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5.xml"/>
  <Override ContentType="application/vnd.openxmlformats-officedocument.wordprocessingml.footer+xml" PartName="/word/footer6.xml"/>
  <Override ContentType="application/vnd.openxmlformats-officedocument.wordprocessingml.footer+xml" PartName="/word/footer7.xml"/>
  <Override ContentType="application/vnd.openxmlformats-officedocument.wordprocessingml.footer+xml" PartName="/word/footer8.xml"/>
  <Override ContentType="application/vnd.openxmlformats-officedocument.wordprocessingml.footer+xml" PartName="/word/footer9.xml"/>
  <Override ContentType="application/vnd.openxmlformats-officedocument.wordprocessingml.footer+xml" PartName="/word/footer10.xml"/>
  <Override ContentType="application/vnd.openxmlformats-officedocument.wordprocessingml.footer+xml" PartName="/word/footer11.xml"/>
  <Override ContentType="application/vnd.openxmlformats-officedocument.wordprocessingml.footer+xml" PartName="/word/footer12.xml"/>
  <Override ContentType="application/vnd.openxmlformats-officedocument.wordprocessingml.footer+xml" PartName="/word/footer13.xml"/>
  <Override ContentType="application/vnd.openxmlformats-officedocument.wordprocessingml.footer+xml" PartName="/word/footer14.xml"/>
  <Override ContentType="application/vnd.openxmlformats-officedocument.wordprocessingml.footer+xml" PartName="/word/footer15.xml"/>
  <Override ContentType="application/vnd.openxmlformats-officedocument.wordprocessingml.footer+xml" PartName="/word/footer16.xml"/>
  <Override ContentType="application/vnd.openxmlformats-officedocument.wordprocessingml.footer+xml" PartName="/word/footer17.xml"/>
  <Override ContentType="application/vnd.openxmlformats-officedocument.wordprocessingml.footer+xml" PartName="/word/footer18.xml"/>
  <Override ContentType="application/vnd.openxmlformats-officedocument.wordprocessingml.footer+xml" PartName="/word/footer19.xml"/>
  <Override ContentType="application/vnd.openxmlformats-officedocument.wordprocessingml.footer+xml" PartName="/word/footer20.xml"/>
  <Override ContentType="application/vnd.openxmlformats-officedocument.wordprocessingml.footer+xml" PartName="/word/footer21.xml"/>
  <Override ContentType="application/vnd.openxmlformats-officedocument.wordprocessingml.footer+xml" PartName="/word/footer22.xml"/>
  <Override ContentType="application/vnd.openxmlformats-officedocument.wordprocessingml.footer+xml" PartName="/word/footer23.xml"/>
  <Override ContentType="application/vnd.openxmlformats-officedocument.wordprocessingml.footer+xml" PartName="/word/footer24.xml"/>
  <Override ContentType="application/vnd.openxmlformats-officedocument.wordprocessingml.footer+xml" PartName="/word/footer25.xml"/>
  <Override ContentType="application/vnd.openxmlformats-officedocument.wordprocessingml.footer+xml" PartName="/word/footer26.xml"/>
  <Override ContentType="application/vnd.openxmlformats-officedocument.wordprocessingml.footer+xml" PartName="/word/footer27.xml"/>
  <Override ContentType="application/vnd.openxmlformats-officedocument.wordprocessingml.footer+xml" PartName="/word/footer28.xml"/>
  <Override ContentType="application/vnd.openxmlformats-officedocument.wordprocessingml.footer+xml" PartName="/word/footer29.xml"/>
  <Override ContentType="application/vnd.openxmlformats-officedocument.wordprocessingml.footer+xml" PartName="/word/footer30.xml"/>
  <Override ContentType="application/vnd.openxmlformats-officedocument.wordprocessingml.footer+xml" PartName="/word/footer31.xml"/>
  <Override ContentType="application/vnd.openxmlformats-officedocument.wordprocessingml.footer+xml" PartName="/word/footer32.xml"/>
  <Override ContentType="application/vnd.openxmlformats-officedocument.wordprocessingml.footer+xml" PartName="/word/footer33.xml"/>
  <Override ContentType="application/vnd.openxmlformats-officedocument.wordprocessingml.footer+xml" PartName="/word/footer34.xml"/>
  <Override ContentType="application/vnd.openxmlformats-officedocument.wordprocessingml.footer+xml" PartName="/word/footer35.xml"/>
  <Override ContentType="application/vnd.openxmlformats-officedocument.wordprocessingml.footer+xml" PartName="/word/footer36.xml"/>
  <Override ContentType="application/vnd.openxmlformats-officedocument.wordprocessingml.footer+xml" PartName="/word/footer37.xml"/>
  <Override ContentType="application/vnd.openxmlformats-officedocument.wordprocessingml.footer+xml" PartName="/word/footer38.xml"/>
  <Override ContentType="application/vnd.openxmlformats-officedocument.wordprocessingml.footer+xml" PartName="/word/footer39.xml"/>
  <Override ContentType="application/vnd.openxmlformats-officedocument.wordprocessingml.footer+xml" PartName="/word/footer40.xml"/>
  <Override ContentType="application/vnd.openxmlformats-officedocument.wordprocessingml.footer+xml" PartName="/word/footer41.xml"/>
  <Override ContentType="application/vnd.openxmlformats-officedocument.wordprocessingml.footer+xml" PartName="/word/footer42.xml"/>
  <Override ContentType="application/vnd.openxmlformats-officedocument.wordprocessingml.footer+xml" PartName="/word/footer43.xml"/>
  <Override ContentType="application/vnd.openxmlformats-officedocument.wordprocessingml.footer+xml" PartName="/word/footer44.xml"/>
  <Override ContentType="application/vnd.openxmlformats-officedocument.wordprocessingml.footer+xml" PartName="/word/footer45.xml"/>
  <Override ContentType="application/vnd.openxmlformats-officedocument.wordprocessingml.footer+xml" PartName="/word/footer46.xml"/>
  <Override ContentType="application/vnd.openxmlformats-officedocument.wordprocessingml.footer+xml" PartName="/word/footer47.xml"/>
  <Override ContentType="application/vnd.openxmlformats-officedocument.wordprocessingml.footer+xml" PartName="/word/footer48.xml"/>
  <Override ContentType="application/vnd.openxmlformats-officedocument.wordprocessingml.footer+xml" PartName="/word/footer49.xml"/>
  <Override ContentType="application/vnd.openxmlformats-officedocument.wordprocessingml.footer+xml" PartName="/word/footer50.xml"/>
  <Override ContentType="application/vnd.openxmlformats-officedocument.wordprocessingml.footer+xml" PartName="/word/footer51.xml"/>
  <Override ContentType="application/vnd.openxmlformats-officedocument.wordprocessingml.footer+xml" PartName="/word/footer52.xml"/>
  <Override ContentType="application/vnd.openxmlformats-officedocument.wordprocessingml.footer+xml" PartName="/word/footer53.xml"/>
  <Override ContentType="application/vnd.openxmlformats-officedocument.wordprocessingml.footer+xml" PartName="/word/footer54.xml"/>
  <Override ContentType="application/vnd.openxmlformats-officedocument.wordprocessingml.footer+xml" PartName="/word/footer55.xml"/>
  <Override ContentType="application/vnd.openxmlformats-officedocument.wordprocessingml.footer+xml" PartName="/word/footer56.xml"/>
  <Override ContentType="application/vnd.openxmlformats-officedocument.wordprocessingml.footer+xml" PartName="/word/footer57.xml"/>
  <Override ContentType="application/vnd.openxmlformats-officedocument.wordprocessingml.footer+xml" PartName="/word/footer58.xml"/>
  <Override ContentType="application/vnd.openxmlformats-officedocument.wordprocessingml.footer+xml" PartName="/word/footer59.xml"/>
  <Override ContentType="application/vnd.openxmlformats-officedocument.wordprocessingml.footer+xml" PartName="/word/footer60.xml"/>
  <Override ContentType="application/vnd.openxmlformats-officedocument.wordprocessingml.footer+xml" PartName="/word/footer61.xml"/>
  <Override ContentType="application/vnd.openxmlformats-officedocument.wordprocessingml.footer+xml" PartName="/word/footer62.xml"/>
  <Override ContentType="application/vnd.openxmlformats-officedocument.wordprocessingml.footer+xml" PartName="/word/footer63.xml"/>
  <Override ContentType="application/vnd.openxmlformats-officedocument.wordprocessingml.footer+xml" PartName="/word/footer64.xml"/>
  <Override ContentType="application/vnd.openxmlformats-officedocument.wordprocessingml.footer+xml" PartName="/word/footer65.xml"/>
  <Override ContentType="application/vnd.openxmlformats-officedocument.wordprocessingml.footer+xml" PartName="/word/footer66.xml"/>
  <Override ContentType="application/vnd.openxmlformats-officedocument.wordprocessingml.footer+xml" PartName="/word/footer67.xml"/>
  <Override ContentType="application/vnd.openxmlformats-officedocument.wordprocessingml.footer+xml" PartName="/word/footer68.xml"/>
  <Override ContentType="application/vnd.openxmlformats-officedocument.wordprocessingml.footer+xml" PartName="/word/footer69.xml"/>
  <Override ContentType="application/vnd.openxmlformats-officedocument.wordprocessingml.footer+xml" PartName="/word/footer70.xml"/>
  <Override ContentType="application/vnd.openxmlformats-officedocument.wordprocessingml.footer+xml" PartName="/word/footer71.xml"/>
  <Override ContentType="application/vnd.openxmlformats-officedocument.wordprocessingml.footer+xml" PartName="/word/footer72.xml"/>
  <Override ContentType="application/vnd.openxmlformats-officedocument.wordprocessingml.footer+xml" PartName="/word/footer73.xml"/>
  <Override ContentType="application/vnd.openxmlformats-officedocument.wordprocessingml.footer+xml" PartName="/word/footer74.xml"/>
  <Override ContentType="application/vnd.openxmlformats-officedocument.wordprocessingml.footer+xml" PartName="/word/footer75.xml"/>
  <Override ContentType="application/vnd.openxmlformats-officedocument.wordprocessingml.footer+xml" PartName="/word/footer76.xml"/>
  <Override ContentType="application/vnd.openxmlformats-officedocument.wordprocessingml.footer+xml" PartName="/word/footer77.xml"/>
  <Override ContentType="application/vnd.openxmlformats-officedocument.wordprocessingml.footer+xml" PartName="/word/footer78.xml"/>
  <Override ContentType="application/vnd.openxmlformats-officedocument.wordprocessingml.footer+xml" PartName="/word/footer79.xml"/>
  <Override ContentType="application/vnd.openxmlformats-officedocument.wordprocessingml.footer+xml" PartName="/word/footer80.xml"/>
  <Override ContentType="application/vnd.openxmlformats-officedocument.wordprocessingml.footer+xml" PartName="/word/footer81.xml"/>
  <Override ContentType="application/vnd.openxmlformats-officedocument.wordprocessingml.footer+xml" PartName="/word/footer82.xml"/>
  <Override ContentType="application/vnd.openxmlformats-officedocument.wordprocessingml.footer+xml" PartName="/word/footer83.xml"/>
  <Override ContentType="application/vnd.openxmlformats-officedocument.wordprocessingml.footer+xml" PartName="/word/footer84.xml"/>
  <Override ContentType="application/vnd.openxmlformats-officedocument.wordprocessingml.footer+xml" PartName="/word/footer85.xml"/>
  <Override ContentType="application/vnd.openxmlformats-officedocument.wordprocessingml.footer+xml" PartName="/word/footer86.xml"/>
  <Override ContentType="application/vnd.openxmlformats-officedocument.wordprocessingml.footer+xml" PartName="/word/footer87.xml"/>
  <Override ContentType="application/vnd.openxmlformats-officedocument.wordprocessingml.footer+xml" PartName="/word/footer88.xml"/>
  <Override ContentType="application/vnd.openxmlformats-officedocument.wordprocessingml.footer+xml" PartName="/word/footer89.xml"/>
  <Override ContentType="application/vnd.openxmlformats-officedocument.wordprocessingml.footer+xml" PartName="/word/footer90.xml"/>
  <Override ContentType="application/vnd.openxmlformats-officedocument.wordprocessingml.footer+xml" PartName="/word/footer91.xml"/>
  <Override ContentType="application/vnd.openxmlformats-officedocument.wordprocessingml.footer+xml" PartName="/word/footer92.xml"/>
  <Override ContentType="application/vnd.openxmlformats-officedocument.wordprocessingml.footer+xml" PartName="/word/footer93.xml"/>
  <Override ContentType="application/vnd.openxmlformats-officedocument.wordprocessingml.footer+xml" PartName="/word/footer94.xml"/>
  <Override ContentType="application/vnd.openxmlformats-officedocument.wordprocessingml.footer+xml" PartName="/word/footer95.xml"/>
  <Override ContentType="application/vnd.openxmlformats-officedocument.wordprocessingml.footer+xml" PartName="/word/footer96.xml"/>
  <Override ContentType="application/vnd.openxmlformats-officedocument.wordprocessingml.footer+xml" PartName="/word/footer97.xml"/>
  <Override ContentType="application/vnd.openxmlformats-officedocument.wordprocessingml.footer+xml" PartName="/word/footer98.xml"/>
  <Override ContentType="application/vnd.openxmlformats-officedocument.wordprocessingml.footer+xml" PartName="/word/footer99.xml"/>
  <Override ContentType="application/vnd.openxmlformats-officedocument.wordprocessingml.footer+xml" PartName="/word/footer100.xml"/>
  <Override ContentType="application/vnd.openxmlformats-officedocument.wordprocessingml.footer+xml" PartName="/word/footer101.xml"/>
  <Override ContentType="application/vnd.openxmlformats-officedocument.wordprocessingml.footer+xml" PartName="/word/footer102.xml"/>
  <Override ContentType="application/vnd.openxmlformats-officedocument.wordprocessingml.footer+xml" PartName="/word/footer103.xml"/>
  <Override ContentType="application/vnd.openxmlformats-officedocument.wordprocessingml.footer+xml" PartName="/word/footer104.xml"/>
  <Override ContentType="application/vnd.openxmlformats-officedocument.wordprocessingml.footer+xml" PartName="/word/footer105.xml"/>
  <Override ContentType="application/vnd.openxmlformats-officedocument.wordprocessingml.footer+xml" PartName="/word/footer106.xml"/>
  <Override ContentType="application/vnd.openxmlformats-officedocument.wordprocessingml.footer+xml" PartName="/word/footer107.xml"/>
  <Override ContentType="application/vnd.openxmlformats-officedocument.wordprocessingml.footer+xml" PartName="/word/footer108.xml"/>
  <Override ContentType="application/vnd.openxmlformats-officedocument.wordprocessingml.footer+xml" PartName="/word/footer109.xml"/>
  <Override ContentType="application/vnd.openxmlformats-officedocument.wordprocessingml.footer+xml" PartName="/word/footer110.xml"/>
  <Override ContentType="application/vnd.openxmlformats-officedocument.wordprocessingml.footer+xml" PartName="/word/footer111.xml"/>
  <Override ContentType="application/vnd.openxmlformats-officedocument.wordprocessingml.footer+xml" PartName="/word/footer112.xml"/>
  <Override ContentType="application/vnd.openxmlformats-officedocument.wordprocessingml.footer+xml" PartName="/word/footer113.xml"/>
  <Override ContentType="application/vnd.openxmlformats-officedocument.wordprocessingml.footer+xml" PartName="/word/footer114.xml"/>
  <Override ContentType="application/vnd.openxmlformats-officedocument.wordprocessingml.footer+xml" PartName="/word/footer115.xml"/>
  <Override ContentType="application/vnd.openxmlformats-officedocument.wordprocessingml.footer+xml" PartName="/word/footer116.xml"/>
  <Override ContentType="application/vnd.openxmlformats-officedocument.wordprocessingml.footer+xml" PartName="/word/footer117.xml"/>
  <Override ContentType="application/vnd.openxmlformats-officedocument.wordprocessingml.footer+xml" PartName="/word/footer118.xml"/>
  <Override ContentType="application/vnd.openxmlformats-officedocument.wordprocessingml.footer+xml" PartName="/word/footer119.xml"/>
  <Override ContentType="application/vnd.openxmlformats-officedocument.wordprocessingml.footer+xml" PartName="/word/footer120.xml"/>
  <Override ContentType="application/vnd.openxmlformats-officedocument.wordprocessingml.footer+xml" PartName="/word/footer121.xml"/>
  <Override ContentType="application/vnd.openxmlformats-officedocument.wordprocessingml.footer+xml" PartName="/word/footer122.xml"/>
  <Override ContentType="application/vnd.openxmlformats-officedocument.wordprocessingml.footer+xml" PartName="/word/footer123.xml"/>
  <Override ContentType="application/vnd.openxmlformats-officedocument.wordprocessingml.footer+xml" PartName="/word/footer124.xml"/>
  <Override ContentType="application/vnd.openxmlformats-officedocument.wordprocessingml.footer+xml" PartName="/word/footer125.xml"/>
  <Override ContentType="application/vnd.openxmlformats-officedocument.wordprocessingml.footer+xml" PartName="/word/footer126.xml"/>
  <Override ContentType="application/vnd.openxmlformats-officedocument.wordprocessingml.footer+xml" PartName="/word/footer127.xml"/>
  <Override ContentType="application/vnd.openxmlformats-officedocument.wordprocessingml.footer+xml" PartName="/word/footer128.xml"/>
  <Override ContentType="application/vnd.openxmlformats-officedocument.wordprocessingml.footer+xml" PartName="/word/footer129.xml"/>
  <Override ContentType="application/vnd.openxmlformats-officedocument.wordprocessingml.footer+xml" PartName="/word/footer130.xml"/>
  <Override ContentType="application/vnd.openxmlformats-officedocument.wordprocessingml.footer+xml" PartName="/word/footer131.xml"/>
  <Override ContentType="application/vnd.openxmlformats-officedocument.wordprocessingml.footer+xml" PartName="/word/footer132.xml"/>
  <Override ContentType="application/vnd.openxmlformats-officedocument.wordprocessingml.footer+xml" PartName="/word/footer133.xml"/>
  <Override ContentType="application/vnd.openxmlformats-officedocument.wordprocessingml.footer+xml" PartName="/word/footer134.xml"/>
  <Override ContentType="application/vnd.openxmlformats-officedocument.wordprocessingml.footer+xml" PartName="/word/footer135.xml"/>
  <Override ContentType="application/vnd.openxmlformats-officedocument.wordprocessingml.footer+xml" PartName="/word/footer136.xml"/>
  <Override ContentType="application/vnd.openxmlformats-officedocument.wordprocessingml.footer+xml" PartName="/word/footer137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header+xml" PartName="/word/header4.xml"/>
  <Override ContentType="application/vnd.openxmlformats-officedocument.wordprocessingml.header+xml" PartName="/word/header5.xml"/>
  <Override ContentType="application/vnd.openxmlformats-officedocument.wordprocessingml.header+xml" PartName="/word/header6.xml"/>
  <Override ContentType="application/vnd.openxmlformats-officedocument.wordprocessingml.header+xml" PartName="/word/header7.xml"/>
  <Override ContentType="application/vnd.openxmlformats-officedocument.wordprocessingml.header+xml" PartName="/word/header8.xml"/>
  <Override ContentType="application/vnd.openxmlformats-officedocument.wordprocessingml.header+xml" PartName="/word/header9.xml"/>
  <Override ContentType="application/vnd.openxmlformats-officedocument.wordprocessingml.header+xml" PartName="/word/header10.xml"/>
  <Override ContentType="application/vnd.openxmlformats-officedocument.wordprocessingml.header+xml" PartName="/word/header11.xml"/>
  <Override ContentType="application/vnd.openxmlformats-officedocument.wordprocessingml.header+xml" PartName="/word/header12.xml"/>
  <Override ContentType="application/vnd.openxmlformats-officedocument.wordprocessingml.header+xml" PartName="/word/header13.xml"/>
  <Override ContentType="application/vnd.openxmlformats-officedocument.wordprocessingml.header+xml" PartName="/word/header14.xml"/>
  <Override ContentType="application/vnd.openxmlformats-officedocument.wordprocessingml.header+xml" PartName="/word/header15.xml"/>
  <Override ContentType="application/vnd.openxmlformats-officedocument.wordprocessingml.header+xml" PartName="/word/header16.xml"/>
  <Override ContentType="application/vnd.openxmlformats-officedocument.wordprocessingml.header+xml" PartName="/word/header17.xml"/>
  <Override ContentType="application/vnd.openxmlformats-officedocument.wordprocessingml.header+xml" PartName="/word/header18.xml"/>
  <Override ContentType="application/vnd.openxmlformats-officedocument.wordprocessingml.header+xml" PartName="/word/header19.xml"/>
  <Override ContentType="application/vnd.openxmlformats-officedocument.wordprocessingml.header+xml" PartName="/word/header20.xml"/>
  <Override ContentType="application/vnd.openxmlformats-officedocument.wordprocessingml.header+xml" PartName="/word/header21.xml"/>
  <Override ContentType="application/vnd.openxmlformats-officedocument.wordprocessingml.header+xml" PartName="/word/header22.xml"/>
  <Override ContentType="application/vnd.openxmlformats-officedocument.wordprocessingml.header+xml" PartName="/word/header23.xml"/>
  <Override ContentType="application/vnd.openxmlformats-officedocument.wordprocessingml.header+xml" PartName="/word/header24.xml"/>
  <Override ContentType="application/vnd.openxmlformats-officedocument.wordprocessingml.header+xml" PartName="/word/header25.xml"/>
  <Override ContentType="application/vnd.openxmlformats-officedocument.wordprocessingml.header+xml" PartName="/word/header26.xml"/>
  <Override ContentType="application/vnd.openxmlformats-officedocument.wordprocessingml.header+xml" PartName="/word/header27.xml"/>
  <Override ContentType="application/vnd.openxmlformats-officedocument.wordprocessingml.header+xml" PartName="/word/header28.xml"/>
  <Override ContentType="application/vnd.openxmlformats-officedocument.wordprocessingml.header+xml" PartName="/word/header29.xml"/>
  <Override ContentType="application/vnd.openxmlformats-officedocument.wordprocessingml.header+xml" PartName="/word/header30.xml"/>
  <Override ContentType="application/vnd.openxmlformats-officedocument.wordprocessingml.header+xml" PartName="/word/header31.xml"/>
  <Override ContentType="application/vnd.openxmlformats-officedocument.wordprocessingml.header+xml" PartName="/word/header32.xml"/>
  <Override ContentType="application/vnd.openxmlformats-officedocument.wordprocessingml.header+xml" PartName="/word/header33.xml"/>
  <Override ContentType="application/vnd.openxmlformats-officedocument.wordprocessingml.header+xml" PartName="/word/header34.xml"/>
  <Override ContentType="application/vnd.openxmlformats-officedocument.wordprocessingml.header+xml" PartName="/word/header35.xml"/>
  <Override ContentType="application/vnd.openxmlformats-officedocument.wordprocessingml.header+xml" PartName="/word/header36.xml"/>
  <Override ContentType="application/vnd.openxmlformats-officedocument.wordprocessingml.header+xml" PartName="/word/header37.xml"/>
  <Override ContentType="application/vnd.openxmlformats-officedocument.wordprocessingml.header+xml" PartName="/word/header38.xml"/>
  <Override ContentType="application/vnd.openxmlformats-officedocument.wordprocessingml.header+xml" PartName="/word/header39.xml"/>
  <Override ContentType="application/vnd.openxmlformats-officedocument.wordprocessingml.header+xml" PartName="/word/header40.xml"/>
  <Override ContentType="application/vnd.openxmlformats-officedocument.wordprocessingml.header+xml" PartName="/word/header41.xml"/>
  <Override ContentType="application/vnd.openxmlformats-officedocument.wordprocessingml.header+xml" PartName="/word/header42.xml"/>
  <Override ContentType="application/vnd.openxmlformats-officedocument.wordprocessingml.header+xml" PartName="/word/header43.xml"/>
  <Override ContentType="application/vnd.openxmlformats-officedocument.wordprocessingml.header+xml" PartName="/word/header44.xml"/>
  <Override ContentType="application/vnd.openxmlformats-officedocument.wordprocessingml.header+xml" PartName="/word/header45.xml"/>
  <Override ContentType="application/vnd.openxmlformats-officedocument.wordprocessingml.header+xml" PartName="/word/header46.xml"/>
  <Override ContentType="application/vnd.openxmlformats-officedocument.wordprocessingml.header+xml" PartName="/word/header47.xml"/>
  <Override ContentType="application/vnd.openxmlformats-officedocument.wordprocessingml.header+xml" PartName="/word/header48.xml"/>
  <Override ContentType="application/vnd.openxmlformats-officedocument.wordprocessingml.header+xml" PartName="/word/header49.xml"/>
  <Override ContentType="application/vnd.openxmlformats-officedocument.wordprocessingml.header+xml" PartName="/word/header50.xml"/>
  <Override ContentType="application/vnd.openxmlformats-officedocument.wordprocessingml.header+xml" PartName="/word/header51.xml"/>
  <Override ContentType="application/vnd.openxmlformats-officedocument.wordprocessingml.header+xml" PartName="/word/header52.xml"/>
  <Override ContentType="application/vnd.openxmlformats-officedocument.wordprocessingml.header+xml" PartName="/word/header53.xml"/>
  <Override ContentType="application/vnd.openxmlformats-officedocument.wordprocessingml.header+xml" PartName="/word/header54.xml"/>
  <Override ContentType="application/vnd.openxmlformats-officedocument.wordprocessingml.header+xml" PartName="/word/header55.xml"/>
  <Override ContentType="application/vnd.openxmlformats-officedocument.wordprocessingml.header+xml" PartName="/word/header56.xml"/>
  <Override ContentType="application/vnd.openxmlformats-officedocument.wordprocessingml.header+xml" PartName="/word/header57.xml"/>
  <Override ContentType="application/vnd.openxmlformats-officedocument.wordprocessingml.header+xml" PartName="/word/header58.xml"/>
  <Override ContentType="application/vnd.openxmlformats-officedocument.wordprocessingml.header+xml" PartName="/word/header59.xml"/>
  <Override ContentType="application/vnd.openxmlformats-officedocument.wordprocessingml.header+xml" PartName="/word/header60.xml"/>
  <Override ContentType="application/vnd.openxmlformats-officedocument.wordprocessingml.header+xml" PartName="/word/header61.xml"/>
  <Override ContentType="application/vnd.openxmlformats-officedocument.wordprocessingml.header+xml" PartName="/word/header62.xml"/>
  <Override ContentType="application/vnd.openxmlformats-officedocument.wordprocessingml.header+xml" PartName="/word/header63.xml"/>
  <Override ContentType="application/vnd.openxmlformats-officedocument.wordprocessingml.header+xml" PartName="/word/header64.xml"/>
  <Override ContentType="application/vnd.openxmlformats-officedocument.wordprocessingml.header+xml" PartName="/word/header65.xml"/>
  <Override ContentType="application/vnd.openxmlformats-officedocument.wordprocessingml.header+xml" PartName="/word/header66.xml"/>
  <Override ContentType="application/vnd.openxmlformats-officedocument.wordprocessingml.header+xml" PartName="/word/header67.xml"/>
  <Override ContentType="application/vnd.openxmlformats-officedocument.wordprocessingml.header+xml" PartName="/word/header68.xml"/>
  <Override ContentType="application/vnd.openxmlformats-officedocument.wordprocessingml.header+xml" PartName="/word/header69.xml"/>
  <Override ContentType="application/vnd.openxmlformats-officedocument.wordprocessingml.header+xml" PartName="/word/header70.xml"/>
  <Override ContentType="application/vnd.openxmlformats-officedocument.wordprocessingml.header+xml" PartName="/word/header71.xml"/>
  <Override ContentType="application/vnd.openxmlformats-officedocument.wordprocessingml.header+xml" PartName="/word/header72.xml"/>
  <Override ContentType="application/vnd.openxmlformats-officedocument.wordprocessingml.header+xml" PartName="/word/header73.xml"/>
  <Override ContentType="application/vnd.openxmlformats-officedocument.wordprocessingml.header+xml" PartName="/word/header74.xml"/>
  <Override ContentType="application/vnd.openxmlformats-officedocument.wordprocessingml.header+xml" PartName="/word/header75.xml"/>
  <Override ContentType="application/vnd.openxmlformats-officedocument.wordprocessingml.header+xml" PartName="/word/header76.xml"/>
  <Override ContentType="application/vnd.openxmlformats-officedocument.wordprocessingml.header+xml" PartName="/word/header77.xml"/>
  <Override ContentType="application/vnd.openxmlformats-officedocument.wordprocessingml.header+xml" PartName="/word/header78.xml"/>
  <Override ContentType="application/vnd.openxmlformats-officedocument.wordprocessingml.header+xml" PartName="/word/header79.xml"/>
  <Override ContentType="application/vnd.openxmlformats-officedocument.wordprocessingml.header+xml" PartName="/word/header80.xml"/>
  <Override ContentType="application/vnd.openxmlformats-officedocument.wordprocessingml.header+xml" PartName="/word/header81.xml"/>
  <Override ContentType="application/vnd.openxmlformats-officedocument.wordprocessingml.header+xml" PartName="/word/header82.xml"/>
  <Override ContentType="application/vnd.openxmlformats-officedocument.wordprocessingml.header+xml" PartName="/word/header83.xml"/>
  <Override ContentType="application/vnd.openxmlformats-officedocument.wordprocessingml.header+xml" PartName="/word/header84.xml"/>
  <Override ContentType="application/vnd.openxmlformats-officedocument.wordprocessingml.header+xml" PartName="/word/header85.xml"/>
  <Override ContentType="application/vnd.openxmlformats-officedocument.wordprocessingml.header+xml" PartName="/word/header86.xml"/>
  <Override ContentType="application/vnd.openxmlformats-officedocument.wordprocessingml.header+xml" PartName="/word/header87.xml"/>
  <Override ContentType="application/vnd.openxmlformats-officedocument.wordprocessingml.header+xml" PartName="/word/header88.xml"/>
  <Override ContentType="application/vnd.openxmlformats-officedocument.wordprocessingml.header+xml" PartName="/word/header89.xml"/>
  <Override ContentType="application/vnd.openxmlformats-officedocument.wordprocessingml.header+xml" PartName="/word/header90.xml"/>
  <Override ContentType="application/vnd.openxmlformats-officedocument.wordprocessingml.header+xml" PartName="/word/header91.xml"/>
  <Override ContentType="application/vnd.openxmlformats-officedocument.wordprocessingml.header+xml" PartName="/word/header92.xml"/>
  <Override ContentType="application/vnd.openxmlformats-officedocument.wordprocessingml.header+xml" PartName="/word/header93.xml"/>
  <Override ContentType="application/vnd.openxmlformats-officedocument.wordprocessingml.header+xml" PartName="/word/header94.xml"/>
  <Override ContentType="application/vnd.openxmlformats-officedocument.wordprocessingml.header+xml" PartName="/word/header95.xml"/>
  <Override ContentType="application/vnd.openxmlformats-officedocument.wordprocessingml.header+xml" PartName="/word/header96.xml"/>
  <Override ContentType="application/vnd.openxmlformats-officedocument.wordprocessingml.header+xml" PartName="/word/header97.xml"/>
  <Override ContentType="application/vnd.openxmlformats-officedocument.wordprocessingml.header+xml" PartName="/word/header98.xml"/>
  <Override ContentType="application/vnd.openxmlformats-officedocument.wordprocessingml.header+xml" PartName="/word/header99.xml"/>
  <Override ContentType="application/vnd.openxmlformats-officedocument.wordprocessingml.header+xml" PartName="/word/header100.xml"/>
  <Override ContentType="application/vnd.openxmlformats-officedocument.wordprocessingml.header+xml" PartName="/word/header101.xml"/>
  <Override ContentType="application/vnd.openxmlformats-officedocument.wordprocessingml.header+xml" PartName="/word/header102.xml"/>
  <Override ContentType="application/vnd.openxmlformats-officedocument.wordprocessingml.header+xml" PartName="/word/header103.xml"/>
  <Override ContentType="application/vnd.openxmlformats-officedocument.wordprocessingml.header+xml" PartName="/word/header104.xml"/>
  <Override ContentType="application/vnd.openxmlformats-officedocument.wordprocessingml.header+xml" PartName="/word/header105.xml"/>
  <Override ContentType="application/vnd.openxmlformats-officedocument.wordprocessingml.header+xml" PartName="/word/header106.xml"/>
  <Override ContentType="application/vnd.openxmlformats-officedocument.wordprocessingml.header+xml" PartName="/word/header107.xml"/>
  <Override ContentType="application/vnd.openxmlformats-officedocument.wordprocessingml.header+xml" PartName="/word/header108.xml"/>
  <Override ContentType="application/vnd.openxmlformats-officedocument.wordprocessingml.header+xml" PartName="/word/header109.xml"/>
  <Override ContentType="application/vnd.openxmlformats-officedocument.wordprocessingml.header+xml" PartName="/word/header110.xml"/>
  <Override ContentType="application/vnd.openxmlformats-officedocument.wordprocessingml.header+xml" PartName="/word/header111.xml"/>
  <Override ContentType="application/vnd.openxmlformats-officedocument.wordprocessingml.header+xml" PartName="/word/header112.xml"/>
  <Override ContentType="application/vnd.openxmlformats-officedocument.wordprocessingml.header+xml" PartName="/word/header113.xml"/>
  <Override ContentType="application/vnd.openxmlformats-officedocument.wordprocessingml.header+xml" PartName="/word/header114.xml"/>
  <Override ContentType="application/vnd.openxmlformats-officedocument.wordprocessingml.header+xml" PartName="/word/header115.xml"/>
  <Override ContentType="application/vnd.openxmlformats-officedocument.wordprocessingml.header+xml" PartName="/word/header116.xml"/>
  <Override ContentType="application/vnd.openxmlformats-officedocument.wordprocessingml.header+xml" PartName="/word/header117.xml"/>
  <Override ContentType="application/vnd.openxmlformats-officedocument.wordprocessingml.header+xml" PartName="/word/header118.xml"/>
  <Override ContentType="application/vnd.openxmlformats-officedocument.wordprocessingml.header+xml" PartName="/word/header119.xml"/>
  <Override ContentType="application/vnd.openxmlformats-officedocument.wordprocessingml.header+xml" PartName="/word/header120.xml"/>
  <Override ContentType="application/vnd.openxmlformats-officedocument.wordprocessingml.header+xml" PartName="/word/header121.xml"/>
  <Override ContentType="application/vnd.openxmlformats-officedocument.wordprocessingml.header+xml" PartName="/word/header122.xml"/>
  <Override ContentType="application/vnd.openxmlformats-officedocument.wordprocessingml.header+xml" PartName="/word/header123.xml"/>
  <Override ContentType="application/vnd.openxmlformats-officedocument.wordprocessingml.header+xml" PartName="/word/header124.xml"/>
  <Override ContentType="application/vnd.openxmlformats-officedocument.wordprocessingml.header+xml" PartName="/word/header125.xml"/>
  <Override ContentType="application/vnd.openxmlformats-officedocument.wordprocessingml.header+xml" PartName="/word/header126.xml"/>
  <Override ContentType="application/vnd.openxmlformats-officedocument.wordprocessingml.header+xml" PartName="/word/header127.xml"/>
  <Override ContentType="application/vnd.openxmlformats-officedocument.wordprocessingml.header+xml" PartName="/word/header128.xml"/>
  <Override ContentType="application/vnd.openxmlformats-officedocument.wordprocessingml.header+xml" PartName="/word/header129.xml"/>
  <Override ContentType="application/vnd.openxmlformats-officedocument.wordprocessingml.header+xml" PartName="/word/header130.xml"/>
  <Override ContentType="application/vnd.openxmlformats-officedocument.wordprocessingml.header+xml" PartName="/word/header131.xml"/>
  <Override ContentType="application/vnd.openxmlformats-officedocument.wordprocessingml.header+xml" PartName="/word/header132.xml"/>
  <Override ContentType="application/vnd.openxmlformats-officedocument.wordprocessingml.header+xml" PartName="/word/header133.xml"/>
  <Override ContentType="application/vnd.openxmlformats-officedocument.wordprocessingml.header+xml" PartName="/word/header134.xml"/>
  <Override ContentType="application/vnd.openxmlformats-officedocument.wordprocessingml.header+xml" PartName="/word/header135.xml"/>
  <Override ContentType="application/vnd.openxmlformats-officedocument.wordprocessingml.header+xml" PartName="/word/header136.xml"/>
  <Override ContentType="application/vnd.openxmlformats-officedocument.wordprocessingml.header+xml" PartName="/word/header137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 xmlns:wp="http://schemas.openxmlformats.org/drawingml/2006/wordprocessingDrawing">
  <w:body>
    <w:p>
      <w:pPr>
        <w:pageBreakBefore w:val="off"/>
        <w:tabs/>
        <w:wordWrap w:val="off"/>
        <w:spacing w:before="0" w:after="0" w:line="980" w:lineRule="atLeast"/>
        <w:ind w:left="0" w:right="0"/>
        <w:jc w:val="center"/>
        <w:textAlignment w:val="baseline"/>
        <w:rPr>
          <w:sz w:val="72"/>
        </w:rPr>
      </w:pPr>
      <w:bookmarkStart w:name="" w:id="1001"/>
      <w:r>
        <w:rPr>
          <w:rFonts w:ascii="黑体" w:hAnsi="黑体" w:cs="黑体" w:eastAsia="黑体"/>
          <w:sz w:val="72"/>
          <w:spacing w:val="0"/>
          <w:color w:val="000000"/>
          <w:b w:val="off"/>
          <w:i w:val="off"/>
        </w:rPr>
        <w:t>二十世纪西方哲学译丛</w:t>
      </w:r>
      <w:bookmarkEnd w:id="1001"/>
    </w:p>
    <w:p>
      <w:pPr>
        <w:pageBreakBefore w:val="off"/>
        <w:tabs/>
        <w:wordWrap w:val="off"/>
        <w:spacing w:before="0" w:after="0" w:line="2440" w:lineRule="exact"/>
        <w:ind w:left="0" w:right="0"/>
        <w:jc w:val="center"/>
        <w:textAlignment w:val="baseline"/>
        <w:rPr>
          <w:sz w:val="111"/>
        </w:rPr>
      </w:pPr>
      <w:bookmarkStart w:name="" w:id="1002"/>
      <w:r>
        <w:rPr>
          <w:rFonts w:ascii="宋体" w:hAnsi="宋体" w:cs="宋体" w:eastAsia="宋体"/>
          <w:sz w:val="111"/>
          <w:spacing w:val="0"/>
          <w:color w:val="000000"/>
          <w:b w:val="off"/>
          <w:i w:val="off"/>
        </w:rPr>
        <w:t/>
      </w:r>
      <w:bookmarkEnd w:id="1002"/>
    </w:p>
    <w:p>
      <w:pPr>
        <w:pageBreakBefore w:val="off"/>
        <w:tabs/>
        <w:wordWrap w:val="off"/>
        <w:spacing w:before="0" w:after="0" w:line="2440" w:lineRule="exact"/>
        <w:ind w:left="0" w:right="0"/>
        <w:jc w:val="center"/>
        <w:textAlignment w:val="baseline"/>
        <w:rPr>
          <w:sz w:val="111"/>
        </w:rPr>
      </w:pPr>
      <w:bookmarkStart w:name="" w:id="1003"/>
      <w:r>
        <w:rPr>
          <w:rFonts w:ascii="宋体" w:hAnsi="宋体" w:cs="宋体" w:eastAsia="宋体"/>
          <w:sz w:val="111"/>
          <w:spacing w:val="0"/>
          <w:color w:val="000000"/>
          <w:b w:val="off"/>
          <w:i w:val="off"/>
        </w:rPr>
        <w:t/>
      </w:r>
      <w:bookmarkEnd w:id="1003"/>
    </w:p>
    <w:p>
      <w:pPr>
        <w:pageBreakBefore w:val="off"/>
        <w:tabs/>
        <w:wordWrap w:val="off"/>
        <w:spacing w:before="0" w:after="0" w:line="2440" w:lineRule="atLeast"/>
        <w:ind w:left="0" w:right="0"/>
        <w:jc w:val="center"/>
        <w:textAlignment w:val="baseline"/>
        <w:rPr>
          <w:sz w:val="111"/>
        </w:rPr>
      </w:pPr>
      <w:bookmarkStart w:name="" w:id="1004"/>
      <w:r>
        <w:rPr>
          <w:rFonts w:ascii="宋体" w:hAnsi="宋体" w:cs="宋体" w:eastAsia="宋体"/>
          <w:sz w:val="111"/>
          <w:spacing w:val="0"/>
          <w:color w:val="000000"/>
          <w:b w:val="off"/>
          <w:i w:val="off"/>
        </w:rPr>
        <w:t>心、脑与科学</w:t>
      </w:r>
      <w:bookmarkEnd w:id="1004"/>
    </w:p>
    <w:p>
      <w:pPr>
        <w:pageBreakBefore w:val="off"/>
        <w:tabs/>
        <w:wordWrap w:val="off"/>
        <w:spacing w:before="0" w:after="0" w:line="1100" w:lineRule="atLeast"/>
        <w:ind w:left="1940" w:right="0"/>
        <w:jc w:val="both"/>
        <w:textAlignment w:val="baseline"/>
        <w:rPr>
          <w:sz w:val="81"/>
        </w:rPr>
      </w:pPr>
      <w:bookmarkStart w:name="" w:id="1005"/>
      <w:r>
        <w:rPr>
          <w:rFonts w:ascii="TimesNewRoman" w:hAnsi="TimesNewRoman" w:cs="TimesNewRoman" w:eastAsia="TimesNewRoman"/>
          <w:sz w:val="81"/>
          <w:spacing w:val="0"/>
          <w:color w:val="000000"/>
          <w:b w:val="off"/>
          <w:i w:val="off"/>
        </w:rPr>
        <w:t>MINDS, BRAINS AND SCIENCE</w:t>
      </w:r>
      <w:bookmarkEnd w:id="1005"/>
    </w:p>
    <w:p>
      <w:pPr>
        <w:pageBreakBefore w:val="off"/>
        <w:tabs/>
        <w:wordWrap w:val="off"/>
        <w:spacing w:before="0" w:after="0" w:line="1020" w:lineRule="exact"/>
        <w:ind w:left="0" w:right="0"/>
        <w:jc w:val="both"/>
        <w:textAlignment w:val="baseline"/>
        <w:rPr>
          <w:sz w:val="81"/>
        </w:rPr>
      </w:pPr>
      <w:bookmarkStart w:name="" w:id="1006"/>
      <w:r>
        <w:rPr>
          <w:rFonts w:ascii="宋体" w:hAnsi="宋体" w:cs="宋体" w:eastAsia="宋体"/>
          <w:sz w:val="81"/>
          <w:spacing w:val="0"/>
          <w:color w:val="000000"/>
          <w:b w:val="off"/>
          <w:i w:val="off"/>
        </w:rPr>
        <w:t/>
      </w:r>
      <w:bookmarkEnd w:id="1006"/>
    </w:p>
    <w:p>
      <w:pPr>
        <w:pageBreakBefore w:val="off"/>
        <w:tabs/>
        <w:wordWrap w:val="off"/>
        <w:spacing w:before="0" w:after="0" w:line="1020" w:lineRule="exact"/>
        <w:ind w:left="0" w:right="0"/>
        <w:jc w:val="both"/>
        <w:textAlignment w:val="baseline"/>
        <w:rPr>
          <w:sz w:val="81"/>
        </w:rPr>
      </w:pPr>
      <w:bookmarkStart w:name="" w:id="1007"/>
      <w:r>
        <w:rPr>
          <w:rFonts w:ascii="宋体" w:hAnsi="宋体" w:cs="宋体" w:eastAsia="宋体"/>
          <w:sz w:val="81"/>
          <w:spacing w:val="0"/>
          <w:color w:val="000000"/>
          <w:b w:val="off"/>
          <w:i w:val="off"/>
        </w:rPr>
        <w:t/>
      </w:r>
      <w:bookmarkEnd w:id="1007"/>
    </w:p>
    <w:p>
      <w:pPr>
        <w:pageBreakBefore w:val="off"/>
        <w:tabs/>
        <w:wordWrap w:val="off"/>
        <w:spacing w:before="0" w:after="0" w:line="1020" w:lineRule="exact"/>
        <w:ind w:left="0" w:right="0"/>
        <w:jc w:val="both"/>
        <w:textAlignment w:val="baseline"/>
        <w:rPr>
          <w:sz w:val="81"/>
        </w:rPr>
      </w:pPr>
      <w:bookmarkStart w:name="" w:id="1008"/>
      <w:r>
        <w:rPr>
          <w:rFonts w:ascii="宋体" w:hAnsi="宋体" w:cs="宋体" w:eastAsia="宋体"/>
          <w:sz w:val="81"/>
          <w:spacing w:val="0"/>
          <w:color w:val="000000"/>
          <w:b w:val="off"/>
          <w:i w:val="off"/>
        </w:rPr>
        <w:t/>
      </w:r>
      <w:bookmarkEnd w:id="1008"/>
    </w:p>
    <w:p>
      <w:pPr>
        <w:pageBreakBefore w:val="off"/>
        <w:tabs/>
        <w:wordWrap w:val="off"/>
        <w:spacing w:before="0" w:after="0" w:line="1020" w:lineRule="exact"/>
        <w:ind w:left="0" w:right="0"/>
        <w:jc w:val="both"/>
        <w:textAlignment w:val="baseline"/>
        <w:rPr>
          <w:sz w:val="81"/>
        </w:rPr>
      </w:pPr>
      <w:bookmarkStart w:name="" w:id="1009"/>
      <w:r>
        <w:rPr>
          <w:rFonts w:ascii="宋体" w:hAnsi="宋体" w:cs="宋体" w:eastAsia="宋体"/>
          <w:sz w:val="81"/>
          <w:spacing w:val="0"/>
          <w:color w:val="000000"/>
          <w:b w:val="off"/>
          <w:i w:val="off"/>
        </w:rPr>
        <w:t/>
      </w:r>
      <w:bookmarkEnd w:id="1009"/>
    </w:p>
    <w:p>
      <w:pPr>
        <w:pageBreakBefore w:val="off"/>
        <w:tabs/>
        <w:wordWrap w:val="off"/>
        <w:spacing w:before="0" w:after="0" w:line="1020" w:lineRule="exact"/>
        <w:ind w:left="0" w:right="0"/>
        <w:jc w:val="both"/>
        <w:textAlignment w:val="baseline"/>
        <w:rPr>
          <w:sz w:val="81"/>
        </w:rPr>
      </w:pPr>
      <w:bookmarkStart w:name="" w:id="1010"/>
      <w:r>
        <w:rPr>
          <w:rFonts w:ascii="宋体" w:hAnsi="宋体" w:cs="宋体" w:eastAsia="宋体"/>
          <w:sz w:val="81"/>
          <w:spacing w:val="0"/>
          <w:color w:val="000000"/>
          <w:b w:val="off"/>
          <w:i w:val="off"/>
        </w:rPr>
        <w:t/>
      </w:r>
      <w:bookmarkEnd w:id="1010"/>
    </w:p>
    <w:p>
      <w:pPr>
        <w:pageBreakBefore w:val="off"/>
        <w:tabs/>
        <w:wordWrap w:val="off"/>
        <w:spacing w:before="0" w:after="0" w:line="780" w:lineRule="atLeast"/>
        <w:ind w:left="0" w:right="0"/>
        <w:jc w:val="center"/>
        <w:textAlignment w:val="baseline"/>
        <w:rPr>
          <w:sz w:val="58"/>
        </w:rPr>
      </w:pPr>
      <w:bookmarkStart w:name="" w:id="1011"/>
      <w:r>
        <w:rPr>
          <w:rFonts w:ascii="黑体" w:hAnsi="黑体" w:cs="黑体" w:eastAsia="黑体"/>
          <w:sz w:val="58"/>
          <w:spacing w:val="0"/>
          <w:color w:val="000000"/>
          <w:b w:val="off"/>
          <w:i w:val="off"/>
        </w:rPr>
        <w:t>[美]约翰·塞尔  著</w:t>
      </w:r>
      <w:bookmarkEnd w:id="1011"/>
    </w:p>
    <w:p>
      <w:pPr>
        <w:pageBreakBefore w:val="off"/>
        <w:tabs/>
        <w:wordWrap w:val="off"/>
        <w:spacing w:before="0" w:after="0" w:line="900" w:lineRule="atLeast"/>
        <w:ind w:left="0" w:right="0"/>
        <w:jc w:val="center"/>
        <w:textAlignment w:val="baseline"/>
        <w:rPr>
          <w:sz w:val="66"/>
        </w:rPr>
      </w:pPr>
      <w:bookmarkStart w:name="" w:id="1012"/>
      <w:r>
        <w:rPr>
          <w:rFonts w:ascii="黑体" w:hAnsi="黑体" w:cs="黑体" w:eastAsia="黑体"/>
          <w:sz w:val="66"/>
          <w:spacing w:val="0"/>
          <w:color w:val="000000"/>
          <w:b w:val="off"/>
          <w:i w:val="off"/>
        </w:rPr>
        <w:t>杨音莱译</w:t>
      </w:r>
      <w:bookmarkEnd w:id="1012"/>
    </w:p>
    <w:p>
      <w:pPr>
        <w:pageBreakBefore w:val="off"/>
        <w:tabs/>
        <w:wordWrap w:val="off"/>
        <w:spacing w:before="0" w:after="0" w:line="720" w:lineRule="exact"/>
        <w:ind w:left="0" w:right="0"/>
        <w:jc w:val="center"/>
        <w:textAlignment w:val="baseline"/>
        <w:rPr>
          <w:sz w:val="57"/>
        </w:rPr>
      </w:pPr>
      <w:bookmarkStart w:name="" w:id="1013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/>
      </w:r>
      <w:bookmarkEnd w:id="1013"/>
    </w:p>
    <w:p>
      <w:pPr>
        <w:pageBreakBefore w:val="off"/>
        <w:tabs/>
        <w:wordWrap w:val="off"/>
        <w:spacing w:before="0" w:after="0" w:line="720" w:lineRule="exact"/>
        <w:ind w:left="0" w:right="0"/>
        <w:jc w:val="center"/>
        <w:textAlignment w:val="baseline"/>
        <w:rPr>
          <w:sz w:val="57"/>
        </w:rPr>
      </w:pPr>
      <w:bookmarkStart w:name="" w:id="1014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/>
      </w:r>
      <w:bookmarkEnd w:id="1014"/>
    </w:p>
    <w:p>
      <w:pPr>
        <w:pageBreakBefore w:val="off"/>
        <w:tabs/>
        <w:wordWrap w:val="off"/>
        <w:spacing w:before="0" w:after="0" w:line="720" w:lineRule="exact"/>
        <w:ind w:left="0" w:right="0"/>
        <w:jc w:val="center"/>
        <w:textAlignment w:val="baseline"/>
        <w:rPr>
          <w:sz w:val="57"/>
        </w:rPr>
      </w:pPr>
      <w:bookmarkStart w:name="" w:id="1015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/>
      </w:r>
      <w:bookmarkEnd w:id="1015"/>
    </w:p>
    <w:p>
      <w:pPr>
        <w:pageBreakBefore w:val="off"/>
        <w:tabs/>
        <w:wordWrap w:val="off"/>
        <w:spacing w:before="0" w:after="0" w:line="720" w:lineRule="exact"/>
        <w:ind w:left="0" w:right="0"/>
        <w:jc w:val="center"/>
        <w:textAlignment w:val="baseline"/>
        <w:rPr>
          <w:sz w:val="57"/>
        </w:rPr>
      </w:pPr>
      <w:bookmarkStart w:name="" w:id="1016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/>
      </w:r>
      <w:bookmarkEnd w:id="1016"/>
    </w:p>
    <w:p>
      <w:pPr>
        <w:pageBreakBefore w:val="off"/>
        <w:tabs/>
        <w:wordWrap w:val="off"/>
        <w:spacing w:before="0" w:after="0" w:line="720" w:lineRule="exact"/>
        <w:ind w:left="0" w:right="0"/>
        <w:jc w:val="center"/>
        <w:textAlignment w:val="baseline"/>
        <w:rPr>
          <w:sz w:val="57"/>
        </w:rPr>
      </w:pPr>
      <w:bookmarkStart w:name="" w:id="1017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/>
      </w:r>
      <w:bookmarkEnd w:id="1017"/>
    </w:p>
    <w:p>
      <w:pPr>
        <w:pageBreakBefore w:val="off"/>
        <w:tabs/>
        <w:wordWrap w:val="off"/>
        <w:spacing w:before="0" w:after="0" w:line="720" w:lineRule="exact"/>
        <w:ind w:left="0" w:right="0"/>
        <w:jc w:val="center"/>
        <w:textAlignment w:val="baseline"/>
        <w:rPr>
          <w:sz w:val="57"/>
        </w:rPr>
      </w:pPr>
      <w:bookmarkStart w:name="" w:id="1018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/>
      </w:r>
      <w:bookmarkEnd w:id="1018"/>
    </w:p>
    <w:p>
      <w:pPr>
        <w:pageBreakBefore w:val="off"/>
        <w:tabs/>
        <w:wordWrap w:val="off"/>
        <w:spacing w:before="0" w:after="0" w:line="720" w:lineRule="exact"/>
        <w:ind w:left="0" w:right="0"/>
        <w:jc w:val="center"/>
        <w:textAlignment w:val="baseline"/>
        <w:rPr>
          <w:sz w:val="57"/>
        </w:rPr>
      </w:pPr>
      <w:bookmarkStart w:name="" w:id="1019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/>
      </w:r>
      <w:bookmarkEnd w:id="1019"/>
    </w:p>
    <w:p>
      <w:pPr>
        <w:pageBreakBefore w:val="off"/>
        <w:tabs/>
        <w:wordWrap w:val="off"/>
        <w:spacing w:before="0" w:after="0" w:line="720" w:lineRule="exact"/>
        <w:ind w:left="0" w:right="0"/>
        <w:jc w:val="center"/>
        <w:textAlignment w:val="baseline"/>
        <w:rPr>
          <w:sz w:val="57"/>
        </w:rPr>
      </w:pPr>
      <w:bookmarkStart w:name="" w:id="1020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/>
      </w:r>
      <w:bookmarkEnd w:id="1020"/>
    </w:p>
    <w:p>
      <w:pPr>
        <w:pageBreakBefore w:val="off"/>
        <w:tabs/>
        <w:wordWrap w:val="off"/>
        <w:spacing w:before="0" w:after="0" w:line="720" w:lineRule="exact"/>
        <w:ind w:left="0" w:right="0"/>
        <w:jc w:val="center"/>
        <w:textAlignment w:val="baseline"/>
        <w:rPr>
          <w:sz w:val="57"/>
        </w:rPr>
      </w:pPr>
      <w:bookmarkStart w:name="" w:id="1021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/>
      </w:r>
      <w:bookmarkEnd w:id="1021"/>
    </w:p>
    <w:p>
      <w:pPr>
        <w:pageBreakBefore w:val="off"/>
        <w:tabs/>
        <w:wordWrap w:val="off"/>
        <w:spacing w:before="0" w:after="0" w:line="720" w:lineRule="exact"/>
        <w:ind w:left="0" w:right="0"/>
        <w:jc w:val="center"/>
        <w:textAlignment w:val="baseline"/>
        <w:rPr>
          <w:sz w:val="57"/>
        </w:rPr>
      </w:pPr>
      <w:bookmarkStart w:name="" w:id="1022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/>
      </w:r>
      <w:bookmarkEnd w:id="1022"/>
    </w:p>
    <w:p>
      <w:pPr>
        <w:pageBreakBefore w:val="off"/>
        <w:tabs/>
        <w:wordWrap w:val="off"/>
        <w:spacing w:before="0" w:after="0" w:line="720" w:lineRule="exact"/>
        <w:ind w:left="0" w:right="0"/>
        <w:jc w:val="center"/>
        <w:textAlignment w:val="baseline"/>
        <w:rPr>
          <w:sz w:val="57"/>
        </w:rPr>
      </w:pPr>
      <w:bookmarkStart w:name="" w:id="1023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/>
      </w:r>
      <w:bookmarkEnd w:id="1023"/>
    </w:p>
    <w:p>
      <w:pPr>
        <w:pageBreakBefore w:val="off"/>
        <w:tabs/>
        <w:wordWrap w:val="off"/>
        <w:spacing w:before="0" w:after="0" w:line="720" w:lineRule="exact"/>
        <w:ind w:left="0" w:right="0"/>
        <w:jc w:val="center"/>
        <w:textAlignment w:val="baseline"/>
        <w:rPr>
          <w:sz w:val="57"/>
        </w:rPr>
      </w:pPr>
      <w:bookmarkStart w:name="" w:id="1024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/>
      </w:r>
      <w:bookmarkEnd w:id="1024"/>
    </w:p>
    <w:p>
      <w:pPr>
        <w:pageBreakBefore w:val="off"/>
        <w:tabs/>
        <w:wordWrap w:val="off"/>
        <w:spacing w:before="0" w:after="0" w:line="720" w:lineRule="exact"/>
        <w:ind w:left="0" w:right="0"/>
        <w:jc w:val="center"/>
        <w:textAlignment w:val="baseline"/>
        <w:rPr>
          <w:sz w:val="57"/>
        </w:rPr>
      </w:pPr>
      <w:bookmarkStart w:name="" w:id="1025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/>
      </w:r>
      <w:bookmarkEnd w:id="1025"/>
    </w:p>
    <w:p>
      <w:pPr>
        <w:pageBreakBefore w:val="off"/>
        <w:tabs/>
        <w:wordWrap w:val="off"/>
        <w:spacing w:before="0" w:after="0" w:line="720" w:lineRule="exact"/>
        <w:ind w:left="0" w:right="0"/>
        <w:jc w:val="center"/>
        <w:textAlignment w:val="baseline"/>
        <w:rPr>
          <w:sz w:val="57"/>
        </w:rPr>
      </w:pPr>
      <w:bookmarkStart w:name="" w:id="1026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/>
      </w:r>
      <w:bookmarkEnd w:id="1026"/>
    </w:p>
    <w:p>
      <w:pPr>
        <w:pageBreakBefore w:val="off"/>
        <w:tabs/>
        <w:wordWrap w:val="off"/>
        <w:spacing w:before="0" w:after="0" w:line="720" w:lineRule="exact"/>
        <w:ind w:left="0" w:right="0"/>
        <w:jc w:val="center"/>
        <w:textAlignment w:val="baseline"/>
        <w:rPr>
          <w:sz w:val="57"/>
        </w:rPr>
      </w:pPr>
      <w:bookmarkStart w:name="" w:id="1027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/>
      </w:r>
      <w:bookmarkEnd w:id="1027"/>
    </w:p>
    <w:p>
      <w:pPr>
        <w:pageBreakBefore w:val="off"/>
        <w:tabs/>
        <w:wordWrap w:val="off"/>
        <w:spacing w:before="0" w:after="0" w:line="720" w:lineRule="exact"/>
        <w:ind w:left="0" w:right="0"/>
        <w:jc w:val="center"/>
        <w:textAlignment w:val="baseline"/>
        <w:rPr>
          <w:sz w:val="57"/>
        </w:rPr>
      </w:pPr>
      <w:bookmarkStart w:name="" w:id="1028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/>
      </w:r>
      <w:bookmarkEnd w:id="1028"/>
    </w:p>
    <w:p>
      <w:pPr>
        <w:pageBreakBefore w:val="off"/>
        <w:tabs/>
        <w:wordWrap w:val="off"/>
        <w:spacing w:before="0" w:after="0" w:line="780" w:lineRule="atLeast"/>
        <w:ind w:left="0" w:right="0"/>
        <w:jc w:val="center"/>
        <w:textAlignment w:val="baseline"/>
        <w:rPr>
          <w:sz w:val="57"/>
        </w:rPr>
      </w:pPr>
      <w:bookmarkStart w:name="" w:id="1029"/>
      <w:r>
        <w:rPr>
          <w:rFonts w:ascii="黑体" w:hAnsi="黑体" w:cs="黑体" w:eastAsia="黑体"/>
          <w:sz w:val="57"/>
          <w:spacing w:val="0"/>
          <w:color w:val="000000"/>
          <w:b w:val="off"/>
          <w:i w:val="off"/>
        </w:rPr>
        <w:t>上海译文出版社</w:t>
      </w:r>
      <w:bookmarkEnd w:id="1029"/>
    </w:p>
    <w:p>
      <w:r>
        <w:t/>
      </w:r>
    </w:p>
    <w:p>
      <w:pPr>
        <w:sectPr>
          <w:footerReference r:id="rId6"/>
          <w:headerReference r:id="rId7" w:type="default"/>
          <w:pgSz w:w="22920" w:h="31680"/>
          <w:pgMar w:left="3500" w:top="1340" w:right="3500" w:bottom="1340" w:header="1040" w:footer="1040"/>
          <w:cols w:num="1"/>
        </w:sectPr>
      </w:pPr>
    </w:p>
    <w:p>
      <w:pPr>
        <w:pageBreakBefore w:val="off"/>
        <w:tabs/>
        <w:wordWrap w:val="off"/>
        <w:spacing w:before="0" w:after="0" w:line="380" w:lineRule="atLeast"/>
        <w:ind w:left="0" w:right="0"/>
        <w:jc w:val="both"/>
        <w:textAlignment w:val="baseline"/>
        <w:rPr>
          <w:sz w:val="28"/>
        </w:rPr>
      </w:pPr>
      <w:bookmarkStart w:name="" w:id="1030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>世纪出</w:t>
      </w:r>
      <w:r>
        <w:rPr>
          <w:rFonts w:ascii="宋体" w:hAnsi="宋体" w:cs="宋体" w:eastAsia="宋体"/>
          <w:sz w:val="28"/>
          <w:spacing w:val="0"/>
          <w:color w:val="000000"/>
          <w:b w:val="on"/>
          <w:i w:val="off"/>
        </w:rPr>
        <w:t>版</w:t>
      </w:r>
      <w:bookmarkEnd w:id="1030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56"/>
        </w:rPr>
      </w:pPr>
      <w:bookmarkStart w:name="" w:id="1031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1031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56"/>
        </w:rPr>
      </w:pPr>
      <w:bookmarkStart w:name="" w:id="1032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1032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56"/>
        </w:rPr>
      </w:pPr>
      <w:bookmarkStart w:name="" w:id="1033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1033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56"/>
        </w:rPr>
      </w:pPr>
      <w:bookmarkStart w:name="" w:id="1034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1034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56"/>
        </w:rPr>
      </w:pPr>
      <w:bookmarkStart w:name="" w:id="1035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1035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56"/>
        </w:rPr>
      </w:pPr>
      <w:bookmarkStart w:name="" w:id="1036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1036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56"/>
        </w:rPr>
      </w:pPr>
      <w:bookmarkStart w:name="" w:id="1037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1037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56"/>
        </w:rPr>
      </w:pPr>
      <w:bookmarkStart w:name="" w:id="1038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1038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56"/>
        </w:rPr>
      </w:pPr>
      <w:bookmarkStart w:name="" w:id="1039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1039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56"/>
        </w:rPr>
      </w:pPr>
      <w:bookmarkStart w:name="" w:id="1040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1040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56"/>
        </w:rPr>
      </w:pPr>
      <w:bookmarkStart w:name="" w:id="1041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1041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56"/>
        </w:rPr>
      </w:pPr>
      <w:bookmarkStart w:name="" w:id="1042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1042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56"/>
        </w:rPr>
      </w:pPr>
      <w:bookmarkStart w:name="" w:id="1043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1043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56"/>
        </w:rPr>
      </w:pPr>
      <w:bookmarkStart w:name="" w:id="1044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1044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56"/>
        </w:rPr>
      </w:pPr>
      <w:bookmarkStart w:name="" w:id="1045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1045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56"/>
        </w:rPr>
      </w:pPr>
      <w:bookmarkStart w:name="" w:id="1046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1046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56"/>
        </w:rPr>
      </w:pPr>
      <w:bookmarkStart w:name="" w:id="1047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1047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56"/>
        </w:rPr>
      </w:pPr>
      <w:bookmarkStart w:name="" w:id="1048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1048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56"/>
        </w:rPr>
      </w:pPr>
      <w:bookmarkStart w:name="" w:id="1049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1049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56"/>
        </w:rPr>
      </w:pPr>
      <w:bookmarkStart w:name="" w:id="1050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1050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56"/>
        </w:rPr>
      </w:pPr>
      <w:bookmarkStart w:name="" w:id="1051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1051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56"/>
        </w:rPr>
      </w:pPr>
      <w:bookmarkStart w:name="" w:id="1052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1052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56"/>
        </w:rPr>
      </w:pPr>
      <w:bookmarkStart w:name="" w:id="1053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1053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56"/>
        </w:rPr>
      </w:pPr>
      <w:bookmarkStart w:name="" w:id="1054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1054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56"/>
        </w:rPr>
      </w:pPr>
      <w:bookmarkStart w:name="" w:id="1055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1055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56"/>
        </w:rPr>
      </w:pPr>
      <w:bookmarkStart w:name="" w:id="1056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1056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56"/>
        </w:rPr>
      </w:pPr>
      <w:bookmarkStart w:name="" w:id="1057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1057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56"/>
        </w:rPr>
      </w:pPr>
      <w:bookmarkStart w:name="" w:id="1058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1058"/>
    </w:p>
    <w:p>
      <w:pPr>
        <w:pageBreakBefore w:val="off"/>
        <w:tabs/>
        <w:wordWrap w:val="off"/>
        <w:spacing w:before="0" w:after="0" w:line="760" w:lineRule="atLeast"/>
        <w:ind w:left="0" w:right="5320"/>
        <w:jc w:val="right"/>
        <w:textAlignment w:val="baseline"/>
        <w:rPr>
          <w:sz w:val="56"/>
        </w:rPr>
      </w:pPr>
      <w:bookmarkStart w:name="" w:id="1059"/>
      <w:r>
        <w:rPr>
          <w:rFonts w:ascii="TimesNewRoman" w:hAnsi="TimesNewRoman" w:cs="TimesNewRoman" w:eastAsia="TimesNewRoman"/>
          <w:sz w:val="56"/>
          <w:spacing w:val="0"/>
          <w:color w:val="000000"/>
          <w:b w:val="off"/>
          <w:i w:val="off"/>
        </w:rPr>
        <w:t>ISBN7-5327-3912-0</w:t>
      </w:r>
      <w:bookmarkEnd w:id="1059"/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1060"/>
      <w:r>
        <w:drawing>
          <wp:inline distL="0" distR="0" distT="0" distB="0">
            <wp:extent cx="3708400" cy="2717800"/>
            <wp:docPr id="2" name="Drawing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370840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60"/>
    </w:p>
    <w:p>
      <w:pPr>
        <w:pageBreakBefore w:val="off"/>
        <w:tabs>
          <w:tab w:pos="10560" w:val="left" w:leader="none"/>
        </w:tabs>
        <w:wordWrap w:val="off"/>
        <w:spacing w:before="0" w:after="0" w:line="780" w:lineRule="atLeast"/>
        <w:ind w:left="6540" w:right="0"/>
        <w:jc w:val="both"/>
        <w:textAlignment w:val="baseline"/>
        <w:rPr>
          <w:sz w:val="58"/>
        </w:rPr>
      </w:pPr>
      <w:bookmarkStart w:name="" w:id="1061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定 价: 12.00</w:t>
      </w:r>
      <w:r>
        <w:t xml:space="preserve">	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元</w:t>
      </w:r>
      <w:bookmarkEnd w:id="1061"/>
    </w:p>
    <w:p>
      <w:pPr>
        <w:pageBreakBefore w:val="off"/>
        <w:tabs/>
        <w:wordWrap w:val="off"/>
        <w:spacing w:before="0" w:after="0" w:line="780" w:lineRule="atLeast"/>
        <w:ind w:left="0" w:right="5720"/>
        <w:jc w:val="right"/>
        <w:textAlignment w:val="baseline"/>
        <w:rPr>
          <w:sz w:val="58"/>
        </w:rPr>
      </w:pPr>
      <w:bookmarkStart w:name="" w:id="1062"/>
      <w:r>
        <w:rPr>
          <w:rFonts w:ascii="TimesNewRoman" w:hAnsi="TimesNewRoman" w:cs="TimesNewRoman" w:eastAsia="TimesNewRoman"/>
          <w:sz w:val="58"/>
          <w:spacing w:val="0"/>
          <w:color w:val="000000"/>
          <w:b w:val="off"/>
          <w:i w:val="off"/>
        </w:rPr>
        <w:t xml:space="preserve">易文网: </w:t>
      </w:r>
      <w:r>
        <w:rPr>
          <w:rFonts w:ascii="TimesNewRoman" w:hAnsi="TimesNewRoman" w:cs="TimesNewRoman" w:eastAsia="TimesNewRoman"/>
          <w:sz w:val="58"/>
          <w:spacing w:val="0"/>
          <w:color w:val="000000"/>
          <w:u w:val="single"/>
          <w:b w:val="off"/>
          <w:i w:val="off"/>
        </w:rPr>
        <w:t>www.ewen.cc</w:t>
      </w:r>
      <w:bookmarkEnd w:id="1062"/>
    </w:p>
    <w:p>
      <w:r>
        <w:t/>
      </w:r>
    </w:p>
    <w:p>
      <w:pPr>
        <w:sectPr>
          <w:footerReference r:id="rId8"/>
          <w:headerReference r:id="rId9" w:type="default"/>
          <w:type w:val="nextPage"/>
          <w:pgSz w:w="22920" w:h="31680"/>
          <w:pgMar w:left="3060" w:top="2120" w:right="3060" w:bottom="2120" w:header="1820" w:footer="1820"/>
          <w:cols w:num="1"/>
        </w:sectPr>
      </w:pPr>
    </w:p>
    <w:p>
      <w:pPr>
        <w:pageBreakBefore w:val="off"/>
        <w:tabs/>
        <w:wordWrap w:val="off"/>
        <w:spacing w:before="0" w:after="0" w:line="860" w:lineRule="atLeast"/>
        <w:ind w:left="0" w:right="0"/>
        <w:jc w:val="center"/>
        <w:textAlignment w:val="baseline"/>
        <w:rPr>
          <w:sz w:val="64"/>
        </w:rPr>
      </w:pPr>
      <w:bookmarkStart w:name="" w:id="1063"/>
      <w:r>
        <w:rPr>
          <w:rFonts w:ascii="黑体" w:hAnsi="黑体" w:cs="黑体" w:eastAsia="黑体"/>
          <w:sz w:val="64"/>
          <w:spacing w:val="0"/>
          <w:color w:val="000000"/>
          <w:b w:val="off"/>
          <w:i w:val="off"/>
        </w:rPr>
        <w:t>二十世纪西方哲学译丛</w:t>
      </w:r>
      <w:bookmarkEnd w:id="1063"/>
    </w:p>
    <w:p>
      <w:pPr>
        <w:pageBreakBefore w:val="off"/>
        <w:tabs/>
        <w:wordWrap w:val="off"/>
        <w:spacing w:before="0" w:after="0" w:line="1920" w:lineRule="exact"/>
        <w:ind w:left="0" w:right="0"/>
        <w:jc w:val="center"/>
        <w:textAlignment w:val="baseline"/>
        <w:rPr>
          <w:sz w:val="93"/>
        </w:rPr>
      </w:pPr>
      <w:bookmarkStart w:name="" w:id="1064"/>
      <w:r>
        <w:rPr>
          <w:rFonts w:ascii="宋体" w:hAnsi="宋体" w:cs="宋体" w:eastAsia="宋体"/>
          <w:sz w:val="93"/>
          <w:spacing w:val="0"/>
          <w:color w:val="000000"/>
          <w:b w:val="off"/>
          <w:i w:val="off"/>
        </w:rPr>
        <w:t/>
      </w:r>
      <w:bookmarkEnd w:id="1064"/>
    </w:p>
    <w:p>
      <w:pPr>
        <w:pageBreakBefore w:val="off"/>
        <w:tabs/>
        <w:wordWrap w:val="off"/>
        <w:spacing w:before="0" w:after="0" w:line="1920" w:lineRule="exact"/>
        <w:ind w:left="0" w:right="0"/>
        <w:jc w:val="center"/>
        <w:textAlignment w:val="baseline"/>
        <w:rPr>
          <w:sz w:val="93"/>
        </w:rPr>
      </w:pPr>
      <w:bookmarkStart w:name="" w:id="1065"/>
      <w:r>
        <w:rPr>
          <w:rFonts w:ascii="宋体" w:hAnsi="宋体" w:cs="宋体" w:eastAsia="宋体"/>
          <w:sz w:val="93"/>
          <w:spacing w:val="0"/>
          <w:color w:val="000000"/>
          <w:b w:val="off"/>
          <w:i w:val="off"/>
        </w:rPr>
        <w:t/>
      </w:r>
      <w:bookmarkEnd w:id="1065"/>
    </w:p>
    <w:p>
      <w:pPr>
        <w:pageBreakBefore w:val="off"/>
        <w:tabs/>
        <w:wordWrap w:val="off"/>
        <w:spacing w:before="0" w:after="0" w:line="1880" w:lineRule="atLeast"/>
        <w:ind w:left="0" w:right="0"/>
        <w:jc w:val="center"/>
        <w:textAlignment w:val="baseline"/>
        <w:rPr>
          <w:sz w:val="93"/>
        </w:rPr>
      </w:pPr>
      <w:bookmarkStart w:name="" w:id="1066"/>
      <w:r>
        <w:rPr>
          <w:rFonts w:ascii="宋体" w:hAnsi="宋体" w:cs="宋体" w:eastAsia="宋体"/>
          <w:sz w:val="93"/>
          <w:spacing w:val="0"/>
          <w:color w:val="000000"/>
          <w:b w:val="on"/>
          <w:i w:val="off"/>
        </w:rPr>
        <w:t>心、脑与科学</w:t>
      </w:r>
      <w:bookmarkEnd w:id="1066"/>
    </w:p>
    <w:p>
      <w:pPr>
        <w:pageBreakBefore w:val="off"/>
        <w:tabs/>
        <w:wordWrap w:val="off"/>
        <w:spacing w:before="380" w:after="0" w:line="860" w:lineRule="atLeast"/>
        <w:ind w:left="0" w:right="0"/>
        <w:jc w:val="center"/>
        <w:textAlignment w:val="baseline"/>
        <w:rPr>
          <w:sz w:val="64"/>
        </w:rPr>
      </w:pPr>
      <w:bookmarkStart w:name="" w:id="1067"/>
      <w:r>
        <w:rPr>
          <w:rFonts w:ascii="TimesNewRoman" w:hAnsi="TimesNewRoman" w:cs="TimesNewRoman" w:eastAsia="TimesNewRoman"/>
          <w:sz w:val="64"/>
          <w:spacing w:val="0"/>
          <w:color w:val="000000"/>
          <w:b w:val="off"/>
          <w:i w:val="off"/>
        </w:rPr>
        <w:t>MINDS, BRAINS AND SCIENCE</w:t>
      </w:r>
      <w:bookmarkEnd w:id="1067"/>
    </w:p>
    <w:p>
      <w:pPr>
        <w:pageBreakBefore w:val="off"/>
        <w:tabs/>
        <w:wordWrap w:val="off"/>
        <w:spacing w:before="0" w:after="0" w:line="800" w:lineRule="exact"/>
        <w:ind w:left="0" w:right="0"/>
        <w:jc w:val="center"/>
        <w:textAlignment w:val="baseline"/>
        <w:rPr>
          <w:sz w:val="64"/>
        </w:rPr>
      </w:pPr>
      <w:bookmarkStart w:name="" w:id="1068"/>
      <w:r>
        <w:rPr>
          <w:rFonts w:ascii="宋体" w:hAnsi="宋体" w:cs="宋体" w:eastAsia="宋体"/>
          <w:sz w:val="64"/>
          <w:spacing w:val="0"/>
          <w:color w:val="000000"/>
          <w:b w:val="off"/>
          <w:i w:val="off"/>
        </w:rPr>
        <w:t/>
      </w:r>
      <w:bookmarkEnd w:id="1068"/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1069"/>
      <w:r>
        <w:drawing>
          <wp:inline distL="0" distR="0" distT="0" distB="0">
            <wp:extent cx="7759700" cy="1930400"/>
            <wp:docPr id="4" name="Drawing 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75970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69"/>
    </w:p>
    <w:p>
      <w:pPr>
        <w:pageBreakBefore w:val="off"/>
        <w:tabs/>
        <w:wordWrap w:val="off"/>
        <w:spacing w:before="0" w:after="0" w:line="740" w:lineRule="exact"/>
        <w:ind w:left="0" w:right="0"/>
        <w:jc w:val="center"/>
        <w:textAlignment w:val="baseline"/>
        <w:rPr>
          <w:sz w:val="60"/>
        </w:rPr>
      </w:pPr>
      <w:bookmarkStart w:name="" w:id="1070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/>
      </w:r>
      <w:bookmarkEnd w:id="1070"/>
    </w:p>
    <w:p>
      <w:pPr>
        <w:pageBreakBefore w:val="off"/>
        <w:tabs/>
        <w:wordWrap w:val="off"/>
        <w:spacing w:before="0" w:after="0" w:line="800" w:lineRule="atLeast"/>
        <w:ind w:left="0" w:right="0"/>
        <w:jc w:val="center"/>
        <w:textAlignment w:val="baseline"/>
        <w:rPr>
          <w:sz w:val="59"/>
        </w:rPr>
      </w:pPr>
      <w:bookmarkStart w:name="" w:id="1071"/>
      <w:r>
        <w:rPr>
          <w:rFonts w:ascii="黑体" w:hAnsi="黑体" w:cs="黑体" w:eastAsia="黑体"/>
          <w:sz w:val="59"/>
          <w:spacing w:val="0"/>
          <w:color w:val="000000"/>
          <w:b w:val="off"/>
          <w:i w:val="off"/>
        </w:rPr>
        <w:t>[美]约翰·塞尔  著</w:t>
      </w:r>
      <w:bookmarkEnd w:id="1071"/>
    </w:p>
    <w:p>
      <w:pPr>
        <w:pageBreakBefore w:val="off"/>
        <w:tabs/>
        <w:wordWrap w:val="off"/>
        <w:spacing w:before="0" w:after="0" w:line="800" w:lineRule="atLeast"/>
        <w:ind w:left="0" w:right="0"/>
        <w:jc w:val="center"/>
        <w:textAlignment w:val="baseline"/>
        <w:rPr>
          <w:sz w:val="59"/>
        </w:rPr>
      </w:pPr>
      <w:bookmarkStart w:name="" w:id="1072"/>
      <w:r>
        <w:rPr>
          <w:rFonts w:ascii="黑体" w:hAnsi="黑体" w:cs="黑体" w:eastAsia="黑体"/>
          <w:sz w:val="59"/>
          <w:spacing w:val="0"/>
          <w:color w:val="000000"/>
          <w:b w:val="off"/>
          <w:i w:val="off"/>
        </w:rPr>
        <w:t>杨音莱译</w:t>
      </w:r>
      <w:bookmarkEnd w:id="1072"/>
    </w:p>
    <w:p>
      <w:pPr>
        <w:pageBreakBefore w:val="off"/>
        <w:tabs/>
        <w:wordWrap w:val="off"/>
        <w:spacing w:before="0" w:after="0" w:line="740" w:lineRule="exact"/>
        <w:ind w:left="0" w:right="0"/>
        <w:jc w:val="center"/>
        <w:textAlignment w:val="baseline"/>
        <w:rPr>
          <w:sz w:val="59"/>
        </w:rPr>
      </w:pPr>
      <w:bookmarkStart w:name="" w:id="1073"/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/>
      </w:r>
      <w:bookmarkEnd w:id="1073"/>
    </w:p>
    <w:p>
      <w:pPr>
        <w:pageBreakBefore w:val="off"/>
        <w:tabs/>
        <w:wordWrap w:val="off"/>
        <w:spacing w:before="0" w:after="0" w:line="740" w:lineRule="exact"/>
        <w:ind w:left="0" w:right="0"/>
        <w:jc w:val="center"/>
        <w:textAlignment w:val="baseline"/>
        <w:rPr>
          <w:sz w:val="59"/>
        </w:rPr>
      </w:pPr>
      <w:bookmarkStart w:name="" w:id="1074"/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/>
      </w:r>
      <w:bookmarkEnd w:id="1074"/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1075"/>
      <w:r>
        <w:drawing>
          <wp:inline distL="0" distR="0" distT="0" distB="0">
            <wp:extent cx="2628900" cy="3086100"/>
            <wp:docPr id="6" name="Drawing 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75"/>
    </w:p>
    <w:p>
      <w:pPr>
        <w:pageBreakBefore w:val="off"/>
        <w:tabs/>
        <w:wordWrap w:val="off"/>
        <w:spacing w:before="0" w:after="0" w:line="660" w:lineRule="exact"/>
        <w:ind w:left="0" w:right="0"/>
        <w:jc w:val="center"/>
        <w:textAlignment w:val="baseline"/>
        <w:rPr>
          <w:sz w:val="54"/>
        </w:rPr>
      </w:pPr>
      <w:bookmarkStart w:name="" w:id="1076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1076"/>
    </w:p>
    <w:p>
      <w:pPr>
        <w:pageBreakBefore w:val="off"/>
        <w:tabs/>
        <w:wordWrap w:val="off"/>
        <w:spacing w:before="0" w:after="0" w:line="660" w:lineRule="exact"/>
        <w:ind w:left="0" w:right="0"/>
        <w:jc w:val="center"/>
        <w:textAlignment w:val="baseline"/>
        <w:rPr>
          <w:sz w:val="54"/>
        </w:rPr>
      </w:pPr>
      <w:bookmarkStart w:name="" w:id="1077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1077"/>
    </w:p>
    <w:p>
      <w:pPr>
        <w:pageBreakBefore w:val="off"/>
        <w:tabs/>
        <w:wordWrap w:val="off"/>
        <w:spacing w:before="0" w:after="0" w:line="660" w:lineRule="exact"/>
        <w:ind w:left="0" w:right="0"/>
        <w:jc w:val="center"/>
        <w:textAlignment w:val="baseline"/>
        <w:rPr>
          <w:sz w:val="54"/>
        </w:rPr>
      </w:pPr>
      <w:bookmarkStart w:name="" w:id="1078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1078"/>
    </w:p>
    <w:p>
      <w:pPr>
        <w:pageBreakBefore w:val="off"/>
        <w:tabs/>
        <w:wordWrap w:val="off"/>
        <w:spacing w:before="0" w:after="0" w:line="660" w:lineRule="exact"/>
        <w:ind w:left="0" w:right="0"/>
        <w:jc w:val="center"/>
        <w:textAlignment w:val="baseline"/>
        <w:rPr>
          <w:sz w:val="54"/>
        </w:rPr>
      </w:pPr>
      <w:bookmarkStart w:name="" w:id="1079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1079"/>
    </w:p>
    <w:p>
      <w:pPr>
        <w:pageBreakBefore w:val="off"/>
        <w:tabs/>
        <w:wordWrap w:val="off"/>
        <w:spacing w:before="0" w:after="0" w:line="660" w:lineRule="exact"/>
        <w:ind w:left="0" w:right="0"/>
        <w:jc w:val="center"/>
        <w:textAlignment w:val="baseline"/>
        <w:rPr>
          <w:sz w:val="54"/>
        </w:rPr>
      </w:pPr>
      <w:bookmarkStart w:name="" w:id="1080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1080"/>
    </w:p>
    <w:p>
      <w:pPr>
        <w:pageBreakBefore w:val="off"/>
        <w:tabs/>
        <w:wordWrap w:val="off"/>
        <w:spacing w:before="0" w:after="0" w:line="660" w:lineRule="exact"/>
        <w:ind w:left="0" w:right="0"/>
        <w:jc w:val="center"/>
        <w:textAlignment w:val="baseline"/>
        <w:rPr>
          <w:sz w:val="54"/>
        </w:rPr>
      </w:pPr>
      <w:bookmarkStart w:name="" w:id="1081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1081"/>
    </w:p>
    <w:p>
      <w:pPr>
        <w:pageBreakBefore w:val="off"/>
        <w:tabs/>
        <w:wordWrap w:val="off"/>
        <w:spacing w:before="0" w:after="0" w:line="660" w:lineRule="exact"/>
        <w:ind w:left="0" w:right="0"/>
        <w:jc w:val="center"/>
        <w:textAlignment w:val="baseline"/>
        <w:rPr>
          <w:sz w:val="54"/>
        </w:rPr>
      </w:pPr>
      <w:bookmarkStart w:name="" w:id="1082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1082"/>
    </w:p>
    <w:p>
      <w:pPr>
        <w:pageBreakBefore w:val="off"/>
        <w:tabs/>
        <w:wordWrap w:val="off"/>
        <w:spacing w:before="0" w:after="0" w:line="660" w:lineRule="exact"/>
        <w:ind w:left="0" w:right="0"/>
        <w:jc w:val="center"/>
        <w:textAlignment w:val="baseline"/>
        <w:rPr>
          <w:sz w:val="54"/>
        </w:rPr>
      </w:pPr>
      <w:bookmarkStart w:name="" w:id="1083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1083"/>
    </w:p>
    <w:p>
      <w:pPr>
        <w:pageBreakBefore w:val="off"/>
        <w:tabs/>
        <w:wordWrap w:val="off"/>
        <w:spacing w:before="0" w:after="0" w:line="660" w:lineRule="exact"/>
        <w:ind w:left="0" w:right="0"/>
        <w:jc w:val="center"/>
        <w:textAlignment w:val="baseline"/>
        <w:rPr>
          <w:sz w:val="54"/>
        </w:rPr>
      </w:pPr>
      <w:bookmarkStart w:name="" w:id="1084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1084"/>
    </w:p>
    <w:p>
      <w:pPr>
        <w:pageBreakBefore w:val="off"/>
        <w:tabs/>
        <w:wordWrap w:val="off"/>
        <w:spacing w:before="0" w:after="0" w:line="660" w:lineRule="exact"/>
        <w:ind w:left="0" w:right="0"/>
        <w:jc w:val="center"/>
        <w:textAlignment w:val="baseline"/>
        <w:rPr>
          <w:sz w:val="54"/>
        </w:rPr>
      </w:pPr>
      <w:bookmarkStart w:name="" w:id="1085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1085"/>
    </w:p>
    <w:p>
      <w:pPr>
        <w:pageBreakBefore w:val="off"/>
        <w:tabs/>
        <w:wordWrap w:val="off"/>
        <w:spacing w:before="0" w:after="0" w:line="720" w:lineRule="atLeast"/>
        <w:ind w:left="0" w:right="0"/>
        <w:jc w:val="center"/>
        <w:textAlignment w:val="baseline"/>
        <w:rPr>
          <w:sz w:val="53"/>
        </w:rPr>
      </w:pPr>
      <w:bookmarkStart w:name="" w:id="1086"/>
      <w:r>
        <w:rPr>
          <w:rFonts w:ascii="黑体" w:hAnsi="黑体" w:cs="黑体" w:eastAsia="黑体"/>
          <w:sz w:val="53"/>
          <w:spacing w:val="0"/>
          <w:color w:val="000000"/>
          <w:b w:val="off"/>
          <w:i w:val="off"/>
        </w:rPr>
        <w:t>上海译文出版社</w:t>
      </w:r>
      <w:bookmarkEnd w:id="1086"/>
    </w:p>
    <w:p>
      <w:r>
        <w:t/>
      </w:r>
    </w:p>
    <w:p>
      <w:pPr>
        <w:sectPr>
          <w:footerReference r:id="rId10"/>
          <w:headerReference r:id="rId11" w:type="default"/>
          <w:type w:val="nextPage"/>
          <w:pgSz w:w="22920" w:h="31680"/>
          <w:pgMar w:left="3460" w:top="1880" w:right="3460" w:bottom="1880" w:header="1580" w:footer="1580"/>
          <w:cols w:num="1"/>
        </w:sectPr>
      </w:pPr>
    </w:p>
    <w:p>
      <w:pPr>
        <w:pageBreakBefore w:val="off"/>
        <w:tabs/>
        <w:wordWrap w:val="off"/>
        <w:spacing w:before="0" w:after="0" w:line="780" w:lineRule="atLeast"/>
        <w:ind w:left="1860" w:right="0"/>
        <w:jc w:val="both"/>
        <w:textAlignment w:val="baseline"/>
        <w:rPr>
          <w:sz w:val="58"/>
        </w:rPr>
      </w:pPr>
      <w:bookmarkStart w:name="" w:id="1087"/>
      <w:r>
        <w:rPr>
          <w:rFonts w:ascii="楷体" w:hAnsi="楷体" w:cs="楷体" w:eastAsia="楷体"/>
          <w:sz w:val="58"/>
          <w:spacing w:val="0"/>
          <w:color w:val="000000"/>
          <w:b w:val="on"/>
          <w:i w:val="off"/>
        </w:rPr>
        <w:t>图书在版编目(CIP)数据</w:t>
      </w:r>
      <w:bookmarkEnd w:id="1087"/>
    </w:p>
    <w:p>
      <w:pPr>
        <w:pageBreakBefore w:val="off"/>
        <w:tabs/>
        <w:wordWrap w:val="off"/>
        <w:spacing w:before="0" w:after="0" w:line="660" w:lineRule="atLeast"/>
        <w:ind w:left="1860" w:right="1460"/>
        <w:jc w:val="both"/>
        <w:textAlignment w:val="baseline"/>
        <w:rPr>
          <w:sz w:val="39"/>
        </w:rPr>
      </w:pPr>
      <w:bookmarkStart w:name="" w:id="1088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心、脑与科学/(美)塞尔( Searle, J.)著；杨音莱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译. ——上海：上海译文出版社，2006.3</w:t>
      </w:r>
      <w:bookmarkEnd w:id="1088"/>
    </w:p>
    <w:p>
      <w:pPr>
        <w:pageBreakBefore w:val="off"/>
        <w:tabs/>
        <w:wordWrap w:val="off"/>
        <w:spacing w:before="0" w:after="0" w:line="660" w:lineRule="atLeast"/>
        <w:ind w:left="1860" w:right="0"/>
        <w:jc w:val="both"/>
        <w:textAlignment w:val="baseline"/>
        <w:rPr>
          <w:sz w:val="39"/>
        </w:rPr>
      </w:pPr>
      <w:bookmarkStart w:name="" w:id="1089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(二十世纪西方哲学译丛)</w:t>
      </w:r>
      <w:bookmarkEnd w:id="1089"/>
    </w:p>
    <w:p>
      <w:pPr>
        <w:pageBreakBefore w:val="off"/>
        <w:tabs/>
        <w:wordWrap w:val="off"/>
        <w:spacing w:before="0" w:after="0" w:line="660" w:lineRule="atLeast"/>
        <w:ind w:left="1860" w:right="0"/>
        <w:jc w:val="both"/>
        <w:textAlignment w:val="baseline"/>
        <w:rPr>
          <w:sz w:val="38"/>
        </w:rPr>
      </w:pPr>
      <w:bookmarkStart w:name="" w:id="1090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书名原文： Minds, Brains and Science</w:t>
      </w:r>
      <w:bookmarkEnd w:id="1090"/>
    </w:p>
    <w:p>
      <w:pPr>
        <w:pageBreakBefore w:val="off"/>
        <w:tabs/>
        <w:wordWrap w:val="off"/>
        <w:spacing w:before="0" w:after="0" w:line="720" w:lineRule="atLeast"/>
        <w:ind w:left="1860" w:right="0"/>
        <w:jc w:val="both"/>
        <w:textAlignment w:val="baseline"/>
        <w:rPr>
          <w:sz w:val="53"/>
        </w:rPr>
      </w:pPr>
      <w:bookmarkStart w:name="" w:id="1091"/>
      <w:r>
        <w:rPr>
          <w:rFonts w:ascii="TimesNewRoman" w:hAnsi="TimesNewRoman" w:cs="TimesNewRoman" w:eastAsia="TimesNewRoman"/>
          <w:sz w:val="53"/>
          <w:spacing w:val="0"/>
          <w:color w:val="000000"/>
          <w:b w:val="off"/>
          <w:i w:val="off"/>
        </w:rPr>
        <w:t>ISBN 7-5327-3912-0</w:t>
      </w:r>
      <w:bookmarkEnd w:id="1091"/>
    </w:p>
    <w:p>
      <w:pPr>
        <w:pageBreakBefore w:val="off"/>
        <w:tabs/>
        <w:wordWrap w:val="off"/>
        <w:spacing w:before="0" w:after="0" w:line="660" w:lineRule="atLeast"/>
        <w:ind w:left="1860" w:right="1500" w:firstLine="60"/>
        <w:jc w:val="both"/>
        <w:textAlignment w:val="baseline"/>
        <w:rPr>
          <w:sz w:val="38"/>
        </w:rPr>
      </w:pPr>
      <w:bookmarkStart w:name="" w:id="1092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Ⅰ.心…Ⅱ.    ① 塞…… ② 杨…Ⅲ.分析哲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学   IV. B712.59</w:t>
      </w:r>
      <w:bookmarkEnd w:id="1092"/>
    </w:p>
    <w:p>
      <w:pPr>
        <w:pageBreakBefore w:val="off"/>
        <w:tabs/>
        <w:wordWrap w:val="off"/>
        <w:spacing w:before="260" w:after="0" w:line="660" w:lineRule="atLeast"/>
        <w:ind w:left="1860" w:right="0"/>
        <w:jc w:val="both"/>
        <w:textAlignment w:val="baseline"/>
        <w:rPr>
          <w:sz w:val="39"/>
        </w:rPr>
      </w:pPr>
      <w:bookmarkStart w:name="" w:id="1093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中国版本图书馆CIP 数据核字(2006)第000458号</w:t>
      </w:r>
      <w:bookmarkEnd w:id="1093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61"/>
        </w:rPr>
      </w:pPr>
      <w:bookmarkStart w:name="" w:id="1094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/>
      </w:r>
      <w:bookmarkEnd w:id="1094"/>
    </w:p>
    <w:p>
      <w:pPr>
        <w:pageBreakBefore w:val="off"/>
        <w:tabs/>
        <w:wordWrap w:val="off"/>
        <w:spacing w:before="0" w:after="0" w:line="820" w:lineRule="atLeast"/>
        <w:ind w:left="0" w:right="0"/>
        <w:jc w:val="center"/>
        <w:textAlignment w:val="baseline"/>
        <w:rPr>
          <w:sz w:val="61"/>
        </w:rPr>
      </w:pPr>
      <w:bookmarkStart w:name="" w:id="1095"/>
      <w:r>
        <w:rPr>
          <w:rFonts w:ascii="TimesNewRoman" w:hAnsi="TimesNewRoman" w:cs="TimesNewRoman" w:eastAsia="TimesNewRoman"/>
          <w:sz w:val="61"/>
          <w:spacing w:val="0"/>
          <w:color w:val="000000"/>
          <w:b w:val="off"/>
          <w:i w:val="off"/>
        </w:rPr>
        <w:t>John Searle</w:t>
      </w:r>
      <w:bookmarkEnd w:id="1095"/>
    </w:p>
    <w:p>
      <w:pPr>
        <w:pageBreakBefore w:val="off"/>
        <w:tabs/>
        <w:wordWrap w:val="off"/>
        <w:spacing w:before="0" w:after="0" w:line="820" w:lineRule="atLeast"/>
        <w:ind w:left="0" w:right="0"/>
        <w:jc w:val="center"/>
        <w:textAlignment w:val="baseline"/>
        <w:rPr>
          <w:sz w:val="61"/>
        </w:rPr>
      </w:pPr>
      <w:bookmarkStart w:name="" w:id="1096"/>
      <w:r>
        <w:rPr>
          <w:rFonts w:ascii="TimesNewRoman" w:hAnsi="TimesNewRoman" w:cs="TimesNewRoman" w:eastAsia="TimesNewRoman"/>
          <w:sz w:val="61"/>
          <w:spacing w:val="0"/>
          <w:color w:val="000000"/>
          <w:b w:val="on"/>
          <w:i w:val="off"/>
        </w:rPr>
        <w:t>MINDS,</w:t>
      </w:r>
      <w:r>
        <w:rPr>
          <w:rFonts w:ascii="TimesNewRoman" w:hAnsi="TimesNewRoman" w:cs="TimesNewRoman" w:eastAsia="TimesNewRoman"/>
          <w:sz w:val="61"/>
          <w:spacing w:val="0"/>
          <w:color w:val="000000"/>
          <w:b w:val="off"/>
          <w:i w:val="off"/>
        </w:rPr>
        <w:t xml:space="preserve"> </w:t>
      </w:r>
      <w:r>
        <w:rPr>
          <w:rFonts w:ascii="TimesNewRoman" w:hAnsi="TimesNewRoman" w:cs="TimesNewRoman" w:eastAsia="TimesNewRoman"/>
          <w:sz w:val="61"/>
          <w:spacing w:val="0"/>
          <w:color w:val="000000"/>
          <w:b w:val="on"/>
          <w:i w:val="off"/>
        </w:rPr>
        <w:t>BRAINS</w:t>
      </w:r>
      <w:r>
        <w:rPr>
          <w:rFonts w:ascii="TimesNewRoman" w:hAnsi="TimesNewRoman" w:cs="TimesNewRoman" w:eastAsia="TimesNewRoman"/>
          <w:sz w:val="61"/>
          <w:spacing w:val="0"/>
          <w:color w:val="000000"/>
          <w:b w:val="off"/>
          <w:i w:val="off"/>
        </w:rPr>
        <w:t xml:space="preserve"> </w:t>
      </w:r>
      <w:r>
        <w:rPr>
          <w:rFonts w:ascii="TimesNewRoman" w:hAnsi="TimesNewRoman" w:cs="TimesNewRoman" w:eastAsia="TimesNewRoman"/>
          <w:sz w:val="61"/>
          <w:spacing w:val="0"/>
          <w:color w:val="000000"/>
          <w:b w:val="on"/>
          <w:i w:val="off"/>
        </w:rPr>
        <w:t>AND</w:t>
      </w:r>
      <w:r>
        <w:rPr>
          <w:rFonts w:ascii="TimesNewRoman" w:hAnsi="TimesNewRoman" w:cs="TimesNewRoman" w:eastAsia="TimesNewRoman"/>
          <w:sz w:val="61"/>
          <w:spacing w:val="0"/>
          <w:color w:val="000000"/>
          <w:b w:val="off"/>
          <w:i w:val="off"/>
        </w:rPr>
        <w:t xml:space="preserve"> </w:t>
      </w:r>
      <w:r>
        <w:rPr>
          <w:rFonts w:ascii="TimesNewRoman" w:hAnsi="TimesNewRoman" w:cs="TimesNewRoman" w:eastAsia="TimesNewRoman"/>
          <w:sz w:val="61"/>
          <w:spacing w:val="0"/>
          <w:color w:val="000000"/>
          <w:b w:val="on"/>
          <w:i w:val="off"/>
        </w:rPr>
        <w:t>SCIENCE</w:t>
      </w:r>
      <w:bookmarkEnd w:id="1096"/>
    </w:p>
    <w:p>
      <w:pPr>
        <w:pageBreakBefore w:val="off"/>
        <w:tabs/>
        <w:wordWrap w:val="off"/>
        <w:spacing w:before="0" w:after="0" w:line="720" w:lineRule="atLeast"/>
        <w:ind w:left="4840" w:right="0"/>
        <w:jc w:val="both"/>
        <w:textAlignment w:val="baseline"/>
        <w:rPr>
          <w:sz w:val="53"/>
        </w:rPr>
      </w:pPr>
      <w:bookmarkStart w:name="" w:id="1097"/>
      <w:r>
        <w:rPr>
          <w:rFonts w:ascii="TimesNewRoman" w:hAnsi="TimesNewRoman" w:cs="TimesNewRoman" w:eastAsia="TimesNewRoman"/>
          <w:sz w:val="53"/>
          <w:spacing w:val="0"/>
          <w:color w:val="000000"/>
          <w:b w:val="off"/>
          <w:i w:val="off"/>
        </w:rPr>
        <w:t>Harvard University Press, 1984</w:t>
      </w:r>
      <w:bookmarkEnd w:id="1097"/>
    </w:p>
    <w:p>
      <w:pPr>
        <w:pageBreakBefore w:val="off"/>
        <w:tabs/>
        <w:wordWrap w:val="off"/>
        <w:spacing w:before="0" w:after="0" w:line="660" w:lineRule="atLeast"/>
        <w:ind w:left="3980" w:right="0"/>
        <w:jc w:val="both"/>
        <w:textAlignment w:val="baseline"/>
        <w:rPr>
          <w:sz w:val="38"/>
        </w:rPr>
      </w:pPr>
      <w:bookmarkStart w:name="" w:id="1098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根据美国哈佛大学出版社1984年版译出</w:t>
      </w:r>
      <w:bookmarkEnd w:id="1098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38"/>
        </w:rPr>
      </w:pPr>
      <w:bookmarkStart w:name="" w:id="1099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1099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38"/>
        </w:rPr>
      </w:pPr>
      <w:bookmarkStart w:name="" w:id="1100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1100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38"/>
        </w:rPr>
      </w:pPr>
      <w:bookmarkStart w:name="" w:id="1101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1101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38"/>
        </w:rPr>
      </w:pPr>
      <w:bookmarkStart w:name="" w:id="1102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1102"/>
    </w:p>
    <w:p>
      <w:pPr>
        <w:pageBreakBefore w:val="off"/>
        <w:tabs/>
        <w:wordWrap w:val="off"/>
        <w:spacing w:before="0" w:after="0" w:line="660" w:lineRule="atLeast"/>
        <w:ind w:left="0" w:right="0"/>
        <w:jc w:val="center"/>
        <w:textAlignment w:val="baseline"/>
        <w:rPr>
          <w:sz w:val="38"/>
        </w:rPr>
      </w:pPr>
      <w:bookmarkStart w:name="" w:id="1103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本书中文简体字专有出版权</w:t>
      </w:r>
      <w:bookmarkEnd w:id="1103"/>
    </w:p>
    <w:p>
      <w:pPr>
        <w:pageBreakBefore w:val="off"/>
        <w:tabs/>
        <w:wordWrap w:val="off"/>
        <w:spacing w:before="0" w:after="0" w:line="660" w:lineRule="atLeast"/>
        <w:ind w:left="0" w:right="0"/>
        <w:jc w:val="center"/>
        <w:textAlignment w:val="baseline"/>
        <w:rPr>
          <w:sz w:val="38"/>
        </w:rPr>
      </w:pPr>
      <w:bookmarkStart w:name="" w:id="1104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归本社独家所有，非经本社同意不得连载、摘编或复制</w:t>
      </w:r>
      <w:bookmarkEnd w:id="1104"/>
    </w:p>
    <w:p>
      <w:pPr>
        <w:pageBreakBefore w:val="off"/>
        <w:tabs/>
        <w:wordWrap w:val="off"/>
        <w:spacing w:before="0" w:after="0" w:line="680" w:lineRule="exact"/>
        <w:ind w:left="0" w:right="0"/>
        <w:jc w:val="center"/>
        <w:textAlignment w:val="baseline"/>
        <w:rPr>
          <w:sz w:val="55"/>
        </w:rPr>
      </w:pPr>
      <w:bookmarkStart w:name="" w:id="1105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1105"/>
    </w:p>
    <w:p>
      <w:pPr>
        <w:pageBreakBefore w:val="off"/>
        <w:tabs/>
        <w:wordWrap w:val="off"/>
        <w:spacing w:before="0" w:after="0" w:line="680" w:lineRule="exact"/>
        <w:ind w:left="0" w:right="0"/>
        <w:jc w:val="center"/>
        <w:textAlignment w:val="baseline"/>
        <w:rPr>
          <w:sz w:val="55"/>
        </w:rPr>
      </w:pPr>
      <w:bookmarkStart w:name="" w:id="1106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1106"/>
    </w:p>
    <w:p>
      <w:pPr>
        <w:pageBreakBefore w:val="off"/>
        <w:tabs/>
        <w:wordWrap w:val="off"/>
        <w:spacing w:before="0" w:after="0" w:line="740" w:lineRule="atLeast"/>
        <w:ind w:left="0" w:right="0"/>
        <w:jc w:val="center"/>
        <w:textAlignment w:val="baseline"/>
        <w:rPr>
          <w:sz w:val="55"/>
        </w:rPr>
      </w:pPr>
      <w:bookmarkStart w:name="" w:id="1107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心、脑与科学</w:t>
      </w:r>
      <w:bookmarkEnd w:id="1107"/>
    </w:p>
    <w:p>
      <w:pPr>
        <w:pageBreakBefore w:val="off"/>
        <w:tabs/>
        <w:wordWrap w:val="off"/>
        <w:spacing w:before="0" w:after="0" w:line="660" w:lineRule="atLeast"/>
        <w:ind w:left="0" w:right="0"/>
        <w:jc w:val="center"/>
        <w:textAlignment w:val="baseline"/>
        <w:rPr>
          <w:sz w:val="38"/>
        </w:rPr>
      </w:pPr>
      <w:bookmarkStart w:name="" w:id="1108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[美]约翰·塞尔   著</w:t>
      </w:r>
      <w:bookmarkEnd w:id="1108"/>
    </w:p>
    <w:p>
      <w:pPr>
        <w:pageBreakBefore w:val="off"/>
        <w:tabs/>
        <w:wordWrap w:val="off"/>
        <w:spacing w:before="0" w:after="0" w:line="460" w:lineRule="atLeast"/>
        <w:ind w:left="0" w:right="0"/>
        <w:jc w:val="center"/>
        <w:textAlignment w:val="baseline"/>
        <w:rPr>
          <w:sz w:val="34"/>
        </w:rPr>
      </w:pPr>
      <w:bookmarkStart w:name="" w:id="1109"/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杨音莱 译</w:t>
      </w:r>
      <w:bookmarkEnd w:id="1109"/>
    </w:p>
    <w:p>
      <w:pPr>
        <w:pageBreakBefore w:val="off"/>
        <w:tabs/>
        <w:wordWrap w:val="off"/>
        <w:spacing w:before="0" w:after="0" w:line="460" w:lineRule="atLeast"/>
        <w:ind w:left="6200" w:right="0"/>
        <w:jc w:val="both"/>
        <w:textAlignment w:val="baseline"/>
        <w:rPr>
          <w:sz w:val="34"/>
        </w:rPr>
      </w:pPr>
      <w:bookmarkStart w:name="" w:id="1110"/>
      <w:r>
        <w:rPr>
          <w:rFonts w:ascii="宋体" w:hAnsi="宋体" w:cs="宋体" w:eastAsia="宋体"/>
          <w:sz w:val="34"/>
          <w:spacing w:val="0"/>
          <w:color w:val="000000"/>
          <w:u w:val="single"/>
          <w:b w:val="off"/>
          <w:i w:val="off"/>
        </w:rPr>
        <w:t xml:space="preserve">                  </w:t>
      </w:r>
      <w:bookmarkEnd w:id="1110"/>
    </w:p>
    <w:p>
      <w:pPr>
        <w:pageBreakBefore w:val="off"/>
        <w:tabs/>
        <w:wordWrap w:val="off"/>
        <w:spacing w:before="0" w:after="0" w:line="660" w:lineRule="atLeast"/>
        <w:ind w:left="0" w:right="0"/>
        <w:jc w:val="center"/>
        <w:textAlignment w:val="baseline"/>
        <w:rPr>
          <w:sz w:val="38"/>
        </w:rPr>
      </w:pPr>
      <w:bookmarkStart w:name="" w:id="1111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上海世纪出版集团</w:t>
      </w:r>
      <w:bookmarkEnd w:id="1111"/>
    </w:p>
    <w:p>
      <w:pPr>
        <w:pageBreakBefore w:val="off"/>
        <w:tabs/>
        <w:wordWrap w:val="off"/>
        <w:spacing w:before="0" w:after="0" w:line="660" w:lineRule="atLeast"/>
        <w:ind w:left="0" w:right="0"/>
        <w:jc w:val="center"/>
        <w:textAlignment w:val="baseline"/>
        <w:rPr>
          <w:sz w:val="38"/>
        </w:rPr>
      </w:pPr>
      <w:bookmarkStart w:name="" w:id="1112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译文出版社出版、发行</w:t>
      </w:r>
      <w:bookmarkEnd w:id="1112"/>
    </w:p>
    <w:p>
      <w:pPr>
        <w:pageBreakBefore w:val="off"/>
        <w:tabs/>
        <w:wordWrap w:val="off"/>
        <w:spacing w:before="0" w:after="0" w:line="720" w:lineRule="atLeast"/>
        <w:ind w:left="0" w:right="0"/>
        <w:jc w:val="center"/>
        <w:textAlignment w:val="baseline"/>
        <w:rPr>
          <w:sz w:val="53"/>
        </w:rPr>
      </w:pPr>
      <w:bookmarkStart w:name="" w:id="1113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网址：</w:t>
      </w:r>
      <w:r>
        <w:rPr>
          <w:rFonts w:ascii="TimesNewRoman" w:hAnsi="TimesNewRoman" w:cs="TimesNewRoman" w:eastAsia="TimesNewRoman"/>
          <w:sz w:val="53"/>
          <w:spacing w:val="0"/>
          <w:color w:val="000000"/>
          <w:b w:val="off"/>
          <w:i w:val="off"/>
        </w:rPr>
        <w:t xml:space="preserve"> www.yiwen.com.cn</w:t>
      </w:r>
      <w:bookmarkEnd w:id="1113"/>
    </w:p>
    <w:p>
      <w:pPr>
        <w:pageBreakBefore w:val="off"/>
        <w:tabs/>
        <w:wordWrap w:val="off"/>
        <w:spacing w:before="0" w:after="0" w:line="460" w:lineRule="atLeast"/>
        <w:ind w:left="0" w:right="0"/>
        <w:jc w:val="center"/>
        <w:textAlignment w:val="baseline"/>
        <w:rPr>
          <w:sz w:val="34"/>
        </w:rPr>
      </w:pPr>
      <w:bookmarkStart w:name="" w:id="1114"/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上海福建中路193号</w:t>
      </w:r>
      <w:bookmarkEnd w:id="1114"/>
    </w:p>
    <w:p>
      <w:pPr>
        <w:pageBreakBefore w:val="off"/>
        <w:tabs/>
        <w:wordWrap w:val="off"/>
        <w:spacing w:before="0" w:after="0" w:line="660" w:lineRule="atLeast"/>
        <w:ind w:left="0" w:right="0"/>
        <w:jc w:val="center"/>
        <w:textAlignment w:val="baseline"/>
        <w:rPr>
          <w:sz w:val="38"/>
        </w:rPr>
      </w:pPr>
      <w:bookmarkStart w:name="" w:id="1115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易文网： </w:t>
      </w:r>
      <w:r>
        <w:rPr>
          <w:rFonts w:ascii="TimesNewRoman" w:hAnsi="TimesNewRoman" w:cs="TimesNewRoman" w:eastAsia="TimesNewRoman"/>
          <w:sz w:val="38"/>
          <w:spacing w:val="0"/>
          <w:color w:val="000000"/>
          <w:u w:val="single"/>
          <w:b w:val="off"/>
          <w:i w:val="off"/>
        </w:rPr>
        <w:t>www.ewen.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cc</w:t>
      </w:r>
      <w:bookmarkEnd w:id="1115"/>
    </w:p>
    <w:p>
      <w:pPr>
        <w:pageBreakBefore w:val="off"/>
        <w:tabs/>
        <w:wordWrap w:val="off"/>
        <w:spacing w:before="0" w:after="0" w:line="740" w:lineRule="atLeast"/>
        <w:ind w:left="0" w:right="0"/>
        <w:jc w:val="center"/>
        <w:textAlignment w:val="baseline"/>
        <w:rPr>
          <w:sz w:val="55"/>
        </w:rPr>
      </w:pPr>
      <w:bookmarkStart w:name="" w:id="1116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全国新华书店经销</w:t>
      </w:r>
      <w:bookmarkEnd w:id="1116"/>
    </w:p>
    <w:p>
      <w:pPr>
        <w:pageBreakBefore w:val="off"/>
        <w:tabs/>
        <w:wordWrap w:val="off"/>
        <w:spacing w:before="0" w:after="0" w:line="660" w:lineRule="atLeast"/>
        <w:ind w:left="0" w:right="0"/>
        <w:jc w:val="center"/>
        <w:textAlignment w:val="baseline"/>
        <w:rPr>
          <w:sz w:val="38"/>
        </w:rPr>
      </w:pPr>
      <w:bookmarkStart w:name="" w:id="1117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上海商务联西印刷有限公司印刷</w:t>
      </w:r>
      <w:bookmarkEnd w:id="1117"/>
    </w:p>
    <w:p>
      <w:pPr>
        <w:pageBreakBefore w:val="off"/>
        <w:tabs/>
        <w:wordWrap w:val="off"/>
        <w:spacing w:before="0" w:after="0" w:line="660" w:lineRule="atLeast"/>
        <w:ind w:left="6200" w:right="0"/>
        <w:jc w:val="both"/>
        <w:textAlignment w:val="baseline"/>
        <w:rPr>
          <w:sz w:val="38"/>
        </w:rPr>
      </w:pPr>
      <w:bookmarkStart w:name="" w:id="1118"/>
      <w:r>
        <w:rPr>
          <w:rFonts w:ascii="宋体" w:hAnsi="宋体" w:cs="宋体" w:eastAsia="宋体"/>
          <w:sz w:val="38"/>
          <w:spacing w:val="0"/>
          <w:color w:val="000000"/>
          <w:u w:val="single"/>
          <w:b w:val="off"/>
          <w:i w:val="off"/>
        </w:rPr>
        <w:t xml:space="preserve">                </w:t>
      </w:r>
      <w:bookmarkEnd w:id="1118"/>
    </w:p>
    <w:p>
      <w:pPr>
        <w:pageBreakBefore w:val="off"/>
        <w:tabs/>
        <w:wordWrap w:val="off"/>
        <w:spacing w:before="200" w:after="0" w:line="460" w:lineRule="atLeast"/>
        <w:ind w:left="0" w:right="0"/>
        <w:jc w:val="center"/>
        <w:textAlignment w:val="baseline"/>
        <w:rPr>
          <w:sz w:val="34"/>
        </w:rPr>
      </w:pPr>
      <w:bookmarkStart w:name="" w:id="1119"/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开本 890×1240 1/32 印张 4.375 插页 4 字数95,000</w:t>
      </w:r>
      <w:bookmarkEnd w:id="1119"/>
    </w:p>
    <w:p>
      <w:pPr>
        <w:pageBreakBefore w:val="off"/>
        <w:tabs/>
        <w:wordWrap w:val="off"/>
        <w:spacing w:before="0" w:after="0" w:line="460" w:lineRule="atLeast"/>
        <w:ind w:left="0" w:right="0"/>
        <w:jc w:val="center"/>
        <w:textAlignment w:val="baseline"/>
        <w:rPr>
          <w:sz w:val="34"/>
        </w:rPr>
      </w:pPr>
      <w:bookmarkStart w:name="" w:id="1120"/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2006年3月第1版 2006年3月第1次印刷</w:t>
      </w:r>
      <w:bookmarkEnd w:id="1120"/>
    </w:p>
    <w:p>
      <w:pPr>
        <w:pageBreakBefore w:val="off"/>
        <w:tabs/>
        <w:wordWrap w:val="off"/>
        <w:spacing w:before="0" w:after="0" w:line="460" w:lineRule="atLeast"/>
        <w:ind w:left="0" w:right="0"/>
        <w:jc w:val="center"/>
        <w:textAlignment w:val="baseline"/>
        <w:rPr>
          <w:sz w:val="34"/>
        </w:rPr>
      </w:pPr>
      <w:bookmarkStart w:name="" w:id="1121"/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印数： 0,001—5,100册</w:t>
      </w:r>
      <w:bookmarkEnd w:id="1121"/>
    </w:p>
    <w:p>
      <w:pPr>
        <w:pageBreakBefore w:val="off"/>
        <w:tabs/>
        <w:wordWrap w:val="off"/>
        <w:spacing w:before="0" w:after="0" w:line="720" w:lineRule="atLeast"/>
        <w:ind w:left="0" w:right="0"/>
        <w:jc w:val="center"/>
        <w:textAlignment w:val="baseline"/>
        <w:rPr>
          <w:sz w:val="53"/>
        </w:rPr>
      </w:pPr>
      <w:bookmarkStart w:name="" w:id="1122"/>
      <w:r>
        <w:rPr>
          <w:rFonts w:ascii="TimesNewRoman" w:hAnsi="TimesNewRoman" w:cs="TimesNewRoman" w:eastAsia="TimesNewRoman"/>
          <w:sz w:val="53"/>
          <w:spacing w:val="0"/>
          <w:color w:val="000000"/>
          <w:b w:val="off"/>
          <w:i w:val="off"/>
        </w:rPr>
        <w:t>ISBN 7-5327-3912-0/B·236</w:t>
      </w:r>
      <w:bookmarkEnd w:id="1122"/>
    </w:p>
    <w:p>
      <w:pPr>
        <w:pageBreakBefore w:val="off"/>
        <w:tabs/>
        <w:wordWrap w:val="off"/>
        <w:spacing w:before="0" w:after="0" w:line="660" w:lineRule="atLeast"/>
        <w:ind w:left="0" w:right="0"/>
        <w:jc w:val="center"/>
        <w:textAlignment w:val="baseline"/>
        <w:rPr>
          <w:sz w:val="38"/>
        </w:rPr>
      </w:pPr>
      <w:bookmarkStart w:name="" w:id="1123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定价： 12.00元</w:t>
      </w:r>
      <w:bookmarkEnd w:id="1123"/>
    </w:p>
    <w:p>
      <w:pPr>
        <w:pageBreakBefore w:val="off"/>
        <w:tabs/>
        <w:wordWrap w:val="off"/>
        <w:spacing w:before="0" w:after="0" w:line="660" w:lineRule="atLeast"/>
        <w:ind w:left="3960" w:right="0"/>
        <w:jc w:val="both"/>
        <w:textAlignment w:val="baseline"/>
        <w:rPr>
          <w:sz w:val="38"/>
        </w:rPr>
      </w:pPr>
      <w:bookmarkStart w:name="" w:id="1124"/>
      <w:r>
        <w:rPr>
          <w:rFonts w:ascii="宋体" w:hAnsi="宋体" w:cs="宋体" w:eastAsia="宋体"/>
          <w:sz w:val="38"/>
          <w:spacing w:val="0"/>
          <w:color w:val="000000"/>
          <w:u w:val="single"/>
          <w:b w:val="off"/>
          <w:i w:val="off"/>
        </w:rPr>
        <w:t xml:space="preserve">                                       </w:t>
      </w:r>
      <w:bookmarkEnd w:id="1124"/>
    </w:p>
    <w:p>
      <w:pPr>
        <w:pageBreakBefore w:val="off"/>
        <w:tabs/>
        <w:wordWrap w:val="off"/>
        <w:spacing w:before="200" w:after="0" w:line="460" w:lineRule="atLeast"/>
        <w:ind w:left="3140" w:right="0"/>
        <w:jc w:val="both"/>
        <w:textAlignment w:val="baseline"/>
        <w:rPr>
          <w:sz w:val="34"/>
        </w:rPr>
      </w:pPr>
      <w:bookmarkStart w:name="" w:id="1125"/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本书如有缺页、错装或坏相等严重质量问题，请向承印厂联系调换</w:t>
      </w:r>
      <w:bookmarkEnd w:id="1125"/>
    </w:p>
    <w:p>
      <w:r>
        <w:t/>
      </w:r>
    </w:p>
    <w:p>
      <w:pPr>
        <w:sectPr>
          <w:footerReference r:id="rId12"/>
          <w:headerReference r:id="rId13" w:type="default"/>
          <w:type w:val="nextPage"/>
          <w:pgSz w:w="22920" w:h="31680"/>
          <w:pgMar w:left="3460" w:top="2340" w:right="3460" w:bottom="2340" w:header="2040" w:footer="2040"/>
          <w:cols w:num="1"/>
        </w:sectPr>
      </w:pPr>
    </w:p>
    <w:p>
      <w:pPr>
        <w:pageBreakBefore w:val="off"/>
        <w:tabs/>
        <w:wordWrap w:val="off"/>
        <w:spacing w:before="600" w:after="0" w:line="980" w:lineRule="atLeast"/>
        <w:ind w:left="140" w:right="0" w:firstLine="1100"/>
        <w:jc w:val="both"/>
        <w:textAlignment w:val="baseline"/>
        <w:rPr>
          <w:sz w:val="43"/>
        </w:rPr>
      </w:pPr>
      <w:bookmarkStart w:name="" w:id="1126"/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《二十世纪西方哲学译丛》选收二十世纪西方哲学界各主要流派影响较大的著作。</w:t>
      </w:r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通过有选择的译介，旨在增进文化积累，拓展学术视野，丰富研究课题，为了解和研讨</w:t>
      </w:r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现代西方哲学提供系统而完整的第一手资料，以利于我国理论界、学术界深化对西方文</w:t>
      </w:r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化的借鉴和批判。</w:t>
      </w:r>
      <w:bookmarkEnd w:id="1126"/>
    </w:p>
    <w:p>
      <w:r>
        <w:t/>
      </w:r>
    </w:p>
    <w:p>
      <w:pPr>
        <w:sectPr>
          <w:footerReference r:id="rId14"/>
          <w:headerReference r:id="rId15" w:type="default"/>
          <w:type w:val="nextPage"/>
          <w:pgSz w:w="22920" w:h="31680"/>
          <w:pgMar w:left="3060" w:top="2700" w:right="3060" w:bottom="2700" w:header="2400" w:footer="2400"/>
          <w:cols w:num="1"/>
        </w:sectPr>
      </w:pPr>
    </w:p>
    <w:p>
      <w:pPr>
        <w:pageBreakBefore w:val="off"/>
        <w:tabs/>
        <w:wordWrap w:val="off"/>
        <w:spacing w:before="3460" w:after="0" w:line="1000" w:lineRule="atLeast"/>
        <w:ind w:left="0" w:right="0"/>
        <w:jc w:val="center"/>
        <w:textAlignment w:val="baseline"/>
        <w:rPr>
          <w:sz w:val="65"/>
        </w:rPr>
      </w:pPr>
      <w:bookmarkStart w:name="" w:id="1127"/>
      <w:r>
        <w:rPr>
          <w:rFonts w:ascii="宋体" w:hAnsi="宋体" w:cs="宋体" w:eastAsia="宋体"/>
          <w:sz w:val="65"/>
          <w:spacing w:val="0"/>
          <w:color w:val="000000"/>
          <w:b w:val="off"/>
          <w:i w:val="off"/>
        </w:rPr>
        <w:t>译  者   序</w:t>
      </w:r>
      <w:bookmarkEnd w:id="1127"/>
    </w:p>
    <w:p>
      <w:pPr>
        <w:pageBreakBefore w:val="off"/>
        <w:tabs/>
        <w:wordWrap w:val="off"/>
        <w:spacing w:before="0" w:after="0" w:line="1000" w:lineRule="exact"/>
        <w:ind w:left="0" w:right="0"/>
        <w:jc w:val="center"/>
        <w:textAlignment w:val="baseline"/>
        <w:rPr>
          <w:sz w:val="65"/>
        </w:rPr>
      </w:pPr>
      <w:bookmarkStart w:name="" w:id="1128"/>
      <w:r>
        <w:rPr>
          <w:rFonts w:ascii="宋体" w:hAnsi="宋体" w:cs="宋体" w:eastAsia="宋体"/>
          <w:sz w:val="65"/>
          <w:spacing w:val="0"/>
          <w:color w:val="000000"/>
          <w:b w:val="off"/>
          <w:i w:val="off"/>
        </w:rPr>
        <w:t/>
      </w:r>
      <w:bookmarkEnd w:id="1128"/>
    </w:p>
    <w:p>
      <w:pPr>
        <w:pageBreakBefore w:val="off"/>
        <w:tabs/>
        <w:wordWrap w:val="off"/>
        <w:spacing w:before="0" w:after="0" w:line="980" w:lineRule="atLeast"/>
        <w:ind w:left="20" w:right="500" w:firstLine="1140"/>
        <w:jc w:val="both"/>
        <w:textAlignment w:val="baseline"/>
        <w:rPr>
          <w:sz w:val="56"/>
        </w:rPr>
      </w:pPr>
      <w:bookmarkStart w:name="" w:id="1129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美国当代著名的分析哲学家约翰·塞尔1932年生于美国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丹佛市，1949年至1952年就读于美国威斯康星大学，1955年赴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英国牛津大学留学。在牛津，他一边在著名的日常语言哲学家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约翰·奥斯汀的指导下研究语言分析哲学，一边在牛津基督教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堂学院任教。1959年获文学硕士和哲学博士学位，并于同年返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美。以后，他一直在美国加州大学伯克利分校任教，曾担任过哲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学系主任、校长特别助理等职。现在，他是该校负有盛名的哲学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教授，美国科学院院士。</w:t>
      </w:r>
      <w:bookmarkEnd w:id="1129"/>
    </w:p>
    <w:p>
      <w:pPr>
        <w:pageBreakBefore w:val="off"/>
        <w:tabs/>
        <w:wordWrap w:val="off"/>
        <w:spacing w:before="0" w:after="0" w:line="980" w:lineRule="atLeast"/>
        <w:ind w:left="0" w:right="520" w:firstLine="1140"/>
        <w:jc w:val="both"/>
        <w:textAlignment w:val="baseline"/>
        <w:rPr>
          <w:sz w:val="56"/>
        </w:rPr>
      </w:pPr>
      <w:bookmarkStart w:name="" w:id="1130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塞尔首先是一位以研究语言哲学问题著称的分析哲学家。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多年来他一直在潜心研究由他的老师约翰·奥斯汀提出的言语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行为理论。在这方面，他的研究专著有《言语行为：语言哲学方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面的一篇论文》(1969年)、《词语与意义：言语行为理论研究》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(1979年)和与丹尼尔·范德维肯合著的《非表现逻辑基础》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(1985年)。此外，他还主编了《语言哲学》(1971年)和《言语行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为理论和语用学》两本论文集，并撰写了大量有关论文。他的这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些研究成果，使他成为当今英美哲学界继约翰·奥斯汀以来该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研究领域里公认的权威。</w:t>
      </w:r>
      <w:bookmarkEnd w:id="1130"/>
    </w:p>
    <w:p>
      <w:pPr>
        <w:pageBreakBefore w:val="off"/>
        <w:tabs/>
        <w:wordWrap w:val="off"/>
        <w:spacing w:before="0" w:after="0" w:line="980" w:lineRule="atLeast"/>
        <w:ind w:left="0" w:right="540" w:firstLine="1140"/>
        <w:jc w:val="both"/>
        <w:textAlignment w:val="baseline"/>
        <w:rPr>
          <w:sz w:val="56"/>
        </w:rPr>
      </w:pPr>
      <w:bookmarkStart w:name="" w:id="1131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随着对言语行为理论研究的深入，塞尔越来越重视对这种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理论背后更基本的哲学问题的研究。他认为，言语与人类的其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他行为一样是一种行为，对语言的哲学分析就是对人的行为进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行一般分析的一部分，而在言语行为以及人类其他类型的行为</w:t>
      </w:r>
      <w:bookmarkEnd w:id="1131"/>
    </w:p>
    <w:p>
      <w:r>
        <w:t/>
      </w:r>
    </w:p>
    <w:p>
      <w:pPr>
        <w:sectPr>
          <w:footerReference r:id="rId16"/>
          <w:headerReference r:id="rId17" w:type="default"/>
          <w:type w:val="nextPage"/>
          <w:pgSz w:w="22920" w:h="31680"/>
          <w:pgMar w:left="3420" w:top="2700" w:right="3420" w:bottom="2700" w:header="2400" w:footer="2400"/>
          <w:cols w:num="1"/>
        </w:sectPr>
      </w:pPr>
    </w:p>
    <w:p>
      <w:pPr>
        <w:pageBreakBefore w:val="off"/>
        <w:tabs>
          <w:tab w:pos="2180" w:val="left" w:leader="none"/>
        </w:tabs>
        <w:wordWrap w:val="off"/>
        <w:spacing w:before="0" w:after="0" w:line="560" w:lineRule="atLeast"/>
        <w:ind w:left="520" w:right="0"/>
        <w:jc w:val="both"/>
        <w:textAlignment w:val="baseline"/>
        <w:rPr>
          <w:sz w:val="41"/>
        </w:rPr>
      </w:pPr>
      <w:bookmarkStart w:name="" w:id="1132"/>
      <w:r>
        <w:rPr>
          <w:rFonts w:ascii="楷体" w:hAnsi="楷体" w:cs="楷体" w:eastAsia="楷体"/>
          <w:sz w:val="41"/>
          <w:spacing w:val="0"/>
          <w:color w:val="000000"/>
          <w:b w:val="on"/>
          <w:i w:val="off"/>
        </w:rPr>
        <w:t>002</w:t>
      </w:r>
      <w:r>
        <w:t xml:space="preserve">	</w:t>
      </w:r>
      <w:r>
        <w:rPr>
          <w:rFonts w:ascii="黑体" w:hAnsi="黑体" w:cs="黑体" w:eastAsia="黑体"/>
          <w:sz w:val="41"/>
          <w:spacing w:val="0"/>
          <w:color w:val="000000"/>
          <w:b w:val="on"/>
          <w:i w:val="off"/>
        </w:rPr>
        <w:t>心、脑与科学</w:t>
      </w:r>
      <w:bookmarkEnd w:id="1132"/>
    </w:p>
    <w:p>
      <w:pPr>
        <w:pageBreakBefore w:val="off"/>
        <w:tabs/>
        <w:wordWrap w:val="off"/>
        <w:spacing w:before="0" w:after="0" w:line="900" w:lineRule="exact"/>
        <w:ind w:left="0" w:right="0"/>
        <w:jc w:val="both"/>
        <w:textAlignment w:val="baseline"/>
        <w:rPr>
          <w:sz w:val="55"/>
        </w:rPr>
      </w:pPr>
      <w:bookmarkStart w:name="" w:id="1133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1133"/>
    </w:p>
    <w:p>
      <w:pPr>
        <w:pageBreakBefore w:val="off"/>
        <w:tabs/>
        <w:wordWrap w:val="off"/>
        <w:spacing w:before="0" w:after="0" w:line="880" w:lineRule="atLeast"/>
        <w:ind w:left="440" w:right="0" w:firstLine="100"/>
        <w:jc w:val="both"/>
        <w:textAlignment w:val="baseline"/>
        <w:rPr>
          <w:sz w:val="55"/>
        </w:rPr>
      </w:pPr>
      <w:bookmarkStart w:name="" w:id="1134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背后更基本的东西是人心中的意向性。1983年出版了他的《意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向性：心的哲学方面的一篇论文》一书，该书把意向性问题作为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当代分析哲学的一个基本问题加以探讨。对意向性问题的研究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又导致他从更一般的意义上去探讨人心的特性问题。在他看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来，既然意向性行为是心理现象的一种表现，那么就表明语言哲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学和行动哲学只不过是心的哲学这个更大领域中的一些不同的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方面。心的哲学在当代英美分析哲学的各领域中是一个特别受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到重视的领域。这不仅因为越来越多的分析哲学家认为曾被传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统分析哲学视为哲学首要问题的语言哲学问题可以归结为心的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哲学问题，而且还因为由于当代科学的发展引起的一系列新问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题，像计算机能否思维、脑功能与意识现象的关系等问题也有待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于心的哲学的回答。近20多年来，塞尔在心的哲学及其有关领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域内发表了一系列论战性的文章，这使他从一个分析哲学某一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领域里的专家成为一个涉足广泛、对许多哲学问题都比较敏感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和富有挑战精神的分析哲学家。</w:t>
      </w:r>
      <w:bookmarkEnd w:id="1134"/>
    </w:p>
    <w:p>
      <w:pPr>
        <w:pageBreakBefore w:val="off"/>
        <w:tabs/>
        <w:wordWrap w:val="off"/>
        <w:spacing w:before="0" w:after="0" w:line="880" w:lineRule="atLeast"/>
        <w:ind w:left="360" w:right="100" w:firstLine="1180"/>
        <w:jc w:val="both"/>
        <w:textAlignment w:val="baseline"/>
        <w:rPr>
          <w:sz w:val="55"/>
        </w:rPr>
      </w:pPr>
      <w:bookmarkStart w:name="" w:id="1135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本书比较集中地反映了塞尔对心的哲学问题以及与此有密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切关系的几个哲学问题的研究成果和哲学见解。它的初稿是塞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尔在1984年英国广播公司举办的里思学术系列广播讲座上的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演讲稿，经修改后，以《心、脑与科学》为书名于当年出版。本书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在内容、篇幅和风格上基本上保持了演讲稿的原样。书中六章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所探讨的六个问题始终围绕着一个主题展开，这个主题就是从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哲学上去探讨人类与周围宇宙的关系问题。塞尔认为这个问题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是一个被今天的许多哲学家有意回避的“大问题”，也是当代哲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学所面临的最大难题。在他看来，回答人类如何与周围宇宙统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一的问题实际上就是一个如何把我们关于我们自己作为有意识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的行为者的常识概念与我们把世界视作一个物理体系的科学概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念统一起来的问题。他坚持认为，这种常识的概念和科学的概</w:t>
      </w:r>
      <w:bookmarkEnd w:id="1135"/>
    </w:p>
    <w:p>
      <w:r>
        <w:t/>
      </w:r>
    </w:p>
    <w:p>
      <w:pPr>
        <w:sectPr>
          <w:footerReference r:id="rId18"/>
          <w:headerReference r:id="rId19" w:type="default"/>
          <w:type w:val="nextPage"/>
          <w:pgSz w:w="22920" w:h="31680"/>
          <w:pgMar w:left="3420" w:top="2420" w:right="3420" w:bottom="2420" w:header="2120" w:footer="2120"/>
          <w:cols w:num="1"/>
        </w:sectPr>
      </w:pPr>
    </w:p>
    <w:p>
      <w:pPr>
        <w:pageBreakBefore w:val="off"/>
        <w:tabs/>
        <w:wordWrap w:val="off"/>
        <w:spacing w:before="880" w:after="0" w:line="960" w:lineRule="atLeast"/>
        <w:ind w:left="0" w:right="340" w:firstLine="140"/>
        <w:jc w:val="both"/>
        <w:textAlignment w:val="baseline"/>
        <w:rPr>
          <w:sz w:val="53"/>
        </w:rPr>
      </w:pPr>
      <w:bookmarkStart w:name="" w:id="1136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念不仅彼此是不矛盾的，而且是完全一致的。书中所探讨的六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个问题实际上就是从六个方面去说明和论证他的这一基本哲学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立场的。前三章主要围绕着心的哲学的中心问题即心身问题展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开，这个传统哲学难题在当代通常采取心脑关系问题的形式。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在第一章，他从正面提出了解决心身问题的方法，并简明地表述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了他称之为“朴素物理主义”和“朴素心理主义”的两个观点，坚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持这两个观点的一致性是塞尔心的哲学立场的一个基本特征。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在第二、第三章，塞尔从他的这种基本观点和立场出发，驳斥了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把计算机程序和硬件的关系等同于心脑关系的所谓“强人工智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能”观点和试图在心脑之间插入一个信息加工层次的认知主义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研究纲领。后三章，塞尔探讨了三个与心的哲学密切相关的重要问题。所谓“行动哲学”是分析哲学中一个兴盛的分支，其研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究方向主要是从人的心理特性及其与身体特性之间的关系角度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来分析人的行动结构。塞尔把人心指向外界事物的意向性视为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贯穿在人的行动中最基本、最重要的特性，以意向性概念为核心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展示了一个具有一般意义的行动结构。社会科学的哲学在当前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英美哲学界是一个争论颇多的领域，塞尔在把他的心的哲学和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行动哲学观点应用到社会哲学问题上提出了他的独到见解。他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认为社会科学的概念具有一种“自我涉及”的性质，因此在自然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科学概念与社会科学概念之间存在着一种“根本的中断”；社会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科学“涉及意向性的种种方面”，它研究的是人们在社会生活中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的种种意向性。最后，他向自由意志问题这个“典型的哲学之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谜”提出挑战。他以一种“修正的相容论”观点试图协调决定论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与自由意志论之间的冲突，认为我们关于物理世界的科学概念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与人们对自由意志的确信这两方面都有着不可驳倒的事实，并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主张“物理的决定论”与“心理的自由意志论”是能够彼此相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容的。</w:t>
      </w:r>
      <w:bookmarkEnd w:id="1136"/>
    </w:p>
    <w:p>
      <w:r>
        <w:t/>
      </w:r>
    </w:p>
    <w:p>
      <w:pPr>
        <w:sectPr>
          <w:footerReference r:id="rId20"/>
          <w:headerReference r:id="rId21" w:type="default"/>
          <w:type w:val="nextPage"/>
          <w:pgSz w:w="22920" w:h="31680"/>
          <w:pgMar w:left="3460" w:top="2700" w:right="3460" w:bottom="2700" w:header="2400" w:footer="2400"/>
          <w:cols w:num="1"/>
        </w:sectPr>
      </w:pPr>
    </w:p>
    <w:p>
      <w:pPr>
        <w:pageBreakBefore w:val="off"/>
        <w:tabs>
          <w:tab w:pos="2140" w:val="left" w:leader="none"/>
        </w:tabs>
        <w:wordWrap w:val="off"/>
        <w:spacing w:before="0" w:after="0" w:line="640" w:lineRule="atLeast"/>
        <w:ind w:left="500" w:right="0"/>
        <w:jc w:val="both"/>
        <w:textAlignment w:val="baseline"/>
        <w:rPr>
          <w:sz w:val="42"/>
        </w:rPr>
      </w:pPr>
      <w:bookmarkStart w:name="" w:id="1137"/>
      <w:r>
        <w:rPr>
          <w:rFonts w:ascii="楷体" w:hAnsi="楷体" w:cs="楷体" w:eastAsia="楷体"/>
          <w:sz w:val="42"/>
          <w:spacing w:val="0"/>
          <w:color w:val="000000"/>
          <w:b w:val="off"/>
          <w:i w:val="off"/>
        </w:rPr>
        <w:t>004</w:t>
      </w:r>
      <w:r>
        <w:t xml:space="preserve">	</w:t>
      </w:r>
      <w:r>
        <w:rPr>
          <w:rFonts w:ascii="黑体" w:hAnsi="黑体" w:cs="黑体" w:eastAsia="黑体"/>
          <w:sz w:val="42"/>
          <w:spacing w:val="0"/>
          <w:color w:val="000000"/>
          <w:b w:val="on"/>
          <w:i w:val="off"/>
        </w:rPr>
        <w:t>心、脑与科学</w:t>
      </w:r>
      <w:bookmarkEnd w:id="1137"/>
    </w:p>
    <w:p>
      <w:pPr>
        <w:pageBreakBefore w:val="off"/>
        <w:tabs/>
        <w:wordWrap w:val="off"/>
        <w:spacing w:before="0" w:after="0" w:line="900" w:lineRule="exact"/>
        <w:ind w:left="0" w:right="0"/>
        <w:jc w:val="both"/>
        <w:textAlignment w:val="baseline"/>
        <w:rPr>
          <w:sz w:val="56"/>
        </w:rPr>
      </w:pPr>
      <w:bookmarkStart w:name="" w:id="1138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1138"/>
    </w:p>
    <w:p>
      <w:pPr>
        <w:pageBreakBefore w:val="off"/>
        <w:tabs/>
        <w:wordWrap w:val="off"/>
        <w:spacing w:before="0" w:after="0" w:line="900" w:lineRule="atLeast"/>
        <w:ind w:left="460" w:right="0" w:firstLine="1240"/>
        <w:jc w:val="both"/>
        <w:textAlignment w:val="baseline"/>
        <w:rPr>
          <w:sz w:val="56"/>
        </w:rPr>
      </w:pPr>
      <w:bookmarkStart w:name="" w:id="1139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毫无疑问，本书是作者阐述自己哲学世界观的一部重要著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作。国外哲学评论家认为这本小册子比作者以往任何著作都更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广、更深地表述了他的心的哲学观点。①本书出版以来，受到英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美哲学界的普遍重视。这首先是因为作者在书中提出了一种试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图把常识与科学统一起来的哲学世界观。这种世界观不同于传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统分析哲学一贯主张的还原论的哲学立场，也不同于传统二元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论以及当代行为主义、功能主义的哲学立场。尽管塞尔的这种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哲学立场并没有得到分析哲学家们的一致赞同，但它毕竟是当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代分析哲学对待哲学基本问题所持有的一种态度，它表明了分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析哲学在不断发展中的一种新动向。其次，塞尔在解决每个具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体问题的过程中，使用了一些具有独创性的论证方法。例如，在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驳斥“强人工智能”观点时，为了论证数字计算机永远不可能具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有心灵这一论点，他巧妙地举了“汉语屋子”的例子。这个例子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已成为当代西方哲学家们在讨论有关问题时经常引用的一个经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典例证。此外，在解决心身问题时，他提出了一种新的因果关系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理论，以此来取代那种只能描述外在、分离事件的机械的因果模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式；在评价认知主义理论纲领时，他使用了将“遵守规则”与“信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息加工”两个概念相类比的论证方法，等等。这些论证方法对丰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富分析哲学的理论方法有着不可忽视的学术价值。当然，对本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书所阐述的哲学立场和观点有待于人们进一步作出评价。应该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指出的是，站在塞尔所坚持的这种哲学立场上是否能够正确地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解决所谓人类与周围宇宙关系的“大难题”，这个根本问题值得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我们进一步思考。本书也是作者力图通俗地介绍他近年来研究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成果的一次尝试。作者对所涉及到的各种不同学术观点尽量加</w:t>
      </w:r>
      <w:bookmarkEnd w:id="1139"/>
    </w:p>
    <w:p>
      <w:pPr>
        <w:pageBreakBefore w:val="off"/>
        <w:tabs/>
        <w:wordWrap w:val="off"/>
        <w:spacing w:before="0" w:after="0" w:line="900" w:lineRule="atLeast"/>
        <w:ind w:left="480" w:right="0"/>
        <w:jc w:val="both"/>
        <w:textAlignment w:val="baseline"/>
        <w:rPr>
          <w:sz w:val="56"/>
        </w:rPr>
      </w:pPr>
      <w:bookmarkStart w:name="" w:id="1140"/>
      <w:r>
        <w:rPr>
          <w:rFonts w:ascii="宋体" w:hAnsi="宋体" w:cs="宋体" w:eastAsia="宋体"/>
          <w:sz w:val="56"/>
          <w:spacing w:val="0"/>
          <w:color w:val="000000"/>
          <w:u w:val="single"/>
          <w:b w:val="off"/>
          <w:i w:val="off"/>
        </w:rPr>
        <w:t xml:space="preserve">             </w:t>
      </w:r>
      <w:bookmarkEnd w:id="1140"/>
    </w:p>
    <w:p>
      <w:pPr>
        <w:pageBreakBefore w:val="off"/>
        <w:tabs/>
        <w:wordWrap w:val="off"/>
        <w:spacing w:before="320" w:after="0" w:line="640" w:lineRule="atLeast"/>
        <w:ind w:left="460" w:right="120" w:firstLine="840"/>
        <w:jc w:val="both"/>
        <w:textAlignment w:val="baseline"/>
        <w:rPr>
          <w:sz w:val="42"/>
        </w:rPr>
      </w:pPr>
      <w:bookmarkStart w:name="" w:id="114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①</w:t>
      </w:r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 xml:space="preserve">  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参阅《哲学评论》(Philosophical</w:t>
      </w:r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Review),1984年,第1期，第129页；《元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哲学》(Metaphilosophy),1986年,第2期，第172页。</w:t>
      </w:r>
      <w:bookmarkEnd w:id="1141"/>
    </w:p>
    <w:p>
      <w:r>
        <w:t/>
      </w:r>
    </w:p>
    <w:p>
      <w:pPr>
        <w:sectPr>
          <w:footerReference r:id="rId22"/>
          <w:headerReference r:id="rId23" w:type="default"/>
          <w:type w:val="nextPage"/>
          <w:pgSz w:w="22920" w:h="31680"/>
          <w:pgMar w:left="3400" w:top="2360" w:right="3400" w:bottom="2360" w:header="2060" w:footer="2060"/>
          <w:cols w:num="1"/>
        </w:sectPr>
      </w:pPr>
    </w:p>
    <w:p>
      <w:pPr>
        <w:pageBreakBefore w:val="off"/>
        <w:tabs/>
        <w:wordWrap w:val="off"/>
        <w:spacing w:before="1020" w:after="0" w:line="1080" w:lineRule="atLeast"/>
        <w:ind w:left="80" w:right="380"/>
        <w:jc w:val="both"/>
        <w:textAlignment w:val="baseline"/>
        <w:rPr>
          <w:sz w:val="56"/>
        </w:rPr>
      </w:pPr>
      <w:bookmarkStart w:name="" w:id="1142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以简明、通俗地介绍，在与不同观点的论战中提出他自己的哲学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观点，作者采取这种叙述方法有助于我们更好地了解当代英美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哲学在这些领域里的理论现状和发展趋势。</w:t>
      </w:r>
      <w:bookmarkEnd w:id="1142"/>
    </w:p>
    <w:p>
      <w:pPr>
        <w:pageBreakBefore w:val="off"/>
        <w:tabs/>
        <w:wordWrap w:val="off"/>
        <w:spacing w:before="0" w:after="0" w:line="1080" w:lineRule="atLeast"/>
        <w:ind w:left="80" w:right="380" w:firstLine="1160"/>
        <w:jc w:val="both"/>
        <w:textAlignment w:val="baseline"/>
        <w:rPr>
          <w:sz w:val="56"/>
        </w:rPr>
      </w:pPr>
      <w:bookmarkStart w:name="" w:id="1143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本书中译本附录收入了塞尔的两篇重要论文，一篇讨论言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语行为问题，另一篇讨论意向性问题。两篇论文比较典型地代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表了塞尔对当代西方语言哲学和心的哲学有所贡献的两个方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面，从这两个方面读者能更全面地了解塞尔的哲学思想。</w:t>
      </w:r>
      <w:bookmarkEnd w:id="1143"/>
    </w:p>
    <w:p>
      <w:pPr>
        <w:pageBreakBefore w:val="off"/>
        <w:tabs/>
        <w:wordWrap w:val="off"/>
        <w:spacing w:before="0" w:after="0" w:line="1080" w:lineRule="exact"/>
        <w:ind w:left="0" w:right="0"/>
        <w:jc w:val="both"/>
        <w:textAlignment w:val="baseline"/>
        <w:rPr>
          <w:sz w:val="56"/>
        </w:rPr>
      </w:pPr>
      <w:bookmarkStart w:name="" w:id="1144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1144"/>
    </w:p>
    <w:p>
      <w:pPr>
        <w:pageBreakBefore w:val="off"/>
        <w:tabs/>
        <w:wordWrap w:val="off"/>
        <w:spacing w:before="0" w:after="0" w:line="1080" w:lineRule="atLeast"/>
        <w:ind w:left="80" w:right="420" w:firstLine="1160"/>
        <w:jc w:val="both"/>
        <w:textAlignment w:val="baseline"/>
        <w:rPr>
          <w:sz w:val="56"/>
        </w:rPr>
      </w:pPr>
      <w:bookmarkStart w:name="" w:id="1145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1987年夏，当时在中国人民大学哲学系执教的江怡老师向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我推荐了这本小书，并建议我将它译成中文；在翻译过程中，莹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珊给予我莫大的支持和鼓励，在此一并致谢。</w:t>
      </w:r>
      <w:bookmarkEnd w:id="1145"/>
    </w:p>
    <w:p>
      <w:pPr>
        <w:pageBreakBefore w:val="off"/>
        <w:tabs/>
        <w:wordWrap w:val="off"/>
        <w:spacing w:before="0" w:after="0" w:line="1080" w:lineRule="atLeast"/>
        <w:ind w:left="1180" w:right="0"/>
        <w:jc w:val="both"/>
        <w:textAlignment w:val="baseline"/>
        <w:rPr>
          <w:sz w:val="56"/>
        </w:rPr>
      </w:pPr>
      <w:bookmarkStart w:name="" w:id="1146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译文不妥之处，恳请读者指正。</w:t>
      </w:r>
      <w:bookmarkEnd w:id="1146"/>
    </w:p>
    <w:p>
      <w:pPr>
        <w:pageBreakBefore w:val="off"/>
        <w:tabs/>
        <w:wordWrap w:val="off"/>
        <w:spacing w:before="0" w:after="0" w:line="1080" w:lineRule="exact"/>
        <w:ind w:left="0" w:right="0"/>
        <w:jc w:val="both"/>
        <w:textAlignment w:val="baseline"/>
        <w:rPr>
          <w:sz w:val="56"/>
        </w:rPr>
      </w:pPr>
      <w:bookmarkStart w:name="" w:id="1147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1147"/>
    </w:p>
    <w:p>
      <w:pPr>
        <w:pageBreakBefore w:val="off"/>
        <w:tabs/>
        <w:wordWrap w:val="off"/>
        <w:spacing w:before="0" w:after="0" w:line="1080" w:lineRule="atLeast"/>
        <w:ind w:left="0" w:right="1560"/>
        <w:jc w:val="right"/>
        <w:textAlignment w:val="baseline"/>
        <w:rPr>
          <w:sz w:val="56"/>
        </w:rPr>
      </w:pPr>
      <w:bookmarkStart w:name="" w:id="1148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杨音莱</w:t>
      </w:r>
      <w:bookmarkEnd w:id="1148"/>
    </w:p>
    <w:p>
      <w:r>
        <w:t/>
      </w:r>
    </w:p>
    <w:p>
      <w:pPr>
        <w:sectPr>
          <w:footerReference r:id="rId24"/>
          <w:headerReference r:id="rId25" w:type="default"/>
          <w:type w:val="nextPage"/>
          <w:pgSz w:w="22920" w:h="31680"/>
          <w:pgMar w:left="3460" w:top="2700" w:right="3460" w:bottom="2700" w:header="2400" w:footer="2400"/>
          <w:cols w:num="1"/>
        </w:sectPr>
      </w:pPr>
    </w:p>
    <w:p>
      <w:pPr>
        <w:pageBreakBefore w:val="off"/>
        <w:tabs/>
        <w:wordWrap w:val="off"/>
        <w:spacing w:before="3660" w:after="0" w:line="1280" w:lineRule="atLeast"/>
        <w:ind w:left="0" w:right="0"/>
        <w:jc w:val="center"/>
        <w:textAlignment w:val="baseline"/>
        <w:rPr>
          <w:sz w:val="95"/>
        </w:rPr>
      </w:pPr>
      <w:bookmarkStart w:name="" w:id="1149"/>
      <w:r>
        <w:rPr>
          <w:rFonts w:ascii="宋体" w:hAnsi="宋体" w:cs="宋体" w:eastAsia="宋体"/>
          <w:sz w:val="95"/>
          <w:spacing w:val="0"/>
          <w:color w:val="000000"/>
          <w:b w:val="on"/>
          <w:i w:val="off"/>
        </w:rPr>
        <w:t>中译本作者序言</w:t>
      </w:r>
      <w:bookmarkEnd w:id="1149"/>
    </w:p>
    <w:p>
      <w:pPr>
        <w:pageBreakBefore w:val="off"/>
        <w:tabs/>
        <w:wordWrap w:val="off"/>
        <w:spacing w:before="0" w:after="0" w:line="1280" w:lineRule="exact"/>
        <w:ind w:left="0" w:right="0"/>
        <w:jc w:val="center"/>
        <w:textAlignment w:val="baseline"/>
        <w:rPr>
          <w:sz w:val="95"/>
        </w:rPr>
      </w:pPr>
      <w:bookmarkStart w:name="" w:id="1150"/>
      <w:r>
        <w:rPr>
          <w:rFonts w:ascii="宋体" w:hAnsi="宋体" w:cs="宋体" w:eastAsia="宋体"/>
          <w:sz w:val="95"/>
          <w:spacing w:val="0"/>
          <w:color w:val="000000"/>
          <w:b w:val="off"/>
          <w:i w:val="off"/>
        </w:rPr>
        <w:t/>
      </w:r>
      <w:bookmarkEnd w:id="1150"/>
    </w:p>
    <w:p>
      <w:pPr>
        <w:pageBreakBefore w:val="off"/>
        <w:tabs/>
        <w:wordWrap w:val="off"/>
        <w:spacing w:before="0" w:after="0" w:line="1100" w:lineRule="atLeast"/>
        <w:ind w:left="20" w:right="340" w:firstLine="1100"/>
        <w:jc w:val="both"/>
        <w:textAlignment w:val="baseline"/>
        <w:rPr>
          <w:sz w:val="56"/>
        </w:rPr>
      </w:pPr>
      <w:bookmarkStart w:name="" w:id="1151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我高兴地看到《心、脑与科学》一书中译本出版。中国是具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有古老和优秀哲学传统的国度，今天她正涌动着巨大的理智活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力。也许，本书的出版能够对中西方哲学家之间与日俱增的交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流作出一点儿小小的贡献。</w:t>
      </w:r>
      <w:bookmarkEnd w:id="1151"/>
    </w:p>
    <w:p>
      <w:pPr>
        <w:pageBreakBefore w:val="off"/>
        <w:tabs/>
        <w:wordWrap w:val="off"/>
        <w:spacing w:before="0" w:after="0" w:line="1100" w:lineRule="exact"/>
        <w:ind w:left="0" w:right="0"/>
        <w:jc w:val="both"/>
        <w:textAlignment w:val="baseline"/>
        <w:rPr>
          <w:sz w:val="56"/>
        </w:rPr>
      </w:pPr>
      <w:bookmarkStart w:name="" w:id="1152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1152"/>
    </w:p>
    <w:p>
      <w:pPr>
        <w:pageBreakBefore w:val="off"/>
        <w:tabs/>
        <w:wordWrap w:val="off"/>
        <w:spacing w:before="0" w:after="0" w:line="2520" w:lineRule="atLeast"/>
        <w:ind w:left="0" w:right="1540"/>
        <w:jc w:val="right"/>
        <w:textAlignment w:val="baseline"/>
        <w:rPr>
          <w:sz w:val="95"/>
        </w:rPr>
      </w:pPr>
      <w:bookmarkStart w:name="" w:id="1153"/>
      <w:r>
        <w:rPr>
          <w:rFonts w:ascii="宋体" w:hAnsi="宋体" w:cs="宋体" w:eastAsia="宋体"/>
          <w:sz w:val="95"/>
          <w:spacing w:val="0"/>
          <w:color w:val="000000"/>
          <w:b w:val="off"/>
          <w:i w:val="off"/>
        </w:rPr>
        <w:t>200 fface</w:t>
      </w:r>
      <w:bookmarkEnd w:id="1153"/>
    </w:p>
    <w:p>
      <w:r>
        <w:t/>
      </w:r>
    </w:p>
    <w:p>
      <w:pPr>
        <w:sectPr>
          <w:footerReference r:id="rId26"/>
          <w:headerReference r:id="rId27" w:type="default"/>
          <w:type w:val="nextPage"/>
          <w:pgSz w:w="22920" w:h="31680"/>
          <w:pgMar w:left="3460" w:top="2700" w:right="3460" w:bottom="2700" w:header="2400" w:footer="2400"/>
          <w:cols w:num="1"/>
        </w:sectPr>
      </w:pPr>
    </w:p>
    <w:p>
      <w:pPr>
        <w:pageBreakBefore w:val="off"/>
        <w:tabs/>
        <w:wordWrap w:val="off"/>
        <w:spacing w:before="760" w:after="0" w:line="760" w:lineRule="atLeast"/>
        <w:ind w:left="1240" w:right="0"/>
        <w:jc w:val="both"/>
        <w:textAlignment w:val="baseline"/>
        <w:rPr>
          <w:sz w:val="57"/>
        </w:rPr>
      </w:pPr>
      <w:bookmarkStart w:name="" w:id="1154"/>
      <w:r>
        <w:rPr>
          <w:rFonts w:ascii="宋体" w:hAnsi="宋体" w:cs="宋体" w:eastAsia="宋体"/>
          <w:sz w:val="57"/>
          <w:spacing w:val="0"/>
          <w:color w:val="000000"/>
          <w:b w:val="on"/>
          <w:i w:val="off"/>
        </w:rPr>
        <w:t>二十世纪西方哲学译丛</w:t>
      </w:r>
      <w:bookmarkEnd w:id="1154"/>
    </w:p>
    <w:p>
      <w:pPr>
        <w:pageBreakBefore w:val="off"/>
        <w:tabs/>
        <w:wordWrap w:val="off"/>
        <w:spacing w:before="260" w:after="0" w:line="620" w:lineRule="atLeast"/>
        <w:ind w:left="900" w:right="0"/>
        <w:jc w:val="both"/>
        <w:textAlignment w:val="baseline"/>
        <w:rPr>
          <w:sz w:val="40"/>
        </w:rPr>
      </w:pPr>
      <w:bookmarkStart w:name="" w:id="115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卡西尔：《人论》《人文科学的逻辑》</w:t>
      </w:r>
      <w:bookmarkEnd w:id="1155"/>
    </w:p>
    <w:p>
      <w:pPr>
        <w:pageBreakBefore w:val="off"/>
        <w:tabs/>
        <w:wordWrap w:val="off"/>
        <w:spacing w:before="0" w:after="0" w:line="620" w:lineRule="atLeast"/>
        <w:ind w:left="900" w:right="0"/>
        <w:jc w:val="both"/>
        <w:textAlignment w:val="baseline"/>
        <w:rPr>
          <w:sz w:val="40"/>
        </w:rPr>
      </w:pPr>
      <w:bookmarkStart w:name="" w:id="115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弗洛伊德：《弗洛伊德后期著作选》</w:t>
      </w:r>
      <w:bookmarkEnd w:id="1156"/>
    </w:p>
    <w:p>
      <w:pPr>
        <w:pageBreakBefore w:val="off"/>
        <w:tabs/>
        <w:wordWrap w:val="off"/>
        <w:spacing w:before="0" w:after="0" w:line="620" w:lineRule="atLeast"/>
        <w:ind w:left="2540" w:right="2920" w:hanging="1640"/>
        <w:jc w:val="both"/>
        <w:textAlignment w:val="baseline"/>
        <w:rPr>
          <w:sz w:val="40"/>
        </w:rPr>
      </w:pPr>
      <w:bookmarkStart w:name="" w:id="115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胡塞尔：《逻辑研究》(修订本)《生活世界现象学》《现象学的方法》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《欧洲科学危机和超验现象学》</w:t>
      </w:r>
      <w:bookmarkEnd w:id="1157"/>
    </w:p>
    <w:p>
      <w:pPr>
        <w:pageBreakBefore w:val="off"/>
        <w:tabs/>
        <w:wordWrap w:val="off"/>
        <w:spacing w:before="0" w:after="0" w:line="620" w:lineRule="atLeast"/>
        <w:ind w:left="900" w:right="0"/>
        <w:jc w:val="both"/>
        <w:textAlignment w:val="baseline"/>
        <w:rPr>
          <w:sz w:val="40"/>
        </w:rPr>
      </w:pPr>
      <w:bookmarkStart w:name="" w:id="115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柏格森：《创造进化论》</w:t>
      </w:r>
      <w:bookmarkEnd w:id="1158"/>
    </w:p>
    <w:p>
      <w:pPr>
        <w:pageBreakBefore w:val="off"/>
        <w:tabs/>
        <w:wordWrap w:val="off"/>
        <w:spacing w:before="0" w:after="0" w:line="620" w:lineRule="atLeast"/>
        <w:ind w:left="900" w:right="0"/>
        <w:jc w:val="both"/>
        <w:textAlignment w:val="baseline"/>
        <w:rPr>
          <w:sz w:val="40"/>
        </w:rPr>
      </w:pPr>
      <w:bookmarkStart w:name="" w:id="115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波普尔：《客观知识》《猜想与反驳》</w:t>
      </w:r>
      <w:bookmarkEnd w:id="1159"/>
    </w:p>
    <w:p>
      <w:pPr>
        <w:pageBreakBefore w:val="off"/>
        <w:tabs/>
        <w:wordWrap w:val="off"/>
        <w:spacing w:before="0" w:after="0" w:line="620" w:lineRule="atLeast"/>
        <w:ind w:left="900" w:right="0"/>
        <w:jc w:val="both"/>
        <w:textAlignment w:val="baseline"/>
        <w:rPr>
          <w:sz w:val="40"/>
        </w:rPr>
      </w:pPr>
      <w:bookmarkStart w:name="" w:id="116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卡尔纳普：《世界的逻辑构造》</w:t>
      </w:r>
      <w:bookmarkEnd w:id="1160"/>
    </w:p>
    <w:p>
      <w:pPr>
        <w:pageBreakBefore w:val="off"/>
        <w:tabs/>
        <w:wordWrap w:val="off"/>
        <w:spacing w:before="0" w:after="0" w:line="620" w:lineRule="atLeast"/>
        <w:ind w:left="900" w:right="0"/>
        <w:jc w:val="both"/>
        <w:textAlignment w:val="baseline"/>
        <w:rPr>
          <w:sz w:val="40"/>
        </w:rPr>
      </w:pPr>
      <w:bookmarkStart w:name="" w:id="116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拉卡托斯：《科学研究纲领方法论》</w:t>
      </w:r>
      <w:bookmarkEnd w:id="1161"/>
    </w:p>
    <w:p>
      <w:pPr>
        <w:pageBreakBefore w:val="off"/>
        <w:tabs/>
        <w:wordWrap w:val="off"/>
        <w:spacing w:before="0" w:after="0" w:line="620" w:lineRule="atLeast"/>
        <w:ind w:left="900" w:right="0"/>
        <w:jc w:val="both"/>
        <w:textAlignment w:val="baseline"/>
        <w:rPr>
          <w:sz w:val="40"/>
        </w:rPr>
      </w:pPr>
      <w:bookmarkStart w:name="" w:id="116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蒯因：《从逻辑的观点看》</w:t>
      </w:r>
      <w:bookmarkEnd w:id="1162"/>
    </w:p>
    <w:p>
      <w:pPr>
        <w:pageBreakBefore w:val="off"/>
        <w:tabs/>
        <w:wordWrap w:val="off"/>
        <w:spacing w:before="0" w:after="0" w:line="620" w:lineRule="atLeast"/>
        <w:ind w:left="900" w:right="0"/>
        <w:jc w:val="both"/>
        <w:textAlignment w:val="baseline"/>
        <w:rPr>
          <w:sz w:val="40"/>
        </w:rPr>
      </w:pPr>
      <w:bookmarkStart w:name="" w:id="116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艾耶尔：《语言、真理与逻辑》《二十世纪哲学》</w:t>
      </w:r>
      <w:bookmarkEnd w:id="1163"/>
    </w:p>
    <w:p>
      <w:pPr>
        <w:pageBreakBefore w:val="off"/>
        <w:tabs/>
        <w:wordWrap w:val="off"/>
        <w:spacing w:before="0" w:after="0" w:line="620" w:lineRule="atLeast"/>
        <w:ind w:left="900" w:right="0"/>
        <w:jc w:val="both"/>
        <w:textAlignment w:val="baseline"/>
        <w:rPr>
          <w:sz w:val="40"/>
        </w:rPr>
      </w:pPr>
      <w:bookmarkStart w:name="" w:id="116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加达默尔：《真理与方法》《哲学解释学》</w:t>
      </w:r>
      <w:bookmarkEnd w:id="1164"/>
    </w:p>
    <w:p>
      <w:pPr>
        <w:pageBreakBefore w:val="off"/>
        <w:tabs/>
        <w:wordWrap w:val="off"/>
        <w:spacing w:before="0" w:after="0" w:line="620" w:lineRule="atLeast"/>
        <w:ind w:left="900" w:right="0"/>
        <w:jc w:val="both"/>
        <w:textAlignment w:val="baseline"/>
        <w:rPr>
          <w:sz w:val="40"/>
        </w:rPr>
      </w:pPr>
      <w:bookmarkStart w:name="" w:id="116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马尔库塞：《爱欲与文明》《单向度的人》</w:t>
      </w:r>
      <w:bookmarkEnd w:id="1165"/>
    </w:p>
    <w:p>
      <w:pPr>
        <w:pageBreakBefore w:val="off"/>
        <w:tabs/>
        <w:wordWrap w:val="off"/>
        <w:spacing w:before="0" w:after="0" w:line="620" w:lineRule="atLeast"/>
        <w:ind w:left="900" w:right="0"/>
        <w:jc w:val="both"/>
        <w:textAlignment w:val="baseline"/>
        <w:rPr>
          <w:sz w:val="40"/>
        </w:rPr>
      </w:pPr>
      <w:bookmarkStart w:name="" w:id="116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罗素：《我们关于外间世界的知识》</w:t>
      </w:r>
      <w:bookmarkEnd w:id="1166"/>
    </w:p>
    <w:p>
      <w:pPr>
        <w:pageBreakBefore w:val="off"/>
        <w:tabs/>
        <w:wordWrap w:val="off"/>
        <w:spacing w:before="0" w:after="0" w:line="620" w:lineRule="atLeast"/>
        <w:ind w:left="900" w:right="0"/>
        <w:jc w:val="both"/>
        <w:textAlignment w:val="baseline"/>
        <w:rPr>
          <w:sz w:val="40"/>
        </w:rPr>
      </w:pPr>
      <w:bookmarkStart w:name="" w:id="116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赖尔：《心的概念》</w:t>
      </w:r>
      <w:bookmarkEnd w:id="1167"/>
    </w:p>
    <w:p>
      <w:pPr>
        <w:pageBreakBefore w:val="off"/>
        <w:tabs/>
        <w:wordWrap w:val="off"/>
        <w:spacing w:before="0" w:after="0" w:line="620" w:lineRule="atLeast"/>
        <w:ind w:left="900" w:right="0"/>
        <w:jc w:val="both"/>
        <w:textAlignment w:val="baseline"/>
        <w:rPr>
          <w:sz w:val="40"/>
        </w:rPr>
      </w:pPr>
      <w:bookmarkStart w:name="" w:id="116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克里普克：《命名与必然性》</w:t>
      </w:r>
      <w:bookmarkEnd w:id="1168"/>
    </w:p>
    <w:p>
      <w:pPr>
        <w:pageBreakBefore w:val="off"/>
        <w:tabs/>
        <w:wordWrap w:val="off"/>
        <w:spacing w:before="0" w:after="0" w:line="620" w:lineRule="atLeast"/>
        <w:ind w:left="900" w:right="0"/>
        <w:jc w:val="both"/>
        <w:textAlignment w:val="baseline"/>
        <w:rPr>
          <w:sz w:val="40"/>
        </w:rPr>
      </w:pPr>
      <w:bookmarkStart w:name="" w:id="116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萨特：《存在主义是一种人道主义》</w:t>
      </w:r>
      <w:bookmarkEnd w:id="1169"/>
    </w:p>
    <w:p>
      <w:pPr>
        <w:pageBreakBefore w:val="off"/>
        <w:tabs/>
        <w:wordWrap w:val="off"/>
        <w:spacing w:before="0" w:after="0" w:line="620" w:lineRule="atLeast"/>
        <w:ind w:left="900" w:right="0"/>
        <w:jc w:val="both"/>
        <w:textAlignment w:val="baseline"/>
        <w:rPr>
          <w:sz w:val="40"/>
        </w:rPr>
      </w:pPr>
      <w:bookmarkStart w:name="" w:id="117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雅斯贝斯：《时代的精神状况》《生存哲学》</w:t>
      </w:r>
      <w:bookmarkEnd w:id="1170"/>
    </w:p>
    <w:p>
      <w:pPr>
        <w:pageBreakBefore w:val="off"/>
        <w:tabs/>
        <w:wordWrap w:val="off"/>
        <w:spacing w:before="0" w:after="0" w:line="620" w:lineRule="atLeast"/>
        <w:ind w:left="900" w:right="0"/>
        <w:jc w:val="both"/>
        <w:textAlignment w:val="baseline"/>
        <w:rPr>
          <w:sz w:val="40"/>
        </w:rPr>
      </w:pPr>
      <w:bookmarkStart w:name="" w:id="117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法伊尔阿本德：《反对方法》《自由社会中的科学》</w:t>
      </w:r>
      <w:bookmarkEnd w:id="1171"/>
    </w:p>
    <w:p>
      <w:pPr>
        <w:pageBreakBefore w:val="off"/>
        <w:tabs/>
        <w:wordWrap w:val="off"/>
        <w:spacing w:before="0" w:after="0" w:line="620" w:lineRule="atLeast"/>
        <w:ind w:left="900" w:right="0"/>
        <w:jc w:val="both"/>
        <w:textAlignment w:val="baseline"/>
        <w:rPr>
          <w:sz w:val="40"/>
        </w:rPr>
      </w:pPr>
      <w:bookmarkStart w:name="" w:id="117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本格：《科学的唯物主义》</w:t>
      </w:r>
      <w:bookmarkEnd w:id="1172"/>
    </w:p>
    <w:p>
      <w:pPr>
        <w:pageBreakBefore w:val="off"/>
        <w:tabs/>
        <w:wordWrap w:val="off"/>
        <w:spacing w:before="0" w:after="0" w:line="620" w:lineRule="atLeast"/>
        <w:ind w:left="900" w:right="0"/>
        <w:jc w:val="both"/>
        <w:textAlignment w:val="baseline"/>
        <w:rPr>
          <w:sz w:val="40"/>
        </w:rPr>
      </w:pPr>
      <w:bookmarkStart w:name="" w:id="117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劳丹：《进步及其问题》</w:t>
      </w:r>
      <w:bookmarkEnd w:id="1173"/>
    </w:p>
    <w:p>
      <w:pPr>
        <w:pageBreakBefore w:val="off"/>
        <w:tabs/>
        <w:wordWrap w:val="off"/>
        <w:spacing w:before="0" w:after="0" w:line="620" w:lineRule="atLeast"/>
        <w:ind w:left="900" w:right="0"/>
        <w:jc w:val="both"/>
        <w:textAlignment w:val="baseline"/>
        <w:rPr>
          <w:sz w:val="40"/>
        </w:rPr>
      </w:pPr>
      <w:bookmarkStart w:name="" w:id="117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夏佩尔：《理由与求知》</w:t>
      </w:r>
      <w:bookmarkEnd w:id="1174"/>
    </w:p>
    <w:p>
      <w:pPr>
        <w:pageBreakBefore w:val="off"/>
        <w:tabs/>
        <w:wordWrap w:val="off"/>
        <w:spacing w:before="0" w:after="0" w:line="620" w:lineRule="atLeast"/>
        <w:ind w:left="900" w:right="0"/>
        <w:jc w:val="both"/>
        <w:textAlignment w:val="baseline"/>
        <w:rPr>
          <w:sz w:val="40"/>
        </w:rPr>
      </w:pPr>
      <w:bookmarkStart w:name="" w:id="117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普特南：《理性、真理与历史》</w:t>
      </w:r>
      <w:bookmarkEnd w:id="1175"/>
    </w:p>
    <w:p>
      <w:pPr>
        <w:pageBreakBefore w:val="off"/>
        <w:tabs/>
        <w:wordWrap w:val="off"/>
        <w:spacing w:before="0" w:after="0" w:line="620" w:lineRule="atLeast"/>
        <w:ind w:left="900" w:right="0"/>
        <w:jc w:val="both"/>
        <w:textAlignment w:val="baseline"/>
        <w:rPr>
          <w:sz w:val="40"/>
        </w:rPr>
      </w:pPr>
      <w:bookmarkStart w:name="" w:id="117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塞尔：《心灵、语言和社会》《心、脑与科学》</w:t>
      </w:r>
      <w:bookmarkEnd w:id="1176"/>
    </w:p>
    <w:p>
      <w:pPr>
        <w:pageBreakBefore w:val="off"/>
        <w:tabs/>
        <w:wordWrap w:val="off"/>
        <w:spacing w:before="0" w:after="0" w:line="620" w:lineRule="atLeast"/>
        <w:ind w:left="900" w:right="0"/>
        <w:jc w:val="both"/>
        <w:textAlignment w:val="baseline"/>
        <w:rPr>
          <w:sz w:val="40"/>
        </w:rPr>
      </w:pPr>
      <w:bookmarkStart w:name="" w:id="117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米德：《心灵、自我与社会》</w:t>
      </w:r>
      <w:bookmarkEnd w:id="1177"/>
    </w:p>
    <w:p>
      <w:pPr>
        <w:pageBreakBefore w:val="off"/>
        <w:tabs/>
        <w:wordWrap w:val="off"/>
        <w:spacing w:before="0" w:after="0" w:line="620" w:lineRule="atLeast"/>
        <w:ind w:left="900" w:right="0"/>
        <w:jc w:val="both"/>
        <w:textAlignment w:val="baseline"/>
        <w:rPr>
          <w:sz w:val="40"/>
        </w:rPr>
      </w:pPr>
      <w:bookmarkStart w:name="" w:id="117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沃特金斯：《科学与怀疑论》</w:t>
      </w:r>
      <w:bookmarkEnd w:id="1178"/>
    </w:p>
    <w:p>
      <w:pPr>
        <w:pageBreakBefore w:val="off"/>
        <w:tabs/>
        <w:wordWrap w:val="off"/>
        <w:spacing w:before="0" w:after="0" w:line="620" w:lineRule="atLeast"/>
        <w:ind w:left="900" w:right="0"/>
        <w:jc w:val="both"/>
        <w:textAlignment w:val="baseline"/>
        <w:rPr>
          <w:sz w:val="40"/>
        </w:rPr>
      </w:pPr>
      <w:bookmarkStart w:name="" w:id="117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莱维-斯特劳斯：《结构人类学》</w:t>
      </w:r>
      <w:bookmarkEnd w:id="1179"/>
    </w:p>
    <w:p>
      <w:pPr>
        <w:pageBreakBefore w:val="off"/>
        <w:tabs/>
        <w:wordWrap w:val="off"/>
        <w:spacing w:before="0" w:after="0" w:line="620" w:lineRule="atLeast"/>
        <w:ind w:left="900" w:right="0"/>
        <w:jc w:val="both"/>
        <w:textAlignment w:val="baseline"/>
        <w:rPr>
          <w:sz w:val="40"/>
        </w:rPr>
      </w:pPr>
      <w:bookmarkStart w:name="" w:id="118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奥伊肯：《生活的意义与价值》</w:t>
      </w:r>
      <w:bookmarkEnd w:id="1180"/>
    </w:p>
    <w:p>
      <w:pPr>
        <w:pageBreakBefore w:val="off"/>
        <w:tabs/>
        <w:wordWrap w:val="off"/>
        <w:spacing w:before="0" w:after="0" w:line="620" w:lineRule="atLeast"/>
        <w:ind w:left="900" w:right="0"/>
        <w:jc w:val="both"/>
        <w:textAlignment w:val="baseline"/>
        <w:rPr>
          <w:sz w:val="40"/>
        </w:rPr>
      </w:pPr>
      <w:bookmarkStart w:name="" w:id="118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德里达：《论文字学》</w:t>
      </w:r>
      <w:bookmarkEnd w:id="1181"/>
    </w:p>
    <w:p>
      <w:pPr>
        <w:pageBreakBefore w:val="off"/>
        <w:tabs/>
        <w:wordWrap w:val="off"/>
        <w:spacing w:before="0" w:after="0" w:line="620" w:lineRule="atLeast"/>
        <w:ind w:left="900" w:right="0"/>
        <w:jc w:val="both"/>
        <w:textAlignment w:val="baseline"/>
        <w:rPr>
          <w:sz w:val="40"/>
        </w:rPr>
      </w:pPr>
      <w:bookmarkStart w:name="" w:id="118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T·内格尔：《人的问题》</w:t>
      </w:r>
      <w:bookmarkEnd w:id="1182"/>
    </w:p>
    <w:p>
      <w:pPr>
        <w:pageBreakBefore w:val="off"/>
        <w:tabs/>
        <w:wordWrap w:val="off"/>
        <w:spacing w:before="0" w:after="0" w:line="620" w:lineRule="atLeast"/>
        <w:ind w:left="900" w:right="0"/>
        <w:jc w:val="both"/>
        <w:textAlignment w:val="baseline"/>
        <w:rPr>
          <w:sz w:val="40"/>
        </w:rPr>
      </w:pPr>
      <w:bookmarkStart w:name="" w:id="118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E·内格尔：《科学的结构》</w:t>
      </w:r>
      <w:bookmarkEnd w:id="1183"/>
    </w:p>
    <w:p>
      <w:pPr>
        <w:pageBreakBefore w:val="off"/>
        <w:tabs/>
        <w:wordWrap w:val="off"/>
        <w:spacing w:before="0" w:after="0" w:line="620" w:lineRule="atLeast"/>
        <w:ind w:left="900" w:right="0"/>
        <w:jc w:val="both"/>
        <w:textAlignment w:val="baseline"/>
        <w:rPr>
          <w:sz w:val="40"/>
        </w:rPr>
      </w:pPr>
      <w:bookmarkStart w:name="" w:id="118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范·弗拉森：《科学的形象》</w:t>
      </w:r>
      <w:bookmarkEnd w:id="1184"/>
    </w:p>
    <w:p>
      <w:pPr>
        <w:pageBreakBefore w:val="off"/>
        <w:tabs/>
        <w:wordWrap w:val="off"/>
        <w:spacing w:before="0" w:after="0" w:line="620" w:lineRule="atLeast"/>
        <w:ind w:left="900" w:right="0"/>
        <w:jc w:val="both"/>
        <w:textAlignment w:val="baseline"/>
        <w:rPr>
          <w:sz w:val="40"/>
        </w:rPr>
      </w:pPr>
      <w:bookmarkStart w:name="" w:id="118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欧克肖特：《政治中的理性主义》</w:t>
      </w:r>
      <w:bookmarkEnd w:id="1185"/>
    </w:p>
    <w:p>
      <w:pPr>
        <w:pageBreakBefore w:val="off"/>
        <w:tabs/>
        <w:wordWrap w:val="off"/>
        <w:spacing w:before="0" w:after="0" w:line="620" w:lineRule="atLeast"/>
        <w:ind w:left="900" w:right="0"/>
        <w:jc w:val="both"/>
        <w:textAlignment w:val="baseline"/>
        <w:rPr>
          <w:sz w:val="40"/>
        </w:rPr>
      </w:pPr>
      <w:bookmarkStart w:name="" w:id="118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海德格尔：《林中路》(修订本)</w:t>
      </w:r>
      <w:bookmarkEnd w:id="1186"/>
    </w:p>
    <w:p>
      <w:pPr>
        <w:pageBreakBefore w:val="off"/>
        <w:tabs/>
        <w:wordWrap w:val="off"/>
        <w:spacing w:before="0" w:after="0" w:line="620" w:lineRule="atLeast"/>
        <w:ind w:left="900" w:right="0"/>
        <w:jc w:val="both"/>
        <w:textAlignment w:val="baseline"/>
        <w:rPr>
          <w:sz w:val="40"/>
        </w:rPr>
      </w:pPr>
      <w:bookmarkStart w:name="" w:id="118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利科：《历史与真理》《活的隐喻》</w:t>
      </w:r>
      <w:bookmarkEnd w:id="1187"/>
    </w:p>
    <w:p>
      <w:pPr>
        <w:pageBreakBefore w:val="off"/>
        <w:tabs/>
        <w:wordWrap w:val="off"/>
        <w:spacing w:before="0" w:after="0" w:line="620" w:lineRule="atLeast"/>
        <w:ind w:left="900" w:right="0"/>
        <w:jc w:val="both"/>
        <w:textAlignment w:val="baseline"/>
        <w:rPr>
          <w:sz w:val="40"/>
        </w:rPr>
      </w:pPr>
      <w:bookmarkStart w:name="" w:id="118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罗蒂：《后哲学文化》</w:t>
      </w:r>
      <w:bookmarkEnd w:id="1188"/>
    </w:p>
    <w:p>
      <w:pPr>
        <w:pageBreakBefore w:val="off"/>
        <w:tabs/>
        <w:wordWrap w:val="off"/>
        <w:spacing w:before="0" w:after="0" w:line="620" w:lineRule="atLeast"/>
        <w:ind w:left="900" w:right="0"/>
        <w:jc w:val="both"/>
        <w:textAlignment w:val="baseline"/>
        <w:rPr>
          <w:sz w:val="40"/>
        </w:rPr>
      </w:pPr>
      <w:bookmarkStart w:name="" w:id="118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帕菲特：《理与人》</w:t>
      </w:r>
      <w:bookmarkEnd w:id="1189"/>
    </w:p>
    <w:p>
      <w:pPr>
        <w:pageBreakBefore w:val="off"/>
        <w:tabs/>
        <w:wordWrap w:val="off"/>
        <w:spacing w:before="0" w:after="0" w:line="620" w:lineRule="atLeast"/>
        <w:ind w:left="900" w:right="0"/>
        <w:jc w:val="both"/>
        <w:textAlignment w:val="baseline"/>
        <w:rPr>
          <w:sz w:val="40"/>
        </w:rPr>
      </w:pPr>
      <w:bookmarkStart w:name="" w:id="119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阿佩尔：《哲学的改造》</w:t>
      </w:r>
      <w:bookmarkEnd w:id="1190"/>
    </w:p>
    <w:p>
      <w:pPr>
        <w:pageBreakBefore w:val="off"/>
        <w:tabs/>
        <w:wordWrap w:val="off"/>
        <w:spacing w:before="0" w:after="0" w:line="620" w:lineRule="atLeast"/>
        <w:ind w:left="900" w:right="0"/>
        <w:jc w:val="both"/>
        <w:textAlignment w:val="baseline"/>
        <w:rPr>
          <w:sz w:val="40"/>
        </w:rPr>
      </w:pPr>
      <w:bookmarkStart w:name="" w:id="119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达米特：《分析哲学的起源》</w:t>
      </w:r>
      <w:bookmarkEnd w:id="1191"/>
    </w:p>
    <w:p>
      <w:r>
        <w:t/>
      </w:r>
    </w:p>
    <w:p>
      <w:pPr>
        <w:sectPr>
          <w:footerReference r:id="rId28"/>
          <w:headerReference r:id="rId29" w:type="default"/>
          <w:type w:val="nextPage"/>
          <w:pgSz w:w="22920" w:h="31680"/>
          <w:pgMar w:left="3460" w:top="2700" w:right="3460" w:bottom="2700" w:header="2400" w:footer="2400"/>
          <w:cols w:num="1"/>
        </w:sectPr>
      </w:pPr>
    </w:p>
    <w:p>
      <w:pPr>
        <w:pageBreakBefore w:val="off"/>
        <w:tabs/>
        <w:wordWrap w:val="off"/>
        <w:spacing w:before="3520" w:after="0" w:line="1320" w:lineRule="atLeast"/>
        <w:ind w:left="6040" w:right="0"/>
        <w:jc w:val="both"/>
        <w:textAlignment w:val="baseline"/>
        <w:rPr>
          <w:sz w:val="69"/>
        </w:rPr>
      </w:pPr>
      <w:bookmarkStart w:name="" w:id="1192"/>
      <w:r>
        <w:rPr>
          <w:rFonts w:ascii="宋体" w:hAnsi="宋体" w:cs="宋体" w:eastAsia="宋体"/>
          <w:sz w:val="69"/>
          <w:spacing w:val="0"/>
          <w:color w:val="000000"/>
          <w:b w:val="off"/>
          <w:i w:val="off"/>
        </w:rPr>
        <w:t>目    录</w:t>
      </w:r>
      <w:bookmarkEnd w:id="1192"/>
    </w:p>
    <w:p>
      <w:pPr>
        <w:pageBreakBefore w:val="off"/>
        <w:tabs/>
        <w:wordWrap w:val="off"/>
        <w:spacing w:before="0" w:after="0" w:line="1320" w:lineRule="exact"/>
        <w:ind w:left="0" w:right="0"/>
        <w:jc w:val="both"/>
        <w:textAlignment w:val="baseline"/>
        <w:rPr>
          <w:sz w:val="69"/>
        </w:rPr>
      </w:pPr>
      <w:bookmarkStart w:name="" w:id="1193"/>
      <w:r>
        <w:rPr>
          <w:rFonts w:ascii="宋体" w:hAnsi="宋体" w:cs="宋体" w:eastAsia="宋体"/>
          <w:sz w:val="69"/>
          <w:spacing w:val="0"/>
          <w:color w:val="000000"/>
          <w:b w:val="off"/>
          <w:i w:val="off"/>
        </w:rPr>
        <w:t/>
      </w:r>
      <w:bookmarkEnd w:id="1193"/>
    </w:p>
    <w:p>
      <w:pPr>
        <w:pageBreakBefore w:val="off"/>
        <w:tabs/>
        <w:wordWrap w:val="off"/>
        <w:spacing w:before="0" w:after="0" w:line="1320" w:lineRule="exact"/>
        <w:ind w:left="0" w:right="0"/>
        <w:jc w:val="both"/>
        <w:textAlignment w:val="baseline"/>
        <w:rPr>
          <w:sz w:val="69"/>
        </w:rPr>
      </w:pPr>
      <w:bookmarkStart w:name="" w:id="1194"/>
      <w:r>
        <w:rPr>
          <w:rFonts w:ascii="宋体" w:hAnsi="宋体" w:cs="宋体" w:eastAsia="宋体"/>
          <w:sz w:val="69"/>
          <w:spacing w:val="0"/>
          <w:color w:val="000000"/>
          <w:b w:val="off"/>
          <w:i w:val="off"/>
        </w:rPr>
        <w:t/>
      </w:r>
      <w:bookmarkEnd w:id="1194"/>
    </w:p>
    <w:p>
      <w:pPr>
        <w:pageBreakBefore w:val="off"/>
        <w:tabs>
          <w:tab w:pos="2540" w:val="left" w:leader="none"/>
        </w:tabs>
        <w:wordWrap w:val="off"/>
        <w:spacing w:before="0" w:after="0" w:line="820" w:lineRule="atLeast"/>
        <w:ind w:left="0" w:right="0"/>
        <w:jc w:val="both"/>
        <w:textAlignment w:val="baseline"/>
        <w:rPr>
          <w:sz w:val="60"/>
        </w:rPr>
      </w:pPr>
      <w:bookmarkStart w:name="" w:id="1195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001</w:t>
      </w:r>
      <w:r>
        <w:t xml:space="preserve">	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中译本作者序言</w:t>
      </w:r>
      <w:bookmarkEnd w:id="1195"/>
    </w:p>
    <w:p>
      <w:pPr>
        <w:pageBreakBefore w:val="off"/>
        <w:tabs>
          <w:tab w:pos="2480" w:val="left" w:leader="none"/>
        </w:tabs>
        <w:wordWrap w:val="off"/>
        <w:spacing w:before="560" w:after="0" w:line="820" w:lineRule="atLeast"/>
        <w:ind w:left="0" w:right="0"/>
        <w:jc w:val="both"/>
        <w:textAlignment w:val="baseline"/>
        <w:rPr>
          <w:sz w:val="60"/>
        </w:rPr>
      </w:pPr>
      <w:bookmarkStart w:name="" w:id="1196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001</w:t>
      </w:r>
      <w:r>
        <w:t xml:space="preserve">	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导言</w:t>
      </w:r>
      <w:bookmarkEnd w:id="1196"/>
    </w:p>
    <w:p>
      <w:pPr>
        <w:pageBreakBefore w:val="off"/>
        <w:tabs>
          <w:tab w:pos="2480" w:val="left" w:leader="none"/>
        </w:tabs>
        <w:wordWrap w:val="off"/>
        <w:spacing w:before="500" w:after="0" w:line="900" w:lineRule="atLeast"/>
        <w:ind w:left="20" w:right="0"/>
        <w:jc w:val="both"/>
        <w:textAlignment w:val="baseline"/>
        <w:rPr>
          <w:sz w:val="67"/>
        </w:rPr>
      </w:pPr>
      <w:bookmarkStart w:name="" w:id="1197"/>
      <w:r>
        <w:rPr>
          <w:rFonts w:ascii="宋体" w:hAnsi="宋体" w:cs="宋体" w:eastAsia="宋体"/>
          <w:sz w:val="67"/>
          <w:spacing w:val="0"/>
          <w:color w:val="000000"/>
          <w:b w:val="off"/>
          <w:i w:val="off"/>
        </w:rPr>
        <w:t>006</w:t>
      </w:r>
      <w:r>
        <w:t xml:space="preserve">	</w:t>
      </w:r>
      <w:r>
        <w:rPr>
          <w:rFonts w:ascii="宋体" w:hAnsi="宋体" w:cs="宋体" w:eastAsia="宋体"/>
          <w:sz w:val="67"/>
          <w:spacing w:val="0"/>
          <w:color w:val="000000"/>
          <w:b w:val="off"/>
          <w:i w:val="off"/>
        </w:rPr>
        <w:t>第一章 心身问题</w:t>
      </w:r>
      <w:bookmarkEnd w:id="1197"/>
    </w:p>
    <w:p>
      <w:pPr>
        <w:pageBreakBefore w:val="off"/>
        <w:tabs>
          <w:tab w:pos="2480" w:val="left" w:leader="none"/>
        </w:tabs>
        <w:wordWrap w:val="off"/>
        <w:spacing w:before="480" w:after="0" w:line="900" w:lineRule="atLeast"/>
        <w:ind w:left="20" w:right="0"/>
        <w:jc w:val="both"/>
        <w:textAlignment w:val="baseline"/>
        <w:rPr>
          <w:sz w:val="67"/>
        </w:rPr>
      </w:pPr>
      <w:bookmarkStart w:name="" w:id="1198"/>
      <w:r>
        <w:rPr>
          <w:rFonts w:ascii="宋体" w:hAnsi="宋体" w:cs="宋体" w:eastAsia="宋体"/>
          <w:sz w:val="67"/>
          <w:spacing w:val="0"/>
          <w:color w:val="000000"/>
          <w:b w:val="off"/>
          <w:i w:val="off"/>
        </w:rPr>
        <w:t>020</w:t>
      </w:r>
      <w:r>
        <w:t xml:space="preserve">	</w:t>
      </w:r>
      <w:r>
        <w:rPr>
          <w:rFonts w:ascii="宋体" w:hAnsi="宋体" w:cs="宋体" w:eastAsia="宋体"/>
          <w:sz w:val="67"/>
          <w:spacing w:val="0"/>
          <w:color w:val="000000"/>
          <w:b w:val="off"/>
          <w:i w:val="off"/>
        </w:rPr>
        <w:t>第二章 计算机能思维吗？</w:t>
      </w:r>
      <w:bookmarkEnd w:id="1198"/>
    </w:p>
    <w:p>
      <w:pPr>
        <w:pageBreakBefore w:val="off"/>
        <w:tabs>
          <w:tab w:pos="2480" w:val="left" w:leader="none"/>
        </w:tabs>
        <w:wordWrap w:val="off"/>
        <w:spacing w:before="500" w:after="0" w:line="900" w:lineRule="atLeast"/>
        <w:ind w:left="0" w:right="0"/>
        <w:jc w:val="both"/>
        <w:textAlignment w:val="baseline"/>
        <w:rPr>
          <w:sz w:val="67"/>
        </w:rPr>
      </w:pPr>
      <w:bookmarkStart w:name="" w:id="1199"/>
      <w:r>
        <w:rPr>
          <w:rFonts w:ascii="宋体" w:hAnsi="宋体" w:cs="宋体" w:eastAsia="宋体"/>
          <w:sz w:val="67"/>
          <w:spacing w:val="0"/>
          <w:color w:val="000000"/>
          <w:b w:val="off"/>
          <w:i w:val="off"/>
        </w:rPr>
        <w:t>033</w:t>
      </w:r>
      <w:r>
        <w:t xml:space="preserve">	</w:t>
      </w:r>
      <w:r>
        <w:rPr>
          <w:rFonts w:ascii="宋体" w:hAnsi="宋体" w:cs="宋体" w:eastAsia="宋体"/>
          <w:sz w:val="67"/>
          <w:spacing w:val="0"/>
          <w:color w:val="000000"/>
          <w:b w:val="off"/>
          <w:i w:val="off"/>
        </w:rPr>
        <w:t>第三章 认知科学</w:t>
      </w:r>
      <w:bookmarkEnd w:id="1199"/>
    </w:p>
    <w:p>
      <w:pPr>
        <w:pageBreakBefore w:val="off"/>
        <w:tabs>
          <w:tab w:pos="2480" w:val="left" w:leader="none"/>
        </w:tabs>
        <w:wordWrap w:val="off"/>
        <w:spacing w:before="520" w:after="0" w:line="900" w:lineRule="atLeast"/>
        <w:ind w:left="20" w:right="0"/>
        <w:jc w:val="both"/>
        <w:textAlignment w:val="baseline"/>
        <w:rPr>
          <w:sz w:val="67"/>
        </w:rPr>
      </w:pPr>
      <w:bookmarkStart w:name="" w:id="1200"/>
      <w:r>
        <w:rPr>
          <w:rFonts w:ascii="宋体" w:hAnsi="宋体" w:cs="宋体" w:eastAsia="宋体"/>
          <w:sz w:val="67"/>
          <w:spacing w:val="0"/>
          <w:color w:val="000000"/>
          <w:b w:val="off"/>
          <w:i w:val="off"/>
        </w:rPr>
        <w:t>047</w:t>
      </w:r>
      <w:r>
        <w:t xml:space="preserve">	</w:t>
      </w:r>
      <w:r>
        <w:rPr>
          <w:rFonts w:ascii="宋体" w:hAnsi="宋体" w:cs="宋体" w:eastAsia="宋体"/>
          <w:sz w:val="67"/>
          <w:spacing w:val="0"/>
          <w:color w:val="000000"/>
          <w:b w:val="off"/>
          <w:i w:val="off"/>
        </w:rPr>
        <w:t>第四章 行动的结构</w:t>
      </w:r>
      <w:bookmarkEnd w:id="1200"/>
    </w:p>
    <w:p>
      <w:pPr>
        <w:pageBreakBefore w:val="off"/>
        <w:tabs>
          <w:tab w:pos="2480" w:val="left" w:leader="none"/>
        </w:tabs>
        <w:wordWrap w:val="off"/>
        <w:spacing w:before="460" w:after="0" w:line="900" w:lineRule="atLeast"/>
        <w:ind w:left="20" w:right="0"/>
        <w:jc w:val="both"/>
        <w:textAlignment w:val="baseline"/>
        <w:rPr>
          <w:sz w:val="67"/>
        </w:rPr>
      </w:pPr>
      <w:bookmarkStart w:name="" w:id="1201"/>
      <w:r>
        <w:rPr>
          <w:rFonts w:ascii="宋体" w:hAnsi="宋体" w:cs="宋体" w:eastAsia="宋体"/>
          <w:sz w:val="67"/>
          <w:spacing w:val="0"/>
          <w:color w:val="000000"/>
          <w:b w:val="off"/>
          <w:i w:val="off"/>
        </w:rPr>
        <w:t>060</w:t>
      </w:r>
      <w:r>
        <w:t xml:space="preserve">	</w:t>
      </w:r>
      <w:r>
        <w:rPr>
          <w:rFonts w:ascii="宋体" w:hAnsi="宋体" w:cs="宋体" w:eastAsia="宋体"/>
          <w:sz w:val="67"/>
          <w:spacing w:val="0"/>
          <w:color w:val="000000"/>
          <w:b w:val="off"/>
          <w:i w:val="off"/>
        </w:rPr>
        <w:t>第五章社会科学的前景</w:t>
      </w:r>
      <w:bookmarkEnd w:id="1201"/>
    </w:p>
    <w:p>
      <w:pPr>
        <w:pageBreakBefore w:val="off"/>
        <w:tabs>
          <w:tab w:pos="2480" w:val="left" w:leader="none"/>
        </w:tabs>
        <w:wordWrap w:val="off"/>
        <w:spacing w:before="500" w:after="0" w:line="900" w:lineRule="atLeast"/>
        <w:ind w:left="20" w:right="0"/>
        <w:jc w:val="both"/>
        <w:textAlignment w:val="baseline"/>
        <w:rPr>
          <w:sz w:val="67"/>
        </w:rPr>
      </w:pPr>
      <w:bookmarkStart w:name="" w:id="1202"/>
      <w:r>
        <w:rPr>
          <w:rFonts w:ascii="宋体" w:hAnsi="宋体" w:cs="宋体" w:eastAsia="宋体"/>
          <w:sz w:val="67"/>
          <w:spacing w:val="0"/>
          <w:color w:val="000000"/>
          <w:b w:val="off"/>
          <w:i w:val="off"/>
        </w:rPr>
        <w:t>073</w:t>
      </w:r>
      <w:r>
        <w:t xml:space="preserve">	</w:t>
      </w:r>
      <w:r>
        <w:rPr>
          <w:rFonts w:ascii="宋体" w:hAnsi="宋体" w:cs="宋体" w:eastAsia="宋体"/>
          <w:sz w:val="67"/>
          <w:spacing w:val="0"/>
          <w:color w:val="000000"/>
          <w:b w:val="off"/>
          <w:i w:val="off"/>
        </w:rPr>
        <w:t>第六章 意志的自由</w:t>
      </w:r>
      <w:bookmarkEnd w:id="1202"/>
    </w:p>
    <w:p>
      <w:pPr>
        <w:pageBreakBefore w:val="off"/>
        <w:tabs/>
        <w:wordWrap w:val="off"/>
        <w:spacing w:before="0" w:after="0" w:line="900" w:lineRule="exact"/>
        <w:ind w:left="0" w:right="0"/>
        <w:jc w:val="both"/>
        <w:textAlignment w:val="baseline"/>
        <w:rPr>
          <w:sz w:val="67"/>
        </w:rPr>
      </w:pPr>
      <w:bookmarkStart w:name="" w:id="1203"/>
      <w:r>
        <w:rPr>
          <w:rFonts w:ascii="宋体" w:hAnsi="宋体" w:cs="宋体" w:eastAsia="宋体"/>
          <w:sz w:val="67"/>
          <w:spacing w:val="0"/>
          <w:color w:val="000000"/>
          <w:b w:val="off"/>
          <w:i w:val="off"/>
        </w:rPr>
        <w:t/>
      </w:r>
      <w:bookmarkEnd w:id="1203"/>
    </w:p>
    <w:p>
      <w:pPr>
        <w:pageBreakBefore w:val="off"/>
        <w:tabs/>
        <w:wordWrap w:val="off"/>
        <w:spacing w:before="0" w:after="0" w:line="900" w:lineRule="atLeast"/>
        <w:ind w:left="2360" w:right="0"/>
        <w:jc w:val="both"/>
        <w:textAlignment w:val="baseline"/>
        <w:rPr>
          <w:sz w:val="67"/>
        </w:rPr>
      </w:pPr>
      <w:bookmarkStart w:name="" w:id="1204"/>
      <w:r>
        <w:rPr>
          <w:rFonts w:ascii="宋体" w:hAnsi="宋体" w:cs="宋体" w:eastAsia="宋体"/>
          <w:sz w:val="67"/>
          <w:spacing w:val="0"/>
          <w:color w:val="000000"/>
          <w:b w:val="off"/>
          <w:i w:val="off"/>
        </w:rPr>
        <w:t>附录</w:t>
      </w:r>
      <w:bookmarkEnd w:id="1204"/>
    </w:p>
    <w:p>
      <w:pPr>
        <w:pageBreakBefore w:val="off"/>
        <w:tabs>
          <w:tab w:pos="2460" w:val="left" w:leader="none"/>
        </w:tabs>
        <w:wordWrap w:val="off"/>
        <w:spacing w:before="520" w:after="0" w:line="900" w:lineRule="atLeast"/>
        <w:ind w:left="0" w:right="0"/>
        <w:jc w:val="both"/>
        <w:textAlignment w:val="baseline"/>
        <w:rPr>
          <w:sz w:val="67"/>
        </w:rPr>
      </w:pPr>
      <w:bookmarkStart w:name="" w:id="1205"/>
      <w:r>
        <w:rPr>
          <w:rFonts w:ascii="宋体" w:hAnsi="宋体" w:cs="宋体" w:eastAsia="宋体"/>
          <w:sz w:val="67"/>
          <w:spacing w:val="0"/>
          <w:color w:val="000000"/>
          <w:b w:val="off"/>
          <w:i w:val="off"/>
        </w:rPr>
        <w:t>089</w:t>
      </w:r>
      <w:r>
        <w:t xml:space="preserve">	</w:t>
      </w:r>
      <w:r>
        <w:rPr>
          <w:rFonts w:ascii="宋体" w:hAnsi="宋体" w:cs="宋体" w:eastAsia="宋体"/>
          <w:sz w:val="67"/>
          <w:spacing w:val="0"/>
          <w:color w:val="000000"/>
          <w:b w:val="off"/>
          <w:i w:val="off"/>
        </w:rPr>
        <w:t>什么是言语行为？</w:t>
      </w:r>
      <w:bookmarkEnd w:id="1205"/>
    </w:p>
    <w:p>
      <w:pPr>
        <w:pageBreakBefore w:val="off"/>
        <w:tabs>
          <w:tab w:pos="2460" w:val="left" w:leader="none"/>
        </w:tabs>
        <w:wordWrap w:val="off"/>
        <w:spacing w:before="500" w:after="0" w:line="900" w:lineRule="atLeast"/>
        <w:ind w:left="40" w:right="0"/>
        <w:jc w:val="both"/>
        <w:textAlignment w:val="baseline"/>
        <w:rPr>
          <w:sz w:val="67"/>
        </w:rPr>
      </w:pPr>
      <w:bookmarkStart w:name="" w:id="1206"/>
      <w:r>
        <w:rPr>
          <w:rFonts w:ascii="宋体" w:hAnsi="宋体" w:cs="宋体" w:eastAsia="宋体"/>
          <w:sz w:val="67"/>
          <w:spacing w:val="0"/>
          <w:color w:val="000000"/>
          <w:b w:val="off"/>
          <w:i w:val="off"/>
        </w:rPr>
        <w:t>110</w:t>
      </w:r>
      <w:r>
        <w:t xml:space="preserve">	</w:t>
      </w:r>
      <w:r>
        <w:rPr>
          <w:rFonts w:ascii="宋体" w:hAnsi="宋体" w:cs="宋体" w:eastAsia="宋体"/>
          <w:sz w:val="67"/>
          <w:spacing w:val="0"/>
          <w:color w:val="000000"/>
          <w:b w:val="off"/>
          <w:i w:val="off"/>
        </w:rPr>
        <w:t>意向性及其在自然界中的地位</w:t>
      </w:r>
      <w:bookmarkEnd w:id="1206"/>
    </w:p>
    <w:p>
      <w:r>
        <w:t/>
      </w:r>
    </w:p>
    <w:p>
      <w:pPr>
        <w:sectPr>
          <w:footerReference r:id="rId30"/>
          <w:headerReference r:id="rId31" w:type="default"/>
          <w:type w:val="nextPage"/>
          <w:pgSz w:w="22920" w:h="31680"/>
          <w:pgMar w:left="3420" w:top="2700" w:right="3420" w:bottom="2700" w:header="2400" w:footer="2400"/>
          <w:cols w:num="1"/>
        </w:sectPr>
      </w:pPr>
    </w:p>
    <w:p>
      <w:pPr>
        <w:pageBreakBefore w:val="off"/>
        <w:tabs/>
        <w:wordWrap w:val="off"/>
        <w:spacing w:before="3080" w:after="0" w:line="960" w:lineRule="atLeast"/>
        <w:ind w:left="0" w:right="0"/>
        <w:jc w:val="center"/>
        <w:textAlignment w:val="baseline"/>
        <w:rPr>
          <w:sz w:val="64"/>
        </w:rPr>
      </w:pPr>
      <w:bookmarkStart w:name="" w:id="1207"/>
      <w:r>
        <w:rPr>
          <w:rFonts w:ascii="宋体" w:hAnsi="宋体" w:cs="宋体" w:eastAsia="宋体"/>
          <w:sz w:val="64"/>
          <w:spacing w:val="0"/>
          <w:color w:val="000000"/>
          <w:b w:val="off"/>
          <w:i w:val="off"/>
        </w:rPr>
        <w:t>导      言</w:t>
      </w:r>
      <w:bookmarkEnd w:id="1207"/>
    </w:p>
    <w:p>
      <w:pPr>
        <w:pageBreakBefore w:val="off"/>
        <w:tabs/>
        <w:wordWrap w:val="off"/>
        <w:spacing w:before="0" w:after="0" w:line="980" w:lineRule="exact"/>
        <w:ind w:left="0" w:right="0"/>
        <w:jc w:val="center"/>
        <w:textAlignment w:val="baseline"/>
        <w:rPr>
          <w:sz w:val="64"/>
        </w:rPr>
      </w:pPr>
      <w:bookmarkStart w:name="" w:id="1208"/>
      <w:r>
        <w:rPr>
          <w:rFonts w:ascii="宋体" w:hAnsi="宋体" w:cs="宋体" w:eastAsia="宋体"/>
          <w:sz w:val="64"/>
          <w:spacing w:val="0"/>
          <w:color w:val="000000"/>
          <w:b w:val="off"/>
          <w:i w:val="off"/>
        </w:rPr>
        <w:t/>
      </w:r>
      <w:bookmarkEnd w:id="1208"/>
    </w:p>
    <w:p>
      <w:pPr>
        <w:pageBreakBefore w:val="off"/>
        <w:tabs/>
        <w:wordWrap w:val="off"/>
        <w:spacing w:before="0" w:after="0" w:line="980" w:lineRule="exact"/>
        <w:ind w:left="0" w:right="0"/>
        <w:jc w:val="center"/>
        <w:textAlignment w:val="baseline"/>
        <w:rPr>
          <w:sz w:val="64"/>
        </w:rPr>
      </w:pPr>
      <w:bookmarkStart w:name="" w:id="1209"/>
      <w:r>
        <w:rPr>
          <w:rFonts w:ascii="宋体" w:hAnsi="宋体" w:cs="宋体" w:eastAsia="宋体"/>
          <w:sz w:val="64"/>
          <w:spacing w:val="0"/>
          <w:color w:val="000000"/>
          <w:b w:val="off"/>
          <w:i w:val="off"/>
        </w:rPr>
        <w:t/>
      </w:r>
      <w:bookmarkEnd w:id="1209"/>
    </w:p>
    <w:p>
      <w:pPr>
        <w:pageBreakBefore w:val="off"/>
        <w:tabs/>
        <w:wordWrap w:val="off"/>
        <w:spacing w:before="0" w:after="0" w:line="940" w:lineRule="atLeast"/>
        <w:ind w:left="140" w:right="320" w:firstLine="1140"/>
        <w:jc w:val="both"/>
        <w:textAlignment w:val="baseline"/>
        <w:rPr>
          <w:sz w:val="55"/>
        </w:rPr>
      </w:pPr>
      <w:bookmarkStart w:name="" w:id="1210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我十分荣幸地应邀作了1984年的里思讲演。继伯特兰·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罗素在1948年开始了这个系列讲座之后，这还是第一次由一位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哲学家来主讲。</w:t>
      </w:r>
      <w:bookmarkEnd w:id="1210"/>
    </w:p>
    <w:p>
      <w:pPr>
        <w:pageBreakBefore w:val="off"/>
        <w:tabs/>
        <w:wordWrap w:val="off"/>
        <w:spacing w:before="0" w:after="0" w:line="940" w:lineRule="atLeast"/>
        <w:ind w:left="60" w:right="320" w:firstLine="1140"/>
        <w:jc w:val="both"/>
        <w:textAlignment w:val="baseline"/>
        <w:rPr>
          <w:sz w:val="55"/>
        </w:rPr>
      </w:pPr>
      <w:bookmarkStart w:name="" w:id="1211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但是，如果说作这个讲演是一种荣誉的话，那么它也是一种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挑战。理想的里思系列讲座应包括六个广播单元，每个单元正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好占半小时，各单元应能独立成篇，同时六个单元又能共同构成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一个统一的整体。这个系列讲座应以先前主讲人的工作成果为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基础，同时也应包含新的和具有独创性的内容。也许最难达到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的就是，让那些有兴趣和敏感的听众能够完全听懂这个讲座，因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为他们当中的多数人对论题内容、术语以及专家们持有的成见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所知甚微。我不知道所有这些目标能否同时达到，但不管怎么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说，这些正是我要争取做到的。促使我作里思讲演最主要的原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因之一就是，我深信，现代分析哲学的成果与方法能为更广泛的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听众所接受。</w:t>
      </w:r>
      <w:bookmarkEnd w:id="1211"/>
    </w:p>
    <w:p>
      <w:pPr>
        <w:pageBreakBefore w:val="off"/>
        <w:tabs/>
        <w:wordWrap w:val="off"/>
        <w:spacing w:before="0" w:after="0" w:line="940" w:lineRule="atLeast"/>
        <w:ind w:left="60" w:right="420" w:firstLine="1140"/>
        <w:jc w:val="both"/>
        <w:textAlignment w:val="baseline"/>
        <w:rPr>
          <w:sz w:val="55"/>
        </w:rPr>
      </w:pPr>
      <w:bookmarkStart w:name="" w:id="1212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将讲演稿编写成书，我最初的打算是对各章作某些扩充，以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回答所有我所能设想到的来自我的那些善辩的同行们的异议，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更不必说来自我在认知科学、人工智能和其他领域的同事们的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异议。简单地说，我原想把讲演稿编写成一部有注脚等部分的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正规的著作。最后，我还是改变了这种想法，因为采取系列讲座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的方式完全能为任何一个有很大兴趣想理解这些论证的人所接</w:t>
      </w:r>
      <w:bookmarkEnd w:id="1212"/>
    </w:p>
    <w:p>
      <w:r>
        <w:t/>
      </w:r>
    </w:p>
    <w:p>
      <w:pPr>
        <w:sectPr>
          <w:footerReference r:id="rId32"/>
          <w:headerReference r:id="rId33" w:type="default"/>
          <w:type w:val="nextPage"/>
          <w:pgSz w:w="22920" w:h="31680"/>
          <w:pgMar w:left="3460" w:top="2700" w:right="3460" w:bottom="2700" w:header="2400" w:footer="2400"/>
          <w:cols w:num="1"/>
        </w:sectPr>
      </w:pPr>
    </w:p>
    <w:p>
      <w:pPr>
        <w:pageBreakBefore w:val="off"/>
        <w:tabs>
          <w:tab w:pos="1980" w:val="left" w:leader="none"/>
        </w:tabs>
        <w:wordWrap w:val="off"/>
        <w:spacing w:before="0" w:after="0" w:line="560" w:lineRule="atLeast"/>
        <w:ind w:left="340" w:right="0"/>
        <w:jc w:val="both"/>
        <w:textAlignment w:val="baseline"/>
        <w:rPr>
          <w:sz w:val="41"/>
        </w:rPr>
      </w:pPr>
      <w:bookmarkStart w:name="" w:id="1213"/>
      <w:r>
        <w:rPr>
          <w:rFonts w:ascii="楷体" w:hAnsi="楷体" w:cs="楷体" w:eastAsia="楷体"/>
          <w:sz w:val="41"/>
          <w:spacing w:val="0"/>
          <w:color w:val="000000"/>
          <w:b w:val="off"/>
          <w:i w:val="off"/>
        </w:rPr>
        <w:t>002</w:t>
      </w:r>
      <w:r>
        <w:t xml:space="preserve">	</w:t>
      </w:r>
      <w:r>
        <w:rPr>
          <w:rFonts w:ascii="黑体" w:hAnsi="黑体" w:cs="黑体" w:eastAsia="黑体"/>
          <w:sz w:val="41"/>
          <w:spacing w:val="0"/>
          <w:color w:val="000000"/>
          <w:b w:val="off"/>
          <w:i w:val="off"/>
        </w:rPr>
        <w:t>心、脑与科学</w:t>
      </w:r>
      <w:bookmarkEnd w:id="1213"/>
    </w:p>
    <w:p>
      <w:pPr>
        <w:pageBreakBefore w:val="off"/>
        <w:tabs/>
        <w:wordWrap w:val="off"/>
        <w:spacing w:before="0" w:after="0" w:line="940" w:lineRule="exact"/>
        <w:ind w:left="0" w:right="0"/>
        <w:jc w:val="both"/>
        <w:textAlignment w:val="baseline"/>
        <w:rPr>
          <w:sz w:val="55"/>
        </w:rPr>
      </w:pPr>
      <w:bookmarkStart w:name="" w:id="1214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1214"/>
    </w:p>
    <w:p>
      <w:pPr>
        <w:pageBreakBefore w:val="off"/>
        <w:tabs/>
        <w:wordWrap w:val="off"/>
        <w:spacing w:before="0" w:after="0" w:line="920" w:lineRule="atLeast"/>
        <w:ind w:left="320" w:right="120"/>
        <w:jc w:val="both"/>
        <w:textAlignment w:val="baseline"/>
        <w:rPr>
          <w:sz w:val="55"/>
        </w:rPr>
      </w:pPr>
      <w:bookmarkStart w:name="" w:id="1215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受，而如果像原先计划的那样改写，将首先破坏了这个在我看来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是本系列讲座中最富有感染力的一个方面。因此，书中的各章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基本上是我里思讲演稿的原样。只是为了让内容更清楚明白，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我作了些扩充，但我力图保持当初讲稿的文体、语调和那种不拘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形式的风格。</w:t>
      </w:r>
      <w:bookmarkEnd w:id="1215"/>
    </w:p>
    <w:p>
      <w:pPr>
        <w:pageBreakBefore w:val="off"/>
        <w:tabs/>
        <w:wordWrap w:val="off"/>
        <w:spacing w:before="0" w:after="0" w:line="920" w:lineRule="atLeast"/>
        <w:ind w:left="320" w:right="160" w:firstLine="1160"/>
        <w:jc w:val="both"/>
        <w:textAlignment w:val="baseline"/>
        <w:rPr>
          <w:sz w:val="55"/>
        </w:rPr>
      </w:pPr>
      <w:bookmarkStart w:name="" w:id="1216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这个系列讲座中压倒一切的主题涉及到人类与周围宇宙的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关系，它尤其关系到我们如何去使以下两种概念相一致的问题：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一种是关于我们自身的传统的心理主义的概念；一种是视宇宙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为一个纯物理系统或一组相互作用的物理系统的表面看来不一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致的概念。围绕这一主题，每一章讲一个具体的问题：什么是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心与脑的关系？单凭有合适输入与输出的恰当程序，数字计算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机能否具有心灵？一种计算机程序的心理模式是否可能？什么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是人类行为结构的性质？社会科学作为科学，它的地位如何？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如果完全可能的话，我们怎样将我们对自己自由意志的确信与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我们视宇宙为一个或相互作用的一组物理系统的观念协调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一致？</w:t>
      </w:r>
      <w:bookmarkEnd w:id="1216"/>
    </w:p>
    <w:p>
      <w:pPr>
        <w:pageBreakBefore w:val="off"/>
        <w:tabs/>
        <w:wordWrap w:val="off"/>
        <w:spacing w:before="0" w:after="0" w:line="920" w:lineRule="atLeast"/>
        <w:ind w:left="320" w:right="200" w:firstLine="1160"/>
        <w:jc w:val="both"/>
        <w:textAlignment w:val="baseline"/>
        <w:rPr>
          <w:sz w:val="55"/>
        </w:rPr>
      </w:pPr>
      <w:bookmarkStart w:name="" w:id="1217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在整个系列演讲过程中，还涉及到某些其他重要问题，不过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由于篇幅所限，不能充分展开论述。因此我想在这个导言中把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这些问题充分地说明一下，这样做能够帮助读者更好地理解以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下各章的内容。</w:t>
      </w:r>
      <w:bookmarkEnd w:id="1217"/>
    </w:p>
    <w:p>
      <w:pPr>
        <w:pageBreakBefore w:val="off"/>
        <w:tabs/>
        <w:wordWrap w:val="off"/>
        <w:spacing w:before="0" w:after="0" w:line="920" w:lineRule="atLeast"/>
        <w:ind w:left="240" w:right="220" w:firstLine="1160"/>
        <w:jc w:val="both"/>
        <w:textAlignment w:val="baseline"/>
        <w:rPr>
          <w:sz w:val="55"/>
        </w:rPr>
      </w:pPr>
      <w:bookmarkStart w:name="" w:id="1218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第一点我要说明的是，关于人脑的功能我们所知甚少，而基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于这种无知之上的某些理论的矜夸与造作又是如此之多。神经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生理学家戴维·休伯尔在1978年写道：“我们关于脑的知识处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于一种极其初级的程度。尽管对一些领域我们已提出了某种功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能的概念，然而其他方面，就掌握的程度而言，我们的认识几乎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相当于尚未知道心脏有泵血功能时对心脏的认识水平。”的确，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如果一个对此感兴趣的外行人，像我这样，读了半打关于脑的权</w:t>
      </w:r>
      <w:bookmarkEnd w:id="1218"/>
    </w:p>
    <w:p>
      <w:r>
        <w:t/>
      </w:r>
    </w:p>
    <w:p>
      <w:pPr>
        <w:sectPr>
          <w:footerReference r:id="rId34"/>
          <w:headerReference r:id="rId35" w:type="default"/>
          <w:type w:val="nextPage"/>
          <w:pgSz w:w="22920" w:h="31680"/>
          <w:pgMar w:left="3460" w:top="2360" w:right="3460" w:bottom="2360" w:header="2060" w:footer="2060"/>
          <w:cols w:num="1"/>
        </w:sectPr>
      </w:pPr>
    </w:p>
    <w:p>
      <w:pPr>
        <w:pageBreakBefore w:val="off"/>
        <w:tabs/>
        <w:wordWrap w:val="off"/>
        <w:spacing w:before="0" w:after="0" w:line="640" w:lineRule="atLeast"/>
        <w:ind w:left="0" w:right="240"/>
        <w:jc w:val="right"/>
        <w:textAlignment w:val="baseline"/>
        <w:rPr>
          <w:sz w:val="46"/>
        </w:rPr>
      </w:pPr>
      <w:bookmarkStart w:name="" w:id="1219"/>
      <w:r>
        <w:rPr>
          <w:rFonts w:ascii="楷体" w:hAnsi="楷体" w:cs="楷体" w:eastAsia="楷体"/>
          <w:sz w:val="46"/>
          <w:spacing w:val="0"/>
          <w:color w:val="000000"/>
          <w:b w:val="off"/>
          <w:i w:val="off"/>
        </w:rPr>
        <w:t>导</w:t>
      </w:r>
      <w:r>
        <w:rPr>
          <w:rFonts w:ascii="楷体" w:hAnsi="楷体" w:cs="楷体" w:eastAsia="楷体"/>
          <w:sz w:val="46"/>
          <w:spacing w:val="0"/>
          <w:color w:val="000000"/>
          <w:b w:val="on"/>
          <w:i w:val="off"/>
        </w:rPr>
        <w:t xml:space="preserve">   </w:t>
      </w:r>
      <w:r>
        <w:rPr>
          <w:rFonts w:ascii="楷体" w:hAnsi="楷体" w:cs="楷体" w:eastAsia="楷体"/>
          <w:sz w:val="46"/>
          <w:spacing w:val="0"/>
          <w:color w:val="000000"/>
          <w:b w:val="off"/>
          <w:i w:val="off"/>
        </w:rPr>
        <w:t>言|003</w:t>
      </w:r>
      <w:bookmarkEnd w:id="1219"/>
    </w:p>
    <w:p>
      <w:pPr>
        <w:pageBreakBefore w:val="off"/>
        <w:tabs/>
        <w:wordWrap w:val="off"/>
        <w:spacing w:before="0" w:after="0" w:line="900" w:lineRule="exact"/>
        <w:ind w:left="0" w:right="0"/>
        <w:jc w:val="right"/>
        <w:textAlignment w:val="baseline"/>
        <w:rPr>
          <w:sz w:val="55"/>
        </w:rPr>
      </w:pPr>
      <w:bookmarkStart w:name="" w:id="1220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1220"/>
    </w:p>
    <w:p>
      <w:pPr>
        <w:pageBreakBefore w:val="off"/>
        <w:tabs/>
        <w:wordWrap w:val="off"/>
        <w:spacing w:before="0" w:after="0" w:line="880" w:lineRule="atLeast"/>
        <w:ind w:left="240" w:right="220"/>
        <w:jc w:val="both"/>
        <w:textAlignment w:val="baseline"/>
        <w:rPr>
          <w:sz w:val="55"/>
        </w:rPr>
      </w:pPr>
      <w:bookmarkStart w:name="" w:id="1221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威教科书，并且努力去寻求能使任何好奇的人立即想到的那些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问题的答案，那么，他很可能会感到失望的。究竟什么是意识的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神经生理学？为什么我们需要睡眠？究竟为什么酒精会使我们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变醉？记忆究竟是怎样贮存在大脑中的？到目前为止，我们简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直不知道任何关于这些基本问题的答案。从弗洛伊德的心理学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到人工智能等种种学科提出的许多关于心灵的主张正是建立在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这种无知之上的。这些主张是建立在我们极贫乏的知识基础之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上的。</w:t>
      </w:r>
      <w:bookmarkEnd w:id="1221"/>
    </w:p>
    <w:p>
      <w:pPr>
        <w:pageBreakBefore w:val="off"/>
        <w:tabs/>
        <w:wordWrap w:val="off"/>
        <w:spacing w:before="0" w:after="0" w:line="880" w:lineRule="atLeast"/>
        <w:ind w:left="240" w:right="240" w:firstLine="1120"/>
        <w:jc w:val="both"/>
        <w:textAlignment w:val="baseline"/>
        <w:rPr>
          <w:sz w:val="55"/>
        </w:rPr>
      </w:pPr>
      <w:bookmarkStart w:name="" w:id="1222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将神经元作为脑功能的基本单位，是对脑的传统看法，这不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过是有关脑功能最显著的东西。脑接收的所有输入种类，包括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刺激视网膜的光、刺激耳膜的声波、作用于皮肤而使神经末梢活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动引起触压、热、冷和痛觉的压力等等，所有这些信号采用一种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共同的输入手段：各种不同速率的神经元冲动。同样显而易见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的是，这些不同速率的神经元冲动，在各神经环路中和脑的各部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位状态下引起所有那些形形色色的心理生活。一朵玫瑰花的气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味、对蓝色天空的体察、洋葱的味道以及数学公式的观念，这一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切都产生于各环路中、与脑的各部位状态相关的不同速率的神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经元冲动。</w:t>
      </w:r>
      <w:bookmarkEnd w:id="1222"/>
    </w:p>
    <w:p>
      <w:pPr>
        <w:pageBreakBefore w:val="off"/>
        <w:tabs/>
        <w:wordWrap w:val="off"/>
        <w:spacing w:before="0" w:after="0" w:line="880" w:lineRule="atLeast"/>
        <w:ind w:left="240" w:right="280" w:firstLine="1120"/>
        <w:jc w:val="both"/>
        <w:textAlignment w:val="baseline"/>
        <w:rPr>
          <w:sz w:val="55"/>
        </w:rPr>
      </w:pPr>
      <w:bookmarkStart w:name="" w:id="1223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那么造成我们心理生活差异的种种神经环路和局部环境究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竟是什么呢？没有人能详细地回答这个问题，但我们确实有可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靠的证据说明脑的一定区域被一定种类的经验所分化。视觉皮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质在视觉经验中有着一种专门的功能，听觉皮质在听觉经验中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也是如此，等等。假如将听觉刺激提供给视觉皮质，将视觉刺激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提供给听觉皮质，那么将会产生什么结果呢？据我所知，没有人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做过这种实验。但似乎这样的假设是有道理的：听觉刺激会被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“看见”，也就是说，听觉刺激会引起视觉经验；视觉刺激会被“听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见”，即，视觉刺激会引起听觉经验；这两种现象来自视、听觉皮</w:t>
      </w:r>
      <w:bookmarkEnd w:id="1223"/>
    </w:p>
    <w:p>
      <w:r>
        <w:t/>
      </w:r>
    </w:p>
    <w:p>
      <w:pPr>
        <w:sectPr>
          <w:footerReference r:id="rId36"/>
          <w:headerReference r:id="rId37" w:type="default"/>
          <w:type w:val="nextPage"/>
          <w:pgSz w:w="22920" w:h="31680"/>
          <w:pgMar w:left="3460" w:top="2360" w:right="3460" w:bottom="2360" w:header="2060" w:footer="2060"/>
          <w:cols w:num="1"/>
        </w:sectPr>
      </w:pPr>
    </w:p>
    <w:p>
      <w:pPr>
        <w:pageBreakBefore w:val="off"/>
        <w:tabs>
          <w:tab w:pos="2000" w:val="left" w:leader="none"/>
        </w:tabs>
        <w:wordWrap w:val="off"/>
        <w:spacing w:before="0" w:after="0" w:line="580" w:lineRule="atLeast"/>
        <w:ind w:left="360" w:right="0"/>
        <w:jc w:val="both"/>
        <w:textAlignment w:val="baseline"/>
        <w:rPr>
          <w:sz w:val="43"/>
        </w:rPr>
      </w:pPr>
      <w:bookmarkStart w:name="" w:id="1224"/>
      <w:r>
        <w:rPr>
          <w:rFonts w:ascii="楷体" w:hAnsi="楷体" w:cs="楷体" w:eastAsia="楷体"/>
          <w:sz w:val="43"/>
          <w:spacing w:val="0"/>
          <w:color w:val="000000"/>
          <w:b w:val="off"/>
          <w:i w:val="off"/>
        </w:rPr>
        <w:t>004</w:t>
      </w:r>
      <w:r>
        <w:t xml:space="preserve">	</w:t>
      </w:r>
      <w:r>
        <w:rPr>
          <w:rFonts w:ascii="黑体" w:hAnsi="黑体" w:cs="黑体" w:eastAsia="黑体"/>
          <w:sz w:val="43"/>
          <w:spacing w:val="0"/>
          <w:color w:val="000000"/>
          <w:b w:val="on"/>
          <w:i w:val="off"/>
        </w:rPr>
        <w:t>心、脑与科学</w:t>
      </w:r>
      <w:bookmarkEnd w:id="1224"/>
    </w:p>
    <w:p>
      <w:pPr>
        <w:pageBreakBefore w:val="off"/>
        <w:tabs/>
        <w:wordWrap w:val="off"/>
        <w:spacing w:before="0" w:after="0" w:line="900" w:lineRule="exact"/>
        <w:ind w:left="0" w:right="0"/>
        <w:jc w:val="both"/>
        <w:textAlignment w:val="baseline"/>
        <w:rPr>
          <w:sz w:val="56"/>
        </w:rPr>
      </w:pPr>
      <w:bookmarkStart w:name="" w:id="1225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1225"/>
    </w:p>
    <w:p>
      <w:pPr>
        <w:pageBreakBefore w:val="off"/>
        <w:tabs/>
        <w:wordWrap w:val="off"/>
        <w:spacing w:before="0" w:after="0" w:line="900" w:lineRule="atLeast"/>
        <w:ind w:left="360" w:right="80"/>
        <w:jc w:val="both"/>
        <w:textAlignment w:val="baseline"/>
        <w:rPr>
          <w:sz w:val="56"/>
        </w:rPr>
      </w:pPr>
      <w:bookmarkStart w:name="" w:id="1226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质各自的、我们还不十分了解的特性。尽管这种假设是推测性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的，但如果你考虑一下这个事实：用力在眼睛上一按，这不属于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光学的刺激，却能引起视觉的一闪现(即“眼冒金星”)，这表明这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种推测有着某种可成立的根据。</w:t>
      </w:r>
      <w:bookmarkEnd w:id="1226"/>
    </w:p>
    <w:p>
      <w:pPr>
        <w:pageBreakBefore w:val="off"/>
        <w:tabs/>
        <w:wordWrap w:val="off"/>
        <w:spacing w:before="0" w:after="0" w:line="900" w:lineRule="atLeast"/>
        <w:ind w:left="280" w:right="120" w:firstLine="1180"/>
        <w:jc w:val="both"/>
        <w:textAlignment w:val="baseline"/>
        <w:rPr>
          <w:sz w:val="56"/>
        </w:rPr>
      </w:pPr>
      <w:bookmarkStart w:name="" w:id="1227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贯穿全书的第二个问题是，对于把有意识的心灵视作像其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他生物现象一样的一种生物现象，我们生来就具有一种文化上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的抵御力。这可以回溯到17世纪的笛卡尔。笛卡尔把世界划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分为两种实体：精神实体和物质实体。物质实体属于科学的专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门领域，精神实体则是宗教的地盘。甚至到了今天，这种划分在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某种程度上也被接受了下来。比如说，意识和主观性常常被看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作是不适合于科学研究的题目。这种有意回避意识与主观性的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态度，正是一种执着的客观化的倾向。人们往往认为，科学所研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究的必须是关于客观地可观察的现象。有时，当我给生物学家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和神经生理学家们讲课时，我发现，他们中的许多人很不愿意笼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统地将心灵，特别是意识，划在科学研究的专门领域之内。</w:t>
      </w:r>
      <w:bookmarkEnd w:id="1227"/>
    </w:p>
    <w:p>
      <w:pPr>
        <w:pageBreakBefore w:val="off"/>
        <w:tabs/>
        <w:wordWrap w:val="off"/>
        <w:spacing w:before="0" w:after="0" w:line="900" w:lineRule="atLeast"/>
        <w:ind w:left="200" w:right="200" w:firstLine="1180"/>
        <w:jc w:val="both"/>
        <w:textAlignment w:val="baseline"/>
        <w:rPr>
          <w:sz w:val="56"/>
        </w:rPr>
      </w:pPr>
      <w:bookmarkStart w:name="" w:id="1228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这第三个问题，不易让人意识到却贯穿在通篇内容中：我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们用来讨论这些难题的传统术语在许多方面是不恰当的。就拿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组成本书书名的心、脑与科学三个术语来说，只有“脑”一词是完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全明确的。我所说的“心”仅仅是指：不论是有意识的还是无意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识的、构成我们精神生活的思想、感情和经验的序列。但是，使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用“心”一词，具有包含旧哲学理论中灵魂含义的危险。要想改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变把心看成是一种东西，或至少是一个场所，或至少是所有心理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过程在其中发生的某种黑箱的观点，是十分困难的。</w:t>
      </w:r>
      <w:bookmarkEnd w:id="1228"/>
    </w:p>
    <w:p>
      <w:pPr>
        <w:pageBreakBefore w:val="off"/>
        <w:tabs/>
        <w:wordWrap w:val="off"/>
        <w:spacing w:before="0" w:after="0" w:line="900" w:lineRule="atLeast"/>
        <w:ind w:left="140" w:right="300" w:firstLine="1180"/>
        <w:jc w:val="both"/>
        <w:textAlignment w:val="baseline"/>
        <w:rPr>
          <w:sz w:val="56"/>
        </w:rPr>
      </w:pPr>
      <w:bookmarkStart w:name="" w:id="1229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“科学”一词的处境就更糟了。如果可能的话，我情愿不去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使用这个词。“科学”在某种程度上已成为表示敬意的字眼，所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有那些根本不同于物理学和化学的学科都渴望称自己为“科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学”。我们可以记住这样一条好的经验：任何自称是“科学”的</w:t>
      </w:r>
      <w:bookmarkEnd w:id="1229"/>
    </w:p>
    <w:p>
      <w:r>
        <w:t/>
      </w:r>
    </w:p>
    <w:p>
      <w:pPr>
        <w:sectPr>
          <w:footerReference r:id="rId38"/>
          <w:headerReference r:id="rId39" w:type="default"/>
          <w:type w:val="nextPage"/>
          <w:pgSz w:w="22920" w:h="31680"/>
          <w:pgMar w:left="3460" w:top="2360" w:right="3460" w:bottom="2360" w:header="2060" w:footer="2060"/>
          <w:cols w:num="1"/>
        </w:sectPr>
      </w:pPr>
    </w:p>
    <w:p>
      <w:pPr>
        <w:pageBreakBefore w:val="off"/>
        <w:tabs/>
        <w:wordWrap w:val="off"/>
        <w:spacing w:before="840" w:after="0" w:line="1080" w:lineRule="atLeast"/>
        <w:ind w:left="260" w:right="180" w:firstLine="80"/>
        <w:jc w:val="both"/>
        <w:textAlignment w:val="baseline"/>
        <w:rPr>
          <w:sz w:val="55"/>
        </w:rPr>
      </w:pPr>
      <w:bookmarkStart w:name="" w:id="1230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东西，很可能不是科学。例如，基督教科学、军事科学，也许还有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认知科学或社会科学。“科学”一词，容易使人联想到许多身穿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白大褂的研究人员摇动着试管，注视着仪器。在许多人的心目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中，“科学”意味着一种神秘的一贯正确性。我想提出如下与此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相对的观点：我们在理智的学科中所极力追求的是知识与理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解，不论在数学、文学批评、历史学、物理学或哲学领域里，我们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所得到的也只是知识和理解。由于一些学科比另外一些学科更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系统些，我们可以为那些相对系统些的学科保留“科学”一词。</w:t>
      </w:r>
      <w:bookmarkEnd w:id="1230"/>
    </w:p>
    <w:p>
      <w:pPr>
        <w:pageBreakBefore w:val="off"/>
        <w:tabs/>
        <w:wordWrap w:val="off"/>
        <w:spacing w:before="0" w:after="0" w:line="1080" w:lineRule="exact"/>
        <w:ind w:left="0" w:right="0"/>
        <w:jc w:val="both"/>
        <w:textAlignment w:val="baseline"/>
        <w:rPr>
          <w:sz w:val="55"/>
        </w:rPr>
      </w:pPr>
      <w:bookmarkStart w:name="" w:id="1231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1231"/>
    </w:p>
    <w:p>
      <w:pPr>
        <w:pageBreakBefore w:val="off"/>
        <w:tabs/>
        <w:wordWrap w:val="off"/>
        <w:spacing w:before="0" w:after="0" w:line="1080" w:lineRule="atLeast"/>
        <w:ind w:left="260" w:right="220" w:firstLine="1120"/>
        <w:jc w:val="both"/>
        <w:textAlignment w:val="baseline"/>
        <w:rPr>
          <w:sz w:val="55"/>
        </w:rPr>
      </w:pPr>
      <w:bookmarkStart w:name="" w:id="1232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我感谢许多学生、同事和朋友对我准备里思讲座，包括广播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稿和此书的出版所给予的帮助。我特别要感谢的有：艾伦·科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德、雷雅纳·卡里翁、斯蒂芬·戴维斯、休伯特·德赖弗斯、沃尔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特·弗里曼、巴巴拉·霍兰、保罗·库伯、卡尔·普里布拉姆、冈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瑟·斯滕特和瓦内萨·万。</w:t>
      </w:r>
      <w:bookmarkEnd w:id="1232"/>
    </w:p>
    <w:p>
      <w:pPr>
        <w:pageBreakBefore w:val="off"/>
        <w:tabs/>
        <w:wordWrap w:val="off"/>
        <w:spacing w:before="0" w:after="0" w:line="1080" w:lineRule="atLeast"/>
        <w:ind w:left="260" w:right="240" w:firstLine="1120"/>
        <w:jc w:val="both"/>
        <w:textAlignment w:val="baseline"/>
        <w:rPr>
          <w:sz w:val="55"/>
        </w:rPr>
      </w:pPr>
      <w:bookmarkStart w:name="" w:id="1233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英国广播公司给予了我特殊的关照。感谢演讲部主任乔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治·费希尔的大力支持和我的节目制作人杰夫·迪汉的通力合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作。我的妻子达格玛·塞尔始终在协助我的工作，我由衷地感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谢她，并将此书献给她。</w:t>
      </w:r>
      <w:bookmarkEnd w:id="1233"/>
    </w:p>
    <w:p>
      <w:r>
        <w:t/>
      </w:r>
    </w:p>
    <w:p>
      <w:pPr>
        <w:sectPr>
          <w:footerReference r:id="rId40"/>
          <w:headerReference r:id="rId41" w:type="default"/>
          <w:type w:val="nextPage"/>
          <w:pgSz w:w="22920" w:h="31680"/>
          <w:pgMar w:left="3460" w:top="2700" w:right="3460" w:bottom="2700" w:header="2400" w:footer="2400"/>
          <w:cols w:num="1"/>
        </w:sectPr>
      </w:pPr>
    </w:p>
    <w:p>
      <w:pPr>
        <w:pageBreakBefore w:val="off"/>
        <w:tabs/>
        <w:wordWrap w:val="off"/>
        <w:spacing w:before="2480" w:after="0" w:line="1340" w:lineRule="atLeast"/>
        <w:ind w:left="0" w:right="0"/>
        <w:jc w:val="center"/>
        <w:textAlignment w:val="baseline"/>
        <w:rPr>
          <w:sz w:val="72"/>
        </w:rPr>
      </w:pPr>
      <w:bookmarkStart w:name="" w:id="1234"/>
      <w:r>
        <w:rPr>
          <w:rFonts w:ascii="宋体" w:hAnsi="宋体" w:cs="宋体" w:eastAsia="宋体"/>
          <w:sz w:val="72"/>
          <w:spacing w:val="0"/>
          <w:color w:val="000000"/>
          <w:b w:val="off"/>
          <w:i w:val="off"/>
        </w:rPr>
        <w:t>第一章</w:t>
      </w:r>
      <w:bookmarkEnd w:id="1234"/>
    </w:p>
    <w:p>
      <w:pPr>
        <w:pageBreakBefore w:val="off"/>
        <w:tabs/>
        <w:wordWrap w:val="off"/>
        <w:spacing w:before="0" w:after="0" w:line="1360" w:lineRule="atLeast"/>
        <w:ind w:left="0" w:right="0"/>
        <w:jc w:val="center"/>
        <w:textAlignment w:val="baseline"/>
        <w:rPr>
          <w:sz w:val="72"/>
        </w:rPr>
      </w:pPr>
      <w:bookmarkStart w:name="" w:id="1235"/>
      <w:r>
        <w:rPr>
          <w:rFonts w:ascii="宋体" w:hAnsi="宋体" w:cs="宋体" w:eastAsia="宋体"/>
          <w:sz w:val="72"/>
          <w:spacing w:val="0"/>
          <w:color w:val="000000"/>
          <w:b w:val="off"/>
          <w:i w:val="off"/>
        </w:rPr>
        <w:t>心身问题</w:t>
      </w:r>
      <w:bookmarkEnd w:id="1235"/>
    </w:p>
    <w:p>
      <w:pPr>
        <w:pageBreakBefore w:val="off"/>
        <w:tabs/>
        <w:wordWrap w:val="off"/>
        <w:spacing w:before="0" w:after="0" w:line="980" w:lineRule="exact"/>
        <w:ind w:left="0" w:right="0"/>
        <w:jc w:val="center"/>
        <w:textAlignment w:val="baseline"/>
        <w:rPr>
          <w:sz w:val="56"/>
        </w:rPr>
      </w:pPr>
      <w:bookmarkStart w:name="" w:id="1236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1236"/>
    </w:p>
    <w:p>
      <w:pPr>
        <w:pageBreakBefore w:val="off"/>
        <w:tabs/>
        <w:wordWrap w:val="off"/>
        <w:spacing w:before="0" w:after="0" w:line="980" w:lineRule="exact"/>
        <w:ind w:left="0" w:right="0"/>
        <w:jc w:val="center"/>
        <w:textAlignment w:val="baseline"/>
        <w:rPr>
          <w:sz w:val="56"/>
        </w:rPr>
      </w:pPr>
      <w:bookmarkStart w:name="" w:id="1237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1237"/>
    </w:p>
    <w:p>
      <w:pPr>
        <w:pageBreakBefore w:val="off"/>
        <w:tabs/>
        <w:wordWrap w:val="off"/>
        <w:spacing w:before="0" w:after="0" w:line="980" w:lineRule="atLeast"/>
        <w:ind w:left="240" w:right="200" w:firstLine="1140"/>
        <w:jc w:val="both"/>
        <w:textAlignment w:val="baseline"/>
        <w:rPr>
          <w:sz w:val="56"/>
        </w:rPr>
      </w:pPr>
      <w:bookmarkStart w:name="" w:id="1238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数千年来，人们在不断地理解他们与周围宇宙的关系。出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于种种原因，今天的许多哲学家们却有意地回避这类大问题。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然而，这些问题依然存在着。在本书中，我将向其中的一部分问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题发出挑战。</w:t>
      </w:r>
      <w:bookmarkEnd w:id="1238"/>
    </w:p>
    <w:p>
      <w:pPr>
        <w:pageBreakBefore w:val="off"/>
        <w:tabs/>
        <w:wordWrap w:val="off"/>
        <w:spacing w:before="0" w:after="0" w:line="980" w:lineRule="atLeast"/>
        <w:ind w:left="240" w:right="180" w:firstLine="1140"/>
        <w:jc w:val="both"/>
        <w:textAlignment w:val="baseline"/>
        <w:rPr>
          <w:sz w:val="56"/>
        </w:rPr>
      </w:pPr>
      <w:bookmarkStart w:name="" w:id="1239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现在，最大的难题就是：我们具有一幅关于我们人类自身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的常识性画面，这幅画面与我们关于物理世界的整个“科学的”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概念很难取得一致。我们将我们自己视作世界上有意识的、自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由的、自觉的、理性的行为者，而科学告诉我们，在这个世界上只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存在无知觉、无意义的物理粒子。那么，我们怎样才能够使这两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种概念取得一致呢？例如，在仅仅包含着无意识的物理粒子的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世界中，怎么会同时也包含着意识？一个机械性的宇宙怎么会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包含有意向性的人类——能够向自己描绘世界的人类？一句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话，一种本质上是无意义的世界怎么会包含着意义？</w:t>
      </w:r>
      <w:bookmarkEnd w:id="1239"/>
    </w:p>
    <w:p>
      <w:pPr>
        <w:pageBreakBefore w:val="off"/>
        <w:tabs/>
        <w:wordWrap w:val="off"/>
        <w:spacing w:before="0" w:after="0" w:line="980" w:lineRule="atLeast"/>
        <w:ind w:left="240" w:right="200" w:firstLine="1140"/>
        <w:jc w:val="both"/>
        <w:textAlignment w:val="baseline"/>
        <w:rPr>
          <w:sz w:val="56"/>
        </w:rPr>
      </w:pPr>
      <w:bookmarkStart w:name="" w:id="1240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这类难题又涌入到其他更具有当代色彩的问题中：我们应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如何解释计算机科学和人工智能方面的最新成果——在力图制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造智能机方面所取得的成果？特别是，数字计算机能否向我们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作出关于人心的正确描述？为什么社会科学通常没有为我们提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供关于我们自身的洞见，而相比较而言，自然科学却为我们提供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了关于周围自然界的真知灼见？我们所接受的对人们行为方式</w:t>
      </w:r>
      <w:bookmarkEnd w:id="1240"/>
    </w:p>
    <w:p>
      <w:r>
        <w:t/>
      </w:r>
    </w:p>
    <w:p>
      <w:pPr>
        <w:sectPr>
          <w:footerReference r:id="rId42"/>
          <w:headerReference r:id="rId43" w:type="default"/>
          <w:type w:val="nextPage"/>
          <w:pgSz w:w="22920" w:h="31680"/>
          <w:pgMar w:left="3460" w:top="2700" w:right="3460" w:bottom="2700" w:header="2400" w:footer="2400"/>
          <w:cols w:num="1"/>
        </w:sectPr>
      </w:pPr>
    </w:p>
    <w:p>
      <w:pPr>
        <w:pageBreakBefore w:val="off"/>
        <w:tabs>
          <w:tab w:pos="14760" w:val="left" w:leader="none"/>
        </w:tabs>
        <w:wordWrap w:val="off"/>
        <w:spacing w:before="0" w:after="0" w:line="980" w:lineRule="atLeast"/>
        <w:ind w:left="10580" w:right="0"/>
        <w:jc w:val="both"/>
        <w:textAlignment w:val="baseline"/>
        <w:rPr>
          <w:sz w:val="49"/>
        </w:rPr>
      </w:pPr>
      <w:bookmarkStart w:name="" w:id="1241"/>
      <w:r>
        <w:rPr>
          <w:rFonts w:ascii="黑体" w:hAnsi="黑体" w:cs="黑体" w:eastAsia="黑体"/>
          <w:sz w:val="49"/>
          <w:spacing w:val="0"/>
          <w:color w:val="000000"/>
          <w:b w:val="off"/>
          <w:i w:val="off"/>
        </w:rPr>
        <w:t>第一章 心身问题</w:t>
      </w:r>
      <w:r>
        <w:t xml:space="preserve">	</w:t>
      </w:r>
      <w:r>
        <w:rPr>
          <w:rFonts w:ascii="楷体" w:hAnsi="楷体" w:cs="楷体" w:eastAsia="楷体"/>
          <w:sz w:val="49"/>
          <w:spacing w:val="0"/>
          <w:color w:val="000000"/>
          <w:b w:val="off"/>
          <w:i w:val="off"/>
        </w:rPr>
        <w:t>|007</w:t>
      </w:r>
      <w:bookmarkEnd w:id="1241"/>
    </w:p>
    <w:p>
      <w:pPr>
        <w:pageBreakBefore w:val="off"/>
        <w:tabs/>
        <w:wordWrap w:val="off"/>
        <w:spacing w:before="0" w:after="0" w:line="980" w:lineRule="exact"/>
        <w:ind w:left="0" w:right="0"/>
        <w:jc w:val="both"/>
        <w:textAlignment w:val="baseline"/>
        <w:rPr>
          <w:sz w:val="49"/>
        </w:rPr>
      </w:pPr>
      <w:bookmarkStart w:name="" w:id="1242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/>
      </w:r>
      <w:bookmarkEnd w:id="1242"/>
    </w:p>
    <w:p>
      <w:pPr>
        <w:pageBreakBefore w:val="off"/>
        <w:tabs/>
        <w:wordWrap w:val="off"/>
        <w:spacing w:before="0" w:after="0" w:line="980" w:lineRule="atLeast"/>
        <w:ind w:left="220" w:right="0"/>
        <w:jc w:val="both"/>
        <w:textAlignment w:val="baseline"/>
        <w:rPr>
          <w:sz w:val="49"/>
        </w:rPr>
      </w:pPr>
      <w:bookmarkStart w:name="" w:id="1243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的普通常识性的说明与说明的科学方式是什么关系？</w:t>
      </w:r>
      <w:bookmarkEnd w:id="1243"/>
    </w:p>
    <w:p>
      <w:pPr>
        <w:pageBreakBefore w:val="off"/>
        <w:tabs/>
        <w:wordWrap w:val="off"/>
        <w:spacing w:before="0" w:after="0" w:line="980" w:lineRule="atLeast"/>
        <w:ind w:left="220" w:right="200" w:firstLine="1140"/>
        <w:jc w:val="both"/>
        <w:textAlignment w:val="baseline"/>
        <w:rPr>
          <w:sz w:val="49"/>
        </w:rPr>
      </w:pPr>
      <w:bookmarkStart w:name="" w:id="1244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在这第一章里，我想深入到那个被许多哲学家视作全部难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题之首的难题中去：我们的心与周围宇宙的关系如何？我想你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们一定会认出，这就是传统的心身问题或心脑问题。在当代，这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个问题通常采取这样的形式：心与脑是如何相关的？</w:t>
      </w:r>
      <w:bookmarkEnd w:id="1244"/>
    </w:p>
    <w:p>
      <w:pPr>
        <w:pageBreakBefore w:val="off"/>
        <w:tabs/>
        <w:wordWrap w:val="off"/>
        <w:spacing w:before="0" w:after="0" w:line="980" w:lineRule="atLeast"/>
        <w:ind w:left="220" w:right="240" w:firstLine="1140"/>
        <w:jc w:val="both"/>
        <w:textAlignment w:val="baseline"/>
        <w:rPr>
          <w:sz w:val="49"/>
        </w:rPr>
      </w:pPr>
      <w:bookmarkStart w:name="" w:id="1245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我相信，对于心身问题会有一个相当简单的解答，这种解答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既与我们所具有的神经生理学知识相一致，又与我们关于心理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状态————痛觉、信念、欲望等等的性质的常识的概念并行不悖。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但是，在解答这一问题之前，我想要问：为什么心身问题看起来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这么难以解决？为什么到头来在几个世纪的哲学和心理学领域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中还存在着“心身问题”，却不存在像“消化与肠胃问题”这样一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类问题？为什么心比其他生物现象看起来更神秘？</w:t>
      </w:r>
      <w:bookmarkEnd w:id="1245"/>
    </w:p>
    <w:p>
      <w:pPr>
        <w:pageBreakBefore w:val="off"/>
        <w:tabs/>
        <w:wordWrap w:val="off"/>
        <w:spacing w:before="0" w:after="0" w:line="980" w:lineRule="atLeast"/>
        <w:ind w:left="220" w:right="280" w:firstLine="1140"/>
        <w:jc w:val="both"/>
        <w:textAlignment w:val="baseline"/>
        <w:rPr>
          <w:sz w:val="49"/>
        </w:rPr>
      </w:pPr>
      <w:bookmarkStart w:name="" w:id="1246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我认为，这个问题之所以难以解答，一部分原因是由于我们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坚持用过了时的17世纪的词汇，来讨论这个20世纪的难题。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我想起，当我还是一名本科生时，就不满于那种在心的哲学中显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然通用的选择：你要么是一个一元论者，要么就是一个二元论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者。如果你是一个一元论者，那么，你要么是一个唯物论者，要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么就是一个唯心论者。如果你是一个唯物论者，那么，你要么是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一个行为主义者，要么就是一个物理主义者，等等。以下我的目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标之一，就是努力去摆脱这些陈旧范畴的束缚。我们注意到，关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于“消化与肠胃问题”，没有人会感到必须要在一元论与二元论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之间做出抉择。那么，为什么应该把这个问题与“心身问题”区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别开来呢？</w:t>
      </w:r>
      <w:bookmarkEnd w:id="1246"/>
    </w:p>
    <w:p>
      <w:pPr>
        <w:pageBreakBefore w:val="off"/>
        <w:tabs/>
        <w:wordWrap w:val="off"/>
        <w:spacing w:before="0" w:after="0" w:line="980" w:lineRule="atLeast"/>
        <w:ind w:left="220" w:right="360" w:firstLine="1140"/>
        <w:jc w:val="both"/>
        <w:textAlignment w:val="baseline"/>
        <w:rPr>
          <w:sz w:val="49"/>
        </w:rPr>
      </w:pPr>
      <w:bookmarkStart w:name="" w:id="1247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除了词汇的问题以外，还存在着一个或者说是一系列难题。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自笛卡尔以来，心身问题采取了以下形式：我们怎样才能够说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明那种显然是完全不同的两种东西之间的关系？一方面是像我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们的思想、情感一样的心理事物；我们把它们看成是主观的、有</w:t>
      </w:r>
      <w:bookmarkEnd w:id="1247"/>
    </w:p>
    <w:p>
      <w:r>
        <w:t/>
      </w:r>
    </w:p>
    <w:p>
      <w:pPr>
        <w:sectPr>
          <w:footerReference r:id="rId44"/>
          <w:headerReference r:id="rId45" w:type="default"/>
          <w:type w:val="nextPage"/>
          <w:pgSz w:w="22920" w:h="31680"/>
          <w:pgMar w:left="3460" w:top="2340" w:right="3460" w:bottom="2340" w:header="2040" w:footer="2040"/>
          <w:cols w:num="1"/>
        </w:sectPr>
      </w:pPr>
    </w:p>
    <w:p>
      <w:pPr>
        <w:pageBreakBefore w:val="off"/>
        <w:tabs>
          <w:tab w:pos="2140" w:val="left" w:leader="none"/>
        </w:tabs>
        <w:wordWrap w:val="off"/>
        <w:spacing w:before="0" w:after="0" w:line="560" w:lineRule="atLeast"/>
        <w:ind w:left="500" w:right="0"/>
        <w:jc w:val="both"/>
        <w:textAlignment w:val="baseline"/>
        <w:rPr>
          <w:sz w:val="41"/>
        </w:rPr>
      </w:pPr>
      <w:bookmarkStart w:name="" w:id="1248"/>
      <w:r>
        <w:rPr>
          <w:rFonts w:ascii="楷体" w:hAnsi="楷体" w:cs="楷体" w:eastAsia="楷体"/>
          <w:sz w:val="41"/>
          <w:spacing w:val="0"/>
          <w:color w:val="000000"/>
          <w:b w:val="off"/>
          <w:i w:val="off"/>
        </w:rPr>
        <w:t>008</w:t>
      </w:r>
      <w:r>
        <w:t xml:space="preserve">	</w:t>
      </w:r>
      <w:r>
        <w:rPr>
          <w:rFonts w:ascii="黑体" w:hAnsi="黑体" w:cs="黑体" w:eastAsia="黑体"/>
          <w:sz w:val="41"/>
          <w:spacing w:val="0"/>
          <w:color w:val="000000"/>
          <w:b w:val="off"/>
          <w:i w:val="off"/>
        </w:rPr>
        <w:t>心、脑与科学</w:t>
      </w:r>
      <w:bookmarkEnd w:id="1248"/>
    </w:p>
    <w:p>
      <w:pPr>
        <w:pageBreakBefore w:val="off"/>
        <w:tabs/>
        <w:wordWrap w:val="off"/>
        <w:spacing w:before="0" w:after="0" w:line="500" w:lineRule="exact"/>
        <w:ind w:left="0" w:right="0"/>
        <w:jc w:val="both"/>
        <w:textAlignment w:val="baseline"/>
        <w:rPr>
          <w:sz w:val="41"/>
        </w:rPr>
      </w:pPr>
      <w:bookmarkStart w:name="" w:id="124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249"/>
    </w:p>
    <w:p>
      <w:pPr>
        <w:pageBreakBefore w:val="off"/>
        <w:tabs/>
        <w:wordWrap w:val="off"/>
        <w:spacing w:before="0" w:after="0" w:line="500" w:lineRule="exact"/>
        <w:ind w:left="0" w:right="0"/>
        <w:jc w:val="both"/>
        <w:textAlignment w:val="baseline"/>
        <w:rPr>
          <w:sz w:val="41"/>
        </w:rPr>
      </w:pPr>
      <w:bookmarkStart w:name="" w:id="125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250"/>
    </w:p>
    <w:p>
      <w:pPr>
        <w:pageBreakBefore w:val="off"/>
        <w:tabs/>
        <w:wordWrap w:val="off"/>
        <w:spacing w:before="0" w:after="0" w:line="920" w:lineRule="atLeast"/>
        <w:ind w:left="420" w:right="0" w:firstLine="60"/>
        <w:jc w:val="both"/>
        <w:textAlignment w:val="baseline"/>
        <w:rPr>
          <w:sz w:val="55"/>
        </w:rPr>
      </w:pPr>
      <w:bookmarkStart w:name="" w:id="1251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意识的、非物质的。另一方面是物理事物；我们把它们看作是具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有质量、空间广延以及与其他物理事物因果地相互作用的。大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部分试图解决心身问题的方法局限在否定以上其中一类东西的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存在上，或者在某种程度上去贬低以上一类东西的地位。在我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们的理智发展的过程中，面对自然科学取得的一定成就，出现贬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低人心的地位的倾向是不足为怪的。因此，近年来时髦的多数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唯物主义心理观，诸如行为主义、功能主义和物理主义对心的看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法，用明确或不明确的方式，以否定我们通常所认为的那种心理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的东西为结论。也就是说，他们否定了的的确确是我们内在所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具有的主观的、有意识的心理状态，否定了这种状态像宇宙中任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何其他东西一样真实、一样不可还原的观点。</w:t>
      </w:r>
      <w:bookmarkEnd w:id="1251"/>
    </w:p>
    <w:p>
      <w:pPr>
        <w:pageBreakBefore w:val="off"/>
        <w:tabs/>
        <w:wordWrap w:val="off"/>
        <w:spacing w:before="0" w:after="0" w:line="920" w:lineRule="atLeast"/>
        <w:ind w:left="420" w:right="60" w:firstLine="1160"/>
        <w:jc w:val="both"/>
        <w:textAlignment w:val="baseline"/>
        <w:rPr>
          <w:sz w:val="55"/>
        </w:rPr>
      </w:pPr>
      <w:bookmarkStart w:name="" w:id="1252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那么，为什么他们会持有这种见解？为什么这么多的理论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家最终都否定了心理现象具有内在的心理特性呢？我相信，如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果我们回答了这个问题，就会明白为什么心身问题长期以来显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得如此难以解答。</w:t>
      </w:r>
      <w:bookmarkEnd w:id="1252"/>
    </w:p>
    <w:p>
      <w:pPr>
        <w:pageBreakBefore w:val="off"/>
        <w:tabs/>
        <w:wordWrap w:val="off"/>
        <w:spacing w:before="0" w:after="0" w:line="920" w:lineRule="atLeast"/>
        <w:ind w:left="420" w:right="80" w:firstLine="1160"/>
        <w:jc w:val="both"/>
        <w:textAlignment w:val="baseline"/>
        <w:rPr>
          <w:sz w:val="55"/>
        </w:rPr>
      </w:pPr>
      <w:bookmarkStart w:name="" w:id="1253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心理现象有四个特征，由于这四个特征，使得它们看起来不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可能纳入我们关于世界是由物质构成的“科学”概念。正是由于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这些特征，使得心身问题确实难解。这些如此令人困惑的特征，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竟使许多哲学、心理学和人工智能领域中的思想家们说出一些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关于人心的奇怪而又难以置信的话。</w:t>
      </w:r>
      <w:bookmarkEnd w:id="1253"/>
    </w:p>
    <w:p>
      <w:pPr>
        <w:pageBreakBefore w:val="off"/>
        <w:tabs/>
        <w:wordWrap w:val="off"/>
        <w:spacing w:before="0" w:after="0" w:line="920" w:lineRule="atLeast"/>
        <w:ind w:left="420" w:right="140" w:firstLine="1160"/>
        <w:jc w:val="both"/>
        <w:textAlignment w:val="baseline"/>
        <w:rPr>
          <w:sz w:val="55"/>
        </w:rPr>
      </w:pPr>
      <w:bookmarkStart w:name="" w:id="1254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这些特征中最重要的是意识性。在我写作此书和你阅读它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的时刻，我和你都是有意识的。世界中包含着这些有意识的心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理状态和事件，这的确是一个普普通通的事实。但是，我们又很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难弄清楚在纯粹的物理系统中怎么会存在着意识。意识这玩意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儿是怎样发生的？比如说，我颅骨中灰色和白色的粘性物怎么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会是有意识的。</w:t>
      </w:r>
      <w:bookmarkEnd w:id="1254"/>
    </w:p>
    <w:p>
      <w:pPr>
        <w:pageBreakBefore w:val="off"/>
        <w:tabs/>
        <w:wordWrap w:val="off"/>
        <w:spacing w:before="0" w:after="0" w:line="920" w:lineRule="atLeast"/>
        <w:ind w:left="1440" w:right="0"/>
        <w:jc w:val="both"/>
        <w:textAlignment w:val="baseline"/>
        <w:rPr>
          <w:sz w:val="55"/>
        </w:rPr>
      </w:pPr>
      <w:bookmarkStart w:name="" w:id="1255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我觉得，意识的存在好像应该使我们感到惊奇，因为设想不</w:t>
      </w:r>
      <w:bookmarkEnd w:id="1255"/>
    </w:p>
    <w:p>
      <w:r>
        <w:t/>
      </w:r>
    </w:p>
    <w:p>
      <w:pPr>
        <w:sectPr>
          <w:footerReference r:id="rId46"/>
          <w:headerReference r:id="rId47" w:type="default"/>
          <w:type w:val="nextPage"/>
          <w:pgSz w:w="22920" w:h="31680"/>
          <w:pgMar w:left="3440" w:top="2300" w:right="3440" w:bottom="2300" w:header="2000" w:footer="2000"/>
          <w:cols w:num="1"/>
        </w:sectPr>
      </w:pPr>
    </w:p>
    <w:p>
      <w:pPr>
        <w:pageBreakBefore w:val="off"/>
        <w:tabs>
          <w:tab w:pos="14500" w:val="left" w:leader="none"/>
        </w:tabs>
        <w:wordWrap w:val="off"/>
        <w:spacing w:before="0" w:after="0" w:line="700" w:lineRule="atLeast"/>
        <w:ind w:left="10320" w:right="0"/>
        <w:jc w:val="both"/>
        <w:textAlignment w:val="baseline"/>
        <w:rPr>
          <w:sz w:val="51"/>
        </w:rPr>
      </w:pPr>
      <w:bookmarkStart w:name="" w:id="1256"/>
      <w:r>
        <w:rPr>
          <w:rFonts w:ascii="黑体" w:hAnsi="黑体" w:cs="黑体" w:eastAsia="黑体"/>
          <w:sz w:val="51"/>
          <w:spacing w:val="0"/>
          <w:color w:val="000000"/>
          <w:b w:val="off"/>
          <w:i w:val="off"/>
        </w:rPr>
        <w:t>第一章</w:t>
      </w:r>
      <w:r>
        <w:rPr>
          <w:rFonts w:ascii="黑体" w:hAnsi="黑体" w:cs="黑体" w:eastAsia="黑体"/>
          <w:sz w:val="51"/>
          <w:spacing w:val="0"/>
          <w:color w:val="000000"/>
          <w:b w:val="on"/>
          <w:i w:val="off"/>
        </w:rPr>
        <w:t xml:space="preserve"> </w:t>
      </w:r>
      <w:r>
        <w:rPr>
          <w:rFonts w:ascii="黑体" w:hAnsi="黑体" w:cs="黑体" w:eastAsia="黑体"/>
          <w:sz w:val="51"/>
          <w:spacing w:val="0"/>
          <w:color w:val="000000"/>
          <w:b w:val="off"/>
          <w:i w:val="off"/>
        </w:rPr>
        <w:t>心身问题</w:t>
      </w:r>
      <w:r>
        <w:t xml:space="preserve">	</w:t>
      </w:r>
      <w:r>
        <w:rPr>
          <w:rFonts w:ascii="楷体" w:hAnsi="楷体" w:cs="楷体" w:eastAsia="楷体"/>
          <w:sz w:val="51"/>
          <w:spacing w:val="0"/>
          <w:color w:val="000000"/>
          <w:b w:val="off"/>
          <w:i w:val="off"/>
        </w:rPr>
        <w:t>009</w:t>
      </w:r>
      <w:bookmarkEnd w:id="1256"/>
    </w:p>
    <w:p>
      <w:pPr>
        <w:pageBreakBefore w:val="off"/>
        <w:tabs/>
        <w:wordWrap w:val="off"/>
        <w:spacing w:before="0" w:after="0" w:line="1020" w:lineRule="exact"/>
        <w:ind w:left="0" w:right="0"/>
        <w:jc w:val="both"/>
        <w:textAlignment w:val="baseline"/>
        <w:rPr>
          <w:sz w:val="49"/>
        </w:rPr>
      </w:pPr>
      <w:bookmarkStart w:name="" w:id="1257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/>
      </w:r>
      <w:bookmarkEnd w:id="1257"/>
    </w:p>
    <w:p>
      <w:pPr>
        <w:pageBreakBefore w:val="off"/>
        <w:tabs/>
        <w:wordWrap w:val="off"/>
        <w:spacing w:before="0" w:after="0" w:line="1020" w:lineRule="atLeast"/>
        <w:ind w:left="60" w:right="380"/>
        <w:jc w:val="both"/>
        <w:textAlignment w:val="baseline"/>
        <w:rPr>
          <w:sz w:val="49"/>
        </w:rPr>
      </w:pPr>
      <w:bookmarkStart w:name="" w:id="1258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存在意识的宇宙是很容易的。但是，如果你一旦这样去设想，那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么你就会看到你已设想了一个毫无意义的宇宙。意识是人类特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定存在的中心事实，因为如果意识不存在，那么我们生存所凭借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的全部其他人类的特定方面————语言、爱、幽默等等，都将不可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能存在。此外，我还觉得当代的哲学和心理学这么轻视对意识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的探讨真让人感到几分羞愧。</w:t>
      </w:r>
      <w:bookmarkEnd w:id="1258"/>
    </w:p>
    <w:p>
      <w:pPr>
        <w:pageBreakBefore w:val="off"/>
        <w:tabs/>
        <w:wordWrap w:val="off"/>
        <w:spacing w:before="0" w:after="0" w:line="1020" w:lineRule="atLeast"/>
        <w:ind w:left="60" w:right="380" w:firstLine="1120"/>
        <w:jc w:val="both"/>
        <w:textAlignment w:val="baseline"/>
        <w:rPr>
          <w:sz w:val="49"/>
        </w:rPr>
      </w:pPr>
      <w:bookmarkStart w:name="" w:id="1259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人心的第二个不易把握的特征就是哲学家和心理学家所谓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“意向性”；由于具有这一特征，我们的心理状态就指向、涉及、关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联到或针对外在世界的种种客体和事态，而不是针对心理状态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自身。另外，需要说明的是，“意向性”不仅仅讲的是意向，还包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括信念、欲望、期待、恐惧、爱、恨、渴望、厌恶、羞愧、骄傲、愤怒、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欢乐和所有那些涉及到或关联到外在世界的(不论是有意识的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还是无意识的)心理状态。看来，关于意向性的问题很像关于意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识的问题。我头脑中的这一团东西怎样才能关联到外物？它怎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样才能涉及到外物？正像所有其他的物质实在是由虚空中的原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子组成一样，在头颅中的这块东西毕竟也是由“虚空中的原子”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组成的。那么，大致地说，虚空中的原子怎样才能表现万物？</w:t>
      </w:r>
      <w:bookmarkEnd w:id="1259"/>
    </w:p>
    <w:p>
      <w:pPr>
        <w:pageBreakBefore w:val="off"/>
        <w:tabs/>
        <w:wordWrap w:val="off"/>
        <w:spacing w:before="0" w:after="0" w:line="1020" w:lineRule="atLeast"/>
        <w:ind w:left="60" w:right="380" w:firstLine="1120"/>
        <w:jc w:val="both"/>
        <w:textAlignment w:val="baseline"/>
        <w:rPr>
          <w:sz w:val="49"/>
        </w:rPr>
      </w:pPr>
      <w:bookmarkStart w:name="" w:id="1260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人心的第三个特征是心理状态的主观性，这种特征看来也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难以与关于实在的科学概念相一致。别人无法感觉到我自己的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疼痛，这一事实表明了这种主观性的存在。我以我的观点来看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世界，而你从你的角度去观察。我意识到自我和我的内部心理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状态，但这与他人的自我和心理状态截然不同。从17世纪以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来，我们已经认识到实在必须是为所有健全的观察者所公认的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东西，即实在必须是客观的。那么，我们怎样去协调主观心理现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象的实在与完全客观的实在的科学概念呢？</w:t>
      </w:r>
      <w:bookmarkEnd w:id="1260"/>
    </w:p>
    <w:p>
      <w:pPr>
        <w:pageBreakBefore w:val="off"/>
        <w:tabs/>
        <w:wordWrap w:val="off"/>
        <w:spacing w:before="0" w:after="0" w:line="1020" w:lineRule="atLeast"/>
        <w:ind w:left="60" w:right="380" w:firstLine="1120"/>
        <w:jc w:val="both"/>
        <w:textAlignment w:val="baseline"/>
        <w:rPr>
          <w:sz w:val="49"/>
        </w:rPr>
      </w:pPr>
      <w:bookmarkStart w:name="" w:id="1261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最后，第四个难题是心理的因果性问题。作为一种常识，我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们都能设想我们的思想、感情与我们的行为方式确有不同，它们</w:t>
      </w:r>
      <w:bookmarkEnd w:id="1261"/>
    </w:p>
    <w:p>
      <w:r>
        <w:t/>
      </w:r>
    </w:p>
    <w:p>
      <w:pPr>
        <w:sectPr>
          <w:footerReference r:id="rId48"/>
          <w:headerReference r:id="rId49" w:type="default"/>
          <w:type w:val="nextPage"/>
          <w:pgSz w:w="22920" w:h="31680"/>
          <w:pgMar w:left="3460" w:top="2360" w:right="3460" w:bottom="2360" w:header="2060" w:footer="2060"/>
          <w:cols w:num="1"/>
        </w:sectPr>
      </w:pPr>
    </w:p>
    <w:p>
      <w:pPr>
        <w:pageBreakBefore w:val="off"/>
        <w:tabs>
          <w:tab w:pos="2120" w:val="left" w:leader="none"/>
        </w:tabs>
        <w:wordWrap w:val="off"/>
        <w:spacing w:before="0" w:after="0" w:line="560" w:lineRule="atLeast"/>
        <w:ind w:left="480" w:right="0"/>
        <w:jc w:val="both"/>
        <w:textAlignment w:val="baseline"/>
        <w:rPr>
          <w:sz w:val="42"/>
        </w:rPr>
      </w:pPr>
      <w:bookmarkStart w:name="" w:id="1262"/>
      <w:r>
        <w:rPr>
          <w:rFonts w:ascii="楷体" w:hAnsi="楷体" w:cs="楷体" w:eastAsia="楷体"/>
          <w:sz w:val="42"/>
          <w:spacing w:val="0"/>
          <w:color w:val="000000"/>
          <w:b w:val="on"/>
          <w:i w:val="off"/>
        </w:rPr>
        <w:t>010</w:t>
      </w:r>
      <w:r>
        <w:t xml:space="preserve">	</w:t>
      </w:r>
      <w:r>
        <w:rPr>
          <w:rFonts w:ascii="黑体" w:hAnsi="黑体" w:cs="黑体" w:eastAsia="黑体"/>
          <w:sz w:val="42"/>
          <w:spacing w:val="0"/>
          <w:color w:val="000000"/>
          <w:b w:val="on"/>
          <w:i w:val="off"/>
        </w:rPr>
        <w:t>心、脑与科学</w:t>
      </w:r>
      <w:bookmarkEnd w:id="1262"/>
    </w:p>
    <w:p>
      <w:pPr>
        <w:pageBreakBefore w:val="off"/>
        <w:tabs/>
        <w:wordWrap w:val="off"/>
        <w:spacing w:before="0" w:after="0" w:line="500" w:lineRule="exact"/>
        <w:ind w:left="0" w:right="0"/>
        <w:jc w:val="both"/>
        <w:textAlignment w:val="baseline"/>
        <w:rPr>
          <w:sz w:val="42"/>
        </w:rPr>
      </w:pPr>
      <w:bookmarkStart w:name="" w:id="126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1263"/>
    </w:p>
    <w:p>
      <w:pPr>
        <w:pageBreakBefore w:val="off"/>
        <w:tabs/>
        <w:wordWrap w:val="off"/>
        <w:spacing w:before="0" w:after="0" w:line="500" w:lineRule="exact"/>
        <w:ind w:left="0" w:right="0"/>
        <w:jc w:val="both"/>
        <w:textAlignment w:val="baseline"/>
        <w:rPr>
          <w:sz w:val="42"/>
        </w:rPr>
      </w:pPr>
      <w:bookmarkStart w:name="" w:id="126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1264"/>
    </w:p>
    <w:p>
      <w:pPr>
        <w:pageBreakBefore w:val="off"/>
        <w:tabs/>
        <w:wordWrap w:val="off"/>
        <w:spacing w:before="0" w:after="0" w:line="920" w:lineRule="atLeast"/>
        <w:ind w:left="420" w:right="0" w:firstLine="60"/>
        <w:jc w:val="both"/>
        <w:textAlignment w:val="baseline"/>
        <w:rPr>
          <w:sz w:val="55"/>
        </w:rPr>
      </w:pPr>
      <w:bookmarkStart w:name="" w:id="1265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确实对物理世界有某种因果的影响。比如说，我决定举起我的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胳膊，瞧，它就举起来了。但是，如果我们的思想和感情确属心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理的东西，那么，这些心理的东西怎样才能去影响物理的东西？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心理的东西怎么会产生一种物理的差异呢？我们是否应该认为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我们的思想、感情会以某种方式在我们的大脑和其余神经系统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中产生化学的结果？这样的事情是怎样发生的？我们是否应该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认为思想环绕在神经轴突四周，或挠动着神经树突，或潜行在细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胞壁内并侵扰着细胞核？</w:t>
      </w:r>
      <w:bookmarkEnd w:id="1265"/>
    </w:p>
    <w:p>
      <w:pPr>
        <w:pageBreakBefore w:val="off"/>
        <w:tabs/>
        <w:wordWrap w:val="off"/>
        <w:spacing w:before="0" w:after="0" w:line="920" w:lineRule="atLeast"/>
        <w:ind w:left="420" w:right="40" w:firstLine="1160"/>
        <w:jc w:val="both"/>
        <w:textAlignment w:val="baseline"/>
        <w:rPr>
          <w:sz w:val="55"/>
        </w:rPr>
      </w:pPr>
      <w:bookmarkStart w:name="" w:id="1266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如果我们不承认在心脑之间存在着这种联系，那么我们不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是等于承认了心是可有可无的观点了吗？这岂不是把人心看作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像对波浪的运动不起什么作用的泡沫一样不重要吗？我想假设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泡沫是有意识的，它们可能自己寻思：“一天到晚，把波浪往沙滩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上推上拽下的，这是一件多么费力的工作啊！”但我们知道，泡沫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对波浪来说是根本不重要的。那么，为什么我们设想我们的心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理生活要比物理实在的波浪之上的一堆泡沫更重要些呢？</w:t>
      </w:r>
      <w:bookmarkEnd w:id="1266"/>
    </w:p>
    <w:p>
      <w:pPr>
        <w:pageBreakBefore w:val="off"/>
        <w:tabs/>
        <w:wordWrap w:val="off"/>
        <w:spacing w:before="0" w:after="0" w:line="920" w:lineRule="atLeast"/>
        <w:ind w:left="420" w:right="80" w:firstLine="1160"/>
        <w:jc w:val="both"/>
        <w:textAlignment w:val="baseline"/>
        <w:rPr>
          <w:sz w:val="55"/>
        </w:rPr>
      </w:pPr>
      <w:bookmarkStart w:name="" w:id="1267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人心的这四个特征：意识性、意向性、主观性和心理的因果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性正是使心身问题显得难以解答的原因。我想指出，它们都是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我们内心生活真实的特征。并不是每一种心理状态都同时具有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这些特征，但是任何完满的对心和心身关系的解释必须考虑到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这四种特征。如果你的理论得出否定其中任何一种特征的结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论，那么，你一定已在某处犯下了一个错误。</w:t>
      </w:r>
      <w:bookmarkEnd w:id="1267"/>
    </w:p>
    <w:p>
      <w:pPr>
        <w:pageBreakBefore w:val="off"/>
        <w:tabs/>
        <w:wordWrap w:val="off"/>
        <w:spacing w:before="0" w:after="0" w:line="940" w:lineRule="exact"/>
        <w:ind w:left="0" w:right="0"/>
        <w:jc w:val="both"/>
        <w:textAlignment w:val="baseline"/>
        <w:rPr>
          <w:sz w:val="55"/>
        </w:rPr>
      </w:pPr>
      <w:bookmarkStart w:name="" w:id="1268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1268"/>
    </w:p>
    <w:p>
      <w:pPr>
        <w:pageBreakBefore w:val="off"/>
        <w:tabs/>
        <w:wordWrap w:val="off"/>
        <w:spacing w:before="0" w:after="0" w:line="920" w:lineRule="atLeast"/>
        <w:ind w:left="1440" w:right="0"/>
        <w:jc w:val="both"/>
        <w:textAlignment w:val="baseline"/>
        <w:rPr>
          <w:sz w:val="55"/>
        </w:rPr>
      </w:pPr>
      <w:bookmarkStart w:name="" w:id="1269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为“解决心身问题”我要提出的第一个论点是：</w:t>
      </w:r>
      <w:bookmarkEnd w:id="1269"/>
    </w:p>
    <w:p>
      <w:pPr>
        <w:pageBreakBefore w:val="off"/>
        <w:tabs/>
        <w:wordWrap w:val="off"/>
        <w:spacing w:before="0" w:after="0" w:line="920" w:lineRule="atLeast"/>
        <w:ind w:left="280" w:right="160" w:firstLine="1160"/>
        <w:jc w:val="both"/>
        <w:textAlignment w:val="baseline"/>
        <w:rPr>
          <w:sz w:val="55"/>
        </w:rPr>
      </w:pPr>
      <w:bookmarkStart w:name="" w:id="1270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全部心理现象，不论是有意识的或无意识的、视觉的或听觉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的，不论是痛觉、触痒觉或思想，乃至我们全部心理生活，都是由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在脑中进行的过程产生的。</w:t>
      </w:r>
      <w:bookmarkEnd w:id="1270"/>
    </w:p>
    <w:p>
      <w:pPr>
        <w:pageBreakBefore w:val="off"/>
        <w:tabs/>
        <w:wordWrap w:val="off"/>
        <w:spacing w:before="0" w:after="0" w:line="920" w:lineRule="atLeast"/>
        <w:ind w:left="1440" w:right="0"/>
        <w:jc w:val="both"/>
        <w:textAlignment w:val="baseline"/>
        <w:rPr>
          <w:sz w:val="55"/>
        </w:rPr>
      </w:pPr>
      <w:bookmarkStart w:name="" w:id="1271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为了对这一过程有所了解，我们试图至少对一种心理状态</w:t>
      </w:r>
      <w:bookmarkEnd w:id="1271"/>
    </w:p>
    <w:p>
      <w:r>
        <w:t/>
      </w:r>
    </w:p>
    <w:p>
      <w:pPr>
        <w:sectPr>
          <w:footerReference r:id="rId50"/>
          <w:headerReference r:id="rId51" w:type="default"/>
          <w:type w:val="nextPage"/>
          <w:pgSz w:w="22920" w:h="31680"/>
          <w:pgMar w:left="3460" w:top="2340" w:right="3460" w:bottom="2340" w:header="2040" w:footer="2040"/>
          <w:cols w:num="1"/>
        </w:sectPr>
      </w:pPr>
    </w:p>
    <w:p>
      <w:pPr>
        <w:pageBreakBefore w:val="off"/>
        <w:tabs/>
        <w:wordWrap w:val="off"/>
        <w:spacing w:before="0" w:after="0" w:line="740" w:lineRule="atLeast"/>
        <w:ind w:left="0" w:right="460"/>
        <w:jc w:val="right"/>
        <w:textAlignment w:val="baseline"/>
        <w:rPr>
          <w:sz w:val="54"/>
        </w:rPr>
      </w:pPr>
      <w:bookmarkStart w:name="" w:id="1272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第一章 心身问题|011</w:t>
      </w:r>
      <w:bookmarkEnd w:id="1272"/>
    </w:p>
    <w:p>
      <w:pPr>
        <w:pageBreakBefore w:val="off"/>
        <w:tabs/>
        <w:wordWrap w:val="off"/>
        <w:spacing w:before="0" w:after="0" w:line="980" w:lineRule="exact"/>
        <w:ind w:left="0" w:right="0"/>
        <w:jc w:val="right"/>
        <w:textAlignment w:val="baseline"/>
        <w:rPr>
          <w:sz w:val="51"/>
        </w:rPr>
      </w:pPr>
      <w:bookmarkStart w:name="" w:id="1273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/>
      </w:r>
      <w:bookmarkEnd w:id="1273"/>
    </w:p>
    <w:p>
      <w:pPr>
        <w:pageBreakBefore w:val="off"/>
        <w:tabs/>
        <w:wordWrap w:val="off"/>
        <w:spacing w:before="0" w:after="0" w:line="980" w:lineRule="atLeast"/>
        <w:ind w:left="60" w:right="360"/>
        <w:jc w:val="both"/>
        <w:textAlignment w:val="baseline"/>
        <w:rPr>
          <w:sz w:val="51"/>
        </w:rPr>
      </w:pPr>
      <w:bookmarkStart w:name="" w:id="1274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的因果过程作某种详细描述。例如，我们来考察一下痛觉。当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然，随着我们关于脑如何工作的知识的增加，我们现在所提出的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看法也许在一代人之后会显得古老陈旧了些。但是，我们所提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出的观点，尽管在细节上发生了变化，在解释问题的方式上仍会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保持其有效性。按当前流行的观点，痛觉信号由感觉神经末梢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传送到脊髓至少要通过两类神经纤维：一类是专门用于传递刺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痛觉的△A纤维；一类是专门用于传递灼痛和疼痛觉的C纤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维。在脊髓中，这些感觉信号，经过一个被称为利骚厄道的区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域，最后到达脊髓神经元。当这些感觉信号上升到脊柱时，它们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通过两条彼此分开的通路进入脑：刺痛觉通路和灼痛觉通路。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这两条通路都要经过丘脑，但刺痛觉随后局限于大脑的躯体感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觉皮质中，而灼痛觉通路不仅把灼痛信号输入到躯体感觉皮质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中去，而且最后将它们输入到下丘脑和脑底部的其他区域中去。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由于存在这种区别，对我们来说确定一种刺痛觉比确定一种灼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痛觉要容易得多———例如，我们可以相当精确地指出某人正在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用大头针刺我皮肤的某个部位————而灼痛和疼痛觉可能会更令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人痛苦，因为这些痛觉信号激活了神经系统中更多的区域。这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种实际的痛觉既来自于对脑底部区域特别是对丘脑的刺激，又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来自于对大脑躯体感觉皮质的刺激。</w:t>
      </w:r>
      <w:bookmarkEnd w:id="1274"/>
    </w:p>
    <w:p>
      <w:pPr>
        <w:pageBreakBefore w:val="off"/>
        <w:tabs/>
        <w:wordWrap w:val="off"/>
        <w:spacing w:before="0" w:after="0" w:line="980" w:lineRule="atLeast"/>
        <w:ind w:left="60" w:right="380" w:firstLine="1120"/>
        <w:jc w:val="both"/>
        <w:textAlignment w:val="baseline"/>
        <w:rPr>
          <w:sz w:val="51"/>
        </w:rPr>
      </w:pPr>
      <w:bookmarkStart w:name="" w:id="1275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为了达到我们讨论的目的，我需要完全弄清楚的一个观点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是：我们的痛觉由一系列活动引起，它们发端于分离的神经末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梢，终止于丘脑和脑的其他部位。的确，就实际的感觉而言，中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枢神经系统中的活动足以引起痛觉，这一点，我们既可以通过被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截肢者所感到的幻肢痛觉而得知，也可以通过人为地刺激脑有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关部位引起的痛觉而得知。我想指出的是，一般说来，痛觉是如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此，心理现象也是如此。我们可以大致地说，有关我们心理生活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的一切活动，我们全部的思想和感情，包括我们现在讨论的作为</w:t>
      </w:r>
      <w:bookmarkEnd w:id="1275"/>
    </w:p>
    <w:p>
      <w:r>
        <w:t/>
      </w:r>
    </w:p>
    <w:p>
      <w:pPr>
        <w:sectPr>
          <w:footerReference r:id="rId52"/>
          <w:headerReference r:id="rId53" w:type="default"/>
          <w:type w:val="nextPage"/>
          <w:pgSz w:w="22920" w:h="31680"/>
          <w:pgMar w:left="3460" w:top="2360" w:right="3460" w:bottom="2360" w:header="2060" w:footer="2060"/>
          <w:cols w:num="1"/>
        </w:sectPr>
      </w:pPr>
    </w:p>
    <w:p>
      <w:pPr>
        <w:pageBreakBefore w:val="off"/>
        <w:tabs>
          <w:tab w:pos="2140" w:val="left" w:leader="none"/>
        </w:tabs>
        <w:wordWrap w:val="off"/>
        <w:spacing w:before="0" w:after="0" w:line="580" w:lineRule="atLeast"/>
        <w:ind w:left="500" w:right="0"/>
        <w:jc w:val="both"/>
        <w:textAlignment w:val="baseline"/>
        <w:rPr>
          <w:sz w:val="42"/>
        </w:rPr>
      </w:pPr>
      <w:bookmarkStart w:name="" w:id="1276"/>
      <w:r>
        <w:rPr>
          <w:rFonts w:ascii="楷体" w:hAnsi="楷体" w:cs="楷体" w:eastAsia="楷体"/>
          <w:sz w:val="42"/>
          <w:spacing w:val="0"/>
          <w:color w:val="000000"/>
          <w:b w:val="on"/>
          <w:i w:val="off"/>
        </w:rPr>
        <w:t>012</w:t>
      </w:r>
      <w:r>
        <w:t xml:space="preserve">	</w:t>
      </w:r>
      <w:r>
        <w:rPr>
          <w:rFonts w:ascii="黑体" w:hAnsi="黑体" w:cs="黑体" w:eastAsia="黑体"/>
          <w:sz w:val="42"/>
          <w:spacing w:val="0"/>
          <w:color w:val="000000"/>
          <w:b w:val="on"/>
          <w:i w:val="off"/>
        </w:rPr>
        <w:t>心、脑与科学</w:t>
      </w:r>
      <w:bookmarkEnd w:id="1276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42"/>
        </w:rPr>
      </w:pPr>
      <w:bookmarkStart w:name="" w:id="127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1277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42"/>
        </w:rPr>
      </w:pPr>
      <w:bookmarkStart w:name="" w:id="127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1278"/>
    </w:p>
    <w:p>
      <w:pPr>
        <w:pageBreakBefore w:val="off"/>
        <w:tabs/>
        <w:wordWrap w:val="off"/>
        <w:spacing w:before="0" w:after="0" w:line="900" w:lineRule="atLeast"/>
        <w:ind w:left="460" w:right="0"/>
        <w:jc w:val="both"/>
        <w:textAlignment w:val="baseline"/>
        <w:rPr>
          <w:sz w:val="56"/>
        </w:rPr>
      </w:pPr>
      <w:bookmarkStart w:name="" w:id="1279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脑的组成部分的全部中枢神经系统的活动，都是由脑的内部过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程产生的。就心理状态的产生而言，决定性的过程发生在头脑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内部，而不在于外部或周围神经的刺激。对这一点的论证是简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单的。如果活动仅在中枢神经系统之外发生，而丝毫不涉及到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脑的话，就不会存在心理活动。但是，如果正常的情况发生在大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脑中，即使不存在外部刺激，也会产生心理活动。(顺便提一句，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外科麻醉的工作原理告诉我们：麻醉可以阻止外部刺激对中枢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神经系统发生相应的影响。)</w:t>
      </w:r>
      <w:bookmarkEnd w:id="1279"/>
    </w:p>
    <w:p>
      <w:pPr>
        <w:pageBreakBefore w:val="off"/>
        <w:tabs/>
        <w:wordWrap w:val="off"/>
        <w:spacing w:before="0" w:after="0" w:line="900" w:lineRule="atLeast"/>
        <w:ind w:left="460" w:right="20" w:firstLine="1140"/>
        <w:jc w:val="both"/>
        <w:textAlignment w:val="baseline"/>
        <w:rPr>
          <w:sz w:val="56"/>
        </w:rPr>
      </w:pPr>
      <w:bookmarkStart w:name="" w:id="1280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但是，如果说痛觉和其他心理现象是由脑过程产生的，那么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人们可能会问：什么是痛觉？痛觉究竟是什么？好吧，就痛觉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本身而言，显而易见的回答就是，痛觉是种种不令人愉快的感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觉。但这样的回答是不能让我们满意的，因为它没有告诉我们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怎样才能用我们关于世界的整个概念去说明痛觉现象。</w:t>
      </w:r>
      <w:bookmarkEnd w:id="1280"/>
    </w:p>
    <w:p>
      <w:pPr>
        <w:pageBreakBefore w:val="off"/>
        <w:tabs/>
        <w:wordWrap w:val="off"/>
        <w:spacing w:before="0" w:after="0" w:line="900" w:lineRule="atLeast"/>
        <w:ind w:left="460" w:right="80" w:firstLine="1140"/>
        <w:jc w:val="both"/>
        <w:textAlignment w:val="baseline"/>
        <w:rPr>
          <w:sz w:val="56"/>
        </w:rPr>
      </w:pPr>
      <w:bookmarkStart w:name="" w:id="1281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但我还是认为这个问题的答案是显而易见的，只是需要作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某些说明。针对我们的第一个论点，即痛觉和其他心理现象是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由脑过程产生的，我们需要增加第二个论点：</w:t>
      </w:r>
      <w:bookmarkEnd w:id="1281"/>
    </w:p>
    <w:p>
      <w:pPr>
        <w:pageBreakBefore w:val="off"/>
        <w:tabs/>
        <w:wordWrap w:val="off"/>
        <w:spacing w:before="0" w:after="0" w:line="900" w:lineRule="atLeast"/>
        <w:ind w:left="460" w:right="100" w:firstLine="1140"/>
        <w:jc w:val="both"/>
        <w:textAlignment w:val="baseline"/>
        <w:rPr>
          <w:sz w:val="56"/>
        </w:rPr>
      </w:pPr>
      <w:bookmarkStart w:name="" w:id="1282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痛觉和其他心理现象正是脑(也许还包括中枢神经系统的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其他部分)的特征。</w:t>
      </w:r>
      <w:bookmarkEnd w:id="1282"/>
    </w:p>
    <w:p>
      <w:pPr>
        <w:pageBreakBefore w:val="off"/>
        <w:tabs/>
        <w:wordWrap w:val="off"/>
        <w:spacing w:before="0" w:after="0" w:line="900" w:lineRule="atLeast"/>
        <w:ind w:left="300" w:right="100" w:firstLine="1140"/>
        <w:jc w:val="both"/>
        <w:textAlignment w:val="baseline"/>
        <w:rPr>
          <w:sz w:val="56"/>
        </w:rPr>
      </w:pPr>
      <w:bookmarkStart w:name="" w:id="1283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本章的基本目的之一就是去揭示这两个命题如何同时为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真。怎么会同时出现脑产生心，心又正是脑的特征这两种情况？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我以为，正是由于没有看到这两个命题怎么能够同时为真，致使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心身问题长期以来得不到解决。这两种观念容易引起对不同层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次问题的混淆。如果说心理和物理现象具有因果关系，那么，其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中一种现象怎么会是另一种现象的特征呢？这不正暗示着心可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以自生——那令人生畏的自因理论吗？这里，引起我们困惑的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是一种对因果性的误解。我们很自然地会设想，每当 A引起 B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时，必定会有两种分离的事件。一种被确认为原因，另一种被确</w:t>
      </w:r>
      <w:bookmarkEnd w:id="1283"/>
    </w:p>
    <w:p>
      <w:r>
        <w:t/>
      </w:r>
    </w:p>
    <w:p>
      <w:pPr>
        <w:sectPr>
          <w:footerReference r:id="rId54"/>
          <w:headerReference r:id="rId55" w:type="default"/>
          <w:type w:val="nextPage"/>
          <w:pgSz w:w="22920" w:h="31680"/>
          <w:pgMar w:left="3440" w:top="2340" w:right="3440" w:bottom="2340" w:header="2040" w:footer="2040"/>
          <w:cols w:num="1"/>
        </w:sectPr>
      </w:pPr>
    </w:p>
    <w:p>
      <w:pPr>
        <w:pageBreakBefore w:val="off"/>
        <w:tabs/>
        <w:wordWrap w:val="off"/>
        <w:spacing w:before="0" w:after="0" w:line="720" w:lineRule="atLeast"/>
        <w:ind w:left="0" w:right="300"/>
        <w:jc w:val="right"/>
        <w:textAlignment w:val="baseline"/>
        <w:rPr>
          <w:sz w:val="53"/>
        </w:rPr>
      </w:pPr>
      <w:bookmarkStart w:name="" w:id="1284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第一章</w:t>
      </w:r>
      <w:r>
        <w:rPr>
          <w:rFonts w:ascii="宋体" w:hAnsi="宋体" w:cs="宋体" w:eastAsia="宋体"/>
          <w:sz w:val="53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心身问题|013</w:t>
      </w:r>
      <w:bookmarkEnd w:id="1284"/>
    </w:p>
    <w:p>
      <w:pPr>
        <w:pageBreakBefore w:val="off"/>
        <w:tabs/>
        <w:wordWrap w:val="off"/>
        <w:spacing w:before="0" w:after="0" w:line="940" w:lineRule="exact"/>
        <w:ind w:left="0" w:right="0"/>
        <w:jc w:val="right"/>
        <w:textAlignment w:val="baseline"/>
        <w:rPr>
          <w:sz w:val="55"/>
        </w:rPr>
      </w:pPr>
      <w:bookmarkStart w:name="" w:id="1285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1285"/>
    </w:p>
    <w:p>
      <w:pPr>
        <w:pageBreakBefore w:val="off"/>
        <w:tabs/>
        <w:wordWrap w:val="off"/>
        <w:spacing w:before="0" w:after="0" w:line="920" w:lineRule="atLeast"/>
        <w:ind w:left="220" w:right="240" w:firstLine="20"/>
        <w:jc w:val="both"/>
        <w:textAlignment w:val="baseline"/>
        <w:rPr>
          <w:sz w:val="55"/>
        </w:rPr>
      </w:pPr>
      <w:bookmarkStart w:name="" w:id="1286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认为结果；全部因果关系的功能就好像台球相互撞击的方式一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样。这种粗糙的心脑因果关系模式，迫使我们去接受某种二元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论的观点；迫使我们去认为，物质领域中的“物理的”事件是非物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质领域中的“心理的”事件产生的原因。在我看来，这是一个错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误，而改正这个错误的方法就是提出一种更精致的因果观。为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此，我先暂且回避一下心脑之间的关系问题，而去考察自然界中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其他种类的因果关系。</w:t>
      </w:r>
      <w:bookmarkEnd w:id="1286"/>
    </w:p>
    <w:p>
      <w:pPr>
        <w:pageBreakBefore w:val="off"/>
        <w:tabs/>
        <w:wordWrap w:val="off"/>
        <w:spacing w:before="0" w:after="0" w:line="920" w:lineRule="atLeast"/>
        <w:ind w:left="220" w:right="240" w:firstLine="1140"/>
        <w:jc w:val="both"/>
        <w:textAlignment w:val="baseline"/>
        <w:rPr>
          <w:sz w:val="55"/>
        </w:rPr>
      </w:pPr>
      <w:bookmarkStart w:name="" w:id="1287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在物理学中，小与大的级别常用系统中的微观与宏观特性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来划分。举例来说，考虑一下我身旁的桌子或我面前的这杯水。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每个物体都是由微观粒子构成的。这些微观粒子都具有分子层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次、原子层次以及更深的亚原子层次的特征。同时，每个物体也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具有像桌子的固体性、水的液体性、玻璃的透明性这样一些性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质，这些性质属于物理系统表面的或总体的特征。这些表面或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总体的特征，其原因，可以用微观层次上元素的活动来解释。例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如，我面前桌子的固体性，可用构成桌子的分子所处的一定网状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结构来解释。与此相似，水的液体性，用H₂O分子之间相互作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用的性质来解释。微观层次上的元素活动能从因果上解释那些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宏观的特征。</w:t>
      </w:r>
      <w:bookmarkEnd w:id="1287"/>
    </w:p>
    <w:p>
      <w:pPr>
        <w:pageBreakBefore w:val="off"/>
        <w:tabs/>
        <w:wordWrap w:val="off"/>
        <w:spacing w:before="0" w:after="0" w:line="920" w:lineRule="atLeast"/>
        <w:ind w:left="220" w:right="240" w:firstLine="1140"/>
        <w:jc w:val="both"/>
        <w:textAlignment w:val="baseline"/>
        <w:rPr>
          <w:sz w:val="55"/>
        </w:rPr>
      </w:pPr>
      <w:bookmarkStart w:name="" w:id="1288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我要指出的是，这为我们解答令人困惑的心脑关系问题提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供了一种理想而又普通的模式。对于液体性、固体性和透明性，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我们可以毫无困难地设想这些表面特征是由微观层次上元素的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活动导致的，同时，我们还承认这些表面现象正是该系统的特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征。我认为，阐明这种观点最清楚的方法，就是指出，物体的表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面特征既是由微观元素的活动导致的，同时又体现在由微观元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素构成的系统中。这里虽然存在着一种因果关系，但是与此同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时，这些表面特征正是其活动在微观层次上导致那些特性的那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个系统的高层次特征。</w:t>
      </w:r>
      <w:bookmarkEnd w:id="1288"/>
    </w:p>
    <w:p>
      <w:r>
        <w:t/>
      </w:r>
    </w:p>
    <w:p>
      <w:pPr>
        <w:sectPr>
          <w:footerReference r:id="rId56"/>
          <w:headerReference r:id="rId57" w:type="default"/>
          <w:type w:val="nextPage"/>
          <w:pgSz w:w="22920" w:h="31680"/>
          <w:pgMar w:left="3460" w:top="2320" w:right="3460" w:bottom="2320" w:header="2020" w:footer="2020"/>
          <w:cols w:num="1"/>
        </w:sectPr>
      </w:pPr>
    </w:p>
    <w:p>
      <w:pPr>
        <w:pageBreakBefore w:val="off"/>
        <w:tabs>
          <w:tab w:pos="2100" w:val="left" w:leader="none"/>
        </w:tabs>
        <w:wordWrap w:val="off"/>
        <w:spacing w:before="0" w:after="0" w:line="560" w:lineRule="atLeast"/>
        <w:ind w:left="420" w:right="0"/>
        <w:jc w:val="both"/>
        <w:textAlignment w:val="baseline"/>
        <w:rPr>
          <w:sz w:val="41"/>
        </w:rPr>
      </w:pPr>
      <w:bookmarkStart w:name="" w:id="1289"/>
      <w:r>
        <w:rPr>
          <w:rFonts w:ascii="楷体" w:hAnsi="楷体" w:cs="楷体" w:eastAsia="楷体"/>
          <w:sz w:val="41"/>
          <w:spacing w:val="0"/>
          <w:color w:val="000000"/>
          <w:b w:val="off"/>
          <w:i w:val="off"/>
        </w:rPr>
        <w:t>014</w:t>
      </w:r>
      <w:r>
        <w:t xml:space="preserve">	</w:t>
      </w:r>
      <w:r>
        <w:rPr>
          <w:rFonts w:ascii="黑体" w:hAnsi="黑体" w:cs="黑体" w:eastAsia="黑体"/>
          <w:sz w:val="41"/>
          <w:spacing w:val="0"/>
          <w:color w:val="000000"/>
          <w:b w:val="off"/>
          <w:i w:val="off"/>
        </w:rPr>
        <w:t>心、脑与科学</w:t>
      </w:r>
      <w:bookmarkEnd w:id="1289"/>
    </w:p>
    <w:p>
      <w:pPr>
        <w:pageBreakBefore w:val="off"/>
        <w:tabs/>
        <w:wordWrap w:val="off"/>
        <w:spacing w:before="0" w:after="0" w:line="500" w:lineRule="exact"/>
        <w:ind w:left="0" w:right="0"/>
        <w:jc w:val="both"/>
        <w:textAlignment w:val="baseline"/>
        <w:rPr>
          <w:sz w:val="41"/>
        </w:rPr>
      </w:pPr>
      <w:bookmarkStart w:name="" w:id="129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290"/>
    </w:p>
    <w:p>
      <w:pPr>
        <w:pageBreakBefore w:val="off"/>
        <w:tabs/>
        <w:wordWrap w:val="off"/>
        <w:spacing w:before="0" w:after="0" w:line="500" w:lineRule="exact"/>
        <w:ind w:left="0" w:right="0"/>
        <w:jc w:val="both"/>
        <w:textAlignment w:val="baseline"/>
        <w:rPr>
          <w:sz w:val="41"/>
        </w:rPr>
      </w:pPr>
      <w:bookmarkStart w:name="" w:id="129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291"/>
    </w:p>
    <w:p>
      <w:pPr>
        <w:pageBreakBefore w:val="off"/>
        <w:tabs/>
        <w:wordWrap w:val="off"/>
        <w:spacing w:before="0" w:after="0" w:line="980" w:lineRule="atLeast"/>
        <w:ind w:left="360" w:right="20" w:firstLine="1160"/>
        <w:jc w:val="both"/>
        <w:textAlignment w:val="baseline"/>
        <w:rPr>
          <w:sz w:val="56"/>
        </w:rPr>
      </w:pPr>
      <w:bookmarkStart w:name="" w:id="1292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为了反对这种观点，有人也许会说，液体性、固体性等与微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观结构的特征是同一的。比如说，我们可以通过分子排列的网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状结构去定义固体性，正像热常常与分子运动的平均动能是同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一的一样。在我看来，这种看法是正确的，但是，它决不能推翻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我所作的分析。对一种物体的表述方式，由最初通过感性所接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受的表面特征来定义到以后采用引起表面特征的微观结构来定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义，是科学进步的一种标志。举个固体的例子来说，我面前的桌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子是固体的，也就是按通常意义说，桌子是有硬度的，它可承受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压力，可在上面放书本，像其他桌子一样，它不易被多数其他物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体穿透，等等。这些是关于固体的常识性看法。但如果从科学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角度看，人们可以把固体性定义为引起这些总体可观察特征的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微观结构明显特征。因为，人们或者可以说，固体性就是分子系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统的网状结构，例如，这样被定义的固体性就会产生耐触、耐压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性。人们或者可以说，固体性由像坚硬性、耐压、耐触性这样高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层次的特征构成，这些特征是由微观层次上元素的活动导致的。</w:t>
      </w:r>
      <w:bookmarkEnd w:id="1292"/>
    </w:p>
    <w:p>
      <w:pPr>
        <w:pageBreakBefore w:val="off"/>
        <w:tabs/>
        <w:wordWrap w:val="off"/>
        <w:spacing w:before="0" w:after="0" w:line="980" w:lineRule="atLeast"/>
        <w:ind w:left="360" w:right="80" w:firstLine="1160"/>
        <w:jc w:val="both"/>
        <w:textAlignment w:val="baseline"/>
        <w:rPr>
          <w:sz w:val="41"/>
        </w:rPr>
      </w:pPr>
      <w:bookmarkStart w:name="" w:id="129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如果我们将以上所讲的原则用于对心的研究，从脑功能导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致心理状态的角度来说明心脑关系，在我看来是没有什么困难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的。正像水的液体性既是由微观层次元素的活动导致的，同时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又是体现在微观元素系统中的一种特征那样，正是在这种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“由……导致”和“体现在……中”的意义上，心理现象既是由在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神经元或模块水平上脑中进行的过程导致的，同时又是在由神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经元组成的这个系统中体现出来的。正像我们对任何物质系统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需要作出微观与宏观的区分那样，我们也需要对脑作出微观与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宏观的区分。尽管我们可以说一个粒子系统其温度是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  <w:sz w:val="40"/>
            <w:szCs w:val="40"/>
          </w:rPr>
          <m:t>1</m:t>
        </m:r>
        <m:sSup>
          <m:e>
            <m:r>
              <w:rPr>
                <w:rFonts w:ascii="Cambria Math" w:hAnsi="Cambria Math"/>
                <w:sz w:val="40"/>
                <w:szCs w:val="40"/>
              </w:rPr>
              <m:t>0</m:t>
            </m:r>
          </m:e>
          <m:sup>
            <m:r>
              <w:rPr>
                <w:rFonts w:ascii="Cambria Math" w:hAnsi="Cambria Math"/>
                <w:sz w:val="40"/>
                <w:szCs w:val="40"/>
              </w:rPr>
              <m:t>∘</m:t>
            </m:r>
          </m:sup>
        </m:sSup>
        <m:r>
          <w:rPr>
            <w:rFonts w:ascii="Cambria Math" w:hAnsi="Cambria Math"/>
            <w:sz w:val="40"/>
            <w:szCs w:val="40"/>
          </w:rPr>
          <m:t>C,</m:t>
        </m:r>
      </m:oMath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是一种固体，或是一种液体，但我们不能说某个粒子是固体的，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或是液体的，或其温度是10℃。比如，我不能从一杯水中分离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出一个分子然后说：“这个分子是湿的。”</w:t>
      </w:r>
      <w:bookmarkEnd w:id="1293"/>
    </w:p>
    <w:p>
      <w:r>
        <w:t/>
      </w:r>
    </w:p>
    <w:p>
      <w:pPr>
        <w:sectPr>
          <w:footerReference r:id="rId58"/>
          <w:headerReference r:id="rId59" w:type="default"/>
          <w:type w:val="nextPage"/>
          <w:pgSz w:w="22920" w:h="31680"/>
          <w:pgMar w:left="3460" w:top="2320" w:right="3460" w:bottom="2320" w:header="2020" w:footer="2020"/>
          <w:cols w:num="1"/>
        </w:sectPr>
      </w:pPr>
    </w:p>
    <w:p>
      <w:pPr>
        <w:pageBreakBefore w:val="off"/>
        <w:tabs>
          <w:tab w:pos="14620" w:val="left" w:leader="none"/>
        </w:tabs>
        <w:wordWrap w:val="off"/>
        <w:spacing w:before="0" w:after="0" w:line="700" w:lineRule="atLeast"/>
        <w:ind w:left="10460" w:right="0"/>
        <w:jc w:val="both"/>
        <w:textAlignment w:val="baseline"/>
        <w:rPr>
          <w:sz w:val="52"/>
        </w:rPr>
      </w:pPr>
      <w:bookmarkStart w:name="" w:id="1294"/>
      <w:r>
        <w:rPr>
          <w:rFonts w:ascii="黑体" w:hAnsi="黑体" w:cs="黑体" w:eastAsia="黑体"/>
          <w:sz w:val="52"/>
          <w:spacing w:val="0"/>
          <w:color w:val="000000"/>
          <w:b w:val="off"/>
          <w:i w:val="off"/>
        </w:rPr>
        <w:t>第一章 心身问题</w:t>
      </w:r>
      <w:r>
        <w:t xml:space="preserve">	</w:t>
      </w:r>
      <w:r>
        <w:rPr>
          <w:rFonts w:ascii="楷体" w:hAnsi="楷体" w:cs="楷体" w:eastAsia="楷体"/>
          <w:sz w:val="52"/>
          <w:spacing w:val="0"/>
          <w:color w:val="000000"/>
          <w:b w:val="off"/>
          <w:i w:val="off"/>
        </w:rPr>
        <w:t>015</w:t>
      </w:r>
      <w:bookmarkEnd w:id="1294"/>
    </w:p>
    <w:p>
      <w:pPr>
        <w:pageBreakBefore w:val="off"/>
        <w:tabs/>
        <w:wordWrap w:val="off"/>
        <w:spacing w:before="0" w:after="0" w:line="900" w:lineRule="exact"/>
        <w:ind w:left="0" w:right="0"/>
        <w:jc w:val="both"/>
        <w:textAlignment w:val="baseline"/>
        <w:rPr>
          <w:sz w:val="56"/>
        </w:rPr>
      </w:pPr>
      <w:bookmarkStart w:name="" w:id="1295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1295"/>
    </w:p>
    <w:p>
      <w:pPr>
        <w:pageBreakBefore w:val="off"/>
        <w:tabs/>
        <w:wordWrap w:val="off"/>
        <w:spacing w:before="0" w:after="0" w:line="900" w:lineRule="atLeast"/>
        <w:ind w:left="140" w:right="300" w:firstLine="1140"/>
        <w:jc w:val="both"/>
        <w:textAlignment w:val="baseline"/>
        <w:rPr>
          <w:sz w:val="56"/>
        </w:rPr>
      </w:pPr>
      <w:bookmarkStart w:name="" w:id="1296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正是本着这种原则，关于一个特定的脑，我们所知道的也只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不过可以说，“这个脑是有意识的，”或说：“该脑正体验着干渴或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疼痛”，而不能说，该脑中的某个神经元“正处在疼痛之中，正体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验着干渴”。总之，尽管存在着关于脑在细节上如何工作这个巨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大的经验上的谜，但这并不妨碍我们在逻辑上、哲学上或形而上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学上根据我们十分熟悉的从周围自然界中得来的方法去说明心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脑之间的关系。在世界上，一种现象的表面特征，既由一种微观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结构所导致，又体现在这种结构中，这是最普通不过的事实了，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而心脑所展现出的那种关系也不过是这种关系罢了。</w:t>
      </w:r>
      <w:bookmarkEnd w:id="1296"/>
    </w:p>
    <w:p>
      <w:pPr>
        <w:pageBreakBefore w:val="off"/>
        <w:tabs/>
        <w:wordWrap w:val="off"/>
        <w:spacing w:before="720" w:after="0" w:line="900" w:lineRule="atLeast"/>
        <w:ind w:left="140" w:right="320" w:firstLine="1140"/>
        <w:jc w:val="both"/>
        <w:textAlignment w:val="baseline"/>
        <w:rPr>
          <w:sz w:val="56"/>
        </w:rPr>
      </w:pPr>
      <w:bookmarkStart w:name="" w:id="1297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现在，让我们回到我所提出的四个难题上来，也就是我们要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想解决心身问题所面临的那四个难题。</w:t>
      </w:r>
      <w:bookmarkEnd w:id="1297"/>
    </w:p>
    <w:p>
      <w:pPr>
        <w:pageBreakBefore w:val="off"/>
        <w:tabs/>
        <w:wordWrap w:val="off"/>
        <w:spacing w:before="0" w:after="0" w:line="900" w:lineRule="atLeast"/>
        <w:ind w:left="1300" w:right="0"/>
        <w:jc w:val="both"/>
        <w:textAlignment w:val="baseline"/>
        <w:rPr>
          <w:sz w:val="56"/>
        </w:rPr>
      </w:pPr>
      <w:bookmarkStart w:name="" w:id="1298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首先，意识何以是可能的？</w:t>
      </w:r>
      <w:bookmarkEnd w:id="1298"/>
    </w:p>
    <w:p>
      <w:pPr>
        <w:pageBreakBefore w:val="off"/>
        <w:tabs/>
        <w:wordWrap w:val="off"/>
        <w:spacing w:before="0" w:after="0" w:line="900" w:lineRule="atLeast"/>
        <w:ind w:left="140" w:right="320" w:firstLine="1160"/>
        <w:jc w:val="both"/>
        <w:textAlignment w:val="baseline"/>
        <w:rPr>
          <w:sz w:val="56"/>
        </w:rPr>
      </w:pPr>
      <w:bookmarkStart w:name="" w:id="1299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说明某物如何是可能的最好方式，就是去揭示它如何实际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地存在。关于痛觉在实际上怎样由丘脑和感觉皮质中的神经生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理过程产生，我们已作了一个大致的描述。那么，为什么仍有许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多人对这种解答感到不满意呢？我看，通过将这个难题与科学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史上一个更早的难题相类比，这种疑惑感就不难消除。在很长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一段时间内，许多生物学家和哲学家以为，原则上在纯生物学领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域内描述生命的存在是不可能的事情。他们认为，除了生物的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过程以外，还必定存在某种其他的因素。为了给死的和惰性的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物质带来生命，就必须假设有某种生命冲动存在。今天，我们很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难体验到甚至在上一代人中还持续着的活力论与机械论之争的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激烈程度，今天，那些争论的问题已不再为人所关注。为什么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呢？我想，这倒不是因为机械论的胜利和活力论的失败，而是因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为我们对生命有机过程的生物学特性有了更多的了解。一旦我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们明白了应该怎样在生物学上对这些生物特性进行解释，活物</w:t>
      </w:r>
      <w:bookmarkEnd w:id="1299"/>
    </w:p>
    <w:p>
      <w:r>
        <w:t/>
      </w:r>
    </w:p>
    <w:p>
      <w:pPr>
        <w:sectPr>
          <w:footerReference r:id="rId60"/>
          <w:headerReference r:id="rId61" w:type="default"/>
          <w:type w:val="nextPage"/>
          <w:pgSz w:w="22920" w:h="31680"/>
          <w:pgMar w:left="3460" w:top="2360" w:right="3460" w:bottom="2360" w:header="2060" w:footer="2060"/>
          <w:cols w:num="1"/>
        </w:sectPr>
      </w:pPr>
    </w:p>
    <w:p>
      <w:pPr>
        <w:pageBreakBefore w:val="off"/>
        <w:tabs>
          <w:tab w:pos="2080" w:val="left" w:leader="none"/>
        </w:tabs>
        <w:wordWrap w:val="off"/>
        <w:spacing w:before="0" w:after="0" w:line="560" w:lineRule="atLeast"/>
        <w:ind w:left="440" w:right="0"/>
        <w:jc w:val="both"/>
        <w:textAlignment w:val="baseline"/>
        <w:rPr>
          <w:sz w:val="41"/>
        </w:rPr>
      </w:pPr>
      <w:bookmarkStart w:name="" w:id="1300"/>
      <w:r>
        <w:rPr>
          <w:rFonts w:ascii="楷体" w:hAnsi="楷体" w:cs="楷体" w:eastAsia="楷体"/>
          <w:sz w:val="41"/>
          <w:spacing w:val="0"/>
          <w:color w:val="000000"/>
          <w:b w:val="on"/>
          <w:i w:val="off"/>
        </w:rPr>
        <w:t>016</w:t>
      </w:r>
      <w:r>
        <w:t xml:space="preserve">	</w:t>
      </w:r>
      <w:r>
        <w:rPr>
          <w:rFonts w:ascii="黑体" w:hAnsi="黑体" w:cs="黑体" w:eastAsia="黑体"/>
          <w:sz w:val="41"/>
          <w:spacing w:val="0"/>
          <w:color w:val="000000"/>
          <w:b w:val="on"/>
          <w:i w:val="off"/>
        </w:rPr>
        <w:t>心、脑与科学</w:t>
      </w:r>
      <w:bookmarkEnd w:id="1300"/>
    </w:p>
    <w:p>
      <w:pPr>
        <w:pageBreakBefore w:val="off"/>
        <w:tabs/>
        <w:wordWrap w:val="off"/>
        <w:spacing w:before="0" w:after="0" w:line="500" w:lineRule="exact"/>
        <w:ind w:left="0" w:right="0"/>
        <w:jc w:val="both"/>
        <w:textAlignment w:val="baseline"/>
        <w:rPr>
          <w:sz w:val="41"/>
        </w:rPr>
      </w:pPr>
      <w:bookmarkStart w:name="" w:id="130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301"/>
    </w:p>
    <w:p>
      <w:pPr>
        <w:pageBreakBefore w:val="off"/>
        <w:tabs/>
        <w:wordWrap w:val="off"/>
        <w:spacing w:before="0" w:after="0" w:line="500" w:lineRule="exact"/>
        <w:ind w:left="0" w:right="0"/>
        <w:jc w:val="both"/>
        <w:textAlignment w:val="baseline"/>
        <w:rPr>
          <w:sz w:val="41"/>
        </w:rPr>
      </w:pPr>
      <w:bookmarkStart w:name="" w:id="130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302"/>
    </w:p>
    <w:p>
      <w:pPr>
        <w:pageBreakBefore w:val="off"/>
        <w:tabs/>
        <w:wordWrap w:val="off"/>
        <w:spacing w:before="0" w:after="0" w:line="920" w:lineRule="atLeast"/>
        <w:ind w:left="400" w:right="40" w:firstLine="100"/>
        <w:jc w:val="both"/>
        <w:textAlignment w:val="baseline"/>
        <w:rPr>
          <w:sz w:val="55"/>
        </w:rPr>
      </w:pPr>
      <w:bookmarkStart w:name="" w:id="1303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之谜对我们来说就不再成其为谜了。我看，我们应该将类似的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思路引申到我们对意识的讨论上来。从原则上讲，这块物质，即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这块有意识的灰白色麦片粥状的脑质，不应该比从前那块似乎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是神秘的物质，即那块有生命的、粘挂在一种钙架上的核蛋白分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子聚集体更显得神秘。一句话，消除这种神秘感的途径，就是去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理解脑过程。对这些过程我们至今仍不十分清楚，但我们了解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脑过程的一般特性，我们知道在神经元或神经元模块中存在着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某些特定的电化学活动，也许，脑的其他特征与这些过程一道引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起了意识现象。</w:t>
      </w:r>
      <w:bookmarkEnd w:id="1303"/>
    </w:p>
    <w:p>
      <w:pPr>
        <w:pageBreakBefore w:val="off"/>
        <w:tabs/>
        <w:wordWrap w:val="off"/>
        <w:spacing w:before="0" w:after="0" w:line="920" w:lineRule="atLeast"/>
        <w:ind w:left="400" w:right="80" w:firstLine="1080"/>
        <w:jc w:val="both"/>
        <w:textAlignment w:val="baseline"/>
        <w:rPr>
          <w:sz w:val="55"/>
        </w:rPr>
      </w:pPr>
      <w:bookmarkStart w:name="" w:id="1304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我们的第二个难题是，真空中的原子怎么会具有意向性？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它们怎么能涉及到外物？</w:t>
      </w:r>
      <w:bookmarkEnd w:id="1304"/>
    </w:p>
    <w:p>
      <w:pPr>
        <w:pageBreakBefore w:val="off"/>
        <w:tabs/>
        <w:wordWrap w:val="off"/>
        <w:spacing w:before="0" w:after="0" w:line="920" w:lineRule="atLeast"/>
        <w:ind w:left="400" w:right="80" w:firstLine="1160"/>
        <w:jc w:val="both"/>
        <w:textAlignment w:val="baseline"/>
        <w:rPr>
          <w:sz w:val="55"/>
        </w:rPr>
      </w:pPr>
      <w:bookmarkStart w:name="" w:id="1305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正像我们对待第一个问题一样，说明某物是如何可能的最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好方式，就是去揭示其怎样实际地存在着。让我们来考察一下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渴觉。据我所知，至少某些种类的渴觉是在下丘脑中由连续的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神经传导引起的。这些连续的传导依次由下丘脑中血管紧张肽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的活动引起，而血管紧张肽依次由肾脏分泌出的高血压蛋白原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酶合成。渴觉，至少这些种类的渴觉，是由发生在中枢神经系统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中，主要集中于下丘脑中的一系列活动引起的，并在下丘脑中体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现出来。感到口渴起码就是有喝的欲望。所以，渴觉是一种有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意向的状态：它具有内容；它的内容取决于满足它的条件。渴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觉具有所有其他意向状态所共有的特征。</w:t>
      </w:r>
      <w:bookmarkEnd w:id="1305"/>
    </w:p>
    <w:p>
      <w:pPr>
        <w:pageBreakBefore w:val="off"/>
        <w:tabs/>
        <w:wordWrap w:val="off"/>
        <w:spacing w:before="0" w:after="0" w:line="920" w:lineRule="atLeast"/>
        <w:ind w:left="280" w:right="160" w:firstLine="1160"/>
        <w:jc w:val="both"/>
        <w:textAlignment w:val="baseline"/>
        <w:rPr>
          <w:sz w:val="55"/>
        </w:rPr>
      </w:pPr>
      <w:bookmarkStart w:name="" w:id="1306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正像对待生命与意识之“谜”一样，解开意向性之谜的方法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就是要尽可能详细地去描述那些怎样由生物的过程引起，同时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又体现在生物系统中的现象。视觉和听觉、触摸觉、饥饿感、渴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觉以及性欲都是由脑过程引起的，并体现在脑结构之中，它们都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是具有意向的现象。</w:t>
      </w:r>
      <w:bookmarkEnd w:id="1306"/>
    </w:p>
    <w:p>
      <w:pPr>
        <w:pageBreakBefore w:val="off"/>
        <w:tabs/>
        <w:wordWrap w:val="off"/>
        <w:spacing w:before="0" w:after="0" w:line="920" w:lineRule="atLeast"/>
        <w:ind w:left="1380" w:right="0"/>
        <w:jc w:val="both"/>
        <w:textAlignment w:val="baseline"/>
        <w:rPr>
          <w:sz w:val="55"/>
        </w:rPr>
      </w:pPr>
      <w:bookmarkStart w:name="" w:id="1307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我可不是说，我们将会摆脱对自然的神秘感。相反，我的这</w:t>
      </w:r>
      <w:bookmarkEnd w:id="1307"/>
    </w:p>
    <w:p>
      <w:r>
        <w:t/>
      </w:r>
    </w:p>
    <w:p>
      <w:pPr>
        <w:sectPr>
          <w:footerReference r:id="rId62"/>
          <w:headerReference r:id="rId63" w:type="default"/>
          <w:type w:val="nextPage"/>
          <w:pgSz w:w="22920" w:h="31680"/>
          <w:pgMar w:left="3460" w:top="2360" w:right="3460" w:bottom="2360" w:header="2060" w:footer="2060"/>
          <w:cols w:num="1"/>
        </w:sectPr>
      </w:pPr>
    </w:p>
    <w:p>
      <w:pPr>
        <w:pageBreakBefore w:val="off"/>
        <w:tabs/>
        <w:wordWrap w:val="off"/>
        <w:spacing w:before="0" w:after="0" w:line="760" w:lineRule="atLeast"/>
        <w:ind w:left="0" w:right="400"/>
        <w:jc w:val="right"/>
        <w:textAlignment w:val="baseline"/>
        <w:rPr>
          <w:sz w:val="53"/>
        </w:rPr>
      </w:pPr>
      <w:bookmarkStart w:name="" w:id="1308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第一章</w:t>
      </w:r>
      <w:r>
        <w:rPr>
          <w:rFonts w:ascii="宋体" w:hAnsi="宋体" w:cs="宋体" w:eastAsia="宋体"/>
          <w:sz w:val="53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心身问题|017</w:t>
      </w:r>
      <w:bookmarkEnd w:id="1308"/>
    </w:p>
    <w:p>
      <w:pPr>
        <w:pageBreakBefore w:val="off"/>
        <w:tabs/>
        <w:wordWrap w:val="off"/>
        <w:spacing w:before="0" w:after="0" w:line="940" w:lineRule="exact"/>
        <w:ind w:left="0" w:right="0"/>
        <w:jc w:val="right"/>
        <w:textAlignment w:val="baseline"/>
        <w:rPr>
          <w:sz w:val="55"/>
        </w:rPr>
      </w:pPr>
      <w:bookmarkStart w:name="" w:id="1309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1309"/>
    </w:p>
    <w:p>
      <w:pPr>
        <w:pageBreakBefore w:val="off"/>
        <w:tabs/>
        <w:wordWrap w:val="off"/>
        <w:spacing w:before="0" w:after="0" w:line="920" w:lineRule="atLeast"/>
        <w:ind w:left="180" w:right="280"/>
        <w:jc w:val="both"/>
        <w:textAlignment w:val="baseline"/>
        <w:rPr>
          <w:sz w:val="55"/>
        </w:rPr>
      </w:pPr>
      <w:bookmarkStart w:name="" w:id="1310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些例子都是在一种使人感到惊讶的意义上引用的。但是，我要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指出的是，它们比起世界上其他令人惊讶的特征，诸如万有引力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的存在、光合作用的过程以及银河的边际，其神秘性不多也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不少。</w:t>
      </w:r>
      <w:bookmarkEnd w:id="1310"/>
    </w:p>
    <w:p>
      <w:pPr>
        <w:pageBreakBefore w:val="off"/>
        <w:tabs/>
        <w:wordWrap w:val="off"/>
        <w:spacing w:before="0" w:after="0" w:line="920" w:lineRule="atLeast"/>
        <w:ind w:left="180" w:right="300" w:firstLine="1120"/>
        <w:jc w:val="both"/>
        <w:textAlignment w:val="baseline"/>
        <w:rPr>
          <w:sz w:val="55"/>
        </w:rPr>
      </w:pPr>
      <w:bookmarkStart w:name="" w:id="1311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我们的第三个难题是，我们怎样将心理状态的主观性纳入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到一种关于现实世界的客观性概念中去？</w:t>
      </w:r>
      <w:bookmarkEnd w:id="1311"/>
    </w:p>
    <w:p>
      <w:pPr>
        <w:pageBreakBefore w:val="off"/>
        <w:tabs/>
        <w:wordWrap w:val="off"/>
        <w:spacing w:before="0" w:after="0" w:line="920" w:lineRule="atLeast"/>
        <w:ind w:left="180" w:right="280" w:firstLine="1120"/>
        <w:jc w:val="both"/>
        <w:textAlignment w:val="baseline"/>
        <w:rPr>
          <w:sz w:val="55"/>
        </w:rPr>
      </w:pPr>
      <w:bookmarkStart w:name="" w:id="1312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在我看来，认为实在的定义应排除主观性，这是个错误。如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果“科学”一词是指我们关于世界的客观和系统的真理之集合，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那么，主观性的存在就像其他事实一样，也是一种客观科学的事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实。如果一种关于世界的科学陈述试图揭示事物的真相，那么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这种陈述的特征之一就是心理状态的主观性。因为生物的进化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产生了某些种类的生物系统，即具有主观特性的人与某些动物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的脑，这恰恰是关于生物进化的一个普通事实。我此时的意识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状态是我脑的一个特征，但这种对我是可以理解的有意识的方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面对于你倒是不可理解的。同样，你当下的意识状态是你脑的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一个特征，它的有意识的方面对于你是可以理解的，对我倒是不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可理解的了。所以说主观的存在是一个生物学的客观事实。利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用现行科学理论的某些特点去定义“科学”是一种一贯的错误。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一旦这种狭隘的观点被视作偏见，那么，任何事实的领域都应被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视作系统化研究的主题。比如说，如果上帝存在，那么这也是一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个同其他事实一样的事实。我不知道上帝是否存在，但我毫不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怀疑主观心理状态的存在，因为我现在正处在这种状态，而你也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如此。如果主观性的事实与某个“科学”的定义相悖，那么，我们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不得不放弃的是这个定义而不是那个事实。</w:t>
      </w:r>
      <w:bookmarkEnd w:id="1312"/>
    </w:p>
    <w:p>
      <w:pPr>
        <w:pageBreakBefore w:val="off"/>
        <w:tabs/>
        <w:wordWrap w:val="off"/>
        <w:spacing w:before="0" w:after="0" w:line="920" w:lineRule="atLeast"/>
        <w:ind w:left="180" w:right="320" w:firstLine="1120"/>
        <w:jc w:val="both"/>
        <w:textAlignment w:val="baseline"/>
        <w:rPr>
          <w:sz w:val="55"/>
        </w:rPr>
      </w:pPr>
      <w:bookmarkStart w:name="" w:id="1313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第四，关于心理的因果性问题，我们现在的目的是要解释心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理活动怎么会引起物理活动的。例如，像思想那样的“毫无重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量”、“虚无缥缈”的一种东西，怎么会导致一种行动？</w:t>
      </w:r>
      <w:bookmarkEnd w:id="1313"/>
    </w:p>
    <w:p>
      <w:r>
        <w:t/>
      </w:r>
    </w:p>
    <w:p>
      <w:pPr>
        <w:sectPr>
          <w:footerReference r:id="rId64"/>
          <w:headerReference r:id="rId65" w:type="default"/>
          <w:type w:val="nextPage"/>
          <w:pgSz w:w="22920" w:h="31680"/>
          <w:pgMar w:left="3460" w:top="2320" w:right="3460" w:bottom="2320" w:header="2020" w:footer="2020"/>
          <w:cols w:num="1"/>
        </w:sectPr>
      </w:pPr>
    </w:p>
    <w:p>
      <w:pPr>
        <w:pageBreakBefore w:val="off"/>
        <w:tabs>
          <w:tab w:pos="2120" w:val="left" w:leader="none"/>
        </w:tabs>
        <w:wordWrap w:val="off"/>
        <w:spacing w:before="0" w:after="0" w:line="560" w:lineRule="atLeast"/>
        <w:ind w:left="480" w:right="0"/>
        <w:jc w:val="both"/>
        <w:textAlignment w:val="baseline"/>
        <w:rPr>
          <w:sz w:val="41"/>
        </w:rPr>
      </w:pPr>
      <w:bookmarkStart w:name="" w:id="1314"/>
      <w:r>
        <w:rPr>
          <w:rFonts w:ascii="楷体" w:hAnsi="楷体" w:cs="楷体" w:eastAsia="楷体"/>
          <w:sz w:val="41"/>
          <w:spacing w:val="0"/>
          <w:color w:val="000000"/>
          <w:b w:val="off"/>
          <w:i w:val="off"/>
        </w:rPr>
        <w:t>018</w:t>
      </w:r>
      <w:r>
        <w:t xml:space="preserve">	</w:t>
      </w:r>
      <w:r>
        <w:rPr>
          <w:rFonts w:ascii="黑体" w:hAnsi="黑体" w:cs="黑体" w:eastAsia="黑体"/>
          <w:sz w:val="41"/>
          <w:spacing w:val="0"/>
          <w:color w:val="000000"/>
          <w:b w:val="on"/>
          <w:i w:val="off"/>
        </w:rPr>
        <w:t>心、脑与科学</w:t>
      </w:r>
      <w:bookmarkEnd w:id="1314"/>
    </w:p>
    <w:p>
      <w:pPr>
        <w:pageBreakBefore w:val="off"/>
        <w:tabs/>
        <w:wordWrap w:val="off"/>
        <w:spacing w:before="0" w:after="0" w:line="880" w:lineRule="exact"/>
        <w:ind w:left="0" w:right="0"/>
        <w:jc w:val="both"/>
        <w:textAlignment w:val="baseline"/>
        <w:rPr>
          <w:sz w:val="55"/>
        </w:rPr>
      </w:pPr>
      <w:bookmarkStart w:name="" w:id="1315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1315"/>
    </w:p>
    <w:p>
      <w:pPr>
        <w:pageBreakBefore w:val="off"/>
        <w:tabs/>
        <w:wordWrap w:val="off"/>
        <w:spacing w:before="0" w:after="0" w:line="860" w:lineRule="atLeast"/>
        <w:ind w:left="480" w:right="0" w:firstLine="1160"/>
        <w:jc w:val="both"/>
        <w:textAlignment w:val="baseline"/>
        <w:rPr>
          <w:sz w:val="55"/>
        </w:rPr>
      </w:pPr>
      <w:bookmarkStart w:name="" w:id="1316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回答是，思想并不是没有重量和虚无缥缈的东西。当你具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有一种思想时，脑活动实际上在进行着。脑活动通过生理过程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引起身体的运动。因为心理状态是脑的特征，所以对心理状态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就有两种层次上的描述：一种是较高层次的使用心理术语的描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述；一种是较低层次的使用生理术语的描述。脑系统中完全一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样的因果力可以分别在这两种不同的层次上进行描述。</w:t>
      </w:r>
      <w:bookmarkEnd w:id="1316"/>
    </w:p>
    <w:p>
      <w:pPr>
        <w:pageBreakBefore w:val="off"/>
        <w:tabs/>
        <w:wordWrap w:val="off"/>
        <w:spacing w:before="0" w:after="0" w:line="860" w:lineRule="atLeast"/>
        <w:ind w:left="360" w:right="0" w:firstLine="1160"/>
        <w:jc w:val="both"/>
        <w:textAlignment w:val="baseline"/>
        <w:rPr>
          <w:sz w:val="55"/>
        </w:rPr>
      </w:pPr>
      <w:bookmarkStart w:name="" w:id="1317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我们可以再一次使用一个物理学的类比来说明这些关系。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考虑一下锤子钉钉子的情况，锤子和钉子都具有某种固体的性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质。用棉花和黄油制作的锤子根本起不到锤子的作用，用水或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蒸汽制作的锤子根本就不叫锤子。所以，固体性是锤子的一个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真实的因果特性。但是，固体性自身又是由微观层次上粒子的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活动导致的，并体现在由微观元素组成的系统中。脑中有两种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真实的因果关系描述层次，一种是心理过程的宏观层次；另一种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是神经元过程的微观层次，这两种过程恰恰类似于锤子的那两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种真实的因果关系描述层次。例如，意识是脑的一个真实的特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性，它能导致事情的发生。我要完成一个像举起手臂这样的动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作，我的这种有意识的企图，导致了我的手臂的运动。从较高的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那种描述层次来看，这是举起我的手臂的意向引起了手臂的运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动。但从较低的那种描述层次来看，这是由一系列神经元放电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导致肌肉收缩的一连串活动引起的。正像用锤子钉钉子的情况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一样，对同一序列的活动，可在两种层次上加以描述。从因果关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系上看，这两种层次的描述都是真实的，那些较高层次的因果特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征，既由较低层次元素的结构引起，又体现在那种结构之中。</w:t>
      </w:r>
      <w:bookmarkEnd w:id="1317"/>
    </w:p>
    <w:p>
      <w:pPr>
        <w:pageBreakBefore w:val="off"/>
        <w:tabs/>
        <w:wordWrap w:val="off"/>
        <w:spacing w:before="0" w:after="0" w:line="860" w:lineRule="atLeast"/>
        <w:ind w:left="360" w:right="80" w:firstLine="1160"/>
        <w:jc w:val="both"/>
        <w:textAlignment w:val="baseline"/>
        <w:rPr>
          <w:sz w:val="55"/>
        </w:rPr>
      </w:pPr>
      <w:bookmarkStart w:name="" w:id="1318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总之，在我看来，心与身是相互作用的，但它们不是两种不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同的东西，因为心理现象就是脑的特征。了解这种观点的一个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途径，就是既把它看作是物理主义的主张，又把它看作是心理主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义的主张。我们把“朴素物理主义”的观点表述为，世界上所有</w:t>
      </w:r>
      <w:bookmarkEnd w:id="1318"/>
    </w:p>
    <w:p>
      <w:r>
        <w:t/>
      </w:r>
    </w:p>
    <w:p>
      <w:pPr>
        <w:sectPr>
          <w:footerReference r:id="rId66"/>
          <w:headerReference r:id="rId67" w:type="default"/>
          <w:type w:val="nextPage"/>
          <w:pgSz w:w="22920" w:h="31680"/>
          <w:pgMar w:left="3440" w:top="2320" w:right="3440" w:bottom="2320" w:header="2020" w:footer="2020"/>
          <w:cols w:num="1"/>
        </w:sectPr>
      </w:pPr>
    </w:p>
    <w:p>
      <w:pPr>
        <w:pageBreakBefore w:val="off"/>
        <w:tabs>
          <w:tab w:pos="14640" w:val="left" w:leader="none"/>
        </w:tabs>
        <w:wordWrap w:val="off"/>
        <w:spacing w:before="0" w:after="0" w:line="660" w:lineRule="atLeast"/>
        <w:ind w:left="10460" w:right="0"/>
        <w:jc w:val="both"/>
        <w:textAlignment w:val="baseline"/>
        <w:rPr>
          <w:sz w:val="49"/>
        </w:rPr>
      </w:pPr>
      <w:bookmarkStart w:name="" w:id="1319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第一章 心身问题</w:t>
      </w:r>
      <w:r>
        <w:t xml:space="preserve">	</w:t>
      </w:r>
      <w:r>
        <w:rPr>
          <w:rFonts w:ascii="楷体" w:hAnsi="楷体" w:cs="楷体" w:eastAsia="楷体"/>
          <w:sz w:val="49"/>
          <w:spacing w:val="0"/>
          <w:color w:val="000000"/>
          <w:b w:val="off"/>
          <w:i w:val="off"/>
        </w:rPr>
        <w:t>|019</w:t>
      </w:r>
      <w:bookmarkEnd w:id="1319"/>
    </w:p>
    <w:p>
      <w:pPr>
        <w:pageBreakBefore w:val="off"/>
        <w:tabs/>
        <w:wordWrap w:val="off"/>
        <w:spacing w:before="0" w:after="0" w:line="1080" w:lineRule="exact"/>
        <w:ind w:left="0" w:right="0"/>
        <w:jc w:val="both"/>
        <w:textAlignment w:val="baseline"/>
        <w:rPr>
          <w:sz w:val="56"/>
        </w:rPr>
      </w:pPr>
      <w:bookmarkStart w:name="" w:id="1320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1320"/>
    </w:p>
    <w:p>
      <w:pPr>
        <w:pageBreakBefore w:val="off"/>
        <w:tabs/>
        <w:wordWrap w:val="off"/>
        <w:spacing w:before="0" w:after="0" w:line="1080" w:lineRule="atLeast"/>
        <w:ind w:left="160" w:right="280" w:firstLine="20"/>
        <w:jc w:val="both"/>
        <w:textAlignment w:val="baseline"/>
        <w:rPr>
          <w:sz w:val="56"/>
        </w:rPr>
      </w:pPr>
      <w:bookmarkStart w:name="" w:id="1321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存在物都是具有性质和关系的物理微粒。这种实在的物理模式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其影响之大，以致我们难以发现我们怎样才能对朴素物理主义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提出有分量的质疑。我们把“朴素心理主义”的观点明确表述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为：心理现象是真实的存在。确实存在着心理状态；其中一部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分是有意识的；大部分是具有意向性的；全部心理状态都是具有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主观性的；大部分心理状态在决定世界中物理事件时起着因果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作用。至此，第一章中的论点可以十分简明地表述出来了。朴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素心理主义与朴素物理主义彼此是完全一致的。实际上，就我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们对世界如何运作的所知而言，它们不仅是一致的，而且两者皆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为真。</w:t>
      </w:r>
      <w:bookmarkEnd w:id="1321"/>
    </w:p>
    <w:p>
      <w:r>
        <w:t/>
      </w:r>
    </w:p>
    <w:p>
      <w:pPr>
        <w:sectPr>
          <w:footerReference r:id="rId68"/>
          <w:headerReference r:id="rId69" w:type="default"/>
          <w:type w:val="nextPage"/>
          <w:pgSz w:w="22920" w:h="31680"/>
          <w:pgMar w:left="3460" w:top="2320" w:right="3460" w:bottom="2320" w:header="2020" w:footer="2020"/>
          <w:cols w:num="1"/>
        </w:sectPr>
      </w:pPr>
    </w:p>
    <w:p>
      <w:pPr>
        <w:pageBreakBefore w:val="off"/>
        <w:tabs/>
        <w:wordWrap w:val="off"/>
        <w:spacing w:before="2520" w:after="0" w:line="1300" w:lineRule="atLeast"/>
        <w:ind w:left="0" w:right="0"/>
        <w:jc w:val="center"/>
        <w:textAlignment w:val="baseline"/>
        <w:rPr>
          <w:sz w:val="74"/>
        </w:rPr>
      </w:pPr>
      <w:bookmarkStart w:name="" w:id="1322"/>
      <w:r>
        <w:rPr>
          <w:rFonts w:ascii="宋体" w:hAnsi="宋体" w:cs="宋体" w:eastAsia="宋体"/>
          <w:sz w:val="74"/>
          <w:spacing w:val="0"/>
          <w:color w:val="000000"/>
          <w:b w:val="on"/>
          <w:i w:val="off"/>
        </w:rPr>
        <w:t>第二章</w:t>
      </w:r>
      <w:bookmarkEnd w:id="1322"/>
    </w:p>
    <w:p>
      <w:pPr>
        <w:pageBreakBefore w:val="off"/>
        <w:tabs/>
        <w:wordWrap w:val="off"/>
        <w:spacing w:before="0" w:after="0" w:line="1520" w:lineRule="atLeast"/>
        <w:ind w:left="0" w:right="0"/>
        <w:jc w:val="center"/>
        <w:textAlignment w:val="baseline"/>
        <w:rPr>
          <w:sz w:val="113"/>
        </w:rPr>
      </w:pPr>
      <w:bookmarkStart w:name="" w:id="1323"/>
      <w:r>
        <w:rPr>
          <w:rFonts w:ascii="宋体" w:hAnsi="宋体" w:cs="宋体" w:eastAsia="宋体"/>
          <w:sz w:val="113"/>
          <w:spacing w:val="0"/>
          <w:color w:val="000000"/>
          <w:b w:val="on"/>
          <w:i w:val="off"/>
        </w:rPr>
        <w:t>计算机能思维吗？</w:t>
      </w:r>
      <w:bookmarkEnd w:id="1323"/>
    </w:p>
    <w:p>
      <w:pPr>
        <w:pageBreakBefore w:val="off"/>
        <w:tabs/>
        <w:wordWrap w:val="off"/>
        <w:spacing w:before="0" w:after="0" w:line="940" w:lineRule="exact"/>
        <w:ind w:left="0" w:right="0"/>
        <w:jc w:val="center"/>
        <w:textAlignment w:val="baseline"/>
        <w:rPr>
          <w:sz w:val="56"/>
        </w:rPr>
      </w:pPr>
      <w:bookmarkStart w:name="" w:id="1324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1324"/>
    </w:p>
    <w:p>
      <w:pPr>
        <w:pageBreakBefore w:val="off"/>
        <w:tabs/>
        <w:wordWrap w:val="off"/>
        <w:spacing w:before="0" w:after="0" w:line="940" w:lineRule="exact"/>
        <w:ind w:left="0" w:right="0"/>
        <w:jc w:val="center"/>
        <w:textAlignment w:val="baseline"/>
        <w:rPr>
          <w:sz w:val="56"/>
        </w:rPr>
      </w:pPr>
      <w:bookmarkStart w:name="" w:id="1325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1325"/>
    </w:p>
    <w:p>
      <w:pPr>
        <w:pageBreakBefore w:val="off"/>
        <w:tabs/>
        <w:wordWrap w:val="off"/>
        <w:spacing w:before="0" w:after="0" w:line="940" w:lineRule="atLeast"/>
        <w:ind w:left="500" w:right="0" w:firstLine="1120"/>
        <w:jc w:val="both"/>
        <w:textAlignment w:val="baseline"/>
        <w:rPr>
          <w:sz w:val="56"/>
        </w:rPr>
      </w:pPr>
      <w:bookmarkStart w:name="" w:id="1326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在前一章，我至少已勾出了解决所谓“心身问题”的轮廓。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尽管我们对脑功能的细节还不了解，但我们已明白了脑过程与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心理过程的一般关系。心理过程是由脑要素的行为活动产生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的，同时又体现在由这些要素组成的结构中。我认为，这种对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“心身问题”的回答与关于生物现象的一般生物学观点是相一致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的。如果我们以我们关于世界如何运作的已有知识为前提，那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么这种回答的确是一种常识性的回答。可是，这种观点仅仅是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少数人的见解。目前盛行于哲学、心理学以及人工智能领域中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的观点是强调人脑功能与数字计算机功能相似的观点。在这类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观点中有一种最极端的看法，认为人脑不过是一台数字计算机，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人心不过是一种计算机程序。人们可以把这种观点概括为：心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与脑的关系就是程序与计算机硬件的关系。我把这种观点称为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“强人工智能”观点，简称“强</w:t>
      </w:r>
      <w:r>
        <w:rPr>
          <w:rFonts w:ascii="宋体" w:hAnsi="宋体" w:cs="宋体" w:eastAsia="宋体"/>
          <w:sz w:val="56"/>
          <w:spacing w:val="0"/>
          <w:color w:val="000000"/>
          <w:b w:val="on"/>
          <w:i w:val="off"/>
        </w:rPr>
        <w:t xml:space="preserve"> AI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”观点。</w:t>
      </w:r>
      <w:bookmarkEnd w:id="1326"/>
    </w:p>
    <w:p>
      <w:pPr>
        <w:pageBreakBefore w:val="off"/>
        <w:tabs/>
        <w:wordWrap w:val="off"/>
        <w:spacing w:before="0" w:after="0" w:line="940" w:lineRule="atLeast"/>
        <w:ind w:left="500" w:right="0" w:firstLine="1120"/>
        <w:jc w:val="both"/>
        <w:textAlignment w:val="baseline"/>
        <w:rPr>
          <w:sz w:val="56"/>
        </w:rPr>
      </w:pPr>
      <w:bookmarkStart w:name="" w:id="1327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按照这种观点，人心根本谈不到什么生物学的性质。脑不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过是无限多种不同硬件计算机的一种，这种硬件计算机能够装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载构成人类智能的那些程序。按照这种观点，任何具有合适的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输入与输出程序的物理系统，都与你我一样，在完全同等意义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上，具有心灵。这就好比说，一台用旧啤酒罐做成的、以风车为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动力的计算机，只要它具备适当的程序，就应该有其心。这种观</w:t>
      </w:r>
      <w:bookmarkEnd w:id="1327"/>
    </w:p>
    <w:p>
      <w:r>
        <w:t/>
      </w:r>
    </w:p>
    <w:p>
      <w:pPr>
        <w:sectPr>
          <w:footerReference r:id="rId70"/>
          <w:headerReference r:id="rId71" w:type="default"/>
          <w:type w:val="nextPage"/>
          <w:pgSz w:w="22920" w:h="31680"/>
          <w:pgMar w:left="3440" w:top="2700" w:right="3440" w:bottom="2700" w:header="2400" w:footer="2400"/>
          <w:cols w:num="1"/>
        </w:sectPr>
      </w:pPr>
    </w:p>
    <w:p>
      <w:pPr>
        <w:pageBreakBefore w:val="off"/>
        <w:tabs/>
        <w:wordWrap w:val="off"/>
        <w:spacing w:before="0" w:after="0" w:line="640" w:lineRule="atLeast"/>
        <w:ind w:left="0" w:right="520"/>
        <w:jc w:val="right"/>
        <w:textAlignment w:val="baseline"/>
        <w:rPr>
          <w:sz w:val="42"/>
        </w:rPr>
      </w:pPr>
      <w:bookmarkStart w:name="" w:id="1328"/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第二章</w:t>
      </w:r>
      <w:r>
        <w:rPr>
          <w:rFonts w:ascii="黑体" w:hAnsi="黑体" w:cs="黑体" w:eastAsia="黑体"/>
          <w:sz w:val="42"/>
          <w:spacing w:val="0"/>
          <w:color w:val="000000"/>
          <w:b w:val="on"/>
          <w:i w:val="off"/>
        </w:rPr>
        <w:t xml:space="preserve"> </w:t>
      </w:r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计算机能思维吗？|021</w:t>
      </w:r>
      <w:bookmarkEnd w:id="1328"/>
    </w:p>
    <w:p>
      <w:pPr>
        <w:pageBreakBefore w:val="off"/>
        <w:tabs/>
        <w:wordWrap w:val="off"/>
        <w:spacing w:before="0" w:after="0" w:line="900" w:lineRule="exact"/>
        <w:ind w:left="0" w:right="0"/>
        <w:jc w:val="right"/>
        <w:textAlignment w:val="baseline"/>
        <w:rPr>
          <w:sz w:val="55"/>
        </w:rPr>
      </w:pPr>
      <w:bookmarkStart w:name="" w:id="1329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1329"/>
    </w:p>
    <w:p>
      <w:pPr>
        <w:pageBreakBefore w:val="off"/>
        <w:tabs/>
        <w:wordWrap w:val="off"/>
        <w:spacing w:before="0" w:after="0" w:line="880" w:lineRule="atLeast"/>
        <w:ind w:left="20" w:right="440"/>
        <w:jc w:val="both"/>
        <w:textAlignment w:val="baseline"/>
        <w:rPr>
          <w:sz w:val="55"/>
        </w:rPr>
      </w:pPr>
      <w:bookmarkStart w:name="" w:id="1330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点并不是认为计算机说不定会具有思想与感情，而索性认为计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算机肯定会具有思想与感情，因为从这种观点来看，只要有了合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适的程序，计算机就会有思想和感情。</w:t>
      </w:r>
      <w:bookmarkEnd w:id="1330"/>
    </w:p>
    <w:p>
      <w:pPr>
        <w:pageBreakBefore w:val="off"/>
        <w:tabs/>
        <w:wordWrap w:val="off"/>
        <w:spacing w:before="0" w:after="0" w:line="880" w:lineRule="atLeast"/>
        <w:ind w:left="20" w:right="440" w:firstLine="1140"/>
        <w:jc w:val="both"/>
        <w:textAlignment w:val="baseline"/>
        <w:rPr>
          <w:sz w:val="55"/>
        </w:rPr>
      </w:pPr>
      <w:bookmarkStart w:name="" w:id="1331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多数持有这种见解的人们认为，我们目前还不能设计出心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理的程序。但他们当中相当普遍的意见认为，计算机科学家和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人工智能领域中的工作者们设计出与人脑和心灵相当的合适的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硬件与程序仅仅是一个时间的问题。这些硬件与程序作为人工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的脑与心将在各个方面都和人脑与人心相同。</w:t>
      </w:r>
      <w:bookmarkEnd w:id="1331"/>
    </w:p>
    <w:p>
      <w:pPr>
        <w:pageBreakBefore w:val="off"/>
        <w:tabs/>
        <w:wordWrap w:val="off"/>
        <w:spacing w:before="0" w:after="0" w:line="880" w:lineRule="atLeast"/>
        <w:ind w:left="20" w:right="440" w:firstLine="1140"/>
        <w:jc w:val="both"/>
        <w:textAlignment w:val="baseline"/>
        <w:rPr>
          <w:sz w:val="55"/>
        </w:rPr>
      </w:pPr>
      <w:bookmarkStart w:name="" w:id="1332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许多非属人工智能领域的人们很难理解为什么竟有人会相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信这样的观点。为此，在对这种观点进行批驳之前，我先举几个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例子，让大家看看搞这一行的人们实际是怎样说的。卡内基-梅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隆大学的赫伯特·西蒙说，我们已经拥有真正能够思想的机器，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根本不需要去等待某种未来机器的出现，因为眼下的数字计算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机已经具有与你我完全同等意义上的思想了。请想一想吧！哲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学家们数世纪以来为弄清楚机器能否思维伤透了脑筋，今天，我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们发现在卡内基-梅隆大学里已经有了这种机器。西蒙的同事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艾伦·纽厄尔声称，我们现已发现(请注意纽厄尔说的是“发现”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而不是“假设”或“考虑到有可能性”，他说的是已经发现)，智能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不过是一种物理符号处理的问题；它与任何特定类型的生物或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物理的湿件或硬件没有本质的联系。而且，凡是能够以恰当方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式处理物理符号的系统，都具有与人类智能完全同等意义上的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智能。值得称赞的是，西蒙与纽厄尔都强调他们的这些主张决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不含有任何隐喻的成分，他们的话是说一不二的。弗里曼·戴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森说过，计算机一旦能够进化，就会胜过它周围的人类。因为意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识不过是一种“形式化过程”，在计算机中，这些形式化过程存在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于计算机的物质形态之中，这种物质形态在逐渐冷却下来的宇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宙中能更好地存活下来，而远胜潮湿而浑浊的人体。马萨诸塞</w:t>
      </w:r>
      <w:bookmarkEnd w:id="1332"/>
    </w:p>
    <w:p>
      <w:r>
        <w:t/>
      </w:r>
    </w:p>
    <w:p>
      <w:pPr>
        <w:sectPr>
          <w:footerReference r:id="rId72"/>
          <w:headerReference r:id="rId73" w:type="default"/>
          <w:type w:val="nextPage"/>
          <w:pgSz w:w="22920" w:h="31680"/>
          <w:pgMar w:left="3460" w:top="2380" w:right="3460" w:bottom="2380" w:header="2080" w:footer="2080"/>
          <w:cols w:num="1"/>
        </w:sectPr>
      </w:pPr>
    </w:p>
    <w:p>
      <w:pPr>
        <w:pageBreakBefore w:val="off"/>
        <w:tabs>
          <w:tab w:pos="2200" w:val="left" w:leader="none"/>
        </w:tabs>
        <w:wordWrap w:val="off"/>
        <w:spacing w:before="0" w:after="0" w:line="580" w:lineRule="atLeast"/>
        <w:ind w:left="540" w:right="0"/>
        <w:jc w:val="both"/>
        <w:textAlignment w:val="baseline"/>
        <w:rPr>
          <w:sz w:val="43"/>
        </w:rPr>
      </w:pPr>
      <w:bookmarkStart w:name="" w:id="1333"/>
      <w:r>
        <w:rPr>
          <w:rFonts w:ascii="楷体" w:hAnsi="楷体" w:cs="楷体" w:eastAsia="楷体"/>
          <w:sz w:val="43"/>
          <w:spacing w:val="0"/>
          <w:color w:val="000000"/>
          <w:b w:val="on"/>
          <w:i w:val="off"/>
        </w:rPr>
        <w:t>022</w:t>
      </w:r>
      <w:r>
        <w:t xml:space="preserve">	</w:t>
      </w:r>
      <w:r>
        <w:rPr>
          <w:rFonts w:ascii="黑体" w:hAnsi="黑体" w:cs="黑体" w:eastAsia="黑体"/>
          <w:sz w:val="43"/>
          <w:spacing w:val="0"/>
          <w:color w:val="000000"/>
          <w:b w:val="on"/>
          <w:i w:val="off"/>
        </w:rPr>
        <w:t>心、脑与科学</w:t>
      </w:r>
      <w:bookmarkEnd w:id="1333"/>
    </w:p>
    <w:p>
      <w:pPr>
        <w:pageBreakBefore w:val="off"/>
        <w:tabs/>
        <w:wordWrap w:val="off"/>
        <w:spacing w:before="0" w:after="0" w:line="980" w:lineRule="exact"/>
        <w:ind w:left="0" w:right="0"/>
        <w:jc w:val="both"/>
        <w:textAlignment w:val="baseline"/>
        <w:rPr>
          <w:sz w:val="48"/>
        </w:rPr>
      </w:pPr>
      <w:bookmarkStart w:name="" w:id="1334"/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/>
      </w:r>
      <w:bookmarkEnd w:id="1334"/>
    </w:p>
    <w:p>
      <w:pPr>
        <w:pageBreakBefore w:val="off"/>
        <w:tabs/>
        <w:wordWrap w:val="off"/>
        <w:spacing w:before="0" w:after="0" w:line="980" w:lineRule="atLeast"/>
        <w:ind w:left="500" w:right="0"/>
        <w:jc w:val="both"/>
        <w:textAlignment w:val="baseline"/>
        <w:rPr>
          <w:sz w:val="48"/>
        </w:rPr>
      </w:pPr>
      <w:bookmarkStart w:name="" w:id="1335"/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理工学院的马文·明斯基说，下一代计算机将会十分聪明，到那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时，“如果它们愿意把我们收进它们的家门，作为家饲的爱畜，我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们就算是幸运的了。”在夸大数字计算机能力的文献中，我最欣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赏“人工智能”一词的创造者约翰·麦卡锡的话。他说，甚至“像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恒温器那样简单的机器都可以说具有信念”。的确，在他看来，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几乎所有能够解决问题的机器都可以说具有信念。我佩服麦卡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锡的勇气，我曾经问过他：“你的恒温器具有的是什么信念?”他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回答说：“我的恒温器具有三种信念————这里太热，这里太冷，这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里温度适宜。”作为一个哲学家，我欣赏所有这些主张。理由很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简单，与多数哲学论点不同，这些主张很明确，对它们的反驳也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只要简单明确。在这一章中，我就来反驳这些论点。</w:t>
      </w:r>
      <w:bookmarkEnd w:id="1335"/>
    </w:p>
    <w:p>
      <w:pPr>
        <w:pageBreakBefore w:val="off"/>
        <w:tabs/>
        <w:wordWrap w:val="off"/>
        <w:spacing w:before="0" w:after="0" w:line="980" w:lineRule="atLeast"/>
        <w:ind w:left="500" w:right="120" w:firstLine="1200"/>
        <w:jc w:val="both"/>
        <w:textAlignment w:val="baseline"/>
        <w:rPr>
          <w:sz w:val="48"/>
        </w:rPr>
      </w:pPr>
      <w:bookmarkStart w:name="" w:id="1336"/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这个反驳，与任何特殊的计算机技术阶段无关。强调这一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点很重要，因为，这里容易产生一种误解，即认为要想解决我们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的难题必须期待着某种尚未创造的技术奇迹。而事实上，我们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的这个反驳是完全独立于任何技术阶段的。它只同一台数字计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算机的那个定义有关，只同什么是一台数字计算机有关。</w:t>
      </w:r>
      <w:bookmarkEnd w:id="1336"/>
    </w:p>
    <w:p>
      <w:pPr>
        <w:pageBreakBefore w:val="off"/>
        <w:tabs/>
        <w:wordWrap w:val="off"/>
        <w:spacing w:before="0" w:after="0" w:line="980" w:lineRule="atLeast"/>
        <w:ind w:left="340" w:right="120" w:firstLine="1200"/>
        <w:jc w:val="both"/>
        <w:textAlignment w:val="baseline"/>
        <w:rPr>
          <w:sz w:val="48"/>
        </w:rPr>
      </w:pPr>
      <w:bookmarkStart w:name="" w:id="1337"/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数字计算机概念的要点是其运算能被纯形式化地表述。这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就是说，我们是用抽象的符号，比如打印在带子上的0与1的符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号串，来表述计算机运算过程中的步骤的。一种典型的计算机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“规则”决定一台机器处理某种状态、其带子上有某种符号时，执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行某一运算，例如擦掉一个符号，或打上另一个符号，然后进入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另一状态，例如让带子往左移一格。但是符号并没有意义，它们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不具有语义内容；它们不涉及任何事物。它们只能纯粹按照形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式的或语法的结构加以确定。比如上面讲的0与1只不过是数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码，甚至不能代表数。事实上，数字计算机正是由于这一特点，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才会具有如此巨大的能力。同一类硬件，如果设计得当，能够运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算无数种不同的程序。同一个程序，能够在无数种不同类型的</w:t>
      </w:r>
      <w:bookmarkEnd w:id="1337"/>
    </w:p>
    <w:p>
      <w:r>
        <w:t/>
      </w:r>
    </w:p>
    <w:p>
      <w:pPr>
        <w:sectPr>
          <w:footerReference r:id="rId74"/>
          <w:headerReference r:id="rId75" w:type="default"/>
          <w:type w:val="nextPage"/>
          <w:pgSz w:w="22920" w:h="31680"/>
          <w:pgMar w:left="3380" w:top="2360" w:right="3380" w:bottom="2360" w:header="2060" w:footer="2060"/>
          <w:cols w:num="1"/>
        </w:sectPr>
      </w:pPr>
    </w:p>
    <w:p>
      <w:pPr>
        <w:pageBreakBefore w:val="off"/>
        <w:tabs/>
        <w:wordWrap w:val="off"/>
        <w:spacing w:before="0" w:after="0" w:line="580" w:lineRule="atLeast"/>
        <w:ind w:left="0" w:right="460"/>
        <w:jc w:val="right"/>
        <w:textAlignment w:val="baseline"/>
        <w:rPr>
          <w:sz w:val="43"/>
        </w:rPr>
      </w:pPr>
      <w:bookmarkStart w:name="" w:id="1338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第二章 计算机能思维吗？|023</w:t>
      </w:r>
      <w:bookmarkEnd w:id="1338"/>
    </w:p>
    <w:p>
      <w:pPr>
        <w:pageBreakBefore w:val="off"/>
        <w:tabs/>
        <w:wordWrap w:val="off"/>
        <w:spacing w:before="0" w:after="0" w:line="480" w:lineRule="exact"/>
        <w:ind w:left="0" w:right="0"/>
        <w:jc w:val="right"/>
        <w:textAlignment w:val="baseline"/>
        <w:rPr>
          <w:sz w:val="43"/>
        </w:rPr>
      </w:pPr>
      <w:bookmarkStart w:name="" w:id="1339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/>
      </w:r>
      <w:bookmarkEnd w:id="1339"/>
    </w:p>
    <w:p>
      <w:pPr>
        <w:pageBreakBefore w:val="off"/>
        <w:tabs/>
        <w:wordWrap w:val="off"/>
        <w:spacing w:before="0" w:after="0" w:line="480" w:lineRule="exact"/>
        <w:ind w:left="0" w:right="0"/>
        <w:jc w:val="right"/>
        <w:textAlignment w:val="baseline"/>
        <w:rPr>
          <w:sz w:val="43"/>
        </w:rPr>
      </w:pPr>
      <w:bookmarkStart w:name="" w:id="1340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/>
      </w:r>
      <w:bookmarkEnd w:id="1340"/>
    </w:p>
    <w:p>
      <w:pPr>
        <w:pageBreakBefore w:val="off"/>
        <w:tabs/>
        <w:wordWrap w:val="off"/>
        <w:spacing w:before="0" w:after="0" w:line="880" w:lineRule="atLeast"/>
        <w:ind w:left="60" w:right="0"/>
        <w:jc w:val="both"/>
        <w:textAlignment w:val="baseline"/>
        <w:rPr>
          <w:sz w:val="55"/>
        </w:rPr>
      </w:pPr>
      <w:bookmarkStart w:name="" w:id="1341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硬件上使用。</w:t>
      </w:r>
      <w:bookmarkEnd w:id="1341"/>
    </w:p>
    <w:p>
      <w:pPr>
        <w:pageBreakBefore w:val="off"/>
        <w:tabs/>
        <w:wordWrap w:val="off"/>
        <w:spacing w:before="0" w:after="0" w:line="880" w:lineRule="atLeast"/>
        <w:ind w:left="60" w:right="440" w:firstLine="1180"/>
        <w:jc w:val="both"/>
        <w:textAlignment w:val="baseline"/>
        <w:rPr>
          <w:sz w:val="55"/>
        </w:rPr>
      </w:pPr>
      <w:bookmarkStart w:name="" w:id="1342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但是，程序具有的这种被纯形式化、语法化地定义的特征，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对于那种把心理过程与程序过程视为同样过程的观点是致命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的。理由十分简单，人心不仅仅是形式的或语法的过程。根据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定义，我们的内在心理状态具有某种内容。比如，我现在想起堪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萨斯城，或者想喝一杯啤酒，或者担心利率是否会下跌，在这每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一种状态下，我的心理状态除了具有各种可能的形式特征以外，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还具有某种心理内容。即使思想以一连串的符号的形式出现在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头脑中，但是思想所包含的决不止一些抽象的符号串，因为符号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串本身没有任何意义。如果我的思想要涉及任何事物，符号串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也必有某种意义，使得思想能够涉及到某些事物。一句话，人心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不仅是语法的，它还有一个语义的方面。计算机程序永不可能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替代人心，其理由很简单：计算机程序只是语法的，而心不仅仅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是语法的。心是语义的，就是说，人心不仅仅是一个形式结构，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它是有内容的。</w:t>
      </w:r>
      <w:bookmarkEnd w:id="1342"/>
    </w:p>
    <w:p>
      <w:pPr>
        <w:pageBreakBefore w:val="off"/>
        <w:tabs/>
        <w:wordWrap w:val="off"/>
        <w:spacing w:before="0" w:after="0" w:line="880" w:lineRule="atLeast"/>
        <w:ind w:left="60" w:right="500" w:firstLine="1180"/>
        <w:jc w:val="both"/>
        <w:textAlignment w:val="baseline"/>
        <w:rPr>
          <w:sz w:val="55"/>
        </w:rPr>
      </w:pPr>
      <w:bookmarkStart w:name="" w:id="1343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为了说明这个观点，我设计了一种想象的试验。设想一些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计算机程序设计家们设计出一种能够使一台计算机模拟“理解”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汉语的程序。例如，如果用汉语向这台计算机提一个问题，它会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就这一问题运用自己的存储器或数据库，对这个问题给出合适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的汉语的回答。为了便于讨论，假设这台计算机的答案与一个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地道的中国人的答案一样。那么，根据这种情况，能否说这台计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算机已理解了汉语？能否说它完全和中国人一样地理解汉语？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假设你被关在一间屋子里，屋内有满满几筐汉语符号，假如你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(与我一样)对汉语一字不识，但给你一本用英语写的用来处理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这些汉语符号的规则，这些规则是按照汉语的语法而不是语义，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对符号的处理加以纯形式的规定的。比如，规则中可能有这样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的话：“从一号筐中取出‘甲’符号，将它放在从二号筐中取出的</w:t>
      </w:r>
      <w:bookmarkEnd w:id="1343"/>
    </w:p>
    <w:p>
      <w:r>
        <w:t/>
      </w:r>
    </w:p>
    <w:p>
      <w:pPr>
        <w:sectPr>
          <w:footerReference r:id="rId76"/>
          <w:headerReference r:id="rId77" w:type="default"/>
          <w:type w:val="nextPage"/>
          <w:pgSz w:w="22920" w:h="31680"/>
          <w:pgMar w:left="3420" w:top="2400" w:right="3420" w:bottom="2400" w:header="2100" w:footer="2100"/>
          <w:cols w:num="1"/>
        </w:sectPr>
      </w:pPr>
    </w:p>
    <w:p>
      <w:pPr>
        <w:pageBreakBefore w:val="off"/>
        <w:tabs>
          <w:tab w:pos="2280" w:val="left" w:leader="none"/>
        </w:tabs>
        <w:wordWrap w:val="off"/>
        <w:spacing w:before="0" w:after="0" w:line="580" w:lineRule="atLeast"/>
        <w:ind w:left="660" w:right="0"/>
        <w:jc w:val="both"/>
        <w:textAlignment w:val="baseline"/>
        <w:rPr>
          <w:sz w:val="42"/>
        </w:rPr>
      </w:pPr>
      <w:bookmarkStart w:name="" w:id="1344"/>
      <w:r>
        <w:rPr>
          <w:rFonts w:ascii="楷体" w:hAnsi="楷体" w:cs="楷体" w:eastAsia="楷体"/>
          <w:sz w:val="42"/>
          <w:spacing w:val="0"/>
          <w:color w:val="000000"/>
          <w:b w:val="on"/>
          <w:i w:val="off"/>
        </w:rPr>
        <w:t>024</w:t>
      </w:r>
      <w:r>
        <w:t xml:space="preserve">	</w:t>
      </w:r>
      <w:r>
        <w:rPr>
          <w:rFonts w:ascii="黑体" w:hAnsi="黑体" w:cs="黑体" w:eastAsia="黑体"/>
          <w:sz w:val="42"/>
          <w:spacing w:val="0"/>
          <w:color w:val="000000"/>
          <w:b w:val="on"/>
          <w:i w:val="off"/>
        </w:rPr>
        <w:t>心、脑与科学</w:t>
      </w:r>
      <w:bookmarkEnd w:id="1344"/>
    </w:p>
    <w:p>
      <w:pPr>
        <w:pageBreakBefore w:val="off"/>
        <w:tabs/>
        <w:wordWrap w:val="off"/>
        <w:spacing w:before="0" w:after="0" w:line="960" w:lineRule="exact"/>
        <w:ind w:left="0" w:right="0"/>
        <w:jc w:val="both"/>
        <w:textAlignment w:val="baseline"/>
        <w:rPr>
          <w:sz w:val="55"/>
        </w:rPr>
      </w:pPr>
      <w:bookmarkStart w:name="" w:id="1345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1345"/>
    </w:p>
    <w:p>
      <w:pPr>
        <w:pageBreakBefore w:val="off"/>
        <w:tabs/>
        <w:wordWrap w:val="off"/>
        <w:spacing w:before="0" w:after="0" w:line="960" w:lineRule="atLeast"/>
        <w:ind w:left="620" w:right="0" w:firstLine="40"/>
        <w:jc w:val="both"/>
        <w:textAlignment w:val="baseline"/>
        <w:rPr>
          <w:sz w:val="55"/>
        </w:rPr>
      </w:pPr>
      <w:bookmarkStart w:name="" w:id="1346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‘乙’符号之后。”假设这时又有另外一些汉语符号被送进屋来，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你根据相应的规则将汉语符号送出屋外。假如你根本就不知道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送进屋来的这些符号就是屋外人的“问题”，你也不知道你送出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屋外的那些符号就是所谓“问题的答案”。此外，假设那些程序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设计家们善于设计程序，而且你又善于处理符号，这样，你的答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案就同一个地道的中国人作出的回答没有什么不同。你被这样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关在屋子里，将你的汉字符号移来移去，用送出去的汉字符号回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答送进来的汉字符号。按照我描绘的这种情况，你仅仅是摆弄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这些形式符号，不可能学到哪怕一丁点儿汉语。</w:t>
      </w:r>
      <w:bookmarkEnd w:id="1346"/>
    </w:p>
    <w:p>
      <w:pPr>
        <w:pageBreakBefore w:val="off"/>
        <w:tabs/>
        <w:wordWrap w:val="off"/>
        <w:spacing w:before="0" w:after="0" w:line="960" w:lineRule="atLeast"/>
        <w:ind w:left="620" w:right="20" w:firstLine="1200"/>
        <w:jc w:val="both"/>
        <w:textAlignment w:val="baseline"/>
        <w:rPr>
          <w:sz w:val="55"/>
        </w:rPr>
      </w:pPr>
      <w:bookmarkStart w:name="" w:id="1347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以上的观点不过就是说，在一个外部观察者看来，依靠使用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一种形式的计算机程序，虽然你操作得准确无误，好像你已理解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了汉语，但你仍旧是目不识丁。如果说通过适当的计算机程序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来获得对汉语的理解力对你来说是不够的话，那么，对任何数字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计算机来说也是不够的。同样，这个理由说起来也很简单。如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果你不懂得汉语，那么计算机也不会懂汉语，因为数字计算机不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可能仅仅依靠一种程序就会具有你所没有的东西。计算机所具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有的，也正像你所具有的，是一种处理未经翻译的汉字符号的形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式程序。也就是说，计算机具有的是一种语法，而不是语义。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“汉语屋子”这个比喻的全部用意就在于提醒我们注意到一个为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我们所熟知的事实。要理解一种语言，以至要完全具有心理状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态，就要具备比仅仅一套形式符号更多的东西，就要具备一种释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义，或者说那些符号都要有意义。而每一台数字计算机正像我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们所定义的那样，不会比单纯的形式符号具有更多的东西。因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为正像上文所说，计算机的运算是按其执行程序的能力来定义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的。而这些程序通过纯粹形式就可加以规定，也就是说，它们不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具有语义内容。</w:t>
      </w:r>
      <w:bookmarkEnd w:id="1347"/>
    </w:p>
    <w:p>
      <w:pPr>
        <w:pageBreakBefore w:val="off"/>
        <w:tabs/>
        <w:wordWrap w:val="off"/>
        <w:spacing w:before="0" w:after="0" w:line="960" w:lineRule="atLeast"/>
        <w:ind w:left="1700" w:right="0"/>
        <w:jc w:val="both"/>
        <w:textAlignment w:val="baseline"/>
        <w:rPr>
          <w:sz w:val="55"/>
        </w:rPr>
      </w:pPr>
      <w:bookmarkStart w:name="" w:id="1348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如果我们对比一下，用英语问答是什么样的，用某种我们一</w:t>
      </w:r>
      <w:bookmarkEnd w:id="1348"/>
    </w:p>
    <w:p>
      <w:r>
        <w:t/>
      </w:r>
    </w:p>
    <w:p>
      <w:pPr>
        <w:sectPr>
          <w:footerReference r:id="rId78"/>
          <w:headerReference r:id="rId79" w:type="default"/>
          <w:type w:val="nextPage"/>
          <w:pgSz w:w="22920" w:h="31680"/>
          <w:pgMar w:left="3360" w:top="2400" w:right="3360" w:bottom="2400" w:header="2100" w:footer="2100"/>
          <w:cols w:num="1"/>
        </w:sectPr>
      </w:pPr>
    </w:p>
    <w:p>
      <w:pPr>
        <w:pageBreakBefore w:val="off"/>
        <w:tabs/>
        <w:wordWrap w:val="off"/>
        <w:spacing w:before="0" w:after="0" w:line="600" w:lineRule="atLeast"/>
        <w:ind w:left="0" w:right="420"/>
        <w:jc w:val="right"/>
        <w:textAlignment w:val="baseline"/>
        <w:rPr>
          <w:sz w:val="44"/>
        </w:rPr>
      </w:pPr>
      <w:bookmarkStart w:name="" w:id="1349"/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第二章 计算机能思维吗？025</w:t>
      </w:r>
      <w:bookmarkEnd w:id="1349"/>
    </w:p>
    <w:p>
      <w:pPr>
        <w:pageBreakBefore w:val="off"/>
        <w:tabs/>
        <w:wordWrap w:val="off"/>
        <w:spacing w:before="0" w:after="0" w:line="900" w:lineRule="exact"/>
        <w:ind w:left="0" w:right="0"/>
        <w:jc w:val="right"/>
        <w:textAlignment w:val="baseline"/>
        <w:rPr>
          <w:sz w:val="55"/>
        </w:rPr>
      </w:pPr>
      <w:bookmarkStart w:name="" w:id="1350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1350"/>
    </w:p>
    <w:p>
      <w:pPr>
        <w:pageBreakBefore w:val="off"/>
        <w:tabs/>
        <w:wordWrap w:val="off"/>
        <w:spacing w:before="0" w:after="0" w:line="880" w:lineRule="atLeast"/>
        <w:ind w:left="40" w:right="380" w:firstLine="60"/>
        <w:jc w:val="both"/>
        <w:textAlignment w:val="baseline"/>
        <w:rPr>
          <w:sz w:val="55"/>
        </w:rPr>
      </w:pPr>
      <w:bookmarkStart w:name="" w:id="1351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窍不通的语言问答又是什么样的，我们就会明白上述论证的力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量。设想你在那个汉语屋子里也接到一些用英语提出的有关你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的年龄或经历的问题，并要求你回答。那么，使用汉语与英语这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两种情况有什么不同呢？我们再假设，如果你同我一样不懂汉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语而懂英语，那么这种不同就是显而易见的。你之所以理解英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语的问题，是因为这些问题是用你能理解其意义的符号表达出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来的。同样，当你用英语作出回答，你也就给出了对你具有意义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的符号。而当你用汉语处理问题时，则全然不是这么回事。在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这种情况下，你不过是在按照一套计算机程序处理着形式的符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号，你不会给任何因素添上任何意义。</w:t>
      </w:r>
      <w:bookmarkEnd w:id="1351"/>
    </w:p>
    <w:p>
      <w:pPr>
        <w:pageBreakBefore w:val="off"/>
        <w:tabs/>
        <w:wordWrap w:val="off"/>
        <w:spacing w:before="0" w:after="0" w:line="880" w:lineRule="atLeast"/>
        <w:ind w:left="40" w:right="460" w:firstLine="1160"/>
        <w:jc w:val="both"/>
        <w:textAlignment w:val="baseline"/>
        <w:rPr>
          <w:sz w:val="55"/>
        </w:rPr>
      </w:pPr>
      <w:bookmarkStart w:name="" w:id="1352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对于这个论证，人工智能与心理学界的研究者们，或哲学家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们有各式各样的回答。这些回答有一个共同点：都没有充分的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理由。这些回答必然没有充分的理由，原因很明显：我们的这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个论证是建立在一种非常简单的逻辑真理之上的，即，单纯的语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法对语义来说是不充足的。数字计算机既然是计算机，按照定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义，就只有一套语法而已。</w:t>
      </w:r>
      <w:bookmarkEnd w:id="1352"/>
    </w:p>
    <w:p>
      <w:pPr>
        <w:pageBreakBefore w:val="off"/>
        <w:tabs/>
        <w:wordWrap w:val="off"/>
        <w:spacing w:before="0" w:after="0" w:line="880" w:lineRule="atLeast"/>
        <w:ind w:left="40" w:right="520" w:firstLine="1160"/>
        <w:jc w:val="both"/>
        <w:textAlignment w:val="baseline"/>
        <w:rPr>
          <w:sz w:val="55"/>
        </w:rPr>
      </w:pPr>
      <w:bookmarkStart w:name="" w:id="1353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为了使这一论点更加清楚，我想再谈谈两种经常出现的反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对意见。</w:t>
      </w:r>
      <w:bookmarkEnd w:id="1353"/>
    </w:p>
    <w:p>
      <w:pPr>
        <w:pageBreakBefore w:val="off"/>
        <w:tabs/>
        <w:wordWrap w:val="off"/>
        <w:spacing w:before="0" w:after="0" w:line="880" w:lineRule="atLeast"/>
        <w:ind w:left="40" w:right="520" w:firstLine="1160"/>
        <w:jc w:val="both"/>
        <w:textAlignment w:val="baseline"/>
        <w:rPr>
          <w:sz w:val="55"/>
        </w:rPr>
      </w:pPr>
      <w:bookmarkStart w:name="" w:id="1354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有人企图用“计算机系统的整体是理解汉语的”这种说法来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反驳“汉语屋子”的比喻。他们认为，尽管我这个在屋内处理符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号的人不懂汉语，但我只是计算机系统中的加工中心的部件。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他们认为，可以把屋子、满筐满筐的符号和规定程序的册子，也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许还有其他组成部分，看作一个整体，而这个整体是能够理解汉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语的。这种观点正是我在上文中已经驳斥过的观点。这样的系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统没法从语法中得出语义。我，作为符号加工的中心部件，既然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无法领会任何一个符号的意义，那么整个系统也同样如此。</w:t>
      </w:r>
      <w:bookmarkEnd w:id="1354"/>
    </w:p>
    <w:p>
      <w:pPr>
        <w:pageBreakBefore w:val="off"/>
        <w:tabs/>
        <w:wordWrap w:val="off"/>
        <w:spacing w:before="0" w:after="0" w:line="880" w:lineRule="atLeast"/>
        <w:ind w:left="1100" w:right="0"/>
        <w:jc w:val="both"/>
        <w:textAlignment w:val="baseline"/>
        <w:rPr>
          <w:sz w:val="55"/>
        </w:rPr>
      </w:pPr>
      <w:bookmarkStart w:name="" w:id="1355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对我所作的比喻提出的另一种常见的答复，是设想将理解</w:t>
      </w:r>
      <w:bookmarkEnd w:id="1355"/>
    </w:p>
    <w:p>
      <w:r>
        <w:t/>
      </w:r>
    </w:p>
    <w:p>
      <w:pPr>
        <w:sectPr>
          <w:footerReference r:id="rId80"/>
          <w:headerReference r:id="rId81" w:type="default"/>
          <w:type w:val="nextPage"/>
          <w:pgSz w:w="22920" w:h="31680"/>
          <w:pgMar w:left="3420" w:top="2380" w:right="3420" w:bottom="2380" w:header="2080" w:footer="2080"/>
          <w:cols w:num="1"/>
        </w:sectPr>
      </w:pPr>
    </w:p>
    <w:p>
      <w:pPr>
        <w:pageBreakBefore w:val="off"/>
        <w:tabs>
          <w:tab w:pos="2180" w:val="left" w:leader="none"/>
        </w:tabs>
        <w:wordWrap w:val="off"/>
        <w:spacing w:before="0" w:after="0" w:line="580" w:lineRule="atLeast"/>
        <w:ind w:left="520" w:right="0"/>
        <w:jc w:val="both"/>
        <w:textAlignment w:val="baseline"/>
        <w:rPr>
          <w:sz w:val="42"/>
        </w:rPr>
      </w:pPr>
      <w:bookmarkStart w:name="" w:id="1356"/>
      <w:r>
        <w:rPr>
          <w:rFonts w:ascii="楷体" w:hAnsi="楷体" w:cs="楷体" w:eastAsia="楷体"/>
          <w:sz w:val="42"/>
          <w:spacing w:val="0"/>
          <w:color w:val="000000"/>
          <w:b w:val="on"/>
          <w:i w:val="off"/>
        </w:rPr>
        <w:t>026</w:t>
      </w:r>
      <w:r>
        <w:t xml:space="preserve">	</w:t>
      </w:r>
      <w:r>
        <w:rPr>
          <w:rFonts w:ascii="黑体" w:hAnsi="黑体" w:cs="黑体" w:eastAsia="黑体"/>
          <w:sz w:val="42"/>
          <w:spacing w:val="0"/>
          <w:color w:val="000000"/>
          <w:b w:val="on"/>
          <w:i w:val="off"/>
        </w:rPr>
        <w:t>心、脑与科学</w:t>
      </w:r>
      <w:bookmarkEnd w:id="1356"/>
    </w:p>
    <w:p>
      <w:pPr>
        <w:pageBreakBefore w:val="off"/>
        <w:tabs/>
        <w:wordWrap w:val="off"/>
        <w:spacing w:before="0" w:after="0" w:line="900" w:lineRule="exact"/>
        <w:ind w:left="0" w:right="0"/>
        <w:jc w:val="both"/>
        <w:textAlignment w:val="baseline"/>
        <w:rPr>
          <w:sz w:val="56"/>
        </w:rPr>
      </w:pPr>
      <w:bookmarkStart w:name="" w:id="1357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1357"/>
    </w:p>
    <w:p>
      <w:pPr>
        <w:pageBreakBefore w:val="off"/>
        <w:tabs/>
        <w:wordWrap w:val="off"/>
        <w:spacing w:before="0" w:after="0" w:line="900" w:lineRule="atLeast"/>
        <w:ind w:left="560" w:right="0" w:firstLine="20"/>
        <w:jc w:val="both"/>
        <w:textAlignment w:val="baseline"/>
        <w:rPr>
          <w:sz w:val="56"/>
        </w:rPr>
      </w:pPr>
      <w:bookmarkStart w:name="" w:id="1358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汉语的程序装进一个机器人中。如果这个机器人按程序行动起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来，并与外界发生相互的因果作用，这不是足以说明机器人已理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解了汉语吗？但是，用语义与语法两种特性不可混淆的事实会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再一次击败这种观点。只要我们明白机器人用一台计算机当作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它的脑袋，那么，即使它行为正确无误，就好像它已懂得汉语，它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仍然不可能从语法中得出汉语的语义。如果你假设自己就是机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器人身上的这样一台计算机，你就会认识到这一点。如果在机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器人的脑壳中有间屋子，而我就在这屋子里摆弄符号，而不知道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其中一些符号是通过装在机器人头部的电视摄像机传送进来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的，也不知道其中一些符号传出后就能使机器人的手脚活动起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来。这样，在仅有一套形式的计算机程序的条件下，我无法赋予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任何符号以任何意义。机器人与外在世界发生因果的相互作用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这一事实决不会使我能够赋予符号以任何意义，除非我具有某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种了解这一事实的方法。假定这个机器人拿起一个汉堡包，从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而让代表汉堡包的符号输入到我所在的小屋子里。但是只要我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得到的只是一个符号，而不知其原因，或不知道它是怎么输入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的，我就无法知道这个符号意味着什么。机器人与周围世界的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相互因果作用是与问题无关的，除非在某个心灵中这种因果的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相互作用得到表述。但是，如果所谓心完全是由一套纯形式的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语法运算组成，那么就根本不可能有这种表述。</w:t>
      </w:r>
      <w:bookmarkEnd w:id="1358"/>
    </w:p>
    <w:p>
      <w:pPr>
        <w:pageBreakBefore w:val="off"/>
        <w:tabs/>
        <w:wordWrap w:val="off"/>
        <w:spacing w:before="0" w:after="0" w:line="900" w:lineRule="atLeast"/>
        <w:ind w:left="560" w:right="20" w:firstLine="1140"/>
        <w:jc w:val="both"/>
        <w:textAlignment w:val="baseline"/>
        <w:rPr>
          <w:sz w:val="56"/>
        </w:rPr>
      </w:pPr>
      <w:bookmarkStart w:name="" w:id="1359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在我的论证中，必须分清断定了什么和没有断定什么，这是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很重要的。假如我现在问我一开始提出的那个问题：“一台机器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能思维吗?”当然，从某种意义上来说，我们都是机器。我们可以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把我们脑袋里的东西看作肉状的机器。同时，我们当然都能思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想。所以，机器可以是这种意义上的“机器”，它就是能够执行某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些运算的物质系统，在这种意义上，我们都是机器，我们能够思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想。因而自然就存在着能够思维的机器。但是，这并不是我们</w:t>
      </w:r>
      <w:bookmarkEnd w:id="1359"/>
    </w:p>
    <w:p>
      <w:r>
        <w:t/>
      </w:r>
    </w:p>
    <w:p>
      <w:pPr>
        <w:sectPr>
          <w:footerReference r:id="rId82"/>
          <w:headerReference r:id="rId83" w:type="default"/>
          <w:type w:val="nextPage"/>
          <w:pgSz w:w="22920" w:h="31680"/>
          <w:pgMar w:left="3400" w:top="2360" w:right="3400" w:bottom="2360" w:header="2060" w:footer="2060"/>
          <w:cols w:num="1"/>
        </w:sectPr>
      </w:pPr>
    </w:p>
    <w:p>
      <w:pPr>
        <w:pageBreakBefore w:val="off"/>
        <w:tabs>
          <w:tab w:pos="14700" w:val="left" w:leader="none"/>
        </w:tabs>
        <w:wordWrap w:val="off"/>
        <w:spacing w:before="0" w:after="0" w:line="540" w:lineRule="atLeast"/>
        <w:ind w:left="9760" w:right="0"/>
        <w:jc w:val="both"/>
        <w:textAlignment w:val="baseline"/>
        <w:rPr>
          <w:sz w:val="40"/>
        </w:rPr>
      </w:pPr>
      <w:bookmarkStart w:name="" w:id="1360"/>
      <w:r>
        <w:rPr>
          <w:rFonts w:ascii="黑体" w:hAnsi="黑体" w:cs="黑体" w:eastAsia="黑体"/>
          <w:sz w:val="40"/>
          <w:spacing w:val="0"/>
          <w:color w:val="000000"/>
          <w:b w:val="off"/>
          <w:i w:val="off"/>
        </w:rPr>
        <w:t>第二章</w:t>
      </w:r>
      <w:r>
        <w:rPr>
          <w:rFonts w:ascii="黑体" w:hAnsi="黑体" w:cs="黑体" w:eastAsia="黑体"/>
          <w:sz w:val="40"/>
          <w:spacing w:val="0"/>
          <w:color w:val="000000"/>
          <w:b w:val="on"/>
          <w:i w:val="off"/>
        </w:rPr>
        <w:t xml:space="preserve">  </w:t>
      </w:r>
      <w:r>
        <w:rPr>
          <w:rFonts w:ascii="黑体" w:hAnsi="黑体" w:cs="黑体" w:eastAsia="黑体"/>
          <w:sz w:val="40"/>
          <w:spacing w:val="0"/>
          <w:color w:val="000000"/>
          <w:b w:val="off"/>
          <w:i w:val="off"/>
        </w:rPr>
        <w:t>计算机能思维吗?</w:t>
      </w:r>
      <w:r>
        <w:t xml:space="preserve">	</w:t>
      </w:r>
      <w:r>
        <w:rPr>
          <w:rFonts w:ascii="楷体" w:hAnsi="楷体" w:cs="楷体" w:eastAsia="楷体"/>
          <w:sz w:val="40"/>
          <w:spacing w:val="0"/>
          <w:color w:val="000000"/>
          <w:b w:val="off"/>
          <w:i w:val="off"/>
        </w:rPr>
        <w:t>|027</w:t>
      </w:r>
      <w:bookmarkEnd w:id="1360"/>
    </w:p>
    <w:p>
      <w:pPr>
        <w:pageBreakBefore w:val="off"/>
        <w:tabs/>
        <w:wordWrap w:val="off"/>
        <w:spacing w:before="0" w:after="0" w:line="900" w:lineRule="exact"/>
        <w:ind w:left="0" w:right="0"/>
        <w:jc w:val="both"/>
        <w:textAlignment w:val="baseline"/>
        <w:rPr>
          <w:sz w:val="56"/>
        </w:rPr>
      </w:pPr>
      <w:bookmarkStart w:name="" w:id="1361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1361"/>
    </w:p>
    <w:p>
      <w:pPr>
        <w:pageBreakBefore w:val="off"/>
        <w:tabs/>
        <w:wordWrap w:val="off"/>
        <w:spacing w:before="0" w:after="0" w:line="900" w:lineRule="atLeast"/>
        <w:ind w:left="60" w:right="280" w:firstLine="120"/>
        <w:jc w:val="both"/>
        <w:textAlignment w:val="baseline"/>
        <w:rPr>
          <w:sz w:val="56"/>
        </w:rPr>
      </w:pPr>
      <w:bookmarkStart w:name="" w:id="1362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为之伤脑筋的那个问题。让我们来看看这个问题的另一种表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述。一个人造物能思维吗？一台人造的机器能思维吗？那么，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要回答这个问题，又取决于你所说的这种人造物是什么。假设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我们设计出一台与一个活人的每一个分子都一样的机器，那么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你能复制其作为原因的身体，你也就大致能复制其作为结果的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心灵了。因此，对这个问题，至少在原则上仍然可以不假思索地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回答说是能思维的。如果你能制造一台与一个活人同样结构的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机器，那么这台机器大概是能够思维的。甚至可以说，它将成为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一名人类的接班人。好了，让我们再重新考虑这个问题。</w:t>
      </w:r>
      <w:bookmarkEnd w:id="1362"/>
    </w:p>
    <w:p>
      <w:pPr>
        <w:pageBreakBefore w:val="off"/>
        <w:tabs/>
        <w:wordWrap w:val="off"/>
        <w:spacing w:before="0" w:after="0" w:line="900" w:lineRule="atLeast"/>
        <w:ind w:left="60" w:right="360" w:firstLine="1240"/>
        <w:jc w:val="both"/>
        <w:textAlignment w:val="baseline"/>
        <w:rPr>
          <w:sz w:val="56"/>
        </w:rPr>
      </w:pPr>
      <w:bookmarkStart w:name="" w:id="1363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我们的问题并非：“一台机器能否思维”或者“一件人造物能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否思维”，我们的问题是“一台数字计算机能否思维”。对这个问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题我们仍要非常谨慎地加以解释。从一种数学的观点来看，任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何东西都可以被描述成仿佛是一台数字计算机。那是因为任何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东西都能被看作正在表示或执行一个计算机程序。从一种全然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空泛的意义上说，我面前桌子上的一枝钢笔也可以被看作是一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台数字计算机。它正好有一个十分单调的计算机程序。这个程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序说：“呆在那里。”既然任何东西都可被看作是在执行一个计算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机程序，在这种意义上，任何东西都可以算作一台数字计算机，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这样我们的问题就再一次得出了一个没有什么意义的答案。由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于人脑能执行多种计算机程序，人脑当然就是数字计算机，而且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人脑当然是会思想的。所以，这又是一个意义不大的答案，而且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它回答的根本不是我们所问的那个问题。我们所要问的问题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是：“像我们所定义的那种数字计算机能否思维?”也就是：“实现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具有合适输入与输出的适当的计算机程序，是否可以算作思想，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是否构成思维?”对这个问题的回答就与对前几个问题的回答不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同，其答案是明确的：“不能。”说它不能思维，其理由我们早已讲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清楚，即，计算机程序是按照纯语法加以定义的。思维绝不仅仅</w:t>
      </w:r>
      <w:bookmarkEnd w:id="1363"/>
    </w:p>
    <w:p>
      <w:r>
        <w:t/>
      </w:r>
    </w:p>
    <w:p>
      <w:pPr>
        <w:sectPr>
          <w:footerReference r:id="rId84"/>
          <w:headerReference r:id="rId85" w:type="default"/>
          <w:type w:val="nextPage"/>
          <w:pgSz w:w="22920" w:h="31680"/>
          <w:pgMar w:left="3420" w:top="2360" w:right="3420" w:bottom="2360" w:header="2060" w:footer="2060"/>
          <w:cols w:num="1"/>
        </w:sectPr>
      </w:pPr>
    </w:p>
    <w:p>
      <w:pPr>
        <w:pageBreakBefore w:val="off"/>
        <w:tabs>
          <w:tab w:pos="2120" w:val="left" w:leader="none"/>
        </w:tabs>
        <w:wordWrap w:val="off"/>
        <w:spacing w:before="0" w:after="0" w:line="560" w:lineRule="atLeast"/>
        <w:ind w:left="440" w:right="0"/>
        <w:jc w:val="both"/>
        <w:textAlignment w:val="baseline"/>
        <w:rPr>
          <w:sz w:val="41"/>
        </w:rPr>
      </w:pPr>
      <w:bookmarkStart w:name="" w:id="1364"/>
      <w:r>
        <w:rPr>
          <w:rFonts w:ascii="楷体" w:hAnsi="楷体" w:cs="楷体" w:eastAsia="楷体"/>
          <w:sz w:val="41"/>
          <w:spacing w:val="0"/>
          <w:color w:val="000000"/>
          <w:b w:val="on"/>
          <w:i w:val="off"/>
        </w:rPr>
        <w:t>028</w:t>
      </w:r>
      <w:r>
        <w:t xml:space="preserve">	</w:t>
      </w:r>
      <w:r>
        <w:rPr>
          <w:rFonts w:ascii="黑体" w:hAnsi="黑体" w:cs="黑体" w:eastAsia="黑体"/>
          <w:sz w:val="41"/>
          <w:spacing w:val="0"/>
          <w:color w:val="000000"/>
          <w:b w:val="on"/>
          <w:i w:val="off"/>
        </w:rPr>
        <w:t>心、脑与科学</w:t>
      </w:r>
      <w:bookmarkEnd w:id="1364"/>
    </w:p>
    <w:p>
      <w:pPr>
        <w:pageBreakBefore w:val="off"/>
        <w:tabs/>
        <w:wordWrap w:val="off"/>
        <w:spacing w:before="0" w:after="0" w:line="900" w:lineRule="exact"/>
        <w:ind w:left="0" w:right="0"/>
        <w:jc w:val="both"/>
        <w:textAlignment w:val="baseline"/>
        <w:rPr>
          <w:sz w:val="55"/>
        </w:rPr>
      </w:pPr>
      <w:bookmarkStart w:name="" w:id="1365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1365"/>
    </w:p>
    <w:p>
      <w:pPr>
        <w:pageBreakBefore w:val="off"/>
        <w:tabs/>
        <w:wordWrap w:val="off"/>
        <w:spacing w:before="0" w:after="0" w:line="880" w:lineRule="atLeast"/>
        <w:ind w:left="480" w:right="0"/>
        <w:jc w:val="both"/>
        <w:textAlignment w:val="baseline"/>
        <w:rPr>
          <w:sz w:val="55"/>
        </w:rPr>
      </w:pPr>
      <w:bookmarkStart w:name="" w:id="1366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是处理无意义的符号的问题，它包含有意义的语义内容。这些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语义内容就是我们所说的“意义”。</w:t>
      </w:r>
      <w:bookmarkEnd w:id="1366"/>
    </w:p>
    <w:p>
      <w:pPr>
        <w:pageBreakBefore w:val="off"/>
        <w:tabs/>
        <w:wordWrap w:val="off"/>
        <w:spacing w:before="0" w:after="0" w:line="880" w:lineRule="atLeast"/>
        <w:ind w:left="480" w:right="0" w:firstLine="1140"/>
        <w:jc w:val="both"/>
        <w:textAlignment w:val="baseline"/>
        <w:rPr>
          <w:sz w:val="55"/>
        </w:rPr>
      </w:pPr>
      <w:bookmarkStart w:name="" w:id="1367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再强调一下我们的讨论与计算机技术发展到什么阶段无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关，这一点很重要。我们的论证与即将到来的、令人惊叹的计算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机科学的进展无关。它与串行处理与并行处理的区分无关、与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程序的规模大小无关、与计算机运算的速度无关、与那些能主动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地与它们周围环境相互作用的计算机无关，甚至与机器人的发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明无关。技术的进步总被过分地夸大，但即使去掉这些夸张的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成分，计算机的发展也是很可观的，我们有理由期待它在未来取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得更显著的进展。毫无疑问，我们将比今天，当然也比过去更善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于用计算机来模拟人的行为。但是，我现在阐明的是，如果我们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谈的是心理状态或有一颗心的问题，那么任何这类模拟都与我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们谈的内容不相干。不管技术有多么高超，不管计算机的运算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速度有多快，都与我们的问题无关。如果心当真是一台计算机，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它的运算必须用语法来定义，然而，意识、思想、感情、情绪以及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心理的所有其他特征远非语法所能包容。不管计算机的模拟能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力有多强，按照定义，它也不能复制那些特征。这里的关键性区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别就是复制与模拟的区别。就模拟自身而言，它永远不能构成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复制。</w:t>
      </w:r>
      <w:bookmarkEnd w:id="1367"/>
    </w:p>
    <w:p>
      <w:pPr>
        <w:pageBreakBefore w:val="off"/>
        <w:tabs/>
        <w:wordWrap w:val="off"/>
        <w:spacing w:before="0" w:after="0" w:line="880" w:lineRule="atLeast"/>
        <w:ind w:left="480" w:right="40" w:firstLine="1140"/>
        <w:jc w:val="both"/>
        <w:textAlignment w:val="baseline"/>
        <w:rPr>
          <w:sz w:val="55"/>
        </w:rPr>
      </w:pPr>
      <w:bookmarkStart w:name="" w:id="1368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至此，我所做的不过是提出一种根据，用以说明我在本文开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始时所引的那些言论确实就像看上去那么荒谬。其实，在这个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讨论过程中存在着一个令人费解的问题，这个问题是：“为什么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人们总认为计算机能思维或有感情、情绪以及心理的其他特征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呢?”当然，我们能用计算机来模拟任何形式化的过程。比如，我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们能用计算机来模拟英国的货币流通量或工党力量分布的形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势。我们能用计算机来模拟伦敦附近各郡的暴雨或伦敦东区仓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库的火灾。但是，在每一种情况下，没有人会把计算机的模拟看</w:t>
      </w:r>
      <w:bookmarkEnd w:id="1368"/>
    </w:p>
    <w:p>
      <w:r>
        <w:t/>
      </w:r>
    </w:p>
    <w:p>
      <w:pPr>
        <w:sectPr>
          <w:footerReference r:id="rId86"/>
          <w:headerReference r:id="rId87" w:type="default"/>
          <w:type w:val="nextPage"/>
          <w:pgSz w:w="22920" w:h="31680"/>
          <w:pgMar w:left="3420" w:top="2400" w:right="3420" w:bottom="2400" w:header="2100" w:footer="2100"/>
          <w:cols w:num="1"/>
        </w:sectPr>
      </w:pPr>
    </w:p>
    <w:p>
      <w:pPr>
        <w:pageBreakBefore w:val="off"/>
        <w:tabs/>
        <w:wordWrap w:val="off"/>
        <w:spacing w:before="0" w:after="0" w:line="580" w:lineRule="atLeast"/>
        <w:ind w:left="0" w:right="340"/>
        <w:jc w:val="right"/>
        <w:textAlignment w:val="baseline"/>
        <w:rPr>
          <w:sz w:val="43"/>
        </w:rPr>
      </w:pPr>
      <w:bookmarkStart w:name="" w:id="1369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第二章 计算机能思维吗？|029</w:t>
      </w:r>
      <w:bookmarkEnd w:id="1369"/>
    </w:p>
    <w:p>
      <w:pPr>
        <w:pageBreakBefore w:val="off"/>
        <w:tabs/>
        <w:wordWrap w:val="off"/>
        <w:spacing w:before="0" w:after="0" w:line="940" w:lineRule="exact"/>
        <w:ind w:left="0" w:right="0"/>
        <w:jc w:val="right"/>
        <w:textAlignment w:val="baseline"/>
        <w:rPr>
          <w:sz w:val="55"/>
        </w:rPr>
      </w:pPr>
      <w:bookmarkStart w:name="" w:id="1370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1370"/>
    </w:p>
    <w:p>
      <w:pPr>
        <w:pageBreakBefore w:val="off"/>
        <w:tabs/>
        <w:wordWrap w:val="off"/>
        <w:spacing w:before="0" w:after="0" w:line="920" w:lineRule="atLeast"/>
        <w:ind w:left="100" w:right="300" w:firstLine="20"/>
        <w:jc w:val="both"/>
        <w:textAlignment w:val="baseline"/>
        <w:rPr>
          <w:sz w:val="55"/>
        </w:rPr>
      </w:pPr>
      <w:bookmarkStart w:name="" w:id="1371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作是事实本身。没有人会想象计算机模拟的一场暴风雨会将我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们浑身上下浇得湿淋淋。也没有人会想象计算机模拟一场火灾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会把房屋烧掉。那么作为理智正常的人究竟为什么会认为对一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种心理过程的计算机模拟就是心理过程本身呢？我确实不知如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何回答这个问题，坦率地说，在我看来这种想法一开始就是荒唐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的。但对此我可以作两种推测。</w:t>
      </w:r>
      <w:bookmarkEnd w:id="1371"/>
    </w:p>
    <w:p>
      <w:pPr>
        <w:pageBreakBefore w:val="off"/>
        <w:tabs/>
        <w:wordWrap w:val="off"/>
        <w:spacing w:before="0" w:after="0" w:line="920" w:lineRule="atLeast"/>
        <w:ind w:left="100" w:right="340" w:firstLine="1180"/>
        <w:jc w:val="both"/>
        <w:textAlignment w:val="baseline"/>
        <w:rPr>
          <w:sz w:val="55"/>
        </w:rPr>
      </w:pPr>
      <w:bookmarkStart w:name="" w:id="1372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首先，在对心的看法上，许多人仍被某种行为主义观点所作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弄。他们认为如果一个系统就其行为来说好像是理解了中文，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那么它就必然真正理解了汉语。但是，在讨论“汉语屋子”的比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喻时，我们已经反驳了这种形式的行为主义见解。还有许多人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主张的一种看法是，心灵不是生物世界中的一部分，不是自然界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的一部分。“强人工智能论”的基本观点是，心是纯形式的；这种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观点大致认为，心不能像其他生物产物那样被当作生物过程的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一种具体产物。简言之，这是一种残余二元论。人工智能的信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徒们相信心灵不仅仅是自然生物界的一部分；他们相信心是能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被纯形式地表述的。不过，这就出现了一个悖论：在人工智能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的文献中充斥着对某种所谓“二元论”的斥责，但事实上，整个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“强人工智能论”却是建立在一种二元论的基础之上的。它拒斥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这样的观念：心与其他生物现象一样，不过是一种自然界的生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物学现象。</w:t>
      </w:r>
      <w:bookmarkEnd w:id="1372"/>
    </w:p>
    <w:p>
      <w:pPr>
        <w:pageBreakBefore w:val="off"/>
        <w:tabs/>
        <w:wordWrap w:val="off"/>
        <w:spacing w:before="0" w:after="0" w:line="940" w:lineRule="exact"/>
        <w:ind w:left="0" w:right="0"/>
        <w:jc w:val="both"/>
        <w:textAlignment w:val="baseline"/>
        <w:rPr>
          <w:sz w:val="55"/>
        </w:rPr>
      </w:pPr>
      <w:bookmarkStart w:name="" w:id="1373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1373"/>
    </w:p>
    <w:p>
      <w:pPr>
        <w:pageBreakBefore w:val="off"/>
        <w:tabs/>
        <w:wordWrap w:val="off"/>
        <w:spacing w:before="0" w:after="0" w:line="920" w:lineRule="atLeast"/>
        <w:ind w:left="100" w:right="380" w:firstLine="1180"/>
        <w:jc w:val="both"/>
        <w:textAlignment w:val="baseline"/>
        <w:rPr>
          <w:sz w:val="55"/>
        </w:rPr>
      </w:pPr>
      <w:bookmarkStart w:name="" w:id="1374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我想通过把这一章的论点与上章的论点结合在一起来结束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本章的讨论。这两章的论点能非常简明地表述出来，的确，我的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表述也许过于笼统，但如果我们把这些观点放到一起，我想我们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会得到一种强有力的关于心、脑与计算机关系的概念。我的论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证有一个十分简单的逻辑结构，便于读者判断论证是否有效。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第一个前提是：</w:t>
      </w:r>
      <w:bookmarkEnd w:id="1374"/>
    </w:p>
    <w:p>
      <w:r>
        <w:t/>
      </w:r>
    </w:p>
    <w:p>
      <w:pPr>
        <w:sectPr>
          <w:footerReference r:id="rId88"/>
          <w:headerReference r:id="rId89" w:type="default"/>
          <w:type w:val="nextPage"/>
          <w:pgSz w:w="22920" w:h="31680"/>
          <w:pgMar w:left="3460" w:top="2440" w:right="3460" w:bottom="2440" w:header="2140" w:footer="2140"/>
          <w:cols w:num="1"/>
        </w:sectPr>
      </w:pPr>
    </w:p>
    <w:p>
      <w:pPr>
        <w:pageBreakBefore w:val="off"/>
        <w:tabs>
          <w:tab w:pos="2180" w:val="left" w:leader="none"/>
        </w:tabs>
        <w:wordWrap w:val="off"/>
        <w:spacing w:before="0" w:after="0" w:line="580" w:lineRule="atLeast"/>
        <w:ind w:left="500" w:right="0"/>
        <w:jc w:val="both"/>
        <w:textAlignment w:val="baseline"/>
        <w:rPr>
          <w:sz w:val="43"/>
        </w:rPr>
      </w:pPr>
      <w:bookmarkStart w:name="" w:id="1375"/>
      <w:r>
        <w:rPr>
          <w:rFonts w:ascii="楷体" w:hAnsi="楷体" w:cs="楷体" w:eastAsia="楷体"/>
          <w:sz w:val="43"/>
          <w:spacing w:val="0"/>
          <w:color w:val="000000"/>
          <w:b w:val="on"/>
          <w:i w:val="off"/>
        </w:rPr>
        <w:t>030</w:t>
      </w:r>
      <w:r>
        <w:t xml:space="preserve">	</w:t>
      </w:r>
      <w:r>
        <w:rPr>
          <w:rFonts w:ascii="黑体" w:hAnsi="黑体" w:cs="黑体" w:eastAsia="黑体"/>
          <w:sz w:val="43"/>
          <w:spacing w:val="0"/>
          <w:color w:val="000000"/>
          <w:b w:val="on"/>
          <w:i w:val="off"/>
        </w:rPr>
        <w:t>心、脑与科学</w:t>
      </w:r>
      <w:bookmarkEnd w:id="1375"/>
    </w:p>
    <w:p>
      <w:pPr>
        <w:pageBreakBefore w:val="off"/>
        <w:tabs/>
        <w:wordWrap w:val="off"/>
        <w:spacing w:before="0" w:after="0" w:line="560" w:lineRule="exact"/>
        <w:ind w:left="0" w:right="0"/>
        <w:jc w:val="both"/>
        <w:textAlignment w:val="baseline"/>
        <w:rPr>
          <w:sz w:val="43"/>
        </w:rPr>
      </w:pPr>
      <w:bookmarkStart w:name="" w:id="1376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/>
      </w:r>
      <w:bookmarkEnd w:id="1376"/>
    </w:p>
    <w:p>
      <w:pPr>
        <w:pageBreakBefore w:val="off"/>
        <w:tabs/>
        <w:wordWrap w:val="off"/>
        <w:spacing w:before="0" w:after="0" w:line="560" w:lineRule="exact"/>
        <w:ind w:left="0" w:right="0"/>
        <w:jc w:val="both"/>
        <w:textAlignment w:val="baseline"/>
        <w:rPr>
          <w:sz w:val="43"/>
        </w:rPr>
      </w:pPr>
      <w:bookmarkStart w:name="" w:id="1377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/>
      </w:r>
      <w:bookmarkEnd w:id="1377"/>
    </w:p>
    <w:p>
      <w:pPr>
        <w:pageBreakBefore w:val="off"/>
        <w:tabs/>
        <w:wordWrap w:val="off"/>
        <w:spacing w:before="0" w:after="0" w:line="1020" w:lineRule="atLeast"/>
        <w:ind w:left="1660" w:right="0"/>
        <w:jc w:val="both"/>
        <w:textAlignment w:val="baseline"/>
        <w:rPr>
          <w:sz w:val="49"/>
        </w:rPr>
      </w:pPr>
      <w:bookmarkStart w:name="" w:id="1378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1.脑产生心</w:t>
      </w:r>
      <w:bookmarkEnd w:id="1378"/>
    </w:p>
    <w:p>
      <w:pPr>
        <w:pageBreakBefore w:val="off"/>
        <w:tabs/>
        <w:wordWrap w:val="off"/>
        <w:spacing w:before="0" w:after="0" w:line="1020" w:lineRule="atLeast"/>
        <w:ind w:left="520" w:right="0" w:firstLine="1140"/>
        <w:jc w:val="both"/>
        <w:textAlignment w:val="baseline"/>
        <w:rPr>
          <w:sz w:val="49"/>
        </w:rPr>
      </w:pPr>
      <w:bookmarkStart w:name="" w:id="1379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当然，这未免太笼统了。它的意思是说，那个我们认为构成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心的心理过程，完全是脑内部进行的过程所产生的。我们把这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点压缩成三个词————脑产生心。这正是世界真实状况的一个事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实。第二个前提是：</w:t>
      </w:r>
      <w:bookmarkEnd w:id="1379"/>
    </w:p>
    <w:p>
      <w:pPr>
        <w:pageBreakBefore w:val="off"/>
        <w:tabs/>
        <w:wordWrap w:val="off"/>
        <w:spacing w:before="0" w:after="0" w:line="1020" w:lineRule="atLeast"/>
        <w:ind w:left="1660" w:right="0"/>
        <w:jc w:val="both"/>
        <w:textAlignment w:val="baseline"/>
        <w:rPr>
          <w:sz w:val="49"/>
        </w:rPr>
      </w:pPr>
      <w:bookmarkStart w:name="" w:id="1380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2.语法不足以满足语义</w:t>
      </w:r>
      <w:bookmarkEnd w:id="1380"/>
    </w:p>
    <w:p>
      <w:pPr>
        <w:pageBreakBefore w:val="off"/>
        <w:tabs/>
        <w:wordWrap w:val="off"/>
        <w:spacing w:before="0" w:after="0" w:line="1020" w:lineRule="atLeast"/>
        <w:ind w:left="520" w:right="0" w:firstLine="1140"/>
        <w:jc w:val="both"/>
        <w:textAlignment w:val="baseline"/>
        <w:rPr>
          <w:sz w:val="49"/>
        </w:rPr>
      </w:pPr>
      <w:bookmarkStart w:name="" w:id="1381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此命题是一个概念真理，它只是明确了我们对什么是纯形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式的和什么是有内容的概念的区分。现在在这两个命题，即，脑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产生心和语法不足以满足语义之外，我们再增加第三和第四个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命题：</w:t>
      </w:r>
      <w:bookmarkEnd w:id="1381"/>
    </w:p>
    <w:p>
      <w:pPr>
        <w:pageBreakBefore w:val="off"/>
        <w:tabs/>
        <w:wordWrap w:val="off"/>
        <w:spacing w:before="0" w:after="0" w:line="1020" w:lineRule="atLeast"/>
        <w:ind w:left="520" w:right="0" w:firstLine="1140"/>
        <w:jc w:val="both"/>
        <w:textAlignment w:val="baseline"/>
        <w:rPr>
          <w:sz w:val="49"/>
        </w:rPr>
      </w:pPr>
      <w:bookmarkStart w:name="" w:id="1382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3.计算机程序是完全以它们的形式的或语法的结构来定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义的</w:t>
      </w:r>
      <w:bookmarkEnd w:id="1382"/>
    </w:p>
    <w:p>
      <w:pPr>
        <w:pageBreakBefore w:val="off"/>
        <w:tabs/>
        <w:wordWrap w:val="off"/>
        <w:spacing w:before="0" w:after="0" w:line="1020" w:lineRule="atLeast"/>
        <w:ind w:left="520" w:right="0" w:firstLine="1140"/>
        <w:jc w:val="both"/>
        <w:textAlignment w:val="baseline"/>
        <w:rPr>
          <w:sz w:val="49"/>
        </w:rPr>
      </w:pPr>
      <w:bookmarkStart w:name="" w:id="1383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我把此命题作为依定义而真的命题；它是我们所说的计算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机程序概念中的一部分。</w:t>
      </w:r>
      <w:bookmarkEnd w:id="1383"/>
    </w:p>
    <w:p>
      <w:pPr>
        <w:pageBreakBefore w:val="off"/>
        <w:tabs/>
        <w:wordWrap w:val="off"/>
        <w:spacing w:before="0" w:after="0" w:line="1020" w:lineRule="atLeast"/>
        <w:ind w:left="1660" w:right="0"/>
        <w:jc w:val="both"/>
        <w:textAlignment w:val="baseline"/>
        <w:rPr>
          <w:sz w:val="49"/>
        </w:rPr>
      </w:pPr>
      <w:bookmarkStart w:name="" w:id="1384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4.心具有心理的内容，具体说具有语义内容</w:t>
      </w:r>
      <w:bookmarkEnd w:id="1384"/>
    </w:p>
    <w:p>
      <w:pPr>
        <w:pageBreakBefore w:val="off"/>
        <w:tabs/>
        <w:wordWrap w:val="off"/>
        <w:spacing w:before="0" w:after="0" w:line="1020" w:lineRule="atLeast"/>
        <w:ind w:left="520" w:right="20" w:firstLine="1140"/>
        <w:jc w:val="both"/>
        <w:textAlignment w:val="baseline"/>
        <w:rPr>
          <w:sz w:val="49"/>
        </w:rPr>
      </w:pPr>
      <w:bookmarkStart w:name="" w:id="1385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此命题我认为仅是关于我们心理活动的一个明显事实。我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的思想、信念和欲望对它物有所涉及、有所关联，或者说它们涉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及世界上的事态；其所以如此，是因为它们的内容使它们指向世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界上的这些事态。现在，我们从这四个前提能得出我们的第一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个结论，这个结论很明显是从第二、第三、第四个前提引出的：</w:t>
      </w:r>
      <w:bookmarkEnd w:id="1385"/>
    </w:p>
    <w:p>
      <w:pPr>
        <w:pageBreakBefore w:val="off"/>
        <w:tabs/>
        <w:wordWrap w:val="off"/>
        <w:spacing w:before="0" w:after="0" w:line="1020" w:lineRule="atLeast"/>
        <w:ind w:left="520" w:right="60" w:firstLine="1140"/>
        <w:jc w:val="both"/>
        <w:textAlignment w:val="baseline"/>
        <w:rPr>
          <w:sz w:val="49"/>
        </w:rPr>
      </w:pPr>
      <w:bookmarkStart w:name="" w:id="1386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结论1.任何计算机程序自身不足以使一个系统具有一个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心灵。简言之，程序不是心灵，它们自身不足以构成心灵。</w:t>
      </w:r>
      <w:bookmarkEnd w:id="1386"/>
    </w:p>
    <w:p>
      <w:pPr>
        <w:pageBreakBefore w:val="off"/>
        <w:tabs/>
        <w:wordWrap w:val="off"/>
        <w:spacing w:before="0" w:after="0" w:line="1020" w:lineRule="atLeast"/>
        <w:ind w:left="520" w:right="40" w:firstLine="1140"/>
        <w:jc w:val="both"/>
        <w:textAlignment w:val="baseline"/>
        <w:rPr>
          <w:sz w:val="49"/>
        </w:rPr>
      </w:pPr>
      <w:bookmarkStart w:name="" w:id="1387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这是一个强有力的结论，因为它意味着想仅仅通过程序设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计来创造心的工程从一开始就注定要失败。创造心与任何特定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的技术水平和程序的复杂性状态毫无关系，这一点再强调一次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也是很重要的。这是一个纯粹形式的或纯逻辑的结论，它是从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所有(或几乎所有)有关的论辩者公认的一组公理引出的。作为</w:t>
      </w:r>
      <w:bookmarkEnd w:id="1387"/>
    </w:p>
    <w:p>
      <w:r>
        <w:t/>
      </w:r>
    </w:p>
    <w:p>
      <w:pPr>
        <w:sectPr>
          <w:footerReference r:id="rId90"/>
          <w:headerReference r:id="rId91" w:type="default"/>
          <w:type w:val="nextPage"/>
          <w:pgSz w:w="22920" w:h="31680"/>
          <w:pgMar w:left="3400" w:top="2480" w:right="3400" w:bottom="2480" w:header="2180" w:footer="2180"/>
          <w:cols w:num="1"/>
        </w:sectPr>
      </w:pPr>
    </w:p>
    <w:p>
      <w:pPr>
        <w:pageBreakBefore w:val="off"/>
        <w:tabs/>
        <w:wordWrap w:val="off"/>
        <w:spacing w:before="0" w:after="0" w:line="560" w:lineRule="atLeast"/>
        <w:ind w:left="0" w:right="320"/>
        <w:jc w:val="right"/>
        <w:textAlignment w:val="baseline"/>
        <w:rPr>
          <w:sz w:val="42"/>
        </w:rPr>
      </w:pPr>
      <w:bookmarkStart w:name="" w:id="138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第二章 计算机能思维吗？|031</w:t>
      </w:r>
      <w:bookmarkEnd w:id="1388"/>
    </w:p>
    <w:p>
      <w:pPr>
        <w:pageBreakBefore w:val="off"/>
        <w:tabs/>
        <w:wordWrap w:val="off"/>
        <w:spacing w:before="0" w:after="0" w:line="940" w:lineRule="exact"/>
        <w:ind w:left="0" w:right="0"/>
        <w:jc w:val="right"/>
        <w:textAlignment w:val="baseline"/>
        <w:rPr>
          <w:sz w:val="55"/>
        </w:rPr>
      </w:pPr>
      <w:bookmarkStart w:name="" w:id="1389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1389"/>
    </w:p>
    <w:p>
      <w:pPr>
        <w:pageBreakBefore w:val="off"/>
        <w:tabs/>
        <w:wordWrap w:val="off"/>
        <w:spacing w:before="0" w:after="0" w:line="920" w:lineRule="atLeast"/>
        <w:ind w:left="160" w:right="80"/>
        <w:jc w:val="both"/>
        <w:textAlignment w:val="baseline"/>
        <w:rPr>
          <w:sz w:val="55"/>
        </w:rPr>
      </w:pPr>
      <w:bookmarkStart w:name="" w:id="1390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一个生物学的事实，脑过程产生心理状态，这一点甚至大多数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“人工智能”观点的铁杆分子也同意。他们也承认程序是纯形式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地加以定义的。但是，如果将上述结论与我们已有的某些其他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知识结合起来，那么立即就能看到，“强人工智能论”的目标是不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可能实现的。</w:t>
      </w:r>
      <w:bookmarkEnd w:id="1390"/>
    </w:p>
    <w:p>
      <w:pPr>
        <w:pageBreakBefore w:val="off"/>
        <w:tabs/>
        <w:wordWrap w:val="off"/>
        <w:spacing w:before="0" w:after="0" w:line="920" w:lineRule="atLeast"/>
        <w:ind w:left="160" w:right="280" w:firstLine="1120"/>
        <w:jc w:val="both"/>
        <w:textAlignment w:val="baseline"/>
        <w:rPr>
          <w:sz w:val="55"/>
        </w:rPr>
      </w:pPr>
      <w:bookmarkStart w:name="" w:id="1391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有了这些公理，我们再来看看由此还能导出些什么。以下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是第二个结论：</w:t>
      </w:r>
      <w:bookmarkEnd w:id="1391"/>
    </w:p>
    <w:p>
      <w:pPr>
        <w:pageBreakBefore w:val="off"/>
        <w:tabs/>
        <w:wordWrap w:val="off"/>
        <w:spacing w:before="0" w:after="0" w:line="920" w:lineRule="atLeast"/>
        <w:ind w:left="160" w:right="200" w:firstLine="1120"/>
        <w:jc w:val="both"/>
        <w:textAlignment w:val="baseline"/>
        <w:rPr>
          <w:sz w:val="55"/>
        </w:rPr>
      </w:pPr>
      <w:bookmarkStart w:name="" w:id="1392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结论2.脑功能产生心的方式不能是一种单纯操作计算机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程序的方式。</w:t>
      </w:r>
      <w:bookmarkEnd w:id="1392"/>
    </w:p>
    <w:p>
      <w:pPr>
        <w:pageBreakBefore w:val="off"/>
        <w:tabs/>
        <w:wordWrap w:val="off"/>
        <w:spacing w:before="0" w:after="0" w:line="920" w:lineRule="atLeast"/>
        <w:ind w:left="160" w:right="240" w:firstLine="1120"/>
        <w:jc w:val="both"/>
        <w:textAlignment w:val="baseline"/>
        <w:rPr>
          <w:sz w:val="55"/>
        </w:rPr>
      </w:pPr>
      <w:bookmarkStart w:name="" w:id="1393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这第二个结论来自第一个前提与第一个结论的结合。这就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是说，我们从脑产生心、程序不足以构成心这两个事实中得出了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这个结论，脑产生心的方式不能是一种单纯操作计算机程序的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方式。我认为这也是一个重要的结论，因为这一结论表明，脑不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是或至少不仅仅是一台数字计算机。在上文中，我们说过任何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东西都可以被简单地看作一台数字计算机，脑也不例外。现在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这个结论的重要性就在于以脑在计算方面的性能来解释脑产生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心理状态的功能是根本不够的。的确，这个结论对我们来说，应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该算是一个常识性的科学结论，因为它只是提醒我们：人脑是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生物性的机器，关键在于人脑的生物学性质。这就与人工智能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领域中有些人所主张的不一样，心出现在人脑中这一事实，不是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一个与心的性质无关的事实。</w:t>
      </w:r>
      <w:bookmarkEnd w:id="1393"/>
    </w:p>
    <w:p>
      <w:pPr>
        <w:pageBreakBefore w:val="off"/>
        <w:tabs/>
        <w:wordWrap w:val="off"/>
        <w:spacing w:before="0" w:after="0" w:line="920" w:lineRule="atLeast"/>
        <w:ind w:left="1260" w:right="0"/>
        <w:jc w:val="both"/>
        <w:textAlignment w:val="baseline"/>
        <w:rPr>
          <w:sz w:val="55"/>
        </w:rPr>
      </w:pPr>
      <w:bookmarkStart w:name="" w:id="1394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从我们的第一个前提，我们还能得到第三个结论：</w:t>
      </w:r>
      <w:bookmarkEnd w:id="1394"/>
    </w:p>
    <w:p>
      <w:pPr>
        <w:pageBreakBefore w:val="off"/>
        <w:tabs/>
        <w:wordWrap w:val="off"/>
        <w:spacing w:before="0" w:after="0" w:line="920" w:lineRule="atLeast"/>
        <w:ind w:left="160" w:right="340" w:firstLine="1120"/>
        <w:jc w:val="both"/>
        <w:textAlignment w:val="baseline"/>
        <w:rPr>
          <w:sz w:val="55"/>
        </w:rPr>
      </w:pPr>
      <w:bookmarkStart w:name="" w:id="1395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结论3.任何其他事物，如要产生心，应至少具有相当于脑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产生心的那些能力。</w:t>
      </w:r>
      <w:bookmarkEnd w:id="1395"/>
    </w:p>
    <w:p>
      <w:pPr>
        <w:pageBreakBefore w:val="off"/>
        <w:tabs/>
        <w:wordWrap w:val="off"/>
        <w:spacing w:before="0" w:after="0" w:line="920" w:lineRule="atLeast"/>
        <w:ind w:left="160" w:right="360" w:firstLine="1120"/>
        <w:jc w:val="both"/>
        <w:textAlignment w:val="baseline"/>
        <w:rPr>
          <w:sz w:val="55"/>
        </w:rPr>
      </w:pPr>
      <w:bookmarkStart w:name="" w:id="1396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这是从第一个前提中得出的一个简单结论。这有点类似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说，如果我的汽油发动机能使我的车子每小时行驶75英里，那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么任何能达到这种速度的内燃发动机就应至少具有相当于我的</w:t>
      </w:r>
      <w:bookmarkEnd w:id="1396"/>
    </w:p>
    <w:p>
      <w:r>
        <w:t/>
      </w:r>
    </w:p>
    <w:p>
      <w:pPr>
        <w:sectPr>
          <w:footerReference r:id="rId92"/>
          <w:headerReference r:id="rId93" w:type="default"/>
          <w:type w:val="nextPage"/>
          <w:pgSz w:w="22920" w:h="31680"/>
          <w:pgMar w:left="3460" w:top="2320" w:right="3460" w:bottom="2320" w:header="2020" w:footer="2020"/>
          <w:cols w:num="1"/>
        </w:sectPr>
      </w:pPr>
    </w:p>
    <w:p>
      <w:pPr>
        <w:pageBreakBefore w:val="off"/>
        <w:tabs>
          <w:tab w:pos="2020" w:val="left" w:leader="none"/>
        </w:tabs>
        <w:wordWrap w:val="off"/>
        <w:spacing w:before="0" w:after="0" w:line="580" w:lineRule="atLeast"/>
        <w:ind w:left="400" w:right="0"/>
        <w:jc w:val="both"/>
        <w:textAlignment w:val="baseline"/>
        <w:rPr>
          <w:sz w:val="43"/>
        </w:rPr>
      </w:pPr>
      <w:bookmarkStart w:name="" w:id="1397"/>
      <w:r>
        <w:rPr>
          <w:rFonts w:ascii="楷体" w:hAnsi="楷体" w:cs="楷体" w:eastAsia="楷体"/>
          <w:sz w:val="43"/>
          <w:spacing w:val="0"/>
          <w:color w:val="000000"/>
          <w:b w:val="off"/>
          <w:i w:val="off"/>
        </w:rPr>
        <w:t>032</w:t>
      </w:r>
      <w:r>
        <w:t xml:space="preserve">	</w:t>
      </w:r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心、脑与科学</w:t>
      </w:r>
      <w:bookmarkEnd w:id="1397"/>
    </w:p>
    <w:p>
      <w:pPr>
        <w:pageBreakBefore w:val="off"/>
        <w:tabs/>
        <w:wordWrap w:val="off"/>
        <w:spacing w:before="0" w:after="0" w:line="1060" w:lineRule="exact"/>
        <w:ind w:left="0" w:right="0"/>
        <w:jc w:val="both"/>
        <w:textAlignment w:val="baseline"/>
        <w:rPr>
          <w:sz w:val="56"/>
        </w:rPr>
      </w:pPr>
      <w:bookmarkStart w:name="" w:id="1398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1398"/>
    </w:p>
    <w:p>
      <w:pPr>
        <w:pageBreakBefore w:val="off"/>
        <w:tabs/>
        <w:wordWrap w:val="off"/>
        <w:spacing w:before="0" w:after="0" w:line="1060" w:lineRule="atLeast"/>
        <w:ind w:left="380" w:right="40" w:firstLine="20"/>
        <w:jc w:val="both"/>
        <w:textAlignment w:val="baseline"/>
        <w:rPr>
          <w:sz w:val="56"/>
        </w:rPr>
      </w:pPr>
      <w:bookmarkStart w:name="" w:id="1399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汽油发动机的输出功率。当然，某种别的什么系统，可能会通过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使用与脑实际上所使用的完全不同的化学或生物化学特性来造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成心理过程。在其他星球或星系可能存在着生物，他们可能具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有心理状态，并且可能依靠一种与我们完全不同的生物化学。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设想火星人来到地球，而且我们断定了他们是有心理活动的。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假如把他们的头颅打开，我们发现其中都是些绿色的粘液。如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果这些绿色粘液的功能能产生意识以及他们的其他精神生活，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那么这些绿色的粘液仍需具有相当于人脑产生心的能力。现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在，从我们的第一个结论：程序是不够的，以及我们的第三个结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论：任何其他产生心的系统必须具有相当于人脑产生心的能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力，马上就可以推出第四个结论：</w:t>
      </w:r>
      <w:bookmarkEnd w:id="1399"/>
    </w:p>
    <w:p>
      <w:pPr>
        <w:pageBreakBefore w:val="off"/>
        <w:tabs/>
        <w:wordWrap w:val="off"/>
        <w:spacing w:before="0" w:after="0" w:line="1060" w:lineRule="atLeast"/>
        <w:ind w:left="380" w:right="20" w:firstLine="1100"/>
        <w:jc w:val="both"/>
        <w:textAlignment w:val="baseline"/>
        <w:rPr>
          <w:sz w:val="56"/>
        </w:rPr>
      </w:pPr>
      <w:bookmarkStart w:name="" w:id="1400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结论4.对于任何我们可能制作的、具有相当于人的心理状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态的人造物说来，单凭一个计算机程序的运算是不够的。这种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人造物必须具有相当于人脑的能力。</w:t>
      </w:r>
      <w:bookmarkEnd w:id="1400"/>
    </w:p>
    <w:p>
      <w:pPr>
        <w:pageBreakBefore w:val="off"/>
        <w:tabs/>
        <w:wordWrap w:val="off"/>
        <w:spacing w:before="0" w:after="0" w:line="1060" w:lineRule="atLeast"/>
        <w:ind w:left="380" w:right="60" w:firstLine="1100"/>
        <w:jc w:val="both"/>
        <w:textAlignment w:val="baseline"/>
        <w:rPr>
          <w:sz w:val="56"/>
        </w:rPr>
      </w:pPr>
      <w:bookmarkStart w:name="" w:id="1401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我相信，我们讨论的结果会使我们想起我们所熟知的事：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心理状态是生物学的现象。意识、意向性、主观性和心理的因果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性与生长、繁殖、胆汁分泌、消化一样，都是生物生命史的组成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部分。</w:t>
      </w:r>
      <w:bookmarkEnd w:id="1401"/>
    </w:p>
    <w:p>
      <w:r>
        <w:t/>
      </w:r>
    </w:p>
    <w:p>
      <w:pPr>
        <w:sectPr>
          <w:footerReference r:id="rId94"/>
          <w:headerReference r:id="rId95" w:type="default"/>
          <w:type w:val="nextPage"/>
          <w:pgSz w:w="22920" w:h="31680"/>
          <w:pgMar w:left="3460" w:top="2340" w:right="3460" w:bottom="2340" w:header="2040" w:footer="2040"/>
          <w:cols w:num="1"/>
        </w:sectPr>
      </w:pPr>
    </w:p>
    <w:p>
      <w:pPr>
        <w:pageBreakBefore w:val="off"/>
        <w:tabs/>
        <w:wordWrap w:val="off"/>
        <w:spacing w:before="2640" w:after="0" w:line="1340" w:lineRule="atLeast"/>
        <w:ind w:left="0" w:right="0"/>
        <w:jc w:val="center"/>
        <w:textAlignment w:val="baseline"/>
        <w:rPr>
          <w:sz w:val="76"/>
        </w:rPr>
      </w:pPr>
      <w:bookmarkStart w:name="" w:id="1402"/>
      <w:r>
        <w:rPr>
          <w:rFonts w:ascii="宋体" w:hAnsi="宋体" w:cs="宋体" w:eastAsia="宋体"/>
          <w:sz w:val="76"/>
          <w:spacing w:val="0"/>
          <w:color w:val="000000"/>
          <w:b w:val="on"/>
          <w:i w:val="off"/>
        </w:rPr>
        <w:t>第三章</w:t>
      </w:r>
      <w:bookmarkEnd w:id="1402"/>
    </w:p>
    <w:p>
      <w:pPr>
        <w:pageBreakBefore w:val="off"/>
        <w:tabs/>
        <w:wordWrap w:val="off"/>
        <w:spacing w:before="0" w:after="0" w:line="1300" w:lineRule="atLeast"/>
        <w:ind w:left="0" w:right="0"/>
        <w:jc w:val="center"/>
        <w:textAlignment w:val="baseline"/>
        <w:rPr>
          <w:sz w:val="76"/>
        </w:rPr>
      </w:pPr>
      <w:bookmarkStart w:name="" w:id="1403"/>
      <w:r>
        <w:rPr>
          <w:rFonts w:ascii="宋体" w:hAnsi="宋体" w:cs="宋体" w:eastAsia="宋体"/>
          <w:sz w:val="76"/>
          <w:spacing w:val="0"/>
          <w:color w:val="000000"/>
          <w:b w:val="on"/>
          <w:i w:val="off"/>
        </w:rPr>
        <w:t>认知科学</w:t>
      </w:r>
      <w:bookmarkEnd w:id="1403"/>
    </w:p>
    <w:p>
      <w:pPr>
        <w:pageBreakBefore w:val="off"/>
        <w:tabs/>
        <w:wordWrap w:val="off"/>
        <w:spacing w:before="0" w:after="0" w:line="980" w:lineRule="exact"/>
        <w:ind w:left="0" w:right="0"/>
        <w:jc w:val="center"/>
        <w:textAlignment w:val="baseline"/>
        <w:rPr>
          <w:sz w:val="53"/>
        </w:rPr>
      </w:pPr>
      <w:bookmarkStart w:name="" w:id="1404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/>
      </w:r>
      <w:bookmarkEnd w:id="1404"/>
    </w:p>
    <w:p>
      <w:pPr>
        <w:pageBreakBefore w:val="off"/>
        <w:tabs/>
        <w:wordWrap w:val="off"/>
        <w:spacing w:before="0" w:after="0" w:line="980" w:lineRule="exact"/>
        <w:ind w:left="0" w:right="0"/>
        <w:jc w:val="center"/>
        <w:textAlignment w:val="baseline"/>
        <w:rPr>
          <w:sz w:val="53"/>
        </w:rPr>
      </w:pPr>
      <w:bookmarkStart w:name="" w:id="1405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/>
      </w:r>
      <w:bookmarkEnd w:id="1405"/>
    </w:p>
    <w:p>
      <w:pPr>
        <w:pageBreakBefore w:val="off"/>
        <w:tabs/>
        <w:wordWrap w:val="off"/>
        <w:spacing w:before="0" w:after="0" w:line="980" w:lineRule="atLeast"/>
        <w:ind w:left="200" w:right="200" w:firstLine="1160"/>
        <w:jc w:val="both"/>
        <w:textAlignment w:val="baseline"/>
        <w:rPr>
          <w:sz w:val="53"/>
        </w:rPr>
      </w:pPr>
      <w:bookmarkStart w:name="" w:id="1406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我们可以十分自信地说这样的话：“因为巴兹尔欣赏撒切尔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夫人对福克兰群岛事件的处理，所以他投票赞成保守党。”但我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们却没有把握说这样的话：“由于巴兹尔的下丘脑处于一种状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态，所以他投票赞成保守党。”也就是说，我们能运用心理方面的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词汇，运用有关人们的欲望、愿望、恐惧和希望等方面的词汇，对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人们的行为作常识性的说明。我们设想一定还存在着利用人们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脑过程方面的词汇对人们行为所作的一种神经生理学的说明。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而困难就在于，第一类说明在实际应用方面是行之有效的，然而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不是科学的；相反，第二类说明当然是科学的，但是在实际当中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我们不知道怎样使用它们。</w:t>
      </w:r>
      <w:bookmarkEnd w:id="1406"/>
    </w:p>
    <w:p>
      <w:pPr>
        <w:pageBreakBefore w:val="off"/>
        <w:tabs/>
        <w:wordWrap w:val="off"/>
        <w:spacing w:before="0" w:after="0" w:line="980" w:lineRule="atLeast"/>
        <w:ind w:left="140" w:right="220" w:firstLine="1160"/>
        <w:jc w:val="both"/>
        <w:textAlignment w:val="baseline"/>
        <w:rPr>
          <w:sz w:val="53"/>
        </w:rPr>
      </w:pPr>
      <w:bookmarkStart w:name="" w:id="1407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因此，在我们面前显然有一条鸿沟————脑与心之间的鸿沟。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20世纪一些最富有理智的探索一直在为填平这条鸿沟而努力，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由此产生了一门关于人的行为的科学，它既不是常识性的传统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心理学，也不是科学的神经生理学。时至今日，为填平这条鸿沟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所作出的种种努力毫无例外地遭到了失败。其中行为主义的失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败最为引人注目，但在我的有生之年，我还耳闻目睹了那些代表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对策论、控制论、信息论、结构主义、社会生物学以及种种其他理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论的不切实际的主张，而这些不切实际的主张最终是要落空的。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先把话说在前头，我认为所有那些要填平这条鸿沟的努力都将</w:t>
      </w:r>
      <w:bookmarkEnd w:id="1407"/>
    </w:p>
    <w:p>
      <w:r>
        <w:t/>
      </w:r>
    </w:p>
    <w:p>
      <w:pPr>
        <w:sectPr>
          <w:footerReference r:id="rId96"/>
          <w:headerReference r:id="rId97" w:type="default"/>
          <w:type w:val="nextPage"/>
          <w:pgSz w:w="22920" w:h="31680"/>
          <w:pgMar w:left="3460" w:top="2700" w:right="3460" w:bottom="2700" w:header="2400" w:footer="2400"/>
          <w:cols w:num="1"/>
        </w:sectPr>
      </w:pPr>
    </w:p>
    <w:p>
      <w:pPr>
        <w:pageBreakBefore w:val="off"/>
        <w:tabs>
          <w:tab w:pos="2040" w:val="left" w:leader="none"/>
        </w:tabs>
        <w:wordWrap w:val="off"/>
        <w:spacing w:before="0" w:after="0" w:line="580" w:lineRule="atLeast"/>
        <w:ind w:left="400" w:right="0"/>
        <w:jc w:val="both"/>
        <w:textAlignment w:val="baseline"/>
        <w:rPr>
          <w:sz w:val="42"/>
        </w:rPr>
      </w:pPr>
      <w:bookmarkStart w:name="" w:id="1408"/>
      <w:r>
        <w:rPr>
          <w:rFonts w:ascii="楷体" w:hAnsi="楷体" w:cs="楷体" w:eastAsia="楷体"/>
          <w:sz w:val="42"/>
          <w:spacing w:val="0"/>
          <w:color w:val="000000"/>
          <w:b w:val="on"/>
          <w:i w:val="off"/>
        </w:rPr>
        <w:t>034</w:t>
      </w:r>
      <w:r>
        <w:t xml:space="preserve">	</w:t>
      </w:r>
      <w:r>
        <w:rPr>
          <w:rFonts w:ascii="黑体" w:hAnsi="黑体" w:cs="黑体" w:eastAsia="黑体"/>
          <w:sz w:val="42"/>
          <w:spacing w:val="0"/>
          <w:color w:val="000000"/>
          <w:b w:val="on"/>
          <w:i w:val="off"/>
        </w:rPr>
        <w:t>心、脑与科学</w:t>
      </w:r>
      <w:bookmarkEnd w:id="1408"/>
    </w:p>
    <w:p>
      <w:pPr>
        <w:pageBreakBefore w:val="off"/>
        <w:tabs/>
        <w:wordWrap w:val="off"/>
        <w:spacing w:before="0" w:after="0" w:line="500" w:lineRule="exact"/>
        <w:ind w:left="0" w:right="0"/>
        <w:jc w:val="both"/>
        <w:textAlignment w:val="baseline"/>
        <w:rPr>
          <w:sz w:val="42"/>
        </w:rPr>
      </w:pPr>
      <w:bookmarkStart w:name="" w:id="140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1409"/>
    </w:p>
    <w:p>
      <w:pPr>
        <w:pageBreakBefore w:val="off"/>
        <w:tabs/>
        <w:wordWrap w:val="off"/>
        <w:spacing w:before="0" w:after="0" w:line="500" w:lineRule="exact"/>
        <w:ind w:left="0" w:right="0"/>
        <w:jc w:val="both"/>
        <w:textAlignment w:val="baseline"/>
        <w:rPr>
          <w:sz w:val="42"/>
        </w:rPr>
      </w:pPr>
      <w:bookmarkStart w:name="" w:id="141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1410"/>
    </w:p>
    <w:p>
      <w:pPr>
        <w:pageBreakBefore w:val="off"/>
        <w:tabs/>
        <w:wordWrap w:val="off"/>
        <w:spacing w:before="0" w:after="0" w:line="960" w:lineRule="atLeast"/>
        <w:ind w:left="400" w:right="0"/>
        <w:jc w:val="both"/>
        <w:textAlignment w:val="baseline"/>
        <w:rPr>
          <w:sz w:val="55"/>
        </w:rPr>
      </w:pPr>
      <w:bookmarkStart w:name="" w:id="1411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是徒劳的，因为根本就没有什么鸿沟可填。</w:t>
      </w:r>
      <w:bookmarkEnd w:id="1411"/>
    </w:p>
    <w:p>
      <w:pPr>
        <w:pageBreakBefore w:val="off"/>
        <w:tabs/>
        <w:wordWrap w:val="off"/>
        <w:spacing w:before="0" w:after="0" w:line="960" w:lineRule="atLeast"/>
        <w:ind w:left="400" w:right="40" w:firstLine="1140"/>
        <w:jc w:val="both"/>
        <w:textAlignment w:val="baseline"/>
        <w:rPr>
          <w:sz w:val="55"/>
        </w:rPr>
      </w:pPr>
      <w:bookmarkStart w:name="" w:id="1412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最新近的填平这条鸿沟的努力所依据的是人类与数字计算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机之间的相似性。按照这种观点中最极端的看法，即那种被我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称为“强人工智能论”或“强 AI”的看法：脑是一台数字计算机，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心仅仅是一套计算机程序。对这种观点我在上一章已予以驳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斥。与此相关，最近还有一种试图填平这条鸿沟的观点，由于它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来源于认知心理学与人工智能的研究成果，同时又构成了“认知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科学”这一新学科的主流，所以人们常把这种观点称为：“认知主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义。”同“强人工智能论”一样，它认为计算机是心灵的真实图式，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而不仅仅是对心灵的一种比喻。但它又与强人工智能的观点不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同，它没有主张，至少不必要主张，计算机确实具有思想与感情。</w:t>
      </w:r>
      <w:bookmarkEnd w:id="1412"/>
    </w:p>
    <w:p>
      <w:pPr>
        <w:pageBreakBefore w:val="off"/>
        <w:tabs/>
        <w:wordWrap w:val="off"/>
        <w:spacing w:before="0" w:after="0" w:line="960" w:lineRule="atLeast"/>
        <w:ind w:left="400" w:right="60" w:firstLine="1140"/>
        <w:jc w:val="both"/>
        <w:textAlignment w:val="baseline"/>
        <w:rPr>
          <w:sz w:val="55"/>
        </w:rPr>
      </w:pPr>
      <w:bookmarkStart w:name="" w:id="1413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如果要对认知主义的研究纲领加以概括的话，那么可以这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样讲：思想是处理信息的过程，但是，信息处理不过是符号操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作。计算机的工作是符号操作，所以，研究思想(他们宁愿把思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想称为“认知”)的最好方法，就是去研究不论是在计算机中的或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是在脑中的计算方面的符号操作程序。按照这种观点，认知科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学的任务是去描述脑的特征，但它不是在神经细胞层次上，也不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是在有意识的心理状态层次上，而是在把脑功能作为一种信息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处理系统的层次上去描述脑特性的。这正是心脑之间的鸿沟可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以得到填补的地方。</w:t>
      </w:r>
      <w:bookmarkEnd w:id="1413"/>
    </w:p>
    <w:p>
      <w:pPr>
        <w:pageBreakBefore w:val="off"/>
        <w:tabs/>
        <w:wordWrap w:val="off"/>
        <w:spacing w:before="0" w:after="0" w:line="960" w:lineRule="atLeast"/>
        <w:ind w:left="400" w:right="120" w:firstLine="1140"/>
        <w:jc w:val="both"/>
        <w:textAlignment w:val="baseline"/>
        <w:rPr>
          <w:sz w:val="55"/>
        </w:rPr>
      </w:pPr>
      <w:bookmarkStart w:name="" w:id="1414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这项研究工程在心的科学中似乎是一次重大突破，但我不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能夸大这种程度。的确，在认知主义的支持者们看来，既然认知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主义已冲破了行为主义的迷雾，就可以说它是一次名副其实的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突破，是一次将最终把心理学建立在安全可靠的科学基点上的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突破。</w:t>
      </w:r>
      <w:bookmarkEnd w:id="1414"/>
    </w:p>
    <w:p>
      <w:pPr>
        <w:pageBreakBefore w:val="off"/>
        <w:tabs/>
        <w:wordWrap w:val="off"/>
        <w:spacing w:before="0" w:after="0" w:line="960" w:lineRule="atLeast"/>
        <w:ind w:left="400" w:right="120" w:firstLine="1140"/>
        <w:jc w:val="both"/>
        <w:textAlignment w:val="baseline"/>
        <w:rPr>
          <w:sz w:val="55"/>
        </w:rPr>
      </w:pPr>
      <w:bookmarkStart w:name="" w:id="1415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在这一讲，我将向认知主义提出挑战，但我想先说明一下认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知主义本身具有的迷惑力。我们知道存在着一个朴素的、常识</w:t>
      </w:r>
      <w:bookmarkEnd w:id="1415"/>
    </w:p>
    <w:p>
      <w:r>
        <w:t/>
      </w:r>
    </w:p>
    <w:p>
      <w:pPr>
        <w:sectPr>
          <w:footerReference r:id="rId98"/>
          <w:headerReference r:id="rId99" w:type="default"/>
          <w:type w:val="nextPage"/>
          <w:pgSz w:w="22920" w:h="31680"/>
          <w:pgMar w:left="3460" w:top="2400" w:right="3460" w:bottom="2400" w:header="2100" w:footer="2100"/>
          <w:cols w:num="1"/>
        </w:sectPr>
      </w:pPr>
    </w:p>
    <w:p>
      <w:pPr>
        <w:pageBreakBefore w:val="off"/>
        <w:tabs/>
        <w:wordWrap w:val="off"/>
        <w:spacing w:before="0" w:after="0" w:line="720" w:lineRule="atLeast"/>
        <w:ind w:left="0" w:right="260"/>
        <w:jc w:val="right"/>
        <w:textAlignment w:val="baseline"/>
        <w:rPr>
          <w:sz w:val="54"/>
        </w:rPr>
      </w:pPr>
      <w:bookmarkStart w:name="" w:id="1416"/>
      <w:r>
        <w:rPr>
          <w:rFonts w:ascii="楷体" w:hAnsi="楷体" w:cs="楷体" w:eastAsia="楷体"/>
          <w:sz w:val="54"/>
          <w:spacing w:val="0"/>
          <w:color w:val="000000"/>
          <w:b w:val="off"/>
          <w:i w:val="off"/>
        </w:rPr>
        <w:t>第三章</w:t>
      </w:r>
      <w:r>
        <w:rPr>
          <w:rFonts w:ascii="楷体" w:hAnsi="楷体" w:cs="楷体" w:eastAsia="楷体"/>
          <w:sz w:val="54"/>
          <w:spacing w:val="0"/>
          <w:color w:val="000000"/>
          <w:b w:val="on"/>
          <w:i w:val="off"/>
        </w:rPr>
        <w:t xml:space="preserve"> </w:t>
      </w:r>
      <w:r>
        <w:rPr>
          <w:rFonts w:ascii="楷体" w:hAnsi="楷体" w:cs="楷体" w:eastAsia="楷体"/>
          <w:sz w:val="54"/>
          <w:spacing w:val="0"/>
          <w:color w:val="000000"/>
          <w:b w:val="off"/>
          <w:i w:val="off"/>
        </w:rPr>
        <w:t>认知科学|035</w:t>
      </w:r>
      <w:bookmarkEnd w:id="1416"/>
    </w:p>
    <w:p>
      <w:pPr>
        <w:pageBreakBefore w:val="off"/>
        <w:tabs/>
        <w:wordWrap w:val="off"/>
        <w:spacing w:before="0" w:after="0" w:line="940" w:lineRule="exact"/>
        <w:ind w:left="0" w:right="0"/>
        <w:jc w:val="right"/>
        <w:textAlignment w:val="baseline"/>
        <w:rPr>
          <w:sz w:val="55"/>
        </w:rPr>
      </w:pPr>
      <w:bookmarkStart w:name="" w:id="1417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1417"/>
    </w:p>
    <w:p>
      <w:pPr>
        <w:pageBreakBefore w:val="off"/>
        <w:tabs/>
        <w:wordWrap w:val="off"/>
        <w:spacing w:before="0" w:after="0" w:line="920" w:lineRule="atLeast"/>
        <w:ind w:left="220" w:right="220"/>
        <w:jc w:val="both"/>
        <w:textAlignment w:val="baseline"/>
        <w:rPr>
          <w:sz w:val="55"/>
        </w:rPr>
      </w:pPr>
      <w:bookmarkStart w:name="" w:id="1418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性的、传统的心理学层次，也存在着一个神经生理学层次，即一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个由神经元、神经元模块、突触、神经介质、小结以及所有其他部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分组成的层次。那么，为什么有人会认为在这两种层次之间还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存在着一个属于计算处理的心理过程层次呢？为什么有人会认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为，在种种层次上，脑所执行的那些我们视为机体生存本质的功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能就是信息处理的功能呢？</w:t>
      </w:r>
      <w:bookmarkEnd w:id="1418"/>
    </w:p>
    <w:p>
      <w:pPr>
        <w:pageBreakBefore w:val="off"/>
        <w:tabs/>
        <w:wordWrap w:val="off"/>
        <w:spacing w:before="0" w:after="0" w:line="920" w:lineRule="atLeast"/>
        <w:ind w:left="220" w:right="240" w:firstLine="1140"/>
        <w:jc w:val="both"/>
        <w:textAlignment w:val="baseline"/>
        <w:rPr>
          <w:sz w:val="55"/>
        </w:rPr>
      </w:pPr>
      <w:bookmarkStart w:name="" w:id="1419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其原因有几条：首先我要提到的是一个多少有点儿不体面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的原因，但我认为它确实非常有影响。这就是：由于我们对脑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还没有充分地理解，我们经常沉湎于使用最新的技术来构造一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种试图理解脑的模式。在我的孩提时代，我们总是相信脑就是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一部电话交换机。(“它还能够是什么呢？”)有趣的是，英国伟大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的神经生理学家谢灵顿认为，脑的运转与一个电报系统是一样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的。弗洛伊德常常把脑比作液压和电磁系统。而莱布尼茨则把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脑比作一台碾磨机。据我所知，一些古希腊人以为脑是像一架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石弩那样运转的。而今，很显然，关于脑的这个比喻就是数字计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算机。</w:t>
      </w:r>
      <w:bookmarkEnd w:id="1419"/>
    </w:p>
    <w:p>
      <w:pPr>
        <w:pageBreakBefore w:val="off"/>
        <w:tabs/>
        <w:wordWrap w:val="off"/>
        <w:spacing w:before="0" w:after="0" w:line="920" w:lineRule="atLeast"/>
        <w:ind w:left="220" w:right="280" w:firstLine="1140"/>
        <w:jc w:val="both"/>
        <w:textAlignment w:val="baseline"/>
        <w:rPr>
          <w:sz w:val="55"/>
        </w:rPr>
      </w:pPr>
      <w:bookmarkStart w:name="" w:id="1420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顺便指出，这种情况迎合了今天我们所听到的那些关于计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算机和机器人的大话。流行的新闻报道常常使我们相信，我们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不久就会拥有能干所有家务事的家庭机器人了，它们能为我们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带孩子，能以其活泼的谈吐取悦于我们，还能在我们的晚年照顾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我们。这当然是一派胡言。我们还远远不能制造能做其中任何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一项事情的机器人。的确，那些成功的机器人，只是在非常有限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的关系当中，比如像在自动生产流水线中那样，限于做非常固定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的工作。</w:t>
      </w:r>
      <w:bookmarkEnd w:id="1420"/>
    </w:p>
    <w:p>
      <w:pPr>
        <w:pageBreakBefore w:val="off"/>
        <w:tabs/>
        <w:wordWrap w:val="off"/>
        <w:spacing w:before="0" w:after="0" w:line="920" w:lineRule="atLeast"/>
        <w:ind w:left="220" w:right="300" w:firstLine="1140"/>
        <w:jc w:val="both"/>
        <w:textAlignment w:val="baseline"/>
        <w:rPr>
          <w:sz w:val="55"/>
        </w:rPr>
      </w:pPr>
      <w:bookmarkStart w:name="" w:id="1421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现在，让我们回到人们相信认知主义为真的那些郑重的原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因上来吧。首先，他们认为他们确实有某些真实的心理学的证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据。有两个证据。第一个证据来自反应-时间试验，这一实验表</w:t>
      </w:r>
      <w:bookmarkEnd w:id="1421"/>
    </w:p>
    <w:p>
      <w:r>
        <w:t/>
      </w:r>
    </w:p>
    <w:p>
      <w:pPr>
        <w:sectPr>
          <w:footerReference r:id="rId100"/>
          <w:headerReference r:id="rId101" w:type="default"/>
          <w:type w:val="nextPage"/>
          <w:pgSz w:w="22920" w:h="31680"/>
          <w:pgMar w:left="3460" w:top="2360" w:right="3460" w:bottom="2360" w:header="2060" w:footer="2060"/>
          <w:cols w:num="1"/>
        </w:sectPr>
      </w:pPr>
    </w:p>
    <w:p>
      <w:pPr>
        <w:pageBreakBefore w:val="off"/>
        <w:tabs>
          <w:tab w:pos="1880" w:val="left" w:leader="none"/>
        </w:tabs>
        <w:wordWrap w:val="off"/>
        <w:spacing w:before="0" w:after="0" w:line="560" w:lineRule="atLeast"/>
        <w:ind w:left="260" w:right="0"/>
        <w:jc w:val="both"/>
        <w:textAlignment w:val="baseline"/>
        <w:rPr>
          <w:sz w:val="41"/>
        </w:rPr>
      </w:pPr>
      <w:bookmarkStart w:name="" w:id="1422"/>
      <w:r>
        <w:rPr>
          <w:rFonts w:ascii="楷体" w:hAnsi="楷体" w:cs="楷体" w:eastAsia="楷体"/>
          <w:sz w:val="41"/>
          <w:spacing w:val="0"/>
          <w:color w:val="000000"/>
          <w:b w:val="on"/>
          <w:i w:val="off"/>
        </w:rPr>
        <w:t>036</w:t>
      </w:r>
      <w:r>
        <w:t xml:space="preserve">	</w:t>
      </w:r>
      <w:r>
        <w:rPr>
          <w:rFonts w:ascii="黑体" w:hAnsi="黑体" w:cs="黑体" w:eastAsia="黑体"/>
          <w:sz w:val="41"/>
          <w:spacing w:val="0"/>
          <w:color w:val="000000"/>
          <w:b w:val="on"/>
          <w:i w:val="off"/>
        </w:rPr>
        <w:t>心、脑与科学</w:t>
      </w:r>
      <w:bookmarkEnd w:id="1422"/>
    </w:p>
    <w:p>
      <w:pPr>
        <w:pageBreakBefore w:val="off"/>
        <w:tabs/>
        <w:wordWrap w:val="off"/>
        <w:spacing w:before="0" w:after="0" w:line="880" w:lineRule="exact"/>
        <w:ind w:left="0" w:right="0"/>
        <w:jc w:val="both"/>
        <w:textAlignment w:val="baseline"/>
        <w:rPr>
          <w:sz w:val="55"/>
        </w:rPr>
      </w:pPr>
      <w:bookmarkStart w:name="" w:id="1423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1423"/>
    </w:p>
    <w:p>
      <w:pPr>
        <w:pageBreakBefore w:val="off"/>
        <w:tabs/>
        <w:wordWrap w:val="off"/>
        <w:spacing w:before="0" w:after="0" w:line="860" w:lineRule="atLeast"/>
        <w:ind w:left="300" w:right="160"/>
        <w:jc w:val="both"/>
        <w:textAlignment w:val="baseline"/>
        <w:rPr>
          <w:sz w:val="55"/>
        </w:rPr>
      </w:pPr>
      <w:bookmarkStart w:name="" w:id="1424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明，人们完成不同的智力劳动要花费不同的时间量。作为一个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证据，其思想是：如果人们所花时间量的差与一台计算机所需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时间量的差是相对应的话，那么，这就至少证明了人的系统与一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台计算机在同样的原理下工作。第二种证据来自语言学。尤其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来自乔姆斯基和他的同事们关于生成语法的研究成果。作为一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个证据，其思想是：讲一种语言所遵循的语法的形式规则与一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台计算机所遵循的形式规则是一回事。</w:t>
      </w:r>
      <w:bookmarkEnd w:id="1424"/>
    </w:p>
    <w:p>
      <w:pPr>
        <w:pageBreakBefore w:val="off"/>
        <w:tabs/>
        <w:wordWrap w:val="off"/>
        <w:spacing w:before="0" w:after="0" w:line="860" w:lineRule="atLeast"/>
        <w:ind w:left="300" w:right="160" w:firstLine="1120"/>
        <w:jc w:val="both"/>
        <w:textAlignment w:val="baseline"/>
        <w:rPr>
          <w:sz w:val="55"/>
        </w:rPr>
      </w:pPr>
      <w:bookmarkStart w:name="" w:id="1425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关于那个反应-时间的证据，我不想多说，因为我想大家都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会认为，这个证据根本就不具有说服力，并且对它可以有许多不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同的解释。我想要讨论的是关于语言学的那个证据。</w:t>
      </w:r>
      <w:bookmarkEnd w:id="1425"/>
    </w:p>
    <w:p>
      <w:pPr>
        <w:pageBreakBefore w:val="off"/>
        <w:tabs/>
        <w:wordWrap w:val="off"/>
        <w:spacing w:before="0" w:after="0" w:line="860" w:lineRule="atLeast"/>
        <w:ind w:left="300" w:right="160" w:firstLine="1120"/>
        <w:jc w:val="both"/>
        <w:textAlignment w:val="baseline"/>
        <w:rPr>
          <w:sz w:val="55"/>
        </w:rPr>
      </w:pPr>
      <w:bookmarkStart w:name="" w:id="1426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可是，在对这两种证据的计算解释背后还有其更深的依据，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我相信这也是对人们接受认知主义产生更大影响的一个原因。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人们之所以接受认知主义的第二个原因就是以上两种证据所要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例证的一个总的论点，它是这样一种观点：由于我们能够设计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在处理信息时遵循规则的计算机，又显然由于人类在思考时，也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遵循着规则，所以，这就存在着某种一致性，即人脑与计算机两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者之间在功能上存在着一种相似的，甚至可能是相同的方式。</w:t>
      </w:r>
      <w:bookmarkEnd w:id="1426"/>
    </w:p>
    <w:p>
      <w:pPr>
        <w:pageBreakBefore w:val="off"/>
        <w:tabs/>
        <w:wordWrap w:val="off"/>
        <w:spacing w:before="0" w:after="0" w:line="860" w:lineRule="atLeast"/>
        <w:ind w:left="300" w:right="160" w:firstLine="1120"/>
        <w:jc w:val="both"/>
        <w:textAlignment w:val="baseline"/>
        <w:rPr>
          <w:sz w:val="55"/>
        </w:rPr>
      </w:pPr>
      <w:bookmarkStart w:name="" w:id="1427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在认知主义研究纲领背后的第三个假设，是一个由来已久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的观点。这种观点可回溯到莱布尼茨，甚至柏拉图。它假设一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种心理的成果必有其理论的原因。它假设如果一个系统的输出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是富有意义的话，例如，从这个意义上说，我们学习一种语言的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能力或辨认他人面孔的能力是一种富有意义的认知能力，那么，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就必定存在着某种理论，以某种方式内在化于我们的脑中，构成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我们这种认知能力的基础。</w:t>
      </w:r>
      <w:bookmarkEnd w:id="1427"/>
    </w:p>
    <w:p>
      <w:pPr>
        <w:pageBreakBefore w:val="off"/>
        <w:tabs/>
        <w:wordWrap w:val="off"/>
        <w:spacing w:before="0" w:after="0" w:line="860" w:lineRule="atLeast"/>
        <w:ind w:left="300" w:right="200" w:firstLine="1120"/>
        <w:jc w:val="both"/>
        <w:textAlignment w:val="baseline"/>
        <w:rPr>
          <w:sz w:val="55"/>
        </w:rPr>
      </w:pPr>
      <w:bookmarkStart w:name="" w:id="1428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最后，人们之所以追随认知主义的研究纲领，尤其是在哲学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上倾向于认知主义，还有另一个原因，这就是他们找不到任何其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他方式去理解心脑之间的关系。既然我们理解了计算机程序与</w:t>
      </w:r>
      <w:bookmarkEnd w:id="1428"/>
    </w:p>
    <w:p>
      <w:r>
        <w:t/>
      </w:r>
    </w:p>
    <w:p>
      <w:pPr>
        <w:sectPr>
          <w:footerReference r:id="rId102"/>
          <w:headerReference r:id="rId103" w:type="default"/>
          <w:type w:val="nextPage"/>
          <w:pgSz w:w="22920" w:h="31680"/>
          <w:pgMar w:left="3460" w:top="2360" w:right="3460" w:bottom="2360" w:header="2060" w:footer="2060"/>
          <w:cols w:num="1"/>
        </w:sectPr>
      </w:pPr>
    </w:p>
    <w:p>
      <w:pPr>
        <w:pageBreakBefore w:val="off"/>
        <w:tabs/>
        <w:wordWrap w:val="off"/>
        <w:spacing w:before="0" w:after="0" w:line="720" w:lineRule="atLeast"/>
        <w:ind w:left="0" w:right="340"/>
        <w:jc w:val="right"/>
        <w:textAlignment w:val="baseline"/>
        <w:rPr>
          <w:sz w:val="53"/>
        </w:rPr>
      </w:pPr>
      <w:bookmarkStart w:name="" w:id="1429"/>
      <w:r>
        <w:rPr>
          <w:rFonts w:ascii="黑体" w:hAnsi="黑体" w:cs="黑体" w:eastAsia="黑体"/>
          <w:sz w:val="53"/>
          <w:spacing w:val="0"/>
          <w:color w:val="000000"/>
          <w:b w:val="off"/>
          <w:i w:val="off"/>
        </w:rPr>
        <w:t>第三章</w:t>
      </w:r>
      <w:r>
        <w:rPr>
          <w:rFonts w:ascii="黑体" w:hAnsi="黑体" w:cs="黑体" w:eastAsia="黑体"/>
          <w:sz w:val="53"/>
          <w:spacing w:val="0"/>
          <w:color w:val="000000"/>
          <w:b w:val="on"/>
          <w:i w:val="off"/>
        </w:rPr>
        <w:t xml:space="preserve"> </w:t>
      </w:r>
      <w:r>
        <w:rPr>
          <w:rFonts w:ascii="黑体" w:hAnsi="黑体" w:cs="黑体" w:eastAsia="黑体"/>
          <w:sz w:val="53"/>
          <w:spacing w:val="0"/>
          <w:color w:val="000000"/>
          <w:b w:val="off"/>
          <w:i w:val="off"/>
        </w:rPr>
        <w:t>认知科学|037</w:t>
      </w:r>
      <w:bookmarkEnd w:id="1429"/>
    </w:p>
    <w:p>
      <w:pPr>
        <w:pageBreakBefore w:val="off"/>
        <w:tabs/>
        <w:wordWrap w:val="off"/>
        <w:spacing w:before="0" w:after="0" w:line="940" w:lineRule="exact"/>
        <w:ind w:left="0" w:right="0"/>
        <w:jc w:val="right"/>
        <w:textAlignment w:val="baseline"/>
        <w:rPr>
          <w:sz w:val="55"/>
        </w:rPr>
      </w:pPr>
      <w:bookmarkStart w:name="" w:id="1430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1430"/>
    </w:p>
    <w:p>
      <w:pPr>
        <w:pageBreakBefore w:val="off"/>
        <w:tabs/>
        <w:wordWrap w:val="off"/>
        <w:spacing w:before="0" w:after="0" w:line="920" w:lineRule="atLeast"/>
        <w:ind w:left="200" w:right="220"/>
        <w:jc w:val="both"/>
        <w:textAlignment w:val="baseline"/>
        <w:rPr>
          <w:sz w:val="55"/>
        </w:rPr>
      </w:pPr>
      <w:bookmarkStart w:name="" w:id="1431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计算机硬件的关系，它也就提供了一种极好的，也许是惟一的能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使我们说明心脑之间关系的模式。对于这种观点我在第一章已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予以回答，本章毋须赘述。</w:t>
      </w:r>
      <w:bookmarkEnd w:id="1431"/>
    </w:p>
    <w:p>
      <w:pPr>
        <w:pageBreakBefore w:val="off"/>
        <w:tabs/>
        <w:wordWrap w:val="off"/>
        <w:spacing w:before="0" w:after="0" w:line="920" w:lineRule="atLeast"/>
        <w:ind w:left="200" w:right="240" w:firstLine="1180"/>
        <w:jc w:val="both"/>
        <w:textAlignment w:val="baseline"/>
        <w:rPr>
          <w:sz w:val="55"/>
        </w:rPr>
      </w:pPr>
      <w:bookmarkStart w:name="" w:id="1432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我们将如何看待这些为认知主义提供的论据呢？对于认知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主义，我不大相信自己也能像对待强人工智能的观点那样，提出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一种置对方于死地的反驳。但是，我坚信如果我们去考察那些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支持认知主义的论据，我们将会看到这些观点是极其软弱无力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的。揭露了它们的弱点，我们就能够理解人类行为与计算机功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能之间的几种重要的区别。</w:t>
      </w:r>
      <w:bookmarkEnd w:id="1432"/>
    </w:p>
    <w:p>
      <w:pPr>
        <w:pageBreakBefore w:val="off"/>
        <w:tabs/>
        <w:wordWrap w:val="off"/>
        <w:spacing w:before="0" w:after="0" w:line="920" w:lineRule="atLeast"/>
        <w:ind w:left="200" w:right="280" w:firstLine="1180"/>
        <w:jc w:val="both"/>
        <w:textAlignment w:val="baseline"/>
        <w:rPr>
          <w:sz w:val="55"/>
        </w:rPr>
      </w:pPr>
      <w:bookmarkStart w:name="" w:id="1433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让我们先从“遵守规则”这个概念讲起。我们知道人类遵守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着规则，计算机也遵守着规则。但我想指出，两者存在着一种根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本性的区别。就人类方面来说，每当我们遵守一条规则，我们就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在接受某种实际内容或规则意义的指导。就人类遵守规则而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言，意义导致了行为。当然，仅仅通过意义还不能导致行为，但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它们无疑对行为的产生起着一种因果作用。例如，考虑这样一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条规则：在英国，车辆需沿道路左侧行驶。所以，每当我来到英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国，我就要叮嘱自己记住这条规则。这说明什么呢？说明我服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从了这条规则，也就等于说这条规则的意义，即它的语义内容对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我的实际行为起着某种因果作用。请注意，还有许多其他总对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所发生的事情进行描述的规则。但它们不是我正在遵守的规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则。比如，假设我在一条双行道上行驶，方向盘位于我车子的右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侧，那么你可以说我的行为符合下述规则：让方向盘沿道路中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心线行驶。这的确是对我行为的一个正确描述。但它不是我在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英国遵守的那个规则，即：沿道路的左侧行驶。</w:t>
      </w:r>
      <w:bookmarkEnd w:id="1433"/>
    </w:p>
    <w:p>
      <w:pPr>
        <w:pageBreakBefore w:val="off"/>
        <w:tabs/>
        <w:wordWrap w:val="off"/>
        <w:spacing w:before="0" w:after="0" w:line="920" w:lineRule="atLeast"/>
        <w:ind w:left="200" w:right="340" w:firstLine="1180"/>
        <w:jc w:val="both"/>
        <w:textAlignment w:val="baseline"/>
        <w:rPr>
          <w:sz w:val="55"/>
        </w:rPr>
      </w:pPr>
      <w:bookmarkStart w:name="" w:id="1434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为了完全说清楚这一点，让我再举一例。我的孩子们在奥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克兰汽车驾驶学校学到这样一条停车规则：把方向盘打向右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端，使你的车靠向路边，当你车的前轮与你前面车的后轮对齐以</w:t>
      </w:r>
      <w:bookmarkEnd w:id="1434"/>
    </w:p>
    <w:p>
      <w:r>
        <w:t/>
      </w:r>
    </w:p>
    <w:p>
      <w:pPr>
        <w:sectPr>
          <w:footerReference r:id="rId104"/>
          <w:headerReference r:id="rId105" w:type="default"/>
          <w:type w:val="nextPage"/>
          <w:pgSz w:w="22920" w:h="31680"/>
          <w:pgMar w:left="3460" w:top="2280" w:right="3460" w:bottom="2280" w:header="1980" w:footer="1980"/>
          <w:cols w:num="1"/>
        </w:sectPr>
      </w:pPr>
    </w:p>
    <w:p>
      <w:pPr>
        <w:pageBreakBefore w:val="off"/>
        <w:tabs>
          <w:tab w:pos="2080" w:val="left" w:leader="none"/>
        </w:tabs>
        <w:wordWrap w:val="off"/>
        <w:spacing w:before="0" w:after="0" w:line="580" w:lineRule="atLeast"/>
        <w:ind w:left="440" w:right="0"/>
        <w:jc w:val="both"/>
        <w:textAlignment w:val="baseline"/>
        <w:rPr>
          <w:sz w:val="42"/>
        </w:rPr>
      </w:pPr>
      <w:bookmarkStart w:name="" w:id="1435"/>
      <w:r>
        <w:rPr>
          <w:rFonts w:ascii="楷体" w:hAnsi="楷体" w:cs="楷体" w:eastAsia="楷体"/>
          <w:sz w:val="42"/>
          <w:spacing w:val="0"/>
          <w:color w:val="000000"/>
          <w:b w:val="off"/>
          <w:i w:val="off"/>
        </w:rPr>
        <w:t>038</w:t>
      </w:r>
      <w:r>
        <w:t xml:space="preserve">	</w:t>
      </w:r>
      <w:r>
        <w:rPr>
          <w:rFonts w:ascii="黑体" w:hAnsi="黑体" w:cs="黑体" w:eastAsia="黑体"/>
          <w:sz w:val="42"/>
          <w:spacing w:val="0"/>
          <w:color w:val="000000"/>
          <w:b w:val="on"/>
          <w:i w:val="off"/>
        </w:rPr>
        <w:t>心、脑与科学</w:t>
      </w:r>
      <w:bookmarkEnd w:id="1435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42"/>
        </w:rPr>
      </w:pPr>
      <w:bookmarkStart w:name="" w:id="143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1436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42"/>
        </w:rPr>
      </w:pPr>
      <w:bookmarkStart w:name="" w:id="143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1437"/>
    </w:p>
    <w:p>
      <w:pPr>
        <w:pageBreakBefore w:val="off"/>
        <w:tabs/>
        <w:wordWrap w:val="off"/>
        <w:spacing w:before="0" w:after="0" w:line="900" w:lineRule="atLeast"/>
        <w:ind w:left="340" w:right="20" w:firstLine="120"/>
        <w:jc w:val="both"/>
        <w:textAlignment w:val="baseline"/>
        <w:rPr>
          <w:sz w:val="56"/>
        </w:rPr>
      </w:pPr>
      <w:bookmarkStart w:name="" w:id="1438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后，再把方向盘一直打回到左端。请注意，如果他们遵守了这条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规则，这条规则的意义就必然对他们行为的产生起着一种因果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作用。听到这条规则，我感到很有趣，因为我并没有遵守这条规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则。事实上，在我停靠车子时，我根本不遵守什么规则。我只是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看准路边，留神不去碰撞前后车辆，尽可能地靠向路边罢了。但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请注意，从表面或局外人来看，我的行为与一个遵守该规则的人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的行为毫无二致。但我们还是不能够说，我遵守了这条规则。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行为的形式特性不足以表明人们在遵守着一种规则。一种行为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是否在遵守着一种规则，要看这种规则的意义是否在行为中起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着某种因果作用。</w:t>
      </w:r>
      <w:bookmarkEnd w:id="1438"/>
    </w:p>
    <w:p>
      <w:pPr>
        <w:pageBreakBefore w:val="off"/>
        <w:tabs/>
        <w:wordWrap w:val="off"/>
        <w:spacing w:before="0" w:after="0" w:line="900" w:lineRule="atLeast"/>
        <w:ind w:left="340" w:right="40" w:firstLine="1220"/>
        <w:jc w:val="both"/>
        <w:textAlignment w:val="baseline"/>
        <w:rPr>
          <w:sz w:val="56"/>
        </w:rPr>
      </w:pPr>
      <w:bookmarkStart w:name="" w:id="1439"/>
      <w:r>
        <w:rPr>
          <w:rFonts w:ascii="宋体" w:hAnsi="宋体" w:cs="宋体" w:eastAsia="宋体"/>
          <w:sz w:val="56"/>
          <w:spacing w:val="0"/>
          <w:color w:val="000000"/>
          <w:b w:val="on"/>
          <w:i w:val="off"/>
        </w:rPr>
        <w:t>现在我们可以把针对认知主义的这个讨论中的含义极简明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地表述为：从人类遵守规则的意义上说(顺便提一句，人类遵守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规则的情况远比认知主义所主张的要少得多)，计算机根本不会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遵守规则。它们不过是按照一定形式程序去行动。计算机的程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序决定着机器所要采取的各种步骤，决定着机器怎样从一种状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态转变成另一种状态。我们可以打比方说，机器仿佛是在遵守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规则。但从人类遵守规则的本意上讲，计算机不会遵守规则，它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们只是在仿佛遵守规则的意义上行动。这种比喻的说法本无害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处，的确，在科学上，这种比喻既普遍又实用。我们可以把任何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系统都比作仿佛在遵守着规则，例如太阳系。只有这种比喻与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其本来的含义相混淆时，才成为有害的。使用一种心理学的比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喻去说明计算机是完全可以的。但是，一旦你把这种比喻当作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本意来理解，一旦你使用计算机遵守规则的比喻去说明最初作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为这个比喻基础的心理学意义上遵守规则现象时，混乱就产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生了。</w:t>
      </w:r>
      <w:bookmarkEnd w:id="1439"/>
    </w:p>
    <w:p>
      <w:pPr>
        <w:pageBreakBefore w:val="off"/>
        <w:tabs/>
        <w:wordWrap w:val="off"/>
        <w:spacing w:before="0" w:after="0" w:line="900" w:lineRule="atLeast"/>
        <w:ind w:left="340" w:right="200" w:firstLine="1040"/>
        <w:jc w:val="both"/>
        <w:textAlignment w:val="baseline"/>
        <w:rPr>
          <w:sz w:val="56"/>
        </w:rPr>
      </w:pPr>
      <w:bookmarkStart w:name="" w:id="1440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我们现在能够指出为认知主义提供的语言学证据错在何处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了。如果说当人们谈话时，确实在遵守着语法规则的话，这决不</w:t>
      </w:r>
      <w:bookmarkEnd w:id="1440"/>
    </w:p>
    <w:p>
      <w:r>
        <w:t/>
      </w:r>
    </w:p>
    <w:p>
      <w:pPr>
        <w:sectPr>
          <w:footerReference r:id="rId106"/>
          <w:headerReference r:id="rId107" w:type="default"/>
          <w:type w:val="nextPage"/>
          <w:pgSz w:w="22920" w:h="31680"/>
          <w:pgMar w:left="3460" w:top="2280" w:right="3460" w:bottom="2280" w:header="1980" w:footer="1980"/>
          <w:cols w:num="1"/>
        </w:sectPr>
      </w:pPr>
    </w:p>
    <w:p>
      <w:pPr>
        <w:pageBreakBefore w:val="off"/>
        <w:tabs/>
        <w:wordWrap w:val="off"/>
        <w:spacing w:before="0" w:after="0" w:line="720" w:lineRule="atLeast"/>
        <w:ind w:left="0" w:right="280"/>
        <w:jc w:val="right"/>
        <w:textAlignment w:val="baseline"/>
        <w:rPr>
          <w:sz w:val="53"/>
        </w:rPr>
      </w:pPr>
      <w:bookmarkStart w:name="" w:id="1441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第三章</w:t>
      </w:r>
      <w:r>
        <w:rPr>
          <w:rFonts w:ascii="宋体" w:hAnsi="宋体" w:cs="宋体" w:eastAsia="宋体"/>
          <w:sz w:val="53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认知科学|039</w:t>
      </w:r>
      <w:bookmarkEnd w:id="1441"/>
    </w:p>
    <w:p>
      <w:pPr>
        <w:pageBreakBefore w:val="off"/>
        <w:tabs/>
        <w:wordWrap w:val="off"/>
        <w:spacing w:before="0" w:after="0" w:line="940" w:lineRule="exact"/>
        <w:ind w:left="0" w:right="0"/>
        <w:jc w:val="right"/>
        <w:textAlignment w:val="baseline"/>
        <w:rPr>
          <w:sz w:val="55"/>
        </w:rPr>
      </w:pPr>
      <w:bookmarkStart w:name="" w:id="1442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1442"/>
    </w:p>
    <w:p>
      <w:pPr>
        <w:pageBreakBefore w:val="off"/>
        <w:tabs/>
        <w:wordWrap w:val="off"/>
        <w:spacing w:before="0" w:after="0" w:line="920" w:lineRule="atLeast"/>
        <w:ind w:left="240" w:right="200"/>
        <w:jc w:val="both"/>
        <w:textAlignment w:val="baseline"/>
        <w:rPr>
          <w:sz w:val="55"/>
        </w:rPr>
      </w:pPr>
      <w:bookmarkStart w:name="" w:id="1443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能表明人们的这种行为与数字计算机是相同的，因为从人们遵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守语法规则的意义上说，计算机根本就不会遵守规则。它只能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执行形式的程序。</w:t>
      </w:r>
      <w:bookmarkEnd w:id="1443"/>
    </w:p>
    <w:p>
      <w:pPr>
        <w:pageBreakBefore w:val="off"/>
        <w:tabs/>
        <w:wordWrap w:val="off"/>
        <w:spacing w:before="0" w:after="0" w:line="920" w:lineRule="atLeast"/>
        <w:ind w:left="240" w:right="220" w:firstLine="1160"/>
        <w:jc w:val="both"/>
        <w:textAlignment w:val="baseline"/>
        <w:rPr>
          <w:sz w:val="55"/>
        </w:rPr>
      </w:pPr>
      <w:bookmarkStart w:name="" w:id="1444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这样，我们就有两种意义上的遵守规则，一种是在本来意义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上的，一种是比喻意义上的。两种情况极易混淆在一起。现在，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我想把这种区分应用到信息处理的概念上来。我相信，在信息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处理的概念中包含着一个与此相似的重大混淆。这种混淆就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是：因为我思考时是在处理信息，同样我的计算器在输入、传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递、输出某些信息时，也是在处理信息，所以，我与计算器在处理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信息过程中必定存在着某种一致性。在我看来，这显然是错误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的。当我思考时我作信息处理，其含义是指我有意识或无意识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地在参预着某些心理过程。而从这种信息处理的意义上说，计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算器是作不了信息处理的，因为它根本不具有任何心理过程。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计算器只是在模仿或模拟我心理过程的形式特点。也就是说，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尽管计算器所经历的步骤与我所经历的步骤在形式上一模一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样，也决不表明它的所作所为与我的完全等同，因为理由很简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单，计算器不具有心理现象。在做6+3时，它不懂得数字“6”代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表着数目六，数字“3”代表着数目三，加号代表着加法运算。理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由很简单，它对任何事物都是一无所知的。的确，也正是由于这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个原因，我们才拥有了计算器。它们无需从事任何心灵的劳作，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它们能比我们计算得更迅速更精确。它们无需经历我们所必须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经历的信息处理过程。</w:t>
      </w:r>
      <w:bookmarkEnd w:id="1444"/>
    </w:p>
    <w:p>
      <w:pPr>
        <w:pageBreakBefore w:val="off"/>
        <w:tabs/>
        <w:wordWrap w:val="off"/>
        <w:spacing w:before="0" w:after="0" w:line="920" w:lineRule="atLeast"/>
        <w:ind w:left="240" w:right="240" w:firstLine="1160"/>
        <w:jc w:val="both"/>
        <w:textAlignment w:val="baseline"/>
        <w:rPr>
          <w:sz w:val="55"/>
        </w:rPr>
      </w:pPr>
      <w:bookmarkStart w:name="" w:id="1445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因此，我们需要对这两种意义上的信息处理概念作一种区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分，至少要把这两类根本不同的信息处理过程区分开来。第一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类信息处理，我称为“心理学的信息处理”，它包含着心理状态。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最笼统地说：当人们从事心理的操作时，实际上也就是在思想，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从特性上说，思想包含着对种种信息的处理。另一种意义上的</w:t>
      </w:r>
      <w:bookmarkEnd w:id="1445"/>
    </w:p>
    <w:p>
      <w:r>
        <w:t/>
      </w:r>
    </w:p>
    <w:p>
      <w:pPr>
        <w:sectPr>
          <w:footerReference r:id="rId108"/>
          <w:headerReference r:id="rId109" w:type="default"/>
          <w:type w:val="nextPage"/>
          <w:pgSz w:w="22920" w:h="31680"/>
          <w:pgMar w:left="3460" w:top="2280" w:right="3460" w:bottom="2280" w:header="1980" w:footer="1980"/>
          <w:cols w:num="1"/>
        </w:sectPr>
      </w:pPr>
    </w:p>
    <w:p>
      <w:pPr>
        <w:pageBreakBefore w:val="off"/>
        <w:tabs>
          <w:tab w:pos="1920" w:val="left" w:leader="none"/>
        </w:tabs>
        <w:wordWrap w:val="off"/>
        <w:spacing w:before="0" w:after="0" w:line="560" w:lineRule="atLeast"/>
        <w:ind w:left="280" w:right="0"/>
        <w:jc w:val="both"/>
        <w:textAlignment w:val="baseline"/>
        <w:rPr>
          <w:sz w:val="41"/>
        </w:rPr>
      </w:pPr>
      <w:bookmarkStart w:name="" w:id="1446"/>
      <w:r>
        <w:rPr>
          <w:rFonts w:ascii="楷体" w:hAnsi="楷体" w:cs="楷体" w:eastAsia="楷体"/>
          <w:sz w:val="41"/>
          <w:spacing w:val="0"/>
          <w:color w:val="000000"/>
          <w:b w:val="off"/>
          <w:i w:val="off"/>
        </w:rPr>
        <w:t>040</w:t>
      </w:r>
      <w:r>
        <w:t xml:space="preserve">	</w:t>
      </w:r>
      <w:r>
        <w:rPr>
          <w:rFonts w:ascii="黑体" w:hAnsi="黑体" w:cs="黑体" w:eastAsia="黑体"/>
          <w:sz w:val="41"/>
          <w:spacing w:val="0"/>
          <w:color w:val="000000"/>
          <w:b w:val="off"/>
          <w:i w:val="off"/>
        </w:rPr>
        <w:t>心、脑与科学</w:t>
      </w:r>
      <w:bookmarkEnd w:id="1446"/>
    </w:p>
    <w:p>
      <w:pPr>
        <w:pageBreakBefore w:val="off"/>
        <w:tabs/>
        <w:wordWrap w:val="off"/>
        <w:spacing w:before="0" w:after="0" w:line="940" w:lineRule="exact"/>
        <w:ind w:left="0" w:right="0"/>
        <w:jc w:val="both"/>
        <w:textAlignment w:val="baseline"/>
        <w:rPr>
          <w:sz w:val="55"/>
        </w:rPr>
      </w:pPr>
      <w:bookmarkStart w:name="" w:id="1447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1447"/>
    </w:p>
    <w:p>
      <w:pPr>
        <w:pageBreakBefore w:val="off"/>
        <w:tabs/>
        <w:wordWrap w:val="off"/>
        <w:spacing w:before="0" w:after="0" w:line="920" w:lineRule="atLeast"/>
        <w:ind w:left="280" w:right="140"/>
        <w:jc w:val="both"/>
        <w:textAlignment w:val="baseline"/>
        <w:rPr>
          <w:sz w:val="55"/>
        </w:rPr>
      </w:pPr>
      <w:bookmarkStart w:name="" w:id="1448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信息处理根本不具有心理状态。既然如此，这些处理过程只是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些仿佛进行某种心理信息处理的过程。让我们把这第二类信息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处理称为信息处理的“仿佛”形式。假如我们不混淆这两类信息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处理，使用这两种概念是毫无害处的。而我们所见到的认知主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义正是坚持了这两者的混淆。</w:t>
      </w:r>
      <w:bookmarkEnd w:id="1448"/>
    </w:p>
    <w:p>
      <w:pPr>
        <w:pageBreakBefore w:val="off"/>
        <w:tabs/>
        <w:wordWrap w:val="off"/>
        <w:spacing w:before="0" w:after="0" w:line="920" w:lineRule="atLeast"/>
        <w:ind w:left="280" w:right="160" w:firstLine="1140"/>
        <w:jc w:val="both"/>
        <w:textAlignment w:val="baseline"/>
        <w:rPr>
          <w:sz w:val="55"/>
        </w:rPr>
      </w:pPr>
      <w:bookmarkStart w:name="" w:id="1449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一旦我们看清了这种区别，我们就能够发现认知主义论据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中的一个弱点，这也是它最根本的弱点之一。从我思考即是在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进行信息处理的事实出发，从计算机进行信息处理——甚至是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进行模拟我思考的形式特点的信息处理的事实出发，根本就无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法得出任何在心理方面与计算机程序相关的东西。要想表明计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算机程序与心理存在着关联，就必须有某个独立的论据，以说明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这个“仿佛是”计算式的信息处理与心理相关。而这个信息处理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的概念正被用来掩饰这种混淆，因为它是一种用来掩盖两种截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然不同现象的表述。总之，我们在“遵守规则”这一概念中发现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的混淆丝毫不差地存在于“信息处理”的概念中。</w:t>
      </w:r>
      <w:bookmarkEnd w:id="1449"/>
    </w:p>
    <w:p>
      <w:pPr>
        <w:pageBreakBefore w:val="off"/>
        <w:tabs/>
        <w:wordWrap w:val="off"/>
        <w:spacing w:before="0" w:after="0" w:line="920" w:lineRule="atLeast"/>
        <w:ind w:left="280" w:right="160" w:firstLine="1140"/>
        <w:jc w:val="both"/>
        <w:textAlignment w:val="baseline"/>
        <w:rPr>
          <w:sz w:val="55"/>
        </w:rPr>
      </w:pPr>
      <w:bookmarkStart w:name="" w:id="1450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不过，在信息处理这个概念中，还存在着一个更隐蔽、更细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微的混淆。请注意，从“仿佛是”信息处理的意义上说，我们可以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把任何系统都看作仿佛是在进行信息处理。甚至，我们可以通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过这种仿佛式的信息处理来收集信息。所以，并非只有使用计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算器或计算机才可称得上是“仿佛式”的信息处理。例如，我们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来考虑一下水顺山坡而下的情况。我们可以认为，水仿佛在进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行信息处理。甚至我们还可以认为，我们从中得到了有关信息。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比如说，通过它我们得到了有关山坡表层哪一面阻力最小的信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息。但是，从以上事实可以看出，水顺山坡往下流并没有什么与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心理相关的东西。关于对水的引力作用根本不存在什么心理学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的内容。</w:t>
      </w:r>
      <w:bookmarkEnd w:id="1450"/>
    </w:p>
    <w:p>
      <w:pPr>
        <w:pageBreakBefore w:val="off"/>
        <w:tabs/>
        <w:wordWrap w:val="off"/>
        <w:spacing w:before="0" w:after="0" w:line="920" w:lineRule="atLeast"/>
        <w:ind w:left="1380" w:right="0" w:firstLine="40"/>
        <w:jc w:val="both"/>
        <w:textAlignment w:val="baseline"/>
        <w:rPr>
          <w:sz w:val="55"/>
        </w:rPr>
      </w:pPr>
      <w:bookmarkStart w:name="" w:id="1451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我们可以把这一观点应用到对脑的研究上来。脑具有一个</w:t>
      </w:r>
      <w:bookmarkEnd w:id="1451"/>
    </w:p>
    <w:p>
      <w:r>
        <w:t/>
      </w:r>
    </w:p>
    <w:p>
      <w:pPr>
        <w:sectPr>
          <w:footerReference r:id="rId110"/>
          <w:headerReference r:id="rId111" w:type="default"/>
          <w:type w:val="nextPage"/>
          <w:pgSz w:w="22920" w:h="31680"/>
          <w:pgMar w:left="3460" w:top="2320" w:right="3460" w:bottom="2320" w:header="2020" w:footer="2020"/>
          <w:cols w:num="1"/>
        </w:sectPr>
      </w:pPr>
    </w:p>
    <w:p>
      <w:pPr>
        <w:pageBreakBefore w:val="off"/>
        <w:tabs/>
        <w:wordWrap w:val="off"/>
        <w:spacing w:before="0" w:after="0" w:line="740" w:lineRule="atLeast"/>
        <w:ind w:left="0" w:right="440"/>
        <w:jc w:val="right"/>
        <w:textAlignment w:val="baseline"/>
        <w:rPr>
          <w:sz w:val="54"/>
        </w:rPr>
      </w:pPr>
      <w:bookmarkStart w:name="" w:id="1452"/>
      <w:r>
        <w:rPr>
          <w:rFonts w:ascii="楷体" w:hAnsi="楷体" w:cs="楷体" w:eastAsia="楷体"/>
          <w:sz w:val="54"/>
          <w:spacing w:val="0"/>
          <w:color w:val="000000"/>
          <w:b w:val="off"/>
          <w:i w:val="off"/>
        </w:rPr>
        <w:t>第三章</w:t>
      </w:r>
      <w:r>
        <w:rPr>
          <w:rFonts w:ascii="楷体" w:hAnsi="楷体" w:cs="楷体" w:eastAsia="楷体"/>
          <w:sz w:val="54"/>
          <w:spacing w:val="0"/>
          <w:color w:val="000000"/>
          <w:b w:val="on"/>
          <w:i w:val="off"/>
        </w:rPr>
        <w:t xml:space="preserve"> </w:t>
      </w:r>
      <w:r>
        <w:rPr>
          <w:rFonts w:ascii="楷体" w:hAnsi="楷体" w:cs="楷体" w:eastAsia="楷体"/>
          <w:sz w:val="54"/>
          <w:spacing w:val="0"/>
          <w:color w:val="000000"/>
          <w:b w:val="off"/>
          <w:i w:val="off"/>
        </w:rPr>
        <w:t>认知科学|041</w:t>
      </w:r>
      <w:bookmarkEnd w:id="1452"/>
    </w:p>
    <w:p>
      <w:pPr>
        <w:pageBreakBefore w:val="off"/>
        <w:tabs/>
        <w:wordWrap w:val="off"/>
        <w:spacing w:before="0" w:after="0" w:line="1040" w:lineRule="exact"/>
        <w:ind w:left="0" w:right="0"/>
        <w:jc w:val="right"/>
        <w:textAlignment w:val="baseline"/>
        <w:rPr>
          <w:sz w:val="49"/>
        </w:rPr>
      </w:pPr>
      <w:bookmarkStart w:name="" w:id="1453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/>
      </w:r>
      <w:bookmarkEnd w:id="1453"/>
    </w:p>
    <w:p>
      <w:pPr>
        <w:pageBreakBefore w:val="off"/>
        <w:tabs/>
        <w:wordWrap w:val="off"/>
        <w:spacing w:before="0" w:after="0" w:line="1040" w:lineRule="atLeast"/>
        <w:ind w:left="120" w:right="320"/>
        <w:jc w:val="both"/>
        <w:textAlignment w:val="baseline"/>
        <w:rPr>
          <w:sz w:val="49"/>
        </w:rPr>
      </w:pPr>
      <w:bookmarkStart w:name="" w:id="1454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真实的心理的信息处理层次，这是一个显而易见的事实。换句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话说，人们实际思想着，思想存在于人脑中。而且，在脑神经生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理层次上存在着各种各样的实际引起了我们思想过程的成分。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但许多人设想除了这两种层次，即朴素心理学层次和神经生理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学层次以外，一定还存在着某个额外的计算方面的信息处理层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次。为什么他们会作此设想呢？在我看来，原因之一就在于，他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们把心理方面的真实的信息处理层次与对脑过程进行“仿佛式”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的信息处理描述的可能性混为一谈了。如果谈起水顺山坡而下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的现象，没有人会认为这种现象与心理有什么关联。但是，用完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全同样的观点去看待脑的问题，就较为困难一些了。</w:t>
      </w:r>
      <w:bookmarkEnd w:id="1454"/>
    </w:p>
    <w:p>
      <w:pPr>
        <w:pageBreakBefore w:val="off"/>
        <w:tabs/>
        <w:wordWrap w:val="off"/>
        <w:spacing w:before="0" w:after="0" w:line="1040" w:lineRule="atLeast"/>
        <w:ind w:left="120" w:right="300" w:firstLine="1120"/>
        <w:jc w:val="both"/>
        <w:textAlignment w:val="baseline"/>
        <w:rPr>
          <w:sz w:val="49"/>
        </w:rPr>
      </w:pPr>
      <w:bookmarkStart w:name="" w:id="1455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在心理方面与脑相关的事实是，脑容纳着心理过程，脑具有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产生、体现这些心理过程的神经生理机制。但是，我们能够从一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种“仿佛式”的信息处理观点去描述脑中其他过程这一事实本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身，无法证明这些过程在心理方面是真实的，甚至与心理相关。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一旦我们的话题深入到脑的内部，就不易发现这种混淆了。然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而，这种混淆确实与我们以上所指出的那种混淆一模一样————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因为水顺山坡而下进行了“仿佛式”的信息处理，就认为在顺坡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而下的水中隐藏着某种心理。</w:t>
      </w:r>
      <w:bookmarkEnd w:id="1455"/>
    </w:p>
    <w:p>
      <w:pPr>
        <w:pageBreakBefore w:val="off"/>
        <w:tabs/>
        <w:wordWrap w:val="off"/>
        <w:spacing w:before="0" w:after="0" w:line="1040" w:lineRule="atLeast"/>
        <w:ind w:left="120" w:right="340" w:firstLine="1120"/>
        <w:jc w:val="both"/>
        <w:textAlignment w:val="baseline"/>
        <w:rPr>
          <w:sz w:val="49"/>
        </w:rPr>
      </w:pPr>
      <w:bookmarkStart w:name="" w:id="1456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接下来，我们要加以考察的是那种认为在所有富有意义的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行为背后必定存在着某种内在理论的假设。人们不仅仅在认知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心理学中，在许多领域中都可以发现这种假设。例如，乔姆斯基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对一种普遍语法的研究所依据的正是这种假设。他假设，如果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各种语言有着某些共同特征，如果这些特征又被人脑中的共同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特性所制约，那么在人脑中就一定存在着一套极其复杂的普遍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语法的规则。但对此还有一个更简单的假设，脑的生理结构，不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经一种中间层次的规则或理论的介入，就决定了可能的语法。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这个假设不仅更简单，而且也表明对那种由脑的固有特性所决</w:t>
      </w:r>
      <w:bookmarkEnd w:id="1456"/>
    </w:p>
    <w:p>
      <w:r>
        <w:t/>
      </w:r>
    </w:p>
    <w:p>
      <w:pPr>
        <w:sectPr>
          <w:footerReference r:id="rId112"/>
          <w:headerReference r:id="rId113" w:type="default"/>
          <w:type w:val="nextPage"/>
          <w:pgSz w:w="22920" w:h="31680"/>
          <w:pgMar w:left="3460" w:top="2340" w:right="3460" w:bottom="2340" w:header="2040" w:footer="2040"/>
          <w:cols w:num="1"/>
        </w:sectPr>
      </w:pPr>
    </w:p>
    <w:p>
      <w:pPr>
        <w:pageBreakBefore w:val="off"/>
        <w:tabs>
          <w:tab w:pos="2080" w:val="left" w:leader="none"/>
        </w:tabs>
        <w:wordWrap w:val="off"/>
        <w:spacing w:before="0" w:after="0" w:line="560" w:lineRule="atLeast"/>
        <w:ind w:left="420" w:right="0"/>
        <w:jc w:val="both"/>
        <w:textAlignment w:val="baseline"/>
        <w:rPr>
          <w:sz w:val="41"/>
        </w:rPr>
      </w:pPr>
      <w:bookmarkStart w:name="" w:id="1457"/>
      <w:r>
        <w:rPr>
          <w:rFonts w:ascii="楷体" w:hAnsi="楷体" w:cs="楷体" w:eastAsia="楷体"/>
          <w:sz w:val="41"/>
          <w:spacing w:val="0"/>
          <w:color w:val="000000"/>
          <w:b w:val="on"/>
          <w:i w:val="off"/>
        </w:rPr>
        <w:t>042</w:t>
      </w:r>
      <w:r>
        <w:t xml:space="preserve">	</w:t>
      </w:r>
      <w:r>
        <w:rPr>
          <w:rFonts w:ascii="黑体" w:hAnsi="黑体" w:cs="黑体" w:eastAsia="黑体"/>
          <w:sz w:val="41"/>
          <w:spacing w:val="0"/>
          <w:color w:val="000000"/>
          <w:b w:val="on"/>
          <w:i w:val="off"/>
        </w:rPr>
        <w:t>心、脑与科学</w:t>
      </w:r>
      <w:bookmarkEnd w:id="1457"/>
    </w:p>
    <w:p>
      <w:pPr>
        <w:pageBreakBefore w:val="off"/>
        <w:tabs/>
        <w:wordWrap w:val="off"/>
        <w:spacing w:before="0" w:after="0" w:line="940" w:lineRule="exact"/>
        <w:ind w:left="0" w:right="0"/>
        <w:jc w:val="both"/>
        <w:textAlignment w:val="baseline"/>
        <w:rPr>
          <w:sz w:val="55"/>
        </w:rPr>
      </w:pPr>
      <w:bookmarkStart w:name="" w:id="1458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1458"/>
    </w:p>
    <w:p>
      <w:pPr>
        <w:pageBreakBefore w:val="off"/>
        <w:tabs/>
        <w:wordWrap w:val="off"/>
        <w:spacing w:before="0" w:after="0" w:line="920" w:lineRule="atLeast"/>
        <w:ind w:left="420" w:right="0"/>
        <w:jc w:val="both"/>
        <w:textAlignment w:val="baseline"/>
        <w:rPr>
          <w:sz w:val="55"/>
        </w:rPr>
      </w:pPr>
      <w:bookmarkStart w:name="" w:id="1459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定的语言的普遍特征，在神经生理的层次上加以描述就足够了。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人们根本就无需去假设，在神经生理的结构之上还存在着什么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规则。</w:t>
      </w:r>
      <w:bookmarkEnd w:id="1459"/>
    </w:p>
    <w:p>
      <w:pPr>
        <w:pageBreakBefore w:val="off"/>
        <w:tabs/>
        <w:wordWrap w:val="off"/>
        <w:spacing w:before="0" w:after="0" w:line="920" w:lineRule="atLeast"/>
        <w:ind w:left="420" w:right="0" w:firstLine="1180"/>
        <w:jc w:val="both"/>
        <w:textAlignment w:val="baseline"/>
        <w:rPr>
          <w:sz w:val="55"/>
        </w:rPr>
      </w:pPr>
      <w:bookmarkStart w:name="" w:id="1460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但愿我能用以下两种类比说清这个问题。我们人类的视觉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不能够看见红外线和紫外线，这是一个简单的事实。难道这是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由于我们有一种视觉语法的普遍规则，这种规则告诉我们：“不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要去看红外线或紫外线，”我们因此就看不见它们了吗？绝不是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这样，其所以如此显然是由于我们的视觉器官根本无法感知到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光谱的这两端。当然，我们可以自认为我们仿佛在遵守着一种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视觉语法的规则，然而事实上并非如此。再另举一例。如果我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们试图对人行走时掌握平衡的能力作一种理论性的分析，其中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似乎或多或少存在某种复杂的心理过程，我们好像由于领会了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各种各样的提示而解决了一系列的二次方程似的，当然是在无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意识的情况下，这些使得我们行走不至于跌跤。但实际上，我们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知道没有必要用这种心理的理论去说明走路不跌跤的原因。事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实上，人们这种掌握平衡的能力，在很大程度上是人们内耳中流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体的功劳，而它根本不作任何计算。如果你一个劲儿地旋转，直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到足以搅乱你内耳中的流体，那么你很可能会摔倒的。所以我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想指出，我们的大量认知成果很可能是像这样获得的。脑恰恰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是这样来提供认知成果的。我们没有充分的理由去假设除了我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们心理状态的层次和我们神经生理的层次以外，还存在着某些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无意识的计算过程。</w:t>
      </w:r>
      <w:bookmarkEnd w:id="1460"/>
    </w:p>
    <w:p>
      <w:pPr>
        <w:pageBreakBefore w:val="off"/>
        <w:tabs/>
        <w:wordWrap w:val="off"/>
        <w:spacing w:before="0" w:after="0" w:line="920" w:lineRule="atLeast"/>
        <w:ind w:left="420" w:right="120" w:firstLine="1180"/>
        <w:jc w:val="both"/>
        <w:textAlignment w:val="baseline"/>
        <w:rPr>
          <w:sz w:val="55"/>
        </w:rPr>
      </w:pPr>
      <w:bookmarkStart w:name="" w:id="1461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我们再来考虑辨认人的面孔这种情况。我们都能毫不费力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地辨认出我们的朋友、亲戚和熟人的面孔，确实，现已证明脑中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的某些区域是专门用于辨认面孔的。为了弄清脑中的这种功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能，假设我们设计出一台能够像我们人那样会辨认面孔的计算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机。这台计算机做的完全是计算方面的工作，包括许多几何与</w:t>
      </w:r>
      <w:bookmarkEnd w:id="1461"/>
    </w:p>
    <w:p>
      <w:r>
        <w:t/>
      </w:r>
    </w:p>
    <w:p>
      <w:pPr>
        <w:sectPr>
          <w:footerReference r:id="rId114"/>
          <w:headerReference r:id="rId115" w:type="default"/>
          <w:type w:val="nextPage"/>
          <w:pgSz w:w="22920" w:h="31680"/>
          <w:pgMar w:left="3460" w:top="2360" w:right="3460" w:bottom="2360" w:header="2060" w:footer="2060"/>
          <w:cols w:num="1"/>
        </w:sectPr>
      </w:pPr>
    </w:p>
    <w:p>
      <w:pPr>
        <w:pageBreakBefore w:val="off"/>
        <w:tabs/>
        <w:wordWrap w:val="off"/>
        <w:spacing w:before="0" w:after="0" w:line="720" w:lineRule="atLeast"/>
        <w:ind w:left="0" w:right="380"/>
        <w:jc w:val="right"/>
        <w:textAlignment w:val="baseline"/>
        <w:rPr>
          <w:sz w:val="53"/>
        </w:rPr>
      </w:pPr>
      <w:bookmarkStart w:name="" w:id="1462"/>
      <w:r>
        <w:rPr>
          <w:rFonts w:ascii="黑体" w:hAnsi="黑体" w:cs="黑体" w:eastAsia="黑体"/>
          <w:sz w:val="53"/>
          <w:spacing w:val="0"/>
          <w:color w:val="000000"/>
          <w:b w:val="off"/>
          <w:i w:val="off"/>
        </w:rPr>
        <w:t>第三章 认知科学|043</w:t>
      </w:r>
      <w:bookmarkEnd w:id="1462"/>
    </w:p>
    <w:p>
      <w:pPr>
        <w:pageBreakBefore w:val="off"/>
        <w:tabs/>
        <w:wordWrap w:val="off"/>
        <w:spacing w:before="0" w:after="0" w:line="940" w:lineRule="exact"/>
        <w:ind w:left="0" w:right="0"/>
        <w:jc w:val="right"/>
        <w:textAlignment w:val="baseline"/>
        <w:rPr>
          <w:sz w:val="55"/>
        </w:rPr>
      </w:pPr>
      <w:bookmarkStart w:name="" w:id="1463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1463"/>
    </w:p>
    <w:p>
      <w:pPr>
        <w:pageBreakBefore w:val="off"/>
        <w:tabs/>
        <w:wordWrap w:val="off"/>
        <w:spacing w:before="0" w:after="0" w:line="920" w:lineRule="atLeast"/>
        <w:ind w:left="100" w:right="320"/>
        <w:jc w:val="both"/>
        <w:textAlignment w:val="baseline"/>
        <w:rPr>
          <w:sz w:val="55"/>
        </w:rPr>
      </w:pPr>
      <w:bookmarkStart w:name="" w:id="1464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拓扑方面的计算。难道这就证明了在我们辨认面孔的方法中也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包含有计算和运算吗？请想一想，当我们在湿沙地上踩出一个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脚印时，我们的脚与沙地都不会作出任何计算。但如果我们要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设计出一种程序，这种程序会根据作用在沙地上的不同压力所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提供的信息来计算脚印的拓扑结构，这将是一项相当复杂的计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算工作。但是，对一种自然现象进行一种计算方面的模拟包含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着复杂的信息处理这一事实，决不表明自然现象自身也包含有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这种处理。而事实很可能是，我们对面孔的辨认正像在沙地上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踩脚印那样简单，那样自然。</w:t>
      </w:r>
      <w:bookmarkEnd w:id="1464"/>
    </w:p>
    <w:p>
      <w:pPr>
        <w:pageBreakBefore w:val="off"/>
        <w:tabs/>
        <w:wordWrap w:val="off"/>
        <w:spacing w:before="0" w:after="0" w:line="920" w:lineRule="atLeast"/>
        <w:ind w:left="100" w:right="340" w:firstLine="1140"/>
        <w:jc w:val="both"/>
        <w:textAlignment w:val="baseline"/>
        <w:rPr>
          <w:sz w:val="55"/>
        </w:rPr>
      </w:pPr>
      <w:bookmarkStart w:name="" w:id="1465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实际上，如果对这种计算机的类比深究下去，我们就会发现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计算机中的许多过程根本就不属于计算过程。例如，对某些计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算器来说，如果你问：“计算器是怎样做7乘以3的？”回答是：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“将3自加7次。”如你再问：“计算器是怎样将3自加的？”对此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就不存在任何计算方面的回答了，而这恰恰是在硬件中完成的。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所以，对此问题的回答就是：“计算器就是这样做的。”我想指出，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对于我们大量的相当基本的能力来说，比如我们的视觉能力或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学习一种语言的能力，在这些能力之下，不存在任何理论的心理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层次。因为脑就是这样做的。正是因为我们具有这样的神经生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理结构，感光器细胞上光子的作用就使我们能看见；也正是因为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我们具有这样的神经生理结构，我们倾听别人谈话并与他们交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谈的刺激就能使我们学习一种语言。</w:t>
      </w:r>
      <w:bookmarkEnd w:id="1465"/>
    </w:p>
    <w:p>
      <w:pPr>
        <w:pageBreakBefore w:val="off"/>
        <w:tabs/>
        <w:wordWrap w:val="off"/>
        <w:spacing w:before="0" w:after="0" w:line="920" w:lineRule="atLeast"/>
        <w:ind w:left="100" w:right="360" w:firstLine="1140"/>
        <w:jc w:val="both"/>
        <w:textAlignment w:val="baseline"/>
        <w:rPr>
          <w:sz w:val="55"/>
        </w:rPr>
      </w:pPr>
      <w:bookmarkStart w:name="" w:id="1466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当然，我并不是说，规则对我们的行为一点作用也不起。相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反，例如语言的规则或游戏的规则似乎就在有关的行为中起着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决定的作用。但我认为，判定哪些行为受规则制约，哪些行为不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受规则制约，这是一个棘手的问题。并且我们不能仅仅设想全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部富有意义的行为都有某种规则的系统作为它们的基础。</w:t>
      </w:r>
      <w:bookmarkEnd w:id="1466"/>
    </w:p>
    <w:p>
      <w:pPr>
        <w:pageBreakBefore w:val="off"/>
        <w:tabs/>
        <w:wordWrap w:val="off"/>
        <w:spacing w:before="0" w:after="0" w:line="920" w:lineRule="atLeast"/>
        <w:ind w:left="1240" w:right="0"/>
        <w:jc w:val="both"/>
        <w:textAlignment w:val="baseline"/>
        <w:rPr>
          <w:sz w:val="55"/>
        </w:rPr>
      </w:pPr>
      <w:bookmarkStart w:name="" w:id="1467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也许在此更便于指出，尽管我对认知主义的全部研究工作</w:t>
      </w:r>
      <w:bookmarkEnd w:id="1467"/>
    </w:p>
    <w:p>
      <w:r>
        <w:t/>
      </w:r>
    </w:p>
    <w:p>
      <w:pPr>
        <w:sectPr>
          <w:footerReference r:id="rId116"/>
          <w:headerReference r:id="rId117" w:type="default"/>
          <w:type w:val="nextPage"/>
          <w:pgSz w:w="22920" w:h="31680"/>
          <w:pgMar w:left="3460" w:top="2380" w:right="3460" w:bottom="2380" w:header="2080" w:footer="2080"/>
          <w:cols w:num="1"/>
        </w:sectPr>
      </w:pPr>
    </w:p>
    <w:p>
      <w:pPr>
        <w:pageBreakBefore w:val="off"/>
        <w:tabs>
          <w:tab w:pos="2120" w:val="left" w:leader="none"/>
        </w:tabs>
        <w:wordWrap w:val="off"/>
        <w:spacing w:before="0" w:after="0" w:line="560" w:lineRule="atLeast"/>
        <w:ind w:left="480" w:right="0"/>
        <w:jc w:val="both"/>
        <w:textAlignment w:val="baseline"/>
        <w:rPr>
          <w:sz w:val="41"/>
        </w:rPr>
      </w:pPr>
      <w:bookmarkStart w:name="" w:id="1468"/>
      <w:r>
        <w:rPr>
          <w:rFonts w:ascii="楷体" w:hAnsi="楷体" w:cs="楷体" w:eastAsia="楷体"/>
          <w:sz w:val="41"/>
          <w:spacing w:val="0"/>
          <w:color w:val="000000"/>
          <w:b w:val="off"/>
          <w:i w:val="off"/>
        </w:rPr>
        <w:t>044</w:t>
      </w:r>
      <w:r>
        <w:t xml:space="preserve">	</w:t>
      </w:r>
      <w:r>
        <w:rPr>
          <w:rFonts w:ascii="黑体" w:hAnsi="黑体" w:cs="黑体" w:eastAsia="黑体"/>
          <w:sz w:val="41"/>
          <w:spacing w:val="0"/>
          <w:color w:val="000000"/>
          <w:b w:val="off"/>
          <w:i w:val="off"/>
        </w:rPr>
        <w:t>心、脑与科学</w:t>
      </w:r>
      <w:bookmarkEnd w:id="1468"/>
    </w:p>
    <w:p>
      <w:pPr>
        <w:pageBreakBefore w:val="off"/>
        <w:tabs/>
        <w:wordWrap w:val="off"/>
        <w:spacing w:before="0" w:after="0" w:line="500" w:lineRule="exact"/>
        <w:ind w:left="0" w:right="0"/>
        <w:jc w:val="both"/>
        <w:textAlignment w:val="baseline"/>
        <w:rPr>
          <w:sz w:val="41"/>
        </w:rPr>
      </w:pPr>
      <w:bookmarkStart w:name="" w:id="146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469"/>
    </w:p>
    <w:p>
      <w:pPr>
        <w:pageBreakBefore w:val="off"/>
        <w:tabs/>
        <w:wordWrap w:val="off"/>
        <w:spacing w:before="0" w:after="0" w:line="500" w:lineRule="exact"/>
        <w:ind w:left="0" w:right="0"/>
        <w:jc w:val="both"/>
        <w:textAlignment w:val="baseline"/>
        <w:rPr>
          <w:sz w:val="41"/>
        </w:rPr>
      </w:pPr>
      <w:bookmarkStart w:name="" w:id="147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470"/>
    </w:p>
    <w:p>
      <w:pPr>
        <w:pageBreakBefore w:val="off"/>
        <w:tabs/>
        <w:wordWrap w:val="off"/>
        <w:spacing w:before="0" w:after="0" w:line="980" w:lineRule="atLeast"/>
        <w:ind w:left="500" w:right="0"/>
        <w:jc w:val="both"/>
        <w:textAlignment w:val="baseline"/>
        <w:rPr>
          <w:sz w:val="49"/>
        </w:rPr>
      </w:pPr>
      <w:bookmarkStart w:name="" w:id="1471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并不抱有乐观的态度，但我确实认为，我们很可能能从这一研究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成果中获得许多有价值的见解。同时，我当然也不想阻止任何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人去证明我的观点是错误的。即使我是正确的，我们仍能从失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败的研究工作当中发现许许多多的洞见，行为主义与弗洛伊德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的心理学就是两个恰当的例子。就认知主义来说，我特别看中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大卫·马尔对视觉的研究和众人对“自然语言理解”的研究————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设法使计算机去模拟人们日常言语产生和解释的研究。</w:t>
      </w:r>
      <w:bookmarkEnd w:id="1471"/>
    </w:p>
    <w:p>
      <w:pPr>
        <w:pageBreakBefore w:val="off"/>
        <w:tabs/>
        <w:wordWrap w:val="off"/>
        <w:spacing w:before="0" w:after="0" w:line="980" w:lineRule="exact"/>
        <w:ind w:left="0" w:right="0"/>
        <w:jc w:val="both"/>
        <w:textAlignment w:val="baseline"/>
        <w:rPr>
          <w:sz w:val="49"/>
        </w:rPr>
      </w:pPr>
      <w:bookmarkStart w:name="" w:id="1472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/>
      </w:r>
      <w:bookmarkEnd w:id="1472"/>
    </w:p>
    <w:p>
      <w:pPr>
        <w:pageBreakBefore w:val="off"/>
        <w:tabs/>
        <w:wordWrap w:val="off"/>
        <w:spacing w:before="0" w:after="0" w:line="980" w:lineRule="atLeast"/>
        <w:ind w:left="340" w:right="0" w:firstLine="1240"/>
        <w:jc w:val="both"/>
        <w:textAlignment w:val="baseline"/>
        <w:rPr>
          <w:sz w:val="49"/>
        </w:rPr>
      </w:pPr>
      <w:bookmarkStart w:name="" w:id="1473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在本章结束之际，我想以一种更明确的方式来表述为研究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心灵而进行的这种探讨的内容。与认知主义所描绘的画面相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反，让我们用另一种方法去解决困扰着社会科学的难题。我们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要放弃那种认为在心脑之间存在着一种计算机程序的看法，还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是把心与心理过程视作如同生长、消化、胆汁分泌一样基本的生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物现象。例如，把我们视觉经验视作始于光子对视网膜的刺激，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止于脑中某个部位的一系列活动的最终产物。那么，在对于动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物视觉发生原因的解释上存在着两种总的描述层次。首先是神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经生理学层次。在这个层次之上，我们对单个的神经元、突触以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及动作电位进行探讨。但在这一神经生理学的层次之内，还有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着较低和较高的描述层次之分。我们不必把自己仅仅限制在神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经元和突触水平上。我们还可以去探讨神经细胞团或神经元模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块的行为，比如像视网膜中各类神经细胞的不同层次或视觉皮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层中细胞柱；并且我们还可以从更多的复杂层次上去探讨神经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生理系统的性能；例如，在视觉中条纹皮质的作用，在视觉皮质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中第18区和第19区的作用以及视觉皮质与脑的其他部位在处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理视觉刺激时的关系。在神经生理学的层次之内，存在着一系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列的描述层次，但所有这些都是属于神经生理学的。</w:t>
      </w:r>
      <w:bookmarkEnd w:id="1473"/>
    </w:p>
    <w:p>
      <w:pPr>
        <w:pageBreakBefore w:val="off"/>
        <w:tabs/>
        <w:wordWrap w:val="off"/>
        <w:spacing w:before="0" w:after="0" w:line="980" w:lineRule="atLeast"/>
        <w:ind w:left="1460" w:right="0"/>
        <w:jc w:val="both"/>
        <w:textAlignment w:val="baseline"/>
        <w:rPr>
          <w:sz w:val="49"/>
        </w:rPr>
      </w:pPr>
      <w:bookmarkStart w:name="" w:id="1474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除此之外，还存在着一个对人心的描述层次。例如，我们知</w:t>
      </w:r>
      <w:bookmarkEnd w:id="1474"/>
    </w:p>
    <w:p>
      <w:r>
        <w:t/>
      </w:r>
    </w:p>
    <w:p>
      <w:pPr>
        <w:sectPr>
          <w:footerReference r:id="rId118"/>
          <w:headerReference r:id="rId119" w:type="default"/>
          <w:type w:val="nextPage"/>
          <w:pgSz w:w="22920" w:h="31680"/>
          <w:pgMar w:left="3440" w:top="2360" w:right="3440" w:bottom="2360" w:header="2060" w:footer="2060"/>
          <w:cols w:num="1"/>
        </w:sectPr>
      </w:pPr>
    </w:p>
    <w:p>
      <w:pPr>
        <w:pageBreakBefore w:val="off"/>
        <w:tabs/>
        <w:wordWrap w:val="off"/>
        <w:spacing w:before="0" w:after="0" w:line="740" w:lineRule="atLeast"/>
        <w:ind w:left="0" w:right="460"/>
        <w:jc w:val="right"/>
        <w:textAlignment w:val="baseline"/>
        <w:rPr>
          <w:sz w:val="54"/>
        </w:rPr>
      </w:pPr>
      <w:bookmarkStart w:name="" w:id="1475"/>
      <w:r>
        <w:rPr>
          <w:rFonts w:ascii="楷体" w:hAnsi="楷体" w:cs="楷体" w:eastAsia="楷体"/>
          <w:sz w:val="54"/>
          <w:spacing w:val="0"/>
          <w:color w:val="000000"/>
          <w:b w:val="off"/>
          <w:i w:val="off"/>
        </w:rPr>
        <w:t>第三章</w:t>
      </w:r>
      <w:r>
        <w:rPr>
          <w:rFonts w:ascii="楷体" w:hAnsi="楷体" w:cs="楷体" w:eastAsia="楷体"/>
          <w:sz w:val="54"/>
          <w:spacing w:val="0"/>
          <w:color w:val="000000"/>
          <w:b w:val="on"/>
          <w:i w:val="off"/>
        </w:rPr>
        <w:t xml:space="preserve"> </w:t>
      </w:r>
      <w:r>
        <w:rPr>
          <w:rFonts w:ascii="楷体" w:hAnsi="楷体" w:cs="楷体" w:eastAsia="楷体"/>
          <w:sz w:val="54"/>
          <w:spacing w:val="0"/>
          <w:color w:val="000000"/>
          <w:b w:val="off"/>
          <w:i w:val="off"/>
        </w:rPr>
        <w:t>认知科学|045</w:t>
      </w:r>
      <w:bookmarkEnd w:id="1475"/>
    </w:p>
    <w:p>
      <w:pPr>
        <w:pageBreakBefore w:val="off"/>
        <w:tabs/>
        <w:wordWrap w:val="off"/>
        <w:spacing w:before="0" w:after="0" w:line="980" w:lineRule="exact"/>
        <w:ind w:left="0" w:right="0"/>
        <w:jc w:val="right"/>
        <w:textAlignment w:val="baseline"/>
        <w:rPr>
          <w:sz w:val="49"/>
        </w:rPr>
      </w:pPr>
      <w:bookmarkStart w:name="" w:id="1476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/>
      </w:r>
      <w:bookmarkEnd w:id="1476"/>
    </w:p>
    <w:p>
      <w:pPr>
        <w:pageBreakBefore w:val="off"/>
        <w:tabs/>
        <w:wordWrap w:val="off"/>
        <w:spacing w:before="0" w:after="0" w:line="980" w:lineRule="atLeast"/>
        <w:ind w:left="40" w:right="360"/>
        <w:jc w:val="both"/>
        <w:textAlignment w:val="baseline"/>
        <w:rPr>
          <w:sz w:val="49"/>
        </w:rPr>
      </w:pPr>
      <w:bookmarkStart w:name="" w:id="1477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道知觉是一种期待的功能。如果你期待着看到某物，你就会更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快地看到某物。此外我们还知道，知觉会受到多种心理现象的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影响。一个人的心境与情绪会影响到他怎样感知以及感知到什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么。同样，在人心的层次中也有不同的描述层次。我们不仅可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以去探讨知觉是怎样受着个人的信念和欲望影响的，也可以去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探讨知觉是怎样受着像个人的背景能力以及整个世界观这样的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整体心理现象影响的，但是除了神经生理学的层次和意向性的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层次以外，我们无需再去假设另一个层次，无需去假设一个数字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计算处理的层次。只要我们不把信息处理的真实形式————心理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的形式与“仿佛式”的信息处理形式混为一谈，把心理状态和神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经生理这两种层次视为信息处理的层次就是毫无害处的。</w:t>
      </w:r>
      <w:bookmarkEnd w:id="1477"/>
    </w:p>
    <w:p>
      <w:pPr>
        <w:pageBreakBefore w:val="off"/>
        <w:tabs/>
        <w:wordWrap w:val="off"/>
        <w:spacing w:before="0" w:after="0" w:line="980" w:lineRule="atLeast"/>
        <w:ind w:left="40" w:right="380" w:firstLine="1140"/>
        <w:jc w:val="both"/>
        <w:textAlignment w:val="baseline"/>
        <w:rPr>
          <w:sz w:val="49"/>
        </w:rPr>
      </w:pPr>
      <w:bookmarkStart w:name="" w:id="1478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那么最后，我们对认知主义的研究纲领应作如何评价呢？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当然，我并没有证明它是错误的，也许它倒是正确的。但我认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为，它成功的可能性与50年前行为主义成功的可能性相比大概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是差不多的。这就是说，我认为它成功的可能性事实上等于零。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我之所以这样讲，所依据的只不过是以下三个方面：第一，我曾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指出，一旦我们将认知主义背后的那些基本假设揭露出来，它们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的荒谬性就是十分明显的。但是，这些假设在很大程度上已深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深地嵌入到我们的理智文化中，其中一些极难加以根除，甚至有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些已完全成为有意识的东西了。我所指出的第一点就是，一旦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我们完全理解了这些假设的性质，它们的荒谬性就是显而易见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的。我所指出的第二点是，我们确实没有足够的经验方面的证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据去推测这些假设为真。因为对某些关键性的行为，像信息处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理和遵守规则这些行为，现存的证据是模棱两可、可作多种解释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的。第三，关于心脑之间的关系，不论是在本章还是在第一章，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我提出了另一种观点。这种观点认为，我们不需要去假设，介于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脑的神经生理性与心的意向性之间，存在着任何算法计算处理</w:t>
      </w:r>
      <w:bookmarkEnd w:id="1478"/>
    </w:p>
    <w:p>
      <w:r>
        <w:t/>
      </w:r>
    </w:p>
    <w:p>
      <w:pPr>
        <w:sectPr>
          <w:footerReference r:id="rId120"/>
          <w:headerReference r:id="rId121" w:type="default"/>
          <w:type w:val="nextPage"/>
          <w:pgSz w:w="22920" w:h="31680"/>
          <w:pgMar w:left="3460" w:top="2300" w:right="3460" w:bottom="2300" w:header="2000" w:footer="2000"/>
          <w:cols w:num="1"/>
        </w:sectPr>
      </w:pPr>
    </w:p>
    <w:p>
      <w:pPr>
        <w:pageBreakBefore w:val="off"/>
        <w:tabs>
          <w:tab w:pos="2080" w:val="left" w:leader="none"/>
        </w:tabs>
        <w:wordWrap w:val="off"/>
        <w:spacing w:before="0" w:after="0" w:line="580" w:lineRule="atLeast"/>
        <w:ind w:left="440" w:right="0"/>
        <w:jc w:val="both"/>
        <w:textAlignment w:val="baseline"/>
        <w:rPr>
          <w:sz w:val="42"/>
        </w:rPr>
      </w:pPr>
      <w:bookmarkStart w:name="" w:id="1479"/>
      <w:r>
        <w:rPr>
          <w:rFonts w:ascii="楷体" w:hAnsi="楷体" w:cs="楷体" w:eastAsia="楷体"/>
          <w:sz w:val="42"/>
          <w:spacing w:val="0"/>
          <w:color w:val="000000"/>
          <w:b w:val="off"/>
          <w:i w:val="off"/>
        </w:rPr>
        <w:t>046</w:t>
      </w:r>
      <w:r>
        <w:t xml:space="preserve">	</w:t>
      </w:r>
      <w:r>
        <w:rPr>
          <w:rFonts w:ascii="黑体" w:hAnsi="黑体" w:cs="黑体" w:eastAsia="黑体"/>
          <w:sz w:val="42"/>
          <w:spacing w:val="0"/>
          <w:color w:val="000000"/>
          <w:b w:val="on"/>
          <w:i w:val="off"/>
        </w:rPr>
        <w:t>心、脑与科学</w:t>
      </w:r>
      <w:bookmarkEnd w:id="1479"/>
    </w:p>
    <w:p>
      <w:pPr>
        <w:pageBreakBefore w:val="off"/>
        <w:tabs/>
        <w:wordWrap w:val="off"/>
        <w:spacing w:before="0" w:after="0" w:line="560" w:lineRule="exact"/>
        <w:ind w:left="0" w:right="0"/>
        <w:jc w:val="both"/>
        <w:textAlignment w:val="baseline"/>
        <w:rPr>
          <w:sz w:val="42"/>
        </w:rPr>
      </w:pPr>
      <w:bookmarkStart w:name="" w:id="148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1480"/>
    </w:p>
    <w:p>
      <w:pPr>
        <w:pageBreakBefore w:val="off"/>
        <w:tabs/>
        <w:wordWrap w:val="off"/>
        <w:spacing w:before="0" w:after="0" w:line="560" w:lineRule="exact"/>
        <w:ind w:left="0" w:right="0"/>
        <w:jc w:val="both"/>
        <w:textAlignment w:val="baseline"/>
        <w:rPr>
          <w:sz w:val="42"/>
        </w:rPr>
      </w:pPr>
      <w:bookmarkStart w:name="" w:id="148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1481"/>
    </w:p>
    <w:p>
      <w:pPr>
        <w:pageBreakBefore w:val="off"/>
        <w:tabs/>
        <w:wordWrap w:val="off"/>
        <w:spacing w:before="0" w:after="0" w:line="1040" w:lineRule="atLeast"/>
        <w:ind w:left="440" w:right="0"/>
        <w:jc w:val="both"/>
        <w:textAlignment w:val="baseline"/>
        <w:rPr>
          <w:sz w:val="55"/>
        </w:rPr>
      </w:pPr>
      <w:bookmarkStart w:name="" w:id="1482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的中间层次。这幅画面，对于我们的讨论是非常重要的，其特征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就是，除心理状态的层次，诸如信念、欲望和神经生理的层次之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外，不存在任何其他的层次，在心与脑之间不需要任何鸿沟的填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充物，因为在两者之间根本就没有鸿沟可填。把计算机比作脑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较之先前那些对脑的机械性比喻，大概既不高明也不逊色。我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们知道，把脑说成是一台计算机同把脑说成是一部电话交换机、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一套电报系统、一台水泵或一台内燃机是一样的。</w:t>
      </w:r>
      <w:bookmarkEnd w:id="1482"/>
    </w:p>
    <w:p>
      <w:pPr>
        <w:pageBreakBefore w:val="off"/>
        <w:tabs/>
        <w:wordWrap w:val="off"/>
        <w:spacing w:before="0" w:after="0" w:line="1040" w:lineRule="atLeast"/>
        <w:ind w:left="440" w:right="40" w:firstLine="1120"/>
        <w:jc w:val="both"/>
        <w:textAlignment w:val="baseline"/>
        <w:rPr>
          <w:sz w:val="55"/>
        </w:rPr>
      </w:pPr>
      <w:bookmarkStart w:name="" w:id="1483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假设没有一个人知道钟是怎么走的，假设要想弄清楚其中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的奥秘又极为困难，因为，尽管到处都有钟，但已没人会制造，人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们若要极力弄清钟的工作原理就会把钟拆毁了。现在，再假设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有一组研究人员说：“如果我们能设计出一种在功能上等同于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钟，能像钟那样计时准确的机器，我们就能明白钟是如何工作的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了。”于是，他们设计出一台沙漏并声称：“现在我们明白钟是如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何工作的了。”他们或许说：“只要我们有了像钟一样计时准确的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沙漏，我们就能最终搞清楚钟是如何工作的。”把这个比喻中的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“钟”换成“脑”，把“沙漏”换成“数字计算机程序”，把计时的概念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换成智能的概念，你就会了解人工智能与认知科学在当代的大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致(但不是全部！)处境。</w:t>
      </w:r>
      <w:bookmarkEnd w:id="1483"/>
    </w:p>
    <w:p>
      <w:pPr>
        <w:pageBreakBefore w:val="off"/>
        <w:tabs/>
        <w:wordWrap w:val="off"/>
        <w:spacing w:before="0" w:after="0" w:line="1040" w:lineRule="atLeast"/>
        <w:ind w:left="440" w:right="40" w:firstLine="1120"/>
        <w:jc w:val="both"/>
        <w:textAlignment w:val="baseline"/>
        <w:rPr>
          <w:sz w:val="55"/>
        </w:rPr>
      </w:pPr>
      <w:bookmarkStart w:name="" w:id="1484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在整个考察中，我的全部目的就是试图去回答人类如何与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周围宇宙相统一这些最令人困惑的问题。在第一章，我试图去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解决“心身问题”。在第二章，我驳斥了把人类与数字计算机视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为同一的某些极端的主张。在这一章，我向认知主义的研究纲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领提出了质疑。在本书的后半部分，我想把注意力转到说明人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类行动的结构、社会科学的性质以及意志自由的难题上去。</w:t>
      </w:r>
      <w:bookmarkEnd w:id="1484"/>
    </w:p>
    <w:p>
      <w:r>
        <w:t/>
      </w:r>
    </w:p>
    <w:p>
      <w:pPr>
        <w:sectPr>
          <w:footerReference r:id="rId122"/>
          <w:headerReference r:id="rId123" w:type="default"/>
          <w:type w:val="nextPage"/>
          <w:pgSz w:w="22920" w:h="31680"/>
          <w:pgMar w:left="3460" w:top="2320" w:right="3460" w:bottom="2320" w:header="2020" w:footer="2020"/>
          <w:cols w:num="1"/>
        </w:sectPr>
      </w:pPr>
    </w:p>
    <w:p>
      <w:pPr>
        <w:pageBreakBefore w:val="off"/>
        <w:tabs/>
        <w:wordWrap w:val="off"/>
        <w:spacing w:before="2680" w:after="0" w:line="1220" w:lineRule="atLeast"/>
        <w:ind w:left="0" w:right="0"/>
        <w:jc w:val="center"/>
        <w:textAlignment w:val="baseline"/>
        <w:rPr>
          <w:sz w:val="74"/>
        </w:rPr>
      </w:pPr>
      <w:bookmarkStart w:name="" w:id="1485"/>
      <w:r>
        <w:rPr>
          <w:rFonts w:ascii="宋体" w:hAnsi="宋体" w:cs="宋体" w:eastAsia="宋体"/>
          <w:sz w:val="74"/>
          <w:spacing w:val="0"/>
          <w:color w:val="000000"/>
          <w:b w:val="on"/>
          <w:i w:val="off"/>
        </w:rPr>
        <w:t>第四章</w:t>
      </w:r>
      <w:bookmarkEnd w:id="1485"/>
    </w:p>
    <w:p>
      <w:pPr>
        <w:pageBreakBefore w:val="off"/>
        <w:tabs/>
        <w:wordWrap w:val="off"/>
        <w:spacing w:before="0" w:after="0" w:line="1220" w:lineRule="atLeast"/>
        <w:ind w:left="0" w:right="0"/>
        <w:jc w:val="center"/>
        <w:textAlignment w:val="baseline"/>
        <w:rPr>
          <w:sz w:val="74"/>
        </w:rPr>
      </w:pPr>
      <w:bookmarkStart w:name="" w:id="1486"/>
      <w:r>
        <w:rPr>
          <w:rFonts w:ascii="宋体" w:hAnsi="宋体" w:cs="宋体" w:eastAsia="宋体"/>
          <w:sz w:val="74"/>
          <w:spacing w:val="0"/>
          <w:color w:val="000000"/>
          <w:b w:val="on"/>
          <w:i w:val="off"/>
        </w:rPr>
        <w:t>行动的结构</w:t>
      </w:r>
      <w:bookmarkEnd w:id="1486"/>
    </w:p>
    <w:p>
      <w:pPr>
        <w:pageBreakBefore w:val="off"/>
        <w:tabs/>
        <w:wordWrap w:val="off"/>
        <w:spacing w:before="0" w:after="0" w:line="960" w:lineRule="exact"/>
        <w:ind w:left="0" w:right="0"/>
        <w:jc w:val="center"/>
        <w:textAlignment w:val="baseline"/>
        <w:rPr>
          <w:sz w:val="55"/>
        </w:rPr>
      </w:pPr>
      <w:bookmarkStart w:name="" w:id="1487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1487"/>
    </w:p>
    <w:p>
      <w:pPr>
        <w:pageBreakBefore w:val="off"/>
        <w:tabs/>
        <w:wordWrap w:val="off"/>
        <w:spacing w:before="0" w:after="0" w:line="960" w:lineRule="exact"/>
        <w:ind w:left="0" w:right="0"/>
        <w:jc w:val="center"/>
        <w:textAlignment w:val="baseline"/>
        <w:rPr>
          <w:sz w:val="55"/>
        </w:rPr>
      </w:pPr>
      <w:bookmarkStart w:name="" w:id="1488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1488"/>
    </w:p>
    <w:p>
      <w:pPr>
        <w:pageBreakBefore w:val="off"/>
        <w:tabs/>
        <w:wordWrap w:val="off"/>
        <w:spacing w:before="0" w:after="0" w:line="940" w:lineRule="atLeast"/>
        <w:ind w:left="160" w:right="280" w:firstLine="1160"/>
        <w:jc w:val="both"/>
        <w:textAlignment w:val="baseline"/>
        <w:rPr>
          <w:sz w:val="55"/>
        </w:rPr>
      </w:pPr>
      <w:bookmarkStart w:name="" w:id="1489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本章的目的是说明人类行动的结构。其所以要说明这个问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题，有几个原因。我需要表明行动的性质如何与我前几章对心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身问题的阐述和对人工智能的反驳相一致。我需要说明行动的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心理部分并表明它与行动的物理部分是如何相关的。我要表明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行动的结构如何与行动的说明相关。并且，我需要为讨论社会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科学的性质和自由意志的可能性问题奠定一个基础，这两个问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题我将在最后两章加以讨论。</w:t>
      </w:r>
      <w:bookmarkEnd w:id="1489"/>
    </w:p>
    <w:p>
      <w:pPr>
        <w:pageBreakBefore w:val="off"/>
        <w:tabs/>
        <w:wordWrap w:val="off"/>
        <w:spacing w:before="0" w:after="0" w:line="940" w:lineRule="atLeast"/>
        <w:ind w:left="160" w:right="280" w:firstLine="1160"/>
        <w:jc w:val="both"/>
        <w:textAlignment w:val="baseline"/>
        <w:rPr>
          <w:sz w:val="55"/>
        </w:rPr>
      </w:pPr>
      <w:bookmarkStart w:name="" w:id="1490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如果我们考虑一下人的行动，我们立即会发现人的行动与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自然界中的其他事件有某些显著的区别。起初，我们很容易把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种种类型的行动或行为与种种类型的身体动作看成是一码事。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这显然是错误的。例如，同一组人体动作可以构成一种舞蹈，可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以表示在发信号、做体操、测试肌肉，或者均不表示这些内容。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而且，正像同一组类型的身体动作能构成完全不同种类的行为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一样，一种类型的行动也能通过大量的不同类型的身体动作来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完成。例如，你想给一个朋友捎个信，你可以把它写在一张纸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上，也可以用打字机打。你可以通过邮递员或拍电报来传送信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息，还可以通过电话直接把信息告诉他。甚至，对于这些发送同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一个信息的每一种方式，还可以采用各种各样的身体动作来完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成。你可以用左手或右手来写，也可以用脚趾来写，甚至可以用</w:t>
      </w:r>
      <w:bookmarkEnd w:id="1490"/>
    </w:p>
    <w:p>
      <w:r>
        <w:t/>
      </w:r>
    </w:p>
    <w:p>
      <w:pPr>
        <w:sectPr>
          <w:footerReference r:id="rId124"/>
          <w:headerReference r:id="rId125" w:type="default"/>
          <w:type w:val="nextPage"/>
          <w:pgSz w:w="22920" w:h="31680"/>
          <w:pgMar w:left="3460" w:top="2700" w:right="3460" w:bottom="2700" w:header="2400" w:footer="2400"/>
          <w:cols w:num="1"/>
        </w:sectPr>
      </w:pPr>
    </w:p>
    <w:p>
      <w:pPr>
        <w:pageBreakBefore w:val="off"/>
        <w:tabs>
          <w:tab w:pos="2120" w:val="left" w:leader="none"/>
        </w:tabs>
        <w:wordWrap w:val="off"/>
        <w:spacing w:before="0" w:after="0" w:line="560" w:lineRule="atLeast"/>
        <w:ind w:left="480" w:right="0"/>
        <w:jc w:val="both"/>
        <w:textAlignment w:val="baseline"/>
        <w:rPr>
          <w:sz w:val="41"/>
        </w:rPr>
      </w:pPr>
      <w:bookmarkStart w:name="" w:id="1491"/>
      <w:r>
        <w:rPr>
          <w:rFonts w:ascii="楷体" w:hAnsi="楷体" w:cs="楷体" w:eastAsia="楷体"/>
          <w:sz w:val="41"/>
          <w:spacing w:val="0"/>
          <w:color w:val="000000"/>
          <w:b w:val="on"/>
          <w:i w:val="off"/>
        </w:rPr>
        <w:t>048</w:t>
      </w:r>
      <w:r>
        <w:t xml:space="preserve">	</w:t>
      </w:r>
      <w:r>
        <w:rPr>
          <w:rFonts w:ascii="黑体" w:hAnsi="黑体" w:cs="黑体" w:eastAsia="黑体"/>
          <w:sz w:val="41"/>
          <w:spacing w:val="0"/>
          <w:color w:val="000000"/>
          <w:b w:val="on"/>
          <w:i w:val="off"/>
        </w:rPr>
        <w:t>心、脑与科学</w:t>
      </w:r>
      <w:bookmarkEnd w:id="1491"/>
    </w:p>
    <w:p>
      <w:pPr>
        <w:pageBreakBefore w:val="off"/>
        <w:tabs/>
        <w:wordWrap w:val="off"/>
        <w:spacing w:before="0" w:after="0" w:line="500" w:lineRule="exact"/>
        <w:ind w:left="0" w:right="0"/>
        <w:jc w:val="both"/>
        <w:textAlignment w:val="baseline"/>
        <w:rPr>
          <w:sz w:val="41"/>
        </w:rPr>
      </w:pPr>
      <w:bookmarkStart w:name="" w:id="149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492"/>
    </w:p>
    <w:p>
      <w:pPr>
        <w:pageBreakBefore w:val="off"/>
        <w:tabs/>
        <w:wordWrap w:val="off"/>
        <w:spacing w:before="0" w:after="0" w:line="500" w:lineRule="exact"/>
        <w:ind w:left="0" w:right="0"/>
        <w:jc w:val="both"/>
        <w:textAlignment w:val="baseline"/>
        <w:rPr>
          <w:sz w:val="41"/>
        </w:rPr>
      </w:pPr>
      <w:bookmarkStart w:name="" w:id="149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493"/>
    </w:p>
    <w:p>
      <w:pPr>
        <w:pageBreakBefore w:val="off"/>
        <w:tabs/>
        <w:wordWrap w:val="off"/>
        <w:spacing w:before="0" w:after="0" w:line="920" w:lineRule="atLeast"/>
        <w:ind w:left="440" w:right="0" w:firstLine="60"/>
        <w:jc w:val="both"/>
        <w:textAlignment w:val="baseline"/>
        <w:rPr>
          <w:sz w:val="55"/>
        </w:rPr>
      </w:pPr>
      <w:bookmarkStart w:name="" w:id="1494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你的牙叼着铅笔写。此外，行动还具有另一种使自己与事件一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般地区别开来的独有的特征，即行动似乎具有优先描述的特征。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假如我要去海德公园散步，在我步行的过程中会伴有若干其他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事情发生。但是对它们的描述并没有描述我有意向的行动，因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为在行动中，我要去做什么在很大程度上取决于我想我要去做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什么。例如，我也在向着大致巴塔哥尼亚的方向移动，我的头发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颤动着，我的鞋子磨损着，我还推开了面前许许多多的空气分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子。可是，这些额外的描述似乎没有一种涉及到我的这一行动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的实质，也就是说，它们没有涉及到我行动之所以为我行动的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东西。</w:t>
      </w:r>
      <w:bookmarkEnd w:id="1494"/>
    </w:p>
    <w:p>
      <w:pPr>
        <w:pageBreakBefore w:val="off"/>
        <w:tabs/>
        <w:wordWrap w:val="off"/>
        <w:spacing w:before="0" w:after="0" w:line="920" w:lineRule="atLeast"/>
        <w:ind w:left="440" w:right="20" w:firstLine="1180"/>
        <w:jc w:val="both"/>
        <w:textAlignment w:val="baseline"/>
        <w:rPr>
          <w:sz w:val="55"/>
        </w:rPr>
      </w:pPr>
      <w:bookmarkStart w:name="" w:id="1495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与此相关，行动的第三个特征是，行为者非常明白他自己要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去做什么。他不必把注意力转向自身，不必为选择哪一种行动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而去作一番考察，至少不必试着去做。所以，如果你问我：“你是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想走到海德公园呢？还是想距巴塔哥尼亚更近些？”尽管我的身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体动作可能会同时适合于回答这两个问题，但我还是会毫不犹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豫地给你一个惟一的回答。</w:t>
      </w:r>
      <w:bookmarkEnd w:id="1495"/>
    </w:p>
    <w:p>
      <w:pPr>
        <w:pageBreakBefore w:val="off"/>
        <w:tabs/>
        <w:wordWrap w:val="off"/>
        <w:spacing w:before="0" w:after="0" w:line="920" w:lineRule="atLeast"/>
        <w:ind w:left="440" w:right="60" w:firstLine="1180"/>
        <w:jc w:val="both"/>
        <w:textAlignment w:val="baseline"/>
        <w:rPr>
          <w:sz w:val="55"/>
        </w:rPr>
      </w:pPr>
      <w:bookmarkStart w:name="" w:id="1496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我们能够轻而易举地辨认和说明我们自己和他人的行为，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这也是一个有关人类的显而易见的事实。我相信这种能力是建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立在我们无意识地掌握着某套原则的基础之上的，这正像我们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识别英语语句的能力是由于我们无意识地掌握着英语语法原则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一样。我相信在我们表述以下这样一些普通常识性的事情时，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存在着一套我们预先假设的原则。例如：“巴兹尔投保守党的票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是因为他认为保守党会解决通货膨胀问题，”“萨莉从伯明翰搬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到伦敦是因为她认为在伦敦会有更多的就业机会，”甚至还包括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对这样一些简单事情的表述：“那边那个做着奇怪动作的人，原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来是在磨一把斧子，或者在擦他的皮鞋。”</w:t>
      </w:r>
      <w:bookmarkEnd w:id="1496"/>
    </w:p>
    <w:p>
      <w:pPr>
        <w:pageBreakBefore w:val="off"/>
        <w:tabs/>
        <w:wordWrap w:val="off"/>
        <w:spacing w:before="0" w:after="0" w:line="760" w:lineRule="atLeast"/>
        <w:ind w:left="1520" w:right="0"/>
        <w:jc w:val="both"/>
        <w:textAlignment w:val="baseline"/>
        <w:rPr>
          <w:sz w:val="56"/>
        </w:rPr>
      </w:pPr>
      <w:bookmarkStart w:name="" w:id="1497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认识到存在这些理论性原则的人们，通常都仅仅把它们当</w:t>
      </w:r>
      <w:bookmarkEnd w:id="1497"/>
    </w:p>
    <w:p>
      <w:r>
        <w:t/>
      </w:r>
    </w:p>
    <w:p>
      <w:pPr>
        <w:sectPr>
          <w:footerReference r:id="rId126"/>
          <w:headerReference r:id="rId127" w:type="default"/>
          <w:type w:val="nextPage"/>
          <w:pgSz w:w="22920" w:h="31680"/>
          <w:pgMar w:left="3440" w:top="2400" w:right="3440" w:bottom="2400" w:header="2100" w:footer="2100"/>
          <w:cols w:num="1"/>
        </w:sectPr>
      </w:pPr>
    </w:p>
    <w:p>
      <w:pPr>
        <w:pageBreakBefore w:val="off"/>
        <w:tabs/>
        <w:wordWrap w:val="off"/>
        <w:spacing w:before="0" w:after="0" w:line="680" w:lineRule="atLeast"/>
        <w:ind w:left="0" w:right="360"/>
        <w:jc w:val="right"/>
        <w:textAlignment w:val="baseline"/>
        <w:rPr>
          <w:sz w:val="50"/>
        </w:rPr>
      </w:pPr>
      <w:bookmarkStart w:name="" w:id="1498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第四章 行动的结构|049</w:t>
      </w:r>
      <w:bookmarkEnd w:id="1498"/>
    </w:p>
    <w:p>
      <w:pPr>
        <w:pageBreakBefore w:val="off"/>
        <w:tabs/>
        <w:wordWrap w:val="off"/>
        <w:spacing w:before="0" w:after="0" w:line="940" w:lineRule="exact"/>
        <w:ind w:left="0" w:right="0"/>
        <w:jc w:val="right"/>
        <w:textAlignment w:val="baseline"/>
        <w:rPr>
          <w:sz w:val="55"/>
        </w:rPr>
      </w:pPr>
      <w:bookmarkStart w:name="" w:id="1499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1499"/>
    </w:p>
    <w:p>
      <w:pPr>
        <w:pageBreakBefore w:val="off"/>
        <w:tabs/>
        <w:wordWrap w:val="off"/>
        <w:spacing w:before="0" w:after="0" w:line="920" w:lineRule="atLeast"/>
        <w:ind w:left="120" w:right="300" w:firstLine="60"/>
        <w:jc w:val="both"/>
        <w:textAlignment w:val="baseline"/>
        <w:rPr>
          <w:sz w:val="55"/>
        </w:rPr>
      </w:pPr>
      <w:bookmarkStart w:name="" w:id="1500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作一种粗俗的理论加以嘲弄，并认为它们应当被某个更科学的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对人行为的解释所替代。对这种主张我深表怀疑，这正同我对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另一种主张，即认为我们应抛弃英语语法隐理论，它是我们通过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学习而获得的东西，深表怀疑一样。我对它们怀疑的理由是同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样的：使用隐理论是从事行动的一个组成部分，同样，使用语法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规则是讲话的一个组成部分。所以，尽管我们可以对它有所补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充或去发现关于语言和行为的各种有益的其他东西，但是要想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用某种对这种现象的外在的“科学”解释来取代这种隐含的并且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是构成这种现象的组成部分的理论是根本不可能的。</w:t>
      </w:r>
      <w:bookmarkEnd w:id="1500"/>
    </w:p>
    <w:p>
      <w:pPr>
        <w:pageBreakBefore w:val="off"/>
        <w:tabs/>
        <w:wordWrap w:val="off"/>
        <w:spacing w:before="0" w:after="0" w:line="920" w:lineRule="atLeast"/>
        <w:ind w:left="120" w:right="320" w:firstLine="1120"/>
        <w:jc w:val="both"/>
        <w:textAlignment w:val="baseline"/>
        <w:rPr>
          <w:sz w:val="55"/>
        </w:rPr>
      </w:pPr>
      <w:bookmarkStart w:name="" w:id="1501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如果亚里士多德和笛卡尔今天还活着的话，他们会完全理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解我们对人类行为的大部分说明，只是他们理解不了我们对生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物和物理现象的说明。通常用来说明这一点的理由是：一方面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亚里士多德和笛卡尔掌握的是一种最初级的生物学和物理学的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理论；另一方面他们所掌握的关于人类行为的理论也是最初级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的，而当我们在生物学和物理学方面取得进展时，我们在对人类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的行为说明方面却没有取得能与之相比的进展。我想提出另一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种观点。我认为亚里士多德和笛卡尔同我们一样，已经拥有了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一种关于人类行为的相当精致和复杂的理论。我还认为，许多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带有假设性质的对人类行为的科学解释，比如像弗洛伊德的理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论，事实上是使用了，而不是抛弃了，我们关于人类行为隐理论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的原则。</w:t>
      </w:r>
      <w:bookmarkEnd w:id="1501"/>
    </w:p>
    <w:p>
      <w:pPr>
        <w:pageBreakBefore w:val="off"/>
        <w:tabs/>
        <w:wordWrap w:val="off"/>
        <w:spacing w:before="0" w:after="0" w:line="920" w:lineRule="atLeast"/>
        <w:ind w:left="120" w:right="360" w:firstLine="1120"/>
        <w:jc w:val="both"/>
        <w:textAlignment w:val="baseline"/>
        <w:rPr>
          <w:sz w:val="55"/>
        </w:rPr>
      </w:pPr>
      <w:bookmarkStart w:name="" w:id="1502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到目前为止，我所说过的几点归纳起来就是：种种类型的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行动较之种种类型的身体动作还具有一些另外的内容，行动具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有优先描述的特性，人们不加注意就知道自己要去做什么，以及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我们用来识别和说明行动的原则就是行动自身的一部分，也即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是行动的组成部分。现在我想对我们所谓行为的结构作一个简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洁的描述。</w:t>
      </w:r>
      <w:bookmarkEnd w:id="1502"/>
    </w:p>
    <w:p>
      <w:r>
        <w:t/>
      </w:r>
    </w:p>
    <w:p>
      <w:pPr>
        <w:sectPr>
          <w:footerReference r:id="rId128"/>
          <w:headerReference r:id="rId129" w:type="default"/>
          <w:type w:val="nextPage"/>
          <w:pgSz w:w="22920" w:h="31680"/>
          <w:pgMar w:left="3460" w:top="2320" w:right="3460" w:bottom="2320" w:header="2020" w:footer="2020"/>
          <w:cols w:num="1"/>
        </w:sectPr>
      </w:pPr>
    </w:p>
    <w:p>
      <w:pPr>
        <w:pageBreakBefore w:val="off"/>
        <w:tabs>
          <w:tab w:pos="2140" w:val="left" w:leader="none"/>
        </w:tabs>
        <w:wordWrap w:val="off"/>
        <w:spacing w:before="0" w:after="0" w:line="540" w:lineRule="atLeast"/>
        <w:ind w:left="500" w:right="0"/>
        <w:jc w:val="both"/>
        <w:textAlignment w:val="baseline"/>
        <w:rPr>
          <w:sz w:val="40"/>
        </w:rPr>
      </w:pPr>
      <w:bookmarkStart w:name="" w:id="1503"/>
      <w:r>
        <w:rPr>
          <w:rFonts w:ascii="楷体" w:hAnsi="楷体" w:cs="楷体" w:eastAsia="楷体"/>
          <w:sz w:val="40"/>
          <w:spacing w:val="0"/>
          <w:color w:val="000000"/>
          <w:b w:val="off"/>
          <w:i w:val="off"/>
        </w:rPr>
        <w:t>050</w:t>
      </w:r>
      <w:r>
        <w:t xml:space="preserve">	</w:t>
      </w:r>
      <w:r>
        <w:rPr>
          <w:rFonts w:ascii="黑体" w:hAnsi="黑体" w:cs="黑体" w:eastAsia="黑体"/>
          <w:sz w:val="40"/>
          <w:spacing w:val="0"/>
          <w:color w:val="000000"/>
          <w:b w:val="off"/>
          <w:i w:val="off"/>
        </w:rPr>
        <w:t>心、脑与科学</w:t>
      </w:r>
      <w:bookmarkEnd w:id="1503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40"/>
        </w:rPr>
      </w:pPr>
      <w:bookmarkStart w:name="" w:id="150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1504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40"/>
        </w:rPr>
      </w:pPr>
      <w:bookmarkStart w:name="" w:id="150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1505"/>
    </w:p>
    <w:p>
      <w:pPr>
        <w:pageBreakBefore w:val="off"/>
        <w:tabs/>
        <w:wordWrap w:val="off"/>
        <w:spacing w:before="0" w:after="0" w:line="960" w:lineRule="atLeast"/>
        <w:ind w:left="480" w:right="0" w:firstLine="1180"/>
        <w:jc w:val="both"/>
        <w:textAlignment w:val="baseline"/>
        <w:rPr>
          <w:sz w:val="54"/>
        </w:rPr>
      </w:pPr>
      <w:bookmarkStart w:name="" w:id="1506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在说明人的行为的结构之前，我先介绍一两个技术性的术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语。在行为的结构中，关键性的概念是意向性的概念。说一种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心理状态具有意向性，意思不过就是说这种心理状态涉及到了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某物。例如，一种信念总是一种这样或那样事情的信念，一种愿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望总是一种这样或那样可能发生或可能存在事情的愿望。意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向，从普通意义上说，在意向性理论中并不占有特殊的地位。意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欲去做某事同有信念、有欲望、有期待、有恐惧等等一样，只是意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向性的一种。</w:t>
      </w:r>
      <w:bookmarkEnd w:id="1506"/>
    </w:p>
    <w:p>
      <w:pPr>
        <w:pageBreakBefore w:val="off"/>
        <w:tabs/>
        <w:wordWrap w:val="off"/>
        <w:spacing w:before="0" w:after="0" w:line="960" w:lineRule="atLeast"/>
        <w:ind w:left="480" w:right="120" w:firstLine="1180"/>
        <w:jc w:val="both"/>
        <w:textAlignment w:val="baseline"/>
        <w:rPr>
          <w:sz w:val="54"/>
        </w:rPr>
      </w:pPr>
      <w:bookmarkStart w:name="" w:id="1507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一种意向状态，比如一种信念、一种愿望或一种普通意义上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的意向，从其特性上来看，有两个组成部分。一个是我们可以称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为“内容”的部分，它使心灵涉及到某物，另一个是它“心理的方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式”或“类型”的部分。我们之所以要作这种区分，是因为在不同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的类型中可能存在着相同的内容。例如，我想要离开这个房间，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我相信我将要离开这个房间，我有要离开这个房间的意向。在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以上每一种情况中，都具有同样的内容，即我将要离开这个房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间；但这一内容分别存在于不同的心理方式或类型中，即分别存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在于信念、愿望和意向中。</w:t>
      </w:r>
      <w:bookmarkEnd w:id="1507"/>
    </w:p>
    <w:p>
      <w:pPr>
        <w:pageBreakBefore w:val="off"/>
        <w:tabs/>
        <w:wordWrap w:val="off"/>
        <w:spacing w:before="0" w:after="0" w:line="960" w:lineRule="atLeast"/>
        <w:ind w:left="360" w:right="200" w:firstLine="1180"/>
        <w:jc w:val="both"/>
        <w:textAlignment w:val="baseline"/>
        <w:rPr>
          <w:sz w:val="54"/>
        </w:rPr>
      </w:pPr>
      <w:bookmarkStart w:name="" w:id="1508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再者，意向状态的内容与类型有助于将心理状态与世界联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在一起，而这种联系正是我们的心具有心理状态的原因：让世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界在我们面前再现；描绘它是怎样一副样子，怎样是我们所喜欢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的样子，怎样是我们担心可能变成的样子以及对于它我们打算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做些什么等等。由此就会出现这样的结果：如果我们的信念与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世界上的情形相符，我们的信念即为真，如果不符则为假；同样，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我们的愿望或者实现或者落空，我们的意向或得到执行或者得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不到执行。因此，一般说来，意向状态具有“满足条件”。每一种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状态在它为真的条件下(如果这种状态指的是一种信念)，或在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它实现的条件下(如果这种状态指的是一种愿望)，或在它得到</w:t>
      </w:r>
      <w:bookmarkEnd w:id="1508"/>
    </w:p>
    <w:p>
      <w:r>
        <w:t/>
      </w:r>
    </w:p>
    <w:p>
      <w:pPr>
        <w:sectPr>
          <w:footerReference r:id="rId130"/>
          <w:headerReference r:id="rId131" w:type="default"/>
          <w:type w:val="nextPage"/>
          <w:pgSz w:w="22920" w:h="31680"/>
          <w:pgMar w:left="3380" w:top="2300" w:right="3380" w:bottom="2300" w:header="2000" w:footer="2000"/>
          <w:cols w:num="1"/>
        </w:sectPr>
      </w:pPr>
    </w:p>
    <w:p>
      <w:pPr>
        <w:pageBreakBefore w:val="off"/>
        <w:tabs>
          <w:tab w:pos="14680" w:val="left" w:leader="none"/>
        </w:tabs>
        <w:wordWrap w:val="off"/>
        <w:spacing w:before="0" w:after="0" w:line="620" w:lineRule="atLeast"/>
        <w:ind w:left="10280" w:right="0"/>
        <w:jc w:val="both"/>
        <w:textAlignment w:val="baseline"/>
        <w:rPr>
          <w:sz w:val="46"/>
        </w:rPr>
      </w:pPr>
      <w:bookmarkStart w:name="" w:id="1509"/>
      <w:r>
        <w:rPr>
          <w:rFonts w:ascii="黑体" w:hAnsi="黑体" w:cs="黑体" w:eastAsia="黑体"/>
          <w:sz w:val="46"/>
          <w:spacing w:val="0"/>
          <w:color w:val="000000"/>
          <w:b w:val="off"/>
          <w:i w:val="off"/>
        </w:rPr>
        <w:t>第四章 行动的结构</w:t>
      </w:r>
      <w:r>
        <w:t xml:space="preserve">	</w:t>
      </w:r>
      <w:r>
        <w:rPr>
          <w:rFonts w:ascii="黑体" w:hAnsi="黑体" w:cs="黑体" w:eastAsia="黑体"/>
          <w:sz w:val="46"/>
          <w:spacing w:val="0"/>
          <w:color w:val="000000"/>
          <w:b w:val="off"/>
          <w:i w:val="off"/>
        </w:rPr>
        <w:t>|051</w:t>
      </w:r>
      <w:bookmarkEnd w:id="1509"/>
    </w:p>
    <w:p>
      <w:pPr>
        <w:pageBreakBefore w:val="off"/>
        <w:tabs/>
        <w:wordWrap w:val="off"/>
        <w:spacing w:before="0" w:after="0" w:line="900" w:lineRule="exact"/>
        <w:ind w:left="0" w:right="0"/>
        <w:jc w:val="both"/>
        <w:textAlignment w:val="baseline"/>
        <w:rPr>
          <w:sz w:val="56"/>
        </w:rPr>
      </w:pPr>
      <w:bookmarkStart w:name="" w:id="1510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1510"/>
    </w:p>
    <w:p>
      <w:pPr>
        <w:pageBreakBefore w:val="off"/>
        <w:tabs/>
        <w:wordWrap w:val="off"/>
        <w:spacing w:before="0" w:after="0" w:line="900" w:lineRule="atLeast"/>
        <w:ind w:left="140" w:right="280"/>
        <w:jc w:val="both"/>
        <w:textAlignment w:val="baseline"/>
        <w:rPr>
          <w:sz w:val="56"/>
        </w:rPr>
      </w:pPr>
      <w:bookmarkStart w:name="" w:id="1511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执行的条件下(如果这种状态指的是一种意向)确定自身。在每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种情况中，心理状态都有它自己的满足条件。</w:t>
      </w:r>
      <w:bookmarkEnd w:id="1511"/>
    </w:p>
    <w:p>
      <w:pPr>
        <w:pageBreakBefore w:val="off"/>
        <w:tabs/>
        <w:wordWrap w:val="off"/>
        <w:spacing w:before="0" w:after="0" w:line="900" w:lineRule="atLeast"/>
        <w:ind w:left="140" w:right="280" w:firstLine="1160"/>
        <w:jc w:val="both"/>
        <w:textAlignment w:val="baseline"/>
        <w:rPr>
          <w:sz w:val="56"/>
        </w:rPr>
      </w:pPr>
      <w:bookmarkStart w:name="" w:id="1512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关于意向状态，我们要注意的第三个特征是，它们有时导致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事情发生。例如，我想去看电影，并且我确实去看电影了，这就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是说在正常情况下，我的愿望将导致它所表现出的那个事件，即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我去看电影。在这种情况下，原因与结果之间存在着一种内在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的联系，因为这种原因是对它所导致的那种事态的一种表现。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这种原因既表现又引起了这种结果。我把这类因果关系称为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“意向的因果关系”状况。我们将会看到，对于人的行动的结构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和说明，意向的因果关系将具有决定性的意义。这种因果关系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在种种方面与标准教科书上所描述的因果关系大不一样，在教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科书中，因果关系是像一个台球碰撞另一个台球并引起它移动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的那种状况。对我们来说，意向的因果关系中基本的东西就是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我们将要考察的那种状况，即人心导致它一直在思考的那种事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态的状况。</w:t>
      </w:r>
      <w:bookmarkEnd w:id="1512"/>
    </w:p>
    <w:p>
      <w:pPr>
        <w:pageBreakBefore w:val="off"/>
        <w:tabs/>
        <w:wordWrap w:val="off"/>
        <w:spacing w:before="0" w:after="0" w:line="900" w:lineRule="atLeast"/>
        <w:ind w:left="140" w:right="340" w:firstLine="1160"/>
        <w:jc w:val="both"/>
        <w:textAlignment w:val="baseline"/>
        <w:rPr>
          <w:sz w:val="56"/>
        </w:rPr>
      </w:pPr>
      <w:bookmarkStart w:name="" w:id="1513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将以上对意向性的讨论归结起来，在我们对人行为的分析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中，我们需要记住意向状态的三个特征：第一，意向状态由存在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于某种心理类型中的一种内容构成。第二，它们取决于它们的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满足条件，也就是说，意向状态是否满足取决于世界与意向状态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的内容是否相符。第三，它们有时导致事情发生，它们通过意向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的因果关系导致一种符合，即导致它们所表现的事态，导致它们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自己的满足条件。</w:t>
      </w:r>
      <w:bookmarkEnd w:id="1513"/>
    </w:p>
    <w:p>
      <w:pPr>
        <w:pageBreakBefore w:val="off"/>
        <w:tabs/>
        <w:wordWrap w:val="off"/>
        <w:spacing w:before="0" w:after="0" w:line="900" w:lineRule="atLeast"/>
        <w:ind w:left="140" w:right="380" w:firstLine="1160"/>
        <w:jc w:val="both"/>
        <w:textAlignment w:val="baseline"/>
        <w:rPr>
          <w:sz w:val="56"/>
        </w:rPr>
      </w:pPr>
      <w:bookmarkStart w:name="" w:id="1514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现在，我要运用这些思想回过头来讨论本章的主要问题。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我曾说过，要对可被称作是行动结构或行为结构的问题，作出一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个非常简洁的描述。在这里，我所说的行为是指人的自愿的、有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意向的行为，它是指像走路、跑步、吃饭、作爱、选举、结婚、买卖、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度假和工作这样一类事情，而不是指像消化、长大或打鼾这样一</w:t>
      </w:r>
      <w:bookmarkEnd w:id="1514"/>
    </w:p>
    <w:p>
      <w:r>
        <w:t/>
      </w:r>
    </w:p>
    <w:p>
      <w:pPr>
        <w:sectPr>
          <w:footerReference r:id="rId132"/>
          <w:headerReference r:id="rId133" w:type="default"/>
          <w:type w:val="nextPage"/>
          <w:pgSz w:w="22920" w:h="31680"/>
          <w:pgMar w:left="3460" w:top="2280" w:right="3460" w:bottom="2280" w:header="1980" w:footer="1980"/>
          <w:cols w:num="1"/>
        </w:sectPr>
      </w:pPr>
    </w:p>
    <w:p>
      <w:pPr>
        <w:pageBreakBefore w:val="off"/>
        <w:tabs>
          <w:tab w:pos="2060" w:val="left" w:leader="none"/>
        </w:tabs>
        <w:wordWrap w:val="off"/>
        <w:spacing w:before="0" w:after="0" w:line="560" w:lineRule="atLeast"/>
        <w:ind w:left="400" w:right="0"/>
        <w:jc w:val="both"/>
        <w:textAlignment w:val="baseline"/>
        <w:rPr>
          <w:sz w:val="41"/>
        </w:rPr>
      </w:pPr>
      <w:bookmarkStart w:name="" w:id="1515"/>
      <w:r>
        <w:rPr>
          <w:rFonts w:ascii="楷体" w:hAnsi="楷体" w:cs="楷体" w:eastAsia="楷体"/>
          <w:sz w:val="41"/>
          <w:spacing w:val="0"/>
          <w:color w:val="000000"/>
          <w:b w:val="off"/>
          <w:i w:val="off"/>
        </w:rPr>
        <w:t>052</w:t>
      </w:r>
      <w:r>
        <w:t xml:space="preserve">	</w:t>
      </w:r>
      <w:r>
        <w:rPr>
          <w:rFonts w:ascii="黑体" w:hAnsi="黑体" w:cs="黑体" w:eastAsia="黑体"/>
          <w:sz w:val="41"/>
          <w:spacing w:val="0"/>
          <w:color w:val="000000"/>
          <w:b w:val="off"/>
          <w:i w:val="off"/>
        </w:rPr>
        <w:t>心、脑与科学</w:t>
      </w:r>
      <w:bookmarkEnd w:id="1515"/>
    </w:p>
    <w:p>
      <w:pPr>
        <w:pageBreakBefore w:val="off"/>
        <w:tabs/>
        <w:wordWrap w:val="off"/>
        <w:spacing w:before="0" w:after="0" w:line="940" w:lineRule="exact"/>
        <w:ind w:left="0" w:right="0"/>
        <w:jc w:val="both"/>
        <w:textAlignment w:val="baseline"/>
        <w:rPr>
          <w:sz w:val="55"/>
        </w:rPr>
      </w:pPr>
      <w:bookmarkStart w:name="" w:id="1516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1516"/>
    </w:p>
    <w:p>
      <w:pPr>
        <w:pageBreakBefore w:val="off"/>
        <w:tabs/>
        <w:wordWrap w:val="off"/>
        <w:spacing w:before="0" w:after="0" w:line="920" w:lineRule="atLeast"/>
        <w:ind w:left="400" w:right="0"/>
        <w:jc w:val="both"/>
        <w:textAlignment w:val="baseline"/>
        <w:rPr>
          <w:sz w:val="55"/>
        </w:rPr>
      </w:pPr>
      <w:bookmarkStart w:name="" w:id="1517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类事情。但是即使我们把自己限制在意向行为的范围内，我们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面前的人类活动仍然呈现出种种令人眼花缭乱的类型。我们需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要区分个体行为与社会行为；需要区分集体的社会行为与一种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社会集体中的个体行为；需要区分出于其他目的的行为与以行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为本身为目的的行为。也许最困难的就是，我们需要随着时间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的推移去描述行为旋律的序列。人类活动毕竟不像一系列普通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摄影的快照，而更有些像我们生活的电影。</w:t>
      </w:r>
      <w:bookmarkEnd w:id="1517"/>
    </w:p>
    <w:p>
      <w:pPr>
        <w:pageBreakBefore w:val="off"/>
        <w:tabs/>
        <w:wordWrap w:val="off"/>
        <w:spacing w:before="0" w:after="0" w:line="920" w:lineRule="atLeast"/>
        <w:ind w:left="400" w:right="40" w:firstLine="1140"/>
        <w:jc w:val="both"/>
        <w:textAlignment w:val="baseline"/>
        <w:rPr>
          <w:sz w:val="55"/>
        </w:rPr>
      </w:pPr>
      <w:bookmarkStart w:name="" w:id="1518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我不打算去回答所有这些问题，但我确实希望我所要表述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的东西最终会成为一种关于行动结构的常识性的描述。如果我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是正确的，我所表述的东西就应该具有显而易见的正确性。但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是，从历史上看，我所认为的这种常识性的观点好像并不是显而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易见的。原因之一是，哲学和心理学中的行为主义传统使许多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人忽略了行动的心理部分。行为主义者想利用纯粹的身体动作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来定义行动，甚至我们的全部精神生活。有些人曾把行为主义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的态度形容为“佯装麻醉状”，在我看来这种形容不是没有根据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的。在哲学中另一个相反的极端认为，我们在任何时候完成的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惟一行为就是内部心灵的意志行为。按照这种观点，严格地说，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我们任何时候都举不起我们的手臂。我们做的一切只是举起我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们手臂的“意志”。如果手臂确实举起来了，那完全是侥幸，但确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实不是我们的行动。</w:t>
      </w:r>
      <w:bookmarkEnd w:id="1518"/>
    </w:p>
    <w:p>
      <w:pPr>
        <w:pageBreakBefore w:val="off"/>
        <w:tabs/>
        <w:wordWrap w:val="off"/>
        <w:spacing w:before="0" w:after="0" w:line="920" w:lineRule="atLeast"/>
        <w:ind w:left="400" w:right="80" w:firstLine="1140"/>
        <w:jc w:val="both"/>
        <w:textAlignment w:val="baseline"/>
        <w:rPr>
          <w:sz w:val="55"/>
        </w:rPr>
      </w:pPr>
      <w:bookmarkStart w:name="" w:id="1519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另一个困难是，直到最近，行动哲学仍是一个有些受到人们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忽视的论题。西方的传统始终强调知比行更重要。知识和意义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理论在它们所涉及的领域中一直处于比行动理论更重要的地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位。现在，我力图把行动的心理方面与物理方面放在一起加以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研究。</w:t>
      </w:r>
      <w:bookmarkEnd w:id="1519"/>
    </w:p>
    <w:p>
      <w:pPr>
        <w:pageBreakBefore w:val="off"/>
        <w:tabs/>
        <w:wordWrap w:val="off"/>
        <w:spacing w:before="0" w:after="0" w:line="920" w:lineRule="atLeast"/>
        <w:ind w:left="400" w:right="140" w:firstLine="1140"/>
        <w:jc w:val="both"/>
        <w:textAlignment w:val="baseline"/>
        <w:rPr>
          <w:sz w:val="55"/>
        </w:rPr>
      </w:pPr>
      <w:bookmarkStart w:name="" w:id="1520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对行为结构的说明最好能用一组原则加以表述。这些原则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应该说明行动的心理和物理两个方面。在表述这些原则时，我</w:t>
      </w:r>
      <w:bookmarkEnd w:id="1520"/>
    </w:p>
    <w:p>
      <w:r>
        <w:t/>
      </w:r>
    </w:p>
    <w:p>
      <w:pPr>
        <w:sectPr>
          <w:footerReference r:id="rId134"/>
          <w:headerReference r:id="rId135" w:type="default"/>
          <w:type w:val="nextPage"/>
          <w:pgSz w:w="22920" w:h="31680"/>
          <w:pgMar w:left="3460" w:top="2340" w:right="3460" w:bottom="2340" w:header="2040" w:footer="2040"/>
          <w:cols w:num="1"/>
        </w:sectPr>
      </w:pPr>
    </w:p>
    <w:p>
      <w:pPr>
        <w:pageBreakBefore w:val="off"/>
        <w:tabs/>
        <w:wordWrap w:val="off"/>
        <w:spacing w:before="0" w:after="0" w:line="680" w:lineRule="atLeast"/>
        <w:ind w:left="0" w:right="280"/>
        <w:jc w:val="right"/>
        <w:textAlignment w:val="baseline"/>
        <w:rPr>
          <w:sz w:val="50"/>
        </w:rPr>
      </w:pPr>
      <w:bookmarkStart w:name="" w:id="1521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第四章 行动的结构|053</w:t>
      </w:r>
      <w:bookmarkEnd w:id="1521"/>
    </w:p>
    <w:p>
      <w:pPr>
        <w:pageBreakBefore w:val="off"/>
        <w:tabs/>
        <w:wordWrap w:val="off"/>
        <w:spacing w:before="0" w:after="0" w:line="900" w:lineRule="exact"/>
        <w:ind w:left="0" w:right="0"/>
        <w:jc w:val="right"/>
        <w:textAlignment w:val="baseline"/>
        <w:rPr>
          <w:sz w:val="55"/>
        </w:rPr>
      </w:pPr>
      <w:bookmarkStart w:name="" w:id="1522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1522"/>
    </w:p>
    <w:p>
      <w:pPr>
        <w:pageBreakBefore w:val="off"/>
        <w:tabs/>
        <w:wordWrap w:val="off"/>
        <w:spacing w:before="0" w:after="0" w:line="880" w:lineRule="atLeast"/>
        <w:ind w:left="180" w:right="200"/>
        <w:jc w:val="both"/>
        <w:textAlignment w:val="baseline"/>
        <w:rPr>
          <w:sz w:val="55"/>
        </w:rPr>
      </w:pPr>
      <w:bookmarkStart w:name="" w:id="1523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将不讨论我们的信念、愿望等等是从哪里来的，但我将说明它们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在我们行为中是怎样表现的。</w:t>
      </w:r>
      <w:bookmarkEnd w:id="1523"/>
    </w:p>
    <w:p>
      <w:pPr>
        <w:pageBreakBefore w:val="off"/>
        <w:tabs/>
        <w:wordWrap w:val="off"/>
        <w:spacing w:before="0" w:after="0" w:line="880" w:lineRule="atLeast"/>
        <w:ind w:left="180" w:right="200" w:firstLine="1140"/>
        <w:jc w:val="both"/>
        <w:textAlignment w:val="baseline"/>
        <w:rPr>
          <w:sz w:val="55"/>
        </w:rPr>
      </w:pPr>
      <w:bookmarkStart w:name="" w:id="1524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我想，让大家理解这些原则的最简便的方式就是先把它们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陈述出来，然后再试图进行辩护。请看以下原则。</w:t>
      </w:r>
      <w:bookmarkEnd w:id="1524"/>
    </w:p>
    <w:p>
      <w:pPr>
        <w:pageBreakBefore w:val="off"/>
        <w:tabs/>
        <w:wordWrap w:val="off"/>
        <w:spacing w:before="0" w:after="0" w:line="880" w:lineRule="atLeast"/>
        <w:ind w:left="180" w:right="240" w:firstLine="1140"/>
        <w:jc w:val="both"/>
        <w:textAlignment w:val="baseline"/>
        <w:rPr>
          <w:sz w:val="55"/>
        </w:rPr>
      </w:pPr>
      <w:bookmarkStart w:name="" w:id="1525"/>
      <w:r>
        <w:rPr>
          <w:rFonts w:ascii="宋体" w:hAnsi="宋体" w:cs="宋体" w:eastAsia="宋体"/>
          <w:sz w:val="55"/>
          <w:spacing w:val="0"/>
          <w:color w:val="000000"/>
          <w:b w:val="on"/>
          <w:i w:val="off"/>
        </w:rPr>
        <w:t>原则1：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行动，就其特性而言由两部分组成，即由心理部分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和物理部分组成。</w:t>
      </w:r>
      <w:bookmarkEnd w:id="1525"/>
    </w:p>
    <w:p>
      <w:pPr>
        <w:pageBreakBefore w:val="off"/>
        <w:tabs/>
        <w:wordWrap w:val="off"/>
        <w:spacing w:before="0" w:after="0" w:line="880" w:lineRule="atLeast"/>
        <w:ind w:left="180" w:right="240" w:firstLine="1140"/>
        <w:jc w:val="both"/>
        <w:textAlignment w:val="baseline"/>
        <w:rPr>
          <w:sz w:val="55"/>
        </w:rPr>
      </w:pPr>
      <w:bookmarkStart w:name="" w:id="1526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例如，你设想一下推一辆小轿车时的情景。一方面，在你推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车时，你有某种有意识用力的经验。如果你成功了，那么这些经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验就导致你身体的运动和小轿车相应的运动。如果你没有成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功，你至少仍具有心理的部分，也就是说，你会有一种至少用某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些物理的部分试图推动小轿车的经验。你的肌肉还处于紧张状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态，你还有紧抵车子的感觉等等。由此得到</w:t>
      </w:r>
      <w:bookmarkEnd w:id="1526"/>
    </w:p>
    <w:p>
      <w:pPr>
        <w:pageBreakBefore w:val="off"/>
        <w:tabs/>
        <w:wordWrap w:val="off"/>
        <w:spacing w:before="0" w:after="0" w:line="880" w:lineRule="atLeast"/>
        <w:ind w:left="180" w:right="280" w:firstLine="1140"/>
        <w:jc w:val="both"/>
        <w:textAlignment w:val="baseline"/>
        <w:rPr>
          <w:sz w:val="55"/>
        </w:rPr>
      </w:pPr>
      <w:bookmarkStart w:name="" w:id="1527"/>
      <w:r>
        <w:rPr>
          <w:rFonts w:ascii="宋体" w:hAnsi="宋体" w:cs="宋体" w:eastAsia="宋体"/>
          <w:sz w:val="55"/>
          <w:spacing w:val="0"/>
          <w:color w:val="000000"/>
          <w:b w:val="on"/>
          <w:i w:val="off"/>
        </w:rPr>
        <w:t>原则2：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心理部分是一种意向。它具有意向性，即它涉及到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某物。它确定着行动中所谓成功和失败；在成功的情况下，它导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致了身体运动，身体运动又导致了其他的运动，比如像小轿车的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运动。按照我们刚刚概述过的意向性理论，行动由两部分组成，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即由心理部分和物理部分组成。在成功的情况下，心理部分导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致物理部分并且表现物理部分。我把这种因果性形式称为“意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向的因果关系”。</w:t>
      </w:r>
      <w:bookmarkEnd w:id="1527"/>
    </w:p>
    <w:p>
      <w:pPr>
        <w:pageBreakBefore w:val="off"/>
        <w:tabs/>
        <w:wordWrap w:val="off"/>
        <w:spacing w:before="0" w:after="0" w:line="880" w:lineRule="atLeast"/>
        <w:ind w:left="180" w:right="320" w:firstLine="1140"/>
        <w:jc w:val="both"/>
        <w:textAlignment w:val="baseline"/>
        <w:rPr>
          <w:sz w:val="55"/>
        </w:rPr>
      </w:pPr>
      <w:bookmarkStart w:name="" w:id="1528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要想认清一种行动的这两个不同部分的性质，最好的方法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就是把每个部分分离出来，分别地加以考察。事实上，这在试验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室中是很容易做到的。在由蒙特利尔的怀尔德·彭菲尔德做的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神经生理学试验中，我们已经看到了这种方法。彭菲尔德用电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刺激病人运动皮质的某个部位，用这种方法能导致该病人肢体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的运动。对此，病人们总感到吃惊，他们特别喜欢说这类话：“我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没有动，是你动的。”在此情况下，我们已将没有意向的身体动作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分离了出来。请注意，这种情况下的身体动作可能与一种有意</w:t>
      </w:r>
      <w:bookmarkEnd w:id="1528"/>
    </w:p>
    <w:p>
      <w:r>
        <w:t/>
      </w:r>
    </w:p>
    <w:p>
      <w:pPr>
        <w:sectPr>
          <w:footerReference r:id="rId136"/>
          <w:headerReference r:id="rId137" w:type="default"/>
          <w:type w:val="nextPage"/>
          <w:pgSz w:w="22920" w:h="31680"/>
          <w:pgMar w:left="3460" w:top="2360" w:right="3460" w:bottom="2360" w:header="2060" w:footer="2060"/>
          <w:cols w:num="1"/>
        </w:sectPr>
      </w:pPr>
    </w:p>
    <w:p>
      <w:pPr>
        <w:pageBreakBefore w:val="off"/>
        <w:tabs>
          <w:tab w:pos="2120" w:val="left" w:leader="none"/>
        </w:tabs>
        <w:wordWrap w:val="off"/>
        <w:spacing w:before="0" w:after="0" w:line="560" w:lineRule="atLeast"/>
        <w:ind w:left="480" w:right="0"/>
        <w:jc w:val="both"/>
        <w:textAlignment w:val="baseline"/>
        <w:rPr>
          <w:sz w:val="41"/>
        </w:rPr>
      </w:pPr>
      <w:bookmarkStart w:name="" w:id="1529"/>
      <w:r>
        <w:rPr>
          <w:rFonts w:ascii="楷体" w:hAnsi="楷体" w:cs="楷体" w:eastAsia="楷体"/>
          <w:sz w:val="41"/>
          <w:spacing w:val="0"/>
          <w:color w:val="000000"/>
          <w:b w:val="on"/>
          <w:i w:val="off"/>
        </w:rPr>
        <w:t>054</w:t>
      </w:r>
      <w:r>
        <w:t xml:space="preserve">	</w:t>
      </w:r>
      <w:r>
        <w:rPr>
          <w:rFonts w:ascii="黑体" w:hAnsi="黑体" w:cs="黑体" w:eastAsia="黑体"/>
          <w:sz w:val="41"/>
          <w:spacing w:val="0"/>
          <w:color w:val="000000"/>
          <w:b w:val="on"/>
          <w:i w:val="off"/>
        </w:rPr>
        <w:t>心、脑与科学</w:t>
      </w:r>
      <w:bookmarkEnd w:id="1529"/>
    </w:p>
    <w:p>
      <w:pPr>
        <w:pageBreakBefore w:val="off"/>
        <w:tabs/>
        <w:wordWrap w:val="off"/>
        <w:spacing w:before="0" w:after="0" w:line="940" w:lineRule="exact"/>
        <w:ind w:left="0" w:right="0"/>
        <w:jc w:val="both"/>
        <w:textAlignment w:val="baseline"/>
        <w:rPr>
          <w:sz w:val="55"/>
        </w:rPr>
      </w:pPr>
      <w:bookmarkStart w:name="" w:id="1530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1530"/>
    </w:p>
    <w:p>
      <w:pPr>
        <w:pageBreakBefore w:val="off"/>
        <w:tabs/>
        <w:wordWrap w:val="off"/>
        <w:spacing w:before="0" w:after="0" w:line="920" w:lineRule="atLeast"/>
        <w:ind w:left="460" w:right="0"/>
        <w:jc w:val="both"/>
        <w:textAlignment w:val="baseline"/>
        <w:rPr>
          <w:sz w:val="55"/>
        </w:rPr>
      </w:pPr>
      <w:bookmarkStart w:name="" w:id="1531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向的行动中的身体动作是完全一样的，但似乎又显然存在着一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种区别。这种区别是什么呢？好！我们再来看看很早以前威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廉·詹姆斯的实验，通过这些实验，我们能够把心理部分分离出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来，而不带有与此相应的行动的物理部分。按照詹姆斯的实验，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先将病人的一只胳膊麻醉，在暗室内将他的这只胳膊握住，然后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命令他举起这只胳膊。他照自己认为是服从命令的那样去做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了，但是却十分吃惊地发现，他的这只胳膊根本就没有举起来。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在这种情况下，我们将心理部分，即意向，从身体运动中分离了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出来。因为这个人确实具有意向，也就是说，我们可以肯定他的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的确确想要移动他的胳膊。</w:t>
      </w:r>
      <w:bookmarkEnd w:id="1531"/>
    </w:p>
    <w:p>
      <w:pPr>
        <w:pageBreakBefore w:val="off"/>
        <w:tabs/>
        <w:wordWrap w:val="off"/>
        <w:spacing w:before="0" w:after="0" w:line="920" w:lineRule="atLeast"/>
        <w:ind w:left="460" w:right="40" w:firstLine="1140"/>
        <w:jc w:val="both"/>
        <w:textAlignment w:val="baseline"/>
        <w:rPr>
          <w:sz w:val="55"/>
        </w:rPr>
      </w:pPr>
      <w:bookmarkStart w:name="" w:id="1532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在正常情况下，这两个部分是结合在一起的。通常我们既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具有意向又具有身体的动作，但两者不是彼此独立的。我们首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先给出的这两条原则力图明确表达这两部分是如何相关的。心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理部分作为满足条件的部分，必须既表现又导致物理的部分。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顺便还请大家注意，要描述这些原则的内容，我们还有相当一批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有关“试图”、“成功”、“失败”、“有意向”和“无意向”以及“行动”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和“动作”等方面的词汇。</w:t>
      </w:r>
      <w:bookmarkEnd w:id="1532"/>
    </w:p>
    <w:p>
      <w:pPr>
        <w:pageBreakBefore w:val="off"/>
        <w:tabs/>
        <w:wordWrap w:val="off"/>
        <w:spacing w:before="0" w:after="0" w:line="920" w:lineRule="atLeast"/>
        <w:ind w:left="460" w:right="40" w:firstLine="1140"/>
        <w:jc w:val="both"/>
        <w:textAlignment w:val="baseline"/>
        <w:rPr>
          <w:sz w:val="55"/>
        </w:rPr>
      </w:pPr>
      <w:bookmarkStart w:name="" w:id="1533"/>
      <w:r>
        <w:rPr>
          <w:rFonts w:ascii="宋体" w:hAnsi="宋体" w:cs="宋体" w:eastAsia="宋体"/>
          <w:sz w:val="55"/>
          <w:spacing w:val="0"/>
          <w:color w:val="000000"/>
          <w:b w:val="on"/>
          <w:i w:val="off"/>
        </w:rPr>
        <w:t>原则3：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那种对行动的结构和行动的说明都是必不可少的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因果关系就是意向的因果关系。我们行动中的身体动作是由我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们的意向引起的。意向使事情发生，所以它们是原因；但它们也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具有内容，因此能在逻辑推理过程中出现。它们可以既成为原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因又具有逻辑特征，因为我们所说的这种因果关系是心理的因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果关系或意向的因果关系。在意向的因果关系中，心理的内容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影响着世界。整个心理机能的运转是在脑中实现的，正像我在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第一章里所说明的那样。</w:t>
      </w:r>
      <w:bookmarkEnd w:id="1533"/>
    </w:p>
    <w:p>
      <w:pPr>
        <w:pageBreakBefore w:val="off"/>
        <w:tabs/>
        <w:wordWrap w:val="off"/>
        <w:spacing w:before="0" w:after="0" w:line="920" w:lineRule="atLeast"/>
        <w:ind w:left="460" w:right="120" w:firstLine="1140"/>
        <w:jc w:val="both"/>
        <w:textAlignment w:val="baseline"/>
        <w:rPr>
          <w:sz w:val="55"/>
        </w:rPr>
      </w:pPr>
      <w:bookmarkStart w:name="" w:id="1534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我们在这里讨论的这种因果关系形式与哲学教科书里所描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述的那种标准的因果关系形式有着相当大的区别。它不是一个</w:t>
      </w:r>
      <w:bookmarkEnd w:id="1534"/>
    </w:p>
    <w:p>
      <w:r>
        <w:t/>
      </w:r>
    </w:p>
    <w:p>
      <w:pPr>
        <w:sectPr>
          <w:footerReference r:id="rId138"/>
          <w:headerReference r:id="rId139" w:type="default"/>
          <w:type w:val="nextPage"/>
          <w:pgSz w:w="22920" w:h="31680"/>
          <w:pgMar w:left="3420" w:top="2400" w:right="3420" w:bottom="2400" w:header="2100" w:footer="2100"/>
          <w:cols w:num="1"/>
        </w:sectPr>
      </w:pPr>
    </w:p>
    <w:p>
      <w:pPr>
        <w:pageBreakBefore w:val="off"/>
        <w:tabs>
          <w:tab w:pos="14580" w:val="left" w:leader="none"/>
        </w:tabs>
        <w:wordWrap w:val="off"/>
        <w:spacing w:before="0" w:after="0" w:line="620" w:lineRule="atLeast"/>
        <w:ind w:left="10180" w:right="0"/>
        <w:jc w:val="both"/>
        <w:textAlignment w:val="baseline"/>
        <w:rPr>
          <w:sz w:val="46"/>
        </w:rPr>
      </w:pPr>
      <w:bookmarkStart w:name="" w:id="1535"/>
      <w:r>
        <w:rPr>
          <w:rFonts w:ascii="黑体" w:hAnsi="黑体" w:cs="黑体" w:eastAsia="黑体"/>
          <w:sz w:val="46"/>
          <w:spacing w:val="0"/>
          <w:color w:val="000000"/>
          <w:b w:val="off"/>
          <w:i w:val="off"/>
        </w:rPr>
        <w:t>第四章</w:t>
      </w:r>
      <w:r>
        <w:rPr>
          <w:rFonts w:ascii="黑体" w:hAnsi="黑体" w:cs="黑体" w:eastAsia="黑体"/>
          <w:sz w:val="46"/>
          <w:spacing w:val="0"/>
          <w:color w:val="000000"/>
          <w:b w:val="on"/>
          <w:i w:val="off"/>
        </w:rPr>
        <w:t xml:space="preserve"> </w:t>
      </w:r>
      <w:r>
        <w:rPr>
          <w:rFonts w:ascii="黑体" w:hAnsi="黑体" w:cs="黑体" w:eastAsia="黑体"/>
          <w:sz w:val="46"/>
          <w:spacing w:val="0"/>
          <w:color w:val="000000"/>
          <w:b w:val="off"/>
          <w:i w:val="off"/>
        </w:rPr>
        <w:t>行动的结构</w:t>
      </w:r>
      <w:r>
        <w:t xml:space="preserve">	</w:t>
      </w:r>
      <w:r>
        <w:rPr>
          <w:rFonts w:ascii="楷体" w:hAnsi="楷体" w:cs="楷体" w:eastAsia="楷体"/>
          <w:sz w:val="46"/>
          <w:spacing w:val="0"/>
          <w:color w:val="000000"/>
          <w:b w:val="off"/>
          <w:i w:val="off"/>
        </w:rPr>
        <w:t>|055</w:t>
      </w:r>
      <w:bookmarkEnd w:id="1535"/>
    </w:p>
    <w:p>
      <w:pPr>
        <w:pageBreakBefore w:val="off"/>
        <w:tabs/>
        <w:wordWrap w:val="off"/>
        <w:spacing w:before="0" w:after="0" w:line="900" w:lineRule="exact"/>
        <w:ind w:left="0" w:right="0"/>
        <w:jc w:val="both"/>
        <w:textAlignment w:val="baseline"/>
        <w:rPr>
          <w:sz w:val="55"/>
        </w:rPr>
      </w:pPr>
      <w:bookmarkStart w:name="" w:id="1536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1536"/>
    </w:p>
    <w:p>
      <w:pPr>
        <w:pageBreakBefore w:val="off"/>
        <w:tabs/>
        <w:wordWrap w:val="off"/>
        <w:spacing w:before="0" w:after="0" w:line="880" w:lineRule="atLeast"/>
        <w:ind w:left="60" w:right="340"/>
        <w:jc w:val="both"/>
        <w:textAlignment w:val="baseline"/>
        <w:rPr>
          <w:sz w:val="55"/>
        </w:rPr>
      </w:pPr>
      <w:bookmarkStart w:name="" w:id="1537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规则性或涉及到法则和永久关联的问题。事实上，我认为它非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常接近于我们常识性的因果关系概念。我们常识性的因果关系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概念不过是指某物引起它物发生的情况。而意向的因果关系其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特殊之处就在于，它是一种心理状态引起它物发生的情况，并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且，那种它物就是由导致它的心理状态所表现出的那种事态。</w:t>
      </w:r>
      <w:bookmarkEnd w:id="1537"/>
    </w:p>
    <w:p>
      <w:pPr>
        <w:pageBreakBefore w:val="off"/>
        <w:tabs/>
        <w:wordWrap w:val="off"/>
        <w:spacing w:before="0" w:after="0" w:line="880" w:lineRule="atLeast"/>
        <w:ind w:left="60" w:right="340" w:firstLine="1140"/>
        <w:jc w:val="both"/>
        <w:textAlignment w:val="baseline"/>
        <w:rPr>
          <w:sz w:val="55"/>
        </w:rPr>
      </w:pPr>
      <w:bookmarkStart w:name="" w:id="1538"/>
      <w:r>
        <w:rPr>
          <w:rFonts w:ascii="宋体" w:hAnsi="宋体" w:cs="宋体" w:eastAsia="宋体"/>
          <w:sz w:val="55"/>
          <w:spacing w:val="0"/>
          <w:color w:val="000000"/>
          <w:b w:val="on"/>
          <w:i w:val="off"/>
        </w:rPr>
        <w:t>原则4：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按照行动的理论，那些预先思考的、作为某种预先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计划结果的行动与那些本能的、不加任何预先思考的行动，存在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着一种根本的区别。与这种区分相对应，我们还需区分在先的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意向与行动中的意向，前者是指在从事一个行动之前形成的意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向，后者是指在我们实际从事一个行动过程中的意向。</w:t>
      </w:r>
      <w:bookmarkEnd w:id="1538"/>
    </w:p>
    <w:p>
      <w:pPr>
        <w:pageBreakBefore w:val="off"/>
        <w:tabs/>
        <w:wordWrap w:val="off"/>
        <w:spacing w:before="0" w:after="0" w:line="880" w:lineRule="atLeast"/>
        <w:ind w:left="60" w:right="340" w:firstLine="1140"/>
        <w:jc w:val="both"/>
        <w:textAlignment w:val="baseline"/>
        <w:rPr>
          <w:sz w:val="55"/>
        </w:rPr>
      </w:pPr>
      <w:bookmarkStart w:name="" w:id="1539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在行动的理论中，一个常见的错误是，假设全部有意向的行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动都是某种深思熟虑的结果，即一系列事实推理的产物。很显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然，我们在做许多事情时，情况并非如此。我们做事完全可以没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有任何在先的反思。例如，在通常的会话中，人们不去反思他们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往下所要说的东西，他们只需说就是了。在这种情况下，确实存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在着一种意向，但它不是在从事行动之前就形成的一种意向。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它就是我所说的行动中的意向。可是，在其他情况下，我们确实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具有在先的意向。我们反思我们想要什么以及什么是获得它的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最佳方法。这种反思的过程(亚里士多德称它为“事实推理”)就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其特性而言，或者导致一种在先意向的形成，或者像亚里士多德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也曾指出的那样，有时引起行动自身。</w:t>
      </w:r>
      <w:bookmarkEnd w:id="1539"/>
    </w:p>
    <w:p>
      <w:pPr>
        <w:pageBreakBefore w:val="off"/>
        <w:tabs/>
        <w:wordWrap w:val="off"/>
        <w:spacing w:before="0" w:after="0" w:line="880" w:lineRule="atLeast"/>
        <w:ind w:left="60" w:right="340" w:firstLine="1140"/>
        <w:jc w:val="both"/>
        <w:textAlignment w:val="baseline"/>
        <w:rPr>
          <w:sz w:val="55"/>
        </w:rPr>
      </w:pPr>
      <w:bookmarkStart w:name="" w:id="1540"/>
      <w:r>
        <w:rPr>
          <w:rFonts w:ascii="宋体" w:hAnsi="宋体" w:cs="宋体" w:eastAsia="宋体"/>
          <w:sz w:val="55"/>
          <w:spacing w:val="0"/>
          <w:color w:val="000000"/>
          <w:b w:val="on"/>
          <w:i w:val="off"/>
        </w:rPr>
        <w:t>原则5：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在先意向的形成，一般说来，至少是事实推理的结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果。事实推理总在推理如何在冲突的愿望中确定最佳抉择。大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多数人(和动作)行动背后的动力是愿望。而信念，它的作用只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在于能使我们断定怎样才能最佳地去满足我们的愿望。例如，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我想去巴黎，并且我相信在所有考虑到的方案中，坐飞机去是最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佳的方案，于是我形成了坐飞机的意向。这就是一个典型的和</w:t>
      </w:r>
      <w:bookmarkEnd w:id="1540"/>
    </w:p>
    <w:p>
      <w:r>
        <w:t/>
      </w:r>
    </w:p>
    <w:p>
      <w:pPr>
        <w:sectPr>
          <w:footerReference r:id="rId140"/>
          <w:headerReference r:id="rId141" w:type="default"/>
          <w:type w:val="nextPage"/>
          <w:pgSz w:w="22920" w:h="31680"/>
          <w:pgMar w:left="3460" w:top="2480" w:right="3460" w:bottom="2480" w:header="2180" w:footer="2180"/>
          <w:cols w:num="1"/>
        </w:sectPr>
      </w:pPr>
    </w:p>
    <w:p>
      <w:pPr>
        <w:pageBreakBefore w:val="off"/>
        <w:tabs>
          <w:tab w:pos="2100" w:val="left" w:leader="none"/>
        </w:tabs>
        <w:wordWrap w:val="off"/>
        <w:spacing w:before="0" w:after="0" w:line="580" w:lineRule="atLeast"/>
        <w:ind w:left="480" w:right="0"/>
        <w:jc w:val="both"/>
        <w:textAlignment w:val="baseline"/>
        <w:rPr>
          <w:sz w:val="42"/>
        </w:rPr>
      </w:pPr>
      <w:bookmarkStart w:name="" w:id="1541"/>
      <w:r>
        <w:rPr>
          <w:rFonts w:ascii="楷体" w:hAnsi="楷体" w:cs="楷体" w:eastAsia="楷体"/>
          <w:sz w:val="42"/>
          <w:spacing w:val="0"/>
          <w:color w:val="000000"/>
          <w:b w:val="on"/>
          <w:i w:val="off"/>
        </w:rPr>
        <w:t>056</w:t>
      </w:r>
      <w:r>
        <w:t xml:space="preserve">	</w:t>
      </w:r>
      <w:r>
        <w:rPr>
          <w:rFonts w:ascii="黑体" w:hAnsi="黑体" w:cs="黑体" w:eastAsia="黑体"/>
          <w:sz w:val="42"/>
          <w:spacing w:val="0"/>
          <w:color w:val="000000"/>
          <w:b w:val="on"/>
          <w:i w:val="off"/>
        </w:rPr>
        <w:t>心、脑与科学</w:t>
      </w:r>
      <w:bookmarkEnd w:id="1541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42"/>
        </w:rPr>
      </w:pPr>
      <w:bookmarkStart w:name="" w:id="154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1542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42"/>
        </w:rPr>
      </w:pPr>
      <w:bookmarkStart w:name="" w:id="154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1543"/>
    </w:p>
    <w:p>
      <w:pPr>
        <w:pageBreakBefore w:val="off"/>
        <w:tabs/>
        <w:wordWrap w:val="off"/>
        <w:spacing w:before="0" w:after="0" w:line="920" w:lineRule="atLeast"/>
        <w:ind w:left="420" w:right="0" w:firstLine="20"/>
        <w:jc w:val="both"/>
        <w:textAlignment w:val="baseline"/>
        <w:rPr>
          <w:sz w:val="56"/>
        </w:rPr>
      </w:pPr>
      <w:bookmarkStart w:name="" w:id="1544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常识性的事实推理的例子。但是，事实推理在根本上与理论推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理不同，与通过推理确定对象不同，在事实推理中，总是涉及到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如何在我们种种冲突的愿望中择其最佳决断。例如，假如我确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实想去巴黎，并且我相信最好的办法就是坐飞机去。然而，如果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我不打消我大量的其他愿望，我就无法去坐飞机。我不想破费；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我不想在机场排一个个的队；我不想坐飞机上的座位；我不想吃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飞机上的食品；我不想让别人把胳膊肘放在我放胳膊肘的地方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以及种种其他愿望。尽管只要我坐飞机去巴黎，所有这些愿望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就会被放弃，我仍会从所有考虑到的愿望中推理出坐飞机去巴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黎是最佳的抉择。这不仅是典型的事实推理，而且我认为这种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涉及到对各种冲突愿望进行裁决的事实推理在事实推理中是普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遍存在的。</w:t>
      </w:r>
      <w:bookmarkEnd w:id="1544"/>
    </w:p>
    <w:p>
      <w:pPr>
        <w:pageBreakBefore w:val="off"/>
        <w:tabs/>
        <w:wordWrap w:val="off"/>
        <w:spacing w:before="0" w:after="0" w:line="920" w:lineRule="atLeast"/>
        <w:ind w:left="420" w:right="80" w:firstLine="1140"/>
        <w:jc w:val="both"/>
        <w:textAlignment w:val="baseline"/>
        <w:rPr>
          <w:sz w:val="56"/>
        </w:rPr>
      </w:pPr>
      <w:bookmarkStart w:name="" w:id="1545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于是，以上这五条原则在我们面前呈现出这样的画面；赋予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行动以动力的心理之能是一种按意向的因果关系起作用的能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量。它是能量的一种形式，按照意向的因果关系，或以愿望或以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意向的形式，表现它所导致的那个事态。</w:t>
      </w:r>
      <w:bookmarkEnd w:id="1545"/>
    </w:p>
    <w:p>
      <w:pPr>
        <w:pageBreakBefore w:val="off"/>
        <w:tabs/>
        <w:wordWrap w:val="off"/>
        <w:spacing w:before="0" w:after="0" w:line="920" w:lineRule="atLeast"/>
        <w:ind w:left="420" w:right="80" w:firstLine="1140"/>
        <w:jc w:val="both"/>
        <w:textAlignment w:val="baseline"/>
        <w:rPr>
          <w:sz w:val="56"/>
        </w:rPr>
      </w:pPr>
      <w:bookmarkStart w:name="" w:id="1546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现在让我们回过头来看看我们一开始提到的关于行动的那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几个观点，因为我觉得我们已经有了足以说明它们的原则。我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们注意到行动具有优先描述的特性，并且事实上，常识能使我们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去识别什么是行动的优先描述。现在，我们知道了一个行动的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优先描述是由行动中的意向决定的。一个人实际在做什么，或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至少他试图做什么，完全是一个在他的行动中带有什么意向的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问题。例如，我知道我要去海德公园而不是去巴塔哥尼亚，因为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这是我去散步的意向。我不加注意就明白这一点，因为上述知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识不是我外部行为的知识，而是我内部心理状态的知识。</w:t>
      </w:r>
      <w:bookmarkEnd w:id="1546"/>
    </w:p>
    <w:p>
      <w:pPr>
        <w:pageBreakBefore w:val="off"/>
        <w:tabs/>
        <w:wordWrap w:val="off"/>
        <w:spacing w:before="0" w:after="0" w:line="920" w:lineRule="atLeast"/>
        <w:ind w:left="420" w:right="140" w:firstLine="1140"/>
        <w:jc w:val="both"/>
        <w:textAlignment w:val="baseline"/>
        <w:rPr>
          <w:sz w:val="56"/>
        </w:rPr>
      </w:pPr>
      <w:bookmarkStart w:name="" w:id="1547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而且这表明了我们对人行动说明的某些逻辑特征。说明一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个行动就是去说明它的原因。它的原因就是心理状态。这些状</w:t>
      </w:r>
      <w:bookmarkEnd w:id="1547"/>
    </w:p>
    <w:p>
      <w:r>
        <w:t/>
      </w:r>
    </w:p>
    <w:p>
      <w:pPr>
        <w:sectPr>
          <w:footerReference r:id="rId142"/>
          <w:headerReference r:id="rId143" w:type="default"/>
          <w:type w:val="nextPage"/>
          <w:pgSz w:w="22920" w:h="31680"/>
          <w:pgMar w:left="3440" w:top="2460" w:right="3440" w:bottom="2460" w:header="2160" w:footer="2160"/>
          <w:cols w:num="1"/>
        </w:sectPr>
      </w:pPr>
    </w:p>
    <w:p>
      <w:pPr>
        <w:pageBreakBefore w:val="off"/>
        <w:tabs/>
        <w:wordWrap w:val="off"/>
        <w:spacing w:before="0" w:after="0" w:line="680" w:lineRule="atLeast"/>
        <w:ind w:left="0" w:right="400"/>
        <w:jc w:val="right"/>
        <w:textAlignment w:val="baseline"/>
        <w:rPr>
          <w:sz w:val="50"/>
        </w:rPr>
      </w:pPr>
      <w:bookmarkStart w:name="" w:id="1548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第四章</w:t>
      </w:r>
      <w:r>
        <w:rPr>
          <w:rFonts w:ascii="宋体" w:hAnsi="宋体" w:cs="宋体" w:eastAsia="宋体"/>
          <w:sz w:val="5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行动的结构|057</w:t>
      </w:r>
      <w:bookmarkEnd w:id="1548"/>
    </w:p>
    <w:p>
      <w:pPr>
        <w:pageBreakBefore w:val="off"/>
        <w:tabs/>
        <w:wordWrap w:val="off"/>
        <w:spacing w:before="0" w:after="0" w:line="900" w:lineRule="exact"/>
        <w:ind w:left="0" w:right="0"/>
        <w:jc w:val="right"/>
        <w:textAlignment w:val="baseline"/>
        <w:rPr>
          <w:sz w:val="57"/>
        </w:rPr>
      </w:pPr>
      <w:bookmarkStart w:name="" w:id="1549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/>
      </w:r>
      <w:bookmarkEnd w:id="1549"/>
    </w:p>
    <w:p>
      <w:pPr>
        <w:pageBreakBefore w:val="off"/>
        <w:tabs/>
        <w:wordWrap w:val="off"/>
        <w:spacing w:before="0" w:after="0" w:line="900" w:lineRule="atLeast"/>
        <w:ind w:left="100" w:right="300"/>
        <w:jc w:val="both"/>
        <w:textAlignment w:val="baseline"/>
        <w:rPr>
          <w:sz w:val="57"/>
        </w:rPr>
      </w:pPr>
      <w:bookmarkStart w:name="" w:id="1550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态或者通过导致意向的事实推理步骤或者通过意向自身涉及到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行动。对行动说明的这个最重要的特点仍然值得用另外一个原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则加以陈述。让我们把它叫作</w:t>
      </w:r>
      <w:bookmarkEnd w:id="1550"/>
    </w:p>
    <w:p>
      <w:pPr>
        <w:pageBreakBefore w:val="off"/>
        <w:tabs/>
        <w:wordWrap w:val="off"/>
        <w:spacing w:before="0" w:after="0" w:line="900" w:lineRule="atLeast"/>
        <w:ind w:left="100" w:right="280" w:firstLine="1160"/>
        <w:jc w:val="both"/>
        <w:textAlignment w:val="baseline"/>
        <w:rPr>
          <w:sz w:val="57"/>
        </w:rPr>
      </w:pPr>
      <w:bookmarkStart w:name="" w:id="1551"/>
      <w:r>
        <w:rPr>
          <w:rFonts w:ascii="宋体" w:hAnsi="宋体" w:cs="宋体" w:eastAsia="宋体"/>
          <w:sz w:val="57"/>
          <w:spacing w:val="0"/>
          <w:color w:val="000000"/>
          <w:b w:val="on"/>
          <w:i w:val="off"/>
        </w:rPr>
        <w:t>原则6：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对一个行动的说明必须与行为者在行动时或在他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作行动意向的推理时头脑中的内容相同。如果这种说明确实是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说明的，那种通过意向的因果关系方式引起行为的内容就必定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与这种行为说明的内容同一。</w:t>
      </w:r>
      <w:bookmarkEnd w:id="1551"/>
    </w:p>
    <w:p>
      <w:pPr>
        <w:pageBreakBefore w:val="off"/>
        <w:tabs/>
        <w:wordWrap w:val="off"/>
        <w:spacing w:before="0" w:after="0" w:line="900" w:lineRule="atLeast"/>
        <w:ind w:left="100" w:right="340" w:firstLine="1160"/>
        <w:jc w:val="both"/>
        <w:textAlignment w:val="baseline"/>
        <w:rPr>
          <w:sz w:val="57"/>
        </w:rPr>
      </w:pPr>
      <w:bookmarkStart w:name="" w:id="1552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从行动不同于世界中其他自然事件这一点来看，对它们的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说明也就相应地有所不同。当我们说明一次地震或一次飓风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时，说明的内容只需描绘发生了什么和为什么发生就够了。它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不会实际导致事件自身。但是在说明人的行为时，原因和说明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都具有内容，并且这种说明所以成其为说明是因为它具有与原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因同样的内容。</w:t>
      </w:r>
      <w:bookmarkEnd w:id="1552"/>
    </w:p>
    <w:p>
      <w:pPr>
        <w:pageBreakBefore w:val="off"/>
        <w:tabs/>
        <w:wordWrap w:val="off"/>
        <w:spacing w:before="0" w:after="0" w:line="900" w:lineRule="atLeast"/>
        <w:ind w:left="100" w:right="420" w:firstLine="1160"/>
        <w:jc w:val="both"/>
        <w:textAlignment w:val="baseline"/>
        <w:rPr>
          <w:sz w:val="57"/>
        </w:rPr>
      </w:pPr>
      <w:bookmarkStart w:name="" w:id="1553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迄今我们所讨论的仿佛是，人们仅仅是在一瞬间就具有了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意向。这当然与现实是极不相符的。现在我们有必要介绍一些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复杂的情况，这至少会使我们的分析更接近现实生活中的事情。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没有人从来就只有一种意向，一种自身孤零零的意向。例如，我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有一个从伦敦驱车前往牛津的意向：我的这种意向可以带有相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当的自发性，但我一定仍然具有一系列其他有意向的状态。我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一定具有一个我拥有一辆小轿车的信念和一个牛津在我的行程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之内的信念。而且，从特性上看，我还会有一个道路不要太拥挤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的愿望和一个天气不要太坏以免不利于行车的希望。从特性上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看，我不仅仅是驱车牛津，还是出于某种目的去的(这里有点接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近于行动说明的概念)。照此说来，在特性上，我从事的是事实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推理，即那种不导致信念或论证结论而导致意向和实际行为的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推理形式。我们理解了这种推理形式，就会向理解行动的说明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迈进一大步。让我们把给我的意向状态以特殊意义的那些意向</w:t>
      </w:r>
      <w:bookmarkEnd w:id="1553"/>
    </w:p>
    <w:p>
      <w:r>
        <w:t/>
      </w:r>
    </w:p>
    <w:p>
      <w:pPr>
        <w:sectPr>
          <w:footerReference r:id="rId144"/>
          <w:headerReference r:id="rId145" w:type="default"/>
          <w:type w:val="nextPage"/>
          <w:pgSz w:w="22920" w:h="31680"/>
          <w:pgMar w:left="3440" w:top="2340" w:right="3440" w:bottom="2340" w:header="2040" w:footer="2040"/>
          <w:cols w:num="1"/>
        </w:sectPr>
      </w:pPr>
    </w:p>
    <w:p>
      <w:pPr>
        <w:pageBreakBefore w:val="off"/>
        <w:tabs>
          <w:tab w:pos="2040" w:val="left" w:leader="none"/>
        </w:tabs>
        <w:wordWrap w:val="off"/>
        <w:spacing w:before="0" w:after="0" w:line="560" w:lineRule="atLeast"/>
        <w:ind w:left="360" w:right="0"/>
        <w:jc w:val="both"/>
        <w:textAlignment w:val="baseline"/>
        <w:rPr>
          <w:sz w:val="42"/>
        </w:rPr>
      </w:pPr>
      <w:bookmarkStart w:name="" w:id="1554"/>
      <w:r>
        <w:rPr>
          <w:rFonts w:ascii="楷体" w:hAnsi="楷体" w:cs="楷体" w:eastAsia="楷体"/>
          <w:sz w:val="42"/>
          <w:spacing w:val="0"/>
          <w:color w:val="000000"/>
          <w:b w:val="off"/>
          <w:i w:val="off"/>
        </w:rPr>
        <w:t>058</w:t>
      </w:r>
      <w:r>
        <w:t xml:space="preserve">	</w:t>
      </w:r>
      <w:r>
        <w:rPr>
          <w:rFonts w:ascii="黑体" w:hAnsi="黑体" w:cs="黑体" w:eastAsia="黑体"/>
          <w:sz w:val="42"/>
          <w:spacing w:val="0"/>
          <w:color w:val="000000"/>
          <w:b w:val="on"/>
          <w:i w:val="off"/>
        </w:rPr>
        <w:t>心、脑与科学</w:t>
      </w:r>
      <w:bookmarkEnd w:id="1554"/>
    </w:p>
    <w:p>
      <w:pPr>
        <w:pageBreakBefore w:val="off"/>
        <w:tabs/>
        <w:wordWrap w:val="off"/>
        <w:spacing w:before="0" w:after="0" w:line="960" w:lineRule="exact"/>
        <w:ind w:left="0" w:right="0"/>
        <w:jc w:val="both"/>
        <w:textAlignment w:val="baseline"/>
        <w:rPr>
          <w:sz w:val="55"/>
        </w:rPr>
      </w:pPr>
      <w:bookmarkStart w:name="" w:id="1555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1555"/>
    </w:p>
    <w:p>
      <w:pPr>
        <w:pageBreakBefore w:val="off"/>
        <w:tabs/>
        <w:wordWrap w:val="off"/>
        <w:spacing w:before="0" w:after="0" w:line="940" w:lineRule="atLeast"/>
        <w:ind w:left="340" w:right="20"/>
        <w:jc w:val="both"/>
        <w:textAlignment w:val="baseline"/>
        <w:rPr>
          <w:sz w:val="55"/>
        </w:rPr>
      </w:pPr>
      <w:bookmarkStart w:name="" w:id="1556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状态称为其他的意向状态，把所有这些意向状态称为“意向性之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网”。我们用一个一般性的结论来表述，把它称作</w:t>
      </w:r>
      <w:bookmarkEnd w:id="1556"/>
    </w:p>
    <w:p>
      <w:pPr>
        <w:pageBreakBefore w:val="off"/>
        <w:tabs/>
        <w:wordWrap w:val="off"/>
        <w:spacing w:before="0" w:after="0" w:line="940" w:lineRule="atLeast"/>
        <w:ind w:left="340" w:right="0" w:firstLine="1140"/>
        <w:jc w:val="both"/>
        <w:textAlignment w:val="baseline"/>
        <w:rPr>
          <w:sz w:val="55"/>
        </w:rPr>
      </w:pPr>
      <w:bookmarkStart w:name="" w:id="1557"/>
      <w:r>
        <w:rPr>
          <w:rFonts w:ascii="宋体" w:hAnsi="宋体" w:cs="宋体" w:eastAsia="宋体"/>
          <w:sz w:val="55"/>
          <w:spacing w:val="0"/>
          <w:color w:val="000000"/>
          <w:b w:val="on"/>
          <w:i w:val="off"/>
        </w:rPr>
        <w:t>原则7：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任何意向状态只是作为一个其他意向状态之网的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一个部分起作用的，这里所说的“起……作用”，是指这个部分相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对所有其他意向状态来说仅仅确定了它的满足条件。</w:t>
      </w:r>
      <w:bookmarkEnd w:id="1557"/>
    </w:p>
    <w:p>
      <w:pPr>
        <w:pageBreakBefore w:val="off"/>
        <w:tabs/>
        <w:wordWrap w:val="off"/>
        <w:spacing w:before="0" w:after="0" w:line="940" w:lineRule="atLeast"/>
        <w:ind w:left="340" w:right="40" w:firstLine="1140"/>
        <w:jc w:val="both"/>
        <w:textAlignment w:val="baseline"/>
        <w:rPr>
          <w:sz w:val="55"/>
        </w:rPr>
      </w:pPr>
      <w:bookmarkStart w:name="" w:id="1558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在我们开始仔细考察这张意向之网细节的时候，我们又发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现还有另一个有趣的现象。这就是我们的心所从事的活动不存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在于心理状态之中，甚至可以完全肯定这一点。更确切地说，我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们的心理状态只是以它们自己的方式起作用的，因为非意向状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态的能力、才能、技艺、习惯、做事的方式以及对待世界的一般态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度，只是作为它们起作用的背景而存在的。对我来说，想形成开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车去牛津的意向，我必须具有开车的能力。但是这种能力自身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不存在于整个众多的其他意向状态之中。要想把车开走，就要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具备比一串信念和愿望更多的东西。也就是说，我必须确实具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备开车的技术。这就是一个有关我知道怎么一回事不完全等于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知道怎样去做的问题①。我们把这个技艺、习惯、才能等等的集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合，即意向状态起作用所依靠的集合称作“意向性背景”。对于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意向性之网的那个观点，即任何意向状态只是作为一种意向性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之网的一个部分起作用的观点，我们还要加上这个意向性背景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的观点。我们把它称作</w:t>
      </w:r>
      <w:bookmarkEnd w:id="1558"/>
    </w:p>
    <w:p>
      <w:pPr>
        <w:pageBreakBefore w:val="off"/>
        <w:tabs/>
        <w:wordWrap w:val="off"/>
        <w:spacing w:before="0" w:after="0" w:line="940" w:lineRule="atLeast"/>
        <w:ind w:left="340" w:right="120" w:firstLine="1140"/>
        <w:jc w:val="both"/>
        <w:textAlignment w:val="baseline"/>
        <w:rPr>
          <w:sz w:val="55"/>
        </w:rPr>
      </w:pPr>
      <w:bookmarkStart w:name="" w:id="1559"/>
      <w:r>
        <w:rPr>
          <w:rFonts w:ascii="宋体" w:hAnsi="宋体" w:cs="宋体" w:eastAsia="宋体"/>
          <w:sz w:val="55"/>
          <w:spacing w:val="0"/>
          <w:color w:val="000000"/>
          <w:b w:val="on"/>
          <w:i w:val="off"/>
        </w:rPr>
        <w:t>原则8：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整个意向性之网是以不属于心理状态的人的能力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为背景起作用的。</w:t>
      </w:r>
      <w:bookmarkEnd w:id="1559"/>
    </w:p>
    <w:p>
      <w:pPr>
        <w:pageBreakBefore w:val="off"/>
        <w:tabs/>
        <w:wordWrap w:val="off"/>
        <w:spacing w:before="0" w:after="0" w:line="940" w:lineRule="atLeast"/>
        <w:ind w:left="340" w:right="120" w:firstLine="1140"/>
        <w:jc w:val="both"/>
        <w:textAlignment w:val="baseline"/>
        <w:rPr>
          <w:sz w:val="55"/>
        </w:rPr>
      </w:pPr>
      <w:bookmarkStart w:name="" w:id="1560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我曾说过，许多被想象成为科学的行为观试图逃离或超越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我所描绘的这种常识性模式。但我认为它们终将无路可走，因</w:t>
      </w:r>
      <w:bookmarkEnd w:id="1560"/>
    </w:p>
    <w:p>
      <w:pPr>
        <w:pageBreakBefore w:val="off"/>
        <w:tabs/>
        <w:wordWrap w:val="off"/>
        <w:spacing w:before="0" w:after="0" w:line="940" w:lineRule="atLeast"/>
        <w:ind w:left="360" w:right="0"/>
        <w:jc w:val="both"/>
        <w:textAlignment w:val="baseline"/>
        <w:rPr>
          <w:sz w:val="55"/>
        </w:rPr>
      </w:pPr>
      <w:bookmarkStart w:name="" w:id="1561"/>
      <w:r>
        <w:rPr>
          <w:rFonts w:ascii="宋体" w:hAnsi="宋体" w:cs="宋体" w:eastAsia="宋体"/>
          <w:sz w:val="55"/>
          <w:spacing w:val="0"/>
          <w:color w:val="000000"/>
          <w:u w:val="single"/>
          <w:b w:val="off"/>
          <w:i w:val="off"/>
        </w:rPr>
        <w:t xml:space="preserve">              </w:t>
      </w:r>
      <w:bookmarkEnd w:id="1561"/>
    </w:p>
    <w:p>
      <w:pPr>
        <w:pageBreakBefore w:val="off"/>
        <w:tabs/>
        <w:wordWrap w:val="off"/>
        <w:spacing w:before="360" w:after="0" w:line="640" w:lineRule="atLeast"/>
        <w:ind w:left="340" w:right="140" w:firstLine="840"/>
        <w:jc w:val="both"/>
        <w:textAlignment w:val="baseline"/>
        <w:rPr>
          <w:sz w:val="43"/>
        </w:rPr>
      </w:pPr>
      <w:bookmarkStart w:name="" w:id="1562"/>
      <w:r>
        <w:rPr>
          <w:rFonts w:ascii="仿宋" w:hAnsi="仿宋" w:cs="仿宋" w:eastAsia="仿宋"/>
          <w:sz w:val="43"/>
          <w:spacing w:val="0"/>
          <w:color w:val="000000"/>
          <w:b w:val="off"/>
          <w:i w:val="off"/>
        </w:rPr>
        <w:t>①  英国哲学家吉尔伯特·赖尔(1900—1976年)在他的“知道怎样与知道那</w:t>
      </w:r>
      <w:r>
        <w:rPr>
          <w:rFonts w:ascii="仿宋" w:hAnsi="仿宋" w:cs="仿宋" w:eastAsia="仿宋"/>
          <w:sz w:val="43"/>
          <w:spacing w:val="0"/>
          <w:color w:val="000000"/>
          <w:b w:val="off"/>
          <w:i w:val="off"/>
        </w:rPr>
        <w:t>样”(1946年)一文中最先提出这种区分。——译者</w:t>
      </w:r>
      <w:bookmarkEnd w:id="1562"/>
    </w:p>
    <w:p>
      <w:r>
        <w:t/>
      </w:r>
    </w:p>
    <w:p>
      <w:pPr>
        <w:sectPr>
          <w:footerReference r:id="rId146"/>
          <w:headerReference r:id="rId147" w:type="default"/>
          <w:type w:val="nextPage"/>
          <w:pgSz w:w="22920" w:h="31680"/>
          <w:pgMar w:left="3460" w:top="2280" w:right="3460" w:bottom="2280" w:header="1980" w:footer="1980"/>
          <w:cols w:num="1"/>
        </w:sectPr>
      </w:pPr>
    </w:p>
    <w:p>
      <w:pPr>
        <w:pageBreakBefore w:val="off"/>
        <w:tabs>
          <w:tab w:pos="14520" w:val="left" w:leader="none"/>
        </w:tabs>
        <w:wordWrap w:val="off"/>
        <w:spacing w:before="0" w:after="0" w:line="580" w:lineRule="atLeast"/>
        <w:ind w:left="10160" w:right="0"/>
        <w:jc w:val="both"/>
        <w:textAlignment w:val="baseline"/>
        <w:rPr>
          <w:sz w:val="43"/>
        </w:rPr>
      </w:pPr>
      <w:bookmarkStart w:name="" w:id="1563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第四章 行动的结构</w:t>
      </w:r>
      <w:r>
        <w:t xml:space="preserve">	</w:t>
      </w:r>
      <w:r>
        <w:rPr>
          <w:rFonts w:ascii="楷体" w:hAnsi="楷体" w:cs="楷体" w:eastAsia="楷体"/>
          <w:sz w:val="43"/>
          <w:spacing w:val="0"/>
          <w:color w:val="000000"/>
          <w:b w:val="off"/>
          <w:i w:val="off"/>
        </w:rPr>
        <w:t>|059</w:t>
      </w:r>
      <w:bookmarkEnd w:id="1563"/>
    </w:p>
    <w:p>
      <w:pPr>
        <w:pageBreakBefore w:val="off"/>
        <w:tabs/>
        <w:wordWrap w:val="off"/>
        <w:spacing w:before="0" w:after="0" w:line="940" w:lineRule="exact"/>
        <w:ind w:left="0" w:right="0"/>
        <w:jc w:val="both"/>
        <w:textAlignment w:val="baseline"/>
        <w:rPr>
          <w:sz w:val="55"/>
        </w:rPr>
      </w:pPr>
      <w:bookmarkStart w:name="" w:id="1564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1564"/>
    </w:p>
    <w:p>
      <w:pPr>
        <w:pageBreakBefore w:val="off"/>
        <w:tabs/>
        <w:wordWrap w:val="off"/>
        <w:spacing w:before="0" w:after="0" w:line="920" w:lineRule="atLeast"/>
        <w:ind w:left="0" w:right="420" w:firstLine="60"/>
        <w:jc w:val="both"/>
        <w:textAlignment w:val="baseline"/>
        <w:rPr>
          <w:sz w:val="55"/>
        </w:rPr>
      </w:pPr>
      <w:bookmarkStart w:name="" w:id="1565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为这些对行为描述的原则恰恰没有描述这样的现象：它们自身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就是构成这些现象的组成部分。例如，看看弗洛伊德的说明。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当弗洛伊德炮制他的心理玄学的时候，也就是当他为他的工作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提供一种理论的时候，他常常使用科学上的比较。他认为，在心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理学与电磁学或水力学之间存在着许多相似之处，我们要按照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液压原则来类推心理的功能，等等。但是，当他实际去检查一个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病人时，当他实际去描述某个病人的神经症性质时，令人吃惊的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是他所提出的说明许多都是常识性的说明。杜拉的行为之所以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那样，因为她在与K先生恋爱，或因为她在模仿那个已经去玛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丽亚采尔的堂姐①。弗洛伊德的这个观察结论对常识有所增加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之处在于，导致我们行为的心理状态常常是无意识的。的确，它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们是受到压抑的。我们常常拒绝承认我们的某些意向状态，因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为我们为承认它们而感到羞愧，或因为某些其他的原因。其次，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他还贡献了一种心理状态转换的理论，即关于一种意向状态怎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样被转换成另一种意向状态的理论。但除了这些和其他这类观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点以外，弗洛伊德的说明形式与常识的形式完全一样。我认为，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恰恰是在我们获得其他更科学的行为观的时候，这种常识会继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续保留下来。既然说明的结构必须与被说明现象的结构相符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合，对说明的改进就不可能具有新的和闻所未闻的结构。</w:t>
      </w:r>
      <w:bookmarkEnd w:id="1565"/>
    </w:p>
    <w:p>
      <w:pPr>
        <w:pageBreakBefore w:val="off"/>
        <w:tabs/>
        <w:wordWrap w:val="off"/>
        <w:spacing w:before="0" w:after="0" w:line="920" w:lineRule="atLeast"/>
        <w:ind w:left="0" w:right="460" w:firstLine="1160"/>
        <w:jc w:val="both"/>
        <w:textAlignment w:val="baseline"/>
        <w:rPr>
          <w:sz w:val="55"/>
        </w:rPr>
      </w:pPr>
      <w:bookmarkStart w:name="" w:id="1566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在这章，我试图说明的是行为怎样以及在什么意义上既包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含着心理状态又由内在的心理状态引起。许多心理学和认知科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学试图否认这些关系，这似乎是令人吃惊的。在下一章，我将深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入研究我的这个关于人行为的观点应用在社会科学上产生的某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些结果。为什么说社会科学遭到了失败同时又取得了它所应有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的成功？我们能明智地期待着从社会科学中学到些什么？</w:t>
      </w:r>
      <w:bookmarkEnd w:id="1566"/>
    </w:p>
    <w:p>
      <w:pPr>
        <w:pageBreakBefore w:val="off"/>
        <w:tabs/>
        <w:wordWrap w:val="off"/>
        <w:spacing w:before="0" w:after="0" w:line="920" w:lineRule="atLeast"/>
        <w:ind w:left="20" w:right="0"/>
        <w:jc w:val="both"/>
        <w:textAlignment w:val="baseline"/>
        <w:rPr>
          <w:sz w:val="55"/>
        </w:rPr>
      </w:pPr>
      <w:bookmarkStart w:name="" w:id="1567"/>
      <w:r>
        <w:rPr>
          <w:rFonts w:ascii="宋体" w:hAnsi="宋体" w:cs="宋体" w:eastAsia="宋体"/>
          <w:sz w:val="55"/>
          <w:spacing w:val="0"/>
          <w:color w:val="000000"/>
          <w:u w:val="single"/>
          <w:b w:val="off"/>
          <w:i w:val="off"/>
        </w:rPr>
        <w:t xml:space="preserve">              </w:t>
      </w:r>
      <w:bookmarkEnd w:id="1567"/>
    </w:p>
    <w:p>
      <w:pPr>
        <w:pageBreakBefore w:val="off"/>
        <w:tabs/>
        <w:wordWrap w:val="off"/>
        <w:spacing w:before="340" w:after="0" w:line="580" w:lineRule="atLeast"/>
        <w:ind w:left="840" w:right="0"/>
        <w:jc w:val="both"/>
        <w:textAlignment w:val="baseline"/>
        <w:rPr>
          <w:sz w:val="43"/>
        </w:rPr>
      </w:pPr>
      <w:bookmarkStart w:name="" w:id="1568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①  见弗洛伊德：《少女杜拉的故事》。————译者</w:t>
      </w:r>
      <w:bookmarkEnd w:id="1568"/>
    </w:p>
    <w:p>
      <w:r>
        <w:t/>
      </w:r>
    </w:p>
    <w:p>
      <w:pPr>
        <w:sectPr>
          <w:footerReference r:id="rId148"/>
          <w:headerReference r:id="rId149" w:type="default"/>
          <w:type w:val="nextPage"/>
          <w:pgSz w:w="22920" w:h="31680"/>
          <w:pgMar w:left="3440" w:top="2280" w:right="3440" w:bottom="2280" w:header="1980" w:footer="1980"/>
          <w:cols w:num="1"/>
        </w:sectPr>
      </w:pPr>
    </w:p>
    <w:p>
      <w:pPr>
        <w:pageBreakBefore w:val="off"/>
        <w:tabs/>
        <w:wordWrap w:val="off"/>
        <w:spacing w:before="2480" w:after="0" w:line="1240" w:lineRule="atLeast"/>
        <w:ind w:left="0" w:right="0"/>
        <w:jc w:val="center"/>
        <w:textAlignment w:val="baseline"/>
        <w:rPr>
          <w:sz w:val="75"/>
        </w:rPr>
      </w:pPr>
      <w:bookmarkStart w:name="" w:id="1569"/>
      <w:r>
        <w:rPr>
          <w:rFonts w:ascii="宋体" w:hAnsi="宋体" w:cs="宋体" w:eastAsia="宋体"/>
          <w:sz w:val="75"/>
          <w:spacing w:val="0"/>
          <w:color w:val="000000"/>
          <w:b w:val="on"/>
          <w:i w:val="off"/>
        </w:rPr>
        <w:t>第五章</w:t>
      </w:r>
      <w:bookmarkEnd w:id="1569"/>
    </w:p>
    <w:p>
      <w:pPr>
        <w:pageBreakBefore w:val="off"/>
        <w:tabs/>
        <w:wordWrap w:val="off"/>
        <w:spacing w:before="0" w:after="0" w:line="1200" w:lineRule="atLeast"/>
        <w:ind w:left="0" w:right="0"/>
        <w:jc w:val="center"/>
        <w:textAlignment w:val="baseline"/>
        <w:rPr>
          <w:sz w:val="75"/>
        </w:rPr>
      </w:pPr>
      <w:bookmarkStart w:name="" w:id="1570"/>
      <w:r>
        <w:rPr>
          <w:rFonts w:ascii="宋体" w:hAnsi="宋体" w:cs="宋体" w:eastAsia="宋体"/>
          <w:sz w:val="75"/>
          <w:spacing w:val="0"/>
          <w:color w:val="000000"/>
          <w:b w:val="on"/>
          <w:i w:val="off"/>
        </w:rPr>
        <w:t>社会科学的前景</w:t>
      </w:r>
      <w:bookmarkEnd w:id="1570"/>
    </w:p>
    <w:p>
      <w:pPr>
        <w:pageBreakBefore w:val="off"/>
        <w:tabs/>
        <w:wordWrap w:val="off"/>
        <w:spacing w:before="0" w:after="0" w:line="960" w:lineRule="exact"/>
        <w:ind w:left="0" w:right="0"/>
        <w:jc w:val="center"/>
        <w:textAlignment w:val="baseline"/>
        <w:rPr>
          <w:sz w:val="55"/>
        </w:rPr>
      </w:pPr>
      <w:bookmarkStart w:name="" w:id="1571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1571"/>
    </w:p>
    <w:p>
      <w:pPr>
        <w:pageBreakBefore w:val="off"/>
        <w:tabs/>
        <w:wordWrap w:val="off"/>
        <w:spacing w:before="0" w:after="0" w:line="960" w:lineRule="exact"/>
        <w:ind w:left="0" w:right="0"/>
        <w:jc w:val="center"/>
        <w:textAlignment w:val="baseline"/>
        <w:rPr>
          <w:sz w:val="55"/>
        </w:rPr>
      </w:pPr>
      <w:bookmarkStart w:name="" w:id="1572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1572"/>
    </w:p>
    <w:p>
      <w:pPr>
        <w:pageBreakBefore w:val="off"/>
        <w:tabs/>
        <w:wordWrap w:val="off"/>
        <w:spacing w:before="0" w:after="0" w:line="940" w:lineRule="atLeast"/>
        <w:ind w:left="480" w:right="0" w:firstLine="1120"/>
        <w:jc w:val="both"/>
        <w:textAlignment w:val="baseline"/>
        <w:rPr>
          <w:sz w:val="55"/>
        </w:rPr>
      </w:pPr>
      <w:bookmarkStart w:name="" w:id="1573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在这章，我所要讨论的是当代最令人困惑不解的理智难题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之一：为什么自然科学方法在人类行为的研究领域中没有给我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们以像在物理学和化学领域中的那种回报？不管怎么说，我们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能明智地期待着一种什么样的“社会”或“行为”科学？我将指出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在人的行为与自然科学所研究的现象之间存在着某些基本的区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别。我将辩明这些区别既解释了我们在人文科学中的失败，又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解释了其成功之处。</w:t>
      </w:r>
      <w:bookmarkEnd w:id="1573"/>
    </w:p>
    <w:p>
      <w:pPr>
        <w:pageBreakBefore w:val="off"/>
        <w:tabs/>
        <w:wordWrap w:val="off"/>
        <w:spacing w:before="0" w:after="0" w:line="940" w:lineRule="atLeast"/>
        <w:ind w:left="480" w:right="20" w:firstLine="1120"/>
        <w:jc w:val="both"/>
        <w:textAlignment w:val="baseline"/>
        <w:rPr>
          <w:sz w:val="55"/>
        </w:rPr>
      </w:pPr>
      <w:bookmarkStart w:name="" w:id="1574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首先，我想提醒你们注意一个重要的区别，即对人行为常识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性的说明形式与标准的科学说明形式之间的区别。按照科学说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明的标准理论，说明一种现象就在于表明这种现象是怎样遵循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着某些科学法则发生的。这些法则是关于事物怎样发生的普遍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概括。例如，如果你得到了一种描述一个下落物体行为有关法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则的陈述，同时你还知道下落物体的起点，那么你就确实能推演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出这个下落物体将会发生什么。与此相似，如果你想要说明一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条法则，你可以从某个更高层次的法则来推演出这条法则。因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此，说明与预言是完全对称的。你通过推演去预言将会发生什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么；你通过推演去说明已经发生了什么。不管这种类型的说明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在自然科学中会具有什么样的价值，在这章，我所强调的观点之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一就是，这种类型的说明对于我们说明人的行为是毫无价值的。</w:t>
      </w:r>
      <w:bookmarkEnd w:id="1574"/>
    </w:p>
    <w:p>
      <w:r>
        <w:t/>
      </w:r>
    </w:p>
    <w:p>
      <w:pPr>
        <w:sectPr>
          <w:footerReference r:id="rId150"/>
          <w:headerReference r:id="rId151" w:type="default"/>
          <w:type w:val="nextPage"/>
          <w:pgSz w:w="22920" w:h="31680"/>
          <w:pgMar w:left="3420" w:top="2700" w:right="3420" w:bottom="2700" w:header="2400" w:footer="2400"/>
          <w:cols w:num="1"/>
        </w:sectPr>
      </w:pPr>
    </w:p>
    <w:p>
      <w:pPr>
        <w:pageBreakBefore w:val="off"/>
        <w:tabs>
          <w:tab w:pos="14560" w:val="left" w:leader="none"/>
        </w:tabs>
        <w:wordWrap w:val="off"/>
        <w:spacing w:before="0" w:after="0" w:line="580" w:lineRule="atLeast"/>
        <w:ind w:left="9780" w:right="0"/>
        <w:jc w:val="both"/>
        <w:textAlignment w:val="baseline"/>
        <w:rPr>
          <w:sz w:val="42"/>
        </w:rPr>
      </w:pPr>
      <w:bookmarkStart w:name="" w:id="1575"/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第五章</w:t>
      </w:r>
      <w:r>
        <w:rPr>
          <w:rFonts w:ascii="黑体" w:hAnsi="黑体" w:cs="黑体" w:eastAsia="黑体"/>
          <w:sz w:val="42"/>
          <w:spacing w:val="0"/>
          <w:color w:val="000000"/>
          <w:b w:val="on"/>
          <w:i w:val="off"/>
        </w:rPr>
        <w:t xml:space="preserve"> </w:t>
      </w:r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社会科学的前景</w:t>
      </w:r>
      <w:r>
        <w:t xml:space="preserve">	</w:t>
      </w:r>
      <w:r>
        <w:rPr>
          <w:rFonts w:ascii="楷体" w:hAnsi="楷体" w:cs="楷体" w:eastAsia="楷体"/>
          <w:sz w:val="42"/>
          <w:spacing w:val="0"/>
          <w:color w:val="000000"/>
          <w:b w:val="off"/>
          <w:i w:val="off"/>
        </w:rPr>
        <w:t>|061</w:t>
      </w:r>
      <w:bookmarkEnd w:id="1575"/>
    </w:p>
    <w:p>
      <w:pPr>
        <w:pageBreakBefore w:val="off"/>
        <w:tabs/>
        <w:wordWrap w:val="off"/>
        <w:spacing w:before="0" w:after="0" w:line="1000" w:lineRule="exact"/>
        <w:ind w:left="0" w:right="0"/>
        <w:jc w:val="both"/>
        <w:textAlignment w:val="baseline"/>
        <w:rPr>
          <w:sz w:val="49"/>
        </w:rPr>
      </w:pPr>
      <w:bookmarkStart w:name="" w:id="1576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/>
      </w:r>
      <w:bookmarkEnd w:id="1576"/>
    </w:p>
    <w:p>
      <w:pPr>
        <w:pageBreakBefore w:val="off"/>
        <w:tabs/>
        <w:wordWrap w:val="off"/>
        <w:spacing w:before="0" w:after="0" w:line="1000" w:lineRule="atLeast"/>
        <w:ind w:left="40" w:right="500"/>
        <w:jc w:val="both"/>
        <w:textAlignment w:val="baseline"/>
        <w:rPr>
          <w:sz w:val="49"/>
        </w:rPr>
      </w:pPr>
      <w:bookmarkStart w:name="" w:id="1577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这倒不是因为我们缺乏去说明人行为的个体实例的法则，因为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即使我们有了这样的法则，仍然是无济于事的。如果我们当真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有了这样一种“法则”，即一种涉及到你行为某个方面的普遍概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括，我想我会轻易地让你想象到它会是一种什么样的法则。</w:t>
      </w:r>
      <w:bookmarkEnd w:id="1577"/>
    </w:p>
    <w:p>
      <w:pPr>
        <w:pageBreakBefore w:val="off"/>
        <w:tabs/>
        <w:wordWrap w:val="off"/>
        <w:spacing w:before="0" w:after="0" w:line="1000" w:lineRule="atLeast"/>
        <w:ind w:left="40" w:right="500" w:firstLine="1160"/>
        <w:jc w:val="both"/>
        <w:textAlignment w:val="baseline"/>
        <w:rPr>
          <w:sz w:val="49"/>
        </w:rPr>
      </w:pPr>
      <w:bookmarkStart w:name="" w:id="1578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假设在最后的选择中，你投了保守党的票，假设你之所以要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投票赞成保守党是因为你认为保守党会比其他党派更能够去解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决通货膨胀问题，假设你为什么投保守党的票这个事实与你投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了保守党的票这个事实一样都是一种很普通的事实，再假设某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些政治社会学家针对与你的状况————社会经济地位、收入水平、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受教育程度、其他利益等等————完全相符的人们提出一种绝对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没有例外的普遍概括。假设这种绝无例外的概括其意思是说与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你的状况相同的这类人一定会去投保守党的票，那么现在我要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问：哪一种说明能回答你为什么投保守党的票这个问题？是用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你诚心诚意地赞成它的那个原因来说明？还是用那个普遍的概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括来说明？我要加以辩明的是我们决不会接受用那种概括作为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对我们自己行为的说明。那种概括陈述了一种规律性。这样一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种规律性的知识可能对于预言是有用的，但它说明不了关于人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行为的任何个体情况。对此确实需要进一步地说明。例如，为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什么所有那批人都投保守党的票？一种答案表明，你投保守党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的票是因为你担心通货膨胀————也许你们这批人都特别为通货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膨胀所左右，而这正是他们都以同样的方式参加选举的原因。</w:t>
      </w:r>
      <w:bookmarkEnd w:id="1578"/>
    </w:p>
    <w:p>
      <w:pPr>
        <w:pageBreakBefore w:val="off"/>
        <w:tabs/>
        <w:wordWrap w:val="off"/>
        <w:spacing w:before="0" w:after="0" w:line="1000" w:lineRule="atLeast"/>
        <w:ind w:left="40" w:right="540" w:firstLine="1160"/>
        <w:jc w:val="both"/>
        <w:textAlignment w:val="baseline"/>
        <w:rPr>
          <w:sz w:val="49"/>
        </w:rPr>
      </w:pPr>
      <w:bookmarkStart w:name="" w:id="1579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总之，我们不同意用一种概括来说明我们自己或任何其他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人的行为。如果发现了一种概括，这种概括本身首先就需要我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们所追加的那种说明。就人的行为而论，我们通常所寻求的是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这样一种说明：具体地去说明心理状态，即信念、恐惧、希望、愿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望等等，在人行为的产生中所起的原因作用。这是我在上一章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所描述过的。</w:t>
      </w:r>
      <w:bookmarkEnd w:id="1579"/>
    </w:p>
    <w:p>
      <w:r>
        <w:t/>
      </w:r>
    </w:p>
    <w:p>
      <w:pPr>
        <w:sectPr>
          <w:footerReference r:id="rId152"/>
          <w:headerReference r:id="rId153" w:type="default"/>
          <w:type w:val="nextPage"/>
          <w:pgSz w:w="22920" w:h="31680"/>
          <w:pgMar w:left="3380" w:top="2480" w:right="3380" w:bottom="2480" w:header="2180" w:footer="2180"/>
          <w:cols w:num="1"/>
        </w:sectPr>
      </w:pPr>
    </w:p>
    <w:p>
      <w:pPr>
        <w:pageBreakBefore w:val="off"/>
        <w:tabs>
          <w:tab w:pos="2160" w:val="left" w:leader="none"/>
        </w:tabs>
        <w:wordWrap w:val="off"/>
        <w:spacing w:before="0" w:after="0" w:line="560" w:lineRule="atLeast"/>
        <w:ind w:left="500" w:right="0"/>
        <w:jc w:val="both"/>
        <w:textAlignment w:val="baseline"/>
        <w:rPr>
          <w:sz w:val="41"/>
        </w:rPr>
      </w:pPr>
      <w:bookmarkStart w:name="" w:id="1580"/>
      <w:r>
        <w:rPr>
          <w:rFonts w:ascii="楷体" w:hAnsi="楷体" w:cs="楷体" w:eastAsia="楷体"/>
          <w:sz w:val="41"/>
          <w:spacing w:val="0"/>
          <w:color w:val="000000"/>
          <w:b w:val="on"/>
          <w:i w:val="off"/>
        </w:rPr>
        <w:t>062</w:t>
      </w:r>
      <w:r>
        <w:t xml:space="preserve">	</w:t>
      </w:r>
      <w:r>
        <w:rPr>
          <w:rFonts w:ascii="黑体" w:hAnsi="黑体" w:cs="黑体" w:eastAsia="黑体"/>
          <w:sz w:val="41"/>
          <w:spacing w:val="0"/>
          <w:color w:val="000000"/>
          <w:b w:val="on"/>
          <w:i w:val="off"/>
        </w:rPr>
        <w:t>心、脑与科学</w:t>
      </w:r>
      <w:bookmarkEnd w:id="1580"/>
    </w:p>
    <w:p>
      <w:pPr>
        <w:pageBreakBefore w:val="off"/>
        <w:tabs/>
        <w:wordWrap w:val="off"/>
        <w:spacing w:before="0" w:after="0" w:line="900" w:lineRule="exact"/>
        <w:ind w:left="0" w:right="0"/>
        <w:jc w:val="both"/>
        <w:textAlignment w:val="baseline"/>
        <w:rPr>
          <w:sz w:val="56"/>
        </w:rPr>
      </w:pPr>
      <w:bookmarkStart w:name="" w:id="1581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1581"/>
    </w:p>
    <w:p>
      <w:pPr>
        <w:pageBreakBefore w:val="off"/>
        <w:tabs/>
        <w:wordWrap w:val="off"/>
        <w:spacing w:before="0" w:after="0" w:line="880" w:lineRule="atLeast"/>
        <w:ind w:left="460" w:right="0" w:firstLine="1220"/>
        <w:jc w:val="both"/>
        <w:textAlignment w:val="baseline"/>
        <w:rPr>
          <w:sz w:val="56"/>
        </w:rPr>
      </w:pPr>
      <w:bookmarkStart w:name="" w:id="1582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让我们再回到我们最初的问题上来吧，为什么我们似乎不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具有在我们具有自然科学法则意义上的那种社会科学的法则？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对这个问题有几种一般性的回答。有些哲学家指出，我们不具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有一门关于行为的科学与我们不具有一门关于家具的科学原因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是一样的。我们之所以不可能具有这样一门科学是因为不存在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椅子、桌子、写字台以及所有其他种类的家具所共有的物理特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性，以至不能使它们归属到一套共同的家具法则之下。除此以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外，我们确实也不需要这样一门科学，因为我们要加以说明的东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西——例如，为什么木头桌子很坚固？为什么铁网家具会生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锈——已经能被现今的科学加以说明了。同样，全人类的行为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没有任何共同的特征。此外，我们希望得到说明的人行为的特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殊方面能够由物理学、生理学以及当今所有的其他科学去说明。</w:t>
      </w:r>
      <w:bookmarkEnd w:id="1582"/>
    </w:p>
    <w:p>
      <w:pPr>
        <w:pageBreakBefore w:val="off"/>
        <w:tabs/>
        <w:wordWrap w:val="off"/>
        <w:spacing w:before="0" w:after="0" w:line="880" w:lineRule="atLeast"/>
        <w:ind w:left="460" w:right="60" w:firstLine="1220"/>
        <w:jc w:val="both"/>
        <w:textAlignment w:val="baseline"/>
        <w:rPr>
          <w:sz w:val="56"/>
        </w:rPr>
      </w:pPr>
      <w:bookmarkStart w:name="" w:id="1583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在一个与此有关的论证中，有些哲学家指出，也许我们用来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描述我们自己和其余人类的概念根本就不会恰好符合像物理学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和化学这样的基础科学的概念。他们指出，也许人文科学好像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一门关于天气的科学。我们拥有一门关于天气的科学，即气象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学，但它不是一门严格的科学。因为我们所关心的气象问题与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我们用于物理学的自然范畴不相符合，像“英格兰中部地区上空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有光点”或“伦敦多云”这样的气象概念与物理学的概念分属两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个系统。在杰里·福多尔的著述中，我们可以看到对这种观点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的一种有力的表述。他指出，像地质学或气象学这类专门科学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所研究的是以种种方式体现在物理学中的世界特征，并且专门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科学与更基础的物理科学之间的这种松散的联系也是社会科学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的特性。正像山脉和暴风雨是在不同种类的微观物理学结构中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实现的一样，货币也能在物理属性上体现为金、银和纸币。像这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样较高层次的现象与较低层次的现象之间分离性的联系，的确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允许我们拥有一大批科学学科，但是这些学科不考虑严格的法</w:t>
      </w:r>
      <w:bookmarkEnd w:id="1583"/>
    </w:p>
    <w:p>
      <w:r>
        <w:t/>
      </w:r>
    </w:p>
    <w:p>
      <w:pPr>
        <w:sectPr>
          <w:footerReference r:id="rId154"/>
          <w:headerReference r:id="rId155" w:type="default"/>
          <w:type w:val="nextPage"/>
          <w:pgSz w:w="22920" w:h="31680"/>
          <w:pgMar w:left="3400" w:top="2520" w:right="3400" w:bottom="2520" w:header="2220" w:footer="2220"/>
          <w:cols w:num="1"/>
        </w:sectPr>
      </w:pPr>
    </w:p>
    <w:p>
      <w:pPr>
        <w:pageBreakBefore w:val="off"/>
        <w:tabs>
          <w:tab w:pos="14560" w:val="left" w:leader="none"/>
        </w:tabs>
        <w:wordWrap w:val="off"/>
        <w:spacing w:before="0" w:after="0" w:line="540" w:lineRule="atLeast"/>
        <w:ind w:left="9820" w:right="0"/>
        <w:jc w:val="both"/>
        <w:textAlignment w:val="baseline"/>
        <w:rPr>
          <w:sz w:val="40"/>
        </w:rPr>
      </w:pPr>
      <w:bookmarkStart w:name="" w:id="1584"/>
      <w:r>
        <w:rPr>
          <w:rFonts w:ascii="黑体" w:hAnsi="黑体" w:cs="黑体" w:eastAsia="黑体"/>
          <w:sz w:val="40"/>
          <w:spacing w:val="0"/>
          <w:color w:val="000000"/>
          <w:b w:val="off"/>
          <w:i w:val="off"/>
        </w:rPr>
        <w:t>第五章</w:t>
      </w:r>
      <w:r>
        <w:rPr>
          <w:rFonts w:ascii="黑体" w:hAnsi="黑体" w:cs="黑体" w:eastAsia="黑体"/>
          <w:sz w:val="40"/>
          <w:spacing w:val="0"/>
          <w:color w:val="000000"/>
          <w:b w:val="on"/>
          <w:i w:val="off"/>
        </w:rPr>
        <w:t xml:space="preserve">  </w:t>
      </w:r>
      <w:r>
        <w:rPr>
          <w:rFonts w:ascii="黑体" w:hAnsi="黑体" w:cs="黑体" w:eastAsia="黑体"/>
          <w:sz w:val="40"/>
          <w:spacing w:val="0"/>
          <w:color w:val="000000"/>
          <w:b w:val="off"/>
          <w:i w:val="off"/>
        </w:rPr>
        <w:t>社会科学的前景</w:t>
      </w:r>
      <w:r>
        <w:t xml:space="preserve">	</w:t>
      </w:r>
      <w:r>
        <w:rPr>
          <w:rFonts w:ascii="楷体" w:hAnsi="楷体" w:cs="楷体" w:eastAsia="楷体"/>
          <w:sz w:val="40"/>
          <w:spacing w:val="0"/>
          <w:color w:val="000000"/>
          <w:b w:val="off"/>
          <w:i w:val="off"/>
        </w:rPr>
        <w:t>|063</w:t>
      </w:r>
      <w:bookmarkEnd w:id="1584"/>
    </w:p>
    <w:p>
      <w:pPr>
        <w:pageBreakBefore w:val="off"/>
        <w:tabs/>
        <w:wordWrap w:val="off"/>
        <w:spacing w:before="0" w:after="0" w:line="880" w:lineRule="exact"/>
        <w:ind w:left="0" w:right="0"/>
        <w:jc w:val="both"/>
        <w:textAlignment w:val="baseline"/>
        <w:rPr>
          <w:sz w:val="56"/>
        </w:rPr>
      </w:pPr>
      <w:bookmarkStart w:name="" w:id="1585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1585"/>
    </w:p>
    <w:p>
      <w:pPr>
        <w:pageBreakBefore w:val="off"/>
        <w:tabs/>
        <w:wordWrap w:val="off"/>
        <w:spacing w:before="0" w:after="0" w:line="880" w:lineRule="atLeast"/>
        <w:ind w:left="80" w:right="0"/>
        <w:jc w:val="both"/>
        <w:textAlignment w:val="baseline"/>
        <w:rPr>
          <w:sz w:val="56"/>
        </w:rPr>
      </w:pPr>
      <w:bookmarkStart w:name="" w:id="1586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则，因为这种松散的联系形式将允许法则出现例外。</w:t>
      </w:r>
      <w:bookmarkEnd w:id="1586"/>
    </w:p>
    <w:p>
      <w:pPr>
        <w:pageBreakBefore w:val="off"/>
        <w:tabs/>
        <w:wordWrap w:val="off"/>
        <w:spacing w:before="0" w:after="0" w:line="880" w:lineRule="atLeast"/>
        <w:ind w:left="80" w:right="340" w:firstLine="1160"/>
        <w:jc w:val="both"/>
        <w:textAlignment w:val="baseline"/>
        <w:rPr>
          <w:sz w:val="56"/>
        </w:rPr>
      </w:pPr>
      <w:bookmarkStart w:name="" w:id="1587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对这种观点，即我们不可能具有联结心理与物理的严格法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则的观点，还有另一种论证，这是由唐纳德·戴维森提出来的。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他认为，合理性、一致性以及连贯性的思想在一定程度上构成了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我们心理现象的概念，而这些概念没有系统地与物理学的概念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发生关联。用戴维森的话来说，这些概念在物理学中没有“共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鸣”。不过，这种观点所面临的一个困难是：有许多科学，它所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包含的基本概念同样在物理学中没有“共鸣”，但它们却依然属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于相当坚实的科学。例如，生物学离不开有机体概念，而“有机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体”在物理学中是没有“共鸣”的，但是这并没有妨碍生物学成为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一门硬科学。</w:t>
      </w:r>
      <w:bookmarkEnd w:id="1587"/>
    </w:p>
    <w:p>
      <w:pPr>
        <w:pageBreakBefore w:val="off"/>
        <w:tabs/>
        <w:wordWrap w:val="off"/>
        <w:spacing w:before="0" w:after="0" w:line="880" w:lineRule="atLeast"/>
        <w:ind w:left="80" w:right="360" w:firstLine="1160"/>
        <w:jc w:val="both"/>
        <w:textAlignment w:val="baseline"/>
        <w:rPr>
          <w:sz w:val="56"/>
        </w:rPr>
      </w:pPr>
      <w:bookmarkStart w:name="" w:id="1588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另一种相当普遍的意见认为，我们心理状态复杂的相互关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系永远妨碍着我们得到一套将它们与神经生理状态联结起来的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系统法则。按照这种观点，心理状态卷入了复杂的相互关系之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网，因此不能系统地与种种脑状态相对应。但是，这种论证也是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缺乏根据的。例如，假设诺姆·乔姆斯基下述思想，即我们每个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人生来在脑中就被编入一套复杂普遍语法规则的思想，是正确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的，那么普遍语法规则的复杂性和相互依赖性决不会妨碍普遍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语法规则系统地体现在脑神经生理学中。相互依赖性和复杂性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本身不是否定严格心理一物理法则可能存在的一个充分证据。</w:t>
      </w:r>
      <w:bookmarkEnd w:id="1588"/>
    </w:p>
    <w:p>
      <w:pPr>
        <w:pageBreakBefore w:val="off"/>
        <w:tabs/>
        <w:wordWrap w:val="off"/>
        <w:spacing w:before="0" w:after="0" w:line="880" w:lineRule="atLeast"/>
        <w:ind w:left="80" w:right="360" w:firstLine="1160"/>
        <w:jc w:val="both"/>
        <w:textAlignment w:val="baseline"/>
        <w:rPr>
          <w:sz w:val="56"/>
        </w:rPr>
      </w:pPr>
      <w:bookmarkStart w:name="" w:id="1589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我发觉所有这些观点都是富有启发性的，但我不认为这些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观点准确地抓住了心理与物理科学之间真正基本的区别。一方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为社会学和经济学，另一方为物理学，双方之间的关系的确十分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不同于像气象学、地质学、生物学以及其他具体自然科学与物理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学的关系。我们有必要努力揭示其中的原因。理想地说来，我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希望能够为你们提供一种一步步的论证，以表明严格的社会科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学之可能性的限度以及这些学科的真实性质和力量所在。我认</w:t>
      </w:r>
      <w:bookmarkEnd w:id="1589"/>
    </w:p>
    <w:p>
      <w:r>
        <w:t/>
      </w:r>
    </w:p>
    <w:p>
      <w:pPr>
        <w:sectPr>
          <w:footerReference r:id="rId156"/>
          <w:headerReference r:id="rId157" w:type="default"/>
          <w:type w:val="nextPage"/>
          <w:pgSz w:w="22920" w:h="31680"/>
          <w:pgMar w:left="3460" w:top="2240" w:right="3460" w:bottom="2240" w:header="1940" w:footer="1940"/>
          <w:cols w:num="1"/>
        </w:sectPr>
      </w:pPr>
    </w:p>
    <w:p>
      <w:pPr>
        <w:pageBreakBefore w:val="off"/>
        <w:tabs>
          <w:tab w:pos="2040" w:val="left" w:leader="none"/>
        </w:tabs>
        <w:wordWrap w:val="off"/>
        <w:spacing w:before="0" w:after="0" w:line="580" w:lineRule="atLeast"/>
        <w:ind w:left="400" w:right="0"/>
        <w:jc w:val="both"/>
        <w:textAlignment w:val="baseline"/>
        <w:rPr>
          <w:sz w:val="42"/>
        </w:rPr>
      </w:pPr>
      <w:bookmarkStart w:name="" w:id="1590"/>
      <w:r>
        <w:rPr>
          <w:rFonts w:ascii="楷体" w:hAnsi="楷体" w:cs="楷体" w:eastAsia="楷体"/>
          <w:sz w:val="42"/>
          <w:spacing w:val="0"/>
          <w:color w:val="000000"/>
          <w:b w:val="off"/>
          <w:i w:val="off"/>
        </w:rPr>
        <w:t>064</w:t>
      </w:r>
      <w:r>
        <w:t xml:space="preserve">	</w:t>
      </w:r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心、脑与科学</w:t>
      </w:r>
      <w:bookmarkEnd w:id="1590"/>
    </w:p>
    <w:p>
      <w:pPr>
        <w:pageBreakBefore w:val="off"/>
        <w:tabs/>
        <w:wordWrap w:val="off"/>
        <w:spacing w:before="0" w:after="0" w:line="940" w:lineRule="exact"/>
        <w:ind w:left="0" w:right="0"/>
        <w:jc w:val="both"/>
        <w:textAlignment w:val="baseline"/>
        <w:rPr>
          <w:sz w:val="57"/>
        </w:rPr>
      </w:pPr>
      <w:bookmarkStart w:name="" w:id="1591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/>
      </w:r>
      <w:bookmarkEnd w:id="1591"/>
    </w:p>
    <w:p>
      <w:pPr>
        <w:pageBreakBefore w:val="off"/>
        <w:tabs/>
        <w:wordWrap w:val="off"/>
        <w:spacing w:before="0" w:after="0" w:line="940" w:lineRule="atLeast"/>
        <w:ind w:left="400" w:right="40"/>
        <w:jc w:val="both"/>
        <w:textAlignment w:val="baseline"/>
        <w:rPr>
          <w:sz w:val="57"/>
        </w:rPr>
      </w:pPr>
      <w:bookmarkStart w:name="" w:id="1592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为我们必须彻底抛弃那种把当今的社会科学视作牛顿之前的物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理学的观念，必须彻底放弃那种等待着一套牛顿式的心灵与社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会法则的幻想。</w:t>
      </w:r>
      <w:bookmarkEnd w:id="1592"/>
    </w:p>
    <w:p>
      <w:pPr>
        <w:pageBreakBefore w:val="off"/>
        <w:tabs/>
        <w:wordWrap w:val="off"/>
        <w:spacing w:before="0" w:after="0" w:line="940" w:lineRule="atLeast"/>
        <w:ind w:left="400" w:right="60" w:firstLine="1140"/>
        <w:jc w:val="both"/>
        <w:textAlignment w:val="baseline"/>
        <w:rPr>
          <w:sz w:val="57"/>
        </w:rPr>
      </w:pPr>
      <w:bookmarkStart w:name="" w:id="1593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首先，这个假设的难题究竟是什么？人们会说：“社会和心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理现象无疑与其他现象一样真实，那么为什么没有关于社会和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心理行为的法则呢?”为什么应该存在分子行为的法则，而不存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在社会行为的法则？否证一个论点的方法是先把它设想为真，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然后去说明该假设由于某种原因而成为谬误。让我们先假定我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们实际具有了社会法则和历史法则，这些法则能使我们对战争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的爆发和革命的来临有所预见。我们还假设，我们对战争和革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命的预见其准确和精密的程度如同我们在海平面的一个真空中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预测一个下落物体的加速度一样。</w:t>
      </w:r>
      <w:bookmarkEnd w:id="1593"/>
    </w:p>
    <w:p>
      <w:pPr>
        <w:pageBreakBefore w:val="off"/>
        <w:tabs/>
        <w:wordWrap w:val="off"/>
        <w:spacing w:before="0" w:after="0" w:line="940" w:lineRule="atLeast"/>
        <w:ind w:left="320" w:right="120" w:firstLine="1140"/>
        <w:jc w:val="both"/>
        <w:textAlignment w:val="baseline"/>
        <w:rPr>
          <w:sz w:val="57"/>
        </w:rPr>
      </w:pPr>
      <w:bookmarkStart w:name="" w:id="1594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这个真正的难题就是：不管什么样的战争和革命都包含着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许许多多分子运动，但在这里会有一个这样的推论：任何关于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战争和革命的严格法则应该完全与关于分子运动的法则相符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合。要使一场革命在某一天爆发，有关的分子就必须按一定的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方向移动。如果是这样，在革命及其参加者层次上根据那种预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言革命的法则所作出的预言就将与在物理粒子层次上根据分子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运动的法则所作出的预言相同。现在我们可以把最初的问题转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变成这样的问题：为什么那种较高层次即革命层次的法则不能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与那种较低层次即粒子层次上的法则完全符合呢？好，要看清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这两者为什么不能符合，先让我们考察一下在较高和较低层次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的法则之间真实存在着的某些完全符合的例子，然后我们就能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认清这些情况与社会的情况存在着哪些不同。</w:t>
      </w:r>
      <w:bookmarkEnd w:id="1594"/>
    </w:p>
    <w:p>
      <w:pPr>
        <w:pageBreakBefore w:val="off"/>
        <w:tabs/>
        <w:wordWrap w:val="off"/>
        <w:spacing w:before="0" w:after="0" w:line="940" w:lineRule="atLeast"/>
        <w:ind w:left="320" w:right="160" w:firstLine="1140"/>
        <w:jc w:val="both"/>
        <w:textAlignment w:val="baseline"/>
        <w:rPr>
          <w:sz w:val="57"/>
        </w:rPr>
      </w:pPr>
      <w:bookmarkStart w:name="" w:id="1595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将一层次上的法则化约为较它更低层次上的法则，其中最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成功的例子之一就是气体定律即波义耳定律和查理定律向统计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力学定律的化约。这种化约是如何进行的呢？气体定律讲的是</w:t>
      </w:r>
      <w:bookmarkEnd w:id="1595"/>
    </w:p>
    <w:p>
      <w:r>
        <w:t/>
      </w:r>
    </w:p>
    <w:p>
      <w:pPr>
        <w:sectPr>
          <w:footerReference r:id="rId158"/>
          <w:headerReference r:id="rId159" w:type="default"/>
          <w:type w:val="nextPage"/>
          <w:pgSz w:w="22920" w:h="31680"/>
          <w:pgMar w:left="3460" w:top="2280" w:right="3460" w:bottom="2280" w:header="1980" w:footer="1980"/>
          <w:cols w:num="1"/>
        </w:sectPr>
      </w:pPr>
    </w:p>
    <w:p>
      <w:pPr>
        <w:pageBreakBefore w:val="off"/>
        <w:tabs/>
        <w:wordWrap w:val="off"/>
        <w:spacing w:before="0" w:after="0" w:line="600" w:lineRule="atLeast"/>
        <w:ind w:left="0" w:right="340"/>
        <w:jc w:val="right"/>
        <w:textAlignment w:val="baseline"/>
        <w:rPr>
          <w:sz w:val="45"/>
        </w:rPr>
      </w:pPr>
      <w:bookmarkStart w:name="" w:id="1596"/>
      <w:r>
        <w:rPr>
          <w:rFonts w:ascii="黑体" w:hAnsi="黑体" w:cs="黑体" w:eastAsia="黑体"/>
          <w:sz w:val="45"/>
          <w:spacing w:val="0"/>
          <w:color w:val="000000"/>
          <w:b w:val="off"/>
          <w:i w:val="off"/>
        </w:rPr>
        <w:t>第五章</w:t>
      </w:r>
      <w:r>
        <w:rPr>
          <w:rFonts w:ascii="黑体" w:hAnsi="黑体" w:cs="黑体" w:eastAsia="黑体"/>
          <w:sz w:val="45"/>
          <w:spacing w:val="0"/>
          <w:color w:val="000000"/>
          <w:b w:val="on"/>
          <w:i w:val="off"/>
        </w:rPr>
        <w:t xml:space="preserve"> </w:t>
      </w:r>
      <w:r>
        <w:rPr>
          <w:rFonts w:ascii="黑体" w:hAnsi="黑体" w:cs="黑体" w:eastAsia="黑体"/>
          <w:sz w:val="45"/>
          <w:spacing w:val="0"/>
          <w:color w:val="000000"/>
          <w:b w:val="off"/>
          <w:i w:val="off"/>
        </w:rPr>
        <w:t>社会科学的前景|065</w:t>
      </w:r>
      <w:bookmarkEnd w:id="1596"/>
    </w:p>
    <w:p>
      <w:pPr>
        <w:pageBreakBefore w:val="off"/>
        <w:tabs/>
        <w:wordWrap w:val="off"/>
        <w:spacing w:before="0" w:after="0" w:line="940" w:lineRule="exact"/>
        <w:ind w:left="0" w:right="0"/>
        <w:jc w:val="right"/>
        <w:textAlignment w:val="baseline"/>
        <w:rPr>
          <w:sz w:val="55"/>
        </w:rPr>
      </w:pPr>
      <w:bookmarkStart w:name="" w:id="1597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1597"/>
    </w:p>
    <w:p>
      <w:pPr>
        <w:pageBreakBefore w:val="off"/>
        <w:tabs/>
        <w:wordWrap w:val="off"/>
        <w:spacing w:before="0" w:after="0" w:line="920" w:lineRule="atLeast"/>
        <w:ind w:left="60" w:right="280" w:firstLine="80"/>
        <w:jc w:val="both"/>
        <w:textAlignment w:val="baseline"/>
        <w:rPr>
          <w:sz w:val="55"/>
        </w:rPr>
      </w:pPr>
      <w:bookmarkStart w:name="" w:id="1598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压力、温度、气体体积之间的关系。例如，气体定律预言，如果将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装在圆柱形容器中的气体加温，就会增加气体对该容器壁的压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力。统计力学定律涉及到微小粒子群的行为。例如，它预言如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果增加了气体中粒子的运动速率，就会有更多的粒子更猛烈地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撞到容器壁上。我们之所以能在这两套定律之间找到一种完全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的符合，原因就在于我们能够完全利用粒子的活动去说明温度、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压力和体积。增加了气体的温度也就增加了粒子的速度，增加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了撞击容器的粒子数量和速度也就增加了压力。由此得出，增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加温度将会导致压力增加。为了讨论起见，假设情况不是像这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样，假设根本就不存在用更基本的粒子活动来说明压力和温度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的情况，那么压力和温度层次上的任何定律都将是不可思议的。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因为压力和温度存在的方式恰恰与粒子存在的方式在时间和空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间上是同一的，如果压力和温度层次上的系统行为与粒子层次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上的系统行为之间不存在系统的关系，那将是不可思议的。</w:t>
      </w:r>
      <w:bookmarkEnd w:id="1598"/>
    </w:p>
    <w:p>
      <w:pPr>
        <w:pageBreakBefore w:val="off"/>
        <w:tabs/>
        <w:wordWrap w:val="off"/>
        <w:spacing w:before="0" w:after="0" w:line="920" w:lineRule="atLeast"/>
        <w:ind w:left="60" w:right="360" w:firstLine="1140"/>
        <w:jc w:val="both"/>
        <w:textAlignment w:val="baseline"/>
        <w:rPr>
          <w:sz w:val="55"/>
        </w:rPr>
      </w:pPr>
      <w:bookmarkStart w:name="" w:id="1599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这是一个很简单的例子。让我们再举一个稍复杂一点的例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子。摄取热量要与消耗热量保持平衡，否则会增加或者减少脂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肪储存，这是一个“营养科学”的定律。或许这不是一个花哨的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定律，而是一个相当现实的定律。它具有为我们大家所熟悉的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推论：如果你吃得多又不进行足够的锻炼，就会发胖。与气体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定律不同，这个定律不是以简单的粒子活动方式为依据的。要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想为这个定律提供粒子活动的依据不是一件简单的事，因为，比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如说在活的机体中，食物被转换成脂肪储存要经过一系列相当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复杂的过程。然而尽管复杂，这个定律仍然有一个由更基本的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粒子活动提供的依据。在其他条件不变的情况下，一旦你吃多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了，分子就会精确地朝着一定的方向汇集，使你发胖起来。</w:t>
      </w:r>
      <w:bookmarkEnd w:id="1599"/>
    </w:p>
    <w:p>
      <w:pPr>
        <w:pageBreakBefore w:val="off"/>
        <w:tabs/>
        <w:wordWrap w:val="off"/>
        <w:spacing w:before="0" w:after="0" w:line="920" w:lineRule="atLeast"/>
        <w:ind w:left="60" w:right="440" w:firstLine="1140"/>
        <w:jc w:val="both"/>
        <w:textAlignment w:val="baseline"/>
        <w:rPr>
          <w:sz w:val="55"/>
        </w:rPr>
      </w:pPr>
      <w:bookmarkStart w:name="" w:id="1600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现在我们可以进一步朝着我们的结论推进。从存在着气体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和营养定律这一点上说，将不会存在战争和革命的法则。我们</w:t>
      </w:r>
      <w:bookmarkEnd w:id="1600"/>
    </w:p>
    <w:p>
      <w:r>
        <w:t/>
      </w:r>
    </w:p>
    <w:p>
      <w:pPr>
        <w:sectPr>
          <w:footerReference r:id="rId160"/>
          <w:headerReference r:id="rId161" w:type="default"/>
          <w:type w:val="nextPage"/>
          <w:pgSz w:w="22920" w:h="31680"/>
          <w:pgMar w:left="3460" w:top="2420" w:right="3460" w:bottom="2420" w:header="2120" w:footer="2120"/>
          <w:cols w:num="1"/>
        </w:sectPr>
      </w:pPr>
    </w:p>
    <w:p>
      <w:pPr>
        <w:pageBreakBefore w:val="off"/>
        <w:tabs>
          <w:tab w:pos="1960" w:val="left" w:leader="none"/>
        </w:tabs>
        <w:wordWrap w:val="off"/>
        <w:spacing w:before="0" w:after="0" w:line="560" w:lineRule="atLeast"/>
        <w:ind w:left="340" w:right="0"/>
        <w:jc w:val="both"/>
        <w:textAlignment w:val="baseline"/>
        <w:rPr>
          <w:sz w:val="41"/>
        </w:rPr>
      </w:pPr>
      <w:bookmarkStart w:name="" w:id="1601"/>
      <w:r>
        <w:rPr>
          <w:rFonts w:ascii="楷体" w:hAnsi="楷体" w:cs="楷体" w:eastAsia="楷体"/>
          <w:sz w:val="41"/>
          <w:spacing w:val="0"/>
          <w:color w:val="000000"/>
          <w:b w:val="off"/>
          <w:i w:val="off"/>
        </w:rPr>
        <w:t>066</w:t>
      </w:r>
      <w:r>
        <w:t xml:space="preserve">	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>心、脑与科学</w:t>
      </w:r>
      <w:bookmarkEnd w:id="1601"/>
    </w:p>
    <w:p>
      <w:pPr>
        <w:pageBreakBefore w:val="off"/>
        <w:tabs/>
        <w:wordWrap w:val="off"/>
        <w:spacing w:before="0" w:after="0" w:line="900" w:lineRule="exact"/>
        <w:ind w:left="0" w:right="0"/>
        <w:jc w:val="both"/>
        <w:textAlignment w:val="baseline"/>
        <w:rPr>
          <w:sz w:val="55"/>
        </w:rPr>
      </w:pPr>
      <w:bookmarkStart w:name="" w:id="1602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1602"/>
    </w:p>
    <w:p>
      <w:pPr>
        <w:pageBreakBefore w:val="off"/>
        <w:tabs/>
        <w:wordWrap w:val="off"/>
        <w:spacing w:before="0" w:after="0" w:line="880" w:lineRule="atLeast"/>
        <w:ind w:left="340" w:right="80" w:firstLine="20"/>
        <w:jc w:val="both"/>
        <w:textAlignment w:val="baseline"/>
        <w:rPr>
          <w:sz w:val="55"/>
        </w:rPr>
      </w:pPr>
      <w:bookmarkStart w:name="" w:id="1603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使用像脂肪储存和压力这样的概念来把握的那些现象是系统地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以更基本层次上元素活动为依据的，在这一点上，我们使用像战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争与革命、婚姻、货币与财产这样的概念来把握的那些世间的现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象却不是系统地以更基本层次上元素活动为依据的。请注意，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正是有了这种依据才表明我们在一门科学的较高层次上取得了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重大进展。DNA结构的发现之所以对生物学这么重要，疾病的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病菌理论之所以对医学这么重要，原因就在于两者都从更基本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的元素出发提出了系统说明像遗传特性和病症这样较高层次特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征的承诺。</w:t>
      </w:r>
      <w:bookmarkEnd w:id="1603"/>
    </w:p>
    <w:p>
      <w:pPr>
        <w:pageBreakBefore w:val="off"/>
        <w:tabs/>
        <w:wordWrap w:val="off"/>
        <w:spacing w:before="0" w:after="0" w:line="880" w:lineRule="atLeast"/>
        <w:ind w:left="340" w:right="140" w:firstLine="1140"/>
        <w:jc w:val="both"/>
        <w:textAlignment w:val="baseline"/>
        <w:rPr>
          <w:sz w:val="55"/>
        </w:rPr>
      </w:pPr>
      <w:bookmarkStart w:name="" w:id="1604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但是这样一来新的问题又产生了：如果说社会和心理现象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没有按这种方式找到依据，那么为什么没有？为什么不能找到？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退一步说，就算它们没有这样的依据，那么为什么没有？像一切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其他事物一样，战争和革命是由分子运动构成的。那么为什么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像战争和革命这样的社会现象不能像热量摄取和脂肪储存之间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的系统关系那样系统地与分子运动发生关联呢？</w:t>
      </w:r>
      <w:bookmarkEnd w:id="1604"/>
    </w:p>
    <w:p>
      <w:pPr>
        <w:pageBreakBefore w:val="off"/>
        <w:tabs/>
        <w:wordWrap w:val="off"/>
        <w:spacing w:before="0" w:after="0" w:line="880" w:lineRule="atLeast"/>
        <w:ind w:left="260" w:right="160" w:firstLine="1140"/>
        <w:jc w:val="both"/>
        <w:textAlignment w:val="baseline"/>
        <w:rPr>
          <w:sz w:val="55"/>
        </w:rPr>
      </w:pPr>
      <w:bookmarkStart w:name="" w:id="1605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要搞清社会现象为什么不能如此，我们不得不问，社会现象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都有哪些能使我们把它们列为范畴的特征？在我们用范畴把握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心理和社会现象时遵循哪些基本原则？一种极为重要的特征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是：对大量的社会和心理现象来说，指称一现象的概念自身就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是这一现象的一个组成部分。要想把一事物视作婚礼、工会、财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产、货币甚至战争与革命，卷入到这些活动中的人们就必须具有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某些相应的思想。一般说来，人们不得不对这些活动是什么有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所思考。例如，为了结婚或购买财物，你和其他人就不得不对什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么是你们所要做的事情有所思考。这就是社会现象的一个至关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重要的特征。而在生物和物理科学中就不存在这种情况。即使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没有人去想：“这是一棵树，或一种作物或一例结核病”，某物仍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是一棵树或一种作物，某人仍患有结核病。即使根本没有人去</w:t>
      </w:r>
      <w:bookmarkEnd w:id="1605"/>
    </w:p>
    <w:p>
      <w:r>
        <w:t/>
      </w:r>
    </w:p>
    <w:p>
      <w:pPr>
        <w:sectPr>
          <w:footerReference r:id="rId162"/>
          <w:headerReference r:id="rId163" w:type="default"/>
          <w:type w:val="nextPage"/>
          <w:pgSz w:w="22920" w:h="31680"/>
          <w:pgMar w:left="3460" w:top="2440" w:right="3460" w:bottom="2440" w:header="2140" w:footer="2140"/>
          <w:cols w:num="1"/>
        </w:sectPr>
      </w:pPr>
    </w:p>
    <w:p>
      <w:pPr>
        <w:pageBreakBefore w:val="off"/>
        <w:tabs>
          <w:tab w:pos="14860" w:val="left" w:leader="none"/>
        </w:tabs>
        <w:wordWrap w:val="off"/>
        <w:spacing w:before="0" w:after="0" w:line="540" w:lineRule="atLeast"/>
        <w:ind w:left="10060" w:right="0"/>
        <w:jc w:val="both"/>
        <w:textAlignment w:val="baseline"/>
        <w:rPr>
          <w:sz w:val="40"/>
        </w:rPr>
      </w:pPr>
      <w:bookmarkStart w:name="" w:id="1606"/>
      <w:r>
        <w:rPr>
          <w:rFonts w:ascii="黑体" w:hAnsi="黑体" w:cs="黑体" w:eastAsia="黑体"/>
          <w:sz w:val="40"/>
          <w:spacing w:val="0"/>
          <w:color w:val="000000"/>
          <w:b w:val="off"/>
          <w:i w:val="off"/>
        </w:rPr>
        <w:t>第五章</w:t>
      </w:r>
      <w:r>
        <w:rPr>
          <w:rFonts w:ascii="黑体" w:hAnsi="黑体" w:cs="黑体" w:eastAsia="黑体"/>
          <w:sz w:val="40"/>
          <w:spacing w:val="0"/>
          <w:color w:val="000000"/>
          <w:b w:val="on"/>
          <w:i w:val="off"/>
        </w:rPr>
        <w:t xml:space="preserve">  </w:t>
      </w:r>
      <w:r>
        <w:rPr>
          <w:rFonts w:ascii="黑体" w:hAnsi="黑体" w:cs="黑体" w:eastAsia="黑体"/>
          <w:sz w:val="40"/>
          <w:spacing w:val="0"/>
          <w:color w:val="000000"/>
          <w:b w:val="off"/>
          <w:i w:val="off"/>
        </w:rPr>
        <w:t>社会科学的前景</w:t>
      </w:r>
      <w:r>
        <w:t xml:space="preserve">	</w:t>
      </w:r>
      <w:r>
        <w:rPr>
          <w:rFonts w:ascii="楷体" w:hAnsi="楷体" w:cs="楷体" w:eastAsia="楷体"/>
          <w:sz w:val="40"/>
          <w:spacing w:val="0"/>
          <w:color w:val="000000"/>
          <w:b w:val="off"/>
          <w:i w:val="off"/>
        </w:rPr>
        <w:t>|067</w:t>
      </w:r>
      <w:bookmarkEnd w:id="1606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40"/>
        </w:rPr>
      </w:pPr>
      <w:bookmarkStart w:name="" w:id="160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1607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40"/>
        </w:rPr>
      </w:pPr>
      <w:bookmarkStart w:name="" w:id="160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1608"/>
    </w:p>
    <w:p>
      <w:pPr>
        <w:pageBreakBefore w:val="off"/>
        <w:tabs/>
        <w:wordWrap w:val="off"/>
        <w:spacing w:before="0" w:after="0" w:line="920" w:lineRule="atLeast"/>
        <w:ind w:left="340" w:right="60" w:firstLine="20"/>
        <w:jc w:val="both"/>
        <w:textAlignment w:val="baseline"/>
        <w:rPr>
          <w:sz w:val="55"/>
        </w:rPr>
      </w:pPr>
      <w:bookmarkStart w:name="" w:id="1609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想它们，它们依然存在。但是许多描述社会现象的词语则不得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不成为社会现象的组成部分。从中我们进一步得出：这样的词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具有一种特殊的自我涉及。“货币”涉及到凡是人们当作货币来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使用和认作货币的事物；“允诺”涉及到凡是人们有意作出的允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诺或视作允诺的东西。我的意思不是说人们要建立货币制度就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必须具有那个词或在他们的词汇中与那个词完全同义的某个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词。而我所要表达的意思是：人们必须具有旨在把某物当作货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币的某些思想和态度，并且这些思想和态度就是那个货币定义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的一部分。</w:t>
      </w:r>
      <w:bookmarkEnd w:id="1609"/>
    </w:p>
    <w:p>
      <w:pPr>
        <w:pageBreakBefore w:val="off"/>
        <w:tabs/>
        <w:wordWrap w:val="off"/>
        <w:spacing w:before="0" w:after="0" w:line="920" w:lineRule="atLeast"/>
        <w:ind w:left="340" w:right="120" w:firstLine="1160"/>
        <w:jc w:val="both"/>
        <w:textAlignment w:val="baseline"/>
        <w:rPr>
          <w:sz w:val="55"/>
        </w:rPr>
      </w:pPr>
      <w:bookmarkStart w:name="" w:id="1610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从这个特征还可得出一个极为重要的推论。对这样的社会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现象加以规定的原则没有为被当作是社会现象的物理承担者的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东西设立任何物理的限制。这就意味着在现象的物理与社会或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心理特性之间不可能存在任何系统的关联。我们所说的社会的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特征，部分地是由我们对它们所采取的态度决定的。我们对待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社会现象的态度是不受我们所说的现象的物理特性制约的。因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此，就不可能存在任何使严格的社会科学法则成为可能所必需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的那种心理层次与物理层次间的符合。</w:t>
      </w:r>
      <w:bookmarkEnd w:id="1610"/>
    </w:p>
    <w:p>
      <w:pPr>
        <w:pageBreakBefore w:val="off"/>
        <w:tabs/>
        <w:wordWrap w:val="off"/>
        <w:spacing w:before="0" w:after="0" w:line="920" w:lineRule="atLeast"/>
        <w:ind w:left="340" w:right="140" w:firstLine="1160"/>
        <w:jc w:val="both"/>
        <w:textAlignment w:val="baseline"/>
        <w:rPr>
          <w:sz w:val="55"/>
        </w:rPr>
      </w:pPr>
      <w:bookmarkStart w:name="" w:id="1611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在社会科学和自然科学之间存在着一种根本性的中断，对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此进行论证关键性的一步所依据的是社会现象的心理特性。我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们在前面介绍的那些类比，即用气象学、生物学和地质学对社会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科学作的类比，正是忽略了这个特性。以社会和心理的学科为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一方，自然科学为另一方，双方之间的根本中断根源于社会和心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理学科中心灵的作用。</w:t>
      </w:r>
      <w:bookmarkEnd w:id="1611"/>
    </w:p>
    <w:p>
      <w:pPr>
        <w:pageBreakBefore w:val="off"/>
        <w:tabs/>
        <w:wordWrap w:val="off"/>
        <w:spacing w:before="0" w:after="0" w:line="920" w:lineRule="atLeast"/>
        <w:ind w:left="340" w:right="160" w:firstLine="1160"/>
        <w:jc w:val="both"/>
        <w:textAlignment w:val="baseline"/>
        <w:rPr>
          <w:sz w:val="55"/>
        </w:rPr>
      </w:pPr>
      <w:bookmarkStart w:name="" w:id="1612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再来看福多尔的主张，他认为社会法则有例外是由于社会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层次的现象松散地或分离地覆盖在物理现象之上。这种观点也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没有揭示出我一直强调的那种根本中断。即使这种分离已在某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一点上得以调整，但对另一个人来说总可以以无限多的方式来</w:t>
      </w:r>
      <w:bookmarkEnd w:id="1612"/>
    </w:p>
    <w:p>
      <w:r>
        <w:t/>
      </w:r>
    </w:p>
    <w:p>
      <w:pPr>
        <w:sectPr>
          <w:footerReference r:id="rId164"/>
          <w:headerReference r:id="rId165" w:type="default"/>
          <w:type w:val="nextPage"/>
          <w:pgSz w:w="22920" w:h="31680"/>
          <w:pgMar w:left="3460" w:top="2420" w:right="3460" w:bottom="2420" w:header="2120" w:footer="2120"/>
          <w:cols w:num="1"/>
        </w:sectPr>
      </w:pPr>
    </w:p>
    <w:p>
      <w:pPr>
        <w:pageBreakBefore w:val="off"/>
        <w:tabs>
          <w:tab w:pos="1800" w:val="left" w:leader="none"/>
        </w:tabs>
        <w:wordWrap w:val="off"/>
        <w:spacing w:before="0" w:after="0" w:line="560" w:lineRule="atLeast"/>
        <w:ind w:left="140" w:right="0"/>
        <w:jc w:val="both"/>
        <w:textAlignment w:val="baseline"/>
        <w:rPr>
          <w:sz w:val="41"/>
        </w:rPr>
      </w:pPr>
      <w:bookmarkStart w:name="" w:id="1613"/>
      <w:r>
        <w:rPr>
          <w:rFonts w:ascii="楷体" w:hAnsi="楷体" w:cs="楷体" w:eastAsia="楷体"/>
          <w:sz w:val="41"/>
          <w:spacing w:val="0"/>
          <w:color w:val="000000"/>
          <w:b w:val="on"/>
          <w:i w:val="off"/>
        </w:rPr>
        <w:t>068</w:t>
      </w:r>
      <w:r>
        <w:t xml:space="preserve">	</w:t>
      </w:r>
      <w:r>
        <w:rPr>
          <w:rFonts w:ascii="黑体" w:hAnsi="黑体" w:cs="黑体" w:eastAsia="黑体"/>
          <w:sz w:val="41"/>
          <w:spacing w:val="0"/>
          <w:color w:val="000000"/>
          <w:b w:val="on"/>
          <w:i w:val="off"/>
        </w:rPr>
        <w:t>心、脑与科学</w:t>
      </w:r>
      <w:bookmarkEnd w:id="1613"/>
    </w:p>
    <w:p>
      <w:pPr>
        <w:pageBreakBefore w:val="off"/>
        <w:tabs/>
        <w:wordWrap w:val="off"/>
        <w:spacing w:before="0" w:after="0" w:line="940" w:lineRule="exact"/>
        <w:ind w:left="0" w:right="0"/>
        <w:jc w:val="both"/>
        <w:textAlignment w:val="baseline"/>
        <w:rPr>
          <w:sz w:val="55"/>
        </w:rPr>
      </w:pPr>
      <w:bookmarkStart w:name="" w:id="1614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1614"/>
    </w:p>
    <w:p>
      <w:pPr>
        <w:pageBreakBefore w:val="off"/>
        <w:tabs/>
        <w:wordWrap w:val="off"/>
        <w:spacing w:before="0" w:after="0" w:line="920" w:lineRule="atLeast"/>
        <w:ind w:left="140" w:right="300"/>
        <w:jc w:val="both"/>
        <w:textAlignment w:val="baseline"/>
        <w:rPr>
          <w:sz w:val="55"/>
        </w:rPr>
      </w:pPr>
      <w:bookmarkStart w:name="" w:id="1615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增加这种分离。假设货币一直采用的是一批有限的物理形式，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例如金、银和纸币。但对另一个人或另一个社会来说仍可以把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其他东西作为货币。确实，只要作为物理承担者的那种材料能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够被当作一种交换的媒介来使用，物理承担者就与货币的属性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无关。</w:t>
      </w:r>
      <w:bookmarkEnd w:id="1615"/>
    </w:p>
    <w:p>
      <w:pPr>
        <w:pageBreakBefore w:val="off"/>
        <w:tabs/>
        <w:wordWrap w:val="off"/>
        <w:spacing w:before="0" w:after="0" w:line="920" w:lineRule="atLeast"/>
        <w:ind w:left="140" w:right="340" w:firstLine="1180"/>
        <w:jc w:val="both"/>
        <w:textAlignment w:val="baseline"/>
        <w:rPr>
          <w:sz w:val="55"/>
        </w:rPr>
      </w:pPr>
      <w:bookmarkStart w:name="" w:id="1616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有人可能会这样反驳：“那么好，为了获得精确的社会科学，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我们不需要在世间的事物特性之间寻找一种严格的符合，我们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只需在心理特性和脑特征之间寻找一种严格的符合。经济学和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社会学在物理世界中的真正依据不存在于我们周围中所见的那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些客体属性中，而存在于脑的物理属性中。所以，纵然认某物为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货币的思想对于某物成其为货币是必不可少的，这种规定货币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的思想仍很可能是，而且在你看来更是，脑中的一个过程。所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以，要想表明不可能存在任何严格的社会科学法则，你就必须要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表明在种种心理状态和种种脑状态之间不可能存在任何严格的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关联，而你却没有表明这一点。”</w:t>
      </w:r>
      <w:bookmarkEnd w:id="1616"/>
    </w:p>
    <w:p>
      <w:pPr>
        <w:pageBreakBefore w:val="off"/>
        <w:tabs/>
        <w:wordWrap w:val="off"/>
        <w:spacing w:before="0" w:after="0" w:line="920" w:lineRule="atLeast"/>
        <w:ind w:left="40" w:right="360" w:firstLine="1180"/>
        <w:jc w:val="both"/>
        <w:textAlignment w:val="baseline"/>
        <w:rPr>
          <w:sz w:val="55"/>
        </w:rPr>
      </w:pPr>
      <w:bookmarkStart w:name="" w:id="1617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为搞清楚为什么不可能存在这样的法则，让我们来考察我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们似乎有可能得到的一门严格的神经生理学的若干方面，即关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联着心理现象和神经生理现象的严格法则的若干方面。考虑一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下痛觉。设想痛觉的神经生理原因至少对人类来说是有限的和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确定的，这似乎是合情合理的。在前面的一章里我们确实对其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中的一些原因进行过讨论。看来要获得一门完整的痛觉神经生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理学在原则上不会有什么困难。那么视觉的情况如何呢？同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样，要得到一门成熟的视觉神经生理学在原则上似乎也没有什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么障碍。我们甚至可以对某些种类的视觉经验的神经生理状况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作详尽的描述，例如，对我们看见红色东西的经验。在我看来，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没有什么能妨碍我们去获得这样一门神经生理的心理学。</w:t>
      </w:r>
      <w:bookmarkEnd w:id="1617"/>
    </w:p>
    <w:p>
      <w:pPr>
        <w:pageBreakBefore w:val="off"/>
        <w:tabs/>
        <w:wordWrap w:val="off"/>
        <w:spacing w:before="0" w:after="0" w:line="920" w:lineRule="atLeast"/>
        <w:ind w:left="1180" w:right="0"/>
        <w:jc w:val="both"/>
        <w:textAlignment w:val="baseline"/>
        <w:rPr>
          <w:sz w:val="55"/>
        </w:rPr>
      </w:pPr>
      <w:bookmarkStart w:name="" w:id="1618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但是现在困难的地方在于：尽管我们可以在神经生理学和</w:t>
      </w:r>
      <w:bookmarkEnd w:id="1618"/>
    </w:p>
    <w:p>
      <w:r>
        <w:t/>
      </w:r>
    </w:p>
    <w:p>
      <w:pPr>
        <w:sectPr>
          <w:footerReference r:id="rId166"/>
          <w:headerReference r:id="rId167" w:type="default"/>
          <w:type w:val="nextPage"/>
          <w:pgSz w:w="22920" w:h="31680"/>
          <w:pgMar w:left="3460" w:top="2380" w:right="3460" w:bottom="2380" w:header="2080" w:footer="2080"/>
          <w:cols w:num="1"/>
        </w:sectPr>
      </w:pPr>
    </w:p>
    <w:p>
      <w:pPr>
        <w:pageBreakBefore w:val="off"/>
        <w:tabs>
          <w:tab w:pos="14820" w:val="left" w:leader="none"/>
        </w:tabs>
        <w:wordWrap w:val="off"/>
        <w:spacing w:before="0" w:after="0" w:line="540" w:lineRule="atLeast"/>
        <w:ind w:left="10060" w:right="0"/>
        <w:jc w:val="both"/>
        <w:textAlignment w:val="baseline"/>
        <w:rPr>
          <w:sz w:val="40"/>
        </w:rPr>
      </w:pPr>
      <w:bookmarkStart w:name="" w:id="1619"/>
      <w:r>
        <w:rPr>
          <w:rFonts w:ascii="黑体" w:hAnsi="黑体" w:cs="黑体" w:eastAsia="黑体"/>
          <w:sz w:val="40"/>
          <w:spacing w:val="0"/>
          <w:color w:val="000000"/>
          <w:b w:val="off"/>
          <w:i w:val="off"/>
        </w:rPr>
        <w:t>第五章</w:t>
      </w:r>
      <w:r>
        <w:rPr>
          <w:rFonts w:ascii="黑体" w:hAnsi="黑体" w:cs="黑体" w:eastAsia="黑体"/>
          <w:sz w:val="40"/>
          <w:spacing w:val="0"/>
          <w:color w:val="000000"/>
          <w:b w:val="on"/>
          <w:i w:val="off"/>
        </w:rPr>
        <w:t xml:space="preserve">  </w:t>
      </w:r>
      <w:r>
        <w:rPr>
          <w:rFonts w:ascii="黑体" w:hAnsi="黑体" w:cs="黑体" w:eastAsia="黑体"/>
          <w:sz w:val="40"/>
          <w:spacing w:val="0"/>
          <w:color w:val="000000"/>
          <w:b w:val="off"/>
          <w:i w:val="off"/>
        </w:rPr>
        <w:t>社会科学的前景</w:t>
      </w:r>
      <w:r>
        <w:t xml:space="preserve">	</w:t>
      </w:r>
      <w:r>
        <w:rPr>
          <w:rFonts w:ascii="楷体" w:hAnsi="楷体" w:cs="楷体" w:eastAsia="楷体"/>
          <w:sz w:val="40"/>
          <w:spacing w:val="0"/>
          <w:color w:val="000000"/>
          <w:b w:val="off"/>
          <w:i w:val="off"/>
        </w:rPr>
        <w:t>|069</w:t>
      </w:r>
      <w:bookmarkEnd w:id="1619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40"/>
        </w:rPr>
      </w:pPr>
      <w:bookmarkStart w:name="" w:id="162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1620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40"/>
        </w:rPr>
      </w:pPr>
      <w:bookmarkStart w:name="" w:id="162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1621"/>
    </w:p>
    <w:p>
      <w:pPr>
        <w:pageBreakBefore w:val="off"/>
        <w:tabs/>
        <w:wordWrap w:val="off"/>
        <w:spacing w:before="0" w:after="0" w:line="940" w:lineRule="atLeast"/>
        <w:ind w:left="260" w:right="80" w:firstLine="20"/>
        <w:jc w:val="both"/>
        <w:textAlignment w:val="baseline"/>
        <w:rPr>
          <w:sz w:val="57"/>
        </w:rPr>
      </w:pPr>
      <w:bookmarkStart w:name="" w:id="1622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痛觉之间或在神经生理学和有关红色的视觉经验之间找到系统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关联的关系，但我们不能对视某物为货币的神经生理学作出与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此相似的解释。为什么不能呢？假定每当你看见你面前的一些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货币就会有某个神经生理过程产生，那么是什么妨碍了神经生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理过程每次都以同样的过程出现呢？从货币具有无数种物理形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式这一事实来看，货币对我们的神经系统能够产生无数种刺激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效果。由于货币对我们的视觉系统具有无数种刺激样式，如果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这些刺激样式对脑能产生一模一样的神经生理效果，那将又会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产生一个奇迹。</w:t>
      </w:r>
      <w:bookmarkEnd w:id="1622"/>
    </w:p>
    <w:p>
      <w:pPr>
        <w:pageBreakBefore w:val="off"/>
        <w:tabs/>
        <w:wordWrap w:val="off"/>
        <w:spacing w:before="0" w:after="0" w:line="940" w:lineRule="atLeast"/>
        <w:ind w:left="260" w:right="140" w:firstLine="1160"/>
        <w:jc w:val="both"/>
        <w:textAlignment w:val="baseline"/>
        <w:rPr>
          <w:sz w:val="57"/>
        </w:rPr>
      </w:pPr>
      <w:bookmarkStart w:name="" w:id="1623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这种适用于视某物为货币的情况甚至更适用于相信某物为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货币的情况。如果在任何语言和文化中，一个人感到自己缺钱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花的信念每次都具有完全相同类型的神经生理的现实过程，那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简直是不可思议的。说到底是因为能产生那种信念的神经生理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刺激其可能的范围是无限的。与神经生理学的情况相反，心理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影响物理的方式始终妨碍着存在一门严格的心的科学。</w:t>
      </w:r>
      <w:bookmarkEnd w:id="1623"/>
    </w:p>
    <w:p>
      <w:pPr>
        <w:pageBreakBefore w:val="off"/>
        <w:tabs/>
        <w:wordWrap w:val="off"/>
        <w:spacing w:before="0" w:after="0" w:line="940" w:lineRule="atLeast"/>
        <w:ind w:left="260" w:right="220" w:firstLine="1160"/>
        <w:jc w:val="both"/>
        <w:textAlignment w:val="baseline"/>
        <w:rPr>
          <w:sz w:val="57"/>
        </w:rPr>
      </w:pPr>
      <w:bookmarkStart w:name="" w:id="1624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需要注意的是，假使我们不具有社会和物理现象间的这种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相互作用，阻止我们去获得严格社会科学的这个障碍就不存在。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请想一想我在前面曾举过的乔姆斯基普遍语法假设的例子。假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设在我们个人的头脑中生来就编排着普遍语法规则。这些规则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在脑中是与生俱有的，并且又处在有机体与环境的任何关系之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外，不管这些规则会怎样相互联系着和怎样的复杂，在我们的论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证中从来就没有否认过存在着联系这些规则和脑特征的严格的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心理一物理法则。另外，许多动物具有有意识的心理状态，但据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我们所知它们不具备与人的语言和社会制度联系在一起的自我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涉及。在我的论证中从来就没有否认过一门有关动物行为的科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学存在的可能性。例如，可能存在着使鸟的脑状态与它们的筑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巢行为相关联的严格法则。</w:t>
      </w:r>
      <w:bookmarkEnd w:id="1624"/>
    </w:p>
    <w:p>
      <w:r>
        <w:t/>
      </w:r>
    </w:p>
    <w:p>
      <w:pPr>
        <w:sectPr>
          <w:footerReference r:id="rId168"/>
          <w:headerReference r:id="rId169" w:type="default"/>
          <w:type w:val="nextPage"/>
          <w:pgSz w:w="22920" w:h="31680"/>
          <w:pgMar w:left="3460" w:top="2240" w:right="3460" w:bottom="2240" w:header="1940" w:footer="1940"/>
          <w:cols w:num="1"/>
        </w:sectPr>
      </w:pPr>
    </w:p>
    <w:p>
      <w:pPr>
        <w:pageBreakBefore w:val="off"/>
        <w:tabs>
          <w:tab w:pos="1860" w:val="left" w:leader="none"/>
        </w:tabs>
        <w:wordWrap w:val="off"/>
        <w:spacing w:before="0" w:after="0" w:line="560" w:lineRule="atLeast"/>
        <w:ind w:left="220" w:right="0"/>
        <w:jc w:val="both"/>
        <w:textAlignment w:val="baseline"/>
        <w:rPr>
          <w:sz w:val="41"/>
        </w:rPr>
      </w:pPr>
      <w:bookmarkStart w:name="" w:id="1625"/>
      <w:r>
        <w:rPr>
          <w:rFonts w:ascii="楷体" w:hAnsi="楷体" w:cs="楷体" w:eastAsia="楷体"/>
          <w:sz w:val="41"/>
          <w:spacing w:val="0"/>
          <w:color w:val="000000"/>
          <w:b w:val="off"/>
          <w:i w:val="off"/>
        </w:rPr>
        <w:t>070</w:t>
      </w:r>
      <w:r>
        <w:t xml:space="preserve">	</w:t>
      </w:r>
      <w:r>
        <w:rPr>
          <w:rFonts w:ascii="黑体" w:hAnsi="黑体" w:cs="黑体" w:eastAsia="黑体"/>
          <w:sz w:val="41"/>
          <w:spacing w:val="0"/>
          <w:color w:val="000000"/>
          <w:b w:val="on"/>
          <w:i w:val="off"/>
        </w:rPr>
        <w:t>心、脑与科学</w:t>
      </w:r>
      <w:bookmarkEnd w:id="1625"/>
    </w:p>
    <w:p>
      <w:pPr>
        <w:pageBreakBefore w:val="off"/>
        <w:tabs/>
        <w:wordWrap w:val="off"/>
        <w:spacing w:before="0" w:after="0" w:line="920" w:lineRule="exact"/>
        <w:ind w:left="0" w:right="0"/>
        <w:jc w:val="both"/>
        <w:textAlignment w:val="baseline"/>
        <w:rPr>
          <w:sz w:val="55"/>
        </w:rPr>
      </w:pPr>
      <w:bookmarkStart w:name="" w:id="1626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1626"/>
    </w:p>
    <w:p>
      <w:pPr>
        <w:pageBreakBefore w:val="off"/>
        <w:tabs/>
        <w:wordWrap w:val="off"/>
        <w:spacing w:before="0" w:after="0" w:line="900" w:lineRule="atLeast"/>
        <w:ind w:left="280" w:right="200" w:firstLine="1140"/>
        <w:jc w:val="both"/>
        <w:textAlignment w:val="baseline"/>
        <w:rPr>
          <w:sz w:val="55"/>
        </w:rPr>
      </w:pPr>
      <w:bookmarkStart w:name="" w:id="1627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我答应过要至少为你们提供一个逐步深入的论证概要。让我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们来看看这个诺言实现了多少，我们把论证按一系列步骤展开。</w:t>
      </w:r>
      <w:bookmarkEnd w:id="1627"/>
    </w:p>
    <w:p>
      <w:pPr>
        <w:pageBreakBefore w:val="off"/>
        <w:tabs/>
        <w:wordWrap w:val="off"/>
        <w:spacing w:before="0" w:after="0" w:line="900" w:lineRule="atLeast"/>
        <w:ind w:left="180" w:right="240" w:firstLine="1140"/>
        <w:jc w:val="both"/>
        <w:textAlignment w:val="baseline"/>
        <w:rPr>
          <w:sz w:val="55"/>
        </w:rPr>
      </w:pPr>
      <w:bookmarkStart w:name="" w:id="1628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1.如果存在着物理学法则意义上的社会科学法则，在用社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会和心理词汇确定的现象与用物理词汇确定的现象之间就必须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存在着某种系统的关联。这种关联可能像气象现象与物理现象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相联系的方式那样复杂，但它必须是某种系统的关联。用现在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的行话来说，在较高和较低层次之间必须存在着某些中介原则。</w:t>
      </w:r>
      <w:bookmarkEnd w:id="1628"/>
    </w:p>
    <w:p>
      <w:pPr>
        <w:pageBreakBefore w:val="off"/>
        <w:tabs/>
        <w:wordWrap w:val="off"/>
        <w:spacing w:before="0" w:after="0" w:line="900" w:lineRule="atLeast"/>
        <w:ind w:left="180" w:right="300" w:firstLine="1140"/>
        <w:jc w:val="both"/>
        <w:textAlignment w:val="baseline"/>
        <w:rPr>
          <w:sz w:val="55"/>
        </w:rPr>
      </w:pPr>
      <w:bookmarkStart w:name="" w:id="1629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2.社会现象在很大程度上是由人们采取的心理态度规定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的。货币、允诺或婚姻之所以是货币允诺或婚姻，在很大程度上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是因为人们把它们看作是货币、允诺或婚姻。</w:t>
      </w:r>
      <w:bookmarkEnd w:id="1629"/>
    </w:p>
    <w:p>
      <w:pPr>
        <w:pageBreakBefore w:val="off"/>
        <w:tabs/>
        <w:wordWrap w:val="off"/>
        <w:spacing w:before="0" w:after="0" w:line="900" w:lineRule="atLeast"/>
        <w:ind w:left="180" w:right="300" w:firstLine="1140"/>
        <w:jc w:val="both"/>
        <w:textAlignment w:val="baseline"/>
        <w:rPr>
          <w:sz w:val="55"/>
        </w:rPr>
      </w:pPr>
      <w:bookmarkStart w:name="" w:id="1630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3.这就产生了一个推论：这些范畴在物理属性上是无穷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无尽的。严格地说，对我们所能认作或约定为货币、允诺或婚姻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的东西不存在物理的限制。</w:t>
      </w:r>
      <w:bookmarkEnd w:id="1630"/>
    </w:p>
    <w:p>
      <w:pPr>
        <w:pageBreakBefore w:val="off"/>
        <w:tabs/>
        <w:wordWrap w:val="off"/>
        <w:spacing w:before="0" w:after="0" w:line="900" w:lineRule="atLeast"/>
        <w:ind w:left="180" w:right="320" w:firstLine="1140"/>
        <w:jc w:val="both"/>
        <w:textAlignment w:val="baseline"/>
        <w:rPr>
          <w:sz w:val="55"/>
        </w:rPr>
      </w:pPr>
      <w:bookmarkStart w:name="" w:id="1631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4.由此表明，在世界的社会特征和物理特征之间，即在用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社会词汇和物理词汇描述的共同现象之间不可能存在任何中介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原则。我们甚至不可能具有我们用于气象和消化的那种松散分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离的原则。</w:t>
      </w:r>
      <w:bookmarkEnd w:id="1631"/>
    </w:p>
    <w:p>
      <w:pPr>
        <w:pageBreakBefore w:val="off"/>
        <w:tabs/>
        <w:wordWrap w:val="off"/>
        <w:spacing w:before="0" w:after="0" w:line="900" w:lineRule="atLeast"/>
        <w:ind w:left="180" w:right="320" w:firstLine="1140"/>
        <w:jc w:val="both"/>
        <w:textAlignment w:val="baseline"/>
        <w:rPr>
          <w:sz w:val="55"/>
        </w:rPr>
      </w:pPr>
      <w:bookmarkStart w:name="" w:id="1632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5.并且，在用心理词汇描述的现象和用神经生理词汇描述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的现象之间，即在心与脑之间要得到这类合适的中介原则也是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不可能的。这是因为对于任何特定的社会概念，存在着无数种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刺激状态。这一极大的范围妨碍了并非生长在我们头脑中的概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念以系统关联心理与物理特征的方式被实在化。</w:t>
      </w:r>
      <w:bookmarkEnd w:id="1632"/>
    </w:p>
    <w:p>
      <w:pPr>
        <w:pageBreakBefore w:val="off"/>
        <w:tabs/>
        <w:wordWrap w:val="off"/>
        <w:spacing w:before="0" w:after="0" w:line="920" w:lineRule="exact"/>
        <w:ind w:left="0" w:right="0"/>
        <w:jc w:val="both"/>
        <w:textAlignment w:val="baseline"/>
        <w:rPr>
          <w:sz w:val="55"/>
        </w:rPr>
      </w:pPr>
      <w:bookmarkStart w:name="" w:id="1633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1633"/>
    </w:p>
    <w:p>
      <w:pPr>
        <w:pageBreakBefore w:val="off"/>
        <w:tabs/>
        <w:wordWrap w:val="off"/>
        <w:spacing w:before="0" w:after="0" w:line="900" w:lineRule="atLeast"/>
        <w:ind w:left="180" w:right="360" w:firstLine="1140"/>
        <w:jc w:val="both"/>
        <w:textAlignment w:val="baseline"/>
        <w:rPr>
          <w:sz w:val="55"/>
        </w:rPr>
      </w:pPr>
      <w:bookmarkStart w:name="" w:id="1634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在本章结束之际，我想来描述一下我所认为的社会科学的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真实特性。一般说来，社会科学涉及的是意向性的种种方面。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经济学涉及的是商品和劳务的生产与分配。请看，一个从事经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济工作的经济学家完全把意向性视为理所当然的。他假设企业</w:t>
      </w:r>
      <w:bookmarkEnd w:id="1634"/>
    </w:p>
    <w:p>
      <w:r>
        <w:t/>
      </w:r>
    </w:p>
    <w:p>
      <w:pPr>
        <w:sectPr>
          <w:footerReference r:id="rId170"/>
          <w:headerReference r:id="rId171" w:type="default"/>
          <w:type w:val="nextPage"/>
          <w:pgSz w:w="22920" w:h="31680"/>
          <w:pgMar w:left="3460" w:top="2200" w:right="3460" w:bottom="2200" w:header="1900" w:footer="1900"/>
          <w:cols w:num="1"/>
        </w:sectPr>
      </w:pPr>
    </w:p>
    <w:p>
      <w:pPr>
        <w:pageBreakBefore w:val="off"/>
        <w:tabs/>
        <w:wordWrap w:val="off"/>
        <w:spacing w:before="0" w:after="0" w:line="700" w:lineRule="atLeast"/>
        <w:ind w:left="0" w:right="380"/>
        <w:jc w:val="right"/>
        <w:textAlignment w:val="baseline"/>
        <w:rPr>
          <w:sz w:val="44"/>
        </w:rPr>
      </w:pPr>
      <w:bookmarkStart w:name="" w:id="1635"/>
      <w:r>
        <w:rPr>
          <w:rFonts w:ascii="黑体" w:hAnsi="黑体" w:cs="黑体" w:eastAsia="黑体"/>
          <w:sz w:val="44"/>
          <w:spacing w:val="0"/>
          <w:color w:val="000000"/>
          <w:b w:val="off"/>
          <w:i w:val="off"/>
        </w:rPr>
        <w:t>第五章</w:t>
      </w:r>
      <w:r>
        <w:rPr>
          <w:rFonts w:ascii="黑体" w:hAnsi="黑体" w:cs="黑体" w:eastAsia="黑体"/>
          <w:sz w:val="44"/>
          <w:spacing w:val="0"/>
          <w:color w:val="000000"/>
          <w:b w:val="on"/>
          <w:i w:val="off"/>
        </w:rPr>
        <w:t xml:space="preserve"> </w:t>
      </w:r>
      <w:r>
        <w:rPr>
          <w:rFonts w:ascii="黑体" w:hAnsi="黑体" w:cs="黑体" w:eastAsia="黑体"/>
          <w:sz w:val="44"/>
          <w:spacing w:val="0"/>
          <w:color w:val="000000"/>
          <w:b w:val="off"/>
          <w:i w:val="off"/>
        </w:rPr>
        <w:t>社会科学的前景|071</w:t>
      </w:r>
      <w:bookmarkEnd w:id="1635"/>
    </w:p>
    <w:p>
      <w:pPr>
        <w:pageBreakBefore w:val="off"/>
        <w:tabs/>
        <w:wordWrap w:val="off"/>
        <w:spacing w:before="0" w:after="0" w:line="920" w:lineRule="exact"/>
        <w:ind w:left="0" w:right="0"/>
        <w:jc w:val="right"/>
        <w:textAlignment w:val="baseline"/>
        <w:rPr>
          <w:sz w:val="55"/>
        </w:rPr>
      </w:pPr>
      <w:bookmarkStart w:name="" w:id="1636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1636"/>
    </w:p>
    <w:p>
      <w:pPr>
        <w:pageBreakBefore w:val="off"/>
        <w:tabs/>
        <w:wordWrap w:val="off"/>
        <w:spacing w:before="0" w:after="0" w:line="900" w:lineRule="atLeast"/>
        <w:ind w:left="140" w:right="280" w:firstLine="20"/>
        <w:jc w:val="both"/>
        <w:textAlignment w:val="baseline"/>
        <w:rPr>
          <w:sz w:val="55"/>
        </w:rPr>
      </w:pPr>
      <w:bookmarkStart w:name="" w:id="1637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家总设法赚钱，消费者总愿宽裕而不愿拮据。那么这个经济学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“法则”就表明了系统的结果或这样假设的结论。给定某些假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设，这位经济学家能推断出精明的企业家会在他们的边际成本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和边际收益相等的地方销售。这里要注意，这个法则没有预言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销售者会自问：“我是在边际成本与边际收益相等的地方销售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吗?”也就是说，这个法则不表明个体意向性的内容，它得出的是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这种意向性的结果。微观经济学的厂商理论得出的是对用户和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行业从事购买、生产和销售的愿望和可能性进行某些假设的结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果。宏观经济学得出的是对整个国家和社会进行这样假设的结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果。但是一个经济学家不一定要去关心这样一类问题：“到底什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么是货币?”或者“到底什么是一个愿望?”如果他非常精通福利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经济学，他可能会去关心企业家和消费者愿望的准确特性，但即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使在这种情况下，从意向性事实中得出的结果仍是他研究领域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中的系统部分。</w:t>
      </w:r>
      <w:bookmarkEnd w:id="1637"/>
    </w:p>
    <w:p>
      <w:pPr>
        <w:pageBreakBefore w:val="off"/>
        <w:tabs/>
        <w:wordWrap w:val="off"/>
        <w:spacing w:before="0" w:after="0" w:line="900" w:lineRule="atLeast"/>
        <w:ind w:left="140" w:right="320" w:firstLine="1160"/>
        <w:jc w:val="both"/>
        <w:textAlignment w:val="baseline"/>
        <w:rPr>
          <w:sz w:val="55"/>
        </w:rPr>
      </w:pPr>
      <w:bookmarkStart w:name="" w:id="1638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由于经济学不是以像分子结构这样的物理属性的系统事实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为依据的，不是像化学那样以分子结构的系统事实为依据，而事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实上涉及的是人的意向性、愿望、实践、技术状态与知识状态，因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此经济学不能够摆脱历史或环境。经济学作为一门科学以某些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关于人与社会的历史事实为假设前提，这些历史事实本身并不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是经济学的组成部分。当这些事实发生了变化，经济学也要随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之改变。例如，菲利普斯曲线是一个揭示工业社会中一系列因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素之间关系的公式，一直到现在，这个公式似乎对工业社会中的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经济现实作出了一种精确的描述。但近来它并不那么灵了。多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数经济学家认为这是因为它没有精确地描述现实。但他们可以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认为，也许这个公式在当时确实曾精确地描述过现实，可是，自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从发生了石油危机和70年代的种种其他事件，现实发生了变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化。经济学是一门系统的形式化的科学，但它不能独立于环境</w:t>
      </w:r>
      <w:bookmarkEnd w:id="1638"/>
    </w:p>
    <w:p>
      <w:r>
        <w:t/>
      </w:r>
    </w:p>
    <w:p>
      <w:pPr>
        <w:sectPr>
          <w:footerReference r:id="rId172"/>
          <w:headerReference r:id="rId173" w:type="default"/>
          <w:type w:val="nextPage"/>
          <w:pgSz w:w="22920" w:h="31680"/>
          <w:pgMar w:left="3460" w:top="2200" w:right="3460" w:bottom="2200" w:header="1900" w:footer="1900"/>
          <w:cols w:num="1"/>
        </w:sectPr>
      </w:pPr>
    </w:p>
    <w:p>
      <w:pPr>
        <w:pageBreakBefore w:val="off"/>
        <w:tabs>
          <w:tab w:pos="2000" w:val="left" w:leader="none"/>
        </w:tabs>
        <w:wordWrap w:val="off"/>
        <w:spacing w:before="0" w:after="0" w:line="580" w:lineRule="atLeast"/>
        <w:ind w:left="340" w:right="0"/>
        <w:jc w:val="both"/>
        <w:textAlignment w:val="baseline"/>
        <w:rPr>
          <w:sz w:val="42"/>
        </w:rPr>
      </w:pPr>
      <w:bookmarkStart w:name="" w:id="1639"/>
      <w:r>
        <w:rPr>
          <w:rFonts w:ascii="楷体" w:hAnsi="楷体" w:cs="楷体" w:eastAsia="楷体"/>
          <w:sz w:val="42"/>
          <w:spacing w:val="0"/>
          <w:color w:val="000000"/>
          <w:b w:val="off"/>
          <w:i w:val="off"/>
        </w:rPr>
        <w:t>072</w:t>
      </w:r>
      <w:r>
        <w:t xml:space="preserve">	</w:t>
      </w:r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心、脑与科学</w:t>
      </w:r>
      <w:bookmarkEnd w:id="1639"/>
    </w:p>
    <w:p>
      <w:pPr>
        <w:pageBreakBefore w:val="off"/>
        <w:tabs/>
        <w:wordWrap w:val="off"/>
        <w:spacing w:before="0" w:after="0" w:line="940" w:lineRule="exact"/>
        <w:ind w:left="0" w:right="0"/>
        <w:jc w:val="both"/>
        <w:textAlignment w:val="baseline"/>
        <w:rPr>
          <w:sz w:val="56"/>
        </w:rPr>
      </w:pPr>
      <w:bookmarkStart w:name="" w:id="1640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1640"/>
    </w:p>
    <w:p>
      <w:pPr>
        <w:pageBreakBefore w:val="off"/>
        <w:tabs/>
        <w:wordWrap w:val="off"/>
        <w:spacing w:before="0" w:after="0" w:line="940" w:lineRule="atLeast"/>
        <w:ind w:left="340" w:right="80"/>
        <w:jc w:val="both"/>
        <w:textAlignment w:val="baseline"/>
        <w:rPr>
          <w:sz w:val="56"/>
        </w:rPr>
      </w:pPr>
      <w:bookmarkStart w:name="" w:id="1641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或脱离开历史。它建立在人的实践基础上，而这些实践自身不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是一成不变的、永恒的或一劳永逸的。如果出于某种原因，货币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不得不使用冰来制造，那么货币在温度高于摄氏零度的时候融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化，就是一条严格的经济学法则。但是这条法则也只有在货币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必须要由冰来制造的时候才能生效，除此以外，它没有告诉我们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任何我们对货币感兴趣的东西。</w:t>
      </w:r>
      <w:bookmarkEnd w:id="1641"/>
    </w:p>
    <w:p>
      <w:pPr>
        <w:pageBreakBefore w:val="off"/>
        <w:tabs/>
        <w:wordWrap w:val="off"/>
        <w:spacing w:before="0" w:after="0" w:line="940" w:lineRule="atLeast"/>
        <w:ind w:left="340" w:right="120" w:firstLine="1160"/>
        <w:jc w:val="both"/>
        <w:textAlignment w:val="baseline"/>
        <w:rPr>
          <w:sz w:val="56"/>
        </w:rPr>
      </w:pPr>
      <w:bookmarkStart w:name="" w:id="1642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现在让我们来看看语言学。当代语言学的一般任务是去陈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述揭示各种自然语言中声音和意义之间关系的语音的、语法的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和语义的种种规则。一种十分完美的语言科学应当对每种自然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人类语言都提出一套完整的规则。我并不能肯定这就是语言学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的真正目标，我甚至不能肯定这是一个可能达到的目标，但对于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我们目前的讨论，重要的是在于强调它也是一门意向性的应用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科学。它完全不像化学或地质学。它所关心的是，详细说明操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各种语言的人心中那些由历史决定了的意向内容，这些意向内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容实际是造成人的语言能力的原因。将语言学与经济学连接在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一起的粘接剂是人的意向性。</w:t>
      </w:r>
      <w:bookmarkEnd w:id="1642"/>
    </w:p>
    <w:p>
      <w:pPr>
        <w:pageBreakBefore w:val="off"/>
        <w:tabs/>
        <w:wordWrap w:val="off"/>
        <w:spacing w:before="0" w:after="0" w:line="940" w:lineRule="atLeast"/>
        <w:ind w:left="240" w:right="220" w:firstLine="1160"/>
        <w:jc w:val="both"/>
        <w:textAlignment w:val="baseline"/>
        <w:rPr>
          <w:sz w:val="56"/>
        </w:rPr>
      </w:pPr>
      <w:bookmarkStart w:name="" w:id="1643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现在，我们能把本章的结论十分简明地表述出来了。社会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与自然科学之间的基本中断不是仅仅出自一种社会与物理现象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间断性连接的事实，也不是出自社会学科的基本概念在物理学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中没有“共鸣”的事实，甚至也不是由于社会生活的巨大复杂性。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许多像地质学、生物学和气象学这样的学科具有这些特征，但这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并没有妨碍它们成为系统的自然科学。社会和自然科学之间的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根本中断来源于社会和心理现象的内在心理特性。</w:t>
      </w:r>
      <w:bookmarkEnd w:id="1643"/>
    </w:p>
    <w:p>
      <w:pPr>
        <w:pageBreakBefore w:val="off"/>
        <w:tabs/>
        <w:wordWrap w:val="off"/>
        <w:spacing w:before="0" w:after="0" w:line="940" w:lineRule="atLeast"/>
        <w:ind w:left="240" w:right="240" w:firstLine="1160"/>
        <w:jc w:val="both"/>
        <w:textAlignment w:val="baseline"/>
        <w:rPr>
          <w:sz w:val="56"/>
        </w:rPr>
      </w:pPr>
      <w:bookmarkStart w:name="" w:id="1644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社会科学靠心推动这一事实是它与自然科学相比之下的弱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点所在，但这也恰恰是社会科学的力量所在。我们期望从社会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科学中获得的以及我们从最成熟的社会科学中获得的是纯粹的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和应用的意向性理论。</w:t>
      </w:r>
      <w:bookmarkEnd w:id="1644"/>
    </w:p>
    <w:p>
      <w:r>
        <w:t/>
      </w:r>
    </w:p>
    <w:p>
      <w:pPr>
        <w:sectPr>
          <w:footerReference r:id="rId174"/>
          <w:headerReference r:id="rId175" w:type="default"/>
          <w:type w:val="nextPage"/>
          <w:pgSz w:w="22920" w:h="31680"/>
          <w:pgMar w:left="3460" w:top="2220" w:right="3460" w:bottom="2220" w:header="1920" w:footer="1920"/>
          <w:cols w:num="1"/>
        </w:sectPr>
      </w:pPr>
    </w:p>
    <w:p>
      <w:pPr>
        <w:pageBreakBefore w:val="off"/>
        <w:tabs/>
        <w:wordWrap w:val="off"/>
        <w:spacing w:before="2660" w:after="0" w:line="1300" w:lineRule="atLeast"/>
        <w:ind w:left="0" w:right="0"/>
        <w:jc w:val="center"/>
        <w:textAlignment w:val="baseline"/>
        <w:rPr>
          <w:sz w:val="77"/>
        </w:rPr>
      </w:pPr>
      <w:bookmarkStart w:name="" w:id="1645"/>
      <w:r>
        <w:rPr>
          <w:rFonts w:ascii="宋体" w:hAnsi="宋体" w:cs="宋体" w:eastAsia="宋体"/>
          <w:sz w:val="77"/>
          <w:spacing w:val="0"/>
          <w:color w:val="000000"/>
          <w:b w:val="on"/>
          <w:i w:val="off"/>
        </w:rPr>
        <w:t>第六章</w:t>
      </w:r>
      <w:bookmarkEnd w:id="1645"/>
    </w:p>
    <w:p>
      <w:pPr>
        <w:pageBreakBefore w:val="off"/>
        <w:tabs/>
        <w:wordWrap w:val="off"/>
        <w:spacing w:before="0" w:after="0" w:line="1300" w:lineRule="atLeast"/>
        <w:ind w:left="0" w:right="0"/>
        <w:jc w:val="center"/>
        <w:textAlignment w:val="baseline"/>
        <w:rPr>
          <w:sz w:val="77"/>
        </w:rPr>
      </w:pPr>
      <w:bookmarkStart w:name="" w:id="1646"/>
      <w:r>
        <w:rPr>
          <w:rFonts w:ascii="宋体" w:hAnsi="宋体" w:cs="宋体" w:eastAsia="宋体"/>
          <w:sz w:val="77"/>
          <w:spacing w:val="0"/>
          <w:color w:val="000000"/>
          <w:b w:val="on"/>
          <w:i w:val="off"/>
        </w:rPr>
        <w:t>意志的自由</w:t>
      </w:r>
      <w:bookmarkEnd w:id="1646"/>
    </w:p>
    <w:p>
      <w:pPr>
        <w:pageBreakBefore w:val="off"/>
        <w:tabs/>
        <w:wordWrap w:val="off"/>
        <w:spacing w:before="0" w:after="0" w:line="940" w:lineRule="exact"/>
        <w:ind w:left="0" w:right="0"/>
        <w:jc w:val="center"/>
        <w:textAlignment w:val="baseline"/>
        <w:rPr>
          <w:sz w:val="56"/>
        </w:rPr>
      </w:pPr>
      <w:bookmarkStart w:name="" w:id="1647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1647"/>
    </w:p>
    <w:p>
      <w:pPr>
        <w:pageBreakBefore w:val="off"/>
        <w:tabs/>
        <w:wordWrap w:val="off"/>
        <w:spacing w:before="0" w:after="0" w:line="940" w:lineRule="exact"/>
        <w:ind w:left="0" w:right="0"/>
        <w:jc w:val="center"/>
        <w:textAlignment w:val="baseline"/>
        <w:rPr>
          <w:sz w:val="56"/>
        </w:rPr>
      </w:pPr>
      <w:bookmarkStart w:name="" w:id="1648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1648"/>
    </w:p>
    <w:p>
      <w:pPr>
        <w:pageBreakBefore w:val="off"/>
        <w:tabs/>
        <w:wordWrap w:val="off"/>
        <w:spacing w:before="0" w:after="0" w:line="940" w:lineRule="atLeast"/>
        <w:ind w:left="20" w:right="440" w:firstLine="1140"/>
        <w:jc w:val="both"/>
        <w:textAlignment w:val="baseline"/>
        <w:rPr>
          <w:sz w:val="56"/>
        </w:rPr>
      </w:pPr>
      <w:bookmarkStart w:name="" w:id="1649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在以上各章，我力图回答的是一些关于我们作为人类如何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与周围宇宙相统一的问题，在我看来这是一些最令人困惑不解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的问题。我们关于我们自己作为自由的行为者的概念，对我们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全部有关自身的概念来说是基本的概念。从最好的愿望出发，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我希望既能够保留我的常识概念又能够保留我的科学信念。例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如，对于心身关系问题，我能够做到这一点。但是，一旦涉及到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自由与决定论的问题，我与许多其他哲学家一样就不能够使两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者统一起来了。</w:t>
      </w:r>
      <w:bookmarkEnd w:id="1649"/>
    </w:p>
    <w:p>
      <w:pPr>
        <w:pageBreakBefore w:val="off"/>
        <w:tabs/>
        <w:wordWrap w:val="off"/>
        <w:spacing w:before="0" w:after="0" w:line="940" w:lineRule="atLeast"/>
        <w:ind w:left="0" w:right="460" w:firstLine="1140"/>
        <w:jc w:val="both"/>
        <w:textAlignment w:val="baseline"/>
        <w:rPr>
          <w:sz w:val="56"/>
        </w:rPr>
      </w:pPr>
      <w:bookmarkStart w:name="" w:id="1650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人们总以为这个困扰着人们两千多年的自由意志的难题现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在已经得到了最后解决。实际上多数哲学家也认为这个难题已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得到了解决。他们认为，它已被托马斯·霍布斯和大卫·休谟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以及许多其他经验主义的心灵哲学家们解决了，并且一进入20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世纪他们的解决方法不断得到重复和改进。我认为这个难题依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然没有得到解决。在这一讲，我想先为你们描述一下这个难题，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然后再回答为什么当代对这个难题的解决不能算作是一种解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决，最后我试图说明为什么这个难题会一直存在。</w:t>
      </w:r>
      <w:bookmarkEnd w:id="1650"/>
    </w:p>
    <w:p>
      <w:pPr>
        <w:pageBreakBefore w:val="off"/>
        <w:tabs/>
        <w:wordWrap w:val="off"/>
        <w:spacing w:before="0" w:after="0" w:line="940" w:lineRule="atLeast"/>
        <w:ind w:left="0" w:right="500" w:firstLine="1140"/>
        <w:jc w:val="both"/>
        <w:textAlignment w:val="baseline"/>
        <w:rPr>
          <w:sz w:val="56"/>
        </w:rPr>
      </w:pPr>
      <w:bookmarkStart w:name="" w:id="1651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一方面，我们倾向于认为，既然自然界是由微粒以及它们的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相互关系构成，并且既然万事万物都可通过这些微粒以及它们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的相互关系来说明，那么就根本不存在自由意志的地盘。就人</w:t>
      </w:r>
      <w:bookmarkEnd w:id="1651"/>
    </w:p>
    <w:p>
      <w:r>
        <w:t/>
      </w:r>
    </w:p>
    <w:p>
      <w:pPr>
        <w:sectPr>
          <w:footerReference r:id="rId176"/>
          <w:headerReference r:id="rId177" w:type="default"/>
          <w:type w:val="nextPage"/>
          <w:pgSz w:w="22920" w:h="31680"/>
          <w:pgMar w:left="3440" w:top="2700" w:right="3440" w:bottom="2700" w:header="2400" w:footer="2400"/>
          <w:cols w:num="1"/>
        </w:sectPr>
      </w:pPr>
    </w:p>
    <w:p>
      <w:pPr>
        <w:pageBreakBefore w:val="off"/>
        <w:tabs>
          <w:tab w:pos="2080" w:val="left" w:leader="none"/>
        </w:tabs>
        <w:wordWrap w:val="off"/>
        <w:spacing w:before="0" w:after="0" w:line="560" w:lineRule="atLeast"/>
        <w:ind w:left="440" w:right="0"/>
        <w:jc w:val="both"/>
        <w:textAlignment w:val="baseline"/>
        <w:rPr>
          <w:sz w:val="42"/>
        </w:rPr>
      </w:pPr>
      <w:bookmarkStart w:name="" w:id="1652"/>
      <w:r>
        <w:rPr>
          <w:rFonts w:ascii="楷体" w:hAnsi="楷体" w:cs="楷体" w:eastAsia="楷体"/>
          <w:sz w:val="42"/>
          <w:spacing w:val="0"/>
          <w:color w:val="000000"/>
          <w:b w:val="on"/>
          <w:i w:val="off"/>
        </w:rPr>
        <w:t>074</w:t>
      </w:r>
      <w:r>
        <w:t xml:space="preserve">	</w:t>
      </w:r>
      <w:r>
        <w:rPr>
          <w:rFonts w:ascii="黑体" w:hAnsi="黑体" w:cs="黑体" w:eastAsia="黑体"/>
          <w:sz w:val="42"/>
          <w:spacing w:val="0"/>
          <w:color w:val="000000"/>
          <w:b w:val="on"/>
          <w:i w:val="off"/>
        </w:rPr>
        <w:t>心、脑与科学</w:t>
      </w:r>
      <w:bookmarkEnd w:id="1652"/>
    </w:p>
    <w:p>
      <w:pPr>
        <w:pageBreakBefore w:val="off"/>
        <w:tabs/>
        <w:wordWrap w:val="off"/>
        <w:spacing w:before="0" w:after="0" w:line="900" w:lineRule="exact"/>
        <w:ind w:left="0" w:right="0"/>
        <w:jc w:val="both"/>
        <w:textAlignment w:val="baseline"/>
        <w:rPr>
          <w:sz w:val="55"/>
        </w:rPr>
      </w:pPr>
      <w:bookmarkStart w:name="" w:id="1653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1653"/>
    </w:p>
    <w:p>
      <w:pPr>
        <w:pageBreakBefore w:val="off"/>
        <w:tabs/>
        <w:wordWrap w:val="off"/>
        <w:spacing w:before="0" w:after="0" w:line="880" w:lineRule="atLeast"/>
        <w:ind w:left="420" w:right="0" w:firstLine="20"/>
        <w:jc w:val="both"/>
        <w:textAlignment w:val="baseline"/>
        <w:rPr>
          <w:sz w:val="55"/>
        </w:rPr>
      </w:pPr>
      <w:bookmarkStart w:name="" w:id="1654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的自由而言，它与物理学是否像牛顿物理学那样是决定论的，还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是像当代量子力学那样允许存在一种粒子物理层次上的非决定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性无关。物理学中的粒子层次上的非决定论确实没有给任何自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由意志的学说以任何支持。因为首先，粒子层次上的统计的非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决定性并不表明在关系到我们的物体层次上，例如人的肉体层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次上，也存在着非决定性。其次，即使在物理粒子的行为中存在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着一种非决定的成分，也就是说即使它们仅仅在统计上是可预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言的，单就这种情况而论仍然没有给人意志的自由留下地盘。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因为粒子仅仅在统计上被决定的事实，说明不了人心能迫使这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些在统计上决定了的粒子改变它们轨迹的情况。非决定论证明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不了存在着或可能存在着某种人类自由的心理之能，这种心理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之能能够使粒子朝着不再有其他可能的方向移动。所以，关于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物理学我们所知道的一切确实似乎都在迫使我们接受某种人类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自由的否定形式。</w:t>
      </w:r>
      <w:bookmarkEnd w:id="1654"/>
    </w:p>
    <w:p>
      <w:pPr>
        <w:pageBreakBefore w:val="off"/>
        <w:tabs/>
        <w:wordWrap w:val="off"/>
        <w:spacing w:before="0" w:after="0" w:line="880" w:lineRule="atLeast"/>
        <w:ind w:left="400" w:right="60" w:firstLine="1160"/>
        <w:jc w:val="both"/>
        <w:textAlignment w:val="baseline"/>
        <w:rPr>
          <w:sz w:val="55"/>
        </w:rPr>
      </w:pPr>
      <w:bookmarkStart w:name="" w:id="1655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最形象化地表达这一决定论概念的还要数拉普拉斯的描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述：如果一个理想的观察者在给定的一刻知道全部粒子的位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置，并且知道全部支配它们运动的法则，他就能够预见和回顾宇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宙的全部历史。当代量子力学的拉普拉斯式的一些预言也许是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带有统计性的，但这里仍不会给意志的自由留下任何地盘。</w:t>
      </w:r>
      <w:bookmarkEnd w:id="1655"/>
    </w:p>
    <w:p>
      <w:pPr>
        <w:pageBreakBefore w:val="off"/>
        <w:tabs/>
        <w:wordWrap w:val="off"/>
        <w:spacing w:before="0" w:after="0" w:line="880" w:lineRule="atLeast"/>
        <w:ind w:left="400" w:right="120" w:firstLine="1160"/>
        <w:jc w:val="both"/>
        <w:textAlignment w:val="baseline"/>
        <w:rPr>
          <w:sz w:val="55"/>
        </w:rPr>
      </w:pPr>
      <w:bookmarkStart w:name="" w:id="1656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关于决定论的主张我们先介绍到这里。现在让我们来看看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对于自由意志的论证。正像许多哲学家所指出的那样，如果存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在着我们大家都熟悉的经验事实，那么我们自己的选择、决定、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推理和筹划似乎对我们实际的行为产生影响这一点就是一个简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单的事实。在生活中我们有各种各样的经验，其中我们恰恰有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这样一个经验事实：尽管我们已做了某事，但我们完全知道我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们本可能去做别的事。我们知道我们本可能去做别的事，因为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我们出于种种原因只选择了一件事去做。但是我们意识到如果</w:t>
      </w:r>
      <w:bookmarkEnd w:id="1656"/>
    </w:p>
    <w:p>
      <w:r>
        <w:t/>
      </w:r>
    </w:p>
    <w:p>
      <w:pPr>
        <w:sectPr>
          <w:footerReference r:id="rId178"/>
          <w:headerReference r:id="rId179" w:type="default"/>
          <w:type w:val="nextPage"/>
          <w:pgSz w:w="22920" w:h="31680"/>
          <w:pgMar w:left="3460" w:top="2420" w:right="3460" w:bottom="2420" w:header="2120" w:footer="2120"/>
          <w:cols w:num="1"/>
        </w:sectPr>
      </w:pPr>
    </w:p>
    <w:p>
      <w:pPr>
        <w:pageBreakBefore w:val="off"/>
        <w:tabs/>
        <w:wordWrap w:val="off"/>
        <w:spacing w:before="0" w:after="0" w:line="660" w:lineRule="atLeast"/>
        <w:ind w:left="0" w:right="280"/>
        <w:jc w:val="right"/>
        <w:textAlignment w:val="baseline"/>
        <w:rPr>
          <w:sz w:val="49"/>
        </w:rPr>
      </w:pPr>
      <w:bookmarkStart w:name="" w:id="1657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第六章</w:t>
      </w:r>
      <w:r>
        <w:rPr>
          <w:rFonts w:ascii="宋体" w:hAnsi="宋体" w:cs="宋体" w:eastAsia="宋体"/>
          <w:sz w:val="49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意志的自由|075</w:t>
      </w:r>
      <w:bookmarkEnd w:id="1657"/>
    </w:p>
    <w:p>
      <w:pPr>
        <w:pageBreakBefore w:val="off"/>
        <w:tabs/>
        <w:wordWrap w:val="off"/>
        <w:spacing w:before="0" w:after="0" w:line="900" w:lineRule="exact"/>
        <w:ind w:left="0" w:right="0"/>
        <w:jc w:val="right"/>
        <w:textAlignment w:val="baseline"/>
        <w:rPr>
          <w:sz w:val="55"/>
        </w:rPr>
      </w:pPr>
      <w:bookmarkStart w:name="" w:id="1658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1658"/>
    </w:p>
    <w:p>
      <w:pPr>
        <w:pageBreakBefore w:val="off"/>
        <w:tabs/>
        <w:wordWrap w:val="off"/>
        <w:spacing w:before="0" w:after="0" w:line="880" w:lineRule="atLeast"/>
        <w:ind w:left="200" w:right="160" w:firstLine="20"/>
        <w:jc w:val="both"/>
        <w:textAlignment w:val="baseline"/>
        <w:rPr>
          <w:sz w:val="55"/>
        </w:rPr>
      </w:pPr>
      <w:bookmarkStart w:name="" w:id="1659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我们选择做别的事也存在着种种原因，我们确实也可以从这些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原因出发去行动，去选择做别的事。换一种方式来表述这种观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点就是：如果把从一个斜面上滚落的物体的行为看成是可预言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的话，那么从这个意义上说，我们的行为就是不可预言的，这是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一个普通的经验事实。我们的行为之所以在这种意义上是不可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预言的，原因在于我们除了事实上所做的以外，我们常常可能去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做别的。人的自由仅仅是一个经验事实。如果我们想为这一事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实提供某种经验的证明，我们只能进一步达到这样的事实：任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何人对我们的行为愿意作的任何预言到我们这里总能被证明是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假的。如果某人预言我要去做某事，我恰恰会去做别的事，而对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于从山坡上滑下的冰块、从斜面上滚落的球或在自己椭圆轨道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中运行的行星则根本不存在这种选择的余地。</w:t>
      </w:r>
      <w:bookmarkEnd w:id="1659"/>
    </w:p>
    <w:p>
      <w:pPr>
        <w:pageBreakBefore w:val="off"/>
        <w:tabs/>
        <w:wordWrap w:val="off"/>
        <w:spacing w:before="0" w:after="0" w:line="880" w:lineRule="atLeast"/>
        <w:ind w:left="200" w:right="240" w:firstLine="1160"/>
        <w:jc w:val="both"/>
        <w:textAlignment w:val="baseline"/>
        <w:rPr>
          <w:sz w:val="55"/>
        </w:rPr>
      </w:pPr>
      <w:bookmarkStart w:name="" w:id="1660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这是一个特有的哲学之谜。一方面，一组非常强有力的论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证迫使我们接受在宇宙中没有自由意志地位的结论。另一方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面，一系列基于我们自己经验事实的强有力的论证又使我们倾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向于接受这一结论：必定存在着某种自由意志，因为我们无时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无刻不在体验着它。</w:t>
      </w:r>
      <w:bookmarkEnd w:id="1660"/>
    </w:p>
    <w:p>
      <w:pPr>
        <w:pageBreakBefore w:val="off"/>
        <w:tabs/>
        <w:wordWrap w:val="off"/>
        <w:spacing w:before="0" w:after="0" w:line="880" w:lineRule="atLeast"/>
        <w:ind w:left="200" w:right="300" w:firstLine="1160"/>
        <w:jc w:val="both"/>
        <w:textAlignment w:val="baseline"/>
        <w:rPr>
          <w:sz w:val="55"/>
        </w:rPr>
      </w:pPr>
      <w:bookmarkStart w:name="" w:id="1661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对这个哲学之谜有一种公认的解决方法。按照这种解决方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法，自由意志与决定论是彼此完全相容的。世间的一切当然是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被决定的，但是一些人类行动依然是自由的。说一些人类行动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是自由的并没有否认它们是被决定的，而只是说它们没有受到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强制。我们没有被迫去采取这些行动。而例如，如果一个人在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枪口的逼迫下去做某事，或者他正受着某种心理的强迫，那他的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行为才真正是不自由的。但是另一方面，如果他自由地行动，如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果他就像我们所说的按照他自己的自由意志去行动，那他的行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为就是自由的。当然它也是完全被决定的，因为他行为的每个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方面都是由作用在构成他肉体的粒子之上的物理力所决定，这</w:t>
      </w:r>
      <w:bookmarkEnd w:id="1661"/>
    </w:p>
    <w:p>
      <w:r>
        <w:t/>
      </w:r>
    </w:p>
    <w:p>
      <w:pPr>
        <w:sectPr>
          <w:footerReference r:id="rId180"/>
          <w:headerReference r:id="rId181" w:type="default"/>
          <w:type w:val="nextPage"/>
          <w:pgSz w:w="22920" w:h="31680"/>
          <w:pgMar w:left="3460" w:top="2440" w:right="3460" w:bottom="2440" w:header="2140" w:footer="2140"/>
          <w:cols w:num="1"/>
        </w:sectPr>
      </w:pPr>
    </w:p>
    <w:p>
      <w:pPr>
        <w:pageBreakBefore w:val="off"/>
        <w:tabs>
          <w:tab w:pos="1900" w:val="left" w:leader="none"/>
        </w:tabs>
        <w:wordWrap w:val="off"/>
        <w:spacing w:before="0" w:after="0" w:line="560" w:lineRule="atLeast"/>
        <w:ind w:left="280" w:right="0"/>
        <w:jc w:val="both"/>
        <w:textAlignment w:val="baseline"/>
        <w:rPr>
          <w:sz w:val="41"/>
        </w:rPr>
      </w:pPr>
      <w:bookmarkStart w:name="" w:id="1662"/>
      <w:r>
        <w:rPr>
          <w:rFonts w:ascii="楷体" w:hAnsi="楷体" w:cs="楷体" w:eastAsia="楷体"/>
          <w:sz w:val="41"/>
          <w:spacing w:val="0"/>
          <w:color w:val="000000"/>
          <w:b w:val="on"/>
          <w:i w:val="off"/>
        </w:rPr>
        <w:t>076</w:t>
      </w:r>
      <w:r>
        <w:t xml:space="preserve">	</w:t>
      </w:r>
      <w:r>
        <w:rPr>
          <w:rFonts w:ascii="黑体" w:hAnsi="黑体" w:cs="黑体" w:eastAsia="黑体"/>
          <w:sz w:val="41"/>
          <w:spacing w:val="0"/>
          <w:color w:val="000000"/>
          <w:b w:val="on"/>
          <w:i w:val="off"/>
        </w:rPr>
        <w:t>心、脑与科学</w:t>
      </w:r>
      <w:bookmarkEnd w:id="1662"/>
    </w:p>
    <w:p>
      <w:pPr>
        <w:pageBreakBefore w:val="off"/>
        <w:tabs/>
        <w:wordWrap w:val="off"/>
        <w:spacing w:before="0" w:after="0" w:line="940" w:lineRule="exact"/>
        <w:ind w:left="0" w:right="0"/>
        <w:jc w:val="both"/>
        <w:textAlignment w:val="baseline"/>
        <w:rPr>
          <w:sz w:val="55"/>
        </w:rPr>
      </w:pPr>
      <w:bookmarkStart w:name="" w:id="1663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1663"/>
    </w:p>
    <w:p>
      <w:pPr>
        <w:pageBreakBefore w:val="off"/>
        <w:tabs/>
        <w:wordWrap w:val="off"/>
        <w:spacing w:before="0" w:after="0" w:line="920" w:lineRule="atLeast"/>
        <w:ind w:left="220" w:right="200"/>
        <w:jc w:val="both"/>
        <w:textAlignment w:val="baseline"/>
        <w:rPr>
          <w:sz w:val="55"/>
        </w:rPr>
      </w:pPr>
      <w:bookmarkStart w:name="" w:id="1664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正像这些物理力作用在宇宙中所有物体之上的情况一样。所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以，自由的行为是存在的，但是它在被决定的世界中仅仅是一个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小小的角落，在这个小小的角落里，人的行为依然是被决定的，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只是不存在某些种强制和强迫。</w:t>
      </w:r>
      <w:bookmarkEnd w:id="1664"/>
    </w:p>
    <w:p>
      <w:pPr>
        <w:pageBreakBefore w:val="off"/>
        <w:tabs/>
        <w:wordWrap w:val="off"/>
        <w:spacing w:before="0" w:after="0" w:line="920" w:lineRule="atLeast"/>
        <w:ind w:left="220" w:right="200" w:firstLine="1180"/>
        <w:jc w:val="both"/>
        <w:textAlignment w:val="baseline"/>
        <w:rPr>
          <w:sz w:val="55"/>
        </w:rPr>
      </w:pPr>
      <w:bookmarkStart w:name="" w:id="1665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由于这种观点主张的是自由意志与决定论的相容性，人们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通常把它简称为“相容论”。我认为这种解决自由意志难题的方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法是不恰当的。原因在于，这个自由意志的难题不是关于是否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存在导致我们做事的内部心理理由和外部物理原因以及内部强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迫的问题。而是这样一个问题：不论我们行为的原因是什么，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它们是否足以决定我们的行为使得事情不得不按它们确实发生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的方式发生。</w:t>
      </w:r>
      <w:bookmarkEnd w:id="1665"/>
    </w:p>
    <w:p>
      <w:pPr>
        <w:pageBreakBefore w:val="off"/>
        <w:tabs/>
        <w:wordWrap w:val="off"/>
        <w:spacing w:before="0" w:after="0" w:line="920" w:lineRule="atLeast"/>
        <w:ind w:left="220" w:right="240" w:firstLine="1180"/>
        <w:jc w:val="both"/>
        <w:textAlignment w:val="baseline"/>
        <w:rPr>
          <w:sz w:val="55"/>
        </w:rPr>
      </w:pPr>
      <w:bookmarkStart w:name="" w:id="1666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这个难题还可用另一种方法表述出来。在所有其他条件保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持相同的情况下，说一个人他本可能采取别的行为是永真的吗？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例如，假设一个人选定去投保守党的票，在所有其他条件保持相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同的情况下他会不会选定去投另外一个党派的票？看来，相容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论确实回答不了这个在某种程度上为普通的自由意志概念留有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余地的问题。相容论所主张的是，在所有其他条件保持相同的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情况下，所有行为都是以本来不可能出现例外的那种方式被决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定的。一切发生了的事情当然是被决定了的。只是某些事情是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由某些种内部心理原因(我们把它们称为我们的“行动理由”)而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不是外部强制和心理强迫决定的。所以，我们仍然面临着一个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难题：说一个人他本可能采取别的行为是永真的吗？</w:t>
      </w:r>
      <w:bookmarkEnd w:id="1666"/>
    </w:p>
    <w:p>
      <w:pPr>
        <w:pageBreakBefore w:val="off"/>
        <w:tabs/>
        <w:wordWrap w:val="off"/>
        <w:spacing w:before="0" w:after="0" w:line="920" w:lineRule="atLeast"/>
        <w:ind w:left="220" w:right="300" w:firstLine="1180"/>
        <w:jc w:val="both"/>
        <w:textAlignment w:val="baseline"/>
        <w:rPr>
          <w:sz w:val="55"/>
        </w:rPr>
      </w:pPr>
      <w:bookmarkStart w:name="" w:id="1667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那么相容论留下的这个难题也就是它没有回答的这个问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题：“在所有其他条件保持相同的情况下，我们有可能采取别的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行为吗?”在某种程度上这与我们相信我们自己的自由意志是相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一致的。总之，相容论否定了自由意志的实质而只保留了它的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语词外壳。</w:t>
      </w:r>
      <w:bookmarkEnd w:id="1667"/>
    </w:p>
    <w:p>
      <w:r>
        <w:t/>
      </w:r>
    </w:p>
    <w:p>
      <w:pPr>
        <w:sectPr>
          <w:footerReference r:id="rId182"/>
          <w:headerReference r:id="rId183" w:type="default"/>
          <w:type w:val="nextPage"/>
          <w:pgSz w:w="22920" w:h="31680"/>
          <w:pgMar w:left="3460" w:top="2400" w:right="3460" w:bottom="2400" w:header="2100" w:footer="2100"/>
          <w:cols w:num="1"/>
        </w:sectPr>
      </w:pPr>
    </w:p>
    <w:p>
      <w:pPr>
        <w:pageBreakBefore w:val="off"/>
        <w:tabs/>
        <w:wordWrap w:val="off"/>
        <w:spacing w:before="0" w:after="0" w:line="680" w:lineRule="atLeast"/>
        <w:ind w:left="0" w:right="240"/>
        <w:jc w:val="right"/>
        <w:textAlignment w:val="baseline"/>
        <w:rPr>
          <w:sz w:val="49"/>
        </w:rPr>
      </w:pPr>
      <w:bookmarkStart w:name="" w:id="1668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第六章</w:t>
      </w:r>
      <w:r>
        <w:rPr>
          <w:rFonts w:ascii="宋体" w:hAnsi="宋体" w:cs="宋体" w:eastAsia="宋体"/>
          <w:sz w:val="49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意志的自由|077</w:t>
      </w:r>
      <w:bookmarkEnd w:id="1668"/>
    </w:p>
    <w:p>
      <w:pPr>
        <w:pageBreakBefore w:val="off"/>
        <w:tabs/>
        <w:wordWrap w:val="off"/>
        <w:spacing w:before="0" w:after="0" w:line="940" w:lineRule="exact"/>
        <w:ind w:left="0" w:right="0"/>
        <w:jc w:val="right"/>
        <w:textAlignment w:val="baseline"/>
        <w:rPr>
          <w:sz w:val="55"/>
        </w:rPr>
      </w:pPr>
      <w:bookmarkStart w:name="" w:id="1669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1669"/>
    </w:p>
    <w:p>
      <w:pPr>
        <w:pageBreakBefore w:val="off"/>
        <w:tabs/>
        <w:wordWrap w:val="off"/>
        <w:spacing w:before="0" w:after="0" w:line="920" w:lineRule="atLeast"/>
        <w:ind w:left="300" w:right="160" w:firstLine="1140"/>
        <w:jc w:val="both"/>
        <w:textAlignment w:val="baseline"/>
        <w:rPr>
          <w:sz w:val="55"/>
        </w:rPr>
      </w:pPr>
      <w:bookmarkStart w:name="" w:id="1670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让我们再重新开始我们的探讨。我说过我们确信自己有自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由意志，这种确信是建立在人的经验事实的基础之上的。但是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这些经验何以是可靠的？正像我在前面说过的，这种常常由哲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学家们描述的使我们倾向于相信我们自己的自由意志的典型情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况就是：我们面临着一连串的选择、择其最佳行动的推理、决断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以及去做我们已决定去做的事。</w:t>
      </w:r>
      <w:bookmarkEnd w:id="1670"/>
    </w:p>
    <w:p>
      <w:pPr>
        <w:pageBreakBefore w:val="off"/>
        <w:tabs/>
        <w:wordWrap w:val="off"/>
        <w:spacing w:before="0" w:after="0" w:line="920" w:lineRule="atLeast"/>
        <w:ind w:left="300" w:right="160" w:firstLine="1140"/>
        <w:jc w:val="both"/>
        <w:textAlignment w:val="baseline"/>
        <w:rPr>
          <w:sz w:val="55"/>
        </w:rPr>
      </w:pPr>
      <w:bookmarkStart w:name="" w:id="1671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我们把这种经验看作是对人的自由学说的一种支持，但也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许我们的这种信念是虚幻的。请考虑这样一个例子。一个典型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的催眠实验有如下形式：在催眠状态下，病人接受一个催眠后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的暗示。例如，你可以让他做一些无关紧要而又无害处的事情，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比如叫他在地板上爬来爬去。当这个病人从催眠状态醒来之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后，也许是当他在进行交谈、坐在那里休息或喝咖啡的时候，他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突然会说出一些类似这样的话来：“这屋里的地板多漂亮啊！”、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“我想看一下这块地毯”或“我正打算花钱装饰一下地板，我得好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好看看这块地板。”说罢，他便开始在地板上爬来爬去。这些情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况令人感兴趣的是病人总是为他的行为寻找一些多少还算说得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过去的理由。这就是说，在他自己看来，他的行为似乎是自由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的。从另一方面来看，我们有充分的理由相信他的行为完全是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不自由的。他为他那个在地板上爬来爬去的所谓决定寻找的理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由是与他的行为不相干的，他的行为是预先被决定的，事实上他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处在催眠后暗示的控制之下。任何一个知道他的这些情况的人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都能事先预料到他的行为。于是，提出决定论难题的一种方式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或至少是提出决定论难题的一个方面的一种方式就是：“人的全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部行为都如同这般情景吗?”人的全部行为都如同这个为催眠后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暗示所左右的人那样吗？</w:t>
      </w:r>
      <w:bookmarkEnd w:id="1671"/>
    </w:p>
    <w:p>
      <w:pPr>
        <w:pageBreakBefore w:val="off"/>
        <w:tabs/>
        <w:wordWrap w:val="off"/>
        <w:spacing w:before="0" w:after="0" w:line="920" w:lineRule="atLeast"/>
        <w:ind w:left="300" w:right="280" w:firstLine="1140"/>
        <w:jc w:val="both"/>
        <w:textAlignment w:val="baseline"/>
        <w:rPr>
          <w:sz w:val="55"/>
        </w:rPr>
      </w:pPr>
      <w:bookmarkStart w:name="" w:id="1672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但是如果我们再认真地分析一下这个例子，它似乎又为自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由意志提供了一种论证而不是否证。行为者以为他在自由地行</w:t>
      </w:r>
      <w:bookmarkEnd w:id="1672"/>
    </w:p>
    <w:p>
      <w:r>
        <w:t/>
      </w:r>
    </w:p>
    <w:p>
      <w:pPr>
        <w:sectPr>
          <w:footerReference r:id="rId184"/>
          <w:headerReference r:id="rId185" w:type="default"/>
          <w:type w:val="nextPage"/>
          <w:pgSz w:w="22920" w:h="31680"/>
          <w:pgMar w:left="3460" w:top="2240" w:right="3460" w:bottom="2240" w:header="1940" w:footer="1940"/>
          <w:cols w:num="1"/>
        </w:sectPr>
      </w:pPr>
    </w:p>
    <w:p>
      <w:pPr>
        <w:pageBreakBefore w:val="off"/>
        <w:tabs>
          <w:tab w:pos="1920" w:val="left" w:leader="none"/>
        </w:tabs>
        <w:wordWrap w:val="off"/>
        <w:spacing w:before="0" w:after="0" w:line="580" w:lineRule="atLeast"/>
        <w:ind w:left="280" w:right="0"/>
        <w:jc w:val="both"/>
        <w:textAlignment w:val="baseline"/>
        <w:rPr>
          <w:sz w:val="42"/>
        </w:rPr>
      </w:pPr>
      <w:bookmarkStart w:name="" w:id="1673"/>
      <w:r>
        <w:rPr>
          <w:rFonts w:ascii="楷体" w:hAnsi="楷体" w:cs="楷体" w:eastAsia="楷体"/>
          <w:sz w:val="42"/>
          <w:spacing w:val="0"/>
          <w:color w:val="000000"/>
          <w:b w:val="off"/>
          <w:i w:val="off"/>
        </w:rPr>
        <w:t>078</w:t>
      </w:r>
      <w:r>
        <w:t xml:space="preserve">	</w:t>
      </w:r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心、脑与科学</w:t>
      </w:r>
      <w:bookmarkEnd w:id="1673"/>
    </w:p>
    <w:p>
      <w:pPr>
        <w:pageBreakBefore w:val="off"/>
        <w:tabs/>
        <w:wordWrap w:val="off"/>
        <w:spacing w:before="0" w:after="0" w:line="1040" w:lineRule="exact"/>
        <w:ind w:left="0" w:right="0"/>
        <w:jc w:val="both"/>
        <w:textAlignment w:val="baseline"/>
        <w:rPr>
          <w:sz w:val="49"/>
        </w:rPr>
      </w:pPr>
      <w:bookmarkStart w:name="" w:id="1674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/>
      </w:r>
      <w:bookmarkEnd w:id="1674"/>
    </w:p>
    <w:p>
      <w:pPr>
        <w:pageBreakBefore w:val="off"/>
        <w:tabs/>
        <w:wordWrap w:val="off"/>
        <w:spacing w:before="0" w:after="0" w:line="1040" w:lineRule="atLeast"/>
        <w:ind w:left="220" w:right="180" w:firstLine="80"/>
        <w:jc w:val="both"/>
        <w:textAlignment w:val="baseline"/>
        <w:rPr>
          <w:sz w:val="49"/>
        </w:rPr>
      </w:pPr>
      <w:bookmarkStart w:name="" w:id="1675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动，而事实上他的行为是被决定的。如果人的全部行为都像这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样，从经验上看似乎是极不可能的。有时人们是处在催眠状态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中的，有时人们还受着不可自制的无意识冲动的支配。但是他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们总处在这种状态中吗？人的全部行为都是由这种心理的强迫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决定的吗？如果我们试图把心理决定论作为一种符合事实的主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张，那就大错特错了。心理决定论认为，在先的心理原因就像它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们决定着受催眠的病人或吸海洛因成瘾者的行为那样决定着我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们的全部行为。在这种观点看来，全部行为总是以这种或那种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方式接受着心理的强迫。但是有效的证明表明这种论点是错误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的。我们的正常行为确实是建立在我们的意向状态——我们的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信念、希望、恐惧和愿望等基础之上的，在这种意义上，我们的心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理状态起着原因的作用。但是这种因果形式不是决定论的。我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们可以确实具有这些心理状态而不去做我们已做的事。就心理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的原因而论，我本可以去做别的。另一方面，催眠状态和在心理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上受到强迫的情况通常是属于变态的并且很容易与正常的自由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行动区别开来。所以，从心理上说，存在着人类自由的地盘。</w:t>
      </w:r>
      <w:bookmarkEnd w:id="1675"/>
    </w:p>
    <w:p>
      <w:pPr>
        <w:pageBreakBefore w:val="off"/>
        <w:tabs/>
        <w:wordWrap w:val="off"/>
        <w:spacing w:before="0" w:after="0" w:line="1040" w:lineRule="atLeast"/>
        <w:ind w:left="120" w:right="240" w:firstLine="1200"/>
        <w:jc w:val="both"/>
        <w:textAlignment w:val="baseline"/>
        <w:rPr>
          <w:sz w:val="49"/>
        </w:rPr>
      </w:pPr>
      <w:bookmarkStart w:name="" w:id="1676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但是这种解决方法不正是对相容论的一种推进吗？我们不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是恰恰又一次肯定了所有行为是被决定的吗？只不过我们所说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的自由行为是那种由理性思想过程决定的自由行为。有时候有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意识的、理性的思想过程与那种催眠状态没有什么不同，而有时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候它们又与正常状态没有什么不同。在那些正常状态下，我们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说行为者是真正自由的。但是，那些正常的理性思想过程当然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又像任何其他事物一样是被决定的。所以，我们又一次得出了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这样的结论————在我们出生前的千百万年，我们所做的一切都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已被完完全全地载入史册，因此从哲学所关切的意义上说，我们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所做的一切都是不自由的。如果我们情愿以为我们的行为是自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由的，那么这仅仅是一个采用一个传统术语的问题，正像我们明</w:t>
      </w:r>
      <w:bookmarkEnd w:id="1676"/>
    </w:p>
    <w:p>
      <w:r>
        <w:t/>
      </w:r>
    </w:p>
    <w:p>
      <w:pPr>
        <w:sectPr>
          <w:footerReference r:id="rId186"/>
          <w:headerReference r:id="rId187" w:type="default"/>
          <w:type w:val="nextPage"/>
          <w:pgSz w:w="22920" w:h="31680"/>
          <w:pgMar w:left="3460" w:top="2220" w:right="3460" w:bottom="2220" w:header="1920" w:footer="1920"/>
          <w:cols w:num="1"/>
        </w:sectPr>
      </w:pPr>
    </w:p>
    <w:p>
      <w:pPr>
        <w:pageBreakBefore w:val="off"/>
        <w:tabs>
          <w:tab w:pos="14820" w:val="left" w:leader="none"/>
        </w:tabs>
        <w:wordWrap w:val="off"/>
        <w:spacing w:before="0" w:after="0" w:line="660" w:lineRule="atLeast"/>
        <w:ind w:left="10460" w:right="0"/>
        <w:jc w:val="both"/>
        <w:textAlignment w:val="baseline"/>
        <w:rPr>
          <w:sz w:val="48"/>
        </w:rPr>
      </w:pPr>
      <w:bookmarkStart w:name="" w:id="1677"/>
      <w:r>
        <w:rPr>
          <w:rFonts w:ascii="黑体" w:hAnsi="黑体" w:cs="黑体" w:eastAsia="黑体"/>
          <w:sz w:val="48"/>
          <w:spacing w:val="0"/>
          <w:color w:val="000000"/>
          <w:b w:val="off"/>
          <w:i w:val="off"/>
        </w:rPr>
        <w:t>第六章 意志的自由</w:t>
      </w:r>
      <w:r>
        <w:t xml:space="preserve">	</w:t>
      </w:r>
      <w:r>
        <w:rPr>
          <w:rFonts w:ascii="楷体" w:hAnsi="楷体" w:cs="楷体" w:eastAsia="楷体"/>
          <w:sz w:val="48"/>
          <w:spacing w:val="0"/>
          <w:color w:val="000000"/>
          <w:b w:val="off"/>
          <w:i w:val="off"/>
        </w:rPr>
        <w:t>079</w:t>
      </w:r>
      <w:bookmarkEnd w:id="1677"/>
    </w:p>
    <w:p>
      <w:pPr>
        <w:pageBreakBefore w:val="off"/>
        <w:tabs/>
        <w:wordWrap w:val="off"/>
        <w:spacing w:before="0" w:after="0" w:line="920" w:lineRule="exact"/>
        <w:ind w:left="0" w:right="0"/>
        <w:jc w:val="both"/>
        <w:textAlignment w:val="baseline"/>
        <w:rPr>
          <w:sz w:val="56"/>
        </w:rPr>
      </w:pPr>
      <w:bookmarkStart w:name="" w:id="1678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1678"/>
    </w:p>
    <w:p>
      <w:pPr>
        <w:pageBreakBefore w:val="off"/>
        <w:tabs/>
        <w:wordWrap w:val="off"/>
        <w:spacing w:before="0" w:after="0" w:line="920" w:lineRule="atLeast"/>
        <w:ind w:left="300" w:right="80"/>
        <w:jc w:val="both"/>
        <w:textAlignment w:val="baseline"/>
        <w:rPr>
          <w:sz w:val="56"/>
        </w:rPr>
      </w:pPr>
      <w:bookmarkStart w:name="" w:id="1679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明知道太阳根本不会落下去而继续说“日落”一样，尽管不存在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自由意志现象，我们仍可以继续说“按照我们自己的自由意志去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行动。”</w:t>
      </w:r>
      <w:bookmarkEnd w:id="1679"/>
    </w:p>
    <w:p>
      <w:pPr>
        <w:pageBreakBefore w:val="off"/>
        <w:tabs/>
        <w:wordWrap w:val="off"/>
        <w:spacing w:before="0" w:after="0" w:line="920" w:lineRule="atLeast"/>
        <w:ind w:left="300" w:right="140" w:firstLine="1180"/>
        <w:jc w:val="both"/>
        <w:textAlignment w:val="baseline"/>
        <w:rPr>
          <w:sz w:val="56"/>
        </w:rPr>
      </w:pPr>
      <w:bookmarkStart w:name="" w:id="1680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为解决这个问题而去考察一种哲学论点或任何其他论点的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一个方法就是去问：“如果那种论点为真，世界将会是怎样一种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状况？相反如果那种论点为假，世界又会是怎样一种状况？这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两种状况会有什么不同?”我相信决定论部分可被人接受之处在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于，它似乎与世界的实际进程相一致，至少在我们从物理学中所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知的范围内是这样的。这就是说，如果决定论为真，那么世界还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是以它所运行的那种方式不断地运行下去，惟一不同的是我们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关于世界进程的那种特定的信念就会为假。这些信念对我们极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为重要，因为它们涉及到我们的这种信念，即我们本可以以不同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于我们实际所做的方式去做事的信念，而这种信念又是与有关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道德责任和对我们自己人性的信念联系在一起的。但是如果自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由意志论即自由意志的论点为真，那我们就只好对我们关于世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界的信念做一些真正根本的改变了。我们为了要获得彻底的自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由，似乎就只好去假设我们每一个人都有一个能够干涉作为原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因的自然秩序的自我。这就是说，似乎我们不得不有着某种能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够使分子偏离它们轨迹的实体。我不知道这样一种观点是否更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能用理智来解释，但是这种观点与我们从物理学中所知关于世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界如何运行的观点确实是不相容的。我们没有任何证据认为应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该放弃物理学的理论而去青睐这样一种观点。</w:t>
      </w:r>
      <w:bookmarkEnd w:id="1680"/>
    </w:p>
    <w:p>
      <w:pPr>
        <w:pageBreakBefore w:val="off"/>
        <w:tabs/>
        <w:wordWrap w:val="off"/>
        <w:spacing w:before="0" w:after="0" w:line="920" w:lineRule="atLeast"/>
        <w:ind w:left="300" w:right="220" w:firstLine="1180"/>
        <w:jc w:val="both"/>
        <w:textAlignment w:val="baseline"/>
        <w:rPr>
          <w:sz w:val="56"/>
        </w:rPr>
      </w:pPr>
      <w:bookmarkStart w:name="" w:id="1681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至此，在我们解决决定论与自由意志的信念彼此冲突的努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力中，我们似乎变得完全无路可走了。科学不给自由意志以立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足之地，物理学中的非决定论不给它提供依据。另一方面，我们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又不能放弃自由意志的信念。让我们对这两点再作更深一步的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考察。</w:t>
      </w:r>
      <w:bookmarkEnd w:id="1681"/>
    </w:p>
    <w:p>
      <w:r>
        <w:t/>
      </w:r>
    </w:p>
    <w:p>
      <w:pPr>
        <w:sectPr>
          <w:footerReference r:id="rId188"/>
          <w:headerReference r:id="rId189" w:type="default"/>
          <w:type w:val="nextPage"/>
          <w:pgSz w:w="22920" w:h="31680"/>
          <w:pgMar w:left="3460" w:top="2480" w:right="3460" w:bottom="2480" w:header="2180" w:footer="2180"/>
          <w:cols w:num="1"/>
        </w:sectPr>
      </w:pPr>
    </w:p>
    <w:p>
      <w:pPr>
        <w:pageBreakBefore w:val="off"/>
        <w:tabs>
          <w:tab w:pos="1860" w:val="left" w:leader="none"/>
        </w:tabs>
        <w:wordWrap w:val="off"/>
        <w:spacing w:before="0" w:after="0" w:line="560" w:lineRule="atLeast"/>
        <w:ind w:left="220" w:right="0"/>
        <w:jc w:val="both"/>
        <w:textAlignment w:val="baseline"/>
        <w:rPr>
          <w:sz w:val="41"/>
        </w:rPr>
      </w:pPr>
      <w:bookmarkStart w:name="" w:id="1682"/>
      <w:r>
        <w:rPr>
          <w:rFonts w:ascii="楷体" w:hAnsi="楷体" w:cs="楷体" w:eastAsia="楷体"/>
          <w:sz w:val="41"/>
          <w:spacing w:val="0"/>
          <w:color w:val="000000"/>
          <w:b w:val="on"/>
          <w:i w:val="off"/>
        </w:rPr>
        <w:t>080</w:t>
      </w:r>
      <w:r>
        <w:t xml:space="preserve">	</w:t>
      </w:r>
      <w:r>
        <w:rPr>
          <w:rFonts w:ascii="黑体" w:hAnsi="黑体" w:cs="黑体" w:eastAsia="黑体"/>
          <w:sz w:val="41"/>
          <w:spacing w:val="0"/>
          <w:color w:val="000000"/>
          <w:b w:val="on"/>
          <w:i w:val="off"/>
        </w:rPr>
        <w:t>心、脑与科学</w:t>
      </w:r>
      <w:bookmarkEnd w:id="1682"/>
    </w:p>
    <w:p>
      <w:pPr>
        <w:pageBreakBefore w:val="off"/>
        <w:tabs/>
        <w:wordWrap w:val="off"/>
        <w:spacing w:before="0" w:after="0" w:line="940" w:lineRule="exact"/>
        <w:ind w:left="0" w:right="0"/>
        <w:jc w:val="both"/>
        <w:textAlignment w:val="baseline"/>
        <w:rPr>
          <w:sz w:val="56"/>
        </w:rPr>
      </w:pPr>
      <w:bookmarkStart w:name="" w:id="1683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1683"/>
    </w:p>
    <w:p>
      <w:pPr>
        <w:pageBreakBefore w:val="off"/>
        <w:tabs/>
        <w:wordWrap w:val="off"/>
        <w:spacing w:before="0" w:after="0" w:line="920" w:lineRule="atLeast"/>
        <w:ind w:left="200" w:right="220" w:firstLine="1140"/>
        <w:jc w:val="both"/>
        <w:textAlignment w:val="baseline"/>
        <w:rPr>
          <w:sz w:val="56"/>
        </w:rPr>
      </w:pPr>
      <w:bookmarkStart w:name="" w:id="1684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按照当代科学的观点究竟为什么没有自由意志的位置？在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物理学中我们基本的说明途径是采取自下而上的方式。比如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说，我们说明像玻璃的透明性或水的液体性这样一种现象的表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面特征活动所依据的是像分子这样的微观粒子活动。心与脑的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关系就是这样一种关系的一例。正如我在第一章曾讨论过的，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心理特征是由神经生理现象导致的并体现在神经生理现象中。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但是，我们从心到身所得出的因果关系是在一段时间内的自上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而下的因果关系。我们得出在一段时间内的自上而下的因果关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系是因为上层次与下层次是结合在一起的。例如，假设我想把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我的运动神经元轴突端板处神经递质乙酰胆碱释放出来，我只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要决定反复举起我的手臂就能够做到。在这里，心理事件，即举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起我手臂的意向导致了物理事件，即乙酰胆碱的释放。如果说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存在着自上而下的因果关系的话，那么这就是一例。但是这种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自上而下的因果关系之所以存在是因为心理事件首先是建立在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神经生理的基础之上的。所以，与这种对自上而下的因果关系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的描述相对应，还有一种对同一系列事件的描述，在这种描述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中，因果关系完全是自下向上反弹的，即它们涉及到完全是神经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元和突触中的神经元冲动速率等问题。只要我们接受了这个自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然界如何运行的概念，那么看来就不会为自由意志留下任何地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盘。因为按照这一概念，心只是在作为自然界的一部分的范围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内对自然界产生影响的。但如果是这样的话，心就与周围自然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界一样，它的特性在其物理学的基本微观层次上就是被决定的。</w:t>
      </w:r>
      <w:bookmarkEnd w:id="1684"/>
    </w:p>
    <w:p>
      <w:pPr>
        <w:pageBreakBefore w:val="off"/>
        <w:tabs/>
        <w:wordWrap w:val="off"/>
        <w:spacing w:before="0" w:after="0" w:line="920" w:lineRule="atLeast"/>
        <w:ind w:left="200" w:right="300" w:firstLine="1140"/>
        <w:jc w:val="both"/>
        <w:textAlignment w:val="baseline"/>
        <w:rPr>
          <w:sz w:val="56"/>
        </w:rPr>
      </w:pPr>
      <w:bookmarkStart w:name="" w:id="1685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这是一个在本章中非常基本而又重要的观点，所以我们再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重复一遍。最令人困惑的决定论形式不是心理的决定论。这种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认为我们的心理状态足以决定我们所做的一切的看法可能恰恰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是错误的。令人困惑的决定论形式具有更基本和更重要的形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式。由于世界的全部表面特征完全是由微观元素的系统导致并</w:t>
      </w:r>
      <w:bookmarkEnd w:id="1685"/>
    </w:p>
    <w:p>
      <w:r>
        <w:t/>
      </w:r>
    </w:p>
    <w:p>
      <w:pPr>
        <w:sectPr>
          <w:footerReference r:id="rId190"/>
          <w:headerReference r:id="rId191" w:type="default"/>
          <w:type w:val="nextPage"/>
          <w:pgSz w:w="22920" w:h="31680"/>
          <w:pgMar w:left="3460" w:top="2460" w:right="3460" w:bottom="2460" w:header="2160" w:footer="2160"/>
          <w:cols w:num="1"/>
        </w:sectPr>
      </w:pPr>
    </w:p>
    <w:p>
      <w:pPr>
        <w:pageBreakBefore w:val="off"/>
        <w:tabs/>
        <w:wordWrap w:val="off"/>
        <w:spacing w:before="0" w:after="0" w:line="680" w:lineRule="atLeast"/>
        <w:ind w:left="0" w:right="220"/>
        <w:jc w:val="right"/>
        <w:textAlignment w:val="baseline"/>
        <w:rPr>
          <w:sz w:val="50"/>
        </w:rPr>
      </w:pPr>
      <w:bookmarkStart w:name="" w:id="1686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第六章 意志的自由|081</w:t>
      </w:r>
      <w:bookmarkEnd w:id="1686"/>
    </w:p>
    <w:p>
      <w:pPr>
        <w:pageBreakBefore w:val="off"/>
        <w:tabs/>
        <w:wordWrap w:val="off"/>
        <w:spacing w:before="0" w:after="0" w:line="900" w:lineRule="exact"/>
        <w:ind w:left="0" w:right="0"/>
        <w:jc w:val="right"/>
        <w:textAlignment w:val="baseline"/>
        <w:rPr>
          <w:sz w:val="56"/>
        </w:rPr>
      </w:pPr>
      <w:bookmarkStart w:name="" w:id="1687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1687"/>
    </w:p>
    <w:p>
      <w:pPr>
        <w:pageBreakBefore w:val="off"/>
        <w:tabs/>
        <w:wordWrap w:val="off"/>
        <w:spacing w:before="0" w:after="0" w:line="900" w:lineRule="atLeast"/>
        <w:ind w:left="280" w:right="120" w:firstLine="20"/>
        <w:jc w:val="both"/>
        <w:textAlignment w:val="baseline"/>
        <w:rPr>
          <w:sz w:val="56"/>
        </w:rPr>
      </w:pPr>
      <w:bookmarkStart w:name="" w:id="1688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体现在这些系统中的，所以微观元素的活动足以决定所发生的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一切事物。这样一种“自下而上”的世界图式容许有“自上而下”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的因果关系(比如，我们的心能影响我们的肉体)。但是自上而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下的因果关系之所以能起作用仅仅是因为上层次已被下层次所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导致并已体现在下层次之中。</w:t>
      </w:r>
      <w:bookmarkEnd w:id="1688"/>
    </w:p>
    <w:p>
      <w:pPr>
        <w:pageBreakBefore w:val="off"/>
        <w:tabs/>
        <w:wordWrap w:val="off"/>
        <w:spacing w:before="0" w:after="0" w:line="900" w:lineRule="atLeast"/>
        <w:ind w:left="280" w:right="140" w:firstLine="1160"/>
        <w:jc w:val="both"/>
        <w:textAlignment w:val="baseline"/>
        <w:rPr>
          <w:sz w:val="56"/>
        </w:rPr>
      </w:pPr>
      <w:bookmarkStart w:name="" w:id="1689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好，让我们再转向下一个显而易见的问题。在我们的经验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中是什么原因使我们不可能放弃对自由意志的确信？如果自由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是一种幻觉，为什么它是一种我们似乎不能够放弃的幻觉？关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于我们人类自由的概念，我们首先要注意的是它与意识在本质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上是联系在一起的。我们只是把自由归结为有意识的存在。例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如，如果某人制造了一个我们认为是完全没有意识的机器人，我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们决不会把它看作是自由的。即使我们发现它的行为是随机的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和难以预料的，我们也不会说它是在我们所认为的我们自己自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由行动的那种意义上自由地行动。另一方面，如果某人制造了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一个使我们确信在与我们同等的意义上具有意识的机器人，那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么机器人是否具有自由意志这个问题至少是一个悬而未决的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问题。</w:t>
      </w:r>
      <w:bookmarkEnd w:id="1689"/>
    </w:p>
    <w:p>
      <w:pPr>
        <w:pageBreakBefore w:val="off"/>
        <w:tabs/>
        <w:wordWrap w:val="off"/>
        <w:spacing w:before="0" w:after="0" w:line="900" w:lineRule="atLeast"/>
        <w:ind w:left="280" w:right="220" w:firstLine="1160"/>
        <w:jc w:val="both"/>
        <w:textAlignment w:val="baseline"/>
        <w:rPr>
          <w:sz w:val="56"/>
        </w:rPr>
      </w:pPr>
      <w:bookmarkStart w:name="" w:id="1690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其次，我们要注意的是，并不是任何意识状态都能为我们提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供对人类自由的确信。如果生命完全由被动的知觉感受组成，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那么在我看来我们甚至连人类自由的念头都不会出现。如果你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把自己想象成是完全不动的，你不仅完全不能够移动甚至还不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能决定你自己的思想进程，但你仍能接受刺激，例如你可以有周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期性的轻微痛感，那么对于你的这种状态我们没有丝毫理由断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定你具有自由意志。</w:t>
      </w:r>
      <w:bookmarkEnd w:id="1690"/>
    </w:p>
    <w:p>
      <w:pPr>
        <w:pageBreakBefore w:val="off"/>
        <w:tabs/>
        <w:wordWrap w:val="off"/>
        <w:spacing w:before="0" w:after="0" w:line="900" w:lineRule="atLeast"/>
        <w:ind w:left="280" w:right="240" w:firstLine="1160"/>
        <w:jc w:val="both"/>
        <w:textAlignment w:val="baseline"/>
        <w:rPr>
          <w:sz w:val="56"/>
        </w:rPr>
      </w:pPr>
      <w:bookmarkStart w:name="" w:id="1691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我在前面曾说过，多数哲学家认为对人类自由的确信在本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质上以某种方式受到理性抉择过程的制约。但我认为这只是说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对了一部分。事实上，对原因的估量，对于给予我们对自由确信</w:t>
      </w:r>
      <w:bookmarkEnd w:id="1691"/>
    </w:p>
    <w:p>
      <w:r>
        <w:t/>
      </w:r>
    </w:p>
    <w:p>
      <w:pPr>
        <w:sectPr>
          <w:footerReference r:id="rId192"/>
          <w:headerReference r:id="rId193" w:type="default"/>
          <w:type w:val="nextPage"/>
          <w:pgSz w:w="22920" w:h="31680"/>
          <w:pgMar w:left="3460" w:top="2280" w:right="3460" w:bottom="2280" w:header="1980" w:footer="1980"/>
          <w:cols w:num="1"/>
        </w:sectPr>
      </w:pPr>
    </w:p>
    <w:p>
      <w:pPr>
        <w:pageBreakBefore w:val="off"/>
        <w:tabs>
          <w:tab w:pos="1880" w:val="left" w:leader="none"/>
        </w:tabs>
        <w:wordWrap w:val="off"/>
        <w:spacing w:before="0" w:after="0" w:line="560" w:lineRule="atLeast"/>
        <w:ind w:left="260" w:right="0"/>
        <w:jc w:val="both"/>
        <w:textAlignment w:val="baseline"/>
        <w:rPr>
          <w:sz w:val="41"/>
        </w:rPr>
      </w:pPr>
      <w:bookmarkStart w:name="" w:id="1692"/>
      <w:r>
        <w:rPr>
          <w:rFonts w:ascii="楷体" w:hAnsi="楷体" w:cs="楷体" w:eastAsia="楷体"/>
          <w:sz w:val="41"/>
          <w:spacing w:val="0"/>
          <w:color w:val="000000"/>
          <w:b w:val="on"/>
          <w:i w:val="off"/>
        </w:rPr>
        <w:t>082</w:t>
      </w:r>
      <w:r>
        <w:t xml:space="preserve">	</w:t>
      </w:r>
      <w:r>
        <w:rPr>
          <w:rFonts w:ascii="黑体" w:hAnsi="黑体" w:cs="黑体" w:eastAsia="黑体"/>
          <w:sz w:val="41"/>
          <w:spacing w:val="0"/>
          <w:color w:val="000000"/>
          <w:b w:val="on"/>
          <w:i w:val="off"/>
        </w:rPr>
        <w:t>心、脑与科学</w:t>
      </w:r>
      <w:bookmarkEnd w:id="1692"/>
    </w:p>
    <w:p>
      <w:pPr>
        <w:pageBreakBefore w:val="off"/>
        <w:tabs/>
        <w:wordWrap w:val="off"/>
        <w:spacing w:before="0" w:after="0" w:line="920" w:lineRule="exact"/>
        <w:ind w:left="0" w:right="0"/>
        <w:jc w:val="both"/>
        <w:textAlignment w:val="baseline"/>
        <w:rPr>
          <w:sz w:val="55"/>
        </w:rPr>
      </w:pPr>
      <w:bookmarkStart w:name="" w:id="1693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1693"/>
    </w:p>
    <w:p>
      <w:pPr>
        <w:pageBreakBefore w:val="off"/>
        <w:tabs/>
        <w:wordWrap w:val="off"/>
        <w:spacing w:before="0" w:after="0" w:line="900" w:lineRule="atLeast"/>
        <w:ind w:left="260" w:right="200"/>
        <w:jc w:val="both"/>
        <w:textAlignment w:val="baseline"/>
        <w:rPr>
          <w:sz w:val="55"/>
        </w:rPr>
      </w:pPr>
      <w:bookmarkStart w:name="" w:id="1694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的那种经验来说，只是一种极为特殊的情况。使我们确信人类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自由的典型经验，即一种使我们无法抹煞确信自由的经验，是那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种进行自愿的、有意向的行动的经验。在我们讨论意向性时，我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们集中探讨了行动中有意识意向的意向性形式，按我所描述的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那种方式意向性是作为原因的，它的满足条件是一定身体动作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的发生，而且身体动作的发生是由行动中那个意向导致的。正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是这种经验成为我们确信自由意志的基石。为什么？当你从事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正常的和日常的行动时，请你仔细反思一下你所具有的那些经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验的特点。你会感到在这些经验中存在着选择行动过程的可能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性。当你举起你的手臂、穿过房间或喝水的时候，你会发现在你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的经验中随时有一种行动过程的选择感。</w:t>
      </w:r>
      <w:bookmarkEnd w:id="1694"/>
    </w:p>
    <w:p>
      <w:pPr>
        <w:pageBreakBefore w:val="off"/>
        <w:tabs/>
        <w:wordWrap w:val="off"/>
        <w:spacing w:before="0" w:after="0" w:line="900" w:lineRule="atLeast"/>
        <w:ind w:left="260" w:right="200" w:firstLine="1140"/>
        <w:jc w:val="both"/>
        <w:textAlignment w:val="baseline"/>
        <w:rPr>
          <w:sz w:val="55"/>
        </w:rPr>
      </w:pPr>
      <w:bookmarkStart w:name="" w:id="1695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如果要用语言来表达观察的经验与行动的经验彼此有什么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不同的话，那么观察经验的意思就是：“我见此，”而行动经验的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意思是：“我做此。”但是“我做此”带有“我可能做彼”的意思。在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正常的行为中，在我们每做一件事的此时此地，即在所有其他条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件保持相同的情况下，我们都带有这种可能去做彼的确信，而不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论这种确信是有效的还是无效的。我以为这就是我们对我们自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己的自由意志深信不移的根源。强调我现在讨论的是正常的人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的行动也许是十分重要的。如果一个人被一种巨大的激情所支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配，比如在他大发雷霆时，他就会失去这种自由感，他甚至会对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他的所作所为感到震惊。</w:t>
      </w:r>
      <w:bookmarkEnd w:id="1695"/>
    </w:p>
    <w:p>
      <w:pPr>
        <w:pageBreakBefore w:val="off"/>
        <w:tabs/>
        <w:wordWrap w:val="off"/>
        <w:spacing w:before="0" w:after="0" w:line="900" w:lineRule="atLeast"/>
        <w:ind w:left="260" w:right="200" w:firstLine="1140"/>
        <w:jc w:val="both"/>
        <w:textAlignment w:val="baseline"/>
        <w:rPr>
          <w:sz w:val="55"/>
        </w:rPr>
      </w:pPr>
      <w:bookmarkStart w:name="" w:id="1696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一旦我们注意到了行为经验的这一特征，我在前面提到的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那些大量令人费解的现象就容易得到解释了。例如，接受催眠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后暗示的那个人，尽管他可以自认为他在自由地行动，为什么我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们认为他不是在我们行动的那种意义上自由地行动？原因在于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他在一种至关重要的意义上不知道他在做什么。他那个实际的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行动中的意向完全是无意识的。他认为对他很自然的那些选择</w:t>
      </w:r>
      <w:bookmarkEnd w:id="1696"/>
    </w:p>
    <w:p>
      <w:r>
        <w:t/>
      </w:r>
    </w:p>
    <w:p>
      <w:pPr>
        <w:sectPr>
          <w:footerReference r:id="rId194"/>
          <w:headerReference r:id="rId195" w:type="default"/>
          <w:type w:val="nextPage"/>
          <w:pgSz w:w="22920" w:h="31680"/>
          <w:pgMar w:left="3460" w:top="2240" w:right="3460" w:bottom="2240" w:header="1940" w:footer="1940"/>
          <w:cols w:num="1"/>
        </w:sectPr>
      </w:pPr>
    </w:p>
    <w:p>
      <w:pPr>
        <w:pageBreakBefore w:val="off"/>
        <w:tabs/>
        <w:wordWrap w:val="off"/>
        <w:spacing w:before="0" w:after="0" w:line="700" w:lineRule="atLeast"/>
        <w:ind w:left="0" w:right="540"/>
        <w:jc w:val="right"/>
        <w:textAlignment w:val="baseline"/>
        <w:rPr>
          <w:sz w:val="51"/>
        </w:rPr>
      </w:pPr>
      <w:bookmarkStart w:name="" w:id="1697"/>
      <w:r>
        <w:rPr>
          <w:rFonts w:ascii="黑体" w:hAnsi="黑体" w:cs="黑体" w:eastAsia="黑体"/>
          <w:sz w:val="51"/>
          <w:spacing w:val="0"/>
          <w:color w:val="000000"/>
          <w:b w:val="off"/>
          <w:i w:val="off"/>
        </w:rPr>
        <w:t>第六章 意志的自由|083</w:t>
      </w:r>
      <w:bookmarkEnd w:id="1697"/>
    </w:p>
    <w:p>
      <w:pPr>
        <w:pageBreakBefore w:val="off"/>
        <w:tabs/>
        <w:wordWrap w:val="off"/>
        <w:spacing w:before="0" w:after="0" w:line="940" w:lineRule="exact"/>
        <w:ind w:left="0" w:right="0"/>
        <w:jc w:val="right"/>
        <w:textAlignment w:val="baseline"/>
        <w:rPr>
          <w:sz w:val="56"/>
        </w:rPr>
      </w:pPr>
      <w:bookmarkStart w:name="" w:id="1698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1698"/>
    </w:p>
    <w:p>
      <w:pPr>
        <w:pageBreakBefore w:val="off"/>
        <w:tabs/>
        <w:wordWrap w:val="off"/>
        <w:spacing w:before="0" w:after="0" w:line="940" w:lineRule="atLeast"/>
        <w:ind w:left="0" w:right="440" w:firstLine="20"/>
        <w:jc w:val="both"/>
        <w:textAlignment w:val="baseline"/>
        <w:rPr>
          <w:sz w:val="56"/>
        </w:rPr>
      </w:pPr>
      <w:bookmarkStart w:name="" w:id="1699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与他行动的实际动机是无关的。此外，也请注意，相容论例举的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“强迫”行为，在许多情况下仍然含有自由的经验。如果某人用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枪逼着我去做事，即使是在这种情况下，我仍具有一种含有行动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过程选择感的经验。例如，如果我在枪口的逼迫下走过房间，我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仍有一部分这样的体验：在每走一步时我都有可能改变我的行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为。对自由的这种体验在任何带有一种意向的行为中都是一个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基本的组成部分。</w:t>
      </w:r>
      <w:bookmarkEnd w:id="1699"/>
    </w:p>
    <w:p>
      <w:pPr>
        <w:pageBreakBefore w:val="off"/>
        <w:tabs/>
        <w:wordWrap w:val="off"/>
        <w:spacing w:before="0" w:after="0" w:line="940" w:lineRule="atLeast"/>
        <w:ind w:left="0" w:right="460" w:firstLine="1140"/>
        <w:jc w:val="both"/>
        <w:textAlignment w:val="baseline"/>
        <w:rPr>
          <w:sz w:val="56"/>
        </w:rPr>
      </w:pPr>
      <w:bookmarkStart w:name="" w:id="1700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如果我们把行动的正常状态与彭菲尔德状态即刺激运动皮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质后所产生的不自觉的上下肢运动加以比较的话，就能确认这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种情况。在彭菲尔德状态下，病人被动地体验着运动，就像他们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体验着一种声音或一种痛感一样。与有意向的行动不同，在这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种经验中不存在选择自由。要清楚地认识到这一点，你不妨去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假想你的一部分生活在很大程度上与彭菲尔德实验一样。你不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是在走过房间，而只是发现你的身体在移动；你不是在讲话，而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只是听到或感觉到从你嘴里说出的语词。如果你把你的经验假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想为是一个纯粹被动的然而是有意识的木偶的经验，你就已假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想到了排除自由经验的情况。但是在典型的有意向的行动情况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下，我们无法排除自由的经验。它是行动经验的一个基本的组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成部分。</w:t>
      </w:r>
      <w:bookmarkEnd w:id="1700"/>
    </w:p>
    <w:p>
      <w:pPr>
        <w:pageBreakBefore w:val="off"/>
        <w:tabs/>
        <w:wordWrap w:val="off"/>
        <w:spacing w:before="0" w:after="0" w:line="940" w:lineRule="atLeast"/>
        <w:ind w:left="0" w:right="460" w:firstLine="1140"/>
        <w:jc w:val="both"/>
        <w:textAlignment w:val="baseline"/>
        <w:rPr>
          <w:sz w:val="56"/>
        </w:rPr>
      </w:pPr>
      <w:bookmarkStart w:name="" w:id="1701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我相信，这一点也正好说明了为什么我们不能放弃对自由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的确信。我们发现一旦我们理解了对太阳系日心说的论证，就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能轻而易举地放弃那种大地是一平面的信念。同样，在我们观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察日落时，不管出现什么现象都不会迫使我们相信太阳是从地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球后面落下去的，我们相信日落现象完全是由地球自转造成的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一种假象。对以上每种情况来说，放弃常识性的确信是可能的，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因为取代常识的那个假设既首先解释了导致那种确信的经验，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又说明了用常识的观点无法解释的许多其他事实。这正是我们</w:t>
      </w:r>
      <w:bookmarkEnd w:id="1701"/>
    </w:p>
    <w:p>
      <w:r>
        <w:t/>
      </w:r>
    </w:p>
    <w:p>
      <w:pPr>
        <w:sectPr>
          <w:footerReference r:id="rId196"/>
          <w:headerReference r:id="rId197" w:type="default"/>
          <w:type w:val="nextPage"/>
          <w:pgSz w:w="22920" w:h="31680"/>
          <w:pgMar w:left="3440" w:top="2220" w:right="3440" w:bottom="2220" w:header="1920" w:footer="1920"/>
          <w:cols w:num="1"/>
        </w:sectPr>
      </w:pPr>
    </w:p>
    <w:p>
      <w:pPr>
        <w:pageBreakBefore w:val="off"/>
        <w:tabs>
          <w:tab w:pos="2100" w:val="left" w:leader="none"/>
        </w:tabs>
        <w:wordWrap w:val="off"/>
        <w:spacing w:before="0" w:after="0" w:line="580" w:lineRule="atLeast"/>
        <w:ind w:left="440" w:right="0"/>
        <w:jc w:val="both"/>
        <w:textAlignment w:val="baseline"/>
        <w:rPr>
          <w:sz w:val="42"/>
        </w:rPr>
      </w:pPr>
      <w:bookmarkStart w:name="" w:id="1702"/>
      <w:r>
        <w:rPr>
          <w:rFonts w:ascii="楷体" w:hAnsi="楷体" w:cs="楷体" w:eastAsia="楷体"/>
          <w:sz w:val="42"/>
          <w:spacing w:val="0"/>
          <w:color w:val="000000"/>
          <w:b w:val="off"/>
          <w:i w:val="off"/>
        </w:rPr>
        <w:t>084</w:t>
      </w:r>
      <w:r>
        <w:t xml:space="preserve">	</w:t>
      </w:r>
      <w:r>
        <w:rPr>
          <w:rFonts w:ascii="黑体" w:hAnsi="黑体" w:cs="黑体" w:eastAsia="黑体"/>
          <w:sz w:val="42"/>
          <w:spacing w:val="0"/>
          <w:color w:val="000000"/>
          <w:b w:val="on"/>
          <w:i w:val="off"/>
        </w:rPr>
        <w:t>心、脑与科学</w:t>
      </w:r>
      <w:bookmarkEnd w:id="1702"/>
    </w:p>
    <w:p>
      <w:pPr>
        <w:pageBreakBefore w:val="off"/>
        <w:tabs/>
        <w:wordWrap w:val="off"/>
        <w:spacing w:before="0" w:after="0" w:line="900" w:lineRule="exact"/>
        <w:ind w:left="0" w:right="0"/>
        <w:jc w:val="both"/>
        <w:textAlignment w:val="baseline"/>
        <w:rPr>
          <w:sz w:val="56"/>
        </w:rPr>
      </w:pPr>
      <w:bookmarkStart w:name="" w:id="1703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1703"/>
    </w:p>
    <w:p>
      <w:pPr>
        <w:pageBreakBefore w:val="off"/>
        <w:tabs/>
        <w:wordWrap w:val="off"/>
        <w:spacing w:before="0" w:after="0" w:line="900" w:lineRule="atLeast"/>
        <w:ind w:left="460" w:right="0"/>
        <w:jc w:val="both"/>
        <w:textAlignment w:val="baseline"/>
        <w:rPr>
          <w:sz w:val="56"/>
        </w:rPr>
      </w:pPr>
      <w:bookmarkStart w:name="" w:id="1704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放弃了大地是一平面的信念和字面意义上“日落”的信念而去接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受哥白尼太阳系概念的原因。但是我们不能照此放弃对自由的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确信，因为这种确信存在于每个正常的、有意识的意向行动中。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我们使用这种确信去辨别和说明行动。不管这种自由感是经过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预先思考的还是本能自发的都是任何行动的一个组成部分，它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不仅仅是深思熟虑的特点，自由感与深思熟虑没有本质的联系，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深思熟虑只是一种特例而已。</w:t>
      </w:r>
      <w:bookmarkEnd w:id="1704"/>
    </w:p>
    <w:p>
      <w:pPr>
        <w:pageBreakBefore w:val="off"/>
        <w:tabs/>
        <w:wordWrap w:val="off"/>
        <w:spacing w:before="0" w:after="0" w:line="900" w:lineRule="atLeast"/>
        <w:ind w:left="460" w:right="0" w:firstLine="1140"/>
        <w:jc w:val="both"/>
        <w:textAlignment w:val="baseline"/>
        <w:rPr>
          <w:sz w:val="56"/>
        </w:rPr>
      </w:pPr>
      <w:bookmarkStart w:name="" w:id="1705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尽管地球看上去是平的，但我们不能按照这个视地球为平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面的假设去航行，然而我们确实是在按照自由的假设去行动的。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事实上，不管我们掌握了多少关于世界如何作为一个被决定的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物理系统运行的知识，只要没有这种自由的假设，我们就不会有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行动。</w:t>
      </w:r>
      <w:bookmarkEnd w:id="1705"/>
    </w:p>
    <w:p>
      <w:pPr>
        <w:pageBreakBefore w:val="off"/>
        <w:tabs/>
        <w:wordWrap w:val="off"/>
        <w:spacing w:before="0" w:after="0" w:line="900" w:lineRule="atLeast"/>
        <w:ind w:left="460" w:right="0" w:firstLine="1140"/>
        <w:jc w:val="both"/>
        <w:textAlignment w:val="baseline"/>
        <w:rPr>
          <w:sz w:val="56"/>
        </w:rPr>
      </w:pPr>
      <w:bookmarkStart w:name="" w:id="1706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现在我们可以把包含在这个讨论中的结论提取出来了。首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先，如果对决定论的怀疑是由于担忧我们的全部行为事实上是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受到心理强迫的，那么这种担忧是没有根据的。只要心理的决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定论与其他假设一样是一种经验的假设，那么从我们目前所能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得到的证据来看它就是错误的。因此，这为我们提供了一种经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过修正的相容论的形式。它告诉我们心理的自由意志论与物理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的决定论是彼此相容的。</w:t>
      </w:r>
      <w:bookmarkEnd w:id="1706"/>
    </w:p>
    <w:p>
      <w:pPr>
        <w:pageBreakBefore w:val="off"/>
        <w:tabs/>
        <w:wordWrap w:val="off"/>
        <w:spacing w:before="0" w:after="0" w:line="900" w:lineRule="atLeast"/>
        <w:ind w:left="460" w:right="40" w:firstLine="1140"/>
        <w:jc w:val="both"/>
        <w:textAlignment w:val="baseline"/>
        <w:rPr>
          <w:sz w:val="56"/>
        </w:rPr>
      </w:pPr>
      <w:bookmarkStart w:name="" w:id="1707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其次，它甚至给予我们一种“可能”感，人们的行为尽管是被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决定的，但正是在那种“可能”的意义上他们有可能采取别的行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动。人们有可能采取别的行动，其意义仅仅是就心理因素而论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的。关于什么是我们能够去做的和什么是我们有可能去做的这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个能力的概念常常涉及到某些这样的标准：例如，尽管我在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1980年的美国大选中没有投卡特的票，我有可能投他的票，但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是我绝没有可能去投乔治·华盛顿的票，因为他不是一个候选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人。所以，在一种“可能”感中具有一个可供我去选择的范围，并</w:t>
      </w:r>
      <w:bookmarkEnd w:id="1707"/>
    </w:p>
    <w:p>
      <w:r>
        <w:t/>
      </w:r>
    </w:p>
    <w:p>
      <w:pPr>
        <w:sectPr>
          <w:footerReference r:id="rId198"/>
          <w:headerReference r:id="rId199" w:type="default"/>
          <w:type w:val="nextPage"/>
          <w:pgSz w:w="22920" w:h="31680"/>
          <w:pgMar w:left="3460" w:top="2280" w:right="3460" w:bottom="2280" w:header="1980" w:footer="1980"/>
          <w:cols w:num="1"/>
        </w:sectPr>
      </w:pPr>
    </w:p>
    <w:p>
      <w:pPr>
        <w:pageBreakBefore w:val="off"/>
        <w:tabs>
          <w:tab w:pos="14600" w:val="left" w:leader="none"/>
        </w:tabs>
        <w:wordWrap w:val="off"/>
        <w:spacing w:before="0" w:after="0" w:line="620" w:lineRule="atLeast"/>
        <w:ind w:left="10220" w:right="0"/>
        <w:jc w:val="both"/>
        <w:textAlignment w:val="baseline"/>
        <w:rPr>
          <w:sz w:val="46"/>
        </w:rPr>
      </w:pPr>
      <w:bookmarkStart w:name="" w:id="1708"/>
      <w:r>
        <w:rPr>
          <w:rFonts w:ascii="黑体" w:hAnsi="黑体" w:cs="黑体" w:eastAsia="黑体"/>
          <w:sz w:val="46"/>
          <w:spacing w:val="0"/>
          <w:color w:val="000000"/>
          <w:b w:val="off"/>
          <w:i w:val="off"/>
        </w:rPr>
        <w:t>第六章 意志的自由</w:t>
      </w:r>
      <w:r>
        <w:t xml:space="preserve">	</w:t>
      </w:r>
      <w:r>
        <w:rPr>
          <w:rFonts w:ascii="楷体" w:hAnsi="楷体" w:cs="楷体" w:eastAsia="楷体"/>
          <w:sz w:val="46"/>
          <w:spacing w:val="0"/>
          <w:color w:val="000000"/>
          <w:b w:val="off"/>
          <w:i w:val="off"/>
        </w:rPr>
        <w:t>|085</w:t>
      </w:r>
      <w:bookmarkEnd w:id="1708"/>
    </w:p>
    <w:p>
      <w:pPr>
        <w:pageBreakBefore w:val="off"/>
        <w:tabs/>
        <w:wordWrap w:val="off"/>
        <w:spacing w:before="0" w:after="0" w:line="900" w:lineRule="exact"/>
        <w:ind w:left="0" w:right="0"/>
        <w:jc w:val="both"/>
        <w:textAlignment w:val="baseline"/>
        <w:rPr>
          <w:sz w:val="55"/>
        </w:rPr>
      </w:pPr>
      <w:bookmarkStart w:name="" w:id="1709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1709"/>
    </w:p>
    <w:p>
      <w:pPr>
        <w:pageBreakBefore w:val="off"/>
        <w:tabs/>
        <w:wordWrap w:val="off"/>
        <w:spacing w:before="0" w:after="0" w:line="880" w:lineRule="atLeast"/>
        <w:ind w:left="100" w:right="320" w:firstLine="20"/>
        <w:jc w:val="both"/>
        <w:textAlignment w:val="baseline"/>
        <w:rPr>
          <w:sz w:val="55"/>
        </w:rPr>
      </w:pPr>
      <w:bookmarkStart w:name="" w:id="1710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且在这种意义上，在所有其他条件相等的情况下，有许多我本可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以去做而没有做的事。与此相似，由于作用于我的心理因素一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般不会总强迫我以奇特的方式去行动，所以从心理上说，我常常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有可能去做不同于我事实上所做的事。</w:t>
      </w:r>
      <w:bookmarkEnd w:id="1710"/>
    </w:p>
    <w:p>
      <w:pPr>
        <w:pageBreakBefore w:val="off"/>
        <w:tabs/>
        <w:wordWrap w:val="off"/>
        <w:spacing w:before="0" w:after="0" w:line="880" w:lineRule="atLeast"/>
        <w:ind w:left="100" w:right="340" w:firstLine="1140"/>
        <w:jc w:val="both"/>
        <w:textAlignment w:val="baseline"/>
        <w:rPr>
          <w:sz w:val="55"/>
        </w:rPr>
      </w:pPr>
      <w:bookmarkStart w:name="" w:id="1711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第三，但是这种形式的相容论仍没有为我们提供我们要求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用彻底的自由意志论来解决自由与决定论之间冲突的任何东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西。300年来的科学是建立在“自下而上”这个物理说明的概念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之上的，只要我们接受了这一概念，那么关于我们自身的心理事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实也同任何其他较高层次的事实一样，其原因完全可以用基本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的微观物理层次上的元素系统来解释，并且这些心理事实是在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基本的微观物理层次上的元素系统中实现的。我们关于物理实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在的概念根本不考虑绝对的自由。</w:t>
      </w:r>
      <w:bookmarkEnd w:id="1711"/>
    </w:p>
    <w:p>
      <w:pPr>
        <w:pageBreakBefore w:val="off"/>
        <w:tabs/>
        <w:wordWrap w:val="off"/>
        <w:spacing w:before="0" w:after="0" w:line="880" w:lineRule="atLeast"/>
        <w:ind w:left="100" w:right="360" w:firstLine="1140"/>
        <w:jc w:val="both"/>
        <w:textAlignment w:val="baseline"/>
        <w:rPr>
          <w:sz w:val="55"/>
        </w:rPr>
      </w:pPr>
      <w:bookmarkStart w:name="" w:id="1712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第四，也是最后一点，由于某些我还没有真正理解的原因，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进化赋予了我们一种随意行动的经验形式，在这里，自由的经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验，即那种带有选择可能感的经验，是存在于那种有意识的、随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意的和有意向的人类行为的结构之中的。由于这个原因，我相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信无论是我们的这个讨论还是任何其他讨论都将永远不会使我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们确信我们的行为是不自由的。</w:t>
      </w:r>
      <w:bookmarkEnd w:id="1712"/>
    </w:p>
    <w:p>
      <w:pPr>
        <w:pageBreakBefore w:val="off"/>
        <w:tabs/>
        <w:wordWrap w:val="off"/>
        <w:spacing w:before="0" w:after="0" w:line="880" w:lineRule="atLeast"/>
        <w:ind w:left="100" w:right="420" w:firstLine="1140"/>
        <w:jc w:val="both"/>
        <w:textAlignment w:val="baseline"/>
        <w:rPr>
          <w:sz w:val="55"/>
        </w:rPr>
      </w:pPr>
      <w:bookmarkStart w:name="" w:id="1713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在本书中，我的目的是去描绘这样两个概念之间的关系：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一个是我们把我们自己作为理性的、自由的、有意识的和自觉的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行为者的概念，一个是我们把世界视作由无意识、无意义的物理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粒子构成的概念。我们很容易认为，正像我们已发现大部分常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识不能恰当地描绘世界真正在如何运行一样，我们也可能发现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关于我们自己和我们行为的概念完全为假。但是这种可能性是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有限的。对实在与现象的区分不能套用在意识的存在上。因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为，如果在我看来我是有意识的，那么我就是有意识的。我们可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能发现我们自己和我们行为的种种令人惊叹的东西；但我们不</w:t>
      </w:r>
      <w:bookmarkEnd w:id="1713"/>
    </w:p>
    <w:p>
      <w:r>
        <w:t/>
      </w:r>
    </w:p>
    <w:p>
      <w:pPr>
        <w:sectPr>
          <w:footerReference r:id="rId200"/>
          <w:headerReference r:id="rId201" w:type="default"/>
          <w:type w:val="nextPage"/>
          <w:pgSz w:w="22920" w:h="31680"/>
          <w:pgMar w:left="3460" w:top="2400" w:right="3460" w:bottom="2400" w:header="2100" w:footer="2100"/>
          <w:cols w:num="1"/>
        </w:sectPr>
      </w:pPr>
    </w:p>
    <w:p>
      <w:pPr>
        <w:pageBreakBefore w:val="off"/>
        <w:tabs>
          <w:tab w:pos="2040" w:val="left" w:leader="none"/>
        </w:tabs>
        <w:wordWrap w:val="off"/>
        <w:spacing w:before="0" w:after="0" w:line="580" w:lineRule="atLeast"/>
        <w:ind w:left="400" w:right="0"/>
        <w:jc w:val="both"/>
        <w:textAlignment w:val="baseline"/>
        <w:rPr>
          <w:sz w:val="42"/>
        </w:rPr>
      </w:pPr>
      <w:bookmarkStart w:name="" w:id="1714"/>
      <w:r>
        <w:rPr>
          <w:rFonts w:ascii="楷体" w:hAnsi="楷体" w:cs="楷体" w:eastAsia="楷体"/>
          <w:sz w:val="42"/>
          <w:spacing w:val="0"/>
          <w:color w:val="000000"/>
          <w:b w:val="on"/>
          <w:i w:val="off"/>
        </w:rPr>
        <w:t>086</w:t>
      </w:r>
      <w:r>
        <w:t xml:space="preserve">	</w:t>
      </w:r>
      <w:r>
        <w:rPr>
          <w:rFonts w:ascii="黑体" w:hAnsi="黑体" w:cs="黑体" w:eastAsia="黑体"/>
          <w:sz w:val="42"/>
          <w:spacing w:val="0"/>
          <w:color w:val="000000"/>
          <w:b w:val="on"/>
          <w:i w:val="off"/>
        </w:rPr>
        <w:t>心、脑与科学</w:t>
      </w:r>
      <w:bookmarkEnd w:id="1714"/>
    </w:p>
    <w:p>
      <w:pPr>
        <w:pageBreakBefore w:val="off"/>
        <w:tabs/>
        <w:wordWrap w:val="off"/>
        <w:spacing w:before="0" w:after="0" w:line="1100" w:lineRule="exact"/>
        <w:ind w:left="0" w:right="0"/>
        <w:jc w:val="both"/>
        <w:textAlignment w:val="baseline"/>
        <w:rPr>
          <w:sz w:val="57"/>
        </w:rPr>
      </w:pPr>
      <w:bookmarkStart w:name="" w:id="1715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/>
      </w:r>
      <w:bookmarkEnd w:id="1715"/>
    </w:p>
    <w:p>
      <w:pPr>
        <w:pageBreakBefore w:val="off"/>
        <w:tabs/>
        <w:wordWrap w:val="off"/>
        <w:spacing w:before="0" w:after="0" w:line="1100" w:lineRule="atLeast"/>
        <w:ind w:left="440" w:right="0"/>
        <w:jc w:val="both"/>
        <w:textAlignment w:val="baseline"/>
        <w:rPr>
          <w:sz w:val="57"/>
        </w:rPr>
      </w:pPr>
      <w:bookmarkStart w:name="" w:id="1716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可能发现我们不具有心灵以及心灵不包含意识的、主观的和意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向性的心理状态；我们也不可能发现我们不再试图去完成的自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发的、自由的和意向的行动。我自己设定的这个难题不是去证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明这些东西的存在，而是去考察它们的状况以及它们对于我们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自然界其他部分的概念的含义。除了某些重要的题外问题，我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讨论的主题始终是：我们关于我们自己的常识性的心理主义概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念与我们把自然界视作一个物理系统的概念是完全一致的。</w:t>
      </w:r>
      <w:bookmarkEnd w:id="1716"/>
    </w:p>
    <w:p>
      <w:r>
        <w:t/>
      </w:r>
    </w:p>
    <w:p>
      <w:pPr>
        <w:sectPr>
          <w:footerReference r:id="rId202"/>
          <w:headerReference r:id="rId203" w:type="default"/>
          <w:type w:val="nextPage"/>
          <w:pgSz w:w="22920" w:h="31680"/>
          <w:pgMar w:left="3460" w:top="2460" w:right="3460" w:bottom="2460" w:header="2160" w:footer="2160"/>
          <w:cols w:num="1"/>
        </w:sectPr>
      </w:pPr>
    </w:p>
    <w:p>
      <w:pPr>
        <w:pageBreakBefore w:val="off"/>
        <w:tabs>
          <w:tab w:pos="9320" w:val="left" w:leader="none"/>
        </w:tabs>
        <w:wordWrap w:val="off"/>
        <w:spacing w:before="6900" w:after="0" w:line="1900" w:lineRule="atLeast"/>
        <w:ind w:left="5700" w:right="0"/>
        <w:jc w:val="both"/>
        <w:textAlignment w:val="baseline"/>
        <w:rPr>
          <w:sz w:val="141"/>
        </w:rPr>
      </w:pPr>
      <w:bookmarkStart w:name="" w:id="1717"/>
      <w:r>
        <w:rPr>
          <w:rFonts w:ascii="宋体" w:hAnsi="宋体" w:cs="宋体" w:eastAsia="宋体"/>
          <w:sz w:val="141"/>
          <w:spacing w:val="0"/>
          <w:color w:val="000000"/>
          <w:b w:val="on"/>
          <w:i w:val="off"/>
        </w:rPr>
        <w:t>附</w:t>
      </w:r>
      <w:r>
        <w:t xml:space="preserve">	</w:t>
      </w:r>
      <w:r>
        <w:rPr>
          <w:rFonts w:ascii="宋体" w:hAnsi="宋体" w:cs="宋体" w:eastAsia="宋体"/>
          <w:sz w:val="141"/>
          <w:spacing w:val="0"/>
          <w:color w:val="000000"/>
          <w:b w:val="on"/>
          <w:i w:val="off"/>
        </w:rPr>
        <w:t>录</w:t>
      </w:r>
      <w:bookmarkEnd w:id="1717"/>
    </w:p>
    <w:p>
      <w:r>
        <w:t/>
      </w:r>
    </w:p>
    <w:p>
      <w:pPr>
        <w:sectPr>
          <w:footerReference r:id="rId204"/>
          <w:headerReference r:id="rId205" w:type="default"/>
          <w:type w:val="nextPage"/>
          <w:pgSz w:w="22920" w:h="31680"/>
          <w:pgMar w:left="3460" w:top="2700" w:right="3460" w:bottom="2700" w:header="2400" w:footer="2400"/>
          <w:cols w:num="1"/>
        </w:sectPr>
      </w:pPr>
    </w:p>
    <w:p>
      <w:pPr>
        <w:pageBreakBefore w:val="off"/>
        <w:tabs/>
        <w:wordWrap w:val="off"/>
        <w:spacing w:before="2940" w:after="0" w:line="1540" w:lineRule="atLeast"/>
        <w:ind w:left="0" w:right="0"/>
        <w:jc w:val="center"/>
        <w:textAlignment w:val="baseline"/>
        <w:rPr>
          <w:sz w:val="114"/>
        </w:rPr>
      </w:pPr>
      <w:bookmarkStart w:name="" w:id="1718"/>
      <w:r>
        <w:rPr>
          <w:rFonts w:ascii="宋体" w:hAnsi="宋体" w:cs="宋体" w:eastAsia="宋体"/>
          <w:sz w:val="114"/>
          <w:spacing w:val="0"/>
          <w:color w:val="000000"/>
          <w:b w:val="on"/>
          <w:i w:val="off"/>
        </w:rPr>
        <w:t>什么是言语行为?①</w:t>
      </w:r>
      <w:bookmarkEnd w:id="1718"/>
    </w:p>
    <w:p>
      <w:pPr>
        <w:pageBreakBefore w:val="off"/>
        <w:tabs/>
        <w:wordWrap w:val="off"/>
        <w:spacing w:before="0" w:after="0" w:line="1400" w:lineRule="exact"/>
        <w:ind w:left="0" w:right="0"/>
        <w:jc w:val="center"/>
        <w:textAlignment w:val="baseline"/>
        <w:rPr>
          <w:sz w:val="114"/>
        </w:rPr>
      </w:pPr>
      <w:bookmarkStart w:name="" w:id="1719"/>
      <w:r>
        <w:rPr>
          <w:rFonts w:ascii="宋体" w:hAnsi="宋体" w:cs="宋体" w:eastAsia="宋体"/>
          <w:sz w:val="114"/>
          <w:spacing w:val="0"/>
          <w:color w:val="000000"/>
          <w:b w:val="off"/>
          <w:i w:val="off"/>
        </w:rPr>
        <w:t/>
      </w:r>
      <w:bookmarkEnd w:id="1719"/>
    </w:p>
    <w:p>
      <w:pPr>
        <w:pageBreakBefore w:val="off"/>
        <w:tabs/>
        <w:wordWrap w:val="off"/>
        <w:spacing w:before="0" w:after="0" w:line="1400" w:lineRule="exact"/>
        <w:ind w:left="0" w:right="0"/>
        <w:jc w:val="center"/>
        <w:textAlignment w:val="baseline"/>
        <w:rPr>
          <w:sz w:val="114"/>
        </w:rPr>
      </w:pPr>
      <w:bookmarkStart w:name="" w:id="1720"/>
      <w:r>
        <w:rPr>
          <w:rFonts w:ascii="宋体" w:hAnsi="宋体" w:cs="宋体" w:eastAsia="宋体"/>
          <w:sz w:val="114"/>
          <w:spacing w:val="0"/>
          <w:color w:val="000000"/>
          <w:b w:val="off"/>
          <w:i w:val="off"/>
        </w:rPr>
        <w:t/>
      </w:r>
      <w:bookmarkEnd w:id="1720"/>
    </w:p>
    <w:p>
      <w:pPr>
        <w:pageBreakBefore w:val="off"/>
        <w:tabs>
          <w:tab w:pos="9700" w:val="left" w:leader="none"/>
        </w:tabs>
        <w:wordWrap w:val="off"/>
        <w:spacing w:before="0" w:after="0" w:line="1360" w:lineRule="atLeast"/>
        <w:ind w:left="4860" w:right="0"/>
        <w:jc w:val="both"/>
        <w:textAlignment w:val="baseline"/>
        <w:rPr>
          <w:sz w:val="101"/>
        </w:rPr>
      </w:pPr>
      <w:bookmarkStart w:name="" w:id="1721"/>
      <w:r>
        <w:rPr>
          <w:rFonts w:ascii="黑体" w:hAnsi="黑体" w:cs="黑体" w:eastAsia="黑体"/>
          <w:sz w:val="101"/>
          <w:spacing w:val="0"/>
          <w:color w:val="000000"/>
          <w:b w:val="on"/>
          <w:i w:val="off"/>
        </w:rPr>
        <w:t>一、引</w:t>
      </w:r>
      <w:r>
        <w:t xml:space="preserve">	</w:t>
      </w:r>
      <w:r>
        <w:rPr>
          <w:rFonts w:ascii="黑体" w:hAnsi="黑体" w:cs="黑体" w:eastAsia="黑体"/>
          <w:sz w:val="101"/>
          <w:spacing w:val="0"/>
          <w:color w:val="000000"/>
          <w:b w:val="on"/>
          <w:i w:val="off"/>
        </w:rPr>
        <w:t>言</w:t>
      </w:r>
      <w:bookmarkEnd w:id="1721"/>
    </w:p>
    <w:p>
      <w:pPr>
        <w:pageBreakBefore w:val="off"/>
        <w:tabs/>
        <w:wordWrap w:val="off"/>
        <w:spacing w:before="740" w:after="0" w:line="980" w:lineRule="atLeast"/>
        <w:ind w:left="0" w:right="520" w:firstLine="1160"/>
        <w:jc w:val="both"/>
        <w:textAlignment w:val="baseline"/>
        <w:rPr>
          <w:sz w:val="54"/>
        </w:rPr>
      </w:pPr>
      <w:bookmarkStart w:name="" w:id="1722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在一种包含说者、听者和说者所作的表述在内的典型言语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境况中，有许多行为与说者的表述联系在一起。从特征上看，说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话者将移动他的颌、舌，并且要发出声音。此外，从特征上看，他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将完成像通知、激怒和打搅他的听者这样一类行为；从特征上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看，他将进一步完成像指称肯尼迪、赫鲁晓夫或北极这样一类行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为；而且他也将完成像作陈述、提问题、下命令、作报道、问候和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警告这样一类行为。这最后一类中的行为就是奥斯汀所说的非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表现行为②。在本文中，我要讨论的就是这类行为，所以又可以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把本文题目叫作“什么是非表现行为?”我不打算去定义“非表现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行为”这个表达式，尽管我对一种特殊的非表现行为的分析如果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是成功的话就可能为一种定义提供依据。与非表现行为相联系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的一些英语动词和动词短语有：陈述、断定、描述、警告、议论、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评论、命令、指令、请求、批驳、道歉、指责、批准、欢迎、允许、表达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赞成和表达遗憾。奥斯汀认为，在英语中存在着1000多个这样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的表达式。③</w:t>
      </w:r>
      <w:bookmarkEnd w:id="1722"/>
    </w:p>
    <w:p>
      <w:pPr>
        <w:pageBreakBefore w:val="off"/>
        <w:tabs/>
        <w:wordWrap w:val="off"/>
        <w:spacing w:before="0" w:after="0" w:line="980" w:lineRule="atLeast"/>
        <w:ind w:left="0" w:right="560" w:firstLine="1160"/>
        <w:jc w:val="both"/>
        <w:textAlignment w:val="baseline"/>
        <w:rPr>
          <w:sz w:val="54"/>
        </w:rPr>
      </w:pPr>
      <w:bookmarkStart w:name="" w:id="1723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言语行为有时也被称为语言行为，通过这个引言，我也许能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够说明为什么我认为研究言语行为在语言哲学中具有重大的意</w:t>
      </w:r>
      <w:bookmarkEnd w:id="1723"/>
    </w:p>
    <w:p>
      <w:r>
        <w:t/>
      </w:r>
    </w:p>
    <w:p>
      <w:pPr>
        <w:sectPr>
          <w:footerReference r:id="rId206"/>
          <w:headerReference r:id="rId207" w:type="default"/>
          <w:type w:val="nextPage"/>
          <w:pgSz w:w="22920" w:h="31680"/>
          <w:pgMar w:left="3420" w:top="2700" w:right="3420" w:bottom="2700" w:header="2400" w:footer="2400"/>
          <w:cols w:num="1"/>
        </w:sectPr>
      </w:pPr>
    </w:p>
    <w:p>
      <w:pPr>
        <w:pageBreakBefore w:val="off"/>
        <w:tabs>
          <w:tab w:pos="2260" w:val="left" w:leader="none"/>
        </w:tabs>
        <w:wordWrap w:val="off"/>
        <w:spacing w:before="0" w:after="0" w:line="580" w:lineRule="atLeast"/>
        <w:ind w:left="620" w:right="0"/>
        <w:jc w:val="both"/>
        <w:textAlignment w:val="baseline"/>
        <w:rPr>
          <w:sz w:val="42"/>
        </w:rPr>
      </w:pPr>
      <w:bookmarkStart w:name="" w:id="1724"/>
      <w:r>
        <w:rPr>
          <w:rFonts w:ascii="楷体" w:hAnsi="楷体" w:cs="楷体" w:eastAsia="楷体"/>
          <w:sz w:val="42"/>
          <w:spacing w:val="0"/>
          <w:color w:val="000000"/>
          <w:b w:val="off"/>
          <w:i w:val="off"/>
        </w:rPr>
        <w:t>090</w:t>
      </w:r>
      <w:r>
        <w:t xml:space="preserve">	</w:t>
      </w:r>
      <w:r>
        <w:rPr>
          <w:rFonts w:ascii="黑体" w:hAnsi="黑体" w:cs="黑体" w:eastAsia="黑体"/>
          <w:sz w:val="42"/>
          <w:spacing w:val="0"/>
          <w:color w:val="000000"/>
          <w:b w:val="on"/>
          <w:i w:val="off"/>
        </w:rPr>
        <w:t>心、脑与科学</w:t>
      </w:r>
      <w:bookmarkEnd w:id="1724"/>
    </w:p>
    <w:p>
      <w:pPr>
        <w:pageBreakBefore w:val="off"/>
        <w:tabs/>
        <w:wordWrap w:val="off"/>
        <w:spacing w:before="0" w:after="0" w:line="920" w:lineRule="exact"/>
        <w:ind w:left="0" w:right="0"/>
        <w:jc w:val="both"/>
        <w:textAlignment w:val="baseline"/>
        <w:rPr>
          <w:sz w:val="56"/>
        </w:rPr>
      </w:pPr>
      <w:bookmarkStart w:name="" w:id="1725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1725"/>
    </w:p>
    <w:p>
      <w:pPr>
        <w:pageBreakBefore w:val="off"/>
        <w:tabs/>
        <w:wordWrap w:val="off"/>
        <w:spacing w:before="0" w:after="0" w:line="920" w:lineRule="atLeast"/>
        <w:ind w:left="600" w:right="0"/>
        <w:jc w:val="both"/>
        <w:textAlignment w:val="baseline"/>
        <w:rPr>
          <w:sz w:val="56"/>
        </w:rPr>
      </w:pPr>
      <w:bookmarkStart w:name="" w:id="1726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义。我认为在任何语言交流的模式中都必须包含有一个语言行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为。语言交流的单位不是通常人们认为的符号、语词或语句，甚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至也不是符号、语词或语句的标记，构成语言交流的基本单位是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在完成言语行为中给出标记。更确切地说，在一定条件下给出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语句标记就是非表现行为，非表现行为是语言交流的最小单位。</w:t>
      </w:r>
      <w:bookmarkEnd w:id="1726"/>
    </w:p>
    <w:p>
      <w:pPr>
        <w:pageBreakBefore w:val="off"/>
        <w:tabs/>
        <w:wordWrap w:val="off"/>
        <w:spacing w:before="0" w:after="0" w:line="920" w:lineRule="atLeast"/>
        <w:ind w:left="600" w:right="0" w:firstLine="1140"/>
        <w:jc w:val="both"/>
        <w:textAlignment w:val="baseline"/>
        <w:rPr>
          <w:sz w:val="56"/>
        </w:rPr>
      </w:pPr>
      <w:bookmarkStart w:name="" w:id="1727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我不知道如何去证明语言交流必然包含着行为，但我能想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到一些论据，人们试图通过这些论据来使对此持怀疑态度的人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接受这个观点。其中一个论据是叫持怀疑态度的人注意到这样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的事实：当他发出一个声音或在纸上写出一个记号使之成为一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种语言交流的事例或者说是作为一种消息时，包含在他如此发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声和写作中的一个事实就是，他应当把他所发出的声音和写出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的记号视为是由一个具有特定意向的人给出的。他不能只将它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视为像一块石头、一挂瀑布或一株树那样的自然现象。为了把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它视为一种语言交流的事例，就必须假设它的给出就是我所说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的言语行为。例如，当代试图破译玛雅人象形文字的一个逻辑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的先决条件就是，我们至少假设了我们在石头上见到的这些记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号是由多少与我们有些相像的人类创造的，并且是带着某些意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向创造出来的。如果我们确信这些记号比如说是由水的侵蚀造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成的，那么关于破译这些记号的问题，甚至称它们为象形文字的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问题就不会产生了。用语言交流的范畴来解释它们，就必然要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把它们的写作作为言语行为来解释。</w:t>
      </w:r>
      <w:bookmarkEnd w:id="1727"/>
    </w:p>
    <w:p>
      <w:pPr>
        <w:pageBreakBefore w:val="off"/>
        <w:tabs/>
        <w:wordWrap w:val="off"/>
        <w:spacing w:before="0" w:after="0" w:line="920" w:lineRule="atLeast"/>
        <w:ind w:left="640" w:right="0"/>
        <w:jc w:val="both"/>
        <w:textAlignment w:val="baseline"/>
        <w:rPr>
          <w:sz w:val="56"/>
        </w:rPr>
      </w:pPr>
      <w:bookmarkStart w:name="" w:id="1728"/>
      <w:r>
        <w:rPr>
          <w:rFonts w:ascii="宋体" w:hAnsi="宋体" w:cs="宋体" w:eastAsia="宋体"/>
          <w:sz w:val="56"/>
          <w:spacing w:val="0"/>
          <w:color w:val="000000"/>
          <w:u w:val="single"/>
          <w:b w:val="off"/>
          <w:i w:val="off"/>
        </w:rPr>
        <w:t xml:space="preserve">             </w:t>
      </w:r>
      <w:bookmarkEnd w:id="1728"/>
    </w:p>
    <w:p>
      <w:pPr>
        <w:pageBreakBefore w:val="off"/>
        <w:tabs/>
        <w:wordWrap w:val="off"/>
        <w:spacing w:before="360" w:after="0" w:line="620" w:lineRule="atLeast"/>
        <w:ind w:left="600" w:right="60" w:firstLine="840"/>
        <w:jc w:val="both"/>
        <w:textAlignment w:val="baseline"/>
        <w:rPr>
          <w:sz w:val="41"/>
        </w:rPr>
      </w:pPr>
      <w:bookmarkStart w:name="" w:id="172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①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 xml:space="preserve">  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选自马克斯·布莱克编的《美国哲学》(艾伦和昂温出版社，1965年)，第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221——239页。</w:t>
      </w:r>
      <w:bookmarkEnd w:id="1729"/>
    </w:p>
    <w:p>
      <w:pPr>
        <w:pageBreakBefore w:val="off"/>
        <w:tabs/>
        <w:wordWrap w:val="off"/>
        <w:spacing w:before="0" w:after="0" w:line="620" w:lineRule="atLeast"/>
        <w:ind w:left="1440" w:right="0"/>
        <w:jc w:val="both"/>
        <w:textAlignment w:val="baseline"/>
        <w:rPr>
          <w:sz w:val="41"/>
        </w:rPr>
      </w:pPr>
      <w:bookmarkStart w:name="" w:id="173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②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 xml:space="preserve">  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奥斯汀：《如何用言语行事》(牛津，1962年)。</w:t>
      </w:r>
      <w:bookmarkEnd w:id="1730"/>
    </w:p>
    <w:p>
      <w:pPr>
        <w:pageBreakBefore w:val="off"/>
        <w:tabs/>
        <w:wordWrap w:val="off"/>
        <w:spacing w:before="0" w:after="0" w:line="620" w:lineRule="atLeast"/>
        <w:ind w:left="600" w:right="40" w:firstLine="840"/>
        <w:jc w:val="both"/>
        <w:textAlignment w:val="baseline"/>
        <w:rPr>
          <w:sz w:val="41"/>
        </w:rPr>
      </w:pPr>
      <w:bookmarkStart w:name="" w:id="173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③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 xml:space="preserve">  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非表现行为(illocutionary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act)又译“以言行事行为”，该词由奥斯汀首先使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用，指说话者使用语词完成某种行为并带有一种以言行事的力量，它区别于表现行</w:t>
      </w:r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为(locutionary</w:t>
      </w:r>
      <w:r>
        <w:rPr>
          <w:rFonts w:ascii="TimesNewRoman" w:hAnsi="TimesNewRoman" w:cs="TimesNewRoman" w:eastAsia="TimesNewRoman"/>
          <w:sz w:val="41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act)和超表现行为(perlocutionary</w:t>
      </w:r>
      <w:r>
        <w:rPr>
          <w:rFonts w:ascii="TimesNewRoman" w:hAnsi="TimesNewRoman" w:cs="TimesNewRoman" w:eastAsia="TimesNewRoman"/>
          <w:sz w:val="41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act)。————译者</w:t>
      </w:r>
      <w:bookmarkEnd w:id="1731"/>
    </w:p>
    <w:p>
      <w:r>
        <w:t/>
      </w:r>
    </w:p>
    <w:p>
      <w:pPr>
        <w:sectPr>
          <w:footerReference r:id="rId208"/>
          <w:headerReference r:id="rId209" w:type="default"/>
          <w:type w:val="nextPage"/>
          <w:pgSz w:w="22920" w:h="31680"/>
          <w:pgMar w:left="3380" w:top="2280" w:right="3380" w:bottom="2280" w:header="1980" w:footer="1980"/>
          <w:cols w:num="1"/>
        </w:sectPr>
      </w:pPr>
    </w:p>
    <w:p>
      <w:pPr>
        <w:pageBreakBefore w:val="off"/>
        <w:tabs>
          <w:tab w:pos="14540" w:val="left" w:leader="none"/>
        </w:tabs>
        <w:wordWrap w:val="off"/>
        <w:spacing w:before="0" w:after="0" w:line="580" w:lineRule="atLeast"/>
        <w:ind w:left="11100" w:right="0"/>
        <w:jc w:val="both"/>
        <w:textAlignment w:val="baseline"/>
        <w:rPr>
          <w:sz w:val="43"/>
        </w:rPr>
      </w:pPr>
      <w:bookmarkStart w:name="" w:id="1732"/>
      <w:r>
        <w:rPr>
          <w:rFonts w:ascii="楷体" w:hAnsi="楷体" w:cs="楷体" w:eastAsia="楷体"/>
          <w:sz w:val="43"/>
          <w:spacing w:val="0"/>
          <w:color w:val="000000"/>
          <w:b w:val="off"/>
          <w:i w:val="off"/>
        </w:rPr>
        <w:t>什么是言语行为?</w:t>
      </w:r>
      <w:r>
        <w:t xml:space="preserve">	</w:t>
      </w:r>
      <w:r>
        <w:rPr>
          <w:rFonts w:ascii="楷体" w:hAnsi="楷体" w:cs="楷体" w:eastAsia="楷体"/>
          <w:sz w:val="43"/>
          <w:spacing w:val="0"/>
          <w:color w:val="000000"/>
          <w:b w:val="off"/>
          <w:i w:val="off"/>
        </w:rPr>
        <w:t>091</w:t>
      </w:r>
      <w:bookmarkEnd w:id="1732"/>
    </w:p>
    <w:p>
      <w:pPr>
        <w:pageBreakBefore w:val="off"/>
        <w:tabs/>
        <w:wordWrap w:val="off"/>
        <w:spacing w:before="0" w:after="0" w:line="940" w:lineRule="exact"/>
        <w:ind w:left="0" w:right="0"/>
        <w:jc w:val="both"/>
        <w:textAlignment w:val="baseline"/>
        <w:rPr>
          <w:sz w:val="55"/>
        </w:rPr>
      </w:pPr>
      <w:bookmarkStart w:name="" w:id="1733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1733"/>
    </w:p>
    <w:p>
      <w:pPr>
        <w:pageBreakBefore w:val="off"/>
        <w:tabs/>
        <w:wordWrap w:val="off"/>
        <w:spacing w:before="0" w:after="0" w:line="920" w:lineRule="atLeast"/>
        <w:ind w:left="0" w:right="340" w:firstLine="1180"/>
        <w:jc w:val="both"/>
        <w:textAlignment w:val="baseline"/>
        <w:rPr>
          <w:sz w:val="55"/>
        </w:rPr>
      </w:pPr>
      <w:bookmarkStart w:name="" w:id="1734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完成非表现行为就是采取一种由规则支配的行为方式。我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将指出像提问、陈述这样的受规则支配的行为方式非常类似于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像棒球中的击球、象棋中的跳马那样的受规则支配的行为方式。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因此，我打算通过陈述一套完成一个特殊种类的非表现行为的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必要和充分条件，来解释非表现行为的概念，并且为使用标记那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种非表现行为表述的表达式(或句法手段)引出一套语义规则。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如果我对一种非表现行为的条件和相应规则的陈述是成功的，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那么这就会为我们分析其他种行为进而解释一般意义上的非表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现行为概念提供一种范型。但是，为了要去实际陈述完成一个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非表现行为的条件并引出其规则，我就不得不去讨论其他三个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初始概念：规则、命题和意义。我将把对这些概念的讨论限制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在为实现本文的主要目的而不可缺少的那些方面上。但即使如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此，如果让我把每一个概念需要加以说明的方面统统说完的话，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那么对每一个概念的说明都需要写作一篇论文。不过，出于对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论述范围的考虑，有时这种详尽的说明是应该放弃的，因此我的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说明将是简明扼要的。</w:t>
      </w:r>
      <w:bookmarkEnd w:id="1734"/>
    </w:p>
    <w:p>
      <w:pPr>
        <w:pageBreakBefore w:val="off"/>
        <w:tabs>
          <w:tab w:pos="9680" w:val="left" w:leader="none"/>
        </w:tabs>
        <w:wordWrap w:val="off"/>
        <w:spacing w:before="740" w:after="0" w:line="1320" w:lineRule="atLeast"/>
        <w:ind w:left="4860" w:right="0"/>
        <w:jc w:val="both"/>
        <w:textAlignment w:val="baseline"/>
        <w:rPr>
          <w:sz w:val="97"/>
        </w:rPr>
      </w:pPr>
      <w:bookmarkStart w:name="" w:id="1735"/>
      <w:r>
        <w:rPr>
          <w:rFonts w:ascii="黑体" w:hAnsi="黑体" w:cs="黑体" w:eastAsia="黑体"/>
          <w:sz w:val="97"/>
          <w:spacing w:val="0"/>
          <w:color w:val="000000"/>
          <w:b w:val="on"/>
          <w:i w:val="off"/>
        </w:rPr>
        <w:t>二、规</w:t>
      </w:r>
      <w:r>
        <w:t xml:space="preserve">	</w:t>
      </w:r>
      <w:r>
        <w:rPr>
          <w:rFonts w:ascii="黑体" w:hAnsi="黑体" w:cs="黑体" w:eastAsia="黑体"/>
          <w:sz w:val="97"/>
          <w:spacing w:val="0"/>
          <w:color w:val="000000"/>
          <w:b w:val="on"/>
          <w:i w:val="off"/>
        </w:rPr>
        <w:t>则</w:t>
      </w:r>
      <w:bookmarkEnd w:id="1735"/>
    </w:p>
    <w:p>
      <w:pPr>
        <w:pageBreakBefore w:val="off"/>
        <w:tabs/>
        <w:wordWrap w:val="off"/>
        <w:spacing w:before="720" w:after="0" w:line="920" w:lineRule="atLeast"/>
        <w:ind w:left="0" w:right="500" w:firstLine="1180"/>
        <w:jc w:val="both"/>
        <w:textAlignment w:val="baseline"/>
        <w:rPr>
          <w:sz w:val="55"/>
        </w:rPr>
      </w:pPr>
      <w:bookmarkStart w:name="" w:id="1736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近年来，在语言哲学中围绕表达式使用规则的概念所展开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的讨论值得重视。一些哲学家甚至说，知道语词的意义仅仅是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一个知道它的使用规则的问题。这些讨论有一个令人焦虑的方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面：至少据我所知，从没有一个哲学家对哪怕是一种表达式的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使用规则给出任何一种恰当的说明。如果意义是一个使用规则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的问题，那我们就确实应该能够从解释表达式意义这方面去陈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述使用表达式的规则。另一些哲学家也许被他们同行们构造规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则的失败弄得灰心丧气，他们对将意义视作规则问题这种时髦</w:t>
      </w:r>
      <w:bookmarkEnd w:id="1736"/>
    </w:p>
    <w:p>
      <w:r>
        <w:t/>
      </w:r>
    </w:p>
    <w:p>
      <w:pPr>
        <w:sectPr>
          <w:footerReference r:id="rId210"/>
          <w:headerReference r:id="rId211" w:type="default"/>
          <w:type w:val="nextPage"/>
          <w:pgSz w:w="22920" w:h="31680"/>
          <w:pgMar w:left="3440" w:top="2280" w:right="3440" w:bottom="2280" w:header="1980" w:footer="1980"/>
          <w:cols w:num="1"/>
        </w:sectPr>
      </w:pPr>
    </w:p>
    <w:p>
      <w:pPr>
        <w:pageBreakBefore w:val="off"/>
        <w:tabs>
          <w:tab w:pos="2200" w:val="left" w:leader="none"/>
        </w:tabs>
        <w:wordWrap w:val="off"/>
        <w:spacing w:before="0" w:after="0" w:line="580" w:lineRule="atLeast"/>
        <w:ind w:left="560" w:right="0"/>
        <w:jc w:val="both"/>
        <w:textAlignment w:val="baseline"/>
        <w:rPr>
          <w:sz w:val="42"/>
        </w:rPr>
      </w:pPr>
      <w:bookmarkStart w:name="" w:id="1737"/>
      <w:r>
        <w:rPr>
          <w:rFonts w:ascii="楷体" w:hAnsi="楷体" w:cs="楷体" w:eastAsia="楷体"/>
          <w:sz w:val="42"/>
          <w:spacing w:val="0"/>
          <w:color w:val="000000"/>
          <w:b w:val="on"/>
          <w:i w:val="off"/>
        </w:rPr>
        <w:t>092</w:t>
      </w:r>
      <w:r>
        <w:t xml:space="preserve">	</w:t>
      </w:r>
      <w:r>
        <w:rPr>
          <w:rFonts w:ascii="黑体" w:hAnsi="黑体" w:cs="黑体" w:eastAsia="黑体"/>
          <w:sz w:val="42"/>
          <w:spacing w:val="0"/>
          <w:color w:val="000000"/>
          <w:b w:val="on"/>
          <w:i w:val="off"/>
        </w:rPr>
        <w:t>心、脑与科学</w:t>
      </w:r>
      <w:bookmarkEnd w:id="1737"/>
    </w:p>
    <w:p>
      <w:pPr>
        <w:pageBreakBefore w:val="off"/>
        <w:tabs/>
        <w:wordWrap w:val="off"/>
        <w:spacing w:before="0" w:after="0" w:line="1080" w:lineRule="exact"/>
        <w:ind w:left="0" w:right="0"/>
        <w:jc w:val="both"/>
        <w:textAlignment w:val="baseline"/>
        <w:rPr>
          <w:sz w:val="49"/>
        </w:rPr>
      </w:pPr>
      <w:bookmarkStart w:name="" w:id="1738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/>
      </w:r>
      <w:bookmarkEnd w:id="1738"/>
    </w:p>
    <w:p>
      <w:pPr>
        <w:pageBreakBefore w:val="off"/>
        <w:tabs/>
        <w:wordWrap w:val="off"/>
        <w:spacing w:before="0" w:after="0" w:line="1080" w:lineRule="atLeast"/>
        <w:ind w:left="520" w:right="0" w:hanging="20"/>
        <w:jc w:val="both"/>
        <w:textAlignment w:val="baseline"/>
        <w:rPr>
          <w:sz w:val="49"/>
        </w:rPr>
      </w:pPr>
      <w:bookmarkStart w:name="" w:id="1739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的观点予以否定，并且断言根本不存在那种句法规则。我倾向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于认为，这种怀疑主义的断言下得过早，并且提出这种断言是由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于没有成功地区分不同种类的规则，对此我现在将试图加以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说明。</w:t>
      </w:r>
      <w:bookmarkEnd w:id="1739"/>
    </w:p>
    <w:p>
      <w:pPr>
        <w:pageBreakBefore w:val="off"/>
        <w:tabs/>
        <w:wordWrap w:val="off"/>
        <w:spacing w:before="0" w:after="0" w:line="1080" w:lineRule="atLeast"/>
        <w:ind w:left="500" w:right="0" w:firstLine="1180"/>
        <w:jc w:val="both"/>
        <w:textAlignment w:val="baseline"/>
        <w:rPr>
          <w:sz w:val="49"/>
        </w:rPr>
      </w:pPr>
      <w:bookmarkStart w:name="" w:id="1740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我区分了两类规则：一些规则用于调节先前存在的行为形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式。例如，礼仪规则用于调节人与人之间的关系，而这些关系是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独立于礼仪规则而存在的。还有一些规则不仅调节而且创造或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规定新的行为形式。例如，橄榄球的规则不仅仅调节了橄榄球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比赛而且还创造了这种运动的可能性并对这种运动加以规定。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橄榄球运动是由符合于这些规则的行为构成的，离开这些规则，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橄榄球运动就不会存在。我把这后一类规则称为构成规则，把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前一类规则称为调节规则。调节规则调节一种预先存在的活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动，这种活动的存在在逻辑上独立于规则的存在。构成规则构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成(同时也调节)一种活动，这种活动在逻辑上是依赖于规则的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存在而存在的①。</w:t>
      </w:r>
      <w:bookmarkEnd w:id="1740"/>
    </w:p>
    <w:p>
      <w:pPr>
        <w:pageBreakBefore w:val="off"/>
        <w:tabs/>
        <w:wordWrap w:val="off"/>
        <w:spacing w:before="0" w:after="0" w:line="1080" w:lineRule="atLeast"/>
        <w:ind w:left="500" w:right="40" w:firstLine="1180"/>
        <w:jc w:val="both"/>
        <w:textAlignment w:val="baseline"/>
        <w:rPr>
          <w:sz w:val="49"/>
        </w:rPr>
      </w:pPr>
      <w:bookmarkStart w:name="" w:id="1741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调节规则的特有形式是祈使句，或者说能被释义为祈使句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形式，例如：“切食物时要用右手拿刀”、“官员们进餐时要系领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带”。一些构成规则则采取与之完全不同的形式，例如，在象棋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比赛中，如果王在对方的攻击下无路可走就是被将死了；在橄榄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球比赛中，当一名带球队员越过对方底线，就是一次底线得分。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如果我们的规则范式仅限于祈使句的调节规则，那么那种非祈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使的构成规则就会使我们难以理解，甚至会把它们排除在规则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之外。需要注意的是，构成规则在特征上几乎是重言式的，因为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这种“规则”所提出的东西是“将死”或“底线得分”的不完全定</w:t>
      </w:r>
      <w:r>
        <w:rPr>
          <w:rFonts w:ascii="宋体" w:hAnsi="宋体" w:cs="宋体" w:eastAsia="宋体"/>
          <w:sz w:val="49"/>
          <w:spacing w:val="0"/>
          <w:color w:val="000000"/>
          <w:u w:val="single"/>
          <w:b w:val="off"/>
          <w:i w:val="off"/>
        </w:rPr>
        <w:t xml:space="preserve">               </w:t>
      </w:r>
      <w:bookmarkEnd w:id="1741"/>
    </w:p>
    <w:p>
      <w:pPr>
        <w:pageBreakBefore w:val="off"/>
        <w:tabs/>
        <w:wordWrap w:val="off"/>
        <w:spacing w:before="400" w:after="0" w:line="760" w:lineRule="atLeast"/>
        <w:ind w:left="500" w:right="120" w:firstLine="860"/>
        <w:jc w:val="both"/>
        <w:textAlignment w:val="baseline"/>
        <w:rPr>
          <w:sz w:val="40"/>
        </w:rPr>
      </w:pPr>
      <w:bookmarkStart w:name="" w:id="1742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①  关于这种区分见J·罗尔斯：“两种规则概念”，载《哲学评论》，1955年；约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翰·塞尔：“如何从‘是’得出‘应该’”，载《哲学评论》，1964年。</w:t>
      </w:r>
      <w:bookmarkEnd w:id="1742"/>
    </w:p>
    <w:p>
      <w:r>
        <w:t/>
      </w:r>
    </w:p>
    <w:p>
      <w:pPr>
        <w:sectPr>
          <w:footerReference r:id="rId212"/>
          <w:headerReference r:id="rId213" w:type="default"/>
          <w:type w:val="nextPage"/>
          <w:pgSz w:w="22920" w:h="31680"/>
          <w:pgMar w:left="3420" w:top="2260" w:right="3420" w:bottom="2260" w:header="1960" w:footer="1960"/>
          <w:cols w:num="1"/>
        </w:sectPr>
      </w:pPr>
    </w:p>
    <w:p>
      <w:pPr>
        <w:pageBreakBefore w:val="off"/>
        <w:tabs>
          <w:tab w:pos="14560" w:val="left" w:leader="none"/>
        </w:tabs>
        <w:wordWrap w:val="off"/>
        <w:spacing w:before="0" w:after="0" w:line="560" w:lineRule="atLeast"/>
        <w:ind w:left="11140" w:right="0"/>
        <w:jc w:val="both"/>
        <w:textAlignment w:val="baseline"/>
        <w:rPr>
          <w:sz w:val="42"/>
        </w:rPr>
      </w:pPr>
      <w:bookmarkStart w:name="" w:id="1743"/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什么是言语行为?</w:t>
      </w:r>
      <w:r>
        <w:t xml:space="preserve">	</w:t>
      </w:r>
      <w:r>
        <w:rPr>
          <w:rFonts w:ascii="楷体" w:hAnsi="楷体" w:cs="楷体" w:eastAsia="楷体"/>
          <w:sz w:val="42"/>
          <w:spacing w:val="0"/>
          <w:color w:val="000000"/>
          <w:b w:val="off"/>
          <w:i w:val="off"/>
        </w:rPr>
        <w:t>093</w:t>
      </w:r>
      <w:bookmarkEnd w:id="1743"/>
    </w:p>
    <w:p>
      <w:pPr>
        <w:pageBreakBefore w:val="off"/>
        <w:tabs/>
        <w:wordWrap w:val="off"/>
        <w:spacing w:before="0" w:after="0" w:line="940" w:lineRule="exact"/>
        <w:ind w:left="0" w:right="0"/>
        <w:jc w:val="both"/>
        <w:textAlignment w:val="baseline"/>
        <w:rPr>
          <w:sz w:val="55"/>
        </w:rPr>
      </w:pPr>
      <w:bookmarkStart w:name="" w:id="1744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1744"/>
    </w:p>
    <w:p>
      <w:pPr>
        <w:pageBreakBefore w:val="off"/>
        <w:tabs/>
        <w:wordWrap w:val="off"/>
        <w:spacing w:before="0" w:after="0" w:line="920" w:lineRule="atLeast"/>
        <w:ind w:left="20" w:right="380" w:firstLine="80"/>
        <w:jc w:val="both"/>
        <w:textAlignment w:val="baseline"/>
        <w:rPr>
          <w:sz w:val="55"/>
        </w:rPr>
      </w:pPr>
      <w:bookmarkStart w:name="" w:id="1745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义。当然，这种准重言式的特性是它们作为构成规则的一个必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然结果：底线得分的规则必须像按橄榄球的规则定义“橄榄球”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那样去定义“底线得分”的概念。例如，一次底线得分可按这样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或那样的方式来得分，并且记6分有时是作为一种规则出现的，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有时是作为一种分析真理出现的，而且把它看作是一种重言式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也就暗示了该规则是一种构成规则这一事实。调节规则一般具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有“按X做”或“如果</w:t>
      </w:r>
      <w:r>
        <w:rPr>
          <w:rFonts w:ascii="宋体" w:hAnsi="宋体" w:cs="宋体" w:eastAsia="宋体"/>
          <w:sz w:val="55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Y则按X做”的形式。在构成规则的集合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中，有些规则具有这种形式，但有些也具有“将X定为Y”的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形式①。</w:t>
      </w:r>
      <w:bookmarkEnd w:id="1745"/>
    </w:p>
    <w:p>
      <w:pPr>
        <w:pageBreakBefore w:val="off"/>
        <w:tabs/>
        <w:wordWrap w:val="off"/>
        <w:spacing w:before="0" w:after="0" w:line="920" w:lineRule="atLeast"/>
        <w:ind w:left="20" w:right="440" w:firstLine="1160"/>
        <w:jc w:val="both"/>
        <w:textAlignment w:val="baseline"/>
        <w:rPr>
          <w:sz w:val="55"/>
        </w:rPr>
      </w:pPr>
      <w:bookmarkStart w:name="" w:id="1746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是否看到这一点，在哲学上事关重大。例如，有些哲学家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问：“一种允诺怎么能建立一种契约?”这个问题好像在问：“一次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底线得分怎么能得6分?”这两个问题只能用陈述一个“将</w:t>
      </w:r>
      <w:r>
        <w:rPr>
          <w:rFonts w:ascii="宋体" w:hAnsi="宋体" w:cs="宋体" w:eastAsia="宋体"/>
          <w:sz w:val="55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X定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为</w:t>
      </w:r>
      <w:r>
        <w:rPr>
          <w:rFonts w:ascii="宋体" w:hAnsi="宋体" w:cs="宋体" w:eastAsia="宋体"/>
          <w:sz w:val="55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Y”形式的规则来回答。</w:t>
      </w:r>
      <w:bookmarkEnd w:id="1746"/>
    </w:p>
    <w:p>
      <w:pPr>
        <w:pageBreakBefore w:val="off"/>
        <w:tabs/>
        <w:wordWrap w:val="off"/>
        <w:spacing w:before="0" w:after="0" w:line="920" w:lineRule="atLeast"/>
        <w:ind w:left="20" w:right="440" w:firstLine="1160"/>
        <w:jc w:val="both"/>
        <w:textAlignment w:val="baseline"/>
        <w:rPr>
          <w:sz w:val="55"/>
        </w:rPr>
      </w:pPr>
      <w:bookmarkStart w:name="" w:id="1747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我倾向于认为一些哲学家在陈述表达式使用规则上的失败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与另一些哲学家之所以对任何这类规则的存在抱有怀疑主义态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度，部分原因至少是由于他们没有认识到构成规则与调节规则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之间的区别。在多数哲学家心目中，规则的范式或模型是那种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调节规则式的。如果有人要在语义学中寻找纯粹的调节规则，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那么他决不会找到任何对逻辑分析有价值的东西。毫无疑问，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存在着像“人不应在正式场合下说猥亵话”这种形式的社会规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则，但这种规则在解释关于一种语言的语义学中几乎不起什么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重要作用。接下来的一个假设是：一种语言的语义学被视为一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系列构成规则的系统，并且非表现行为就是按照这种构成规则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完成的行为。本文的目的之一就是将某一种言语行为的一套构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成规则公式化。如果我所说的这些关于构成规则的内容是正确</w:t>
      </w:r>
      <w:bookmarkEnd w:id="1747"/>
    </w:p>
    <w:p>
      <w:pPr>
        <w:pageBreakBefore w:val="off"/>
        <w:tabs/>
        <w:wordWrap w:val="off"/>
        <w:spacing w:before="0" w:after="0" w:line="920" w:lineRule="atLeast"/>
        <w:ind w:left="20" w:right="0"/>
        <w:jc w:val="both"/>
        <w:textAlignment w:val="baseline"/>
        <w:rPr>
          <w:sz w:val="55"/>
        </w:rPr>
      </w:pPr>
      <w:bookmarkStart w:name="" w:id="1748"/>
      <w:r>
        <w:rPr>
          <w:rFonts w:ascii="宋体" w:hAnsi="宋体" w:cs="宋体" w:eastAsia="宋体"/>
          <w:sz w:val="55"/>
          <w:spacing w:val="0"/>
          <w:color w:val="000000"/>
          <w:u w:val="single"/>
          <w:b w:val="off"/>
          <w:i w:val="off"/>
        </w:rPr>
        <w:t xml:space="preserve">             </w:t>
      </w:r>
      <w:bookmarkEnd w:id="1748"/>
    </w:p>
    <w:p>
      <w:pPr>
        <w:pageBreakBefore w:val="off"/>
        <w:tabs/>
        <w:wordWrap w:val="off"/>
        <w:spacing w:before="380" w:after="0" w:line="560" w:lineRule="atLeast"/>
        <w:ind w:left="820" w:right="0"/>
        <w:jc w:val="both"/>
        <w:textAlignment w:val="baseline"/>
        <w:rPr>
          <w:sz w:val="41"/>
        </w:rPr>
      </w:pPr>
      <w:bookmarkStart w:name="" w:id="174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①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公式“将X定为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Y”最初是由马克斯·布莱克向我提出来的。</w:t>
      </w:r>
      <w:bookmarkEnd w:id="1749"/>
    </w:p>
    <w:p>
      <w:r>
        <w:t/>
      </w:r>
    </w:p>
    <w:p>
      <w:pPr>
        <w:sectPr>
          <w:footerReference r:id="rId214"/>
          <w:headerReference r:id="rId215" w:type="default"/>
          <w:type w:val="nextPage"/>
          <w:pgSz w:w="22920" w:h="31680"/>
          <w:pgMar w:left="3440" w:top="2360" w:right="3440" w:bottom="2360" w:header="2060" w:footer="2060"/>
          <w:cols w:num="1"/>
        </w:sectPr>
      </w:pPr>
    </w:p>
    <w:p>
      <w:pPr>
        <w:pageBreakBefore w:val="off"/>
        <w:tabs>
          <w:tab w:pos="2180" w:val="left" w:leader="none"/>
        </w:tabs>
        <w:wordWrap w:val="off"/>
        <w:spacing w:before="0" w:after="0" w:line="580" w:lineRule="atLeast"/>
        <w:ind w:left="520" w:right="0"/>
        <w:jc w:val="both"/>
        <w:textAlignment w:val="baseline"/>
        <w:rPr>
          <w:sz w:val="42"/>
        </w:rPr>
      </w:pPr>
      <w:bookmarkStart w:name="" w:id="1750"/>
      <w:r>
        <w:rPr>
          <w:rFonts w:ascii="楷体" w:hAnsi="楷体" w:cs="楷体" w:eastAsia="楷体"/>
          <w:sz w:val="42"/>
          <w:spacing w:val="0"/>
          <w:color w:val="000000"/>
          <w:b w:val="on"/>
          <w:i w:val="off"/>
        </w:rPr>
        <w:t>094</w:t>
      </w:r>
      <w:r>
        <w:t xml:space="preserve">	</w:t>
      </w:r>
      <w:r>
        <w:rPr>
          <w:rFonts w:ascii="黑体" w:hAnsi="黑体" w:cs="黑体" w:eastAsia="黑体"/>
          <w:sz w:val="42"/>
          <w:spacing w:val="0"/>
          <w:color w:val="000000"/>
          <w:b w:val="on"/>
          <w:i w:val="off"/>
        </w:rPr>
        <w:t>心、脑与科学</w:t>
      </w:r>
      <w:bookmarkEnd w:id="1750"/>
    </w:p>
    <w:p>
      <w:pPr>
        <w:pageBreakBefore w:val="off"/>
        <w:tabs/>
        <w:wordWrap w:val="off"/>
        <w:spacing w:before="0" w:after="0" w:line="920" w:lineRule="exact"/>
        <w:ind w:left="0" w:right="0"/>
        <w:jc w:val="both"/>
        <w:textAlignment w:val="baseline"/>
        <w:rPr>
          <w:sz w:val="56"/>
        </w:rPr>
      </w:pPr>
      <w:bookmarkStart w:name="" w:id="1751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1751"/>
    </w:p>
    <w:p>
      <w:pPr>
        <w:pageBreakBefore w:val="off"/>
        <w:tabs/>
        <w:wordWrap w:val="off"/>
        <w:spacing w:before="0" w:after="0" w:line="920" w:lineRule="atLeast"/>
        <w:ind w:left="520" w:right="0"/>
        <w:jc w:val="both"/>
        <w:textAlignment w:val="baseline"/>
        <w:rPr>
          <w:sz w:val="56"/>
        </w:rPr>
      </w:pPr>
      <w:bookmarkStart w:name="" w:id="1752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的话，那么我们也无须为不是任何规则都采取祈使规则的形式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而大惊小怪。我们将确实看到这些规则属于几个不同的范畴，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而且没有一个与礼仪规则相像。陈述非表现行为规则的努力也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可以被视为是对在言语行为的背后存在着构成规则这个假设的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一种检验。如果我们不能给出任何令人满意的规则公式，那么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我们的失败就可以被看作是为推翻这个假设而提出的部分有待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于进一步证实的证据。</w:t>
      </w:r>
      <w:bookmarkEnd w:id="1752"/>
    </w:p>
    <w:p>
      <w:pPr>
        <w:pageBreakBefore w:val="off"/>
        <w:tabs/>
        <w:wordWrap w:val="off"/>
        <w:spacing w:before="660" w:after="0" w:line="920" w:lineRule="atLeast"/>
        <w:ind w:left="0" w:right="0"/>
        <w:jc w:val="center"/>
        <w:textAlignment w:val="baseline"/>
        <w:rPr>
          <w:sz w:val="59"/>
        </w:rPr>
      </w:pPr>
      <w:bookmarkStart w:name="" w:id="1753"/>
      <w:r>
        <w:rPr>
          <w:rFonts w:ascii="黑体" w:hAnsi="黑体" w:cs="黑体" w:eastAsia="黑体"/>
          <w:sz w:val="59"/>
          <w:spacing w:val="0"/>
          <w:color w:val="000000"/>
          <w:b w:val="on"/>
          <w:i w:val="off"/>
        </w:rPr>
        <w:t>三、命</w:t>
      </w:r>
      <w:r>
        <w:rPr>
          <w:rFonts w:ascii="黑体" w:hAnsi="黑体" w:cs="黑体" w:eastAsia="黑体"/>
          <w:sz w:val="59"/>
          <w:spacing w:val="0"/>
          <w:color w:val="000000"/>
          <w:b w:val="off"/>
          <w:i w:val="off"/>
        </w:rPr>
        <w:t xml:space="preserve">      </w:t>
      </w:r>
      <w:r>
        <w:rPr>
          <w:rFonts w:ascii="黑体" w:hAnsi="黑体" w:cs="黑体" w:eastAsia="黑体"/>
          <w:sz w:val="59"/>
          <w:spacing w:val="0"/>
          <w:color w:val="000000"/>
          <w:b w:val="on"/>
          <w:i w:val="off"/>
        </w:rPr>
        <w:t>题</w:t>
      </w:r>
      <w:bookmarkEnd w:id="1753"/>
    </w:p>
    <w:p>
      <w:pPr>
        <w:pageBreakBefore w:val="off"/>
        <w:tabs/>
        <w:wordWrap w:val="off"/>
        <w:spacing w:before="680" w:after="0" w:line="920" w:lineRule="atLeast"/>
        <w:ind w:left="520" w:right="60" w:firstLine="1080"/>
        <w:jc w:val="both"/>
        <w:textAlignment w:val="baseline"/>
        <w:rPr>
          <w:sz w:val="56"/>
        </w:rPr>
      </w:pPr>
      <w:bookmarkStart w:name="" w:id="1754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在不同的非表现行为之间常常具有共同的特征。请考虑以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下语句的表述：</w:t>
      </w:r>
      <w:bookmarkEnd w:id="1754"/>
    </w:p>
    <w:p>
      <w:pPr>
        <w:pageBreakBefore w:val="off"/>
        <w:tabs/>
        <w:wordWrap w:val="off"/>
        <w:spacing w:before="0" w:after="0" w:line="920" w:lineRule="exact"/>
        <w:ind w:left="0" w:right="0"/>
        <w:jc w:val="both"/>
        <w:textAlignment w:val="baseline"/>
        <w:rPr>
          <w:sz w:val="56"/>
        </w:rPr>
      </w:pPr>
      <w:bookmarkStart w:name="" w:id="1755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1755"/>
    </w:p>
    <w:p>
      <w:pPr>
        <w:pageBreakBefore w:val="off"/>
        <w:tabs/>
        <w:wordWrap w:val="off"/>
        <w:spacing w:before="0" w:after="0" w:line="920" w:lineRule="atLeast"/>
        <w:ind w:left="1700" w:right="0"/>
        <w:jc w:val="both"/>
        <w:textAlignment w:val="baseline"/>
        <w:rPr>
          <w:sz w:val="56"/>
        </w:rPr>
      </w:pPr>
      <w:bookmarkStart w:name="" w:id="1756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(1)约翰将离开这个房间吗？</w:t>
      </w:r>
      <w:bookmarkEnd w:id="1756"/>
    </w:p>
    <w:p>
      <w:pPr>
        <w:pageBreakBefore w:val="off"/>
        <w:tabs/>
        <w:wordWrap w:val="off"/>
        <w:spacing w:before="0" w:after="0" w:line="920" w:lineRule="atLeast"/>
        <w:ind w:left="1700" w:right="0"/>
        <w:jc w:val="both"/>
        <w:textAlignment w:val="baseline"/>
        <w:rPr>
          <w:sz w:val="56"/>
        </w:rPr>
      </w:pPr>
      <w:bookmarkStart w:name="" w:id="1757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(2)约翰将离开这个房间。</w:t>
      </w:r>
      <w:bookmarkEnd w:id="1757"/>
    </w:p>
    <w:p>
      <w:pPr>
        <w:pageBreakBefore w:val="off"/>
        <w:tabs/>
        <w:wordWrap w:val="off"/>
        <w:spacing w:before="0" w:after="0" w:line="920" w:lineRule="atLeast"/>
        <w:ind w:left="1700" w:right="0"/>
        <w:jc w:val="both"/>
        <w:textAlignment w:val="baseline"/>
        <w:rPr>
          <w:sz w:val="56"/>
        </w:rPr>
      </w:pPr>
      <w:bookmarkStart w:name="" w:id="1758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(3)约翰，离开这个房间！</w:t>
      </w:r>
      <w:bookmarkEnd w:id="1758"/>
    </w:p>
    <w:p>
      <w:pPr>
        <w:pageBreakBefore w:val="off"/>
        <w:tabs/>
        <w:wordWrap w:val="off"/>
        <w:spacing w:before="0" w:after="0" w:line="920" w:lineRule="atLeast"/>
        <w:ind w:left="1700" w:right="0"/>
        <w:jc w:val="both"/>
        <w:textAlignment w:val="baseline"/>
        <w:rPr>
          <w:sz w:val="56"/>
        </w:rPr>
      </w:pPr>
      <w:bookmarkStart w:name="" w:id="1759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(4)但愿约翰离开这个房间。</w:t>
      </w:r>
      <w:bookmarkEnd w:id="1759"/>
    </w:p>
    <w:p>
      <w:pPr>
        <w:pageBreakBefore w:val="off"/>
        <w:tabs/>
        <w:wordWrap w:val="off"/>
        <w:spacing w:before="0" w:after="0" w:line="920" w:lineRule="atLeast"/>
        <w:ind w:left="1700" w:right="0"/>
        <w:jc w:val="both"/>
        <w:textAlignment w:val="baseline"/>
        <w:rPr>
          <w:sz w:val="56"/>
        </w:rPr>
      </w:pPr>
      <w:bookmarkStart w:name="" w:id="1760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(5)如果约翰打算离开这个房间，我也打算离开。</w:t>
      </w:r>
      <w:bookmarkEnd w:id="1760"/>
    </w:p>
    <w:p>
      <w:pPr>
        <w:pageBreakBefore w:val="off"/>
        <w:tabs/>
        <w:wordWrap w:val="off"/>
        <w:spacing w:before="0" w:after="0" w:line="920" w:lineRule="exact"/>
        <w:ind w:left="0" w:right="0"/>
        <w:jc w:val="both"/>
        <w:textAlignment w:val="baseline"/>
        <w:rPr>
          <w:sz w:val="56"/>
        </w:rPr>
      </w:pPr>
      <w:bookmarkStart w:name="" w:id="1761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1761"/>
    </w:p>
    <w:p>
      <w:pPr>
        <w:pageBreakBefore w:val="off"/>
        <w:tabs/>
        <w:wordWrap w:val="off"/>
        <w:spacing w:before="0" w:after="0" w:line="920" w:lineRule="atLeast"/>
        <w:ind w:left="520" w:right="60" w:firstLine="1160"/>
        <w:jc w:val="both"/>
        <w:textAlignment w:val="baseline"/>
        <w:rPr>
          <w:sz w:val="56"/>
        </w:rPr>
      </w:pPr>
      <w:bookmarkStart w:name="" w:id="1762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这些在一特定场合中的每一种表述，从各自的特征来看完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成的是不同的非表现行为。从其特征上看，第一句是一种疑问；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第二句是关于将来的一种断言，即是一种预言；第三句是一种请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求或命令；第四句是对一种愿望的表达；第五句是对意向的一种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假设的表达。尽管如此，从特征上看，在完成以上每一种行为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时，说话者总会完成这五种非表现行为共同具有的某些附属行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为。在每句话中，说话者都指称到约翰这个特定的人，并且都断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言到这个人离开房间的行为。这决不能代表他的全部行为，但</w:t>
      </w:r>
      <w:bookmarkEnd w:id="1762"/>
    </w:p>
    <w:p>
      <w:r>
        <w:t/>
      </w:r>
    </w:p>
    <w:p>
      <w:pPr>
        <w:sectPr>
          <w:footerReference r:id="rId216"/>
          <w:headerReference r:id="rId217" w:type="default"/>
          <w:type w:val="nextPage"/>
          <w:pgSz w:w="22920" w:h="31680"/>
          <w:pgMar w:left="3400" w:top="2340" w:right="3400" w:bottom="2340" w:header="2040" w:footer="2040"/>
          <w:cols w:num="1"/>
        </w:sectPr>
      </w:pPr>
    </w:p>
    <w:p>
      <w:pPr>
        <w:pageBreakBefore w:val="off"/>
        <w:tabs>
          <w:tab w:pos="14680" w:val="left" w:leader="none"/>
        </w:tabs>
        <w:wordWrap w:val="off"/>
        <w:spacing w:before="0" w:after="0" w:line="540" w:lineRule="atLeast"/>
        <w:ind w:left="11240" w:right="0"/>
        <w:jc w:val="both"/>
        <w:textAlignment w:val="baseline"/>
        <w:rPr>
          <w:sz w:val="40"/>
        </w:rPr>
      </w:pPr>
      <w:bookmarkStart w:name="" w:id="1763"/>
      <w:r>
        <w:rPr>
          <w:rFonts w:ascii="黑体" w:hAnsi="黑体" w:cs="黑体" w:eastAsia="黑体"/>
          <w:sz w:val="40"/>
          <w:spacing w:val="0"/>
          <w:color w:val="000000"/>
          <w:b w:val="off"/>
          <w:i w:val="off"/>
        </w:rPr>
        <w:t>什么是言语行为?</w:t>
      </w:r>
      <w:r>
        <w:t xml:space="preserve">	</w:t>
      </w:r>
      <w:r>
        <w:rPr>
          <w:rFonts w:ascii="楷体" w:hAnsi="楷体" w:cs="楷体" w:eastAsia="楷体"/>
          <w:sz w:val="40"/>
          <w:spacing w:val="0"/>
          <w:color w:val="000000"/>
          <w:b w:val="off"/>
          <w:i w:val="off"/>
        </w:rPr>
        <w:t>|095</w:t>
      </w:r>
      <w:bookmarkEnd w:id="1763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40"/>
        </w:rPr>
      </w:pPr>
      <w:bookmarkStart w:name="" w:id="176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1764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40"/>
        </w:rPr>
      </w:pPr>
      <w:bookmarkStart w:name="" w:id="176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1765"/>
    </w:p>
    <w:p>
      <w:pPr>
        <w:pageBreakBefore w:val="off"/>
        <w:tabs/>
        <w:wordWrap w:val="off"/>
        <w:spacing w:before="0" w:after="0" w:line="920" w:lineRule="atLeast"/>
        <w:ind w:left="160" w:right="220"/>
        <w:jc w:val="both"/>
        <w:textAlignment w:val="baseline"/>
        <w:rPr>
          <w:sz w:val="55"/>
        </w:rPr>
      </w:pPr>
      <w:bookmarkStart w:name="" w:id="1766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在每一句表述中这都是他所作的一个组成部分。因此，我将指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出，在每一种表述中，尽管非表现行为不同，但至少某些表现行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为的指称与断言是相同的。</w:t>
      </w:r>
      <w:bookmarkEnd w:id="1766"/>
    </w:p>
    <w:p>
      <w:pPr>
        <w:pageBreakBefore w:val="off"/>
        <w:tabs/>
        <w:wordWrap w:val="off"/>
        <w:spacing w:before="0" w:after="0" w:line="920" w:lineRule="atLeast"/>
        <w:ind w:left="160" w:right="260" w:firstLine="1140"/>
        <w:jc w:val="both"/>
        <w:textAlignment w:val="baseline"/>
        <w:rPr>
          <w:sz w:val="55"/>
        </w:rPr>
      </w:pPr>
      <w:bookmarkStart w:name="" w:id="1767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在我看来，在以上每一种非表现行为中，对某个人(约翰)的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指称以及对有关他同一件事的断言就是每一句表述的共同内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容。某种可用“约翰将离开这房间”这个从句表达的东西看来就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是它们的一个共同特征。我们采用一种把这个共同特征分离出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来的方式，就能毫不歪曲地写出每个语句：“我断言约翰将离开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这个房间”、“我问是否约翰将离开这个房间”等等。</w:t>
      </w:r>
      <w:bookmarkEnd w:id="1767"/>
    </w:p>
    <w:p>
      <w:pPr>
        <w:pageBreakBefore w:val="off"/>
        <w:tabs/>
        <w:wordWrap w:val="off"/>
        <w:spacing w:before="0" w:after="0" w:line="920" w:lineRule="atLeast"/>
        <w:ind w:left="160" w:right="300" w:firstLine="1140"/>
        <w:jc w:val="both"/>
        <w:textAlignment w:val="baseline"/>
        <w:rPr>
          <w:sz w:val="55"/>
        </w:rPr>
      </w:pPr>
      <w:bookmarkStart w:name="" w:id="1768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由于找不到更合适的词，我建议把这种共同的内容称为命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题。在从(1)到(5)每一语句的表述过程中，说话者都表达了约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翰将离开房间这个命题，我将通过对这种情况的分析来描述这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些非表现行为的特征。请注意，我没有说是语句表达了命题，我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不知道语句如何能完成那种行为。但我要说的是在对语句的表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述中说话者表达了命题。还需注意的是，我把一种命题与对那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个命题的一种断言或陈述区别开来。这五个表述都表达了约翰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将离开房间这个命题，但只有第二句话才对那个命题进行了断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言。一种断言是一种非表现行为，但一种命题则根本不是一种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行为，尽管表达一种命题的行为是完成特定的非表现行为的一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部分。</w:t>
      </w:r>
      <w:bookmarkEnd w:id="1768"/>
    </w:p>
    <w:p>
      <w:pPr>
        <w:pageBreakBefore w:val="off"/>
        <w:tabs/>
        <w:wordWrap w:val="off"/>
        <w:spacing w:before="0" w:after="0" w:line="920" w:lineRule="atLeast"/>
        <w:ind w:left="160" w:right="340" w:firstLine="1140"/>
        <w:jc w:val="both"/>
        <w:textAlignment w:val="baseline"/>
        <w:rPr>
          <w:sz w:val="55"/>
        </w:rPr>
      </w:pPr>
      <w:bookmarkStart w:name="" w:id="1769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对此可以概括地说，我区分了非表现行为与非表现行为的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命题内容。当然，并不是每个非表现行为都具有一个命题内容，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例如，一声“乌拉！”或“哎哟！”就没有命题内容。在这种或那种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著述中早已有过这种区分，像弗雷格、谢弗、刘易斯、赖欣巴赫和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黑尔等等许多人曾以不同的方式对此有过论述。</w:t>
      </w:r>
      <w:bookmarkEnd w:id="1769"/>
    </w:p>
    <w:p>
      <w:pPr>
        <w:pageBreakBefore w:val="off"/>
        <w:tabs/>
        <w:wordWrap w:val="off"/>
        <w:spacing w:before="0" w:after="0" w:line="920" w:lineRule="atLeast"/>
        <w:ind w:left="160" w:right="340" w:firstLine="1140"/>
        <w:jc w:val="both"/>
        <w:textAlignment w:val="baseline"/>
        <w:rPr>
          <w:sz w:val="55"/>
        </w:rPr>
      </w:pPr>
      <w:bookmarkStart w:name="" w:id="1770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从语义的观点来看，我们能把语句中命题的表示者与非表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现力的表示者区分开来。这就是说，对大多数被用于完成非表</w:t>
      </w:r>
      <w:bookmarkEnd w:id="1770"/>
    </w:p>
    <w:p>
      <w:r>
        <w:t/>
      </w:r>
    </w:p>
    <w:p>
      <w:pPr>
        <w:sectPr>
          <w:footerReference r:id="rId218"/>
          <w:headerReference r:id="rId219" w:type="default"/>
          <w:type w:val="nextPage"/>
          <w:pgSz w:w="22920" w:h="31680"/>
          <w:pgMar w:left="3460" w:top="2360" w:right="3460" w:bottom="2360" w:header="2060" w:footer="2060"/>
          <w:cols w:num="1"/>
        </w:sectPr>
      </w:pPr>
    </w:p>
    <w:p>
      <w:pPr>
        <w:pageBreakBefore w:val="off"/>
        <w:tabs>
          <w:tab w:pos="1960" w:val="left" w:leader="none"/>
        </w:tabs>
        <w:wordWrap w:val="off"/>
        <w:spacing w:before="0" w:after="0" w:line="660" w:lineRule="atLeast"/>
        <w:ind w:left="340" w:right="0"/>
        <w:jc w:val="both"/>
        <w:textAlignment w:val="baseline"/>
        <w:rPr>
          <w:sz w:val="42"/>
        </w:rPr>
      </w:pPr>
      <w:bookmarkStart w:name="" w:id="1771"/>
      <w:r>
        <w:rPr>
          <w:rFonts w:ascii="楷体" w:hAnsi="楷体" w:cs="楷体" w:eastAsia="楷体"/>
          <w:sz w:val="42"/>
          <w:spacing w:val="0"/>
          <w:color w:val="000000"/>
          <w:b w:val="off"/>
          <w:i w:val="off"/>
        </w:rPr>
        <w:t>096</w:t>
      </w:r>
      <w:r>
        <w:t xml:space="preserve">	</w:t>
      </w:r>
      <w:r>
        <w:rPr>
          <w:rFonts w:ascii="黑体" w:hAnsi="黑体" w:cs="黑体" w:eastAsia="黑体"/>
          <w:sz w:val="42"/>
          <w:spacing w:val="0"/>
          <w:color w:val="000000"/>
          <w:b w:val="on"/>
          <w:i w:val="off"/>
        </w:rPr>
        <w:t>心、脑与科学</w:t>
      </w:r>
      <w:bookmarkEnd w:id="1771"/>
    </w:p>
    <w:p>
      <w:pPr>
        <w:pageBreakBefore w:val="off"/>
        <w:tabs/>
        <w:wordWrap w:val="off"/>
        <w:spacing w:before="0" w:after="0" w:line="980" w:lineRule="exact"/>
        <w:ind w:left="0" w:right="0"/>
        <w:jc w:val="both"/>
        <w:textAlignment w:val="baseline"/>
        <w:rPr>
          <w:sz w:val="57"/>
        </w:rPr>
      </w:pPr>
      <w:bookmarkStart w:name="" w:id="1772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/>
      </w:r>
      <w:bookmarkEnd w:id="1772"/>
    </w:p>
    <w:p>
      <w:pPr>
        <w:pageBreakBefore w:val="off"/>
        <w:tabs/>
        <w:wordWrap w:val="off"/>
        <w:spacing w:before="0" w:after="0" w:line="980" w:lineRule="atLeast"/>
        <w:ind w:left="280" w:right="140"/>
        <w:jc w:val="both"/>
        <w:textAlignment w:val="baseline"/>
        <w:rPr>
          <w:sz w:val="57"/>
        </w:rPr>
      </w:pPr>
      <w:bookmarkStart w:name="" w:id="1773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现行为的语句来说，从分析的目的出发，我们能够说这种语句具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有两个(无需分离的)组成部分：表示命题的部分与表示功能的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手段。①表示功能的手段表明怎样去使用命题，或者换句话说，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它表明什么是这个表述所具有的非表现力，即说话者在作语句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表述时完成的是什么样的非表现行为。在英语中，表示功能的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手段包括词序、重音、语调升降曲线、标点、动词语气以及一套所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谓完成行为式动词，即我可以在语句的开头使用“我道歉”、“我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警告”、“我指出”等等来表示我要完成的那种非表现行为。在实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际的言语境况中，语境常常使表述中的非表现力变得很清楚，而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不必求助于适当的表示功能的手段。</w:t>
      </w:r>
      <w:bookmarkEnd w:id="1773"/>
    </w:p>
    <w:p>
      <w:pPr>
        <w:pageBreakBefore w:val="off"/>
        <w:tabs/>
        <w:wordWrap w:val="off"/>
        <w:spacing w:before="0" w:after="0" w:line="980" w:lineRule="atLeast"/>
        <w:ind w:left="280" w:right="160" w:firstLine="1160"/>
        <w:jc w:val="both"/>
        <w:textAlignment w:val="baseline"/>
        <w:rPr>
          <w:sz w:val="57"/>
        </w:rPr>
      </w:pPr>
      <w:bookmarkStart w:name="" w:id="1774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如果这种语义上的区分是真正重要的区分，那么很可能在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句法上也会有某种类似的区分。近年来在转换语法方面的某些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进展倾向于支持这种观点。在语句下面的短语标记中，那些相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当于表示功能手段的部分与那些相当于命题内容的部分之间存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在着一种区别。</w:t>
      </w:r>
      <w:bookmarkEnd w:id="1774"/>
    </w:p>
    <w:p>
      <w:pPr>
        <w:pageBreakBefore w:val="off"/>
        <w:tabs/>
        <w:wordWrap w:val="off"/>
        <w:spacing w:before="0" w:after="0" w:line="980" w:lineRule="atLeast"/>
        <w:ind w:left="280" w:right="220" w:firstLine="1160"/>
        <w:jc w:val="both"/>
        <w:textAlignment w:val="baseline"/>
        <w:rPr>
          <w:sz w:val="57"/>
        </w:rPr>
      </w:pPr>
      <w:bookmarkStart w:name="" w:id="1775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这种对表示功能的手段与表示命题的手段的区分将会对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我们分析一种非表现行为大有帮助。由于所有各种非表现行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为可以共同具有同一命题，所以我们能够把对命题的分析从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我们对各种非表现行为的分析中抽出来，放到一边。我认为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存在着表达命题的规则，存在着像指称和断言这类东西的规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则，但这些规则能够与表示功能的规则分开单独被讨论。在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本文中，我将不讨论命题规则而集中讨论使用某些表示功能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的手段的规则。</w:t>
      </w:r>
      <w:bookmarkEnd w:id="1775"/>
    </w:p>
    <w:p>
      <w:pPr>
        <w:pageBreakBefore w:val="off"/>
        <w:tabs/>
        <w:wordWrap w:val="off"/>
        <w:spacing w:before="0" w:after="0" w:line="980" w:lineRule="atLeast"/>
        <w:ind w:left="280" w:right="0"/>
        <w:jc w:val="both"/>
        <w:textAlignment w:val="baseline"/>
        <w:rPr>
          <w:sz w:val="57"/>
        </w:rPr>
      </w:pPr>
      <w:bookmarkStart w:name="" w:id="1776"/>
      <w:r>
        <w:rPr>
          <w:rFonts w:ascii="宋体" w:hAnsi="宋体" w:cs="宋体" w:eastAsia="宋体"/>
          <w:sz w:val="57"/>
          <w:spacing w:val="0"/>
          <w:color w:val="000000"/>
          <w:u w:val="single"/>
          <w:b w:val="off"/>
          <w:i w:val="off"/>
        </w:rPr>
        <w:t xml:space="preserve">             </w:t>
      </w:r>
      <w:bookmarkEnd w:id="1776"/>
    </w:p>
    <w:p>
      <w:pPr>
        <w:pageBreakBefore w:val="off"/>
        <w:tabs/>
        <w:wordWrap w:val="off"/>
        <w:spacing w:before="400" w:after="0" w:line="660" w:lineRule="atLeast"/>
        <w:ind w:left="280" w:right="280" w:firstLine="840"/>
        <w:jc w:val="both"/>
        <w:textAlignment w:val="baseline"/>
        <w:rPr>
          <w:sz w:val="42"/>
        </w:rPr>
      </w:pPr>
      <w:bookmarkStart w:name="" w:id="177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①</w:t>
      </w:r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 xml:space="preserve">  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在“我答应我要来”这个语句中，功能表示手段与命题部分是分离的。“我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答应来”这个语句与上面的语句意思相同，并且是通过特定的转换从第一句派生而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来的，在这个语句中，两个部分不是分离的。</w:t>
      </w:r>
      <w:bookmarkEnd w:id="1777"/>
    </w:p>
    <w:p>
      <w:r>
        <w:t/>
      </w:r>
    </w:p>
    <w:p>
      <w:pPr>
        <w:sectPr>
          <w:footerReference r:id="rId220"/>
          <w:headerReference r:id="rId221" w:type="default"/>
          <w:type w:val="nextPage"/>
          <w:pgSz w:w="22920" w:h="31680"/>
          <w:pgMar w:left="3460" w:top="2360" w:right="3460" w:bottom="2360" w:header="2060" w:footer="2060"/>
          <w:cols w:num="1"/>
        </w:sectPr>
      </w:pPr>
    </w:p>
    <w:p>
      <w:pPr>
        <w:pageBreakBefore w:val="off"/>
        <w:tabs>
          <w:tab w:pos="14640" w:val="left" w:leader="none"/>
        </w:tabs>
        <w:wordWrap w:val="off"/>
        <w:spacing w:before="0" w:after="0" w:line="620" w:lineRule="atLeast"/>
        <w:ind w:left="11160" w:right="0"/>
        <w:jc w:val="both"/>
        <w:textAlignment w:val="baseline"/>
        <w:rPr>
          <w:sz w:val="45"/>
        </w:rPr>
      </w:pPr>
      <w:bookmarkStart w:name="" w:id="1778"/>
      <w:r>
        <w:rPr>
          <w:rFonts w:ascii="黑体" w:hAnsi="黑体" w:cs="黑体" w:eastAsia="黑体"/>
          <w:sz w:val="45"/>
          <w:spacing w:val="0"/>
          <w:color w:val="000000"/>
          <w:b w:val="off"/>
          <w:i w:val="off"/>
        </w:rPr>
        <w:t>什么是言语行为?</w:t>
      </w:r>
      <w:r>
        <w:t xml:space="preserve">	</w:t>
      </w:r>
      <w:r>
        <w:rPr>
          <w:rFonts w:ascii="楷体" w:hAnsi="楷体" w:cs="楷体" w:eastAsia="楷体"/>
          <w:sz w:val="45"/>
          <w:spacing w:val="0"/>
          <w:color w:val="000000"/>
          <w:b w:val="off"/>
          <w:i w:val="off"/>
        </w:rPr>
        <w:t>097</w:t>
      </w:r>
      <w:bookmarkEnd w:id="1778"/>
    </w:p>
    <w:p>
      <w:pPr>
        <w:pageBreakBefore w:val="off"/>
        <w:tabs/>
        <w:wordWrap w:val="off"/>
        <w:spacing w:before="0" w:after="0" w:line="520" w:lineRule="exact"/>
        <w:ind w:left="0" w:right="0"/>
        <w:jc w:val="both"/>
        <w:textAlignment w:val="baseline"/>
        <w:rPr>
          <w:sz w:val="45"/>
        </w:rPr>
      </w:pPr>
      <w:bookmarkStart w:name="" w:id="1779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/>
      </w:r>
      <w:bookmarkEnd w:id="1779"/>
    </w:p>
    <w:p>
      <w:pPr>
        <w:pageBreakBefore w:val="off"/>
        <w:tabs/>
        <w:wordWrap w:val="off"/>
        <w:spacing w:before="0" w:after="0" w:line="520" w:lineRule="exact"/>
        <w:ind w:left="0" w:right="0"/>
        <w:jc w:val="both"/>
        <w:textAlignment w:val="baseline"/>
        <w:rPr>
          <w:sz w:val="45"/>
        </w:rPr>
      </w:pPr>
      <w:bookmarkStart w:name="" w:id="1780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/>
      </w:r>
      <w:bookmarkEnd w:id="1780"/>
    </w:p>
    <w:p>
      <w:pPr>
        <w:pageBreakBefore w:val="off"/>
        <w:tabs/>
        <w:wordWrap w:val="off"/>
        <w:spacing w:before="0" w:after="0" w:line="520" w:lineRule="exact"/>
        <w:ind w:left="0" w:right="0"/>
        <w:jc w:val="both"/>
        <w:textAlignment w:val="baseline"/>
        <w:rPr>
          <w:sz w:val="45"/>
        </w:rPr>
      </w:pPr>
      <w:bookmarkStart w:name="" w:id="1781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/>
      </w:r>
      <w:bookmarkEnd w:id="1781"/>
    </w:p>
    <w:p>
      <w:pPr>
        <w:pageBreakBefore w:val="off"/>
        <w:tabs>
          <w:tab w:pos="9840" w:val="left" w:leader="none"/>
        </w:tabs>
        <w:wordWrap w:val="off"/>
        <w:spacing w:before="0" w:after="0" w:line="860" w:lineRule="atLeast"/>
        <w:ind w:left="5020" w:right="0"/>
        <w:jc w:val="both"/>
        <w:textAlignment w:val="baseline"/>
        <w:rPr>
          <w:sz w:val="60"/>
        </w:rPr>
      </w:pPr>
      <w:bookmarkStart w:name="" w:id="1782"/>
      <w:r>
        <w:rPr>
          <w:rFonts w:ascii="黑体" w:hAnsi="黑体" w:cs="黑体" w:eastAsia="黑体"/>
          <w:sz w:val="60"/>
          <w:spacing w:val="0"/>
          <w:color w:val="000000"/>
          <w:b w:val="on"/>
          <w:i w:val="off"/>
        </w:rPr>
        <w:t>四、意</w:t>
      </w:r>
      <w:r>
        <w:t xml:space="preserve">	</w:t>
      </w:r>
      <w:r>
        <w:rPr>
          <w:rFonts w:ascii="黑体" w:hAnsi="黑体" w:cs="黑体" w:eastAsia="黑体"/>
          <w:sz w:val="60"/>
          <w:spacing w:val="0"/>
          <w:color w:val="000000"/>
          <w:b w:val="on"/>
          <w:i w:val="off"/>
        </w:rPr>
        <w:t>义</w:t>
      </w:r>
      <w:bookmarkEnd w:id="1782"/>
    </w:p>
    <w:p>
      <w:pPr>
        <w:pageBreakBefore w:val="off"/>
        <w:tabs/>
        <w:wordWrap w:val="off"/>
        <w:spacing w:before="700" w:after="0" w:line="920" w:lineRule="atLeast"/>
        <w:ind w:left="60" w:right="300" w:firstLine="1180"/>
        <w:jc w:val="both"/>
        <w:textAlignment w:val="baseline"/>
        <w:rPr>
          <w:sz w:val="56"/>
        </w:rPr>
      </w:pPr>
      <w:bookmarkStart w:name="" w:id="1783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从特征上看，言语行为是在发出声音或作出标记的过程中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完成的。仅仅发声或作标记与完成一种言语行为有什么区别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呢？一个区别是，在完成一种言语行为中人发出的声音或作出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的标记在其特征上被看成是具有意义的；与此相关的第二个区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别是，从其特征上看，人通过这些声音或标记意谓某种东西。从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其特征上看，人说话就是通过他所说的东西来意谓某种东西，而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且他所说的东西，即他发出的一串词素，其特征就是具有意义。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附带提一句，这一点正是我们不可将完成言语行为与做游戏相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类比之处。象棋比赛中的棋子在特征上不具有意义，而且当人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移动棋子时在特征上也没有通过这种移动意谓什么。</w:t>
      </w:r>
      <w:bookmarkEnd w:id="1783"/>
    </w:p>
    <w:p>
      <w:pPr>
        <w:pageBreakBefore w:val="off"/>
        <w:tabs/>
        <w:wordWrap w:val="off"/>
        <w:spacing w:before="0" w:after="0" w:line="920" w:lineRule="atLeast"/>
        <w:ind w:left="60" w:right="360" w:firstLine="1180"/>
        <w:jc w:val="both"/>
        <w:textAlignment w:val="baseline"/>
        <w:rPr>
          <w:sz w:val="56"/>
        </w:rPr>
      </w:pPr>
      <w:bookmarkStart w:name="" w:id="1784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但是，说话者通过他所说的话去意谓某种东西这是什么意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思？某种东西具有意义是什么意思？要回答第一个问题，我建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议去借用并修正保罗·格赖斯的某些概念。在标题为“意义”的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一篇文章中①，格赖斯对“意义”概念的一种涵义作了如下分析：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说</w:t>
      </w:r>
      <w:r>
        <w:rPr>
          <w:rFonts w:ascii="宋体" w:hAnsi="宋体" w:cs="宋体" w:eastAsia="宋体"/>
          <w:sz w:val="56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A通过X意谓某种东西就是说“A试图通过听众对他意向的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领会使说出的X在听众中产生某种效果”。在我看来，这对意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义的分析是一个有益的开端。首先，因为它表明了意义概念与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意向概念之间的密切关系。其次，因为他抓住了我以为是说一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门语言的根本性的东西：在说一门语言时，我通过让听者领会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我所要传达这些事情的意向来试图把事情传达给听者。例如，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从特征上看，当我作出一断言时，我是在力图传达并使我的听者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相信某一命题的真理，而且我所使用的方法就是发出某种声音，</w:t>
      </w:r>
      <w:bookmarkEnd w:id="1784"/>
    </w:p>
    <w:p>
      <w:pPr>
        <w:pageBreakBefore w:val="off"/>
        <w:tabs/>
        <w:wordWrap w:val="off"/>
        <w:spacing w:before="0" w:after="0" w:line="920" w:lineRule="atLeast"/>
        <w:ind w:left="100" w:right="0"/>
        <w:jc w:val="both"/>
        <w:textAlignment w:val="baseline"/>
        <w:rPr>
          <w:sz w:val="56"/>
        </w:rPr>
      </w:pPr>
      <w:bookmarkStart w:name="" w:id="1785"/>
      <w:r>
        <w:rPr>
          <w:rFonts w:ascii="宋体" w:hAnsi="宋体" w:cs="宋体" w:eastAsia="宋体"/>
          <w:sz w:val="56"/>
          <w:spacing w:val="0"/>
          <w:color w:val="000000"/>
          <w:u w:val="single"/>
          <w:b w:val="off"/>
          <w:i w:val="off"/>
        </w:rPr>
        <w:t xml:space="preserve">             </w:t>
      </w:r>
      <w:bookmarkEnd w:id="1785"/>
    </w:p>
    <w:p>
      <w:pPr>
        <w:pageBreakBefore w:val="off"/>
        <w:tabs/>
        <w:wordWrap w:val="off"/>
        <w:spacing w:before="360" w:after="0" w:line="580" w:lineRule="atLeast"/>
        <w:ind w:left="860" w:right="0"/>
        <w:jc w:val="both"/>
        <w:textAlignment w:val="baseline"/>
        <w:rPr>
          <w:sz w:val="43"/>
        </w:rPr>
      </w:pPr>
      <w:bookmarkStart w:name="" w:id="1786"/>
      <w:r>
        <w:rPr>
          <w:rFonts w:ascii="仿宋" w:hAnsi="仿宋" w:cs="仿宋" w:eastAsia="仿宋"/>
          <w:sz w:val="43"/>
          <w:spacing w:val="0"/>
          <w:color w:val="000000"/>
          <w:b w:val="off"/>
          <w:i w:val="off"/>
        </w:rPr>
        <w:t>①《哲学评论》,1957年。</w:t>
      </w:r>
      <w:bookmarkEnd w:id="1786"/>
    </w:p>
    <w:p>
      <w:r>
        <w:t/>
      </w:r>
    </w:p>
    <w:p>
      <w:pPr>
        <w:sectPr>
          <w:footerReference r:id="rId222"/>
          <w:headerReference r:id="rId223" w:type="default"/>
          <w:type w:val="nextPage"/>
          <w:pgSz w:w="22920" w:h="31680"/>
          <w:pgMar w:left="3460" w:top="2320" w:right="3460" w:bottom="2320" w:header="2020" w:footer="2020"/>
          <w:cols w:num="1"/>
        </w:sectPr>
      </w:pPr>
    </w:p>
    <w:p>
      <w:pPr>
        <w:pageBreakBefore w:val="off"/>
        <w:tabs>
          <w:tab w:pos="1980" w:val="left" w:leader="none"/>
        </w:tabs>
        <w:wordWrap w:val="off"/>
        <w:spacing w:before="0" w:after="0" w:line="560" w:lineRule="atLeast"/>
        <w:ind w:left="340" w:right="0"/>
        <w:jc w:val="both"/>
        <w:textAlignment w:val="baseline"/>
        <w:rPr>
          <w:sz w:val="41"/>
        </w:rPr>
      </w:pPr>
      <w:bookmarkStart w:name="" w:id="1787"/>
      <w:r>
        <w:rPr>
          <w:rFonts w:ascii="楷体" w:hAnsi="楷体" w:cs="楷体" w:eastAsia="楷体"/>
          <w:sz w:val="41"/>
          <w:spacing w:val="0"/>
          <w:color w:val="000000"/>
          <w:b w:val="off"/>
          <w:i w:val="off"/>
        </w:rPr>
        <w:t>098</w:t>
      </w:r>
      <w:r>
        <w:t xml:space="preserve">	</w:t>
      </w:r>
      <w:r>
        <w:rPr>
          <w:rFonts w:ascii="黑体" w:hAnsi="黑体" w:cs="黑体" w:eastAsia="黑体"/>
          <w:sz w:val="41"/>
          <w:spacing w:val="0"/>
          <w:color w:val="000000"/>
          <w:b w:val="off"/>
          <w:i w:val="off"/>
        </w:rPr>
        <w:t>心、脑与科学</w:t>
      </w:r>
      <w:bookmarkEnd w:id="1787"/>
    </w:p>
    <w:p>
      <w:pPr>
        <w:pageBreakBefore w:val="off"/>
        <w:tabs/>
        <w:wordWrap w:val="off"/>
        <w:spacing w:before="0" w:after="0" w:line="900" w:lineRule="exact"/>
        <w:ind w:left="0" w:right="0"/>
        <w:jc w:val="both"/>
        <w:textAlignment w:val="baseline"/>
        <w:rPr>
          <w:sz w:val="56"/>
        </w:rPr>
      </w:pPr>
      <w:bookmarkStart w:name="" w:id="1788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1788"/>
    </w:p>
    <w:p>
      <w:pPr>
        <w:pageBreakBefore w:val="off"/>
        <w:tabs/>
        <w:wordWrap w:val="off"/>
        <w:spacing w:before="0" w:after="0" w:line="900" w:lineRule="atLeast"/>
        <w:ind w:left="340" w:right="80"/>
        <w:jc w:val="both"/>
        <w:textAlignment w:val="baseline"/>
        <w:rPr>
          <w:sz w:val="56"/>
        </w:rPr>
      </w:pPr>
      <w:bookmarkStart w:name="" w:id="1789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这种声音就是我企图在听者身上产生预想效果的话语，而这种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效果是通过让听者领会我要产生那种效果的意向实现的。我举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一例加以说明。我试图让你相信我是法国人，一方面我可通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过每时每刻讲法语、按法国风格穿着打扮、表现出对戴高乐的极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端崇拜、与法国人相识交往等等来让你相信我是法国人；另一方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面我还可以仅仅通过告诉你我是法国人来让你相信我是法国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人。那么，这两种试图让你相信我是法国人的方式有什么区别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呢？一个关键的区别就是，在第二种情况中，我通过让你领会我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要让你相信我是法国人这个有目的的意向来试图使你相信我是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法国人。这正是告诉你我是法国人所包含的东西之一。当然，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如果我用我所描述过的那种行为来让你相信我是法国人，那么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这就不是那种通过让你领会我的意向来使你相信我是法国人的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方法。我想，在这种情况下即使你领会了我的意向，但你总会存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有相当大的疑虑。</w:t>
      </w:r>
      <w:bookmarkEnd w:id="1789"/>
    </w:p>
    <w:p>
      <w:pPr>
        <w:pageBreakBefore w:val="off"/>
        <w:tabs/>
        <w:wordWrap w:val="off"/>
        <w:spacing w:before="0" w:after="0" w:line="900" w:lineRule="atLeast"/>
        <w:ind w:left="340" w:right="120" w:firstLine="1140"/>
        <w:jc w:val="both"/>
        <w:textAlignment w:val="baseline"/>
        <w:rPr>
          <w:sz w:val="56"/>
        </w:rPr>
      </w:pPr>
      <w:bookmarkStart w:name="" w:id="1790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可是，不论这种对意义的分析多么有价值，在我看来，它仍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在某些方面存在着缺陷。首先，它没有把一个人打算在他的听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者身上产生的不同种类的结果，即超表现与非表现区别开来，也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没有表明这些不同种类的结果与意义概念相联系的方式。第二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个缺陷是，它没有理解意义在什么程度上是一个规则或惯例的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问题。也就是说，他对意义的这种解释没有表明一个人通过他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的话语意谓某事物与他的话语在语言中实际具有的意思这两方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面之间的联系。为了搞清这一点，针对意义的这种分析我提出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一个反例。反例中的观点将阐明说话者所意谓的东西与他说出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的词所意谓的东西之间的联系。</w:t>
      </w:r>
      <w:bookmarkEnd w:id="1790"/>
    </w:p>
    <w:p>
      <w:pPr>
        <w:pageBreakBefore w:val="off"/>
        <w:tabs/>
        <w:wordWrap w:val="off"/>
        <w:spacing w:before="0" w:after="0" w:line="900" w:lineRule="atLeast"/>
        <w:ind w:left="340" w:right="140" w:firstLine="1140"/>
        <w:jc w:val="both"/>
        <w:textAlignment w:val="baseline"/>
        <w:rPr>
          <w:sz w:val="56"/>
        </w:rPr>
      </w:pPr>
      <w:bookmarkStart w:name="" w:id="1791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假设我在第二次世界大战期间是一名美国士兵，并且我被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意大利军队俘虏了。假设我希望让意大利军队相信我是一名德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国军官，好让他们释放我，我希望能用德语或意大利语告诉他们</w:t>
      </w:r>
      <w:bookmarkEnd w:id="1791"/>
    </w:p>
    <w:p>
      <w:r>
        <w:t/>
      </w:r>
    </w:p>
    <w:p>
      <w:pPr>
        <w:sectPr>
          <w:footerReference r:id="rId224"/>
          <w:headerReference r:id="rId225" w:type="default"/>
          <w:type w:val="nextPage"/>
          <w:pgSz w:w="22920" w:h="31680"/>
          <w:pgMar w:left="3460" w:top="2340" w:right="3460" w:bottom="2340" w:header="2040" w:footer="2040"/>
          <w:cols w:num="1"/>
        </w:sectPr>
      </w:pPr>
    </w:p>
    <w:p>
      <w:pPr>
        <w:pageBreakBefore w:val="off"/>
        <w:tabs>
          <w:tab w:pos="14540" w:val="left" w:leader="none"/>
        </w:tabs>
        <w:wordWrap w:val="off"/>
        <w:spacing w:before="0" w:after="0" w:line="520" w:lineRule="atLeast"/>
        <w:ind w:left="11100" w:right="0"/>
        <w:jc w:val="both"/>
        <w:textAlignment w:val="baseline"/>
        <w:rPr>
          <w:sz w:val="39"/>
        </w:rPr>
      </w:pPr>
      <w:bookmarkStart w:name="" w:id="1792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什么是言语行为?</w:t>
      </w:r>
      <w:r>
        <w:t xml:space="preserve">	</w:t>
      </w:r>
      <w:r>
        <w:rPr>
          <w:rFonts w:ascii="楷体" w:hAnsi="楷体" w:cs="楷体" w:eastAsia="楷体"/>
          <w:sz w:val="39"/>
          <w:spacing w:val="0"/>
          <w:color w:val="000000"/>
          <w:b w:val="off"/>
          <w:i w:val="off"/>
        </w:rPr>
        <w:t>099</w:t>
      </w:r>
      <w:bookmarkEnd w:id="1792"/>
    </w:p>
    <w:p>
      <w:pPr>
        <w:pageBreakBefore w:val="off"/>
        <w:tabs/>
        <w:wordWrap w:val="off"/>
        <w:spacing w:before="0" w:after="0" w:line="880" w:lineRule="exact"/>
        <w:ind w:left="0" w:right="0"/>
        <w:jc w:val="both"/>
        <w:textAlignment w:val="baseline"/>
        <w:rPr>
          <w:sz w:val="55"/>
        </w:rPr>
      </w:pPr>
      <w:bookmarkStart w:name="" w:id="1793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1793"/>
    </w:p>
    <w:p>
      <w:pPr>
        <w:pageBreakBefore w:val="off"/>
        <w:tabs/>
        <w:wordWrap w:val="off"/>
        <w:spacing w:before="0" w:after="0" w:line="860" w:lineRule="atLeast"/>
        <w:ind w:left="0" w:right="420" w:firstLine="60"/>
        <w:jc w:val="both"/>
        <w:textAlignment w:val="baseline"/>
        <w:rPr>
          <w:sz w:val="55"/>
        </w:rPr>
      </w:pPr>
      <w:bookmarkStart w:name="" w:id="1794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我是一名德国军官。但让我们假设我的德语或意大利语水平还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达不到这种程度，所以，按照我的程度，我企图通过背诵我还记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得的一点儿德语来假装作一种告诉他们我是一名德国军官的表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述，并且我深信他们的德语水平不足以识破我的计划。假设我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只知道一句德语，这还是来自我高中德语课上学的一首诗。因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此，我这个被俘的美国人对意大利俘获者说了如下语句：“你可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知道那柠檬花开的地方?”现在，让我们用格赖斯的术语来描述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这种情景。我打算在他们身上产生某种效果，即相信我是一名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德国军官的效果，而且我是通过他们对我意向的领会来打算产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生这种效果的。我打算让他们认为我在试图告诉他们我是一名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德国军官。但是从这种描述中，也就是当我用德语说“你可知道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那地方……”等等的时候就能得出我所意谓的“我是一名德国军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官”吗？不仅得不出，而且在这种情况下，用我说出的这句德语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去意谓“我是一名德国军官”甚至去意谓“我是一名德国军官”这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句德语是完全虚假的，因为这句话的意思是：“你可知道那柠檬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花开的地方?”当然，我想让我的俘获者误以为我说的意思是：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“我是一名德国军官，”但构成这一欺骗的一部分就是让他们去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思考我说出这句话的德文意思。维特根斯坦在《哲学研究》中有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一处说：“说‘这里冷’，又意谓‘这里热’。”①我们之所以不能做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到这一点是因为我们所能意谓的东西是我们正在说的东西的一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个功能。意义不仅是一个意向的问题，它也是一个惯例的问题。</w:t>
      </w:r>
      <w:bookmarkEnd w:id="1794"/>
    </w:p>
    <w:p>
      <w:pPr>
        <w:pageBreakBefore w:val="off"/>
        <w:tabs/>
        <w:wordWrap w:val="off"/>
        <w:spacing w:before="0" w:after="0" w:line="860" w:lineRule="atLeast"/>
        <w:ind w:left="0" w:right="540" w:firstLine="1100"/>
        <w:jc w:val="both"/>
        <w:textAlignment w:val="baseline"/>
        <w:rPr>
          <w:sz w:val="55"/>
        </w:rPr>
      </w:pPr>
      <w:bookmarkStart w:name="" w:id="1795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我们能够将格赖斯的说明加以修正然后去处理这类反例。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在这里，我们已经有了这样一种情况：我通过让别人去领会我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要产生某种效果的意向来试图产生某种效果。但是我用来产生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这种效果的手段，凭借支配使用这种手段的规则，通过惯例才能</w:t>
      </w:r>
      <w:bookmarkEnd w:id="1795"/>
    </w:p>
    <w:p>
      <w:pPr>
        <w:pageBreakBefore w:val="off"/>
        <w:tabs/>
        <w:wordWrap w:val="off"/>
        <w:spacing w:before="0" w:after="0" w:line="860" w:lineRule="atLeast"/>
        <w:ind w:left="20" w:right="0"/>
        <w:jc w:val="both"/>
        <w:textAlignment w:val="baseline"/>
        <w:rPr>
          <w:sz w:val="55"/>
        </w:rPr>
      </w:pPr>
      <w:bookmarkStart w:name="" w:id="1796"/>
      <w:r>
        <w:rPr>
          <w:rFonts w:ascii="宋体" w:hAnsi="宋体" w:cs="宋体" w:eastAsia="宋体"/>
          <w:sz w:val="55"/>
          <w:spacing w:val="0"/>
          <w:color w:val="000000"/>
          <w:u w:val="single"/>
          <w:b w:val="off"/>
          <w:i w:val="off"/>
        </w:rPr>
        <w:t xml:space="preserve">              </w:t>
      </w:r>
      <w:bookmarkEnd w:id="1796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9"/>
        </w:rPr>
      </w:pPr>
      <w:bookmarkStart w:name="" w:id="1797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1797"/>
    </w:p>
    <w:p>
      <w:pPr>
        <w:pageBreakBefore w:val="off"/>
        <w:tabs/>
        <w:wordWrap w:val="off"/>
        <w:spacing w:before="0" w:after="0" w:line="520" w:lineRule="atLeast"/>
        <w:ind w:left="820" w:right="0"/>
        <w:jc w:val="both"/>
        <w:textAlignment w:val="baseline"/>
        <w:rPr>
          <w:sz w:val="39"/>
        </w:rPr>
      </w:pPr>
      <w:bookmarkStart w:name="" w:id="1798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①  《哲学研究》(牛津，1953年)，第510段。</w:t>
      </w:r>
      <w:bookmarkEnd w:id="1798"/>
    </w:p>
    <w:p>
      <w:r>
        <w:t/>
      </w:r>
    </w:p>
    <w:p>
      <w:pPr>
        <w:sectPr>
          <w:footerReference r:id="rId226"/>
          <w:headerReference r:id="rId227" w:type="default"/>
          <w:type w:val="nextPage"/>
          <w:pgSz w:w="22920" w:h="31680"/>
          <w:pgMar w:left="3420" w:top="2260" w:right="3420" w:bottom="2260" w:header="1960" w:footer="1960"/>
          <w:cols w:num="1"/>
        </w:sectPr>
      </w:pPr>
    </w:p>
    <w:p>
      <w:pPr>
        <w:pageBreakBefore w:val="off"/>
        <w:tabs>
          <w:tab w:pos="2200" w:val="left" w:leader="none"/>
        </w:tabs>
        <w:wordWrap w:val="off"/>
        <w:spacing w:before="0" w:after="0" w:line="580" w:lineRule="atLeast"/>
        <w:ind w:left="680" w:right="0"/>
        <w:jc w:val="both"/>
        <w:textAlignment w:val="baseline"/>
        <w:rPr>
          <w:sz w:val="42"/>
        </w:rPr>
      </w:pPr>
      <w:bookmarkStart w:name="" w:id="1799"/>
      <w:r>
        <w:rPr>
          <w:rFonts w:ascii="楷体" w:hAnsi="楷体" w:cs="楷体" w:eastAsia="楷体"/>
          <w:sz w:val="42"/>
          <w:spacing w:val="0"/>
          <w:color w:val="000000"/>
          <w:b w:val="on"/>
          <w:i w:val="off"/>
        </w:rPr>
        <w:t>100</w:t>
      </w:r>
      <w:r>
        <w:t xml:space="preserve">	</w:t>
      </w:r>
      <w:r>
        <w:rPr>
          <w:rFonts w:ascii="黑体" w:hAnsi="黑体" w:cs="黑体" w:eastAsia="黑体"/>
          <w:sz w:val="42"/>
          <w:spacing w:val="0"/>
          <w:color w:val="000000"/>
          <w:b w:val="on"/>
          <w:i w:val="off"/>
        </w:rPr>
        <w:t>心、脑与科学</w:t>
      </w:r>
      <w:bookmarkEnd w:id="1799"/>
    </w:p>
    <w:p>
      <w:pPr>
        <w:pageBreakBefore w:val="off"/>
        <w:tabs/>
        <w:wordWrap w:val="off"/>
        <w:spacing w:before="0" w:after="0" w:line="920" w:lineRule="exact"/>
        <w:ind w:left="0" w:right="0"/>
        <w:jc w:val="both"/>
        <w:textAlignment w:val="baseline"/>
        <w:rPr>
          <w:sz w:val="57"/>
        </w:rPr>
      </w:pPr>
      <w:bookmarkStart w:name="" w:id="1800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/>
      </w:r>
      <w:bookmarkEnd w:id="1800"/>
    </w:p>
    <w:p>
      <w:pPr>
        <w:pageBreakBefore w:val="off"/>
        <w:tabs/>
        <w:wordWrap w:val="off"/>
        <w:spacing w:before="0" w:after="0" w:line="920" w:lineRule="atLeast"/>
        <w:ind w:left="500" w:right="0"/>
        <w:jc w:val="both"/>
        <w:textAlignment w:val="baseline"/>
        <w:rPr>
          <w:sz w:val="57"/>
        </w:rPr>
      </w:pPr>
      <w:bookmarkStart w:name="" w:id="1801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被用来作为一种产生不同的非表现效果的方法。因此我们必须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按照这样一种方式来修改格赖斯对意义的说明以便使它更清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楚：当一个人说什么时，他所意谓的东西绝不仅仅偶然地与在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他使用的语言中那个语句所意谓的东西相联系。在我们对非表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现行为进行分析时，必须抓住意向与惯例这两个方面，同时要特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别注意它们之间的关系。在完成一种非表现行为时，说话者通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过让听者领会他打算产生某一效果的意向来试图产生某一效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果；而且只要他在用词说话，他就会通过这一事实来打算让别人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领会他的意向：他所说出的这些表达式的使用规则将表达式与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它效果的产生联系在一起。在对非表现行为的分析中，我们需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要表达的正是要素间的这种结合。</w:t>
      </w:r>
      <w:bookmarkEnd w:id="1801"/>
    </w:p>
    <w:p>
      <w:pPr>
        <w:pageBreakBefore w:val="off"/>
        <w:tabs/>
        <w:wordWrap w:val="off"/>
        <w:spacing w:before="580" w:after="0" w:line="940" w:lineRule="atLeast"/>
        <w:ind w:left="0" w:right="0"/>
        <w:jc w:val="center"/>
        <w:textAlignment w:val="baseline"/>
        <w:rPr>
          <w:sz w:val="58"/>
        </w:rPr>
      </w:pPr>
      <w:bookmarkStart w:name="" w:id="1802"/>
      <w:r>
        <w:rPr>
          <w:rFonts w:ascii="黑体" w:hAnsi="黑体" w:cs="黑体" w:eastAsia="黑体"/>
          <w:sz w:val="58"/>
          <w:spacing w:val="0"/>
          <w:color w:val="000000"/>
          <w:b w:val="off"/>
          <w:i w:val="off"/>
        </w:rPr>
        <w:t>五、怎样作允诺</w:t>
      </w:r>
      <w:bookmarkEnd w:id="1802"/>
    </w:p>
    <w:p>
      <w:pPr>
        <w:pageBreakBefore w:val="off"/>
        <w:tabs/>
        <w:wordWrap w:val="off"/>
        <w:spacing w:before="680" w:after="0" w:line="920" w:lineRule="atLeast"/>
        <w:ind w:left="500" w:right="60" w:firstLine="1140"/>
        <w:jc w:val="both"/>
        <w:textAlignment w:val="baseline"/>
        <w:rPr>
          <w:sz w:val="57"/>
        </w:rPr>
      </w:pPr>
      <w:bookmarkStart w:name="" w:id="1803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现在，我将对作允诺这种非表现行为进行分析。要进行这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种分析，我就要问在一给定语句表述中完成允诺行为的充分必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要条件是什么。我将把这些条件当作一套命题来陈述，通过对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这些命题的陈述来试图回答这个问题，这些命题的结合蕴含一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个说话者作允诺的命题，同时说话者作允诺的这个命题又蕴含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这种结合。因此，每一个条件对于完成允诺行为都是一个必要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条件，并且将这一套条件放在一起就将是完成这一行为的一个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充分条件。</w:t>
      </w:r>
      <w:bookmarkEnd w:id="1803"/>
    </w:p>
    <w:p>
      <w:pPr>
        <w:pageBreakBefore w:val="off"/>
        <w:tabs/>
        <w:wordWrap w:val="off"/>
        <w:spacing w:before="0" w:after="0" w:line="920" w:lineRule="atLeast"/>
        <w:ind w:left="500" w:right="140" w:firstLine="1140"/>
        <w:jc w:val="both"/>
        <w:textAlignment w:val="baseline"/>
        <w:rPr>
          <w:sz w:val="57"/>
        </w:rPr>
      </w:pPr>
      <w:bookmarkStart w:name="" w:id="1804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如果我们得到这样一套条件，我们就能从中引出一套功能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表示手段的使用规则。这种方法类似于在一个人知道正确地跳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马、挪车、将军等等情况下通过问自己什么是下棋的充分必要条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件去发现下棋的规则。这就好比我们知道如何下棋，却不知道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如何表述下棋的规则并且希望把这些规则表述出来。我们知道</w:t>
      </w:r>
      <w:bookmarkEnd w:id="1804"/>
    </w:p>
    <w:p>
      <w:r>
        <w:t/>
      </w:r>
    </w:p>
    <w:p>
      <w:pPr>
        <w:sectPr>
          <w:footerReference r:id="rId228"/>
          <w:headerReference r:id="rId229" w:type="default"/>
          <w:type w:val="nextPage"/>
          <w:pgSz w:w="22920" w:h="31680"/>
          <w:pgMar w:left="3380" w:top="2280" w:right="3380" w:bottom="2280" w:header="1980" w:footer="1980"/>
          <w:cols w:num="1"/>
        </w:sectPr>
      </w:pPr>
    </w:p>
    <w:p>
      <w:pPr>
        <w:pageBreakBefore w:val="off"/>
        <w:tabs>
          <w:tab w:pos="14640" w:val="left" w:leader="none"/>
        </w:tabs>
        <w:wordWrap w:val="off"/>
        <w:spacing w:before="0" w:after="0" w:line="580" w:lineRule="atLeast"/>
        <w:ind w:left="11140" w:right="0"/>
        <w:jc w:val="both"/>
        <w:textAlignment w:val="baseline"/>
        <w:rPr>
          <w:sz w:val="43"/>
        </w:rPr>
      </w:pPr>
      <w:bookmarkStart w:name="" w:id="1805"/>
      <w:r>
        <w:rPr>
          <w:rFonts w:ascii="仿宋" w:hAnsi="仿宋" w:cs="仿宋" w:eastAsia="仿宋"/>
          <w:sz w:val="43"/>
          <w:spacing w:val="0"/>
          <w:color w:val="000000"/>
          <w:b w:val="off"/>
          <w:i w:val="off"/>
        </w:rPr>
        <w:t>什么是言语行为?</w:t>
      </w:r>
      <w:r>
        <w:t xml:space="preserve">	</w:t>
      </w:r>
      <w:r>
        <w:rPr>
          <w:rFonts w:ascii="楷体" w:hAnsi="楷体" w:cs="楷体" w:eastAsia="楷体"/>
          <w:sz w:val="43"/>
          <w:spacing w:val="0"/>
          <w:color w:val="000000"/>
          <w:b w:val="off"/>
          <w:i w:val="off"/>
        </w:rPr>
        <w:t>101</w:t>
      </w:r>
      <w:bookmarkEnd w:id="1805"/>
    </w:p>
    <w:p>
      <w:pPr>
        <w:pageBreakBefore w:val="off"/>
        <w:tabs/>
        <w:wordWrap w:val="off"/>
        <w:spacing w:before="0" w:after="0" w:line="920" w:lineRule="exact"/>
        <w:ind w:left="0" w:right="0"/>
        <w:jc w:val="both"/>
        <w:textAlignment w:val="baseline"/>
        <w:rPr>
          <w:sz w:val="56"/>
        </w:rPr>
      </w:pPr>
      <w:bookmarkStart w:name="" w:id="1806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1806"/>
    </w:p>
    <w:p>
      <w:pPr>
        <w:pageBreakBefore w:val="off"/>
        <w:tabs/>
        <w:wordWrap w:val="off"/>
        <w:spacing w:before="0" w:after="0" w:line="920" w:lineRule="atLeast"/>
        <w:ind w:left="20" w:right="440" w:firstLine="20"/>
        <w:jc w:val="both"/>
        <w:textAlignment w:val="baseline"/>
        <w:rPr>
          <w:sz w:val="56"/>
        </w:rPr>
      </w:pPr>
      <w:bookmarkStart w:name="" w:id="1807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如何去做非表现行为的游戏，但一般来说它们是在没有明确的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规则公式情况下完成的。要获得这种公式的第一步就要提出完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成一种特殊非表现行为的条件。因此，我们的探究将为双重的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哲学目的服务。通过陈述一套完成一种特殊非表现行为的条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件，我们将对非表现行为概念作出部分解释，并且这也将为下一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步提出其规则的公式铺平道路。</w:t>
      </w:r>
      <w:bookmarkEnd w:id="1807"/>
    </w:p>
    <w:p>
      <w:pPr>
        <w:pageBreakBefore w:val="off"/>
        <w:tabs/>
        <w:wordWrap w:val="off"/>
        <w:spacing w:before="0" w:after="0" w:line="920" w:lineRule="atLeast"/>
        <w:ind w:left="20" w:right="520" w:firstLine="1160"/>
        <w:jc w:val="both"/>
        <w:textAlignment w:val="baseline"/>
        <w:rPr>
          <w:sz w:val="56"/>
        </w:rPr>
      </w:pPr>
      <w:bookmarkStart w:name="" w:id="1808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我感到陈述这些条件是一件很困难的事，我对我将要列出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的这几条是很不满意的。其所以困难的一个原因是允诺概念像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日常语言中大多数概念一样没有十分严格的规则。有各种各样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的奇特、异常和模棱两可的允诺，而且人们能举出一些多少有些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稀奇古怪的反例来反驳我的分析。我倾向于认为，我们将不能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够获得一套完全反映“允诺”一词日常用法的敲定的充分必要条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件。因此，我将把我的讨论限制在允诺概念的中心，省略次要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的、模棱两可的和有部分缺陷的情况。我也把我的讨论限制在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充分明确的允诺上，省略通过短语、暗示、隐喻等省略手段作出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的允诺。</w:t>
      </w:r>
      <w:bookmarkEnd w:id="1808"/>
    </w:p>
    <w:p>
      <w:pPr>
        <w:pageBreakBefore w:val="off"/>
        <w:tabs/>
        <w:wordWrap w:val="off"/>
        <w:spacing w:before="0" w:after="0" w:line="920" w:lineRule="atLeast"/>
        <w:ind w:left="20" w:right="540" w:firstLine="1160"/>
        <w:jc w:val="both"/>
        <w:textAlignment w:val="baseline"/>
        <w:rPr>
          <w:sz w:val="56"/>
        </w:rPr>
      </w:pPr>
      <w:bookmarkStart w:name="" w:id="1809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另一个困难来自我不想以某种循环的形式来陈述这些条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件。我想要给出的完成某一非表现行为的一系列条件，它们不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应提到任何非表现行为的完成。我要想对一种非表现行为的概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念提出一种一般意义上的解释就需要满足这个条件，否则我就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应该去说明不同非表现行为之间的关系。可是，尽管在分析中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将不指称非表现的行为，但某些非表现的概念将出现在分析对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象和分析者中。我认为，由于构成规则的性质，这种循环形式是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不可避免的。</w:t>
      </w:r>
      <w:bookmarkEnd w:id="1809"/>
    </w:p>
    <w:p>
      <w:pPr>
        <w:pageBreakBefore w:val="off"/>
        <w:tabs/>
        <w:wordWrap w:val="off"/>
        <w:spacing w:before="0" w:after="0" w:line="920" w:lineRule="atLeast"/>
        <w:ind w:left="20" w:right="600" w:firstLine="1160"/>
        <w:jc w:val="both"/>
        <w:textAlignment w:val="baseline"/>
        <w:rPr>
          <w:sz w:val="56"/>
        </w:rPr>
      </w:pPr>
      <w:bookmarkStart w:name="" w:id="1810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在描述这些条件的过程中，我将首先考虑真诚允诺的情况，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然后说明这些条件经过如何修改就能适用于虚假的允诺。由于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我们的探究是属于语义学的而不是语法学的，我将仅仅假设存</w:t>
      </w:r>
      <w:bookmarkEnd w:id="1810"/>
    </w:p>
    <w:p>
      <w:r>
        <w:t/>
      </w:r>
    </w:p>
    <w:p>
      <w:pPr>
        <w:sectPr>
          <w:footerReference r:id="rId230"/>
          <w:headerReference r:id="rId231" w:type="default"/>
          <w:type w:val="nextPage"/>
          <w:pgSz w:w="22920" w:h="31680"/>
          <w:pgMar w:left="3400" w:top="2500" w:right="3400" w:bottom="2500" w:header="2200" w:footer="2200"/>
          <w:cols w:num="1"/>
        </w:sectPr>
      </w:pPr>
    </w:p>
    <w:p>
      <w:pPr>
        <w:pageBreakBefore w:val="off"/>
        <w:tabs/>
        <w:wordWrap w:val="off"/>
        <w:spacing w:before="0" w:after="0" w:line="720" w:lineRule="atLeast"/>
        <w:ind w:left="600" w:right="0"/>
        <w:jc w:val="both"/>
        <w:textAlignment w:val="baseline"/>
        <w:rPr>
          <w:sz w:val="43"/>
        </w:rPr>
      </w:pPr>
      <w:bookmarkStart w:name="" w:id="1811"/>
      <w:r>
        <w:rPr>
          <w:rFonts w:ascii="宋体" w:hAnsi="宋体" w:cs="宋体" w:eastAsia="宋体"/>
          <w:sz w:val="43"/>
          <w:spacing w:val="0"/>
          <w:color w:val="000000"/>
          <w:b w:val="on"/>
          <w:i w:val="off"/>
        </w:rPr>
        <w:t>102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 xml:space="preserve"> </w:t>
      </w:r>
      <w:r>
        <w:rPr>
          <w:rFonts w:ascii="宋体" w:hAnsi="宋体" w:cs="宋体" w:eastAsia="宋体"/>
          <w:sz w:val="43"/>
          <w:spacing w:val="0"/>
          <w:color w:val="000000"/>
          <w:b w:val="on"/>
          <w:i w:val="off"/>
        </w:rPr>
        <w:t>|心、脑与科学</w:t>
      </w:r>
      <w:bookmarkEnd w:id="1811"/>
    </w:p>
    <w:p>
      <w:pPr>
        <w:pageBreakBefore w:val="off"/>
        <w:tabs/>
        <w:wordWrap w:val="off"/>
        <w:spacing w:before="0" w:after="0" w:line="860" w:lineRule="exact"/>
        <w:ind w:left="0" w:right="0"/>
        <w:jc w:val="both"/>
        <w:textAlignment w:val="baseline"/>
        <w:rPr>
          <w:sz w:val="56"/>
        </w:rPr>
      </w:pPr>
      <w:bookmarkStart w:name="" w:id="1812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1812"/>
    </w:p>
    <w:p>
      <w:pPr>
        <w:pageBreakBefore w:val="off"/>
        <w:tabs/>
        <w:wordWrap w:val="off"/>
        <w:spacing w:before="0" w:after="0" w:line="860" w:lineRule="atLeast"/>
        <w:ind w:left="480" w:right="0"/>
        <w:jc w:val="both"/>
        <w:textAlignment w:val="baseline"/>
        <w:rPr>
          <w:sz w:val="56"/>
        </w:rPr>
      </w:pPr>
      <w:bookmarkStart w:name="" w:id="1813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在语法上符合规范的语句。</w:t>
      </w:r>
      <w:bookmarkEnd w:id="1813"/>
    </w:p>
    <w:p>
      <w:pPr>
        <w:pageBreakBefore w:val="off"/>
        <w:tabs/>
        <w:wordWrap w:val="off"/>
        <w:spacing w:before="0" w:after="0" w:line="860" w:lineRule="atLeast"/>
        <w:ind w:left="480" w:right="0" w:firstLine="1160"/>
        <w:jc w:val="both"/>
        <w:textAlignment w:val="baseline"/>
        <w:rPr>
          <w:sz w:val="56"/>
        </w:rPr>
      </w:pPr>
      <w:bookmarkStart w:name="" w:id="1814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设定听者 H 在场时，说话者 S 说出语句 T，而且，在说出 T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时，S 真诚地(而且无缺陷地)对 H 作出允诺 P 当且仅当：</w:t>
      </w:r>
      <w:bookmarkEnd w:id="1814"/>
    </w:p>
    <w:p>
      <w:pPr>
        <w:pageBreakBefore w:val="off"/>
        <w:tabs/>
        <w:wordWrap w:val="off"/>
        <w:spacing w:before="0" w:after="0" w:line="860" w:lineRule="atLeast"/>
        <w:ind w:left="480" w:right="0" w:firstLine="1160"/>
        <w:jc w:val="both"/>
        <w:textAlignment w:val="baseline"/>
        <w:rPr>
          <w:sz w:val="56"/>
        </w:rPr>
      </w:pPr>
      <w:bookmarkStart w:name="" w:id="1815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(1)获得正常的输入与输出条件。我使用“输入”与“输出”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两词来划定这种大而无限定的条件范围，在这种条件下任何认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真的语言交流都是可能的。“输出”包含可使人听懂的说话条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件，“输入”包含理解条件。把它们合在一起就包含了这样的条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件：说者与听者都知道怎样说这种语言；双方都意识到他们在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做什么；说话者不是在强迫和恐吓之下说话；他们没有像耳聋、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失语症、喉炎这样的妨碍交流的生理障碍；他们的话语也并不是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在开玩笑或说笑话。</w:t>
      </w:r>
      <w:bookmarkEnd w:id="1815"/>
    </w:p>
    <w:p>
      <w:pPr>
        <w:pageBreakBefore w:val="off"/>
        <w:tabs/>
        <w:wordWrap w:val="off"/>
        <w:spacing w:before="0" w:after="0" w:line="860" w:lineRule="atLeast"/>
        <w:ind w:left="480" w:right="60" w:firstLine="1160"/>
        <w:jc w:val="both"/>
        <w:textAlignment w:val="baseline"/>
        <w:rPr>
          <w:sz w:val="56"/>
        </w:rPr>
      </w:pPr>
      <w:bookmarkStart w:name="" w:id="1816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(2)在说出 T 时，S 表达 P。这个条件把命题内容与言语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行为的其他部分分开，这样能使我们在对其他部分的分析中集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中分析允诺的特性。</w:t>
      </w:r>
      <w:bookmarkEnd w:id="1816"/>
    </w:p>
    <w:p>
      <w:pPr>
        <w:pageBreakBefore w:val="off"/>
        <w:tabs/>
        <w:wordWrap w:val="off"/>
        <w:spacing w:before="0" w:after="0" w:line="860" w:lineRule="atLeast"/>
        <w:ind w:left="480" w:right="40" w:firstLine="1160"/>
        <w:jc w:val="both"/>
        <w:textAlignment w:val="baseline"/>
        <w:rPr>
          <w:sz w:val="56"/>
        </w:rPr>
      </w:pPr>
      <w:bookmarkStart w:name="" w:id="1817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(3)在表达 P 时，S 断定 S 的将来行为 A。在作允诺时，表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示功能的手段是一种范围包括某些命题特征的表达式。在允诺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中，说话者必须对他的行为进行断言，并且他所断言的行为不能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是他过去的行为。我不能对已经完成的事情作出允诺，也不能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对别人将要做的事情作出允诺(尽管我能对我看见他将要做什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么作出允诺)。出于当前的目的，我把一种行为的概念看成是包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括有抑制行为、完成的系列行为，还可以包括状态和状况：我可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以允诺不做某事，我可以允诺反复地做某事，我还可以允诺进入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或保持某种状态或状况。我把条件(2)和(3)称为命题内容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条件。</w:t>
      </w:r>
      <w:bookmarkEnd w:id="1817"/>
    </w:p>
    <w:p>
      <w:pPr>
        <w:pageBreakBefore w:val="off"/>
        <w:tabs/>
        <w:wordWrap w:val="off"/>
        <w:spacing w:before="0" w:after="0" w:line="860" w:lineRule="atLeast"/>
        <w:ind w:left="480" w:right="80" w:firstLine="1160"/>
        <w:jc w:val="both"/>
        <w:textAlignment w:val="baseline"/>
        <w:rPr>
          <w:sz w:val="56"/>
        </w:rPr>
      </w:pPr>
      <w:bookmarkStart w:name="" w:id="1818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(4) H 愿意 S 做 A 而不愿意他不做 A，并且 S 相信 H 愿意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他做 A 而不愿意他不做 A。允诺与恐吓两者之间的一个至关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重要的区别就是，允诺是保证为你而不是对你做某事，而恐吓是</w:t>
      </w:r>
      <w:bookmarkEnd w:id="1818"/>
    </w:p>
    <w:p>
      <w:r>
        <w:t/>
      </w:r>
    </w:p>
    <w:p>
      <w:pPr>
        <w:sectPr>
          <w:footerReference r:id="rId232"/>
          <w:headerReference r:id="rId233" w:type="default"/>
          <w:type w:val="nextPage"/>
          <w:pgSz w:w="22920" w:h="31680"/>
          <w:pgMar w:left="3400" w:top="2440" w:right="3400" w:bottom="2440" w:header="2140" w:footer="2140"/>
          <w:cols w:num="1"/>
        </w:sectPr>
      </w:pPr>
    </w:p>
    <w:p>
      <w:pPr>
        <w:pageBreakBefore w:val="off"/>
        <w:tabs>
          <w:tab w:pos="14660" w:val="left" w:leader="none"/>
        </w:tabs>
        <w:wordWrap w:val="off"/>
        <w:spacing w:before="0" w:after="0" w:line="600" w:lineRule="atLeast"/>
        <w:ind w:left="11160" w:right="0"/>
        <w:jc w:val="both"/>
        <w:textAlignment w:val="baseline"/>
        <w:rPr>
          <w:sz w:val="44"/>
        </w:rPr>
      </w:pPr>
      <w:bookmarkStart w:name="" w:id="1819"/>
      <w:r>
        <w:rPr>
          <w:rFonts w:ascii="楷体" w:hAnsi="楷体" w:cs="楷体" w:eastAsia="楷体"/>
          <w:sz w:val="44"/>
          <w:spacing w:val="0"/>
          <w:color w:val="000000"/>
          <w:b w:val="off"/>
          <w:i w:val="off"/>
        </w:rPr>
        <w:t>什么是言语行为?</w:t>
      </w:r>
      <w:r>
        <w:t xml:space="preserve">	</w:t>
      </w:r>
      <w:r>
        <w:rPr>
          <w:rFonts w:ascii="楷体" w:hAnsi="楷体" w:cs="楷体" w:eastAsia="楷体"/>
          <w:sz w:val="44"/>
          <w:spacing w:val="0"/>
          <w:color w:val="000000"/>
          <w:b w:val="off"/>
          <w:i w:val="off"/>
        </w:rPr>
        <w:t>103</w:t>
      </w:r>
      <w:bookmarkEnd w:id="1819"/>
    </w:p>
    <w:p>
      <w:pPr>
        <w:pageBreakBefore w:val="off"/>
        <w:tabs/>
        <w:wordWrap w:val="off"/>
        <w:spacing w:before="0" w:after="0" w:line="900" w:lineRule="exact"/>
        <w:ind w:left="0" w:right="0"/>
        <w:jc w:val="both"/>
        <w:textAlignment w:val="baseline"/>
        <w:rPr>
          <w:sz w:val="55"/>
        </w:rPr>
      </w:pPr>
      <w:bookmarkStart w:name="" w:id="1820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1820"/>
    </w:p>
    <w:p>
      <w:pPr>
        <w:pageBreakBefore w:val="off"/>
        <w:tabs/>
        <w:wordWrap w:val="off"/>
        <w:spacing w:before="0" w:after="0" w:line="880" w:lineRule="atLeast"/>
        <w:ind w:left="40" w:right="420"/>
        <w:jc w:val="both"/>
        <w:textAlignment w:val="baseline"/>
        <w:rPr>
          <w:sz w:val="55"/>
        </w:rPr>
      </w:pPr>
      <w:bookmarkStart w:name="" w:id="1821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保证对你而不是为你做某事。一种允诺，如果它所允诺的东西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是接受允诺的人不希望去做的事情，那么这种允诺就是有缺陷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的；同样，如果允诺者不相信接受允诺的人希望让那件事做成，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那么这种允诺也是有缺陷的；因为一种没有缺陷的允诺必须有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心去做允诺而不是去恐吓或警告。为避免明显的反例，我认为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这个分成两部分的双重条件是必要的。</w:t>
      </w:r>
      <w:bookmarkEnd w:id="1821"/>
    </w:p>
    <w:p>
      <w:pPr>
        <w:pageBreakBefore w:val="off"/>
        <w:tabs/>
        <w:wordWrap w:val="off"/>
        <w:spacing w:before="0" w:after="0" w:line="880" w:lineRule="atLeast"/>
        <w:ind w:left="40" w:right="440" w:firstLine="1240"/>
        <w:jc w:val="both"/>
        <w:textAlignment w:val="baseline"/>
        <w:rPr>
          <w:sz w:val="55"/>
        </w:rPr>
      </w:pPr>
      <w:bookmarkStart w:name="" w:id="1822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可是，人们可以想出一些在表面上与我所陈述的这个条件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相悖的例子。假设我对一个懒惰的学生说：“如果你不按时交作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业，我保证让你这门课不及格。”这是一种允诺吗？我想不是的，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把它视为一种警告倒更自然一些，也许还可以把它视为一种威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胁。但是在这种情况下为什么可以使用“我保证”这种表达方式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呢？我认为我们之所以在这里可以使用它，是因为“我保证”和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“我特此保证”在英语中属于作保证的最强的表示功能的手段。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由于这个原因，我们常常在完成有些言语行为时使用这样的表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达式，这些言语行为并不是在严格地作允诺，而只是为了强调我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们所作的保证。为了弄清楚这一点，让我们从不同途径来考虑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另一个对我们的分析提出的所谓反例。有时当人们作一种强调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性的断言时，可以听到人们说“我保证”，我觉得这种情况在美国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比在英国更普遍些。例如，假设我指责你偷了钱。我对你说：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“这钱难道不是你偷的吗?”你回答说：“不是我偷的，我向你保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证，我没有偷。”在这种情况下，你作了一种允诺吗？我觉得把你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说的这句话视为一种允诺是非常牵强附会的，把这句话看作是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一种否定的强调倒更为合适。我们可以把“我保证”这种功能表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示手段解释为从真正的允诺中派生出来的东西，在这里它是用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于加强你的否定的一种表达式。</w:t>
      </w:r>
      <w:bookmarkEnd w:id="1822"/>
    </w:p>
    <w:p>
      <w:pPr>
        <w:pageBreakBefore w:val="off"/>
        <w:tabs/>
        <w:wordWrap w:val="off"/>
        <w:spacing w:before="0" w:after="0" w:line="880" w:lineRule="atLeast"/>
        <w:ind w:left="40" w:right="520" w:firstLine="1100"/>
        <w:jc w:val="both"/>
        <w:textAlignment w:val="baseline"/>
        <w:rPr>
          <w:sz w:val="55"/>
        </w:rPr>
      </w:pPr>
      <w:bookmarkStart w:name="" w:id="1823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条件(4)所陈述的观点大体是说，如果一种有意义的允诺是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无缺陷的，那么它所允诺的东西必须是听者要想去做的事情，或</w:t>
      </w:r>
      <w:bookmarkEnd w:id="1823"/>
    </w:p>
    <w:p>
      <w:r>
        <w:t/>
      </w:r>
    </w:p>
    <w:p>
      <w:pPr>
        <w:sectPr>
          <w:footerReference r:id="rId234"/>
          <w:headerReference r:id="rId235" w:type="default"/>
          <w:type w:val="nextPage"/>
          <w:pgSz w:w="22920" w:h="31680"/>
          <w:pgMar w:left="3400" w:top="2480" w:right="3400" w:bottom="2480" w:header="2180" w:footer="2180"/>
          <w:cols w:num="1"/>
        </w:sectPr>
      </w:pPr>
    </w:p>
    <w:p>
      <w:pPr>
        <w:pageBreakBefore w:val="off"/>
        <w:tabs>
          <w:tab w:pos="2140" w:val="left" w:leader="none"/>
        </w:tabs>
        <w:wordWrap w:val="off"/>
        <w:spacing w:before="0" w:after="0" w:line="580" w:lineRule="atLeast"/>
        <w:ind w:left="600" w:right="0"/>
        <w:jc w:val="both"/>
        <w:textAlignment w:val="baseline"/>
        <w:rPr>
          <w:sz w:val="43"/>
        </w:rPr>
      </w:pPr>
      <w:bookmarkStart w:name="" w:id="1824"/>
      <w:r>
        <w:rPr>
          <w:rFonts w:ascii="楷体" w:hAnsi="楷体" w:cs="楷体" w:eastAsia="楷体"/>
          <w:sz w:val="43"/>
          <w:spacing w:val="0"/>
          <w:color w:val="000000"/>
          <w:b w:val="on"/>
          <w:i w:val="off"/>
        </w:rPr>
        <w:t>104</w:t>
      </w:r>
      <w:r>
        <w:t xml:space="preserve">	</w:t>
      </w:r>
      <w:r>
        <w:rPr>
          <w:rFonts w:ascii="黑体" w:hAnsi="黑体" w:cs="黑体" w:eastAsia="黑体"/>
          <w:sz w:val="43"/>
          <w:spacing w:val="0"/>
          <w:color w:val="000000"/>
          <w:b w:val="on"/>
          <w:i w:val="off"/>
        </w:rPr>
        <w:t>心、脑与科学</w:t>
      </w:r>
      <w:bookmarkEnd w:id="1824"/>
    </w:p>
    <w:p>
      <w:pPr>
        <w:pageBreakBefore w:val="off"/>
        <w:tabs/>
        <w:wordWrap w:val="off"/>
        <w:spacing w:before="0" w:after="0" w:line="920" w:lineRule="exact"/>
        <w:ind w:left="0" w:right="0"/>
        <w:jc w:val="both"/>
        <w:textAlignment w:val="baseline"/>
        <w:rPr>
          <w:sz w:val="56"/>
        </w:rPr>
      </w:pPr>
      <w:bookmarkStart w:name="" w:id="1825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1825"/>
    </w:p>
    <w:p>
      <w:pPr>
        <w:pageBreakBefore w:val="off"/>
        <w:tabs/>
        <w:wordWrap w:val="off"/>
        <w:spacing w:before="0" w:after="0" w:line="920" w:lineRule="atLeast"/>
        <w:ind w:left="560" w:right="40"/>
        <w:jc w:val="both"/>
        <w:textAlignment w:val="baseline"/>
        <w:rPr>
          <w:sz w:val="56"/>
        </w:rPr>
      </w:pPr>
      <w:bookmarkStart w:name="" w:id="1826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者是听者认为符合他的利益的事情，或者是他愿意让别人去做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的事情而不是相反的事情，等等；说话者必须对此有所意识、相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信、知道，等等。我认为要得到这个条件更完美、更准确的公式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需要引入技术上的术语。</w:t>
      </w:r>
      <w:bookmarkEnd w:id="1826"/>
    </w:p>
    <w:p>
      <w:pPr>
        <w:pageBreakBefore w:val="off"/>
        <w:tabs/>
        <w:wordWrap w:val="off"/>
        <w:spacing w:before="0" w:after="0" w:line="920" w:lineRule="atLeast"/>
        <w:ind w:left="560" w:right="20" w:firstLine="1120"/>
        <w:jc w:val="both"/>
        <w:textAlignment w:val="baseline"/>
        <w:rPr>
          <w:sz w:val="56"/>
        </w:rPr>
      </w:pPr>
      <w:bookmarkStart w:name="" w:id="1827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(5)S与H显然都不清楚，S在事件的正常进程中将去做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A。许多不同种类的非表现行为有一个共同的条件，其大意是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说非表现行为必须要有一种要旨，而条件(5)就是这个共同条件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的一个实例。例如，如果我请求某人去做他显然已经正在做的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或正要去做的事情，那么我的请求就是无要旨的，而且从这种意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义上说我的请求也是有缺陷的。在实际的言语境况中，听众由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于懂得完成非表现行为的规则，他们会假定这个条件是被满足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的。例如，假设在一次公开演说中，我对我的一个听众说：“史密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斯，请看这里，注意我在说什么。”为搞清这句话的意思，听众将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会假定史密斯一直没有注意听演说或者不管怎么说他是否注意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这一点是不明确的，这也就是说这里以某种方式提出了一个他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是否注意的问题。这是因为请求的一个条件就是，听者现在正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在做还是正要去做被请求做的事情这一点并不是显而易见的。</w:t>
      </w:r>
      <w:bookmarkEnd w:id="1827"/>
    </w:p>
    <w:p>
      <w:pPr>
        <w:pageBreakBefore w:val="off"/>
        <w:tabs/>
        <w:wordWrap w:val="off"/>
        <w:spacing w:before="0" w:after="0" w:line="920" w:lineRule="atLeast"/>
        <w:ind w:left="560" w:right="0" w:firstLine="1120"/>
        <w:jc w:val="both"/>
        <w:textAlignment w:val="baseline"/>
        <w:rPr>
          <w:sz w:val="56"/>
        </w:rPr>
      </w:pPr>
      <w:bookmarkStart w:name="" w:id="1828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允诺的情况与此相似。我允诺去做我显然要去做的事，这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是不妥的。如果我确实要作这样的允诺，那么我的听众能理解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我的话语的惟一方式就是，假定我相信我将要去做这件允诺过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的事情这一点是不明显的。一个有着美满婚姻的丈夫对妻子作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允诺说下周他将不会抛弃她，这很可能会给她带来更多的忧虑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而不是安慰。</w:t>
      </w:r>
      <w:bookmarkEnd w:id="1828"/>
    </w:p>
    <w:p>
      <w:pPr>
        <w:pageBreakBefore w:val="off"/>
        <w:tabs/>
        <w:wordWrap w:val="off"/>
        <w:spacing w:before="0" w:after="0" w:line="920" w:lineRule="atLeast"/>
        <w:ind w:left="560" w:right="0" w:firstLine="1120"/>
        <w:jc w:val="both"/>
        <w:textAlignment w:val="baseline"/>
        <w:rPr>
          <w:sz w:val="56"/>
        </w:rPr>
      </w:pPr>
      <w:bookmarkStart w:name="" w:id="1829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此外，我认为这个条件是齐普夫定律陈述的那种现象的一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个实例。我认为在我们的语言中，正像人的大多数行为形式一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样，有一种最小努力的原则在起作用，在这种情况下，最大的非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表现结果的原则以最小的语音行为为结束。我以为条件(5)是</w:t>
      </w:r>
      <w:bookmarkEnd w:id="1829"/>
    </w:p>
    <w:p>
      <w:r>
        <w:t/>
      </w:r>
    </w:p>
    <w:p>
      <w:pPr>
        <w:sectPr>
          <w:footerReference r:id="rId236"/>
          <w:headerReference r:id="rId237" w:type="default"/>
          <w:type w:val="nextPage"/>
          <w:pgSz w:w="22920" w:h="31680"/>
          <w:pgMar w:left="3380" w:top="2520" w:right="3380" w:bottom="2520" w:header="2220" w:footer="2220"/>
          <w:cols w:num="1"/>
        </w:sectPr>
      </w:pPr>
    </w:p>
    <w:p>
      <w:pPr>
        <w:pageBreakBefore w:val="off"/>
        <w:tabs>
          <w:tab w:pos="14740" w:val="left" w:leader="none"/>
        </w:tabs>
        <w:wordWrap w:val="off"/>
        <w:spacing w:before="0" w:after="0" w:line="600" w:lineRule="atLeast"/>
        <w:ind w:left="11200" w:right="0"/>
        <w:jc w:val="both"/>
        <w:textAlignment w:val="baseline"/>
        <w:rPr>
          <w:sz w:val="45"/>
        </w:rPr>
      </w:pPr>
      <w:bookmarkStart w:name="" w:id="1830"/>
      <w:r>
        <w:rPr>
          <w:rFonts w:ascii="黑体" w:hAnsi="黑体" w:cs="黑体" w:eastAsia="黑体"/>
          <w:sz w:val="45"/>
          <w:spacing w:val="0"/>
          <w:color w:val="000000"/>
          <w:b w:val="off"/>
          <w:i w:val="off"/>
        </w:rPr>
        <w:t>什么是言语行为?</w:t>
      </w:r>
      <w:r>
        <w:t xml:space="preserve">	</w:t>
      </w:r>
      <w:r>
        <w:rPr>
          <w:rFonts w:ascii="楷体" w:hAnsi="楷体" w:cs="楷体" w:eastAsia="楷体"/>
          <w:sz w:val="45"/>
          <w:spacing w:val="0"/>
          <w:color w:val="000000"/>
          <w:b w:val="off"/>
          <w:i w:val="off"/>
        </w:rPr>
        <w:t>105</w:t>
      </w:r>
      <w:bookmarkEnd w:id="1830"/>
    </w:p>
    <w:p>
      <w:pPr>
        <w:pageBreakBefore w:val="off"/>
        <w:tabs/>
        <w:wordWrap w:val="off"/>
        <w:spacing w:before="0" w:after="0" w:line="940" w:lineRule="exact"/>
        <w:ind w:left="0" w:right="0"/>
        <w:jc w:val="both"/>
        <w:textAlignment w:val="baseline"/>
        <w:rPr>
          <w:sz w:val="56"/>
        </w:rPr>
      </w:pPr>
      <w:bookmarkStart w:name="" w:id="1831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1831"/>
    </w:p>
    <w:p>
      <w:pPr>
        <w:pageBreakBefore w:val="off"/>
        <w:tabs/>
        <w:wordWrap w:val="off"/>
        <w:spacing w:before="0" w:after="0" w:line="920" w:lineRule="atLeast"/>
        <w:ind w:left="120" w:right="0"/>
        <w:jc w:val="both"/>
        <w:textAlignment w:val="baseline"/>
        <w:rPr>
          <w:sz w:val="56"/>
        </w:rPr>
      </w:pPr>
      <w:bookmarkStart w:name="" w:id="1832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它的一个实例。</w:t>
      </w:r>
      <w:bookmarkEnd w:id="1832"/>
    </w:p>
    <w:p>
      <w:pPr>
        <w:pageBreakBefore w:val="off"/>
        <w:tabs/>
        <w:wordWrap w:val="off"/>
        <w:spacing w:before="0" w:after="0" w:line="920" w:lineRule="atLeast"/>
        <w:ind w:left="120" w:right="440" w:firstLine="1080"/>
        <w:jc w:val="both"/>
        <w:textAlignment w:val="baseline"/>
        <w:rPr>
          <w:sz w:val="56"/>
        </w:rPr>
      </w:pPr>
      <w:bookmarkStart w:name="" w:id="1833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我把条件(4)与(5)称为准备条件。它们是恰当允诺的先决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条件，但它们还没有表明允诺的基本特征。</w:t>
      </w:r>
      <w:bookmarkEnd w:id="1833"/>
    </w:p>
    <w:p>
      <w:pPr>
        <w:pageBreakBefore w:val="off"/>
        <w:tabs/>
        <w:wordWrap w:val="off"/>
        <w:spacing w:before="0" w:after="0" w:line="920" w:lineRule="atLeast"/>
        <w:ind w:left="120" w:right="480" w:firstLine="1220"/>
        <w:jc w:val="both"/>
        <w:textAlignment w:val="baseline"/>
        <w:rPr>
          <w:sz w:val="56"/>
        </w:rPr>
      </w:pPr>
      <w:bookmarkStart w:name="" w:id="1834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(6)S打算做A。真诚与不真诚允诺之间的最重要的区别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在于，在真诚的允诺中说话者打算将允诺付之行动，在不真诚的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允诺中说话者不打算将它付之行动。在真诚的允诺中说话者也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相信将允诺付之行动(或避免这一行动)是可能的。我认为他打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算将允诺付之行动的这个命题已经蕴含着他认为将允诺付之行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动(或避免这一行动)是可能的这个命题。所以，我不把后一个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命题作为一个额外的条件来陈述。我把此条件称为真诚条件。</w:t>
      </w:r>
      <w:bookmarkEnd w:id="1834"/>
    </w:p>
    <w:p>
      <w:pPr>
        <w:pageBreakBefore w:val="off"/>
        <w:tabs/>
        <w:wordWrap w:val="off"/>
        <w:spacing w:before="0" w:after="0" w:line="920" w:lineRule="atLeast"/>
        <w:ind w:left="120" w:right="480" w:firstLine="1220"/>
        <w:jc w:val="both"/>
        <w:textAlignment w:val="baseline"/>
        <w:rPr>
          <w:sz w:val="56"/>
        </w:rPr>
      </w:pPr>
      <w:bookmarkStart w:name="" w:id="1835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(7)S打算通过说出T使他承担做A的义务。允诺的基本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特征是去承担完成某一行为的义务。我认为正是这一条件将允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诺(以及同一族的其他成员，如起誓)与其他种类的言语行为区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别开来。我们注意到，在对这个条件的陈述中我们只规定了说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话者的意向，在以下条件中我们将说明这种意向是如何实现的。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不管怎么说，具有这种意向是作允诺的一个必要条件，这一点是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清楚的。因为，说话者如果能证明在一给定表述中他不具有这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种意向，那么他也就证明了这种表述不是一种允诺。例如，我们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知道匹克威克先生没有允诺与那个女人结婚是因为我们知道他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没有这方面的意向。</w:t>
      </w:r>
      <w:bookmarkEnd w:id="1835"/>
    </w:p>
    <w:p>
      <w:pPr>
        <w:pageBreakBefore w:val="off"/>
        <w:tabs/>
        <w:wordWrap w:val="off"/>
        <w:spacing w:before="0" w:after="0" w:line="920" w:lineRule="atLeast"/>
        <w:ind w:left="1200" w:right="0"/>
        <w:jc w:val="both"/>
        <w:textAlignment w:val="baseline"/>
        <w:rPr>
          <w:sz w:val="56"/>
        </w:rPr>
      </w:pPr>
      <w:bookmarkStart w:name="" w:id="1836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我把此条件称为基本条件。</w:t>
      </w:r>
      <w:bookmarkEnd w:id="1836"/>
    </w:p>
    <w:p>
      <w:pPr>
        <w:pageBreakBefore w:val="off"/>
        <w:tabs/>
        <w:wordWrap w:val="off"/>
        <w:spacing w:before="0" w:after="0" w:line="920" w:lineRule="atLeast"/>
        <w:ind w:left="120" w:right="580" w:firstLine="1080"/>
        <w:jc w:val="both"/>
        <w:textAlignment w:val="baseline"/>
        <w:rPr>
          <w:sz w:val="56"/>
        </w:rPr>
      </w:pPr>
      <w:bookmarkStart w:name="" w:id="1837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(8)S打算通过说出T使H产生这样的信念，条件(6)与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(7)就是靠对产生这种信念的意向的领会获得的，而且S打算通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过H对在惯例上用来产生这种信念的语句的领会来使他的那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种意向得到领会。这个条件把我们关于修正格赖斯观点的分析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用到了说话者作允诺这个问题上。说话者打算产生某一非表现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效果。他是通过让听者领会他打算产生这种效果的意向来达到</w:t>
      </w:r>
      <w:bookmarkEnd w:id="1837"/>
    </w:p>
    <w:p>
      <w:r>
        <w:t/>
      </w:r>
    </w:p>
    <w:p>
      <w:pPr>
        <w:sectPr>
          <w:footerReference r:id="rId238"/>
          <w:headerReference r:id="rId239" w:type="default"/>
          <w:type w:val="nextPage"/>
          <w:pgSz w:w="22920" w:h="31680"/>
          <w:pgMar w:left="3360" w:top="2320" w:right="3360" w:bottom="2320" w:header="2020" w:footer="2020"/>
          <w:cols w:num="1"/>
        </w:sectPr>
      </w:pPr>
    </w:p>
    <w:p>
      <w:pPr>
        <w:pageBreakBefore w:val="off"/>
        <w:tabs>
          <w:tab w:pos="2240" w:val="left" w:leader="none"/>
        </w:tabs>
        <w:wordWrap w:val="off"/>
        <w:spacing w:before="0" w:after="0" w:line="600" w:lineRule="atLeast"/>
        <w:ind w:left="680" w:right="0"/>
        <w:jc w:val="both"/>
        <w:textAlignment w:val="baseline"/>
        <w:rPr>
          <w:sz w:val="44"/>
        </w:rPr>
      </w:pPr>
      <w:bookmarkStart w:name="" w:id="1838"/>
      <w:r>
        <w:rPr>
          <w:rFonts w:ascii="楷体" w:hAnsi="楷体" w:cs="楷体" w:eastAsia="楷体"/>
          <w:sz w:val="44"/>
          <w:spacing w:val="0"/>
          <w:color w:val="000000"/>
          <w:b w:val="off"/>
          <w:i w:val="off"/>
        </w:rPr>
        <w:t>106</w:t>
      </w:r>
      <w:r>
        <w:t xml:space="preserve">	</w:t>
      </w:r>
      <w:r>
        <w:rPr>
          <w:rFonts w:ascii="黑体" w:hAnsi="黑体" w:cs="黑体" w:eastAsia="黑体"/>
          <w:sz w:val="44"/>
          <w:spacing w:val="0"/>
          <w:color w:val="000000"/>
          <w:b w:val="off"/>
          <w:i w:val="off"/>
        </w:rPr>
        <w:t>心、脑与科学</w:t>
      </w:r>
      <w:bookmarkEnd w:id="1838"/>
    </w:p>
    <w:p>
      <w:pPr>
        <w:pageBreakBefore w:val="off"/>
        <w:tabs/>
        <w:wordWrap w:val="off"/>
        <w:spacing w:before="0" w:after="0" w:line="900" w:lineRule="exact"/>
        <w:ind w:left="0" w:right="0"/>
        <w:jc w:val="both"/>
        <w:textAlignment w:val="baseline"/>
        <w:rPr>
          <w:sz w:val="56"/>
        </w:rPr>
      </w:pPr>
      <w:bookmarkStart w:name="" w:id="1839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1839"/>
    </w:p>
    <w:p>
      <w:pPr>
        <w:pageBreakBefore w:val="off"/>
        <w:tabs/>
        <w:wordWrap w:val="off"/>
        <w:spacing w:before="0" w:after="0" w:line="900" w:lineRule="atLeast"/>
        <w:ind w:left="560" w:right="0"/>
        <w:jc w:val="both"/>
        <w:textAlignment w:val="baseline"/>
        <w:rPr>
          <w:sz w:val="56"/>
        </w:rPr>
      </w:pPr>
      <w:bookmarkStart w:name="" w:id="1840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的。而且，由于他所说出的词项，其词汇和语法特性通过惯例与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其产生的效果相联系，所以他也打算通过这一事实来使他的意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向得到领会。</w:t>
      </w:r>
      <w:bookmarkEnd w:id="1840"/>
    </w:p>
    <w:p>
      <w:pPr>
        <w:pageBreakBefore w:val="off"/>
        <w:tabs/>
        <w:wordWrap w:val="off"/>
        <w:spacing w:before="0" w:after="0" w:line="900" w:lineRule="atLeast"/>
        <w:ind w:left="560" w:right="0" w:firstLine="1160"/>
        <w:jc w:val="both"/>
        <w:textAlignment w:val="baseline"/>
        <w:rPr>
          <w:sz w:val="56"/>
        </w:rPr>
      </w:pPr>
      <w:bookmarkStart w:name="" w:id="1841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严格地说，这个条件可以作为条件(1)的一部分来加以阐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述，但由于它在哲学上具有重要意义，所以值得对它单独进行表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述。由于以下原因，我感到这样做，有些困难：如果我最初向格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赖斯提出的反对意见确实是有效的，那么一个人完全可以说所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有这些重复的意向都是多余的，所需要的只是说话者应该认真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地说出一个语句。所有这些效果的产生不过是一个听者所掌握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的有关那个语句含义的知识问题，说到底这不过是一个他的语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言知识的问题，而听者所具备的这种语言知识正是说话者一开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始就假定的。我认为对这种异议的正确答复是条件(8)，它解释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了说话者“认真”说出语句，即不仅说出而且还有所意谓，是什么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意思。但无论是对这种异议还是对这种异议的答复，它们各自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到底有多大的说服力，我是没有完全把握的。</w:t>
      </w:r>
      <w:bookmarkEnd w:id="1841"/>
    </w:p>
    <w:p>
      <w:pPr>
        <w:pageBreakBefore w:val="off"/>
        <w:tabs/>
        <w:wordWrap w:val="off"/>
        <w:spacing w:before="0" w:after="0" w:line="900" w:lineRule="atLeast"/>
        <w:ind w:left="560" w:right="20" w:firstLine="1160"/>
        <w:jc w:val="both"/>
        <w:textAlignment w:val="baseline"/>
        <w:rPr>
          <w:sz w:val="56"/>
        </w:rPr>
      </w:pPr>
      <w:bookmarkStart w:name="" w:id="1842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(9)S和H所讲言语的语义规则是，T被正确而真诚地说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出，当且仅当获得条件(1)一(8)的语义规则。此条件旨在说明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被说出的语句是通过语言的语义规则用来作允诺的语句。将此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条件与条件(8)合在一起就能排除上面所举的像被俘士兵这类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反例。究竟这些规则的公式是怎样的，我们马上就会看到。</w:t>
      </w:r>
      <w:bookmarkEnd w:id="1842"/>
    </w:p>
    <w:p>
      <w:pPr>
        <w:pageBreakBefore w:val="off"/>
        <w:tabs/>
        <w:wordWrap w:val="off"/>
        <w:spacing w:before="0" w:after="0" w:line="900" w:lineRule="atLeast"/>
        <w:ind w:left="560" w:right="60" w:firstLine="1160"/>
        <w:jc w:val="both"/>
        <w:textAlignment w:val="baseline"/>
        <w:rPr>
          <w:sz w:val="56"/>
        </w:rPr>
      </w:pPr>
      <w:bookmarkStart w:name="" w:id="1843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至此我们考虑的只是真诚允诺的情况，但不真诚的允诺依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然是允诺，我们现在需要把这种情况考虑在内来看看如何修改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允诺的条件。在作不真诚允诺时，说话者不具有作真诚允诺时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的全部意向和信念。可是，他声称具有这些意向和信念。的确，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正是因为他声称具有他其实没有的意向和信念，我们才把他的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行为视为不真诚的。所以，考虑到不真诚的允诺，我们需要指出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说话者要对他的信念与意向负责而不像原来只陈述说话者实际</w:t>
      </w:r>
      <w:bookmarkEnd w:id="1843"/>
    </w:p>
    <w:p>
      <w:r>
        <w:t/>
      </w:r>
    </w:p>
    <w:p>
      <w:pPr>
        <w:sectPr>
          <w:footerReference r:id="rId240"/>
          <w:headerReference r:id="rId241" w:type="default"/>
          <w:type w:val="nextPage"/>
          <w:pgSz w:w="22920" w:h="31680"/>
          <w:pgMar w:left="3380" w:top="2300" w:right="3380" w:bottom="2300" w:header="2000" w:footer="2000"/>
          <w:cols w:num="1"/>
        </w:sectPr>
      </w:pPr>
    </w:p>
    <w:p>
      <w:pPr>
        <w:pageBreakBefore w:val="off"/>
        <w:tabs/>
        <w:wordWrap w:val="off"/>
        <w:spacing w:before="0" w:after="0" w:line="640" w:lineRule="atLeast"/>
        <w:ind w:left="0" w:right="340"/>
        <w:jc w:val="right"/>
        <w:textAlignment w:val="baseline"/>
        <w:rPr>
          <w:sz w:val="47"/>
        </w:rPr>
      </w:pPr>
      <w:bookmarkStart w:name="" w:id="1844"/>
      <w:r>
        <w:rPr>
          <w:rFonts w:ascii="黑体" w:hAnsi="黑体" w:cs="黑体" w:eastAsia="黑体"/>
          <w:sz w:val="47"/>
          <w:spacing w:val="0"/>
          <w:color w:val="000000"/>
          <w:b w:val="off"/>
          <w:i w:val="off"/>
        </w:rPr>
        <w:t>什么是言语行为?</w:t>
      </w:r>
      <w:r>
        <w:rPr>
          <w:rFonts w:ascii="黑体" w:hAnsi="黑体" w:cs="黑体" w:eastAsia="黑体"/>
          <w:sz w:val="47"/>
          <w:spacing w:val="0"/>
          <w:color w:val="000000"/>
          <w:b w:val="off"/>
          <w:i w:val="off"/>
        </w:rPr>
        <w:t>|</w:t>
      </w:r>
      <w:r>
        <w:rPr>
          <w:rFonts w:ascii="楷体" w:hAnsi="楷体" w:cs="楷体" w:eastAsia="楷体"/>
          <w:sz w:val="47"/>
          <w:spacing w:val="0"/>
          <w:color w:val="000000"/>
          <w:b w:val="off"/>
          <w:i w:val="off"/>
        </w:rPr>
        <w:t>107</w:t>
      </w:r>
      <w:bookmarkEnd w:id="1844"/>
    </w:p>
    <w:p>
      <w:pPr>
        <w:pageBreakBefore w:val="off"/>
        <w:tabs/>
        <w:wordWrap w:val="off"/>
        <w:spacing w:before="0" w:after="0" w:line="1000" w:lineRule="exact"/>
        <w:ind w:left="0" w:right="0"/>
        <w:jc w:val="right"/>
        <w:textAlignment w:val="baseline"/>
        <w:rPr>
          <w:sz w:val="48"/>
        </w:rPr>
      </w:pPr>
      <w:bookmarkStart w:name="" w:id="1845"/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/>
      </w:r>
      <w:bookmarkEnd w:id="1845"/>
    </w:p>
    <w:p>
      <w:pPr>
        <w:pageBreakBefore w:val="off"/>
        <w:tabs/>
        <w:wordWrap w:val="off"/>
        <w:spacing w:before="0" w:after="0" w:line="1000" w:lineRule="atLeast"/>
        <w:ind w:left="140" w:right="320"/>
        <w:jc w:val="both"/>
        <w:textAlignment w:val="baseline"/>
        <w:rPr>
          <w:sz w:val="48"/>
        </w:rPr>
      </w:pPr>
      <w:bookmarkStart w:name="" w:id="1846"/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具有这种意向和信念这样来修改我们的条件。有这样一个事实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可以看出说话者要对他所作的允诺负责，即他不可能真实地说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出像这样的话：“我答应做 A，但我不打算做 A。”说“我答应做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A”就是要对打算做A负责，这才抓住了这句话语是否真诚的条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件。考虑到不真诚允诺的可能性，我们必须对条件(6)加以修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正，使这个条件不光陈述说话者打算做A，而且还要表明他要对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打算做A负责。为避免循环出现，我用如下言语来表达：</w:t>
      </w:r>
      <w:bookmarkEnd w:id="1846"/>
    </w:p>
    <w:p>
      <w:pPr>
        <w:pageBreakBefore w:val="off"/>
        <w:tabs/>
        <w:wordWrap w:val="off"/>
        <w:spacing w:before="0" w:after="0" w:line="1000" w:lineRule="atLeast"/>
        <w:ind w:left="140" w:right="340" w:firstLine="1100"/>
        <w:jc w:val="both"/>
        <w:textAlignment w:val="baseline"/>
        <w:rPr>
          <w:sz w:val="48"/>
        </w:rPr>
      </w:pPr>
      <w:bookmarkStart w:name="" w:id="1847"/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条件(6)补充：S打算通过说出T来使他对打算做A负责。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经过这样修改[而且由于我们从分析对象和条件(9)中放弃了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“真诚地”一词]，在关于允诺是真诚还是不真诚的问题上，我们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的分析就成为中性的了。</w:t>
      </w:r>
      <w:bookmarkEnd w:id="1847"/>
    </w:p>
    <w:p>
      <w:pPr>
        <w:pageBreakBefore w:val="off"/>
        <w:tabs/>
        <w:wordWrap w:val="off"/>
        <w:spacing w:before="760" w:after="0" w:line="1300" w:lineRule="atLeast"/>
        <w:ind w:left="0" w:right="0"/>
        <w:jc w:val="center"/>
        <w:textAlignment w:val="baseline"/>
        <w:rPr>
          <w:sz w:val="97"/>
        </w:rPr>
      </w:pPr>
      <w:bookmarkStart w:name="" w:id="1848"/>
      <w:r>
        <w:rPr>
          <w:rFonts w:ascii="黑体" w:hAnsi="黑体" w:cs="黑体" w:eastAsia="黑体"/>
          <w:sz w:val="97"/>
          <w:spacing w:val="0"/>
          <w:color w:val="000000"/>
          <w:b w:val="on"/>
          <w:i w:val="off"/>
        </w:rPr>
        <w:t>六、功能表示手段的用法规则</w:t>
      </w:r>
      <w:bookmarkEnd w:id="1848"/>
    </w:p>
    <w:p>
      <w:pPr>
        <w:pageBreakBefore w:val="off"/>
        <w:tabs/>
        <w:wordWrap w:val="off"/>
        <w:spacing w:before="740" w:after="0" w:line="1000" w:lineRule="atLeast"/>
        <w:ind w:left="140" w:right="340" w:firstLine="1100"/>
        <w:jc w:val="both"/>
        <w:textAlignment w:val="baseline"/>
        <w:rPr>
          <w:sz w:val="48"/>
        </w:rPr>
      </w:pPr>
      <w:bookmarkStart w:name="" w:id="1849"/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接下来，我们的任务是从我们这一套条件中引出一套功能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表示手段的用法规则。很显然，并不是所有这些条件对于完成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这一任务都具有同等的意义。(1)和(8)、(9)形式的条件一般用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于所有各种正常的非表现行为，而不是允诺所特有的。用于允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诺的功能表示手段规则将相应地建立在条件(2)—(7)之上。</w:t>
      </w:r>
      <w:bookmarkEnd w:id="1849"/>
    </w:p>
    <w:p>
      <w:pPr>
        <w:pageBreakBefore w:val="off"/>
        <w:tabs/>
        <w:wordWrap w:val="off"/>
        <w:spacing w:before="0" w:after="0" w:line="740" w:lineRule="atLeast"/>
        <w:ind w:left="1240" w:right="0"/>
        <w:jc w:val="both"/>
        <w:textAlignment w:val="baseline"/>
        <w:rPr>
          <w:sz w:val="55"/>
        </w:rPr>
      </w:pPr>
      <w:bookmarkStart w:name="" w:id="1850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允诺的功能表示手段P</w:t>
      </w:r>
      <w:r>
        <w:rPr>
          <w:rFonts w:ascii="宋体" w:hAnsi="宋体" w:cs="宋体" w:eastAsia="宋体"/>
          <w:sz w:val="55"/>
          <w:spacing w:val="0"/>
          <w:color w:val="000000"/>
          <w:b w:val="on"/>
          <w:i w:val="off"/>
        </w:rPr>
        <w:t>，其用法的语义规则如下：</w:t>
      </w:r>
      <w:bookmarkEnd w:id="1850"/>
    </w:p>
    <w:p>
      <w:pPr>
        <w:pageBreakBefore w:val="off"/>
        <w:tabs/>
        <w:wordWrap w:val="off"/>
        <w:spacing w:before="0" w:after="0" w:line="1000" w:lineRule="exact"/>
        <w:ind w:left="0" w:right="0"/>
        <w:jc w:val="both"/>
        <w:textAlignment w:val="baseline"/>
        <w:rPr>
          <w:sz w:val="48"/>
        </w:rPr>
      </w:pPr>
      <w:bookmarkStart w:name="" w:id="1851"/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/>
      </w:r>
      <w:bookmarkEnd w:id="1851"/>
    </w:p>
    <w:p>
      <w:pPr>
        <w:pageBreakBefore w:val="off"/>
        <w:tabs/>
        <w:wordWrap w:val="off"/>
        <w:spacing w:before="0" w:after="0" w:line="1000" w:lineRule="atLeast"/>
        <w:ind w:left="120" w:right="340" w:firstLine="1120"/>
        <w:jc w:val="both"/>
        <w:textAlignment w:val="baseline"/>
        <w:rPr>
          <w:sz w:val="48"/>
        </w:rPr>
      </w:pPr>
      <w:bookmarkStart w:name="" w:id="1852"/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规则1  只有在语句的语境中(或谈话的进一步展开中)才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能说出P，该话语断定说话者S的某个将来的行为 A。我把此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规则称为命题内容规则，它从命题内容条件(2)和(3)中得出。</w:t>
      </w:r>
      <w:bookmarkEnd w:id="1852"/>
    </w:p>
    <w:p>
      <w:pPr>
        <w:pageBreakBefore w:val="off"/>
        <w:tabs/>
        <w:wordWrap w:val="off"/>
        <w:spacing w:before="0" w:after="0" w:line="1000" w:lineRule="atLeast"/>
        <w:ind w:left="120" w:right="360" w:firstLine="1120"/>
        <w:jc w:val="both"/>
        <w:textAlignment w:val="baseline"/>
        <w:rPr>
          <w:sz w:val="48"/>
        </w:rPr>
      </w:pPr>
      <w:bookmarkStart w:name="" w:id="1853"/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规则2 只有当听者H愿意S做A而不愿意他不做A，并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且S相信H愿意他做A而不愿意他不做A时，才能说出P。</w:t>
      </w:r>
      <w:bookmarkEnd w:id="1853"/>
    </w:p>
    <w:p>
      <w:pPr>
        <w:pageBreakBefore w:val="off"/>
        <w:tabs/>
        <w:wordWrap w:val="off"/>
        <w:spacing w:before="0" w:after="0" w:line="1000" w:lineRule="atLeast"/>
        <w:ind w:left="1240" w:right="0"/>
        <w:jc w:val="both"/>
        <w:textAlignment w:val="baseline"/>
        <w:rPr>
          <w:sz w:val="48"/>
        </w:rPr>
      </w:pPr>
      <w:bookmarkStart w:name="" w:id="1854"/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规则3  只有当S在正常的事件进程中做A这一点不是对</w:t>
      </w:r>
      <w:bookmarkEnd w:id="1854"/>
    </w:p>
    <w:p>
      <w:r>
        <w:t/>
      </w:r>
    </w:p>
    <w:p>
      <w:pPr>
        <w:sectPr>
          <w:footerReference r:id="rId242"/>
          <w:headerReference r:id="rId243" w:type="default"/>
          <w:type w:val="nextPage"/>
          <w:pgSz w:w="22920" w:h="31680"/>
          <w:pgMar w:left="3460" w:top="2420" w:right="3460" w:bottom="2420" w:header="2120" w:footer="2120"/>
          <w:cols w:num="1"/>
        </w:sectPr>
      </w:pPr>
    </w:p>
    <w:p>
      <w:pPr>
        <w:pageBreakBefore w:val="off"/>
        <w:tabs/>
        <w:wordWrap w:val="off"/>
        <w:spacing w:before="0" w:after="0" w:line="640" w:lineRule="atLeast"/>
        <w:ind w:left="620" w:right="0"/>
        <w:jc w:val="both"/>
        <w:textAlignment w:val="baseline"/>
        <w:rPr>
          <w:sz w:val="47"/>
        </w:rPr>
      </w:pPr>
      <w:bookmarkStart w:name="" w:id="1855"/>
      <w:r>
        <w:rPr>
          <w:rFonts w:ascii="楷体" w:hAnsi="楷体" w:cs="楷体" w:eastAsia="楷体"/>
          <w:sz w:val="47"/>
          <w:spacing w:val="0"/>
          <w:color w:val="000000"/>
          <w:b w:val="on"/>
          <w:i w:val="off"/>
        </w:rPr>
        <w:t>108</w:t>
      </w:r>
      <w:r>
        <w:rPr>
          <w:rFonts w:ascii="楷体" w:hAnsi="楷体" w:cs="楷体" w:eastAsia="楷体"/>
          <w:sz w:val="47"/>
          <w:spacing w:val="0"/>
          <w:color w:val="000000"/>
          <w:b w:val="on"/>
          <w:i w:val="off"/>
        </w:rPr>
        <w:t>|</w:t>
      </w:r>
      <w:r>
        <w:rPr>
          <w:rFonts w:ascii="黑体" w:hAnsi="黑体" w:cs="黑体" w:eastAsia="黑体"/>
          <w:sz w:val="47"/>
          <w:spacing w:val="0"/>
          <w:color w:val="000000"/>
          <w:b w:val="on"/>
          <w:i w:val="off"/>
        </w:rPr>
        <w:t>心、脑与科学</w:t>
      </w:r>
      <w:bookmarkEnd w:id="1855"/>
    </w:p>
    <w:p>
      <w:pPr>
        <w:pageBreakBefore w:val="off"/>
        <w:tabs/>
        <w:wordWrap w:val="off"/>
        <w:spacing w:before="0" w:after="0" w:line="1080" w:lineRule="exact"/>
        <w:ind w:left="0" w:right="0"/>
        <w:jc w:val="both"/>
        <w:textAlignment w:val="baseline"/>
        <w:rPr>
          <w:sz w:val="48"/>
        </w:rPr>
      </w:pPr>
      <w:bookmarkStart w:name="" w:id="1856"/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/>
      </w:r>
      <w:bookmarkEnd w:id="1856"/>
    </w:p>
    <w:p>
      <w:pPr>
        <w:pageBreakBefore w:val="off"/>
        <w:tabs/>
        <w:wordWrap w:val="off"/>
        <w:spacing w:before="0" w:after="0" w:line="1080" w:lineRule="atLeast"/>
        <w:ind w:left="480" w:right="0"/>
        <w:jc w:val="both"/>
        <w:textAlignment w:val="baseline"/>
        <w:rPr>
          <w:sz w:val="48"/>
        </w:rPr>
      </w:pPr>
      <w:bookmarkStart w:name="" w:id="1857"/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S和H都很清楚时，才能说出P。我称规则(2)和(3)为准备规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则。它们从准备条件(4)和(5)中得出。</w:t>
      </w:r>
      <w:bookmarkEnd w:id="1857"/>
    </w:p>
    <w:p>
      <w:pPr>
        <w:pageBreakBefore w:val="off"/>
        <w:tabs/>
        <w:wordWrap w:val="off"/>
        <w:spacing w:before="0" w:after="0" w:line="1080" w:lineRule="atLeast"/>
        <w:ind w:left="480" w:right="20" w:firstLine="1140"/>
        <w:jc w:val="both"/>
        <w:textAlignment w:val="baseline"/>
        <w:rPr>
          <w:sz w:val="48"/>
        </w:rPr>
      </w:pPr>
      <w:bookmarkStart w:name="" w:id="1858"/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规则4 只有当S打算做A时，才能说出 P。我把此规则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称为真诚规则。它从真诚条件(6)中得出。</w:t>
      </w:r>
      <w:bookmarkEnd w:id="1858"/>
    </w:p>
    <w:p>
      <w:pPr>
        <w:pageBreakBefore w:val="off"/>
        <w:tabs/>
        <w:wordWrap w:val="off"/>
        <w:spacing w:before="0" w:after="0" w:line="1080" w:lineRule="atLeast"/>
        <w:ind w:left="480" w:right="20" w:firstLine="1140"/>
        <w:jc w:val="both"/>
        <w:textAlignment w:val="baseline"/>
        <w:rPr>
          <w:sz w:val="48"/>
        </w:rPr>
      </w:pPr>
      <w:bookmarkStart w:name="" w:id="1859"/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规则5  把说出P当作承担做A的义务。我称此规则为基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本规则。</w:t>
      </w:r>
      <w:bookmarkEnd w:id="1859"/>
    </w:p>
    <w:p>
      <w:pPr>
        <w:pageBreakBefore w:val="off"/>
        <w:tabs/>
        <w:wordWrap w:val="off"/>
        <w:spacing w:before="0" w:after="0" w:line="1080" w:lineRule="atLeast"/>
        <w:ind w:left="480" w:right="20" w:firstLine="1140"/>
        <w:jc w:val="both"/>
        <w:textAlignment w:val="baseline"/>
        <w:rPr>
          <w:sz w:val="48"/>
        </w:rPr>
      </w:pPr>
      <w:bookmarkStart w:name="" w:id="1860"/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这些规则是有序的：只有当规则1被满足时，规则2—5才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适用；并且只有当规则2和3也被满足时，规则5才适用。</w:t>
      </w:r>
      <w:bookmarkEnd w:id="1860"/>
    </w:p>
    <w:p>
      <w:pPr>
        <w:pageBreakBefore w:val="off"/>
        <w:tabs/>
        <w:wordWrap w:val="off"/>
        <w:spacing w:before="0" w:after="0" w:line="1080" w:lineRule="atLeast"/>
        <w:ind w:left="480" w:right="0" w:firstLine="1140"/>
        <w:jc w:val="both"/>
        <w:textAlignment w:val="baseline"/>
        <w:rPr>
          <w:sz w:val="48"/>
        </w:rPr>
      </w:pPr>
      <w:bookmarkStart w:name="" w:id="1861"/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请注意，规则1—4采取的是准祈使句的形式，即只有当X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时才能说出P这种形式；规则5采取的是把说出P定为Y的形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式。因此，规则5是我们在第二节讨论的构成规则系统中特有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的一种规则。</w:t>
      </w:r>
      <w:bookmarkEnd w:id="1861"/>
    </w:p>
    <w:p>
      <w:pPr>
        <w:pageBreakBefore w:val="off"/>
        <w:tabs/>
        <w:wordWrap w:val="off"/>
        <w:spacing w:before="0" w:after="0" w:line="1080" w:lineRule="atLeast"/>
        <w:ind w:left="480" w:right="20" w:firstLine="1140"/>
        <w:jc w:val="both"/>
        <w:textAlignment w:val="baseline"/>
        <w:rPr>
          <w:sz w:val="48"/>
        </w:rPr>
      </w:pPr>
      <w:bookmarkStart w:name="" w:id="1862"/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还请注意，那个让人听厌的游戏类比显然还可以继续沿用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下来。如果我们要求我们自己按一个下棋者的条件去正确地移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动马，那么我们会发现诸如必须要轮到自己才能走这样的准备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条件，还能发现像陈述马所能移动的实际位置这样的基本规则。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我认为在比赛游戏中甚至存在着一种真诚规则，它是双方力争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获胜的规则。我认为，比赛的一方在赛场上有意放弃竞争，这种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行为很类似于说话编造虚假允诺的情况。当然，在游戏中通常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没有命题内容规则，因为总的来说游戏不描绘事态。</w:t>
      </w:r>
      <w:bookmarkEnd w:id="1862"/>
    </w:p>
    <w:p>
      <w:pPr>
        <w:pageBreakBefore w:val="off"/>
        <w:tabs/>
        <w:wordWrap w:val="off"/>
        <w:spacing w:before="0" w:after="0" w:line="1080" w:lineRule="atLeast"/>
        <w:ind w:left="480" w:right="60" w:firstLine="1140"/>
        <w:jc w:val="both"/>
        <w:textAlignment w:val="baseline"/>
        <w:rPr>
          <w:sz w:val="48"/>
        </w:rPr>
      </w:pPr>
      <w:bookmarkStart w:name="" w:id="1863"/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如果这种分析适用于允诺情况以外的任何一般情况，那么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这些特性应该也存在于其他类型的言语行为中，我认为只要稍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加思考就可看到这种情况。例如，请考虑下命令的情况。其准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备条件包括说话者应该处在一种听者之上的权威位置上；其真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诚条件是说话者希望被命令的行为得到完成；其基本条件必须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涉及到这一事实：命令的表述就是企图让听者照它去做。再比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如断言，其准备条件包含这一事实：说话者必须具有假设所断</w:t>
      </w:r>
      <w:bookmarkEnd w:id="1863"/>
    </w:p>
    <w:p>
      <w:r>
        <w:t/>
      </w:r>
    </w:p>
    <w:p>
      <w:pPr>
        <w:sectPr>
          <w:footerReference r:id="rId244"/>
          <w:headerReference r:id="rId245" w:type="default"/>
          <w:type w:val="nextPage"/>
          <w:pgSz w:w="22920" w:h="31680"/>
          <w:pgMar w:left="3440" w:top="2400" w:right="3440" w:bottom="2400" w:header="2100" w:footer="2100"/>
          <w:cols w:num="1"/>
        </w:sectPr>
      </w:pPr>
    </w:p>
    <w:p>
      <w:pPr>
        <w:pageBreakBefore w:val="off"/>
        <w:tabs>
          <w:tab w:pos="14560" w:val="left" w:leader="none"/>
        </w:tabs>
        <w:wordWrap w:val="off"/>
        <w:spacing w:before="0" w:after="0" w:line="580" w:lineRule="atLeast"/>
        <w:ind w:left="11040" w:right="0"/>
        <w:jc w:val="both"/>
        <w:textAlignment w:val="baseline"/>
        <w:rPr>
          <w:sz w:val="42"/>
        </w:rPr>
      </w:pPr>
      <w:bookmarkStart w:name="" w:id="1864"/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什么是言语行为？</w:t>
      </w:r>
      <w:r>
        <w:t xml:space="preserve">	</w:t>
      </w:r>
      <w:r>
        <w:rPr>
          <w:rFonts w:ascii="楷体" w:hAnsi="楷体" w:cs="楷体" w:eastAsia="楷体"/>
          <w:sz w:val="42"/>
          <w:spacing w:val="0"/>
          <w:color w:val="000000"/>
          <w:b w:val="off"/>
          <w:i w:val="off"/>
        </w:rPr>
        <w:t>109</w:t>
      </w:r>
      <w:bookmarkEnd w:id="1864"/>
    </w:p>
    <w:p>
      <w:pPr>
        <w:pageBreakBefore w:val="off"/>
        <w:tabs/>
        <w:wordWrap w:val="off"/>
        <w:spacing w:before="0" w:after="0" w:line="1100" w:lineRule="exact"/>
        <w:ind w:left="0" w:right="0"/>
        <w:jc w:val="both"/>
        <w:textAlignment w:val="baseline"/>
        <w:rPr>
          <w:sz w:val="56"/>
        </w:rPr>
      </w:pPr>
      <w:bookmarkStart w:name="" w:id="1865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1865"/>
    </w:p>
    <w:p>
      <w:pPr>
        <w:pageBreakBefore w:val="off"/>
        <w:tabs/>
        <w:wordWrap w:val="off"/>
        <w:spacing w:before="0" w:after="0" w:line="1100" w:lineRule="atLeast"/>
        <w:ind w:left="60" w:right="420"/>
        <w:jc w:val="both"/>
        <w:textAlignment w:val="baseline"/>
        <w:rPr>
          <w:sz w:val="56"/>
        </w:rPr>
      </w:pPr>
      <w:bookmarkStart w:name="" w:id="1866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言的命题为真的某种根据；其真诚条件是他必须相信这一断言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将会为真；其基本条件必须涉及这一事实：断言的表述就是企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图告知听者并使他相信他断言的真理性。问候是一种更为简单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的言语行为，即使在这里，我们分析过的一些特性也是适用的。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在说“你好”时，没有命题内容，也没有真诚条件。其准备条件是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说者必须与听者相遇，其基本规则是作问候表明有礼貌地认出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了听者。</w:t>
      </w:r>
      <w:bookmarkEnd w:id="1866"/>
    </w:p>
    <w:p>
      <w:pPr>
        <w:pageBreakBefore w:val="off"/>
        <w:tabs/>
        <w:wordWrap w:val="off"/>
        <w:spacing w:before="0" w:after="0" w:line="1100" w:lineRule="atLeast"/>
        <w:ind w:left="60" w:right="420" w:firstLine="1100"/>
        <w:jc w:val="both"/>
        <w:textAlignment w:val="baseline"/>
        <w:rPr>
          <w:sz w:val="56"/>
        </w:rPr>
      </w:pPr>
      <w:bookmarkStart w:name="" w:id="1867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如果要对这个问题作进一步研究就要求我们把类似的分析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运用到其他类型的言语行为中去。这不仅能使我们对与它们自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身有关的概念进行分析，而且对不同的分析加以比较将会加深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我们对整个论题的理解。此外，这将为我们得到一种比任何通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常信手拈来的分类(如评价的与描述的或认知的与情感的)更为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认真的分类提供一种依据。</w:t>
      </w:r>
      <w:bookmarkEnd w:id="1867"/>
    </w:p>
    <w:p>
      <w:r>
        <w:t/>
      </w:r>
    </w:p>
    <w:p>
      <w:pPr>
        <w:sectPr>
          <w:footerReference r:id="rId246"/>
          <w:headerReference r:id="rId247" w:type="default"/>
          <w:type w:val="nextPage"/>
          <w:pgSz w:w="22920" w:h="31680"/>
          <w:pgMar w:left="3460" w:top="2180" w:right="3460" w:bottom="2180" w:header="1880" w:footer="1880"/>
          <w:cols w:num="1"/>
        </w:sectPr>
      </w:pPr>
    </w:p>
    <w:p>
      <w:pPr>
        <w:pageBreakBefore w:val="off"/>
        <w:tabs/>
        <w:wordWrap w:val="off"/>
        <w:spacing w:before="2560" w:after="0" w:line="1360" w:lineRule="atLeast"/>
        <w:ind w:left="0" w:right="0"/>
        <w:jc w:val="center"/>
        <w:textAlignment w:val="baseline"/>
        <w:rPr>
          <w:sz w:val="76"/>
        </w:rPr>
      </w:pPr>
      <w:bookmarkStart w:name="" w:id="1868"/>
      <w:r>
        <w:rPr>
          <w:rFonts w:ascii="宋体" w:hAnsi="宋体" w:cs="宋体" w:eastAsia="宋体"/>
          <w:sz w:val="76"/>
          <w:spacing w:val="0"/>
          <w:color w:val="000000"/>
          <w:b w:val="on"/>
          <w:i w:val="off"/>
        </w:rPr>
        <w:t>意向性及其在</w:t>
      </w:r>
      <w:bookmarkEnd w:id="1868"/>
    </w:p>
    <w:p>
      <w:pPr>
        <w:pageBreakBefore w:val="off"/>
        <w:tabs/>
        <w:wordWrap w:val="off"/>
        <w:spacing w:before="0" w:after="0" w:line="1360" w:lineRule="atLeast"/>
        <w:ind w:left="0" w:right="0"/>
        <w:jc w:val="center"/>
        <w:textAlignment w:val="baseline"/>
        <w:rPr>
          <w:sz w:val="76"/>
        </w:rPr>
      </w:pPr>
      <w:bookmarkStart w:name="" w:id="1869"/>
      <w:r>
        <w:rPr>
          <w:rFonts w:ascii="宋体" w:hAnsi="宋体" w:cs="宋体" w:eastAsia="宋体"/>
          <w:sz w:val="76"/>
          <w:spacing w:val="0"/>
          <w:color w:val="000000"/>
          <w:b w:val="on"/>
          <w:i w:val="off"/>
        </w:rPr>
        <w:t>自然界中的地位①</w:t>
      </w:r>
      <w:bookmarkEnd w:id="1869"/>
    </w:p>
    <w:p>
      <w:pPr>
        <w:pageBreakBefore w:val="off"/>
        <w:tabs/>
        <w:wordWrap w:val="off"/>
        <w:spacing w:before="0" w:after="0" w:line="1360" w:lineRule="exact"/>
        <w:ind w:left="0" w:right="0"/>
        <w:jc w:val="center"/>
        <w:textAlignment w:val="baseline"/>
        <w:rPr>
          <w:sz w:val="76"/>
        </w:rPr>
      </w:pPr>
      <w:bookmarkStart w:name="" w:id="1870"/>
      <w:r>
        <w:rPr>
          <w:rFonts w:ascii="宋体" w:hAnsi="宋体" w:cs="宋体" w:eastAsia="宋体"/>
          <w:sz w:val="76"/>
          <w:spacing w:val="0"/>
          <w:color w:val="000000"/>
          <w:b w:val="off"/>
          <w:i w:val="off"/>
        </w:rPr>
        <w:t/>
      </w:r>
      <w:bookmarkEnd w:id="1870"/>
    </w:p>
    <w:p>
      <w:pPr>
        <w:pageBreakBefore w:val="off"/>
        <w:tabs/>
        <w:wordWrap w:val="off"/>
        <w:spacing w:before="0" w:after="0" w:line="1360" w:lineRule="exact"/>
        <w:ind w:left="0" w:right="0"/>
        <w:jc w:val="center"/>
        <w:textAlignment w:val="baseline"/>
        <w:rPr>
          <w:sz w:val="76"/>
        </w:rPr>
      </w:pPr>
      <w:bookmarkStart w:name="" w:id="1871"/>
      <w:r>
        <w:rPr>
          <w:rFonts w:ascii="宋体" w:hAnsi="宋体" w:cs="宋体" w:eastAsia="宋体"/>
          <w:sz w:val="76"/>
          <w:spacing w:val="0"/>
          <w:color w:val="000000"/>
          <w:b w:val="off"/>
          <w:i w:val="off"/>
        </w:rPr>
        <w:t/>
      </w:r>
      <w:bookmarkEnd w:id="1871"/>
    </w:p>
    <w:p>
      <w:pPr>
        <w:pageBreakBefore w:val="off"/>
        <w:tabs/>
        <w:wordWrap w:val="off"/>
        <w:spacing w:before="0" w:after="0" w:line="1360" w:lineRule="exact"/>
        <w:ind w:left="0" w:right="0"/>
        <w:jc w:val="center"/>
        <w:textAlignment w:val="baseline"/>
        <w:rPr>
          <w:sz w:val="76"/>
        </w:rPr>
      </w:pPr>
      <w:bookmarkStart w:name="" w:id="1872"/>
      <w:r>
        <w:rPr>
          <w:rFonts w:ascii="宋体" w:hAnsi="宋体" w:cs="宋体" w:eastAsia="宋体"/>
          <w:sz w:val="76"/>
          <w:spacing w:val="0"/>
          <w:color w:val="000000"/>
          <w:b w:val="off"/>
          <w:i w:val="off"/>
        </w:rPr>
        <w:t/>
      </w:r>
      <w:bookmarkEnd w:id="1872"/>
    </w:p>
    <w:p>
      <w:pPr>
        <w:pageBreakBefore w:val="off"/>
        <w:tabs/>
        <w:wordWrap w:val="off"/>
        <w:spacing w:before="0" w:after="0" w:line="1000" w:lineRule="atLeast"/>
        <w:ind w:left="360" w:right="60" w:firstLine="1180"/>
        <w:jc w:val="both"/>
        <w:textAlignment w:val="baseline"/>
        <w:rPr>
          <w:sz w:val="56"/>
        </w:rPr>
      </w:pPr>
      <w:bookmarkStart w:name="" w:id="1873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意向性是某些心理状态和事件的特征，它是心理状态和事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件(在以下这些词的特殊含义上)指向、关于、涉及或表现某些其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他客体和事态的特征。例如，如果罗伯特相信罗纳德·里根是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总统，那么他的这一信念就是一种有意向的状态。因为从恰当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的意义上说，他的这一信念指向、关于、涉及或表现了罗纳德·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里根以及罗纳德·里根是总统这一事态。在此情况下，罗纳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德·里根是罗伯特这种信念的意向对象，并且罗纳德·里根作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为总统这一事态的存在是他的那种信念的满足条件。如果一种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信念什么也没有涉及，那么它就没有意向对象；如果它没有获得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它所表现的事态，那么这种信念就没有得到满足。</w:t>
      </w:r>
      <w:bookmarkEnd w:id="1873"/>
    </w:p>
    <w:p>
      <w:pPr>
        <w:pageBreakBefore w:val="off"/>
        <w:tabs/>
        <w:wordWrap w:val="off"/>
        <w:spacing w:before="0" w:after="0" w:line="1000" w:lineRule="atLeast"/>
        <w:ind w:left="360" w:right="60" w:firstLine="1180"/>
        <w:jc w:val="both"/>
        <w:textAlignment w:val="baseline"/>
        <w:rPr>
          <w:sz w:val="56"/>
        </w:rPr>
      </w:pPr>
      <w:bookmarkStart w:name="" w:id="1874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意向性的归属有不同的种类，这些不同正是产生混乱的一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个根源，因此我先来对它们作一些区分。请考虑说出以下语句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时所作的陈述：</w:t>
      </w:r>
      <w:bookmarkEnd w:id="1874"/>
    </w:p>
    <w:p>
      <w:pPr>
        <w:pageBreakBefore w:val="off"/>
        <w:tabs/>
        <w:wordWrap w:val="off"/>
        <w:spacing w:before="0" w:after="0" w:line="1000" w:lineRule="exact"/>
        <w:ind w:left="0" w:right="0"/>
        <w:jc w:val="both"/>
        <w:textAlignment w:val="baseline"/>
        <w:rPr>
          <w:sz w:val="56"/>
        </w:rPr>
      </w:pPr>
      <w:bookmarkStart w:name="" w:id="1875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1875"/>
    </w:p>
    <w:p>
      <w:pPr>
        <w:pageBreakBefore w:val="off"/>
        <w:tabs/>
        <w:wordWrap w:val="off"/>
        <w:spacing w:before="0" w:after="0" w:line="1000" w:lineRule="atLeast"/>
        <w:ind w:left="1500" w:right="0" w:firstLine="40"/>
        <w:jc w:val="both"/>
        <w:textAlignment w:val="baseline"/>
        <w:rPr>
          <w:sz w:val="56"/>
        </w:rPr>
      </w:pPr>
      <w:bookmarkStart w:name="" w:id="1876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A.罗伯特相信罗纳德·里根是总统。</w:t>
      </w:r>
      <w:bookmarkEnd w:id="1876"/>
    </w:p>
    <w:p>
      <w:pPr>
        <w:pageBreakBefore w:val="off"/>
        <w:tabs/>
        <w:wordWrap w:val="off"/>
        <w:spacing w:before="0" w:after="0" w:line="1000" w:lineRule="atLeast"/>
        <w:ind w:left="1500" w:right="0"/>
        <w:jc w:val="both"/>
        <w:textAlignment w:val="baseline"/>
        <w:rPr>
          <w:sz w:val="56"/>
        </w:rPr>
      </w:pPr>
      <w:bookmarkStart w:name="" w:id="1877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B.比尔看见天正在下雪。</w:t>
      </w:r>
      <w:bookmarkEnd w:id="1877"/>
    </w:p>
    <w:p>
      <w:r>
        <w:t/>
      </w:r>
    </w:p>
    <w:p>
      <w:pPr>
        <w:sectPr>
          <w:footerReference r:id="rId248"/>
          <w:headerReference r:id="rId249" w:type="default"/>
          <w:type w:val="nextPage"/>
          <w:pgSz w:w="22920" w:h="31680"/>
          <w:pgMar w:left="3460" w:top="2700" w:right="3460" w:bottom="2700" w:header="2400" w:footer="2400"/>
          <w:cols w:num="1"/>
        </w:sectPr>
      </w:pPr>
    </w:p>
    <w:p>
      <w:pPr>
        <w:pageBreakBefore w:val="off"/>
        <w:tabs>
          <w:tab w:pos="14780" w:val="left" w:leader="none"/>
        </w:tabs>
        <w:wordWrap w:val="off"/>
        <w:spacing w:before="0" w:after="0" w:line="580" w:lineRule="atLeast"/>
        <w:ind w:left="9200" w:right="0"/>
        <w:jc w:val="both"/>
        <w:textAlignment w:val="baseline"/>
        <w:rPr>
          <w:sz w:val="42"/>
        </w:rPr>
      </w:pPr>
      <w:bookmarkStart w:name="" w:id="187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意向性及其在自然界中的地位</w:t>
      </w:r>
      <w:r>
        <w:t xml:space="preserve">	</w:t>
      </w:r>
      <w:r>
        <w:rPr>
          <w:rFonts w:ascii="楷体" w:hAnsi="楷体" w:cs="楷体" w:eastAsia="楷体"/>
          <w:sz w:val="42"/>
          <w:spacing w:val="0"/>
          <w:color w:val="000000"/>
          <w:b w:val="off"/>
          <w:i w:val="off"/>
        </w:rPr>
        <w:t>111</w:t>
      </w:r>
      <w:bookmarkEnd w:id="1878"/>
    </w:p>
    <w:p>
      <w:pPr>
        <w:pageBreakBefore w:val="off"/>
        <w:tabs/>
        <w:wordWrap w:val="off"/>
        <w:spacing w:before="0" w:after="0" w:line="500" w:lineRule="exact"/>
        <w:ind w:left="0" w:right="0"/>
        <w:jc w:val="both"/>
        <w:textAlignment w:val="baseline"/>
        <w:rPr>
          <w:sz w:val="42"/>
        </w:rPr>
      </w:pPr>
      <w:bookmarkStart w:name="" w:id="187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1879"/>
    </w:p>
    <w:p>
      <w:pPr>
        <w:pageBreakBefore w:val="off"/>
        <w:tabs/>
        <w:wordWrap w:val="off"/>
        <w:spacing w:before="0" w:after="0" w:line="500" w:lineRule="exact"/>
        <w:ind w:left="0" w:right="0"/>
        <w:jc w:val="both"/>
        <w:textAlignment w:val="baseline"/>
        <w:rPr>
          <w:sz w:val="42"/>
        </w:rPr>
      </w:pPr>
      <w:bookmarkStart w:name="" w:id="188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1880"/>
    </w:p>
    <w:p>
      <w:pPr>
        <w:pageBreakBefore w:val="off"/>
        <w:tabs/>
        <w:wordWrap w:val="off"/>
        <w:spacing w:before="0" w:after="0" w:line="940" w:lineRule="atLeast"/>
        <w:ind w:left="1400" w:right="0"/>
        <w:jc w:val="both"/>
        <w:textAlignment w:val="baseline"/>
        <w:rPr>
          <w:sz w:val="57"/>
        </w:rPr>
      </w:pPr>
      <w:bookmarkStart w:name="" w:id="1881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C.“Es regnet”意思是下雨。</w:t>
      </w:r>
      <w:bookmarkEnd w:id="1881"/>
    </w:p>
    <w:p>
      <w:pPr>
        <w:pageBreakBefore w:val="off"/>
        <w:tabs/>
        <w:wordWrap w:val="off"/>
        <w:spacing w:before="0" w:after="0" w:line="940" w:lineRule="atLeast"/>
        <w:ind w:left="1400" w:right="0"/>
        <w:jc w:val="both"/>
        <w:textAlignment w:val="baseline"/>
        <w:rPr>
          <w:sz w:val="57"/>
        </w:rPr>
      </w:pPr>
      <w:bookmarkStart w:name="" w:id="1882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D.我车子里的恒温器感觉到了发动机温度的变化。</w:t>
      </w:r>
      <w:bookmarkEnd w:id="1882"/>
    </w:p>
    <w:p>
      <w:pPr>
        <w:pageBreakBefore w:val="off"/>
        <w:tabs/>
        <w:wordWrap w:val="off"/>
        <w:spacing w:before="0" w:after="0" w:line="940" w:lineRule="exact"/>
        <w:ind w:left="0" w:right="0"/>
        <w:jc w:val="both"/>
        <w:textAlignment w:val="baseline"/>
        <w:rPr>
          <w:sz w:val="57"/>
        </w:rPr>
      </w:pPr>
      <w:bookmarkStart w:name="" w:id="1883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/>
      </w:r>
      <w:bookmarkEnd w:id="1883"/>
    </w:p>
    <w:p>
      <w:pPr>
        <w:pageBreakBefore w:val="off"/>
        <w:tabs/>
        <w:wordWrap w:val="off"/>
        <w:spacing w:before="0" w:after="0" w:line="940" w:lineRule="atLeast"/>
        <w:ind w:left="180" w:right="200" w:firstLine="1220"/>
        <w:jc w:val="both"/>
        <w:textAlignment w:val="baseline"/>
        <w:rPr>
          <w:sz w:val="57"/>
        </w:rPr>
      </w:pPr>
      <w:bookmarkStart w:name="" w:id="1884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以上每一个陈述都有一个意向性的归属问题，但它们的归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属情况有所不同。A完全把一种有意向的心理状态，一种信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念，归属于个人；B就不仅仅如此，因为说某人看见某物就意味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着他不仅仅具有某种意向性的形式，而且他的这种意向性还是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被满足的，也就是说它还实际获得了满足条件。“看见”，与“知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道”一样，而不同于“相信”，它是一个成功动词：X看见P蕴含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着P。B表明了一种意向现象，因为一个人为了要看见某物就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必须有视觉经验，并且这种视觉经验是意向性的载体。但是B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不仅仅表明了一种视觉经验，它也表明这种视觉经验是得到了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满足的。此外，视觉经验不同于信念，它是有意识的心理事件而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不是心理状态。我们完全可以说一个睡着的人相信这样或那样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的事，但不能说他看见了这样或那样的事。信念与视觉经验都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是存在于行为者心与脑之中内在的意向现象。说它们是内在的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仅仅是指这种状态和事件确实存在于行为者的心脑之中。这些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状态与事件的归属，属于名副其实的归属，它与讲话方式不同，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也与速记一种描述行为者身外更复杂的一系列事件与关系的陈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述不同。</w:t>
      </w:r>
      <w:bookmarkEnd w:id="1884"/>
    </w:p>
    <w:p>
      <w:pPr>
        <w:pageBreakBefore w:val="off"/>
        <w:tabs/>
        <w:wordWrap w:val="off"/>
        <w:spacing w:before="0" w:after="0" w:line="940" w:lineRule="atLeast"/>
        <w:ind w:left="180" w:right="280" w:firstLine="1180"/>
        <w:jc w:val="both"/>
        <w:textAlignment w:val="baseline"/>
        <w:rPr>
          <w:sz w:val="57"/>
        </w:rPr>
      </w:pPr>
      <w:bookmarkStart w:name="" w:id="1885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再来看后两个语句，A和B中的意向性归属与C和D有所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不同。尽管C中的意向性不是内在的，而是派生的，但C确实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还应归于意向性。“Es regnet”意思是下雨，这一点儿也没错，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但这种意向性不是该语句内在固有的。这个语句可以指别的事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情或什么也不指。这种意向性形式属于对某个陈述的速记或者</w:t>
      </w:r>
      <w:bookmarkEnd w:id="1885"/>
    </w:p>
    <w:p>
      <w:pPr>
        <w:pageBreakBefore w:val="off"/>
        <w:tabs/>
        <w:wordWrap w:val="off"/>
        <w:spacing w:before="0" w:after="0" w:line="940" w:lineRule="atLeast"/>
        <w:ind w:left="220" w:right="0"/>
        <w:jc w:val="both"/>
        <w:textAlignment w:val="baseline"/>
        <w:rPr>
          <w:sz w:val="57"/>
        </w:rPr>
      </w:pPr>
      <w:bookmarkStart w:name="" w:id="1886"/>
      <w:r>
        <w:rPr>
          <w:rFonts w:ascii="宋体" w:hAnsi="宋体" w:cs="宋体" w:eastAsia="宋体"/>
          <w:sz w:val="57"/>
          <w:spacing w:val="0"/>
          <w:color w:val="000000"/>
          <w:u w:val="single"/>
          <w:b w:val="off"/>
          <w:i w:val="off"/>
        </w:rPr>
        <w:t xml:space="preserve">             </w:t>
      </w:r>
      <w:bookmarkEnd w:id="1886"/>
    </w:p>
    <w:p>
      <w:pPr>
        <w:pageBreakBefore w:val="off"/>
        <w:tabs/>
        <w:wordWrap w:val="off"/>
        <w:spacing w:before="380" w:after="0" w:line="580" w:lineRule="atLeast"/>
        <w:ind w:left="1000" w:right="0"/>
        <w:jc w:val="both"/>
        <w:textAlignment w:val="baseline"/>
        <w:rPr>
          <w:sz w:val="42"/>
        </w:rPr>
      </w:pPr>
      <w:bookmarkStart w:name="" w:id="188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① 选自《综合》第61卷(1984年),第3—16页。</w:t>
      </w:r>
      <w:bookmarkEnd w:id="1887"/>
    </w:p>
    <w:p>
      <w:r>
        <w:t/>
      </w:r>
    </w:p>
    <w:p>
      <w:pPr>
        <w:sectPr>
          <w:footerReference r:id="rId250"/>
          <w:headerReference r:id="rId251" w:type="default"/>
          <w:type w:val="nextPage"/>
          <w:pgSz w:w="22920" w:h="31680"/>
          <w:pgMar w:left="3460" w:top="2200" w:right="3460" w:bottom="2200" w:header="1900" w:footer="1900"/>
          <w:cols w:num="1"/>
        </w:sectPr>
      </w:pPr>
    </w:p>
    <w:p>
      <w:pPr>
        <w:pageBreakBefore w:val="off"/>
        <w:tabs>
          <w:tab w:pos="1960" w:val="left" w:leader="none"/>
        </w:tabs>
        <w:wordWrap w:val="off"/>
        <w:spacing w:before="0" w:after="0" w:line="560" w:lineRule="atLeast"/>
        <w:ind w:left="440" w:right="0"/>
        <w:jc w:val="both"/>
        <w:textAlignment w:val="baseline"/>
        <w:rPr>
          <w:sz w:val="42"/>
        </w:rPr>
      </w:pPr>
      <w:bookmarkStart w:name="" w:id="1888"/>
      <w:r>
        <w:rPr>
          <w:rFonts w:ascii="楷体" w:hAnsi="楷体" w:cs="楷体" w:eastAsia="楷体"/>
          <w:sz w:val="42"/>
          <w:spacing w:val="0"/>
          <w:color w:val="000000"/>
          <w:b w:val="on"/>
          <w:i w:val="off"/>
        </w:rPr>
        <w:t>112</w:t>
      </w:r>
      <w:r>
        <w:t xml:space="preserve">	</w:t>
      </w:r>
      <w:r>
        <w:rPr>
          <w:rFonts w:ascii="黑体" w:hAnsi="黑体" w:cs="黑体" w:eastAsia="黑体"/>
          <w:sz w:val="42"/>
          <w:spacing w:val="0"/>
          <w:color w:val="000000"/>
          <w:b w:val="on"/>
          <w:i w:val="off"/>
        </w:rPr>
        <w:t>心、脑与科学</w:t>
      </w:r>
      <w:bookmarkEnd w:id="1888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42"/>
        </w:rPr>
      </w:pPr>
      <w:bookmarkStart w:name="" w:id="188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1889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42"/>
        </w:rPr>
      </w:pPr>
      <w:bookmarkStart w:name="" w:id="189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1890"/>
    </w:p>
    <w:p>
      <w:pPr>
        <w:pageBreakBefore w:val="off"/>
        <w:tabs/>
        <w:wordWrap w:val="off"/>
        <w:spacing w:before="0" w:after="0" w:line="900" w:lineRule="atLeast"/>
        <w:ind w:left="300" w:right="120" w:firstLine="40"/>
        <w:jc w:val="both"/>
        <w:textAlignment w:val="baseline"/>
        <w:rPr>
          <w:sz w:val="55"/>
        </w:rPr>
      </w:pPr>
      <w:bookmarkStart w:name="" w:id="1891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属于讲德语的说话者用这个句子来意指一事物否定另一事物的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陈述，并且这个语句的意向性是从讲德语的说话者更基本的内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在意向性形式中派生出来的。另一方面，在</w:t>
      </w:r>
      <w:r>
        <w:rPr>
          <w:rFonts w:ascii="宋体" w:hAnsi="宋体" w:cs="宋体" w:eastAsia="宋体"/>
          <w:sz w:val="55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D中，不存在真实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的意向性归属，因为我车子的恒温器确实不具有感觉。D与C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不一样，它属于一种隐喻的意向性归属；但与C相同的是，它的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旨意取决于行为者某个内在的意向性。我们用车子里的恒温器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调节发动机温度，因此它们必须能够对温度的变化作出反应，于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是就出现了这种比喻。如果我们不把对</w:t>
      </w:r>
      <w:r>
        <w:rPr>
          <w:rFonts w:ascii="宋体" w:hAnsi="宋体" w:cs="宋体" w:eastAsia="宋体"/>
          <w:sz w:val="55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A、B和C的分析与D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混淆起来，那么这种比喻是毫无害处的。</w:t>
      </w:r>
      <w:bookmarkEnd w:id="1891"/>
    </w:p>
    <w:p>
      <w:pPr>
        <w:pageBreakBefore w:val="off"/>
        <w:tabs/>
        <w:wordWrap w:val="off"/>
        <w:spacing w:before="0" w:after="0" w:line="900" w:lineRule="atLeast"/>
        <w:ind w:left="300" w:right="240" w:firstLine="1120"/>
        <w:jc w:val="both"/>
        <w:textAlignment w:val="baseline"/>
        <w:rPr>
          <w:sz w:val="55"/>
        </w:rPr>
      </w:pPr>
      <w:bookmarkStart w:name="" w:id="1892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总之，仅从这几条陈述就出现了这样一些区分，除了通常对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有意识的与无意识的意向性形式的区分以外，我们还需记住：</w:t>
      </w:r>
      <w:bookmarkEnd w:id="1892"/>
    </w:p>
    <w:p>
      <w:pPr>
        <w:pageBreakBefore w:val="off"/>
        <w:tabs/>
        <w:wordWrap w:val="off"/>
        <w:spacing w:before="0" w:after="0" w:line="920" w:lineRule="exact"/>
        <w:ind w:left="0" w:right="0"/>
        <w:jc w:val="both"/>
        <w:textAlignment w:val="baseline"/>
        <w:rPr>
          <w:sz w:val="55"/>
        </w:rPr>
      </w:pPr>
      <w:bookmarkStart w:name="" w:id="1893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1893"/>
    </w:p>
    <w:p>
      <w:pPr>
        <w:pageBreakBefore w:val="off"/>
        <w:tabs/>
        <w:wordWrap w:val="off"/>
        <w:spacing w:before="0" w:after="0" w:line="900" w:lineRule="atLeast"/>
        <w:ind w:left="300" w:right="220" w:firstLine="1120"/>
        <w:jc w:val="both"/>
        <w:textAlignment w:val="baseline"/>
        <w:rPr>
          <w:sz w:val="55"/>
        </w:rPr>
      </w:pPr>
      <w:bookmarkStart w:name="" w:id="1894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1.表明意向现象被满足的那种意向性归属与没有表明这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一点的意向性归属之间的区分，如</w:t>
      </w:r>
      <w:r>
        <w:rPr>
          <w:rFonts w:ascii="宋体" w:hAnsi="宋体" w:cs="宋体" w:eastAsia="宋体"/>
          <w:sz w:val="55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A与B所示。</w:t>
      </w:r>
      <w:bookmarkEnd w:id="1894"/>
    </w:p>
    <w:p>
      <w:pPr>
        <w:pageBreakBefore w:val="off"/>
        <w:tabs/>
        <w:wordWrap w:val="off"/>
        <w:spacing w:before="0" w:after="0" w:line="900" w:lineRule="atLeast"/>
        <w:ind w:left="300" w:right="280" w:firstLine="1120"/>
        <w:jc w:val="both"/>
        <w:textAlignment w:val="baseline"/>
        <w:rPr>
          <w:sz w:val="55"/>
        </w:rPr>
      </w:pPr>
      <w:bookmarkStart w:name="" w:id="1895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2.意向状态与意向事件之间的区分，也如</w:t>
      </w:r>
      <w:r>
        <w:rPr>
          <w:rFonts w:ascii="宋体" w:hAnsi="宋体" w:cs="宋体" w:eastAsia="宋体"/>
          <w:sz w:val="55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A与</w:t>
      </w:r>
      <w:r>
        <w:rPr>
          <w:rFonts w:ascii="宋体" w:hAnsi="宋体" w:cs="宋体" w:eastAsia="宋体"/>
          <w:sz w:val="55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B所示。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(有时出于简洁的目的，我把它们两者都称为“意向状态”。)</w:t>
      </w:r>
      <w:bookmarkEnd w:id="1895"/>
    </w:p>
    <w:p>
      <w:pPr>
        <w:pageBreakBefore w:val="off"/>
        <w:tabs/>
        <w:wordWrap w:val="off"/>
        <w:spacing w:before="0" w:after="0" w:line="900" w:lineRule="atLeast"/>
        <w:ind w:left="240" w:right="280" w:firstLine="1080"/>
        <w:jc w:val="both"/>
        <w:textAlignment w:val="baseline"/>
        <w:rPr>
          <w:sz w:val="55"/>
        </w:rPr>
      </w:pPr>
      <w:bookmarkStart w:name="" w:id="1896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3.内在的意向性与派生的意向性之间的区分，如意向性在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A、B中的归属与在C中的归属双方的区别所示。</w:t>
      </w:r>
      <w:bookmarkEnd w:id="1896"/>
    </w:p>
    <w:p>
      <w:pPr>
        <w:pageBreakBefore w:val="off"/>
        <w:tabs/>
        <w:wordWrap w:val="off"/>
        <w:spacing w:before="0" w:after="0" w:line="900" w:lineRule="atLeast"/>
        <w:ind w:left="180" w:right="280" w:firstLine="1140"/>
        <w:jc w:val="both"/>
        <w:textAlignment w:val="baseline"/>
        <w:rPr>
          <w:sz w:val="55"/>
        </w:rPr>
      </w:pPr>
      <w:bookmarkStart w:name="" w:id="1897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4.像A、B和C这样的真实的意向性归属与像D这样的隐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喻的意向性归属之间的区分。前者，不论是内在的还是派生的，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其真实性取决于某种意向现象的存在；后者，尽管其隐喻的旨意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可能出于行为者某种内在的意向性，但它根本不能归属于真实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的意向性。</w:t>
      </w:r>
      <w:bookmarkEnd w:id="1897"/>
    </w:p>
    <w:p>
      <w:pPr>
        <w:pageBreakBefore w:val="off"/>
        <w:tabs/>
        <w:wordWrap w:val="off"/>
        <w:spacing w:before="0" w:after="0" w:line="920" w:lineRule="exact"/>
        <w:ind w:left="0" w:right="0"/>
        <w:jc w:val="both"/>
        <w:textAlignment w:val="baseline"/>
        <w:rPr>
          <w:sz w:val="55"/>
        </w:rPr>
      </w:pPr>
      <w:bookmarkStart w:name="" w:id="1898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1898"/>
    </w:p>
    <w:p>
      <w:pPr>
        <w:pageBreakBefore w:val="off"/>
        <w:tabs/>
        <w:wordWrap w:val="off"/>
        <w:spacing w:before="0" w:after="0" w:line="900" w:lineRule="atLeast"/>
        <w:ind w:left="180" w:right="340" w:firstLine="1120"/>
        <w:jc w:val="both"/>
        <w:textAlignment w:val="baseline"/>
        <w:rPr>
          <w:sz w:val="55"/>
        </w:rPr>
      </w:pPr>
      <w:bookmarkStart w:name="" w:id="1899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在本文的以下篇幅里，我只讨论内在的意向性，大致地说，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我所要讨论的问题就是：什么是内在的意向性在自然界中的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地位?</w:t>
      </w:r>
      <w:bookmarkEnd w:id="1899"/>
    </w:p>
    <w:p>
      <w:r>
        <w:t/>
      </w:r>
    </w:p>
    <w:p>
      <w:pPr>
        <w:sectPr>
          <w:footerReference r:id="rId252"/>
          <w:headerReference r:id="rId253" w:type="default"/>
          <w:type w:val="nextPage"/>
          <w:pgSz w:w="22920" w:h="31680"/>
          <w:pgMar w:left="3460" w:top="2160" w:right="3460" w:bottom="2160" w:header="1860" w:footer="1860"/>
          <w:cols w:num="1"/>
        </w:sectPr>
      </w:pPr>
    </w:p>
    <w:p>
      <w:pPr>
        <w:pageBreakBefore w:val="off"/>
        <w:tabs>
          <w:tab w:pos="14680" w:val="left" w:leader="none"/>
        </w:tabs>
        <w:wordWrap w:val="off"/>
        <w:spacing w:before="0" w:after="0" w:line="560" w:lineRule="atLeast"/>
        <w:ind w:left="9100" w:right="0"/>
        <w:jc w:val="both"/>
        <w:textAlignment w:val="baseline"/>
        <w:rPr>
          <w:sz w:val="41"/>
        </w:rPr>
      </w:pPr>
      <w:bookmarkStart w:name="" w:id="1900"/>
      <w:r>
        <w:rPr>
          <w:rFonts w:ascii="黑体" w:hAnsi="黑体" w:cs="黑体" w:eastAsia="黑体"/>
          <w:sz w:val="41"/>
          <w:spacing w:val="0"/>
          <w:color w:val="000000"/>
          <w:b w:val="off"/>
          <w:i w:val="off"/>
        </w:rPr>
        <w:t>意向性及其在自然界中的地位</w:t>
      </w:r>
      <w:r>
        <w:t xml:space="preserve">	</w:t>
      </w:r>
      <w:r>
        <w:rPr>
          <w:rFonts w:ascii="楷体" w:hAnsi="楷体" w:cs="楷体" w:eastAsia="楷体"/>
          <w:sz w:val="41"/>
          <w:spacing w:val="0"/>
          <w:color w:val="000000"/>
          <w:b w:val="off"/>
          <w:i w:val="off"/>
        </w:rPr>
        <w:t>113</w:t>
      </w:r>
      <w:bookmarkEnd w:id="1900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41"/>
        </w:rPr>
      </w:pPr>
      <w:bookmarkStart w:name="" w:id="190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901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41"/>
        </w:rPr>
      </w:pPr>
      <w:bookmarkStart w:name="" w:id="190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902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41"/>
        </w:rPr>
      </w:pPr>
      <w:bookmarkStart w:name="" w:id="190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903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41"/>
        </w:rPr>
      </w:pPr>
      <w:bookmarkStart w:name="" w:id="190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904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41"/>
        </w:rPr>
      </w:pPr>
      <w:bookmarkStart w:name="" w:id="190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905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41"/>
        </w:rPr>
      </w:pPr>
      <w:bookmarkStart w:name="" w:id="190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906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41"/>
        </w:rPr>
      </w:pPr>
      <w:bookmarkStart w:name="" w:id="190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907"/>
    </w:p>
    <w:p>
      <w:pPr>
        <w:pageBreakBefore w:val="off"/>
        <w:tabs/>
        <w:wordWrap w:val="off"/>
        <w:spacing w:before="0" w:after="0" w:line="900" w:lineRule="atLeast"/>
        <w:ind w:left="180" w:right="240" w:firstLine="1120"/>
        <w:jc w:val="both"/>
        <w:textAlignment w:val="baseline"/>
        <w:rPr>
          <w:sz w:val="54"/>
        </w:rPr>
      </w:pPr>
      <w:bookmarkStart w:name="" w:id="1908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意向心理现象是我们自然生物生命史的一个组成部分。感觉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口渴、具有视觉经验、怀有愿望、恐惧和期待与呼吸、消化、睡眠一样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都是一个人生物生命史的组成部分。意向现象与其他生物现象一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样，是某些生物机体的真实内在特征，也就是说它们与有丝分裂、减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数分裂、胆汁分泌一样是某些生物机体的真实内在特征。</w:t>
      </w:r>
      <w:bookmarkEnd w:id="1908"/>
    </w:p>
    <w:p>
      <w:pPr>
        <w:pageBreakBefore w:val="off"/>
        <w:tabs/>
        <w:wordWrap w:val="off"/>
        <w:spacing w:before="0" w:after="0" w:line="900" w:lineRule="atLeast"/>
        <w:ind w:left="180" w:right="240" w:firstLine="1120"/>
        <w:jc w:val="both"/>
        <w:textAlignment w:val="baseline"/>
        <w:rPr>
          <w:sz w:val="54"/>
        </w:rPr>
      </w:pPr>
      <w:bookmarkStart w:name="" w:id="1909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内在意向现象是由在脑中进行的神经生理过程导致的，并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且是在脑结构中发生和实现的。关于像突触的神经元放电怎样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导致了视觉经验和渴觉这样一些问题的细节，我们所知甚少。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但对此我们并不是什么也不知道，就这两种意向现象来说，我们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甚至已经找到了说明它们在脑中部位的很好证据。这就是说，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至少对于有些意向现象来说，我们已经知道了某些脑器官所起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的特殊作用，比如，在产生意向现象时视觉皮质与下丘脑所起的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特殊作用。对于我们现在的讨论，更重要的在于意向性在脑中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到底是怎样一种过程，关于这一点我们的无知是一种有关细节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的经验上的无知，而不会由于“心”与“脑”这两个不可比较的范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畴形成一条形而上学的鸿沟妨碍着我们永远去克服这种无知。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的确，我们可以从自然界的其他部分中看到我们非常熟悉的那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些包括心理现象与脑关系在内的一般关系。在自然界领域中，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发现一个系统较高层次的特征是由较低层次的微观客体的行为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导致的，并且是在微观客体系统的结构中体现出来的，这是很普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通的事。例如，就拿我现在在打字机上正敲打的金属块来说，其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固体性是由构成金属的微观粒子行为导致的并且是在微观粒子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的系统结构中，即原子与分子的系统结构中体现出来的。固体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性是系统的一个特征而不是任何个体粒子的特征。与此相似，</w:t>
      </w:r>
      <w:bookmarkEnd w:id="1909"/>
    </w:p>
    <w:p>
      <w:r>
        <w:t/>
      </w:r>
    </w:p>
    <w:p>
      <w:pPr>
        <w:sectPr>
          <w:footerReference r:id="rId254"/>
          <w:headerReference r:id="rId255" w:type="default"/>
          <w:type w:val="nextPage"/>
          <w:pgSz w:w="22920" w:h="31680"/>
          <w:pgMar w:left="3460" w:top="2320" w:right="3460" w:bottom="2320" w:header="2020" w:footer="2020"/>
          <w:cols w:num="1"/>
        </w:sectPr>
      </w:pPr>
    </w:p>
    <w:p>
      <w:pPr>
        <w:pageBreakBefore w:val="off"/>
        <w:tabs>
          <w:tab w:pos="1980" w:val="left" w:leader="none"/>
        </w:tabs>
        <w:wordWrap w:val="off"/>
        <w:spacing w:before="0" w:after="0" w:line="580" w:lineRule="atLeast"/>
        <w:ind w:left="420" w:right="0"/>
        <w:jc w:val="both"/>
        <w:textAlignment w:val="baseline"/>
        <w:rPr>
          <w:sz w:val="43"/>
        </w:rPr>
      </w:pPr>
      <w:bookmarkStart w:name="" w:id="1910"/>
      <w:r>
        <w:rPr>
          <w:rFonts w:ascii="楷体" w:hAnsi="楷体" w:cs="楷体" w:eastAsia="楷体"/>
          <w:sz w:val="43"/>
          <w:spacing w:val="0"/>
          <w:color w:val="000000"/>
          <w:b w:val="on"/>
          <w:i w:val="off"/>
        </w:rPr>
        <w:t>114</w:t>
      </w:r>
      <w:r>
        <w:t xml:space="preserve">	</w:t>
      </w:r>
      <w:r>
        <w:rPr>
          <w:rFonts w:ascii="黑体" w:hAnsi="黑体" w:cs="黑体" w:eastAsia="黑体"/>
          <w:sz w:val="43"/>
          <w:spacing w:val="0"/>
          <w:color w:val="000000"/>
          <w:b w:val="on"/>
          <w:i w:val="off"/>
        </w:rPr>
        <w:t>心、脑与科学</w:t>
      </w:r>
      <w:bookmarkEnd w:id="1910"/>
    </w:p>
    <w:p>
      <w:pPr>
        <w:pageBreakBefore w:val="off"/>
        <w:tabs/>
        <w:wordWrap w:val="off"/>
        <w:spacing w:before="0" w:after="0" w:line="900" w:lineRule="exact"/>
        <w:ind w:left="0" w:right="0"/>
        <w:jc w:val="both"/>
        <w:textAlignment w:val="baseline"/>
        <w:rPr>
          <w:sz w:val="56"/>
        </w:rPr>
      </w:pPr>
      <w:bookmarkStart w:name="" w:id="1911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1911"/>
    </w:p>
    <w:p>
      <w:pPr>
        <w:pageBreakBefore w:val="off"/>
        <w:tabs/>
        <w:wordWrap w:val="off"/>
        <w:spacing w:before="0" w:after="0" w:line="900" w:lineRule="atLeast"/>
        <w:ind w:left="320" w:right="100"/>
        <w:jc w:val="both"/>
        <w:textAlignment w:val="baseline"/>
        <w:rPr>
          <w:sz w:val="56"/>
        </w:rPr>
      </w:pPr>
      <w:bookmarkStart w:name="" w:id="1912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就我们所知道的脑而言，心理状态是脑的特征，它是由微观层次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上元素的行为导致的，并且是在微观元素即神经元的系统结构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中体现出来的。一种心理状态是神经元系统的一个特征，而不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是任何特殊的神经元的特征。而且，按照这种观点，把心理状态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视为副现象决不比把世界上任何其他内在的、高层次的特征，比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如这台打字机的固体性，视为副现象具有更多的理由。</w:t>
      </w:r>
      <w:bookmarkEnd w:id="1912"/>
    </w:p>
    <w:p>
      <w:pPr>
        <w:pageBreakBefore w:val="off"/>
        <w:tabs/>
        <w:wordWrap w:val="off"/>
        <w:spacing w:before="0" w:after="0" w:line="900" w:lineRule="atLeast"/>
        <w:ind w:left="220" w:right="160" w:firstLine="1220"/>
        <w:jc w:val="both"/>
        <w:textAlignment w:val="baseline"/>
        <w:rPr>
          <w:sz w:val="56"/>
        </w:rPr>
      </w:pPr>
      <w:bookmarkStart w:name="" w:id="1913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总之，某些生物体具有内在的意向状态，这些意向状态是由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这些生物体神经元系统中的过程导致的，并且它们是体现在这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些神经元系统的结构之中的。人们从自然主义的意义上理解下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述主张：生物机体消化食物；消化是由消化道中的过程导致的；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并且是在胃与消化道的其余部分中完成全部消化过程的。我们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的那些主张也应该从这种自然主义的意义上来理解。从自然主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义的意义上来理解我们上述观点，一部分困难来自这样的事实：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我们用来讨论这些难题的传统术语是围绕着一个17世纪的“心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身问题”的概念提出来的。如果我们坚持继续使用传统术语，那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么我们可以说：假如二元论是一种属性二元论的话，一元论与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二元论就是完全相容的；假如我们认识到心理属性与许多其他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种类的属性一样只是一种较高层次的属性的话，那么属性二元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论与完整的物理主义就是相容的。这种观点与其说是二元论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的，不如说是多元论的，它断言内在心理属性在许多属性中只是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一种较高层次的物理属性(这一点也许是完全不去使用那些传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统术语的一个很好的理由)。</w:t>
      </w:r>
      <w:bookmarkEnd w:id="1913"/>
    </w:p>
    <w:p>
      <w:pPr>
        <w:pageBreakBefore w:val="off"/>
        <w:tabs/>
        <w:wordWrap w:val="off"/>
        <w:spacing w:before="0" w:after="0" w:line="900" w:lineRule="atLeast"/>
        <w:ind w:left="160" w:right="300" w:firstLine="1220"/>
        <w:jc w:val="both"/>
        <w:textAlignment w:val="baseline"/>
        <w:rPr>
          <w:sz w:val="56"/>
        </w:rPr>
      </w:pPr>
      <w:bookmarkStart w:name="" w:id="1914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人们时常否认内在意向现象的存在，这是当代理智生活中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的一个显而易见的事实。有时，人们认为具有意向状态的心是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某种抽象的东西，比如像计算机程序或流程图表那类的东西；或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者认为心理状态不具有内在的心理状况，因为它们完全可以通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过它们的原因和结果来加以定义；或者还认为不存在任何内在</w:t>
      </w:r>
      <w:bookmarkEnd w:id="1914"/>
    </w:p>
    <w:p>
      <w:r>
        <w:t/>
      </w:r>
    </w:p>
    <w:p>
      <w:pPr>
        <w:sectPr>
          <w:footerReference r:id="rId256"/>
          <w:headerReference r:id="rId257" w:type="default"/>
          <w:type w:val="nextPage"/>
          <w:pgSz w:w="22920" w:h="31680"/>
          <w:pgMar w:left="3460" w:top="2360" w:right="3460" w:bottom="2360" w:header="2060" w:footer="2060"/>
          <w:cols w:num="1"/>
        </w:sectPr>
      </w:pPr>
    </w:p>
    <w:p>
      <w:pPr>
        <w:pageBreakBefore w:val="off"/>
        <w:tabs>
          <w:tab w:pos="14700" w:val="left" w:leader="none"/>
        </w:tabs>
        <w:wordWrap w:val="off"/>
        <w:spacing w:before="0" w:after="0" w:line="660" w:lineRule="atLeast"/>
        <w:ind w:left="9120" w:right="0"/>
        <w:jc w:val="both"/>
        <w:textAlignment w:val="baseline"/>
        <w:rPr>
          <w:sz w:val="40"/>
        </w:rPr>
      </w:pPr>
      <w:bookmarkStart w:name="" w:id="191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意向性及其在自然界中的地位</w:t>
      </w:r>
      <w:r>
        <w:t xml:space="preserve">	</w:t>
      </w:r>
      <w:r>
        <w:rPr>
          <w:rFonts w:ascii="楷体" w:hAnsi="楷体" w:cs="楷体" w:eastAsia="楷体"/>
          <w:sz w:val="40"/>
          <w:spacing w:val="0"/>
          <w:color w:val="000000"/>
          <w:b w:val="off"/>
          <w:i w:val="off"/>
        </w:rPr>
        <w:t>115</w:t>
      </w:r>
      <w:bookmarkEnd w:id="1915"/>
    </w:p>
    <w:p>
      <w:pPr>
        <w:pageBreakBefore w:val="off"/>
        <w:tabs/>
        <w:wordWrap w:val="off"/>
        <w:spacing w:before="0" w:after="0" w:line="940" w:lineRule="exact"/>
        <w:ind w:left="0" w:right="0"/>
        <w:jc w:val="both"/>
        <w:textAlignment w:val="baseline"/>
        <w:rPr>
          <w:sz w:val="55"/>
        </w:rPr>
      </w:pPr>
      <w:bookmarkStart w:name="" w:id="1916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1916"/>
    </w:p>
    <w:p>
      <w:pPr>
        <w:pageBreakBefore w:val="off"/>
        <w:tabs/>
        <w:wordWrap w:val="off"/>
        <w:spacing w:before="0" w:after="0" w:line="920" w:lineRule="atLeast"/>
        <w:ind w:left="200" w:right="280"/>
        <w:jc w:val="both"/>
        <w:textAlignment w:val="baseline"/>
        <w:rPr>
          <w:sz w:val="55"/>
        </w:rPr>
      </w:pPr>
      <w:bookmarkStart w:name="" w:id="1917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的心理状态，谈论心理状态不过是我们对付环境的一种讲话方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式；有时，人们甚至认为，根本不应该认为心理词汇代表了世界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上的实际事物。如果找到了人们持有这些看法的理由，找到了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人们否定生物学向我们提供有关脑的知识的理由，那么也就会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找到导致我们当前理智混乱的某些原因。造成这种混乱的原因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之一(尽管这只是原因之一)是人们顽固地持有这种信念：如果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我们承认了内在意向状态的存在，那么我们将面临着一个不可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解决的“心身问题”或“心脑问题”。但是，按照达尔文的意思，脑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导致心理现象并不比物体具有引力更神秘。面对这两个事实，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人们可能并且确实也应该具有一种畏惧和神秘感，但是这种感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觉并不能让我们相信，否认心理状态的存在比否认引力的存在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具有更充分的理由。</w:t>
      </w:r>
      <w:bookmarkEnd w:id="1917"/>
    </w:p>
    <w:p>
      <w:pPr>
        <w:pageBreakBefore w:val="off"/>
        <w:tabs/>
        <w:wordWrap w:val="off"/>
        <w:spacing w:before="0" w:after="0" w:line="920" w:lineRule="atLeast"/>
        <w:ind w:left="200" w:right="300" w:firstLine="1120"/>
        <w:jc w:val="both"/>
        <w:textAlignment w:val="baseline"/>
        <w:rPr>
          <w:sz w:val="55"/>
        </w:rPr>
      </w:pPr>
      <w:bookmarkStart w:name="" w:id="1918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有些哲学家认为我仅仅断言世界上存在着内在的意向心理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状态和事件是不能说明问题的。他们反驳说，因为正像太阳在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不动的大地上升落的现象被表明是一种幻觉那样，科学的进步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不是也可能表明你的断言将成为一种幻觉吗？相信内在心理状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态与相信地球是一平面并在宇宙中有它固定的位置一样不都是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前科学的吗?①</w:t>
      </w:r>
      <w:bookmarkEnd w:id="1918"/>
    </w:p>
    <w:p>
      <w:pPr>
        <w:pageBreakBefore w:val="off"/>
        <w:tabs/>
        <w:wordWrap w:val="off"/>
        <w:spacing w:before="0" w:after="0" w:line="920" w:lineRule="atLeast"/>
        <w:ind w:left="200" w:right="280" w:firstLine="1120"/>
        <w:jc w:val="both"/>
        <w:textAlignment w:val="baseline"/>
        <w:rPr>
          <w:sz w:val="55"/>
        </w:rPr>
      </w:pPr>
      <w:bookmarkStart w:name="" w:id="1919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但是如果我们暂时把我们的注意力限制在有意识的意向心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理事件与状态上(它们毕竟是意向性的初级形式)，那么我们就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会看到把相信地球是平面的、不动的这一信念与相信心理现象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存在这一信念相类比是不能成立的。对于地球来说，事物实际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怎样与它们表面看上去怎样有着清楚的区别，但对于有意识的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意向现象那种存在来说，就很难找到一种与此相类似的区别。</w:t>
      </w:r>
      <w:bookmarkEnd w:id="1919"/>
    </w:p>
    <w:p>
      <w:pPr>
        <w:pageBreakBefore w:val="off"/>
        <w:tabs/>
        <w:wordWrap w:val="off"/>
        <w:spacing w:before="0" w:after="0" w:line="920" w:lineRule="atLeast"/>
        <w:ind w:left="240" w:right="0"/>
        <w:jc w:val="both"/>
        <w:textAlignment w:val="baseline"/>
        <w:rPr>
          <w:sz w:val="55"/>
        </w:rPr>
      </w:pPr>
      <w:bookmarkStart w:name="" w:id="1920"/>
      <w:r>
        <w:rPr>
          <w:rFonts w:ascii="宋体" w:hAnsi="宋体" w:cs="宋体" w:eastAsia="宋体"/>
          <w:sz w:val="55"/>
          <w:spacing w:val="0"/>
          <w:color w:val="000000"/>
          <w:u w:val="single"/>
          <w:b w:val="off"/>
          <w:i w:val="off"/>
        </w:rPr>
        <w:t xml:space="preserve">              </w:t>
      </w:r>
      <w:bookmarkEnd w:id="1920"/>
    </w:p>
    <w:p>
      <w:pPr>
        <w:pageBreakBefore w:val="off"/>
        <w:tabs/>
        <w:wordWrap w:val="off"/>
        <w:spacing w:before="300" w:after="0" w:line="660" w:lineRule="atLeast"/>
        <w:ind w:left="200" w:right="300" w:firstLine="780"/>
        <w:jc w:val="both"/>
        <w:textAlignment w:val="baseline"/>
        <w:rPr>
          <w:sz w:val="40"/>
        </w:rPr>
      </w:pPr>
      <w:bookmarkStart w:name="" w:id="192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①  见R·罗蒂“无法言喻的心”一文，载R·Q·埃尔维编的《心与自然》一书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(哈珀和罗出版公司，旧金山)，第84页。</w:t>
      </w:r>
      <w:bookmarkEnd w:id="1921"/>
    </w:p>
    <w:p>
      <w:r>
        <w:t/>
      </w:r>
    </w:p>
    <w:p>
      <w:pPr>
        <w:sectPr>
          <w:footerReference r:id="rId258"/>
          <w:headerReference r:id="rId259" w:type="default"/>
          <w:type w:val="nextPage"/>
          <w:pgSz w:w="22920" w:h="31680"/>
          <w:pgMar w:left="3460" w:top="2400" w:right="3460" w:bottom="2400" w:header="2100" w:footer="2100"/>
          <w:cols w:num="1"/>
        </w:sectPr>
      </w:pPr>
    </w:p>
    <w:p>
      <w:pPr>
        <w:pageBreakBefore w:val="off"/>
        <w:tabs/>
        <w:wordWrap w:val="off"/>
        <w:spacing w:before="0" w:after="0" w:line="600" w:lineRule="atLeast"/>
        <w:ind w:left="480" w:right="0"/>
        <w:jc w:val="both"/>
        <w:textAlignment w:val="baseline"/>
        <w:rPr>
          <w:sz w:val="45"/>
        </w:rPr>
      </w:pPr>
      <w:bookmarkStart w:name="" w:id="1922"/>
      <w:r>
        <w:rPr>
          <w:rFonts w:ascii="楷体" w:hAnsi="楷体" w:cs="楷体" w:eastAsia="楷体"/>
          <w:sz w:val="45"/>
          <w:spacing w:val="0"/>
          <w:color w:val="000000"/>
          <w:b w:val="on"/>
          <w:i w:val="off"/>
        </w:rPr>
        <w:t>116</w:t>
      </w:r>
      <w:r>
        <w:rPr>
          <w:rFonts w:ascii="黑体" w:hAnsi="黑体" w:cs="黑体" w:eastAsia="黑体"/>
          <w:sz w:val="45"/>
          <w:spacing w:val="0"/>
          <w:color w:val="000000"/>
          <w:b w:val="on"/>
          <w:i w:val="off"/>
        </w:rPr>
        <w:t>心、脑与科学</w:t>
      </w:r>
      <w:bookmarkEnd w:id="1922"/>
    </w:p>
    <w:p>
      <w:pPr>
        <w:pageBreakBefore w:val="off"/>
        <w:tabs/>
        <w:wordWrap w:val="off"/>
        <w:spacing w:before="0" w:after="0" w:line="900" w:lineRule="exact"/>
        <w:ind w:left="0" w:right="0"/>
        <w:jc w:val="both"/>
        <w:textAlignment w:val="baseline"/>
        <w:rPr>
          <w:sz w:val="55"/>
        </w:rPr>
      </w:pPr>
      <w:bookmarkStart w:name="" w:id="1923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1923"/>
    </w:p>
    <w:p>
      <w:pPr>
        <w:pageBreakBefore w:val="off"/>
        <w:tabs/>
        <w:wordWrap w:val="off"/>
        <w:spacing w:before="0" w:after="0" w:line="880" w:lineRule="atLeast"/>
        <w:ind w:left="340" w:right="60"/>
        <w:jc w:val="both"/>
        <w:textAlignment w:val="baseline"/>
        <w:rPr>
          <w:sz w:val="55"/>
        </w:rPr>
      </w:pPr>
      <w:bookmarkStart w:name="" w:id="1924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不管怎么说我理解以下说法的含义：虽然地球看上去是平面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的、固定不动的，但事实上它不是平面，不是不动的，而是圆的、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运动的；但我无论如何也不能理解这样的话虽然在我看来我现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在是有意识的，但事实上我确实没有意识，而是……什么呢？</w:t>
      </w:r>
      <w:bookmarkEnd w:id="1924"/>
    </w:p>
    <w:p>
      <w:pPr>
        <w:pageBreakBefore w:val="off"/>
        <w:tabs/>
        <w:wordWrap w:val="off"/>
        <w:spacing w:before="0" w:after="0" w:line="880" w:lineRule="atLeast"/>
        <w:ind w:left="340" w:right="60" w:firstLine="1140"/>
        <w:jc w:val="both"/>
        <w:textAlignment w:val="baseline"/>
        <w:rPr>
          <w:sz w:val="55"/>
        </w:rPr>
      </w:pPr>
      <w:bookmarkStart w:name="" w:id="1925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我们之所以不能够用看上去不荒谬的东西来接着回答这一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问题，其原因自笛卡尔以来就已为人们所熟悉了：如果我有意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识地认为我是有意识的，那么我肯定就是有意识的。正是由于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这个原因，使我们不可能把这种有意识的心理状态的存在一般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地区分为事情“看上去怎样”与“实际上怎样”。</w:t>
      </w:r>
      <w:bookmarkEnd w:id="1925"/>
    </w:p>
    <w:p>
      <w:pPr>
        <w:pageBreakBefore w:val="off"/>
        <w:tabs/>
        <w:wordWrap w:val="off"/>
        <w:spacing w:before="0" w:after="0" w:line="880" w:lineRule="atLeast"/>
        <w:ind w:left="340" w:right="120" w:firstLine="1140"/>
        <w:jc w:val="both"/>
        <w:textAlignment w:val="baseline"/>
        <w:rPr>
          <w:sz w:val="55"/>
        </w:rPr>
      </w:pPr>
      <w:bookmarkStart w:name="" w:id="1926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这当然不是说我们不能发现关于我们精神生活、关于有意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识与无意识心理状态的性质与机制的各种各样的令人惊奇的和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反直觉的东西。这里要指出的是，我们不能把事情看上去怎样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与它实际上怎样之间的区分应用到我们自己有意识的心理现象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的存在上来。</w:t>
      </w:r>
      <w:bookmarkEnd w:id="1926"/>
    </w:p>
    <w:p>
      <w:pPr>
        <w:pageBreakBefore w:val="off"/>
        <w:tabs/>
        <w:wordWrap w:val="off"/>
        <w:spacing w:before="680" w:after="0" w:line="1300" w:lineRule="atLeast"/>
        <w:ind w:left="0" w:right="0"/>
        <w:jc w:val="center"/>
        <w:textAlignment w:val="baseline"/>
        <w:rPr>
          <w:sz w:val="98"/>
        </w:rPr>
      </w:pPr>
      <w:bookmarkStart w:name="" w:id="1927"/>
      <w:r>
        <w:rPr>
          <w:rFonts w:ascii="黑体" w:hAnsi="黑体" w:cs="黑体" w:eastAsia="黑体"/>
          <w:sz w:val="98"/>
          <w:spacing w:val="0"/>
          <w:color w:val="000000"/>
          <w:b w:val="on"/>
          <w:i w:val="off"/>
        </w:rPr>
        <w:t>三</w:t>
      </w:r>
      <w:bookmarkEnd w:id="1927"/>
    </w:p>
    <w:p>
      <w:pPr>
        <w:pageBreakBefore w:val="off"/>
        <w:tabs/>
        <w:wordWrap w:val="off"/>
        <w:spacing w:before="0" w:after="0" w:line="900" w:lineRule="exact"/>
        <w:ind w:left="0" w:right="0"/>
        <w:jc w:val="center"/>
        <w:textAlignment w:val="baseline"/>
        <w:rPr>
          <w:sz w:val="55"/>
        </w:rPr>
      </w:pPr>
      <w:bookmarkStart w:name="" w:id="1928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1928"/>
    </w:p>
    <w:p>
      <w:pPr>
        <w:pageBreakBefore w:val="off"/>
        <w:tabs/>
        <w:wordWrap w:val="off"/>
        <w:spacing w:before="0" w:after="0" w:line="880" w:lineRule="atLeast"/>
        <w:ind w:left="340" w:right="140" w:firstLine="1140"/>
        <w:jc w:val="both"/>
        <w:textAlignment w:val="baseline"/>
        <w:rPr>
          <w:sz w:val="55"/>
        </w:rPr>
      </w:pPr>
      <w:bookmarkStart w:name="" w:id="1929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由于人们普遍反对从自然主义意义上将意识和意向性仅仅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视作其他属性中较高层次的属性这种观点；由于本文提出的关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于意向性在自然界中的地位的观点又与人们时下接受的观点很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不合拍，所以我想对这些观点作一些更深入的探究。如果一个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人读了自赖尔的《心的概念》(1949年)出版以来这30多年中关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于“心身问题”的权威文献，①他就会发现在这个持续着的争论</w:t>
      </w:r>
      <w:bookmarkEnd w:id="1929"/>
    </w:p>
    <w:p>
      <w:pPr>
        <w:pageBreakBefore w:val="off"/>
        <w:tabs/>
        <w:wordWrap w:val="off"/>
        <w:spacing w:before="0" w:after="0" w:line="880" w:lineRule="atLeast"/>
        <w:ind w:left="340" w:right="0"/>
        <w:jc w:val="both"/>
        <w:textAlignment w:val="baseline"/>
        <w:rPr>
          <w:sz w:val="55"/>
        </w:rPr>
      </w:pPr>
      <w:bookmarkStart w:name="" w:id="1930"/>
      <w:r>
        <w:rPr>
          <w:rFonts w:ascii="宋体" w:hAnsi="宋体" w:cs="宋体" w:eastAsia="宋体"/>
          <w:sz w:val="55"/>
          <w:spacing w:val="0"/>
          <w:color w:val="000000"/>
          <w:u w:val="single"/>
          <w:b w:val="off"/>
          <w:i w:val="off"/>
        </w:rPr>
        <w:t xml:space="preserve">              </w:t>
      </w:r>
      <w:bookmarkEnd w:id="1930"/>
    </w:p>
    <w:p>
      <w:pPr>
        <w:pageBreakBefore w:val="off"/>
        <w:tabs/>
        <w:wordWrap w:val="off"/>
        <w:spacing w:before="340" w:after="0" w:line="580" w:lineRule="atLeast"/>
        <w:ind w:left="340" w:right="180" w:firstLine="880"/>
        <w:jc w:val="both"/>
        <w:textAlignment w:val="baseline"/>
        <w:rPr>
          <w:sz w:val="40"/>
        </w:rPr>
      </w:pPr>
      <w:bookmarkStart w:name="" w:id="193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① 见N·布洛克编的《哲学心理学文集》第1卷(哈佛大学出版社，坎布里奇，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马萨诸塞州，1980年)；C·V·博斯特编的《心脑同一理论》(麦克米伦，伦敦，1970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年)；D·M·罗森塔尔编的《唯物主义与心身问题》(普兰蒂斯-霍尔，恩格尔伍德克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利夫斯，新泽西州，1971年)。</w:t>
      </w:r>
      <w:bookmarkEnd w:id="1931"/>
    </w:p>
    <w:p>
      <w:r>
        <w:t/>
      </w:r>
    </w:p>
    <w:p>
      <w:pPr>
        <w:sectPr>
          <w:footerReference r:id="rId260"/>
          <w:headerReference r:id="rId261" w:type="default"/>
          <w:type w:val="nextPage"/>
          <w:pgSz w:w="22920" w:h="31680"/>
          <w:pgMar w:left="3460" w:top="2360" w:right="3460" w:bottom="2360" w:header="2060" w:footer="2060"/>
          <w:cols w:num="1"/>
        </w:sectPr>
      </w:pPr>
    </w:p>
    <w:p>
      <w:pPr>
        <w:pageBreakBefore w:val="off"/>
        <w:tabs/>
        <w:wordWrap w:val="off"/>
        <w:spacing w:before="0" w:after="0" w:line="560" w:lineRule="atLeast"/>
        <w:ind w:left="0" w:right="280"/>
        <w:jc w:val="right"/>
        <w:textAlignment w:val="baseline"/>
        <w:rPr>
          <w:sz w:val="41"/>
        </w:rPr>
      </w:pPr>
      <w:bookmarkStart w:name="" w:id="1932"/>
      <w:r>
        <w:rPr>
          <w:rFonts w:ascii="黑体" w:hAnsi="黑体" w:cs="黑体" w:eastAsia="黑体"/>
          <w:sz w:val="41"/>
          <w:spacing w:val="0"/>
          <w:color w:val="000000"/>
          <w:b w:val="off"/>
          <w:i w:val="off"/>
        </w:rPr>
        <w:t>意向性及其在自然界中的地位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|</w:t>
      </w:r>
      <w:r>
        <w:rPr>
          <w:rFonts w:ascii="楷体" w:hAnsi="楷体" w:cs="楷体" w:eastAsia="楷体"/>
          <w:sz w:val="41"/>
          <w:spacing w:val="0"/>
          <w:color w:val="000000"/>
          <w:b w:val="off"/>
          <w:i w:val="off"/>
        </w:rPr>
        <w:t>117</w:t>
      </w:r>
      <w:bookmarkEnd w:id="1932"/>
    </w:p>
    <w:p>
      <w:pPr>
        <w:pageBreakBefore w:val="off"/>
        <w:tabs/>
        <w:wordWrap w:val="off"/>
        <w:spacing w:before="0" w:after="0" w:line="920" w:lineRule="exact"/>
        <w:ind w:left="0" w:right="0"/>
        <w:jc w:val="right"/>
        <w:textAlignment w:val="baseline"/>
        <w:rPr>
          <w:sz w:val="56"/>
        </w:rPr>
      </w:pPr>
      <w:bookmarkStart w:name="" w:id="1933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1933"/>
    </w:p>
    <w:p>
      <w:pPr>
        <w:pageBreakBefore w:val="off"/>
        <w:tabs/>
        <w:wordWrap w:val="off"/>
        <w:spacing w:before="0" w:after="0" w:line="900" w:lineRule="atLeast"/>
        <w:ind w:left="40" w:right="300" w:firstLine="80"/>
        <w:jc w:val="both"/>
        <w:textAlignment w:val="baseline"/>
        <w:rPr>
          <w:sz w:val="56"/>
        </w:rPr>
      </w:pPr>
      <w:bookmarkStart w:name="" w:id="1934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中有一个奇怪的特点，这就是几乎双方所有的参加者都心照不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宣地假定有意识的心理事件的那些明确的心理特征不可能像世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界上任何其他较高层次的特征那样作为世界的普通物理特征。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这种假定常常通过其陈述方式被掩饰起来。当同一性理论家对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我们说心理状态仅仅是脑状态时，听起来好像这种论点与我们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关于意识与其他意向性形式内在的不可还原的特征的常识假设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是完全一致的。听起来这种论点好像是在说，心理过程不过是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像消化过程发生、存在于消化道中那样发生、存在于脑中。但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是，一般说来，这并不是同一性理论家们所主张的观点。在我们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对他们所讲的原文，特别是在对他们答复他们的二元论论敌的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那部分文字加以仔细的研究之后，就会发现一般说来同一性理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论家们(唯物主义者、物理主义者、功能主义者等等)最终总要否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定世界内在心理特征的存在。J·J·C·斯马特以其典型的坦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诚，在答复J·T·史蒂文森时明确地表述了他的立场：</w:t>
      </w:r>
      <w:bookmarkEnd w:id="1934"/>
    </w:p>
    <w:p>
      <w:pPr>
        <w:pageBreakBefore w:val="off"/>
        <w:tabs/>
        <w:wordWrap w:val="off"/>
        <w:spacing w:before="0" w:after="0" w:line="900" w:lineRule="atLeast"/>
        <w:ind w:left="40" w:right="360" w:firstLine="1140"/>
        <w:jc w:val="both"/>
        <w:textAlignment w:val="baseline"/>
        <w:rPr>
          <w:sz w:val="56"/>
        </w:rPr>
      </w:pPr>
      <w:bookmarkStart w:name="" w:id="1935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“我的答复是我不承认存在任何这样的P属性(即妨碍我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们用物理主义体系中的属性去定义“感觉”的那种感觉属性)”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(《心脑同一理论》,1970年，第93页)。</w:t>
      </w:r>
      <w:bookmarkEnd w:id="1935"/>
    </w:p>
    <w:p>
      <w:pPr>
        <w:pageBreakBefore w:val="off"/>
        <w:tabs/>
        <w:wordWrap w:val="off"/>
        <w:spacing w:before="0" w:after="0" w:line="900" w:lineRule="atLeast"/>
        <w:ind w:left="40" w:right="380" w:firstLine="1140"/>
        <w:jc w:val="both"/>
        <w:textAlignment w:val="baseline"/>
        <w:rPr>
          <w:sz w:val="56"/>
        </w:rPr>
      </w:pPr>
      <w:bookmarkStart w:name="" w:id="1936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为什么斯马特感到必须否定斯蒂文森和我都相信的这个明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显的真理呢？我认为这只是因为与笛卡尔以来的传统一样，他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认为把有意识的心理现象作为实在也就等于承认了某些神秘现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象的存在，承认了在物理科学彼岸存在着某种“理论的悬置物”。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另一方面，一些人通过断言他们当下具有一系列有意识的状态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这样一些明显的事实来向唯物主义的传统提出挑战。他们似乎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认为他们的这种主张属于某种二元论形式，好像断言了关于我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们有意识的生活的明显事实，就等于承认了某些本体论范畴的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存在与我们大家生活在其中的这个普通物理世界的存在完全不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同似的。前一类哲学家认为，他们自己是在保卫科学的进步反</w:t>
      </w:r>
      <w:bookmarkEnd w:id="1936"/>
    </w:p>
    <w:p>
      <w:r>
        <w:t/>
      </w:r>
    </w:p>
    <w:p>
      <w:pPr>
        <w:sectPr>
          <w:footerReference r:id="rId262"/>
          <w:headerReference r:id="rId263" w:type="default"/>
          <w:type w:val="nextPage"/>
          <w:pgSz w:w="22920" w:h="31680"/>
          <w:pgMar w:left="3460" w:top="2200" w:right="3460" w:bottom="2200" w:header="1900" w:footer="1900"/>
          <w:cols w:num="1"/>
        </w:sectPr>
      </w:pPr>
    </w:p>
    <w:p>
      <w:pPr>
        <w:pageBreakBefore w:val="off"/>
        <w:tabs>
          <w:tab w:pos="2060" w:val="left" w:leader="none"/>
        </w:tabs>
        <w:wordWrap w:val="off"/>
        <w:spacing w:before="0" w:after="0" w:line="580" w:lineRule="atLeast"/>
        <w:ind w:left="520" w:right="0"/>
        <w:jc w:val="both"/>
        <w:textAlignment w:val="baseline"/>
        <w:rPr>
          <w:sz w:val="43"/>
        </w:rPr>
      </w:pPr>
      <w:bookmarkStart w:name="" w:id="1937"/>
      <w:r>
        <w:rPr>
          <w:rFonts w:ascii="楷体" w:hAnsi="楷体" w:cs="楷体" w:eastAsia="楷体"/>
          <w:sz w:val="43"/>
          <w:spacing w:val="0"/>
          <w:color w:val="000000"/>
          <w:b w:val="off"/>
          <w:i w:val="off"/>
        </w:rPr>
        <w:t>118</w:t>
      </w:r>
      <w:r>
        <w:t xml:space="preserve">	</w:t>
      </w:r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心、脑与科学</w:t>
      </w:r>
      <w:bookmarkEnd w:id="1937"/>
    </w:p>
    <w:p>
      <w:pPr>
        <w:pageBreakBefore w:val="off"/>
        <w:tabs/>
        <w:wordWrap w:val="off"/>
        <w:spacing w:before="0" w:after="0" w:line="940" w:lineRule="exact"/>
        <w:ind w:left="0" w:right="0"/>
        <w:jc w:val="both"/>
        <w:textAlignment w:val="baseline"/>
        <w:rPr>
          <w:sz w:val="56"/>
        </w:rPr>
      </w:pPr>
      <w:bookmarkStart w:name="" w:id="1938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1938"/>
    </w:p>
    <w:p>
      <w:pPr>
        <w:pageBreakBefore w:val="off"/>
        <w:tabs/>
        <w:wordWrap w:val="off"/>
        <w:spacing w:before="0" w:after="0" w:line="940" w:lineRule="atLeast"/>
        <w:ind w:left="420" w:right="180"/>
        <w:jc w:val="both"/>
        <w:textAlignment w:val="baseline"/>
        <w:rPr>
          <w:sz w:val="56"/>
        </w:rPr>
      </w:pPr>
      <w:bookmarkStart w:name="" w:id="1939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对残存的迷信。后一类哲学家认为，他们断言了任何时刻的内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省都能展示出来这些明显的事实。但是这两类哲学家都接受了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朴素心理主义与朴素物理主义两者是决不相容的这一假定，他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们都接受了对世界的一种纯物理的描述不能涉及任何心理客体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这一假定。</w:t>
      </w:r>
      <w:bookmarkEnd w:id="1939"/>
    </w:p>
    <w:p>
      <w:pPr>
        <w:pageBreakBefore w:val="off"/>
        <w:tabs/>
        <w:wordWrap w:val="off"/>
        <w:spacing w:before="0" w:after="0" w:line="940" w:lineRule="atLeast"/>
        <w:ind w:left="420" w:right="220" w:firstLine="1140"/>
        <w:jc w:val="both"/>
        <w:textAlignment w:val="baseline"/>
        <w:rPr>
          <w:sz w:val="56"/>
        </w:rPr>
      </w:pPr>
      <w:bookmarkStart w:name="" w:id="1940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这是一些错误的假定。如果从物理实在的实例中排除了心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理现象，那么心理现象和物理实在这两个普通的概念就没有任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何意义，除非我们采用一方是另一方的否定的方法来定义“物理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的”与“心理的”。</w:t>
      </w:r>
      <w:bookmarkEnd w:id="1940"/>
    </w:p>
    <w:p>
      <w:pPr>
        <w:pageBreakBefore w:val="off"/>
        <w:tabs/>
        <w:wordWrap w:val="off"/>
        <w:spacing w:before="0" w:after="0" w:line="940" w:lineRule="atLeast"/>
        <w:ind w:left="420" w:right="0" w:firstLine="1140"/>
        <w:jc w:val="both"/>
        <w:textAlignment w:val="baseline"/>
        <w:rPr>
          <w:sz w:val="56"/>
        </w:rPr>
      </w:pPr>
      <w:bookmarkStart w:name="" w:id="1941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那么，我们再进一步追问为什么双方都犯了这个显而易见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的错误呢？我认为答案就是他们忠实地继承了至少可回溯到笛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卡尔的整个传统，这种传统使人卷入到关于实体、二元论、相互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作用、浮现、本体论范畴、意志自由、灵魂不死、道德预定以及其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他这类问题的无休止的争论中去。这种传统在很大程度上围绕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着用“心理的”与“物理的”来相互命名其余范畴这一假定。但是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假设我们能暂时完全忘掉所有这些传统，那么请想象一下这样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的情况：用我们所知道的关于生物学、化学和物理学的东西，用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从我们自己的经验中知道的关于我们自己的心理状态的东西，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单单去考察我们自己与动物的心理状态、意向等等在自然界中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的地位。我相信如果我们能忘掉这个传统，那么关于在自然界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中这种状态的地位问题就会有一个明显的答案。它们是某些生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物化学系统即脑的物理状态，但是这种观点不主张还原和化约。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心理状态具有像意识性、意向性、主观性、高兴、苦恼等等所有它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的这些令人自豪和令人烦恼的特征，它与我们从来就知道的那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个心理状态没什么两样。</w:t>
      </w:r>
      <w:bookmarkEnd w:id="1941"/>
    </w:p>
    <w:p>
      <w:pPr>
        <w:pageBreakBefore w:val="off"/>
        <w:tabs/>
        <w:wordWrap w:val="off"/>
        <w:spacing w:before="0" w:after="0" w:line="940" w:lineRule="atLeast"/>
        <w:ind w:left="420" w:right="240" w:firstLine="1140"/>
        <w:jc w:val="both"/>
        <w:textAlignment w:val="baseline"/>
        <w:rPr>
          <w:sz w:val="56"/>
        </w:rPr>
      </w:pPr>
      <w:bookmarkStart w:name="" w:id="1942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为了使我们的观点不至于被误解，我想以最简明的方式把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我的观点陈述出来。我采用最朴素的心理主义形式：内在心理</w:t>
      </w:r>
      <w:bookmarkEnd w:id="1942"/>
    </w:p>
    <w:p>
      <w:r>
        <w:t/>
      </w:r>
    </w:p>
    <w:p>
      <w:pPr>
        <w:sectPr>
          <w:footerReference r:id="rId264"/>
          <w:headerReference r:id="rId265" w:type="default"/>
          <w:type w:val="nextPage"/>
          <w:pgSz w:w="22920" w:h="31680"/>
          <w:pgMar w:left="3380" w:top="2220" w:right="3380" w:bottom="2220" w:header="1920" w:footer="1920"/>
          <w:cols w:num="1"/>
        </w:sectPr>
      </w:pPr>
    </w:p>
    <w:p>
      <w:pPr>
        <w:pageBreakBefore w:val="off"/>
        <w:tabs>
          <w:tab w:pos="14760" w:val="left" w:leader="none"/>
        </w:tabs>
        <w:wordWrap w:val="off"/>
        <w:spacing w:before="0" w:after="0" w:line="540" w:lineRule="atLeast"/>
        <w:ind w:left="9180" w:right="0"/>
        <w:jc w:val="both"/>
        <w:textAlignment w:val="baseline"/>
        <w:rPr>
          <w:sz w:val="40"/>
        </w:rPr>
      </w:pPr>
      <w:bookmarkStart w:name="" w:id="1943"/>
      <w:r>
        <w:rPr>
          <w:rFonts w:ascii="黑体" w:hAnsi="黑体" w:cs="黑体" w:eastAsia="黑体"/>
          <w:sz w:val="40"/>
          <w:spacing w:val="0"/>
          <w:color w:val="000000"/>
          <w:b w:val="off"/>
          <w:i w:val="off"/>
        </w:rPr>
        <w:t>意向性及其在自然界中的地位</w:t>
      </w:r>
      <w:r>
        <w:t xml:space="preserve">	</w:t>
      </w:r>
      <w:r>
        <w:rPr>
          <w:rFonts w:ascii="楷体" w:hAnsi="楷体" w:cs="楷体" w:eastAsia="楷体"/>
          <w:sz w:val="40"/>
          <w:spacing w:val="0"/>
          <w:color w:val="000000"/>
          <w:b w:val="off"/>
          <w:i w:val="off"/>
        </w:rPr>
        <w:t>119</w:t>
      </w:r>
      <w:bookmarkEnd w:id="1943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40"/>
        </w:rPr>
      </w:pPr>
      <w:bookmarkStart w:name="" w:id="194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1944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40"/>
        </w:rPr>
      </w:pPr>
      <w:bookmarkStart w:name="" w:id="194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1945"/>
    </w:p>
    <w:p>
      <w:pPr>
        <w:pageBreakBefore w:val="off"/>
        <w:tabs/>
        <w:wordWrap w:val="off"/>
        <w:spacing w:before="0" w:after="0" w:line="920" w:lineRule="atLeast"/>
        <w:ind w:left="220" w:right="200"/>
        <w:jc w:val="both"/>
        <w:textAlignment w:val="baseline"/>
        <w:rPr>
          <w:sz w:val="55"/>
        </w:rPr>
      </w:pPr>
      <w:bookmarkStart w:name="" w:id="1946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状态是真实存在着的，有些是有意识的，有些是无意识的；有些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是有意向的，有些是没有意向的。对那些有意识的人来说，他们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的确具有他们从表面上看具有的那种心理属性，因为一般说来，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对于这样的属性在事情实际怎样与表面上看上去怎样之间没有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什么区别。我采取最朴素的物理主义立场：世界完全是由物理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粒子以及它们之间的多种多样的相互关系构成的。就世界上真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实的事物而言，只存在物理粒子以及物理粒子的各种排列。我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认为，对这两种观点不加任何修改，原封不动地同时接受这两种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观点是完全可能的。的确，关于这两种情况，前者仅仅是后者的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一种特例。</w:t>
      </w:r>
      <w:bookmarkEnd w:id="1946"/>
    </w:p>
    <w:p>
      <w:pPr>
        <w:pageBreakBefore w:val="off"/>
        <w:tabs/>
        <w:wordWrap w:val="off"/>
        <w:spacing w:before="0" w:after="0" w:line="940" w:lineRule="exact"/>
        <w:ind w:left="0" w:right="0"/>
        <w:jc w:val="both"/>
        <w:textAlignment w:val="baseline"/>
        <w:rPr>
          <w:sz w:val="55"/>
        </w:rPr>
      </w:pPr>
      <w:bookmarkStart w:name="" w:id="1947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1947"/>
    </w:p>
    <w:p>
      <w:pPr>
        <w:pageBreakBefore w:val="off"/>
        <w:tabs/>
        <w:wordWrap w:val="off"/>
        <w:spacing w:before="0" w:after="0" w:line="1280" w:lineRule="atLeast"/>
        <w:ind w:left="0" w:right="0"/>
        <w:jc w:val="center"/>
        <w:textAlignment w:val="baseline"/>
        <w:rPr>
          <w:sz w:val="94"/>
        </w:rPr>
      </w:pPr>
      <w:bookmarkStart w:name="" w:id="1948"/>
      <w:r>
        <w:rPr>
          <w:rFonts w:ascii="黑体" w:hAnsi="黑体" w:cs="黑体" w:eastAsia="黑体"/>
          <w:sz w:val="94"/>
          <w:spacing w:val="0"/>
          <w:color w:val="000000"/>
          <w:b w:val="off"/>
          <w:i w:val="off"/>
        </w:rPr>
        <w:t>四</w:t>
      </w:r>
      <w:bookmarkEnd w:id="1948"/>
    </w:p>
    <w:p>
      <w:pPr>
        <w:pageBreakBefore w:val="off"/>
        <w:tabs/>
        <w:wordWrap w:val="off"/>
        <w:spacing w:before="0" w:after="0" w:line="940" w:lineRule="exact"/>
        <w:ind w:left="0" w:right="0"/>
        <w:jc w:val="center"/>
        <w:textAlignment w:val="baseline"/>
        <w:rPr>
          <w:sz w:val="55"/>
        </w:rPr>
      </w:pPr>
      <w:bookmarkStart w:name="" w:id="1949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1949"/>
    </w:p>
    <w:p>
      <w:pPr>
        <w:pageBreakBefore w:val="off"/>
        <w:tabs/>
        <w:wordWrap w:val="off"/>
        <w:spacing w:before="0" w:after="0" w:line="920" w:lineRule="atLeast"/>
        <w:ind w:left="220" w:right="280" w:firstLine="1140"/>
        <w:jc w:val="both"/>
        <w:textAlignment w:val="baseline"/>
        <w:rPr>
          <w:sz w:val="55"/>
        </w:rPr>
      </w:pPr>
      <w:bookmarkStart w:name="" w:id="1950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假如有意向的心理状态确实真实地存在着并且不被某种新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的定义解释为某种虚幻的或可消去的东西，那么它们在对自然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界的一种自然主义的或科学的描述中起着一种什么作用呢？</w:t>
      </w:r>
      <w:bookmarkEnd w:id="1950"/>
    </w:p>
    <w:p>
      <w:pPr>
        <w:pageBreakBefore w:val="off"/>
        <w:tabs/>
        <w:wordWrap w:val="off"/>
        <w:spacing w:before="0" w:after="0" w:line="920" w:lineRule="atLeast"/>
        <w:ind w:left="220" w:right="280" w:firstLine="1140"/>
        <w:jc w:val="both"/>
        <w:textAlignment w:val="baseline"/>
        <w:rPr>
          <w:sz w:val="55"/>
        </w:rPr>
      </w:pPr>
      <w:bookmarkStart w:name="" w:id="1951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正像某类机体具有某类心理状态是一个生物学的事实一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样，某些心理状态在机体与自然界其他部分的相互作用中、在产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生机体行为过程中起着因果作用，这同样也是一个生物学的事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实。有时口渴导致机体去饮水、饥饿导致机体去寻找和吞食食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物、性欲导致机体去交媾，这不过是一些生物学的事实。尽管这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都是在同一生物学层次上发生的事，但人类的情况更为复杂。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一个人所具有的关系到他或她的经济利益的那种信念，可以是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他或她怎样在政治选举中投票的一个原因，他或她的文学爱好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可以是他或她购买和阅读书籍的一个原因，想去某地而不去别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的地方的愿望可以是一个人购买机票、驾车或乘公共汽车的一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个原因。尽管包含在意向的心理状态中的这个因果关系的事实</w:t>
      </w:r>
      <w:bookmarkEnd w:id="1951"/>
    </w:p>
    <w:p>
      <w:r>
        <w:t/>
      </w:r>
    </w:p>
    <w:p>
      <w:pPr>
        <w:sectPr>
          <w:footerReference r:id="rId266"/>
          <w:headerReference r:id="rId267" w:type="default"/>
          <w:type w:val="nextPage"/>
          <w:pgSz w:w="22920" w:h="31680"/>
          <w:pgMar w:left="3460" w:top="2220" w:right="3460" w:bottom="2220" w:header="1920" w:footer="1920"/>
          <w:cols w:num="1"/>
        </w:sectPr>
      </w:pPr>
    </w:p>
    <w:p>
      <w:pPr>
        <w:pageBreakBefore w:val="off"/>
        <w:tabs>
          <w:tab w:pos="1920" w:val="left" w:leader="none"/>
        </w:tabs>
        <w:wordWrap w:val="off"/>
        <w:spacing w:before="0" w:after="0" w:line="560" w:lineRule="atLeast"/>
        <w:ind w:left="380" w:right="0"/>
        <w:jc w:val="both"/>
        <w:textAlignment w:val="baseline"/>
        <w:rPr>
          <w:sz w:val="42"/>
        </w:rPr>
      </w:pPr>
      <w:bookmarkStart w:name="" w:id="1952"/>
      <w:r>
        <w:rPr>
          <w:rFonts w:ascii="楷体" w:hAnsi="楷体" w:cs="楷体" w:eastAsia="楷体"/>
          <w:sz w:val="42"/>
          <w:spacing w:val="0"/>
          <w:color w:val="000000"/>
          <w:b w:val="on"/>
          <w:i w:val="off"/>
        </w:rPr>
        <w:t>120</w:t>
      </w:r>
      <w:r>
        <w:t xml:space="preserve">	</w:t>
      </w:r>
      <w:r>
        <w:rPr>
          <w:rFonts w:ascii="黑体" w:hAnsi="黑体" w:cs="黑体" w:eastAsia="黑体"/>
          <w:sz w:val="42"/>
          <w:spacing w:val="0"/>
          <w:color w:val="000000"/>
          <w:b w:val="on"/>
          <w:i w:val="off"/>
        </w:rPr>
        <w:t>心、脑与科学</w:t>
      </w:r>
      <w:bookmarkEnd w:id="1952"/>
    </w:p>
    <w:p>
      <w:pPr>
        <w:pageBreakBefore w:val="off"/>
        <w:tabs/>
        <w:wordWrap w:val="off"/>
        <w:spacing w:before="0" w:after="0" w:line="920" w:lineRule="exact"/>
        <w:ind w:left="0" w:right="0"/>
        <w:jc w:val="both"/>
        <w:textAlignment w:val="baseline"/>
        <w:rPr>
          <w:sz w:val="55"/>
        </w:rPr>
      </w:pPr>
      <w:bookmarkStart w:name="" w:id="1953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1953"/>
    </w:p>
    <w:p>
      <w:pPr>
        <w:pageBreakBefore w:val="off"/>
        <w:tabs/>
        <w:wordWrap w:val="off"/>
        <w:spacing w:before="0" w:after="0" w:line="900" w:lineRule="atLeast"/>
        <w:ind w:left="320" w:right="160"/>
        <w:jc w:val="both"/>
        <w:textAlignment w:val="baseline"/>
        <w:rPr>
          <w:sz w:val="55"/>
        </w:rPr>
      </w:pPr>
      <w:bookmarkStart w:name="" w:id="1954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很明显，但是这些因果关系中的逻辑结构以及这些因果关系中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包含着的去说明人类行为逻辑结构的那些必然的内容却极不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明显。</w:t>
      </w:r>
      <w:bookmarkEnd w:id="1954"/>
    </w:p>
    <w:p>
      <w:pPr>
        <w:pageBreakBefore w:val="off"/>
        <w:tabs/>
        <w:wordWrap w:val="off"/>
        <w:spacing w:before="0" w:after="0" w:line="900" w:lineRule="atLeast"/>
        <w:ind w:left="220" w:right="160" w:firstLine="1220"/>
        <w:jc w:val="both"/>
        <w:textAlignment w:val="baseline"/>
        <w:rPr>
          <w:sz w:val="55"/>
        </w:rPr>
      </w:pPr>
      <w:bookmarkStart w:name="" w:id="1955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含有意向性的说明具有不同于其他物理科学说明的某些逻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辑特征。这些逻辑特征的首要一点是意向因果关系在导致某类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动物和人类行为中的特殊作用。意向因果关系的本质特征是，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意向状态自身作为原因起着产生它自己的满足条件的作用，或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者它的满足条件作为原因起着产生它的作用。一方面作为一种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表现，它产生它所表现的东西；另一方面被表现的对象或事态作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为原因起着产生表现的作用。我们可以通过考虑某些例子来说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明这一点。如果我现在极想喝一杯咖啡，并且我为了满足这个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愿望去行动，那么其内容是“我喝一杯咖啡”的这个愿望就导致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了我喝一杯咖啡这个事态。在这个简单的、典型的意向因果关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系中，那个愿望表现了它所导致的那个事态。人们经常讨论的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那个“行动的原因”与它们所导致的行动之间的“内在联系”不过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是对意向因果关系的这一基本特征的一种反思。由于原因是对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它所导致的那个东西的一种表现，作为原因，对于原因的规定已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经间接地是一种对结果的规定了。</w:t>
      </w:r>
      <w:bookmarkEnd w:id="1955"/>
    </w:p>
    <w:p>
      <w:pPr>
        <w:pageBreakBefore w:val="off"/>
        <w:tabs/>
        <w:wordWrap w:val="off"/>
        <w:spacing w:before="0" w:after="0" w:line="900" w:lineRule="atLeast"/>
        <w:ind w:left="160" w:right="280" w:firstLine="1220"/>
        <w:jc w:val="both"/>
        <w:textAlignment w:val="baseline"/>
        <w:rPr>
          <w:sz w:val="55"/>
        </w:rPr>
      </w:pPr>
      <w:bookmarkStart w:name="" w:id="1956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有时，意向状态确实是它满足条件的一部分，是它意向内容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的一部分。也就是说，如果它要被满足，它就必须要作为原因起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作用。例如意向，只有当它们表现的行动是由表现这些行动的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意向导致时才能得到满足。在这方面，意向不同于愿望：一种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愿望即使不导致它的满足条件也能被满足；相反一种意向只有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在导致它自己的其他满足条件时才能被满足。例如，如果我想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发财并且我发了财，在这里即使我的愿望不是我发财的原因，我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的愿望仍然得到了满足。但是如果我打算去赚100万美元并且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我十分意外地得到了100万美元。在这种情况下，在我有意识</w:t>
      </w:r>
      <w:bookmarkEnd w:id="1956"/>
    </w:p>
    <w:p>
      <w:r>
        <w:t/>
      </w:r>
    </w:p>
    <w:p>
      <w:pPr>
        <w:sectPr>
          <w:footerReference r:id="rId268"/>
          <w:headerReference r:id="rId269" w:type="default"/>
          <w:type w:val="nextPage"/>
          <w:pgSz w:w="22920" w:h="31680"/>
          <w:pgMar w:left="3460" w:top="2200" w:right="3460" w:bottom="2200" w:header="1900" w:footer="1900"/>
          <w:cols w:num="1"/>
        </w:sectPr>
      </w:pPr>
    </w:p>
    <w:p>
      <w:pPr>
        <w:pageBreakBefore w:val="off"/>
        <w:tabs>
          <w:tab w:pos="14760" w:val="left" w:leader="none"/>
        </w:tabs>
        <w:wordWrap w:val="off"/>
        <w:spacing w:before="0" w:after="0" w:line="520" w:lineRule="atLeast"/>
        <w:ind w:left="9180" w:right="0"/>
        <w:jc w:val="both"/>
        <w:textAlignment w:val="baseline"/>
        <w:rPr>
          <w:sz w:val="39"/>
        </w:rPr>
      </w:pPr>
      <w:bookmarkStart w:name="" w:id="1957"/>
      <w:r>
        <w:rPr>
          <w:rFonts w:ascii="黑体" w:hAnsi="黑体" w:cs="黑体" w:eastAsia="黑体"/>
          <w:sz w:val="39"/>
          <w:spacing w:val="0"/>
          <w:color w:val="000000"/>
          <w:b w:val="off"/>
          <w:i w:val="off"/>
        </w:rPr>
        <w:t>意向性及其在自然界中的地位</w:t>
      </w:r>
      <w:r>
        <w:t xml:space="preserve">	</w:t>
      </w:r>
      <w:r>
        <w:rPr>
          <w:rFonts w:ascii="楷体" w:hAnsi="楷体" w:cs="楷体" w:eastAsia="楷体"/>
          <w:sz w:val="39"/>
          <w:spacing w:val="0"/>
          <w:color w:val="000000"/>
          <w:b w:val="off"/>
          <w:i w:val="off"/>
        </w:rPr>
        <w:t>|121</w:t>
      </w:r>
      <w:bookmarkEnd w:id="1957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39"/>
        </w:rPr>
      </w:pPr>
      <w:bookmarkStart w:name="" w:id="1958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1958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39"/>
        </w:rPr>
      </w:pPr>
      <w:bookmarkStart w:name="" w:id="1959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1959"/>
    </w:p>
    <w:p>
      <w:pPr>
        <w:pageBreakBefore w:val="off"/>
        <w:tabs/>
        <w:wordWrap w:val="off"/>
        <w:spacing w:before="0" w:after="0" w:line="940" w:lineRule="atLeast"/>
        <w:ind w:left="140" w:right="200" w:firstLine="60"/>
        <w:jc w:val="both"/>
        <w:textAlignment w:val="baseline"/>
        <w:rPr>
          <w:sz w:val="55"/>
        </w:rPr>
      </w:pPr>
      <w:bookmarkStart w:name="" w:id="1960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或无意识地得到这笔钱时我去赚钱的这种意向没有起着原因的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作用，那么尽管我的意向所表现的这种事态实现了，这种意向本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身也没有得到满足，这就是说，我的意向从来也没有被贯彻执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行。意向与愿望不同，它们具有存在于它们的意向结构中的意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向因果性；只有它们导致它们所表现的那个行动时它们才能被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满足。在这个意义上，它们作为原因是涉及自我的。所以说打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算去喝一杯咖啡这个在先的意向，在内容上不同于想去喝一杯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咖啡的那个愿望。我们通过将这个在先意向满足条件的表现，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即“我喝一杯咖啡与导致我喝一杯咖啡的这种在先的意向”，与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以上提到的那个愿望的满足条件的表现相对比就能看清楚这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一点。</w:t>
      </w:r>
      <w:bookmarkEnd w:id="1960"/>
    </w:p>
    <w:p>
      <w:pPr>
        <w:pageBreakBefore w:val="off"/>
        <w:tabs/>
        <w:wordWrap w:val="off"/>
        <w:spacing w:before="0" w:after="0" w:line="940" w:lineRule="atLeast"/>
        <w:ind w:left="140" w:right="260" w:firstLine="1160"/>
        <w:jc w:val="both"/>
        <w:textAlignment w:val="baseline"/>
        <w:rPr>
          <w:sz w:val="55"/>
        </w:rPr>
      </w:pPr>
      <w:bookmarkStart w:name="" w:id="1961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像愿望和意向这些“意志”的情况具有我们所说的“由世界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向人心的符合趋向”（这种状态的目标是让世界向着符合愿望或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意向的内容发生变化）和“由人心到世界的因果性趋向”（心理状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态导致它所表现的那个世界上的事态）。像感知、记忆和信念这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些“认知”的情况，就其符合趋向与意向因果性而言，具有相反的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情况。它们具有由人心向世界的符合趋向（这种心理状态不是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在世界上去创造一种变化，而是去符合某种独立现存的实在）；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并且在意向状态产生的过程中，在意向的因果关系起作用时，它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们具有从世界到人心的因果性趋向（如果我正确地对世界上的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事物进行观察和记忆，那么它们存在的方式必然导致我按照它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们的那种存在方式去观察和记忆）。</w:t>
      </w:r>
      <w:bookmarkEnd w:id="1961"/>
    </w:p>
    <w:p>
      <w:pPr>
        <w:pageBreakBefore w:val="off"/>
        <w:tabs/>
        <w:wordWrap w:val="off"/>
        <w:spacing w:before="0" w:after="0" w:line="780" w:lineRule="exact"/>
        <w:ind w:left="0" w:right="0"/>
        <w:jc w:val="both"/>
        <w:textAlignment w:val="baseline"/>
        <w:rPr>
          <w:sz w:val="57"/>
        </w:rPr>
      </w:pPr>
      <w:bookmarkStart w:name="" w:id="1962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/>
      </w:r>
      <w:bookmarkEnd w:id="1962"/>
    </w:p>
    <w:p>
      <w:pPr>
        <w:pageBreakBefore w:val="off"/>
        <w:tabs/>
        <w:wordWrap w:val="off"/>
        <w:spacing w:before="0" w:after="0" w:line="760" w:lineRule="atLeast"/>
        <w:ind w:left="0" w:right="0"/>
        <w:jc w:val="center"/>
        <w:textAlignment w:val="baseline"/>
        <w:rPr>
          <w:sz w:val="57"/>
        </w:rPr>
      </w:pPr>
      <w:bookmarkStart w:name="" w:id="1963"/>
      <w:r>
        <w:rPr>
          <w:rFonts w:ascii="黑体" w:hAnsi="黑体" w:cs="黑体" w:eastAsia="黑体"/>
          <w:sz w:val="57"/>
          <w:spacing w:val="0"/>
          <w:color w:val="000000"/>
          <w:b w:val="off"/>
          <w:i w:val="off"/>
        </w:rPr>
        <w:t>五</w:t>
      </w:r>
      <w:bookmarkEnd w:id="1963"/>
    </w:p>
    <w:p>
      <w:pPr>
        <w:pageBreakBefore w:val="off"/>
        <w:tabs/>
        <w:wordWrap w:val="off"/>
        <w:spacing w:before="0" w:after="0" w:line="780" w:lineRule="exact"/>
        <w:ind w:left="0" w:right="0"/>
        <w:jc w:val="center"/>
        <w:textAlignment w:val="baseline"/>
        <w:rPr>
          <w:sz w:val="57"/>
        </w:rPr>
      </w:pPr>
      <w:bookmarkStart w:name="" w:id="1964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/>
      </w:r>
      <w:bookmarkEnd w:id="1964"/>
    </w:p>
    <w:p>
      <w:pPr>
        <w:pageBreakBefore w:val="off"/>
        <w:tabs/>
        <w:wordWrap w:val="off"/>
        <w:spacing w:before="0" w:after="0" w:line="940" w:lineRule="atLeast"/>
        <w:ind w:left="140" w:right="280" w:firstLine="1080"/>
        <w:jc w:val="both"/>
        <w:textAlignment w:val="baseline"/>
        <w:rPr>
          <w:sz w:val="55"/>
        </w:rPr>
      </w:pPr>
      <w:bookmarkStart w:name="" w:id="1965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我相信要充分阐述意向性的作用及其在自然界中的地位，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需要对意向的因果性作更多的研究，仅仅停留在以往的和本文</w:t>
      </w:r>
      <w:bookmarkEnd w:id="1965"/>
    </w:p>
    <w:p>
      <w:r>
        <w:t/>
      </w:r>
    </w:p>
    <w:p>
      <w:pPr>
        <w:sectPr>
          <w:footerReference r:id="rId270"/>
          <w:headerReference r:id="rId271" w:type="default"/>
          <w:type w:val="nextPage"/>
          <w:pgSz w:w="22920" w:h="31680"/>
          <w:pgMar w:left="3460" w:top="2400" w:right="3460" w:bottom="2400" w:header="2100" w:footer="2100"/>
          <w:cols w:num="1"/>
        </w:sectPr>
      </w:pPr>
    </w:p>
    <w:p>
      <w:pPr>
        <w:pageBreakBefore w:val="off"/>
        <w:tabs>
          <w:tab w:pos="1840" w:val="left" w:leader="none"/>
        </w:tabs>
        <w:wordWrap w:val="off"/>
        <w:spacing w:before="0" w:after="0" w:line="500" w:lineRule="atLeast"/>
        <w:ind w:left="300" w:right="0"/>
        <w:jc w:val="both"/>
        <w:textAlignment w:val="baseline"/>
        <w:rPr>
          <w:sz w:val="38"/>
        </w:rPr>
      </w:pPr>
      <w:bookmarkStart w:name="" w:id="1966"/>
      <w:r>
        <w:rPr>
          <w:rFonts w:ascii="楷体" w:hAnsi="楷体" w:cs="楷体" w:eastAsia="楷体"/>
          <w:sz w:val="38"/>
          <w:spacing w:val="0"/>
          <w:color w:val="000000"/>
          <w:b w:val="on"/>
          <w:i w:val="off"/>
        </w:rPr>
        <w:t>122</w:t>
      </w:r>
      <w:r>
        <w:t xml:space="preserve">	</w:t>
      </w:r>
      <w:r>
        <w:rPr>
          <w:rFonts w:ascii="黑体" w:hAnsi="黑体" w:cs="黑体" w:eastAsia="黑体"/>
          <w:sz w:val="38"/>
          <w:spacing w:val="0"/>
          <w:color w:val="000000"/>
          <w:b w:val="on"/>
          <w:i w:val="off"/>
        </w:rPr>
        <w:t>心、脑与科学</w:t>
      </w:r>
      <w:bookmarkEnd w:id="1966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49"/>
        </w:rPr>
      </w:pPr>
      <w:bookmarkStart w:name="" w:id="1967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/>
      </w:r>
      <w:bookmarkEnd w:id="1967"/>
    </w:p>
    <w:p>
      <w:pPr>
        <w:pageBreakBefore w:val="off"/>
        <w:tabs/>
        <w:wordWrap w:val="off"/>
        <w:spacing w:before="0" w:after="0" w:line="760" w:lineRule="atLeast"/>
        <w:ind w:left="260" w:right="240"/>
        <w:jc w:val="both"/>
        <w:textAlignment w:val="baseline"/>
        <w:rPr>
          <w:sz w:val="49"/>
        </w:rPr>
      </w:pPr>
      <w:bookmarkStart w:name="" w:id="1968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所达到的研究水平上是远远不够的。为了让读者了解意向因果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关系的重要性，我只想讲对意向因果关系进行简短概括的三点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内容，目的在于对人与动物行为作出一种因果说明，并且指出这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种因果说明与通常自然科学中我们具有的某些规范说明的标准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模型之间不同的方式。</w:t>
      </w:r>
      <w:bookmarkEnd w:id="1968"/>
    </w:p>
    <w:p>
      <w:pPr>
        <w:pageBreakBefore w:val="off"/>
        <w:tabs/>
        <w:wordWrap w:val="off"/>
        <w:spacing w:before="0" w:after="0" w:line="760" w:lineRule="atLeast"/>
        <w:ind w:left="260" w:right="220" w:firstLine="1100"/>
        <w:jc w:val="both"/>
        <w:textAlignment w:val="baseline"/>
        <w:rPr>
          <w:sz w:val="49"/>
        </w:rPr>
      </w:pPr>
      <w:bookmarkStart w:name="" w:id="1969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1.在任何一种因果说明中，说明的命题内容规定一种原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因。但是在意向的说明中，被规定的原因自身是具有它自己命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题内容的一种意向状态。因此，在一种意向说明中对原因的规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范规定不仅仅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  <w:em w:val="dot"/>
        </w:rPr>
        <w:t>规定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原因的命题内容，而且它必须在对命题内容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(至少对命题内容的某部分)的说明中实际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  <w:em w:val="dot"/>
        </w:rPr>
        <w:t>重复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在这个因果过程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中起着原因作用的部分。例如，如果我买一张机票是由于我想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去罗马，那么，这种说明就是：“我买机票是因为我想去罗马。”在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这里我重复了起着愿望作用的那个命题内容：“我想去罗马。”当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意向的说明在说明中准确地重复起着原因作用的命题内容时，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它们或多或少是充分的。对这个特征还有一个更进一步的推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论：在这种规范的说明形式中使用的概念，不仅仅描述了原因，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而且这些概念自身必然在原因的形成中起着作用。例如，如果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我说那个人投票赞成里根是因为他认为里根当选总统会增加他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发财和幸福的可能性，那么只有像发财和幸福这样的概念作为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原因的一部分来起作用时，它们才能够在说明中被用来规定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原因。</w:t>
      </w:r>
      <w:bookmarkEnd w:id="1969"/>
    </w:p>
    <w:p>
      <w:pPr>
        <w:pageBreakBefore w:val="off"/>
        <w:tabs/>
        <w:wordWrap w:val="off"/>
        <w:spacing w:before="0" w:after="0" w:line="760" w:lineRule="atLeast"/>
        <w:ind w:left="260" w:right="240" w:firstLine="1100"/>
        <w:jc w:val="both"/>
        <w:textAlignment w:val="baseline"/>
        <w:rPr>
          <w:sz w:val="49"/>
        </w:rPr>
      </w:pPr>
      <w:bookmarkStart w:name="" w:id="1970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在标准的物理科学中找不到与此相似的特征。如果我用重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力引力加上其他像摩擦力这样一些作用在物体上的力来说明一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个下落物体的加速度，那么我这个说明的命题内容就要涉及到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像引力和摩擦力这样一些事件的特征，但这些特征本身并不是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命题内容或命题内容的组成部分。</w:t>
      </w:r>
      <w:bookmarkEnd w:id="1970"/>
    </w:p>
    <w:p>
      <w:pPr>
        <w:pageBreakBefore w:val="off"/>
        <w:tabs/>
        <w:wordWrap w:val="off"/>
        <w:spacing w:before="0" w:after="0" w:line="760" w:lineRule="atLeast"/>
        <w:ind w:left="1360" w:right="0"/>
        <w:jc w:val="both"/>
        <w:textAlignment w:val="baseline"/>
        <w:rPr>
          <w:sz w:val="49"/>
        </w:rPr>
      </w:pPr>
      <w:bookmarkStart w:name="" w:id="1971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这种观点在对心理说明的本质进行探讨的历史中是一个为</w:t>
      </w:r>
      <w:bookmarkEnd w:id="1971"/>
    </w:p>
    <w:p>
      <w:r>
        <w:t/>
      </w:r>
    </w:p>
    <w:p>
      <w:pPr>
        <w:sectPr>
          <w:footerReference r:id="rId272"/>
          <w:headerReference r:id="rId273" w:type="default"/>
          <w:type w:val="nextPage"/>
          <w:pgSz w:w="22920" w:h="31680"/>
          <w:pgMar w:left="3460" w:top="2440" w:right="3460" w:bottom="2440" w:header="2140" w:footer="2140"/>
          <w:cols w:num="1"/>
        </w:sectPr>
      </w:pPr>
    </w:p>
    <w:p>
      <w:pPr>
        <w:pageBreakBefore w:val="off"/>
        <w:tabs>
          <w:tab w:pos="14800" w:val="left" w:leader="none"/>
        </w:tabs>
        <w:wordWrap w:val="off"/>
        <w:spacing w:before="0" w:after="0" w:line="640" w:lineRule="atLeast"/>
        <w:ind w:left="9240" w:right="0"/>
        <w:jc w:val="both"/>
        <w:textAlignment w:val="baseline"/>
        <w:rPr>
          <w:sz w:val="40"/>
        </w:rPr>
      </w:pPr>
      <w:bookmarkStart w:name="" w:id="197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意向性及其在自然界中的地位</w:t>
      </w:r>
      <w:r>
        <w:t xml:space="preserve">	</w:t>
      </w:r>
      <w:r>
        <w:rPr>
          <w:rFonts w:ascii="楷体" w:hAnsi="楷体" w:cs="楷体" w:eastAsia="楷体"/>
          <w:sz w:val="40"/>
          <w:spacing w:val="0"/>
          <w:color w:val="000000"/>
          <w:b w:val="off"/>
          <w:i w:val="off"/>
        </w:rPr>
        <w:t>|123</w:t>
      </w:r>
      <w:bookmarkEnd w:id="1972"/>
    </w:p>
    <w:p>
      <w:pPr>
        <w:pageBreakBefore w:val="off"/>
        <w:tabs/>
        <w:wordWrap w:val="off"/>
        <w:spacing w:before="0" w:after="0" w:line="920" w:lineRule="exact"/>
        <w:ind w:left="0" w:right="0"/>
        <w:jc w:val="both"/>
        <w:textAlignment w:val="baseline"/>
        <w:rPr>
          <w:sz w:val="56"/>
        </w:rPr>
      </w:pPr>
      <w:bookmarkStart w:name="" w:id="1973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1973"/>
    </w:p>
    <w:p>
      <w:pPr>
        <w:pageBreakBefore w:val="off"/>
        <w:tabs/>
        <w:wordWrap w:val="off"/>
        <w:spacing w:before="0" w:after="0" w:line="900" w:lineRule="atLeast"/>
        <w:ind w:left="240" w:right="160"/>
        <w:jc w:val="both"/>
        <w:textAlignment w:val="baseline"/>
        <w:rPr>
          <w:sz w:val="56"/>
        </w:rPr>
      </w:pPr>
      <w:bookmarkStart w:name="" w:id="1974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人们所熟悉的观点，但在我看来这种观点并没有被恰当地陈述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和理解。我相信这个观点正是狄尔泰当年(1962年)指出理解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的方法是社会科学的根本方法时所要说的一个观点，同样这个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观点也正是温奇当年(1958年)指出说明人行为所用的概念必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须是被说明的行为者也使用的概念时所要说的一个观点。我认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为对意向因果关系的分析会使我们在理论上更深刻地理解狄尔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泰和温奇所追求的那些观点。①</w:t>
      </w:r>
      <w:bookmarkEnd w:id="1974"/>
    </w:p>
    <w:p>
      <w:pPr>
        <w:pageBreakBefore w:val="off"/>
        <w:tabs/>
        <w:wordWrap w:val="off"/>
        <w:spacing w:before="0" w:after="0" w:line="900" w:lineRule="atLeast"/>
        <w:ind w:left="240" w:right="220" w:firstLine="1140"/>
        <w:jc w:val="both"/>
        <w:textAlignment w:val="baseline"/>
        <w:rPr>
          <w:sz w:val="56"/>
        </w:rPr>
      </w:pPr>
      <w:bookmarkStart w:name="" w:id="1975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2.要使对意向因果关系的陈述有效或在原因上作出说明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并不需要去陈述一个有关法则。在像物理学这样的学科中，我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们假设对一种现象的因果说明不可能是完全充分的，除非它能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通过具体的例证来说明某个或某些一般规律。但是对意向因果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关系来说，情况一般就不是这样。即使我们相信存在着可以被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任何给定的行为事例所例证的并且可用某些或其他一些词汇加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以陈述的法则，但我们能够加以陈述甚至相信的这些法则在使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用意向的原因对人行为进行因果说明的过程中并不是必不可少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的东西。</w:t>
      </w:r>
      <w:bookmarkEnd w:id="1975"/>
    </w:p>
    <w:p>
      <w:pPr>
        <w:pageBreakBefore w:val="off"/>
        <w:tabs/>
        <w:wordWrap w:val="off"/>
        <w:spacing w:before="0" w:after="0" w:line="900" w:lineRule="atLeast"/>
        <w:ind w:left="240" w:right="240" w:firstLine="1140"/>
        <w:jc w:val="both"/>
        <w:textAlignment w:val="baseline"/>
        <w:rPr>
          <w:sz w:val="56"/>
        </w:rPr>
      </w:pPr>
      <w:bookmarkStart w:name="" w:id="1976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3.说明的目的形式是从目的、目标、意图、意向方面去说明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一种现象或一些相似的现象。如果目的说明确实是科学说明的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一个子集，那么目的说明将表明自然界必然实际包含着目的现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象。关于意向性及其在自然界中的地位，我所极力主张的观点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是既承认自然界包含着目的现象，同时也承认目的说明是说明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某类事件的恰当说明形式。的确，说目的性是自然界的一个内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在的组成部分，正是认为目的、目标、意图、意向是某些生物机体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的内在特性这种观点的一个直接的逻辑结论，因为根据定义，目</w:t>
      </w:r>
      <w:bookmarkEnd w:id="1976"/>
    </w:p>
    <w:p>
      <w:pPr>
        <w:pageBreakBefore w:val="off"/>
        <w:tabs/>
        <w:wordWrap w:val="off"/>
        <w:spacing w:before="0" w:after="0" w:line="900" w:lineRule="atLeast"/>
        <w:ind w:left="260" w:right="0"/>
        <w:jc w:val="both"/>
        <w:textAlignment w:val="baseline"/>
        <w:rPr>
          <w:sz w:val="56"/>
        </w:rPr>
      </w:pPr>
      <w:bookmarkStart w:name="" w:id="1977"/>
      <w:r>
        <w:rPr>
          <w:rFonts w:ascii="宋体" w:hAnsi="宋体" w:cs="宋体" w:eastAsia="宋体"/>
          <w:sz w:val="56"/>
          <w:spacing w:val="0"/>
          <w:color w:val="000000"/>
          <w:u w:val="single"/>
          <w:b w:val="off"/>
          <w:i w:val="off"/>
        </w:rPr>
        <w:t xml:space="preserve">             </w:t>
      </w:r>
      <w:bookmarkEnd w:id="1977"/>
    </w:p>
    <w:p>
      <w:pPr>
        <w:pageBreakBefore w:val="off"/>
        <w:tabs/>
        <w:wordWrap w:val="off"/>
        <w:spacing w:before="320" w:after="0" w:line="640" w:lineRule="atLeast"/>
        <w:ind w:left="240" w:right="300" w:firstLine="800"/>
        <w:jc w:val="both"/>
        <w:textAlignment w:val="baseline"/>
        <w:rPr>
          <w:sz w:val="40"/>
        </w:rPr>
      </w:pPr>
      <w:bookmarkStart w:name="" w:id="197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①  W·狄尔泰：《历史中的意义》(H·P·里克曼编译，纽约，1962年)；P·温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奇：《社会科学的观念》(劳特利奇和基根·保罗，伦敦，1958年)。</w:t>
      </w:r>
      <w:bookmarkEnd w:id="1978"/>
    </w:p>
    <w:p>
      <w:r>
        <w:t/>
      </w:r>
    </w:p>
    <w:p>
      <w:pPr>
        <w:sectPr>
          <w:footerReference r:id="rId274"/>
          <w:headerReference r:id="rId275" w:type="default"/>
          <w:type w:val="nextPage"/>
          <w:pgSz w:w="22920" w:h="31680"/>
          <w:pgMar w:left="3460" w:top="2280" w:right="3460" w:bottom="2280" w:header="1980" w:footer="1980"/>
          <w:cols w:num="1"/>
        </w:sectPr>
      </w:pPr>
    </w:p>
    <w:p>
      <w:pPr>
        <w:pageBreakBefore w:val="off"/>
        <w:tabs>
          <w:tab w:pos="2000" w:val="left" w:leader="none"/>
        </w:tabs>
        <w:wordWrap w:val="off"/>
        <w:spacing w:before="0" w:after="0" w:line="580" w:lineRule="atLeast"/>
        <w:ind w:left="440" w:right="0"/>
        <w:jc w:val="both"/>
        <w:textAlignment w:val="baseline"/>
        <w:rPr>
          <w:sz w:val="42"/>
        </w:rPr>
      </w:pPr>
      <w:bookmarkStart w:name="" w:id="1979"/>
      <w:r>
        <w:rPr>
          <w:rFonts w:ascii="楷体" w:hAnsi="楷体" w:cs="楷体" w:eastAsia="楷体"/>
          <w:sz w:val="42"/>
          <w:spacing w:val="0"/>
          <w:color w:val="000000"/>
          <w:b w:val="off"/>
          <w:i w:val="off"/>
        </w:rPr>
        <w:t>124</w:t>
      </w:r>
      <w:r>
        <w:t xml:space="preserve">	</w:t>
      </w:r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心、脑与科学</w:t>
      </w:r>
      <w:bookmarkEnd w:id="1979"/>
    </w:p>
    <w:p>
      <w:pPr>
        <w:pageBreakBefore w:val="off"/>
        <w:tabs/>
        <w:wordWrap w:val="off"/>
        <w:spacing w:before="0" w:after="0" w:line="1000" w:lineRule="exact"/>
        <w:ind w:left="0" w:right="0"/>
        <w:jc w:val="both"/>
        <w:textAlignment w:val="baseline"/>
        <w:rPr>
          <w:sz w:val="49"/>
        </w:rPr>
      </w:pPr>
      <w:bookmarkStart w:name="" w:id="1980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/>
      </w:r>
      <w:bookmarkEnd w:id="1980"/>
    </w:p>
    <w:p>
      <w:pPr>
        <w:pageBreakBefore w:val="off"/>
        <w:tabs/>
        <w:wordWrap w:val="off"/>
        <w:spacing w:before="0" w:after="0" w:line="1000" w:lineRule="atLeast"/>
        <w:ind w:left="380" w:right="120"/>
        <w:jc w:val="both"/>
        <w:textAlignment w:val="baseline"/>
        <w:rPr>
          <w:sz w:val="49"/>
        </w:rPr>
      </w:pPr>
      <w:bookmarkStart w:name="" w:id="1981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的、目标、意图、意向现象都是有目的性的。同样，目的说明作为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说明某类事件的恰当形式是我对这些现象加以描述的一个直接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结论，因为认为这些现象通过意向因果关系的形式导致事件的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观点是目的论所特有的内容。</w:t>
      </w:r>
      <w:bookmarkEnd w:id="1981"/>
    </w:p>
    <w:p>
      <w:pPr>
        <w:pageBreakBefore w:val="off"/>
        <w:tabs/>
        <w:wordWrap w:val="off"/>
        <w:spacing w:before="0" w:after="0" w:line="1000" w:lineRule="atLeast"/>
        <w:ind w:left="280" w:right="140" w:firstLine="1180"/>
        <w:jc w:val="both"/>
        <w:textAlignment w:val="baseline"/>
        <w:rPr>
          <w:sz w:val="49"/>
        </w:rPr>
      </w:pPr>
      <w:bookmarkStart w:name="" w:id="1982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所有被我称作是“目的”的状态都具有从世界到人心的符合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趋向和从心灵到世界的因果性趋向。在目的说明中，用具体实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例来说明这种状态最能起到说明的作用。请考虑一种动物的行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为，比如说，一头狮子正穿过灌木丛向前行进。我们可以说狮子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的这一行为是正在向另一头野兽————它的猎物潜近。这种潜近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行为是由一组意向状态导致的：它感到饥饿，它想要吃掉这头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野兽，它抱着抓住、咬死、吃掉这头野兽的目的打算跟踪它。它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的意向状态表现了可能的未来事态；只有当这些事态实现时，它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的意向状态才能得到满足(从世界到人心的符合趋向)；同时它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的行为又是造成这些事态的一种努力(从人心到世界的因果性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趋向)。目的是自然界的一部分这种观点也就是这样一种观点：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某些机体包含着具有世界向人心的符合趋向的未来指向的意向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状态，同时这些状态能够在造成它们的满足条件的过程中起原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因的作用。</w:t>
      </w:r>
      <w:bookmarkEnd w:id="1982"/>
    </w:p>
    <w:p>
      <w:pPr>
        <w:pageBreakBefore w:val="off"/>
        <w:tabs/>
        <w:wordWrap w:val="off"/>
        <w:spacing w:before="0" w:after="0" w:line="1000" w:lineRule="atLeast"/>
        <w:ind w:left="280" w:right="220" w:firstLine="1180"/>
        <w:jc w:val="both"/>
        <w:textAlignment w:val="baseline"/>
        <w:rPr>
          <w:sz w:val="49"/>
        </w:rPr>
      </w:pPr>
      <w:bookmarkStart w:name="" w:id="1983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目的说明的逻辑特征值得强调，因为按照某些观点，一种目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的说明要按照一未来事件的发生去说明一事件，这就好比要用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吞食猎物去说明潜近行为一样。①但是在我看来，这种观点是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将事情的先后顺序颠倒了。所有有效的目的说明都是采用意向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因果关系的说明方式进行说明的，而且不存在神秘的倒退式的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意向因果关系。时间t₁的潜近行为要用当下与在先的即t₁与</w:t>
      </w:r>
      <w:bookmarkEnd w:id="1983"/>
    </w:p>
    <w:p>
      <w:pPr>
        <w:pageBreakBefore w:val="off"/>
        <w:tabs/>
        <w:wordWrap w:val="off"/>
        <w:spacing w:before="0" w:after="0" w:line="1000" w:lineRule="atLeast"/>
        <w:ind w:left="320" w:right="0"/>
        <w:jc w:val="both"/>
        <w:textAlignment w:val="baseline"/>
        <w:rPr>
          <w:sz w:val="49"/>
        </w:rPr>
      </w:pPr>
      <w:bookmarkStart w:name="" w:id="1984"/>
      <w:r>
        <w:rPr>
          <w:rFonts w:ascii="宋体" w:hAnsi="宋体" w:cs="宋体" w:eastAsia="宋体"/>
          <w:sz w:val="49"/>
          <w:spacing w:val="0"/>
          <w:color w:val="000000"/>
          <w:u w:val="single"/>
          <w:b w:val="off"/>
          <w:i w:val="off"/>
        </w:rPr>
        <w:t xml:space="preserve">               </w:t>
      </w:r>
      <w:bookmarkEnd w:id="1984"/>
    </w:p>
    <w:p>
      <w:pPr>
        <w:pageBreakBefore w:val="off"/>
        <w:tabs/>
        <w:wordWrap w:val="off"/>
        <w:spacing w:before="340" w:after="0" w:line="720" w:lineRule="atLeast"/>
        <w:ind w:left="280" w:right="220" w:firstLine="840"/>
        <w:jc w:val="both"/>
        <w:textAlignment w:val="baseline"/>
        <w:rPr>
          <w:sz w:val="41"/>
        </w:rPr>
      </w:pPr>
      <w:bookmarkStart w:name="" w:id="198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①  对这一观点的说明请见R·B·布雷思韦特的《科学说明》(剑桥大学出版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社，剑桥，英国，1953年)。</w:t>
      </w:r>
      <w:bookmarkEnd w:id="1985"/>
    </w:p>
    <w:p>
      <w:r>
        <w:t/>
      </w:r>
    </w:p>
    <w:p>
      <w:pPr>
        <w:sectPr>
          <w:footerReference r:id="rId276"/>
          <w:headerReference r:id="rId277" w:type="default"/>
          <w:type w:val="nextPage"/>
          <w:pgSz w:w="22920" w:h="31680"/>
          <w:pgMar w:left="3460" w:top="2280" w:right="3460" w:bottom="2280" w:header="1980" w:footer="1980"/>
          <w:cols w:num="1"/>
        </w:sectPr>
      </w:pPr>
    </w:p>
    <w:p>
      <w:pPr>
        <w:pageBreakBefore w:val="off"/>
        <w:tabs>
          <w:tab w:pos="14720" w:val="left" w:leader="none"/>
        </w:tabs>
        <w:wordWrap w:val="off"/>
        <w:spacing w:before="0" w:after="0" w:line="560" w:lineRule="atLeast"/>
        <w:ind w:left="9120" w:right="0"/>
        <w:jc w:val="both"/>
        <w:textAlignment w:val="baseline"/>
        <w:rPr>
          <w:sz w:val="40"/>
        </w:rPr>
      </w:pPr>
      <w:bookmarkStart w:name="" w:id="1986"/>
      <w:r>
        <w:rPr>
          <w:rFonts w:ascii="黑体" w:hAnsi="黑体" w:cs="黑体" w:eastAsia="黑体"/>
          <w:sz w:val="40"/>
          <w:spacing w:val="0"/>
          <w:color w:val="000000"/>
          <w:b w:val="off"/>
          <w:i w:val="off"/>
        </w:rPr>
        <w:t>意向性及其在自然界中的地位</w:t>
      </w:r>
      <w:r>
        <w:t xml:space="preserve">	</w:t>
      </w:r>
      <w:r>
        <w:rPr>
          <w:rFonts w:ascii="楷体" w:hAnsi="楷体" w:cs="楷体" w:eastAsia="楷体"/>
          <w:sz w:val="40"/>
          <w:spacing w:val="0"/>
          <w:color w:val="000000"/>
          <w:b w:val="off"/>
          <w:i w:val="off"/>
        </w:rPr>
        <w:t>|125</w:t>
      </w:r>
      <w:bookmarkEnd w:id="1986"/>
    </w:p>
    <w:p>
      <w:pPr>
        <w:pageBreakBefore w:val="off"/>
        <w:tabs/>
        <w:wordWrap w:val="off"/>
        <w:spacing w:before="0" w:after="0" w:line="1080" w:lineRule="exact"/>
        <w:ind w:left="0" w:right="0"/>
        <w:jc w:val="both"/>
        <w:textAlignment w:val="baseline"/>
        <w:rPr>
          <w:sz w:val="56"/>
        </w:rPr>
      </w:pPr>
      <w:bookmarkStart w:name="" w:id="1987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1987"/>
    </w:p>
    <w:p>
      <w:pPr>
        <w:pageBreakBefore w:val="off"/>
        <w:tabs/>
        <w:wordWrap w:val="off"/>
        <w:spacing w:before="0" w:after="0" w:line="1080" w:lineRule="atLeast"/>
        <w:ind w:left="160" w:right="280"/>
        <w:jc w:val="both"/>
        <w:textAlignment w:val="baseline"/>
        <w:rPr>
          <w:sz w:val="56"/>
        </w:rPr>
      </w:pPr>
      <w:bookmarkStart w:name="" w:id="1988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t₀的意向状态来说明，并且这些意向状态的目标在于 t₂的吞食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猎物行为。</w:t>
      </w:r>
      <w:bookmarkEnd w:id="1988"/>
    </w:p>
    <w:p>
      <w:pPr>
        <w:pageBreakBefore w:val="off"/>
        <w:tabs/>
        <w:wordWrap w:val="off"/>
        <w:spacing w:before="0" w:after="0" w:line="1080" w:lineRule="atLeast"/>
        <w:ind w:left="160" w:right="300" w:firstLine="1200"/>
        <w:jc w:val="both"/>
        <w:textAlignment w:val="baseline"/>
        <w:rPr>
          <w:sz w:val="56"/>
        </w:rPr>
      </w:pPr>
      <w:bookmarkStart w:name="" w:id="1989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17世纪伟大的科学革命对物理学中目的论的否定是一次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解放，19世纪伟大的达尔文革命对在物种起源问题上的目的论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观点的否定也是一次解放。20世纪在关于人的科学领域中一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股势不可挡的倾向是通过否定目的论来完成对人的描述。但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是，具有讽刺意味的是，以往的这种解放趋势现在正在被抑制住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并且在朝着相反的方向发展。为什么呢？因为人类确实具有愿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望、目的、意向、意图、目标和计划，并且它们对人类行为的产生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起着一种原因的作用，这些不过是关于人类的一个普通的事实。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那些完全承认这些事实的人文科学，如经济学，就比那些一开始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就试图否定这些事实的学科，如行为主义心理学，取得了大得多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的进展。把不包含意向性的系统当作有意向性的系统来研究是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拙劣的科学，同样，把有内在意向性的系统作为没有意向性的系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统来研究也是拙劣的科学。</w:t>
      </w:r>
      <w:bookmarkEnd w:id="1989"/>
    </w:p>
    <w:sectPr>
      <w:footerReference r:id="rId278"/>
      <w:headerReference r:id="rId279" w:type="default"/>
      <w:type w:val="nextPage"/>
      <w:pgSz w:w="22920" w:h="31680"/>
      <w:pgMar w:left="3460" w:top="2460" w:right="3460" w:bottom="2460" w:header="2160" w:footer="2160"/>
      <w:cols w:num="1"/>
    </w:sectPr>
  </w:body>
</w:document>
</file>

<file path=word/footer1.xml><?xml version="1.0" encoding="utf-8"?>
<w:ftr xmlns:w="http://schemas.openxmlformats.org/wordprocessingml/2006/main">
  <w:p/>
</w:ftr>
</file>

<file path=word/footer2.xml><?xml version="1.0" encoding="utf-8"?>
<w:ftr xmlns:w="http://schemas.openxmlformats.org/wordprocessingml/2006/main">
  <w:p/>
</w:ftr>
</file>

<file path=word/footer3.xml><?xml version="1.0" encoding="utf-8"?>
<w:ftr xmlns:w="http://schemas.openxmlformats.org/wordprocessingml/2006/main">
  <w:p/>
</w:ftr>
</file>

<file path=word/footer4.xml><?xml version="1.0" encoding="utf-8"?>
<w:ftr xmlns:w="http://schemas.openxmlformats.org/wordprocessingml/2006/main">
  <w:p/>
</w:ftr>
</file>

<file path=word/footer5.xml><?xml version="1.0" encoding="utf-8"?>
<w:ftr xmlns:w="http://schemas.openxmlformats.org/wordprocessingml/2006/main">
  <w:p/>
</w:ftr>
</file>

<file path=word/footer6.xml><?xml version="1.0" encoding="utf-8"?>
<w:ftr xmlns:w="http://schemas.openxmlformats.org/wordprocessingml/2006/main">
  <w:p/>
</w:ftr>
</file>

<file path=word/footer7.xml><?xml version="1.0" encoding="utf-8"?>
<w:ftr xmlns:w="http://schemas.openxmlformats.org/wordprocessingml/2006/main">
  <w:p/>
</w:ftr>
</file>

<file path=word/footer8.xml><?xml version="1.0" encoding="utf-8"?>
<w:ftr xmlns:w="http://schemas.openxmlformats.org/wordprocessingml/2006/main">
  <w:p/>
</w:ftr>
</file>

<file path=word/footer9.xml><?xml version="1.0" encoding="utf-8"?>
<w:ftr xmlns:w="http://schemas.openxmlformats.org/wordprocessingml/2006/main">
  <w:p/>
</w:ftr>
</file>

<file path=word/footer10.xml><?xml version="1.0" encoding="utf-8"?>
<w:ftr xmlns:w="http://schemas.openxmlformats.org/wordprocessingml/2006/main">
  <w:p/>
</w:ftr>
</file>

<file path=word/footer11.xml><?xml version="1.0" encoding="utf-8"?>
<w:ftr xmlns:w="http://schemas.openxmlformats.org/wordprocessingml/2006/main">
  <w:p/>
</w:ftr>
</file>

<file path=word/footer12.xml><?xml version="1.0" encoding="utf-8"?>
<w:ftr xmlns:w="http://schemas.openxmlformats.org/wordprocessingml/2006/main">
  <w:p/>
</w:ftr>
</file>

<file path=word/footer13.xml><?xml version="1.0" encoding="utf-8"?>
<w:ftr xmlns:w="http://schemas.openxmlformats.org/wordprocessingml/2006/main">
  <w:p/>
</w:ftr>
</file>

<file path=word/footer14.xml><?xml version="1.0" encoding="utf-8"?>
<w:ftr xmlns:w="http://schemas.openxmlformats.org/wordprocessingml/2006/main">
  <w:p/>
</w:ftr>
</file>

<file path=word/footer15.xml><?xml version="1.0" encoding="utf-8"?>
<w:ftr xmlns:w="http://schemas.openxmlformats.org/wordprocessingml/2006/main">
  <w:p/>
</w:ftr>
</file>

<file path=word/footer16.xml><?xml version="1.0" encoding="utf-8"?>
<w:ftr xmlns:w="http://schemas.openxmlformats.org/wordprocessingml/2006/main">
  <w:p/>
</w:ftr>
</file>

<file path=word/footer17.xml><?xml version="1.0" encoding="utf-8"?>
<w:ftr xmlns:w="http://schemas.openxmlformats.org/wordprocessingml/2006/main">
  <w:p/>
</w:ftr>
</file>

<file path=word/footer18.xml><?xml version="1.0" encoding="utf-8"?>
<w:ftr xmlns:w="http://schemas.openxmlformats.org/wordprocessingml/2006/main">
  <w:p/>
</w:ftr>
</file>

<file path=word/footer19.xml><?xml version="1.0" encoding="utf-8"?>
<w:ftr xmlns:w="http://schemas.openxmlformats.org/wordprocessingml/2006/main">
  <w:p/>
</w:ftr>
</file>

<file path=word/footer20.xml><?xml version="1.0" encoding="utf-8"?>
<w:ftr xmlns:w="http://schemas.openxmlformats.org/wordprocessingml/2006/main">
  <w:p/>
</w:ftr>
</file>

<file path=word/footer21.xml><?xml version="1.0" encoding="utf-8"?>
<w:ftr xmlns:w="http://schemas.openxmlformats.org/wordprocessingml/2006/main">
  <w:p/>
</w:ftr>
</file>

<file path=word/footer22.xml><?xml version="1.0" encoding="utf-8"?>
<w:ftr xmlns:w="http://schemas.openxmlformats.org/wordprocessingml/2006/main">
  <w:p/>
</w:ftr>
</file>

<file path=word/footer23.xml><?xml version="1.0" encoding="utf-8"?>
<w:ftr xmlns:w="http://schemas.openxmlformats.org/wordprocessingml/2006/main">
  <w:p/>
</w:ftr>
</file>

<file path=word/footer24.xml><?xml version="1.0" encoding="utf-8"?>
<w:ftr xmlns:w="http://schemas.openxmlformats.org/wordprocessingml/2006/main">
  <w:p/>
</w:ftr>
</file>

<file path=word/footer25.xml><?xml version="1.0" encoding="utf-8"?>
<w:ftr xmlns:w="http://schemas.openxmlformats.org/wordprocessingml/2006/main">
  <w:p/>
</w:ftr>
</file>

<file path=word/footer26.xml><?xml version="1.0" encoding="utf-8"?>
<w:ftr xmlns:w="http://schemas.openxmlformats.org/wordprocessingml/2006/main">
  <w:p/>
</w:ftr>
</file>

<file path=word/footer27.xml><?xml version="1.0" encoding="utf-8"?>
<w:ftr xmlns:w="http://schemas.openxmlformats.org/wordprocessingml/2006/main">
  <w:p/>
</w:ftr>
</file>

<file path=word/footer28.xml><?xml version="1.0" encoding="utf-8"?>
<w:ftr xmlns:w="http://schemas.openxmlformats.org/wordprocessingml/2006/main">
  <w:p/>
</w:ftr>
</file>

<file path=word/footer29.xml><?xml version="1.0" encoding="utf-8"?>
<w:ftr xmlns:w="http://schemas.openxmlformats.org/wordprocessingml/2006/main">
  <w:p/>
</w:ftr>
</file>

<file path=word/footer30.xml><?xml version="1.0" encoding="utf-8"?>
<w:ftr xmlns:w="http://schemas.openxmlformats.org/wordprocessingml/2006/main">
  <w:p/>
</w:ftr>
</file>

<file path=word/footer31.xml><?xml version="1.0" encoding="utf-8"?>
<w:ftr xmlns:w="http://schemas.openxmlformats.org/wordprocessingml/2006/main">
  <w:p/>
</w:ftr>
</file>

<file path=word/footer32.xml><?xml version="1.0" encoding="utf-8"?>
<w:ftr xmlns:w="http://schemas.openxmlformats.org/wordprocessingml/2006/main">
  <w:p/>
</w:ftr>
</file>

<file path=word/footer33.xml><?xml version="1.0" encoding="utf-8"?>
<w:ftr xmlns:w="http://schemas.openxmlformats.org/wordprocessingml/2006/main">
  <w:p/>
</w:ftr>
</file>

<file path=word/footer34.xml><?xml version="1.0" encoding="utf-8"?>
<w:ftr xmlns:w="http://schemas.openxmlformats.org/wordprocessingml/2006/main">
  <w:p/>
</w:ftr>
</file>

<file path=word/footer35.xml><?xml version="1.0" encoding="utf-8"?>
<w:ftr xmlns:w="http://schemas.openxmlformats.org/wordprocessingml/2006/main">
  <w:p/>
</w:ftr>
</file>

<file path=word/footer36.xml><?xml version="1.0" encoding="utf-8"?>
<w:ftr xmlns:w="http://schemas.openxmlformats.org/wordprocessingml/2006/main">
  <w:p/>
</w:ftr>
</file>

<file path=word/footer37.xml><?xml version="1.0" encoding="utf-8"?>
<w:ftr xmlns:w="http://schemas.openxmlformats.org/wordprocessingml/2006/main">
  <w:p/>
</w:ftr>
</file>

<file path=word/footer38.xml><?xml version="1.0" encoding="utf-8"?>
<w:ftr xmlns:w="http://schemas.openxmlformats.org/wordprocessingml/2006/main">
  <w:p/>
</w:ftr>
</file>

<file path=word/footer39.xml><?xml version="1.0" encoding="utf-8"?>
<w:ftr xmlns:w="http://schemas.openxmlformats.org/wordprocessingml/2006/main">
  <w:p/>
</w:ftr>
</file>

<file path=word/footer40.xml><?xml version="1.0" encoding="utf-8"?>
<w:ftr xmlns:w="http://schemas.openxmlformats.org/wordprocessingml/2006/main">
  <w:p/>
</w:ftr>
</file>

<file path=word/footer41.xml><?xml version="1.0" encoding="utf-8"?>
<w:ftr xmlns:w="http://schemas.openxmlformats.org/wordprocessingml/2006/main">
  <w:p/>
</w:ftr>
</file>

<file path=word/footer42.xml><?xml version="1.0" encoding="utf-8"?>
<w:ftr xmlns:w="http://schemas.openxmlformats.org/wordprocessingml/2006/main">
  <w:p/>
</w:ftr>
</file>

<file path=word/footer43.xml><?xml version="1.0" encoding="utf-8"?>
<w:ftr xmlns:w="http://schemas.openxmlformats.org/wordprocessingml/2006/main">
  <w:p/>
</w:ftr>
</file>

<file path=word/footer44.xml><?xml version="1.0" encoding="utf-8"?>
<w:ftr xmlns:w="http://schemas.openxmlformats.org/wordprocessingml/2006/main">
  <w:p/>
</w:ftr>
</file>

<file path=word/footer45.xml><?xml version="1.0" encoding="utf-8"?>
<w:ftr xmlns:w="http://schemas.openxmlformats.org/wordprocessingml/2006/main">
  <w:p/>
</w:ftr>
</file>

<file path=word/footer46.xml><?xml version="1.0" encoding="utf-8"?>
<w:ftr xmlns:w="http://schemas.openxmlformats.org/wordprocessingml/2006/main">
  <w:p/>
</w:ftr>
</file>

<file path=word/footer47.xml><?xml version="1.0" encoding="utf-8"?>
<w:ftr xmlns:w="http://schemas.openxmlformats.org/wordprocessingml/2006/main">
  <w:p/>
</w:ftr>
</file>

<file path=word/footer48.xml><?xml version="1.0" encoding="utf-8"?>
<w:ftr xmlns:w="http://schemas.openxmlformats.org/wordprocessingml/2006/main">
  <w:p/>
</w:ftr>
</file>

<file path=word/footer49.xml><?xml version="1.0" encoding="utf-8"?>
<w:ftr xmlns:w="http://schemas.openxmlformats.org/wordprocessingml/2006/main">
  <w:p/>
</w:ftr>
</file>

<file path=word/footer50.xml><?xml version="1.0" encoding="utf-8"?>
<w:ftr xmlns:w="http://schemas.openxmlformats.org/wordprocessingml/2006/main">
  <w:p/>
</w:ftr>
</file>

<file path=word/footer51.xml><?xml version="1.0" encoding="utf-8"?>
<w:ftr xmlns:w="http://schemas.openxmlformats.org/wordprocessingml/2006/main">
  <w:p/>
</w:ftr>
</file>

<file path=word/footer52.xml><?xml version="1.0" encoding="utf-8"?>
<w:ftr xmlns:w="http://schemas.openxmlformats.org/wordprocessingml/2006/main">
  <w:p/>
</w:ftr>
</file>

<file path=word/footer53.xml><?xml version="1.0" encoding="utf-8"?>
<w:ftr xmlns:w="http://schemas.openxmlformats.org/wordprocessingml/2006/main">
  <w:p/>
</w:ftr>
</file>

<file path=word/footer54.xml><?xml version="1.0" encoding="utf-8"?>
<w:ftr xmlns:w="http://schemas.openxmlformats.org/wordprocessingml/2006/main">
  <w:p/>
</w:ftr>
</file>

<file path=word/footer55.xml><?xml version="1.0" encoding="utf-8"?>
<w:ftr xmlns:w="http://schemas.openxmlformats.org/wordprocessingml/2006/main">
  <w:p/>
</w:ftr>
</file>

<file path=word/footer56.xml><?xml version="1.0" encoding="utf-8"?>
<w:ftr xmlns:w="http://schemas.openxmlformats.org/wordprocessingml/2006/main">
  <w:p/>
</w:ftr>
</file>

<file path=word/footer57.xml><?xml version="1.0" encoding="utf-8"?>
<w:ftr xmlns:w="http://schemas.openxmlformats.org/wordprocessingml/2006/main">
  <w:p/>
</w:ftr>
</file>

<file path=word/footer58.xml><?xml version="1.0" encoding="utf-8"?>
<w:ftr xmlns:w="http://schemas.openxmlformats.org/wordprocessingml/2006/main">
  <w:p/>
</w:ftr>
</file>

<file path=word/footer59.xml><?xml version="1.0" encoding="utf-8"?>
<w:ftr xmlns:w="http://schemas.openxmlformats.org/wordprocessingml/2006/main">
  <w:p/>
</w:ftr>
</file>

<file path=word/footer60.xml><?xml version="1.0" encoding="utf-8"?>
<w:ftr xmlns:w="http://schemas.openxmlformats.org/wordprocessingml/2006/main">
  <w:p/>
</w:ftr>
</file>

<file path=word/footer61.xml><?xml version="1.0" encoding="utf-8"?>
<w:ftr xmlns:w="http://schemas.openxmlformats.org/wordprocessingml/2006/main">
  <w:p/>
</w:ftr>
</file>

<file path=word/footer62.xml><?xml version="1.0" encoding="utf-8"?>
<w:ftr xmlns:w="http://schemas.openxmlformats.org/wordprocessingml/2006/main">
  <w:p/>
</w:ftr>
</file>

<file path=word/footer63.xml><?xml version="1.0" encoding="utf-8"?>
<w:ftr xmlns:w="http://schemas.openxmlformats.org/wordprocessingml/2006/main">
  <w:p/>
</w:ftr>
</file>

<file path=word/footer64.xml><?xml version="1.0" encoding="utf-8"?>
<w:ftr xmlns:w="http://schemas.openxmlformats.org/wordprocessingml/2006/main">
  <w:p/>
</w:ftr>
</file>

<file path=word/footer65.xml><?xml version="1.0" encoding="utf-8"?>
<w:ftr xmlns:w="http://schemas.openxmlformats.org/wordprocessingml/2006/main">
  <w:p/>
</w:ftr>
</file>

<file path=word/footer66.xml><?xml version="1.0" encoding="utf-8"?>
<w:ftr xmlns:w="http://schemas.openxmlformats.org/wordprocessingml/2006/main">
  <w:p/>
</w:ftr>
</file>

<file path=word/footer67.xml><?xml version="1.0" encoding="utf-8"?>
<w:ftr xmlns:w="http://schemas.openxmlformats.org/wordprocessingml/2006/main">
  <w:p/>
</w:ftr>
</file>

<file path=word/footer68.xml><?xml version="1.0" encoding="utf-8"?>
<w:ftr xmlns:w="http://schemas.openxmlformats.org/wordprocessingml/2006/main">
  <w:p/>
</w:ftr>
</file>

<file path=word/footer69.xml><?xml version="1.0" encoding="utf-8"?>
<w:ftr xmlns:w="http://schemas.openxmlformats.org/wordprocessingml/2006/main">
  <w:p/>
</w:ftr>
</file>

<file path=word/footer70.xml><?xml version="1.0" encoding="utf-8"?>
<w:ftr xmlns:w="http://schemas.openxmlformats.org/wordprocessingml/2006/main">
  <w:p/>
</w:ftr>
</file>

<file path=word/footer71.xml><?xml version="1.0" encoding="utf-8"?>
<w:ftr xmlns:w="http://schemas.openxmlformats.org/wordprocessingml/2006/main">
  <w:p/>
</w:ftr>
</file>

<file path=word/footer72.xml><?xml version="1.0" encoding="utf-8"?>
<w:ftr xmlns:w="http://schemas.openxmlformats.org/wordprocessingml/2006/main">
  <w:p/>
</w:ftr>
</file>

<file path=word/footer73.xml><?xml version="1.0" encoding="utf-8"?>
<w:ftr xmlns:w="http://schemas.openxmlformats.org/wordprocessingml/2006/main">
  <w:p/>
</w:ftr>
</file>

<file path=word/footer74.xml><?xml version="1.0" encoding="utf-8"?>
<w:ftr xmlns:w="http://schemas.openxmlformats.org/wordprocessingml/2006/main">
  <w:p/>
</w:ftr>
</file>

<file path=word/footer75.xml><?xml version="1.0" encoding="utf-8"?>
<w:ftr xmlns:w="http://schemas.openxmlformats.org/wordprocessingml/2006/main">
  <w:p/>
</w:ftr>
</file>

<file path=word/footer76.xml><?xml version="1.0" encoding="utf-8"?>
<w:ftr xmlns:w="http://schemas.openxmlformats.org/wordprocessingml/2006/main">
  <w:p/>
</w:ftr>
</file>

<file path=word/footer77.xml><?xml version="1.0" encoding="utf-8"?>
<w:ftr xmlns:w="http://schemas.openxmlformats.org/wordprocessingml/2006/main">
  <w:p/>
</w:ftr>
</file>

<file path=word/footer78.xml><?xml version="1.0" encoding="utf-8"?>
<w:ftr xmlns:w="http://schemas.openxmlformats.org/wordprocessingml/2006/main">
  <w:p/>
</w:ftr>
</file>

<file path=word/footer79.xml><?xml version="1.0" encoding="utf-8"?>
<w:ftr xmlns:w="http://schemas.openxmlformats.org/wordprocessingml/2006/main">
  <w:p/>
</w:ftr>
</file>

<file path=word/footer80.xml><?xml version="1.0" encoding="utf-8"?>
<w:ftr xmlns:w="http://schemas.openxmlformats.org/wordprocessingml/2006/main">
  <w:p/>
</w:ftr>
</file>

<file path=word/footer81.xml><?xml version="1.0" encoding="utf-8"?>
<w:ftr xmlns:w="http://schemas.openxmlformats.org/wordprocessingml/2006/main">
  <w:p/>
</w:ftr>
</file>

<file path=word/footer82.xml><?xml version="1.0" encoding="utf-8"?>
<w:ftr xmlns:w="http://schemas.openxmlformats.org/wordprocessingml/2006/main">
  <w:p/>
</w:ftr>
</file>

<file path=word/footer83.xml><?xml version="1.0" encoding="utf-8"?>
<w:ftr xmlns:w="http://schemas.openxmlformats.org/wordprocessingml/2006/main">
  <w:p/>
</w:ftr>
</file>

<file path=word/footer84.xml><?xml version="1.0" encoding="utf-8"?>
<w:ftr xmlns:w="http://schemas.openxmlformats.org/wordprocessingml/2006/main">
  <w:p/>
</w:ftr>
</file>

<file path=word/footer85.xml><?xml version="1.0" encoding="utf-8"?>
<w:ftr xmlns:w="http://schemas.openxmlformats.org/wordprocessingml/2006/main">
  <w:p/>
</w:ftr>
</file>

<file path=word/footer86.xml><?xml version="1.0" encoding="utf-8"?>
<w:ftr xmlns:w="http://schemas.openxmlformats.org/wordprocessingml/2006/main">
  <w:p/>
</w:ftr>
</file>

<file path=word/footer87.xml><?xml version="1.0" encoding="utf-8"?>
<w:ftr xmlns:w="http://schemas.openxmlformats.org/wordprocessingml/2006/main">
  <w:p/>
</w:ftr>
</file>

<file path=word/footer88.xml><?xml version="1.0" encoding="utf-8"?>
<w:ftr xmlns:w="http://schemas.openxmlformats.org/wordprocessingml/2006/main">
  <w:p/>
</w:ftr>
</file>

<file path=word/footer89.xml><?xml version="1.0" encoding="utf-8"?>
<w:ftr xmlns:w="http://schemas.openxmlformats.org/wordprocessingml/2006/main">
  <w:p/>
</w:ftr>
</file>

<file path=word/footer90.xml><?xml version="1.0" encoding="utf-8"?>
<w:ftr xmlns:w="http://schemas.openxmlformats.org/wordprocessingml/2006/main">
  <w:p/>
</w:ftr>
</file>

<file path=word/footer91.xml><?xml version="1.0" encoding="utf-8"?>
<w:ftr xmlns:w="http://schemas.openxmlformats.org/wordprocessingml/2006/main">
  <w:p/>
</w:ftr>
</file>

<file path=word/footer92.xml><?xml version="1.0" encoding="utf-8"?>
<w:ftr xmlns:w="http://schemas.openxmlformats.org/wordprocessingml/2006/main">
  <w:p/>
</w:ftr>
</file>

<file path=word/footer93.xml><?xml version="1.0" encoding="utf-8"?>
<w:ftr xmlns:w="http://schemas.openxmlformats.org/wordprocessingml/2006/main">
  <w:p/>
</w:ftr>
</file>

<file path=word/footer94.xml><?xml version="1.0" encoding="utf-8"?>
<w:ftr xmlns:w="http://schemas.openxmlformats.org/wordprocessingml/2006/main">
  <w:p/>
</w:ftr>
</file>

<file path=word/footer95.xml><?xml version="1.0" encoding="utf-8"?>
<w:ftr xmlns:w="http://schemas.openxmlformats.org/wordprocessingml/2006/main">
  <w:p/>
</w:ftr>
</file>

<file path=word/footer96.xml><?xml version="1.0" encoding="utf-8"?>
<w:ftr xmlns:w="http://schemas.openxmlformats.org/wordprocessingml/2006/main">
  <w:p/>
</w:ftr>
</file>

<file path=word/footer97.xml><?xml version="1.0" encoding="utf-8"?>
<w:ftr xmlns:w="http://schemas.openxmlformats.org/wordprocessingml/2006/main">
  <w:p/>
</w:ftr>
</file>

<file path=word/footer98.xml><?xml version="1.0" encoding="utf-8"?>
<w:ftr xmlns:w="http://schemas.openxmlformats.org/wordprocessingml/2006/main">
  <w:p/>
</w:ftr>
</file>

<file path=word/footer99.xml><?xml version="1.0" encoding="utf-8"?>
<w:ftr xmlns:w="http://schemas.openxmlformats.org/wordprocessingml/2006/main">
  <w:p/>
</w:ftr>
</file>

<file path=word/footer100.xml><?xml version="1.0" encoding="utf-8"?>
<w:ftr xmlns:w="http://schemas.openxmlformats.org/wordprocessingml/2006/main">
  <w:p/>
</w:ftr>
</file>

<file path=word/footer101.xml><?xml version="1.0" encoding="utf-8"?>
<w:ftr xmlns:w="http://schemas.openxmlformats.org/wordprocessingml/2006/main">
  <w:p/>
</w:ftr>
</file>

<file path=word/footer102.xml><?xml version="1.0" encoding="utf-8"?>
<w:ftr xmlns:w="http://schemas.openxmlformats.org/wordprocessingml/2006/main">
  <w:p/>
</w:ftr>
</file>

<file path=word/footer103.xml><?xml version="1.0" encoding="utf-8"?>
<w:ftr xmlns:w="http://schemas.openxmlformats.org/wordprocessingml/2006/main">
  <w:p/>
</w:ftr>
</file>

<file path=word/footer104.xml><?xml version="1.0" encoding="utf-8"?>
<w:ftr xmlns:w="http://schemas.openxmlformats.org/wordprocessingml/2006/main">
  <w:p/>
</w:ftr>
</file>

<file path=word/footer105.xml><?xml version="1.0" encoding="utf-8"?>
<w:ftr xmlns:w="http://schemas.openxmlformats.org/wordprocessingml/2006/main">
  <w:p/>
</w:ftr>
</file>

<file path=word/footer106.xml><?xml version="1.0" encoding="utf-8"?>
<w:ftr xmlns:w="http://schemas.openxmlformats.org/wordprocessingml/2006/main">
  <w:p/>
</w:ftr>
</file>

<file path=word/footer107.xml><?xml version="1.0" encoding="utf-8"?>
<w:ftr xmlns:w="http://schemas.openxmlformats.org/wordprocessingml/2006/main">
  <w:p/>
</w:ftr>
</file>

<file path=word/footer108.xml><?xml version="1.0" encoding="utf-8"?>
<w:ftr xmlns:w="http://schemas.openxmlformats.org/wordprocessingml/2006/main">
  <w:p/>
</w:ftr>
</file>

<file path=word/footer109.xml><?xml version="1.0" encoding="utf-8"?>
<w:ftr xmlns:w="http://schemas.openxmlformats.org/wordprocessingml/2006/main">
  <w:p/>
</w:ftr>
</file>

<file path=word/footer110.xml><?xml version="1.0" encoding="utf-8"?>
<w:ftr xmlns:w="http://schemas.openxmlformats.org/wordprocessingml/2006/main">
  <w:p/>
</w:ftr>
</file>

<file path=word/footer111.xml><?xml version="1.0" encoding="utf-8"?>
<w:ftr xmlns:w="http://schemas.openxmlformats.org/wordprocessingml/2006/main">
  <w:p/>
</w:ftr>
</file>

<file path=word/footer112.xml><?xml version="1.0" encoding="utf-8"?>
<w:ftr xmlns:w="http://schemas.openxmlformats.org/wordprocessingml/2006/main">
  <w:p/>
</w:ftr>
</file>

<file path=word/footer113.xml><?xml version="1.0" encoding="utf-8"?>
<w:ftr xmlns:w="http://schemas.openxmlformats.org/wordprocessingml/2006/main">
  <w:p/>
</w:ftr>
</file>

<file path=word/footer114.xml><?xml version="1.0" encoding="utf-8"?>
<w:ftr xmlns:w="http://schemas.openxmlformats.org/wordprocessingml/2006/main">
  <w:p/>
</w:ftr>
</file>

<file path=word/footer115.xml><?xml version="1.0" encoding="utf-8"?>
<w:ftr xmlns:w="http://schemas.openxmlformats.org/wordprocessingml/2006/main">
  <w:p/>
</w:ftr>
</file>

<file path=word/footer116.xml><?xml version="1.0" encoding="utf-8"?>
<w:ftr xmlns:w="http://schemas.openxmlformats.org/wordprocessingml/2006/main">
  <w:p/>
</w:ftr>
</file>

<file path=word/footer117.xml><?xml version="1.0" encoding="utf-8"?>
<w:ftr xmlns:w="http://schemas.openxmlformats.org/wordprocessingml/2006/main">
  <w:p/>
</w:ftr>
</file>

<file path=word/footer118.xml><?xml version="1.0" encoding="utf-8"?>
<w:ftr xmlns:w="http://schemas.openxmlformats.org/wordprocessingml/2006/main">
  <w:p/>
</w:ftr>
</file>

<file path=word/footer119.xml><?xml version="1.0" encoding="utf-8"?>
<w:ftr xmlns:w="http://schemas.openxmlformats.org/wordprocessingml/2006/main">
  <w:p/>
</w:ftr>
</file>

<file path=word/footer120.xml><?xml version="1.0" encoding="utf-8"?>
<w:ftr xmlns:w="http://schemas.openxmlformats.org/wordprocessingml/2006/main">
  <w:p/>
</w:ftr>
</file>

<file path=word/footer121.xml><?xml version="1.0" encoding="utf-8"?>
<w:ftr xmlns:w="http://schemas.openxmlformats.org/wordprocessingml/2006/main">
  <w:p/>
</w:ftr>
</file>

<file path=word/footer122.xml><?xml version="1.0" encoding="utf-8"?>
<w:ftr xmlns:w="http://schemas.openxmlformats.org/wordprocessingml/2006/main">
  <w:p/>
</w:ftr>
</file>

<file path=word/footer123.xml><?xml version="1.0" encoding="utf-8"?>
<w:ftr xmlns:w="http://schemas.openxmlformats.org/wordprocessingml/2006/main">
  <w:p/>
</w:ftr>
</file>

<file path=word/footer124.xml><?xml version="1.0" encoding="utf-8"?>
<w:ftr xmlns:w="http://schemas.openxmlformats.org/wordprocessingml/2006/main">
  <w:p/>
</w:ftr>
</file>

<file path=word/footer125.xml><?xml version="1.0" encoding="utf-8"?>
<w:ftr xmlns:w="http://schemas.openxmlformats.org/wordprocessingml/2006/main">
  <w:p/>
</w:ftr>
</file>

<file path=word/footer126.xml><?xml version="1.0" encoding="utf-8"?>
<w:ftr xmlns:w="http://schemas.openxmlformats.org/wordprocessingml/2006/main">
  <w:p/>
</w:ftr>
</file>

<file path=word/footer127.xml><?xml version="1.0" encoding="utf-8"?>
<w:ftr xmlns:w="http://schemas.openxmlformats.org/wordprocessingml/2006/main">
  <w:p/>
</w:ftr>
</file>

<file path=word/footer128.xml><?xml version="1.0" encoding="utf-8"?>
<w:ftr xmlns:w="http://schemas.openxmlformats.org/wordprocessingml/2006/main">
  <w:p/>
</w:ftr>
</file>

<file path=word/footer129.xml><?xml version="1.0" encoding="utf-8"?>
<w:ftr xmlns:w="http://schemas.openxmlformats.org/wordprocessingml/2006/main">
  <w:p/>
</w:ftr>
</file>

<file path=word/footer130.xml><?xml version="1.0" encoding="utf-8"?>
<w:ftr xmlns:w="http://schemas.openxmlformats.org/wordprocessingml/2006/main">
  <w:p/>
</w:ftr>
</file>

<file path=word/footer131.xml><?xml version="1.0" encoding="utf-8"?>
<w:ftr xmlns:w="http://schemas.openxmlformats.org/wordprocessingml/2006/main">
  <w:p/>
</w:ftr>
</file>

<file path=word/footer132.xml><?xml version="1.0" encoding="utf-8"?>
<w:ftr xmlns:w="http://schemas.openxmlformats.org/wordprocessingml/2006/main">
  <w:p/>
</w:ftr>
</file>

<file path=word/footer133.xml><?xml version="1.0" encoding="utf-8"?>
<w:ftr xmlns:w="http://schemas.openxmlformats.org/wordprocessingml/2006/main">
  <w:p/>
</w:ftr>
</file>

<file path=word/footer134.xml><?xml version="1.0" encoding="utf-8"?>
<w:ftr xmlns:w="http://schemas.openxmlformats.org/wordprocessingml/2006/main">
  <w:p/>
</w:ftr>
</file>

<file path=word/footer135.xml><?xml version="1.0" encoding="utf-8"?>
<w:ftr xmlns:w="http://schemas.openxmlformats.org/wordprocessingml/2006/main">
  <w:p/>
</w:ftr>
</file>

<file path=word/footer136.xml><?xml version="1.0" encoding="utf-8"?>
<w:ftr xmlns:w="http://schemas.openxmlformats.org/wordprocessingml/2006/main">
  <w:p/>
</w:ftr>
</file>

<file path=word/footer137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header2.xml><?xml version="1.0" encoding="utf-8"?>
<w:hdr xmlns:w="http://schemas.openxmlformats.org/wordprocessingml/2006/main">
  <w:p/>
</w:hdr>
</file>

<file path=word/header3.xml><?xml version="1.0" encoding="utf-8"?>
<w:hdr xmlns:w="http://schemas.openxmlformats.org/wordprocessingml/2006/main">
  <w:p/>
</w:hdr>
</file>

<file path=word/header4.xml><?xml version="1.0" encoding="utf-8"?>
<w:hdr xmlns:w="http://schemas.openxmlformats.org/wordprocessingml/2006/main">
  <w:p/>
</w:hdr>
</file>

<file path=word/header5.xml><?xml version="1.0" encoding="utf-8"?>
<w:hdr xmlns:w="http://schemas.openxmlformats.org/wordprocessingml/2006/main">
  <w:p/>
</w:hdr>
</file>

<file path=word/header6.xml><?xml version="1.0" encoding="utf-8"?>
<w:hdr xmlns:w="http://schemas.openxmlformats.org/wordprocessingml/2006/main">
  <w:p/>
</w:hdr>
</file>

<file path=word/header7.xml><?xml version="1.0" encoding="utf-8"?>
<w:hdr xmlns:w="http://schemas.openxmlformats.org/wordprocessingml/2006/main">
  <w:p/>
</w:hdr>
</file>

<file path=word/header8.xml><?xml version="1.0" encoding="utf-8"?>
<w:hdr xmlns:w="http://schemas.openxmlformats.org/wordprocessingml/2006/main">
  <w:p/>
</w:hdr>
</file>

<file path=word/header9.xml><?xml version="1.0" encoding="utf-8"?>
<w:hdr xmlns:w="http://schemas.openxmlformats.org/wordprocessingml/2006/main">
  <w:p/>
</w:hdr>
</file>

<file path=word/header10.xml><?xml version="1.0" encoding="utf-8"?>
<w:hdr xmlns:w="http://schemas.openxmlformats.org/wordprocessingml/2006/main">
  <w:p/>
</w:hdr>
</file>

<file path=word/header11.xml><?xml version="1.0" encoding="utf-8"?>
<w:hdr xmlns:w="http://schemas.openxmlformats.org/wordprocessingml/2006/main">
  <w:p/>
</w:hdr>
</file>

<file path=word/header12.xml><?xml version="1.0" encoding="utf-8"?>
<w:hdr xmlns:w="http://schemas.openxmlformats.org/wordprocessingml/2006/main">
  <w:p/>
</w:hdr>
</file>

<file path=word/header13.xml><?xml version="1.0" encoding="utf-8"?>
<w:hdr xmlns:w="http://schemas.openxmlformats.org/wordprocessingml/2006/main">
  <w:p/>
</w:hdr>
</file>

<file path=word/header14.xml><?xml version="1.0" encoding="utf-8"?>
<w:hdr xmlns:w="http://schemas.openxmlformats.org/wordprocessingml/2006/main">
  <w:p/>
</w:hdr>
</file>

<file path=word/header15.xml><?xml version="1.0" encoding="utf-8"?>
<w:hdr xmlns:w="http://schemas.openxmlformats.org/wordprocessingml/2006/main">
  <w:p/>
</w:hdr>
</file>

<file path=word/header16.xml><?xml version="1.0" encoding="utf-8"?>
<w:hdr xmlns:w="http://schemas.openxmlformats.org/wordprocessingml/2006/main">
  <w:p/>
</w:hdr>
</file>

<file path=word/header17.xml><?xml version="1.0" encoding="utf-8"?>
<w:hdr xmlns:w="http://schemas.openxmlformats.org/wordprocessingml/2006/main">
  <w:p/>
</w:hdr>
</file>

<file path=word/header18.xml><?xml version="1.0" encoding="utf-8"?>
<w:hdr xmlns:w="http://schemas.openxmlformats.org/wordprocessingml/2006/main">
  <w:p/>
</w:hdr>
</file>

<file path=word/header19.xml><?xml version="1.0" encoding="utf-8"?>
<w:hdr xmlns:w="http://schemas.openxmlformats.org/wordprocessingml/2006/main">
  <w:p/>
</w:hdr>
</file>

<file path=word/header20.xml><?xml version="1.0" encoding="utf-8"?>
<w:hdr xmlns:w="http://schemas.openxmlformats.org/wordprocessingml/2006/main">
  <w:p/>
</w:hdr>
</file>

<file path=word/header21.xml><?xml version="1.0" encoding="utf-8"?>
<w:hdr xmlns:w="http://schemas.openxmlformats.org/wordprocessingml/2006/main">
  <w:p/>
</w:hdr>
</file>

<file path=word/header22.xml><?xml version="1.0" encoding="utf-8"?>
<w:hdr xmlns:w="http://schemas.openxmlformats.org/wordprocessingml/2006/main">
  <w:p/>
</w:hdr>
</file>

<file path=word/header23.xml><?xml version="1.0" encoding="utf-8"?>
<w:hdr xmlns:w="http://schemas.openxmlformats.org/wordprocessingml/2006/main">
  <w:p/>
</w:hdr>
</file>

<file path=word/header24.xml><?xml version="1.0" encoding="utf-8"?>
<w:hdr xmlns:w="http://schemas.openxmlformats.org/wordprocessingml/2006/main">
  <w:p/>
</w:hdr>
</file>

<file path=word/header25.xml><?xml version="1.0" encoding="utf-8"?>
<w:hdr xmlns:w="http://schemas.openxmlformats.org/wordprocessingml/2006/main">
  <w:p/>
</w:hdr>
</file>

<file path=word/header26.xml><?xml version="1.0" encoding="utf-8"?>
<w:hdr xmlns:w="http://schemas.openxmlformats.org/wordprocessingml/2006/main">
  <w:p/>
</w:hdr>
</file>

<file path=word/header27.xml><?xml version="1.0" encoding="utf-8"?>
<w:hdr xmlns:w="http://schemas.openxmlformats.org/wordprocessingml/2006/main">
  <w:p/>
</w:hdr>
</file>

<file path=word/header28.xml><?xml version="1.0" encoding="utf-8"?>
<w:hdr xmlns:w="http://schemas.openxmlformats.org/wordprocessingml/2006/main">
  <w:p/>
</w:hdr>
</file>

<file path=word/header29.xml><?xml version="1.0" encoding="utf-8"?>
<w:hdr xmlns:w="http://schemas.openxmlformats.org/wordprocessingml/2006/main">
  <w:p/>
</w:hdr>
</file>

<file path=word/header30.xml><?xml version="1.0" encoding="utf-8"?>
<w:hdr xmlns:w="http://schemas.openxmlformats.org/wordprocessingml/2006/main">
  <w:p/>
</w:hdr>
</file>

<file path=word/header31.xml><?xml version="1.0" encoding="utf-8"?>
<w:hdr xmlns:w="http://schemas.openxmlformats.org/wordprocessingml/2006/main">
  <w:p/>
</w:hdr>
</file>

<file path=word/header32.xml><?xml version="1.0" encoding="utf-8"?>
<w:hdr xmlns:w="http://schemas.openxmlformats.org/wordprocessingml/2006/main">
  <w:p/>
</w:hdr>
</file>

<file path=word/header33.xml><?xml version="1.0" encoding="utf-8"?>
<w:hdr xmlns:w="http://schemas.openxmlformats.org/wordprocessingml/2006/main">
  <w:p/>
</w:hdr>
</file>

<file path=word/header34.xml><?xml version="1.0" encoding="utf-8"?>
<w:hdr xmlns:w="http://schemas.openxmlformats.org/wordprocessingml/2006/main">
  <w:p/>
</w:hdr>
</file>

<file path=word/header35.xml><?xml version="1.0" encoding="utf-8"?>
<w:hdr xmlns:w="http://schemas.openxmlformats.org/wordprocessingml/2006/main">
  <w:p/>
</w:hdr>
</file>

<file path=word/header36.xml><?xml version="1.0" encoding="utf-8"?>
<w:hdr xmlns:w="http://schemas.openxmlformats.org/wordprocessingml/2006/main">
  <w:p/>
</w:hdr>
</file>

<file path=word/header37.xml><?xml version="1.0" encoding="utf-8"?>
<w:hdr xmlns:w="http://schemas.openxmlformats.org/wordprocessingml/2006/main">
  <w:p/>
</w:hdr>
</file>

<file path=word/header38.xml><?xml version="1.0" encoding="utf-8"?>
<w:hdr xmlns:w="http://schemas.openxmlformats.org/wordprocessingml/2006/main">
  <w:p/>
</w:hdr>
</file>

<file path=word/header39.xml><?xml version="1.0" encoding="utf-8"?>
<w:hdr xmlns:w="http://schemas.openxmlformats.org/wordprocessingml/2006/main">
  <w:p/>
</w:hdr>
</file>

<file path=word/header40.xml><?xml version="1.0" encoding="utf-8"?>
<w:hdr xmlns:w="http://schemas.openxmlformats.org/wordprocessingml/2006/main">
  <w:p/>
</w:hdr>
</file>

<file path=word/header41.xml><?xml version="1.0" encoding="utf-8"?>
<w:hdr xmlns:w="http://schemas.openxmlformats.org/wordprocessingml/2006/main">
  <w:p/>
</w:hdr>
</file>

<file path=word/header42.xml><?xml version="1.0" encoding="utf-8"?>
<w:hdr xmlns:w="http://schemas.openxmlformats.org/wordprocessingml/2006/main">
  <w:p/>
</w:hdr>
</file>

<file path=word/header43.xml><?xml version="1.0" encoding="utf-8"?>
<w:hdr xmlns:w="http://schemas.openxmlformats.org/wordprocessingml/2006/main">
  <w:p/>
</w:hdr>
</file>

<file path=word/header44.xml><?xml version="1.0" encoding="utf-8"?>
<w:hdr xmlns:w="http://schemas.openxmlformats.org/wordprocessingml/2006/main">
  <w:p/>
</w:hdr>
</file>

<file path=word/header45.xml><?xml version="1.0" encoding="utf-8"?>
<w:hdr xmlns:w="http://schemas.openxmlformats.org/wordprocessingml/2006/main">
  <w:p/>
</w:hdr>
</file>

<file path=word/header46.xml><?xml version="1.0" encoding="utf-8"?>
<w:hdr xmlns:w="http://schemas.openxmlformats.org/wordprocessingml/2006/main">
  <w:p/>
</w:hdr>
</file>

<file path=word/header47.xml><?xml version="1.0" encoding="utf-8"?>
<w:hdr xmlns:w="http://schemas.openxmlformats.org/wordprocessingml/2006/main">
  <w:p/>
</w:hdr>
</file>

<file path=word/header48.xml><?xml version="1.0" encoding="utf-8"?>
<w:hdr xmlns:w="http://schemas.openxmlformats.org/wordprocessingml/2006/main">
  <w:p/>
</w:hdr>
</file>

<file path=word/header49.xml><?xml version="1.0" encoding="utf-8"?>
<w:hdr xmlns:w="http://schemas.openxmlformats.org/wordprocessingml/2006/main">
  <w:p/>
</w:hdr>
</file>

<file path=word/header50.xml><?xml version="1.0" encoding="utf-8"?>
<w:hdr xmlns:w="http://schemas.openxmlformats.org/wordprocessingml/2006/main">
  <w:p/>
</w:hdr>
</file>

<file path=word/header51.xml><?xml version="1.0" encoding="utf-8"?>
<w:hdr xmlns:w="http://schemas.openxmlformats.org/wordprocessingml/2006/main">
  <w:p/>
</w:hdr>
</file>

<file path=word/header52.xml><?xml version="1.0" encoding="utf-8"?>
<w:hdr xmlns:w="http://schemas.openxmlformats.org/wordprocessingml/2006/main">
  <w:p/>
</w:hdr>
</file>

<file path=word/header53.xml><?xml version="1.0" encoding="utf-8"?>
<w:hdr xmlns:w="http://schemas.openxmlformats.org/wordprocessingml/2006/main">
  <w:p/>
</w:hdr>
</file>

<file path=word/header54.xml><?xml version="1.0" encoding="utf-8"?>
<w:hdr xmlns:w="http://schemas.openxmlformats.org/wordprocessingml/2006/main">
  <w:p/>
</w:hdr>
</file>

<file path=word/header55.xml><?xml version="1.0" encoding="utf-8"?>
<w:hdr xmlns:w="http://schemas.openxmlformats.org/wordprocessingml/2006/main">
  <w:p/>
</w:hdr>
</file>

<file path=word/header56.xml><?xml version="1.0" encoding="utf-8"?>
<w:hdr xmlns:w="http://schemas.openxmlformats.org/wordprocessingml/2006/main">
  <w:p/>
</w:hdr>
</file>

<file path=word/header57.xml><?xml version="1.0" encoding="utf-8"?>
<w:hdr xmlns:w="http://schemas.openxmlformats.org/wordprocessingml/2006/main">
  <w:p/>
</w:hdr>
</file>

<file path=word/header58.xml><?xml version="1.0" encoding="utf-8"?>
<w:hdr xmlns:w="http://schemas.openxmlformats.org/wordprocessingml/2006/main">
  <w:p/>
</w:hdr>
</file>

<file path=word/header59.xml><?xml version="1.0" encoding="utf-8"?>
<w:hdr xmlns:w="http://schemas.openxmlformats.org/wordprocessingml/2006/main">
  <w:p/>
</w:hdr>
</file>

<file path=word/header60.xml><?xml version="1.0" encoding="utf-8"?>
<w:hdr xmlns:w="http://schemas.openxmlformats.org/wordprocessingml/2006/main">
  <w:p/>
</w:hdr>
</file>

<file path=word/header61.xml><?xml version="1.0" encoding="utf-8"?>
<w:hdr xmlns:w="http://schemas.openxmlformats.org/wordprocessingml/2006/main">
  <w:p/>
</w:hdr>
</file>

<file path=word/header62.xml><?xml version="1.0" encoding="utf-8"?>
<w:hdr xmlns:w="http://schemas.openxmlformats.org/wordprocessingml/2006/main">
  <w:p/>
</w:hdr>
</file>

<file path=word/header63.xml><?xml version="1.0" encoding="utf-8"?>
<w:hdr xmlns:w="http://schemas.openxmlformats.org/wordprocessingml/2006/main">
  <w:p/>
</w:hdr>
</file>

<file path=word/header64.xml><?xml version="1.0" encoding="utf-8"?>
<w:hdr xmlns:w="http://schemas.openxmlformats.org/wordprocessingml/2006/main">
  <w:p/>
</w:hdr>
</file>

<file path=word/header65.xml><?xml version="1.0" encoding="utf-8"?>
<w:hdr xmlns:w="http://schemas.openxmlformats.org/wordprocessingml/2006/main">
  <w:p/>
</w:hdr>
</file>

<file path=word/header66.xml><?xml version="1.0" encoding="utf-8"?>
<w:hdr xmlns:w="http://schemas.openxmlformats.org/wordprocessingml/2006/main">
  <w:p/>
</w:hdr>
</file>

<file path=word/header67.xml><?xml version="1.0" encoding="utf-8"?>
<w:hdr xmlns:w="http://schemas.openxmlformats.org/wordprocessingml/2006/main">
  <w:p/>
</w:hdr>
</file>

<file path=word/header68.xml><?xml version="1.0" encoding="utf-8"?>
<w:hdr xmlns:w="http://schemas.openxmlformats.org/wordprocessingml/2006/main">
  <w:p/>
</w:hdr>
</file>

<file path=word/header69.xml><?xml version="1.0" encoding="utf-8"?>
<w:hdr xmlns:w="http://schemas.openxmlformats.org/wordprocessingml/2006/main">
  <w:p/>
</w:hdr>
</file>

<file path=word/header70.xml><?xml version="1.0" encoding="utf-8"?>
<w:hdr xmlns:w="http://schemas.openxmlformats.org/wordprocessingml/2006/main">
  <w:p/>
</w:hdr>
</file>

<file path=word/header71.xml><?xml version="1.0" encoding="utf-8"?>
<w:hdr xmlns:w="http://schemas.openxmlformats.org/wordprocessingml/2006/main">
  <w:p/>
</w:hdr>
</file>

<file path=word/header72.xml><?xml version="1.0" encoding="utf-8"?>
<w:hdr xmlns:w="http://schemas.openxmlformats.org/wordprocessingml/2006/main">
  <w:p/>
</w:hdr>
</file>

<file path=word/header73.xml><?xml version="1.0" encoding="utf-8"?>
<w:hdr xmlns:w="http://schemas.openxmlformats.org/wordprocessingml/2006/main">
  <w:p/>
</w:hdr>
</file>

<file path=word/header74.xml><?xml version="1.0" encoding="utf-8"?>
<w:hdr xmlns:w="http://schemas.openxmlformats.org/wordprocessingml/2006/main">
  <w:p/>
</w:hdr>
</file>

<file path=word/header75.xml><?xml version="1.0" encoding="utf-8"?>
<w:hdr xmlns:w="http://schemas.openxmlformats.org/wordprocessingml/2006/main">
  <w:p/>
</w:hdr>
</file>

<file path=word/header76.xml><?xml version="1.0" encoding="utf-8"?>
<w:hdr xmlns:w="http://schemas.openxmlformats.org/wordprocessingml/2006/main">
  <w:p/>
</w:hdr>
</file>

<file path=word/header77.xml><?xml version="1.0" encoding="utf-8"?>
<w:hdr xmlns:w="http://schemas.openxmlformats.org/wordprocessingml/2006/main">
  <w:p/>
</w:hdr>
</file>

<file path=word/header78.xml><?xml version="1.0" encoding="utf-8"?>
<w:hdr xmlns:w="http://schemas.openxmlformats.org/wordprocessingml/2006/main">
  <w:p/>
</w:hdr>
</file>

<file path=word/header79.xml><?xml version="1.0" encoding="utf-8"?>
<w:hdr xmlns:w="http://schemas.openxmlformats.org/wordprocessingml/2006/main">
  <w:p/>
</w:hdr>
</file>

<file path=word/header80.xml><?xml version="1.0" encoding="utf-8"?>
<w:hdr xmlns:w="http://schemas.openxmlformats.org/wordprocessingml/2006/main">
  <w:p/>
</w:hdr>
</file>

<file path=word/header81.xml><?xml version="1.0" encoding="utf-8"?>
<w:hdr xmlns:w="http://schemas.openxmlformats.org/wordprocessingml/2006/main">
  <w:p/>
</w:hdr>
</file>

<file path=word/header82.xml><?xml version="1.0" encoding="utf-8"?>
<w:hdr xmlns:w="http://schemas.openxmlformats.org/wordprocessingml/2006/main">
  <w:p/>
</w:hdr>
</file>

<file path=word/header83.xml><?xml version="1.0" encoding="utf-8"?>
<w:hdr xmlns:w="http://schemas.openxmlformats.org/wordprocessingml/2006/main">
  <w:p/>
</w:hdr>
</file>

<file path=word/header84.xml><?xml version="1.0" encoding="utf-8"?>
<w:hdr xmlns:w="http://schemas.openxmlformats.org/wordprocessingml/2006/main">
  <w:p/>
</w:hdr>
</file>

<file path=word/header85.xml><?xml version="1.0" encoding="utf-8"?>
<w:hdr xmlns:w="http://schemas.openxmlformats.org/wordprocessingml/2006/main">
  <w:p/>
</w:hdr>
</file>

<file path=word/header86.xml><?xml version="1.0" encoding="utf-8"?>
<w:hdr xmlns:w="http://schemas.openxmlformats.org/wordprocessingml/2006/main">
  <w:p/>
</w:hdr>
</file>

<file path=word/header87.xml><?xml version="1.0" encoding="utf-8"?>
<w:hdr xmlns:w="http://schemas.openxmlformats.org/wordprocessingml/2006/main">
  <w:p/>
</w:hdr>
</file>

<file path=word/header88.xml><?xml version="1.0" encoding="utf-8"?>
<w:hdr xmlns:w="http://schemas.openxmlformats.org/wordprocessingml/2006/main">
  <w:p/>
</w:hdr>
</file>

<file path=word/header89.xml><?xml version="1.0" encoding="utf-8"?>
<w:hdr xmlns:w="http://schemas.openxmlformats.org/wordprocessingml/2006/main">
  <w:p/>
</w:hdr>
</file>

<file path=word/header90.xml><?xml version="1.0" encoding="utf-8"?>
<w:hdr xmlns:w="http://schemas.openxmlformats.org/wordprocessingml/2006/main">
  <w:p/>
</w:hdr>
</file>

<file path=word/header91.xml><?xml version="1.0" encoding="utf-8"?>
<w:hdr xmlns:w="http://schemas.openxmlformats.org/wordprocessingml/2006/main">
  <w:p/>
</w:hdr>
</file>

<file path=word/header92.xml><?xml version="1.0" encoding="utf-8"?>
<w:hdr xmlns:w="http://schemas.openxmlformats.org/wordprocessingml/2006/main">
  <w:p/>
</w:hdr>
</file>

<file path=word/header93.xml><?xml version="1.0" encoding="utf-8"?>
<w:hdr xmlns:w="http://schemas.openxmlformats.org/wordprocessingml/2006/main">
  <w:p/>
</w:hdr>
</file>

<file path=word/header94.xml><?xml version="1.0" encoding="utf-8"?>
<w:hdr xmlns:w="http://schemas.openxmlformats.org/wordprocessingml/2006/main">
  <w:p/>
</w:hdr>
</file>

<file path=word/header95.xml><?xml version="1.0" encoding="utf-8"?>
<w:hdr xmlns:w="http://schemas.openxmlformats.org/wordprocessingml/2006/main">
  <w:p/>
</w:hdr>
</file>

<file path=word/header96.xml><?xml version="1.0" encoding="utf-8"?>
<w:hdr xmlns:w="http://schemas.openxmlformats.org/wordprocessingml/2006/main">
  <w:p/>
</w:hdr>
</file>

<file path=word/header97.xml><?xml version="1.0" encoding="utf-8"?>
<w:hdr xmlns:w="http://schemas.openxmlformats.org/wordprocessingml/2006/main">
  <w:p/>
</w:hdr>
</file>

<file path=word/header98.xml><?xml version="1.0" encoding="utf-8"?>
<w:hdr xmlns:w="http://schemas.openxmlformats.org/wordprocessingml/2006/main">
  <w:p/>
</w:hdr>
</file>

<file path=word/header99.xml><?xml version="1.0" encoding="utf-8"?>
<w:hdr xmlns:w="http://schemas.openxmlformats.org/wordprocessingml/2006/main">
  <w:p/>
</w:hdr>
</file>

<file path=word/header100.xml><?xml version="1.0" encoding="utf-8"?>
<w:hdr xmlns:w="http://schemas.openxmlformats.org/wordprocessingml/2006/main">
  <w:p/>
</w:hdr>
</file>

<file path=word/header101.xml><?xml version="1.0" encoding="utf-8"?>
<w:hdr xmlns:w="http://schemas.openxmlformats.org/wordprocessingml/2006/main">
  <w:p/>
</w:hdr>
</file>

<file path=word/header102.xml><?xml version="1.0" encoding="utf-8"?>
<w:hdr xmlns:w="http://schemas.openxmlformats.org/wordprocessingml/2006/main">
  <w:p/>
</w:hdr>
</file>

<file path=word/header103.xml><?xml version="1.0" encoding="utf-8"?>
<w:hdr xmlns:w="http://schemas.openxmlformats.org/wordprocessingml/2006/main">
  <w:p/>
</w:hdr>
</file>

<file path=word/header104.xml><?xml version="1.0" encoding="utf-8"?>
<w:hdr xmlns:w="http://schemas.openxmlformats.org/wordprocessingml/2006/main">
  <w:p/>
</w:hdr>
</file>

<file path=word/header105.xml><?xml version="1.0" encoding="utf-8"?>
<w:hdr xmlns:w="http://schemas.openxmlformats.org/wordprocessingml/2006/main">
  <w:p/>
</w:hdr>
</file>

<file path=word/header106.xml><?xml version="1.0" encoding="utf-8"?>
<w:hdr xmlns:w="http://schemas.openxmlformats.org/wordprocessingml/2006/main">
  <w:p/>
</w:hdr>
</file>

<file path=word/header107.xml><?xml version="1.0" encoding="utf-8"?>
<w:hdr xmlns:w="http://schemas.openxmlformats.org/wordprocessingml/2006/main">
  <w:p/>
</w:hdr>
</file>

<file path=word/header108.xml><?xml version="1.0" encoding="utf-8"?>
<w:hdr xmlns:w="http://schemas.openxmlformats.org/wordprocessingml/2006/main">
  <w:p/>
</w:hdr>
</file>

<file path=word/header109.xml><?xml version="1.0" encoding="utf-8"?>
<w:hdr xmlns:w="http://schemas.openxmlformats.org/wordprocessingml/2006/main">
  <w:p/>
</w:hdr>
</file>

<file path=word/header110.xml><?xml version="1.0" encoding="utf-8"?>
<w:hdr xmlns:w="http://schemas.openxmlformats.org/wordprocessingml/2006/main">
  <w:p/>
</w:hdr>
</file>

<file path=word/header111.xml><?xml version="1.0" encoding="utf-8"?>
<w:hdr xmlns:w="http://schemas.openxmlformats.org/wordprocessingml/2006/main">
  <w:p/>
</w:hdr>
</file>

<file path=word/header112.xml><?xml version="1.0" encoding="utf-8"?>
<w:hdr xmlns:w="http://schemas.openxmlformats.org/wordprocessingml/2006/main">
  <w:p/>
</w:hdr>
</file>

<file path=word/header113.xml><?xml version="1.0" encoding="utf-8"?>
<w:hdr xmlns:w="http://schemas.openxmlformats.org/wordprocessingml/2006/main">
  <w:p/>
</w:hdr>
</file>

<file path=word/header114.xml><?xml version="1.0" encoding="utf-8"?>
<w:hdr xmlns:w="http://schemas.openxmlformats.org/wordprocessingml/2006/main">
  <w:p/>
</w:hdr>
</file>

<file path=word/header115.xml><?xml version="1.0" encoding="utf-8"?>
<w:hdr xmlns:w="http://schemas.openxmlformats.org/wordprocessingml/2006/main">
  <w:p/>
</w:hdr>
</file>

<file path=word/header116.xml><?xml version="1.0" encoding="utf-8"?>
<w:hdr xmlns:w="http://schemas.openxmlformats.org/wordprocessingml/2006/main">
  <w:p/>
</w:hdr>
</file>

<file path=word/header117.xml><?xml version="1.0" encoding="utf-8"?>
<w:hdr xmlns:w="http://schemas.openxmlformats.org/wordprocessingml/2006/main">
  <w:p/>
</w:hdr>
</file>

<file path=word/header118.xml><?xml version="1.0" encoding="utf-8"?>
<w:hdr xmlns:w="http://schemas.openxmlformats.org/wordprocessingml/2006/main">
  <w:p/>
</w:hdr>
</file>

<file path=word/header119.xml><?xml version="1.0" encoding="utf-8"?>
<w:hdr xmlns:w="http://schemas.openxmlformats.org/wordprocessingml/2006/main">
  <w:p/>
</w:hdr>
</file>

<file path=word/header120.xml><?xml version="1.0" encoding="utf-8"?>
<w:hdr xmlns:w="http://schemas.openxmlformats.org/wordprocessingml/2006/main">
  <w:p/>
</w:hdr>
</file>

<file path=word/header121.xml><?xml version="1.0" encoding="utf-8"?>
<w:hdr xmlns:w="http://schemas.openxmlformats.org/wordprocessingml/2006/main">
  <w:p/>
</w:hdr>
</file>

<file path=word/header122.xml><?xml version="1.0" encoding="utf-8"?>
<w:hdr xmlns:w="http://schemas.openxmlformats.org/wordprocessingml/2006/main">
  <w:p/>
</w:hdr>
</file>

<file path=word/header123.xml><?xml version="1.0" encoding="utf-8"?>
<w:hdr xmlns:w="http://schemas.openxmlformats.org/wordprocessingml/2006/main">
  <w:p/>
</w:hdr>
</file>

<file path=word/header124.xml><?xml version="1.0" encoding="utf-8"?>
<w:hdr xmlns:w="http://schemas.openxmlformats.org/wordprocessingml/2006/main">
  <w:p/>
</w:hdr>
</file>

<file path=word/header125.xml><?xml version="1.0" encoding="utf-8"?>
<w:hdr xmlns:w="http://schemas.openxmlformats.org/wordprocessingml/2006/main">
  <w:p/>
</w:hdr>
</file>

<file path=word/header126.xml><?xml version="1.0" encoding="utf-8"?>
<w:hdr xmlns:w="http://schemas.openxmlformats.org/wordprocessingml/2006/main">
  <w:p/>
</w:hdr>
</file>

<file path=word/header127.xml><?xml version="1.0" encoding="utf-8"?>
<w:hdr xmlns:w="http://schemas.openxmlformats.org/wordprocessingml/2006/main">
  <w:p/>
</w:hdr>
</file>

<file path=word/header128.xml><?xml version="1.0" encoding="utf-8"?>
<w:hdr xmlns:w="http://schemas.openxmlformats.org/wordprocessingml/2006/main">
  <w:p/>
</w:hdr>
</file>

<file path=word/header129.xml><?xml version="1.0" encoding="utf-8"?>
<w:hdr xmlns:w="http://schemas.openxmlformats.org/wordprocessingml/2006/main">
  <w:p/>
</w:hdr>
</file>

<file path=word/header130.xml><?xml version="1.0" encoding="utf-8"?>
<w:hdr xmlns:w="http://schemas.openxmlformats.org/wordprocessingml/2006/main">
  <w:p/>
</w:hdr>
</file>

<file path=word/header131.xml><?xml version="1.0" encoding="utf-8"?>
<w:hdr xmlns:w="http://schemas.openxmlformats.org/wordprocessingml/2006/main">
  <w:p/>
</w:hdr>
</file>

<file path=word/header132.xml><?xml version="1.0" encoding="utf-8"?>
<w:hdr xmlns:w="http://schemas.openxmlformats.org/wordprocessingml/2006/main">
  <w:p/>
</w:hdr>
</file>

<file path=word/header133.xml><?xml version="1.0" encoding="utf-8"?>
<w:hdr xmlns:w="http://schemas.openxmlformats.org/wordprocessingml/2006/main">
  <w:p/>
</w:hdr>
</file>

<file path=word/header134.xml><?xml version="1.0" encoding="utf-8"?>
<w:hdr xmlns:w="http://schemas.openxmlformats.org/wordprocessingml/2006/main">
  <w:p/>
</w:hdr>
</file>

<file path=word/header135.xml><?xml version="1.0" encoding="utf-8"?>
<w:hdr xmlns:w="http://schemas.openxmlformats.org/wordprocessingml/2006/main">
  <w:p/>
</w:hdr>
</file>

<file path=word/header136.xml><?xml version="1.0" encoding="utf-8"?>
<w:hdr xmlns:w="http://schemas.openxmlformats.org/wordprocessingml/2006/main">
  <w:p/>
</w:hdr>
</file>

<file path=word/header137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footer3.xml" Type="http://schemas.openxmlformats.org/officeDocument/2006/relationships/footer"/><Relationship Id="rId100" Target="footer48.xml" Type="http://schemas.openxmlformats.org/officeDocument/2006/relationships/footer"/><Relationship Id="rId101" Target="header48.xml" Type="http://schemas.openxmlformats.org/officeDocument/2006/relationships/header"/><Relationship Id="rId102" Target="footer49.xml" Type="http://schemas.openxmlformats.org/officeDocument/2006/relationships/footer"/><Relationship Id="rId103" Target="header49.xml" Type="http://schemas.openxmlformats.org/officeDocument/2006/relationships/header"/><Relationship Id="rId104" Target="footer50.xml" Type="http://schemas.openxmlformats.org/officeDocument/2006/relationships/footer"/><Relationship Id="rId105" Target="header50.xml" Type="http://schemas.openxmlformats.org/officeDocument/2006/relationships/header"/><Relationship Id="rId106" Target="footer51.xml" Type="http://schemas.openxmlformats.org/officeDocument/2006/relationships/footer"/><Relationship Id="rId107" Target="header51.xml" Type="http://schemas.openxmlformats.org/officeDocument/2006/relationships/header"/><Relationship Id="rId108" Target="footer52.xml" Type="http://schemas.openxmlformats.org/officeDocument/2006/relationships/footer"/><Relationship Id="rId109" Target="header52.xml" Type="http://schemas.openxmlformats.org/officeDocument/2006/relationships/header"/><Relationship Id="rId11" Target="header3.xml" Type="http://schemas.openxmlformats.org/officeDocument/2006/relationships/header"/><Relationship Id="rId110" Target="footer53.xml" Type="http://schemas.openxmlformats.org/officeDocument/2006/relationships/footer"/><Relationship Id="rId111" Target="header53.xml" Type="http://schemas.openxmlformats.org/officeDocument/2006/relationships/header"/><Relationship Id="rId112" Target="footer54.xml" Type="http://schemas.openxmlformats.org/officeDocument/2006/relationships/footer"/><Relationship Id="rId113" Target="header54.xml" Type="http://schemas.openxmlformats.org/officeDocument/2006/relationships/header"/><Relationship Id="rId114" Target="footer55.xml" Type="http://schemas.openxmlformats.org/officeDocument/2006/relationships/footer"/><Relationship Id="rId115" Target="header55.xml" Type="http://schemas.openxmlformats.org/officeDocument/2006/relationships/header"/><Relationship Id="rId116" Target="footer56.xml" Type="http://schemas.openxmlformats.org/officeDocument/2006/relationships/footer"/><Relationship Id="rId117" Target="header56.xml" Type="http://schemas.openxmlformats.org/officeDocument/2006/relationships/header"/><Relationship Id="rId118" Target="footer57.xml" Type="http://schemas.openxmlformats.org/officeDocument/2006/relationships/footer"/><Relationship Id="rId119" Target="header57.xml" Type="http://schemas.openxmlformats.org/officeDocument/2006/relationships/header"/><Relationship Id="rId12" Target="footer4.xml" Type="http://schemas.openxmlformats.org/officeDocument/2006/relationships/footer"/><Relationship Id="rId120" Target="footer58.xml" Type="http://schemas.openxmlformats.org/officeDocument/2006/relationships/footer"/><Relationship Id="rId121" Target="header58.xml" Type="http://schemas.openxmlformats.org/officeDocument/2006/relationships/header"/><Relationship Id="rId122" Target="footer59.xml" Type="http://schemas.openxmlformats.org/officeDocument/2006/relationships/footer"/><Relationship Id="rId123" Target="header59.xml" Type="http://schemas.openxmlformats.org/officeDocument/2006/relationships/header"/><Relationship Id="rId124" Target="footer60.xml" Type="http://schemas.openxmlformats.org/officeDocument/2006/relationships/footer"/><Relationship Id="rId125" Target="header60.xml" Type="http://schemas.openxmlformats.org/officeDocument/2006/relationships/header"/><Relationship Id="rId126" Target="footer61.xml" Type="http://schemas.openxmlformats.org/officeDocument/2006/relationships/footer"/><Relationship Id="rId127" Target="header61.xml" Type="http://schemas.openxmlformats.org/officeDocument/2006/relationships/header"/><Relationship Id="rId128" Target="footer62.xml" Type="http://schemas.openxmlformats.org/officeDocument/2006/relationships/footer"/><Relationship Id="rId129" Target="header62.xml" Type="http://schemas.openxmlformats.org/officeDocument/2006/relationships/header"/><Relationship Id="rId13" Target="header4.xml" Type="http://schemas.openxmlformats.org/officeDocument/2006/relationships/header"/><Relationship Id="rId130" Target="footer63.xml" Type="http://schemas.openxmlformats.org/officeDocument/2006/relationships/footer"/><Relationship Id="rId131" Target="header63.xml" Type="http://schemas.openxmlformats.org/officeDocument/2006/relationships/header"/><Relationship Id="rId132" Target="footer64.xml" Type="http://schemas.openxmlformats.org/officeDocument/2006/relationships/footer"/><Relationship Id="rId133" Target="header64.xml" Type="http://schemas.openxmlformats.org/officeDocument/2006/relationships/header"/><Relationship Id="rId134" Target="footer65.xml" Type="http://schemas.openxmlformats.org/officeDocument/2006/relationships/footer"/><Relationship Id="rId135" Target="header65.xml" Type="http://schemas.openxmlformats.org/officeDocument/2006/relationships/header"/><Relationship Id="rId136" Target="footer66.xml" Type="http://schemas.openxmlformats.org/officeDocument/2006/relationships/footer"/><Relationship Id="rId137" Target="header66.xml" Type="http://schemas.openxmlformats.org/officeDocument/2006/relationships/header"/><Relationship Id="rId138" Target="footer67.xml" Type="http://schemas.openxmlformats.org/officeDocument/2006/relationships/footer"/><Relationship Id="rId139" Target="header67.xml" Type="http://schemas.openxmlformats.org/officeDocument/2006/relationships/header"/><Relationship Id="rId14" Target="footer5.xml" Type="http://schemas.openxmlformats.org/officeDocument/2006/relationships/footer"/><Relationship Id="rId140" Target="footer68.xml" Type="http://schemas.openxmlformats.org/officeDocument/2006/relationships/footer"/><Relationship Id="rId141" Target="header68.xml" Type="http://schemas.openxmlformats.org/officeDocument/2006/relationships/header"/><Relationship Id="rId142" Target="footer69.xml" Type="http://schemas.openxmlformats.org/officeDocument/2006/relationships/footer"/><Relationship Id="rId143" Target="header69.xml" Type="http://schemas.openxmlformats.org/officeDocument/2006/relationships/header"/><Relationship Id="rId144" Target="footer70.xml" Type="http://schemas.openxmlformats.org/officeDocument/2006/relationships/footer"/><Relationship Id="rId145" Target="header70.xml" Type="http://schemas.openxmlformats.org/officeDocument/2006/relationships/header"/><Relationship Id="rId146" Target="footer71.xml" Type="http://schemas.openxmlformats.org/officeDocument/2006/relationships/footer"/><Relationship Id="rId147" Target="header71.xml" Type="http://schemas.openxmlformats.org/officeDocument/2006/relationships/header"/><Relationship Id="rId148" Target="footer72.xml" Type="http://schemas.openxmlformats.org/officeDocument/2006/relationships/footer"/><Relationship Id="rId149" Target="header72.xml" Type="http://schemas.openxmlformats.org/officeDocument/2006/relationships/header"/><Relationship Id="rId15" Target="header5.xml" Type="http://schemas.openxmlformats.org/officeDocument/2006/relationships/header"/><Relationship Id="rId150" Target="footer73.xml" Type="http://schemas.openxmlformats.org/officeDocument/2006/relationships/footer"/><Relationship Id="rId151" Target="header73.xml" Type="http://schemas.openxmlformats.org/officeDocument/2006/relationships/header"/><Relationship Id="rId152" Target="footer74.xml" Type="http://schemas.openxmlformats.org/officeDocument/2006/relationships/footer"/><Relationship Id="rId153" Target="header74.xml" Type="http://schemas.openxmlformats.org/officeDocument/2006/relationships/header"/><Relationship Id="rId154" Target="footer75.xml" Type="http://schemas.openxmlformats.org/officeDocument/2006/relationships/footer"/><Relationship Id="rId155" Target="header75.xml" Type="http://schemas.openxmlformats.org/officeDocument/2006/relationships/header"/><Relationship Id="rId156" Target="footer76.xml" Type="http://schemas.openxmlformats.org/officeDocument/2006/relationships/footer"/><Relationship Id="rId157" Target="header76.xml" Type="http://schemas.openxmlformats.org/officeDocument/2006/relationships/header"/><Relationship Id="rId158" Target="footer77.xml" Type="http://schemas.openxmlformats.org/officeDocument/2006/relationships/footer"/><Relationship Id="rId159" Target="header77.xml" Type="http://schemas.openxmlformats.org/officeDocument/2006/relationships/header"/><Relationship Id="rId16" Target="footer6.xml" Type="http://schemas.openxmlformats.org/officeDocument/2006/relationships/footer"/><Relationship Id="rId160" Target="footer78.xml" Type="http://schemas.openxmlformats.org/officeDocument/2006/relationships/footer"/><Relationship Id="rId161" Target="header78.xml" Type="http://schemas.openxmlformats.org/officeDocument/2006/relationships/header"/><Relationship Id="rId162" Target="footer79.xml" Type="http://schemas.openxmlformats.org/officeDocument/2006/relationships/footer"/><Relationship Id="rId163" Target="header79.xml" Type="http://schemas.openxmlformats.org/officeDocument/2006/relationships/header"/><Relationship Id="rId164" Target="footer80.xml" Type="http://schemas.openxmlformats.org/officeDocument/2006/relationships/footer"/><Relationship Id="rId165" Target="header80.xml" Type="http://schemas.openxmlformats.org/officeDocument/2006/relationships/header"/><Relationship Id="rId166" Target="footer81.xml" Type="http://schemas.openxmlformats.org/officeDocument/2006/relationships/footer"/><Relationship Id="rId167" Target="header81.xml" Type="http://schemas.openxmlformats.org/officeDocument/2006/relationships/header"/><Relationship Id="rId168" Target="footer82.xml" Type="http://schemas.openxmlformats.org/officeDocument/2006/relationships/footer"/><Relationship Id="rId169" Target="header82.xml" Type="http://schemas.openxmlformats.org/officeDocument/2006/relationships/header"/><Relationship Id="rId17" Target="header6.xml" Type="http://schemas.openxmlformats.org/officeDocument/2006/relationships/header"/><Relationship Id="rId170" Target="footer83.xml" Type="http://schemas.openxmlformats.org/officeDocument/2006/relationships/footer"/><Relationship Id="rId171" Target="header83.xml" Type="http://schemas.openxmlformats.org/officeDocument/2006/relationships/header"/><Relationship Id="rId172" Target="footer84.xml" Type="http://schemas.openxmlformats.org/officeDocument/2006/relationships/footer"/><Relationship Id="rId173" Target="header84.xml" Type="http://schemas.openxmlformats.org/officeDocument/2006/relationships/header"/><Relationship Id="rId174" Target="footer85.xml" Type="http://schemas.openxmlformats.org/officeDocument/2006/relationships/footer"/><Relationship Id="rId175" Target="header85.xml" Type="http://schemas.openxmlformats.org/officeDocument/2006/relationships/header"/><Relationship Id="rId176" Target="footer86.xml" Type="http://schemas.openxmlformats.org/officeDocument/2006/relationships/footer"/><Relationship Id="rId177" Target="header86.xml" Type="http://schemas.openxmlformats.org/officeDocument/2006/relationships/header"/><Relationship Id="rId178" Target="footer87.xml" Type="http://schemas.openxmlformats.org/officeDocument/2006/relationships/footer"/><Relationship Id="rId179" Target="header87.xml" Type="http://schemas.openxmlformats.org/officeDocument/2006/relationships/header"/><Relationship Id="rId18" Target="footer7.xml" Type="http://schemas.openxmlformats.org/officeDocument/2006/relationships/footer"/><Relationship Id="rId180" Target="footer88.xml" Type="http://schemas.openxmlformats.org/officeDocument/2006/relationships/footer"/><Relationship Id="rId181" Target="header88.xml" Type="http://schemas.openxmlformats.org/officeDocument/2006/relationships/header"/><Relationship Id="rId182" Target="footer89.xml" Type="http://schemas.openxmlformats.org/officeDocument/2006/relationships/footer"/><Relationship Id="rId183" Target="header89.xml" Type="http://schemas.openxmlformats.org/officeDocument/2006/relationships/header"/><Relationship Id="rId184" Target="footer90.xml" Type="http://schemas.openxmlformats.org/officeDocument/2006/relationships/footer"/><Relationship Id="rId185" Target="header90.xml" Type="http://schemas.openxmlformats.org/officeDocument/2006/relationships/header"/><Relationship Id="rId186" Target="footer91.xml" Type="http://schemas.openxmlformats.org/officeDocument/2006/relationships/footer"/><Relationship Id="rId187" Target="header91.xml" Type="http://schemas.openxmlformats.org/officeDocument/2006/relationships/header"/><Relationship Id="rId188" Target="footer92.xml" Type="http://schemas.openxmlformats.org/officeDocument/2006/relationships/footer"/><Relationship Id="rId189" Target="header92.xml" Type="http://schemas.openxmlformats.org/officeDocument/2006/relationships/header"/><Relationship Id="rId19" Target="header7.xml" Type="http://schemas.openxmlformats.org/officeDocument/2006/relationships/header"/><Relationship Id="rId190" Target="footer93.xml" Type="http://schemas.openxmlformats.org/officeDocument/2006/relationships/footer"/><Relationship Id="rId191" Target="header93.xml" Type="http://schemas.openxmlformats.org/officeDocument/2006/relationships/header"/><Relationship Id="rId192" Target="footer94.xml" Type="http://schemas.openxmlformats.org/officeDocument/2006/relationships/footer"/><Relationship Id="rId193" Target="header94.xml" Type="http://schemas.openxmlformats.org/officeDocument/2006/relationships/header"/><Relationship Id="rId194" Target="footer95.xml" Type="http://schemas.openxmlformats.org/officeDocument/2006/relationships/footer"/><Relationship Id="rId195" Target="header95.xml" Type="http://schemas.openxmlformats.org/officeDocument/2006/relationships/header"/><Relationship Id="rId196" Target="footer96.xml" Type="http://schemas.openxmlformats.org/officeDocument/2006/relationships/footer"/><Relationship Id="rId197" Target="header96.xml" Type="http://schemas.openxmlformats.org/officeDocument/2006/relationships/header"/><Relationship Id="rId198" Target="footer97.xml" Type="http://schemas.openxmlformats.org/officeDocument/2006/relationships/footer"/><Relationship Id="rId199" Target="header97.xml" Type="http://schemas.openxmlformats.org/officeDocument/2006/relationships/header"/><Relationship Id="rId2" Target="theme/theme-1.xml" Type="http://schemas.openxmlformats.org/officeDocument/2006/relationships/theme"/><Relationship Id="rId20" Target="footer8.xml" Type="http://schemas.openxmlformats.org/officeDocument/2006/relationships/footer"/><Relationship Id="rId200" Target="footer98.xml" Type="http://schemas.openxmlformats.org/officeDocument/2006/relationships/footer"/><Relationship Id="rId201" Target="header98.xml" Type="http://schemas.openxmlformats.org/officeDocument/2006/relationships/header"/><Relationship Id="rId202" Target="footer99.xml" Type="http://schemas.openxmlformats.org/officeDocument/2006/relationships/footer"/><Relationship Id="rId203" Target="header99.xml" Type="http://schemas.openxmlformats.org/officeDocument/2006/relationships/header"/><Relationship Id="rId204" Target="footer100.xml" Type="http://schemas.openxmlformats.org/officeDocument/2006/relationships/footer"/><Relationship Id="rId205" Target="header100.xml" Type="http://schemas.openxmlformats.org/officeDocument/2006/relationships/header"/><Relationship Id="rId206" Target="footer101.xml" Type="http://schemas.openxmlformats.org/officeDocument/2006/relationships/footer"/><Relationship Id="rId207" Target="header101.xml" Type="http://schemas.openxmlformats.org/officeDocument/2006/relationships/header"/><Relationship Id="rId208" Target="footer102.xml" Type="http://schemas.openxmlformats.org/officeDocument/2006/relationships/footer"/><Relationship Id="rId209" Target="header102.xml" Type="http://schemas.openxmlformats.org/officeDocument/2006/relationships/header"/><Relationship Id="rId21" Target="header8.xml" Type="http://schemas.openxmlformats.org/officeDocument/2006/relationships/header"/><Relationship Id="rId210" Target="footer103.xml" Type="http://schemas.openxmlformats.org/officeDocument/2006/relationships/footer"/><Relationship Id="rId211" Target="header103.xml" Type="http://schemas.openxmlformats.org/officeDocument/2006/relationships/header"/><Relationship Id="rId212" Target="footer104.xml" Type="http://schemas.openxmlformats.org/officeDocument/2006/relationships/footer"/><Relationship Id="rId213" Target="header104.xml" Type="http://schemas.openxmlformats.org/officeDocument/2006/relationships/header"/><Relationship Id="rId214" Target="footer105.xml" Type="http://schemas.openxmlformats.org/officeDocument/2006/relationships/footer"/><Relationship Id="rId215" Target="header105.xml" Type="http://schemas.openxmlformats.org/officeDocument/2006/relationships/header"/><Relationship Id="rId216" Target="footer106.xml" Type="http://schemas.openxmlformats.org/officeDocument/2006/relationships/footer"/><Relationship Id="rId217" Target="header106.xml" Type="http://schemas.openxmlformats.org/officeDocument/2006/relationships/header"/><Relationship Id="rId218" Target="footer107.xml" Type="http://schemas.openxmlformats.org/officeDocument/2006/relationships/footer"/><Relationship Id="rId219" Target="header107.xml" Type="http://schemas.openxmlformats.org/officeDocument/2006/relationships/header"/><Relationship Id="rId22" Target="footer9.xml" Type="http://schemas.openxmlformats.org/officeDocument/2006/relationships/footer"/><Relationship Id="rId220" Target="footer108.xml" Type="http://schemas.openxmlformats.org/officeDocument/2006/relationships/footer"/><Relationship Id="rId221" Target="header108.xml" Type="http://schemas.openxmlformats.org/officeDocument/2006/relationships/header"/><Relationship Id="rId222" Target="footer109.xml" Type="http://schemas.openxmlformats.org/officeDocument/2006/relationships/footer"/><Relationship Id="rId223" Target="header109.xml" Type="http://schemas.openxmlformats.org/officeDocument/2006/relationships/header"/><Relationship Id="rId224" Target="footer110.xml" Type="http://schemas.openxmlformats.org/officeDocument/2006/relationships/footer"/><Relationship Id="rId225" Target="header110.xml" Type="http://schemas.openxmlformats.org/officeDocument/2006/relationships/header"/><Relationship Id="rId226" Target="footer111.xml" Type="http://schemas.openxmlformats.org/officeDocument/2006/relationships/footer"/><Relationship Id="rId227" Target="header111.xml" Type="http://schemas.openxmlformats.org/officeDocument/2006/relationships/header"/><Relationship Id="rId228" Target="footer112.xml" Type="http://schemas.openxmlformats.org/officeDocument/2006/relationships/footer"/><Relationship Id="rId229" Target="header112.xml" Type="http://schemas.openxmlformats.org/officeDocument/2006/relationships/header"/><Relationship Id="rId23" Target="header9.xml" Type="http://schemas.openxmlformats.org/officeDocument/2006/relationships/header"/><Relationship Id="rId230" Target="footer113.xml" Type="http://schemas.openxmlformats.org/officeDocument/2006/relationships/footer"/><Relationship Id="rId231" Target="header113.xml" Type="http://schemas.openxmlformats.org/officeDocument/2006/relationships/header"/><Relationship Id="rId232" Target="footer114.xml" Type="http://schemas.openxmlformats.org/officeDocument/2006/relationships/footer"/><Relationship Id="rId233" Target="header114.xml" Type="http://schemas.openxmlformats.org/officeDocument/2006/relationships/header"/><Relationship Id="rId234" Target="footer115.xml" Type="http://schemas.openxmlformats.org/officeDocument/2006/relationships/footer"/><Relationship Id="rId235" Target="header115.xml" Type="http://schemas.openxmlformats.org/officeDocument/2006/relationships/header"/><Relationship Id="rId236" Target="footer116.xml" Type="http://schemas.openxmlformats.org/officeDocument/2006/relationships/footer"/><Relationship Id="rId237" Target="header116.xml" Type="http://schemas.openxmlformats.org/officeDocument/2006/relationships/header"/><Relationship Id="rId238" Target="footer117.xml" Type="http://schemas.openxmlformats.org/officeDocument/2006/relationships/footer"/><Relationship Id="rId239" Target="header117.xml" Type="http://schemas.openxmlformats.org/officeDocument/2006/relationships/header"/><Relationship Id="rId24" Target="footer10.xml" Type="http://schemas.openxmlformats.org/officeDocument/2006/relationships/footer"/><Relationship Id="rId240" Target="footer118.xml" Type="http://schemas.openxmlformats.org/officeDocument/2006/relationships/footer"/><Relationship Id="rId241" Target="header118.xml" Type="http://schemas.openxmlformats.org/officeDocument/2006/relationships/header"/><Relationship Id="rId242" Target="footer119.xml" Type="http://schemas.openxmlformats.org/officeDocument/2006/relationships/footer"/><Relationship Id="rId243" Target="header119.xml" Type="http://schemas.openxmlformats.org/officeDocument/2006/relationships/header"/><Relationship Id="rId244" Target="footer120.xml" Type="http://schemas.openxmlformats.org/officeDocument/2006/relationships/footer"/><Relationship Id="rId245" Target="header120.xml" Type="http://schemas.openxmlformats.org/officeDocument/2006/relationships/header"/><Relationship Id="rId246" Target="footer121.xml" Type="http://schemas.openxmlformats.org/officeDocument/2006/relationships/footer"/><Relationship Id="rId247" Target="header121.xml" Type="http://schemas.openxmlformats.org/officeDocument/2006/relationships/header"/><Relationship Id="rId248" Target="footer122.xml" Type="http://schemas.openxmlformats.org/officeDocument/2006/relationships/footer"/><Relationship Id="rId249" Target="header122.xml" Type="http://schemas.openxmlformats.org/officeDocument/2006/relationships/header"/><Relationship Id="rId25" Target="header10.xml" Type="http://schemas.openxmlformats.org/officeDocument/2006/relationships/header"/><Relationship Id="rId250" Target="footer123.xml" Type="http://schemas.openxmlformats.org/officeDocument/2006/relationships/footer"/><Relationship Id="rId251" Target="header123.xml" Type="http://schemas.openxmlformats.org/officeDocument/2006/relationships/header"/><Relationship Id="rId252" Target="footer124.xml" Type="http://schemas.openxmlformats.org/officeDocument/2006/relationships/footer"/><Relationship Id="rId253" Target="header124.xml" Type="http://schemas.openxmlformats.org/officeDocument/2006/relationships/header"/><Relationship Id="rId254" Target="footer125.xml" Type="http://schemas.openxmlformats.org/officeDocument/2006/relationships/footer"/><Relationship Id="rId255" Target="header125.xml" Type="http://schemas.openxmlformats.org/officeDocument/2006/relationships/header"/><Relationship Id="rId256" Target="footer126.xml" Type="http://schemas.openxmlformats.org/officeDocument/2006/relationships/footer"/><Relationship Id="rId257" Target="header126.xml" Type="http://schemas.openxmlformats.org/officeDocument/2006/relationships/header"/><Relationship Id="rId258" Target="footer127.xml" Type="http://schemas.openxmlformats.org/officeDocument/2006/relationships/footer"/><Relationship Id="rId259" Target="header127.xml" Type="http://schemas.openxmlformats.org/officeDocument/2006/relationships/header"/><Relationship Id="rId26" Target="footer11.xml" Type="http://schemas.openxmlformats.org/officeDocument/2006/relationships/footer"/><Relationship Id="rId260" Target="footer128.xml" Type="http://schemas.openxmlformats.org/officeDocument/2006/relationships/footer"/><Relationship Id="rId261" Target="header128.xml" Type="http://schemas.openxmlformats.org/officeDocument/2006/relationships/header"/><Relationship Id="rId262" Target="footer129.xml" Type="http://schemas.openxmlformats.org/officeDocument/2006/relationships/footer"/><Relationship Id="rId263" Target="header129.xml" Type="http://schemas.openxmlformats.org/officeDocument/2006/relationships/header"/><Relationship Id="rId264" Target="footer130.xml" Type="http://schemas.openxmlformats.org/officeDocument/2006/relationships/footer"/><Relationship Id="rId265" Target="header130.xml" Type="http://schemas.openxmlformats.org/officeDocument/2006/relationships/header"/><Relationship Id="rId266" Target="footer131.xml" Type="http://schemas.openxmlformats.org/officeDocument/2006/relationships/footer"/><Relationship Id="rId267" Target="header131.xml" Type="http://schemas.openxmlformats.org/officeDocument/2006/relationships/header"/><Relationship Id="rId268" Target="footer132.xml" Type="http://schemas.openxmlformats.org/officeDocument/2006/relationships/footer"/><Relationship Id="rId269" Target="header132.xml" Type="http://schemas.openxmlformats.org/officeDocument/2006/relationships/header"/><Relationship Id="rId27" Target="header11.xml" Type="http://schemas.openxmlformats.org/officeDocument/2006/relationships/header"/><Relationship Id="rId270" Target="footer133.xml" Type="http://schemas.openxmlformats.org/officeDocument/2006/relationships/footer"/><Relationship Id="rId271" Target="header133.xml" Type="http://schemas.openxmlformats.org/officeDocument/2006/relationships/header"/><Relationship Id="rId272" Target="footer134.xml" Type="http://schemas.openxmlformats.org/officeDocument/2006/relationships/footer"/><Relationship Id="rId273" Target="header134.xml" Type="http://schemas.openxmlformats.org/officeDocument/2006/relationships/header"/><Relationship Id="rId274" Target="footer135.xml" Type="http://schemas.openxmlformats.org/officeDocument/2006/relationships/footer"/><Relationship Id="rId275" Target="header135.xml" Type="http://schemas.openxmlformats.org/officeDocument/2006/relationships/header"/><Relationship Id="rId276" Target="footer136.xml" Type="http://schemas.openxmlformats.org/officeDocument/2006/relationships/footer"/><Relationship Id="rId277" Target="header136.xml" Type="http://schemas.openxmlformats.org/officeDocument/2006/relationships/header"/><Relationship Id="rId278" Target="footer137.xml" Type="http://schemas.openxmlformats.org/officeDocument/2006/relationships/footer"/><Relationship Id="rId279" Target="header137.xml" Type="http://schemas.openxmlformats.org/officeDocument/2006/relationships/header"/><Relationship Id="rId28" Target="footer12.xml" Type="http://schemas.openxmlformats.org/officeDocument/2006/relationships/footer"/><Relationship Id="rId29" Target="header12.xml" Type="http://schemas.openxmlformats.org/officeDocument/2006/relationships/header"/><Relationship Id="rId3" Target="media/image1.jpeg" Type="http://schemas.openxmlformats.org/officeDocument/2006/relationships/image"/><Relationship Id="rId30" Target="footer13.xml" Type="http://schemas.openxmlformats.org/officeDocument/2006/relationships/footer"/><Relationship Id="rId31" Target="header13.xml" Type="http://schemas.openxmlformats.org/officeDocument/2006/relationships/header"/><Relationship Id="rId32" Target="footer14.xml" Type="http://schemas.openxmlformats.org/officeDocument/2006/relationships/footer"/><Relationship Id="rId33" Target="header14.xml" Type="http://schemas.openxmlformats.org/officeDocument/2006/relationships/header"/><Relationship Id="rId34" Target="footer15.xml" Type="http://schemas.openxmlformats.org/officeDocument/2006/relationships/footer"/><Relationship Id="rId35" Target="header15.xml" Type="http://schemas.openxmlformats.org/officeDocument/2006/relationships/header"/><Relationship Id="rId36" Target="footer16.xml" Type="http://schemas.openxmlformats.org/officeDocument/2006/relationships/footer"/><Relationship Id="rId37" Target="header16.xml" Type="http://schemas.openxmlformats.org/officeDocument/2006/relationships/header"/><Relationship Id="rId38" Target="footer17.xml" Type="http://schemas.openxmlformats.org/officeDocument/2006/relationships/footer"/><Relationship Id="rId39" Target="header17.xml" Type="http://schemas.openxmlformats.org/officeDocument/2006/relationships/header"/><Relationship Id="rId4" Target="media/image2.jpeg" Type="http://schemas.openxmlformats.org/officeDocument/2006/relationships/image"/><Relationship Id="rId40" Target="footer18.xml" Type="http://schemas.openxmlformats.org/officeDocument/2006/relationships/footer"/><Relationship Id="rId41" Target="header18.xml" Type="http://schemas.openxmlformats.org/officeDocument/2006/relationships/header"/><Relationship Id="rId42" Target="footer19.xml" Type="http://schemas.openxmlformats.org/officeDocument/2006/relationships/footer"/><Relationship Id="rId43" Target="header19.xml" Type="http://schemas.openxmlformats.org/officeDocument/2006/relationships/header"/><Relationship Id="rId44" Target="footer20.xml" Type="http://schemas.openxmlformats.org/officeDocument/2006/relationships/footer"/><Relationship Id="rId45" Target="header20.xml" Type="http://schemas.openxmlformats.org/officeDocument/2006/relationships/header"/><Relationship Id="rId46" Target="footer21.xml" Type="http://schemas.openxmlformats.org/officeDocument/2006/relationships/footer"/><Relationship Id="rId47" Target="header21.xml" Type="http://schemas.openxmlformats.org/officeDocument/2006/relationships/header"/><Relationship Id="rId48" Target="footer22.xml" Type="http://schemas.openxmlformats.org/officeDocument/2006/relationships/footer"/><Relationship Id="rId49" Target="header22.xml" Type="http://schemas.openxmlformats.org/officeDocument/2006/relationships/header"/><Relationship Id="rId5" Target="media/image3.jpeg" Type="http://schemas.openxmlformats.org/officeDocument/2006/relationships/image"/><Relationship Id="rId50" Target="footer23.xml" Type="http://schemas.openxmlformats.org/officeDocument/2006/relationships/footer"/><Relationship Id="rId51" Target="header23.xml" Type="http://schemas.openxmlformats.org/officeDocument/2006/relationships/header"/><Relationship Id="rId52" Target="footer24.xml" Type="http://schemas.openxmlformats.org/officeDocument/2006/relationships/footer"/><Relationship Id="rId53" Target="header24.xml" Type="http://schemas.openxmlformats.org/officeDocument/2006/relationships/header"/><Relationship Id="rId54" Target="footer25.xml" Type="http://schemas.openxmlformats.org/officeDocument/2006/relationships/footer"/><Relationship Id="rId55" Target="header25.xml" Type="http://schemas.openxmlformats.org/officeDocument/2006/relationships/header"/><Relationship Id="rId56" Target="footer26.xml" Type="http://schemas.openxmlformats.org/officeDocument/2006/relationships/footer"/><Relationship Id="rId57" Target="header26.xml" Type="http://schemas.openxmlformats.org/officeDocument/2006/relationships/header"/><Relationship Id="rId58" Target="footer27.xml" Type="http://schemas.openxmlformats.org/officeDocument/2006/relationships/footer"/><Relationship Id="rId59" Target="header27.xml" Type="http://schemas.openxmlformats.org/officeDocument/2006/relationships/header"/><Relationship Id="rId6" Target="footer1.xml" Type="http://schemas.openxmlformats.org/officeDocument/2006/relationships/footer"/><Relationship Id="rId60" Target="footer28.xml" Type="http://schemas.openxmlformats.org/officeDocument/2006/relationships/footer"/><Relationship Id="rId61" Target="header28.xml" Type="http://schemas.openxmlformats.org/officeDocument/2006/relationships/header"/><Relationship Id="rId62" Target="footer29.xml" Type="http://schemas.openxmlformats.org/officeDocument/2006/relationships/footer"/><Relationship Id="rId63" Target="header29.xml" Type="http://schemas.openxmlformats.org/officeDocument/2006/relationships/header"/><Relationship Id="rId64" Target="footer30.xml" Type="http://schemas.openxmlformats.org/officeDocument/2006/relationships/footer"/><Relationship Id="rId65" Target="header30.xml" Type="http://schemas.openxmlformats.org/officeDocument/2006/relationships/header"/><Relationship Id="rId66" Target="footer31.xml" Type="http://schemas.openxmlformats.org/officeDocument/2006/relationships/footer"/><Relationship Id="rId67" Target="header31.xml" Type="http://schemas.openxmlformats.org/officeDocument/2006/relationships/header"/><Relationship Id="rId68" Target="footer32.xml" Type="http://schemas.openxmlformats.org/officeDocument/2006/relationships/footer"/><Relationship Id="rId69" Target="header32.xml" Type="http://schemas.openxmlformats.org/officeDocument/2006/relationships/header"/><Relationship Id="rId7" Target="header1.xml" Type="http://schemas.openxmlformats.org/officeDocument/2006/relationships/header"/><Relationship Id="rId70" Target="footer33.xml" Type="http://schemas.openxmlformats.org/officeDocument/2006/relationships/footer"/><Relationship Id="rId71" Target="header33.xml" Type="http://schemas.openxmlformats.org/officeDocument/2006/relationships/header"/><Relationship Id="rId72" Target="footer34.xml" Type="http://schemas.openxmlformats.org/officeDocument/2006/relationships/footer"/><Relationship Id="rId73" Target="header34.xml" Type="http://schemas.openxmlformats.org/officeDocument/2006/relationships/header"/><Relationship Id="rId74" Target="footer35.xml" Type="http://schemas.openxmlformats.org/officeDocument/2006/relationships/footer"/><Relationship Id="rId75" Target="header35.xml" Type="http://schemas.openxmlformats.org/officeDocument/2006/relationships/header"/><Relationship Id="rId76" Target="footer36.xml" Type="http://schemas.openxmlformats.org/officeDocument/2006/relationships/footer"/><Relationship Id="rId77" Target="header36.xml" Type="http://schemas.openxmlformats.org/officeDocument/2006/relationships/header"/><Relationship Id="rId78" Target="footer37.xml" Type="http://schemas.openxmlformats.org/officeDocument/2006/relationships/footer"/><Relationship Id="rId79" Target="header37.xml" Type="http://schemas.openxmlformats.org/officeDocument/2006/relationships/header"/><Relationship Id="rId8" Target="footer2.xml" Type="http://schemas.openxmlformats.org/officeDocument/2006/relationships/footer"/><Relationship Id="rId80" Target="footer38.xml" Type="http://schemas.openxmlformats.org/officeDocument/2006/relationships/footer"/><Relationship Id="rId81" Target="header38.xml" Type="http://schemas.openxmlformats.org/officeDocument/2006/relationships/header"/><Relationship Id="rId82" Target="footer39.xml" Type="http://schemas.openxmlformats.org/officeDocument/2006/relationships/footer"/><Relationship Id="rId83" Target="header39.xml" Type="http://schemas.openxmlformats.org/officeDocument/2006/relationships/header"/><Relationship Id="rId84" Target="footer40.xml" Type="http://schemas.openxmlformats.org/officeDocument/2006/relationships/footer"/><Relationship Id="rId85" Target="header40.xml" Type="http://schemas.openxmlformats.org/officeDocument/2006/relationships/header"/><Relationship Id="rId86" Target="footer41.xml" Type="http://schemas.openxmlformats.org/officeDocument/2006/relationships/footer"/><Relationship Id="rId87" Target="header41.xml" Type="http://schemas.openxmlformats.org/officeDocument/2006/relationships/header"/><Relationship Id="rId88" Target="footer42.xml" Type="http://schemas.openxmlformats.org/officeDocument/2006/relationships/footer"/><Relationship Id="rId89" Target="header42.xml" Type="http://schemas.openxmlformats.org/officeDocument/2006/relationships/header"/><Relationship Id="rId9" Target="header2.xml" Type="http://schemas.openxmlformats.org/officeDocument/2006/relationships/header"/><Relationship Id="rId90" Target="footer43.xml" Type="http://schemas.openxmlformats.org/officeDocument/2006/relationships/footer"/><Relationship Id="rId91" Target="header43.xml" Type="http://schemas.openxmlformats.org/officeDocument/2006/relationships/header"/><Relationship Id="rId92" Target="footer44.xml" Type="http://schemas.openxmlformats.org/officeDocument/2006/relationships/footer"/><Relationship Id="rId93" Target="header44.xml" Type="http://schemas.openxmlformats.org/officeDocument/2006/relationships/header"/><Relationship Id="rId94" Target="footer45.xml" Type="http://schemas.openxmlformats.org/officeDocument/2006/relationships/footer"/><Relationship Id="rId95" Target="header45.xml" Type="http://schemas.openxmlformats.org/officeDocument/2006/relationships/header"/><Relationship Id="rId96" Target="footer46.xml" Type="http://schemas.openxmlformats.org/officeDocument/2006/relationships/footer"/><Relationship Id="rId97" Target="header46.xml" Type="http://schemas.openxmlformats.org/officeDocument/2006/relationships/header"/><Relationship Id="rId98" Target="footer47.xml" Type="http://schemas.openxmlformats.org/officeDocument/2006/relationships/footer"/><Relationship Id="rId99" Target="header47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2025-12-28T13:14:36Z</dcterms:created>
  <dc:creator>Apache POI</dc:creator>
</cp:coreProperties>
</file>