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880" w:lineRule="atLeast"/>
        <w:ind w:left="0" w:right="0"/>
        <w:jc w:val="center"/>
        <w:textAlignment w:val="baseline"/>
        <w:rPr>
          <w:sz w:val="65"/>
        </w:rPr>
      </w:pPr>
      <w:bookmarkStart w:name="" w:id="1001"/>
      <w:r>
        <w:rPr>
          <w:rFonts w:ascii="宋体" w:hAnsi="宋体" w:cs="宋体" w:eastAsia="宋体"/>
          <w:sz w:val="65"/>
          <w:spacing w:val="0"/>
          <w:color w:val="000000"/>
          <w:b w:val="off"/>
          <w:i w:val="off"/>
        </w:rPr>
        <w:t>二十世纪西方哲学译丛</w:t>
      </w:r>
      <w:bookmarkEnd w:id="1001"/>
    </w:p>
    <w:p>
      <w:pPr>
        <w:pageBreakBefore w:val="off"/>
        <w:tabs/>
        <w:wordWrap w:val="off"/>
        <w:spacing w:before="0" w:after="0" w:line="2500" w:lineRule="exact"/>
        <w:ind w:left="0" w:right="0"/>
        <w:jc w:val="center"/>
        <w:textAlignment w:val="baseline"/>
        <w:rPr>
          <w:sz w:val="118"/>
        </w:rPr>
      </w:pPr>
      <w:bookmarkStart w:name="" w:id="1002"/>
      <w:r>
        <w:rPr>
          <w:rFonts w:ascii="宋体" w:hAnsi="宋体" w:cs="宋体" w:eastAsia="宋体"/>
          <w:sz w:val="118"/>
          <w:spacing w:val="0"/>
          <w:color w:val="000000"/>
          <w:b w:val="off"/>
          <w:i w:val="off"/>
        </w:rPr>
        <w:t/>
      </w:r>
      <w:bookmarkEnd w:id="1002"/>
    </w:p>
    <w:p>
      <w:pPr>
        <w:pageBreakBefore w:val="off"/>
        <w:tabs/>
        <w:wordWrap w:val="off"/>
        <w:spacing w:before="0" w:after="0" w:line="2500" w:lineRule="exact"/>
        <w:ind w:left="0" w:right="0"/>
        <w:jc w:val="center"/>
        <w:textAlignment w:val="baseline"/>
        <w:rPr>
          <w:sz w:val="118"/>
        </w:rPr>
      </w:pPr>
      <w:bookmarkStart w:name="" w:id="1003"/>
      <w:r>
        <w:rPr>
          <w:rFonts w:ascii="宋体" w:hAnsi="宋体" w:cs="宋体" w:eastAsia="宋体"/>
          <w:sz w:val="118"/>
          <w:spacing w:val="0"/>
          <w:color w:val="000000"/>
          <w:b w:val="off"/>
          <w:i w:val="off"/>
        </w:rPr>
        <w:t/>
      </w:r>
      <w:bookmarkEnd w:id="1003"/>
    </w:p>
    <w:p>
      <w:pPr>
        <w:pageBreakBefore w:val="off"/>
        <w:tabs/>
        <w:wordWrap w:val="off"/>
        <w:spacing w:before="0" w:after="0" w:line="2500" w:lineRule="atLeast"/>
        <w:ind w:left="0" w:right="0"/>
        <w:jc w:val="center"/>
        <w:textAlignment w:val="baseline"/>
        <w:rPr>
          <w:sz w:val="118"/>
        </w:rPr>
      </w:pPr>
      <w:bookmarkStart w:name="" w:id="1004"/>
      <w:r>
        <w:rPr>
          <w:rFonts w:ascii="宋体" w:hAnsi="宋体" w:cs="宋体" w:eastAsia="宋体"/>
          <w:sz w:val="118"/>
          <w:spacing w:val="0"/>
          <w:color w:val="000000"/>
          <w:b w:val="on"/>
          <w:i w:val="off"/>
        </w:rPr>
        <w:t>科学研究纲领方法论</w:t>
      </w:r>
      <w:bookmarkEnd w:id="1004"/>
    </w:p>
    <w:p>
      <w:pPr>
        <w:pageBreakBefore w:val="off"/>
        <w:tabs/>
        <w:wordWrap w:val="off"/>
        <w:spacing w:before="0" w:after="0" w:line="760" w:lineRule="atLeast"/>
        <w:ind w:left="0" w:right="0"/>
        <w:jc w:val="center"/>
        <w:textAlignment w:val="baseline"/>
        <w:rPr>
          <w:sz w:val="56"/>
        </w:rPr>
      </w:pPr>
      <w:bookmarkStart w:name="" w:id="1005"/>
      <w:r>
        <w:rPr>
          <w:rFonts w:ascii="TimesNewRoman" w:hAnsi="TimesNewRoman" w:cs="TimesNewRoman" w:eastAsia="TimesNewRoman"/>
          <w:sz w:val="56"/>
          <w:spacing w:val="0"/>
          <w:color w:val="000000"/>
          <w:b w:val="off"/>
          <w:i w:val="off"/>
        </w:rPr>
        <w:t>THE METHODOLOGY OF SCIENTIFIC RESEARCH PROGRAMMES</w:t>
      </w:r>
      <w:bookmarkEnd w:id="1005"/>
    </w:p>
    <w:p>
      <w:pPr>
        <w:pageBreakBefore w:val="off"/>
        <w:tabs/>
        <w:wordWrap w:val="off"/>
        <w:spacing w:before="0" w:after="0" w:line="740" w:lineRule="exact"/>
        <w:ind w:left="0" w:right="0"/>
        <w:jc w:val="center"/>
        <w:textAlignment w:val="baseline"/>
        <w:rPr>
          <w:sz w:val="56"/>
        </w:rPr>
      </w:pPr>
      <w:bookmarkStart w:name="" w:id="1006"/>
      <w:r>
        <w:rPr>
          <w:rFonts w:ascii="宋体" w:hAnsi="宋体" w:cs="宋体" w:eastAsia="宋体"/>
          <w:sz w:val="56"/>
          <w:spacing w:val="0"/>
          <w:color w:val="000000"/>
          <w:b w:val="off"/>
          <w:i w:val="off"/>
        </w:rPr>
        <w:t/>
      </w:r>
      <w:bookmarkEnd w:id="1006"/>
    </w:p>
    <w:p>
      <w:pPr>
        <w:pageBreakBefore w:val="off"/>
        <w:tabs/>
        <w:wordWrap w:val="off"/>
        <w:spacing w:before="0" w:after="0" w:line="0" w:lineRule="atLeast"/>
        <w:ind w:left="0" w:right="0"/>
        <w:jc w:val="center"/>
        <w:textAlignment w:val="baseline"/>
      </w:pPr>
      <w:bookmarkStart w:name="" w:id="1007"/>
      <w:r>
        <w:drawing>
          <wp:inline distL="0" distR="0" distT="0" distB="0">
            <wp:extent cx="7277100" cy="1993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7277100" cy="1993900"/>
                    </a:xfrm>
                    <a:prstGeom prst="rect">
                      <a:avLst/>
                    </a:prstGeom>
                  </pic:spPr>
                </pic:pic>
              </a:graphicData>
            </a:graphic>
          </wp:inline>
        </w:drawing>
      </w:r>
      <w:bookmarkEnd w:id="1007"/>
    </w:p>
    <w:p>
      <w:pPr>
        <w:pageBreakBefore w:val="off"/>
        <w:tabs/>
        <w:wordWrap w:val="off"/>
        <w:spacing w:before="0" w:after="0" w:line="840" w:lineRule="exact"/>
        <w:ind w:left="0" w:right="0"/>
        <w:jc w:val="center"/>
        <w:textAlignment w:val="baseline"/>
        <w:rPr>
          <w:sz w:val="64"/>
        </w:rPr>
      </w:pPr>
      <w:bookmarkStart w:name="" w:id="1008"/>
      <w:r>
        <w:rPr>
          <w:rFonts w:ascii="宋体" w:hAnsi="宋体" w:cs="宋体" w:eastAsia="宋体"/>
          <w:sz w:val="64"/>
          <w:spacing w:val="0"/>
          <w:color w:val="000000"/>
          <w:b w:val="off"/>
          <w:i w:val="off"/>
        </w:rPr>
        <w:t/>
      </w:r>
      <w:bookmarkEnd w:id="1008"/>
    </w:p>
    <w:p>
      <w:pPr>
        <w:pageBreakBefore w:val="off"/>
        <w:tabs/>
        <w:wordWrap w:val="off"/>
        <w:spacing w:before="0" w:after="0" w:line="860" w:lineRule="atLeast"/>
        <w:ind w:left="0" w:right="0"/>
        <w:jc w:val="center"/>
        <w:textAlignment w:val="baseline"/>
        <w:rPr>
          <w:sz w:val="64"/>
        </w:rPr>
      </w:pPr>
      <w:bookmarkStart w:name="" w:id="1009"/>
      <w:r>
        <w:rPr>
          <w:rFonts w:ascii="黑体" w:hAnsi="黑体" w:cs="黑体" w:eastAsia="黑体"/>
          <w:sz w:val="64"/>
          <w:spacing w:val="0"/>
          <w:color w:val="000000"/>
          <w:b w:val="off"/>
          <w:i w:val="off"/>
        </w:rPr>
        <w:t>[英]伊姆雷·拉卡托斯 著</w:t>
      </w:r>
      <w:bookmarkEnd w:id="1009"/>
    </w:p>
    <w:p>
      <w:pPr>
        <w:pageBreakBefore w:val="off"/>
        <w:tabs/>
        <w:wordWrap w:val="off"/>
        <w:spacing w:before="360" w:after="0" w:line="860" w:lineRule="atLeast"/>
        <w:ind w:left="0" w:right="0"/>
        <w:jc w:val="center"/>
        <w:textAlignment w:val="baseline"/>
        <w:rPr>
          <w:sz w:val="64"/>
        </w:rPr>
      </w:pPr>
      <w:bookmarkStart w:name="" w:id="1010"/>
      <w:r>
        <w:rPr>
          <w:rFonts w:ascii="黑体" w:hAnsi="黑体" w:cs="黑体" w:eastAsia="黑体"/>
          <w:sz w:val="64"/>
          <w:spacing w:val="0"/>
          <w:color w:val="000000"/>
          <w:b w:val="off"/>
          <w:i w:val="off"/>
        </w:rPr>
        <w:t>兰征译</w:t>
      </w:r>
      <w:bookmarkEnd w:id="1010"/>
    </w:p>
    <w:p>
      <w:pPr>
        <w:pageBreakBefore w:val="off"/>
        <w:tabs/>
        <w:wordWrap w:val="off"/>
        <w:spacing w:before="0" w:after="0" w:line="840" w:lineRule="exact"/>
        <w:ind w:left="0" w:right="0"/>
        <w:jc w:val="center"/>
        <w:textAlignment w:val="baseline"/>
        <w:rPr>
          <w:sz w:val="64"/>
        </w:rPr>
      </w:pPr>
      <w:bookmarkStart w:name="" w:id="1011"/>
      <w:r>
        <w:rPr>
          <w:rFonts w:ascii="宋体" w:hAnsi="宋体" w:cs="宋体" w:eastAsia="宋体"/>
          <w:sz w:val="64"/>
          <w:spacing w:val="0"/>
          <w:color w:val="000000"/>
          <w:b w:val="off"/>
          <w:i w:val="off"/>
        </w:rPr>
        <w:t/>
      </w:r>
      <w:bookmarkEnd w:id="1011"/>
    </w:p>
    <w:p>
      <w:pPr>
        <w:pageBreakBefore w:val="off"/>
        <w:tabs/>
        <w:wordWrap w:val="off"/>
        <w:spacing w:before="0" w:after="0" w:line="840" w:lineRule="exact"/>
        <w:ind w:left="0" w:right="0"/>
        <w:jc w:val="center"/>
        <w:textAlignment w:val="baseline"/>
        <w:rPr>
          <w:sz w:val="64"/>
        </w:rPr>
      </w:pPr>
      <w:bookmarkStart w:name="" w:id="1012"/>
      <w:r>
        <w:rPr>
          <w:rFonts w:ascii="宋体" w:hAnsi="宋体" w:cs="宋体" w:eastAsia="宋体"/>
          <w:sz w:val="64"/>
          <w:spacing w:val="0"/>
          <w:color w:val="000000"/>
          <w:b w:val="off"/>
          <w:i w:val="off"/>
        </w:rPr>
        <w:t/>
      </w:r>
      <w:bookmarkEnd w:id="1012"/>
    </w:p>
    <w:p>
      <w:pPr>
        <w:pageBreakBefore w:val="off"/>
        <w:tabs/>
        <w:wordWrap w:val="off"/>
        <w:spacing w:before="0" w:after="0" w:line="840" w:lineRule="exact"/>
        <w:ind w:left="0" w:right="0"/>
        <w:jc w:val="center"/>
        <w:textAlignment w:val="baseline"/>
        <w:rPr>
          <w:sz w:val="64"/>
        </w:rPr>
      </w:pPr>
      <w:bookmarkStart w:name="" w:id="1013"/>
      <w:r>
        <w:rPr>
          <w:rFonts w:ascii="宋体" w:hAnsi="宋体" w:cs="宋体" w:eastAsia="宋体"/>
          <w:sz w:val="64"/>
          <w:spacing w:val="0"/>
          <w:color w:val="000000"/>
          <w:b w:val="off"/>
          <w:i w:val="off"/>
        </w:rPr>
        <w:t/>
      </w:r>
      <w:bookmarkEnd w:id="1013"/>
    </w:p>
    <w:p>
      <w:pPr>
        <w:pageBreakBefore w:val="off"/>
        <w:tabs/>
        <w:wordWrap w:val="off"/>
        <w:spacing w:before="0" w:after="0" w:line="840" w:lineRule="exact"/>
        <w:ind w:left="0" w:right="0"/>
        <w:jc w:val="center"/>
        <w:textAlignment w:val="baseline"/>
        <w:rPr>
          <w:sz w:val="64"/>
        </w:rPr>
      </w:pPr>
      <w:bookmarkStart w:name="" w:id="1014"/>
      <w:r>
        <w:rPr>
          <w:rFonts w:ascii="宋体" w:hAnsi="宋体" w:cs="宋体" w:eastAsia="宋体"/>
          <w:sz w:val="64"/>
          <w:spacing w:val="0"/>
          <w:color w:val="000000"/>
          <w:b w:val="off"/>
          <w:i w:val="off"/>
        </w:rPr>
        <w:t/>
      </w:r>
      <w:bookmarkEnd w:id="1014"/>
    </w:p>
    <w:p>
      <w:pPr>
        <w:pageBreakBefore w:val="off"/>
        <w:tabs/>
        <w:wordWrap w:val="off"/>
        <w:spacing w:before="0" w:after="0" w:line="840" w:lineRule="exact"/>
        <w:ind w:left="0" w:right="0"/>
        <w:jc w:val="center"/>
        <w:textAlignment w:val="baseline"/>
        <w:rPr>
          <w:sz w:val="64"/>
        </w:rPr>
      </w:pPr>
      <w:bookmarkStart w:name="" w:id="1015"/>
      <w:r>
        <w:rPr>
          <w:rFonts w:ascii="宋体" w:hAnsi="宋体" w:cs="宋体" w:eastAsia="宋体"/>
          <w:sz w:val="64"/>
          <w:spacing w:val="0"/>
          <w:color w:val="000000"/>
          <w:b w:val="off"/>
          <w:i w:val="off"/>
        </w:rPr>
        <w:t/>
      </w:r>
      <w:bookmarkEnd w:id="1015"/>
    </w:p>
    <w:p>
      <w:pPr>
        <w:pageBreakBefore w:val="off"/>
        <w:tabs/>
        <w:wordWrap w:val="off"/>
        <w:spacing w:before="0" w:after="0" w:line="840" w:lineRule="exact"/>
        <w:ind w:left="0" w:right="0"/>
        <w:jc w:val="center"/>
        <w:textAlignment w:val="baseline"/>
        <w:rPr>
          <w:sz w:val="64"/>
        </w:rPr>
      </w:pPr>
      <w:bookmarkStart w:name="" w:id="1016"/>
      <w:r>
        <w:rPr>
          <w:rFonts w:ascii="宋体" w:hAnsi="宋体" w:cs="宋体" w:eastAsia="宋体"/>
          <w:sz w:val="64"/>
          <w:spacing w:val="0"/>
          <w:color w:val="000000"/>
          <w:b w:val="off"/>
          <w:i w:val="off"/>
        </w:rPr>
        <w:t/>
      </w:r>
      <w:bookmarkEnd w:id="1016"/>
    </w:p>
    <w:p>
      <w:pPr>
        <w:pageBreakBefore w:val="off"/>
        <w:tabs/>
        <w:wordWrap w:val="off"/>
        <w:spacing w:before="0" w:after="0" w:line="840" w:lineRule="exact"/>
        <w:ind w:left="0" w:right="0"/>
        <w:jc w:val="center"/>
        <w:textAlignment w:val="baseline"/>
        <w:rPr>
          <w:sz w:val="64"/>
        </w:rPr>
      </w:pPr>
      <w:bookmarkStart w:name="" w:id="1017"/>
      <w:r>
        <w:rPr>
          <w:rFonts w:ascii="宋体" w:hAnsi="宋体" w:cs="宋体" w:eastAsia="宋体"/>
          <w:sz w:val="64"/>
          <w:spacing w:val="0"/>
          <w:color w:val="000000"/>
          <w:b w:val="off"/>
          <w:i w:val="off"/>
        </w:rPr>
        <w:t/>
      </w:r>
      <w:bookmarkEnd w:id="1017"/>
    </w:p>
    <w:p>
      <w:pPr>
        <w:pageBreakBefore w:val="off"/>
        <w:tabs/>
        <w:wordWrap w:val="off"/>
        <w:spacing w:before="0" w:after="0" w:line="840" w:lineRule="exact"/>
        <w:ind w:left="0" w:right="0"/>
        <w:jc w:val="center"/>
        <w:textAlignment w:val="baseline"/>
        <w:rPr>
          <w:sz w:val="64"/>
        </w:rPr>
      </w:pPr>
      <w:bookmarkStart w:name="" w:id="1018"/>
      <w:r>
        <w:rPr>
          <w:rFonts w:ascii="宋体" w:hAnsi="宋体" w:cs="宋体" w:eastAsia="宋体"/>
          <w:sz w:val="64"/>
          <w:spacing w:val="0"/>
          <w:color w:val="000000"/>
          <w:b w:val="off"/>
          <w:i w:val="off"/>
        </w:rPr>
        <w:t/>
      </w:r>
      <w:bookmarkEnd w:id="1018"/>
    </w:p>
    <w:p>
      <w:pPr>
        <w:pageBreakBefore w:val="off"/>
        <w:tabs/>
        <w:wordWrap w:val="off"/>
        <w:spacing w:before="0" w:after="0" w:line="840" w:lineRule="exact"/>
        <w:ind w:left="0" w:right="0"/>
        <w:jc w:val="center"/>
        <w:textAlignment w:val="baseline"/>
        <w:rPr>
          <w:sz w:val="64"/>
        </w:rPr>
      </w:pPr>
      <w:bookmarkStart w:name="" w:id="1019"/>
      <w:r>
        <w:rPr>
          <w:rFonts w:ascii="宋体" w:hAnsi="宋体" w:cs="宋体" w:eastAsia="宋体"/>
          <w:sz w:val="64"/>
          <w:spacing w:val="0"/>
          <w:color w:val="000000"/>
          <w:b w:val="off"/>
          <w:i w:val="off"/>
        </w:rPr>
        <w:t/>
      </w:r>
      <w:bookmarkEnd w:id="1019"/>
    </w:p>
    <w:p>
      <w:pPr>
        <w:pageBreakBefore w:val="off"/>
        <w:tabs/>
        <w:wordWrap w:val="off"/>
        <w:spacing w:before="0" w:after="0" w:line="840" w:lineRule="exact"/>
        <w:ind w:left="0" w:right="0"/>
        <w:jc w:val="center"/>
        <w:textAlignment w:val="baseline"/>
        <w:rPr>
          <w:sz w:val="64"/>
        </w:rPr>
      </w:pPr>
      <w:bookmarkStart w:name="" w:id="1020"/>
      <w:r>
        <w:rPr>
          <w:rFonts w:ascii="宋体" w:hAnsi="宋体" w:cs="宋体" w:eastAsia="宋体"/>
          <w:sz w:val="64"/>
          <w:spacing w:val="0"/>
          <w:color w:val="000000"/>
          <w:b w:val="off"/>
          <w:i w:val="off"/>
        </w:rPr>
        <w:t/>
      </w:r>
      <w:bookmarkEnd w:id="1020"/>
    </w:p>
    <w:p>
      <w:pPr>
        <w:pageBreakBefore w:val="off"/>
        <w:tabs/>
        <w:wordWrap w:val="off"/>
        <w:spacing w:before="0" w:after="0" w:line="840" w:lineRule="exact"/>
        <w:ind w:left="0" w:right="0"/>
        <w:jc w:val="center"/>
        <w:textAlignment w:val="baseline"/>
        <w:rPr>
          <w:sz w:val="64"/>
        </w:rPr>
      </w:pPr>
      <w:bookmarkStart w:name="" w:id="1021"/>
      <w:r>
        <w:rPr>
          <w:rFonts w:ascii="宋体" w:hAnsi="宋体" w:cs="宋体" w:eastAsia="宋体"/>
          <w:sz w:val="64"/>
          <w:spacing w:val="0"/>
          <w:color w:val="000000"/>
          <w:b w:val="off"/>
          <w:i w:val="off"/>
        </w:rPr>
        <w:t/>
      </w:r>
      <w:bookmarkEnd w:id="1021"/>
    </w:p>
    <w:p>
      <w:pPr>
        <w:pageBreakBefore w:val="off"/>
        <w:tabs/>
        <w:wordWrap w:val="off"/>
        <w:spacing w:before="0" w:after="0" w:line="840" w:lineRule="exact"/>
        <w:ind w:left="0" w:right="0"/>
        <w:jc w:val="center"/>
        <w:textAlignment w:val="baseline"/>
        <w:rPr>
          <w:sz w:val="64"/>
        </w:rPr>
      </w:pPr>
      <w:bookmarkStart w:name="" w:id="1022"/>
      <w:r>
        <w:rPr>
          <w:rFonts w:ascii="宋体" w:hAnsi="宋体" w:cs="宋体" w:eastAsia="宋体"/>
          <w:sz w:val="64"/>
          <w:spacing w:val="0"/>
          <w:color w:val="000000"/>
          <w:b w:val="off"/>
          <w:i w:val="off"/>
        </w:rPr>
        <w:t/>
      </w:r>
      <w:bookmarkEnd w:id="1022"/>
    </w:p>
    <w:p>
      <w:pPr>
        <w:pageBreakBefore w:val="off"/>
        <w:tabs/>
        <w:wordWrap w:val="off"/>
        <w:spacing w:before="0" w:after="0" w:line="840" w:lineRule="exact"/>
        <w:ind w:left="0" w:right="0"/>
        <w:jc w:val="center"/>
        <w:textAlignment w:val="baseline"/>
        <w:rPr>
          <w:sz w:val="64"/>
        </w:rPr>
      </w:pPr>
      <w:bookmarkStart w:name="" w:id="1023"/>
      <w:r>
        <w:rPr>
          <w:rFonts w:ascii="宋体" w:hAnsi="宋体" w:cs="宋体" w:eastAsia="宋体"/>
          <w:sz w:val="64"/>
          <w:spacing w:val="0"/>
          <w:color w:val="000000"/>
          <w:b w:val="off"/>
          <w:i w:val="off"/>
        </w:rPr>
        <w:t/>
      </w:r>
      <w:bookmarkEnd w:id="1023"/>
    </w:p>
    <w:p>
      <w:pPr>
        <w:pageBreakBefore w:val="off"/>
        <w:tabs/>
        <w:wordWrap w:val="off"/>
        <w:spacing w:before="0" w:after="0" w:line="840" w:lineRule="exact"/>
        <w:ind w:left="0" w:right="0"/>
        <w:jc w:val="center"/>
        <w:textAlignment w:val="baseline"/>
        <w:rPr>
          <w:sz w:val="64"/>
        </w:rPr>
      </w:pPr>
      <w:bookmarkStart w:name="" w:id="1024"/>
      <w:r>
        <w:rPr>
          <w:rFonts w:ascii="宋体" w:hAnsi="宋体" w:cs="宋体" w:eastAsia="宋体"/>
          <w:sz w:val="64"/>
          <w:spacing w:val="0"/>
          <w:color w:val="000000"/>
          <w:b w:val="off"/>
          <w:i w:val="off"/>
        </w:rPr>
        <w:t/>
      </w:r>
      <w:bookmarkEnd w:id="1024"/>
    </w:p>
    <w:p>
      <w:pPr>
        <w:pageBreakBefore w:val="off"/>
        <w:tabs/>
        <w:wordWrap w:val="off"/>
        <w:spacing w:before="0" w:after="0" w:line="880" w:lineRule="atLeast"/>
        <w:ind w:left="0" w:right="0"/>
        <w:jc w:val="center"/>
        <w:textAlignment w:val="baseline"/>
        <w:rPr>
          <w:sz w:val="65"/>
        </w:rPr>
      </w:pPr>
      <w:bookmarkStart w:name="" w:id="1025"/>
      <w:r>
        <w:rPr>
          <w:rFonts w:ascii="宋体" w:hAnsi="宋体" w:cs="宋体" w:eastAsia="宋体"/>
          <w:sz w:val="65"/>
          <w:spacing w:val="0"/>
          <w:color w:val="000000"/>
          <w:b w:val="off"/>
          <w:i w:val="off"/>
        </w:rPr>
        <w:t>上海译文出版社</w:t>
      </w:r>
      <w:bookmarkEnd w:id="1025"/>
    </w:p>
    <w:p>
      <w:r>
        <w:t/>
      </w:r>
    </w:p>
    <w:p>
      <w:pPr>
        <w:sectPr>
          <w:footerReference r:id="rId9"/>
          <w:headerReference r:id="rId10" w:type="default"/>
          <w:pgSz w:w="22100" w:h="31680"/>
          <w:pgMar w:left="2180" w:top="1340" w:right="2180" w:bottom="1340" w:header="1040" w:footer="1040"/>
          <w:cols w:num="1"/>
        </w:sectPr>
      </w:pPr>
    </w:p>
    <w:p>
      <w:pPr>
        <w:pageBreakBefore w:val="off"/>
        <w:tabs/>
        <w:wordWrap w:val="off"/>
        <w:spacing w:before="0" w:after="0" w:line="400" w:lineRule="atLeast"/>
        <w:ind w:left="0" w:right="0"/>
        <w:jc w:val="both"/>
        <w:textAlignment w:val="baseline"/>
        <w:rPr>
          <w:sz w:val="29"/>
        </w:rPr>
      </w:pPr>
      <w:bookmarkStart w:name="" w:id="1026"/>
      <w:r>
        <w:rPr>
          <w:rFonts w:ascii="宋体" w:hAnsi="宋体" w:cs="宋体" w:eastAsia="宋体"/>
          <w:sz w:val="29"/>
          <w:spacing w:val="0"/>
          <w:color w:val="000000"/>
          <w:b w:val="on"/>
          <w:i w:val="off"/>
        </w:rPr>
        <w:t>世纪集团</w:t>
      </w:r>
      <w:bookmarkEnd w:id="1026"/>
    </w:p>
    <w:p>
      <w:pPr>
        <w:pageBreakBefore w:val="off"/>
        <w:tabs/>
        <w:wordWrap w:val="off"/>
        <w:spacing w:before="0" w:after="0" w:line="380" w:lineRule="exact"/>
        <w:ind w:left="0" w:right="0"/>
        <w:jc w:val="both"/>
        <w:textAlignment w:val="baseline"/>
        <w:rPr>
          <w:sz w:val="29"/>
        </w:rPr>
      </w:pPr>
      <w:bookmarkStart w:name="" w:id="1027"/>
      <w:r>
        <w:rPr>
          <w:rFonts w:ascii="宋体" w:hAnsi="宋体" w:cs="宋体" w:eastAsia="宋体"/>
          <w:sz w:val="29"/>
          <w:spacing w:val="0"/>
          <w:color w:val="000000"/>
          <w:b w:val="off"/>
          <w:i w:val="off"/>
        </w:rPr>
        <w:t/>
      </w:r>
      <w:bookmarkEnd w:id="1027"/>
    </w:p>
    <w:p>
      <w:pPr>
        <w:pageBreakBefore w:val="off"/>
        <w:tabs/>
        <w:wordWrap w:val="off"/>
        <w:spacing w:before="0" w:after="0" w:line="380" w:lineRule="exact"/>
        <w:ind w:left="0" w:right="0"/>
        <w:jc w:val="both"/>
        <w:textAlignment w:val="baseline"/>
        <w:rPr>
          <w:sz w:val="29"/>
        </w:rPr>
      </w:pPr>
      <w:bookmarkStart w:name="" w:id="1028"/>
      <w:r>
        <w:rPr>
          <w:rFonts w:ascii="宋体" w:hAnsi="宋体" w:cs="宋体" w:eastAsia="宋体"/>
          <w:sz w:val="29"/>
          <w:spacing w:val="0"/>
          <w:color w:val="000000"/>
          <w:b w:val="off"/>
          <w:i w:val="off"/>
        </w:rPr>
        <w:t/>
      </w:r>
      <w:bookmarkEnd w:id="1028"/>
    </w:p>
    <w:p>
      <w:pPr>
        <w:pageBreakBefore w:val="off"/>
        <w:tabs/>
        <w:wordWrap w:val="off"/>
        <w:spacing w:before="0" w:after="0" w:line="380" w:lineRule="exact"/>
        <w:ind w:left="0" w:right="0"/>
        <w:jc w:val="both"/>
        <w:textAlignment w:val="baseline"/>
        <w:rPr>
          <w:sz w:val="29"/>
        </w:rPr>
      </w:pPr>
      <w:bookmarkStart w:name="" w:id="1029"/>
      <w:r>
        <w:rPr>
          <w:rFonts w:ascii="宋体" w:hAnsi="宋体" w:cs="宋体" w:eastAsia="宋体"/>
          <w:sz w:val="29"/>
          <w:spacing w:val="0"/>
          <w:color w:val="000000"/>
          <w:b w:val="off"/>
          <w:i w:val="off"/>
        </w:rPr>
        <w:t/>
      </w:r>
      <w:bookmarkEnd w:id="1029"/>
    </w:p>
    <w:p>
      <w:pPr>
        <w:pageBreakBefore w:val="off"/>
        <w:tabs/>
        <w:wordWrap w:val="off"/>
        <w:spacing w:before="0" w:after="0" w:line="380" w:lineRule="exact"/>
        <w:ind w:left="0" w:right="0"/>
        <w:jc w:val="both"/>
        <w:textAlignment w:val="baseline"/>
        <w:rPr>
          <w:sz w:val="29"/>
        </w:rPr>
      </w:pPr>
      <w:bookmarkStart w:name="" w:id="1030"/>
      <w:r>
        <w:rPr>
          <w:rFonts w:ascii="宋体" w:hAnsi="宋体" w:cs="宋体" w:eastAsia="宋体"/>
          <w:sz w:val="29"/>
          <w:spacing w:val="0"/>
          <w:color w:val="000000"/>
          <w:b w:val="off"/>
          <w:i w:val="off"/>
        </w:rPr>
        <w:t/>
      </w:r>
      <w:bookmarkEnd w:id="1030"/>
    </w:p>
    <w:p>
      <w:pPr>
        <w:pageBreakBefore w:val="off"/>
        <w:tabs/>
        <w:wordWrap w:val="off"/>
        <w:spacing w:before="0" w:after="0" w:line="380" w:lineRule="exact"/>
        <w:ind w:left="0" w:right="0"/>
        <w:jc w:val="both"/>
        <w:textAlignment w:val="baseline"/>
        <w:rPr>
          <w:sz w:val="29"/>
        </w:rPr>
      </w:pPr>
      <w:bookmarkStart w:name="" w:id="1031"/>
      <w:r>
        <w:rPr>
          <w:rFonts w:ascii="宋体" w:hAnsi="宋体" w:cs="宋体" w:eastAsia="宋体"/>
          <w:sz w:val="29"/>
          <w:spacing w:val="0"/>
          <w:color w:val="000000"/>
          <w:b w:val="off"/>
          <w:i w:val="off"/>
        </w:rPr>
        <w:t/>
      </w:r>
      <w:bookmarkEnd w:id="1031"/>
    </w:p>
    <w:p>
      <w:pPr>
        <w:pageBreakBefore w:val="off"/>
        <w:tabs/>
        <w:wordWrap w:val="off"/>
        <w:spacing w:before="0" w:after="0" w:line="380" w:lineRule="exact"/>
        <w:ind w:left="0" w:right="0"/>
        <w:jc w:val="both"/>
        <w:textAlignment w:val="baseline"/>
        <w:rPr>
          <w:sz w:val="29"/>
        </w:rPr>
      </w:pPr>
      <w:bookmarkStart w:name="" w:id="1032"/>
      <w:r>
        <w:rPr>
          <w:rFonts w:ascii="宋体" w:hAnsi="宋体" w:cs="宋体" w:eastAsia="宋体"/>
          <w:sz w:val="29"/>
          <w:spacing w:val="0"/>
          <w:color w:val="000000"/>
          <w:b w:val="off"/>
          <w:i w:val="off"/>
        </w:rPr>
        <w:t/>
      </w:r>
      <w:bookmarkEnd w:id="1032"/>
    </w:p>
    <w:p>
      <w:pPr>
        <w:pageBreakBefore w:val="off"/>
        <w:tabs/>
        <w:wordWrap w:val="off"/>
        <w:spacing w:before="0" w:after="0" w:line="380" w:lineRule="exact"/>
        <w:ind w:left="0" w:right="0"/>
        <w:jc w:val="both"/>
        <w:textAlignment w:val="baseline"/>
        <w:rPr>
          <w:sz w:val="29"/>
        </w:rPr>
      </w:pPr>
      <w:bookmarkStart w:name="" w:id="1033"/>
      <w:r>
        <w:rPr>
          <w:rFonts w:ascii="宋体" w:hAnsi="宋体" w:cs="宋体" w:eastAsia="宋体"/>
          <w:sz w:val="29"/>
          <w:spacing w:val="0"/>
          <w:color w:val="000000"/>
          <w:b w:val="off"/>
          <w:i w:val="off"/>
        </w:rPr>
        <w:t/>
      </w:r>
      <w:bookmarkEnd w:id="1033"/>
    </w:p>
    <w:p>
      <w:pPr>
        <w:pageBreakBefore w:val="off"/>
        <w:tabs/>
        <w:wordWrap w:val="off"/>
        <w:spacing w:before="0" w:after="0" w:line="380" w:lineRule="exact"/>
        <w:ind w:left="0" w:right="0"/>
        <w:jc w:val="both"/>
        <w:textAlignment w:val="baseline"/>
        <w:rPr>
          <w:sz w:val="29"/>
        </w:rPr>
      </w:pPr>
      <w:bookmarkStart w:name="" w:id="1034"/>
      <w:r>
        <w:rPr>
          <w:rFonts w:ascii="宋体" w:hAnsi="宋体" w:cs="宋体" w:eastAsia="宋体"/>
          <w:sz w:val="29"/>
          <w:spacing w:val="0"/>
          <w:color w:val="000000"/>
          <w:b w:val="off"/>
          <w:i w:val="off"/>
        </w:rPr>
        <w:t/>
      </w:r>
      <w:bookmarkEnd w:id="1034"/>
    </w:p>
    <w:p>
      <w:pPr>
        <w:pageBreakBefore w:val="off"/>
        <w:tabs/>
        <w:wordWrap w:val="off"/>
        <w:spacing w:before="0" w:after="0" w:line="380" w:lineRule="exact"/>
        <w:ind w:left="0" w:right="0"/>
        <w:jc w:val="both"/>
        <w:textAlignment w:val="baseline"/>
        <w:rPr>
          <w:sz w:val="29"/>
        </w:rPr>
      </w:pPr>
      <w:bookmarkStart w:name="" w:id="1035"/>
      <w:r>
        <w:rPr>
          <w:rFonts w:ascii="宋体" w:hAnsi="宋体" w:cs="宋体" w:eastAsia="宋体"/>
          <w:sz w:val="29"/>
          <w:spacing w:val="0"/>
          <w:color w:val="000000"/>
          <w:b w:val="off"/>
          <w:i w:val="off"/>
        </w:rPr>
        <w:t/>
      </w:r>
      <w:bookmarkEnd w:id="1035"/>
    </w:p>
    <w:p>
      <w:pPr>
        <w:pageBreakBefore w:val="off"/>
        <w:tabs/>
        <w:wordWrap w:val="off"/>
        <w:spacing w:before="0" w:after="0" w:line="380" w:lineRule="exact"/>
        <w:ind w:left="0" w:right="0"/>
        <w:jc w:val="both"/>
        <w:textAlignment w:val="baseline"/>
        <w:rPr>
          <w:sz w:val="29"/>
        </w:rPr>
      </w:pPr>
      <w:bookmarkStart w:name="" w:id="1036"/>
      <w:r>
        <w:rPr>
          <w:rFonts w:ascii="宋体" w:hAnsi="宋体" w:cs="宋体" w:eastAsia="宋体"/>
          <w:sz w:val="29"/>
          <w:spacing w:val="0"/>
          <w:color w:val="000000"/>
          <w:b w:val="off"/>
          <w:i w:val="off"/>
        </w:rPr>
        <w:t/>
      </w:r>
      <w:bookmarkEnd w:id="1036"/>
    </w:p>
    <w:p>
      <w:pPr>
        <w:pageBreakBefore w:val="off"/>
        <w:tabs/>
        <w:wordWrap w:val="off"/>
        <w:spacing w:before="0" w:after="0" w:line="380" w:lineRule="exact"/>
        <w:ind w:left="0" w:right="0"/>
        <w:jc w:val="both"/>
        <w:textAlignment w:val="baseline"/>
        <w:rPr>
          <w:sz w:val="29"/>
        </w:rPr>
      </w:pPr>
      <w:bookmarkStart w:name="" w:id="1037"/>
      <w:r>
        <w:rPr>
          <w:rFonts w:ascii="宋体" w:hAnsi="宋体" w:cs="宋体" w:eastAsia="宋体"/>
          <w:sz w:val="29"/>
          <w:spacing w:val="0"/>
          <w:color w:val="000000"/>
          <w:b w:val="off"/>
          <w:i w:val="off"/>
        </w:rPr>
        <w:t/>
      </w:r>
      <w:bookmarkEnd w:id="1037"/>
    </w:p>
    <w:p>
      <w:pPr>
        <w:pageBreakBefore w:val="off"/>
        <w:tabs/>
        <w:wordWrap w:val="off"/>
        <w:spacing w:before="0" w:after="0" w:line="380" w:lineRule="exact"/>
        <w:ind w:left="0" w:right="0"/>
        <w:jc w:val="both"/>
        <w:textAlignment w:val="baseline"/>
        <w:rPr>
          <w:sz w:val="29"/>
        </w:rPr>
      </w:pPr>
      <w:bookmarkStart w:name="" w:id="1038"/>
      <w:r>
        <w:rPr>
          <w:rFonts w:ascii="宋体" w:hAnsi="宋体" w:cs="宋体" w:eastAsia="宋体"/>
          <w:sz w:val="29"/>
          <w:spacing w:val="0"/>
          <w:color w:val="000000"/>
          <w:b w:val="off"/>
          <w:i w:val="off"/>
        </w:rPr>
        <w:t/>
      </w:r>
      <w:bookmarkEnd w:id="1038"/>
    </w:p>
    <w:p>
      <w:pPr>
        <w:pageBreakBefore w:val="off"/>
        <w:tabs/>
        <w:wordWrap w:val="off"/>
        <w:spacing w:before="0" w:after="0" w:line="380" w:lineRule="exact"/>
        <w:ind w:left="0" w:right="0"/>
        <w:jc w:val="both"/>
        <w:textAlignment w:val="baseline"/>
        <w:rPr>
          <w:sz w:val="29"/>
        </w:rPr>
      </w:pPr>
      <w:bookmarkStart w:name="" w:id="1039"/>
      <w:r>
        <w:rPr>
          <w:rFonts w:ascii="宋体" w:hAnsi="宋体" w:cs="宋体" w:eastAsia="宋体"/>
          <w:sz w:val="29"/>
          <w:spacing w:val="0"/>
          <w:color w:val="000000"/>
          <w:b w:val="off"/>
          <w:i w:val="off"/>
        </w:rPr>
        <w:t/>
      </w:r>
      <w:bookmarkEnd w:id="1039"/>
    </w:p>
    <w:p>
      <w:pPr>
        <w:pageBreakBefore w:val="off"/>
        <w:tabs/>
        <w:wordWrap w:val="off"/>
        <w:spacing w:before="0" w:after="0" w:line="380" w:lineRule="exact"/>
        <w:ind w:left="0" w:right="0"/>
        <w:jc w:val="both"/>
        <w:textAlignment w:val="baseline"/>
        <w:rPr>
          <w:sz w:val="29"/>
        </w:rPr>
      </w:pPr>
      <w:bookmarkStart w:name="" w:id="1040"/>
      <w:r>
        <w:rPr>
          <w:rFonts w:ascii="宋体" w:hAnsi="宋体" w:cs="宋体" w:eastAsia="宋体"/>
          <w:sz w:val="29"/>
          <w:spacing w:val="0"/>
          <w:color w:val="000000"/>
          <w:b w:val="off"/>
          <w:i w:val="off"/>
        </w:rPr>
        <w:t/>
      </w:r>
      <w:bookmarkEnd w:id="1040"/>
    </w:p>
    <w:p>
      <w:pPr>
        <w:pageBreakBefore w:val="off"/>
        <w:tabs/>
        <w:wordWrap w:val="off"/>
        <w:spacing w:before="0" w:after="0" w:line="380" w:lineRule="exact"/>
        <w:ind w:left="0" w:right="0"/>
        <w:jc w:val="both"/>
        <w:textAlignment w:val="baseline"/>
        <w:rPr>
          <w:sz w:val="29"/>
        </w:rPr>
      </w:pPr>
      <w:bookmarkStart w:name="" w:id="1041"/>
      <w:r>
        <w:rPr>
          <w:rFonts w:ascii="宋体" w:hAnsi="宋体" w:cs="宋体" w:eastAsia="宋体"/>
          <w:sz w:val="29"/>
          <w:spacing w:val="0"/>
          <w:color w:val="000000"/>
          <w:b w:val="off"/>
          <w:i w:val="off"/>
        </w:rPr>
        <w:t/>
      </w:r>
      <w:bookmarkEnd w:id="1041"/>
    </w:p>
    <w:p>
      <w:pPr>
        <w:pageBreakBefore w:val="off"/>
        <w:tabs/>
        <w:wordWrap w:val="off"/>
        <w:spacing w:before="0" w:after="0" w:line="380" w:lineRule="exact"/>
        <w:ind w:left="0" w:right="0"/>
        <w:jc w:val="both"/>
        <w:textAlignment w:val="baseline"/>
        <w:rPr>
          <w:sz w:val="29"/>
        </w:rPr>
      </w:pPr>
      <w:bookmarkStart w:name="" w:id="1042"/>
      <w:r>
        <w:rPr>
          <w:rFonts w:ascii="宋体" w:hAnsi="宋体" w:cs="宋体" w:eastAsia="宋体"/>
          <w:sz w:val="29"/>
          <w:spacing w:val="0"/>
          <w:color w:val="000000"/>
          <w:b w:val="off"/>
          <w:i w:val="off"/>
        </w:rPr>
        <w:t/>
      </w:r>
      <w:bookmarkEnd w:id="1042"/>
    </w:p>
    <w:p>
      <w:pPr>
        <w:pageBreakBefore w:val="off"/>
        <w:tabs/>
        <w:wordWrap w:val="off"/>
        <w:spacing w:before="0" w:after="0" w:line="380" w:lineRule="exact"/>
        <w:ind w:left="0" w:right="0"/>
        <w:jc w:val="both"/>
        <w:textAlignment w:val="baseline"/>
        <w:rPr>
          <w:sz w:val="29"/>
        </w:rPr>
      </w:pPr>
      <w:bookmarkStart w:name="" w:id="1043"/>
      <w:r>
        <w:rPr>
          <w:rFonts w:ascii="宋体" w:hAnsi="宋体" w:cs="宋体" w:eastAsia="宋体"/>
          <w:sz w:val="29"/>
          <w:spacing w:val="0"/>
          <w:color w:val="000000"/>
          <w:b w:val="off"/>
          <w:i w:val="off"/>
        </w:rPr>
        <w:t/>
      </w:r>
      <w:bookmarkEnd w:id="1043"/>
    </w:p>
    <w:p>
      <w:pPr>
        <w:pageBreakBefore w:val="off"/>
        <w:tabs/>
        <w:wordWrap w:val="off"/>
        <w:spacing w:before="0" w:after="0" w:line="380" w:lineRule="exact"/>
        <w:ind w:left="0" w:right="0"/>
        <w:jc w:val="both"/>
        <w:textAlignment w:val="baseline"/>
        <w:rPr>
          <w:sz w:val="29"/>
        </w:rPr>
      </w:pPr>
      <w:bookmarkStart w:name="" w:id="1044"/>
      <w:r>
        <w:rPr>
          <w:rFonts w:ascii="宋体" w:hAnsi="宋体" w:cs="宋体" w:eastAsia="宋体"/>
          <w:sz w:val="29"/>
          <w:spacing w:val="0"/>
          <w:color w:val="000000"/>
          <w:b w:val="off"/>
          <w:i w:val="off"/>
        </w:rPr>
        <w:t/>
      </w:r>
      <w:bookmarkEnd w:id="1044"/>
    </w:p>
    <w:p>
      <w:pPr>
        <w:pageBreakBefore w:val="off"/>
        <w:tabs/>
        <w:wordWrap w:val="off"/>
        <w:spacing w:before="0" w:after="0" w:line="380" w:lineRule="exact"/>
        <w:ind w:left="0" w:right="0"/>
        <w:jc w:val="both"/>
        <w:textAlignment w:val="baseline"/>
        <w:rPr>
          <w:sz w:val="29"/>
        </w:rPr>
      </w:pPr>
      <w:bookmarkStart w:name="" w:id="1045"/>
      <w:r>
        <w:rPr>
          <w:rFonts w:ascii="宋体" w:hAnsi="宋体" w:cs="宋体" w:eastAsia="宋体"/>
          <w:sz w:val="29"/>
          <w:spacing w:val="0"/>
          <w:color w:val="000000"/>
          <w:b w:val="off"/>
          <w:i w:val="off"/>
        </w:rPr>
        <w:t/>
      </w:r>
      <w:bookmarkEnd w:id="1045"/>
    </w:p>
    <w:p>
      <w:pPr>
        <w:pageBreakBefore w:val="off"/>
        <w:tabs/>
        <w:wordWrap w:val="off"/>
        <w:spacing w:before="0" w:after="0" w:line="380" w:lineRule="exact"/>
        <w:ind w:left="0" w:right="0"/>
        <w:jc w:val="both"/>
        <w:textAlignment w:val="baseline"/>
        <w:rPr>
          <w:sz w:val="29"/>
        </w:rPr>
      </w:pPr>
      <w:bookmarkStart w:name="" w:id="1046"/>
      <w:r>
        <w:rPr>
          <w:rFonts w:ascii="宋体" w:hAnsi="宋体" w:cs="宋体" w:eastAsia="宋体"/>
          <w:sz w:val="29"/>
          <w:spacing w:val="0"/>
          <w:color w:val="000000"/>
          <w:b w:val="off"/>
          <w:i w:val="off"/>
        </w:rPr>
        <w:t/>
      </w:r>
      <w:bookmarkEnd w:id="1046"/>
    </w:p>
    <w:p>
      <w:pPr>
        <w:pageBreakBefore w:val="off"/>
        <w:tabs/>
        <w:wordWrap w:val="off"/>
        <w:spacing w:before="0" w:after="0" w:line="380" w:lineRule="exact"/>
        <w:ind w:left="0" w:right="0"/>
        <w:jc w:val="both"/>
        <w:textAlignment w:val="baseline"/>
        <w:rPr>
          <w:sz w:val="29"/>
        </w:rPr>
      </w:pPr>
      <w:bookmarkStart w:name="" w:id="1047"/>
      <w:r>
        <w:rPr>
          <w:rFonts w:ascii="宋体" w:hAnsi="宋体" w:cs="宋体" w:eastAsia="宋体"/>
          <w:sz w:val="29"/>
          <w:spacing w:val="0"/>
          <w:color w:val="000000"/>
          <w:b w:val="off"/>
          <w:i w:val="off"/>
        </w:rPr>
        <w:t/>
      </w:r>
      <w:bookmarkEnd w:id="1047"/>
    </w:p>
    <w:p>
      <w:pPr>
        <w:pageBreakBefore w:val="off"/>
        <w:tabs/>
        <w:wordWrap w:val="off"/>
        <w:spacing w:before="0" w:after="0" w:line="380" w:lineRule="exact"/>
        <w:ind w:left="0" w:right="0"/>
        <w:jc w:val="both"/>
        <w:textAlignment w:val="baseline"/>
        <w:rPr>
          <w:sz w:val="29"/>
        </w:rPr>
      </w:pPr>
      <w:bookmarkStart w:name="" w:id="1048"/>
      <w:r>
        <w:rPr>
          <w:rFonts w:ascii="宋体" w:hAnsi="宋体" w:cs="宋体" w:eastAsia="宋体"/>
          <w:sz w:val="29"/>
          <w:spacing w:val="0"/>
          <w:color w:val="000000"/>
          <w:b w:val="off"/>
          <w:i w:val="off"/>
        </w:rPr>
        <w:t/>
      </w:r>
      <w:bookmarkEnd w:id="1048"/>
    </w:p>
    <w:p>
      <w:pPr>
        <w:pageBreakBefore w:val="off"/>
        <w:tabs/>
        <w:wordWrap w:val="off"/>
        <w:spacing w:before="0" w:after="0" w:line="380" w:lineRule="exact"/>
        <w:ind w:left="0" w:right="0"/>
        <w:jc w:val="both"/>
        <w:textAlignment w:val="baseline"/>
        <w:rPr>
          <w:sz w:val="29"/>
        </w:rPr>
      </w:pPr>
      <w:bookmarkStart w:name="" w:id="1049"/>
      <w:r>
        <w:rPr>
          <w:rFonts w:ascii="宋体" w:hAnsi="宋体" w:cs="宋体" w:eastAsia="宋体"/>
          <w:sz w:val="29"/>
          <w:spacing w:val="0"/>
          <w:color w:val="000000"/>
          <w:b w:val="off"/>
          <w:i w:val="off"/>
        </w:rPr>
        <w:t/>
      </w:r>
      <w:bookmarkEnd w:id="1049"/>
    </w:p>
    <w:p>
      <w:pPr>
        <w:pageBreakBefore w:val="off"/>
        <w:tabs/>
        <w:wordWrap w:val="off"/>
        <w:spacing w:before="0" w:after="0" w:line="380" w:lineRule="exact"/>
        <w:ind w:left="0" w:right="0"/>
        <w:jc w:val="both"/>
        <w:textAlignment w:val="baseline"/>
        <w:rPr>
          <w:sz w:val="29"/>
        </w:rPr>
      </w:pPr>
      <w:bookmarkStart w:name="" w:id="1050"/>
      <w:r>
        <w:rPr>
          <w:rFonts w:ascii="宋体" w:hAnsi="宋体" w:cs="宋体" w:eastAsia="宋体"/>
          <w:sz w:val="29"/>
          <w:spacing w:val="0"/>
          <w:color w:val="000000"/>
          <w:b w:val="off"/>
          <w:i w:val="off"/>
        </w:rPr>
        <w:t/>
      </w:r>
      <w:bookmarkEnd w:id="1050"/>
    </w:p>
    <w:p>
      <w:pPr>
        <w:pageBreakBefore w:val="off"/>
        <w:tabs/>
        <w:wordWrap w:val="off"/>
        <w:spacing w:before="0" w:after="0" w:line="380" w:lineRule="exact"/>
        <w:ind w:left="0" w:right="0"/>
        <w:jc w:val="both"/>
        <w:textAlignment w:val="baseline"/>
        <w:rPr>
          <w:sz w:val="29"/>
        </w:rPr>
      </w:pPr>
      <w:bookmarkStart w:name="" w:id="1051"/>
      <w:r>
        <w:rPr>
          <w:rFonts w:ascii="宋体" w:hAnsi="宋体" w:cs="宋体" w:eastAsia="宋体"/>
          <w:sz w:val="29"/>
          <w:spacing w:val="0"/>
          <w:color w:val="000000"/>
          <w:b w:val="off"/>
          <w:i w:val="off"/>
        </w:rPr>
        <w:t/>
      </w:r>
      <w:bookmarkEnd w:id="1051"/>
    </w:p>
    <w:p>
      <w:pPr>
        <w:pageBreakBefore w:val="off"/>
        <w:tabs/>
        <w:wordWrap w:val="off"/>
        <w:spacing w:before="0" w:after="0" w:line="380" w:lineRule="exact"/>
        <w:ind w:left="0" w:right="0"/>
        <w:jc w:val="both"/>
        <w:textAlignment w:val="baseline"/>
        <w:rPr>
          <w:sz w:val="29"/>
        </w:rPr>
      </w:pPr>
      <w:bookmarkStart w:name="" w:id="1052"/>
      <w:r>
        <w:rPr>
          <w:rFonts w:ascii="宋体" w:hAnsi="宋体" w:cs="宋体" w:eastAsia="宋体"/>
          <w:sz w:val="29"/>
          <w:spacing w:val="0"/>
          <w:color w:val="000000"/>
          <w:b w:val="off"/>
          <w:i w:val="off"/>
        </w:rPr>
        <w:t/>
      </w:r>
      <w:bookmarkEnd w:id="1052"/>
    </w:p>
    <w:p>
      <w:pPr>
        <w:pageBreakBefore w:val="off"/>
        <w:tabs/>
        <w:wordWrap w:val="off"/>
        <w:spacing w:before="0" w:after="0" w:line="380" w:lineRule="exact"/>
        <w:ind w:left="0" w:right="0"/>
        <w:jc w:val="both"/>
        <w:textAlignment w:val="baseline"/>
        <w:rPr>
          <w:sz w:val="29"/>
        </w:rPr>
      </w:pPr>
      <w:bookmarkStart w:name="" w:id="1053"/>
      <w:r>
        <w:rPr>
          <w:rFonts w:ascii="宋体" w:hAnsi="宋体" w:cs="宋体" w:eastAsia="宋体"/>
          <w:sz w:val="29"/>
          <w:spacing w:val="0"/>
          <w:color w:val="000000"/>
          <w:b w:val="off"/>
          <w:i w:val="off"/>
        </w:rPr>
        <w:t/>
      </w:r>
      <w:bookmarkEnd w:id="1053"/>
    </w:p>
    <w:p>
      <w:pPr>
        <w:pageBreakBefore w:val="off"/>
        <w:tabs/>
        <w:wordWrap w:val="off"/>
        <w:spacing w:before="0" w:after="0" w:line="380" w:lineRule="exact"/>
        <w:ind w:left="0" w:right="0"/>
        <w:jc w:val="both"/>
        <w:textAlignment w:val="baseline"/>
        <w:rPr>
          <w:sz w:val="29"/>
        </w:rPr>
      </w:pPr>
      <w:bookmarkStart w:name="" w:id="1054"/>
      <w:r>
        <w:rPr>
          <w:rFonts w:ascii="宋体" w:hAnsi="宋体" w:cs="宋体" w:eastAsia="宋体"/>
          <w:sz w:val="29"/>
          <w:spacing w:val="0"/>
          <w:color w:val="000000"/>
          <w:b w:val="off"/>
          <w:i w:val="off"/>
        </w:rPr>
        <w:t/>
      </w:r>
      <w:bookmarkEnd w:id="1054"/>
    </w:p>
    <w:p>
      <w:pPr>
        <w:pageBreakBefore w:val="off"/>
        <w:tabs/>
        <w:wordWrap w:val="off"/>
        <w:spacing w:before="0" w:after="0" w:line="380" w:lineRule="exact"/>
        <w:ind w:left="0" w:right="0"/>
        <w:jc w:val="both"/>
        <w:textAlignment w:val="baseline"/>
        <w:rPr>
          <w:sz w:val="29"/>
        </w:rPr>
      </w:pPr>
      <w:bookmarkStart w:name="" w:id="1055"/>
      <w:r>
        <w:rPr>
          <w:rFonts w:ascii="宋体" w:hAnsi="宋体" w:cs="宋体" w:eastAsia="宋体"/>
          <w:sz w:val="29"/>
          <w:spacing w:val="0"/>
          <w:color w:val="000000"/>
          <w:b w:val="off"/>
          <w:i w:val="off"/>
        </w:rPr>
        <w:t/>
      </w:r>
      <w:bookmarkEnd w:id="1055"/>
    </w:p>
    <w:p>
      <w:pPr>
        <w:pageBreakBefore w:val="off"/>
        <w:tabs/>
        <w:wordWrap w:val="off"/>
        <w:spacing w:before="0" w:after="0" w:line="380" w:lineRule="exact"/>
        <w:ind w:left="0" w:right="0"/>
        <w:jc w:val="both"/>
        <w:textAlignment w:val="baseline"/>
        <w:rPr>
          <w:sz w:val="29"/>
        </w:rPr>
      </w:pPr>
      <w:bookmarkStart w:name="" w:id="1056"/>
      <w:r>
        <w:rPr>
          <w:rFonts w:ascii="宋体" w:hAnsi="宋体" w:cs="宋体" w:eastAsia="宋体"/>
          <w:sz w:val="29"/>
          <w:spacing w:val="0"/>
          <w:color w:val="000000"/>
          <w:b w:val="off"/>
          <w:i w:val="off"/>
        </w:rPr>
        <w:t/>
      </w:r>
      <w:bookmarkEnd w:id="1056"/>
    </w:p>
    <w:p>
      <w:pPr>
        <w:pageBreakBefore w:val="off"/>
        <w:tabs/>
        <w:wordWrap w:val="off"/>
        <w:spacing w:before="0" w:after="0" w:line="380" w:lineRule="exact"/>
        <w:ind w:left="0" w:right="0"/>
        <w:jc w:val="both"/>
        <w:textAlignment w:val="baseline"/>
        <w:rPr>
          <w:sz w:val="29"/>
        </w:rPr>
      </w:pPr>
      <w:bookmarkStart w:name="" w:id="1057"/>
      <w:r>
        <w:rPr>
          <w:rFonts w:ascii="宋体" w:hAnsi="宋体" w:cs="宋体" w:eastAsia="宋体"/>
          <w:sz w:val="29"/>
          <w:spacing w:val="0"/>
          <w:color w:val="000000"/>
          <w:b w:val="off"/>
          <w:i w:val="off"/>
        </w:rPr>
        <w:t/>
      </w:r>
      <w:bookmarkEnd w:id="1057"/>
    </w:p>
    <w:p>
      <w:pPr>
        <w:pageBreakBefore w:val="off"/>
        <w:tabs/>
        <w:wordWrap w:val="off"/>
        <w:spacing w:before="0" w:after="0" w:line="380" w:lineRule="exact"/>
        <w:ind w:left="0" w:right="0"/>
        <w:jc w:val="both"/>
        <w:textAlignment w:val="baseline"/>
        <w:rPr>
          <w:sz w:val="29"/>
        </w:rPr>
      </w:pPr>
      <w:bookmarkStart w:name="" w:id="1058"/>
      <w:r>
        <w:rPr>
          <w:rFonts w:ascii="宋体" w:hAnsi="宋体" w:cs="宋体" w:eastAsia="宋体"/>
          <w:sz w:val="29"/>
          <w:spacing w:val="0"/>
          <w:color w:val="000000"/>
          <w:b w:val="off"/>
          <w:i w:val="off"/>
        </w:rPr>
        <w:t/>
      </w:r>
      <w:bookmarkEnd w:id="1058"/>
    </w:p>
    <w:p>
      <w:pPr>
        <w:pageBreakBefore w:val="off"/>
        <w:tabs/>
        <w:wordWrap w:val="off"/>
        <w:spacing w:before="0" w:after="0" w:line="380" w:lineRule="exact"/>
        <w:ind w:left="0" w:right="0"/>
        <w:jc w:val="both"/>
        <w:textAlignment w:val="baseline"/>
        <w:rPr>
          <w:sz w:val="29"/>
        </w:rPr>
      </w:pPr>
      <w:bookmarkStart w:name="" w:id="1059"/>
      <w:r>
        <w:rPr>
          <w:rFonts w:ascii="宋体" w:hAnsi="宋体" w:cs="宋体" w:eastAsia="宋体"/>
          <w:sz w:val="29"/>
          <w:spacing w:val="0"/>
          <w:color w:val="000000"/>
          <w:b w:val="off"/>
          <w:i w:val="off"/>
        </w:rPr>
        <w:t/>
      </w:r>
      <w:bookmarkEnd w:id="1059"/>
    </w:p>
    <w:p>
      <w:pPr>
        <w:pageBreakBefore w:val="off"/>
        <w:tabs/>
        <w:wordWrap w:val="off"/>
        <w:spacing w:before="0" w:after="0" w:line="380" w:lineRule="exact"/>
        <w:ind w:left="0" w:right="0"/>
        <w:jc w:val="both"/>
        <w:textAlignment w:val="baseline"/>
        <w:rPr>
          <w:sz w:val="29"/>
        </w:rPr>
      </w:pPr>
      <w:bookmarkStart w:name="" w:id="1060"/>
      <w:r>
        <w:rPr>
          <w:rFonts w:ascii="宋体" w:hAnsi="宋体" w:cs="宋体" w:eastAsia="宋体"/>
          <w:sz w:val="29"/>
          <w:spacing w:val="0"/>
          <w:color w:val="000000"/>
          <w:b w:val="off"/>
          <w:i w:val="off"/>
        </w:rPr>
        <w:t/>
      </w:r>
      <w:bookmarkEnd w:id="1060"/>
    </w:p>
    <w:p>
      <w:pPr>
        <w:pageBreakBefore w:val="off"/>
        <w:tabs/>
        <w:wordWrap w:val="off"/>
        <w:spacing w:before="0" w:after="0" w:line="380" w:lineRule="exact"/>
        <w:ind w:left="0" w:right="0"/>
        <w:jc w:val="both"/>
        <w:textAlignment w:val="baseline"/>
        <w:rPr>
          <w:sz w:val="29"/>
        </w:rPr>
      </w:pPr>
      <w:bookmarkStart w:name="" w:id="1061"/>
      <w:r>
        <w:rPr>
          <w:rFonts w:ascii="宋体" w:hAnsi="宋体" w:cs="宋体" w:eastAsia="宋体"/>
          <w:sz w:val="29"/>
          <w:spacing w:val="0"/>
          <w:color w:val="000000"/>
          <w:b w:val="off"/>
          <w:i w:val="off"/>
        </w:rPr>
        <w:t/>
      </w:r>
      <w:bookmarkEnd w:id="1061"/>
    </w:p>
    <w:p>
      <w:pPr>
        <w:pageBreakBefore w:val="off"/>
        <w:tabs/>
        <w:wordWrap w:val="off"/>
        <w:spacing w:before="0" w:after="0" w:line="380" w:lineRule="exact"/>
        <w:ind w:left="0" w:right="0"/>
        <w:jc w:val="both"/>
        <w:textAlignment w:val="baseline"/>
        <w:rPr>
          <w:sz w:val="29"/>
        </w:rPr>
      </w:pPr>
      <w:bookmarkStart w:name="" w:id="1062"/>
      <w:r>
        <w:rPr>
          <w:rFonts w:ascii="宋体" w:hAnsi="宋体" w:cs="宋体" w:eastAsia="宋体"/>
          <w:sz w:val="29"/>
          <w:spacing w:val="0"/>
          <w:color w:val="000000"/>
          <w:b w:val="off"/>
          <w:i w:val="off"/>
        </w:rPr>
        <w:t/>
      </w:r>
      <w:bookmarkEnd w:id="1062"/>
    </w:p>
    <w:p>
      <w:pPr>
        <w:pageBreakBefore w:val="off"/>
        <w:tabs/>
        <w:wordWrap w:val="off"/>
        <w:spacing w:before="0" w:after="0" w:line="380" w:lineRule="exact"/>
        <w:ind w:left="0" w:right="0"/>
        <w:jc w:val="both"/>
        <w:textAlignment w:val="baseline"/>
        <w:rPr>
          <w:sz w:val="29"/>
        </w:rPr>
      </w:pPr>
      <w:bookmarkStart w:name="" w:id="1063"/>
      <w:r>
        <w:rPr>
          <w:rFonts w:ascii="宋体" w:hAnsi="宋体" w:cs="宋体" w:eastAsia="宋体"/>
          <w:sz w:val="29"/>
          <w:spacing w:val="0"/>
          <w:color w:val="000000"/>
          <w:b w:val="off"/>
          <w:i w:val="off"/>
        </w:rPr>
        <w:t/>
      </w:r>
      <w:bookmarkEnd w:id="1063"/>
    </w:p>
    <w:p>
      <w:pPr>
        <w:pageBreakBefore w:val="off"/>
        <w:tabs/>
        <w:wordWrap w:val="off"/>
        <w:spacing w:before="0" w:after="0" w:line="380" w:lineRule="exact"/>
        <w:ind w:left="0" w:right="0"/>
        <w:jc w:val="both"/>
        <w:textAlignment w:val="baseline"/>
        <w:rPr>
          <w:sz w:val="29"/>
        </w:rPr>
      </w:pPr>
      <w:bookmarkStart w:name="" w:id="1064"/>
      <w:r>
        <w:rPr>
          <w:rFonts w:ascii="宋体" w:hAnsi="宋体" w:cs="宋体" w:eastAsia="宋体"/>
          <w:sz w:val="29"/>
          <w:spacing w:val="0"/>
          <w:color w:val="000000"/>
          <w:b w:val="off"/>
          <w:i w:val="off"/>
        </w:rPr>
        <w:t/>
      </w:r>
      <w:bookmarkEnd w:id="1064"/>
    </w:p>
    <w:p>
      <w:pPr>
        <w:pageBreakBefore w:val="off"/>
        <w:tabs/>
        <w:wordWrap w:val="off"/>
        <w:spacing w:before="0" w:after="0" w:line="380" w:lineRule="exact"/>
        <w:ind w:left="0" w:right="0"/>
        <w:jc w:val="both"/>
        <w:textAlignment w:val="baseline"/>
        <w:rPr>
          <w:sz w:val="29"/>
        </w:rPr>
      </w:pPr>
      <w:bookmarkStart w:name="" w:id="1065"/>
      <w:r>
        <w:rPr>
          <w:rFonts w:ascii="宋体" w:hAnsi="宋体" w:cs="宋体" w:eastAsia="宋体"/>
          <w:sz w:val="29"/>
          <w:spacing w:val="0"/>
          <w:color w:val="000000"/>
          <w:b w:val="off"/>
          <w:i w:val="off"/>
        </w:rPr>
        <w:t/>
      </w:r>
      <w:bookmarkEnd w:id="1065"/>
    </w:p>
    <w:p>
      <w:pPr>
        <w:pageBreakBefore w:val="off"/>
        <w:tabs/>
        <w:wordWrap w:val="off"/>
        <w:spacing w:before="0" w:after="0" w:line="380" w:lineRule="exact"/>
        <w:ind w:left="0" w:right="0"/>
        <w:jc w:val="both"/>
        <w:textAlignment w:val="baseline"/>
        <w:rPr>
          <w:sz w:val="29"/>
        </w:rPr>
      </w:pPr>
      <w:bookmarkStart w:name="" w:id="1066"/>
      <w:r>
        <w:rPr>
          <w:rFonts w:ascii="宋体" w:hAnsi="宋体" w:cs="宋体" w:eastAsia="宋体"/>
          <w:sz w:val="29"/>
          <w:spacing w:val="0"/>
          <w:color w:val="000000"/>
          <w:b w:val="off"/>
          <w:i w:val="off"/>
        </w:rPr>
        <w:t/>
      </w:r>
      <w:bookmarkEnd w:id="1066"/>
    </w:p>
    <w:p>
      <w:pPr>
        <w:pageBreakBefore w:val="off"/>
        <w:tabs/>
        <w:wordWrap w:val="off"/>
        <w:spacing w:before="0" w:after="0" w:line="380" w:lineRule="exact"/>
        <w:ind w:left="0" w:right="0"/>
        <w:jc w:val="both"/>
        <w:textAlignment w:val="baseline"/>
        <w:rPr>
          <w:sz w:val="29"/>
        </w:rPr>
      </w:pPr>
      <w:bookmarkStart w:name="" w:id="1067"/>
      <w:r>
        <w:rPr>
          <w:rFonts w:ascii="宋体" w:hAnsi="宋体" w:cs="宋体" w:eastAsia="宋体"/>
          <w:sz w:val="29"/>
          <w:spacing w:val="0"/>
          <w:color w:val="000000"/>
          <w:b w:val="off"/>
          <w:i w:val="off"/>
        </w:rPr>
        <w:t/>
      </w:r>
      <w:bookmarkEnd w:id="1067"/>
    </w:p>
    <w:p>
      <w:pPr>
        <w:pageBreakBefore w:val="off"/>
        <w:tabs/>
        <w:wordWrap w:val="off"/>
        <w:spacing w:before="0" w:after="0" w:line="380" w:lineRule="exact"/>
        <w:ind w:left="0" w:right="0"/>
        <w:jc w:val="both"/>
        <w:textAlignment w:val="baseline"/>
        <w:rPr>
          <w:sz w:val="29"/>
        </w:rPr>
      </w:pPr>
      <w:bookmarkStart w:name="" w:id="1068"/>
      <w:r>
        <w:rPr>
          <w:rFonts w:ascii="宋体" w:hAnsi="宋体" w:cs="宋体" w:eastAsia="宋体"/>
          <w:sz w:val="29"/>
          <w:spacing w:val="0"/>
          <w:color w:val="000000"/>
          <w:b w:val="off"/>
          <w:i w:val="off"/>
        </w:rPr>
        <w:t/>
      </w:r>
      <w:bookmarkEnd w:id="1068"/>
    </w:p>
    <w:p>
      <w:pPr>
        <w:pageBreakBefore w:val="off"/>
        <w:tabs/>
        <w:wordWrap w:val="off"/>
        <w:spacing w:before="0" w:after="0" w:line="380" w:lineRule="exact"/>
        <w:ind w:left="0" w:right="0"/>
        <w:jc w:val="both"/>
        <w:textAlignment w:val="baseline"/>
        <w:rPr>
          <w:sz w:val="29"/>
        </w:rPr>
      </w:pPr>
      <w:bookmarkStart w:name="" w:id="1069"/>
      <w:r>
        <w:rPr>
          <w:rFonts w:ascii="宋体" w:hAnsi="宋体" w:cs="宋体" w:eastAsia="宋体"/>
          <w:sz w:val="29"/>
          <w:spacing w:val="0"/>
          <w:color w:val="000000"/>
          <w:b w:val="off"/>
          <w:i w:val="off"/>
        </w:rPr>
        <w:t/>
      </w:r>
      <w:bookmarkEnd w:id="1069"/>
    </w:p>
    <w:p>
      <w:pPr>
        <w:pageBreakBefore w:val="off"/>
        <w:tabs/>
        <w:wordWrap w:val="off"/>
        <w:spacing w:before="0" w:after="0" w:line="380" w:lineRule="exact"/>
        <w:ind w:left="0" w:right="0"/>
        <w:jc w:val="both"/>
        <w:textAlignment w:val="baseline"/>
        <w:rPr>
          <w:sz w:val="29"/>
        </w:rPr>
      </w:pPr>
      <w:bookmarkStart w:name="" w:id="1070"/>
      <w:r>
        <w:rPr>
          <w:rFonts w:ascii="宋体" w:hAnsi="宋体" w:cs="宋体" w:eastAsia="宋体"/>
          <w:sz w:val="29"/>
          <w:spacing w:val="0"/>
          <w:color w:val="000000"/>
          <w:b w:val="off"/>
          <w:i w:val="off"/>
        </w:rPr>
        <w:t/>
      </w:r>
      <w:bookmarkEnd w:id="1070"/>
    </w:p>
    <w:p>
      <w:pPr>
        <w:pageBreakBefore w:val="off"/>
        <w:tabs/>
        <w:wordWrap w:val="off"/>
        <w:spacing w:before="0" w:after="0" w:line="380" w:lineRule="exact"/>
        <w:ind w:left="0" w:right="0"/>
        <w:jc w:val="both"/>
        <w:textAlignment w:val="baseline"/>
        <w:rPr>
          <w:sz w:val="29"/>
        </w:rPr>
      </w:pPr>
      <w:bookmarkStart w:name="" w:id="1071"/>
      <w:r>
        <w:rPr>
          <w:rFonts w:ascii="宋体" w:hAnsi="宋体" w:cs="宋体" w:eastAsia="宋体"/>
          <w:sz w:val="29"/>
          <w:spacing w:val="0"/>
          <w:color w:val="000000"/>
          <w:b w:val="off"/>
          <w:i w:val="off"/>
        </w:rPr>
        <w:t/>
      </w:r>
      <w:bookmarkEnd w:id="1071"/>
    </w:p>
    <w:p>
      <w:pPr>
        <w:pageBreakBefore w:val="off"/>
        <w:tabs/>
        <w:wordWrap w:val="off"/>
        <w:spacing w:before="0" w:after="0" w:line="380" w:lineRule="exact"/>
        <w:ind w:left="0" w:right="0"/>
        <w:jc w:val="both"/>
        <w:textAlignment w:val="baseline"/>
        <w:rPr>
          <w:sz w:val="29"/>
        </w:rPr>
      </w:pPr>
      <w:bookmarkStart w:name="" w:id="1072"/>
      <w:r>
        <w:rPr>
          <w:rFonts w:ascii="宋体" w:hAnsi="宋体" w:cs="宋体" w:eastAsia="宋体"/>
          <w:sz w:val="29"/>
          <w:spacing w:val="0"/>
          <w:color w:val="000000"/>
          <w:b w:val="off"/>
          <w:i w:val="off"/>
        </w:rPr>
        <w:t/>
      </w:r>
      <w:bookmarkEnd w:id="1072"/>
    </w:p>
    <w:p>
      <w:pPr>
        <w:pageBreakBefore w:val="off"/>
        <w:tabs/>
        <w:wordWrap w:val="off"/>
        <w:spacing w:before="0" w:after="0" w:line="380" w:lineRule="exact"/>
        <w:ind w:left="0" w:right="0"/>
        <w:jc w:val="both"/>
        <w:textAlignment w:val="baseline"/>
        <w:rPr>
          <w:sz w:val="29"/>
        </w:rPr>
      </w:pPr>
      <w:bookmarkStart w:name="" w:id="1073"/>
      <w:r>
        <w:rPr>
          <w:rFonts w:ascii="宋体" w:hAnsi="宋体" w:cs="宋体" w:eastAsia="宋体"/>
          <w:sz w:val="29"/>
          <w:spacing w:val="0"/>
          <w:color w:val="000000"/>
          <w:b w:val="off"/>
          <w:i w:val="off"/>
        </w:rPr>
        <w:t/>
      </w:r>
      <w:bookmarkEnd w:id="1073"/>
    </w:p>
    <w:p>
      <w:pPr>
        <w:pageBreakBefore w:val="off"/>
        <w:tabs/>
        <w:wordWrap w:val="off"/>
        <w:spacing w:before="0" w:after="0" w:line="380" w:lineRule="exact"/>
        <w:ind w:left="0" w:right="0"/>
        <w:jc w:val="both"/>
        <w:textAlignment w:val="baseline"/>
        <w:rPr>
          <w:sz w:val="29"/>
        </w:rPr>
      </w:pPr>
      <w:bookmarkStart w:name="" w:id="1074"/>
      <w:r>
        <w:rPr>
          <w:rFonts w:ascii="宋体" w:hAnsi="宋体" w:cs="宋体" w:eastAsia="宋体"/>
          <w:sz w:val="29"/>
          <w:spacing w:val="0"/>
          <w:color w:val="000000"/>
          <w:b w:val="off"/>
          <w:i w:val="off"/>
        </w:rPr>
        <w:t/>
      </w:r>
      <w:bookmarkEnd w:id="1074"/>
    </w:p>
    <w:p>
      <w:pPr>
        <w:pageBreakBefore w:val="off"/>
        <w:tabs/>
        <w:wordWrap w:val="off"/>
        <w:spacing w:before="0" w:after="0" w:line="380" w:lineRule="exact"/>
        <w:ind w:left="0" w:right="0"/>
        <w:jc w:val="both"/>
        <w:textAlignment w:val="baseline"/>
        <w:rPr>
          <w:sz w:val="29"/>
        </w:rPr>
      </w:pPr>
      <w:bookmarkStart w:name="" w:id="1075"/>
      <w:r>
        <w:rPr>
          <w:rFonts w:ascii="宋体" w:hAnsi="宋体" w:cs="宋体" w:eastAsia="宋体"/>
          <w:sz w:val="29"/>
          <w:spacing w:val="0"/>
          <w:color w:val="000000"/>
          <w:b w:val="off"/>
          <w:i w:val="off"/>
        </w:rPr>
        <w:t/>
      </w:r>
      <w:bookmarkEnd w:id="1075"/>
    </w:p>
    <w:p>
      <w:pPr>
        <w:pageBreakBefore w:val="off"/>
        <w:tabs/>
        <w:wordWrap w:val="off"/>
        <w:spacing w:before="0" w:after="0" w:line="380" w:lineRule="exact"/>
        <w:ind w:left="0" w:right="0"/>
        <w:jc w:val="both"/>
        <w:textAlignment w:val="baseline"/>
        <w:rPr>
          <w:sz w:val="29"/>
        </w:rPr>
      </w:pPr>
      <w:bookmarkStart w:name="" w:id="1076"/>
      <w:r>
        <w:rPr>
          <w:rFonts w:ascii="宋体" w:hAnsi="宋体" w:cs="宋体" w:eastAsia="宋体"/>
          <w:sz w:val="29"/>
          <w:spacing w:val="0"/>
          <w:color w:val="000000"/>
          <w:b w:val="off"/>
          <w:i w:val="off"/>
        </w:rPr>
        <w:t/>
      </w:r>
      <w:bookmarkEnd w:id="1076"/>
    </w:p>
    <w:p>
      <w:pPr>
        <w:pageBreakBefore w:val="off"/>
        <w:tabs/>
        <w:wordWrap w:val="off"/>
        <w:spacing w:before="0" w:after="0" w:line="380" w:lineRule="exact"/>
        <w:ind w:left="0" w:right="0"/>
        <w:jc w:val="both"/>
        <w:textAlignment w:val="baseline"/>
        <w:rPr>
          <w:sz w:val="29"/>
        </w:rPr>
      </w:pPr>
      <w:bookmarkStart w:name="" w:id="1077"/>
      <w:r>
        <w:rPr>
          <w:rFonts w:ascii="宋体" w:hAnsi="宋体" w:cs="宋体" w:eastAsia="宋体"/>
          <w:sz w:val="29"/>
          <w:spacing w:val="0"/>
          <w:color w:val="000000"/>
          <w:b w:val="off"/>
          <w:i w:val="off"/>
        </w:rPr>
        <w:t/>
      </w:r>
      <w:bookmarkEnd w:id="1077"/>
    </w:p>
    <w:p>
      <w:pPr>
        <w:pageBreakBefore w:val="off"/>
        <w:tabs/>
        <w:wordWrap w:val="off"/>
        <w:spacing w:before="0" w:after="0" w:line="380" w:lineRule="exact"/>
        <w:ind w:left="0" w:right="0"/>
        <w:jc w:val="both"/>
        <w:textAlignment w:val="baseline"/>
        <w:rPr>
          <w:sz w:val="29"/>
        </w:rPr>
      </w:pPr>
      <w:bookmarkStart w:name="" w:id="1078"/>
      <w:r>
        <w:rPr>
          <w:rFonts w:ascii="宋体" w:hAnsi="宋体" w:cs="宋体" w:eastAsia="宋体"/>
          <w:sz w:val="29"/>
          <w:spacing w:val="0"/>
          <w:color w:val="000000"/>
          <w:b w:val="off"/>
          <w:i w:val="off"/>
        </w:rPr>
        <w:t/>
      </w:r>
      <w:bookmarkEnd w:id="1078"/>
    </w:p>
    <w:p>
      <w:pPr>
        <w:pageBreakBefore w:val="off"/>
        <w:tabs/>
        <w:wordWrap w:val="off"/>
        <w:spacing w:before="0" w:after="0" w:line="840" w:lineRule="atLeast"/>
        <w:ind w:left="0" w:right="3240"/>
        <w:jc w:val="right"/>
        <w:textAlignment w:val="baseline"/>
        <w:rPr>
          <w:sz w:val="62"/>
        </w:rPr>
      </w:pPr>
      <w:bookmarkStart w:name="" w:id="1079"/>
      <w:r>
        <w:rPr>
          <w:rFonts w:ascii="TimesNewRoman" w:hAnsi="TimesNewRoman" w:cs="TimesNewRoman" w:eastAsia="TimesNewRoman"/>
          <w:sz w:val="62"/>
          <w:spacing w:val="0"/>
          <w:color w:val="000000"/>
          <w:b w:val="off"/>
          <w:i w:val="off"/>
        </w:rPr>
        <w:t>ISBN7-5327-3543-5</w:t>
      </w:r>
      <w:bookmarkEnd w:id="1079"/>
    </w:p>
    <w:p>
      <w:pPr>
        <w:pageBreakBefore w:val="off"/>
        <w:tabs/>
        <w:wordWrap w:val="off"/>
        <w:spacing w:before="0" w:after="0" w:line="0" w:lineRule="atLeast"/>
        <w:ind w:left="0" w:right="0"/>
        <w:jc w:val="right"/>
        <w:textAlignment w:val="baseline"/>
      </w:pPr>
      <w:bookmarkStart w:name="" w:id="1080"/>
      <w:r>
        <w:drawing>
          <wp:inline distL="0" distR="0" distT="0" distB="0">
            <wp:extent cx="3810000" cy="26924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3810000" cy="2692400"/>
                    </a:xfrm>
                    <a:prstGeom prst="rect">
                      <a:avLst/>
                    </a:prstGeom>
                  </pic:spPr>
                </pic:pic>
              </a:graphicData>
            </a:graphic>
          </wp:inline>
        </w:drawing>
      </w:r>
      <w:bookmarkEnd w:id="1080"/>
    </w:p>
    <w:p>
      <w:pPr>
        <w:pageBreakBefore w:val="off"/>
        <w:tabs>
          <w:tab w:pos="11040" w:val="left" w:leader="none"/>
        </w:tabs>
        <w:wordWrap w:val="off"/>
        <w:spacing w:before="0" w:after="0" w:line="780" w:lineRule="atLeast"/>
        <w:ind w:left="8440" w:right="0"/>
        <w:jc w:val="both"/>
        <w:textAlignment w:val="baseline"/>
        <w:rPr>
          <w:sz w:val="57"/>
        </w:rPr>
      </w:pPr>
      <w:bookmarkStart w:name="" w:id="1081"/>
      <w:r>
        <w:rPr>
          <w:rFonts w:ascii="宋体" w:hAnsi="宋体" w:cs="宋体" w:eastAsia="宋体"/>
          <w:sz w:val="57"/>
          <w:spacing w:val="0"/>
          <w:color w:val="000000"/>
          <w:b w:val="off"/>
          <w:i w:val="off"/>
        </w:rPr>
        <w:t>定 价：</w:t>
      </w:r>
      <w:r>
        <w:t xml:space="preserve">	</w:t>
      </w:r>
      <w:r>
        <w:rPr>
          <w:rFonts w:ascii="宋体" w:hAnsi="宋体" w:cs="宋体" w:eastAsia="宋体"/>
          <w:sz w:val="57"/>
          <w:spacing w:val="0"/>
          <w:color w:val="000000"/>
          <w:b w:val="off"/>
          <w:i w:val="off"/>
        </w:rPr>
        <w:t>28.00元</w:t>
      </w:r>
      <w:bookmarkEnd w:id="1081"/>
    </w:p>
    <w:p>
      <w:pPr>
        <w:pageBreakBefore w:val="off"/>
        <w:tabs/>
        <w:wordWrap w:val="off"/>
        <w:spacing w:before="0" w:after="0" w:line="780" w:lineRule="atLeast"/>
        <w:ind w:left="0" w:right="3540"/>
        <w:jc w:val="right"/>
        <w:textAlignment w:val="baseline"/>
        <w:rPr>
          <w:sz w:val="57"/>
        </w:rPr>
      </w:pPr>
      <w:bookmarkStart w:name="" w:id="1082"/>
      <w:r>
        <w:rPr>
          <w:rFonts w:ascii="TimesNewRoman" w:hAnsi="TimesNewRoman" w:cs="TimesNewRoman" w:eastAsia="TimesNewRoman"/>
          <w:sz w:val="57"/>
          <w:spacing w:val="0"/>
          <w:color w:val="000000"/>
          <w:b w:val="off"/>
          <w:i w:val="off"/>
        </w:rPr>
        <w:t xml:space="preserve">易文网: </w:t>
      </w:r>
      <w:r>
        <w:rPr>
          <w:rFonts w:ascii="TimesNewRoman" w:hAnsi="TimesNewRoman" w:cs="TimesNewRoman" w:eastAsia="TimesNewRoman"/>
          <w:sz w:val="57"/>
          <w:spacing w:val="0"/>
          <w:color w:val="000000"/>
          <w:u w:val="single"/>
          <w:b w:val="off"/>
          <w:i w:val="off"/>
        </w:rPr>
        <w:t>www.ewen.cc</w:t>
      </w:r>
      <w:bookmarkEnd w:id="1082"/>
    </w:p>
    <w:p>
      <w:r>
        <w:t/>
      </w:r>
    </w:p>
    <w:p>
      <w:pPr>
        <w:sectPr>
          <w:footerReference r:id="rId11"/>
          <w:headerReference r:id="rId12" w:type="default"/>
          <w:type w:val="nextPage"/>
          <w:pgSz w:w="22100" w:h="31680"/>
          <w:pgMar w:left="2760" w:top="2220" w:right="2760" w:bottom="2220" w:header="1920" w:footer="1920"/>
          <w:cols w:num="1"/>
        </w:sectPr>
      </w:pPr>
    </w:p>
    <w:p>
      <w:pPr>
        <w:pageBreakBefore w:val="off"/>
        <w:tabs/>
        <w:wordWrap w:val="off"/>
        <w:spacing w:before="0" w:after="0" w:line="560" w:lineRule="atLeast"/>
        <w:ind w:left="0" w:right="0"/>
        <w:jc w:val="center"/>
        <w:textAlignment w:val="baseline"/>
        <w:rPr>
          <w:sz w:val="42"/>
        </w:rPr>
      </w:pPr>
      <w:bookmarkStart w:name="" w:id="1083"/>
      <w:r>
        <w:rPr>
          <w:rFonts w:ascii="黑体" w:hAnsi="黑体" w:cs="黑体" w:eastAsia="黑体"/>
          <w:sz w:val="42"/>
          <w:spacing w:val="0"/>
          <w:color w:val="000000"/>
          <w:b w:val="off"/>
          <w:i w:val="off"/>
        </w:rPr>
        <w:t>二 十 世 纪 西 方 哲 学 译 丛</w:t>
      </w:r>
      <w:bookmarkEnd w:id="1083"/>
    </w:p>
    <w:p>
      <w:pPr>
        <w:pageBreakBefore w:val="off"/>
        <w:tabs/>
        <w:wordWrap w:val="off"/>
        <w:spacing w:before="0" w:after="0" w:line="780" w:lineRule="atLeast"/>
        <w:ind w:left="0" w:right="1940"/>
        <w:jc w:val="right"/>
        <w:textAlignment w:val="baseline"/>
        <w:rPr>
          <w:sz w:val="58"/>
        </w:rPr>
      </w:pPr>
      <w:bookmarkStart w:name="" w:id="1084"/>
      <w:r>
        <w:rPr>
          <w:rFonts w:ascii="TimesNewRoman" w:hAnsi="TimesNewRoman" w:cs="TimesNewRoman" w:eastAsia="TimesNewRoman"/>
          <w:sz w:val="58"/>
          <w:spacing w:val="0"/>
          <w:color w:val="000000"/>
          <w:b w:val="off"/>
          <w:i w:val="off"/>
        </w:rPr>
        <w:t>NO2</w:t>
      </w:r>
      <w:bookmarkEnd w:id="1084"/>
    </w:p>
    <w:p>
      <w:pPr>
        <w:pageBreakBefore w:val="off"/>
        <w:tabs/>
        <w:wordWrap w:val="off"/>
        <w:spacing w:before="0" w:after="0" w:line="1460" w:lineRule="atLeast"/>
        <w:ind w:left="0" w:right="2100"/>
        <w:jc w:val="right"/>
        <w:textAlignment w:val="baseline"/>
        <w:rPr>
          <w:sz w:val="109"/>
        </w:rPr>
      </w:pPr>
      <w:bookmarkStart w:name="" w:id="1085"/>
      <w:r>
        <w:rPr>
          <w:rFonts w:ascii="宋体" w:hAnsi="宋体" w:cs="宋体" w:eastAsia="宋体"/>
          <w:sz w:val="109"/>
          <w:spacing w:val="0"/>
          <w:color w:val="000000"/>
          <w:b w:val="off"/>
          <w:i w:val="off"/>
        </w:rPr>
        <w:t>52</w:t>
      </w:r>
      <w:bookmarkEnd w:id="1085"/>
    </w:p>
    <w:p>
      <w:pPr>
        <w:pageBreakBefore w:val="off"/>
        <w:tabs/>
        <w:wordWrap w:val="off"/>
        <w:spacing w:before="0" w:after="0" w:line="2280" w:lineRule="exact"/>
        <w:ind w:left="0" w:right="0"/>
        <w:jc w:val="right"/>
        <w:textAlignment w:val="baseline"/>
        <w:rPr>
          <w:sz w:val="185"/>
        </w:rPr>
      </w:pPr>
      <w:bookmarkStart w:name="" w:id="1086"/>
      <w:r>
        <w:rPr>
          <w:rFonts w:ascii="宋体" w:hAnsi="宋体" w:cs="宋体" w:eastAsia="宋体"/>
          <w:sz w:val="185"/>
          <w:spacing w:val="0"/>
          <w:color w:val="000000"/>
          <w:b w:val="off"/>
          <w:i w:val="off"/>
        </w:rPr>
        <w:t/>
      </w:r>
      <w:bookmarkEnd w:id="1086"/>
    </w:p>
    <w:p>
      <w:pPr>
        <w:pageBreakBefore w:val="off"/>
        <w:tabs/>
        <w:wordWrap w:val="off"/>
        <w:spacing w:before="0" w:after="0" w:line="2480" w:lineRule="atLeast"/>
        <w:ind w:left="0" w:right="0"/>
        <w:jc w:val="center"/>
        <w:textAlignment w:val="baseline"/>
        <w:rPr>
          <w:sz w:val="185"/>
        </w:rPr>
      </w:pPr>
      <w:bookmarkStart w:name="" w:id="1087"/>
      <w:r>
        <w:rPr>
          <w:rFonts w:ascii="宋体" w:hAnsi="宋体" w:cs="宋体" w:eastAsia="宋体"/>
          <w:sz w:val="185"/>
          <w:spacing w:val="0"/>
          <w:color w:val="000000"/>
          <w:b w:val="on"/>
          <w:i w:val="off"/>
        </w:rPr>
        <w:t>科学研究纲领方法论</w:t>
      </w:r>
      <w:bookmarkEnd w:id="1087"/>
    </w:p>
    <w:p>
      <w:pPr>
        <w:pageBreakBefore w:val="off"/>
        <w:tabs/>
        <w:wordWrap w:val="off"/>
        <w:spacing w:before="0" w:after="0" w:line="780" w:lineRule="atLeast"/>
        <w:ind w:left="0" w:right="0"/>
        <w:jc w:val="center"/>
        <w:textAlignment w:val="baseline"/>
        <w:rPr>
          <w:sz w:val="58"/>
        </w:rPr>
      </w:pPr>
      <w:bookmarkStart w:name="" w:id="1088"/>
      <w:r>
        <w:rPr>
          <w:rFonts w:ascii="TimesNewRoman" w:hAnsi="TimesNewRoman" w:cs="TimesNewRoman" w:eastAsia="TimesNewRoman"/>
          <w:sz w:val="58"/>
          <w:spacing w:val="0"/>
          <w:color w:val="000000"/>
          <w:b w:val="off"/>
          <w:i w:val="off"/>
        </w:rPr>
        <w:t>THE METHODOLOGY OF SCIENTIFIC RESEARCH PROGRAMMES</w:t>
      </w:r>
      <w:bookmarkEnd w:id="1088"/>
    </w:p>
    <w:p>
      <w:pPr>
        <w:pageBreakBefore w:val="off"/>
        <w:tabs/>
        <w:wordWrap w:val="off"/>
        <w:spacing w:before="0" w:after="0" w:line="780" w:lineRule="atLeast"/>
        <w:ind w:left="2500" w:right="0"/>
        <w:jc w:val="both"/>
        <w:textAlignment w:val="baseline"/>
        <w:rPr>
          <w:sz w:val="58"/>
        </w:rPr>
      </w:pPr>
      <w:bookmarkStart w:name="" w:id="1089"/>
      <w:r>
        <w:rPr>
          <w:rFonts w:ascii="宋体" w:hAnsi="宋体" w:cs="宋体" w:eastAsia="宋体"/>
          <w:sz w:val="58"/>
          <w:spacing w:val="0"/>
          <w:color w:val="000000"/>
          <w:u w:val="single"/>
          <w:b w:val="off"/>
          <w:i w:val="off"/>
        </w:rPr>
        <w:t xml:space="preserve">                                            </w:t>
      </w:r>
      <w:bookmarkEnd w:id="1089"/>
    </w:p>
    <w:p>
      <w:pPr>
        <w:pageBreakBefore w:val="off"/>
        <w:tabs/>
        <w:wordWrap w:val="off"/>
        <w:spacing w:before="0" w:after="0" w:line="0" w:lineRule="atLeast"/>
        <w:ind w:left="0" w:right="0"/>
        <w:jc w:val="center"/>
        <w:textAlignment w:val="baseline"/>
      </w:pPr>
      <w:bookmarkStart w:name="" w:id="1090"/>
      <w:r>
        <w:drawing>
          <wp:inline distL="0" distR="0" distT="0" distB="0">
            <wp:extent cx="7721600" cy="17272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7721600" cy="1727200"/>
                    </a:xfrm>
                    <a:prstGeom prst="rect">
                      <a:avLst/>
                    </a:prstGeom>
                  </pic:spPr>
                </pic:pic>
              </a:graphicData>
            </a:graphic>
          </wp:inline>
        </w:drawing>
      </w:r>
      <w:bookmarkEnd w:id="109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12840"/>
      </w:tblGrid>
      <w:tr>
        <w:trPr>
          <w:trHeight w:hRule="atLeast" w:val="82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91"/>
            <w:bookmarkEnd w:id="1091"/>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center"/>
              <w:textAlignment w:val="baseline"/>
              <w:rPr>
                <w:sz w:val="59"/>
              </w:rPr>
            </w:pPr>
            <w:bookmarkStart w:name="" w:id="1092"/>
            <w:r>
              <w:rPr>
                <w:rFonts w:ascii="宋体" w:hAnsi="宋体" w:cs="宋体" w:eastAsia="宋体"/>
                <w:sz w:val="59"/>
                <w:spacing w:val="0"/>
                <w:color w:val="000000"/>
                <w:b w:val="off"/>
                <w:i w:val="off"/>
              </w:rPr>
              <w:t xml:space="preserve"> </w:t>
            </w:r>
            <w:bookmarkEnd w:id="1092"/>
          </w:p>
        </w:tc>
        <w:tc>
          <w:tcPr>
            <w:tcW w:w="12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9"/>
              </w:rPr>
            </w:pPr>
            <w:bookmarkStart w:name="" w:id="1093"/>
            <w:r>
              <w:rPr>
                <w:rFonts w:ascii="宋体" w:hAnsi="宋体" w:cs="宋体" w:eastAsia="宋体"/>
                <w:sz w:val="59"/>
                <w:spacing w:val="0"/>
                <w:color w:val="000000"/>
                <w:u w:val="single"/>
                <w:b w:val="off"/>
                <w:i w:val="off"/>
              </w:rPr>
              <w:t xml:space="preserve">                                          </w:t>
            </w:r>
            <w:bookmarkEnd w:id="1093"/>
          </w:p>
        </w:tc>
      </w:tr>
    </w:tbl>
    <w:p>
      <w:pPr>
        <w:pageBreakBefore w:val="off"/>
        <w:tabs/>
        <w:wordWrap w:val="off"/>
        <w:spacing w:before="0" w:after="0" w:line="20" w:lineRule="exact"/>
        <w:ind w:left="0" w:right="0"/>
        <w:jc w:val="center"/>
        <w:textAlignment w:val="baseline"/>
        <w:rPr>
          <w:sz w:val="2"/>
        </w:rPr>
      </w:pPr>
      <w:bookmarkStart w:name="" w:id="1094"/>
      <w:r>
        <w:rPr>
          <w:rFonts w:ascii="宋体" w:hAnsi="宋体" w:cs="宋体" w:eastAsia="宋体"/>
          <w:sz w:val="2"/>
          <w:spacing w:val="0"/>
          <w:color w:val="000000"/>
          <w:b w:val="off"/>
          <w:i w:val="off"/>
        </w:rPr>
        <w:t/>
      </w:r>
      <w:bookmarkEnd w:id="1094"/>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12840"/>
      </w:tblGrid>
      <w:tr>
        <w:trPr>
          <w:trHeight w:hRule="atLeast" w:val="82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95"/>
            <w:bookmarkEnd w:id="1095"/>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center"/>
              <w:textAlignment w:val="baseline"/>
              <w:rPr>
                <w:sz w:val="61"/>
              </w:rPr>
            </w:pPr>
            <w:bookmarkStart w:name="" w:id="1096"/>
            <w:r>
              <w:rPr>
                <w:rFonts w:ascii="宋体" w:hAnsi="宋体" w:cs="宋体" w:eastAsia="宋体"/>
                <w:sz w:val="61"/>
                <w:spacing w:val="0"/>
                <w:color w:val="000000"/>
                <w:b w:val="off"/>
                <w:i w:val="off"/>
              </w:rPr>
              <w:t xml:space="preserve"> </w:t>
            </w:r>
            <w:bookmarkEnd w:id="1096"/>
          </w:p>
        </w:tc>
        <w:tc>
          <w:tcPr>
            <w:tcW w:w="12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61"/>
              </w:rPr>
            </w:pPr>
            <w:bookmarkStart w:name="" w:id="1097"/>
            <w:r>
              <w:rPr>
                <w:rFonts w:ascii="黑体" w:hAnsi="黑体" w:cs="黑体" w:eastAsia="黑体"/>
                <w:sz w:val="61"/>
                <w:spacing w:val="0"/>
                <w:color w:val="000000"/>
                <w:b w:val="off"/>
                <w:i w:val="off"/>
              </w:rPr>
              <w:t xml:space="preserve">  [英]伊姆雷·拉卡托斯 著</w:t>
            </w:r>
            <w:bookmarkEnd w:id="1097"/>
          </w:p>
        </w:tc>
      </w:tr>
    </w:tbl>
    <w:p>
      <w:pPr>
        <w:pageBreakBefore w:val="off"/>
        <w:tabs/>
        <w:wordWrap w:val="off"/>
        <w:spacing w:before="0" w:after="0" w:line="20" w:lineRule="exact"/>
        <w:ind w:left="0" w:right="0"/>
        <w:jc w:val="center"/>
        <w:textAlignment w:val="baseline"/>
        <w:rPr>
          <w:sz w:val="2"/>
        </w:rPr>
      </w:pPr>
      <w:bookmarkStart w:name="" w:id="1098"/>
      <w:r>
        <w:rPr>
          <w:rFonts w:ascii="宋体" w:hAnsi="宋体" w:cs="宋体" w:eastAsia="宋体"/>
          <w:sz w:val="2"/>
          <w:spacing w:val="0"/>
          <w:color w:val="000000"/>
          <w:b w:val="off"/>
          <w:i w:val="off"/>
        </w:rPr>
        <w:t/>
      </w:r>
      <w:bookmarkEnd w:id="1098"/>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12840"/>
      </w:tblGrid>
      <w:tr>
        <w:trPr>
          <w:trHeight w:hRule="atLeast" w:val="72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99"/>
            <w:bookmarkEnd w:id="1099"/>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center"/>
              <w:textAlignment w:val="baseline"/>
              <w:rPr>
                <w:sz w:val="61"/>
              </w:rPr>
            </w:pPr>
            <w:bookmarkStart w:name="" w:id="1100"/>
            <w:r>
              <w:rPr>
                <w:rFonts w:ascii="宋体" w:hAnsi="宋体" w:cs="宋体" w:eastAsia="宋体"/>
                <w:sz w:val="61"/>
                <w:spacing w:val="0"/>
                <w:color w:val="000000"/>
                <w:b w:val="off"/>
                <w:i w:val="off"/>
              </w:rPr>
              <w:t xml:space="preserve"> </w:t>
            </w:r>
            <w:bookmarkEnd w:id="1100"/>
          </w:p>
        </w:tc>
        <w:tc>
          <w:tcPr>
            <w:tcW w:w="12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61"/>
              </w:rPr>
            </w:pPr>
            <w:bookmarkStart w:name="" w:id="1101"/>
            <w:r>
              <w:rPr>
                <w:rFonts w:ascii="黑体" w:hAnsi="黑体" w:cs="黑体" w:eastAsia="黑体"/>
                <w:sz w:val="61"/>
                <w:spacing w:val="0"/>
                <w:color w:val="000000"/>
                <w:b w:val="off"/>
                <w:i w:val="off"/>
              </w:rPr>
              <w:t xml:space="preserve">  兰 征 译</w:t>
            </w:r>
            <w:bookmarkEnd w:id="1101"/>
          </w:p>
        </w:tc>
      </w:tr>
    </w:tbl>
    <w:p>
      <w:pPr>
        <w:pageBreakBefore w:val="off"/>
        <w:tabs/>
        <w:wordWrap w:val="off"/>
        <w:spacing w:before="0" w:after="0" w:line="760" w:lineRule="exact"/>
        <w:ind w:left="0" w:right="0"/>
        <w:jc w:val="center"/>
        <w:textAlignment w:val="baseline"/>
        <w:rPr>
          <w:sz w:val="64"/>
        </w:rPr>
      </w:pPr>
      <w:bookmarkStart w:name="" w:id="1102"/>
      <w:r>
        <w:rPr>
          <w:rFonts w:ascii="宋体" w:hAnsi="宋体" w:cs="宋体" w:eastAsia="宋体"/>
          <w:sz w:val="64"/>
          <w:spacing w:val="0"/>
          <w:color w:val="000000"/>
          <w:b w:val="off"/>
          <w:i w:val="off"/>
        </w:rPr>
        <w:t/>
      </w:r>
      <w:bookmarkEnd w:id="1102"/>
    </w:p>
    <w:p>
      <w:pPr>
        <w:pageBreakBefore w:val="off"/>
        <w:tabs/>
        <w:wordWrap w:val="off"/>
        <w:spacing w:before="0" w:after="0" w:line="760" w:lineRule="exact"/>
        <w:ind w:left="0" w:right="0"/>
        <w:jc w:val="center"/>
        <w:textAlignment w:val="baseline"/>
        <w:rPr>
          <w:sz w:val="64"/>
        </w:rPr>
      </w:pPr>
      <w:bookmarkStart w:name="" w:id="1103"/>
      <w:r>
        <w:rPr>
          <w:rFonts w:ascii="宋体" w:hAnsi="宋体" w:cs="宋体" w:eastAsia="宋体"/>
          <w:sz w:val="64"/>
          <w:spacing w:val="0"/>
          <w:color w:val="000000"/>
          <w:b w:val="off"/>
          <w:i w:val="off"/>
        </w:rPr>
        <w:t/>
      </w:r>
      <w:bookmarkEnd w:id="1103"/>
    </w:p>
    <w:p>
      <w:pPr>
        <w:pageBreakBefore w:val="off"/>
        <w:tabs/>
        <w:wordWrap w:val="off"/>
        <w:spacing w:before="0" w:after="0" w:line="0" w:lineRule="atLeast"/>
        <w:ind w:left="0" w:right="0"/>
        <w:jc w:val="center"/>
        <w:textAlignment w:val="baseline"/>
      </w:pPr>
      <w:bookmarkStart w:name="" w:id="1104"/>
      <w:r>
        <w:drawing>
          <wp:inline distL="0" distR="0" distT="0" distB="0">
            <wp:extent cx="3340100" cy="33401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3340100" cy="3340100"/>
                    </a:xfrm>
                    <a:prstGeom prst="rect">
                      <a:avLst/>
                    </a:prstGeom>
                  </pic:spPr>
                </pic:pic>
              </a:graphicData>
            </a:graphic>
          </wp:inline>
        </w:drawing>
      </w:r>
      <w:bookmarkEnd w:id="1104"/>
    </w:p>
    <w:p>
      <w:pPr>
        <w:pageBreakBefore w:val="off"/>
        <w:tabs/>
        <w:wordWrap w:val="off"/>
        <w:spacing w:before="0" w:after="0" w:line="600" w:lineRule="exact"/>
        <w:ind w:left="0" w:right="0"/>
        <w:jc w:val="center"/>
        <w:textAlignment w:val="baseline"/>
        <w:rPr>
          <w:sz w:val="50"/>
        </w:rPr>
      </w:pPr>
      <w:bookmarkStart w:name="" w:id="1105"/>
      <w:r>
        <w:rPr>
          <w:rFonts w:ascii="宋体" w:hAnsi="宋体" w:cs="宋体" w:eastAsia="宋体"/>
          <w:sz w:val="50"/>
          <w:spacing w:val="0"/>
          <w:color w:val="000000"/>
          <w:b w:val="off"/>
          <w:i w:val="off"/>
        </w:rPr>
        <w:t/>
      </w:r>
      <w:bookmarkEnd w:id="1105"/>
    </w:p>
    <w:p>
      <w:pPr>
        <w:pageBreakBefore w:val="off"/>
        <w:tabs/>
        <w:wordWrap w:val="off"/>
        <w:spacing w:before="0" w:after="0" w:line="600" w:lineRule="exact"/>
        <w:ind w:left="0" w:right="0"/>
        <w:jc w:val="center"/>
        <w:textAlignment w:val="baseline"/>
        <w:rPr>
          <w:sz w:val="50"/>
        </w:rPr>
      </w:pPr>
      <w:bookmarkStart w:name="" w:id="1106"/>
      <w:r>
        <w:rPr>
          <w:rFonts w:ascii="宋体" w:hAnsi="宋体" w:cs="宋体" w:eastAsia="宋体"/>
          <w:sz w:val="50"/>
          <w:spacing w:val="0"/>
          <w:color w:val="000000"/>
          <w:b w:val="off"/>
          <w:i w:val="off"/>
        </w:rPr>
        <w:t/>
      </w:r>
      <w:bookmarkEnd w:id="1106"/>
    </w:p>
    <w:p>
      <w:pPr>
        <w:pageBreakBefore w:val="off"/>
        <w:tabs/>
        <w:wordWrap w:val="off"/>
        <w:spacing w:before="0" w:after="0" w:line="660" w:lineRule="atLeast"/>
        <w:ind w:left="0" w:right="0"/>
        <w:jc w:val="center"/>
        <w:textAlignment w:val="baseline"/>
        <w:rPr>
          <w:sz w:val="49"/>
        </w:rPr>
      </w:pPr>
      <w:bookmarkStart w:name="" w:id="1107"/>
      <w:r>
        <w:rPr>
          <w:rFonts w:ascii="宋体" w:hAnsi="宋体" w:cs="宋体" w:eastAsia="宋体"/>
          <w:sz w:val="49"/>
          <w:spacing w:val="0"/>
          <w:color w:val="000000"/>
          <w:b w:val="on"/>
          <w:i w:val="off"/>
        </w:rPr>
        <w:t>北方工业大学图书馆</w:t>
      </w:r>
      <w:bookmarkEnd w:id="1107"/>
    </w:p>
    <w:p>
      <w:pPr>
        <w:pageBreakBefore w:val="off"/>
        <w:tabs/>
        <w:wordWrap w:val="off"/>
        <w:spacing w:before="0" w:after="0" w:line="0" w:lineRule="atLeast"/>
        <w:ind w:left="0" w:right="0"/>
        <w:jc w:val="right"/>
        <w:textAlignment w:val="baseline"/>
      </w:pPr>
      <w:bookmarkStart w:name="" w:id="1108"/>
      <w:r>
        <w:drawing>
          <wp:inline distL="0" distR="0" distT="0" distB="0">
            <wp:extent cx="4076700" cy="11811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4076700" cy="1181100"/>
                    </a:xfrm>
                    <a:prstGeom prst="rect">
                      <a:avLst/>
                    </a:prstGeom>
                  </pic:spPr>
                </pic:pic>
              </a:graphicData>
            </a:graphic>
          </wp:inline>
        </w:drawing>
      </w:r>
      <w:bookmarkEnd w:id="1108"/>
    </w:p>
    <w:p>
      <w:pPr>
        <w:pageBreakBefore w:val="off"/>
        <w:tabs/>
        <w:wordWrap w:val="off"/>
        <w:spacing w:before="0" w:after="0" w:line="1960" w:lineRule="atLeast"/>
        <w:ind w:left="0" w:right="2840"/>
        <w:jc w:val="right"/>
        <w:textAlignment w:val="baseline"/>
        <w:rPr>
          <w:sz w:val="42"/>
        </w:rPr>
      </w:pPr>
      <w:bookmarkStart w:name="" w:id="1109"/>
      <w:r>
        <w:rPr>
          <w:rFonts w:ascii="宋体" w:hAnsi="宋体" w:cs="宋体" w:eastAsia="宋体"/>
          <w:sz w:val="42"/>
          <w:spacing w:val="0"/>
          <w:color w:val="000000"/>
          <w:b w:val="off"/>
          <w:i w:val="off"/>
        </w:rPr>
        <w:t>SAZ67/12</w:t>
      </w:r>
      <w:bookmarkEnd w:id="1109"/>
    </w:p>
    <w:p>
      <w:pPr>
        <w:pageBreakBefore w:val="off"/>
        <w:tabs/>
        <w:wordWrap w:val="off"/>
        <w:spacing w:before="0" w:after="0" w:line="500" w:lineRule="exact"/>
        <w:ind w:left="0" w:right="0"/>
        <w:jc w:val="right"/>
        <w:textAlignment w:val="baseline"/>
        <w:rPr>
          <w:sz w:val="42"/>
        </w:rPr>
      </w:pPr>
      <w:bookmarkStart w:name="" w:id="1110"/>
      <w:r>
        <w:rPr>
          <w:rFonts w:ascii="宋体" w:hAnsi="宋体" w:cs="宋体" w:eastAsia="宋体"/>
          <w:sz w:val="42"/>
          <w:spacing w:val="0"/>
          <w:color w:val="000000"/>
          <w:b w:val="off"/>
          <w:i w:val="off"/>
        </w:rPr>
        <w:t/>
      </w:r>
      <w:bookmarkEnd w:id="1110"/>
    </w:p>
    <w:p>
      <w:pPr>
        <w:pageBreakBefore w:val="off"/>
        <w:tabs/>
        <w:wordWrap w:val="off"/>
        <w:spacing w:before="0" w:after="0" w:line="560" w:lineRule="atLeast"/>
        <w:ind w:left="0" w:right="0"/>
        <w:jc w:val="center"/>
        <w:textAlignment w:val="baseline"/>
        <w:rPr>
          <w:sz w:val="42"/>
        </w:rPr>
      </w:pPr>
      <w:bookmarkStart w:name="" w:id="1111"/>
      <w:r>
        <w:rPr>
          <w:rFonts w:ascii="黑体" w:hAnsi="黑体" w:cs="黑体" w:eastAsia="黑体"/>
          <w:sz w:val="42"/>
          <w:spacing w:val="0"/>
          <w:color w:val="000000"/>
          <w:b w:val="off"/>
          <w:i w:val="off"/>
        </w:rPr>
        <w:t>上 海 译 文 出 版社</w:t>
      </w:r>
      <w:bookmarkEnd w:id="1111"/>
    </w:p>
    <w:p>
      <w:r>
        <w:t/>
      </w:r>
    </w:p>
    <w:p>
      <w:pPr>
        <w:sectPr>
          <w:footerReference r:id="rId13"/>
          <w:headerReference r:id="rId14" w:type="default"/>
          <w:type w:val="nextPage"/>
          <w:pgSz w:w="22100" w:h="31680"/>
          <w:pgMar w:left="2100" w:top="1660" w:right="2100" w:bottom="1660" w:header="1360" w:footer="1360"/>
          <w:cols w:num="1"/>
        </w:sectPr>
      </w:pPr>
    </w:p>
    <w:p>
      <w:pPr>
        <w:pageBreakBefore w:val="off"/>
        <w:tabs/>
        <w:wordWrap w:val="off"/>
        <w:spacing w:before="960" w:after="0" w:line="660" w:lineRule="atLeast"/>
        <w:ind w:left="1360" w:right="0"/>
        <w:jc w:val="both"/>
        <w:textAlignment w:val="baseline"/>
        <w:rPr>
          <w:sz w:val="49"/>
        </w:rPr>
      </w:pPr>
      <w:bookmarkStart w:name="" w:id="1112"/>
      <w:r>
        <w:rPr>
          <w:rFonts w:ascii="黑体" w:hAnsi="黑体" w:cs="黑体" w:eastAsia="黑体"/>
          <w:sz w:val="49"/>
          <w:spacing w:val="0"/>
          <w:color w:val="000000"/>
          <w:b w:val="on"/>
          <w:i w:val="off"/>
        </w:rPr>
        <w:t>图书在版编目(CIP)数据</w:t>
      </w:r>
      <w:bookmarkEnd w:id="1112"/>
    </w:p>
    <w:p>
      <w:pPr>
        <w:pageBreakBefore w:val="off"/>
        <w:tabs/>
        <w:wordWrap w:val="off"/>
        <w:spacing w:before="0" w:after="0" w:line="580" w:lineRule="atLeast"/>
        <w:ind w:left="1360" w:right="1640"/>
        <w:jc w:val="both"/>
        <w:textAlignment w:val="baseline"/>
        <w:rPr>
          <w:sz w:val="39"/>
        </w:rPr>
      </w:pPr>
      <w:bookmarkStart w:name="" w:id="1113"/>
      <w:r>
        <w:rPr>
          <w:rFonts w:ascii="宋体" w:hAnsi="宋体" w:cs="宋体" w:eastAsia="宋体"/>
          <w:sz w:val="39"/>
          <w:spacing w:val="0"/>
          <w:color w:val="000000"/>
          <w:b w:val="off"/>
          <w:i w:val="off"/>
        </w:rPr>
        <w:t>科学研究纲领方法论/(英)拉卡托斯(Lakatos, I.)著；兰征</w:t>
      </w:r>
      <w:r>
        <w:rPr>
          <w:rFonts w:ascii="宋体" w:hAnsi="宋体" w:cs="宋体" w:eastAsia="宋体"/>
          <w:sz w:val="39"/>
          <w:spacing w:val="0"/>
          <w:color w:val="000000"/>
          <w:b w:val="off"/>
          <w:i w:val="off"/>
        </w:rPr>
        <w:t>译。一上海：上海译文出版社，2005.3</w:t>
      </w:r>
      <w:bookmarkEnd w:id="1113"/>
    </w:p>
    <w:p>
      <w:pPr>
        <w:pageBreakBefore w:val="off"/>
        <w:tabs/>
        <w:wordWrap w:val="off"/>
        <w:spacing w:before="0" w:after="0" w:line="580" w:lineRule="atLeast"/>
        <w:ind w:left="1360" w:right="0"/>
        <w:jc w:val="both"/>
        <w:textAlignment w:val="baseline"/>
        <w:rPr>
          <w:sz w:val="39"/>
        </w:rPr>
      </w:pPr>
      <w:bookmarkStart w:name="" w:id="1114"/>
      <w:r>
        <w:rPr>
          <w:rFonts w:ascii="宋体" w:hAnsi="宋体" w:cs="宋体" w:eastAsia="宋体"/>
          <w:sz w:val="39"/>
          <w:spacing w:val="0"/>
          <w:color w:val="000000"/>
          <w:b w:val="off"/>
          <w:i w:val="off"/>
        </w:rPr>
        <w:t>(二十世纪西方哲学译丛)</w:t>
      </w:r>
      <w:bookmarkEnd w:id="1114"/>
    </w:p>
    <w:p>
      <w:pPr>
        <w:pageBreakBefore w:val="off"/>
        <w:tabs/>
        <w:wordWrap w:val="off"/>
        <w:spacing w:before="0" w:after="0" w:line="720" w:lineRule="atLeast"/>
        <w:ind w:left="1360" w:right="460" w:firstLine="20"/>
        <w:jc w:val="both"/>
        <w:textAlignment w:val="baseline"/>
        <w:rPr>
          <w:sz w:val="53"/>
        </w:rPr>
      </w:pPr>
      <w:bookmarkStart w:name="" w:id="1115"/>
      <w:r>
        <w:rPr>
          <w:rFonts w:ascii="TimesNewRoman" w:hAnsi="TimesNewRoman" w:cs="TimesNewRoman" w:eastAsia="TimesNewRoman"/>
          <w:sz w:val="53"/>
          <w:spacing w:val="0"/>
          <w:color w:val="000000"/>
          <w:b w:val="off"/>
          <w:i w:val="off"/>
        </w:rPr>
        <w:t>书名原文： The Methodology of Scientific Research Programmes</w:t>
      </w:r>
      <w:r>
        <w:rPr>
          <w:rFonts w:ascii="TimesNewRoman" w:hAnsi="TimesNewRoman" w:cs="TimesNewRoman" w:eastAsia="TimesNewRoman"/>
          <w:sz w:val="53"/>
          <w:spacing w:val="0"/>
          <w:color w:val="000000"/>
          <w:b w:val="off"/>
          <w:i w:val="off"/>
        </w:rPr>
        <w:t>ISBN 7-5327-3543-5</w:t>
      </w:r>
      <w:bookmarkEnd w:id="1115"/>
    </w:p>
    <w:p>
      <w:pPr>
        <w:pageBreakBefore w:val="off"/>
        <w:tabs/>
        <w:wordWrap w:val="off"/>
        <w:spacing w:before="0" w:after="0" w:line="580" w:lineRule="atLeast"/>
        <w:ind w:left="1360" w:right="0"/>
        <w:jc w:val="both"/>
        <w:textAlignment w:val="baseline"/>
        <w:rPr>
          <w:sz w:val="39"/>
        </w:rPr>
      </w:pPr>
      <w:bookmarkStart w:name="" w:id="1116"/>
      <w:r>
        <w:rPr>
          <w:rFonts w:ascii="宋体" w:hAnsi="宋体" w:cs="宋体" w:eastAsia="宋体"/>
          <w:sz w:val="39"/>
          <w:spacing w:val="0"/>
          <w:color w:val="000000"/>
          <w:b w:val="off"/>
          <w:i w:val="off"/>
        </w:rPr>
        <w:t>Ⅰ.科…Ⅱ.   ①拉…②兰…Ⅲ.科学哲学  -文 集</w:t>
      </w:r>
      <w:bookmarkEnd w:id="1116"/>
    </w:p>
    <w:p>
      <w:pPr>
        <w:pageBreakBefore w:val="off"/>
        <w:tabs/>
        <w:wordWrap w:val="off"/>
        <w:spacing w:before="0" w:after="0" w:line="720" w:lineRule="atLeast"/>
        <w:ind w:left="1360" w:right="0"/>
        <w:jc w:val="both"/>
        <w:textAlignment w:val="baseline"/>
        <w:rPr>
          <w:sz w:val="53"/>
        </w:rPr>
      </w:pPr>
      <w:bookmarkStart w:name="" w:id="1117"/>
      <w:r>
        <w:rPr>
          <w:rFonts w:ascii="TimesNewRoman" w:hAnsi="TimesNewRoman" w:cs="TimesNewRoman" w:eastAsia="TimesNewRoman"/>
          <w:sz w:val="53"/>
          <w:spacing w:val="0"/>
          <w:color w:val="000000"/>
          <w:b w:val="off"/>
          <w:i w:val="off"/>
        </w:rPr>
        <w:t>Ⅳ. N02-53</w:t>
      </w:r>
      <w:bookmarkEnd w:id="1117"/>
    </w:p>
    <w:p>
      <w:pPr>
        <w:pageBreakBefore w:val="off"/>
        <w:tabs/>
        <w:wordWrap w:val="off"/>
        <w:spacing w:before="0" w:after="0" w:line="580" w:lineRule="atLeast"/>
        <w:ind w:left="1360" w:right="0"/>
        <w:jc w:val="both"/>
        <w:textAlignment w:val="baseline"/>
        <w:rPr>
          <w:sz w:val="39"/>
        </w:rPr>
      </w:pPr>
      <w:bookmarkStart w:name="" w:id="1118"/>
      <w:r>
        <w:rPr>
          <w:rFonts w:ascii="宋体" w:hAnsi="宋体" w:cs="宋体" w:eastAsia="宋体"/>
          <w:sz w:val="39"/>
          <w:spacing w:val="0"/>
          <w:color w:val="000000"/>
          <w:b w:val="off"/>
          <w:i w:val="off"/>
        </w:rPr>
        <w:t>中国版本图书馆 CIP 数据核字(2004)第085495号</w:t>
      </w:r>
      <w:bookmarkEnd w:id="1118"/>
    </w:p>
    <w:p>
      <w:pPr>
        <w:pageBreakBefore w:val="off"/>
        <w:tabs/>
        <w:wordWrap w:val="off"/>
        <w:spacing w:before="240" w:after="0" w:line="720" w:lineRule="atLeast"/>
        <w:ind w:left="2600" w:right="2800"/>
        <w:jc w:val="center"/>
        <w:textAlignment w:val="baseline"/>
        <w:rPr>
          <w:sz w:val="53"/>
        </w:rPr>
      </w:pPr>
      <w:bookmarkStart w:name="" w:id="1119"/>
      <w:r>
        <w:rPr>
          <w:rFonts w:ascii="TimesNewRoman" w:hAnsi="TimesNewRoman" w:cs="TimesNewRoman" w:eastAsia="TimesNewRoman"/>
          <w:sz w:val="53"/>
          <w:spacing w:val="0"/>
          <w:color w:val="000000"/>
          <w:b w:val="on"/>
          <w:i w:val="off"/>
        </w:rPr>
        <w:t>Imre</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Lakatos</w:t>
      </w:r>
      <w:r>
        <w:rPr>
          <w:rFonts w:ascii="TimesNewRoman" w:hAnsi="TimesNewRoman" w:cs="TimesNewRoman" w:eastAsia="TimesNewRoman"/>
          <w:sz w:val="53"/>
          <w:spacing w:val="0"/>
          <w:color w:val="000000"/>
          <w:b w:val="on"/>
          <w:i w:val="off"/>
        </w:rPr>
        <w:t>THE</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METHOD</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OLOGY</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OF</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SCIENTIFIC</w:t>
      </w:r>
      <w:r>
        <w:rPr>
          <w:rFonts w:ascii="TimesNewRoman" w:hAnsi="TimesNewRoman" w:cs="TimesNewRoman" w:eastAsia="TimesNewRoman"/>
          <w:sz w:val="53"/>
          <w:spacing w:val="0"/>
          <w:color w:val="000000"/>
          <w:b w:val="on"/>
          <w:i w:val="off"/>
        </w:rPr>
        <w:t>RESEARCH</w:t>
      </w:r>
      <w:r>
        <w:rPr>
          <w:rFonts w:ascii="TimesNewRoman" w:hAnsi="TimesNewRoman" w:cs="TimesNewRoman" w:eastAsia="TimesNewRoman"/>
          <w:sz w:val="53"/>
          <w:spacing w:val="0"/>
          <w:color w:val="000000"/>
          <w:b w:val="off"/>
          <w:i w:val="off"/>
        </w:rPr>
        <w:t xml:space="preserve"> </w:t>
      </w:r>
      <w:r>
        <w:rPr>
          <w:rFonts w:ascii="TimesNewRoman" w:hAnsi="TimesNewRoman" w:cs="TimesNewRoman" w:eastAsia="TimesNewRoman"/>
          <w:sz w:val="53"/>
          <w:spacing w:val="0"/>
          <w:color w:val="000000"/>
          <w:b w:val="on"/>
          <w:i w:val="off"/>
        </w:rPr>
        <w:t>PROGRAMMES</w:t>
      </w:r>
      <w:bookmarkEnd w:id="1119"/>
    </w:p>
    <w:p>
      <w:pPr>
        <w:pageBreakBefore w:val="off"/>
        <w:tabs/>
        <w:wordWrap w:val="off"/>
        <w:spacing w:before="0" w:after="0" w:line="720" w:lineRule="atLeast"/>
        <w:ind w:left="0" w:right="0"/>
        <w:jc w:val="center"/>
        <w:textAlignment w:val="baseline"/>
        <w:rPr>
          <w:sz w:val="53"/>
        </w:rPr>
      </w:pPr>
      <w:bookmarkStart w:name="" w:id="1120"/>
      <w:r>
        <w:rPr>
          <w:rFonts w:ascii="TimesNewRoman" w:hAnsi="TimesNewRoman" w:cs="TimesNewRoman" w:eastAsia="TimesNewRoman"/>
          <w:sz w:val="53"/>
          <w:spacing w:val="0"/>
          <w:color w:val="000000"/>
          <w:b w:val="off"/>
          <w:i w:val="off"/>
        </w:rPr>
        <w:t>Philosophical Papers</w:t>
      </w:r>
      <w:bookmarkEnd w:id="1120"/>
    </w:p>
    <w:p>
      <w:pPr>
        <w:pageBreakBefore w:val="off"/>
        <w:tabs/>
        <w:wordWrap w:val="off"/>
        <w:spacing w:before="0" w:after="0" w:line="720" w:lineRule="atLeast"/>
        <w:ind w:left="0" w:right="0"/>
        <w:jc w:val="center"/>
        <w:textAlignment w:val="baseline"/>
        <w:rPr>
          <w:sz w:val="53"/>
        </w:rPr>
      </w:pPr>
      <w:bookmarkStart w:name="" w:id="1121"/>
      <w:r>
        <w:rPr>
          <w:rFonts w:ascii="TimesNewRoman" w:hAnsi="TimesNewRoman" w:cs="TimesNewRoman" w:eastAsia="TimesNewRoman"/>
          <w:sz w:val="53"/>
          <w:spacing w:val="0"/>
          <w:color w:val="000000"/>
          <w:b w:val="off"/>
          <w:i w:val="off"/>
        </w:rPr>
        <w:t>Volume I</w:t>
      </w:r>
      <w:bookmarkEnd w:id="1121"/>
    </w:p>
    <w:p>
      <w:pPr>
        <w:pageBreakBefore w:val="off"/>
        <w:tabs/>
        <w:wordWrap w:val="off"/>
        <w:spacing w:before="0" w:after="0" w:line="720" w:lineRule="atLeast"/>
        <w:ind w:left="6500" w:right="0"/>
        <w:jc w:val="both"/>
        <w:textAlignment w:val="baseline"/>
        <w:rPr>
          <w:sz w:val="53"/>
        </w:rPr>
      </w:pPr>
      <w:bookmarkStart w:name="" w:id="1122"/>
      <w:r>
        <w:rPr>
          <w:rFonts w:ascii="TimesNewRoman" w:hAnsi="TimesNewRoman" w:cs="TimesNewRoman" w:eastAsia="TimesNewRoman"/>
          <w:sz w:val="53"/>
          <w:spacing w:val="0"/>
          <w:color w:val="000000"/>
          <w:b w:val="off"/>
          <w:i w:val="off"/>
        </w:rPr>
        <w:t>Edited by</w:t>
      </w:r>
      <w:bookmarkEnd w:id="1122"/>
    </w:p>
    <w:p>
      <w:pPr>
        <w:pageBreakBefore w:val="off"/>
        <w:tabs/>
        <w:wordWrap w:val="off"/>
        <w:spacing w:before="0" w:after="0" w:line="720" w:lineRule="atLeast"/>
        <w:ind w:left="0" w:right="0"/>
        <w:jc w:val="center"/>
        <w:textAlignment w:val="baseline"/>
        <w:rPr>
          <w:sz w:val="53"/>
        </w:rPr>
      </w:pPr>
      <w:bookmarkStart w:name="" w:id="1123"/>
      <w:r>
        <w:rPr>
          <w:rFonts w:ascii="TimesNewRoman" w:hAnsi="TimesNewRoman" w:cs="TimesNewRoman" w:eastAsia="TimesNewRoman"/>
          <w:sz w:val="53"/>
          <w:spacing w:val="0"/>
          <w:color w:val="000000"/>
          <w:b w:val="off"/>
          <w:i w:val="off"/>
        </w:rPr>
        <w:t>John Worrall and Gregory Currie</w:t>
      </w:r>
      <w:bookmarkEnd w:id="1123"/>
    </w:p>
    <w:p>
      <w:pPr>
        <w:pageBreakBefore w:val="off"/>
        <w:tabs/>
        <w:wordWrap w:val="off"/>
        <w:spacing w:before="0" w:after="0" w:line="720" w:lineRule="atLeast"/>
        <w:ind w:left="0" w:right="0"/>
        <w:jc w:val="center"/>
        <w:textAlignment w:val="baseline"/>
        <w:rPr>
          <w:sz w:val="53"/>
        </w:rPr>
      </w:pPr>
      <w:bookmarkStart w:name="" w:id="1124"/>
      <w:r>
        <w:rPr>
          <w:rFonts w:ascii="TimesNewRoman" w:hAnsi="TimesNewRoman" w:cs="TimesNewRoman" w:eastAsia="TimesNewRoman"/>
          <w:sz w:val="53"/>
          <w:spacing w:val="0"/>
          <w:color w:val="000000"/>
          <w:b w:val="off"/>
          <w:i w:val="off"/>
        </w:rPr>
        <w:t>Cambridge University Press 1978</w:t>
      </w:r>
      <w:bookmarkEnd w:id="1124"/>
    </w:p>
    <w:p>
      <w:pPr>
        <w:pageBreakBefore w:val="off"/>
        <w:tabs/>
        <w:wordWrap w:val="off"/>
        <w:spacing w:before="0" w:after="0" w:line="580" w:lineRule="atLeast"/>
        <w:ind w:left="3200" w:right="0"/>
        <w:jc w:val="both"/>
        <w:textAlignment w:val="baseline"/>
        <w:rPr>
          <w:sz w:val="39"/>
        </w:rPr>
      </w:pPr>
      <w:bookmarkStart w:name="" w:id="1125"/>
      <w:r>
        <w:rPr>
          <w:rFonts w:ascii="宋体" w:hAnsi="宋体" w:cs="宋体" w:eastAsia="宋体"/>
          <w:sz w:val="39"/>
          <w:spacing w:val="0"/>
          <w:color w:val="000000"/>
          <w:b w:val="off"/>
          <w:i w:val="off"/>
        </w:rPr>
        <w:t>根据剑桥大学出版社1978年英文版译出</w:t>
      </w:r>
      <w:bookmarkEnd w:id="1125"/>
    </w:p>
    <w:p>
      <w:pPr>
        <w:pageBreakBefore w:val="off"/>
        <w:tabs/>
        <w:wordWrap w:val="off"/>
        <w:spacing w:before="0" w:after="0" w:line="580" w:lineRule="atLeast"/>
        <w:ind w:left="2060" w:right="0"/>
        <w:jc w:val="both"/>
        <w:textAlignment w:val="baseline"/>
        <w:rPr>
          <w:sz w:val="39"/>
        </w:rPr>
      </w:pPr>
      <w:bookmarkStart w:name="" w:id="1126"/>
      <w:r>
        <w:rPr>
          <w:rFonts w:ascii="TimesNewRoman" w:hAnsi="TimesNewRoman" w:cs="TimesNewRoman" w:eastAsia="TimesNewRoman"/>
          <w:sz w:val="39"/>
          <w:spacing w:val="0"/>
          <w:color w:val="000000"/>
          <w:b w:val="off"/>
          <w:i w:val="off"/>
        </w:rPr>
        <w:t>本书经 The Syndicate of the Press of the University</w:t>
      </w:r>
      <w:bookmarkEnd w:id="1126"/>
    </w:p>
    <w:p>
      <w:pPr>
        <w:pageBreakBefore w:val="off"/>
        <w:tabs/>
        <w:wordWrap w:val="off"/>
        <w:spacing w:before="0" w:after="0" w:line="580" w:lineRule="atLeast"/>
        <w:ind w:left="0" w:right="0"/>
        <w:jc w:val="center"/>
        <w:textAlignment w:val="baseline"/>
        <w:rPr>
          <w:sz w:val="39"/>
        </w:rPr>
      </w:pPr>
      <w:bookmarkStart w:name="" w:id="1127"/>
      <w:r>
        <w:rPr>
          <w:rFonts w:ascii="TimesNewRoman" w:hAnsi="TimesNewRoman" w:cs="TimesNewRoman" w:eastAsia="TimesNewRoman"/>
          <w:sz w:val="39"/>
          <w:spacing w:val="0"/>
          <w:color w:val="000000"/>
          <w:b w:val="off"/>
          <w:i w:val="off"/>
        </w:rPr>
        <w:t>of Cambridge授权出版</w:t>
      </w:r>
      <w:bookmarkEnd w:id="1127"/>
    </w:p>
    <w:p>
      <w:pPr>
        <w:pageBreakBefore w:val="off"/>
        <w:tabs/>
        <w:wordWrap w:val="off"/>
        <w:spacing w:before="0" w:after="0" w:line="580" w:lineRule="atLeast"/>
        <w:ind w:left="0" w:right="0"/>
        <w:jc w:val="center"/>
        <w:textAlignment w:val="baseline"/>
        <w:rPr>
          <w:sz w:val="39"/>
        </w:rPr>
      </w:pPr>
      <w:bookmarkStart w:name="" w:id="1128"/>
      <w:r>
        <w:rPr>
          <w:rFonts w:ascii="宋体" w:hAnsi="宋体" w:cs="宋体" w:eastAsia="宋体"/>
          <w:sz w:val="39"/>
          <w:spacing w:val="0"/>
          <w:color w:val="000000"/>
          <w:b w:val="off"/>
          <w:i w:val="off"/>
        </w:rPr>
        <w:t>图字：09-1996-076</w:t>
      </w:r>
      <w:bookmarkEnd w:id="1128"/>
    </w:p>
    <w:p>
      <w:pPr>
        <w:pageBreakBefore w:val="off"/>
        <w:tabs/>
        <w:wordWrap w:val="off"/>
        <w:spacing w:before="0" w:after="0" w:line="580" w:lineRule="atLeast"/>
        <w:ind w:left="0" w:right="0"/>
        <w:jc w:val="center"/>
        <w:textAlignment w:val="baseline"/>
        <w:rPr>
          <w:sz w:val="39"/>
        </w:rPr>
      </w:pPr>
      <w:bookmarkStart w:name="" w:id="1129"/>
      <w:r>
        <w:rPr>
          <w:rFonts w:ascii="宋体" w:hAnsi="宋体" w:cs="宋体" w:eastAsia="宋体"/>
          <w:sz w:val="39"/>
          <w:spacing w:val="0"/>
          <w:color w:val="000000"/>
          <w:b w:val="off"/>
          <w:i w:val="off"/>
        </w:rPr>
        <w:t>本书中文简体字专有出版权归本社独家所有，</w:t>
      </w:r>
      <w:bookmarkEnd w:id="1129"/>
    </w:p>
    <w:p>
      <w:pPr>
        <w:pageBreakBefore w:val="off"/>
        <w:tabs/>
        <w:wordWrap w:val="off"/>
        <w:spacing w:before="0" w:after="0" w:line="580" w:lineRule="atLeast"/>
        <w:ind w:left="0" w:right="0"/>
        <w:jc w:val="center"/>
        <w:textAlignment w:val="baseline"/>
        <w:rPr>
          <w:sz w:val="39"/>
        </w:rPr>
      </w:pPr>
      <w:bookmarkStart w:name="" w:id="1130"/>
      <w:r>
        <w:rPr>
          <w:rFonts w:ascii="宋体" w:hAnsi="宋体" w:cs="宋体" w:eastAsia="宋体"/>
          <w:sz w:val="39"/>
          <w:spacing w:val="0"/>
          <w:color w:val="000000"/>
          <w:b w:val="off"/>
          <w:i w:val="off"/>
        </w:rPr>
        <w:t>非经本社同意不得连载、摘编或复制</w:t>
      </w:r>
      <w:bookmarkEnd w:id="1130"/>
    </w:p>
    <w:p>
      <w:pPr>
        <w:pageBreakBefore w:val="off"/>
        <w:tabs/>
        <w:wordWrap w:val="off"/>
        <w:spacing w:before="0" w:after="0" w:line="660" w:lineRule="atLeast"/>
        <w:ind w:left="0" w:right="0"/>
        <w:jc w:val="center"/>
        <w:textAlignment w:val="baseline"/>
        <w:rPr>
          <w:sz w:val="49"/>
        </w:rPr>
      </w:pPr>
      <w:bookmarkStart w:name="" w:id="1131"/>
      <w:r>
        <w:rPr>
          <w:rFonts w:ascii="黑体" w:hAnsi="黑体" w:cs="黑体" w:eastAsia="黑体"/>
          <w:sz w:val="49"/>
          <w:spacing w:val="0"/>
          <w:color w:val="000000"/>
          <w:b w:val="on"/>
          <w:i w:val="off"/>
        </w:rPr>
        <w:t>科学研究纲领方法论</w:t>
      </w:r>
      <w:bookmarkEnd w:id="1131"/>
    </w:p>
    <w:p>
      <w:pPr>
        <w:pageBreakBefore w:val="off"/>
        <w:tabs/>
        <w:wordWrap w:val="off"/>
        <w:spacing w:before="0" w:after="0" w:line="560" w:lineRule="atLeast"/>
        <w:ind w:left="0" w:right="0"/>
        <w:jc w:val="center"/>
        <w:textAlignment w:val="baseline"/>
        <w:rPr>
          <w:sz w:val="41"/>
        </w:rPr>
      </w:pPr>
      <w:bookmarkStart w:name="" w:id="1132"/>
      <w:r>
        <w:rPr>
          <w:rFonts w:ascii="宋体" w:hAnsi="宋体" w:cs="宋体" w:eastAsia="宋体"/>
          <w:sz w:val="41"/>
          <w:spacing w:val="0"/>
          <w:color w:val="000000"/>
          <w:b w:val="off"/>
          <w:i w:val="off"/>
        </w:rPr>
        <w:t>[英]伊姆雷·拉卡托斯著</w:t>
      </w:r>
      <w:bookmarkEnd w:id="1132"/>
    </w:p>
    <w:p>
      <w:pPr>
        <w:pageBreakBefore w:val="off"/>
        <w:tabs/>
        <w:wordWrap w:val="off"/>
        <w:spacing w:before="0" w:after="0" w:line="560" w:lineRule="atLeast"/>
        <w:ind w:left="0" w:right="0"/>
        <w:jc w:val="center"/>
        <w:textAlignment w:val="baseline"/>
        <w:rPr>
          <w:sz w:val="41"/>
        </w:rPr>
      </w:pPr>
      <w:bookmarkStart w:name="" w:id="1133"/>
      <w:r>
        <w:rPr>
          <w:rFonts w:ascii="宋体" w:hAnsi="宋体" w:cs="宋体" w:eastAsia="宋体"/>
          <w:sz w:val="41"/>
          <w:spacing w:val="0"/>
          <w:color w:val="000000"/>
          <w:b w:val="off"/>
          <w:i w:val="off"/>
        </w:rPr>
        <w:t>兰  征译</w:t>
      </w:r>
      <w:bookmarkEnd w:id="1133"/>
    </w:p>
    <w:p>
      <w:pPr>
        <w:pageBreakBefore w:val="off"/>
        <w:tabs/>
        <w:wordWrap w:val="off"/>
        <w:spacing w:before="400" w:after="0" w:line="580" w:lineRule="atLeast"/>
        <w:ind w:left="0" w:right="0"/>
        <w:jc w:val="center"/>
        <w:textAlignment w:val="baseline"/>
        <w:rPr>
          <w:sz w:val="39"/>
        </w:rPr>
      </w:pPr>
      <w:bookmarkStart w:name="" w:id="1134"/>
      <w:r>
        <w:rPr>
          <w:rFonts w:ascii="宋体" w:hAnsi="宋体" w:cs="宋体" w:eastAsia="宋体"/>
          <w:sz w:val="39"/>
          <w:spacing w:val="0"/>
          <w:color w:val="000000"/>
          <w:b w:val="off"/>
          <w:i w:val="off"/>
        </w:rPr>
        <w:t>上海世纪出版集团</w:t>
      </w:r>
      <w:bookmarkEnd w:id="1134"/>
    </w:p>
    <w:p>
      <w:pPr>
        <w:pageBreakBefore w:val="off"/>
        <w:tabs/>
        <w:wordWrap w:val="off"/>
        <w:spacing w:before="0" w:after="0" w:line="580" w:lineRule="atLeast"/>
        <w:ind w:left="0" w:right="0"/>
        <w:jc w:val="center"/>
        <w:textAlignment w:val="baseline"/>
        <w:rPr>
          <w:sz w:val="39"/>
        </w:rPr>
      </w:pPr>
      <w:bookmarkStart w:name="" w:id="1135"/>
      <w:r>
        <w:rPr>
          <w:rFonts w:ascii="宋体" w:hAnsi="宋体" w:cs="宋体" w:eastAsia="宋体"/>
          <w:sz w:val="39"/>
          <w:spacing w:val="0"/>
          <w:color w:val="000000"/>
          <w:b w:val="off"/>
          <w:i w:val="off"/>
        </w:rPr>
        <w:t>译文出版社出版、发行</w:t>
      </w:r>
      <w:bookmarkEnd w:id="1135"/>
    </w:p>
    <w:p>
      <w:pPr>
        <w:pageBreakBefore w:val="off"/>
        <w:tabs>
          <w:tab w:pos="6220" w:val="left" w:leader="none"/>
        </w:tabs>
        <w:wordWrap w:val="off"/>
        <w:spacing w:before="0" w:after="0" w:line="720" w:lineRule="atLeast"/>
        <w:ind w:left="4680" w:right="0"/>
        <w:jc w:val="both"/>
        <w:textAlignment w:val="baseline"/>
        <w:rPr>
          <w:sz w:val="53"/>
        </w:rPr>
      </w:pPr>
      <w:bookmarkStart w:name="" w:id="1136"/>
      <w:r>
        <w:rPr>
          <w:rFonts w:ascii="宋体" w:hAnsi="宋体" w:cs="宋体" w:eastAsia="宋体"/>
          <w:sz w:val="53"/>
          <w:spacing w:val="0"/>
          <w:color w:val="000000"/>
          <w:b w:val="off"/>
          <w:i w:val="off"/>
        </w:rPr>
        <w:t>网址：</w:t>
      </w:r>
      <w:r>
        <w:t xml:space="preserve">	</w:t>
      </w:r>
      <w:r>
        <w:rPr>
          <w:rFonts w:ascii="TimesNewRoman" w:hAnsi="TimesNewRoman" w:cs="TimesNewRoman" w:eastAsia="TimesNewRoman"/>
          <w:sz w:val="53"/>
          <w:spacing w:val="0"/>
          <w:color w:val="000000"/>
          <w:b w:val="off"/>
          <w:i w:val="off"/>
        </w:rPr>
        <w:t>www.yiwen.com.cn</w:t>
      </w:r>
      <w:bookmarkEnd w:id="1136"/>
    </w:p>
    <w:p>
      <w:pPr>
        <w:pageBreakBefore w:val="off"/>
        <w:tabs/>
        <w:wordWrap w:val="off"/>
        <w:spacing w:before="0" w:after="0" w:line="440" w:lineRule="atLeast"/>
        <w:ind w:left="0" w:right="0"/>
        <w:jc w:val="center"/>
        <w:textAlignment w:val="baseline"/>
        <w:rPr>
          <w:sz w:val="33"/>
        </w:rPr>
      </w:pPr>
      <w:bookmarkStart w:name="" w:id="1137"/>
      <w:r>
        <w:rPr>
          <w:rFonts w:ascii="宋体" w:hAnsi="宋体" w:cs="宋体" w:eastAsia="宋体"/>
          <w:sz w:val="33"/>
          <w:spacing w:val="0"/>
          <w:color w:val="000000"/>
          <w:b w:val="off"/>
          <w:i w:val="off"/>
        </w:rPr>
        <w:t>海福建中路193号</w:t>
      </w:r>
      <w:bookmarkEnd w:id="1137"/>
    </w:p>
    <w:p>
      <w:pPr>
        <w:pageBreakBefore w:val="off"/>
        <w:tabs>
          <w:tab w:pos="7160" w:val="left" w:leader="none"/>
        </w:tabs>
        <w:wordWrap w:val="off"/>
        <w:spacing w:before="0" w:after="0" w:line="720" w:lineRule="atLeast"/>
        <w:ind w:left="5120" w:right="0"/>
        <w:jc w:val="both"/>
        <w:textAlignment w:val="baseline"/>
        <w:rPr>
          <w:sz w:val="53"/>
        </w:rPr>
      </w:pPr>
      <w:bookmarkStart w:name="" w:id="1138"/>
      <w:r>
        <w:rPr>
          <w:rFonts w:ascii="宋体" w:hAnsi="宋体" w:cs="宋体" w:eastAsia="宋体"/>
          <w:sz w:val="53"/>
          <w:spacing w:val="0"/>
          <w:color w:val="000000"/>
          <w:b w:val="off"/>
          <w:i w:val="off"/>
        </w:rPr>
        <w:t>易文网：</w:t>
      </w:r>
      <w:r>
        <w:t xml:space="preserve">	</w:t>
      </w:r>
      <w:r>
        <w:rPr>
          <w:rFonts w:ascii="TimesNewRoman" w:hAnsi="TimesNewRoman" w:cs="TimesNewRoman" w:eastAsia="TimesNewRoman"/>
          <w:sz w:val="53"/>
          <w:spacing w:val="0"/>
          <w:color w:val="000000"/>
          <w:b w:val="off"/>
          <w:i w:val="off"/>
        </w:rPr>
        <w:t>www.ewen.cc</w:t>
      </w:r>
      <w:bookmarkEnd w:id="1138"/>
    </w:p>
    <w:p>
      <w:pPr>
        <w:pageBreakBefore w:val="off"/>
        <w:tabs/>
        <w:wordWrap w:val="off"/>
        <w:spacing w:before="0" w:after="0" w:line="560" w:lineRule="atLeast"/>
        <w:ind w:left="0" w:right="0"/>
        <w:jc w:val="center"/>
        <w:textAlignment w:val="baseline"/>
        <w:rPr>
          <w:sz w:val="41"/>
        </w:rPr>
      </w:pPr>
      <w:bookmarkStart w:name="" w:id="1139"/>
      <w:r>
        <w:rPr>
          <w:rFonts w:ascii="宋体" w:hAnsi="宋体" w:cs="宋体" w:eastAsia="宋体"/>
          <w:sz w:val="41"/>
          <w:spacing w:val="0"/>
          <w:color w:val="000000"/>
          <w:b w:val="off"/>
          <w:i w:val="off"/>
        </w:rPr>
        <w:t>全国新华书店经销</w:t>
      </w:r>
      <w:bookmarkEnd w:id="1139"/>
    </w:p>
    <w:p>
      <w:pPr>
        <w:pageBreakBefore w:val="off"/>
        <w:tabs/>
        <w:wordWrap w:val="off"/>
        <w:spacing w:before="0" w:after="0" w:line="560" w:lineRule="atLeast"/>
        <w:ind w:left="0" w:right="0"/>
        <w:jc w:val="center"/>
        <w:textAlignment w:val="baseline"/>
        <w:rPr>
          <w:sz w:val="41"/>
        </w:rPr>
      </w:pPr>
      <w:bookmarkStart w:name="" w:id="1140"/>
      <w:r>
        <w:rPr>
          <w:rFonts w:ascii="宋体" w:hAnsi="宋体" w:cs="宋体" w:eastAsia="宋体"/>
          <w:sz w:val="41"/>
          <w:spacing w:val="0"/>
          <w:color w:val="000000"/>
          <w:b w:val="off"/>
          <w:i w:val="off"/>
        </w:rPr>
        <w:t>上海商务联西印刷有限公司印刷</w:t>
      </w:r>
      <w:bookmarkEnd w:id="1140"/>
    </w:p>
    <w:p>
      <w:pPr>
        <w:pageBreakBefore w:val="off"/>
        <w:tabs/>
        <w:wordWrap w:val="off"/>
        <w:spacing w:before="0" w:after="0" w:line="460" w:lineRule="exact"/>
        <w:ind w:left="0" w:right="0"/>
        <w:jc w:val="center"/>
        <w:textAlignment w:val="baseline"/>
        <w:rPr>
          <w:sz w:val="33"/>
        </w:rPr>
      </w:pPr>
      <w:bookmarkStart w:name="" w:id="1141"/>
      <w:r>
        <w:rPr>
          <w:rFonts w:ascii="宋体" w:hAnsi="宋体" w:cs="宋体" w:eastAsia="宋体"/>
          <w:sz w:val="33"/>
          <w:spacing w:val="0"/>
          <w:color w:val="000000"/>
          <w:b w:val="off"/>
          <w:i w:val="off"/>
        </w:rPr>
        <w:t/>
      </w:r>
      <w:bookmarkEnd w:id="1141"/>
    </w:p>
    <w:p>
      <w:pPr>
        <w:pageBreakBefore w:val="off"/>
        <w:tabs/>
        <w:wordWrap w:val="off"/>
        <w:spacing w:before="0" w:after="0" w:line="440" w:lineRule="atLeast"/>
        <w:ind w:left="0" w:right="0"/>
        <w:jc w:val="center"/>
        <w:textAlignment w:val="baseline"/>
        <w:rPr>
          <w:sz w:val="33"/>
        </w:rPr>
      </w:pPr>
      <w:bookmarkStart w:name="" w:id="1142"/>
      <w:r>
        <w:rPr>
          <w:rFonts w:ascii="宋体" w:hAnsi="宋体" w:cs="宋体" w:eastAsia="宋体"/>
          <w:sz w:val="33"/>
          <w:spacing w:val="0"/>
          <w:color w:val="000000"/>
          <w:b w:val="off"/>
          <w:i w:val="off"/>
        </w:rPr>
        <w:t>开本890×1240 1/32 印张11.375 插页4 字数260，000</w:t>
      </w:r>
      <w:bookmarkEnd w:id="1142"/>
    </w:p>
    <w:p>
      <w:pPr>
        <w:pageBreakBefore w:val="off"/>
        <w:tabs/>
        <w:wordWrap w:val="off"/>
        <w:spacing w:before="0" w:after="0" w:line="440" w:lineRule="atLeast"/>
        <w:ind w:left="0" w:right="0"/>
        <w:jc w:val="center"/>
        <w:textAlignment w:val="baseline"/>
        <w:rPr>
          <w:sz w:val="33"/>
        </w:rPr>
      </w:pPr>
      <w:bookmarkStart w:name="" w:id="1143"/>
      <w:r>
        <w:rPr>
          <w:rFonts w:ascii="宋体" w:hAnsi="宋体" w:cs="宋体" w:eastAsia="宋体"/>
          <w:sz w:val="33"/>
          <w:spacing w:val="0"/>
          <w:color w:val="000000"/>
          <w:b w:val="off"/>
          <w:i w:val="off"/>
        </w:rPr>
        <w:t>2005年3月第1版 2005年3月第1次印刷</w:t>
      </w:r>
      <w:bookmarkEnd w:id="1143"/>
    </w:p>
    <w:p>
      <w:pPr>
        <w:pageBreakBefore w:val="off"/>
        <w:tabs/>
        <w:wordWrap w:val="off"/>
        <w:spacing w:before="0" w:after="0" w:line="440" w:lineRule="atLeast"/>
        <w:ind w:left="0" w:right="0"/>
        <w:jc w:val="center"/>
        <w:textAlignment w:val="baseline"/>
        <w:rPr>
          <w:sz w:val="33"/>
        </w:rPr>
      </w:pPr>
      <w:bookmarkStart w:name="" w:id="1144"/>
      <w:r>
        <w:rPr>
          <w:rFonts w:ascii="宋体" w:hAnsi="宋体" w:cs="宋体" w:eastAsia="宋体"/>
          <w:sz w:val="33"/>
          <w:spacing w:val="0"/>
          <w:color w:val="000000"/>
          <w:b w:val="off"/>
          <w:i w:val="off"/>
        </w:rPr>
        <w:t>印数：0，001—3，100册</w:t>
      </w:r>
      <w:bookmarkEnd w:id="1144"/>
    </w:p>
    <w:p>
      <w:pPr>
        <w:pageBreakBefore w:val="off"/>
        <w:tabs/>
        <w:wordWrap w:val="off"/>
        <w:spacing w:before="0" w:after="0" w:line="720" w:lineRule="atLeast"/>
        <w:ind w:left="0" w:right="0"/>
        <w:jc w:val="center"/>
        <w:textAlignment w:val="baseline"/>
        <w:rPr>
          <w:sz w:val="53"/>
        </w:rPr>
      </w:pPr>
      <w:bookmarkStart w:name="" w:id="1145"/>
      <w:r>
        <w:rPr>
          <w:rFonts w:ascii="TimesNewRoman" w:hAnsi="TimesNewRoman" w:cs="TimesNewRoman" w:eastAsia="TimesNewRoman"/>
          <w:sz w:val="53"/>
          <w:spacing w:val="0"/>
          <w:color w:val="000000"/>
          <w:b w:val="off"/>
          <w:i w:val="off"/>
        </w:rPr>
        <w:t>ISBN 7-5327-3543-5/B·188</w:t>
      </w:r>
      <w:bookmarkEnd w:id="1145"/>
    </w:p>
    <w:p>
      <w:pPr>
        <w:pageBreakBefore w:val="off"/>
        <w:tabs/>
        <w:wordWrap w:val="off"/>
        <w:spacing w:before="0" w:after="0" w:line="580" w:lineRule="atLeast"/>
        <w:ind w:left="0" w:right="0"/>
        <w:jc w:val="center"/>
        <w:textAlignment w:val="baseline"/>
        <w:rPr>
          <w:sz w:val="39"/>
        </w:rPr>
      </w:pPr>
      <w:bookmarkStart w:name="" w:id="1146"/>
      <w:r>
        <w:rPr>
          <w:rFonts w:ascii="宋体" w:hAnsi="宋体" w:cs="宋体" w:eastAsia="宋体"/>
          <w:sz w:val="39"/>
          <w:spacing w:val="0"/>
          <w:color w:val="000000"/>
          <w:b w:val="off"/>
          <w:i w:val="off"/>
        </w:rPr>
        <w:t>定价：28.00元</w:t>
      </w:r>
      <w:bookmarkEnd w:id="1146"/>
    </w:p>
    <w:p>
      <w:pPr>
        <w:pageBreakBefore w:val="off"/>
        <w:tabs/>
        <w:wordWrap w:val="off"/>
        <w:spacing w:before="0" w:after="0" w:line="420" w:lineRule="exact"/>
        <w:ind w:left="0" w:right="0"/>
        <w:jc w:val="center"/>
        <w:textAlignment w:val="baseline"/>
        <w:rPr>
          <w:sz w:val="33"/>
        </w:rPr>
      </w:pPr>
      <w:bookmarkStart w:name="" w:id="1147"/>
      <w:r>
        <w:rPr>
          <w:rFonts w:ascii="宋体" w:hAnsi="宋体" w:cs="宋体" w:eastAsia="宋体"/>
          <w:sz w:val="33"/>
          <w:spacing w:val="0"/>
          <w:color w:val="000000"/>
          <w:b w:val="off"/>
          <w:i w:val="off"/>
        </w:rPr>
        <w:t/>
      </w:r>
      <w:bookmarkEnd w:id="1147"/>
    </w:p>
    <w:p>
      <w:pPr>
        <w:pageBreakBefore w:val="off"/>
        <w:tabs/>
        <w:wordWrap w:val="off"/>
        <w:spacing w:before="0" w:after="0" w:line="440" w:lineRule="atLeast"/>
        <w:ind w:left="2920" w:right="0"/>
        <w:jc w:val="both"/>
        <w:textAlignment w:val="baseline"/>
        <w:rPr>
          <w:sz w:val="33"/>
        </w:rPr>
      </w:pPr>
      <w:bookmarkStart w:name="" w:id="1148"/>
      <w:r>
        <w:rPr>
          <w:rFonts w:ascii="宋体" w:hAnsi="宋体" w:cs="宋体" w:eastAsia="宋体"/>
          <w:sz w:val="33"/>
          <w:spacing w:val="0"/>
          <w:color w:val="000000"/>
          <w:b w:val="off"/>
          <w:i w:val="off"/>
        </w:rPr>
        <w:t>本书如有缺页、错装或坏损等严重质量问题，请向承印厂联系调换</w:t>
      </w:r>
      <w:bookmarkEnd w:id="1148"/>
    </w:p>
    <w:p>
      <w:r>
        <w:t/>
      </w:r>
    </w:p>
    <w:p>
      <w:pPr>
        <w:sectPr>
          <w:footerReference r:id="rId15"/>
          <w:headerReference r:id="rId16" w:type="default"/>
          <w:type w:val="nextPage"/>
          <w:pgSz w:w="22100" w:h="31680"/>
          <w:pgMar w:left="3340" w:top="2700" w:right="3340" w:bottom="2700" w:header="2400" w:footer="2400"/>
          <w:cols w:num="1"/>
        </w:sectPr>
      </w:pPr>
    </w:p>
    <w:p>
      <w:pPr>
        <w:pageBreakBefore w:val="off"/>
        <w:tabs/>
        <w:wordWrap w:val="off"/>
        <w:spacing w:before="3420" w:after="0" w:line="940" w:lineRule="atLeast"/>
        <w:ind w:left="0" w:right="0"/>
        <w:jc w:val="center"/>
        <w:textAlignment w:val="baseline"/>
        <w:rPr>
          <w:sz w:val="63"/>
        </w:rPr>
      </w:pPr>
      <w:bookmarkStart w:name="" w:id="1149"/>
      <w:r>
        <w:rPr>
          <w:rFonts w:ascii="宋体" w:hAnsi="宋体" w:cs="宋体" w:eastAsia="宋体"/>
          <w:sz w:val="63"/>
          <w:spacing w:val="0"/>
          <w:color w:val="000000"/>
          <w:b w:val="on"/>
          <w:i w:val="off"/>
        </w:rPr>
        <w:t>译</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者</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序</w:t>
      </w:r>
      <w:bookmarkEnd w:id="1149"/>
    </w:p>
    <w:p>
      <w:pPr>
        <w:pageBreakBefore w:val="off"/>
        <w:tabs/>
        <w:wordWrap w:val="off"/>
        <w:spacing w:before="0" w:after="0" w:line="940" w:lineRule="exact"/>
        <w:ind w:left="0" w:right="0"/>
        <w:jc w:val="center"/>
        <w:textAlignment w:val="baseline"/>
        <w:rPr>
          <w:sz w:val="63"/>
        </w:rPr>
      </w:pPr>
      <w:bookmarkStart w:name="" w:id="1150"/>
      <w:r>
        <w:rPr>
          <w:rFonts w:ascii="宋体" w:hAnsi="宋体" w:cs="宋体" w:eastAsia="宋体"/>
          <w:sz w:val="63"/>
          <w:spacing w:val="0"/>
          <w:color w:val="000000"/>
          <w:b w:val="off"/>
          <w:i w:val="off"/>
        </w:rPr>
        <w:t/>
      </w:r>
      <w:bookmarkEnd w:id="1150"/>
    </w:p>
    <w:p>
      <w:pPr>
        <w:pageBreakBefore w:val="off"/>
        <w:tabs/>
        <w:wordWrap w:val="off"/>
        <w:spacing w:before="0" w:after="0" w:line="940" w:lineRule="atLeast"/>
        <w:ind w:left="220" w:right="0" w:firstLine="1160"/>
        <w:jc w:val="both"/>
        <w:textAlignment w:val="baseline"/>
        <w:rPr>
          <w:sz w:val="56"/>
        </w:rPr>
      </w:pPr>
      <w:bookmarkStart w:name="" w:id="1151"/>
      <w:r>
        <w:rPr>
          <w:rFonts w:ascii="宋体" w:hAnsi="宋体" w:cs="宋体" w:eastAsia="宋体"/>
          <w:sz w:val="56"/>
          <w:spacing w:val="0"/>
          <w:color w:val="000000"/>
          <w:b w:val="off"/>
          <w:i w:val="off"/>
        </w:rPr>
        <w:t>伊姆雷·拉卡托斯(Imre Lakatos,1922—1974),英籍匈牙</w:t>
      </w:r>
      <w:r>
        <w:rPr>
          <w:rFonts w:ascii="宋体" w:hAnsi="宋体" w:cs="宋体" w:eastAsia="宋体"/>
          <w:sz w:val="56"/>
          <w:spacing w:val="0"/>
          <w:color w:val="000000"/>
          <w:b w:val="off"/>
          <w:i w:val="off"/>
        </w:rPr>
        <w:t>利人，伦敦经济学院逻辑学教授，著名的数学哲学家和科学哲学</w:t>
      </w:r>
      <w:r>
        <w:rPr>
          <w:rFonts w:ascii="宋体" w:hAnsi="宋体" w:cs="宋体" w:eastAsia="宋体"/>
          <w:sz w:val="56"/>
          <w:spacing w:val="0"/>
          <w:color w:val="000000"/>
          <w:b w:val="off"/>
          <w:i w:val="off"/>
        </w:rPr>
        <w:t>家，是现代科学哲学“历史学派”的主要代表人物之一。拉卡托</w:t>
      </w:r>
      <w:r>
        <w:rPr>
          <w:rFonts w:ascii="宋体" w:hAnsi="宋体" w:cs="宋体" w:eastAsia="宋体"/>
          <w:sz w:val="56"/>
          <w:spacing w:val="0"/>
          <w:color w:val="000000"/>
          <w:b w:val="off"/>
          <w:i w:val="off"/>
        </w:rPr>
        <w:t>斯出生于匈牙利的一个犹太家庭，第二次世界大战期间是反纳</w:t>
      </w:r>
      <w:r>
        <w:rPr>
          <w:rFonts w:ascii="宋体" w:hAnsi="宋体" w:cs="宋体" w:eastAsia="宋体"/>
          <w:sz w:val="56"/>
          <w:spacing w:val="0"/>
          <w:color w:val="000000"/>
          <w:b w:val="off"/>
          <w:i w:val="off"/>
        </w:rPr>
        <w:t>粹抵抗运动的成员，战后曾去莫斯科大学学习。1947年他成为</w:t>
      </w:r>
      <w:r>
        <w:rPr>
          <w:rFonts w:ascii="宋体" w:hAnsi="宋体" w:cs="宋体" w:eastAsia="宋体"/>
          <w:sz w:val="56"/>
          <w:spacing w:val="0"/>
          <w:color w:val="000000"/>
          <w:b w:val="off"/>
          <w:i w:val="off"/>
        </w:rPr>
        <w:t>匈牙利教育部的高级官员。1950年在清查运动中被捕，入狱3</w:t>
      </w:r>
      <w:r>
        <w:rPr>
          <w:rFonts w:ascii="宋体" w:hAnsi="宋体" w:cs="宋体" w:eastAsia="宋体"/>
          <w:sz w:val="56"/>
          <w:spacing w:val="0"/>
          <w:color w:val="000000"/>
          <w:b w:val="off"/>
          <w:i w:val="off"/>
        </w:rPr>
        <w:t>年。1956年他逃往西方，先至维也纳，最后在英国剑桥从事学</w:t>
      </w:r>
      <w:r>
        <w:rPr>
          <w:rFonts w:ascii="宋体" w:hAnsi="宋体" w:cs="宋体" w:eastAsia="宋体"/>
          <w:sz w:val="56"/>
          <w:spacing w:val="0"/>
          <w:color w:val="000000"/>
          <w:b w:val="off"/>
          <w:i w:val="off"/>
        </w:rPr>
        <w:t>术研究，获得哲学博士学位。从60年代初到去世为止，一直在</w:t>
      </w:r>
      <w:r>
        <w:rPr>
          <w:rFonts w:ascii="宋体" w:hAnsi="宋体" w:cs="宋体" w:eastAsia="宋体"/>
          <w:sz w:val="56"/>
          <w:spacing w:val="0"/>
          <w:color w:val="000000"/>
          <w:b w:val="off"/>
          <w:i w:val="off"/>
        </w:rPr>
        <w:t>伦敦经济学院任教。</w:t>
      </w:r>
      <w:bookmarkEnd w:id="1151"/>
    </w:p>
    <w:p>
      <w:pPr>
        <w:pageBreakBefore w:val="off"/>
        <w:tabs/>
        <w:wordWrap w:val="off"/>
        <w:spacing w:before="0" w:after="0" w:line="940" w:lineRule="atLeast"/>
        <w:ind w:left="220" w:right="0" w:firstLine="1160"/>
        <w:jc w:val="both"/>
        <w:textAlignment w:val="baseline"/>
        <w:rPr>
          <w:sz w:val="56"/>
        </w:rPr>
      </w:pPr>
      <w:bookmarkStart w:name="" w:id="1152"/>
      <w:r>
        <w:rPr>
          <w:rFonts w:ascii="宋体" w:hAnsi="宋体" w:cs="宋体" w:eastAsia="宋体"/>
          <w:sz w:val="56"/>
          <w:spacing w:val="0"/>
          <w:color w:val="000000"/>
          <w:b w:val="off"/>
          <w:i w:val="off"/>
        </w:rPr>
        <w:t>1978年，剑桥大学将拉卡托斯生前的主要哲学论文汇集成</w:t>
      </w:r>
      <w:r>
        <w:rPr>
          <w:rFonts w:ascii="宋体" w:hAnsi="宋体" w:cs="宋体" w:eastAsia="宋体"/>
          <w:sz w:val="56"/>
          <w:spacing w:val="0"/>
          <w:color w:val="000000"/>
          <w:b w:val="off"/>
          <w:i w:val="off"/>
        </w:rPr>
        <w:t>两卷出版。第一卷《科学研究纲领方法论》收集了他关于科学哲</w:t>
      </w:r>
      <w:r>
        <w:rPr>
          <w:rFonts w:ascii="宋体" w:hAnsi="宋体" w:cs="宋体" w:eastAsia="宋体"/>
          <w:sz w:val="56"/>
          <w:spacing w:val="0"/>
          <w:color w:val="000000"/>
          <w:b w:val="off"/>
          <w:i w:val="off"/>
        </w:rPr>
        <w:t>学的最重要的论文；第二卷《数学、科学与认识论》收集了他关于</w:t>
      </w:r>
      <w:r>
        <w:rPr>
          <w:rFonts w:ascii="宋体" w:hAnsi="宋体" w:cs="宋体" w:eastAsia="宋体"/>
          <w:sz w:val="56"/>
          <w:spacing w:val="0"/>
          <w:color w:val="000000"/>
          <w:b w:val="off"/>
          <w:i w:val="off"/>
        </w:rPr>
        <w:t>数学哲学等方面的一些重要论文。这里翻译的是第一卷。</w:t>
      </w:r>
      <w:bookmarkEnd w:id="1152"/>
    </w:p>
    <w:p>
      <w:pPr>
        <w:pageBreakBefore w:val="off"/>
        <w:tabs/>
        <w:wordWrap w:val="off"/>
        <w:spacing w:before="0" w:after="0" w:line="940" w:lineRule="atLeast"/>
        <w:ind w:left="220" w:right="0" w:firstLine="1160"/>
        <w:jc w:val="both"/>
        <w:textAlignment w:val="baseline"/>
        <w:rPr>
          <w:sz w:val="56"/>
        </w:rPr>
      </w:pPr>
      <w:bookmarkStart w:name="" w:id="1153"/>
      <w:r>
        <w:rPr>
          <w:rFonts w:ascii="宋体" w:hAnsi="宋体" w:cs="宋体" w:eastAsia="宋体"/>
          <w:sz w:val="56"/>
          <w:spacing w:val="0"/>
          <w:color w:val="000000"/>
          <w:b w:val="off"/>
          <w:i w:val="off"/>
        </w:rPr>
        <w:t>拉卡托斯最初致力于数学哲学的研究。他反对把数学看成</w:t>
      </w:r>
      <w:r>
        <w:rPr>
          <w:rFonts w:ascii="宋体" w:hAnsi="宋体" w:cs="宋体" w:eastAsia="宋体"/>
          <w:sz w:val="56"/>
          <w:spacing w:val="0"/>
          <w:color w:val="000000"/>
          <w:b w:val="off"/>
          <w:i w:val="off"/>
        </w:rPr>
        <w:t>先验的绝对无误的学科，认为数学是一门准经验的学科，它跟经</w:t>
      </w:r>
      <w:r>
        <w:rPr>
          <w:rFonts w:ascii="宋体" w:hAnsi="宋体" w:cs="宋体" w:eastAsia="宋体"/>
          <w:sz w:val="56"/>
          <w:spacing w:val="0"/>
          <w:color w:val="000000"/>
          <w:b w:val="off"/>
          <w:i w:val="off"/>
        </w:rPr>
        <w:t>验科学一样要通过可错的猜测和批判而发展；不可能为数学找</w:t>
      </w:r>
      <w:r>
        <w:rPr>
          <w:rFonts w:ascii="宋体" w:hAnsi="宋体" w:cs="宋体" w:eastAsia="宋体"/>
          <w:sz w:val="56"/>
          <w:spacing w:val="0"/>
          <w:color w:val="000000"/>
          <w:b w:val="off"/>
          <w:i w:val="off"/>
        </w:rPr>
        <w:t>到一种绝对可靠的基础，以便在此基础上进行永恒真理的证明</w:t>
      </w:r>
      <w:r>
        <w:rPr>
          <w:rFonts w:ascii="宋体" w:hAnsi="宋体" w:cs="宋体" w:eastAsia="宋体"/>
          <w:sz w:val="56"/>
          <w:spacing w:val="0"/>
          <w:color w:val="000000"/>
          <w:b w:val="off"/>
          <w:i w:val="off"/>
        </w:rPr>
        <w:t>与积累。但这并不是说在数学中没有客观的评价标准，数学的</w:t>
      </w:r>
      <w:r>
        <w:rPr>
          <w:rFonts w:ascii="宋体" w:hAnsi="宋体" w:cs="宋体" w:eastAsia="宋体"/>
          <w:sz w:val="56"/>
          <w:spacing w:val="0"/>
          <w:color w:val="000000"/>
          <w:b w:val="off"/>
          <w:i w:val="off"/>
        </w:rPr>
        <w:t>发展也受客观标准的制约，它跟经验科学一样，也可能有进步和</w:t>
      </w:r>
      <w:r>
        <w:rPr>
          <w:rFonts w:ascii="宋体" w:hAnsi="宋体" w:cs="宋体" w:eastAsia="宋体"/>
          <w:sz w:val="56"/>
          <w:spacing w:val="0"/>
          <w:color w:val="000000"/>
          <w:b w:val="off"/>
          <w:i w:val="off"/>
        </w:rPr>
        <w:t>退化。拉卡托斯还提出了数学启发法的重要思想。有人认为拉</w:t>
      </w:r>
      <w:r>
        <w:rPr>
          <w:rFonts w:ascii="宋体" w:hAnsi="宋体" w:cs="宋体" w:eastAsia="宋体"/>
          <w:sz w:val="56"/>
          <w:spacing w:val="0"/>
          <w:color w:val="000000"/>
          <w:b w:val="off"/>
          <w:i w:val="off"/>
        </w:rPr>
        <w:t>卡托斯继20世纪逻辑主义、形式主义和直觉主义三大数学哲学</w:t>
      </w:r>
      <w:bookmarkEnd w:id="1153"/>
    </w:p>
    <w:p>
      <w:r>
        <w:t/>
      </w:r>
    </w:p>
    <w:p>
      <w:pPr>
        <w:sectPr>
          <w:footerReference r:id="rId17"/>
          <w:headerReference r:id="rId18" w:type="default"/>
          <w:type w:val="nextPage"/>
          <w:pgSz w:w="22100" w:h="31680"/>
          <w:pgMar w:left="3140" w:top="2700" w:right="3140" w:bottom="2700" w:header="2400" w:footer="2400"/>
          <w:cols w:num="1"/>
        </w:sectPr>
      </w:pPr>
    </w:p>
    <w:p>
      <w:pPr>
        <w:pageBreakBefore w:val="off"/>
        <w:tabs>
          <w:tab w:pos="2660" w:val="left" w:leader="none"/>
        </w:tabs>
        <w:wordWrap w:val="off"/>
        <w:spacing w:before="0" w:after="0" w:line="540" w:lineRule="atLeast"/>
        <w:ind w:left="1000" w:right="0"/>
        <w:jc w:val="both"/>
        <w:textAlignment w:val="baseline"/>
        <w:rPr>
          <w:sz w:val="40"/>
        </w:rPr>
      </w:pPr>
      <w:bookmarkStart w:name="" w:id="1154"/>
      <w:r>
        <w:rPr>
          <w:rFonts w:ascii="楷体" w:hAnsi="楷体" w:cs="楷体" w:eastAsia="楷体"/>
          <w:sz w:val="40"/>
          <w:spacing w:val="0"/>
          <w:color w:val="000000"/>
          <w:b w:val="off"/>
          <w:i w:val="off"/>
        </w:rPr>
        <w:t>002</w:t>
      </w:r>
      <w:r>
        <w:t xml:space="preserve">	</w:t>
      </w:r>
      <w:r>
        <w:rPr>
          <w:rFonts w:ascii="黑体" w:hAnsi="黑体" w:cs="黑体" w:eastAsia="黑体"/>
          <w:sz w:val="40"/>
          <w:spacing w:val="0"/>
          <w:color w:val="000000"/>
          <w:b w:val="on"/>
          <w:i w:val="off"/>
        </w:rPr>
        <w:t>|科学研究纲领方法论</w:t>
      </w:r>
      <w:bookmarkEnd w:id="1154"/>
    </w:p>
    <w:p>
      <w:pPr>
        <w:pageBreakBefore w:val="off"/>
        <w:tabs/>
        <w:wordWrap w:val="off"/>
        <w:spacing w:before="0" w:after="0" w:line="900" w:lineRule="exact"/>
        <w:ind w:left="0" w:right="0"/>
        <w:jc w:val="both"/>
        <w:textAlignment w:val="baseline"/>
        <w:rPr>
          <w:sz w:val="55"/>
        </w:rPr>
      </w:pPr>
      <w:bookmarkStart w:name="" w:id="1155"/>
      <w:r>
        <w:rPr>
          <w:rFonts w:ascii="宋体" w:hAnsi="宋体" w:cs="宋体" w:eastAsia="宋体"/>
          <w:sz w:val="55"/>
          <w:spacing w:val="0"/>
          <w:color w:val="000000"/>
          <w:b w:val="off"/>
          <w:i w:val="off"/>
        </w:rPr>
        <w:t/>
      </w:r>
      <w:bookmarkEnd w:id="1155"/>
    </w:p>
    <w:p>
      <w:pPr>
        <w:pageBreakBefore w:val="off"/>
        <w:tabs/>
        <w:wordWrap w:val="off"/>
        <w:spacing w:before="0" w:after="0" w:line="880" w:lineRule="atLeast"/>
        <w:ind w:left="1040" w:right="0"/>
        <w:jc w:val="both"/>
        <w:textAlignment w:val="baseline"/>
        <w:rPr>
          <w:sz w:val="55"/>
        </w:rPr>
      </w:pPr>
      <w:bookmarkStart w:name="" w:id="1156"/>
      <w:r>
        <w:rPr>
          <w:rFonts w:ascii="宋体" w:hAnsi="宋体" w:cs="宋体" w:eastAsia="宋体"/>
          <w:sz w:val="55"/>
          <w:spacing w:val="0"/>
          <w:color w:val="000000"/>
          <w:b w:val="off"/>
          <w:i w:val="off"/>
        </w:rPr>
        <w:t>流派之后，提出了一种新的数学哲学思想，作出了重要贡献。</w:t>
      </w:r>
      <w:bookmarkEnd w:id="1156"/>
    </w:p>
    <w:p>
      <w:pPr>
        <w:pageBreakBefore w:val="off"/>
        <w:tabs/>
        <w:wordWrap w:val="off"/>
        <w:spacing w:before="0" w:after="0" w:line="880" w:lineRule="atLeast"/>
        <w:ind w:left="1040" w:right="0" w:firstLine="1140"/>
        <w:jc w:val="both"/>
        <w:textAlignment w:val="baseline"/>
        <w:rPr>
          <w:sz w:val="55"/>
        </w:rPr>
      </w:pPr>
      <w:bookmarkStart w:name="" w:id="1157"/>
      <w:r>
        <w:rPr>
          <w:rFonts w:ascii="宋体" w:hAnsi="宋体" w:cs="宋体" w:eastAsia="宋体"/>
          <w:sz w:val="55"/>
          <w:spacing w:val="0"/>
          <w:color w:val="000000"/>
          <w:b w:val="off"/>
          <w:i w:val="off"/>
        </w:rPr>
        <w:t>60年代中期，拉卡托斯的主要注意力开始转向科学哲学。</w:t>
      </w:r>
      <w:r>
        <w:rPr>
          <w:rFonts w:ascii="宋体" w:hAnsi="宋体" w:cs="宋体" w:eastAsia="宋体"/>
          <w:sz w:val="55"/>
          <w:spacing w:val="0"/>
          <w:color w:val="000000"/>
          <w:b w:val="off"/>
          <w:i w:val="off"/>
        </w:rPr>
        <w:t>其主要原因是拉卡托斯发现作为自己学说基础的波普尔证伪主</w:t>
      </w:r>
      <w:r>
        <w:rPr>
          <w:rFonts w:ascii="宋体" w:hAnsi="宋体" w:cs="宋体" w:eastAsia="宋体"/>
          <w:sz w:val="55"/>
          <w:spacing w:val="0"/>
          <w:color w:val="000000"/>
          <w:b w:val="off"/>
          <w:i w:val="off"/>
        </w:rPr>
        <w:t>义并不完善，而且不符合科学史；其次是1962年库恩《科学革命</w:t>
      </w:r>
      <w:r>
        <w:rPr>
          <w:rFonts w:ascii="宋体" w:hAnsi="宋体" w:cs="宋体" w:eastAsia="宋体"/>
          <w:sz w:val="55"/>
          <w:spacing w:val="0"/>
          <w:color w:val="000000"/>
          <w:b w:val="off"/>
          <w:i w:val="off"/>
        </w:rPr>
        <w:t>的结构》的发表，提出了一种崭新的科学观，不仅否定了逻辑经</w:t>
      </w:r>
      <w:r>
        <w:rPr>
          <w:rFonts w:ascii="宋体" w:hAnsi="宋体" w:cs="宋体" w:eastAsia="宋体"/>
          <w:sz w:val="55"/>
          <w:spacing w:val="0"/>
          <w:color w:val="000000"/>
          <w:b w:val="off"/>
          <w:i w:val="off"/>
        </w:rPr>
        <w:t>验主义，也批判了波普尔的证伪主义，导致了一场旷日持久的热</w:t>
      </w:r>
      <w:r>
        <w:rPr>
          <w:rFonts w:ascii="宋体" w:hAnsi="宋体" w:cs="宋体" w:eastAsia="宋体"/>
          <w:sz w:val="55"/>
          <w:spacing w:val="0"/>
          <w:color w:val="000000"/>
          <w:b w:val="off"/>
          <w:i w:val="off"/>
        </w:rPr>
        <w:t>烈讨论。但在波普尔与库恩的争论中，拉卡托斯是站在波普尔</w:t>
      </w:r>
      <w:r>
        <w:rPr>
          <w:rFonts w:ascii="宋体" w:hAnsi="宋体" w:cs="宋体" w:eastAsia="宋体"/>
          <w:sz w:val="55"/>
          <w:spacing w:val="0"/>
          <w:color w:val="000000"/>
          <w:b w:val="off"/>
          <w:i w:val="off"/>
        </w:rPr>
        <w:t>一边的。因为他认为可以发展波普尔的证伪主义，从而避免库</w:t>
      </w:r>
      <w:r>
        <w:rPr>
          <w:rFonts w:ascii="宋体" w:hAnsi="宋体" w:cs="宋体" w:eastAsia="宋体"/>
          <w:sz w:val="55"/>
          <w:spacing w:val="0"/>
          <w:color w:val="000000"/>
          <w:b w:val="off"/>
          <w:i w:val="off"/>
        </w:rPr>
        <w:t>恩的批判，在科学发现逻辑的范围内把科学的发展重建为合理</w:t>
      </w:r>
      <w:r>
        <w:rPr>
          <w:rFonts w:ascii="宋体" w:hAnsi="宋体" w:cs="宋体" w:eastAsia="宋体"/>
          <w:sz w:val="55"/>
          <w:spacing w:val="0"/>
          <w:color w:val="000000"/>
          <w:b w:val="off"/>
          <w:i w:val="off"/>
        </w:rPr>
        <w:t>的。库恩主张科学的发展不受客观规则的支配，而取决于科学</w:t>
      </w:r>
      <w:r>
        <w:rPr>
          <w:rFonts w:ascii="宋体" w:hAnsi="宋体" w:cs="宋体" w:eastAsia="宋体"/>
          <w:sz w:val="55"/>
          <w:spacing w:val="0"/>
          <w:color w:val="000000"/>
          <w:b w:val="off"/>
          <w:i w:val="off"/>
        </w:rPr>
        <w:t>家的心理转换，它属于科学(社会)心理学的范围。逻辑经验主</w:t>
      </w:r>
      <w:r>
        <w:rPr>
          <w:rFonts w:ascii="宋体" w:hAnsi="宋体" w:cs="宋体" w:eastAsia="宋体"/>
          <w:sz w:val="55"/>
          <w:spacing w:val="0"/>
          <w:color w:val="000000"/>
          <w:b w:val="off"/>
          <w:i w:val="off"/>
        </w:rPr>
        <w:t>义者和波普尔都区分了发现的范围和辩护的范围，认为科学哲</w:t>
      </w:r>
      <w:r>
        <w:rPr>
          <w:rFonts w:ascii="宋体" w:hAnsi="宋体" w:cs="宋体" w:eastAsia="宋体"/>
          <w:sz w:val="55"/>
          <w:spacing w:val="0"/>
          <w:color w:val="000000"/>
          <w:b w:val="off"/>
          <w:i w:val="off"/>
        </w:rPr>
        <w:t>学仅和理论的辩护有关，而理论的发现则属于认识心理学、科学</w:t>
      </w:r>
      <w:r>
        <w:rPr>
          <w:rFonts w:ascii="宋体" w:hAnsi="宋体" w:cs="宋体" w:eastAsia="宋体"/>
          <w:sz w:val="55"/>
          <w:spacing w:val="0"/>
          <w:color w:val="000000"/>
          <w:b w:val="off"/>
          <w:i w:val="off"/>
        </w:rPr>
        <w:t>社会学和科学史的研究领域；科学哲学的中心任务是对科学理</w:t>
      </w:r>
      <w:r>
        <w:rPr>
          <w:rFonts w:ascii="宋体" w:hAnsi="宋体" w:cs="宋体" w:eastAsia="宋体"/>
          <w:sz w:val="55"/>
          <w:spacing w:val="0"/>
          <w:color w:val="000000"/>
          <w:b w:val="off"/>
          <w:i w:val="off"/>
        </w:rPr>
        <w:t>论进行评价，这些评价只涉及理论的逻辑的、认识论的和方法论</w:t>
      </w:r>
      <w:r>
        <w:rPr>
          <w:rFonts w:ascii="宋体" w:hAnsi="宋体" w:cs="宋体" w:eastAsia="宋体"/>
          <w:sz w:val="55"/>
          <w:spacing w:val="0"/>
          <w:color w:val="000000"/>
          <w:b w:val="off"/>
          <w:i w:val="off"/>
        </w:rPr>
        <w:t>的关系，而不涉及科学家的心理状况。当然，逻辑经验主义者和</w:t>
      </w:r>
      <w:r>
        <w:rPr>
          <w:rFonts w:ascii="宋体" w:hAnsi="宋体" w:cs="宋体" w:eastAsia="宋体"/>
          <w:sz w:val="55"/>
          <w:spacing w:val="0"/>
          <w:color w:val="000000"/>
          <w:b w:val="off"/>
          <w:i w:val="off"/>
        </w:rPr>
        <w:t>波普尔的评价标准都遇到了严重的困难。拉卡托斯认为，如果</w:t>
      </w:r>
      <w:r>
        <w:rPr>
          <w:rFonts w:ascii="宋体" w:hAnsi="宋体" w:cs="宋体" w:eastAsia="宋体"/>
          <w:sz w:val="55"/>
          <w:spacing w:val="0"/>
          <w:color w:val="000000"/>
          <w:b w:val="off"/>
          <w:i w:val="off"/>
        </w:rPr>
        <w:t>放弃阐述这类标准的努力，而用库恩的科学社会学和科学心理</w:t>
      </w:r>
      <w:r>
        <w:rPr>
          <w:rFonts w:ascii="宋体" w:hAnsi="宋体" w:cs="宋体" w:eastAsia="宋体"/>
          <w:sz w:val="55"/>
          <w:spacing w:val="0"/>
          <w:color w:val="000000"/>
          <w:b w:val="off"/>
          <w:i w:val="off"/>
        </w:rPr>
        <w:t>学取而代之，也能对科学的变化作出说明，不过这将把科学哲学</w:t>
      </w:r>
      <w:r>
        <w:rPr>
          <w:rFonts w:ascii="宋体" w:hAnsi="宋体" w:cs="宋体" w:eastAsia="宋体"/>
          <w:sz w:val="55"/>
          <w:spacing w:val="0"/>
          <w:color w:val="000000"/>
          <w:b w:val="off"/>
          <w:i w:val="off"/>
        </w:rPr>
        <w:t>降低为科学社会学和科学心理学，是一种“非理性主义”。拉卡</w:t>
      </w:r>
      <w:r>
        <w:rPr>
          <w:rFonts w:ascii="宋体" w:hAnsi="宋体" w:cs="宋体" w:eastAsia="宋体"/>
          <w:sz w:val="55"/>
          <w:spacing w:val="0"/>
          <w:color w:val="000000"/>
          <w:b w:val="off"/>
          <w:i w:val="off"/>
        </w:rPr>
        <w:t>托斯承认，在科学发展和理论更替的时候，不可能不涉及科学家</w:t>
      </w:r>
      <w:r>
        <w:rPr>
          <w:rFonts w:ascii="宋体" w:hAnsi="宋体" w:cs="宋体" w:eastAsia="宋体"/>
          <w:sz w:val="55"/>
          <w:spacing w:val="0"/>
          <w:color w:val="000000"/>
          <w:b w:val="off"/>
          <w:i w:val="off"/>
        </w:rPr>
        <w:t>的心理状况和社会状况；但抛开这些不谈，当一个理论取代另一</w:t>
      </w:r>
      <w:r>
        <w:rPr>
          <w:rFonts w:ascii="宋体" w:hAnsi="宋体" w:cs="宋体" w:eastAsia="宋体"/>
          <w:sz w:val="55"/>
          <w:spacing w:val="0"/>
          <w:color w:val="000000"/>
          <w:b w:val="off"/>
          <w:i w:val="off"/>
        </w:rPr>
        <w:t>个理论的时候，这个理论客观上有没有不依赖于科学家主观心</w:t>
      </w:r>
      <w:r>
        <w:rPr>
          <w:rFonts w:ascii="宋体" w:hAnsi="宋体" w:cs="宋体" w:eastAsia="宋体"/>
          <w:sz w:val="55"/>
          <w:spacing w:val="0"/>
          <w:color w:val="000000"/>
          <w:b w:val="off"/>
          <w:i w:val="off"/>
        </w:rPr>
        <w:t>理状况的优点，如果有，那是什么？这就是科学哲学所要研究的</w:t>
      </w:r>
      <w:r>
        <w:rPr>
          <w:rFonts w:ascii="宋体" w:hAnsi="宋体" w:cs="宋体" w:eastAsia="宋体"/>
          <w:sz w:val="55"/>
          <w:spacing w:val="0"/>
          <w:color w:val="000000"/>
          <w:b w:val="off"/>
          <w:i w:val="off"/>
        </w:rPr>
        <w:t>问题。所以拉卡托斯强调指出，有没有一般的客观的理由能把</w:t>
      </w:r>
      <w:r>
        <w:rPr>
          <w:rFonts w:ascii="宋体" w:hAnsi="宋体" w:cs="宋体" w:eastAsia="宋体"/>
          <w:sz w:val="55"/>
          <w:spacing w:val="0"/>
          <w:color w:val="000000"/>
          <w:b w:val="off"/>
          <w:i w:val="off"/>
        </w:rPr>
        <w:t>接受或拒斥理论辩护为合理的，这是科学哲学的中心问题，即他</w:t>
      </w:r>
      <w:r>
        <w:rPr>
          <w:rFonts w:ascii="宋体" w:hAnsi="宋体" w:cs="宋体" w:eastAsia="宋体"/>
          <w:sz w:val="55"/>
          <w:spacing w:val="0"/>
          <w:color w:val="000000"/>
          <w:b w:val="off"/>
          <w:i w:val="off"/>
        </w:rPr>
        <w:t>所说的科学合理性的问题。他的全部科学哲学著作都是以此为</w:t>
      </w:r>
      <w:bookmarkEnd w:id="1157"/>
    </w:p>
    <w:p>
      <w:r>
        <w:t/>
      </w:r>
    </w:p>
    <w:p>
      <w:pPr>
        <w:sectPr>
          <w:footerReference r:id="rId19"/>
          <w:headerReference r:id="rId20" w:type="default"/>
          <w:type w:val="nextPage"/>
          <w:pgSz w:w="22100" w:h="31680"/>
          <w:pgMar w:left="2740" w:top="2460" w:right="2740" w:bottom="2460" w:header="2160" w:footer="2160"/>
          <w:cols w:num="1"/>
        </w:sectPr>
      </w:pPr>
    </w:p>
    <w:p>
      <w:pPr>
        <w:pageBreakBefore w:val="off"/>
        <w:tabs>
          <w:tab w:pos="14800" w:val="left" w:leader="none"/>
        </w:tabs>
        <w:wordWrap w:val="off"/>
        <w:spacing w:before="0" w:after="0" w:line="480" w:lineRule="atLeast"/>
        <w:ind w:left="12200" w:right="0"/>
        <w:jc w:val="both"/>
        <w:textAlignment w:val="baseline"/>
        <w:rPr>
          <w:sz w:val="36"/>
        </w:rPr>
      </w:pPr>
      <w:bookmarkStart w:name="" w:id="1158"/>
      <w:r>
        <w:rPr>
          <w:rFonts w:ascii="黑体" w:hAnsi="黑体" w:cs="黑体" w:eastAsia="黑体"/>
          <w:sz w:val="36"/>
          <w:spacing w:val="0"/>
          <w:color w:val="000000"/>
          <w:b w:val="off"/>
          <w:i w:val="off"/>
        </w:rPr>
        <w:t>译   者序</w:t>
      </w:r>
      <w:r>
        <w:t xml:space="preserve">	</w:t>
      </w:r>
      <w:r>
        <w:rPr>
          <w:rFonts w:ascii="楷体" w:hAnsi="楷体" w:cs="楷体" w:eastAsia="楷体"/>
          <w:sz w:val="36"/>
          <w:spacing w:val="0"/>
          <w:color w:val="000000"/>
          <w:b w:val="off"/>
          <w:i w:val="off"/>
        </w:rPr>
        <w:t>003</w:t>
      </w:r>
      <w:bookmarkEnd w:id="1158"/>
    </w:p>
    <w:p>
      <w:pPr>
        <w:pageBreakBefore w:val="off"/>
        <w:tabs/>
        <w:wordWrap w:val="off"/>
        <w:spacing w:before="0" w:after="0" w:line="880" w:lineRule="exact"/>
        <w:ind w:left="0" w:right="0"/>
        <w:jc w:val="both"/>
        <w:textAlignment w:val="baseline"/>
        <w:rPr>
          <w:sz w:val="55"/>
        </w:rPr>
      </w:pPr>
      <w:bookmarkStart w:name="" w:id="1159"/>
      <w:r>
        <w:rPr>
          <w:rFonts w:ascii="宋体" w:hAnsi="宋体" w:cs="宋体" w:eastAsia="宋体"/>
          <w:sz w:val="55"/>
          <w:spacing w:val="0"/>
          <w:color w:val="000000"/>
          <w:b w:val="off"/>
          <w:i w:val="off"/>
        </w:rPr>
        <w:t/>
      </w:r>
      <w:bookmarkEnd w:id="1159"/>
    </w:p>
    <w:p>
      <w:pPr>
        <w:pageBreakBefore w:val="off"/>
        <w:tabs/>
        <w:wordWrap w:val="off"/>
        <w:spacing w:before="0" w:after="0" w:line="860" w:lineRule="atLeast"/>
        <w:ind w:left="80" w:right="140"/>
        <w:jc w:val="both"/>
        <w:textAlignment w:val="baseline"/>
        <w:rPr>
          <w:sz w:val="55"/>
        </w:rPr>
      </w:pPr>
      <w:bookmarkStart w:name="" w:id="1160"/>
      <w:r>
        <w:rPr>
          <w:rFonts w:ascii="宋体" w:hAnsi="宋体" w:cs="宋体" w:eastAsia="宋体"/>
          <w:sz w:val="55"/>
          <w:spacing w:val="0"/>
          <w:color w:val="000000"/>
          <w:b w:val="off"/>
          <w:i w:val="off"/>
        </w:rPr>
        <w:t>中心的。他的中心任务是克服波普尔和库恩等人的缺点，提出</w:t>
      </w:r>
      <w:r>
        <w:rPr>
          <w:rFonts w:ascii="宋体" w:hAnsi="宋体" w:cs="宋体" w:eastAsia="宋体"/>
          <w:sz w:val="55"/>
          <w:spacing w:val="0"/>
          <w:color w:val="000000"/>
          <w:b w:val="off"/>
          <w:i w:val="off"/>
        </w:rPr>
        <w:t>一种能合理地辩护科学发展的科学合理性的理论，因此可以根</w:t>
      </w:r>
      <w:r>
        <w:rPr>
          <w:rFonts w:ascii="宋体" w:hAnsi="宋体" w:cs="宋体" w:eastAsia="宋体"/>
          <w:sz w:val="55"/>
          <w:spacing w:val="0"/>
          <w:color w:val="000000"/>
          <w:b w:val="off"/>
          <w:i w:val="off"/>
        </w:rPr>
        <w:t>据这条线索来看待他的这本著作。</w:t>
      </w:r>
      <w:bookmarkEnd w:id="1160"/>
    </w:p>
    <w:p>
      <w:pPr>
        <w:pageBreakBefore w:val="off"/>
        <w:tabs/>
        <w:wordWrap w:val="off"/>
        <w:spacing w:before="0" w:after="0" w:line="860" w:lineRule="atLeast"/>
        <w:ind w:left="80" w:right="120" w:firstLine="1220"/>
        <w:jc w:val="both"/>
        <w:textAlignment w:val="baseline"/>
        <w:rPr>
          <w:sz w:val="55"/>
        </w:rPr>
      </w:pPr>
      <w:bookmarkStart w:name="" w:id="1161"/>
      <w:r>
        <w:rPr>
          <w:rFonts w:ascii="宋体" w:hAnsi="宋体" w:cs="宋体" w:eastAsia="宋体"/>
          <w:sz w:val="55"/>
          <w:spacing w:val="0"/>
          <w:color w:val="000000"/>
          <w:b w:val="off"/>
          <w:i w:val="off"/>
        </w:rPr>
        <w:t>为什么科学合理性的问题如此重要？因为科学发展的最重要的</w:t>
      </w:r>
      <w:r>
        <w:rPr>
          <w:rFonts w:ascii="宋体" w:hAnsi="宋体" w:cs="宋体" w:eastAsia="宋体"/>
          <w:sz w:val="55"/>
          <w:spacing w:val="0"/>
          <w:color w:val="000000"/>
          <w:b w:val="off"/>
          <w:i w:val="off"/>
        </w:rPr>
        <w:t>形式是理论的更替。传统的观点认为，理论的更替要根据科学实</w:t>
      </w:r>
      <w:r>
        <w:rPr>
          <w:rFonts w:ascii="宋体" w:hAnsi="宋体" w:cs="宋体" w:eastAsia="宋体"/>
          <w:sz w:val="55"/>
          <w:spacing w:val="0"/>
          <w:color w:val="000000"/>
          <w:b w:val="off"/>
          <w:i w:val="off"/>
        </w:rPr>
        <w:t>验的判断，如果实验判定理论为真，则予以接受，否则便予以拒斥。</w:t>
      </w:r>
      <w:r>
        <w:rPr>
          <w:rFonts w:ascii="宋体" w:hAnsi="宋体" w:cs="宋体" w:eastAsia="宋体"/>
          <w:sz w:val="55"/>
          <w:spacing w:val="0"/>
          <w:color w:val="000000"/>
          <w:b w:val="off"/>
          <w:i w:val="off"/>
        </w:rPr>
        <w:t>但是，科学实践是异常复杂的。事实是，当实验还无法弄清理论的</w:t>
      </w:r>
      <w:r>
        <w:rPr>
          <w:rFonts w:ascii="宋体" w:hAnsi="宋体" w:cs="宋体" w:eastAsia="宋体"/>
          <w:sz w:val="55"/>
          <w:spacing w:val="0"/>
          <w:color w:val="000000"/>
          <w:b w:val="off"/>
          <w:i w:val="off"/>
        </w:rPr>
        <w:t>真伪时，科学家们就已经接受或拒斥了某些重要的理论。尤其是，</w:t>
      </w:r>
      <w:r>
        <w:rPr>
          <w:rFonts w:ascii="宋体" w:hAnsi="宋体" w:cs="宋体" w:eastAsia="宋体"/>
          <w:sz w:val="55"/>
          <w:spacing w:val="0"/>
          <w:color w:val="000000"/>
          <w:b w:val="off"/>
          <w:i w:val="off"/>
        </w:rPr>
        <w:t>原则上永远存在着无数个与实验一致的理论，科学家必须在实验之</w:t>
      </w:r>
      <w:r>
        <w:rPr>
          <w:rFonts w:ascii="宋体" w:hAnsi="宋体" w:cs="宋体" w:eastAsia="宋体"/>
          <w:sz w:val="55"/>
          <w:spacing w:val="0"/>
          <w:color w:val="000000"/>
          <w:b w:val="off"/>
          <w:i w:val="off"/>
        </w:rPr>
        <w:t>前就淘汰一些理论，而只选择为数不多的几个被认为最有希望的理</w:t>
      </w:r>
      <w:r>
        <w:rPr>
          <w:rFonts w:ascii="宋体" w:hAnsi="宋体" w:cs="宋体" w:eastAsia="宋体"/>
          <w:sz w:val="55"/>
          <w:spacing w:val="0"/>
          <w:color w:val="000000"/>
          <w:b w:val="off"/>
          <w:i w:val="off"/>
        </w:rPr>
        <w:t>论付诸实验。那么，科学家这样做的依据是什么？有无合理的</w:t>
      </w:r>
      <w:r>
        <w:rPr>
          <w:rFonts w:ascii="宋体" w:hAnsi="宋体" w:cs="宋体" w:eastAsia="宋体"/>
          <w:sz w:val="55"/>
          <w:spacing w:val="0"/>
          <w:color w:val="000000"/>
          <w:b w:val="off"/>
          <w:i w:val="off"/>
        </w:rPr>
        <w:t>理由？根据什么选择标准能够获得真理性可能更大的理论？这</w:t>
      </w:r>
      <w:r>
        <w:rPr>
          <w:rFonts w:ascii="宋体" w:hAnsi="宋体" w:cs="宋体" w:eastAsia="宋体"/>
          <w:sz w:val="55"/>
          <w:spacing w:val="0"/>
          <w:color w:val="000000"/>
          <w:b w:val="off"/>
          <w:i w:val="off"/>
        </w:rPr>
        <w:t>显然是科学实践中一个十分重要的问题。肯定的回答意味着科</w:t>
      </w:r>
      <w:r>
        <w:rPr>
          <w:rFonts w:ascii="宋体" w:hAnsi="宋体" w:cs="宋体" w:eastAsia="宋体"/>
          <w:sz w:val="55"/>
          <w:spacing w:val="0"/>
          <w:color w:val="000000"/>
          <w:b w:val="off"/>
          <w:i w:val="off"/>
        </w:rPr>
        <w:t>学是理性的，否定的回答意味着科学是非理性的。拉卡托斯第</w:t>
      </w:r>
      <w:r>
        <w:rPr>
          <w:rFonts w:ascii="宋体" w:hAnsi="宋体" w:cs="宋体" w:eastAsia="宋体"/>
          <w:sz w:val="55"/>
          <w:spacing w:val="0"/>
          <w:color w:val="000000"/>
          <w:b w:val="off"/>
          <w:i w:val="off"/>
        </w:rPr>
        <w:t>一个明确把科学哲学定义为关于科学合理性的理论，尽管这个</w:t>
      </w:r>
      <w:r>
        <w:rPr>
          <w:rFonts w:ascii="宋体" w:hAnsi="宋体" w:cs="宋体" w:eastAsia="宋体"/>
          <w:sz w:val="55"/>
          <w:spacing w:val="0"/>
          <w:color w:val="000000"/>
          <w:b w:val="off"/>
          <w:i w:val="off"/>
        </w:rPr>
        <w:t>定义过于狭窄，但确实抓住了这个当代科学哲学的中心问题。</w:t>
      </w:r>
      <w:bookmarkEnd w:id="1161"/>
    </w:p>
    <w:p>
      <w:pPr>
        <w:pageBreakBefore w:val="off"/>
        <w:tabs/>
        <w:wordWrap w:val="off"/>
        <w:spacing w:before="0" w:after="0" w:line="860" w:lineRule="atLeast"/>
        <w:ind w:left="80" w:right="240" w:firstLine="1220"/>
        <w:jc w:val="both"/>
        <w:textAlignment w:val="baseline"/>
        <w:rPr>
          <w:sz w:val="55"/>
        </w:rPr>
      </w:pPr>
      <w:bookmarkStart w:name="" w:id="1162"/>
      <w:r>
        <w:rPr>
          <w:rFonts w:ascii="宋体" w:hAnsi="宋体" w:cs="宋体" w:eastAsia="宋体"/>
          <w:sz w:val="55"/>
          <w:spacing w:val="0"/>
          <w:color w:val="000000"/>
          <w:b w:val="off"/>
          <w:i w:val="off"/>
        </w:rPr>
        <w:t>科学史的研究已经表明，仅有实验的力量并不能决定理论</w:t>
      </w:r>
      <w:r>
        <w:rPr>
          <w:rFonts w:ascii="宋体" w:hAnsi="宋体" w:cs="宋体" w:eastAsia="宋体"/>
          <w:sz w:val="55"/>
          <w:spacing w:val="0"/>
          <w:color w:val="000000"/>
          <w:b w:val="off"/>
          <w:i w:val="off"/>
        </w:rPr>
        <w:t>的接受和拒斥。逻辑经验主义者和波普尔把注意力只集中到证</w:t>
      </w:r>
      <w:r>
        <w:rPr>
          <w:rFonts w:ascii="宋体" w:hAnsi="宋体" w:cs="宋体" w:eastAsia="宋体"/>
          <w:sz w:val="55"/>
          <w:spacing w:val="0"/>
          <w:color w:val="000000"/>
          <w:b w:val="off"/>
          <w:i w:val="off"/>
        </w:rPr>
        <w:t>据的支持和反驳上，不能揭示科学的合理性；而库恩的观点在拉</w:t>
      </w:r>
      <w:r>
        <w:rPr>
          <w:rFonts w:ascii="宋体" w:hAnsi="宋体" w:cs="宋体" w:eastAsia="宋体"/>
          <w:sz w:val="55"/>
          <w:spacing w:val="0"/>
          <w:color w:val="000000"/>
          <w:b w:val="off"/>
          <w:i w:val="off"/>
        </w:rPr>
        <w:t>卡托斯看来没有为理论的选择提供客观的标准，陷入了相对主</w:t>
      </w:r>
      <w:r>
        <w:rPr>
          <w:rFonts w:ascii="宋体" w:hAnsi="宋体" w:cs="宋体" w:eastAsia="宋体"/>
          <w:sz w:val="55"/>
          <w:spacing w:val="0"/>
          <w:color w:val="000000"/>
          <w:b w:val="off"/>
          <w:i w:val="off"/>
        </w:rPr>
        <w:t>义。拉卡托斯着手制定既客观又符合科学史的理论选择标准，</w:t>
      </w:r>
      <w:r>
        <w:rPr>
          <w:rFonts w:ascii="宋体" w:hAnsi="宋体" w:cs="宋体" w:eastAsia="宋体"/>
          <w:sz w:val="55"/>
          <w:spacing w:val="0"/>
          <w:color w:val="000000"/>
          <w:b w:val="off"/>
          <w:i w:val="off"/>
        </w:rPr>
        <w:t>这就是本书第一章的任务。他提出了理论进步、经验进步和启</w:t>
      </w:r>
      <w:r>
        <w:rPr>
          <w:rFonts w:ascii="宋体" w:hAnsi="宋体" w:cs="宋体" w:eastAsia="宋体"/>
          <w:sz w:val="55"/>
          <w:spacing w:val="0"/>
          <w:color w:val="000000"/>
          <w:b w:val="off"/>
          <w:i w:val="off"/>
        </w:rPr>
        <w:t>发法进步三个标准，以进步的和退化的问题转换来评价理论的</w:t>
      </w:r>
      <w:r>
        <w:rPr>
          <w:rFonts w:ascii="宋体" w:hAnsi="宋体" w:cs="宋体" w:eastAsia="宋体"/>
          <w:sz w:val="55"/>
          <w:spacing w:val="0"/>
          <w:color w:val="000000"/>
          <w:b w:val="off"/>
          <w:i w:val="off"/>
        </w:rPr>
        <w:t>发展，以此说明理论应付反例的能力，说明理论容纳新的辅助假</w:t>
      </w:r>
      <w:r>
        <w:rPr>
          <w:rFonts w:ascii="宋体" w:hAnsi="宋体" w:cs="宋体" w:eastAsia="宋体"/>
          <w:sz w:val="55"/>
          <w:spacing w:val="0"/>
          <w:color w:val="000000"/>
          <w:b w:val="off"/>
          <w:i w:val="off"/>
        </w:rPr>
        <w:t>说以作出新预测的能力，说明理论在竞争或实验反驳的压力下</w:t>
      </w:r>
      <w:r>
        <w:rPr>
          <w:rFonts w:ascii="宋体" w:hAnsi="宋体" w:cs="宋体" w:eastAsia="宋体"/>
          <w:sz w:val="55"/>
          <w:spacing w:val="0"/>
          <w:color w:val="000000"/>
          <w:b w:val="off"/>
          <w:i w:val="off"/>
        </w:rPr>
        <w:t>赋予自己以新形式的能力，说明为什么没有判决性实验、为什么</w:t>
      </w:r>
      <w:r>
        <w:rPr>
          <w:rFonts w:ascii="宋体" w:hAnsi="宋体" w:cs="宋体" w:eastAsia="宋体"/>
          <w:sz w:val="55"/>
          <w:spacing w:val="0"/>
          <w:color w:val="000000"/>
          <w:b w:val="off"/>
          <w:i w:val="off"/>
        </w:rPr>
        <w:t>预测的失败不是决定性的因素、为什么理论只能被一个更好的</w:t>
      </w:r>
      <w:bookmarkEnd w:id="1162"/>
    </w:p>
    <w:p>
      <w:r>
        <w:t/>
      </w:r>
    </w:p>
    <w:p>
      <w:pPr>
        <w:sectPr>
          <w:footerReference r:id="rId21"/>
          <w:headerReference r:id="rId22" w:type="default"/>
          <w:type w:val="nextPage"/>
          <w:pgSz w:w="22100" w:h="31680"/>
          <w:pgMar w:left="3100" w:top="2380" w:right="3100" w:bottom="2380" w:header="2080" w:footer="2080"/>
          <w:cols w:num="1"/>
        </w:sectPr>
      </w:pPr>
    </w:p>
    <w:p>
      <w:pPr>
        <w:pageBreakBefore w:val="off"/>
        <w:tabs>
          <w:tab w:pos="1920" w:val="left" w:leader="none"/>
        </w:tabs>
        <w:wordWrap w:val="off"/>
        <w:spacing w:before="0" w:after="0" w:line="580" w:lineRule="atLeast"/>
        <w:ind w:left="260" w:right="0"/>
        <w:jc w:val="both"/>
        <w:textAlignment w:val="baseline"/>
        <w:rPr>
          <w:sz w:val="42"/>
        </w:rPr>
      </w:pPr>
      <w:bookmarkStart w:name="" w:id="1163"/>
      <w:r>
        <w:rPr>
          <w:rFonts w:ascii="楷体" w:hAnsi="楷体" w:cs="楷体" w:eastAsia="楷体"/>
          <w:sz w:val="42"/>
          <w:spacing w:val="0"/>
          <w:color w:val="000000"/>
          <w:b w:val="on"/>
          <w:i w:val="off"/>
        </w:rPr>
        <w:t>004</w:t>
      </w:r>
      <w:r>
        <w:t xml:space="preserve">	</w:t>
      </w:r>
      <w:r>
        <w:rPr>
          <w:rFonts w:ascii="黑体" w:hAnsi="黑体" w:cs="黑体" w:eastAsia="黑体"/>
          <w:sz w:val="42"/>
          <w:spacing w:val="0"/>
          <w:color w:val="000000"/>
          <w:b w:val="on"/>
          <w:i w:val="off"/>
        </w:rPr>
        <w:t>|科学研究纲领方法论</w:t>
      </w:r>
      <w:bookmarkEnd w:id="1163"/>
    </w:p>
    <w:p>
      <w:pPr>
        <w:pageBreakBefore w:val="off"/>
        <w:tabs/>
        <w:wordWrap w:val="off"/>
        <w:spacing w:before="0" w:after="0" w:line="980" w:lineRule="exact"/>
        <w:ind w:left="0" w:right="0"/>
        <w:jc w:val="both"/>
        <w:textAlignment w:val="baseline"/>
        <w:rPr>
          <w:sz w:val="46"/>
        </w:rPr>
      </w:pPr>
      <w:bookmarkStart w:name="" w:id="1164"/>
      <w:r>
        <w:rPr>
          <w:rFonts w:ascii="宋体" w:hAnsi="宋体" w:cs="宋体" w:eastAsia="宋体"/>
          <w:sz w:val="46"/>
          <w:spacing w:val="0"/>
          <w:color w:val="000000"/>
          <w:b w:val="off"/>
          <w:i w:val="off"/>
        </w:rPr>
        <w:t/>
      </w:r>
      <w:bookmarkEnd w:id="1164"/>
    </w:p>
    <w:p>
      <w:pPr>
        <w:pageBreakBefore w:val="off"/>
        <w:tabs/>
        <w:wordWrap w:val="off"/>
        <w:spacing w:before="0" w:after="0" w:line="980" w:lineRule="atLeast"/>
        <w:ind w:left="240" w:right="0"/>
        <w:jc w:val="both"/>
        <w:textAlignment w:val="baseline"/>
        <w:rPr>
          <w:sz w:val="46"/>
        </w:rPr>
      </w:pPr>
      <w:bookmarkStart w:name="" w:id="1165"/>
      <w:r>
        <w:rPr>
          <w:rFonts w:ascii="宋体" w:hAnsi="宋体" w:cs="宋体" w:eastAsia="宋体"/>
          <w:sz w:val="46"/>
          <w:spacing w:val="0"/>
          <w:color w:val="000000"/>
          <w:b w:val="off"/>
          <w:i w:val="off"/>
        </w:rPr>
        <w:t>理论所取代，等等。这样，拉卡托斯便提出了一个动态的科学发</w:t>
      </w:r>
      <w:r>
        <w:rPr>
          <w:rFonts w:ascii="宋体" w:hAnsi="宋体" w:cs="宋体" w:eastAsia="宋体"/>
          <w:sz w:val="46"/>
          <w:spacing w:val="0"/>
          <w:color w:val="000000"/>
          <w:b w:val="off"/>
          <w:i w:val="off"/>
        </w:rPr>
        <w:t>展模型。他认为这个模型能揭示科学发展的合理性，克服波普</w:t>
      </w:r>
      <w:r>
        <w:rPr>
          <w:rFonts w:ascii="宋体" w:hAnsi="宋体" w:cs="宋体" w:eastAsia="宋体"/>
          <w:sz w:val="46"/>
          <w:spacing w:val="0"/>
          <w:color w:val="000000"/>
          <w:b w:val="off"/>
          <w:i w:val="off"/>
        </w:rPr>
        <w:t>尔和库恩的缺点，而不违反科学史。</w:t>
      </w:r>
      <w:bookmarkEnd w:id="1165"/>
    </w:p>
    <w:p>
      <w:pPr>
        <w:pageBreakBefore w:val="off"/>
        <w:tabs/>
        <w:wordWrap w:val="off"/>
        <w:spacing w:before="0" w:after="0" w:line="980" w:lineRule="atLeast"/>
        <w:ind w:left="240" w:right="0" w:firstLine="1160"/>
        <w:jc w:val="both"/>
        <w:textAlignment w:val="baseline"/>
        <w:rPr>
          <w:sz w:val="46"/>
        </w:rPr>
      </w:pPr>
      <w:bookmarkStart w:name="" w:id="1166"/>
      <w:r>
        <w:rPr>
          <w:rFonts w:ascii="宋体" w:hAnsi="宋体" w:cs="宋体" w:eastAsia="宋体"/>
          <w:sz w:val="46"/>
          <w:spacing w:val="0"/>
          <w:color w:val="000000"/>
          <w:b w:val="off"/>
          <w:i w:val="off"/>
        </w:rPr>
        <w:t>在当代科学哲学中，存在着许多科学方法论，它们各自对科</w:t>
      </w:r>
      <w:r>
        <w:rPr>
          <w:rFonts w:ascii="宋体" w:hAnsi="宋体" w:cs="宋体" w:eastAsia="宋体"/>
          <w:sz w:val="46"/>
          <w:spacing w:val="0"/>
          <w:color w:val="000000"/>
          <w:b w:val="off"/>
          <w:i w:val="off"/>
        </w:rPr>
        <w:t>学作了不同的说明。哪一种方法论更好、更符合实际科学呢？这</w:t>
      </w:r>
      <w:r>
        <w:rPr>
          <w:rFonts w:ascii="宋体" w:hAnsi="宋体" w:cs="宋体" w:eastAsia="宋体"/>
          <w:sz w:val="46"/>
          <w:spacing w:val="0"/>
          <w:color w:val="000000"/>
          <w:b w:val="off"/>
          <w:i w:val="off"/>
        </w:rPr>
        <w:t>个对各种不同的方法论予以评价的问题向来是被忽视的。拉卡</w:t>
      </w:r>
      <w:r>
        <w:rPr>
          <w:rFonts w:ascii="宋体" w:hAnsi="宋体" w:cs="宋体" w:eastAsia="宋体"/>
          <w:sz w:val="46"/>
          <w:spacing w:val="0"/>
          <w:color w:val="000000"/>
          <w:b w:val="off"/>
          <w:i w:val="off"/>
        </w:rPr>
        <w:t>托斯特别强调这个问题的重要性，他提出的以科学史检验科学方</w:t>
      </w:r>
      <w:r>
        <w:rPr>
          <w:rFonts w:ascii="宋体" w:hAnsi="宋体" w:cs="宋体" w:eastAsia="宋体"/>
          <w:sz w:val="46"/>
          <w:spacing w:val="0"/>
          <w:color w:val="000000"/>
          <w:b w:val="off"/>
          <w:i w:val="off"/>
        </w:rPr>
        <w:t>法论的历史方法，有助于对此作出一定的评判，因而受到了广泛</w:t>
      </w:r>
      <w:r>
        <w:rPr>
          <w:rFonts w:ascii="宋体" w:hAnsi="宋体" w:cs="宋体" w:eastAsia="宋体"/>
          <w:sz w:val="46"/>
          <w:spacing w:val="0"/>
          <w:color w:val="000000"/>
          <w:b w:val="off"/>
          <w:i w:val="off"/>
        </w:rPr>
        <w:t>的注意和讨论。本书第二章集中反映了拉卡托斯的这一思想。</w:t>
      </w:r>
      <w:bookmarkEnd w:id="1166"/>
    </w:p>
    <w:p>
      <w:pPr>
        <w:pageBreakBefore w:val="off"/>
        <w:tabs/>
        <w:wordWrap w:val="off"/>
        <w:spacing w:before="0" w:after="0" w:line="980" w:lineRule="atLeast"/>
        <w:ind w:left="240" w:right="20" w:firstLine="1160"/>
        <w:jc w:val="both"/>
        <w:textAlignment w:val="baseline"/>
        <w:rPr>
          <w:sz w:val="46"/>
        </w:rPr>
      </w:pPr>
      <w:bookmarkStart w:name="" w:id="1167"/>
      <w:r>
        <w:rPr>
          <w:rFonts w:ascii="宋体" w:hAnsi="宋体" w:cs="宋体" w:eastAsia="宋体"/>
          <w:sz w:val="46"/>
          <w:spacing w:val="0"/>
          <w:color w:val="000000"/>
          <w:b w:val="off"/>
          <w:i w:val="off"/>
        </w:rPr>
        <w:t>本书关于哥白尼和牛顿的两篇论文集中体现了拉卡托斯注重</w:t>
      </w:r>
      <w:r>
        <w:rPr>
          <w:rFonts w:ascii="宋体" w:hAnsi="宋体" w:cs="宋体" w:eastAsia="宋体"/>
          <w:sz w:val="46"/>
          <w:spacing w:val="0"/>
          <w:color w:val="000000"/>
          <w:b w:val="off"/>
          <w:i w:val="off"/>
        </w:rPr>
        <w:t>历史的特点。详细地占有历史资料，通过对典型历史实例进行“案</w:t>
      </w:r>
      <w:r>
        <w:rPr>
          <w:rFonts w:ascii="宋体" w:hAnsi="宋体" w:cs="宋体" w:eastAsia="宋体"/>
          <w:sz w:val="46"/>
          <w:spacing w:val="0"/>
          <w:color w:val="000000"/>
          <w:b w:val="off"/>
          <w:i w:val="off"/>
        </w:rPr>
        <w:t>例研究”，从中得出科学哲学的结论，这改变了逻辑经验主义者只注</w:t>
      </w:r>
      <w:r>
        <w:rPr>
          <w:rFonts w:ascii="宋体" w:hAnsi="宋体" w:cs="宋体" w:eastAsia="宋体"/>
          <w:sz w:val="46"/>
          <w:spacing w:val="0"/>
          <w:color w:val="000000"/>
          <w:b w:val="off"/>
          <w:i w:val="off"/>
        </w:rPr>
        <w:t>重抽象的纯形式分析，而忽视科学史的那种脱离实际的做法，体现</w:t>
      </w:r>
      <w:r>
        <w:rPr>
          <w:rFonts w:ascii="宋体" w:hAnsi="宋体" w:cs="宋体" w:eastAsia="宋体"/>
          <w:sz w:val="46"/>
          <w:spacing w:val="0"/>
          <w:color w:val="000000"/>
          <w:b w:val="off"/>
          <w:i w:val="off"/>
        </w:rPr>
        <w:t>了科学哲学研究的一个有希望的方向，具有很大的启发作用。</w:t>
      </w:r>
      <w:bookmarkEnd w:id="1167"/>
    </w:p>
    <w:p>
      <w:pPr>
        <w:pageBreakBefore w:val="off"/>
        <w:tabs/>
        <w:wordWrap w:val="off"/>
        <w:spacing w:before="0" w:after="0" w:line="980" w:lineRule="atLeast"/>
        <w:ind w:left="240" w:right="100" w:firstLine="1160"/>
        <w:jc w:val="both"/>
        <w:textAlignment w:val="baseline"/>
        <w:rPr>
          <w:sz w:val="46"/>
        </w:rPr>
      </w:pPr>
      <w:bookmarkStart w:name="" w:id="1168"/>
      <w:r>
        <w:rPr>
          <w:rFonts w:ascii="宋体" w:hAnsi="宋体" w:cs="宋体" w:eastAsia="宋体"/>
          <w:sz w:val="46"/>
          <w:spacing w:val="0"/>
          <w:color w:val="000000"/>
          <w:b w:val="off"/>
          <w:i w:val="off"/>
        </w:rPr>
        <w:t>许多人认为拉卡托斯的成就是70年代科学哲学的一个重</w:t>
      </w:r>
      <w:r>
        <w:rPr>
          <w:rFonts w:ascii="宋体" w:hAnsi="宋体" w:cs="宋体" w:eastAsia="宋体"/>
          <w:sz w:val="46"/>
          <w:spacing w:val="0"/>
          <w:color w:val="000000"/>
          <w:b w:val="off"/>
          <w:i w:val="off"/>
        </w:rPr>
        <w:t>要成果。现在许多年过去了，科学哲学又有了新发展。我们当</w:t>
      </w:r>
      <w:r>
        <w:rPr>
          <w:rFonts w:ascii="宋体" w:hAnsi="宋体" w:cs="宋体" w:eastAsia="宋体"/>
          <w:sz w:val="46"/>
          <w:spacing w:val="0"/>
          <w:color w:val="000000"/>
          <w:b w:val="off"/>
          <w:i w:val="off"/>
        </w:rPr>
        <w:t>然不能指望拉卡托斯的这本书为我们提供多少现成的真理，但</w:t>
      </w:r>
      <w:r>
        <w:rPr>
          <w:rFonts w:ascii="宋体" w:hAnsi="宋体" w:cs="宋体" w:eastAsia="宋体"/>
          <w:sz w:val="46"/>
          <w:spacing w:val="0"/>
          <w:color w:val="000000"/>
          <w:b w:val="off"/>
          <w:i w:val="off"/>
        </w:rPr>
        <w:t>他提出的问题却是科学哲学中十分重要的问题，并且至今还未</w:t>
      </w:r>
      <w:r>
        <w:rPr>
          <w:rFonts w:ascii="宋体" w:hAnsi="宋体" w:cs="宋体" w:eastAsia="宋体"/>
          <w:sz w:val="46"/>
          <w:spacing w:val="0"/>
          <w:color w:val="000000"/>
          <w:b w:val="off"/>
          <w:i w:val="off"/>
        </w:rPr>
        <w:t>得到解决。探讨这些问题有助于我们了解科学哲学的历史和现</w:t>
      </w:r>
      <w:r>
        <w:rPr>
          <w:rFonts w:ascii="宋体" w:hAnsi="宋体" w:cs="宋体" w:eastAsia="宋体"/>
          <w:sz w:val="46"/>
          <w:spacing w:val="0"/>
          <w:color w:val="000000"/>
          <w:b w:val="off"/>
          <w:i w:val="off"/>
        </w:rPr>
        <w:t>状，促进对科学方法论的研究，加深对科学实践的理解。至于拉</w:t>
      </w:r>
      <w:r>
        <w:rPr>
          <w:rFonts w:ascii="宋体" w:hAnsi="宋体" w:cs="宋体" w:eastAsia="宋体"/>
          <w:sz w:val="46"/>
          <w:spacing w:val="0"/>
          <w:color w:val="000000"/>
          <w:b w:val="off"/>
          <w:i w:val="off"/>
        </w:rPr>
        <w:t>卡托斯在书中某些地方涉及马克思主义，如说马克思主义“没有</w:t>
      </w:r>
      <w:r>
        <w:rPr>
          <w:rFonts w:ascii="宋体" w:hAnsi="宋体" w:cs="宋体" w:eastAsia="宋体"/>
          <w:sz w:val="46"/>
          <w:spacing w:val="0"/>
          <w:color w:val="000000"/>
          <w:b w:val="off"/>
          <w:i w:val="off"/>
        </w:rPr>
        <w:t>科学预见性”；不能据以进行“预测”以及其论点已被“反驳”等</w:t>
      </w:r>
      <w:r>
        <w:rPr>
          <w:rFonts w:ascii="宋体" w:hAnsi="宋体" w:cs="宋体" w:eastAsia="宋体"/>
          <w:sz w:val="46"/>
          <w:spacing w:val="0"/>
          <w:color w:val="000000"/>
          <w:b w:val="off"/>
          <w:i w:val="off"/>
        </w:rPr>
        <w:t>等，则显系谬见。我们相信读者会批判地对待。</w:t>
      </w:r>
      <w:bookmarkEnd w:id="1168"/>
    </w:p>
    <w:p>
      <w:pPr>
        <w:pageBreakBefore w:val="off"/>
        <w:tabs/>
        <w:wordWrap w:val="off"/>
        <w:spacing w:before="0" w:after="0" w:line="980" w:lineRule="atLeast"/>
        <w:ind w:left="240" w:right="140" w:firstLine="1160"/>
        <w:jc w:val="both"/>
        <w:textAlignment w:val="baseline"/>
        <w:rPr>
          <w:sz w:val="46"/>
        </w:rPr>
      </w:pPr>
      <w:bookmarkStart w:name="" w:id="1169"/>
      <w:r>
        <w:rPr>
          <w:rFonts w:ascii="宋体" w:hAnsi="宋体" w:cs="宋体" w:eastAsia="宋体"/>
          <w:sz w:val="46"/>
          <w:spacing w:val="0"/>
          <w:color w:val="000000"/>
          <w:b w:val="off"/>
          <w:i w:val="off"/>
        </w:rPr>
        <w:t>译者水平有限，译文中难免有错误和不妥之处，希望广大读</w:t>
      </w:r>
      <w:r>
        <w:rPr>
          <w:rFonts w:ascii="宋体" w:hAnsi="宋体" w:cs="宋体" w:eastAsia="宋体"/>
          <w:sz w:val="46"/>
          <w:spacing w:val="0"/>
          <w:color w:val="000000"/>
          <w:b w:val="off"/>
          <w:i w:val="off"/>
        </w:rPr>
        <w:t>者批评指正。</w:t>
      </w:r>
      <w:bookmarkEnd w:id="1169"/>
    </w:p>
    <w:p>
      <w:pPr>
        <w:pageBreakBefore w:val="off"/>
        <w:tabs/>
        <w:wordWrap w:val="off"/>
        <w:spacing w:before="0" w:after="0" w:line="980" w:lineRule="exact"/>
        <w:ind w:left="0" w:right="0"/>
        <w:jc w:val="both"/>
        <w:textAlignment w:val="baseline"/>
        <w:rPr>
          <w:sz w:val="46"/>
        </w:rPr>
      </w:pPr>
      <w:bookmarkStart w:name="" w:id="1170"/>
      <w:r>
        <w:rPr>
          <w:rFonts w:ascii="宋体" w:hAnsi="宋体" w:cs="宋体" w:eastAsia="宋体"/>
          <w:sz w:val="46"/>
          <w:spacing w:val="0"/>
          <w:color w:val="000000"/>
          <w:b w:val="off"/>
          <w:i w:val="off"/>
        </w:rPr>
        <w:t/>
      </w:r>
      <w:bookmarkEnd w:id="1170"/>
    </w:p>
    <w:p>
      <w:pPr>
        <w:pageBreakBefore w:val="off"/>
        <w:tabs/>
        <w:wordWrap w:val="off"/>
        <w:spacing w:before="0" w:after="0" w:line="980" w:lineRule="atLeast"/>
        <w:ind w:left="0" w:right="1300"/>
        <w:jc w:val="right"/>
        <w:textAlignment w:val="baseline"/>
        <w:rPr>
          <w:sz w:val="46"/>
        </w:rPr>
      </w:pPr>
      <w:bookmarkStart w:name="" w:id="1171"/>
      <w:r>
        <w:rPr>
          <w:rFonts w:ascii="宋体" w:hAnsi="宋体" w:cs="宋体" w:eastAsia="宋体"/>
          <w:sz w:val="46"/>
          <w:spacing w:val="0"/>
          <w:color w:val="000000"/>
          <w:b w:val="off"/>
          <w:i w:val="off"/>
        </w:rPr>
        <w:t>兰  征</w:t>
      </w:r>
      <w:bookmarkEnd w:id="1171"/>
    </w:p>
    <w:p>
      <w:r>
        <w:t/>
      </w:r>
    </w:p>
    <w:p>
      <w:pPr>
        <w:sectPr>
          <w:footerReference r:id="rId23"/>
          <w:headerReference r:id="rId24" w:type="default"/>
          <w:type w:val="nextPage"/>
          <w:pgSz w:w="22100" w:h="31680"/>
          <w:pgMar w:left="3140" w:top="2400" w:right="3140" w:bottom="2400" w:header="2100" w:footer="2100"/>
          <w:cols w:num="1"/>
        </w:sectPr>
      </w:pPr>
    </w:p>
    <w:p>
      <w:pPr>
        <w:pageBreakBefore w:val="off"/>
        <w:tabs/>
        <w:wordWrap w:val="off"/>
        <w:spacing w:before="3800" w:after="0" w:line="1260" w:lineRule="atLeast"/>
        <w:ind w:left="0" w:right="0"/>
        <w:jc w:val="center"/>
        <w:textAlignment w:val="baseline"/>
        <w:rPr>
          <w:sz w:val="93"/>
        </w:rPr>
      </w:pPr>
      <w:bookmarkStart w:name="" w:id="1172"/>
      <w:r>
        <w:rPr>
          <w:rFonts w:ascii="宋体" w:hAnsi="宋体" w:cs="宋体" w:eastAsia="宋体"/>
          <w:sz w:val="93"/>
          <w:spacing w:val="0"/>
          <w:color w:val="000000"/>
          <w:b w:val="on"/>
          <w:i w:val="off"/>
        </w:rPr>
        <w:t>导言：科学与伪科学</w:t>
      </w:r>
      <w:bookmarkEnd w:id="1172"/>
    </w:p>
    <w:p>
      <w:pPr>
        <w:pageBreakBefore w:val="off"/>
        <w:tabs/>
        <w:wordWrap w:val="off"/>
        <w:spacing w:before="0" w:after="0" w:line="1220" w:lineRule="exact"/>
        <w:ind w:left="0" w:right="0"/>
        <w:jc w:val="center"/>
        <w:textAlignment w:val="baseline"/>
        <w:rPr>
          <w:sz w:val="93"/>
        </w:rPr>
      </w:pPr>
      <w:bookmarkStart w:name="" w:id="1173"/>
      <w:r>
        <w:rPr>
          <w:rFonts w:ascii="宋体" w:hAnsi="宋体" w:cs="宋体" w:eastAsia="宋体"/>
          <w:sz w:val="93"/>
          <w:spacing w:val="0"/>
          <w:color w:val="000000"/>
          <w:b w:val="off"/>
          <w:i w:val="off"/>
        </w:rPr>
        <w:t/>
      </w:r>
      <w:bookmarkEnd w:id="1173"/>
    </w:p>
    <w:p>
      <w:pPr>
        <w:pageBreakBefore w:val="off"/>
        <w:tabs/>
        <w:wordWrap w:val="off"/>
        <w:spacing w:before="0" w:after="0" w:line="1040" w:lineRule="atLeast"/>
        <w:ind w:left="20" w:right="20" w:firstLine="1120"/>
        <w:jc w:val="both"/>
        <w:textAlignment w:val="baseline"/>
        <w:rPr>
          <w:sz w:val="47"/>
        </w:rPr>
      </w:pPr>
      <w:bookmarkStart w:name="" w:id="1174"/>
      <w:r>
        <w:rPr>
          <w:rFonts w:ascii="宋体" w:hAnsi="宋体" w:cs="宋体" w:eastAsia="宋体"/>
          <w:sz w:val="47"/>
          <w:spacing w:val="0"/>
          <w:color w:val="000000"/>
          <w:b w:val="off"/>
          <w:i w:val="off"/>
        </w:rPr>
        <w:t>尊重知识是人最突出的特征之一。拉丁文称知识为 scien</w:t>
      </w:r>
      <w:r>
        <w:rPr>
          <w:rFonts w:ascii="宋体" w:hAnsi="宋体" w:cs="宋体" w:eastAsia="宋体"/>
          <w:sz w:val="47"/>
          <w:spacing w:val="0"/>
          <w:color w:val="000000"/>
          <w:b w:val="off"/>
          <w:i w:val="off"/>
        </w:rPr>
        <w:t>tia，从而 science [科学]一词便成为最受敬重的那一部分知识</w:t>
      </w:r>
      <w:r>
        <w:rPr>
          <w:rFonts w:ascii="宋体" w:hAnsi="宋体" w:cs="宋体" w:eastAsia="宋体"/>
          <w:sz w:val="47"/>
          <w:spacing w:val="0"/>
          <w:color w:val="000000"/>
          <w:b w:val="off"/>
          <w:i w:val="off"/>
        </w:rPr>
        <w:t>的名称。但是，知识与迷信、空想或伪科学的区别是什么呢？天</w:t>
      </w:r>
      <w:r>
        <w:rPr>
          <w:rFonts w:ascii="宋体" w:hAnsi="宋体" w:cs="宋体" w:eastAsia="宋体"/>
          <w:sz w:val="47"/>
          <w:spacing w:val="0"/>
          <w:color w:val="000000"/>
          <w:b w:val="off"/>
          <w:i w:val="off"/>
        </w:rPr>
        <w:t>主教教会借口说哥白尼理论是伪科学而开除了日心论者的教</w:t>
      </w:r>
      <w:r>
        <w:rPr>
          <w:rFonts w:ascii="宋体" w:hAnsi="宋体" w:cs="宋体" w:eastAsia="宋体"/>
          <w:sz w:val="47"/>
          <w:spacing w:val="0"/>
          <w:color w:val="000000"/>
          <w:b w:val="off"/>
          <w:i w:val="off"/>
        </w:rPr>
        <w:t>籍，[苏联]共产党借口说孟德尔学说是伪科学而迫害了孟德尔</w:t>
      </w:r>
      <w:r>
        <w:rPr>
          <w:rFonts w:ascii="宋体" w:hAnsi="宋体" w:cs="宋体" w:eastAsia="宋体"/>
          <w:sz w:val="47"/>
          <w:spacing w:val="0"/>
          <w:color w:val="000000"/>
          <w:b w:val="off"/>
          <w:i w:val="off"/>
        </w:rPr>
        <w:t>论者。可见科学与伪科学的分界不全然是一个书斋里的哲学问</w:t>
      </w:r>
      <w:r>
        <w:rPr>
          <w:rFonts w:ascii="宋体" w:hAnsi="宋体" w:cs="宋体" w:eastAsia="宋体"/>
          <w:sz w:val="47"/>
          <w:spacing w:val="0"/>
          <w:color w:val="000000"/>
          <w:b w:val="off"/>
          <w:i w:val="off"/>
        </w:rPr>
        <w:t>题：它是一个与社会和政治息息相关的问题。</w:t>
      </w:r>
      <w:bookmarkEnd w:id="1174"/>
    </w:p>
    <w:p>
      <w:pPr>
        <w:pageBreakBefore w:val="off"/>
        <w:tabs/>
        <w:wordWrap w:val="off"/>
        <w:spacing w:before="0" w:after="0" w:line="1040" w:lineRule="atLeast"/>
        <w:ind w:left="20" w:right="80" w:firstLine="1120"/>
        <w:jc w:val="both"/>
        <w:textAlignment w:val="baseline"/>
        <w:rPr>
          <w:sz w:val="47"/>
        </w:rPr>
      </w:pPr>
      <w:bookmarkStart w:name="" w:id="1175"/>
      <w:r>
        <w:rPr>
          <w:rFonts w:ascii="宋体" w:hAnsi="宋体" w:cs="宋体" w:eastAsia="宋体"/>
          <w:sz w:val="47"/>
          <w:spacing w:val="0"/>
          <w:color w:val="000000"/>
          <w:b w:val="off"/>
          <w:i w:val="off"/>
        </w:rPr>
        <w:t>许多哲学家试图按照下面的说法来解决分界问题：如果足</w:t>
      </w:r>
      <w:r>
        <w:rPr>
          <w:rFonts w:ascii="宋体" w:hAnsi="宋体" w:cs="宋体" w:eastAsia="宋体"/>
          <w:sz w:val="47"/>
          <w:spacing w:val="0"/>
          <w:color w:val="000000"/>
          <w:b w:val="off"/>
          <w:i w:val="off"/>
        </w:rPr>
        <w:t>够多的人足够强烈地相信一个陈述，那么，这个陈述就构成了知</w:t>
      </w:r>
      <w:r>
        <w:rPr>
          <w:rFonts w:ascii="宋体" w:hAnsi="宋体" w:cs="宋体" w:eastAsia="宋体"/>
          <w:sz w:val="47"/>
          <w:spacing w:val="0"/>
          <w:color w:val="000000"/>
          <w:b w:val="off"/>
          <w:i w:val="off"/>
        </w:rPr>
        <w:t>识。但是，思想史告诉我们，许多人完全虔信荒唐的信仰。如果</w:t>
      </w:r>
      <w:r>
        <w:rPr>
          <w:rFonts w:ascii="宋体" w:hAnsi="宋体" w:cs="宋体" w:eastAsia="宋体"/>
          <w:sz w:val="47"/>
          <w:spacing w:val="0"/>
          <w:color w:val="000000"/>
          <w:b w:val="off"/>
          <w:i w:val="off"/>
        </w:rPr>
        <w:t>信仰的强度是知识的标志，我们就不得不把关于神灵、天使、魔</w:t>
      </w:r>
      <w:r>
        <w:rPr>
          <w:rFonts w:ascii="宋体" w:hAnsi="宋体" w:cs="宋体" w:eastAsia="宋体"/>
          <w:sz w:val="47"/>
          <w:spacing w:val="0"/>
          <w:color w:val="000000"/>
          <w:b w:val="off"/>
          <w:i w:val="off"/>
        </w:rPr>
        <w:t>鬼和天堂、地狱的某些故事看作知识。另一方面，科学家们甚至</w:t>
      </w:r>
      <w:r>
        <w:rPr>
          <w:rFonts w:ascii="宋体" w:hAnsi="宋体" w:cs="宋体" w:eastAsia="宋体"/>
          <w:sz w:val="47"/>
          <w:spacing w:val="0"/>
          <w:color w:val="000000"/>
          <w:b w:val="off"/>
          <w:i w:val="off"/>
        </w:rPr>
        <w:t>对自己最好的理论也是非常怀疑的。牛顿理论是科学所曾产生</w:t>
      </w:r>
      <w:r>
        <w:rPr>
          <w:rFonts w:ascii="宋体" w:hAnsi="宋体" w:cs="宋体" w:eastAsia="宋体"/>
          <w:sz w:val="47"/>
          <w:spacing w:val="0"/>
          <w:color w:val="000000"/>
          <w:b w:val="off"/>
          <w:i w:val="off"/>
        </w:rPr>
        <w:t>的最有力的理论，但牛顿本人从不相信超距的物体会相互吸引。</w:t>
      </w:r>
      <w:r>
        <w:rPr>
          <w:rFonts w:ascii="宋体" w:hAnsi="宋体" w:cs="宋体" w:eastAsia="宋体"/>
          <w:sz w:val="47"/>
          <w:spacing w:val="0"/>
          <w:color w:val="000000"/>
          <w:b w:val="off"/>
          <w:i w:val="off"/>
        </w:rPr>
        <w:t>因此，不管怎样虔信，都不能使信仰成为知识。实际上，科学行</w:t>
      </w:r>
      <w:r>
        <w:rPr>
          <w:rFonts w:ascii="宋体" w:hAnsi="宋体" w:cs="宋体" w:eastAsia="宋体"/>
          <w:sz w:val="47"/>
          <w:spacing w:val="0"/>
          <w:color w:val="000000"/>
          <w:b w:val="off"/>
          <w:i w:val="off"/>
        </w:rPr>
        <w:t>为的标志是甚至对自己最珍爱的理论也持某种怀疑态度。盲目</w:t>
      </w:r>
      <w:r>
        <w:rPr>
          <w:rFonts w:ascii="宋体" w:hAnsi="宋体" w:cs="宋体" w:eastAsia="宋体"/>
          <w:sz w:val="47"/>
          <w:spacing w:val="0"/>
          <w:color w:val="000000"/>
          <w:b w:val="off"/>
          <w:i w:val="off"/>
        </w:rPr>
        <w:t>虔信一个理论不是理智的美德，而是理智的罪过。</w:t>
      </w:r>
      <w:bookmarkEnd w:id="1175"/>
    </w:p>
    <w:p>
      <w:pPr>
        <w:pageBreakBefore w:val="off"/>
        <w:tabs/>
        <w:wordWrap w:val="off"/>
        <w:spacing w:before="0" w:after="0" w:line="1040" w:lineRule="atLeast"/>
        <w:ind w:left="20" w:right="180" w:firstLine="1120"/>
        <w:jc w:val="both"/>
        <w:textAlignment w:val="baseline"/>
        <w:rPr>
          <w:sz w:val="47"/>
        </w:rPr>
      </w:pPr>
      <w:bookmarkStart w:name="" w:id="1176"/>
      <w:r>
        <w:rPr>
          <w:rFonts w:ascii="宋体" w:hAnsi="宋体" w:cs="宋体" w:eastAsia="宋体"/>
          <w:sz w:val="47"/>
          <w:spacing w:val="0"/>
          <w:color w:val="000000"/>
          <w:b w:val="off"/>
          <w:i w:val="off"/>
        </w:rPr>
        <w:t>因此，即使一个陈述似乎非常“有理”，每一个人都相信它，</w:t>
      </w:r>
      <w:r>
        <w:rPr>
          <w:rFonts w:ascii="宋体" w:hAnsi="宋体" w:cs="宋体" w:eastAsia="宋体"/>
          <w:sz w:val="47"/>
          <w:spacing w:val="0"/>
          <w:color w:val="000000"/>
          <w:u w:val="single"/>
          <w:b w:val="off"/>
          <w:i w:val="off"/>
        </w:rPr>
        <w:t xml:space="preserve">                </w:t>
      </w:r>
      <w:bookmarkEnd w:id="1176"/>
    </w:p>
    <w:p>
      <w:pPr>
        <w:pageBreakBefore w:val="off"/>
        <w:tabs/>
        <w:wordWrap w:val="off"/>
        <w:spacing w:before="440" w:after="0" w:line="720" w:lineRule="atLeast"/>
        <w:ind w:left="20" w:right="120" w:firstLine="700"/>
        <w:jc w:val="both"/>
        <w:textAlignment w:val="baseline"/>
        <w:rPr>
          <w:sz w:val="45"/>
        </w:rPr>
      </w:pPr>
      <w:bookmarkStart w:name="" w:id="1177"/>
      <w:r>
        <w:rPr>
          <w:rFonts w:ascii="宋体" w:hAnsi="宋体" w:cs="宋体" w:eastAsia="宋体"/>
          <w:sz w:val="45"/>
          <w:spacing w:val="0"/>
          <w:color w:val="000000"/>
          <w:b w:val="off"/>
          <w:i w:val="off"/>
        </w:rPr>
        <w:t>*本文写于 1973年初，原先是一篇广播讲演。于 1973年6月30日由开放大</w:t>
      </w:r>
      <w:r>
        <w:rPr>
          <w:rFonts w:ascii="宋体" w:hAnsi="宋体" w:cs="宋体" w:eastAsia="宋体"/>
          <w:sz w:val="45"/>
          <w:spacing w:val="0"/>
          <w:color w:val="000000"/>
          <w:b w:val="off"/>
          <w:i w:val="off"/>
        </w:rPr>
        <w:t>学播放。(原编者注)</w:t>
      </w:r>
      <w:bookmarkEnd w:id="1177"/>
    </w:p>
    <w:p>
      <w:r>
        <w:t/>
      </w:r>
    </w:p>
    <w:p>
      <w:pPr>
        <w:sectPr>
          <w:footerReference r:id="rId25"/>
          <w:headerReference r:id="rId26" w:type="default"/>
          <w:type w:val="nextPage"/>
          <w:pgSz w:w="22100" w:h="31680"/>
          <w:pgMar w:left="3220" w:top="2700" w:right="3220" w:bottom="2700" w:header="2400" w:footer="2400"/>
          <w:cols w:num="1"/>
        </w:sectPr>
      </w:pPr>
    </w:p>
    <w:p>
      <w:pPr>
        <w:pageBreakBefore w:val="off"/>
        <w:tabs>
          <w:tab w:pos="1760" w:val="left" w:leader="none"/>
        </w:tabs>
        <w:wordWrap w:val="off"/>
        <w:spacing w:before="0" w:after="0" w:line="560" w:lineRule="atLeast"/>
        <w:ind w:left="100" w:right="0"/>
        <w:jc w:val="both"/>
        <w:textAlignment w:val="baseline"/>
        <w:rPr>
          <w:sz w:val="41"/>
        </w:rPr>
      </w:pPr>
      <w:bookmarkStart w:name="" w:id="1178"/>
      <w:r>
        <w:rPr>
          <w:rFonts w:ascii="楷体" w:hAnsi="楷体" w:cs="楷体" w:eastAsia="楷体"/>
          <w:sz w:val="41"/>
          <w:spacing w:val="0"/>
          <w:color w:val="000000"/>
          <w:b w:val="on"/>
          <w:i w:val="off"/>
        </w:rPr>
        <w:t>002</w:t>
      </w:r>
      <w:r>
        <w:t xml:space="preserve">	</w:t>
      </w:r>
      <w:r>
        <w:rPr>
          <w:rFonts w:ascii="黑体" w:hAnsi="黑体" w:cs="黑体" w:eastAsia="黑体"/>
          <w:sz w:val="41"/>
          <w:spacing w:val="0"/>
          <w:color w:val="000000"/>
          <w:b w:val="on"/>
          <w:i w:val="off"/>
        </w:rPr>
        <w:t>|科学研究纲领方法论</w:t>
      </w:r>
      <w:bookmarkEnd w:id="1178"/>
    </w:p>
    <w:p>
      <w:pPr>
        <w:pageBreakBefore w:val="off"/>
        <w:tabs/>
        <w:wordWrap w:val="off"/>
        <w:spacing w:before="0" w:after="0" w:line="960" w:lineRule="exact"/>
        <w:ind w:left="0" w:right="0"/>
        <w:jc w:val="both"/>
        <w:textAlignment w:val="baseline"/>
        <w:rPr>
          <w:sz w:val="55"/>
        </w:rPr>
      </w:pPr>
      <w:bookmarkStart w:name="" w:id="1179"/>
      <w:r>
        <w:rPr>
          <w:rFonts w:ascii="宋体" w:hAnsi="宋体" w:cs="宋体" w:eastAsia="宋体"/>
          <w:sz w:val="55"/>
          <w:spacing w:val="0"/>
          <w:color w:val="000000"/>
          <w:b w:val="off"/>
          <w:i w:val="off"/>
        </w:rPr>
        <w:t/>
      </w:r>
      <w:bookmarkEnd w:id="1179"/>
    </w:p>
    <w:p>
      <w:pPr>
        <w:pageBreakBefore w:val="off"/>
        <w:tabs/>
        <w:wordWrap w:val="off"/>
        <w:spacing w:before="0" w:after="0" w:line="960" w:lineRule="atLeast"/>
        <w:ind w:left="180" w:right="0"/>
        <w:jc w:val="both"/>
        <w:textAlignment w:val="baseline"/>
        <w:rPr>
          <w:sz w:val="55"/>
        </w:rPr>
      </w:pPr>
      <w:bookmarkStart w:name="" w:id="1180"/>
      <w:r>
        <w:rPr>
          <w:rFonts w:ascii="宋体" w:hAnsi="宋体" w:cs="宋体" w:eastAsia="宋体"/>
          <w:sz w:val="55"/>
          <w:spacing w:val="0"/>
          <w:color w:val="000000"/>
          <w:b w:val="off"/>
          <w:i w:val="off"/>
        </w:rPr>
        <w:t>它也可能是伪科学的；而一个陈述即使是不可信的，没有人相信</w:t>
      </w:r>
      <w:r>
        <w:rPr>
          <w:rFonts w:ascii="宋体" w:hAnsi="宋体" w:cs="宋体" w:eastAsia="宋体"/>
          <w:sz w:val="55"/>
          <w:spacing w:val="0"/>
          <w:color w:val="000000"/>
          <w:b w:val="off"/>
          <w:i w:val="off"/>
        </w:rPr>
        <w:t>它，它在科学上也可能是有价值的。一个理论即使没有人理解</w:t>
      </w:r>
      <w:r>
        <w:rPr>
          <w:rFonts w:ascii="宋体" w:hAnsi="宋体" w:cs="宋体" w:eastAsia="宋体"/>
          <w:sz w:val="55"/>
          <w:spacing w:val="0"/>
          <w:color w:val="000000"/>
          <w:b w:val="off"/>
          <w:i w:val="off"/>
        </w:rPr>
        <w:t>它，更不用说相信它了，它也可能具有至高的科学价值。</w:t>
      </w:r>
      <w:bookmarkEnd w:id="1180"/>
    </w:p>
    <w:p>
      <w:pPr>
        <w:pageBreakBefore w:val="off"/>
        <w:tabs/>
        <w:wordWrap w:val="off"/>
        <w:spacing w:before="0" w:after="0" w:line="960" w:lineRule="atLeast"/>
        <w:ind w:left="100" w:right="0" w:firstLine="1140"/>
        <w:jc w:val="both"/>
        <w:textAlignment w:val="baseline"/>
        <w:rPr>
          <w:sz w:val="55"/>
        </w:rPr>
      </w:pPr>
      <w:bookmarkStart w:name="" w:id="1181"/>
      <w:r>
        <w:rPr>
          <w:rFonts w:ascii="宋体" w:hAnsi="宋体" w:cs="宋体" w:eastAsia="宋体"/>
          <w:sz w:val="55"/>
          <w:spacing w:val="0"/>
          <w:color w:val="000000"/>
          <w:b w:val="off"/>
          <w:i w:val="off"/>
        </w:rPr>
        <w:t>一个理论的认识价值与它对人们的心智的心理影响毫无关</w:t>
      </w:r>
      <w:r>
        <w:rPr>
          <w:rFonts w:ascii="宋体" w:hAnsi="宋体" w:cs="宋体" w:eastAsia="宋体"/>
          <w:sz w:val="55"/>
          <w:spacing w:val="0"/>
          <w:color w:val="000000"/>
          <w:b w:val="off"/>
          <w:i w:val="off"/>
        </w:rPr>
        <w:t>系。信仰、虔信、理解是人类心智的状态，但理论的客观的、科学</w:t>
      </w:r>
      <w:r>
        <w:rPr>
          <w:rFonts w:ascii="宋体" w:hAnsi="宋体" w:cs="宋体" w:eastAsia="宋体"/>
          <w:sz w:val="55"/>
          <w:spacing w:val="0"/>
          <w:color w:val="000000"/>
          <w:b w:val="off"/>
          <w:i w:val="off"/>
        </w:rPr>
        <w:t>的价值与创造理论或理解理论的人类心智无关。它的科学价值</w:t>
      </w:r>
      <w:r>
        <w:rPr>
          <w:rFonts w:ascii="宋体" w:hAnsi="宋体" w:cs="宋体" w:eastAsia="宋体"/>
          <w:sz w:val="55"/>
          <w:spacing w:val="0"/>
          <w:color w:val="000000"/>
          <w:b w:val="off"/>
          <w:i w:val="off"/>
        </w:rPr>
        <w:t>只取决于这些猜测事实上所得到的客观支持。正如休谟所说的</w:t>
      </w:r>
      <w:r>
        <w:rPr>
          <w:rFonts w:ascii="宋体" w:hAnsi="宋体" w:cs="宋体" w:eastAsia="宋体"/>
          <w:sz w:val="55"/>
          <w:spacing w:val="0"/>
          <w:color w:val="000000"/>
          <w:b w:val="off"/>
          <w:i w:val="off"/>
        </w:rPr>
        <w:t>那样：</w:t>
      </w:r>
      <w:bookmarkEnd w:id="1181"/>
    </w:p>
    <w:p>
      <w:pPr>
        <w:pageBreakBefore w:val="off"/>
        <w:tabs/>
        <w:wordWrap w:val="off"/>
        <w:spacing w:before="0" w:after="0" w:line="960" w:lineRule="exact"/>
        <w:ind w:left="0" w:right="0"/>
        <w:jc w:val="both"/>
        <w:textAlignment w:val="baseline"/>
        <w:rPr>
          <w:sz w:val="55"/>
        </w:rPr>
      </w:pPr>
      <w:bookmarkStart w:name="" w:id="1182"/>
      <w:r>
        <w:rPr>
          <w:rFonts w:ascii="宋体" w:hAnsi="宋体" w:cs="宋体" w:eastAsia="宋体"/>
          <w:sz w:val="55"/>
          <w:spacing w:val="0"/>
          <w:color w:val="000000"/>
          <w:b w:val="off"/>
          <w:i w:val="off"/>
        </w:rPr>
        <w:t/>
      </w:r>
      <w:bookmarkEnd w:id="1182"/>
    </w:p>
    <w:p>
      <w:pPr>
        <w:pageBreakBefore w:val="off"/>
        <w:tabs/>
        <w:wordWrap w:val="off"/>
        <w:spacing w:before="0" w:after="0" w:line="960" w:lineRule="atLeast"/>
        <w:ind w:left="1240" w:right="40" w:firstLine="1140"/>
        <w:jc w:val="both"/>
        <w:textAlignment w:val="baseline"/>
        <w:rPr>
          <w:sz w:val="56"/>
        </w:rPr>
      </w:pPr>
      <w:bookmarkStart w:name="" w:id="1183"/>
      <w:r>
        <w:rPr>
          <w:rFonts w:ascii="仿宋" w:hAnsi="仿宋" w:cs="仿宋" w:eastAsia="仿宋"/>
          <w:sz w:val="56"/>
          <w:spacing w:val="0"/>
          <w:color w:val="000000"/>
          <w:b w:val="off"/>
          <w:i w:val="off"/>
        </w:rPr>
        <w:t>“如果我们拿起任何一本书，例如，关于神学或学院形</w:t>
      </w:r>
      <w:r>
        <w:rPr>
          <w:rFonts w:ascii="仿宋" w:hAnsi="仿宋" w:cs="仿宋" w:eastAsia="仿宋"/>
          <w:sz w:val="56"/>
          <w:spacing w:val="0"/>
          <w:color w:val="000000"/>
          <w:b w:val="off"/>
          <w:i w:val="off"/>
        </w:rPr>
        <w:t>而上学的著作。让我们问一下，它包含任何涉及量或数的</w:t>
      </w:r>
      <w:r>
        <w:rPr>
          <w:rFonts w:ascii="仿宋" w:hAnsi="仿宋" w:cs="仿宋" w:eastAsia="仿宋"/>
          <w:sz w:val="56"/>
          <w:spacing w:val="0"/>
          <w:color w:val="000000"/>
          <w:b w:val="off"/>
          <w:i w:val="off"/>
        </w:rPr>
        <w:t>抽象推理吗？没有。它包含任何涉及事实和存在的经验的</w:t>
      </w:r>
      <w:r>
        <w:rPr>
          <w:rFonts w:ascii="仿宋" w:hAnsi="仿宋" w:cs="仿宋" w:eastAsia="仿宋"/>
          <w:sz w:val="56"/>
          <w:spacing w:val="0"/>
          <w:color w:val="000000"/>
          <w:b w:val="off"/>
          <w:i w:val="off"/>
        </w:rPr>
        <w:t>推理吗？没有。那就将它付之一炬，因为它含有的不过是</w:t>
      </w:r>
      <w:r>
        <w:rPr>
          <w:rFonts w:ascii="仿宋" w:hAnsi="仿宋" w:cs="仿宋" w:eastAsia="仿宋"/>
          <w:sz w:val="56"/>
          <w:spacing w:val="0"/>
          <w:color w:val="000000"/>
          <w:b w:val="off"/>
          <w:i w:val="off"/>
        </w:rPr>
        <w:t>诡辩和幻想。”</w:t>
      </w:r>
      <w:bookmarkEnd w:id="1183"/>
    </w:p>
    <w:p>
      <w:pPr>
        <w:pageBreakBefore w:val="off"/>
        <w:tabs/>
        <w:wordWrap w:val="off"/>
        <w:spacing w:before="0" w:after="0" w:line="960" w:lineRule="exact"/>
        <w:ind w:left="0" w:right="0"/>
        <w:jc w:val="both"/>
        <w:textAlignment w:val="baseline"/>
        <w:rPr>
          <w:sz w:val="56"/>
        </w:rPr>
      </w:pPr>
      <w:bookmarkStart w:name="" w:id="1184"/>
      <w:r>
        <w:rPr>
          <w:rFonts w:ascii="宋体" w:hAnsi="宋体" w:cs="宋体" w:eastAsia="宋体"/>
          <w:sz w:val="56"/>
          <w:spacing w:val="0"/>
          <w:color w:val="000000"/>
          <w:b w:val="off"/>
          <w:i w:val="off"/>
        </w:rPr>
        <w:t/>
      </w:r>
      <w:bookmarkEnd w:id="1184"/>
    </w:p>
    <w:p>
      <w:pPr>
        <w:pageBreakBefore w:val="off"/>
        <w:tabs/>
        <w:wordWrap w:val="off"/>
        <w:spacing w:before="0" w:after="0" w:line="960" w:lineRule="atLeast"/>
        <w:ind w:left="40" w:right="20" w:firstLine="1140"/>
        <w:jc w:val="both"/>
        <w:textAlignment w:val="baseline"/>
        <w:rPr>
          <w:sz w:val="55"/>
        </w:rPr>
      </w:pPr>
      <w:bookmarkStart w:name="" w:id="1185"/>
      <w:r>
        <w:rPr>
          <w:rFonts w:ascii="宋体" w:hAnsi="宋体" w:cs="宋体" w:eastAsia="宋体"/>
          <w:sz w:val="55"/>
          <w:spacing w:val="0"/>
          <w:color w:val="000000"/>
          <w:b w:val="off"/>
          <w:i w:val="off"/>
        </w:rPr>
        <w:t>但什么是“经验的”推理？如果我们看一下17世纪关于巫</w:t>
      </w:r>
      <w:r>
        <w:rPr>
          <w:rFonts w:ascii="宋体" w:hAnsi="宋体" w:cs="宋体" w:eastAsia="宋体"/>
          <w:sz w:val="55"/>
          <w:spacing w:val="0"/>
          <w:color w:val="000000"/>
          <w:b w:val="off"/>
          <w:i w:val="off"/>
        </w:rPr>
        <w:t>术的浩瀚文献，它充斥着关于认真观察和宣誓证词甚至实验的</w:t>
      </w:r>
      <w:r>
        <w:rPr>
          <w:rFonts w:ascii="宋体" w:hAnsi="宋体" w:cs="宋体" w:eastAsia="宋体"/>
          <w:sz w:val="55"/>
          <w:spacing w:val="0"/>
          <w:color w:val="000000"/>
          <w:b w:val="off"/>
          <w:i w:val="off"/>
        </w:rPr>
        <w:t>报告。早期皇家协会的住会哲学家格兰维尔把巫术看成经验推</w:t>
      </w:r>
      <w:r>
        <w:rPr>
          <w:rFonts w:ascii="宋体" w:hAnsi="宋体" w:cs="宋体" w:eastAsia="宋体"/>
          <w:sz w:val="55"/>
          <w:spacing w:val="0"/>
          <w:color w:val="000000"/>
          <w:b w:val="off"/>
          <w:i w:val="off"/>
        </w:rPr>
        <w:t>理的范例。在我们按休谟的说法去焚书之前，我们必须首先明</w:t>
      </w:r>
      <w:r>
        <w:rPr>
          <w:rFonts w:ascii="宋体" w:hAnsi="宋体" w:cs="宋体" w:eastAsia="宋体"/>
          <w:sz w:val="55"/>
          <w:spacing w:val="0"/>
          <w:color w:val="000000"/>
          <w:b w:val="off"/>
          <w:i w:val="off"/>
        </w:rPr>
        <w:t>确什么是经验推理。</w:t>
      </w:r>
      <w:bookmarkEnd w:id="1185"/>
    </w:p>
    <w:p>
      <w:pPr>
        <w:pageBreakBefore w:val="off"/>
        <w:tabs/>
        <w:wordWrap w:val="off"/>
        <w:spacing w:before="0" w:after="0" w:line="960" w:lineRule="atLeast"/>
        <w:ind w:left="40" w:right="60" w:firstLine="1140"/>
        <w:jc w:val="both"/>
        <w:textAlignment w:val="baseline"/>
        <w:rPr>
          <w:sz w:val="55"/>
        </w:rPr>
      </w:pPr>
      <w:bookmarkStart w:name="" w:id="1186"/>
      <w:r>
        <w:rPr>
          <w:rFonts w:ascii="宋体" w:hAnsi="宋体" w:cs="宋体" w:eastAsia="宋体"/>
          <w:sz w:val="55"/>
          <w:spacing w:val="0"/>
          <w:color w:val="000000"/>
          <w:b w:val="off"/>
          <w:i w:val="off"/>
        </w:rPr>
        <w:t>在科学推理中，理论要面对事实；科学推理的主要条件之一</w:t>
      </w:r>
      <w:r>
        <w:rPr>
          <w:rFonts w:ascii="宋体" w:hAnsi="宋体" w:cs="宋体" w:eastAsia="宋体"/>
          <w:sz w:val="55"/>
          <w:spacing w:val="0"/>
          <w:color w:val="000000"/>
          <w:b w:val="off"/>
          <w:i w:val="off"/>
        </w:rPr>
        <w:t>就是理论必须得到事实的支持。那么，事实能够在多大程度上</w:t>
      </w:r>
      <w:r>
        <w:rPr>
          <w:rFonts w:ascii="宋体" w:hAnsi="宋体" w:cs="宋体" w:eastAsia="宋体"/>
          <w:sz w:val="55"/>
          <w:spacing w:val="0"/>
          <w:color w:val="000000"/>
          <w:b w:val="off"/>
          <w:i w:val="off"/>
        </w:rPr>
        <w:t>支持理论呢？</w:t>
      </w:r>
      <w:bookmarkEnd w:id="1186"/>
    </w:p>
    <w:p>
      <w:pPr>
        <w:pageBreakBefore w:val="off"/>
        <w:tabs/>
        <w:wordWrap w:val="off"/>
        <w:spacing w:before="0" w:after="0" w:line="960" w:lineRule="atLeast"/>
        <w:ind w:left="0" w:right="120" w:firstLine="1140"/>
        <w:jc w:val="both"/>
        <w:textAlignment w:val="baseline"/>
        <w:rPr>
          <w:sz w:val="55"/>
        </w:rPr>
      </w:pPr>
      <w:bookmarkStart w:name="" w:id="1187"/>
      <w:r>
        <w:rPr>
          <w:rFonts w:ascii="宋体" w:hAnsi="宋体" w:cs="宋体" w:eastAsia="宋体"/>
          <w:sz w:val="55"/>
          <w:spacing w:val="0"/>
          <w:color w:val="000000"/>
          <w:b w:val="off"/>
          <w:i w:val="off"/>
        </w:rPr>
        <w:t>人们已经提出了几种不同的答案。牛顿本人认为事实证明</w:t>
      </w:r>
      <w:r>
        <w:rPr>
          <w:rFonts w:ascii="宋体" w:hAnsi="宋体" w:cs="宋体" w:eastAsia="宋体"/>
          <w:sz w:val="55"/>
          <w:spacing w:val="0"/>
          <w:color w:val="000000"/>
          <w:b w:val="off"/>
          <w:i w:val="off"/>
        </w:rPr>
        <w:t>了他的定律，他以不作纯假说而感到自豪：他只发表由事实得到</w:t>
      </w:r>
      <w:r>
        <w:rPr>
          <w:rFonts w:ascii="宋体" w:hAnsi="宋体" w:cs="宋体" w:eastAsia="宋体"/>
          <w:sz w:val="55"/>
          <w:spacing w:val="0"/>
          <w:color w:val="000000"/>
          <w:b w:val="off"/>
          <w:i w:val="off"/>
        </w:rPr>
        <w:t>证明的理论。尤其是，他声称他由开普勒所提供的“现象”推出</w:t>
      </w:r>
      <w:r>
        <w:rPr>
          <w:rFonts w:ascii="宋体" w:hAnsi="宋体" w:cs="宋体" w:eastAsia="宋体"/>
          <w:sz w:val="55"/>
          <w:spacing w:val="0"/>
          <w:color w:val="000000"/>
          <w:b w:val="off"/>
          <w:i w:val="off"/>
        </w:rPr>
        <w:t>了自己的定律。但他这一吹嘘却大谬不然，因为，开普勒认为，</w:t>
      </w:r>
      <w:bookmarkEnd w:id="1187"/>
    </w:p>
    <w:p>
      <w:r>
        <w:t/>
      </w:r>
    </w:p>
    <w:p>
      <w:pPr>
        <w:sectPr>
          <w:footerReference r:id="rId27"/>
          <w:headerReference r:id="rId28" w:type="default"/>
          <w:type w:val="nextPage"/>
          <w:pgSz w:w="22100" w:h="31680"/>
          <w:pgMar w:left="3240" w:top="2460" w:right="3240" w:bottom="2460" w:header="2160" w:footer="2160"/>
          <w:cols w:num="1"/>
        </w:sectPr>
      </w:pPr>
    </w:p>
    <w:p>
      <w:pPr>
        <w:pageBreakBefore w:val="off"/>
        <w:tabs>
          <w:tab w:pos="14720" w:val="left" w:leader="none"/>
        </w:tabs>
        <w:wordWrap w:val="off"/>
        <w:spacing w:before="0" w:after="0" w:line="580" w:lineRule="atLeast"/>
        <w:ind w:left="10820" w:right="0"/>
        <w:jc w:val="both"/>
        <w:textAlignment w:val="baseline"/>
        <w:rPr>
          <w:sz w:val="42"/>
        </w:rPr>
      </w:pPr>
      <w:bookmarkStart w:name="" w:id="1188"/>
      <w:r>
        <w:rPr>
          <w:rFonts w:ascii="黑体" w:hAnsi="黑体" w:cs="黑体" w:eastAsia="黑体"/>
          <w:sz w:val="42"/>
          <w:spacing w:val="0"/>
          <w:color w:val="000000"/>
          <w:b w:val="off"/>
          <w:i w:val="off"/>
        </w:rPr>
        <w:t>导言：科学与伪科学</w:t>
      </w:r>
      <w:r>
        <w:t xml:space="preserve">	</w:t>
      </w:r>
      <w:r>
        <w:rPr>
          <w:rFonts w:ascii="楷体" w:hAnsi="楷体" w:cs="楷体" w:eastAsia="楷体"/>
          <w:sz w:val="42"/>
          <w:spacing w:val="0"/>
          <w:color w:val="000000"/>
          <w:b w:val="off"/>
          <w:i w:val="off"/>
        </w:rPr>
        <w:t>003</w:t>
      </w:r>
      <w:bookmarkEnd w:id="1188"/>
    </w:p>
    <w:p>
      <w:pPr>
        <w:pageBreakBefore w:val="off"/>
        <w:tabs/>
        <w:wordWrap w:val="off"/>
        <w:spacing w:before="0" w:after="0" w:line="920" w:lineRule="exact"/>
        <w:ind w:left="0" w:right="0"/>
        <w:jc w:val="both"/>
        <w:textAlignment w:val="baseline"/>
        <w:rPr>
          <w:sz w:val="56"/>
        </w:rPr>
      </w:pPr>
      <w:bookmarkStart w:name="" w:id="1189"/>
      <w:r>
        <w:rPr>
          <w:rFonts w:ascii="宋体" w:hAnsi="宋体" w:cs="宋体" w:eastAsia="宋体"/>
          <w:sz w:val="56"/>
          <w:spacing w:val="0"/>
          <w:color w:val="000000"/>
          <w:b w:val="off"/>
          <w:i w:val="off"/>
        </w:rPr>
        <w:t/>
      </w:r>
      <w:bookmarkEnd w:id="1189"/>
    </w:p>
    <w:p>
      <w:pPr>
        <w:pageBreakBefore w:val="off"/>
        <w:tabs/>
        <w:wordWrap w:val="off"/>
        <w:spacing w:before="0" w:after="0" w:line="920" w:lineRule="atLeast"/>
        <w:ind w:left="80" w:right="0"/>
        <w:jc w:val="both"/>
        <w:textAlignment w:val="baseline"/>
        <w:rPr>
          <w:sz w:val="56"/>
        </w:rPr>
      </w:pPr>
      <w:bookmarkStart w:name="" w:id="1190"/>
      <w:r>
        <w:rPr>
          <w:rFonts w:ascii="宋体" w:hAnsi="宋体" w:cs="宋体" w:eastAsia="宋体"/>
          <w:sz w:val="56"/>
          <w:spacing w:val="0"/>
          <w:color w:val="000000"/>
          <w:b w:val="off"/>
          <w:i w:val="off"/>
        </w:rPr>
        <w:t>行星沿椭圆轨道运行；而按照牛顿的理论，只有当行星在运行中</w:t>
      </w:r>
      <w:r>
        <w:rPr>
          <w:rFonts w:ascii="宋体" w:hAnsi="宋体" w:cs="宋体" w:eastAsia="宋体"/>
          <w:sz w:val="56"/>
          <w:spacing w:val="0"/>
          <w:color w:val="000000"/>
          <w:b w:val="off"/>
          <w:i w:val="off"/>
        </w:rPr>
        <w:t>互不干扰时，它们才沿椭圆轨道运行。但是，行星实际上是相互</w:t>
      </w:r>
      <w:r>
        <w:rPr>
          <w:rFonts w:ascii="宋体" w:hAnsi="宋体" w:cs="宋体" w:eastAsia="宋体"/>
          <w:sz w:val="56"/>
          <w:spacing w:val="0"/>
          <w:color w:val="000000"/>
          <w:b w:val="off"/>
          <w:i w:val="off"/>
        </w:rPr>
        <w:t>干扰的。这就是牛顿不得不发明摄动理论的原因，由此理论推</w:t>
      </w:r>
      <w:r>
        <w:rPr>
          <w:rFonts w:ascii="宋体" w:hAnsi="宋体" w:cs="宋体" w:eastAsia="宋体"/>
          <w:sz w:val="56"/>
          <w:spacing w:val="0"/>
          <w:color w:val="000000"/>
          <w:b w:val="off"/>
          <w:i w:val="off"/>
        </w:rPr>
        <w:t>知，任何行星都不按椭圆轨道运行。</w:t>
      </w:r>
      <w:bookmarkEnd w:id="1190"/>
    </w:p>
    <w:p>
      <w:pPr>
        <w:pageBreakBefore w:val="off"/>
        <w:tabs/>
        <w:wordWrap w:val="off"/>
        <w:spacing w:before="0" w:after="0" w:line="920" w:lineRule="atLeast"/>
        <w:ind w:left="80" w:right="40" w:firstLine="1180"/>
        <w:jc w:val="both"/>
        <w:textAlignment w:val="baseline"/>
        <w:rPr>
          <w:sz w:val="56"/>
        </w:rPr>
      </w:pPr>
      <w:bookmarkStart w:name="" w:id="1191"/>
      <w:r>
        <w:rPr>
          <w:rFonts w:ascii="宋体" w:hAnsi="宋体" w:cs="宋体" w:eastAsia="宋体"/>
          <w:sz w:val="56"/>
          <w:spacing w:val="0"/>
          <w:color w:val="000000"/>
          <w:b w:val="off"/>
          <w:i w:val="off"/>
        </w:rPr>
        <w:t>今天，人们可以很容易地证明，从任何有限数量的事实中不</w:t>
      </w:r>
      <w:r>
        <w:rPr>
          <w:rFonts w:ascii="宋体" w:hAnsi="宋体" w:cs="宋体" w:eastAsia="宋体"/>
          <w:sz w:val="56"/>
          <w:spacing w:val="0"/>
          <w:color w:val="000000"/>
          <w:b w:val="off"/>
          <w:i w:val="off"/>
        </w:rPr>
        <w:t>可能合法地推出一条自然定律；但我们仍然不断地获悉由事实</w:t>
      </w:r>
      <w:r>
        <w:rPr>
          <w:rFonts w:ascii="宋体" w:hAnsi="宋体" w:cs="宋体" w:eastAsia="宋体"/>
          <w:sz w:val="56"/>
          <w:spacing w:val="0"/>
          <w:color w:val="000000"/>
          <w:b w:val="off"/>
          <w:i w:val="off"/>
        </w:rPr>
        <w:t>证明的科学理论。为什么对基本逻辑的抵抗会这样顽强呢？</w:t>
      </w:r>
      <w:bookmarkEnd w:id="1191"/>
    </w:p>
    <w:p>
      <w:pPr>
        <w:pageBreakBefore w:val="off"/>
        <w:tabs/>
        <w:wordWrap w:val="off"/>
        <w:spacing w:before="0" w:after="0" w:line="920" w:lineRule="atLeast"/>
        <w:ind w:left="80" w:right="20" w:firstLine="1180"/>
        <w:jc w:val="both"/>
        <w:textAlignment w:val="baseline"/>
        <w:rPr>
          <w:sz w:val="56"/>
        </w:rPr>
      </w:pPr>
      <w:bookmarkStart w:name="" w:id="1192"/>
      <w:r>
        <w:rPr>
          <w:rFonts w:ascii="宋体" w:hAnsi="宋体" w:cs="宋体" w:eastAsia="宋体"/>
          <w:sz w:val="56"/>
          <w:spacing w:val="0"/>
          <w:color w:val="000000"/>
          <w:b w:val="off"/>
          <w:i w:val="off"/>
        </w:rPr>
        <w:t>对此有这样一个非常可信的说明。科学家想使自己的理论</w:t>
      </w:r>
      <w:r>
        <w:rPr>
          <w:rFonts w:ascii="宋体" w:hAnsi="宋体" w:cs="宋体" w:eastAsia="宋体"/>
          <w:sz w:val="56"/>
          <w:spacing w:val="0"/>
          <w:color w:val="000000"/>
          <w:b w:val="off"/>
          <w:i w:val="off"/>
        </w:rPr>
        <w:t>受到尊敬，配得上“科学”即真正的知识这个称号。在科学诞生</w:t>
      </w:r>
      <w:r>
        <w:rPr>
          <w:rFonts w:ascii="宋体" w:hAnsi="宋体" w:cs="宋体" w:eastAsia="宋体"/>
          <w:sz w:val="56"/>
          <w:spacing w:val="0"/>
          <w:color w:val="000000"/>
          <w:b w:val="off"/>
          <w:i w:val="off"/>
        </w:rPr>
        <w:t>的17世纪中，大多数重要的知识都与上帝、魔鬼、天堂和地狱有</w:t>
      </w:r>
      <w:r>
        <w:rPr>
          <w:rFonts w:ascii="宋体" w:hAnsi="宋体" w:cs="宋体" w:eastAsia="宋体"/>
          <w:sz w:val="56"/>
          <w:spacing w:val="0"/>
          <w:color w:val="000000"/>
          <w:b w:val="off"/>
          <w:i w:val="off"/>
        </w:rPr>
        <w:t>关。如果一个人对关于神学的事情作了错误的猜测，那么他就</w:t>
      </w:r>
      <w:r>
        <w:rPr>
          <w:rFonts w:ascii="宋体" w:hAnsi="宋体" w:cs="宋体" w:eastAsia="宋体"/>
          <w:sz w:val="56"/>
          <w:spacing w:val="0"/>
          <w:color w:val="000000"/>
          <w:b w:val="off"/>
          <w:i w:val="off"/>
        </w:rPr>
        <w:t>要为此遭到永久的谴责。神学知识是不容出错的：它必须是不</w:t>
      </w:r>
      <w:r>
        <w:rPr>
          <w:rFonts w:ascii="宋体" w:hAnsi="宋体" w:cs="宋体" w:eastAsia="宋体"/>
          <w:sz w:val="56"/>
          <w:spacing w:val="0"/>
          <w:color w:val="000000"/>
          <w:b w:val="off"/>
          <w:i w:val="off"/>
        </w:rPr>
        <w:t>容怀疑的。而启蒙运动认为我们是可以出错的；而且对神学的</w:t>
      </w:r>
      <w:r>
        <w:rPr>
          <w:rFonts w:ascii="宋体" w:hAnsi="宋体" w:cs="宋体" w:eastAsia="宋体"/>
          <w:sz w:val="56"/>
          <w:spacing w:val="0"/>
          <w:color w:val="000000"/>
          <w:b w:val="off"/>
          <w:i w:val="off"/>
        </w:rPr>
        <w:t>东西，我们是无知的。科学的神学是没有的，因而神学的知识也</w:t>
      </w:r>
      <w:r>
        <w:rPr>
          <w:rFonts w:ascii="宋体" w:hAnsi="宋体" w:cs="宋体" w:eastAsia="宋体"/>
          <w:sz w:val="56"/>
          <w:spacing w:val="0"/>
          <w:color w:val="000000"/>
          <w:b w:val="off"/>
          <w:i w:val="off"/>
        </w:rPr>
        <w:t>是不存在的。知识只能是关于自然的。但这种新型的知识却不</w:t>
      </w:r>
      <w:r>
        <w:rPr>
          <w:rFonts w:ascii="宋体" w:hAnsi="宋体" w:cs="宋体" w:eastAsia="宋体"/>
          <w:sz w:val="56"/>
          <w:spacing w:val="0"/>
          <w:color w:val="000000"/>
          <w:b w:val="off"/>
          <w:i w:val="off"/>
        </w:rPr>
        <w:t>得不根据他们直接由神学继承过来的标准加以判定：它必须被</w:t>
      </w:r>
      <w:r>
        <w:rPr>
          <w:rFonts w:ascii="宋体" w:hAnsi="宋体" w:cs="宋体" w:eastAsia="宋体"/>
          <w:sz w:val="56"/>
          <w:spacing w:val="0"/>
          <w:color w:val="000000"/>
          <w:b w:val="off"/>
          <w:i w:val="off"/>
        </w:rPr>
        <w:t>证明是确凿无疑的。科学必须达到神学未达到的那种确实性。</w:t>
      </w:r>
      <w:r>
        <w:rPr>
          <w:rFonts w:ascii="宋体" w:hAnsi="宋体" w:cs="宋体" w:eastAsia="宋体"/>
          <w:sz w:val="56"/>
          <w:spacing w:val="0"/>
          <w:color w:val="000000"/>
          <w:b w:val="off"/>
          <w:i w:val="off"/>
        </w:rPr>
        <w:t>一个名副其实的科学家是不容许猜测的：他必须由事实来证明</w:t>
      </w:r>
      <w:r>
        <w:rPr>
          <w:rFonts w:ascii="宋体" w:hAnsi="宋体" w:cs="宋体" w:eastAsia="宋体"/>
          <w:sz w:val="56"/>
          <w:spacing w:val="0"/>
          <w:color w:val="000000"/>
          <w:b w:val="off"/>
          <w:i w:val="off"/>
        </w:rPr>
        <w:t>他所说的每一句话。这就是科学诚实性的标准。未经事实证明</w:t>
      </w:r>
      <w:r>
        <w:rPr>
          <w:rFonts w:ascii="宋体" w:hAnsi="宋体" w:cs="宋体" w:eastAsia="宋体"/>
          <w:sz w:val="56"/>
          <w:spacing w:val="0"/>
          <w:color w:val="000000"/>
          <w:b w:val="off"/>
          <w:i w:val="off"/>
        </w:rPr>
        <w:t>的理论在科学界被认为是罪孽深重的伪科学和异端。</w:t>
      </w:r>
      <w:bookmarkEnd w:id="1192"/>
    </w:p>
    <w:p>
      <w:pPr>
        <w:pageBreakBefore w:val="off"/>
        <w:tabs/>
        <w:wordWrap w:val="off"/>
        <w:spacing w:before="0" w:after="0" w:line="920" w:lineRule="atLeast"/>
        <w:ind w:left="80" w:right="120" w:firstLine="1180"/>
        <w:jc w:val="both"/>
        <w:textAlignment w:val="baseline"/>
        <w:rPr>
          <w:sz w:val="56"/>
        </w:rPr>
      </w:pPr>
      <w:bookmarkStart w:name="" w:id="1193"/>
      <w:r>
        <w:rPr>
          <w:rFonts w:ascii="宋体" w:hAnsi="宋体" w:cs="宋体" w:eastAsia="宋体"/>
          <w:sz w:val="56"/>
          <w:spacing w:val="0"/>
          <w:color w:val="000000"/>
          <w:b w:val="off"/>
          <w:i w:val="off"/>
        </w:rPr>
        <w:t>只是由于本世纪中牛顿理论的垮台，才使科学家们认识到</w:t>
      </w:r>
      <w:r>
        <w:rPr>
          <w:rFonts w:ascii="宋体" w:hAnsi="宋体" w:cs="宋体" w:eastAsia="宋体"/>
          <w:sz w:val="56"/>
          <w:spacing w:val="0"/>
          <w:color w:val="000000"/>
          <w:b w:val="off"/>
          <w:i w:val="off"/>
        </w:rPr>
        <w:t>他们的诚实性标准原来是乌托邦。在爱因斯坦之前，大多数科</w:t>
      </w:r>
      <w:r>
        <w:rPr>
          <w:rFonts w:ascii="宋体" w:hAnsi="宋体" w:cs="宋体" w:eastAsia="宋体"/>
          <w:sz w:val="56"/>
          <w:spacing w:val="0"/>
          <w:color w:val="000000"/>
          <w:b w:val="off"/>
          <w:i w:val="off"/>
        </w:rPr>
        <w:t>学家认为牛顿通过事实的证明已经揭示出了上帝的最终定律。</w:t>
      </w:r>
      <w:r>
        <w:rPr>
          <w:rFonts w:ascii="宋体" w:hAnsi="宋体" w:cs="宋体" w:eastAsia="宋体"/>
          <w:sz w:val="56"/>
          <w:spacing w:val="0"/>
          <w:color w:val="000000"/>
          <w:b w:val="off"/>
          <w:i w:val="off"/>
        </w:rPr>
        <w:t>在19世纪初，安培感到他必须把自己有关对电磁学的推测的一</w:t>
      </w:r>
      <w:r>
        <w:rPr>
          <w:rFonts w:ascii="宋体" w:hAnsi="宋体" w:cs="宋体" w:eastAsia="宋体"/>
          <w:sz w:val="56"/>
          <w:spacing w:val="0"/>
          <w:color w:val="000000"/>
          <w:b w:val="off"/>
          <w:i w:val="off"/>
        </w:rPr>
        <w:t>本书叫做：《明确地由实验推出的关于电动现象的数学理论》。</w:t>
      </w:r>
      <w:r>
        <w:rPr>
          <w:rFonts w:ascii="宋体" w:hAnsi="宋体" w:cs="宋体" w:eastAsia="宋体"/>
          <w:sz w:val="56"/>
          <w:spacing w:val="0"/>
          <w:color w:val="000000"/>
          <w:b w:val="off"/>
          <w:i w:val="off"/>
        </w:rPr>
        <w:t>但在该书的末尾，他漫不经心地承认有一些实验从未进行过，甚</w:t>
      </w:r>
      <w:r>
        <w:rPr>
          <w:rFonts w:ascii="宋体" w:hAnsi="宋体" w:cs="宋体" w:eastAsia="宋体"/>
          <w:sz w:val="56"/>
          <w:spacing w:val="0"/>
          <w:color w:val="000000"/>
          <w:b w:val="off"/>
          <w:i w:val="off"/>
        </w:rPr>
        <w:t>至连必要的仪器也未曾建造过！</w:t>
      </w:r>
      <w:bookmarkEnd w:id="1193"/>
    </w:p>
    <w:p>
      <w:r>
        <w:t/>
      </w:r>
    </w:p>
    <w:p>
      <w:pPr>
        <w:sectPr>
          <w:footerReference r:id="rId29"/>
          <w:headerReference r:id="rId30" w:type="default"/>
          <w:type w:val="nextPage"/>
          <w:pgSz w:w="22100" w:h="31680"/>
          <w:pgMar w:left="3220" w:top="2480" w:right="3220" w:bottom="2480" w:header="2180" w:footer="2180"/>
          <w:cols w:num="1"/>
        </w:sectPr>
      </w:pPr>
    </w:p>
    <w:p>
      <w:pPr>
        <w:pageBreakBefore w:val="off"/>
        <w:tabs>
          <w:tab w:pos="1700" w:val="left" w:leader="none"/>
        </w:tabs>
        <w:wordWrap w:val="off"/>
        <w:spacing w:before="0" w:after="0" w:line="540" w:lineRule="atLeast"/>
        <w:ind w:left="60" w:right="0"/>
        <w:jc w:val="both"/>
        <w:textAlignment w:val="baseline"/>
        <w:rPr>
          <w:sz w:val="40"/>
        </w:rPr>
      </w:pPr>
      <w:bookmarkStart w:name="" w:id="1194"/>
      <w:r>
        <w:rPr>
          <w:rFonts w:ascii="楷体" w:hAnsi="楷体" w:cs="楷体" w:eastAsia="楷体"/>
          <w:sz w:val="40"/>
          <w:spacing w:val="0"/>
          <w:color w:val="000000"/>
          <w:b w:val="on"/>
          <w:i w:val="off"/>
        </w:rPr>
        <w:t>004</w:t>
      </w:r>
      <w:r>
        <w:t xml:space="preserve">	</w:t>
      </w:r>
      <w:r>
        <w:rPr>
          <w:rFonts w:ascii="黑体" w:hAnsi="黑体" w:cs="黑体" w:eastAsia="黑体"/>
          <w:sz w:val="40"/>
          <w:spacing w:val="0"/>
          <w:color w:val="000000"/>
          <w:b w:val="on"/>
          <w:i w:val="off"/>
        </w:rPr>
        <w:t>|科学研究纲领方法论</w:t>
      </w:r>
      <w:bookmarkEnd w:id="1194"/>
    </w:p>
    <w:p>
      <w:pPr>
        <w:pageBreakBefore w:val="off"/>
        <w:tabs/>
        <w:wordWrap w:val="off"/>
        <w:spacing w:before="0" w:after="0" w:line="900" w:lineRule="exact"/>
        <w:ind w:left="0" w:right="0"/>
        <w:jc w:val="both"/>
        <w:textAlignment w:val="baseline"/>
        <w:rPr>
          <w:sz w:val="55"/>
        </w:rPr>
      </w:pPr>
      <w:bookmarkStart w:name="" w:id="1195"/>
      <w:r>
        <w:rPr>
          <w:rFonts w:ascii="宋体" w:hAnsi="宋体" w:cs="宋体" w:eastAsia="宋体"/>
          <w:sz w:val="55"/>
          <w:spacing w:val="0"/>
          <w:color w:val="000000"/>
          <w:b w:val="off"/>
          <w:i w:val="off"/>
        </w:rPr>
        <w:t/>
      </w:r>
      <w:bookmarkEnd w:id="1195"/>
    </w:p>
    <w:p>
      <w:pPr>
        <w:pageBreakBefore w:val="off"/>
        <w:tabs/>
        <w:wordWrap w:val="off"/>
        <w:spacing w:before="0" w:after="0" w:line="880" w:lineRule="atLeast"/>
        <w:ind w:left="100" w:right="20" w:firstLine="1120"/>
        <w:jc w:val="both"/>
        <w:textAlignment w:val="baseline"/>
        <w:rPr>
          <w:sz w:val="55"/>
        </w:rPr>
      </w:pPr>
      <w:bookmarkStart w:name="" w:id="1196"/>
      <w:r>
        <w:rPr>
          <w:rFonts w:ascii="宋体" w:hAnsi="宋体" w:cs="宋体" w:eastAsia="宋体"/>
          <w:sz w:val="55"/>
          <w:spacing w:val="0"/>
          <w:color w:val="000000"/>
          <w:b w:val="off"/>
          <w:i w:val="off"/>
        </w:rPr>
        <w:t>如果所有科学理论都是同样不可证明的，那么科学知识与</w:t>
      </w:r>
      <w:r>
        <w:rPr>
          <w:rFonts w:ascii="宋体" w:hAnsi="宋体" w:cs="宋体" w:eastAsia="宋体"/>
          <w:sz w:val="55"/>
          <w:spacing w:val="0"/>
          <w:color w:val="000000"/>
          <w:b w:val="off"/>
          <w:i w:val="off"/>
        </w:rPr>
        <w:t>无知、科学与伪科学的区别是什么呢？</w:t>
      </w:r>
      <w:bookmarkEnd w:id="1196"/>
    </w:p>
    <w:p>
      <w:pPr>
        <w:pageBreakBefore w:val="off"/>
        <w:tabs/>
        <w:wordWrap w:val="off"/>
        <w:spacing w:before="0" w:after="0" w:line="880" w:lineRule="atLeast"/>
        <w:ind w:left="0" w:right="0" w:firstLine="1200"/>
        <w:jc w:val="both"/>
        <w:textAlignment w:val="baseline"/>
        <w:rPr>
          <w:sz w:val="55"/>
        </w:rPr>
      </w:pPr>
      <w:bookmarkStart w:name="" w:id="1197"/>
      <w:r>
        <w:rPr>
          <w:rFonts w:ascii="宋体" w:hAnsi="宋体" w:cs="宋体" w:eastAsia="宋体"/>
          <w:sz w:val="55"/>
          <w:spacing w:val="0"/>
          <w:color w:val="000000"/>
          <w:b w:val="off"/>
          <w:i w:val="off"/>
        </w:rPr>
        <w:t>20世纪的“归纳逻辑学家”对这个问题提出了一个答案。</w:t>
      </w:r>
      <w:r>
        <w:rPr>
          <w:rFonts w:ascii="宋体" w:hAnsi="宋体" w:cs="宋体" w:eastAsia="宋体"/>
          <w:sz w:val="55"/>
          <w:spacing w:val="0"/>
          <w:color w:val="000000"/>
          <w:b w:val="off"/>
          <w:i w:val="off"/>
        </w:rPr>
        <w:t>归纳逻辑根据可资利用的全部证据来着手确定不同理论的概</w:t>
      </w:r>
      <w:r>
        <w:rPr>
          <w:rFonts w:ascii="宋体" w:hAnsi="宋体" w:cs="宋体" w:eastAsia="宋体"/>
          <w:sz w:val="55"/>
          <w:spacing w:val="0"/>
          <w:color w:val="000000"/>
          <w:b w:val="off"/>
          <w:i w:val="off"/>
        </w:rPr>
        <w:t>率。如果一个理论的数学概率很高，它就够得上科学的资格；如</w:t>
      </w:r>
      <w:r>
        <w:rPr>
          <w:rFonts w:ascii="宋体" w:hAnsi="宋体" w:cs="宋体" w:eastAsia="宋体"/>
          <w:sz w:val="55"/>
          <w:spacing w:val="0"/>
          <w:color w:val="000000"/>
          <w:b w:val="off"/>
          <w:i w:val="off"/>
        </w:rPr>
        <w:t>果它的概率很低，甚至概率是零，它就不是科学的。因而，科学</w:t>
      </w:r>
      <w:r>
        <w:rPr>
          <w:rFonts w:ascii="宋体" w:hAnsi="宋体" w:cs="宋体" w:eastAsia="宋体"/>
          <w:sz w:val="55"/>
          <w:spacing w:val="0"/>
          <w:color w:val="000000"/>
          <w:b w:val="off"/>
          <w:i w:val="off"/>
        </w:rPr>
        <w:t>诚实性的标志就在于永远只讲至少有很高或然性的事情。概率</w:t>
      </w:r>
      <w:r>
        <w:rPr>
          <w:rFonts w:ascii="宋体" w:hAnsi="宋体" w:cs="宋体" w:eastAsia="宋体"/>
          <w:sz w:val="55"/>
          <w:spacing w:val="0"/>
          <w:color w:val="000000"/>
          <w:b w:val="off"/>
          <w:i w:val="off"/>
        </w:rPr>
        <w:t>主义具有一个吸引人的特点：它不是在科学与伪科学之间提出</w:t>
      </w:r>
      <w:r>
        <w:rPr>
          <w:rFonts w:ascii="宋体" w:hAnsi="宋体" w:cs="宋体" w:eastAsia="宋体"/>
          <w:sz w:val="55"/>
          <w:spacing w:val="0"/>
          <w:color w:val="000000"/>
          <w:b w:val="off"/>
          <w:i w:val="off"/>
        </w:rPr>
        <w:t>一种截然分明的区别，而是提出一个从概率低的差理论到概率</w:t>
      </w:r>
      <w:r>
        <w:rPr>
          <w:rFonts w:ascii="宋体" w:hAnsi="宋体" w:cs="宋体" w:eastAsia="宋体"/>
          <w:sz w:val="55"/>
          <w:spacing w:val="0"/>
          <w:color w:val="000000"/>
          <w:b w:val="off"/>
          <w:i w:val="off"/>
        </w:rPr>
        <w:t>高的好理论的连续的尺度。但是，当代最有影响的哲学家之一</w:t>
      </w:r>
      <w:r>
        <w:rPr>
          <w:rFonts w:ascii="宋体" w:hAnsi="宋体" w:cs="宋体" w:eastAsia="宋体"/>
          <w:sz w:val="55"/>
          <w:spacing w:val="0"/>
          <w:color w:val="000000"/>
          <w:b w:val="off"/>
          <w:i w:val="off"/>
        </w:rPr>
        <w:t>卡尔·波普尔于1934年论证道，在任何特定数量的证据下，所</w:t>
      </w:r>
      <w:r>
        <w:rPr>
          <w:rFonts w:ascii="宋体" w:hAnsi="宋体" w:cs="宋体" w:eastAsia="宋体"/>
          <w:sz w:val="55"/>
          <w:spacing w:val="0"/>
          <w:color w:val="000000"/>
          <w:b w:val="off"/>
          <w:i w:val="off"/>
        </w:rPr>
        <w:t>有理论，无论是科学的理论还是伪科学的理论，其数学概率都等</w:t>
      </w:r>
      <w:r>
        <w:rPr>
          <w:rFonts w:ascii="宋体" w:hAnsi="宋体" w:cs="宋体" w:eastAsia="宋体"/>
          <w:sz w:val="55"/>
          <w:spacing w:val="0"/>
          <w:color w:val="000000"/>
          <w:b w:val="off"/>
          <w:i w:val="off"/>
        </w:rPr>
        <w:t>于零。如果波普尔是正确的，那么，科学理论不仅是同样不可证</w:t>
      </w:r>
      <w:r>
        <w:rPr>
          <w:rFonts w:ascii="宋体" w:hAnsi="宋体" w:cs="宋体" w:eastAsia="宋体"/>
          <w:sz w:val="55"/>
          <w:spacing w:val="0"/>
          <w:color w:val="000000"/>
          <w:b w:val="off"/>
          <w:i w:val="off"/>
        </w:rPr>
        <w:t>明的，而且是同样不可几的。这就需要一个新的分界标准，波普</w:t>
      </w:r>
      <w:r>
        <w:rPr>
          <w:rFonts w:ascii="宋体" w:hAnsi="宋体" w:cs="宋体" w:eastAsia="宋体"/>
          <w:sz w:val="55"/>
          <w:spacing w:val="0"/>
          <w:color w:val="000000"/>
          <w:b w:val="off"/>
          <w:i w:val="off"/>
        </w:rPr>
        <w:t>尔提出了一个相当惊人的分界标准。一个理论即使没有丝毫有</w:t>
      </w:r>
      <w:r>
        <w:rPr>
          <w:rFonts w:ascii="宋体" w:hAnsi="宋体" w:cs="宋体" w:eastAsia="宋体"/>
          <w:sz w:val="55"/>
          <w:spacing w:val="0"/>
          <w:color w:val="000000"/>
          <w:b w:val="off"/>
          <w:i w:val="off"/>
        </w:rPr>
        <w:t>利于它的证据，也可能是科学的；而即使所有的现有证据都支持</w:t>
      </w:r>
      <w:r>
        <w:rPr>
          <w:rFonts w:ascii="宋体" w:hAnsi="宋体" w:cs="宋体" w:eastAsia="宋体"/>
          <w:sz w:val="55"/>
          <w:spacing w:val="0"/>
          <w:color w:val="000000"/>
          <w:b w:val="off"/>
          <w:i w:val="off"/>
        </w:rPr>
        <w:t>一个理论，它也可能是伪科学的。也就是说，确定一个理论的科</w:t>
      </w:r>
      <w:r>
        <w:rPr>
          <w:rFonts w:ascii="宋体" w:hAnsi="宋体" w:cs="宋体" w:eastAsia="宋体"/>
          <w:sz w:val="55"/>
          <w:spacing w:val="0"/>
          <w:color w:val="000000"/>
          <w:b w:val="off"/>
          <w:i w:val="off"/>
        </w:rPr>
        <w:t>学性质或非科学性质可不依靠事实。假如人们事先就能规定出</w:t>
      </w:r>
      <w:r>
        <w:rPr>
          <w:rFonts w:ascii="宋体" w:hAnsi="宋体" w:cs="宋体" w:eastAsia="宋体"/>
          <w:sz w:val="55"/>
          <w:spacing w:val="0"/>
          <w:color w:val="000000"/>
          <w:b w:val="off"/>
          <w:i w:val="off"/>
        </w:rPr>
        <w:t>一项能够证伪理论的判决性实验(或观察)，那么该理论便是“科</w:t>
      </w:r>
      <w:r>
        <w:rPr>
          <w:rFonts w:ascii="宋体" w:hAnsi="宋体" w:cs="宋体" w:eastAsia="宋体"/>
          <w:sz w:val="55"/>
          <w:spacing w:val="0"/>
          <w:color w:val="000000"/>
          <w:b w:val="off"/>
          <w:i w:val="off"/>
        </w:rPr>
        <w:t>学的”；假如人们拒绝规定这样的一种“潜在证伪者”，该理论便</w:t>
      </w:r>
      <w:r>
        <w:rPr>
          <w:rFonts w:ascii="宋体" w:hAnsi="宋体" w:cs="宋体" w:eastAsia="宋体"/>
          <w:sz w:val="55"/>
          <w:spacing w:val="0"/>
          <w:color w:val="000000"/>
          <w:b w:val="off"/>
          <w:i w:val="off"/>
        </w:rPr>
        <w:t>是伪科学的。但如果这样的话，我们就不是区分科学的理论和</w:t>
      </w:r>
      <w:r>
        <w:rPr>
          <w:rFonts w:ascii="宋体" w:hAnsi="宋体" w:cs="宋体" w:eastAsia="宋体"/>
          <w:sz w:val="55"/>
          <w:spacing w:val="0"/>
          <w:color w:val="000000"/>
          <w:b w:val="off"/>
          <w:i w:val="off"/>
        </w:rPr>
        <w:t>伪科学的理论，而是区分科学的方法和非科学的方法了。波普</w:t>
      </w:r>
      <w:r>
        <w:rPr>
          <w:rFonts w:ascii="宋体" w:hAnsi="宋体" w:cs="宋体" w:eastAsia="宋体"/>
          <w:sz w:val="55"/>
          <w:spacing w:val="0"/>
          <w:color w:val="000000"/>
          <w:b w:val="off"/>
          <w:i w:val="off"/>
        </w:rPr>
        <w:t>尔论者认为，如果马克思主义者准备规定一些事实，这些事实一</w:t>
      </w:r>
      <w:r>
        <w:rPr>
          <w:rFonts w:ascii="宋体" w:hAnsi="宋体" w:cs="宋体" w:eastAsia="宋体"/>
          <w:sz w:val="55"/>
          <w:spacing w:val="0"/>
          <w:color w:val="000000"/>
          <w:b w:val="off"/>
          <w:i w:val="off"/>
        </w:rPr>
        <w:t>旦被发现，就会使他们放弃马克思主义，那么，马克思主义就是</w:t>
      </w:r>
      <w:r>
        <w:rPr>
          <w:rFonts w:ascii="宋体" w:hAnsi="宋体" w:cs="宋体" w:eastAsia="宋体"/>
          <w:sz w:val="55"/>
          <w:spacing w:val="0"/>
          <w:color w:val="000000"/>
          <w:b w:val="off"/>
          <w:i w:val="off"/>
        </w:rPr>
        <w:t>科学的。如果他们拒绝这样做，马克思主义就成了伪科学。有</w:t>
      </w:r>
      <w:r>
        <w:rPr>
          <w:rFonts w:ascii="宋体" w:hAnsi="宋体" w:cs="宋体" w:eastAsia="宋体"/>
          <w:sz w:val="55"/>
          <w:spacing w:val="0"/>
          <w:color w:val="000000"/>
          <w:b w:val="off"/>
          <w:i w:val="off"/>
        </w:rPr>
        <w:t>什么可能事件将使马克思主义者放弃自己的马克思主义，向马</w:t>
      </w:r>
      <w:r>
        <w:rPr>
          <w:rFonts w:ascii="宋体" w:hAnsi="宋体" w:cs="宋体" w:eastAsia="宋体"/>
          <w:sz w:val="55"/>
          <w:spacing w:val="0"/>
          <w:color w:val="000000"/>
          <w:b w:val="off"/>
          <w:i w:val="off"/>
        </w:rPr>
        <w:t>克思主义者提出这样的问题总是有趣的。如果他虔信马克思主</w:t>
      </w:r>
      <w:bookmarkEnd w:id="1197"/>
    </w:p>
    <w:p>
      <w:r>
        <w:t/>
      </w:r>
    </w:p>
    <w:p>
      <w:pPr>
        <w:sectPr>
          <w:footerReference r:id="rId31"/>
          <w:headerReference r:id="rId32" w:type="default"/>
          <w:type w:val="nextPage"/>
          <w:pgSz w:w="22100" w:h="31680"/>
          <w:pgMar w:left="3220" w:top="2480" w:right="3220" w:bottom="2480" w:header="2180" w:footer="2180"/>
          <w:cols w:num="1"/>
        </w:sectPr>
      </w:pPr>
    </w:p>
    <w:p>
      <w:pPr>
        <w:pageBreakBefore w:val="off"/>
        <w:tabs>
          <w:tab w:pos="14760" w:val="left" w:leader="none"/>
        </w:tabs>
        <w:wordWrap w:val="off"/>
        <w:spacing w:before="0" w:after="0" w:line="520" w:lineRule="atLeast"/>
        <w:ind w:left="10860" w:right="0"/>
        <w:jc w:val="both"/>
        <w:textAlignment w:val="baseline"/>
        <w:rPr>
          <w:sz w:val="39"/>
        </w:rPr>
      </w:pPr>
      <w:bookmarkStart w:name="" w:id="1198"/>
      <w:r>
        <w:rPr>
          <w:rFonts w:ascii="黑体" w:hAnsi="黑体" w:cs="黑体" w:eastAsia="黑体"/>
          <w:sz w:val="39"/>
          <w:spacing w:val="0"/>
          <w:color w:val="000000"/>
          <w:b w:val="off"/>
          <w:i w:val="off"/>
        </w:rPr>
        <w:t>导言：科学与伪科学</w:t>
      </w:r>
      <w:r>
        <w:t xml:space="preserve">	</w:t>
      </w:r>
      <w:r>
        <w:rPr>
          <w:rFonts w:ascii="楷体" w:hAnsi="楷体" w:cs="楷体" w:eastAsia="楷体"/>
          <w:sz w:val="39"/>
          <w:spacing w:val="0"/>
          <w:color w:val="000000"/>
          <w:b w:val="off"/>
          <w:i w:val="off"/>
        </w:rPr>
        <w:t>005</w:t>
      </w:r>
      <w:bookmarkEnd w:id="1198"/>
    </w:p>
    <w:p>
      <w:pPr>
        <w:pageBreakBefore w:val="off"/>
        <w:tabs/>
        <w:wordWrap w:val="off"/>
        <w:spacing w:before="0" w:after="0" w:line="900" w:lineRule="exact"/>
        <w:ind w:left="0" w:right="0"/>
        <w:jc w:val="both"/>
        <w:textAlignment w:val="baseline"/>
        <w:rPr>
          <w:sz w:val="55"/>
        </w:rPr>
      </w:pPr>
      <w:bookmarkStart w:name="" w:id="1199"/>
      <w:r>
        <w:rPr>
          <w:rFonts w:ascii="宋体" w:hAnsi="宋体" w:cs="宋体" w:eastAsia="宋体"/>
          <w:sz w:val="55"/>
          <w:spacing w:val="0"/>
          <w:color w:val="000000"/>
          <w:b w:val="off"/>
          <w:i w:val="off"/>
        </w:rPr>
        <w:t/>
      </w:r>
      <w:bookmarkEnd w:id="1199"/>
    </w:p>
    <w:p>
      <w:pPr>
        <w:pageBreakBefore w:val="off"/>
        <w:tabs/>
        <w:wordWrap w:val="off"/>
        <w:spacing w:before="0" w:after="0" w:line="880" w:lineRule="atLeast"/>
        <w:ind w:left="80" w:right="0"/>
        <w:jc w:val="both"/>
        <w:textAlignment w:val="baseline"/>
        <w:rPr>
          <w:sz w:val="55"/>
        </w:rPr>
      </w:pPr>
      <w:bookmarkStart w:name="" w:id="1200"/>
      <w:r>
        <w:rPr>
          <w:rFonts w:ascii="宋体" w:hAnsi="宋体" w:cs="宋体" w:eastAsia="宋体"/>
          <w:sz w:val="55"/>
          <w:spacing w:val="0"/>
          <w:color w:val="000000"/>
          <w:b w:val="off"/>
          <w:i w:val="off"/>
        </w:rPr>
        <w:t>义，那么他必然会感到规定一种可以证伪马克思主义的情况是</w:t>
      </w:r>
      <w:r>
        <w:rPr>
          <w:rFonts w:ascii="宋体" w:hAnsi="宋体" w:cs="宋体" w:eastAsia="宋体"/>
          <w:sz w:val="55"/>
          <w:spacing w:val="0"/>
          <w:color w:val="000000"/>
          <w:b w:val="off"/>
          <w:i w:val="off"/>
        </w:rPr>
        <w:t>不道德的。因而，根据我们是否准备规定可以反驳一个命题的</w:t>
      </w:r>
      <w:r>
        <w:rPr>
          <w:rFonts w:ascii="宋体" w:hAnsi="宋体" w:cs="宋体" w:eastAsia="宋体"/>
          <w:sz w:val="55"/>
          <w:spacing w:val="0"/>
          <w:color w:val="000000"/>
          <w:b w:val="off"/>
          <w:i w:val="off"/>
        </w:rPr>
        <w:t>可观察条件，该命题或许僵化为伪科学的教条，或许变成真正的</w:t>
      </w:r>
      <w:r>
        <w:rPr>
          <w:rFonts w:ascii="宋体" w:hAnsi="宋体" w:cs="宋体" w:eastAsia="宋体"/>
          <w:sz w:val="55"/>
          <w:spacing w:val="0"/>
          <w:color w:val="000000"/>
          <w:b w:val="off"/>
          <w:i w:val="off"/>
        </w:rPr>
        <w:t>知识。</w:t>
      </w:r>
      <w:bookmarkEnd w:id="1200"/>
    </w:p>
    <w:p>
      <w:pPr>
        <w:pageBreakBefore w:val="off"/>
        <w:tabs/>
        <w:wordWrap w:val="off"/>
        <w:spacing w:before="0" w:after="0" w:line="880" w:lineRule="atLeast"/>
        <w:ind w:left="80" w:right="0" w:firstLine="1140"/>
        <w:jc w:val="both"/>
        <w:textAlignment w:val="baseline"/>
        <w:rPr>
          <w:sz w:val="55"/>
        </w:rPr>
      </w:pPr>
      <w:bookmarkStart w:name="" w:id="1201"/>
      <w:r>
        <w:rPr>
          <w:rFonts w:ascii="宋体" w:hAnsi="宋体" w:cs="宋体" w:eastAsia="宋体"/>
          <w:sz w:val="55"/>
          <w:spacing w:val="0"/>
          <w:color w:val="000000"/>
          <w:b w:val="off"/>
          <w:i w:val="off"/>
        </w:rPr>
        <w:t>那么，波普尔的可证伪性标准解决了科学与伪科学的分界</w:t>
      </w:r>
      <w:r>
        <w:rPr>
          <w:rFonts w:ascii="宋体" w:hAnsi="宋体" w:cs="宋体" w:eastAsia="宋体"/>
          <w:sz w:val="55"/>
          <w:spacing w:val="0"/>
          <w:color w:val="000000"/>
          <w:b w:val="off"/>
          <w:i w:val="off"/>
        </w:rPr>
        <w:t>问题吗？没有。因为波普尔的标准忽视了科学理论明显的坚韧</w:t>
      </w:r>
      <w:r>
        <w:rPr>
          <w:rFonts w:ascii="宋体" w:hAnsi="宋体" w:cs="宋体" w:eastAsia="宋体"/>
          <w:sz w:val="55"/>
          <w:spacing w:val="0"/>
          <w:color w:val="000000"/>
          <w:b w:val="off"/>
          <w:i w:val="off"/>
        </w:rPr>
        <w:t>性。科学家的脸皮很厚，他们不会只因为事实与理论相矛盾就</w:t>
      </w:r>
      <w:r>
        <w:rPr>
          <w:rFonts w:ascii="宋体" w:hAnsi="宋体" w:cs="宋体" w:eastAsia="宋体"/>
          <w:sz w:val="55"/>
          <w:spacing w:val="0"/>
          <w:color w:val="000000"/>
          <w:b w:val="off"/>
          <w:i w:val="off"/>
        </w:rPr>
        <w:t>放弃理论。他们通常发明某种挽救假说以说明他们届时称为只</w:t>
      </w:r>
      <w:r>
        <w:rPr>
          <w:rFonts w:ascii="宋体" w:hAnsi="宋体" w:cs="宋体" w:eastAsia="宋体"/>
          <w:sz w:val="55"/>
          <w:spacing w:val="0"/>
          <w:color w:val="000000"/>
          <w:b w:val="off"/>
          <w:i w:val="off"/>
        </w:rPr>
        <w:t>是一种反常的东西，如果不能说明这一反常，他们便不理会它，</w:t>
      </w:r>
      <w:r>
        <w:rPr>
          <w:rFonts w:ascii="宋体" w:hAnsi="宋体" w:cs="宋体" w:eastAsia="宋体"/>
          <w:sz w:val="55"/>
          <w:spacing w:val="0"/>
          <w:color w:val="000000"/>
          <w:b w:val="off"/>
          <w:i w:val="off"/>
        </w:rPr>
        <w:t>而将注意力转向其他的问题。注意，科学家谈论的是反常、顽</w:t>
      </w:r>
      <w:r>
        <w:rPr>
          <w:rFonts w:ascii="宋体" w:hAnsi="宋体" w:cs="宋体" w:eastAsia="宋体"/>
          <w:sz w:val="55"/>
          <w:spacing w:val="0"/>
          <w:color w:val="000000"/>
          <w:b w:val="off"/>
          <w:i w:val="off"/>
        </w:rPr>
        <w:t>例，而不是反驳。当然，科学史充满了理论如何被所谓的判决性</w:t>
      </w:r>
      <w:r>
        <w:rPr>
          <w:rFonts w:ascii="宋体" w:hAnsi="宋体" w:cs="宋体" w:eastAsia="宋体"/>
          <w:sz w:val="55"/>
          <w:spacing w:val="0"/>
          <w:color w:val="000000"/>
          <w:b w:val="off"/>
          <w:i w:val="off"/>
        </w:rPr>
        <w:t>实验所扼杀的说法。但这些说法是理论被放弃之后很久才杜撰</w:t>
      </w:r>
      <w:r>
        <w:rPr>
          <w:rFonts w:ascii="宋体" w:hAnsi="宋体" w:cs="宋体" w:eastAsia="宋体"/>
          <w:sz w:val="55"/>
          <w:spacing w:val="0"/>
          <w:color w:val="000000"/>
          <w:b w:val="off"/>
          <w:i w:val="off"/>
        </w:rPr>
        <w:t>出来的。假如波普尔问牛顿派科学家，在什么实验条件下他将</w:t>
      </w:r>
      <w:r>
        <w:rPr>
          <w:rFonts w:ascii="宋体" w:hAnsi="宋体" w:cs="宋体" w:eastAsia="宋体"/>
          <w:sz w:val="55"/>
          <w:spacing w:val="0"/>
          <w:color w:val="000000"/>
          <w:b w:val="off"/>
          <w:i w:val="off"/>
        </w:rPr>
        <w:t>放弃牛顿理论，某些牛顿派科学家就会像一些马克思主义者一</w:t>
      </w:r>
      <w:r>
        <w:rPr>
          <w:rFonts w:ascii="宋体" w:hAnsi="宋体" w:cs="宋体" w:eastAsia="宋体"/>
          <w:sz w:val="55"/>
          <w:spacing w:val="0"/>
          <w:color w:val="000000"/>
          <w:b w:val="off"/>
          <w:i w:val="off"/>
        </w:rPr>
        <w:t>样不知所措。</w:t>
      </w:r>
      <w:bookmarkEnd w:id="1201"/>
    </w:p>
    <w:p>
      <w:pPr>
        <w:pageBreakBefore w:val="off"/>
        <w:tabs/>
        <w:wordWrap w:val="off"/>
        <w:spacing w:before="0" w:after="0" w:line="880" w:lineRule="atLeast"/>
        <w:ind w:left="80" w:right="100" w:firstLine="1140"/>
        <w:jc w:val="both"/>
        <w:textAlignment w:val="baseline"/>
        <w:rPr>
          <w:sz w:val="55"/>
        </w:rPr>
      </w:pPr>
      <w:bookmarkStart w:name="" w:id="1202"/>
      <w:r>
        <w:rPr>
          <w:rFonts w:ascii="宋体" w:hAnsi="宋体" w:cs="宋体" w:eastAsia="宋体"/>
          <w:sz w:val="55"/>
          <w:spacing w:val="0"/>
          <w:color w:val="000000"/>
          <w:b w:val="off"/>
          <w:i w:val="off"/>
        </w:rPr>
        <w:t>那么，什么是科学的标志呢？难道我们不得不投降并赞同</w:t>
      </w:r>
      <w:r>
        <w:rPr>
          <w:rFonts w:ascii="宋体" w:hAnsi="宋体" w:cs="宋体" w:eastAsia="宋体"/>
          <w:sz w:val="55"/>
          <w:spacing w:val="0"/>
          <w:color w:val="000000"/>
          <w:b w:val="off"/>
          <w:i w:val="off"/>
        </w:rPr>
        <w:t>科学革命只是一种信念的非理性变化，是一种宗教的皈依吗？</w:t>
      </w:r>
      <w:r>
        <w:rPr>
          <w:rFonts w:ascii="宋体" w:hAnsi="宋体" w:cs="宋体" w:eastAsia="宋体"/>
          <w:sz w:val="55"/>
          <w:spacing w:val="0"/>
          <w:color w:val="000000"/>
          <w:b w:val="off"/>
          <w:i w:val="off"/>
        </w:rPr>
        <w:t>杰出的美国科学哲学家汤姆·库恩在发现了波普尔证伪主义的</w:t>
      </w:r>
      <w:r>
        <w:rPr>
          <w:rFonts w:ascii="宋体" w:hAnsi="宋体" w:cs="宋体" w:eastAsia="宋体"/>
          <w:sz w:val="55"/>
          <w:spacing w:val="0"/>
          <w:color w:val="000000"/>
          <w:b w:val="off"/>
          <w:i w:val="off"/>
        </w:rPr>
        <w:t>朴素性之后得出了这个结论。但是，假如库恩是正确的，那么科</w:t>
      </w:r>
      <w:r>
        <w:rPr>
          <w:rFonts w:ascii="宋体" w:hAnsi="宋体" w:cs="宋体" w:eastAsia="宋体"/>
          <w:sz w:val="55"/>
          <w:spacing w:val="0"/>
          <w:color w:val="000000"/>
          <w:b w:val="off"/>
          <w:i w:val="off"/>
        </w:rPr>
        <w:t>学与伪科学之间就没有明确的分界，科学进步与知识退化就没</w:t>
      </w:r>
      <w:r>
        <w:rPr>
          <w:rFonts w:ascii="宋体" w:hAnsi="宋体" w:cs="宋体" w:eastAsia="宋体"/>
          <w:sz w:val="55"/>
          <w:spacing w:val="0"/>
          <w:color w:val="000000"/>
          <w:b w:val="off"/>
          <w:i w:val="off"/>
        </w:rPr>
        <w:t>有区别，就没有客观的诚实性标准。那么，他能够提出什么标准</w:t>
      </w:r>
      <w:r>
        <w:rPr>
          <w:rFonts w:ascii="宋体" w:hAnsi="宋体" w:cs="宋体" w:eastAsia="宋体"/>
          <w:sz w:val="55"/>
          <w:spacing w:val="0"/>
          <w:color w:val="000000"/>
          <w:b w:val="off"/>
          <w:i w:val="off"/>
        </w:rPr>
        <w:t>以区分科学进步与知识退化呢？</w:t>
      </w:r>
      <w:bookmarkEnd w:id="1202"/>
    </w:p>
    <w:p>
      <w:pPr>
        <w:pageBreakBefore w:val="off"/>
        <w:tabs/>
        <w:wordWrap w:val="off"/>
        <w:spacing w:before="0" w:after="0" w:line="880" w:lineRule="atLeast"/>
        <w:ind w:left="80" w:right="140" w:firstLine="1140"/>
        <w:jc w:val="both"/>
        <w:textAlignment w:val="baseline"/>
        <w:rPr>
          <w:sz w:val="55"/>
        </w:rPr>
      </w:pPr>
      <w:bookmarkStart w:name="" w:id="1203"/>
      <w:r>
        <w:rPr>
          <w:rFonts w:ascii="宋体" w:hAnsi="宋体" w:cs="宋体" w:eastAsia="宋体"/>
          <w:sz w:val="55"/>
          <w:spacing w:val="0"/>
          <w:color w:val="000000"/>
          <w:b w:val="off"/>
          <w:i w:val="off"/>
        </w:rPr>
        <w:t>最近几年，我一直在倡导科学研究纲领方法论，它解决了某</w:t>
      </w:r>
      <w:r>
        <w:rPr>
          <w:rFonts w:ascii="宋体" w:hAnsi="宋体" w:cs="宋体" w:eastAsia="宋体"/>
          <w:sz w:val="55"/>
          <w:spacing w:val="0"/>
          <w:color w:val="000000"/>
          <w:b w:val="off"/>
          <w:i w:val="off"/>
        </w:rPr>
        <w:t>些波普尔和库恩所未能解决的问题。</w:t>
      </w:r>
      <w:bookmarkEnd w:id="1203"/>
    </w:p>
    <w:p>
      <w:pPr>
        <w:pageBreakBefore w:val="off"/>
        <w:tabs/>
        <w:wordWrap w:val="off"/>
        <w:spacing w:before="0" w:after="0" w:line="880" w:lineRule="atLeast"/>
        <w:ind w:left="80" w:right="180" w:firstLine="1140"/>
        <w:jc w:val="both"/>
        <w:textAlignment w:val="baseline"/>
        <w:rPr>
          <w:sz w:val="55"/>
        </w:rPr>
      </w:pPr>
      <w:bookmarkStart w:name="" w:id="1204"/>
      <w:r>
        <w:rPr>
          <w:rFonts w:ascii="宋体" w:hAnsi="宋体" w:cs="宋体" w:eastAsia="宋体"/>
          <w:sz w:val="55"/>
          <w:spacing w:val="0"/>
          <w:color w:val="000000"/>
          <w:b w:val="off"/>
          <w:i w:val="off"/>
        </w:rPr>
        <w:t>首先，我主张典型的描述重大科学成就的单位不是孤立的</w:t>
      </w:r>
      <w:r>
        <w:rPr>
          <w:rFonts w:ascii="宋体" w:hAnsi="宋体" w:cs="宋体" w:eastAsia="宋体"/>
          <w:sz w:val="55"/>
          <w:spacing w:val="0"/>
          <w:color w:val="000000"/>
          <w:b w:val="off"/>
          <w:i w:val="off"/>
        </w:rPr>
        <w:t>假说，而是一个研究纲领。科学决不是试错法、一系列的猜测与</w:t>
      </w:r>
      <w:r>
        <w:rPr>
          <w:rFonts w:ascii="宋体" w:hAnsi="宋体" w:cs="宋体" w:eastAsia="宋体"/>
          <w:sz w:val="55"/>
          <w:spacing w:val="0"/>
          <w:color w:val="000000"/>
          <w:b w:val="off"/>
          <w:i w:val="off"/>
        </w:rPr>
        <w:t>反驳。“所有天鹅都是白的”可以由于发现一只黑天鹅而被证</w:t>
      </w:r>
      <w:bookmarkEnd w:id="1204"/>
    </w:p>
    <w:p>
      <w:r>
        <w:t/>
      </w:r>
    </w:p>
    <w:p>
      <w:pPr>
        <w:sectPr>
          <w:footerReference r:id="rId33"/>
          <w:headerReference r:id="rId34" w:type="default"/>
          <w:type w:val="nextPage"/>
          <w:pgSz w:w="22100" w:h="31680"/>
          <w:pgMar w:left="3220" w:top="2460" w:right="3220" w:bottom="2460" w:header="2160" w:footer="2160"/>
          <w:cols w:num="1"/>
        </w:sectPr>
      </w:pPr>
    </w:p>
    <w:p>
      <w:pPr>
        <w:pageBreakBefore w:val="off"/>
        <w:tabs>
          <w:tab w:pos="1740" w:val="left" w:leader="none"/>
        </w:tabs>
        <w:wordWrap w:val="off"/>
        <w:spacing w:before="0" w:after="0" w:line="560" w:lineRule="atLeast"/>
        <w:ind w:left="80" w:right="0"/>
        <w:jc w:val="both"/>
        <w:textAlignment w:val="baseline"/>
        <w:rPr>
          <w:sz w:val="41"/>
        </w:rPr>
      </w:pPr>
      <w:bookmarkStart w:name="" w:id="1205"/>
      <w:r>
        <w:rPr>
          <w:rFonts w:ascii="楷体" w:hAnsi="楷体" w:cs="楷体" w:eastAsia="楷体"/>
          <w:sz w:val="41"/>
          <w:spacing w:val="0"/>
          <w:color w:val="000000"/>
          <w:b w:val="on"/>
          <w:i w:val="off"/>
        </w:rPr>
        <w:t>006</w:t>
      </w:r>
      <w:r>
        <w:t xml:space="preserve">	</w:t>
      </w:r>
      <w:r>
        <w:rPr>
          <w:rFonts w:ascii="黑体" w:hAnsi="黑体" w:cs="黑体" w:eastAsia="黑体"/>
          <w:sz w:val="41"/>
          <w:spacing w:val="0"/>
          <w:color w:val="000000"/>
          <w:b w:val="on"/>
          <w:i w:val="off"/>
        </w:rPr>
        <w:t>|科学研究纲领方法论</w:t>
      </w:r>
      <w:bookmarkEnd w:id="1205"/>
    </w:p>
    <w:p>
      <w:pPr>
        <w:pageBreakBefore w:val="off"/>
        <w:tabs/>
        <w:wordWrap w:val="off"/>
        <w:spacing w:before="0" w:after="0" w:line="560" w:lineRule="exact"/>
        <w:ind w:left="0" w:right="0"/>
        <w:jc w:val="both"/>
        <w:textAlignment w:val="baseline"/>
        <w:rPr>
          <w:sz w:val="41"/>
        </w:rPr>
      </w:pPr>
      <w:bookmarkStart w:name="" w:id="1206"/>
      <w:r>
        <w:rPr>
          <w:rFonts w:ascii="宋体" w:hAnsi="宋体" w:cs="宋体" w:eastAsia="宋体"/>
          <w:sz w:val="41"/>
          <w:spacing w:val="0"/>
          <w:color w:val="000000"/>
          <w:b w:val="off"/>
          <w:i w:val="off"/>
        </w:rPr>
        <w:t/>
      </w:r>
      <w:bookmarkEnd w:id="1206"/>
    </w:p>
    <w:p>
      <w:pPr>
        <w:pageBreakBefore w:val="off"/>
        <w:tabs/>
        <w:wordWrap w:val="off"/>
        <w:spacing w:before="0" w:after="0" w:line="560" w:lineRule="exact"/>
        <w:ind w:left="0" w:right="0"/>
        <w:jc w:val="both"/>
        <w:textAlignment w:val="baseline"/>
        <w:rPr>
          <w:sz w:val="41"/>
        </w:rPr>
      </w:pPr>
      <w:bookmarkStart w:name="" w:id="1207"/>
      <w:r>
        <w:rPr>
          <w:rFonts w:ascii="宋体" w:hAnsi="宋体" w:cs="宋体" w:eastAsia="宋体"/>
          <w:sz w:val="41"/>
          <w:spacing w:val="0"/>
          <w:color w:val="000000"/>
          <w:b w:val="off"/>
          <w:i w:val="off"/>
        </w:rPr>
        <w:t/>
      </w:r>
      <w:bookmarkEnd w:id="1207"/>
    </w:p>
    <w:p>
      <w:pPr>
        <w:pageBreakBefore w:val="off"/>
        <w:tabs/>
        <w:wordWrap w:val="off"/>
        <w:spacing w:before="0" w:after="0" w:line="1080" w:lineRule="atLeast"/>
        <w:ind w:left="80" w:right="20"/>
        <w:jc w:val="both"/>
        <w:textAlignment w:val="baseline"/>
        <w:rPr>
          <w:sz w:val="46"/>
        </w:rPr>
      </w:pPr>
      <w:bookmarkStart w:name="" w:id="1208"/>
      <w:r>
        <w:rPr>
          <w:rFonts w:ascii="宋体" w:hAnsi="宋体" w:cs="宋体" w:eastAsia="宋体"/>
          <w:sz w:val="46"/>
          <w:spacing w:val="0"/>
          <w:color w:val="000000"/>
          <w:b w:val="off"/>
          <w:i w:val="off"/>
        </w:rPr>
        <w:t>伪。但这种不足道的试错法算不上是科学。例如，牛顿科学决</w:t>
      </w:r>
      <w:r>
        <w:rPr>
          <w:rFonts w:ascii="宋体" w:hAnsi="宋体" w:cs="宋体" w:eastAsia="宋体"/>
          <w:sz w:val="46"/>
          <w:spacing w:val="0"/>
          <w:color w:val="000000"/>
          <w:b w:val="off"/>
          <w:i w:val="off"/>
        </w:rPr>
        <w:t>不是四个猜测———力学三定律和万有引力定律———的组合。这</w:t>
      </w:r>
      <w:r>
        <w:rPr>
          <w:rFonts w:ascii="宋体" w:hAnsi="宋体" w:cs="宋体" w:eastAsia="宋体"/>
          <w:sz w:val="46"/>
          <w:spacing w:val="0"/>
          <w:color w:val="000000"/>
          <w:b w:val="off"/>
          <w:i w:val="off"/>
        </w:rPr>
        <w:t>四个定律只构成了牛顿纲领的“硬核”，而一个巨大的辅助假说</w:t>
      </w:r>
      <w:r>
        <w:rPr>
          <w:rFonts w:ascii="宋体" w:hAnsi="宋体" w:cs="宋体" w:eastAsia="宋体"/>
          <w:sz w:val="46"/>
          <w:spacing w:val="0"/>
          <w:color w:val="000000"/>
          <w:b w:val="off"/>
          <w:i w:val="off"/>
        </w:rPr>
        <w:t>“保护带”顽强地保护这一硬核使之不致遭到反驳。更重要的</w:t>
      </w:r>
      <w:r>
        <w:rPr>
          <w:rFonts w:ascii="宋体" w:hAnsi="宋体" w:cs="宋体" w:eastAsia="宋体"/>
          <w:sz w:val="46"/>
          <w:spacing w:val="0"/>
          <w:color w:val="000000"/>
          <w:b w:val="off"/>
          <w:i w:val="off"/>
        </w:rPr>
        <w:t>是，牛顿研究纲领还有一个“启发法”，即一种有力的解题手段，</w:t>
      </w:r>
      <w:r>
        <w:rPr>
          <w:rFonts w:ascii="宋体" w:hAnsi="宋体" w:cs="宋体" w:eastAsia="宋体"/>
          <w:sz w:val="46"/>
          <w:spacing w:val="0"/>
          <w:color w:val="000000"/>
          <w:b w:val="off"/>
          <w:i w:val="off"/>
        </w:rPr>
        <w:t>借助于复杂的数学技术以消化反常，甚至把反常变成肯定的证</w:t>
      </w:r>
      <w:r>
        <w:rPr>
          <w:rFonts w:ascii="宋体" w:hAnsi="宋体" w:cs="宋体" w:eastAsia="宋体"/>
          <w:sz w:val="46"/>
          <w:spacing w:val="0"/>
          <w:color w:val="000000"/>
          <w:b w:val="off"/>
          <w:i w:val="off"/>
        </w:rPr>
        <w:t>据。例如，如果一颗行星的运行出现了反常，牛顿派科学家就会</w:t>
      </w:r>
      <w:r>
        <w:rPr>
          <w:rFonts w:ascii="宋体" w:hAnsi="宋体" w:cs="宋体" w:eastAsia="宋体"/>
          <w:sz w:val="46"/>
          <w:spacing w:val="0"/>
          <w:color w:val="000000"/>
          <w:b w:val="off"/>
          <w:i w:val="off"/>
        </w:rPr>
        <w:t>检查他关于大气折射的猜测、关于光线在磁暴中传播的猜测以</w:t>
      </w:r>
      <w:r>
        <w:rPr>
          <w:rFonts w:ascii="宋体" w:hAnsi="宋体" w:cs="宋体" w:eastAsia="宋体"/>
          <w:sz w:val="46"/>
          <w:spacing w:val="0"/>
          <w:color w:val="000000"/>
          <w:b w:val="off"/>
          <w:i w:val="off"/>
        </w:rPr>
        <w:t>及成百上千的其他猜测，这些猜测都是牛顿纲领的组成部分。</w:t>
      </w:r>
      <w:r>
        <w:rPr>
          <w:rFonts w:ascii="宋体" w:hAnsi="宋体" w:cs="宋体" w:eastAsia="宋体"/>
          <w:sz w:val="46"/>
          <w:spacing w:val="0"/>
          <w:color w:val="000000"/>
          <w:b w:val="off"/>
          <w:i w:val="off"/>
        </w:rPr>
        <w:t>他甚至可以发明一颗迄今不为人知的行星并计算出它的位置、</w:t>
      </w:r>
      <w:r>
        <w:rPr>
          <w:rFonts w:ascii="宋体" w:hAnsi="宋体" w:cs="宋体" w:eastAsia="宋体"/>
          <w:sz w:val="46"/>
          <w:spacing w:val="0"/>
          <w:color w:val="000000"/>
          <w:b w:val="off"/>
          <w:i w:val="off"/>
        </w:rPr>
        <w:t>质量和速度以说明行星运行的反常。</w:t>
      </w:r>
      <w:bookmarkEnd w:id="1208"/>
    </w:p>
    <w:p>
      <w:pPr>
        <w:pageBreakBefore w:val="off"/>
        <w:tabs/>
        <w:wordWrap w:val="off"/>
        <w:spacing w:before="0" w:after="0" w:line="1080" w:lineRule="atLeast"/>
        <w:ind w:left="40" w:right="80" w:firstLine="1180"/>
        <w:jc w:val="both"/>
        <w:textAlignment w:val="baseline"/>
        <w:rPr>
          <w:sz w:val="46"/>
        </w:rPr>
      </w:pPr>
      <w:bookmarkStart w:name="" w:id="1209"/>
      <w:r>
        <w:rPr>
          <w:rFonts w:ascii="宋体" w:hAnsi="宋体" w:cs="宋体" w:eastAsia="宋体"/>
          <w:sz w:val="46"/>
          <w:spacing w:val="0"/>
          <w:color w:val="000000"/>
          <w:b w:val="off"/>
          <w:i w:val="off"/>
        </w:rPr>
        <w:t>牛顿的万有引力理论、爱因斯坦的相对论、量子力学、马克</w:t>
      </w:r>
      <w:r>
        <w:rPr>
          <w:rFonts w:ascii="宋体" w:hAnsi="宋体" w:cs="宋体" w:eastAsia="宋体"/>
          <w:sz w:val="46"/>
          <w:spacing w:val="0"/>
          <w:color w:val="000000"/>
          <w:b w:val="off"/>
          <w:i w:val="off"/>
        </w:rPr>
        <w:t>思主义、弗洛伊德主义都是研究纲领，它们各有一个受到顽强保</w:t>
      </w:r>
      <w:r>
        <w:rPr>
          <w:rFonts w:ascii="宋体" w:hAnsi="宋体" w:cs="宋体" w:eastAsia="宋体"/>
          <w:sz w:val="46"/>
          <w:spacing w:val="0"/>
          <w:color w:val="000000"/>
          <w:b w:val="off"/>
          <w:i w:val="off"/>
        </w:rPr>
        <w:t>护的独特的硬核，各有自己较为灵活的保护带，并且各有自己精</w:t>
      </w:r>
      <w:r>
        <w:rPr>
          <w:rFonts w:ascii="宋体" w:hAnsi="宋体" w:cs="宋体" w:eastAsia="宋体"/>
          <w:sz w:val="46"/>
          <w:spacing w:val="0"/>
          <w:color w:val="000000"/>
          <w:b w:val="off"/>
          <w:i w:val="off"/>
        </w:rPr>
        <w:t>心考虑的解题手段。这些研究纲领在自己发展的任何阶段上，</w:t>
      </w:r>
      <w:r>
        <w:rPr>
          <w:rFonts w:ascii="宋体" w:hAnsi="宋体" w:cs="宋体" w:eastAsia="宋体"/>
          <w:sz w:val="46"/>
          <w:spacing w:val="0"/>
          <w:color w:val="000000"/>
          <w:b w:val="off"/>
          <w:i w:val="off"/>
        </w:rPr>
        <w:t>都有未解决的问题和未消化的反常。从这一意义上说，所有理</w:t>
      </w:r>
      <w:r>
        <w:rPr>
          <w:rFonts w:ascii="宋体" w:hAnsi="宋体" w:cs="宋体" w:eastAsia="宋体"/>
          <w:sz w:val="46"/>
          <w:spacing w:val="0"/>
          <w:color w:val="000000"/>
          <w:b w:val="off"/>
          <w:i w:val="off"/>
        </w:rPr>
        <w:t>论之遭受反驳是与生而来、随死而去的。但所有这些研究纲领</w:t>
      </w:r>
      <w:r>
        <w:rPr>
          <w:rFonts w:ascii="宋体" w:hAnsi="宋体" w:cs="宋体" w:eastAsia="宋体"/>
          <w:sz w:val="46"/>
          <w:spacing w:val="0"/>
          <w:color w:val="000000"/>
          <w:b w:val="off"/>
          <w:i w:val="off"/>
        </w:rPr>
        <w:t>都是同样好的吗？直到现在我还是在描述研究纲领是怎样的东</w:t>
      </w:r>
      <w:r>
        <w:rPr>
          <w:rFonts w:ascii="宋体" w:hAnsi="宋体" w:cs="宋体" w:eastAsia="宋体"/>
          <w:sz w:val="46"/>
          <w:spacing w:val="0"/>
          <w:color w:val="000000"/>
          <w:b w:val="off"/>
          <w:i w:val="off"/>
        </w:rPr>
        <w:t>西，但怎样才能区分科学的或进步的纲领与伪科学的或退化的</w:t>
      </w:r>
      <w:r>
        <w:rPr>
          <w:rFonts w:ascii="宋体" w:hAnsi="宋体" w:cs="宋体" w:eastAsia="宋体"/>
          <w:sz w:val="46"/>
          <w:spacing w:val="0"/>
          <w:color w:val="000000"/>
          <w:b w:val="off"/>
          <w:i w:val="off"/>
        </w:rPr>
        <w:t>纲领呢？</w:t>
      </w:r>
      <w:bookmarkEnd w:id="1209"/>
    </w:p>
    <w:p>
      <w:pPr>
        <w:pageBreakBefore w:val="off"/>
        <w:tabs/>
        <w:wordWrap w:val="off"/>
        <w:spacing w:before="0" w:after="0" w:line="1080" w:lineRule="atLeast"/>
        <w:ind w:left="0" w:right="140" w:firstLine="1180"/>
        <w:jc w:val="both"/>
        <w:textAlignment w:val="baseline"/>
        <w:rPr>
          <w:sz w:val="46"/>
        </w:rPr>
      </w:pPr>
      <w:bookmarkStart w:name="" w:id="1210"/>
      <w:r>
        <w:rPr>
          <w:rFonts w:ascii="宋体" w:hAnsi="宋体" w:cs="宋体" w:eastAsia="宋体"/>
          <w:sz w:val="46"/>
          <w:spacing w:val="0"/>
          <w:color w:val="000000"/>
          <w:b w:val="off"/>
          <w:i w:val="off"/>
        </w:rPr>
        <w:t>与波普尔的观点相反，它们之间的区别不在于有的纲领尚</w:t>
      </w:r>
      <w:r>
        <w:rPr>
          <w:rFonts w:ascii="宋体" w:hAnsi="宋体" w:cs="宋体" w:eastAsia="宋体"/>
          <w:sz w:val="46"/>
          <w:spacing w:val="0"/>
          <w:color w:val="000000"/>
          <w:b w:val="off"/>
          <w:i w:val="off"/>
        </w:rPr>
        <w:t>未遭到反驳，而其他的纲领已经遭到反驳。当牛顿发表他的《原</w:t>
      </w:r>
      <w:r>
        <w:rPr>
          <w:rFonts w:ascii="宋体" w:hAnsi="宋体" w:cs="宋体" w:eastAsia="宋体"/>
          <w:sz w:val="46"/>
          <w:spacing w:val="0"/>
          <w:color w:val="000000"/>
          <w:b w:val="off"/>
          <w:i w:val="off"/>
        </w:rPr>
        <w:t>理》时，它甚至不能适当地说明月球的运动，这是众所周知的；事</w:t>
      </w:r>
      <w:r>
        <w:rPr>
          <w:rFonts w:ascii="宋体" w:hAnsi="宋体" w:cs="宋体" w:eastAsia="宋体"/>
          <w:sz w:val="46"/>
          <w:spacing w:val="0"/>
          <w:color w:val="000000"/>
          <w:b w:val="off"/>
          <w:i w:val="off"/>
        </w:rPr>
        <w:t>实上，月球的运动反驳了牛顿。就在爱因斯坦相对论发表那一</w:t>
      </w:r>
      <w:r>
        <w:rPr>
          <w:rFonts w:ascii="宋体" w:hAnsi="宋体" w:cs="宋体" w:eastAsia="宋体"/>
          <w:sz w:val="46"/>
          <w:spacing w:val="0"/>
          <w:color w:val="000000"/>
          <w:b w:val="off"/>
          <w:i w:val="off"/>
        </w:rPr>
        <w:t>年，杰出的物理学家考夫曼就反驳了相对论。但我所钦佩的所</w:t>
      </w:r>
      <w:r>
        <w:rPr>
          <w:rFonts w:ascii="宋体" w:hAnsi="宋体" w:cs="宋体" w:eastAsia="宋体"/>
          <w:sz w:val="46"/>
          <w:spacing w:val="0"/>
          <w:color w:val="000000"/>
          <w:b w:val="off"/>
          <w:i w:val="off"/>
        </w:rPr>
        <w:t>有的研究纲领都有一个共同的特点，它们都预测了新颖的事实，</w:t>
      </w:r>
      <w:r>
        <w:rPr>
          <w:rFonts w:ascii="宋体" w:hAnsi="宋体" w:cs="宋体" w:eastAsia="宋体"/>
          <w:sz w:val="46"/>
          <w:spacing w:val="0"/>
          <w:color w:val="000000"/>
          <w:b w:val="off"/>
          <w:i w:val="off"/>
        </w:rPr>
        <w:t>这些事实要么是先前的或竞争的纲领所梦想不到的，要么是实</w:t>
      </w:r>
      <w:bookmarkEnd w:id="1210"/>
    </w:p>
    <w:p>
      <w:r>
        <w:t/>
      </w:r>
    </w:p>
    <w:p>
      <w:pPr>
        <w:sectPr>
          <w:footerReference r:id="rId35"/>
          <w:headerReference r:id="rId36" w:type="default"/>
          <w:type w:val="nextPage"/>
          <w:pgSz w:w="22100" w:h="31680"/>
          <w:pgMar w:left="3200" w:top="2460" w:right="3200" w:bottom="2460" w:header="2160" w:footer="2160"/>
          <w:cols w:num="1"/>
        </w:sectPr>
      </w:pPr>
    </w:p>
    <w:p>
      <w:pPr>
        <w:pageBreakBefore w:val="off"/>
        <w:tabs/>
        <w:wordWrap w:val="off"/>
        <w:spacing w:before="0" w:after="0" w:line="660" w:lineRule="atLeast"/>
        <w:ind w:left="0" w:right="0"/>
        <w:jc w:val="right"/>
        <w:textAlignment w:val="baseline"/>
        <w:rPr>
          <w:sz w:val="45"/>
        </w:rPr>
      </w:pPr>
      <w:bookmarkStart w:name="" w:id="1211"/>
      <w:r>
        <w:rPr>
          <w:rFonts w:ascii="黑体" w:hAnsi="黑体" w:cs="黑体" w:eastAsia="黑体"/>
          <w:sz w:val="45"/>
          <w:spacing w:val="0"/>
          <w:color w:val="000000"/>
          <w:b w:val="off"/>
          <w:i w:val="off"/>
        </w:rPr>
        <w:t>导言：科学与伪科学</w:t>
      </w:r>
      <w:r>
        <w:rPr>
          <w:rFonts w:ascii="楷体" w:hAnsi="楷体" w:cs="楷体" w:eastAsia="楷体"/>
          <w:sz w:val="45"/>
          <w:spacing w:val="0"/>
          <w:color w:val="000000"/>
          <w:b w:val="off"/>
          <w:i w:val="off"/>
        </w:rPr>
        <w:t>007</w:t>
      </w:r>
      <w:bookmarkEnd w:id="1211"/>
    </w:p>
    <w:p>
      <w:pPr>
        <w:pageBreakBefore w:val="off"/>
        <w:tabs/>
        <w:wordWrap w:val="off"/>
        <w:spacing w:before="0" w:after="0" w:line="920" w:lineRule="exact"/>
        <w:ind w:left="0" w:right="0"/>
        <w:jc w:val="right"/>
        <w:textAlignment w:val="baseline"/>
        <w:rPr>
          <w:sz w:val="56"/>
        </w:rPr>
      </w:pPr>
      <w:bookmarkStart w:name="" w:id="1212"/>
      <w:r>
        <w:rPr>
          <w:rFonts w:ascii="宋体" w:hAnsi="宋体" w:cs="宋体" w:eastAsia="宋体"/>
          <w:sz w:val="56"/>
          <w:spacing w:val="0"/>
          <w:color w:val="000000"/>
          <w:b w:val="off"/>
          <w:i w:val="off"/>
        </w:rPr>
        <w:t/>
      </w:r>
      <w:bookmarkEnd w:id="1212"/>
    </w:p>
    <w:p>
      <w:pPr>
        <w:pageBreakBefore w:val="off"/>
        <w:tabs/>
        <w:wordWrap w:val="off"/>
        <w:spacing w:before="0" w:after="0" w:line="920" w:lineRule="atLeast"/>
        <w:ind w:left="0" w:right="0" w:firstLine="180"/>
        <w:jc w:val="both"/>
        <w:textAlignment w:val="baseline"/>
        <w:rPr>
          <w:sz w:val="56"/>
        </w:rPr>
      </w:pPr>
      <w:bookmarkStart w:name="" w:id="1213"/>
      <w:r>
        <w:rPr>
          <w:rFonts w:ascii="宋体" w:hAnsi="宋体" w:cs="宋体" w:eastAsia="宋体"/>
          <w:sz w:val="56"/>
          <w:spacing w:val="0"/>
          <w:color w:val="000000"/>
          <w:b w:val="off"/>
          <w:i w:val="off"/>
        </w:rPr>
        <w:t>际上与先前的或竞争的纲领相矛盾的。例如，当1686年牛顿发</w:t>
      </w:r>
      <w:r>
        <w:rPr>
          <w:rFonts w:ascii="宋体" w:hAnsi="宋体" w:cs="宋体" w:eastAsia="宋体"/>
          <w:sz w:val="56"/>
          <w:spacing w:val="0"/>
          <w:color w:val="000000"/>
          <w:b w:val="off"/>
          <w:i w:val="off"/>
        </w:rPr>
        <w:t>表他的万有引力理论时，关于彗星有两种流行的理论。其中较</w:t>
      </w:r>
      <w:r>
        <w:rPr>
          <w:rFonts w:ascii="宋体" w:hAnsi="宋体" w:cs="宋体" w:eastAsia="宋体"/>
          <w:sz w:val="56"/>
          <w:spacing w:val="0"/>
          <w:color w:val="000000"/>
          <w:b w:val="off"/>
          <w:i w:val="off"/>
        </w:rPr>
        <w:t>为流行的一种理论认为彗星是上帝愤怒的信号，预示他要打击</w:t>
      </w:r>
      <w:r>
        <w:rPr>
          <w:rFonts w:ascii="宋体" w:hAnsi="宋体" w:cs="宋体" w:eastAsia="宋体"/>
          <w:sz w:val="56"/>
          <w:spacing w:val="0"/>
          <w:color w:val="000000"/>
          <w:b w:val="off"/>
          <w:i w:val="off"/>
        </w:rPr>
        <w:t>人类并使人类遭难。另一个鲜为人们所知的开普勒理论认为，</w:t>
      </w:r>
      <w:r>
        <w:rPr>
          <w:rFonts w:ascii="宋体" w:hAnsi="宋体" w:cs="宋体" w:eastAsia="宋体"/>
          <w:sz w:val="56"/>
          <w:spacing w:val="0"/>
          <w:color w:val="000000"/>
          <w:b w:val="off"/>
          <w:i w:val="off"/>
        </w:rPr>
        <w:t>彗星是沿直线运行的天体。现在，牛顿理论认为，有一些彗星沿</w:t>
      </w:r>
      <w:r>
        <w:rPr>
          <w:rFonts w:ascii="宋体" w:hAnsi="宋体" w:cs="宋体" w:eastAsia="宋体"/>
          <w:sz w:val="56"/>
          <w:spacing w:val="0"/>
          <w:color w:val="000000"/>
          <w:b w:val="off"/>
          <w:i w:val="off"/>
        </w:rPr>
        <w:t>双曲线或抛物线运行，永远不再返回；另外一些彗星沿普通的椭</w:t>
      </w:r>
      <w:r>
        <w:rPr>
          <w:rFonts w:ascii="宋体" w:hAnsi="宋体" w:cs="宋体" w:eastAsia="宋体"/>
          <w:sz w:val="56"/>
          <w:spacing w:val="0"/>
          <w:color w:val="000000"/>
          <w:b w:val="off"/>
          <w:i w:val="off"/>
        </w:rPr>
        <w:t>圆轨道运行。按牛顿纲领从事研究的哈雷，观察了一颗彗星的</w:t>
      </w:r>
      <w:r>
        <w:rPr>
          <w:rFonts w:ascii="宋体" w:hAnsi="宋体" w:cs="宋体" w:eastAsia="宋体"/>
          <w:sz w:val="56"/>
          <w:spacing w:val="0"/>
          <w:color w:val="000000"/>
          <w:b w:val="off"/>
          <w:i w:val="off"/>
        </w:rPr>
        <w:t>一段轨道，据此计算出它将在72年的时间内返回，计算出它再</w:t>
      </w:r>
      <w:r>
        <w:rPr>
          <w:rFonts w:ascii="宋体" w:hAnsi="宋体" w:cs="宋体" w:eastAsia="宋体"/>
          <w:sz w:val="56"/>
          <w:spacing w:val="0"/>
          <w:color w:val="000000"/>
          <w:b w:val="off"/>
          <w:i w:val="off"/>
        </w:rPr>
        <w:t>次出现在天空某个明确规定的点上的时刻，精确至分钟，这是难</w:t>
      </w:r>
      <w:r>
        <w:rPr>
          <w:rFonts w:ascii="宋体" w:hAnsi="宋体" w:cs="宋体" w:eastAsia="宋体"/>
          <w:sz w:val="56"/>
          <w:spacing w:val="0"/>
          <w:color w:val="000000"/>
          <w:b w:val="off"/>
          <w:i w:val="off"/>
        </w:rPr>
        <w:t>以置信的。但72年之后，牛顿和哈雷都去世很久了，哈雷彗星</w:t>
      </w:r>
      <w:r>
        <w:rPr>
          <w:rFonts w:ascii="宋体" w:hAnsi="宋体" w:cs="宋体" w:eastAsia="宋体"/>
          <w:sz w:val="56"/>
          <w:spacing w:val="0"/>
          <w:color w:val="000000"/>
          <w:b w:val="off"/>
          <w:i w:val="off"/>
        </w:rPr>
        <w:t>正像哈雷所预测的那样再次出现了。同样地，牛顿派科学家还</w:t>
      </w:r>
      <w:r>
        <w:rPr>
          <w:rFonts w:ascii="宋体" w:hAnsi="宋体" w:cs="宋体" w:eastAsia="宋体"/>
          <w:sz w:val="56"/>
          <w:spacing w:val="0"/>
          <w:color w:val="000000"/>
          <w:b w:val="off"/>
          <w:i w:val="off"/>
        </w:rPr>
        <w:t>预测了过去从未被观察到的小行星的存在及其精确的运行轨</w:t>
      </w:r>
      <w:r>
        <w:rPr>
          <w:rFonts w:ascii="宋体" w:hAnsi="宋体" w:cs="宋体" w:eastAsia="宋体"/>
          <w:sz w:val="56"/>
          <w:spacing w:val="0"/>
          <w:color w:val="000000"/>
          <w:b w:val="off"/>
          <w:i w:val="off"/>
        </w:rPr>
        <w:t>道。让我们再以爱因斯坦的纲领为例。爱因斯坦作出了惊人的</w:t>
      </w:r>
      <w:r>
        <w:rPr>
          <w:rFonts w:ascii="宋体" w:hAnsi="宋体" w:cs="宋体" w:eastAsia="宋体"/>
          <w:sz w:val="56"/>
          <w:spacing w:val="0"/>
          <w:color w:val="000000"/>
          <w:b w:val="off"/>
          <w:i w:val="off"/>
        </w:rPr>
        <w:t>预测，如果在晚上测量两颗恒星之间的距离，并且再在白天测量</w:t>
      </w:r>
      <w:r>
        <w:rPr>
          <w:rFonts w:ascii="宋体" w:hAnsi="宋体" w:cs="宋体" w:eastAsia="宋体"/>
          <w:sz w:val="56"/>
          <w:spacing w:val="0"/>
          <w:color w:val="000000"/>
          <w:b w:val="off"/>
          <w:i w:val="off"/>
        </w:rPr>
        <w:t>这两颗恒星之间的距离(在日食的时候可观察到它们)，两次测</w:t>
      </w:r>
      <w:r>
        <w:rPr>
          <w:rFonts w:ascii="宋体" w:hAnsi="宋体" w:cs="宋体" w:eastAsia="宋体"/>
          <w:sz w:val="56"/>
          <w:spacing w:val="0"/>
          <w:color w:val="000000"/>
          <w:b w:val="off"/>
          <w:i w:val="off"/>
        </w:rPr>
        <w:t>量的结果将是不同的。在爱因斯坦的纲领之前，没有人想到过</w:t>
      </w:r>
      <w:r>
        <w:rPr>
          <w:rFonts w:ascii="宋体" w:hAnsi="宋体" w:cs="宋体" w:eastAsia="宋体"/>
          <w:sz w:val="56"/>
          <w:spacing w:val="0"/>
          <w:color w:val="000000"/>
          <w:b w:val="off"/>
          <w:i w:val="off"/>
        </w:rPr>
        <w:t>作这种观察。因此，在一个进步的研究纲领中，理论导致发现迄</w:t>
      </w:r>
      <w:r>
        <w:rPr>
          <w:rFonts w:ascii="宋体" w:hAnsi="宋体" w:cs="宋体" w:eastAsia="宋体"/>
          <w:sz w:val="56"/>
          <w:spacing w:val="0"/>
          <w:color w:val="000000"/>
          <w:b w:val="off"/>
          <w:i w:val="off"/>
        </w:rPr>
        <w:t>今不为人们所知的新颖事实。相反，在退化的研究纲领中，理论</w:t>
      </w:r>
      <w:r>
        <w:rPr>
          <w:rFonts w:ascii="宋体" w:hAnsi="宋体" w:cs="宋体" w:eastAsia="宋体"/>
          <w:sz w:val="56"/>
          <w:spacing w:val="0"/>
          <w:color w:val="000000"/>
          <w:b w:val="off"/>
          <w:i w:val="off"/>
        </w:rPr>
        <w:t>只是为了适应已知的事实才构造出来的。例如，马克思主义可</w:t>
      </w:r>
      <w:r>
        <w:rPr>
          <w:rFonts w:ascii="宋体" w:hAnsi="宋体" w:cs="宋体" w:eastAsia="宋体"/>
          <w:sz w:val="56"/>
          <w:spacing w:val="0"/>
          <w:color w:val="000000"/>
          <w:b w:val="off"/>
          <w:i w:val="off"/>
        </w:rPr>
        <w:t>曾成功地预测过惊人的新颖事实没有？从来没有！它只有一些</w:t>
      </w:r>
      <w:r>
        <w:rPr>
          <w:rFonts w:ascii="宋体" w:hAnsi="宋体" w:cs="宋体" w:eastAsia="宋体"/>
          <w:sz w:val="56"/>
          <w:spacing w:val="0"/>
          <w:color w:val="000000"/>
          <w:b w:val="off"/>
          <w:i w:val="off"/>
        </w:rPr>
        <w:t>著名的失败的预测。它预测过工人阶级的绝对贫困。它预测过</w:t>
      </w:r>
      <w:r>
        <w:rPr>
          <w:rFonts w:ascii="宋体" w:hAnsi="宋体" w:cs="宋体" w:eastAsia="宋体"/>
          <w:sz w:val="56"/>
          <w:spacing w:val="0"/>
          <w:color w:val="000000"/>
          <w:b w:val="off"/>
          <w:i w:val="off"/>
        </w:rPr>
        <w:t>第一次社会主义革命将发生在工业最发达的社会。它预测过社</w:t>
      </w:r>
      <w:r>
        <w:rPr>
          <w:rFonts w:ascii="宋体" w:hAnsi="宋体" w:cs="宋体" w:eastAsia="宋体"/>
          <w:sz w:val="56"/>
          <w:spacing w:val="0"/>
          <w:color w:val="000000"/>
          <w:b w:val="off"/>
          <w:i w:val="off"/>
        </w:rPr>
        <w:t>会主义社会将不再发生革命。它预测过在社会主义国家之间将</w:t>
      </w:r>
      <w:r>
        <w:rPr>
          <w:rFonts w:ascii="宋体" w:hAnsi="宋体" w:cs="宋体" w:eastAsia="宋体"/>
          <w:sz w:val="56"/>
          <w:spacing w:val="0"/>
          <w:color w:val="000000"/>
          <w:b w:val="off"/>
          <w:i w:val="off"/>
        </w:rPr>
        <w:t>没有任何利害冲突。可见，马克思主义的这些早期预言是大胆</w:t>
      </w:r>
      <w:r>
        <w:rPr>
          <w:rFonts w:ascii="宋体" w:hAnsi="宋体" w:cs="宋体" w:eastAsia="宋体"/>
          <w:sz w:val="56"/>
          <w:spacing w:val="0"/>
          <w:color w:val="000000"/>
          <w:b w:val="off"/>
          <w:i w:val="off"/>
        </w:rPr>
        <w:t>的、惊人的，但这些预言都破产了。马克思主义者对他们所有的</w:t>
      </w:r>
      <w:r>
        <w:rPr>
          <w:rFonts w:ascii="宋体" w:hAnsi="宋体" w:cs="宋体" w:eastAsia="宋体"/>
          <w:sz w:val="56"/>
          <w:spacing w:val="0"/>
          <w:color w:val="000000"/>
          <w:b w:val="off"/>
          <w:i w:val="off"/>
        </w:rPr>
        <w:t>失败作了说明：他们发明了一个帝国主义论来说明工人阶级生</w:t>
      </w:r>
      <w:r>
        <w:rPr>
          <w:rFonts w:ascii="宋体" w:hAnsi="宋体" w:cs="宋体" w:eastAsia="宋体"/>
          <w:sz w:val="56"/>
          <w:spacing w:val="0"/>
          <w:color w:val="000000"/>
          <w:b w:val="off"/>
          <w:i w:val="off"/>
        </w:rPr>
        <w:t>活水平的不断提高；他们甚至说明了为什么第一次社会主义革</w:t>
      </w:r>
      <w:bookmarkEnd w:id="1213"/>
    </w:p>
    <w:p>
      <w:r>
        <w:t/>
      </w:r>
    </w:p>
    <w:p>
      <w:pPr>
        <w:sectPr>
          <w:footerReference r:id="rId37"/>
          <w:headerReference r:id="rId38" w:type="default"/>
          <w:type w:val="nextPage"/>
          <w:pgSz w:w="22100" w:h="31680"/>
          <w:pgMar w:left="3180" w:top="2440" w:right="3180" w:bottom="2440" w:header="2140" w:footer="2140"/>
          <w:cols w:num="1"/>
        </w:sectPr>
      </w:pPr>
    </w:p>
    <w:p>
      <w:pPr>
        <w:pageBreakBefore w:val="off"/>
        <w:tabs>
          <w:tab w:pos="1800" w:val="left" w:leader="none"/>
        </w:tabs>
        <w:wordWrap w:val="off"/>
        <w:spacing w:before="0" w:after="0" w:line="520" w:lineRule="atLeast"/>
        <w:ind w:left="140" w:right="0"/>
        <w:jc w:val="both"/>
        <w:textAlignment w:val="baseline"/>
        <w:rPr>
          <w:sz w:val="39"/>
        </w:rPr>
      </w:pPr>
      <w:bookmarkStart w:name="" w:id="1214"/>
      <w:r>
        <w:rPr>
          <w:rFonts w:ascii="楷体" w:hAnsi="楷体" w:cs="楷体" w:eastAsia="楷体"/>
          <w:sz w:val="39"/>
          <w:spacing w:val="0"/>
          <w:color w:val="000000"/>
          <w:b w:val="off"/>
          <w:i w:val="off"/>
        </w:rPr>
        <w:t>008</w:t>
      </w:r>
      <w:r>
        <w:t xml:space="preserve">	</w:t>
      </w:r>
      <w:r>
        <w:rPr>
          <w:rFonts w:ascii="黑体" w:hAnsi="黑体" w:cs="黑体" w:eastAsia="黑体"/>
          <w:sz w:val="39"/>
          <w:spacing w:val="0"/>
          <w:color w:val="000000"/>
          <w:b w:val="on"/>
          <w:i w:val="off"/>
        </w:rPr>
        <w:t>|科学研究纲领方法论</w:t>
      </w:r>
      <w:bookmarkEnd w:id="1214"/>
    </w:p>
    <w:p>
      <w:pPr>
        <w:pageBreakBefore w:val="off"/>
        <w:tabs/>
        <w:wordWrap w:val="off"/>
        <w:spacing w:before="0" w:after="0" w:line="940" w:lineRule="exact"/>
        <w:ind w:left="0" w:right="0"/>
        <w:jc w:val="both"/>
        <w:textAlignment w:val="baseline"/>
        <w:rPr>
          <w:sz w:val="55"/>
        </w:rPr>
      </w:pPr>
      <w:bookmarkStart w:name="" w:id="1215"/>
      <w:r>
        <w:rPr>
          <w:rFonts w:ascii="宋体" w:hAnsi="宋体" w:cs="宋体" w:eastAsia="宋体"/>
          <w:sz w:val="55"/>
          <w:spacing w:val="0"/>
          <w:color w:val="000000"/>
          <w:b w:val="off"/>
          <w:i w:val="off"/>
        </w:rPr>
        <w:t/>
      </w:r>
      <w:bookmarkEnd w:id="1215"/>
    </w:p>
    <w:p>
      <w:pPr>
        <w:pageBreakBefore w:val="off"/>
        <w:tabs/>
        <w:wordWrap w:val="off"/>
        <w:spacing w:before="0" w:after="0" w:line="920" w:lineRule="atLeast"/>
        <w:ind w:left="160" w:right="0"/>
        <w:jc w:val="both"/>
        <w:textAlignment w:val="baseline"/>
        <w:rPr>
          <w:sz w:val="55"/>
        </w:rPr>
      </w:pPr>
      <w:bookmarkStart w:name="" w:id="1216"/>
      <w:r>
        <w:rPr>
          <w:rFonts w:ascii="宋体" w:hAnsi="宋体" w:cs="宋体" w:eastAsia="宋体"/>
          <w:sz w:val="55"/>
          <w:spacing w:val="0"/>
          <w:color w:val="000000"/>
          <w:b w:val="off"/>
          <w:i w:val="off"/>
        </w:rPr>
        <w:t>命发生在工业落后的俄国。他们“说明”了1953年的柏林事件、</w:t>
      </w:r>
      <w:r>
        <w:rPr>
          <w:rFonts w:ascii="宋体" w:hAnsi="宋体" w:cs="宋体" w:eastAsia="宋体"/>
          <w:sz w:val="55"/>
          <w:spacing w:val="0"/>
          <w:color w:val="000000"/>
          <w:b w:val="off"/>
          <w:i w:val="off"/>
        </w:rPr>
        <w:t>1956年的布达佩斯起义、1968年的布拉格之春。他们“说明”了</w:t>
      </w:r>
      <w:r>
        <w:rPr>
          <w:rFonts w:ascii="宋体" w:hAnsi="宋体" w:cs="宋体" w:eastAsia="宋体"/>
          <w:sz w:val="55"/>
          <w:spacing w:val="0"/>
          <w:color w:val="000000"/>
          <w:b w:val="off"/>
          <w:i w:val="off"/>
        </w:rPr>
        <w:t>俄华冲突。但他们的辅助假说都是事后为了保护马克思主义理</w:t>
      </w:r>
      <w:r>
        <w:rPr>
          <w:rFonts w:ascii="宋体" w:hAnsi="宋体" w:cs="宋体" w:eastAsia="宋体"/>
          <w:sz w:val="55"/>
          <w:spacing w:val="0"/>
          <w:color w:val="000000"/>
          <w:b w:val="off"/>
          <w:i w:val="off"/>
        </w:rPr>
        <w:t>论不受事实的反驳而编造出来的。牛顿的纲领导致新颖的事</w:t>
      </w:r>
      <w:r>
        <w:rPr>
          <w:rFonts w:ascii="宋体" w:hAnsi="宋体" w:cs="宋体" w:eastAsia="宋体"/>
          <w:sz w:val="55"/>
          <w:spacing w:val="0"/>
          <w:color w:val="000000"/>
          <w:b w:val="off"/>
          <w:i w:val="off"/>
        </w:rPr>
        <w:t>实；而马克思主义的纲领落后于事实，并正在迅速奔跑以赶上</w:t>
      </w:r>
      <w:r>
        <w:rPr>
          <w:rFonts w:ascii="宋体" w:hAnsi="宋体" w:cs="宋体" w:eastAsia="宋体"/>
          <w:sz w:val="55"/>
          <w:spacing w:val="0"/>
          <w:color w:val="000000"/>
          <w:b w:val="off"/>
          <w:i w:val="off"/>
        </w:rPr>
        <w:t>事实。</w:t>
      </w:r>
      <w:bookmarkEnd w:id="1216"/>
    </w:p>
    <w:p>
      <w:pPr>
        <w:pageBreakBefore w:val="off"/>
        <w:tabs/>
        <w:wordWrap w:val="off"/>
        <w:spacing w:before="0" w:after="0" w:line="920" w:lineRule="atLeast"/>
        <w:ind w:left="100" w:right="20" w:firstLine="1180"/>
        <w:jc w:val="both"/>
        <w:textAlignment w:val="baseline"/>
        <w:rPr>
          <w:sz w:val="55"/>
        </w:rPr>
      </w:pPr>
      <w:bookmarkStart w:name="" w:id="1217"/>
      <w:r>
        <w:rPr>
          <w:rFonts w:ascii="宋体" w:hAnsi="宋体" w:cs="宋体" w:eastAsia="宋体"/>
          <w:sz w:val="55"/>
          <w:spacing w:val="0"/>
          <w:color w:val="000000"/>
          <w:b w:val="off"/>
          <w:i w:val="off"/>
        </w:rPr>
        <w:t>总之，经验进步的标志不是微不足道的证实：波普尔正确地</w:t>
      </w:r>
      <w:r>
        <w:rPr>
          <w:rFonts w:ascii="宋体" w:hAnsi="宋体" w:cs="宋体" w:eastAsia="宋体"/>
          <w:sz w:val="55"/>
          <w:spacing w:val="0"/>
          <w:color w:val="000000"/>
          <w:b w:val="off"/>
          <w:i w:val="off"/>
        </w:rPr>
        <w:t>指出，这种证实当以百万计。掷石坠地，这无论重复多少次，也</w:t>
      </w:r>
      <w:r>
        <w:rPr>
          <w:rFonts w:ascii="宋体" w:hAnsi="宋体" w:cs="宋体" w:eastAsia="宋体"/>
          <w:sz w:val="55"/>
          <w:spacing w:val="0"/>
          <w:color w:val="000000"/>
          <w:b w:val="off"/>
          <w:i w:val="off"/>
        </w:rPr>
        <w:t>不是牛顿理论的成功。但波普尔所鼓吹的所谓的“反驳”也不是</w:t>
      </w:r>
      <w:r>
        <w:rPr>
          <w:rFonts w:ascii="宋体" w:hAnsi="宋体" w:cs="宋体" w:eastAsia="宋体"/>
          <w:sz w:val="55"/>
          <w:spacing w:val="0"/>
          <w:color w:val="000000"/>
          <w:b w:val="off"/>
          <w:i w:val="off"/>
        </w:rPr>
        <w:t>经验失败的标志，因为所有的纲领永远都是在大量的反常中成</w:t>
      </w:r>
      <w:r>
        <w:rPr>
          <w:rFonts w:ascii="宋体" w:hAnsi="宋体" w:cs="宋体" w:eastAsia="宋体"/>
          <w:sz w:val="55"/>
          <w:spacing w:val="0"/>
          <w:color w:val="000000"/>
          <w:b w:val="off"/>
          <w:i w:val="off"/>
        </w:rPr>
        <w:t>长的。真正重要的是戏剧性的、出乎意料的、惊人的预测：这种</w:t>
      </w:r>
      <w:r>
        <w:rPr>
          <w:rFonts w:ascii="宋体" w:hAnsi="宋体" w:cs="宋体" w:eastAsia="宋体"/>
          <w:sz w:val="55"/>
          <w:spacing w:val="0"/>
          <w:color w:val="000000"/>
          <w:b w:val="off"/>
          <w:i w:val="off"/>
        </w:rPr>
        <w:t>预测只要有几个就足以改变局面；一旦理论落后于事实，我们所</w:t>
      </w:r>
      <w:r>
        <w:rPr>
          <w:rFonts w:ascii="宋体" w:hAnsi="宋体" w:cs="宋体" w:eastAsia="宋体"/>
          <w:sz w:val="55"/>
          <w:spacing w:val="0"/>
          <w:color w:val="000000"/>
          <w:b w:val="off"/>
          <w:i w:val="off"/>
        </w:rPr>
        <w:t>论述的纲领就可悲地退化了。</w:t>
      </w:r>
      <w:bookmarkEnd w:id="1217"/>
    </w:p>
    <w:p>
      <w:pPr>
        <w:pageBreakBefore w:val="off"/>
        <w:tabs/>
        <w:wordWrap w:val="off"/>
        <w:spacing w:before="0" w:after="0" w:line="920" w:lineRule="atLeast"/>
        <w:ind w:left="100" w:right="100" w:firstLine="1180"/>
        <w:jc w:val="both"/>
        <w:textAlignment w:val="baseline"/>
        <w:rPr>
          <w:sz w:val="55"/>
        </w:rPr>
      </w:pPr>
      <w:bookmarkStart w:name="" w:id="1218"/>
      <w:r>
        <w:rPr>
          <w:rFonts w:ascii="宋体" w:hAnsi="宋体" w:cs="宋体" w:eastAsia="宋体"/>
          <w:sz w:val="55"/>
          <w:spacing w:val="0"/>
          <w:color w:val="000000"/>
          <w:b w:val="off"/>
          <w:i w:val="off"/>
        </w:rPr>
        <w:t>那么，科学革命是怎样到来的呢？假设我们有两个竞争的</w:t>
      </w:r>
      <w:r>
        <w:rPr>
          <w:rFonts w:ascii="宋体" w:hAnsi="宋体" w:cs="宋体" w:eastAsia="宋体"/>
          <w:sz w:val="55"/>
          <w:spacing w:val="0"/>
          <w:color w:val="000000"/>
          <w:b w:val="off"/>
          <w:i w:val="off"/>
        </w:rPr>
        <w:t>研究纲领，一个是进步的，而另一个是退化的，科学家们倾向于</w:t>
      </w:r>
      <w:r>
        <w:rPr>
          <w:rFonts w:ascii="宋体" w:hAnsi="宋体" w:cs="宋体" w:eastAsia="宋体"/>
          <w:sz w:val="55"/>
          <w:spacing w:val="0"/>
          <w:color w:val="000000"/>
          <w:b w:val="off"/>
          <w:i w:val="off"/>
        </w:rPr>
        <w:t>参加进步的纲领，这就是科学革命的基本原理。但是，尽管公开</w:t>
      </w:r>
      <w:r>
        <w:rPr>
          <w:rFonts w:ascii="宋体" w:hAnsi="宋体" w:cs="宋体" w:eastAsia="宋体"/>
          <w:sz w:val="55"/>
          <w:spacing w:val="0"/>
          <w:color w:val="000000"/>
          <w:b w:val="off"/>
          <w:i w:val="off"/>
        </w:rPr>
        <w:t>竞赛记录是知识诚实性的问题，坚持一个退化的纲领并试图把</w:t>
      </w:r>
      <w:r>
        <w:rPr>
          <w:rFonts w:ascii="宋体" w:hAnsi="宋体" w:cs="宋体" w:eastAsia="宋体"/>
          <w:sz w:val="55"/>
          <w:spacing w:val="0"/>
          <w:color w:val="000000"/>
          <w:b w:val="off"/>
          <w:i w:val="off"/>
        </w:rPr>
        <w:t>它转化为进步的却不是不诚实的。</w:t>
      </w:r>
      <w:bookmarkEnd w:id="1218"/>
    </w:p>
    <w:p>
      <w:pPr>
        <w:pageBreakBefore w:val="off"/>
        <w:tabs/>
        <w:wordWrap w:val="off"/>
        <w:spacing w:before="0" w:after="0" w:line="920" w:lineRule="atLeast"/>
        <w:ind w:left="0" w:right="120" w:firstLine="1180"/>
        <w:jc w:val="both"/>
        <w:textAlignment w:val="baseline"/>
        <w:rPr>
          <w:sz w:val="55"/>
        </w:rPr>
      </w:pPr>
      <w:bookmarkStart w:name="" w:id="1219"/>
      <w:r>
        <w:rPr>
          <w:rFonts w:ascii="宋体" w:hAnsi="宋体" w:cs="宋体" w:eastAsia="宋体"/>
          <w:sz w:val="55"/>
          <w:spacing w:val="0"/>
          <w:color w:val="000000"/>
          <w:b w:val="off"/>
          <w:i w:val="off"/>
        </w:rPr>
        <w:t>与波普尔相反，科学研究纲领方法论并不提供即时的合理</w:t>
      </w:r>
      <w:r>
        <w:rPr>
          <w:rFonts w:ascii="宋体" w:hAnsi="宋体" w:cs="宋体" w:eastAsia="宋体"/>
          <w:sz w:val="55"/>
          <w:spacing w:val="0"/>
          <w:color w:val="000000"/>
          <w:b w:val="off"/>
          <w:i w:val="off"/>
        </w:rPr>
        <w:t>性。必须宽厚地对待年轻的纲领：研究纲领可能需要几十年的</w:t>
      </w:r>
      <w:r>
        <w:rPr>
          <w:rFonts w:ascii="宋体" w:hAnsi="宋体" w:cs="宋体" w:eastAsia="宋体"/>
          <w:sz w:val="55"/>
          <w:spacing w:val="0"/>
          <w:color w:val="000000"/>
          <w:b w:val="off"/>
          <w:i w:val="off"/>
        </w:rPr>
        <w:t>时间才开始发展并成为经验上进步的纲领。批评并不是像波普</w:t>
      </w:r>
      <w:r>
        <w:rPr>
          <w:rFonts w:ascii="宋体" w:hAnsi="宋体" w:cs="宋体" w:eastAsia="宋体"/>
          <w:sz w:val="55"/>
          <w:spacing w:val="0"/>
          <w:color w:val="000000"/>
          <w:b w:val="off"/>
          <w:i w:val="off"/>
        </w:rPr>
        <w:t>尔所说的那样通过反驳很快地扼杀一个纲领。重要的批评总是</w:t>
      </w:r>
      <w:r>
        <w:rPr>
          <w:rFonts w:ascii="宋体" w:hAnsi="宋体" w:cs="宋体" w:eastAsia="宋体"/>
          <w:sz w:val="55"/>
          <w:spacing w:val="0"/>
          <w:color w:val="000000"/>
          <w:b w:val="off"/>
          <w:i w:val="off"/>
        </w:rPr>
        <w:t>建设性的：没有一个更好的理论，就构不成反驳。库恩认为科学</w:t>
      </w:r>
      <w:r>
        <w:rPr>
          <w:rFonts w:ascii="宋体" w:hAnsi="宋体" w:cs="宋体" w:eastAsia="宋体"/>
          <w:sz w:val="55"/>
          <w:spacing w:val="0"/>
          <w:color w:val="000000"/>
          <w:b w:val="off"/>
          <w:i w:val="off"/>
        </w:rPr>
        <w:t>革命是突发的、非理性的视觉变化，这是错误的。科学史驳斥了</w:t>
      </w:r>
      <w:r>
        <w:rPr>
          <w:rFonts w:ascii="宋体" w:hAnsi="宋体" w:cs="宋体" w:eastAsia="宋体"/>
          <w:sz w:val="55"/>
          <w:spacing w:val="0"/>
          <w:color w:val="000000"/>
          <w:b w:val="off"/>
          <w:i w:val="off"/>
        </w:rPr>
        <w:t>波普尔，也驳斥了库恩：仔细地观察一下就会发现，无论是波普</w:t>
      </w:r>
      <w:r>
        <w:rPr>
          <w:rFonts w:ascii="宋体" w:hAnsi="宋体" w:cs="宋体" w:eastAsia="宋体"/>
          <w:sz w:val="55"/>
          <w:spacing w:val="0"/>
          <w:color w:val="000000"/>
          <w:b w:val="off"/>
          <w:i w:val="off"/>
        </w:rPr>
        <w:t>尔的判决性实验还是库恩的科学革命其实都是神话：通常发生</w:t>
      </w:r>
      <w:r>
        <w:rPr>
          <w:rFonts w:ascii="宋体" w:hAnsi="宋体" w:cs="宋体" w:eastAsia="宋体"/>
          <w:sz w:val="55"/>
          <w:spacing w:val="0"/>
          <w:color w:val="000000"/>
          <w:b w:val="off"/>
          <w:i w:val="off"/>
        </w:rPr>
        <w:t>的情况是进步的研究纲领取代退化的研究纲领。</w:t>
      </w:r>
      <w:bookmarkEnd w:id="1219"/>
    </w:p>
    <w:p>
      <w:r>
        <w:t/>
      </w:r>
    </w:p>
    <w:p>
      <w:pPr>
        <w:sectPr>
          <w:footerReference r:id="rId39"/>
          <w:headerReference r:id="rId40" w:type="default"/>
          <w:type w:val="nextPage"/>
          <w:pgSz w:w="22100" w:h="31680"/>
          <w:pgMar w:left="3200" w:top="2460" w:right="3200" w:bottom="2460" w:header="2160" w:footer="2160"/>
          <w:cols w:num="1"/>
        </w:sectPr>
      </w:pPr>
    </w:p>
    <w:p>
      <w:pPr>
        <w:pageBreakBefore w:val="off"/>
        <w:tabs>
          <w:tab w:pos="14620" w:val="left" w:leader="none"/>
        </w:tabs>
        <w:wordWrap w:val="off"/>
        <w:spacing w:before="0" w:after="0" w:line="540" w:lineRule="atLeast"/>
        <w:ind w:left="10680" w:right="0"/>
        <w:jc w:val="both"/>
        <w:textAlignment w:val="baseline"/>
        <w:rPr>
          <w:sz w:val="40"/>
        </w:rPr>
      </w:pPr>
      <w:bookmarkStart w:name="" w:id="1220"/>
      <w:r>
        <w:rPr>
          <w:rFonts w:ascii="黑体" w:hAnsi="黑体" w:cs="黑体" w:eastAsia="黑体"/>
          <w:sz w:val="40"/>
          <w:spacing w:val="0"/>
          <w:color w:val="000000"/>
          <w:b w:val="off"/>
          <w:i w:val="off"/>
        </w:rPr>
        <w:t>导言：科学与伪科学</w:t>
      </w:r>
      <w:r>
        <w:t xml:space="preserve">	</w:t>
      </w:r>
      <w:r>
        <w:rPr>
          <w:rFonts w:ascii="楷体" w:hAnsi="楷体" w:cs="楷体" w:eastAsia="楷体"/>
          <w:sz w:val="40"/>
          <w:spacing w:val="0"/>
          <w:color w:val="000000"/>
          <w:b w:val="off"/>
          <w:i w:val="off"/>
        </w:rPr>
        <w:t>009</w:t>
      </w:r>
      <w:bookmarkEnd w:id="1220"/>
    </w:p>
    <w:p>
      <w:pPr>
        <w:pageBreakBefore w:val="off"/>
        <w:tabs/>
        <w:wordWrap w:val="off"/>
        <w:spacing w:before="0" w:after="0" w:line="1100" w:lineRule="exact"/>
        <w:ind w:left="0" w:right="0"/>
        <w:jc w:val="both"/>
        <w:textAlignment w:val="baseline"/>
        <w:rPr>
          <w:sz w:val="56"/>
        </w:rPr>
      </w:pPr>
      <w:bookmarkStart w:name="" w:id="1221"/>
      <w:r>
        <w:rPr>
          <w:rFonts w:ascii="宋体" w:hAnsi="宋体" w:cs="宋体" w:eastAsia="宋体"/>
          <w:sz w:val="56"/>
          <w:spacing w:val="0"/>
          <w:color w:val="000000"/>
          <w:b w:val="off"/>
          <w:i w:val="off"/>
        </w:rPr>
        <w:t/>
      </w:r>
      <w:bookmarkEnd w:id="1221"/>
    </w:p>
    <w:p>
      <w:pPr>
        <w:pageBreakBefore w:val="off"/>
        <w:tabs/>
        <w:wordWrap w:val="off"/>
        <w:spacing w:before="0" w:after="0" w:line="1100" w:lineRule="atLeast"/>
        <w:ind w:left="0" w:right="100" w:firstLine="1220"/>
        <w:jc w:val="both"/>
        <w:textAlignment w:val="baseline"/>
        <w:rPr>
          <w:sz w:val="56"/>
        </w:rPr>
      </w:pPr>
      <w:bookmarkStart w:name="" w:id="1222"/>
      <w:r>
        <w:rPr>
          <w:rFonts w:ascii="宋体" w:hAnsi="宋体" w:cs="宋体" w:eastAsia="宋体"/>
          <w:sz w:val="56"/>
          <w:spacing w:val="0"/>
          <w:color w:val="000000"/>
          <w:b w:val="off"/>
          <w:i w:val="off"/>
        </w:rPr>
        <w:t>科学与伪科学的分界问题对批判的制度化也具有重大的意</w:t>
      </w:r>
      <w:r>
        <w:rPr>
          <w:rFonts w:ascii="宋体" w:hAnsi="宋体" w:cs="宋体" w:eastAsia="宋体"/>
          <w:sz w:val="56"/>
          <w:spacing w:val="0"/>
          <w:color w:val="000000"/>
          <w:b w:val="off"/>
          <w:i w:val="off"/>
        </w:rPr>
        <w:t>义。哥白尼理论在1616年被天主教教会所禁止，因为据说它是</w:t>
      </w:r>
      <w:r>
        <w:rPr>
          <w:rFonts w:ascii="宋体" w:hAnsi="宋体" w:cs="宋体" w:eastAsia="宋体"/>
          <w:sz w:val="56"/>
          <w:spacing w:val="0"/>
          <w:color w:val="000000"/>
          <w:b w:val="off"/>
          <w:i w:val="off"/>
        </w:rPr>
        <w:t>伪科学。1820年天主教教会从禁书录中解放了哥白尼理论，因</w:t>
      </w:r>
      <w:r>
        <w:rPr>
          <w:rFonts w:ascii="宋体" w:hAnsi="宋体" w:cs="宋体" w:eastAsia="宋体"/>
          <w:sz w:val="56"/>
          <w:spacing w:val="0"/>
          <w:color w:val="000000"/>
          <w:b w:val="off"/>
          <w:i w:val="off"/>
        </w:rPr>
        <w:t>为这时教会认为事实已证明了哥白尼理论，因而它成了科学的。</w:t>
      </w:r>
      <w:r>
        <w:rPr>
          <w:rFonts w:ascii="宋体" w:hAnsi="宋体" w:cs="宋体" w:eastAsia="宋体"/>
          <w:sz w:val="56"/>
          <w:spacing w:val="0"/>
          <w:color w:val="000000"/>
          <w:b w:val="off"/>
          <w:i w:val="off"/>
        </w:rPr>
        <w:t>1949年苏联共产党中央委员会宣布孟德尔遗传学是伪科学，并</w:t>
      </w:r>
      <w:r>
        <w:rPr>
          <w:rFonts w:ascii="宋体" w:hAnsi="宋体" w:cs="宋体" w:eastAsia="宋体"/>
          <w:sz w:val="56"/>
          <w:spacing w:val="0"/>
          <w:color w:val="000000"/>
          <w:b w:val="off"/>
          <w:i w:val="off"/>
        </w:rPr>
        <w:t>在集中营中处死了孟德尔遗传学的拥护者，如瓦维洛夫院士；处</w:t>
      </w:r>
      <w:r>
        <w:rPr>
          <w:rFonts w:ascii="宋体" w:hAnsi="宋体" w:cs="宋体" w:eastAsia="宋体"/>
          <w:sz w:val="56"/>
          <w:spacing w:val="0"/>
          <w:color w:val="000000"/>
          <w:b w:val="off"/>
          <w:i w:val="off"/>
        </w:rPr>
        <w:t>死瓦维洛夫之后，孟德尔遗传学被恢复了名誉。但党仍然持有</w:t>
      </w:r>
      <w:r>
        <w:rPr>
          <w:rFonts w:ascii="宋体" w:hAnsi="宋体" w:cs="宋体" w:eastAsia="宋体"/>
          <w:sz w:val="56"/>
          <w:spacing w:val="0"/>
          <w:color w:val="000000"/>
          <w:b w:val="off"/>
          <w:i w:val="off"/>
        </w:rPr>
        <w:t>决定什么是科学，可以发表，什么是伪科学，应该惩处的权利。</w:t>
      </w:r>
      <w:r>
        <w:rPr>
          <w:rFonts w:ascii="宋体" w:hAnsi="宋体" w:cs="宋体" w:eastAsia="宋体"/>
          <w:sz w:val="56"/>
          <w:spacing w:val="0"/>
          <w:color w:val="000000"/>
          <w:b w:val="off"/>
          <w:i w:val="off"/>
        </w:rPr>
        <w:t>西方的新自由派势力集团同样对它所认为的伪科学行使否定言</w:t>
      </w:r>
      <w:r>
        <w:rPr>
          <w:rFonts w:ascii="宋体" w:hAnsi="宋体" w:cs="宋体" w:eastAsia="宋体"/>
          <w:sz w:val="56"/>
          <w:spacing w:val="0"/>
          <w:color w:val="000000"/>
          <w:b w:val="off"/>
          <w:i w:val="off"/>
        </w:rPr>
        <w:t>论自由的权利，就像我们在关于种族和智力的辩论中所看到的</w:t>
      </w:r>
      <w:r>
        <w:rPr>
          <w:rFonts w:ascii="宋体" w:hAnsi="宋体" w:cs="宋体" w:eastAsia="宋体"/>
          <w:sz w:val="56"/>
          <w:spacing w:val="0"/>
          <w:color w:val="000000"/>
          <w:b w:val="off"/>
          <w:i w:val="off"/>
        </w:rPr>
        <w:t>那样。所有这些判定都不可避免地取决于某种分界标准。这就</w:t>
      </w:r>
      <w:r>
        <w:rPr>
          <w:rFonts w:ascii="宋体" w:hAnsi="宋体" w:cs="宋体" w:eastAsia="宋体"/>
          <w:sz w:val="56"/>
          <w:spacing w:val="0"/>
          <w:color w:val="000000"/>
          <w:b w:val="off"/>
          <w:i w:val="off"/>
        </w:rPr>
        <w:t>是为什么科学与伪科学的分界问题不是一个书斋哲学家的伪问</w:t>
      </w:r>
      <w:r>
        <w:rPr>
          <w:rFonts w:ascii="宋体" w:hAnsi="宋体" w:cs="宋体" w:eastAsia="宋体"/>
          <w:sz w:val="56"/>
          <w:spacing w:val="0"/>
          <w:color w:val="000000"/>
          <w:b w:val="off"/>
          <w:i w:val="off"/>
        </w:rPr>
        <w:t>题的原因：它有着重大的伦理意义和政治意义。</w:t>
      </w:r>
      <w:bookmarkEnd w:id="1222"/>
    </w:p>
    <w:p>
      <w:r>
        <w:t/>
      </w:r>
    </w:p>
    <w:p>
      <w:pPr>
        <w:sectPr>
          <w:footerReference r:id="rId41"/>
          <w:headerReference r:id="rId42" w:type="default"/>
          <w:type w:val="nextPage"/>
          <w:pgSz w:w="22100" w:h="31680"/>
          <w:pgMar w:left="3220" w:top="2460" w:right="3220" w:bottom="2460" w:header="2160" w:footer="2160"/>
          <w:cols w:num="1"/>
        </w:sectPr>
      </w:pPr>
    </w:p>
    <w:p>
      <w:pPr>
        <w:pageBreakBefore w:val="off"/>
        <w:tabs/>
        <w:wordWrap w:val="off"/>
        <w:spacing w:before="3080" w:after="0" w:line="1140" w:lineRule="atLeast"/>
        <w:ind w:left="0" w:right="0"/>
        <w:jc w:val="center"/>
        <w:textAlignment w:val="baseline"/>
        <w:rPr>
          <w:sz w:val="66"/>
        </w:rPr>
      </w:pPr>
      <w:bookmarkStart w:name="" w:id="1223"/>
      <w:r>
        <w:rPr>
          <w:rFonts w:ascii="宋体" w:hAnsi="宋体" w:cs="宋体" w:eastAsia="宋体"/>
          <w:sz w:val="66"/>
          <w:spacing w:val="0"/>
          <w:color w:val="000000"/>
          <w:b w:val="on"/>
          <w:i w:val="off"/>
        </w:rPr>
        <w:t>目</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录</w:t>
      </w:r>
      <w:bookmarkEnd w:id="1223"/>
    </w:p>
    <w:p>
      <w:pPr>
        <w:pageBreakBefore w:val="off"/>
        <w:tabs/>
        <w:wordWrap w:val="off"/>
        <w:spacing w:before="0" w:after="0" w:line="1160" w:lineRule="exact"/>
        <w:ind w:left="0" w:right="0"/>
        <w:jc w:val="center"/>
        <w:textAlignment w:val="baseline"/>
        <w:rPr>
          <w:sz w:val="66"/>
        </w:rPr>
      </w:pPr>
      <w:bookmarkStart w:name="" w:id="1224"/>
      <w:r>
        <w:rPr>
          <w:rFonts w:ascii="宋体" w:hAnsi="宋体" w:cs="宋体" w:eastAsia="宋体"/>
          <w:sz w:val="66"/>
          <w:spacing w:val="0"/>
          <w:color w:val="000000"/>
          <w:b w:val="off"/>
          <w:i w:val="off"/>
        </w:rPr>
        <w:t/>
      </w:r>
      <w:bookmarkEnd w:id="1224"/>
    </w:p>
    <w:p>
      <w:pPr>
        <w:pageBreakBefore w:val="off"/>
        <w:tabs/>
        <w:wordWrap w:val="off"/>
        <w:spacing w:before="0" w:after="0" w:line="1160" w:lineRule="exact"/>
        <w:ind w:left="0" w:right="0"/>
        <w:jc w:val="center"/>
        <w:textAlignment w:val="baseline"/>
        <w:rPr>
          <w:sz w:val="66"/>
        </w:rPr>
      </w:pPr>
      <w:bookmarkStart w:name="" w:id="1225"/>
      <w:r>
        <w:rPr>
          <w:rFonts w:ascii="宋体" w:hAnsi="宋体" w:cs="宋体" w:eastAsia="宋体"/>
          <w:sz w:val="66"/>
          <w:spacing w:val="0"/>
          <w:color w:val="000000"/>
          <w:b w:val="off"/>
          <w:i w:val="off"/>
        </w:rPr>
        <w:t/>
      </w:r>
      <w:bookmarkEnd w:id="1225"/>
    </w:p>
    <w:p>
      <w:pPr>
        <w:pageBreakBefore w:val="off"/>
        <w:tabs>
          <w:tab w:pos="2220" w:val="left" w:leader="none"/>
        </w:tabs>
        <w:wordWrap w:val="off"/>
        <w:spacing w:before="0" w:after="0" w:line="960" w:lineRule="atLeast"/>
        <w:ind w:left="60" w:right="0"/>
        <w:jc w:val="both"/>
        <w:textAlignment w:val="baseline"/>
        <w:rPr>
          <w:sz w:val="56"/>
        </w:rPr>
      </w:pPr>
      <w:bookmarkStart w:name="" w:id="1226"/>
      <w:r>
        <w:rPr>
          <w:rFonts w:ascii="楷体" w:hAnsi="楷体" w:cs="楷体" w:eastAsia="楷体"/>
          <w:sz w:val="56"/>
          <w:spacing w:val="0"/>
          <w:color w:val="000000"/>
          <w:b w:val="off"/>
          <w:i w:val="off"/>
        </w:rPr>
        <w:t>001</w:t>
      </w:r>
      <w:r>
        <w:t xml:space="preserve">	</w:t>
      </w:r>
      <w:r>
        <w:rPr>
          <w:rFonts w:ascii="楷体" w:hAnsi="楷体" w:cs="楷体" w:eastAsia="楷体"/>
          <w:sz w:val="56"/>
          <w:spacing w:val="0"/>
          <w:color w:val="000000"/>
          <w:b w:val="off"/>
          <w:i w:val="off"/>
        </w:rPr>
        <w:t>导言：科学与伪科学</w:t>
      </w:r>
      <w:bookmarkEnd w:id="1226"/>
    </w:p>
    <w:p>
      <w:pPr>
        <w:pageBreakBefore w:val="off"/>
        <w:tabs/>
        <w:wordWrap w:val="off"/>
        <w:spacing w:before="0" w:after="0" w:line="980" w:lineRule="exact"/>
        <w:ind w:left="0" w:right="0"/>
        <w:jc w:val="both"/>
        <w:textAlignment w:val="baseline"/>
        <w:rPr>
          <w:sz w:val="56"/>
        </w:rPr>
      </w:pPr>
      <w:bookmarkStart w:name="" w:id="1227"/>
      <w:r>
        <w:rPr>
          <w:rFonts w:ascii="宋体" w:hAnsi="宋体" w:cs="宋体" w:eastAsia="宋体"/>
          <w:sz w:val="56"/>
          <w:spacing w:val="0"/>
          <w:color w:val="000000"/>
          <w:b w:val="off"/>
          <w:i w:val="off"/>
        </w:rPr>
        <w:t/>
      </w:r>
      <w:bookmarkEnd w:id="1227"/>
    </w:p>
    <w:p>
      <w:pPr>
        <w:pageBreakBefore w:val="off"/>
        <w:tabs/>
        <w:wordWrap w:val="off"/>
        <w:spacing w:before="0" w:after="0" w:line="880" w:lineRule="atLeast"/>
        <w:ind w:left="0" w:right="0"/>
        <w:jc w:val="center"/>
        <w:textAlignment w:val="baseline"/>
        <w:rPr>
          <w:sz w:val="66"/>
        </w:rPr>
      </w:pPr>
      <w:bookmarkStart w:name="" w:id="1228"/>
      <w:r>
        <w:rPr>
          <w:rFonts w:ascii="宋体" w:hAnsi="宋体" w:cs="宋体" w:eastAsia="宋体"/>
          <w:sz w:val="66"/>
          <w:spacing w:val="0"/>
          <w:color w:val="000000"/>
          <w:b w:val="on"/>
          <w:i w:val="off"/>
        </w:rPr>
        <w:t>第一章</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证伪与科学研究纲领方法论</w:t>
      </w:r>
      <w:bookmarkEnd w:id="1228"/>
    </w:p>
    <w:p>
      <w:pPr>
        <w:pageBreakBefore w:val="off"/>
        <w:tabs/>
        <w:wordWrap w:val="off"/>
        <w:spacing w:before="0" w:after="0" w:line="980" w:lineRule="exact"/>
        <w:ind w:left="0" w:right="0"/>
        <w:jc w:val="center"/>
        <w:textAlignment w:val="baseline"/>
        <w:rPr>
          <w:sz w:val="56"/>
        </w:rPr>
      </w:pPr>
      <w:bookmarkStart w:name="" w:id="1229"/>
      <w:r>
        <w:rPr>
          <w:rFonts w:ascii="宋体" w:hAnsi="宋体" w:cs="宋体" w:eastAsia="宋体"/>
          <w:sz w:val="56"/>
          <w:spacing w:val="0"/>
          <w:color w:val="000000"/>
          <w:b w:val="off"/>
          <w:i w:val="off"/>
        </w:rPr>
        <w:t/>
      </w:r>
      <w:bookmarkEnd w:id="1229"/>
    </w:p>
    <w:p>
      <w:pPr>
        <w:pageBreakBefore w:val="off"/>
        <w:tabs>
          <w:tab w:pos="2180" w:val="left" w:leader="none"/>
        </w:tabs>
        <w:wordWrap w:val="off"/>
        <w:spacing w:before="0" w:after="0" w:line="960" w:lineRule="atLeast"/>
        <w:ind w:left="60" w:right="0"/>
        <w:jc w:val="both"/>
        <w:textAlignment w:val="baseline"/>
        <w:rPr>
          <w:sz w:val="56"/>
        </w:rPr>
      </w:pPr>
      <w:bookmarkStart w:name="" w:id="1230"/>
      <w:r>
        <w:rPr>
          <w:rFonts w:ascii="楷体" w:hAnsi="楷体" w:cs="楷体" w:eastAsia="楷体"/>
          <w:sz w:val="56"/>
          <w:spacing w:val="0"/>
          <w:color w:val="000000"/>
          <w:b w:val="off"/>
          <w:i w:val="off"/>
        </w:rPr>
        <w:t>001</w:t>
      </w:r>
      <w:r>
        <w:t xml:space="preserve">	</w:t>
      </w:r>
      <w:r>
        <w:rPr>
          <w:rFonts w:ascii="楷体" w:hAnsi="楷体" w:cs="楷体" w:eastAsia="楷体"/>
          <w:sz w:val="56"/>
          <w:spacing w:val="0"/>
          <w:color w:val="000000"/>
          <w:b w:val="off"/>
          <w:i w:val="off"/>
        </w:rPr>
        <w:t>1.科学：理性还是宗教？</w:t>
      </w:r>
      <w:bookmarkEnd w:id="1230"/>
    </w:p>
    <w:p>
      <w:pPr>
        <w:pageBreakBefore w:val="off"/>
        <w:tabs>
          <w:tab w:pos="2140" w:val="left" w:leader="none"/>
        </w:tabs>
        <w:wordWrap w:val="off"/>
        <w:spacing w:before="0" w:after="0" w:line="960" w:lineRule="atLeast"/>
        <w:ind w:left="60" w:right="0"/>
        <w:jc w:val="both"/>
        <w:textAlignment w:val="baseline"/>
        <w:rPr>
          <w:sz w:val="56"/>
        </w:rPr>
      </w:pPr>
      <w:bookmarkStart w:name="" w:id="1231"/>
      <w:r>
        <w:rPr>
          <w:rFonts w:ascii="楷体" w:hAnsi="楷体" w:cs="楷体" w:eastAsia="楷体"/>
          <w:sz w:val="56"/>
          <w:spacing w:val="0"/>
          <w:color w:val="000000"/>
          <w:b w:val="off"/>
          <w:i w:val="off"/>
        </w:rPr>
        <w:t>004</w:t>
      </w:r>
      <w:r>
        <w:t xml:space="preserve">	</w:t>
      </w:r>
      <w:r>
        <w:rPr>
          <w:rFonts w:ascii="楷体" w:hAnsi="楷体" w:cs="楷体" w:eastAsia="楷体"/>
          <w:sz w:val="56"/>
          <w:spacing w:val="0"/>
          <w:color w:val="000000"/>
          <w:b w:val="off"/>
          <w:i w:val="off"/>
        </w:rPr>
        <w:t>2.可错主义与证伪主义</w:t>
      </w:r>
      <w:bookmarkEnd w:id="1231"/>
    </w:p>
    <w:p>
      <w:pPr>
        <w:pageBreakBefore w:val="off"/>
        <w:tabs>
          <w:tab w:pos="2940" w:val="left" w:leader="none"/>
        </w:tabs>
        <w:wordWrap w:val="off"/>
        <w:spacing w:before="0" w:after="0" w:line="960" w:lineRule="atLeast"/>
        <w:ind w:left="60" w:right="0"/>
        <w:jc w:val="both"/>
        <w:textAlignment w:val="baseline"/>
        <w:rPr>
          <w:sz w:val="56"/>
        </w:rPr>
      </w:pPr>
      <w:bookmarkStart w:name="" w:id="1232"/>
      <w:r>
        <w:rPr>
          <w:rFonts w:ascii="楷体" w:hAnsi="楷体" w:cs="楷体" w:eastAsia="楷体"/>
          <w:sz w:val="56"/>
          <w:spacing w:val="0"/>
          <w:color w:val="000000"/>
          <w:b w:val="off"/>
          <w:i w:val="off"/>
        </w:rPr>
        <w:t>006</w:t>
      </w:r>
      <w:r>
        <w:t xml:space="preserve">	</w:t>
      </w:r>
      <w:r>
        <w:rPr>
          <w:rFonts w:ascii="楷体" w:hAnsi="楷体" w:cs="楷体" w:eastAsia="楷体"/>
          <w:sz w:val="56"/>
          <w:spacing w:val="0"/>
          <w:color w:val="000000"/>
          <w:b w:val="off"/>
          <w:i w:val="off"/>
        </w:rPr>
        <w:t>(a)独断的(或自然主义的)证伪主义。经验基础</w:t>
      </w:r>
      <w:bookmarkEnd w:id="1232"/>
    </w:p>
    <w:p>
      <w:pPr>
        <w:pageBreakBefore w:val="off"/>
        <w:tabs>
          <w:tab w:pos="2920" w:val="left" w:leader="none"/>
        </w:tabs>
        <w:wordWrap w:val="off"/>
        <w:spacing w:before="0" w:after="0" w:line="960" w:lineRule="atLeast"/>
        <w:ind w:left="60" w:right="0"/>
        <w:jc w:val="both"/>
        <w:textAlignment w:val="baseline"/>
        <w:rPr>
          <w:sz w:val="56"/>
        </w:rPr>
      </w:pPr>
      <w:bookmarkStart w:name="" w:id="1233"/>
      <w:r>
        <w:rPr>
          <w:rFonts w:ascii="楷体" w:hAnsi="楷体" w:cs="楷体" w:eastAsia="楷体"/>
          <w:sz w:val="56"/>
          <w:spacing w:val="0"/>
          <w:color w:val="000000"/>
          <w:b w:val="off"/>
          <w:i w:val="off"/>
        </w:rPr>
        <w:t>017</w:t>
      </w:r>
      <w:r>
        <w:t xml:space="preserve">	</w:t>
      </w:r>
      <w:r>
        <w:rPr>
          <w:rFonts w:ascii="楷体" w:hAnsi="楷体" w:cs="楷体" w:eastAsia="楷体"/>
          <w:sz w:val="56"/>
          <w:spacing w:val="0"/>
          <w:color w:val="000000"/>
          <w:b w:val="off"/>
          <w:i w:val="off"/>
        </w:rPr>
        <w:t>(b)方法论证伪主义。“经验基础”</w:t>
      </w:r>
      <w:bookmarkEnd w:id="1233"/>
    </w:p>
    <w:p>
      <w:pPr>
        <w:pageBreakBefore w:val="off"/>
        <w:tabs/>
        <w:wordWrap w:val="off"/>
        <w:spacing w:before="0" w:after="0" w:line="960" w:lineRule="atLeast"/>
        <w:ind w:left="3820" w:right="120" w:hanging="1000"/>
        <w:jc w:val="both"/>
        <w:textAlignment w:val="baseline"/>
        <w:rPr>
          <w:sz w:val="56"/>
        </w:rPr>
      </w:pPr>
      <w:bookmarkStart w:name="" w:id="1234"/>
      <w:r>
        <w:rPr>
          <w:rFonts w:ascii="楷体" w:hAnsi="楷体" w:cs="楷体" w:eastAsia="楷体"/>
          <w:sz w:val="56"/>
          <w:spacing w:val="0"/>
          <w:color w:val="000000"/>
          <w:b w:val="off"/>
          <w:i w:val="off"/>
        </w:rPr>
        <w:t>(c)精致的方法论证伪主义与朴素的方法论证伪主</w:t>
      </w:r>
      <w:r>
        <w:rPr>
          <w:rFonts w:ascii="楷体" w:hAnsi="楷体" w:cs="楷体" w:eastAsia="楷体"/>
          <w:sz w:val="56"/>
          <w:spacing w:val="0"/>
          <w:color w:val="000000"/>
          <w:b w:val="off"/>
          <w:i w:val="off"/>
        </w:rPr>
        <w:t>义。进步的问题转换和退化的问题转换</w:t>
      </w:r>
      <w:r>
        <mc:AlternateContent>
          <mc:Choice Requires="wps">
            <w:drawing>
              <wp:anchor allowOverlap="true" layoutInCell="true" locked="false" simplePos="false" behindDoc="false" relativeHeight="251659264" distL="0" distR="0" distT="0" distB="0">
                <wp:simplePos x="0" y="0"/>
                <wp:positionH relativeFrom="page">
                  <wp:posOffset>2082800</wp:posOffset>
                </wp:positionH>
                <wp:positionV relativeFrom="paragraph">
                  <wp:posOffset>25400</wp:posOffset>
                </wp:positionV>
                <wp:extent cx="762000" cy="533400"/>
                <wp:wrapNone/>
                <wp:docPr id="11" name="文本框 11"/>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235"/>
                            <w:r>
                              <w:rPr>
                                <w:rFonts w:ascii="楷体" w:hAnsi="楷体" w:cs="楷体" w:eastAsia="楷体"/>
                                <w:sz w:val="56"/>
                                <w:spacing w:val="0"/>
                                <w:color w:val="000000"/>
                                <w:b w:val="off"/>
                                <w:i w:val="off"/>
                              </w:rPr>
                              <w:t>034</w:t>
                            </w:r>
                            <w:bookmarkEnd w:id="1235"/>
                          </w:p>
                        </w:txbxContent>
                      </wps:txbx>
                      <wps:bodyPr wrap="square" lIns="0" rIns="0" tIns="0" bIns="0" vert="horz" anchor="t">
                        <a:noAutofit/>
                      </wps:bodyPr>
                    </wps:wsp>
                  </a:graphicData>
                </a:graphic>
              </wp:anchor>
            </w:drawing>
          </mc:Choice>
          <mc:Fallback>
            <w:pict>
              <v:shape type="#_x0000_t202" filled="f" stroked="f" style="margin-left:164pt;margin-top:2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236"/>
                      <w:r>
                        <w:rPr>
                          <w:rFonts w:ascii="楷体" w:hAnsi="楷体" w:cs="楷体" w:eastAsia="楷体"/>
                          <w:sz w:val="56"/>
                          <w:spacing w:val="0"/>
                          <w:color w:val="000000"/>
                          <w:b w:val="off"/>
                          <w:i w:val="off"/>
                        </w:rPr>
                        <w:t>034</w:t>
                      </w:r>
                      <w:bookmarkEnd w:id="1236"/>
                    </w:p>
                  </w:txbxContent>
                </v:textbox>
              </v:shape>
            </w:pict>
          </mc:Fallback>
        </mc:AlternateContent>
      </w:r>
      <w:bookmarkEnd w:id="1234"/>
    </w:p>
    <w:p>
      <w:pPr>
        <w:pageBreakBefore w:val="off"/>
        <w:tabs>
          <w:tab w:pos="2140" w:val="left" w:leader="none"/>
        </w:tabs>
        <w:wordWrap w:val="off"/>
        <w:spacing w:before="0" w:after="0" w:line="960" w:lineRule="atLeast"/>
        <w:ind w:left="40" w:right="0"/>
        <w:jc w:val="both"/>
        <w:textAlignment w:val="baseline"/>
        <w:rPr>
          <w:sz w:val="56"/>
        </w:rPr>
      </w:pPr>
      <w:bookmarkStart w:name="" w:id="1237"/>
      <w:r>
        <w:rPr>
          <w:rFonts w:ascii="楷体" w:hAnsi="楷体" w:cs="楷体" w:eastAsia="楷体"/>
          <w:sz w:val="56"/>
          <w:spacing w:val="0"/>
          <w:color w:val="000000"/>
          <w:b w:val="off"/>
          <w:i w:val="off"/>
        </w:rPr>
        <w:t>055</w:t>
      </w:r>
      <w:r>
        <w:t xml:space="preserve">	</w:t>
      </w:r>
      <w:r>
        <w:rPr>
          <w:rFonts w:ascii="楷体" w:hAnsi="楷体" w:cs="楷体" w:eastAsia="楷体"/>
          <w:sz w:val="56"/>
          <w:spacing w:val="0"/>
          <w:color w:val="000000"/>
          <w:b w:val="off"/>
          <w:i w:val="off"/>
        </w:rPr>
        <w:t>3.科学研究纲领方法论</w:t>
      </w:r>
      <w:bookmarkEnd w:id="1237"/>
    </w:p>
    <w:p>
      <w:pPr>
        <w:pageBreakBefore w:val="off"/>
        <w:tabs>
          <w:tab w:pos="2920" w:val="left" w:leader="none"/>
        </w:tabs>
        <w:wordWrap w:val="off"/>
        <w:spacing w:before="0" w:after="0" w:line="960" w:lineRule="atLeast"/>
        <w:ind w:left="20" w:right="0"/>
        <w:jc w:val="both"/>
        <w:textAlignment w:val="baseline"/>
        <w:rPr>
          <w:sz w:val="56"/>
        </w:rPr>
      </w:pPr>
      <w:bookmarkStart w:name="" w:id="1238"/>
      <w:r>
        <w:rPr>
          <w:rFonts w:ascii="楷体" w:hAnsi="楷体" w:cs="楷体" w:eastAsia="楷体"/>
          <w:sz w:val="56"/>
          <w:spacing w:val="0"/>
          <w:color w:val="000000"/>
          <w:b w:val="off"/>
          <w:i w:val="off"/>
        </w:rPr>
        <w:t>056</w:t>
      </w:r>
      <w:r>
        <w:t xml:space="preserve">	</w:t>
      </w:r>
      <w:r>
        <w:rPr>
          <w:rFonts w:ascii="楷体" w:hAnsi="楷体" w:cs="楷体" w:eastAsia="楷体"/>
          <w:sz w:val="56"/>
          <w:spacing w:val="0"/>
          <w:color w:val="000000"/>
          <w:b w:val="off"/>
          <w:i w:val="off"/>
        </w:rPr>
        <w:t>(a)反面启发法：纲领的“硬核”</w:t>
      </w:r>
      <w:bookmarkEnd w:id="1238"/>
    </w:p>
    <w:p>
      <w:pPr>
        <w:pageBreakBefore w:val="off"/>
        <w:tabs/>
        <w:wordWrap w:val="off"/>
        <w:spacing w:before="0" w:after="0" w:line="960" w:lineRule="atLeast"/>
        <w:ind w:left="3880" w:right="120" w:hanging="1060"/>
        <w:jc w:val="both"/>
        <w:textAlignment w:val="baseline"/>
        <w:rPr>
          <w:sz w:val="56"/>
        </w:rPr>
      </w:pPr>
      <w:bookmarkStart w:name="" w:id="1239"/>
      <w:r>
        <w:rPr>
          <w:rFonts w:ascii="楷体" w:hAnsi="楷体" w:cs="楷体" w:eastAsia="楷体"/>
          <w:sz w:val="56"/>
          <w:spacing w:val="0"/>
          <w:color w:val="000000"/>
          <w:b w:val="off"/>
          <w:i w:val="off"/>
        </w:rPr>
        <w:t>(b)正面启发法：“保护带”的建立和理论科学的相</w:t>
      </w:r>
      <w:r>
        <w:rPr>
          <w:rFonts w:ascii="楷体" w:hAnsi="楷体" w:cs="楷体" w:eastAsia="楷体"/>
          <w:sz w:val="56"/>
          <w:spacing w:val="0"/>
          <w:color w:val="000000"/>
          <w:b w:val="off"/>
          <w:i w:val="off"/>
        </w:rPr>
        <w:t>对自主</w:t>
      </w:r>
      <w:r>
        <mc:AlternateContent>
          <mc:Choice Requires="wps">
            <w:drawing>
              <wp:anchor allowOverlap="true" layoutInCell="true" locked="false" simplePos="false" behindDoc="false" relativeHeight="251659264" distL="0" distR="0" distT="0" distB="0">
                <wp:simplePos x="0" y="0"/>
                <wp:positionH relativeFrom="page">
                  <wp:posOffset>2070100</wp:posOffset>
                </wp:positionH>
                <wp:positionV relativeFrom="paragraph">
                  <wp:posOffset>25400</wp:posOffset>
                </wp:positionV>
                <wp:extent cx="762000" cy="533400"/>
                <wp:wrapNone/>
                <wp:docPr id="12" name="文本框 12"/>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240"/>
                            <w:r>
                              <w:rPr>
                                <w:rFonts w:ascii="楷体" w:hAnsi="楷体" w:cs="楷体" w:eastAsia="楷体"/>
                                <w:sz w:val="56"/>
                                <w:spacing w:val="0"/>
                                <w:color w:val="000000"/>
                                <w:b w:val="off"/>
                                <w:i w:val="off"/>
                              </w:rPr>
                              <w:t>058</w:t>
                            </w:r>
                            <w:bookmarkEnd w:id="1240"/>
                          </w:p>
                        </w:txbxContent>
                      </wps:txbx>
                      <wps:bodyPr wrap="square" lIns="0" rIns="0" tIns="0" bIns="0" vert="horz" anchor="t">
                        <a:noAutofit/>
                      </wps:bodyPr>
                    </wps:wsp>
                  </a:graphicData>
                </a:graphic>
              </wp:anchor>
            </w:drawing>
          </mc:Choice>
          <mc:Fallback>
            <w:pict>
              <v:shape type="#_x0000_t202" filled="f" stroked="f" style="margin-left:163pt;margin-top:2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241"/>
                      <w:r>
                        <w:rPr>
                          <w:rFonts w:ascii="楷体" w:hAnsi="楷体" w:cs="楷体" w:eastAsia="楷体"/>
                          <w:sz w:val="56"/>
                          <w:spacing w:val="0"/>
                          <w:color w:val="000000"/>
                          <w:b w:val="off"/>
                          <w:i w:val="off"/>
                        </w:rPr>
                        <w:t>058</w:t>
                      </w:r>
                      <w:bookmarkEnd w:id="1241"/>
                    </w:p>
                  </w:txbxContent>
                </v:textbox>
              </v:shape>
            </w:pict>
          </mc:Fallback>
        </mc:AlternateContent>
      </w:r>
      <w:bookmarkEnd w:id="1239"/>
    </w:p>
    <w:p>
      <w:pPr>
        <w:pageBreakBefore w:val="off"/>
        <w:tabs>
          <w:tab w:pos="2920" w:val="left" w:leader="none"/>
        </w:tabs>
        <w:wordWrap w:val="off"/>
        <w:spacing w:before="0" w:after="0" w:line="960" w:lineRule="atLeast"/>
        <w:ind w:left="20" w:right="0"/>
        <w:jc w:val="both"/>
        <w:textAlignment w:val="baseline"/>
        <w:rPr>
          <w:sz w:val="56"/>
        </w:rPr>
      </w:pPr>
      <w:bookmarkStart w:name="" w:id="1242"/>
      <w:r>
        <w:rPr>
          <w:rFonts w:ascii="楷体" w:hAnsi="楷体" w:cs="楷体" w:eastAsia="楷体"/>
          <w:sz w:val="56"/>
          <w:spacing w:val="0"/>
          <w:color w:val="000000"/>
          <w:b w:val="off"/>
          <w:i w:val="off"/>
        </w:rPr>
        <w:t>062</w:t>
      </w:r>
      <w:r>
        <w:t xml:space="preserve">	</w:t>
      </w:r>
      <w:r>
        <w:rPr>
          <w:rFonts w:ascii="楷体" w:hAnsi="楷体" w:cs="楷体" w:eastAsia="楷体"/>
          <w:sz w:val="56"/>
          <w:spacing w:val="0"/>
          <w:color w:val="000000"/>
          <w:b w:val="off"/>
          <w:i w:val="off"/>
        </w:rPr>
        <w:t>(c)两个例子：普劳特和玻尔</w:t>
      </w:r>
      <w:bookmarkEnd w:id="1242"/>
    </w:p>
    <w:p>
      <w:pPr>
        <w:pageBreakBefore w:val="off"/>
        <w:tabs/>
        <w:wordWrap w:val="off"/>
        <w:spacing w:before="0" w:after="0" w:line="960" w:lineRule="atLeast"/>
        <w:ind w:left="5280" w:right="120" w:hanging="1360"/>
        <w:jc w:val="both"/>
        <w:textAlignment w:val="baseline"/>
        <w:rPr>
          <w:sz w:val="56"/>
        </w:rPr>
      </w:pPr>
      <w:bookmarkStart w:name="" w:id="1243"/>
      <w:r>
        <w:rPr>
          <w:rFonts w:ascii="楷体" w:hAnsi="楷体" w:cs="楷体" w:eastAsia="楷体"/>
          <w:sz w:val="56"/>
          <w:spacing w:val="0"/>
          <w:color w:val="000000"/>
          <w:b w:val="off"/>
          <w:i w:val="off"/>
        </w:rPr>
        <w:t>(c₁)普劳特：一个在无数反常中进步的研究</w:t>
      </w:r>
      <w:r>
        <w:rPr>
          <w:rFonts w:ascii="楷体" w:hAnsi="楷体" w:cs="楷体" w:eastAsia="楷体"/>
          <w:sz w:val="56"/>
          <w:spacing w:val="0"/>
          <w:color w:val="000000"/>
          <w:b w:val="off"/>
          <w:i w:val="off"/>
        </w:rPr>
        <w:t>纲领</w:t>
      </w:r>
      <w:r>
        <mc:AlternateContent>
          <mc:Choice Requires="wps">
            <w:drawing>
              <wp:anchor allowOverlap="true" layoutInCell="true" locked="false" simplePos="false" behindDoc="false" relativeHeight="251659264" distL="0" distR="0" distT="0" distB="0">
                <wp:simplePos x="0" y="0"/>
                <wp:positionH relativeFrom="page">
                  <wp:posOffset>2070100</wp:posOffset>
                </wp:positionH>
                <wp:positionV relativeFrom="paragraph">
                  <wp:posOffset>38100</wp:posOffset>
                </wp:positionV>
                <wp:extent cx="762000" cy="533400"/>
                <wp:wrapNone/>
                <wp:docPr id="13" name="文本框 13"/>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244"/>
                            <w:r>
                              <w:rPr>
                                <w:rFonts w:ascii="楷体" w:hAnsi="楷体" w:cs="楷体" w:eastAsia="楷体"/>
                                <w:sz w:val="56"/>
                                <w:spacing w:val="0"/>
                                <w:color w:val="000000"/>
                                <w:b w:val="off"/>
                                <w:i w:val="off"/>
                              </w:rPr>
                              <w:t>062</w:t>
                            </w:r>
                            <w:bookmarkEnd w:id="1244"/>
                          </w:p>
                        </w:txbxContent>
                      </wps:txbx>
                      <wps:bodyPr wrap="square" lIns="0" rIns="0" tIns="0" bIns="0" vert="horz" anchor="t">
                        <a:noAutofit/>
                      </wps:bodyPr>
                    </wps:wsp>
                  </a:graphicData>
                </a:graphic>
              </wp:anchor>
            </w:drawing>
          </mc:Choice>
          <mc:Fallback>
            <w:pict>
              <v:shape type="#_x0000_t202" filled="f" stroked="f" style="margin-left:163pt;margin-top:3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245"/>
                      <w:r>
                        <w:rPr>
                          <w:rFonts w:ascii="楷体" w:hAnsi="楷体" w:cs="楷体" w:eastAsia="楷体"/>
                          <w:sz w:val="56"/>
                          <w:spacing w:val="0"/>
                          <w:color w:val="000000"/>
                          <w:b w:val="off"/>
                          <w:i w:val="off"/>
                        </w:rPr>
                        <w:t>062</w:t>
                      </w:r>
                      <w:bookmarkEnd w:id="1245"/>
                    </w:p>
                  </w:txbxContent>
                </v:textbox>
              </v:shape>
            </w:pict>
          </mc:Fallback>
        </mc:AlternateContent>
      </w:r>
      <w:bookmarkEnd w:id="1243"/>
    </w:p>
    <w:p>
      <w:pPr>
        <w:pageBreakBefore w:val="off"/>
        <w:tabs>
          <w:tab w:pos="4020" w:val="left" w:leader="none"/>
        </w:tabs>
        <w:wordWrap w:val="off"/>
        <w:spacing w:before="0" w:after="0" w:line="960" w:lineRule="atLeast"/>
        <w:ind w:left="0" w:right="0"/>
        <w:jc w:val="both"/>
        <w:textAlignment w:val="baseline"/>
        <w:rPr>
          <w:sz w:val="56"/>
        </w:rPr>
      </w:pPr>
      <w:bookmarkStart w:name="" w:id="1246"/>
      <w:r>
        <w:rPr>
          <w:rFonts w:ascii="楷体" w:hAnsi="楷体" w:cs="楷体" w:eastAsia="楷体"/>
          <w:sz w:val="56"/>
          <w:spacing w:val="0"/>
          <w:color w:val="000000"/>
          <w:b w:val="off"/>
          <w:i w:val="off"/>
        </w:rPr>
        <w:t>065</w:t>
      </w:r>
      <w:r>
        <w:t xml:space="preserve">	</w:t>
      </w:r>
      <w:r>
        <w:rPr>
          <w:rFonts w:ascii="楷体" w:hAnsi="楷体" w:cs="楷体" w:eastAsia="楷体"/>
          <w:sz w:val="56"/>
          <w:spacing w:val="0"/>
          <w:color w:val="000000"/>
          <w:b w:val="off"/>
          <w:i w:val="off"/>
        </w:rPr>
        <w:t>(c₂)玻尔：一个在矛盾基础上进步的研究纲领</w:t>
      </w:r>
      <w:bookmarkEnd w:id="1246"/>
    </w:p>
    <w:p>
      <w:pPr>
        <w:pageBreakBefore w:val="off"/>
        <w:tabs>
          <w:tab w:pos="3140" w:val="left" w:leader="none"/>
        </w:tabs>
        <w:wordWrap w:val="off"/>
        <w:spacing w:before="0" w:after="0" w:line="960" w:lineRule="atLeast"/>
        <w:ind w:left="0" w:right="0"/>
        <w:jc w:val="both"/>
        <w:textAlignment w:val="baseline"/>
        <w:rPr>
          <w:sz w:val="56"/>
        </w:rPr>
      </w:pPr>
      <w:bookmarkStart w:name="" w:id="1247"/>
      <w:r>
        <w:rPr>
          <w:rFonts w:ascii="楷体" w:hAnsi="楷体" w:cs="楷体" w:eastAsia="楷体"/>
          <w:sz w:val="56"/>
          <w:spacing w:val="0"/>
          <w:color w:val="000000"/>
          <w:b w:val="off"/>
          <w:i w:val="off"/>
        </w:rPr>
        <w:t>083</w:t>
      </w:r>
      <w:r>
        <w:t xml:space="preserve">	</w:t>
      </w:r>
      <w:r>
        <w:rPr>
          <w:rFonts w:ascii="楷体" w:hAnsi="楷体" w:cs="楷体" w:eastAsia="楷体"/>
          <w:sz w:val="56"/>
          <w:spacing w:val="0"/>
          <w:color w:val="000000"/>
          <w:b w:val="off"/>
          <w:i w:val="off"/>
        </w:rPr>
        <w:t>(d)重新看待判决性实验：即时合理性的终结</w:t>
      </w:r>
      <w:bookmarkEnd w:id="1247"/>
    </w:p>
    <w:p>
      <w:pPr>
        <w:pageBreakBefore w:val="off"/>
        <w:tabs>
          <w:tab w:pos="4200" w:val="left" w:leader="none"/>
        </w:tabs>
        <w:wordWrap w:val="off"/>
        <w:spacing w:before="0" w:after="0" w:line="960" w:lineRule="atLeast"/>
        <w:ind w:left="0" w:right="0"/>
        <w:jc w:val="both"/>
        <w:textAlignment w:val="baseline"/>
        <w:rPr>
          <w:sz w:val="56"/>
        </w:rPr>
      </w:pPr>
      <w:bookmarkStart w:name="" w:id="1248"/>
      <w:r>
        <w:rPr>
          <w:rFonts w:ascii="楷体" w:hAnsi="楷体" w:cs="楷体" w:eastAsia="楷体"/>
          <w:sz w:val="56"/>
          <w:spacing w:val="0"/>
          <w:color w:val="000000"/>
          <w:b w:val="off"/>
          <w:i w:val="off"/>
        </w:rPr>
        <w:t>089</w:t>
      </w:r>
      <w:r>
        <w:t xml:space="preserve">	</w:t>
      </w:r>
      <w:r>
        <w:rPr>
          <w:rFonts w:ascii="楷体" w:hAnsi="楷体" w:cs="楷体" w:eastAsia="楷体"/>
          <w:sz w:val="56"/>
          <w:spacing w:val="0"/>
          <w:color w:val="000000"/>
          <w:b w:val="off"/>
          <w:i w:val="off"/>
        </w:rPr>
        <w:t>(d₁)迈克耳孙-莫雷实验</w:t>
      </w:r>
      <w:bookmarkEnd w:id="1248"/>
    </w:p>
    <w:p>
      <w:r>
        <w:t/>
      </w:r>
    </w:p>
    <w:p>
      <w:pPr>
        <w:sectPr>
          <w:footerReference r:id="rId43"/>
          <w:headerReference r:id="rId44" w:type="default"/>
          <w:type w:val="nextPage"/>
          <w:pgSz w:w="22100" w:h="31680"/>
          <w:pgMar w:left="3220" w:top="2700" w:right="3220" w:bottom="2700" w:header="2400" w:footer="2400"/>
          <w:cols w:num="1"/>
        </w:sectPr>
      </w:pPr>
    </w:p>
    <w:p>
      <w:pPr>
        <w:pageBreakBefore w:val="off"/>
        <w:tabs/>
        <w:wordWrap w:val="off"/>
        <w:spacing w:before="0" w:after="0" w:line="920" w:lineRule="atLeast"/>
        <w:ind w:left="60" w:right="0"/>
        <w:jc w:val="both"/>
        <w:textAlignment w:val="baseline"/>
        <w:rPr>
          <w:sz w:val="44"/>
        </w:rPr>
      </w:pPr>
      <w:bookmarkStart w:name="" w:id="1249"/>
      <w:r>
        <w:rPr>
          <w:rFonts w:ascii="楷体" w:hAnsi="楷体" w:cs="楷体" w:eastAsia="楷体"/>
          <w:sz w:val="44"/>
          <w:spacing w:val="0"/>
          <w:color w:val="000000"/>
          <w:b w:val="off"/>
          <w:i w:val="off"/>
        </w:rPr>
        <w:t>002</w:t>
      </w:r>
      <w:r>
        <w:rPr>
          <w:rFonts w:ascii="黑体" w:hAnsi="黑体" w:cs="黑体" w:eastAsia="黑体"/>
          <w:sz w:val="44"/>
          <w:spacing w:val="0"/>
          <w:color w:val="000000"/>
          <w:b w:val="on"/>
          <w:i w:val="off"/>
        </w:rPr>
        <w:t>科学研究纲领方法论</w:t>
      </w:r>
      <w:bookmarkEnd w:id="1249"/>
    </w:p>
    <w:p>
      <w:pPr>
        <w:pageBreakBefore w:val="off"/>
        <w:tabs/>
        <w:wordWrap w:val="off"/>
        <w:spacing w:before="0" w:after="0" w:line="940" w:lineRule="exact"/>
        <w:ind w:left="0" w:right="0"/>
        <w:jc w:val="both"/>
        <w:textAlignment w:val="baseline"/>
        <w:rPr>
          <w:sz w:val="44"/>
        </w:rPr>
      </w:pPr>
      <w:bookmarkStart w:name="" w:id="1250"/>
      <w:r>
        <w:rPr>
          <w:rFonts w:ascii="宋体" w:hAnsi="宋体" w:cs="宋体" w:eastAsia="宋体"/>
          <w:sz w:val="44"/>
          <w:spacing w:val="0"/>
          <w:color w:val="000000"/>
          <w:b w:val="off"/>
          <w:i w:val="off"/>
        </w:rPr>
        <w:t/>
      </w:r>
      <w:bookmarkEnd w:id="1250"/>
    </w:p>
    <w:p>
      <w:pPr>
        <w:pageBreakBefore w:val="off"/>
        <w:tabs>
          <w:tab w:pos="4260" w:val="left" w:leader="none"/>
        </w:tabs>
        <w:wordWrap w:val="off"/>
        <w:spacing w:before="0" w:after="0" w:line="920" w:lineRule="atLeast"/>
        <w:ind w:left="80" w:right="0"/>
        <w:jc w:val="both"/>
        <w:textAlignment w:val="baseline"/>
        <w:rPr>
          <w:sz w:val="44"/>
        </w:rPr>
      </w:pPr>
      <w:bookmarkStart w:name="" w:id="1251"/>
      <w:r>
        <w:rPr>
          <w:rFonts w:ascii="宋体" w:hAnsi="宋体" w:cs="宋体" w:eastAsia="宋体"/>
          <w:sz w:val="44"/>
          <w:spacing w:val="0"/>
          <w:color w:val="000000"/>
          <w:b w:val="off"/>
          <w:i w:val="off"/>
        </w:rPr>
        <w:t>097</w:t>
      </w:r>
      <w:r>
        <w:t xml:space="preserve">	</w:t>
      </w:r>
      <w:r>
        <w:rPr>
          <w:rFonts w:ascii="宋体" w:hAnsi="宋体" w:cs="宋体" w:eastAsia="宋体"/>
          <w:sz w:val="44"/>
          <w:spacing w:val="0"/>
          <w:color w:val="000000"/>
          <w:b w:val="off"/>
          <w:i w:val="off"/>
        </w:rPr>
        <w:t>(d₂)卢默-普林希姆实验</w:t>
      </w:r>
      <w:bookmarkEnd w:id="1251"/>
    </w:p>
    <w:p>
      <w:pPr>
        <w:pageBreakBefore w:val="off"/>
        <w:tabs>
          <w:tab w:pos="4260" w:val="left" w:leader="none"/>
        </w:tabs>
        <w:wordWrap w:val="off"/>
        <w:spacing w:before="0" w:after="0" w:line="920" w:lineRule="atLeast"/>
        <w:ind w:left="120" w:right="0"/>
        <w:jc w:val="both"/>
        <w:textAlignment w:val="baseline"/>
        <w:rPr>
          <w:sz w:val="44"/>
        </w:rPr>
      </w:pPr>
      <w:bookmarkStart w:name="" w:id="1252"/>
      <w:r>
        <w:rPr>
          <w:rFonts w:ascii="宋体" w:hAnsi="宋体" w:cs="宋体" w:eastAsia="宋体"/>
          <w:sz w:val="44"/>
          <w:spacing w:val="0"/>
          <w:color w:val="000000"/>
          <w:b w:val="off"/>
          <w:i w:val="off"/>
        </w:rPr>
        <w:t>100</w:t>
      </w:r>
      <w:r>
        <w:t xml:space="preserve">	</w:t>
      </w:r>
      <w:r>
        <w:rPr>
          <w:rFonts w:ascii="宋体" w:hAnsi="宋体" w:cs="宋体" w:eastAsia="宋体"/>
          <w:sz w:val="44"/>
          <w:spacing w:val="0"/>
          <w:color w:val="000000"/>
          <w:b w:val="off"/>
          <w:i w:val="off"/>
        </w:rPr>
        <w:t>(d₃)β衰变与守恒定律</w:t>
      </w:r>
      <w:bookmarkEnd w:id="1252"/>
    </w:p>
    <w:p>
      <w:pPr>
        <w:pageBreakBefore w:val="off"/>
        <w:tabs>
          <w:tab w:pos="4260" w:val="left" w:leader="none"/>
        </w:tabs>
        <w:wordWrap w:val="off"/>
        <w:spacing w:before="0" w:after="0" w:line="920" w:lineRule="atLeast"/>
        <w:ind w:left="100" w:right="0"/>
        <w:jc w:val="both"/>
        <w:textAlignment w:val="baseline"/>
        <w:rPr>
          <w:sz w:val="44"/>
        </w:rPr>
      </w:pPr>
      <w:bookmarkStart w:name="" w:id="1253"/>
      <w:r>
        <w:rPr>
          <w:rFonts w:ascii="宋体" w:hAnsi="宋体" w:cs="宋体" w:eastAsia="宋体"/>
          <w:sz w:val="44"/>
          <w:spacing w:val="0"/>
          <w:color w:val="000000"/>
          <w:b w:val="off"/>
          <w:i w:val="off"/>
        </w:rPr>
        <w:t>107</w:t>
      </w:r>
      <w:r>
        <w:t xml:space="preserve">	</w:t>
      </w:r>
      <w:r>
        <w:rPr>
          <w:rFonts w:ascii="宋体" w:hAnsi="宋体" w:cs="宋体" w:eastAsia="宋体"/>
          <w:sz w:val="44"/>
          <w:spacing w:val="0"/>
          <w:color w:val="000000"/>
          <w:b w:val="off"/>
          <w:i w:val="off"/>
        </w:rPr>
        <w:t>(d₄)结论。不断增长的要求</w:t>
      </w:r>
      <w:bookmarkEnd w:id="1253"/>
    </w:p>
    <w:p>
      <w:pPr>
        <w:pageBreakBefore w:val="off"/>
        <w:tabs>
          <w:tab w:pos="2300" w:val="left" w:leader="none"/>
        </w:tabs>
        <w:wordWrap w:val="off"/>
        <w:spacing w:before="0" w:after="0" w:line="920" w:lineRule="atLeast"/>
        <w:ind w:left="120" w:right="0"/>
        <w:jc w:val="both"/>
        <w:textAlignment w:val="baseline"/>
        <w:rPr>
          <w:sz w:val="44"/>
        </w:rPr>
      </w:pPr>
      <w:bookmarkStart w:name="" w:id="1254"/>
      <w:r>
        <w:rPr>
          <w:rFonts w:ascii="宋体" w:hAnsi="宋体" w:cs="宋体" w:eastAsia="宋体"/>
          <w:sz w:val="44"/>
          <w:spacing w:val="0"/>
          <w:color w:val="000000"/>
          <w:b w:val="off"/>
          <w:i w:val="off"/>
        </w:rPr>
        <w:t>113</w:t>
      </w:r>
      <w:r>
        <w:t xml:space="preserve">	</w:t>
      </w:r>
      <w:r>
        <w:rPr>
          <w:rFonts w:ascii="宋体" w:hAnsi="宋体" w:cs="宋体" w:eastAsia="宋体"/>
          <w:sz w:val="44"/>
          <w:spacing w:val="0"/>
          <w:color w:val="000000"/>
          <w:b w:val="off"/>
          <w:i w:val="off"/>
        </w:rPr>
        <w:t>4.波普尔的研究纲领与库恩的研究纲领</w:t>
      </w:r>
      <w:bookmarkEnd w:id="1254"/>
    </w:p>
    <w:p>
      <w:pPr>
        <w:pageBreakBefore w:val="off"/>
        <w:tabs>
          <w:tab w:pos="2320" w:val="left" w:leader="none"/>
        </w:tabs>
        <w:wordWrap w:val="off"/>
        <w:spacing w:before="0" w:after="0" w:line="920" w:lineRule="atLeast"/>
        <w:ind w:left="120" w:right="0"/>
        <w:jc w:val="both"/>
        <w:textAlignment w:val="baseline"/>
        <w:rPr>
          <w:sz w:val="44"/>
        </w:rPr>
      </w:pPr>
      <w:bookmarkStart w:name="" w:id="1255"/>
      <w:r>
        <w:rPr>
          <w:rFonts w:ascii="宋体" w:hAnsi="宋体" w:cs="宋体" w:eastAsia="宋体"/>
          <w:sz w:val="44"/>
          <w:spacing w:val="0"/>
          <w:color w:val="000000"/>
          <w:b w:val="off"/>
          <w:i w:val="off"/>
        </w:rPr>
        <w:t>116</w:t>
      </w:r>
      <w:r>
        <w:t xml:space="preserve">	</w:t>
      </w:r>
      <w:r>
        <w:rPr>
          <w:rFonts w:ascii="宋体" w:hAnsi="宋体" w:cs="宋体" w:eastAsia="宋体"/>
          <w:sz w:val="44"/>
          <w:spacing w:val="0"/>
          <w:color w:val="000000"/>
          <w:b w:val="off"/>
          <w:i w:val="off"/>
        </w:rPr>
        <w:t>附录  波普尔、证伪主义和“迪昂-奎因论点”</w:t>
      </w:r>
      <w:bookmarkEnd w:id="1255"/>
    </w:p>
    <w:p>
      <w:pPr>
        <w:pageBreakBefore w:val="off"/>
        <w:tabs/>
        <w:wordWrap w:val="off"/>
        <w:spacing w:before="0" w:after="0" w:line="940" w:lineRule="exact"/>
        <w:ind w:left="0" w:right="0"/>
        <w:jc w:val="both"/>
        <w:textAlignment w:val="baseline"/>
        <w:rPr>
          <w:sz w:val="44"/>
        </w:rPr>
      </w:pPr>
      <w:bookmarkStart w:name="" w:id="1256"/>
      <w:r>
        <w:rPr>
          <w:rFonts w:ascii="宋体" w:hAnsi="宋体" w:cs="宋体" w:eastAsia="宋体"/>
          <w:sz w:val="44"/>
          <w:spacing w:val="0"/>
          <w:color w:val="000000"/>
          <w:b w:val="off"/>
          <w:i w:val="off"/>
        </w:rPr>
        <w:t/>
      </w:r>
      <w:bookmarkEnd w:id="1256"/>
    </w:p>
    <w:p>
      <w:pPr>
        <w:pageBreakBefore w:val="off"/>
        <w:tabs/>
        <w:wordWrap w:val="off"/>
        <w:spacing w:before="0" w:after="0" w:line="660" w:lineRule="atLeast"/>
        <w:ind w:left="3480" w:right="0"/>
        <w:jc w:val="both"/>
        <w:textAlignment w:val="baseline"/>
        <w:rPr>
          <w:sz w:val="48"/>
        </w:rPr>
      </w:pPr>
      <w:bookmarkStart w:name="" w:id="1257"/>
      <w:r>
        <w:rPr>
          <w:rFonts w:ascii="宋体" w:hAnsi="宋体" w:cs="宋体" w:eastAsia="宋体"/>
          <w:sz w:val="48"/>
          <w:spacing w:val="0"/>
          <w:color w:val="000000"/>
          <w:b w:val="on"/>
          <w:i w:val="off"/>
        </w:rPr>
        <w:t>第二章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科学史及其合理重建</w:t>
      </w:r>
      <w:bookmarkEnd w:id="1257"/>
    </w:p>
    <w:p>
      <w:pPr>
        <w:pageBreakBefore w:val="off"/>
        <w:tabs/>
        <w:wordWrap w:val="off"/>
        <w:spacing w:before="0" w:after="0" w:line="940" w:lineRule="exact"/>
        <w:ind w:left="0" w:right="0"/>
        <w:jc w:val="both"/>
        <w:textAlignment w:val="baseline"/>
        <w:rPr>
          <w:sz w:val="44"/>
        </w:rPr>
      </w:pPr>
      <w:bookmarkStart w:name="" w:id="1258"/>
      <w:r>
        <w:rPr>
          <w:rFonts w:ascii="宋体" w:hAnsi="宋体" w:cs="宋体" w:eastAsia="宋体"/>
          <w:sz w:val="44"/>
          <w:spacing w:val="0"/>
          <w:color w:val="000000"/>
          <w:b w:val="off"/>
          <w:i w:val="off"/>
        </w:rPr>
        <w:t/>
      </w:r>
      <w:bookmarkEnd w:id="1258"/>
    </w:p>
    <w:p>
      <w:pPr>
        <w:pageBreakBefore w:val="off"/>
        <w:tabs>
          <w:tab w:pos="2300" w:val="left" w:leader="none"/>
        </w:tabs>
        <w:wordWrap w:val="off"/>
        <w:spacing w:before="0" w:after="0" w:line="920" w:lineRule="atLeast"/>
        <w:ind w:left="60" w:right="0"/>
        <w:jc w:val="both"/>
        <w:textAlignment w:val="baseline"/>
        <w:rPr>
          <w:sz w:val="44"/>
        </w:rPr>
      </w:pPr>
      <w:bookmarkStart w:name="" w:id="1259"/>
      <w:r>
        <w:rPr>
          <w:rFonts w:ascii="宋体" w:hAnsi="宋体" w:cs="宋体" w:eastAsia="宋体"/>
          <w:sz w:val="44"/>
          <w:spacing w:val="0"/>
          <w:color w:val="000000"/>
          <w:b w:val="off"/>
          <w:i w:val="off"/>
        </w:rPr>
        <w:t>129</w:t>
      </w:r>
      <w:r>
        <w:t xml:space="preserve">	</w:t>
      </w:r>
      <w:r>
        <w:rPr>
          <w:rFonts w:ascii="宋体" w:hAnsi="宋体" w:cs="宋体" w:eastAsia="宋体"/>
          <w:sz w:val="44"/>
          <w:spacing w:val="0"/>
          <w:color w:val="000000"/>
          <w:b w:val="off"/>
          <w:i w:val="off"/>
        </w:rPr>
        <w:t>导言</w:t>
      </w:r>
      <w:bookmarkEnd w:id="1259"/>
    </w:p>
    <w:p>
      <w:pPr>
        <w:pageBreakBefore w:val="off"/>
        <w:tabs>
          <w:tab w:pos="2300" w:val="left" w:leader="none"/>
        </w:tabs>
        <w:wordWrap w:val="off"/>
        <w:spacing w:before="0" w:after="0" w:line="920" w:lineRule="atLeast"/>
        <w:ind w:left="60" w:right="0"/>
        <w:jc w:val="both"/>
        <w:textAlignment w:val="baseline"/>
        <w:rPr>
          <w:sz w:val="44"/>
        </w:rPr>
      </w:pPr>
      <w:bookmarkStart w:name="" w:id="1260"/>
      <w:r>
        <w:rPr>
          <w:rFonts w:ascii="宋体" w:hAnsi="宋体" w:cs="宋体" w:eastAsia="宋体"/>
          <w:sz w:val="44"/>
          <w:spacing w:val="0"/>
          <w:color w:val="000000"/>
          <w:b w:val="off"/>
          <w:i w:val="off"/>
        </w:rPr>
        <w:t>130</w:t>
      </w:r>
      <w:r>
        <w:t xml:space="preserve">	</w:t>
      </w:r>
      <w:r>
        <w:rPr>
          <w:rFonts w:ascii="宋体" w:hAnsi="宋体" w:cs="宋体" w:eastAsia="宋体"/>
          <w:sz w:val="44"/>
          <w:spacing w:val="0"/>
          <w:color w:val="000000"/>
          <w:b w:val="off"/>
          <w:i w:val="off"/>
        </w:rPr>
        <w:t>1.竞争的科学方法论：合理重建作为历史的指导</w:t>
      </w:r>
      <w:bookmarkEnd w:id="1260"/>
    </w:p>
    <w:p>
      <w:pPr>
        <w:pageBreakBefore w:val="off"/>
        <w:tabs>
          <w:tab w:pos="3080" w:val="left" w:leader="none"/>
        </w:tabs>
        <w:wordWrap w:val="off"/>
        <w:spacing w:before="0" w:after="0" w:line="920" w:lineRule="atLeast"/>
        <w:ind w:left="60" w:right="0"/>
        <w:jc w:val="both"/>
        <w:textAlignment w:val="baseline"/>
        <w:rPr>
          <w:sz w:val="44"/>
        </w:rPr>
      </w:pPr>
      <w:bookmarkStart w:name="" w:id="1261"/>
      <w:r>
        <w:rPr>
          <w:rFonts w:ascii="宋体" w:hAnsi="宋体" w:cs="宋体" w:eastAsia="宋体"/>
          <w:sz w:val="44"/>
          <w:spacing w:val="0"/>
          <w:color w:val="000000"/>
          <w:b w:val="off"/>
          <w:i w:val="off"/>
        </w:rPr>
        <w:t>131</w:t>
      </w:r>
      <w:r>
        <w:t xml:space="preserve">	</w:t>
      </w:r>
      <w:r>
        <w:rPr>
          <w:rFonts w:ascii="宋体" w:hAnsi="宋体" w:cs="宋体" w:eastAsia="宋体"/>
          <w:sz w:val="44"/>
          <w:spacing w:val="0"/>
          <w:color w:val="000000"/>
          <w:b w:val="off"/>
          <w:i w:val="off"/>
        </w:rPr>
        <w:t>(a)归纳主义</w:t>
      </w:r>
      <w:bookmarkEnd w:id="1261"/>
    </w:p>
    <w:p>
      <w:pPr>
        <w:pageBreakBefore w:val="off"/>
        <w:tabs>
          <w:tab w:pos="3080" w:val="left" w:leader="none"/>
        </w:tabs>
        <w:wordWrap w:val="off"/>
        <w:spacing w:before="0" w:after="0" w:line="920" w:lineRule="atLeast"/>
        <w:ind w:left="60" w:right="0"/>
        <w:jc w:val="both"/>
        <w:textAlignment w:val="baseline"/>
        <w:rPr>
          <w:sz w:val="44"/>
        </w:rPr>
      </w:pPr>
      <w:bookmarkStart w:name="" w:id="1262"/>
      <w:r>
        <w:rPr>
          <w:rFonts w:ascii="宋体" w:hAnsi="宋体" w:cs="宋体" w:eastAsia="宋体"/>
          <w:sz w:val="44"/>
          <w:spacing w:val="0"/>
          <w:color w:val="000000"/>
          <w:b w:val="off"/>
          <w:i w:val="off"/>
        </w:rPr>
        <w:t>133</w:t>
      </w:r>
      <w:r>
        <w:t xml:space="preserve">	</w:t>
      </w:r>
      <w:r>
        <w:rPr>
          <w:rFonts w:ascii="宋体" w:hAnsi="宋体" w:cs="宋体" w:eastAsia="宋体"/>
          <w:sz w:val="44"/>
          <w:spacing w:val="0"/>
          <w:color w:val="000000"/>
          <w:b w:val="off"/>
          <w:i w:val="off"/>
        </w:rPr>
        <w:t>(b)约定主义</w:t>
      </w:r>
      <w:bookmarkEnd w:id="1262"/>
    </w:p>
    <w:p>
      <w:pPr>
        <w:pageBreakBefore w:val="off"/>
        <w:tabs>
          <w:tab w:pos="3060" w:val="left" w:leader="none"/>
        </w:tabs>
        <w:wordWrap w:val="off"/>
        <w:spacing w:before="0" w:after="0" w:line="920" w:lineRule="atLeast"/>
        <w:ind w:left="60" w:right="0"/>
        <w:jc w:val="both"/>
        <w:textAlignment w:val="baseline"/>
        <w:rPr>
          <w:sz w:val="44"/>
        </w:rPr>
      </w:pPr>
      <w:bookmarkStart w:name="" w:id="1263"/>
      <w:r>
        <w:rPr>
          <w:rFonts w:ascii="宋体" w:hAnsi="宋体" w:cs="宋体" w:eastAsia="宋体"/>
          <w:sz w:val="44"/>
          <w:spacing w:val="0"/>
          <w:color w:val="000000"/>
          <w:b w:val="off"/>
          <w:i w:val="off"/>
        </w:rPr>
        <w:t>136</w:t>
      </w:r>
      <w:r>
        <w:t xml:space="preserve">	</w:t>
      </w:r>
      <w:r>
        <w:rPr>
          <w:rFonts w:ascii="宋体" w:hAnsi="宋体" w:cs="宋体" w:eastAsia="宋体"/>
          <w:sz w:val="44"/>
          <w:spacing w:val="0"/>
          <w:color w:val="000000"/>
          <w:b w:val="off"/>
          <w:i w:val="off"/>
        </w:rPr>
        <w:t>(c)方法论证伪主义</w:t>
      </w:r>
      <w:bookmarkEnd w:id="1263"/>
    </w:p>
    <w:p>
      <w:pPr>
        <w:pageBreakBefore w:val="off"/>
        <w:tabs>
          <w:tab w:pos="3060" w:val="left" w:leader="none"/>
        </w:tabs>
        <w:wordWrap w:val="off"/>
        <w:spacing w:before="0" w:after="0" w:line="920" w:lineRule="atLeast"/>
        <w:ind w:left="60" w:right="0"/>
        <w:jc w:val="both"/>
        <w:textAlignment w:val="baseline"/>
        <w:rPr>
          <w:sz w:val="44"/>
        </w:rPr>
      </w:pPr>
      <w:bookmarkStart w:name="" w:id="1264"/>
      <w:r>
        <w:rPr>
          <w:rFonts w:ascii="宋体" w:hAnsi="宋体" w:cs="宋体" w:eastAsia="宋体"/>
          <w:sz w:val="44"/>
          <w:spacing w:val="0"/>
          <w:color w:val="000000"/>
          <w:b w:val="off"/>
          <w:i w:val="off"/>
        </w:rPr>
        <w:t>140</w:t>
      </w:r>
      <w:r>
        <w:t xml:space="preserve">	</w:t>
      </w:r>
      <w:r>
        <w:rPr>
          <w:rFonts w:ascii="宋体" w:hAnsi="宋体" w:cs="宋体" w:eastAsia="宋体"/>
          <w:sz w:val="44"/>
          <w:spacing w:val="0"/>
          <w:color w:val="000000"/>
          <w:b w:val="off"/>
          <w:i w:val="off"/>
        </w:rPr>
        <w:t>(d)科学研究纲领方法论</w:t>
      </w:r>
      <w:bookmarkEnd w:id="1264"/>
    </w:p>
    <w:p>
      <w:pPr>
        <w:pageBreakBefore w:val="off"/>
        <w:tabs>
          <w:tab w:pos="3080" w:val="left" w:leader="none"/>
        </w:tabs>
        <w:wordWrap w:val="off"/>
        <w:spacing w:before="0" w:after="0" w:line="920" w:lineRule="atLeast"/>
        <w:ind w:left="60" w:right="0"/>
        <w:jc w:val="both"/>
        <w:textAlignment w:val="baseline"/>
        <w:rPr>
          <w:sz w:val="44"/>
        </w:rPr>
      </w:pPr>
      <w:bookmarkStart w:name="" w:id="1265"/>
      <w:r>
        <w:rPr>
          <w:rFonts w:ascii="宋体" w:hAnsi="宋体" w:cs="宋体" w:eastAsia="宋体"/>
          <w:sz w:val="44"/>
          <w:spacing w:val="0"/>
          <w:color w:val="000000"/>
          <w:b w:val="off"/>
          <w:i w:val="off"/>
        </w:rPr>
        <w:t>150</w:t>
      </w:r>
      <w:r>
        <w:t xml:space="preserve">	</w:t>
      </w:r>
      <w:r>
        <w:rPr>
          <w:rFonts w:ascii="宋体" w:hAnsi="宋体" w:cs="宋体" w:eastAsia="宋体"/>
          <w:sz w:val="44"/>
          <w:spacing w:val="0"/>
          <w:color w:val="000000"/>
          <w:b w:val="off"/>
          <w:i w:val="off"/>
        </w:rPr>
        <w:t>(e)内部历史和外部历史</w:t>
      </w:r>
      <w:bookmarkEnd w:id="1265"/>
    </w:p>
    <w:p>
      <w:pPr>
        <w:pageBreakBefore w:val="off"/>
        <w:tabs>
          <w:tab w:pos="2260" w:val="left" w:leader="none"/>
        </w:tabs>
        <w:wordWrap w:val="off"/>
        <w:spacing w:before="0" w:after="0" w:line="920" w:lineRule="atLeast"/>
        <w:ind w:left="40" w:right="0"/>
        <w:jc w:val="both"/>
        <w:textAlignment w:val="baseline"/>
        <w:rPr>
          <w:sz w:val="44"/>
        </w:rPr>
      </w:pPr>
      <w:bookmarkStart w:name="" w:id="1266"/>
      <w:r>
        <w:rPr>
          <w:rFonts w:ascii="宋体" w:hAnsi="宋体" w:cs="宋体" w:eastAsia="宋体"/>
          <w:sz w:val="44"/>
          <w:spacing w:val="0"/>
          <w:color w:val="000000"/>
          <w:b w:val="off"/>
          <w:i w:val="off"/>
        </w:rPr>
        <w:t>154</w:t>
      </w:r>
      <w:r>
        <w:t xml:space="preserve">	</w:t>
      </w:r>
      <w:r>
        <w:rPr>
          <w:rFonts w:ascii="宋体" w:hAnsi="宋体" w:cs="宋体" w:eastAsia="宋体"/>
          <w:sz w:val="44"/>
          <w:spacing w:val="0"/>
          <w:color w:val="000000"/>
          <w:b w:val="off"/>
          <w:i w:val="off"/>
        </w:rPr>
        <w:t>2.方法论的批评比较：以历史检验其合理重建</w:t>
      </w:r>
      <w:bookmarkEnd w:id="1266"/>
    </w:p>
    <w:p>
      <w:pPr>
        <w:pageBreakBefore w:val="off"/>
        <w:tabs/>
        <w:wordWrap w:val="off"/>
        <w:spacing w:before="0" w:after="0" w:line="920" w:lineRule="atLeast"/>
        <w:ind w:left="3960" w:right="0" w:hanging="1000"/>
        <w:jc w:val="both"/>
        <w:textAlignment w:val="baseline"/>
        <w:rPr>
          <w:sz w:val="44"/>
        </w:rPr>
      </w:pPr>
      <w:bookmarkStart w:name="" w:id="1267"/>
      <w:r>
        <w:rPr>
          <w:rFonts w:ascii="宋体" w:hAnsi="宋体" w:cs="宋体" w:eastAsia="宋体"/>
          <w:sz w:val="44"/>
          <w:spacing w:val="0"/>
          <w:color w:val="000000"/>
          <w:b w:val="off"/>
          <w:i w:val="off"/>
        </w:rPr>
        <w:t>(a)以证伪主义作为元-标准：历史是对证伪主义</w:t>
      </w:r>
      <w:r>
        <w:rPr>
          <w:rFonts w:ascii="宋体" w:hAnsi="宋体" w:cs="宋体" w:eastAsia="宋体"/>
          <w:sz w:val="44"/>
          <w:spacing w:val="0"/>
          <w:color w:val="000000"/>
          <w:b w:val="off"/>
          <w:i w:val="off"/>
        </w:rPr>
        <w:t>(以及任何其他方法论)的“证伪”</w:t>
      </w:r>
      <w:r>
        <mc:AlternateContent>
          <mc:Choice Requires="wps">
            <w:drawing>
              <wp:anchor allowOverlap="true" layoutInCell="true" locked="false" simplePos="false" behindDoc="false" relativeHeight="251659264" distL="0" distR="0" distT="0" distB="0">
                <wp:simplePos x="0" y="0"/>
                <wp:positionH relativeFrom="page">
                  <wp:posOffset>2146300</wp:posOffset>
                </wp:positionH>
                <wp:positionV relativeFrom="paragraph">
                  <wp:posOffset>38100</wp:posOffset>
                </wp:positionV>
                <wp:extent cx="609600" cy="431800"/>
                <wp:wrapNone/>
                <wp:docPr id="14" name="文本框 14"/>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268"/>
                            <w:r>
                              <w:rPr>
                                <w:rFonts w:ascii="宋体" w:hAnsi="宋体" w:cs="宋体" w:eastAsia="宋体"/>
                                <w:sz w:val="44"/>
                                <w:spacing w:val="0"/>
                                <w:color w:val="000000"/>
                                <w:b w:val="off"/>
                                <w:i w:val="off"/>
                              </w:rPr>
                              <w:t>157</w:t>
                            </w:r>
                            <w:bookmarkEnd w:id="1268"/>
                          </w:p>
                        </w:txbxContent>
                      </wps:txbx>
                      <wps:bodyPr wrap="square" lIns="0" rIns="0" tIns="0" bIns="0" vert="horz" anchor="t">
                        <a:noAutofit/>
                      </wps:bodyPr>
                    </wps:wsp>
                  </a:graphicData>
                </a:graphic>
              </wp:anchor>
            </w:drawing>
          </mc:Choice>
          <mc:Fallback>
            <w:pict>
              <v:shape type="#_x0000_t202" filled="f" stroked="f" style="margin-left:169pt;margin-top:3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269"/>
                      <w:r>
                        <w:rPr>
                          <w:rFonts w:ascii="宋体" w:hAnsi="宋体" w:cs="宋体" w:eastAsia="宋体"/>
                          <w:sz w:val="44"/>
                          <w:spacing w:val="0"/>
                          <w:color w:val="000000"/>
                          <w:b w:val="off"/>
                          <w:i w:val="off"/>
                        </w:rPr>
                        <w:t>157</w:t>
                      </w:r>
                      <w:bookmarkEnd w:id="1269"/>
                    </w:p>
                  </w:txbxContent>
                </v:textbox>
              </v:shape>
            </w:pict>
          </mc:Fallback>
        </mc:AlternateContent>
      </w:r>
      <w:bookmarkEnd w:id="1267"/>
    </w:p>
    <w:p>
      <w:pPr>
        <w:pageBreakBefore w:val="off"/>
        <w:tabs/>
        <w:wordWrap w:val="off"/>
        <w:spacing w:before="0" w:after="0" w:line="920" w:lineRule="atLeast"/>
        <w:ind w:left="4000" w:right="0" w:hanging="1040"/>
        <w:jc w:val="both"/>
        <w:textAlignment w:val="baseline"/>
        <w:rPr>
          <w:sz w:val="44"/>
        </w:rPr>
      </w:pPr>
      <w:bookmarkStart w:name="" w:id="1270"/>
      <w:r>
        <w:rPr>
          <w:rFonts w:ascii="宋体" w:hAnsi="宋体" w:cs="宋体" w:eastAsia="宋体"/>
          <w:sz w:val="44"/>
          <w:spacing w:val="0"/>
          <w:color w:val="000000"/>
          <w:b w:val="off"/>
          <w:i w:val="off"/>
        </w:rPr>
        <w:t>(b)编史学研究纲领方法论。历史(在不同程度上)</w:t>
      </w:r>
      <w:r>
        <w:rPr>
          <w:rFonts w:ascii="宋体" w:hAnsi="宋体" w:cs="宋体" w:eastAsia="宋体"/>
          <w:sz w:val="44"/>
          <w:spacing w:val="0"/>
          <w:color w:val="000000"/>
          <w:b w:val="off"/>
          <w:i w:val="off"/>
        </w:rPr>
        <w:t>证认了它的合理重建</w:t>
      </w:r>
      <w:r>
        <mc:AlternateContent>
          <mc:Choice Requires="wps">
            <w:drawing>
              <wp:anchor allowOverlap="true" layoutInCell="true" locked="false" simplePos="false" behindDoc="false" relativeHeight="251659264" distL="0" distR="0" distT="0" distB="0">
                <wp:simplePos x="0" y="0"/>
                <wp:positionH relativeFrom="page">
                  <wp:posOffset>2146300</wp:posOffset>
                </wp:positionH>
                <wp:positionV relativeFrom="paragraph">
                  <wp:posOffset>38100</wp:posOffset>
                </wp:positionV>
                <wp:extent cx="609600" cy="431800"/>
                <wp:wrapNone/>
                <wp:docPr id="15" name="文本框 15"/>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271"/>
                            <w:r>
                              <w:rPr>
                                <w:rFonts w:ascii="宋体" w:hAnsi="宋体" w:cs="宋体" w:eastAsia="宋体"/>
                                <w:sz w:val="44"/>
                                <w:spacing w:val="0"/>
                                <w:color w:val="000000"/>
                                <w:b w:val="off"/>
                                <w:i w:val="off"/>
                              </w:rPr>
                              <w:t>169</w:t>
                            </w:r>
                            <w:bookmarkEnd w:id="1271"/>
                          </w:p>
                        </w:txbxContent>
                      </wps:txbx>
                      <wps:bodyPr wrap="square" lIns="0" rIns="0" tIns="0" bIns="0" vert="horz" anchor="t">
                        <a:noAutofit/>
                      </wps:bodyPr>
                    </wps:wsp>
                  </a:graphicData>
                </a:graphic>
              </wp:anchor>
            </w:drawing>
          </mc:Choice>
          <mc:Fallback>
            <w:pict>
              <v:shape type="#_x0000_t202" filled="f" stroked="f" style="margin-left:169pt;margin-top:3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272"/>
                      <w:r>
                        <w:rPr>
                          <w:rFonts w:ascii="宋体" w:hAnsi="宋体" w:cs="宋体" w:eastAsia="宋体"/>
                          <w:sz w:val="44"/>
                          <w:spacing w:val="0"/>
                          <w:color w:val="000000"/>
                          <w:b w:val="off"/>
                          <w:i w:val="off"/>
                        </w:rPr>
                        <w:t>169</w:t>
                      </w:r>
                      <w:bookmarkEnd w:id="1272"/>
                    </w:p>
                  </w:txbxContent>
                </v:textbox>
              </v:shape>
            </w:pict>
          </mc:Fallback>
        </mc:AlternateContent>
      </w:r>
      <w:bookmarkEnd w:id="1270"/>
    </w:p>
    <w:p>
      <w:pPr>
        <w:pageBreakBefore w:val="off"/>
        <w:tabs>
          <w:tab w:pos="3020" w:val="left" w:leader="none"/>
        </w:tabs>
        <w:wordWrap w:val="off"/>
        <w:spacing w:before="0" w:after="0" w:line="920" w:lineRule="atLeast"/>
        <w:ind w:left="20" w:right="0"/>
        <w:jc w:val="both"/>
        <w:textAlignment w:val="baseline"/>
        <w:rPr>
          <w:sz w:val="44"/>
        </w:rPr>
      </w:pPr>
      <w:bookmarkStart w:name="" w:id="1273"/>
      <w:r>
        <w:rPr>
          <w:rFonts w:ascii="宋体" w:hAnsi="宋体" w:cs="宋体" w:eastAsia="宋体"/>
          <w:sz w:val="44"/>
          <w:spacing w:val="0"/>
          <w:color w:val="000000"/>
          <w:b w:val="off"/>
          <w:i w:val="off"/>
        </w:rPr>
        <w:t>175</w:t>
      </w:r>
      <w:r>
        <w:t xml:space="preserve">	</w:t>
      </w:r>
      <w:r>
        <w:rPr>
          <w:rFonts w:ascii="宋体" w:hAnsi="宋体" w:cs="宋体" w:eastAsia="宋体"/>
          <w:sz w:val="44"/>
          <w:spacing w:val="0"/>
          <w:color w:val="000000"/>
          <w:b w:val="off"/>
          <w:i w:val="off"/>
        </w:rPr>
        <w:t>(c)反对以先验的和反理论的方法研究方法论</w:t>
      </w:r>
      <w:bookmarkEnd w:id="1273"/>
    </w:p>
    <w:p>
      <w:pPr>
        <w:pageBreakBefore w:val="off"/>
        <w:tabs>
          <w:tab w:pos="3040" w:val="left" w:leader="none"/>
        </w:tabs>
        <w:wordWrap w:val="off"/>
        <w:spacing w:before="0" w:after="0" w:line="920" w:lineRule="atLeast"/>
        <w:ind w:left="40" w:right="0"/>
        <w:jc w:val="both"/>
        <w:textAlignment w:val="baseline"/>
        <w:rPr>
          <w:sz w:val="44"/>
        </w:rPr>
      </w:pPr>
      <w:bookmarkStart w:name="" w:id="1274"/>
      <w:r>
        <w:rPr>
          <w:rFonts w:ascii="宋体" w:hAnsi="宋体" w:cs="宋体" w:eastAsia="宋体"/>
          <w:sz w:val="44"/>
          <w:spacing w:val="0"/>
          <w:color w:val="000000"/>
          <w:b w:val="off"/>
          <w:i w:val="off"/>
        </w:rPr>
        <w:t>177</w:t>
      </w:r>
      <w:r>
        <w:t xml:space="preserve">	</w:t>
      </w:r>
      <w:r>
        <w:rPr>
          <w:rFonts w:ascii="楷体" w:hAnsi="楷体" w:cs="楷体" w:eastAsia="楷体"/>
          <w:sz w:val="44"/>
          <w:spacing w:val="0"/>
          <w:color w:val="000000"/>
          <w:b w:val="off"/>
          <w:i w:val="off"/>
        </w:rPr>
        <w:t>(d)结束语</w:t>
      </w:r>
      <w:bookmarkEnd w:id="1274"/>
    </w:p>
    <w:p>
      <w:pPr>
        <w:pageBreakBefore w:val="off"/>
        <w:tabs/>
        <w:wordWrap w:val="off"/>
        <w:spacing w:before="0" w:after="0" w:line="940" w:lineRule="exact"/>
        <w:ind w:left="0" w:right="0"/>
        <w:jc w:val="both"/>
        <w:textAlignment w:val="baseline"/>
        <w:rPr>
          <w:sz w:val="44"/>
        </w:rPr>
      </w:pPr>
      <w:bookmarkStart w:name="" w:id="1275"/>
      <w:r>
        <w:rPr>
          <w:rFonts w:ascii="宋体" w:hAnsi="宋体" w:cs="宋体" w:eastAsia="宋体"/>
          <w:sz w:val="44"/>
          <w:spacing w:val="0"/>
          <w:color w:val="000000"/>
          <w:b w:val="off"/>
          <w:i w:val="off"/>
        </w:rPr>
        <w:t/>
      </w:r>
      <w:bookmarkEnd w:id="1275"/>
    </w:p>
    <w:p>
      <w:pPr>
        <w:pageBreakBefore w:val="off"/>
        <w:tabs/>
        <w:wordWrap w:val="off"/>
        <w:spacing w:before="0" w:after="0" w:line="640" w:lineRule="atLeast"/>
        <w:ind w:left="0" w:right="0"/>
        <w:jc w:val="center"/>
        <w:textAlignment w:val="baseline"/>
        <w:rPr>
          <w:sz w:val="48"/>
        </w:rPr>
      </w:pPr>
      <w:bookmarkStart w:name="" w:id="1276"/>
      <w:r>
        <w:rPr>
          <w:rFonts w:ascii="宋体" w:hAnsi="宋体" w:cs="宋体" w:eastAsia="宋体"/>
          <w:sz w:val="48"/>
          <w:spacing w:val="0"/>
          <w:color w:val="000000"/>
          <w:b w:val="on"/>
          <w:i w:val="off"/>
        </w:rPr>
        <w:t>第三章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波普尔论分界和归纳</w:t>
      </w:r>
      <w:bookmarkEnd w:id="1276"/>
    </w:p>
    <w:p>
      <w:pPr>
        <w:pageBreakBefore w:val="off"/>
        <w:tabs/>
        <w:wordWrap w:val="off"/>
        <w:spacing w:before="0" w:after="0" w:line="940" w:lineRule="exact"/>
        <w:ind w:left="0" w:right="0"/>
        <w:jc w:val="center"/>
        <w:textAlignment w:val="baseline"/>
        <w:rPr>
          <w:sz w:val="44"/>
        </w:rPr>
      </w:pPr>
      <w:bookmarkStart w:name="" w:id="1277"/>
      <w:r>
        <w:rPr>
          <w:rFonts w:ascii="宋体" w:hAnsi="宋体" w:cs="宋体" w:eastAsia="宋体"/>
          <w:sz w:val="44"/>
          <w:spacing w:val="0"/>
          <w:color w:val="000000"/>
          <w:b w:val="off"/>
          <w:i w:val="off"/>
        </w:rPr>
        <w:t/>
      </w:r>
      <w:bookmarkEnd w:id="1277"/>
    </w:p>
    <w:p>
      <w:pPr>
        <w:pageBreakBefore w:val="off"/>
        <w:tabs>
          <w:tab w:pos="2220" w:val="left" w:leader="none"/>
        </w:tabs>
        <w:wordWrap w:val="off"/>
        <w:spacing w:before="0" w:after="0" w:line="920" w:lineRule="atLeast"/>
        <w:ind w:left="0" w:right="0"/>
        <w:jc w:val="both"/>
        <w:textAlignment w:val="baseline"/>
        <w:rPr>
          <w:sz w:val="44"/>
        </w:rPr>
      </w:pPr>
      <w:bookmarkStart w:name="" w:id="1278"/>
      <w:r>
        <w:rPr>
          <w:rFonts w:ascii="宋体" w:hAnsi="宋体" w:cs="宋体" w:eastAsia="宋体"/>
          <w:sz w:val="44"/>
          <w:spacing w:val="0"/>
          <w:color w:val="000000"/>
          <w:b w:val="off"/>
          <w:i w:val="off"/>
        </w:rPr>
        <w:t>179</w:t>
      </w:r>
      <w:r>
        <w:t xml:space="preserve">	</w:t>
      </w:r>
      <w:r>
        <w:rPr>
          <w:rFonts w:ascii="宋体" w:hAnsi="宋体" w:cs="宋体" w:eastAsia="宋体"/>
          <w:sz w:val="44"/>
          <w:spacing w:val="0"/>
          <w:color w:val="000000"/>
          <w:b w:val="off"/>
          <w:i w:val="off"/>
        </w:rPr>
        <w:t>导言</w:t>
      </w:r>
      <w:bookmarkEnd w:id="1278"/>
    </w:p>
    <w:p>
      <w:pPr>
        <w:pageBreakBefore w:val="off"/>
        <w:tabs>
          <w:tab w:pos="2240" w:val="left" w:leader="none"/>
        </w:tabs>
        <w:wordWrap w:val="off"/>
        <w:spacing w:before="0" w:after="0" w:line="920" w:lineRule="atLeast"/>
        <w:ind w:left="0" w:right="0"/>
        <w:jc w:val="both"/>
        <w:textAlignment w:val="baseline"/>
        <w:rPr>
          <w:sz w:val="44"/>
        </w:rPr>
      </w:pPr>
      <w:bookmarkStart w:name="" w:id="1279"/>
      <w:r>
        <w:rPr>
          <w:rFonts w:ascii="宋体" w:hAnsi="宋体" w:cs="宋体" w:eastAsia="宋体"/>
          <w:sz w:val="44"/>
          <w:spacing w:val="0"/>
          <w:color w:val="000000"/>
          <w:b w:val="off"/>
          <w:i w:val="off"/>
        </w:rPr>
        <w:t>180</w:t>
      </w:r>
      <w:r>
        <w:t xml:space="preserve">	</w:t>
      </w:r>
      <w:r>
        <w:rPr>
          <w:rFonts w:ascii="宋体" w:hAnsi="宋体" w:cs="宋体" w:eastAsia="宋体"/>
          <w:sz w:val="44"/>
          <w:spacing w:val="0"/>
          <w:color w:val="000000"/>
          <w:b w:val="off"/>
          <w:i w:val="off"/>
        </w:rPr>
        <w:t>1.波普尔论分界</w:t>
      </w:r>
      <w:bookmarkEnd w:id="1279"/>
    </w:p>
    <w:p>
      <w:r>
        <w:t/>
      </w:r>
    </w:p>
    <w:p>
      <w:pPr>
        <w:sectPr>
          <w:footerReference r:id="rId45"/>
          <w:headerReference r:id="rId46" w:type="default"/>
          <w:type w:val="nextPage"/>
          <w:pgSz w:w="22100" w:h="31680"/>
          <w:pgMar w:left="3320" w:top="2400" w:right="3320" w:bottom="2400" w:header="2100" w:footer="2100"/>
          <w:cols w:num="1"/>
        </w:sectPr>
      </w:pPr>
    </w:p>
    <w:p>
      <w:pPr>
        <w:pageBreakBefore w:val="off"/>
        <w:tabs>
          <w:tab w:pos="13660" w:val="left" w:leader="none"/>
          <w:tab w:pos="14660" w:val="left" w:leader="none"/>
        </w:tabs>
        <w:wordWrap w:val="off"/>
        <w:spacing w:before="0" w:after="0" w:line="680" w:lineRule="atLeast"/>
        <w:ind w:left="12500" w:right="0"/>
        <w:jc w:val="both"/>
        <w:textAlignment w:val="baseline"/>
        <w:rPr>
          <w:sz w:val="51"/>
        </w:rPr>
      </w:pPr>
      <w:bookmarkStart w:name="" w:id="1280"/>
      <w:r>
        <w:rPr>
          <w:rFonts w:ascii="黑体" w:hAnsi="黑体" w:cs="黑体" w:eastAsia="黑体"/>
          <w:sz w:val="51"/>
          <w:spacing w:val="0"/>
          <w:color w:val="000000"/>
          <w:b w:val="off"/>
          <w:i w:val="off"/>
        </w:rPr>
        <w:t>目</w:t>
      </w:r>
      <w:r>
        <w:t xml:space="preserve">	</w:t>
      </w:r>
      <w:r>
        <w:rPr>
          <w:rFonts w:ascii="黑体" w:hAnsi="黑体" w:cs="黑体" w:eastAsia="黑体"/>
          <w:sz w:val="51"/>
          <w:spacing w:val="0"/>
          <w:color w:val="000000"/>
          <w:b w:val="off"/>
          <w:i w:val="off"/>
        </w:rPr>
        <w:t>录</w:t>
      </w:r>
      <w:r>
        <w:t xml:space="preserve">	</w:t>
      </w:r>
      <w:r>
        <w:rPr>
          <w:rFonts w:ascii="楷体" w:hAnsi="楷体" w:cs="楷体" w:eastAsia="楷体"/>
          <w:sz w:val="51"/>
          <w:spacing w:val="0"/>
          <w:color w:val="000000"/>
          <w:b w:val="off"/>
          <w:i w:val="off"/>
        </w:rPr>
        <w:t>003</w:t>
      </w:r>
      <w:bookmarkEnd w:id="1280"/>
    </w:p>
    <w:p>
      <w:pPr>
        <w:pageBreakBefore w:val="off"/>
        <w:tabs/>
        <w:wordWrap w:val="off"/>
        <w:spacing w:before="0" w:after="0" w:line="940" w:lineRule="exact"/>
        <w:ind w:left="0" w:right="0"/>
        <w:jc w:val="both"/>
        <w:textAlignment w:val="baseline"/>
        <w:rPr>
          <w:sz w:val="57"/>
        </w:rPr>
      </w:pPr>
      <w:bookmarkStart w:name="" w:id="1281"/>
      <w:r>
        <w:rPr>
          <w:rFonts w:ascii="宋体" w:hAnsi="宋体" w:cs="宋体" w:eastAsia="宋体"/>
          <w:sz w:val="57"/>
          <w:spacing w:val="0"/>
          <w:color w:val="000000"/>
          <w:b w:val="off"/>
          <w:i w:val="off"/>
        </w:rPr>
        <w:t/>
      </w:r>
      <w:bookmarkEnd w:id="1281"/>
    </w:p>
    <w:p>
      <w:pPr>
        <w:pageBreakBefore w:val="off"/>
        <w:tabs>
          <w:tab w:pos="3160" w:val="left" w:leader="none"/>
        </w:tabs>
        <w:wordWrap w:val="off"/>
        <w:spacing w:before="0" w:after="0" w:line="920" w:lineRule="atLeast"/>
        <w:ind w:left="140" w:right="0"/>
        <w:jc w:val="both"/>
        <w:textAlignment w:val="baseline"/>
        <w:rPr>
          <w:sz w:val="57"/>
        </w:rPr>
      </w:pPr>
      <w:bookmarkStart w:name="" w:id="1282"/>
      <w:r>
        <w:rPr>
          <w:rFonts w:ascii="仿宋" w:hAnsi="仿宋" w:cs="仿宋" w:eastAsia="仿宋"/>
          <w:sz w:val="57"/>
          <w:spacing w:val="0"/>
          <w:color w:val="000000"/>
          <w:b w:val="off"/>
          <w:i w:val="off"/>
        </w:rPr>
        <w:t>180</w:t>
      </w:r>
      <w:r>
        <w:t xml:space="preserve">	</w:t>
      </w:r>
      <w:r>
        <w:rPr>
          <w:rFonts w:ascii="仿宋" w:hAnsi="仿宋" w:cs="仿宋" w:eastAsia="仿宋"/>
          <w:sz w:val="57"/>
          <w:spacing w:val="0"/>
          <w:color w:val="000000"/>
          <w:b w:val="off"/>
          <w:i w:val="off"/>
        </w:rPr>
        <w:t>(a)波普尔的科学游戏</w:t>
      </w:r>
      <w:bookmarkEnd w:id="1282"/>
    </w:p>
    <w:p>
      <w:pPr>
        <w:pageBreakBefore w:val="off"/>
        <w:tabs>
          <w:tab w:pos="3160" w:val="left" w:leader="none"/>
        </w:tabs>
        <w:wordWrap w:val="off"/>
        <w:spacing w:before="0" w:after="0" w:line="920" w:lineRule="atLeast"/>
        <w:ind w:left="160" w:right="0"/>
        <w:jc w:val="both"/>
        <w:textAlignment w:val="baseline"/>
        <w:rPr>
          <w:sz w:val="57"/>
        </w:rPr>
      </w:pPr>
      <w:bookmarkStart w:name="" w:id="1283"/>
      <w:r>
        <w:rPr>
          <w:rFonts w:ascii="仿宋" w:hAnsi="仿宋" w:cs="仿宋" w:eastAsia="仿宋"/>
          <w:sz w:val="57"/>
          <w:spacing w:val="0"/>
          <w:color w:val="000000"/>
          <w:b w:val="off"/>
          <w:i w:val="off"/>
        </w:rPr>
        <w:t>185</w:t>
      </w:r>
      <w:r>
        <w:t xml:space="preserve">	</w:t>
      </w:r>
      <w:r>
        <w:rPr>
          <w:rFonts w:ascii="仿宋" w:hAnsi="仿宋" w:cs="仿宋" w:eastAsia="仿宋"/>
          <w:sz w:val="57"/>
          <w:spacing w:val="0"/>
          <w:color w:val="000000"/>
          <w:b w:val="off"/>
          <w:i w:val="off"/>
        </w:rPr>
        <w:t>(b)怎样批评科学游戏的规则?</w:t>
      </w:r>
      <w:bookmarkEnd w:id="1283"/>
    </w:p>
    <w:p>
      <w:pPr>
        <w:pageBreakBefore w:val="off"/>
        <w:tabs>
          <w:tab w:pos="3140" w:val="left" w:leader="none"/>
        </w:tabs>
        <w:wordWrap w:val="off"/>
        <w:spacing w:before="0" w:after="0" w:line="920" w:lineRule="atLeast"/>
        <w:ind w:left="160" w:right="0"/>
        <w:jc w:val="both"/>
        <w:textAlignment w:val="baseline"/>
        <w:rPr>
          <w:sz w:val="57"/>
        </w:rPr>
      </w:pPr>
      <w:bookmarkStart w:name="" w:id="1284"/>
      <w:r>
        <w:rPr>
          <w:rFonts w:ascii="仿宋" w:hAnsi="仿宋" w:cs="仿宋" w:eastAsia="仿宋"/>
          <w:sz w:val="57"/>
          <w:spacing w:val="0"/>
          <w:color w:val="000000"/>
          <w:b w:val="off"/>
          <w:i w:val="off"/>
        </w:rPr>
        <w:t>189</w:t>
      </w:r>
      <w:r>
        <w:t xml:space="preserve">	</w:t>
      </w:r>
      <w:r>
        <w:rPr>
          <w:rFonts w:ascii="仿宋" w:hAnsi="仿宋" w:cs="仿宋" w:eastAsia="仿宋"/>
          <w:sz w:val="57"/>
          <w:spacing w:val="0"/>
          <w:color w:val="000000"/>
          <w:b w:val="off"/>
          <w:i w:val="off"/>
        </w:rPr>
        <w:t>(c)对波普尔分界标准的准波拉尼式的“证伪”</w:t>
      </w:r>
      <w:bookmarkEnd w:id="1284"/>
    </w:p>
    <w:p>
      <w:pPr>
        <w:pageBreakBefore w:val="off"/>
        <w:tabs>
          <w:tab w:pos="3160" w:val="left" w:leader="none"/>
        </w:tabs>
        <w:wordWrap w:val="off"/>
        <w:spacing w:before="0" w:after="0" w:line="920" w:lineRule="atLeast"/>
        <w:ind w:left="140" w:right="0"/>
        <w:jc w:val="both"/>
        <w:textAlignment w:val="baseline"/>
        <w:rPr>
          <w:sz w:val="57"/>
        </w:rPr>
      </w:pPr>
      <w:bookmarkStart w:name="" w:id="1285"/>
      <w:r>
        <w:rPr>
          <w:rFonts w:ascii="仿宋" w:hAnsi="仿宋" w:cs="仿宋" w:eastAsia="仿宋"/>
          <w:sz w:val="57"/>
          <w:spacing w:val="0"/>
          <w:color w:val="000000"/>
          <w:b w:val="off"/>
          <w:i w:val="off"/>
        </w:rPr>
        <w:t>192</w:t>
      </w:r>
      <w:r>
        <w:t xml:space="preserve">	</w:t>
      </w:r>
      <w:r>
        <w:rPr>
          <w:rFonts w:ascii="仿宋" w:hAnsi="仿宋" w:cs="仿宋" w:eastAsia="仿宋"/>
          <w:sz w:val="57"/>
          <w:spacing w:val="0"/>
          <w:color w:val="000000"/>
          <w:b w:val="off"/>
          <w:i w:val="off"/>
        </w:rPr>
        <w:t>(d)一个经过改进的分界标准</w:t>
      </w:r>
      <w:bookmarkEnd w:id="1285"/>
    </w:p>
    <w:p>
      <w:pPr>
        <w:pageBreakBefore w:val="off"/>
        <w:tabs>
          <w:tab w:pos="3140" w:val="left" w:leader="none"/>
        </w:tabs>
        <w:wordWrap w:val="off"/>
        <w:spacing w:before="0" w:after="0" w:line="920" w:lineRule="atLeast"/>
        <w:ind w:left="140" w:right="0"/>
        <w:jc w:val="both"/>
        <w:textAlignment w:val="baseline"/>
        <w:rPr>
          <w:sz w:val="57"/>
        </w:rPr>
      </w:pPr>
      <w:bookmarkStart w:name="" w:id="1286"/>
      <w:r>
        <w:rPr>
          <w:rFonts w:ascii="仿宋" w:hAnsi="仿宋" w:cs="仿宋" w:eastAsia="仿宋"/>
          <w:sz w:val="57"/>
          <w:spacing w:val="0"/>
          <w:color w:val="000000"/>
          <w:b w:val="off"/>
          <w:i w:val="off"/>
        </w:rPr>
        <w:t>196</w:t>
      </w:r>
      <w:r>
        <w:t xml:space="preserve">	</w:t>
      </w:r>
      <w:r>
        <w:rPr>
          <w:rFonts w:ascii="仿宋" w:hAnsi="仿宋" w:cs="仿宋" w:eastAsia="仿宋"/>
          <w:sz w:val="57"/>
          <w:spacing w:val="0"/>
          <w:color w:val="000000"/>
          <w:b w:val="off"/>
          <w:i w:val="off"/>
        </w:rPr>
        <w:t>(e)一个经过改进的元标准</w:t>
      </w:r>
      <w:bookmarkEnd w:id="1286"/>
    </w:p>
    <w:p>
      <w:pPr>
        <w:pageBreakBefore w:val="off"/>
        <w:tabs/>
        <w:wordWrap w:val="off"/>
        <w:spacing w:before="0" w:after="0" w:line="920" w:lineRule="atLeast"/>
        <w:ind w:left="2960" w:right="140" w:hanging="760"/>
        <w:jc w:val="both"/>
        <w:textAlignment w:val="baseline"/>
        <w:rPr>
          <w:sz w:val="57"/>
        </w:rPr>
      </w:pPr>
      <w:bookmarkStart w:name="" w:id="1287"/>
      <w:r>
        <w:rPr>
          <w:rFonts w:ascii="仿宋" w:hAnsi="仿宋" w:cs="仿宋" w:eastAsia="仿宋"/>
          <w:sz w:val="57"/>
          <w:spacing w:val="0"/>
          <w:color w:val="000000"/>
          <w:b w:val="off"/>
          <w:i w:val="off"/>
        </w:rPr>
        <w:t>2.对归纳问题的否定解答和肯定解答：怀疑论与可</w:t>
      </w:r>
      <w:r>
        <w:rPr>
          <w:rFonts w:ascii="仿宋" w:hAnsi="仿宋" w:cs="仿宋" w:eastAsia="仿宋"/>
          <w:sz w:val="57"/>
          <w:spacing w:val="0"/>
          <w:color w:val="000000"/>
          <w:b w:val="off"/>
          <w:i w:val="off"/>
        </w:rPr>
        <w:t>错论</w:t>
      </w:r>
      <w:r>
        <mc:AlternateContent>
          <mc:Choice Requires="wps">
            <w:drawing>
              <wp:anchor allowOverlap="true" layoutInCell="true" locked="false" simplePos="false" behindDoc="false" relativeHeight="251659264" distL="0" distR="0" distT="0" distB="0">
                <wp:simplePos x="0" y="0"/>
                <wp:positionH relativeFrom="page">
                  <wp:posOffset>2095500</wp:posOffset>
                </wp:positionH>
                <wp:positionV relativeFrom="paragraph">
                  <wp:posOffset>38100</wp:posOffset>
                </wp:positionV>
                <wp:extent cx="774700" cy="533400"/>
                <wp:wrapNone/>
                <wp:docPr id="16" name="文本框 16"/>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1288"/>
                            <w:r>
                              <w:rPr>
                                <w:rFonts w:ascii="仿宋" w:hAnsi="仿宋" w:cs="仿宋" w:eastAsia="仿宋"/>
                                <w:sz w:val="57"/>
                                <w:spacing w:val="0"/>
                                <w:color w:val="000000"/>
                                <w:b w:val="off"/>
                                <w:i w:val="off"/>
                              </w:rPr>
                              <w:t>201</w:t>
                            </w:r>
                            <w:bookmarkEnd w:id="1288"/>
                          </w:p>
                        </w:txbxContent>
                      </wps:txbx>
                      <wps:bodyPr wrap="square" lIns="0" rIns="0" tIns="0" bIns="0" vert="horz" anchor="t">
                        <a:noAutofit/>
                      </wps:bodyPr>
                    </wps:wsp>
                  </a:graphicData>
                </a:graphic>
              </wp:anchor>
            </w:drawing>
          </mc:Choice>
          <mc:Fallback>
            <w:pict>
              <v:shape type="#_x0000_t202" filled="f" stroked="f" style="margin-left:165pt;margin-top:3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1289"/>
                      <w:r>
                        <w:rPr>
                          <w:rFonts w:ascii="仿宋" w:hAnsi="仿宋" w:cs="仿宋" w:eastAsia="仿宋"/>
                          <w:sz w:val="57"/>
                          <w:spacing w:val="0"/>
                          <w:color w:val="000000"/>
                          <w:b w:val="off"/>
                          <w:i w:val="off"/>
                        </w:rPr>
                        <w:t>201</w:t>
                      </w:r>
                      <w:bookmarkEnd w:id="1289"/>
                    </w:p>
                  </w:txbxContent>
                </v:textbox>
              </v:shape>
            </w:pict>
          </mc:Fallback>
        </mc:AlternateContent>
      </w:r>
      <w:bookmarkEnd w:id="1287"/>
    </w:p>
    <w:p>
      <w:pPr>
        <w:pageBreakBefore w:val="off"/>
        <w:tabs>
          <w:tab w:pos="3140" w:val="left" w:leader="none"/>
        </w:tabs>
        <w:wordWrap w:val="off"/>
        <w:spacing w:before="0" w:after="0" w:line="920" w:lineRule="atLeast"/>
        <w:ind w:left="100" w:right="0"/>
        <w:jc w:val="both"/>
        <w:textAlignment w:val="baseline"/>
        <w:rPr>
          <w:sz w:val="57"/>
        </w:rPr>
      </w:pPr>
      <w:bookmarkStart w:name="" w:id="1290"/>
      <w:r>
        <w:rPr>
          <w:rFonts w:ascii="仿宋" w:hAnsi="仿宋" w:cs="仿宋" w:eastAsia="仿宋"/>
          <w:sz w:val="57"/>
          <w:spacing w:val="0"/>
          <w:color w:val="000000"/>
          <w:b w:val="off"/>
          <w:i w:val="off"/>
        </w:rPr>
        <w:t>201</w:t>
      </w:r>
      <w:r>
        <w:t xml:space="preserve">	</w:t>
      </w:r>
      <w:r>
        <w:rPr>
          <w:rFonts w:ascii="仿宋" w:hAnsi="仿宋" w:cs="仿宋" w:eastAsia="仿宋"/>
          <w:sz w:val="57"/>
          <w:spacing w:val="0"/>
          <w:color w:val="000000"/>
          <w:b w:val="off"/>
          <w:i w:val="off"/>
        </w:rPr>
        <w:t>(a)科学游戏与寻求真理</w:t>
      </w:r>
      <w:bookmarkEnd w:id="1290"/>
    </w:p>
    <w:p>
      <w:pPr>
        <w:pageBreakBefore w:val="off"/>
        <w:tabs>
          <w:tab w:pos="3140" w:val="left" w:leader="none"/>
        </w:tabs>
        <w:wordWrap w:val="off"/>
        <w:spacing w:before="0" w:after="0" w:line="920" w:lineRule="atLeast"/>
        <w:ind w:left="100" w:right="0"/>
        <w:jc w:val="both"/>
        <w:textAlignment w:val="baseline"/>
        <w:rPr>
          <w:sz w:val="57"/>
        </w:rPr>
      </w:pPr>
      <w:bookmarkStart w:name="" w:id="1291"/>
      <w:r>
        <w:rPr>
          <w:rFonts w:ascii="仿宋" w:hAnsi="仿宋" w:cs="仿宋" w:eastAsia="仿宋"/>
          <w:sz w:val="57"/>
          <w:spacing w:val="0"/>
          <w:color w:val="000000"/>
          <w:b w:val="off"/>
          <w:i w:val="off"/>
        </w:rPr>
        <w:t>207</w:t>
      </w:r>
      <w:r>
        <w:t xml:space="preserve">	</w:t>
      </w:r>
      <w:r>
        <w:rPr>
          <w:rFonts w:ascii="仿宋" w:hAnsi="仿宋" w:cs="仿宋" w:eastAsia="仿宋"/>
          <w:sz w:val="57"/>
          <w:spacing w:val="0"/>
          <w:color w:val="000000"/>
          <w:b w:val="off"/>
          <w:i w:val="off"/>
        </w:rPr>
        <w:t>(b)向波普尔要求一点儿“归纳主义”</w:t>
      </w:r>
      <w:bookmarkEnd w:id="1291"/>
    </w:p>
    <w:p>
      <w:pPr>
        <w:pageBreakBefore w:val="off"/>
        <w:tabs/>
        <w:wordWrap w:val="off"/>
        <w:spacing w:before="0" w:after="0" w:line="940" w:lineRule="exact"/>
        <w:ind w:left="0" w:right="0"/>
        <w:jc w:val="both"/>
        <w:textAlignment w:val="baseline"/>
        <w:rPr>
          <w:sz w:val="57"/>
        </w:rPr>
      </w:pPr>
      <w:bookmarkStart w:name="" w:id="1292"/>
      <w:r>
        <w:rPr>
          <w:rFonts w:ascii="宋体" w:hAnsi="宋体" w:cs="宋体" w:eastAsia="宋体"/>
          <w:sz w:val="57"/>
          <w:spacing w:val="0"/>
          <w:color w:val="000000"/>
          <w:b w:val="off"/>
          <w:i w:val="off"/>
        </w:rPr>
        <w:t/>
      </w:r>
      <w:bookmarkEnd w:id="1292"/>
    </w:p>
    <w:p>
      <w:pPr>
        <w:pageBreakBefore w:val="off"/>
        <w:tabs/>
        <w:wordWrap w:val="off"/>
        <w:spacing w:before="0" w:after="0" w:line="880" w:lineRule="atLeast"/>
        <w:ind w:left="1940" w:right="0"/>
        <w:jc w:val="both"/>
        <w:textAlignment w:val="baseline"/>
        <w:rPr>
          <w:sz w:val="66"/>
        </w:rPr>
      </w:pPr>
      <w:bookmarkStart w:name="" w:id="1293"/>
      <w:r>
        <w:rPr>
          <w:rFonts w:ascii="宋体" w:hAnsi="宋体" w:cs="宋体" w:eastAsia="宋体"/>
          <w:sz w:val="66"/>
          <w:spacing w:val="0"/>
          <w:color w:val="000000"/>
          <w:b w:val="off"/>
          <w:i w:val="off"/>
        </w:rPr>
        <w:t>第四章 为什么哥白尼的研究纲领取代了</w:t>
      </w:r>
      <w:bookmarkEnd w:id="1293"/>
    </w:p>
    <w:p>
      <w:pPr>
        <w:pageBreakBefore w:val="off"/>
        <w:tabs/>
        <w:wordWrap w:val="off"/>
        <w:spacing w:before="0" w:after="0" w:line="880" w:lineRule="atLeast"/>
        <w:ind w:left="5000" w:right="0"/>
        <w:jc w:val="both"/>
        <w:textAlignment w:val="baseline"/>
        <w:rPr>
          <w:sz w:val="66"/>
        </w:rPr>
      </w:pPr>
      <w:bookmarkStart w:name="" w:id="1294"/>
      <w:r>
        <w:rPr>
          <w:rFonts w:ascii="宋体" w:hAnsi="宋体" w:cs="宋体" w:eastAsia="宋体"/>
          <w:sz w:val="66"/>
          <w:spacing w:val="0"/>
          <w:color w:val="000000"/>
          <w:b w:val="off"/>
          <w:i w:val="off"/>
        </w:rPr>
        <w:t>托勒密的研究纲领?</w:t>
      </w:r>
      <w:bookmarkEnd w:id="1294"/>
    </w:p>
    <w:p>
      <w:pPr>
        <w:pageBreakBefore w:val="off"/>
        <w:tabs/>
        <w:wordWrap w:val="off"/>
        <w:spacing w:before="0" w:after="0" w:line="940" w:lineRule="exact"/>
        <w:ind w:left="0" w:right="0"/>
        <w:jc w:val="both"/>
        <w:textAlignment w:val="baseline"/>
        <w:rPr>
          <w:sz w:val="57"/>
        </w:rPr>
      </w:pPr>
      <w:bookmarkStart w:name="" w:id="1295"/>
      <w:r>
        <w:rPr>
          <w:rFonts w:ascii="宋体" w:hAnsi="宋体" w:cs="宋体" w:eastAsia="宋体"/>
          <w:sz w:val="57"/>
          <w:spacing w:val="0"/>
          <w:color w:val="000000"/>
          <w:b w:val="off"/>
          <w:i w:val="off"/>
        </w:rPr>
        <w:t/>
      </w:r>
      <w:bookmarkEnd w:id="1295"/>
    </w:p>
    <w:p>
      <w:pPr>
        <w:pageBreakBefore w:val="off"/>
        <w:tabs>
          <w:tab w:pos="2340" w:val="left" w:leader="none"/>
        </w:tabs>
        <w:wordWrap w:val="off"/>
        <w:spacing w:before="0" w:after="0" w:line="920" w:lineRule="atLeast"/>
        <w:ind w:left="60" w:right="0"/>
        <w:jc w:val="both"/>
        <w:textAlignment w:val="baseline"/>
        <w:rPr>
          <w:sz w:val="57"/>
        </w:rPr>
      </w:pPr>
      <w:bookmarkStart w:name="" w:id="1296"/>
      <w:r>
        <w:rPr>
          <w:rFonts w:ascii="仿宋" w:hAnsi="仿宋" w:cs="仿宋" w:eastAsia="仿宋"/>
          <w:sz w:val="57"/>
          <w:spacing w:val="0"/>
          <w:color w:val="000000"/>
          <w:b w:val="off"/>
          <w:i w:val="off"/>
        </w:rPr>
        <w:t>221</w:t>
      </w:r>
      <w:r>
        <w:t xml:space="preserve">	</w:t>
      </w:r>
      <w:r>
        <w:rPr>
          <w:rFonts w:ascii="仿宋" w:hAnsi="仿宋" w:cs="仿宋" w:eastAsia="仿宋"/>
          <w:sz w:val="57"/>
          <w:spacing w:val="0"/>
          <w:color w:val="000000"/>
          <w:b w:val="off"/>
          <w:i w:val="off"/>
        </w:rPr>
        <w:t>导言</w:t>
      </w:r>
      <w:bookmarkEnd w:id="1296"/>
    </w:p>
    <w:p>
      <w:pPr>
        <w:pageBreakBefore w:val="off"/>
        <w:tabs>
          <w:tab w:pos="2340" w:val="left" w:leader="none"/>
        </w:tabs>
        <w:wordWrap w:val="off"/>
        <w:spacing w:before="0" w:after="0" w:line="920" w:lineRule="atLeast"/>
        <w:ind w:left="60" w:right="0"/>
        <w:jc w:val="both"/>
        <w:textAlignment w:val="baseline"/>
        <w:rPr>
          <w:sz w:val="57"/>
        </w:rPr>
      </w:pPr>
      <w:bookmarkStart w:name="" w:id="1297"/>
      <w:r>
        <w:rPr>
          <w:rFonts w:ascii="仿宋" w:hAnsi="仿宋" w:cs="仿宋" w:eastAsia="仿宋"/>
          <w:sz w:val="57"/>
          <w:spacing w:val="0"/>
          <w:color w:val="000000"/>
          <w:b w:val="off"/>
          <w:i w:val="off"/>
        </w:rPr>
        <w:t>223</w:t>
      </w:r>
      <w:r>
        <w:t xml:space="preserve">	</w:t>
      </w:r>
      <w:r>
        <w:rPr>
          <w:rFonts w:ascii="仿宋" w:hAnsi="仿宋" w:cs="仿宋" w:eastAsia="仿宋"/>
          <w:sz w:val="57"/>
          <w:spacing w:val="0"/>
          <w:color w:val="000000"/>
          <w:b w:val="off"/>
          <w:i w:val="off"/>
        </w:rPr>
        <w:t>1.对“哥白尼革命”的经验主义的论述</w:t>
      </w:r>
      <w:bookmarkEnd w:id="1297"/>
    </w:p>
    <w:p>
      <w:pPr>
        <w:pageBreakBefore w:val="off"/>
        <w:tabs>
          <w:tab w:pos="2320" w:val="left" w:leader="none"/>
        </w:tabs>
        <w:wordWrap w:val="off"/>
        <w:spacing w:before="0" w:after="0" w:line="920" w:lineRule="atLeast"/>
        <w:ind w:left="60" w:right="0"/>
        <w:jc w:val="both"/>
        <w:textAlignment w:val="baseline"/>
        <w:rPr>
          <w:sz w:val="57"/>
        </w:rPr>
      </w:pPr>
      <w:bookmarkStart w:name="" w:id="1298"/>
      <w:r>
        <w:rPr>
          <w:rFonts w:ascii="仿宋" w:hAnsi="仿宋" w:cs="仿宋" w:eastAsia="仿宋"/>
          <w:sz w:val="57"/>
          <w:spacing w:val="0"/>
          <w:color w:val="000000"/>
          <w:b w:val="off"/>
          <w:i w:val="off"/>
        </w:rPr>
        <w:t>228</w:t>
      </w:r>
      <w:r>
        <w:t xml:space="preserve">	</w:t>
      </w:r>
      <w:r>
        <w:rPr>
          <w:rFonts w:ascii="仿宋" w:hAnsi="仿宋" w:cs="仿宋" w:eastAsia="仿宋"/>
          <w:sz w:val="57"/>
          <w:spacing w:val="0"/>
          <w:color w:val="000000"/>
          <w:b w:val="off"/>
          <w:i w:val="off"/>
        </w:rPr>
        <w:t>2.简单主义</w:t>
      </w:r>
      <w:bookmarkEnd w:id="1298"/>
    </w:p>
    <w:p>
      <w:pPr>
        <w:pageBreakBefore w:val="off"/>
        <w:tabs>
          <w:tab w:pos="2320" w:val="left" w:leader="none"/>
        </w:tabs>
        <w:wordWrap w:val="off"/>
        <w:spacing w:before="0" w:after="0" w:line="920" w:lineRule="atLeast"/>
        <w:ind w:left="60" w:right="0"/>
        <w:jc w:val="both"/>
        <w:textAlignment w:val="baseline"/>
        <w:rPr>
          <w:sz w:val="57"/>
        </w:rPr>
      </w:pPr>
      <w:bookmarkStart w:name="" w:id="1299"/>
      <w:r>
        <w:rPr>
          <w:rFonts w:ascii="仿宋" w:hAnsi="仿宋" w:cs="仿宋" w:eastAsia="仿宋"/>
          <w:sz w:val="57"/>
          <w:spacing w:val="0"/>
          <w:color w:val="000000"/>
          <w:b w:val="off"/>
          <w:i w:val="off"/>
        </w:rPr>
        <w:t>232</w:t>
      </w:r>
      <w:r>
        <w:t xml:space="preserve">	</w:t>
      </w:r>
      <w:r>
        <w:rPr>
          <w:rFonts w:ascii="仿宋" w:hAnsi="仿宋" w:cs="仿宋" w:eastAsia="仿宋"/>
          <w:sz w:val="57"/>
          <w:spacing w:val="0"/>
          <w:color w:val="000000"/>
          <w:b w:val="off"/>
          <w:i w:val="off"/>
        </w:rPr>
        <w:t>3.波拉尼派和费耶阿本德派对哥白尼革命的论述</w:t>
      </w:r>
      <w:bookmarkEnd w:id="1299"/>
    </w:p>
    <w:p>
      <w:pPr>
        <w:pageBreakBefore w:val="off"/>
        <w:tabs>
          <w:tab w:pos="2300" w:val="left" w:leader="none"/>
        </w:tabs>
        <w:wordWrap w:val="off"/>
        <w:spacing w:before="0" w:after="0" w:line="920" w:lineRule="atLeast"/>
        <w:ind w:left="60" w:right="0"/>
        <w:jc w:val="both"/>
        <w:textAlignment w:val="baseline"/>
        <w:rPr>
          <w:sz w:val="57"/>
        </w:rPr>
      </w:pPr>
      <w:bookmarkStart w:name="" w:id="1300"/>
      <w:r>
        <w:rPr>
          <w:rFonts w:ascii="仿宋" w:hAnsi="仿宋" w:cs="仿宋" w:eastAsia="仿宋"/>
          <w:sz w:val="57"/>
          <w:spacing w:val="0"/>
          <w:color w:val="000000"/>
          <w:b w:val="off"/>
          <w:i w:val="off"/>
        </w:rPr>
        <w:t>236</w:t>
      </w:r>
      <w:r>
        <w:t xml:space="preserve">	</w:t>
      </w:r>
      <w:r>
        <w:rPr>
          <w:rFonts w:ascii="仿宋" w:hAnsi="仿宋" w:cs="仿宋" w:eastAsia="仿宋"/>
          <w:sz w:val="57"/>
          <w:spacing w:val="0"/>
          <w:color w:val="000000"/>
          <w:b w:val="off"/>
          <w:i w:val="off"/>
        </w:rPr>
        <w:t>4.科学研究纲领方法论对哥白尼革命的论述</w:t>
      </w:r>
      <w:bookmarkEnd w:id="1300"/>
    </w:p>
    <w:p>
      <w:pPr>
        <w:pageBreakBefore w:val="off"/>
        <w:tabs/>
        <w:wordWrap w:val="off"/>
        <w:spacing w:before="0" w:after="0" w:line="920" w:lineRule="atLeast"/>
        <w:ind w:left="2980" w:right="200" w:hanging="780"/>
        <w:jc w:val="both"/>
        <w:textAlignment w:val="baseline"/>
        <w:rPr>
          <w:sz w:val="57"/>
        </w:rPr>
      </w:pPr>
      <w:bookmarkStart w:name="" w:id="1301"/>
      <w:r>
        <w:rPr>
          <w:rFonts w:ascii="仿宋" w:hAnsi="仿宋" w:cs="仿宋" w:eastAsia="仿宋"/>
          <w:sz w:val="57"/>
          <w:spacing w:val="0"/>
          <w:color w:val="000000"/>
          <w:b w:val="off"/>
          <w:i w:val="off"/>
        </w:rPr>
        <w:t>5.扎哈尔的新科学研究纲领方法论对哥白尼革命的</w:t>
      </w:r>
      <w:r>
        <w:rPr>
          <w:rFonts w:ascii="仿宋" w:hAnsi="仿宋" w:cs="仿宋" w:eastAsia="仿宋"/>
          <w:sz w:val="57"/>
          <w:spacing w:val="0"/>
          <w:color w:val="000000"/>
          <w:b w:val="off"/>
          <w:i w:val="off"/>
        </w:rPr>
        <w:t>论述</w:t>
      </w:r>
      <w:r>
        <mc:AlternateContent>
          <mc:Choice Requires="wps">
            <w:drawing>
              <wp:anchor allowOverlap="true" layoutInCell="true" locked="false" simplePos="false" behindDoc="false" relativeHeight="251659264" distL="0" distR="0" distT="0" distB="0">
                <wp:simplePos x="0" y="0"/>
                <wp:positionH relativeFrom="page">
                  <wp:posOffset>2044700</wp:posOffset>
                </wp:positionH>
                <wp:positionV relativeFrom="paragraph">
                  <wp:posOffset>63500</wp:posOffset>
                </wp:positionV>
                <wp:extent cx="774700" cy="533400"/>
                <wp:wrapNone/>
                <wp:docPr id="17" name="文本框 17"/>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1302"/>
                            <w:r>
                              <w:rPr>
                                <w:rFonts w:ascii="仿宋" w:hAnsi="仿宋" w:cs="仿宋" w:eastAsia="仿宋"/>
                                <w:sz w:val="57"/>
                                <w:spacing w:val="0"/>
                                <w:color w:val="000000"/>
                                <w:b w:val="off"/>
                                <w:i w:val="off"/>
                              </w:rPr>
                              <w:t>244</w:t>
                            </w:r>
                            <w:bookmarkEnd w:id="1302"/>
                          </w:p>
                        </w:txbxContent>
                      </wps:txbx>
                      <wps:bodyPr wrap="square" lIns="0" rIns="0" tIns="0" bIns="0" vert="horz" anchor="t">
                        <a:noAutofit/>
                      </wps:bodyPr>
                    </wps:wsp>
                  </a:graphicData>
                </a:graphic>
              </wp:anchor>
            </w:drawing>
          </mc:Choice>
          <mc:Fallback>
            <w:pict>
              <v:shape type="#_x0000_t202" filled="f" stroked="f" style="margin-left:161pt;margin-top:5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1303"/>
                      <w:r>
                        <w:rPr>
                          <w:rFonts w:ascii="仿宋" w:hAnsi="仿宋" w:cs="仿宋" w:eastAsia="仿宋"/>
                          <w:sz w:val="57"/>
                          <w:spacing w:val="0"/>
                          <w:color w:val="000000"/>
                          <w:b w:val="off"/>
                          <w:i w:val="off"/>
                        </w:rPr>
                        <w:t>244</w:t>
                      </w:r>
                      <w:bookmarkEnd w:id="1303"/>
                    </w:p>
                  </w:txbxContent>
                </v:textbox>
              </v:shape>
            </w:pict>
          </mc:Fallback>
        </mc:AlternateContent>
      </w:r>
      <w:bookmarkEnd w:id="1301"/>
    </w:p>
    <w:p>
      <w:pPr>
        <w:pageBreakBefore w:val="off"/>
        <w:tabs>
          <w:tab w:pos="2280" w:val="left" w:leader="none"/>
        </w:tabs>
        <w:wordWrap w:val="off"/>
        <w:spacing w:before="0" w:after="0" w:line="920" w:lineRule="atLeast"/>
        <w:ind w:left="40" w:right="0"/>
        <w:jc w:val="both"/>
        <w:textAlignment w:val="baseline"/>
        <w:rPr>
          <w:sz w:val="57"/>
        </w:rPr>
      </w:pPr>
      <w:bookmarkStart w:name="" w:id="1304"/>
      <w:r>
        <w:rPr>
          <w:rFonts w:ascii="仿宋" w:hAnsi="仿宋" w:cs="仿宋" w:eastAsia="仿宋"/>
          <w:sz w:val="57"/>
          <w:spacing w:val="0"/>
          <w:color w:val="000000"/>
          <w:b w:val="off"/>
          <w:i w:val="off"/>
        </w:rPr>
        <w:t>251</w:t>
      </w:r>
      <w:r>
        <w:t xml:space="preserve">	</w:t>
      </w:r>
      <w:r>
        <w:rPr>
          <w:rFonts w:ascii="仿宋" w:hAnsi="仿宋" w:cs="仿宋" w:eastAsia="仿宋"/>
          <w:sz w:val="57"/>
          <w:spacing w:val="0"/>
          <w:color w:val="000000"/>
          <w:b w:val="off"/>
          <w:i w:val="off"/>
        </w:rPr>
        <w:t>6.关于科学史及其合理重建的附录</w:t>
      </w:r>
      <w:bookmarkEnd w:id="1304"/>
    </w:p>
    <w:p>
      <w:pPr>
        <w:pageBreakBefore w:val="off"/>
        <w:tabs/>
        <w:wordWrap w:val="off"/>
        <w:spacing w:before="0" w:after="0" w:line="940" w:lineRule="exact"/>
        <w:ind w:left="0" w:right="0"/>
        <w:jc w:val="both"/>
        <w:textAlignment w:val="baseline"/>
        <w:rPr>
          <w:sz w:val="57"/>
        </w:rPr>
      </w:pPr>
      <w:bookmarkStart w:name="" w:id="1305"/>
      <w:r>
        <w:rPr>
          <w:rFonts w:ascii="宋体" w:hAnsi="宋体" w:cs="宋体" w:eastAsia="宋体"/>
          <w:sz w:val="57"/>
          <w:spacing w:val="0"/>
          <w:color w:val="000000"/>
          <w:b w:val="off"/>
          <w:i w:val="off"/>
        </w:rPr>
        <w:t/>
      </w:r>
      <w:bookmarkEnd w:id="1305"/>
    </w:p>
    <w:p>
      <w:pPr>
        <w:pageBreakBefore w:val="off"/>
        <w:tabs/>
        <w:wordWrap w:val="off"/>
        <w:spacing w:before="0" w:after="0" w:line="880" w:lineRule="atLeast"/>
        <w:ind w:left="2200" w:right="0"/>
        <w:jc w:val="both"/>
        <w:textAlignment w:val="baseline"/>
        <w:rPr>
          <w:sz w:val="66"/>
        </w:rPr>
      </w:pPr>
      <w:bookmarkStart w:name="" w:id="1306"/>
      <w:r>
        <w:rPr>
          <w:rFonts w:ascii="宋体" w:hAnsi="宋体" w:cs="宋体" w:eastAsia="宋体"/>
          <w:sz w:val="66"/>
          <w:spacing w:val="0"/>
          <w:color w:val="000000"/>
          <w:b w:val="off"/>
          <w:i w:val="off"/>
        </w:rPr>
        <w:t>第五章 牛顿对科学标准的影响</w:t>
      </w:r>
      <w:bookmarkEnd w:id="1306"/>
    </w:p>
    <w:p>
      <w:pPr>
        <w:pageBreakBefore w:val="off"/>
        <w:tabs/>
        <w:wordWrap w:val="off"/>
        <w:spacing w:before="0" w:after="0" w:line="940" w:lineRule="exact"/>
        <w:ind w:left="0" w:right="0"/>
        <w:jc w:val="both"/>
        <w:textAlignment w:val="baseline"/>
        <w:rPr>
          <w:sz w:val="57"/>
        </w:rPr>
      </w:pPr>
      <w:bookmarkStart w:name="" w:id="1307"/>
      <w:r>
        <w:rPr>
          <w:rFonts w:ascii="宋体" w:hAnsi="宋体" w:cs="宋体" w:eastAsia="宋体"/>
          <w:sz w:val="57"/>
          <w:spacing w:val="0"/>
          <w:color w:val="000000"/>
          <w:b w:val="off"/>
          <w:i w:val="off"/>
        </w:rPr>
        <w:t/>
      </w:r>
      <w:bookmarkEnd w:id="1307"/>
    </w:p>
    <w:p>
      <w:pPr>
        <w:pageBreakBefore w:val="off"/>
        <w:tabs>
          <w:tab w:pos="2280" w:val="left" w:leader="none"/>
        </w:tabs>
        <w:wordWrap w:val="off"/>
        <w:spacing w:before="0" w:after="0" w:line="920" w:lineRule="atLeast"/>
        <w:ind w:left="0" w:right="0"/>
        <w:jc w:val="both"/>
        <w:textAlignment w:val="baseline"/>
        <w:rPr>
          <w:sz w:val="57"/>
        </w:rPr>
      </w:pPr>
      <w:bookmarkStart w:name="" w:id="1308"/>
      <w:r>
        <w:rPr>
          <w:rFonts w:ascii="仿宋" w:hAnsi="仿宋" w:cs="仿宋" w:eastAsia="仿宋"/>
          <w:sz w:val="57"/>
          <w:spacing w:val="0"/>
          <w:color w:val="000000"/>
          <w:b w:val="off"/>
          <w:i w:val="off"/>
        </w:rPr>
        <w:t>256</w:t>
      </w:r>
      <w:r>
        <w:t xml:space="preserve">	</w:t>
      </w:r>
      <w:r>
        <w:rPr>
          <w:rFonts w:ascii="仿宋" w:hAnsi="仿宋" w:cs="仿宋" w:eastAsia="仿宋"/>
          <w:sz w:val="57"/>
          <w:spacing w:val="0"/>
          <w:color w:val="000000"/>
          <w:b w:val="off"/>
          <w:i w:val="off"/>
        </w:rPr>
        <w:t>1.辩护主义通向心理主义和神秘主义的大路</w:t>
      </w:r>
      <w:bookmarkEnd w:id="1308"/>
    </w:p>
    <w:p>
      <w:pPr>
        <w:pageBreakBefore w:val="off"/>
        <w:tabs>
          <w:tab w:pos="3040" w:val="left" w:leader="none"/>
        </w:tabs>
        <w:wordWrap w:val="off"/>
        <w:spacing w:before="0" w:after="0" w:line="920" w:lineRule="atLeast"/>
        <w:ind w:left="20" w:right="0"/>
        <w:jc w:val="both"/>
        <w:textAlignment w:val="baseline"/>
        <w:rPr>
          <w:sz w:val="57"/>
        </w:rPr>
      </w:pPr>
      <w:bookmarkStart w:name="" w:id="1309"/>
      <w:r>
        <w:rPr>
          <w:rFonts w:ascii="仿宋" w:hAnsi="仿宋" w:cs="仿宋" w:eastAsia="仿宋"/>
          <w:sz w:val="57"/>
          <w:spacing w:val="0"/>
          <w:color w:val="000000"/>
          <w:b w:val="off"/>
          <w:i w:val="off"/>
        </w:rPr>
        <w:t>256</w:t>
      </w:r>
      <w:r>
        <w:t xml:space="preserve">	</w:t>
      </w:r>
      <w:r>
        <w:rPr>
          <w:rFonts w:ascii="仿宋" w:hAnsi="仿宋" w:cs="仿宋" w:eastAsia="仿宋"/>
          <w:sz w:val="57"/>
          <w:spacing w:val="0"/>
          <w:color w:val="000000"/>
          <w:b w:val="off"/>
          <w:i w:val="off"/>
        </w:rPr>
        <w:t>(a)辩护主义及其两个极端：独断论与怀疑论</w:t>
      </w:r>
      <w:bookmarkEnd w:id="1309"/>
    </w:p>
    <w:p>
      <w:pPr>
        <w:pageBreakBefore w:val="off"/>
        <w:tabs>
          <w:tab w:pos="3020" w:val="left" w:leader="none"/>
        </w:tabs>
        <w:wordWrap w:val="off"/>
        <w:spacing w:before="0" w:after="0" w:line="920" w:lineRule="atLeast"/>
        <w:ind w:left="0" w:right="0"/>
        <w:jc w:val="both"/>
        <w:textAlignment w:val="baseline"/>
        <w:rPr>
          <w:sz w:val="57"/>
        </w:rPr>
      </w:pPr>
      <w:bookmarkStart w:name="" w:id="1310"/>
      <w:r>
        <w:rPr>
          <w:rFonts w:ascii="仿宋" w:hAnsi="仿宋" w:cs="仿宋" w:eastAsia="仿宋"/>
          <w:sz w:val="57"/>
          <w:spacing w:val="0"/>
          <w:color w:val="000000"/>
          <w:b w:val="off"/>
          <w:i w:val="off"/>
        </w:rPr>
        <w:t>259</w:t>
      </w:r>
      <w:r>
        <w:t xml:space="preserve">	</w:t>
      </w:r>
      <w:r>
        <w:rPr>
          <w:rFonts w:ascii="仿宋" w:hAnsi="仿宋" w:cs="仿宋" w:eastAsia="仿宋"/>
          <w:sz w:val="57"/>
          <w:spacing w:val="0"/>
          <w:color w:val="000000"/>
          <w:b w:val="off"/>
          <w:i w:val="off"/>
        </w:rPr>
        <w:t>(b)心理主义的辩护主义</w:t>
      </w:r>
      <w:bookmarkEnd w:id="1310"/>
    </w:p>
    <w:p>
      <w:r>
        <w:t/>
      </w:r>
    </w:p>
    <w:p>
      <w:pPr>
        <w:sectPr>
          <w:footerReference r:id="rId47"/>
          <w:headerReference r:id="rId48" w:type="default"/>
          <w:type w:val="nextPage"/>
          <w:pgSz w:w="22100" w:h="31680"/>
          <w:pgMar w:left="3180" w:top="2460" w:right="3180" w:bottom="2460" w:header="2160" w:footer="2160"/>
          <w:cols w:num="1"/>
        </w:sectPr>
      </w:pPr>
    </w:p>
    <w:p>
      <w:pPr>
        <w:pageBreakBefore w:val="off"/>
        <w:tabs>
          <w:tab w:pos="1700" w:val="left" w:leader="none"/>
        </w:tabs>
        <w:wordWrap w:val="off"/>
        <w:spacing w:before="0" w:after="0" w:line="560" w:lineRule="atLeast"/>
        <w:ind w:left="40" w:right="0"/>
        <w:jc w:val="both"/>
        <w:textAlignment w:val="baseline"/>
        <w:rPr>
          <w:sz w:val="41"/>
        </w:rPr>
      </w:pPr>
      <w:bookmarkStart w:name="" w:id="1311"/>
      <w:r>
        <w:rPr>
          <w:rFonts w:ascii="楷体" w:hAnsi="楷体" w:cs="楷体" w:eastAsia="楷体"/>
          <w:sz w:val="41"/>
          <w:spacing w:val="0"/>
          <w:color w:val="000000"/>
          <w:b w:val="off"/>
          <w:i w:val="off"/>
        </w:rPr>
        <w:t>004</w:t>
      </w:r>
      <w:r>
        <w:t xml:space="preserve">	</w:t>
      </w:r>
      <w:r>
        <w:rPr>
          <w:rFonts w:ascii="黑体" w:hAnsi="黑体" w:cs="黑体" w:eastAsia="黑体"/>
          <w:sz w:val="41"/>
          <w:spacing w:val="0"/>
          <w:color w:val="000000"/>
          <w:b w:val="off"/>
          <w:i w:val="off"/>
        </w:rPr>
        <w:t>|科学研究纲领方法论</w:t>
      </w:r>
      <w:bookmarkEnd w:id="1311"/>
    </w:p>
    <w:p>
      <w:pPr>
        <w:pageBreakBefore w:val="off"/>
        <w:tabs/>
        <w:wordWrap w:val="off"/>
        <w:spacing w:before="0" w:after="0" w:line="560" w:lineRule="exact"/>
        <w:ind w:left="0" w:right="0"/>
        <w:jc w:val="both"/>
        <w:textAlignment w:val="baseline"/>
        <w:rPr>
          <w:sz w:val="41"/>
        </w:rPr>
      </w:pPr>
      <w:bookmarkStart w:name="" w:id="1312"/>
      <w:r>
        <w:rPr>
          <w:rFonts w:ascii="宋体" w:hAnsi="宋体" w:cs="宋体" w:eastAsia="宋体"/>
          <w:sz w:val="41"/>
          <w:spacing w:val="0"/>
          <w:color w:val="000000"/>
          <w:b w:val="off"/>
          <w:i w:val="off"/>
        </w:rPr>
        <w:t/>
      </w:r>
      <w:bookmarkEnd w:id="1312"/>
    </w:p>
    <w:p>
      <w:pPr>
        <w:pageBreakBefore w:val="off"/>
        <w:tabs/>
        <w:wordWrap w:val="off"/>
        <w:spacing w:before="0" w:after="0" w:line="560" w:lineRule="exact"/>
        <w:ind w:left="0" w:right="0"/>
        <w:jc w:val="both"/>
        <w:textAlignment w:val="baseline"/>
        <w:rPr>
          <w:sz w:val="41"/>
        </w:rPr>
      </w:pPr>
      <w:bookmarkStart w:name="" w:id="1313"/>
      <w:r>
        <w:rPr>
          <w:rFonts w:ascii="宋体" w:hAnsi="宋体" w:cs="宋体" w:eastAsia="宋体"/>
          <w:sz w:val="41"/>
          <w:spacing w:val="0"/>
          <w:color w:val="000000"/>
          <w:b w:val="off"/>
          <w:i w:val="off"/>
        </w:rPr>
        <w:t/>
      </w:r>
      <w:bookmarkEnd w:id="1313"/>
    </w:p>
    <w:p>
      <w:pPr>
        <w:pageBreakBefore w:val="off"/>
        <w:tabs>
          <w:tab w:pos="3120" w:val="left" w:leader="none"/>
        </w:tabs>
        <w:wordWrap w:val="off"/>
        <w:spacing w:before="0" w:after="0" w:line="780" w:lineRule="atLeast"/>
        <w:ind w:left="80" w:right="0"/>
        <w:jc w:val="both"/>
        <w:textAlignment w:val="baseline"/>
        <w:rPr>
          <w:sz w:val="58"/>
        </w:rPr>
      </w:pPr>
      <w:bookmarkStart w:name="" w:id="1314"/>
      <w:r>
        <w:rPr>
          <w:rFonts w:ascii="仿宋" w:hAnsi="仿宋" w:cs="仿宋" w:eastAsia="仿宋"/>
          <w:sz w:val="58"/>
          <w:spacing w:val="0"/>
          <w:color w:val="000000"/>
          <w:b w:val="off"/>
          <w:i w:val="off"/>
        </w:rPr>
        <w:t>263</w:t>
      </w:r>
      <w:r>
        <w:t xml:space="preserve">	</w:t>
      </w:r>
      <w:r>
        <w:rPr>
          <w:rFonts w:ascii="仿宋" w:hAnsi="仿宋" w:cs="仿宋" w:eastAsia="仿宋"/>
          <w:sz w:val="58"/>
          <w:spacing w:val="0"/>
          <w:color w:val="000000"/>
          <w:b w:val="off"/>
          <w:i w:val="off"/>
        </w:rPr>
        <w:t>(c)辩护主义的可错论</w:t>
      </w:r>
      <w:bookmarkEnd w:id="1314"/>
    </w:p>
    <w:p>
      <w:pPr>
        <w:pageBreakBefore w:val="off"/>
        <w:tabs>
          <w:tab w:pos="2340" w:val="left" w:leader="none"/>
        </w:tabs>
        <w:wordWrap w:val="off"/>
        <w:spacing w:before="0" w:after="0" w:line="820" w:lineRule="atLeast"/>
        <w:ind w:left="80" w:right="0"/>
        <w:jc w:val="both"/>
        <w:textAlignment w:val="baseline"/>
        <w:rPr>
          <w:sz w:val="60"/>
        </w:rPr>
      </w:pPr>
      <w:bookmarkStart w:name="" w:id="1315"/>
      <w:r>
        <w:rPr>
          <w:rFonts w:ascii="宋体" w:hAnsi="宋体" w:cs="宋体" w:eastAsia="宋体"/>
          <w:sz w:val="60"/>
          <w:spacing w:val="0"/>
          <w:color w:val="000000"/>
          <w:b w:val="off"/>
          <w:i w:val="off"/>
        </w:rPr>
        <w:t>268</w:t>
      </w:r>
      <w:r>
        <w:t xml:space="preserve">	</w:t>
      </w:r>
      <w:r>
        <w:rPr>
          <w:rFonts w:ascii="宋体" w:hAnsi="宋体" w:cs="宋体" w:eastAsia="宋体"/>
          <w:sz w:val="60"/>
          <w:spacing w:val="0"/>
          <w:color w:val="000000"/>
          <w:b w:val="off"/>
          <w:i w:val="off"/>
        </w:rPr>
        <w:t>2.牛顿的方法论与牛顿的方法</w:t>
      </w:r>
      <w:bookmarkEnd w:id="1315"/>
    </w:p>
    <w:p>
      <w:pPr>
        <w:pageBreakBefore w:val="off"/>
        <w:tabs>
          <w:tab w:pos="3120" w:val="left" w:leader="none"/>
        </w:tabs>
        <w:wordWrap w:val="off"/>
        <w:spacing w:before="0" w:after="0" w:line="780" w:lineRule="atLeast"/>
        <w:ind w:left="80" w:right="0"/>
        <w:jc w:val="both"/>
        <w:textAlignment w:val="baseline"/>
        <w:rPr>
          <w:sz w:val="58"/>
        </w:rPr>
      </w:pPr>
      <w:bookmarkStart w:name="" w:id="1316"/>
      <w:r>
        <w:rPr>
          <w:rFonts w:ascii="仿宋" w:hAnsi="仿宋" w:cs="仿宋" w:eastAsia="仿宋"/>
          <w:sz w:val="58"/>
          <w:spacing w:val="0"/>
          <w:color w:val="000000"/>
          <w:b w:val="off"/>
          <w:i w:val="off"/>
        </w:rPr>
        <w:t>268</w:t>
      </w:r>
      <w:r>
        <w:t xml:space="preserve">	</w:t>
      </w:r>
      <w:r>
        <w:rPr>
          <w:rFonts w:ascii="仿宋" w:hAnsi="仿宋" w:cs="仿宋" w:eastAsia="仿宋"/>
          <w:sz w:val="58"/>
          <w:spacing w:val="0"/>
          <w:color w:val="000000"/>
          <w:b w:val="off"/>
          <w:i w:val="off"/>
        </w:rPr>
        <w:t>(a)牛顿的问题：标准与成就之间的冲突</w:t>
      </w:r>
      <w:bookmarkEnd w:id="1316"/>
    </w:p>
    <w:p>
      <w:pPr>
        <w:pageBreakBefore w:val="off"/>
        <w:tabs>
          <w:tab w:pos="3120" w:val="left" w:leader="none"/>
        </w:tabs>
        <w:wordWrap w:val="off"/>
        <w:spacing w:before="0" w:after="0" w:line="780" w:lineRule="atLeast"/>
        <w:ind w:left="80" w:right="0"/>
        <w:jc w:val="both"/>
        <w:textAlignment w:val="baseline"/>
        <w:rPr>
          <w:sz w:val="58"/>
        </w:rPr>
      </w:pPr>
      <w:bookmarkStart w:name="" w:id="1317"/>
      <w:r>
        <w:rPr>
          <w:rFonts w:ascii="仿宋" w:hAnsi="仿宋" w:cs="仿宋" w:eastAsia="仿宋"/>
          <w:sz w:val="58"/>
          <w:spacing w:val="0"/>
          <w:color w:val="000000"/>
          <w:b w:val="off"/>
          <w:i w:val="off"/>
        </w:rPr>
        <w:t>269</w:t>
      </w:r>
      <w:r>
        <w:t xml:space="preserve">	</w:t>
      </w:r>
      <w:r>
        <w:rPr>
          <w:rFonts w:ascii="仿宋" w:hAnsi="仿宋" w:cs="仿宋" w:eastAsia="仿宋"/>
          <w:sz w:val="58"/>
          <w:spacing w:val="0"/>
          <w:color w:val="000000"/>
          <w:b w:val="off"/>
          <w:i w:val="off"/>
        </w:rPr>
        <w:t>(b)牛顿派反对形而上学的批评</w:t>
      </w:r>
      <w:bookmarkEnd w:id="1317"/>
    </w:p>
    <w:p>
      <w:pPr>
        <w:pageBreakBefore w:val="off"/>
        <w:tabs>
          <w:tab w:pos="3120" w:val="left" w:leader="none"/>
        </w:tabs>
        <w:wordWrap w:val="off"/>
        <w:spacing w:before="0" w:after="0" w:line="780" w:lineRule="atLeast"/>
        <w:ind w:left="80" w:right="0"/>
        <w:jc w:val="both"/>
        <w:textAlignment w:val="baseline"/>
        <w:rPr>
          <w:sz w:val="58"/>
        </w:rPr>
      </w:pPr>
      <w:bookmarkStart w:name="" w:id="1318"/>
      <w:r>
        <w:rPr>
          <w:rFonts w:ascii="仿宋" w:hAnsi="仿宋" w:cs="仿宋" w:eastAsia="仿宋"/>
          <w:sz w:val="58"/>
          <w:spacing w:val="0"/>
          <w:color w:val="000000"/>
          <w:b w:val="off"/>
          <w:i w:val="off"/>
        </w:rPr>
        <w:t>277</w:t>
      </w:r>
      <w:r>
        <w:t xml:space="preserve">	</w:t>
      </w:r>
      <w:r>
        <w:rPr>
          <w:rFonts w:ascii="仿宋" w:hAnsi="仿宋" w:cs="仿宋" w:eastAsia="仿宋"/>
          <w:sz w:val="58"/>
          <w:spacing w:val="0"/>
          <w:color w:val="000000"/>
          <w:b w:val="off"/>
          <w:i w:val="off"/>
        </w:rPr>
        <w:t>(c)牛顿的实验证明观点及其荒谬的信条</w:t>
      </w:r>
      <w:bookmarkEnd w:id="1318"/>
    </w:p>
    <w:p>
      <w:pPr>
        <w:pageBreakBefore w:val="off"/>
        <w:tabs>
          <w:tab w:pos="3120" w:val="left" w:leader="none"/>
        </w:tabs>
        <w:wordWrap w:val="off"/>
        <w:spacing w:before="0" w:after="0" w:line="780" w:lineRule="atLeast"/>
        <w:ind w:left="80" w:right="0"/>
        <w:jc w:val="both"/>
        <w:textAlignment w:val="baseline"/>
        <w:rPr>
          <w:sz w:val="58"/>
        </w:rPr>
      </w:pPr>
      <w:bookmarkStart w:name="" w:id="1319"/>
      <w:r>
        <w:rPr>
          <w:rFonts w:ascii="仿宋" w:hAnsi="仿宋" w:cs="仿宋" w:eastAsia="仿宋"/>
          <w:sz w:val="58"/>
          <w:spacing w:val="0"/>
          <w:color w:val="000000"/>
          <w:b w:val="off"/>
          <w:i w:val="off"/>
        </w:rPr>
        <w:t>285</w:t>
      </w:r>
      <w:r>
        <w:t xml:space="preserve">	</w:t>
      </w:r>
      <w:r>
        <w:rPr>
          <w:rFonts w:ascii="仿宋" w:hAnsi="仿宋" w:cs="仿宋" w:eastAsia="仿宋"/>
          <w:sz w:val="58"/>
          <w:spacing w:val="0"/>
          <w:color w:val="000000"/>
          <w:b w:val="off"/>
          <w:i w:val="off"/>
        </w:rPr>
        <w:t>(d)牛顿派与事实的批评</w:t>
      </w:r>
      <w:bookmarkEnd w:id="1319"/>
    </w:p>
    <w:p>
      <w:pPr>
        <w:pageBreakBefore w:val="off"/>
        <w:tabs>
          <w:tab w:pos="3120" w:val="left" w:leader="none"/>
        </w:tabs>
        <w:wordWrap w:val="off"/>
        <w:spacing w:before="0" w:after="0" w:line="780" w:lineRule="atLeast"/>
        <w:ind w:left="80" w:right="0"/>
        <w:jc w:val="both"/>
        <w:textAlignment w:val="baseline"/>
        <w:rPr>
          <w:sz w:val="58"/>
        </w:rPr>
      </w:pPr>
      <w:bookmarkStart w:name="" w:id="1320"/>
      <w:r>
        <w:rPr>
          <w:rFonts w:ascii="仿宋" w:hAnsi="仿宋" w:cs="仿宋" w:eastAsia="仿宋"/>
          <w:sz w:val="58"/>
          <w:spacing w:val="0"/>
          <w:color w:val="000000"/>
          <w:b w:val="off"/>
          <w:i w:val="off"/>
        </w:rPr>
        <w:t>294</w:t>
      </w:r>
      <w:r>
        <w:t xml:space="preserve">	</w:t>
      </w:r>
      <w:r>
        <w:rPr>
          <w:rFonts w:ascii="仿宋" w:hAnsi="仿宋" w:cs="仿宋" w:eastAsia="仿宋"/>
          <w:sz w:val="58"/>
          <w:spacing w:val="0"/>
          <w:color w:val="000000"/>
          <w:b w:val="off"/>
          <w:i w:val="off"/>
        </w:rPr>
        <w:t>(e)牛顿的双重遗产</w:t>
      </w:r>
      <w:bookmarkEnd w:id="1320"/>
    </w:p>
    <w:p>
      <w:pPr>
        <w:pageBreakBefore w:val="off"/>
        <w:tabs/>
        <w:wordWrap w:val="off"/>
        <w:spacing w:before="0" w:after="0" w:line="820" w:lineRule="exact"/>
        <w:ind w:left="0" w:right="0"/>
        <w:jc w:val="both"/>
        <w:textAlignment w:val="baseline"/>
        <w:rPr>
          <w:sz w:val="60"/>
        </w:rPr>
      </w:pPr>
      <w:bookmarkStart w:name="" w:id="1321"/>
      <w:r>
        <w:rPr>
          <w:rFonts w:ascii="宋体" w:hAnsi="宋体" w:cs="宋体" w:eastAsia="宋体"/>
          <w:sz w:val="60"/>
          <w:spacing w:val="0"/>
          <w:color w:val="000000"/>
          <w:b w:val="off"/>
          <w:i w:val="off"/>
        </w:rPr>
        <w:t/>
      </w:r>
      <w:bookmarkEnd w:id="1321"/>
    </w:p>
    <w:p>
      <w:pPr>
        <w:pageBreakBefore w:val="off"/>
        <w:tabs>
          <w:tab w:pos="2320" w:val="left" w:leader="none"/>
        </w:tabs>
        <w:wordWrap w:val="off"/>
        <w:spacing w:before="0" w:after="0" w:line="820" w:lineRule="atLeast"/>
        <w:ind w:left="80" w:right="0"/>
        <w:jc w:val="both"/>
        <w:textAlignment w:val="baseline"/>
        <w:rPr>
          <w:sz w:val="60"/>
        </w:rPr>
      </w:pPr>
      <w:bookmarkStart w:name="" w:id="1322"/>
      <w:r>
        <w:rPr>
          <w:rFonts w:ascii="宋体" w:hAnsi="宋体" w:cs="宋体" w:eastAsia="宋体"/>
          <w:sz w:val="60"/>
          <w:spacing w:val="0"/>
          <w:color w:val="000000"/>
          <w:b w:val="off"/>
          <w:i w:val="off"/>
        </w:rPr>
        <w:t>299</w:t>
      </w:r>
      <w:r>
        <w:t xml:space="preserve">	</w:t>
      </w:r>
      <w:r>
        <w:rPr>
          <w:rFonts w:ascii="宋体" w:hAnsi="宋体" w:cs="宋体" w:eastAsia="宋体"/>
          <w:sz w:val="60"/>
          <w:spacing w:val="0"/>
          <w:color w:val="000000"/>
          <w:b w:val="off"/>
          <w:i w:val="off"/>
        </w:rPr>
        <w:t>参考文献</w:t>
      </w:r>
      <w:bookmarkEnd w:id="1322"/>
    </w:p>
    <w:p>
      <w:pPr>
        <w:pageBreakBefore w:val="off"/>
        <w:tabs>
          <w:tab w:pos="2320" w:val="left" w:leader="none"/>
        </w:tabs>
        <w:wordWrap w:val="off"/>
        <w:spacing w:before="0" w:after="0" w:line="820" w:lineRule="atLeast"/>
        <w:ind w:left="80" w:right="0"/>
        <w:jc w:val="both"/>
        <w:textAlignment w:val="baseline"/>
        <w:rPr>
          <w:sz w:val="60"/>
        </w:rPr>
      </w:pPr>
      <w:bookmarkStart w:name="" w:id="1323"/>
      <w:r>
        <w:rPr>
          <w:rFonts w:ascii="宋体" w:hAnsi="宋体" w:cs="宋体" w:eastAsia="宋体"/>
          <w:sz w:val="60"/>
          <w:spacing w:val="0"/>
          <w:color w:val="000000"/>
          <w:b w:val="off"/>
          <w:i w:val="off"/>
        </w:rPr>
        <w:t>342</w:t>
      </w:r>
      <w:r>
        <w:t xml:space="preserve">	</w:t>
      </w:r>
      <w:r>
        <w:rPr>
          <w:rFonts w:ascii="宋体" w:hAnsi="宋体" w:cs="宋体" w:eastAsia="宋体"/>
          <w:sz w:val="60"/>
          <w:spacing w:val="0"/>
          <w:color w:val="000000"/>
          <w:b w:val="off"/>
          <w:i w:val="off"/>
        </w:rPr>
        <w:t>拉卡托斯主要著作目录</w:t>
      </w:r>
      <w:bookmarkEnd w:id="1323"/>
    </w:p>
    <w:p>
      <w:r>
        <w:t/>
      </w:r>
    </w:p>
    <w:p>
      <w:pPr>
        <w:sectPr>
          <w:footerReference r:id="rId49"/>
          <w:headerReference r:id="rId50" w:type="default"/>
          <w:type w:val="nextPage"/>
          <w:pgSz w:w="22100" w:h="31680"/>
          <w:pgMar w:left="3340" w:top="2460" w:right="3340" w:bottom="2460" w:header="2160" w:footer="2160"/>
          <w:cols w:num="1"/>
        </w:sectPr>
      </w:pPr>
    </w:p>
    <w:p>
      <w:pPr>
        <w:pageBreakBefore w:val="off"/>
        <w:tabs/>
        <w:wordWrap w:val="off"/>
        <w:spacing w:before="2780" w:after="0" w:line="1260" w:lineRule="atLeast"/>
        <w:ind w:left="0" w:right="0"/>
        <w:jc w:val="center"/>
        <w:textAlignment w:val="baseline"/>
        <w:rPr>
          <w:sz w:val="62"/>
        </w:rPr>
      </w:pPr>
      <w:bookmarkStart w:name="" w:id="1324"/>
      <w:r>
        <w:rPr>
          <w:rFonts w:ascii="宋体" w:hAnsi="宋体" w:cs="宋体" w:eastAsia="宋体"/>
          <w:sz w:val="62"/>
          <w:spacing w:val="0"/>
          <w:color w:val="000000"/>
          <w:b w:val="on"/>
          <w:i w:val="off"/>
        </w:rPr>
        <w:t>第一章</w:t>
      </w:r>
      <w:bookmarkEnd w:id="1324"/>
    </w:p>
    <w:p>
      <w:pPr>
        <w:pageBreakBefore w:val="off"/>
        <w:tabs/>
        <w:wordWrap w:val="off"/>
        <w:spacing w:before="0" w:after="0" w:line="1300" w:lineRule="atLeast"/>
        <w:ind w:left="0" w:right="0"/>
        <w:jc w:val="center"/>
        <w:textAlignment w:val="baseline"/>
        <w:rPr>
          <w:sz w:val="74"/>
        </w:rPr>
      </w:pPr>
      <w:bookmarkStart w:name="" w:id="1325"/>
      <w:r>
        <w:rPr>
          <w:rFonts w:ascii="宋体" w:hAnsi="宋体" w:cs="宋体" w:eastAsia="宋体"/>
          <w:sz w:val="74"/>
          <w:spacing w:val="0"/>
          <w:color w:val="000000"/>
          <w:b w:val="on"/>
          <w:i w:val="off"/>
        </w:rPr>
        <w:t>证伪与科学研究纲领方法论</w:t>
      </w:r>
      <w:bookmarkEnd w:id="1325"/>
    </w:p>
    <w:p>
      <w:pPr>
        <w:pageBreakBefore w:val="off"/>
        <w:tabs/>
        <w:wordWrap w:val="off"/>
        <w:spacing w:before="0" w:after="0" w:line="1300" w:lineRule="exact"/>
        <w:ind w:left="0" w:right="0"/>
        <w:jc w:val="center"/>
        <w:textAlignment w:val="baseline"/>
        <w:rPr>
          <w:sz w:val="74"/>
        </w:rPr>
      </w:pPr>
      <w:bookmarkStart w:name="" w:id="1326"/>
      <w:r>
        <w:rPr>
          <w:rFonts w:ascii="宋体" w:hAnsi="宋体" w:cs="宋体" w:eastAsia="宋体"/>
          <w:sz w:val="74"/>
          <w:spacing w:val="0"/>
          <w:color w:val="000000"/>
          <w:b w:val="off"/>
          <w:i w:val="off"/>
        </w:rPr>
        <w:t/>
      </w:r>
      <w:bookmarkEnd w:id="1326"/>
    </w:p>
    <w:p>
      <w:pPr>
        <w:pageBreakBefore w:val="off"/>
        <w:tabs/>
        <w:wordWrap w:val="off"/>
        <w:spacing w:before="0" w:after="0" w:line="1240" w:lineRule="atLeast"/>
        <w:ind w:left="2800" w:right="0"/>
        <w:jc w:val="both"/>
        <w:textAlignment w:val="baseline"/>
        <w:rPr>
          <w:sz w:val="92"/>
        </w:rPr>
      </w:pPr>
      <w:bookmarkStart w:name="" w:id="1327"/>
      <w:r>
        <w:rPr>
          <w:rFonts w:ascii="黑体" w:hAnsi="黑体" w:cs="黑体" w:eastAsia="黑体"/>
          <w:sz w:val="92"/>
          <w:spacing w:val="0"/>
          <w:color w:val="000000"/>
          <w:b w:val="on"/>
          <w:i w:val="off"/>
        </w:rPr>
        <w:t>1.科学：理性还是宗教？</w:t>
      </w:r>
      <w:bookmarkEnd w:id="1327"/>
    </w:p>
    <w:p>
      <w:pPr>
        <w:pageBreakBefore w:val="off"/>
        <w:tabs/>
        <w:wordWrap w:val="off"/>
        <w:spacing w:before="740" w:after="0" w:line="980" w:lineRule="atLeast"/>
        <w:ind w:left="80" w:right="220" w:firstLine="1180"/>
        <w:jc w:val="both"/>
        <w:textAlignment w:val="baseline"/>
        <w:rPr>
          <w:sz w:val="56"/>
        </w:rPr>
      </w:pPr>
      <w:bookmarkStart w:name="" w:id="1328"/>
      <w:r>
        <w:rPr>
          <w:rFonts w:ascii="宋体" w:hAnsi="宋体" w:cs="宋体" w:eastAsia="宋体"/>
          <w:sz w:val="56"/>
          <w:spacing w:val="0"/>
          <w:color w:val="000000"/>
          <w:b w:val="off"/>
          <w:i w:val="off"/>
        </w:rPr>
        <w:t>许多世纪来，知识指的是业经证明的知识，即由理智的力量</w:t>
      </w:r>
      <w:r>
        <w:rPr>
          <w:rFonts w:ascii="宋体" w:hAnsi="宋体" w:cs="宋体" w:eastAsia="宋体"/>
          <w:sz w:val="56"/>
          <w:spacing w:val="0"/>
          <w:color w:val="000000"/>
          <w:b w:val="off"/>
          <w:i w:val="off"/>
        </w:rPr>
        <w:t>或感官的证据证明的知识。智慧及知识的诚实性要求人们必须</w:t>
      </w:r>
      <w:r>
        <w:rPr>
          <w:rFonts w:ascii="宋体" w:hAnsi="宋体" w:cs="宋体" w:eastAsia="宋体"/>
          <w:sz w:val="56"/>
          <w:spacing w:val="0"/>
          <w:color w:val="000000"/>
          <w:b w:val="off"/>
          <w:i w:val="off"/>
        </w:rPr>
        <w:t>放弃未经证明的说法，即使在思想中也必须尽量缩小推测与业</w:t>
      </w:r>
      <w:r>
        <w:rPr>
          <w:rFonts w:ascii="宋体" w:hAnsi="宋体" w:cs="宋体" w:eastAsia="宋体"/>
          <w:sz w:val="56"/>
          <w:spacing w:val="0"/>
          <w:color w:val="000000"/>
          <w:b w:val="off"/>
          <w:i w:val="off"/>
        </w:rPr>
        <w:t>经确立的知识之间的差距。远在两千多年以前，理智或感官的</w:t>
      </w:r>
      <w:r>
        <w:rPr>
          <w:rFonts w:ascii="宋体" w:hAnsi="宋体" w:cs="宋体" w:eastAsia="宋体"/>
          <w:sz w:val="56"/>
          <w:spacing w:val="0"/>
          <w:color w:val="000000"/>
          <w:b w:val="off"/>
          <w:i w:val="off"/>
        </w:rPr>
        <w:t>证明力便受到了怀疑论者的质疑；但牛顿物理学的光辉成就使</w:t>
      </w:r>
      <w:r>
        <w:rPr>
          <w:rFonts w:ascii="宋体" w:hAnsi="宋体" w:cs="宋体" w:eastAsia="宋体"/>
          <w:sz w:val="56"/>
          <w:spacing w:val="0"/>
          <w:color w:val="000000"/>
          <w:b w:val="off"/>
          <w:i w:val="off"/>
        </w:rPr>
        <w:t>他们手足无措。爱因斯坦的成果又把局面扭转过来。现在几乎</w:t>
      </w:r>
      <w:r>
        <w:rPr>
          <w:rFonts w:ascii="宋体" w:hAnsi="宋体" w:cs="宋体" w:eastAsia="宋体"/>
          <w:sz w:val="56"/>
          <w:spacing w:val="0"/>
          <w:color w:val="000000"/>
          <w:b w:val="off"/>
          <w:i w:val="off"/>
        </w:rPr>
        <w:t>没有什么哲学家或科学家仍然认为科学知识是，或可以是业经</w:t>
      </w:r>
      <w:r>
        <w:rPr>
          <w:rFonts w:ascii="宋体" w:hAnsi="宋体" w:cs="宋体" w:eastAsia="宋体"/>
          <w:sz w:val="56"/>
          <w:spacing w:val="0"/>
          <w:color w:val="000000"/>
          <w:b w:val="off"/>
          <w:i w:val="off"/>
        </w:rPr>
        <w:t>证明的知识了。但几乎没有人意识到，这样一来，整个知识价值</w:t>
      </w:r>
      <w:r>
        <w:rPr>
          <w:rFonts w:ascii="宋体" w:hAnsi="宋体" w:cs="宋体" w:eastAsia="宋体"/>
          <w:sz w:val="56"/>
          <w:spacing w:val="0"/>
          <w:color w:val="000000"/>
          <w:b w:val="off"/>
          <w:i w:val="off"/>
        </w:rPr>
        <w:t>的古典结构便土崩瓦解，必须由别的结构来代替了：像某些逻辑</w:t>
      </w:r>
      <w:r>
        <w:rPr>
          <w:rFonts w:ascii="宋体" w:hAnsi="宋体" w:cs="宋体" w:eastAsia="宋体"/>
          <w:sz w:val="56"/>
          <w:spacing w:val="0"/>
          <w:color w:val="000000"/>
          <w:b w:val="off"/>
          <w:i w:val="off"/>
        </w:rPr>
        <w:t>经验主义者那样干脆将业经证明的真理的观念弱化为“或然的</w:t>
      </w:r>
      <w:bookmarkEnd w:id="1328"/>
    </w:p>
    <w:p>
      <w:pPr>
        <w:pageBreakBefore w:val="off"/>
        <w:tabs/>
        <w:wordWrap w:val="off"/>
        <w:spacing w:before="0" w:after="0" w:line="980" w:lineRule="atLeast"/>
        <w:ind w:left="100" w:right="0"/>
        <w:jc w:val="both"/>
        <w:textAlignment w:val="baseline"/>
        <w:rPr>
          <w:sz w:val="56"/>
        </w:rPr>
      </w:pPr>
      <w:bookmarkStart w:name="" w:id="1329"/>
      <w:r>
        <w:rPr>
          <w:rFonts w:ascii="宋体" w:hAnsi="宋体" w:cs="宋体" w:eastAsia="宋体"/>
          <w:sz w:val="56"/>
          <w:spacing w:val="0"/>
          <w:color w:val="000000"/>
          <w:u w:val="single"/>
          <w:b w:val="off"/>
          <w:i w:val="off"/>
        </w:rPr>
        <w:t xml:space="preserve">             </w:t>
      </w:r>
      <w:bookmarkEnd w:id="1329"/>
    </w:p>
    <w:p>
      <w:pPr>
        <w:pageBreakBefore w:val="off"/>
        <w:tabs/>
        <w:wordWrap w:val="off"/>
        <w:spacing w:before="400" w:after="0" w:line="660" w:lineRule="atLeast"/>
        <w:ind w:left="0" w:right="300" w:firstLine="740"/>
        <w:jc w:val="both"/>
        <w:textAlignment w:val="baseline"/>
        <w:rPr>
          <w:sz w:val="44"/>
        </w:rPr>
      </w:pPr>
      <w:bookmarkStart w:name="" w:id="1330"/>
      <w:r>
        <w:rPr>
          <w:rFonts w:ascii="宋体" w:hAnsi="宋体" w:cs="宋体" w:eastAsia="宋体"/>
          <w:sz w:val="44"/>
          <w:spacing w:val="0"/>
          <w:color w:val="000000"/>
          <w:b w:val="off"/>
          <w:i w:val="off"/>
        </w:rPr>
        <w:t>*本文写于1968—1969年，并作为拉卡托斯的[1970]首次出版。拉卡托</w:t>
      </w:r>
      <w:r>
        <w:rPr>
          <w:rFonts w:ascii="宋体" w:hAnsi="宋体" w:cs="宋体" w:eastAsia="宋体"/>
          <w:sz w:val="44"/>
          <w:spacing w:val="0"/>
          <w:color w:val="000000"/>
          <w:b w:val="off"/>
          <w:i w:val="off"/>
        </w:rPr>
        <w:t>斯称本文为他的[1968b]的“改进本”，又是他“即将问世的”《变化的科学发现逻</w:t>
      </w:r>
      <w:r>
        <w:rPr>
          <w:rFonts w:ascii="宋体" w:hAnsi="宋体" w:cs="宋体" w:eastAsia="宋体"/>
          <w:sz w:val="44"/>
          <w:spacing w:val="0"/>
          <w:color w:val="000000"/>
          <w:b w:val="off"/>
          <w:i w:val="off"/>
        </w:rPr>
        <w:t>辑》的“雏形”。该书是他计划要写的一部著作，但没有能够动笔。拉卡托斯作</w:t>
      </w:r>
      <w:r>
        <w:rPr>
          <w:rFonts w:ascii="宋体" w:hAnsi="宋体" w:cs="宋体" w:eastAsia="宋体"/>
          <w:sz w:val="44"/>
          <w:spacing w:val="0"/>
          <w:color w:val="000000"/>
          <w:b w:val="off"/>
          <w:i w:val="off"/>
        </w:rPr>
        <w:t>了如下致谢辞：“经《亚里士多德学会文献汇编》的编辑允许，这里不加改动地重</w:t>
      </w:r>
      <w:r>
        <w:rPr>
          <w:rFonts w:ascii="宋体" w:hAnsi="宋体" w:cs="宋体" w:eastAsia="宋体"/>
          <w:sz w:val="44"/>
          <w:spacing w:val="0"/>
          <w:color w:val="000000"/>
          <w:b w:val="off"/>
          <w:i w:val="off"/>
        </w:rPr>
        <w:t>印了我的[1968b]的某些部分。在新文本的准备工作中，我得到了塔德·贝克</w:t>
      </w:r>
      <w:r>
        <w:rPr>
          <w:rFonts w:ascii="宋体" w:hAnsi="宋体" w:cs="宋体" w:eastAsia="宋体"/>
          <w:sz w:val="44"/>
          <w:spacing w:val="0"/>
          <w:color w:val="000000"/>
          <w:b w:val="off"/>
          <w:i w:val="off"/>
        </w:rPr>
        <w:t>曼、科林·蒙森、克莱夫·基尔密斯特、拉里·劳丹、埃利奥特·利德、艾伦·马</w:t>
      </w:r>
      <w:r>
        <w:rPr>
          <w:rFonts w:ascii="宋体" w:hAnsi="宋体" w:cs="宋体" w:eastAsia="宋体"/>
          <w:sz w:val="44"/>
          <w:spacing w:val="0"/>
          <w:color w:val="000000"/>
          <w:b w:val="off"/>
          <w:i w:val="off"/>
        </w:rPr>
        <w:t>斯格雷夫、迈克尔·苏凯尔、约翰·沃特金斯和约翰·沃勒尔的大力帮助。”(原编</w:t>
      </w:r>
      <w:r>
        <w:rPr>
          <w:rFonts w:ascii="宋体" w:hAnsi="宋体" w:cs="宋体" w:eastAsia="宋体"/>
          <w:sz w:val="44"/>
          <w:spacing w:val="0"/>
          <w:color w:val="000000"/>
          <w:b w:val="off"/>
          <w:i w:val="off"/>
        </w:rPr>
        <w:t>者注)</w:t>
      </w:r>
      <w:bookmarkEnd w:id="1330"/>
    </w:p>
    <w:p>
      <w:r>
        <w:t/>
      </w:r>
    </w:p>
    <w:p>
      <w:pPr>
        <w:sectPr>
          <w:footerReference r:id="rId51"/>
          <w:headerReference r:id="rId52" w:type="default"/>
          <w:type w:val="nextPage"/>
          <w:pgSz w:w="22100" w:h="31680"/>
          <w:pgMar w:left="3120" w:top="2700" w:right="3120" w:bottom="2700" w:header="2400" w:footer="2400"/>
          <w:cols w:num="1"/>
        </w:sectPr>
      </w:pPr>
    </w:p>
    <w:p>
      <w:pPr>
        <w:pageBreakBefore w:val="off"/>
        <w:tabs/>
        <w:wordWrap w:val="off"/>
        <w:spacing w:before="0" w:after="0" w:line="600" w:lineRule="atLeast"/>
        <w:ind w:left="140" w:right="0"/>
        <w:jc w:val="both"/>
        <w:textAlignment w:val="baseline"/>
        <w:rPr>
          <w:sz w:val="45"/>
        </w:rPr>
      </w:pPr>
      <w:bookmarkStart w:name="" w:id="1331"/>
      <w:r>
        <w:rPr>
          <w:rFonts w:ascii="楷体" w:hAnsi="楷体" w:cs="楷体" w:eastAsia="楷体"/>
          <w:sz w:val="45"/>
          <w:spacing w:val="0"/>
          <w:color w:val="000000"/>
          <w:b w:val="off"/>
          <w:i w:val="off"/>
        </w:rPr>
        <w:t>002</w:t>
      </w:r>
      <w:r>
        <w:rPr>
          <w:rFonts w:ascii="黑体" w:hAnsi="黑体" w:cs="黑体" w:eastAsia="黑体"/>
          <w:sz w:val="45"/>
          <w:spacing w:val="0"/>
          <w:color w:val="000000"/>
          <w:b w:val="off"/>
          <w:i w:val="off"/>
        </w:rPr>
        <w:t>|科学研究纲领方法论</w:t>
      </w:r>
      <w:bookmarkEnd w:id="1331"/>
    </w:p>
    <w:p>
      <w:pPr>
        <w:pageBreakBefore w:val="off"/>
        <w:tabs/>
        <w:wordWrap w:val="off"/>
        <w:spacing w:before="0" w:after="0" w:line="920" w:lineRule="exact"/>
        <w:ind w:left="0" w:right="0"/>
        <w:jc w:val="both"/>
        <w:textAlignment w:val="baseline"/>
        <w:rPr>
          <w:sz w:val="55"/>
        </w:rPr>
      </w:pPr>
      <w:bookmarkStart w:name="" w:id="1332"/>
      <w:r>
        <w:rPr>
          <w:rFonts w:ascii="宋体" w:hAnsi="宋体" w:cs="宋体" w:eastAsia="宋体"/>
          <w:sz w:val="55"/>
          <w:spacing w:val="0"/>
          <w:color w:val="000000"/>
          <w:b w:val="off"/>
          <w:i w:val="off"/>
        </w:rPr>
        <w:t/>
      </w:r>
      <w:bookmarkEnd w:id="1332"/>
    </w:p>
    <w:p>
      <w:pPr>
        <w:pageBreakBefore w:val="off"/>
        <w:tabs/>
        <w:wordWrap w:val="off"/>
        <w:spacing w:before="0" w:after="0" w:line="900" w:lineRule="atLeast"/>
        <w:ind w:left="140" w:right="0"/>
        <w:jc w:val="both"/>
        <w:textAlignment w:val="baseline"/>
        <w:rPr>
          <w:sz w:val="55"/>
        </w:rPr>
      </w:pPr>
      <w:bookmarkStart w:name="" w:id="1333"/>
      <w:r>
        <w:rPr>
          <w:rFonts w:ascii="宋体" w:hAnsi="宋体" w:cs="宋体" w:eastAsia="宋体"/>
          <w:sz w:val="55"/>
          <w:spacing w:val="0"/>
          <w:color w:val="000000"/>
          <w:b w:val="off"/>
          <w:i w:val="off"/>
        </w:rPr>
        <w:t>真理”观念，①或像某些知识社会学者那样干脆将业经证明的真</w:t>
      </w:r>
      <w:r>
        <w:rPr>
          <w:rFonts w:ascii="宋体" w:hAnsi="宋体" w:cs="宋体" w:eastAsia="宋体"/>
          <w:sz w:val="55"/>
          <w:spacing w:val="0"/>
          <w:color w:val="000000"/>
          <w:b w:val="off"/>
          <w:i w:val="off"/>
        </w:rPr>
        <w:t>理的观念弱化为“随公议而变的真理”，②都是不行的。</w:t>
      </w:r>
      <w:bookmarkEnd w:id="1333"/>
    </w:p>
    <w:p>
      <w:pPr>
        <w:pageBreakBefore w:val="off"/>
        <w:tabs/>
        <w:wordWrap w:val="off"/>
        <w:spacing w:before="0" w:after="0" w:line="900" w:lineRule="atLeast"/>
        <w:ind w:left="140" w:right="20" w:firstLine="1140"/>
        <w:jc w:val="both"/>
        <w:textAlignment w:val="baseline"/>
        <w:rPr>
          <w:sz w:val="55"/>
        </w:rPr>
      </w:pPr>
      <w:bookmarkStart w:name="" w:id="1334"/>
      <w:r>
        <w:rPr>
          <w:rFonts w:ascii="宋体" w:hAnsi="宋体" w:cs="宋体" w:eastAsia="宋体"/>
          <w:sz w:val="55"/>
          <w:spacing w:val="0"/>
          <w:color w:val="000000"/>
          <w:b w:val="off"/>
          <w:i w:val="off"/>
        </w:rPr>
        <w:t>波普尔的杰出主要在于他充分地领悟到了所有时代的业经</w:t>
      </w:r>
      <w:r>
        <w:rPr>
          <w:rFonts w:ascii="宋体" w:hAnsi="宋体" w:cs="宋体" w:eastAsia="宋体"/>
          <w:sz w:val="55"/>
          <w:spacing w:val="0"/>
          <w:color w:val="000000"/>
          <w:b w:val="off"/>
          <w:i w:val="off"/>
        </w:rPr>
        <w:t>最充分证认的科学理论即牛顿力学和万有引力理论的崩溃意味</w:t>
      </w:r>
      <w:r>
        <w:rPr>
          <w:rFonts w:ascii="宋体" w:hAnsi="宋体" w:cs="宋体" w:eastAsia="宋体"/>
          <w:sz w:val="55"/>
          <w:spacing w:val="0"/>
          <w:color w:val="000000"/>
          <w:b w:val="off"/>
          <w:i w:val="off"/>
        </w:rPr>
        <w:t>着什么。他认为美德并不在于小心谨慎地避免犯错误，而在于</w:t>
      </w:r>
      <w:r>
        <w:rPr>
          <w:rFonts w:ascii="宋体" w:hAnsi="宋体" w:cs="宋体" w:eastAsia="宋体"/>
          <w:sz w:val="55"/>
          <w:spacing w:val="0"/>
          <w:color w:val="000000"/>
          <w:b w:val="off"/>
          <w:i w:val="off"/>
        </w:rPr>
        <w:t>无情地根除错误。一方面大胆猜测，另一方面无情反驳，这就是</w:t>
      </w:r>
      <w:r>
        <w:rPr>
          <w:rFonts w:ascii="宋体" w:hAnsi="宋体" w:cs="宋体" w:eastAsia="宋体"/>
          <w:sz w:val="55"/>
          <w:spacing w:val="0"/>
          <w:color w:val="000000"/>
          <w:b w:val="off"/>
          <w:i w:val="off"/>
        </w:rPr>
        <w:t>波普尔的妙诀。知识的诚实性不在于力图通过证明(或者“或然</w:t>
      </w:r>
      <w:r>
        <w:rPr>
          <w:rFonts w:ascii="宋体" w:hAnsi="宋体" w:cs="宋体" w:eastAsia="宋体"/>
          <w:sz w:val="55"/>
          <w:spacing w:val="0"/>
          <w:color w:val="000000"/>
          <w:b w:val="off"/>
          <w:i w:val="off"/>
        </w:rPr>
        <w:t>的证明”)来加强或确立自己的见解，而在于明确地规定自愿放</w:t>
      </w:r>
      <w:r>
        <w:rPr>
          <w:rFonts w:ascii="宋体" w:hAnsi="宋体" w:cs="宋体" w:eastAsia="宋体"/>
          <w:sz w:val="55"/>
          <w:spacing w:val="0"/>
          <w:color w:val="000000"/>
          <w:b w:val="off"/>
          <w:i w:val="off"/>
        </w:rPr>
        <w:t>弃自己见解的条件。虔信马克思主义和弗洛伊德学说的人拒绝</w:t>
      </w:r>
      <w:r>
        <w:rPr>
          <w:rFonts w:ascii="宋体" w:hAnsi="宋体" w:cs="宋体" w:eastAsia="宋体"/>
          <w:sz w:val="55"/>
          <w:spacing w:val="0"/>
          <w:color w:val="000000"/>
          <w:b w:val="off"/>
          <w:i w:val="off"/>
        </w:rPr>
        <w:t>规定这样的条件：这是他们的知识不诚实的标志。信仰或许是</w:t>
      </w:r>
      <w:r>
        <w:rPr>
          <w:rFonts w:ascii="宋体" w:hAnsi="宋体" w:cs="宋体" w:eastAsia="宋体"/>
          <w:sz w:val="55"/>
          <w:spacing w:val="0"/>
          <w:color w:val="000000"/>
          <w:b w:val="off"/>
          <w:i w:val="off"/>
        </w:rPr>
        <w:t>一个可惜无法避免的、受批评抑制的生物学上的弱点；而虔信在</w:t>
      </w:r>
      <w:r>
        <w:rPr>
          <w:rFonts w:ascii="宋体" w:hAnsi="宋体" w:cs="宋体" w:eastAsia="宋体"/>
          <w:sz w:val="55"/>
          <w:spacing w:val="0"/>
          <w:color w:val="000000"/>
          <w:b w:val="off"/>
          <w:i w:val="off"/>
        </w:rPr>
        <w:t>波普尔看来则是彻头彻尾的罪过。</w:t>
      </w:r>
      <w:bookmarkEnd w:id="1334"/>
    </w:p>
    <w:p>
      <w:pPr>
        <w:pageBreakBefore w:val="off"/>
        <w:tabs/>
        <w:wordWrap w:val="off"/>
        <w:spacing w:before="0" w:after="0" w:line="900" w:lineRule="atLeast"/>
        <w:ind w:left="140" w:right="100" w:firstLine="1140"/>
        <w:jc w:val="both"/>
        <w:textAlignment w:val="baseline"/>
        <w:rPr>
          <w:sz w:val="55"/>
        </w:rPr>
      </w:pPr>
      <w:bookmarkStart w:name="" w:id="1335"/>
      <w:r>
        <w:rPr>
          <w:rFonts w:ascii="宋体" w:hAnsi="宋体" w:cs="宋体" w:eastAsia="宋体"/>
          <w:sz w:val="55"/>
          <w:spacing w:val="0"/>
          <w:color w:val="000000"/>
          <w:b w:val="off"/>
          <w:i w:val="off"/>
        </w:rPr>
        <w:t>库恩则不然。他也反对科学通过永恒真理的积累而增长的</w:t>
      </w:r>
      <w:r>
        <w:rPr>
          <w:rFonts w:ascii="宋体" w:hAnsi="宋体" w:cs="宋体" w:eastAsia="宋体"/>
          <w:sz w:val="55"/>
          <w:spacing w:val="0"/>
          <w:color w:val="000000"/>
          <w:b w:val="off"/>
          <w:i w:val="off"/>
        </w:rPr>
        <w:t>观点，③他也是由爱因斯坦推翻牛顿物理学而得到重要启示，他</w:t>
      </w:r>
      <w:r>
        <w:rPr>
          <w:rFonts w:ascii="宋体" w:hAnsi="宋体" w:cs="宋体" w:eastAsia="宋体"/>
          <w:sz w:val="55"/>
          <w:spacing w:val="0"/>
          <w:color w:val="000000"/>
          <w:b w:val="off"/>
          <w:i w:val="off"/>
        </w:rPr>
        <w:t>的主要问题也是科学革命。但波普尔认为科学是“不断的革</w:t>
      </w:r>
      <w:r>
        <w:rPr>
          <w:rFonts w:ascii="宋体" w:hAnsi="宋体" w:cs="宋体" w:eastAsia="宋体"/>
          <w:sz w:val="55"/>
          <w:spacing w:val="0"/>
          <w:color w:val="000000"/>
          <w:b w:val="off"/>
          <w:i w:val="off"/>
        </w:rPr>
        <w:t>命”，批评是科学事业的中心；而库恩认为革命是例外，甚至是科</w:t>
      </w:r>
      <w:r>
        <w:rPr>
          <w:rFonts w:ascii="宋体" w:hAnsi="宋体" w:cs="宋体" w:eastAsia="宋体"/>
          <w:sz w:val="55"/>
          <w:spacing w:val="0"/>
          <w:color w:val="000000"/>
          <w:b w:val="off"/>
          <w:i w:val="off"/>
        </w:rPr>
        <w:t>学之外的东西，在“常规的”时期中，批评就是诅咒。实际上，库</w:t>
      </w:r>
      <w:bookmarkEnd w:id="1335"/>
    </w:p>
    <w:p>
      <w:pPr>
        <w:pageBreakBefore w:val="off"/>
        <w:tabs/>
        <w:wordWrap w:val="off"/>
        <w:spacing w:before="0" w:after="0" w:line="900" w:lineRule="atLeast"/>
        <w:ind w:left="140" w:right="0"/>
        <w:jc w:val="both"/>
        <w:textAlignment w:val="baseline"/>
        <w:rPr>
          <w:sz w:val="55"/>
        </w:rPr>
      </w:pPr>
      <w:bookmarkStart w:name="" w:id="1336"/>
      <w:r>
        <w:rPr>
          <w:rFonts w:ascii="宋体" w:hAnsi="宋体" w:cs="宋体" w:eastAsia="宋体"/>
          <w:sz w:val="55"/>
          <w:spacing w:val="0"/>
          <w:color w:val="000000"/>
          <w:u w:val="single"/>
          <w:b w:val="off"/>
          <w:i w:val="off"/>
        </w:rPr>
        <w:t xml:space="preserve">              </w:t>
      </w:r>
      <w:bookmarkEnd w:id="1336"/>
    </w:p>
    <w:p>
      <w:pPr>
        <w:pageBreakBefore w:val="off"/>
        <w:tabs/>
        <w:wordWrap w:val="off"/>
        <w:spacing w:before="360" w:after="0" w:line="600" w:lineRule="atLeast"/>
        <w:ind w:left="140" w:right="140" w:firstLine="840"/>
        <w:jc w:val="both"/>
        <w:textAlignment w:val="baseline"/>
        <w:rPr>
          <w:sz w:val="40"/>
        </w:rPr>
      </w:pPr>
      <w:bookmarkStart w:name="" w:id="1337"/>
      <w:r>
        <w:rPr>
          <w:rFonts w:ascii="宋体" w:hAnsi="宋体" w:cs="宋体" w:eastAsia="宋体"/>
          <w:sz w:val="40"/>
          <w:spacing w:val="0"/>
          <w:color w:val="000000"/>
          <w:b w:val="off"/>
          <w:i w:val="off"/>
        </w:rPr>
        <w:t>①  当代支持“或然的真理”观念的人主要是鲁道夫·卡尔纳普。这一观点的</w:t>
      </w:r>
      <w:r>
        <w:rPr>
          <w:rFonts w:ascii="宋体" w:hAnsi="宋体" w:cs="宋体" w:eastAsia="宋体"/>
          <w:sz w:val="40"/>
          <w:spacing w:val="0"/>
          <w:color w:val="000000"/>
          <w:b w:val="off"/>
          <w:i w:val="off"/>
        </w:rPr>
        <w:t>历史背景及对这一观点的批评，可参见第2卷，第8章。</w:t>
      </w:r>
      <w:bookmarkEnd w:id="1337"/>
    </w:p>
    <w:p>
      <w:pPr>
        <w:pageBreakBefore w:val="off"/>
        <w:tabs/>
        <w:wordWrap w:val="off"/>
        <w:spacing w:before="0" w:after="0" w:line="600" w:lineRule="atLeast"/>
        <w:ind w:left="140" w:right="160" w:firstLine="840"/>
        <w:jc w:val="both"/>
        <w:textAlignment w:val="baseline"/>
        <w:rPr>
          <w:sz w:val="40"/>
        </w:rPr>
      </w:pPr>
      <w:bookmarkStart w:name="" w:id="1338"/>
      <w:r>
        <w:rPr>
          <w:rFonts w:ascii="宋体" w:hAnsi="宋体" w:cs="宋体" w:eastAsia="宋体"/>
          <w:sz w:val="40"/>
          <w:spacing w:val="0"/>
          <w:color w:val="000000"/>
          <w:b w:val="off"/>
          <w:i w:val="off"/>
        </w:rPr>
        <w:t>②  当代支持“公议决定真理”观念的人主要是波拉尼和库恩。这一观点的历</w:t>
      </w:r>
      <w:r>
        <w:rPr>
          <w:rFonts w:ascii="宋体" w:hAnsi="宋体" w:cs="宋体" w:eastAsia="宋体"/>
          <w:sz w:val="40"/>
          <w:spacing w:val="0"/>
          <w:color w:val="000000"/>
          <w:b w:val="off"/>
          <w:i w:val="off"/>
        </w:rPr>
        <w:t>史背景及对这一观点的批评，可参见马斯格雷夫的[1969a]和[1969b]。</w:t>
      </w:r>
      <w:bookmarkEnd w:id="1338"/>
    </w:p>
    <w:p>
      <w:pPr>
        <w:pageBreakBefore w:val="off"/>
        <w:tabs/>
        <w:wordWrap w:val="off"/>
        <w:spacing w:before="0" w:after="0" w:line="600" w:lineRule="atLeast"/>
        <w:ind w:left="20" w:right="160" w:firstLine="840"/>
        <w:jc w:val="both"/>
        <w:textAlignment w:val="baseline"/>
        <w:rPr>
          <w:sz w:val="40"/>
        </w:rPr>
      </w:pPr>
      <w:bookmarkStart w:name="" w:id="1339"/>
      <w:r>
        <w:rPr>
          <w:rFonts w:ascii="宋体" w:hAnsi="宋体" w:cs="宋体" w:eastAsia="宋体"/>
          <w:sz w:val="40"/>
          <w:spacing w:val="0"/>
          <w:color w:val="000000"/>
          <w:b w:val="off"/>
          <w:i w:val="off"/>
        </w:rPr>
        <w:t>③  实际上，他从反对“通过积累而发展”这一科学增长的观点出发，写作了他</w:t>
      </w:r>
      <w:r>
        <w:rPr>
          <w:rFonts w:ascii="宋体" w:hAnsi="宋体" w:cs="宋体" w:eastAsia="宋体"/>
          <w:sz w:val="40"/>
          <w:spacing w:val="0"/>
          <w:color w:val="000000"/>
          <w:b w:val="off"/>
          <w:i w:val="off"/>
        </w:rPr>
        <w:t>的[1962]。然而他的学术成就应归功于科依列，而不是波普尔。科依列证明实证主</w:t>
      </w:r>
      <w:r>
        <w:rPr>
          <w:rFonts w:ascii="宋体" w:hAnsi="宋体" w:cs="宋体" w:eastAsia="宋体"/>
          <w:sz w:val="40"/>
          <w:spacing w:val="0"/>
          <w:color w:val="000000"/>
          <w:b w:val="off"/>
          <w:i w:val="off"/>
        </w:rPr>
        <w:t>义不能很好地指导科学史家，因为只有在一系列“形而上学”研究纲领的范围内，才</w:t>
      </w:r>
      <w:r>
        <w:rPr>
          <w:rFonts w:ascii="宋体" w:hAnsi="宋体" w:cs="宋体" w:eastAsia="宋体"/>
          <w:sz w:val="40"/>
          <w:spacing w:val="0"/>
          <w:color w:val="000000"/>
          <w:b w:val="off"/>
          <w:i w:val="off"/>
        </w:rPr>
        <w:t>能理解物理学史。因而科学变化是同许多激烈的形而上学革命联系在一起的。库</w:t>
      </w:r>
      <w:r>
        <w:rPr>
          <w:rFonts w:ascii="宋体" w:hAnsi="宋体" w:cs="宋体" w:eastAsia="宋体"/>
          <w:sz w:val="40"/>
          <w:spacing w:val="0"/>
          <w:color w:val="000000"/>
          <w:b w:val="off"/>
          <w:i w:val="off"/>
        </w:rPr>
        <w:t>恩发展了伯特和科依列的这一思想。他这部书的巨大成功部分是由于他猛烈地、直</w:t>
      </w:r>
      <w:r>
        <w:rPr>
          <w:rFonts w:ascii="宋体" w:hAnsi="宋体" w:cs="宋体" w:eastAsia="宋体"/>
          <w:sz w:val="40"/>
          <w:spacing w:val="0"/>
          <w:color w:val="000000"/>
          <w:b w:val="off"/>
          <w:i w:val="off"/>
        </w:rPr>
        <w:t>接地批评了辩护主义的编史学——这在未得伯特、科依列(或波普尔)要旨的一般科</w:t>
      </w:r>
      <w:r>
        <w:rPr>
          <w:rFonts w:ascii="宋体" w:hAnsi="宋体" w:cs="宋体" w:eastAsia="宋体"/>
          <w:sz w:val="40"/>
          <w:spacing w:val="0"/>
          <w:color w:val="000000"/>
          <w:b w:val="off"/>
          <w:i w:val="off"/>
        </w:rPr>
        <w:t>学家和科学史家中间引起了一阵轰动。但不幸的是，库恩的思想中夹杂着一些权威</w:t>
      </w:r>
      <w:r>
        <w:rPr>
          <w:rFonts w:ascii="宋体" w:hAnsi="宋体" w:cs="宋体" w:eastAsia="宋体"/>
          <w:sz w:val="40"/>
          <w:spacing w:val="0"/>
          <w:color w:val="000000"/>
          <w:b w:val="off"/>
          <w:i w:val="off"/>
        </w:rPr>
        <w:t>决定论和非理性主义的调子。</w:t>
      </w:r>
      <w:bookmarkEnd w:id="1339"/>
    </w:p>
    <w:p>
      <w:r>
        <w:t/>
      </w:r>
    </w:p>
    <w:p>
      <w:pPr>
        <w:sectPr>
          <w:footerReference r:id="rId53"/>
          <w:headerReference r:id="rId54" w:type="default"/>
          <w:type w:val="nextPage"/>
          <w:pgSz w:w="22100" w:h="31680"/>
          <w:pgMar w:left="3200" w:top="2460" w:right="3200" w:bottom="2460" w:header="2160" w:footer="2160"/>
          <w:cols w:num="1"/>
        </w:sectPr>
      </w:pPr>
    </w:p>
    <w:p>
      <w:pPr>
        <w:pageBreakBefore w:val="off"/>
        <w:tabs>
          <w:tab w:pos="14680" w:val="left" w:leader="none"/>
        </w:tabs>
        <w:wordWrap w:val="off"/>
        <w:spacing w:before="0" w:after="0" w:line="520" w:lineRule="atLeast"/>
        <w:ind w:left="7920" w:right="0"/>
        <w:jc w:val="both"/>
        <w:textAlignment w:val="baseline"/>
        <w:rPr>
          <w:sz w:val="39"/>
        </w:rPr>
      </w:pPr>
      <w:bookmarkStart w:name="" w:id="1340"/>
      <w:r>
        <w:rPr>
          <w:rFonts w:ascii="黑体" w:hAnsi="黑体" w:cs="黑体" w:eastAsia="黑体"/>
          <w:sz w:val="39"/>
          <w:spacing w:val="0"/>
          <w:color w:val="000000"/>
          <w:b w:val="off"/>
          <w:i w:val="off"/>
        </w:rPr>
        <w:t>第一章  证伪与科学研究纲领方法论</w:t>
      </w:r>
      <w:r>
        <w:t xml:space="preserve">	</w:t>
      </w:r>
      <w:r>
        <w:rPr>
          <w:rFonts w:ascii="楷体" w:hAnsi="楷体" w:cs="楷体" w:eastAsia="楷体"/>
          <w:sz w:val="39"/>
          <w:spacing w:val="0"/>
          <w:color w:val="000000"/>
          <w:b w:val="off"/>
          <w:i w:val="off"/>
        </w:rPr>
        <w:t>003</w:t>
      </w:r>
      <w:bookmarkEnd w:id="1340"/>
    </w:p>
    <w:p>
      <w:pPr>
        <w:pageBreakBefore w:val="off"/>
        <w:tabs/>
        <w:wordWrap w:val="off"/>
        <w:spacing w:before="0" w:after="0" w:line="940" w:lineRule="exact"/>
        <w:ind w:left="0" w:right="0"/>
        <w:jc w:val="both"/>
        <w:textAlignment w:val="baseline"/>
        <w:rPr>
          <w:sz w:val="54"/>
        </w:rPr>
      </w:pPr>
      <w:bookmarkStart w:name="" w:id="1341"/>
      <w:r>
        <w:rPr>
          <w:rFonts w:ascii="宋体" w:hAnsi="宋体" w:cs="宋体" w:eastAsia="宋体"/>
          <w:sz w:val="54"/>
          <w:spacing w:val="0"/>
          <w:color w:val="000000"/>
          <w:b w:val="off"/>
          <w:i w:val="off"/>
        </w:rPr>
        <w:t/>
      </w:r>
      <w:bookmarkEnd w:id="1341"/>
    </w:p>
    <w:p>
      <w:pPr>
        <w:pageBreakBefore w:val="off"/>
        <w:tabs/>
        <w:wordWrap w:val="off"/>
        <w:spacing w:before="0" w:after="0" w:line="920" w:lineRule="atLeast"/>
        <w:ind w:left="40" w:right="140"/>
        <w:jc w:val="both"/>
        <w:textAlignment w:val="baseline"/>
        <w:rPr>
          <w:sz w:val="54"/>
        </w:rPr>
      </w:pPr>
      <w:bookmarkStart w:name="" w:id="1342"/>
      <w:r>
        <w:rPr>
          <w:rFonts w:ascii="宋体" w:hAnsi="宋体" w:cs="宋体" w:eastAsia="宋体"/>
          <w:sz w:val="54"/>
          <w:spacing w:val="0"/>
          <w:color w:val="000000"/>
          <w:b w:val="off"/>
          <w:i w:val="off"/>
        </w:rPr>
        <w:t>恩认为从批评过渡到虔信标志着进步的开始和“常规”科学的开</w:t>
      </w:r>
      <w:r>
        <w:rPr>
          <w:rFonts w:ascii="宋体" w:hAnsi="宋体" w:cs="宋体" w:eastAsia="宋体"/>
          <w:sz w:val="54"/>
          <w:spacing w:val="0"/>
          <w:color w:val="000000"/>
          <w:b w:val="off"/>
          <w:i w:val="off"/>
        </w:rPr>
        <w:t>始。在他看来，根据“反驳”就可以拒斥、根除一个理论的观点是</w:t>
      </w:r>
      <w:r>
        <w:rPr>
          <w:rFonts w:ascii="宋体" w:hAnsi="宋体" w:cs="宋体" w:eastAsia="宋体"/>
          <w:sz w:val="54"/>
          <w:spacing w:val="0"/>
          <w:color w:val="000000"/>
          <w:b w:val="off"/>
          <w:i w:val="off"/>
        </w:rPr>
        <w:t>“朴素的”证伪主义。只有在极少见的“危机”关头才容许对主导</w:t>
      </w:r>
      <w:r>
        <w:rPr>
          <w:rFonts w:ascii="宋体" w:hAnsi="宋体" w:cs="宋体" w:eastAsia="宋体"/>
          <w:sz w:val="54"/>
          <w:spacing w:val="0"/>
          <w:color w:val="000000"/>
          <w:b w:val="off"/>
          <w:i w:val="off"/>
        </w:rPr>
        <w:t>理论进行批评，才容许提出新的理论。库恩最后这一论点已受</w:t>
      </w:r>
      <w:r>
        <w:rPr>
          <w:rFonts w:ascii="宋体" w:hAnsi="宋体" w:cs="宋体" w:eastAsia="宋体"/>
          <w:sz w:val="54"/>
          <w:spacing w:val="0"/>
          <w:color w:val="000000"/>
          <w:b w:val="off"/>
          <w:i w:val="off"/>
        </w:rPr>
        <w:t>到了广泛的批评，①我不准备讨论这一问题了。我所关心的是，</w:t>
      </w:r>
      <w:r>
        <w:rPr>
          <w:rFonts w:ascii="宋体" w:hAnsi="宋体" w:cs="宋体" w:eastAsia="宋体"/>
          <w:sz w:val="54"/>
          <w:spacing w:val="0"/>
          <w:color w:val="000000"/>
          <w:b w:val="off"/>
          <w:i w:val="off"/>
        </w:rPr>
        <w:t>库恩由于认识到辩护主义和证伪主义都未能对科学增长提供合</w:t>
      </w:r>
      <w:r>
        <w:rPr>
          <w:rFonts w:ascii="宋体" w:hAnsi="宋体" w:cs="宋体" w:eastAsia="宋体"/>
          <w:sz w:val="54"/>
          <w:spacing w:val="0"/>
          <w:color w:val="000000"/>
          <w:b w:val="off"/>
          <w:i w:val="off"/>
        </w:rPr>
        <w:t>理的解释，现在似乎倒退到了非理性主义。</w:t>
      </w:r>
      <w:bookmarkEnd w:id="1342"/>
    </w:p>
    <w:p>
      <w:pPr>
        <w:pageBreakBefore w:val="off"/>
        <w:tabs/>
        <w:wordWrap w:val="off"/>
        <w:spacing w:before="0" w:after="0" w:line="920" w:lineRule="atLeast"/>
        <w:ind w:left="40" w:right="180" w:firstLine="1160"/>
        <w:jc w:val="both"/>
        <w:textAlignment w:val="baseline"/>
        <w:rPr>
          <w:sz w:val="54"/>
        </w:rPr>
      </w:pPr>
      <w:bookmarkStart w:name="" w:id="1343"/>
      <w:r>
        <w:rPr>
          <w:rFonts w:ascii="宋体" w:hAnsi="宋体" w:cs="宋体" w:eastAsia="宋体"/>
          <w:sz w:val="54"/>
          <w:spacing w:val="0"/>
          <w:color w:val="000000"/>
          <w:b w:val="off"/>
          <w:i w:val="off"/>
        </w:rPr>
        <w:t>波普尔认为科学变化是合理的，至少可加以合理地重建，是</w:t>
      </w:r>
      <w:r>
        <w:rPr>
          <w:rFonts w:ascii="宋体" w:hAnsi="宋体" w:cs="宋体" w:eastAsia="宋体"/>
          <w:sz w:val="54"/>
          <w:spacing w:val="0"/>
          <w:color w:val="000000"/>
          <w:b w:val="off"/>
          <w:i w:val="off"/>
        </w:rPr>
        <w:t>属于发现的逻辑范围之内的。库恩认为，科学变化即从一种“范</w:t>
      </w:r>
      <w:r>
        <w:rPr>
          <w:rFonts w:ascii="宋体" w:hAnsi="宋体" w:cs="宋体" w:eastAsia="宋体"/>
          <w:sz w:val="54"/>
          <w:spacing w:val="0"/>
          <w:color w:val="000000"/>
          <w:b w:val="off"/>
          <w:i w:val="off"/>
        </w:rPr>
        <w:t>式”变为另一种范式是一种神秘的转变，这种转变不受、也不可</w:t>
      </w:r>
      <w:r>
        <w:rPr>
          <w:rFonts w:ascii="宋体" w:hAnsi="宋体" w:cs="宋体" w:eastAsia="宋体"/>
          <w:sz w:val="54"/>
          <w:spacing w:val="0"/>
          <w:color w:val="000000"/>
          <w:b w:val="off"/>
          <w:i w:val="off"/>
        </w:rPr>
        <w:t>能受理性规则的支配，是完全属于发现的(社会)心理学范围之</w:t>
      </w:r>
      <w:r>
        <w:rPr>
          <w:rFonts w:ascii="宋体" w:hAnsi="宋体" w:cs="宋体" w:eastAsia="宋体"/>
          <w:sz w:val="54"/>
          <w:spacing w:val="0"/>
          <w:color w:val="000000"/>
          <w:b w:val="off"/>
          <w:i w:val="off"/>
        </w:rPr>
        <w:t>内的。科学变化是一种宗教变化。</w:t>
      </w:r>
      <w:bookmarkEnd w:id="1343"/>
    </w:p>
    <w:p>
      <w:pPr>
        <w:pageBreakBefore w:val="off"/>
        <w:tabs/>
        <w:wordWrap w:val="off"/>
        <w:spacing w:before="0" w:after="0" w:line="920" w:lineRule="atLeast"/>
        <w:ind w:left="40" w:right="220" w:firstLine="1160"/>
        <w:jc w:val="both"/>
        <w:textAlignment w:val="baseline"/>
        <w:rPr>
          <w:sz w:val="54"/>
        </w:rPr>
      </w:pPr>
      <w:bookmarkStart w:name="" w:id="1344"/>
      <w:r>
        <w:rPr>
          <w:rFonts w:ascii="宋体" w:hAnsi="宋体" w:cs="宋体" w:eastAsia="宋体"/>
          <w:sz w:val="54"/>
          <w:spacing w:val="0"/>
          <w:color w:val="000000"/>
          <w:b w:val="off"/>
          <w:i w:val="off"/>
        </w:rPr>
        <w:t>波普尔和库恩的冲突不仅仅是认识论中的一个专门问题，</w:t>
      </w:r>
      <w:r>
        <w:rPr>
          <w:rFonts w:ascii="宋体" w:hAnsi="宋体" w:cs="宋体" w:eastAsia="宋体"/>
          <w:sz w:val="54"/>
          <w:spacing w:val="0"/>
          <w:color w:val="000000"/>
          <w:b w:val="off"/>
          <w:i w:val="off"/>
        </w:rPr>
        <w:t>它关系到我们的极为重要的知识价值。它不仅涉及理论物理</w:t>
      </w:r>
      <w:r>
        <w:rPr>
          <w:rFonts w:ascii="宋体" w:hAnsi="宋体" w:cs="宋体" w:eastAsia="宋体"/>
          <w:sz w:val="54"/>
          <w:spacing w:val="0"/>
          <w:color w:val="000000"/>
          <w:b w:val="off"/>
          <w:i w:val="off"/>
        </w:rPr>
        <w:t>学，也涉及到不发达的社会科学学科，甚至涉及到道德哲学和政</w:t>
      </w:r>
      <w:r>
        <w:rPr>
          <w:rFonts w:ascii="宋体" w:hAnsi="宋体" w:cs="宋体" w:eastAsia="宋体"/>
          <w:sz w:val="54"/>
          <w:spacing w:val="0"/>
          <w:color w:val="000000"/>
          <w:b w:val="off"/>
          <w:i w:val="off"/>
        </w:rPr>
        <w:t>治哲学。如果甚至在科学领域中，除了对一项理论的支持者的</w:t>
      </w:r>
      <w:r>
        <w:rPr>
          <w:rFonts w:ascii="宋体" w:hAnsi="宋体" w:cs="宋体" w:eastAsia="宋体"/>
          <w:sz w:val="54"/>
          <w:spacing w:val="0"/>
          <w:color w:val="000000"/>
          <w:b w:val="off"/>
          <w:i w:val="off"/>
        </w:rPr>
        <w:t>人数、虔信程度和鼓吹力量作出估计之外，别无他法来判定该项</w:t>
      </w:r>
      <w:r>
        <w:rPr>
          <w:rFonts w:ascii="宋体" w:hAnsi="宋体" w:cs="宋体" w:eastAsia="宋体"/>
          <w:sz w:val="54"/>
          <w:spacing w:val="0"/>
          <w:color w:val="000000"/>
          <w:b w:val="off"/>
          <w:i w:val="off"/>
        </w:rPr>
        <w:t>理论，那么在社会科学学科中就更是如此了：强权即真理。这</w:t>
      </w:r>
      <w:r>
        <w:rPr>
          <w:rFonts w:ascii="宋体" w:hAnsi="宋体" w:cs="宋体" w:eastAsia="宋体"/>
          <w:sz w:val="54"/>
          <w:spacing w:val="0"/>
          <w:color w:val="000000"/>
          <w:b w:val="off"/>
          <w:i w:val="off"/>
        </w:rPr>
        <w:t>样，库恩的观点便维护了(当然是无意的)当代宗教狂(学生革命</w:t>
      </w:r>
      <w:r>
        <w:rPr>
          <w:rFonts w:ascii="宋体" w:hAnsi="宋体" w:cs="宋体" w:eastAsia="宋体"/>
          <w:sz w:val="54"/>
          <w:spacing w:val="0"/>
          <w:color w:val="000000"/>
          <w:b w:val="off"/>
          <w:i w:val="off"/>
        </w:rPr>
        <w:t>者)的这一基本政治信条。</w:t>
      </w:r>
      <w:bookmarkEnd w:id="1344"/>
    </w:p>
    <w:p>
      <w:pPr>
        <w:pageBreakBefore w:val="off"/>
        <w:tabs/>
        <w:wordWrap w:val="off"/>
        <w:spacing w:before="0" w:after="0" w:line="920" w:lineRule="atLeast"/>
        <w:ind w:left="40" w:right="260" w:firstLine="1160"/>
        <w:jc w:val="both"/>
        <w:textAlignment w:val="baseline"/>
        <w:rPr>
          <w:sz w:val="54"/>
        </w:rPr>
      </w:pPr>
      <w:bookmarkStart w:name="" w:id="1345"/>
      <w:r>
        <w:rPr>
          <w:rFonts w:ascii="宋体" w:hAnsi="宋体" w:cs="宋体" w:eastAsia="宋体"/>
          <w:sz w:val="54"/>
          <w:spacing w:val="0"/>
          <w:color w:val="000000"/>
          <w:b w:val="off"/>
          <w:i w:val="off"/>
        </w:rPr>
        <w:t>在本文中我首先要证明，在波普尔的科学发现逻辑中，两个</w:t>
      </w:r>
      <w:r>
        <w:rPr>
          <w:rFonts w:ascii="宋体" w:hAnsi="宋体" w:cs="宋体" w:eastAsia="宋体"/>
          <w:sz w:val="54"/>
          <w:spacing w:val="0"/>
          <w:color w:val="000000"/>
          <w:b w:val="off"/>
          <w:i w:val="off"/>
        </w:rPr>
        <w:t>不同的观点混在一起了。库恩只懂得其中之一，即“朴素的证伪</w:t>
      </w:r>
      <w:r>
        <w:rPr>
          <w:rFonts w:ascii="宋体" w:hAnsi="宋体" w:cs="宋体" w:eastAsia="宋体"/>
          <w:sz w:val="54"/>
          <w:spacing w:val="0"/>
          <w:color w:val="000000"/>
          <w:b w:val="off"/>
          <w:i w:val="off"/>
        </w:rPr>
        <w:t>主义”(我愿用“朴素的方法论证伪主义”这个词)；我认为他对朴</w:t>
      </w:r>
      <w:r>
        <w:rPr>
          <w:rFonts w:ascii="宋体" w:hAnsi="宋体" w:cs="宋体" w:eastAsia="宋体"/>
          <w:sz w:val="54"/>
          <w:spacing w:val="0"/>
          <w:color w:val="000000"/>
          <w:b w:val="off"/>
          <w:i w:val="off"/>
        </w:rPr>
        <w:t>素证伪主义的批评是正确的，我甚至要加强这一批评。但库恩</w:t>
      </w:r>
      <w:r>
        <w:rPr>
          <w:rFonts w:ascii="宋体" w:hAnsi="宋体" w:cs="宋体" w:eastAsia="宋体"/>
          <w:sz w:val="54"/>
          <w:spacing w:val="0"/>
          <w:color w:val="000000"/>
          <w:b w:val="off"/>
          <w:i w:val="off"/>
        </w:rPr>
        <w:t>不懂得另一个更精致的观点，这一观点的合理性的基础不是“朴</w:t>
      </w:r>
      <w:bookmarkEnd w:id="1345"/>
    </w:p>
    <w:p>
      <w:pPr>
        <w:pageBreakBefore w:val="off"/>
        <w:tabs/>
        <w:wordWrap w:val="off"/>
        <w:spacing w:before="0" w:after="0" w:line="920" w:lineRule="atLeast"/>
        <w:ind w:left="40" w:right="0"/>
        <w:jc w:val="both"/>
        <w:textAlignment w:val="baseline"/>
        <w:rPr>
          <w:sz w:val="54"/>
        </w:rPr>
      </w:pPr>
      <w:bookmarkStart w:name="" w:id="1346"/>
      <w:r>
        <w:rPr>
          <w:rFonts w:ascii="宋体" w:hAnsi="宋体" w:cs="宋体" w:eastAsia="宋体"/>
          <w:sz w:val="54"/>
          <w:spacing w:val="0"/>
          <w:color w:val="000000"/>
          <w:u w:val="single"/>
          <w:b w:val="off"/>
          <w:i w:val="off"/>
        </w:rPr>
        <w:t xml:space="preserve">              </w:t>
      </w:r>
      <w:bookmarkEnd w:id="1346"/>
    </w:p>
    <w:p>
      <w:pPr>
        <w:pageBreakBefore w:val="off"/>
        <w:tabs/>
        <w:wordWrap w:val="off"/>
        <w:spacing w:before="360" w:after="0" w:line="560" w:lineRule="atLeast"/>
        <w:ind w:left="820" w:right="0"/>
        <w:jc w:val="both"/>
        <w:textAlignment w:val="baseline"/>
        <w:rPr>
          <w:sz w:val="41"/>
        </w:rPr>
      </w:pPr>
      <w:bookmarkStart w:name="" w:id="1347"/>
      <w:r>
        <w:rPr>
          <w:rFonts w:ascii="宋体" w:hAnsi="宋体" w:cs="宋体" w:eastAsia="宋体"/>
          <w:sz w:val="41"/>
          <w:spacing w:val="0"/>
          <w:color w:val="000000"/>
          <w:b w:val="off"/>
          <w:i w:val="off"/>
        </w:rPr>
        <w:t>①  例如，参见沃特金斯[1970]和费耶阿本德[1970a]。</w:t>
      </w:r>
      <w:bookmarkEnd w:id="1347"/>
    </w:p>
    <w:p>
      <w:r>
        <w:t/>
      </w:r>
    </w:p>
    <w:p>
      <w:pPr>
        <w:sectPr>
          <w:footerReference r:id="rId55"/>
          <w:headerReference r:id="rId56" w:type="default"/>
          <w:type w:val="nextPage"/>
          <w:pgSz w:w="22100" w:h="31680"/>
          <w:pgMar w:left="3140" w:top="2480" w:right="3140" w:bottom="2480" w:header="2180" w:footer="2180"/>
          <w:cols w:num="1"/>
        </w:sectPr>
      </w:pPr>
    </w:p>
    <w:p>
      <w:pPr>
        <w:pageBreakBefore w:val="off"/>
        <w:tabs/>
        <w:wordWrap w:val="off"/>
        <w:spacing w:before="0" w:after="0" w:line="600" w:lineRule="atLeast"/>
        <w:ind w:left="120" w:right="0"/>
        <w:jc w:val="both"/>
        <w:textAlignment w:val="baseline"/>
        <w:rPr>
          <w:sz w:val="45"/>
        </w:rPr>
      </w:pPr>
      <w:bookmarkStart w:name="" w:id="1348"/>
      <w:r>
        <w:rPr>
          <w:rFonts w:ascii="楷体" w:hAnsi="楷体" w:cs="楷体" w:eastAsia="楷体"/>
          <w:sz w:val="45"/>
          <w:spacing w:val="0"/>
          <w:color w:val="000000"/>
          <w:b w:val="off"/>
          <w:i w:val="off"/>
        </w:rPr>
        <w:t>004</w:t>
      </w:r>
      <w:r>
        <w:rPr>
          <w:rFonts w:ascii="黑体" w:hAnsi="黑体" w:cs="黑体" w:eastAsia="黑体"/>
          <w:sz w:val="45"/>
          <w:spacing w:val="0"/>
          <w:color w:val="000000"/>
          <w:b w:val="off"/>
          <w:i w:val="off"/>
        </w:rPr>
        <w:t>|科学研究纲领方法论</w:t>
      </w:r>
      <w:bookmarkEnd w:id="1348"/>
    </w:p>
    <w:p>
      <w:pPr>
        <w:pageBreakBefore w:val="off"/>
        <w:tabs/>
        <w:wordWrap w:val="off"/>
        <w:spacing w:before="0" w:after="0" w:line="900" w:lineRule="exact"/>
        <w:ind w:left="0" w:right="0"/>
        <w:jc w:val="both"/>
        <w:textAlignment w:val="baseline"/>
        <w:rPr>
          <w:sz w:val="54"/>
        </w:rPr>
      </w:pPr>
      <w:bookmarkStart w:name="" w:id="1349"/>
      <w:r>
        <w:rPr>
          <w:rFonts w:ascii="宋体" w:hAnsi="宋体" w:cs="宋体" w:eastAsia="宋体"/>
          <w:sz w:val="54"/>
          <w:spacing w:val="0"/>
          <w:color w:val="000000"/>
          <w:b w:val="off"/>
          <w:i w:val="off"/>
        </w:rPr>
        <w:t/>
      </w:r>
      <w:bookmarkEnd w:id="1349"/>
    </w:p>
    <w:p>
      <w:pPr>
        <w:pageBreakBefore w:val="off"/>
        <w:tabs/>
        <w:wordWrap w:val="off"/>
        <w:spacing w:before="0" w:after="0" w:line="880" w:lineRule="atLeast"/>
        <w:ind w:left="120" w:right="0"/>
        <w:jc w:val="both"/>
        <w:textAlignment w:val="baseline"/>
        <w:rPr>
          <w:sz w:val="54"/>
        </w:rPr>
      </w:pPr>
      <w:bookmarkStart w:name="" w:id="1350"/>
      <w:r>
        <w:rPr>
          <w:rFonts w:ascii="宋体" w:hAnsi="宋体" w:cs="宋体" w:eastAsia="宋体"/>
          <w:sz w:val="54"/>
          <w:spacing w:val="0"/>
          <w:color w:val="000000"/>
          <w:b w:val="off"/>
          <w:i w:val="off"/>
        </w:rPr>
        <w:t>素的”证伪主义。我想尽力说明，然后再进一步加强波普尔这一</w:t>
      </w:r>
      <w:r>
        <w:rPr>
          <w:rFonts w:ascii="宋体" w:hAnsi="宋体" w:cs="宋体" w:eastAsia="宋体"/>
          <w:sz w:val="54"/>
          <w:spacing w:val="0"/>
          <w:color w:val="000000"/>
          <w:b w:val="off"/>
          <w:i w:val="off"/>
        </w:rPr>
        <w:t>比较有力的观点，我认为这一观点或许可以摆脱库恩的指责，把</w:t>
      </w:r>
      <w:r>
        <w:rPr>
          <w:rFonts w:ascii="宋体" w:hAnsi="宋体" w:cs="宋体" w:eastAsia="宋体"/>
          <w:sz w:val="54"/>
          <w:spacing w:val="0"/>
          <w:color w:val="000000"/>
          <w:b w:val="off"/>
          <w:i w:val="off"/>
        </w:rPr>
        <w:t>科学革命描绘成合理的进步，而不是宗教的皈依。</w:t>
      </w:r>
      <w:bookmarkEnd w:id="1350"/>
    </w:p>
    <w:p>
      <w:pPr>
        <w:pageBreakBefore w:val="off"/>
        <w:tabs/>
        <w:wordWrap w:val="off"/>
        <w:spacing w:before="700" w:after="0" w:line="1340" w:lineRule="atLeast"/>
        <w:ind w:left="2680" w:right="0"/>
        <w:jc w:val="both"/>
        <w:textAlignment w:val="baseline"/>
        <w:rPr>
          <w:sz w:val="100"/>
        </w:rPr>
      </w:pPr>
      <w:bookmarkStart w:name="" w:id="1351"/>
      <w:r>
        <w:rPr>
          <w:rFonts w:ascii="黑体" w:hAnsi="黑体" w:cs="黑体" w:eastAsia="黑体"/>
          <w:sz w:val="100"/>
          <w:spacing w:val="0"/>
          <w:color w:val="000000"/>
          <w:b w:val="on"/>
          <w:i w:val="off"/>
        </w:rPr>
        <w:t>2.可错主义与证伪主义</w:t>
      </w:r>
      <w:bookmarkEnd w:id="1351"/>
    </w:p>
    <w:p>
      <w:pPr>
        <w:pageBreakBefore w:val="off"/>
        <w:tabs/>
        <w:wordWrap w:val="off"/>
        <w:spacing w:before="700" w:after="0" w:line="880" w:lineRule="atLeast"/>
        <w:ind w:left="120" w:right="40" w:firstLine="1160"/>
        <w:jc w:val="both"/>
        <w:textAlignment w:val="baseline"/>
        <w:rPr>
          <w:sz w:val="54"/>
        </w:rPr>
      </w:pPr>
      <w:bookmarkStart w:name="" w:id="1352"/>
      <w:r>
        <w:rPr>
          <w:rFonts w:ascii="宋体" w:hAnsi="宋体" w:cs="宋体" w:eastAsia="宋体"/>
          <w:sz w:val="54"/>
          <w:spacing w:val="0"/>
          <w:color w:val="000000"/>
          <w:b w:val="off"/>
          <w:i w:val="off"/>
        </w:rPr>
        <w:t>为了更加看清上述两个对立的论点，我们必须按当时的实</w:t>
      </w:r>
      <w:r>
        <w:rPr>
          <w:rFonts w:ascii="宋体" w:hAnsi="宋体" w:cs="宋体" w:eastAsia="宋体"/>
          <w:sz w:val="54"/>
          <w:spacing w:val="0"/>
          <w:color w:val="000000"/>
          <w:b w:val="off"/>
          <w:i w:val="off"/>
        </w:rPr>
        <w:t>际重建“辩护主义”崩溃后科学哲学领域的形势。</w:t>
      </w:r>
      <w:bookmarkEnd w:id="1352"/>
    </w:p>
    <w:p>
      <w:pPr>
        <w:pageBreakBefore w:val="off"/>
        <w:tabs/>
        <w:wordWrap w:val="off"/>
        <w:spacing w:before="0" w:after="0" w:line="880" w:lineRule="atLeast"/>
        <w:ind w:left="20" w:right="40" w:firstLine="1240"/>
        <w:jc w:val="both"/>
        <w:textAlignment w:val="baseline"/>
        <w:rPr>
          <w:sz w:val="54"/>
        </w:rPr>
      </w:pPr>
      <w:bookmarkStart w:name="" w:id="1353"/>
      <w:r>
        <w:rPr>
          <w:rFonts w:ascii="宋体" w:hAnsi="宋体" w:cs="宋体" w:eastAsia="宋体"/>
          <w:sz w:val="54"/>
          <w:spacing w:val="0"/>
          <w:color w:val="000000"/>
          <w:b w:val="off"/>
          <w:i w:val="off"/>
        </w:rPr>
        <w:t>“辩护主义者”认为科学知识是由业经证明的命题构成的。</w:t>
      </w:r>
      <w:r>
        <w:rPr>
          <w:rFonts w:ascii="宋体" w:hAnsi="宋体" w:cs="宋体" w:eastAsia="宋体"/>
          <w:sz w:val="54"/>
          <w:spacing w:val="0"/>
          <w:color w:val="000000"/>
          <w:b w:val="off"/>
          <w:i w:val="off"/>
        </w:rPr>
        <w:t>由于认识到严格的逻辑演绎只能使我们推导(传导真理)，而不</w:t>
      </w:r>
      <w:r>
        <w:rPr>
          <w:rFonts w:ascii="宋体" w:hAnsi="宋体" w:cs="宋体" w:eastAsia="宋体"/>
          <w:sz w:val="54"/>
          <w:spacing w:val="0"/>
          <w:color w:val="000000"/>
          <w:b w:val="off"/>
          <w:i w:val="off"/>
        </w:rPr>
        <w:t>能证明(确立真理)，他们对那些可用逻辑之外的方法证明其真</w:t>
      </w:r>
      <w:r>
        <w:rPr>
          <w:rFonts w:ascii="宋体" w:hAnsi="宋体" w:cs="宋体" w:eastAsia="宋体"/>
          <w:sz w:val="54"/>
          <w:spacing w:val="0"/>
          <w:color w:val="000000"/>
          <w:b w:val="off"/>
          <w:i w:val="off"/>
        </w:rPr>
        <w:t>实性的命题(自明之理)的性质有不同看法。古典唯理论者(或</w:t>
      </w:r>
      <w:r>
        <w:rPr>
          <w:rFonts w:ascii="宋体" w:hAnsi="宋体" w:cs="宋体" w:eastAsia="宋体"/>
          <w:sz w:val="54"/>
          <w:spacing w:val="0"/>
          <w:color w:val="000000"/>
          <w:b w:val="off"/>
          <w:i w:val="off"/>
        </w:rPr>
        <w:t>狭义的“理性主义者”)承认根据启示、理性直觉及经验所作的种</w:t>
      </w:r>
      <w:r>
        <w:rPr>
          <w:rFonts w:ascii="宋体" w:hAnsi="宋体" w:cs="宋体" w:eastAsia="宋体"/>
          <w:sz w:val="54"/>
          <w:spacing w:val="0"/>
          <w:color w:val="000000"/>
          <w:b w:val="off"/>
          <w:i w:val="off"/>
        </w:rPr>
        <w:t>种不同的，并且是有力的超逻辑的“证明”。这些证明，再借助于</w:t>
      </w:r>
      <w:r>
        <w:rPr>
          <w:rFonts w:ascii="宋体" w:hAnsi="宋体" w:cs="宋体" w:eastAsia="宋体"/>
          <w:sz w:val="54"/>
          <w:spacing w:val="0"/>
          <w:color w:val="000000"/>
          <w:b w:val="off"/>
          <w:i w:val="off"/>
        </w:rPr>
        <w:t>逻辑，使他们能够证明任何科学命题。古典经验论者只接受一</w:t>
      </w:r>
      <w:r>
        <w:rPr>
          <w:rFonts w:ascii="宋体" w:hAnsi="宋体" w:cs="宋体" w:eastAsia="宋体"/>
          <w:sz w:val="54"/>
          <w:spacing w:val="0"/>
          <w:color w:val="000000"/>
          <w:b w:val="off"/>
          <w:i w:val="off"/>
        </w:rPr>
        <w:t>些数量相对较少、表达了“确凿事实”的“事实命题”作为自明之</w:t>
      </w:r>
      <w:r>
        <w:rPr>
          <w:rFonts w:ascii="宋体" w:hAnsi="宋体" w:cs="宋体" w:eastAsia="宋体"/>
          <w:sz w:val="54"/>
          <w:spacing w:val="0"/>
          <w:color w:val="000000"/>
          <w:b w:val="off"/>
          <w:i w:val="off"/>
        </w:rPr>
        <w:t>理，它们的真值是由经验确立的，它们构成了科学的经验基础。</w:t>
      </w:r>
      <w:r>
        <w:rPr>
          <w:rFonts w:ascii="宋体" w:hAnsi="宋体" w:cs="宋体" w:eastAsia="宋体"/>
          <w:sz w:val="54"/>
          <w:spacing w:val="0"/>
          <w:color w:val="000000"/>
          <w:b w:val="off"/>
          <w:i w:val="off"/>
        </w:rPr>
        <w:t>为了只从这狭窄的经验基础、而不从任何其他东西来证明科学</w:t>
      </w:r>
      <w:r>
        <w:rPr>
          <w:rFonts w:ascii="宋体" w:hAnsi="宋体" w:cs="宋体" w:eastAsia="宋体"/>
          <w:sz w:val="54"/>
          <w:spacing w:val="0"/>
          <w:color w:val="000000"/>
          <w:b w:val="off"/>
          <w:i w:val="off"/>
        </w:rPr>
        <w:t>理论，他们需要一种比古典唯理论者的演绎逻辑有力得多的逻</w:t>
      </w:r>
      <w:r>
        <w:rPr>
          <w:rFonts w:ascii="宋体" w:hAnsi="宋体" w:cs="宋体" w:eastAsia="宋体"/>
          <w:sz w:val="54"/>
          <w:spacing w:val="0"/>
          <w:color w:val="000000"/>
          <w:b w:val="off"/>
          <w:i w:val="off"/>
        </w:rPr>
        <w:t>辑，即“归纳逻辑”。一切辩护主义者，不论他们是唯理论者还是</w:t>
      </w:r>
      <w:r>
        <w:rPr>
          <w:rFonts w:ascii="宋体" w:hAnsi="宋体" w:cs="宋体" w:eastAsia="宋体"/>
          <w:sz w:val="54"/>
          <w:spacing w:val="0"/>
          <w:color w:val="000000"/>
          <w:b w:val="off"/>
          <w:i w:val="off"/>
        </w:rPr>
        <w:t>经验论者，都同意一个表达了“确凿事实”的单个命题可以证伪</w:t>
      </w:r>
      <w:r>
        <w:rPr>
          <w:rFonts w:ascii="宋体" w:hAnsi="宋体" w:cs="宋体" w:eastAsia="宋体"/>
          <w:sz w:val="54"/>
          <w:spacing w:val="0"/>
          <w:color w:val="000000"/>
          <w:b w:val="off"/>
          <w:i w:val="off"/>
        </w:rPr>
        <w:t>一个普遍的理论；①但他们中极少有人认为事实命题的有限合</w:t>
      </w:r>
      <w:bookmarkEnd w:id="1353"/>
    </w:p>
    <w:p>
      <w:pPr>
        <w:pageBreakBefore w:val="off"/>
        <w:tabs/>
        <w:wordWrap w:val="off"/>
        <w:spacing w:before="0" w:after="0" w:line="880" w:lineRule="atLeast"/>
        <w:ind w:left="100" w:right="0"/>
        <w:jc w:val="both"/>
        <w:textAlignment w:val="baseline"/>
        <w:rPr>
          <w:sz w:val="54"/>
        </w:rPr>
      </w:pPr>
      <w:bookmarkStart w:name="" w:id="1354"/>
      <w:r>
        <w:rPr>
          <w:rFonts w:ascii="宋体" w:hAnsi="宋体" w:cs="宋体" w:eastAsia="宋体"/>
          <w:sz w:val="54"/>
          <w:spacing w:val="0"/>
          <w:color w:val="000000"/>
          <w:u w:val="single"/>
          <w:b w:val="off"/>
          <w:i w:val="off"/>
        </w:rPr>
        <w:t xml:space="preserve">              </w:t>
      </w:r>
      <w:bookmarkEnd w:id="1354"/>
    </w:p>
    <w:p>
      <w:pPr>
        <w:pageBreakBefore w:val="off"/>
        <w:tabs/>
        <w:wordWrap w:val="off"/>
        <w:spacing w:before="360" w:after="0" w:line="640" w:lineRule="atLeast"/>
        <w:ind w:left="20" w:right="180" w:firstLine="860"/>
        <w:jc w:val="both"/>
        <w:textAlignment w:val="baseline"/>
        <w:rPr>
          <w:sz w:val="42"/>
        </w:rPr>
      </w:pPr>
      <w:bookmarkStart w:name="" w:id="1355"/>
      <w:r>
        <w:rPr>
          <w:rFonts w:ascii="宋体" w:hAnsi="宋体" w:cs="宋体" w:eastAsia="宋体"/>
          <w:sz w:val="42"/>
          <w:spacing w:val="0"/>
          <w:color w:val="000000"/>
          <w:b w:val="off"/>
          <w:i w:val="off"/>
        </w:rPr>
        <w:t>①  辩护主义者一再强调单个事实命题同普遍理论之间的不对称性。例如，可</w:t>
      </w:r>
      <w:r>
        <w:rPr>
          <w:rFonts w:ascii="宋体" w:hAnsi="宋体" w:cs="宋体" w:eastAsia="宋体"/>
          <w:sz w:val="42"/>
          <w:spacing w:val="0"/>
          <w:color w:val="000000"/>
          <w:b w:val="off"/>
          <w:i w:val="off"/>
        </w:rPr>
        <w:t>参见波普金在他的[1968]第14页中对帕斯卡尔的讨论，以及波普尔《研究的逻辑》</w:t>
      </w:r>
      <w:r>
        <w:rPr>
          <w:rFonts w:ascii="宋体" w:hAnsi="宋体" w:cs="宋体" w:eastAsia="宋体"/>
          <w:sz w:val="42"/>
          <w:spacing w:val="0"/>
          <w:color w:val="000000"/>
          <w:b w:val="off"/>
          <w:i w:val="off"/>
        </w:rPr>
        <w:t>1969年德文第3版的新题词中引用的康德的意思大致相似的陈述。(波普尔选择</w:t>
      </w:r>
      <w:r>
        <w:rPr>
          <w:rFonts w:ascii="宋体" w:hAnsi="宋体" w:cs="宋体" w:eastAsia="宋体"/>
          <w:sz w:val="42"/>
          <w:spacing w:val="0"/>
          <w:color w:val="000000"/>
          <w:b w:val="off"/>
          <w:i w:val="off"/>
        </w:rPr>
        <w:t>这个历史悠久的初级逻辑学的奠基石作为他的经典著作新版的题词，表明了他主要</w:t>
      </w:r>
      <w:r>
        <w:rPr>
          <w:rFonts w:ascii="宋体" w:hAnsi="宋体" w:cs="宋体" w:eastAsia="宋体"/>
          <w:sz w:val="42"/>
          <w:spacing w:val="0"/>
          <w:color w:val="000000"/>
          <w:b w:val="off"/>
          <w:i w:val="off"/>
        </w:rPr>
        <w:t>关心的是：同概率主义作战，在概率主义中这一不对称性成了无足轻重的了；对概率</w:t>
      </w:r>
      <w:r>
        <w:rPr>
          <w:rFonts w:ascii="宋体" w:hAnsi="宋体" w:cs="宋体" w:eastAsia="宋体"/>
          <w:sz w:val="42"/>
          <w:spacing w:val="0"/>
          <w:color w:val="000000"/>
          <w:b w:val="off"/>
          <w:i w:val="off"/>
        </w:rPr>
        <w:t>主义来说，理论几乎可以跟事实命题一样成为确立的。)</w:t>
      </w:r>
      <w:bookmarkEnd w:id="1355"/>
    </w:p>
    <w:p>
      <w:r>
        <w:t/>
      </w:r>
    </w:p>
    <w:p>
      <w:pPr>
        <w:sectPr>
          <w:footerReference r:id="rId57"/>
          <w:headerReference r:id="rId58" w:type="default"/>
          <w:type w:val="nextPage"/>
          <w:pgSz w:w="22100" w:h="31680"/>
          <w:pgMar w:left="3200" w:top="2480" w:right="3200" w:bottom="2480" w:header="2180" w:footer="2180"/>
          <w:cols w:num="1"/>
        </w:sectPr>
      </w:pPr>
    </w:p>
    <w:p>
      <w:pPr>
        <w:pageBreakBefore w:val="off"/>
        <w:tabs>
          <w:tab w:pos="14660" w:val="left" w:leader="none"/>
        </w:tabs>
        <w:wordWrap w:val="off"/>
        <w:spacing w:before="0" w:after="0" w:line="580" w:lineRule="atLeast"/>
        <w:ind w:left="7900" w:right="0"/>
        <w:jc w:val="both"/>
        <w:textAlignment w:val="baseline"/>
        <w:rPr>
          <w:sz w:val="41"/>
        </w:rPr>
      </w:pPr>
      <w:bookmarkStart w:name="" w:id="1356"/>
      <w:r>
        <w:rPr>
          <w:rFonts w:ascii="黑体" w:hAnsi="黑体" w:cs="黑体" w:eastAsia="黑体"/>
          <w:sz w:val="41"/>
          <w:spacing w:val="0"/>
          <w:color w:val="000000"/>
          <w:b w:val="off"/>
          <w:i w:val="off"/>
        </w:rPr>
        <w:t>第一章  证伪与科学研究纲领方法论</w:t>
      </w:r>
      <w:r>
        <w:t xml:space="preserve">	</w:t>
      </w:r>
      <w:r>
        <w:rPr>
          <w:rFonts w:ascii="楷体" w:hAnsi="楷体" w:cs="楷体" w:eastAsia="楷体"/>
          <w:sz w:val="41"/>
          <w:spacing w:val="0"/>
          <w:color w:val="000000"/>
          <w:b w:val="off"/>
          <w:i w:val="off"/>
        </w:rPr>
        <w:t>005</w:t>
      </w:r>
      <w:bookmarkEnd w:id="1356"/>
    </w:p>
    <w:p>
      <w:pPr>
        <w:pageBreakBefore w:val="off"/>
        <w:tabs/>
        <w:wordWrap w:val="off"/>
        <w:spacing w:before="0" w:after="0" w:line="580" w:lineRule="exact"/>
        <w:ind w:left="0" w:right="0"/>
        <w:jc w:val="both"/>
        <w:textAlignment w:val="baseline"/>
        <w:rPr>
          <w:sz w:val="41"/>
        </w:rPr>
      </w:pPr>
      <w:bookmarkStart w:name="" w:id="1357"/>
      <w:r>
        <w:rPr>
          <w:rFonts w:ascii="宋体" w:hAnsi="宋体" w:cs="宋体" w:eastAsia="宋体"/>
          <w:sz w:val="41"/>
          <w:spacing w:val="0"/>
          <w:color w:val="000000"/>
          <w:b w:val="off"/>
          <w:i w:val="off"/>
        </w:rPr>
        <w:t/>
      </w:r>
      <w:bookmarkEnd w:id="1357"/>
    </w:p>
    <w:p>
      <w:pPr>
        <w:pageBreakBefore w:val="off"/>
        <w:tabs/>
        <w:wordWrap w:val="off"/>
        <w:spacing w:before="0" w:after="0" w:line="580" w:lineRule="exact"/>
        <w:ind w:left="0" w:right="0"/>
        <w:jc w:val="both"/>
        <w:textAlignment w:val="baseline"/>
        <w:rPr>
          <w:sz w:val="41"/>
        </w:rPr>
      </w:pPr>
      <w:bookmarkStart w:name="" w:id="1358"/>
      <w:r>
        <w:rPr>
          <w:rFonts w:ascii="宋体" w:hAnsi="宋体" w:cs="宋体" w:eastAsia="宋体"/>
          <w:sz w:val="41"/>
          <w:spacing w:val="0"/>
          <w:color w:val="000000"/>
          <w:b w:val="off"/>
          <w:i w:val="off"/>
        </w:rPr>
        <w:t/>
      </w:r>
      <w:bookmarkEnd w:id="1358"/>
    </w:p>
    <w:p>
      <w:pPr>
        <w:pageBreakBefore w:val="off"/>
        <w:tabs/>
        <w:wordWrap w:val="off"/>
        <w:spacing w:before="0" w:after="0" w:line="740" w:lineRule="atLeast"/>
        <w:ind w:left="40" w:right="0"/>
        <w:jc w:val="both"/>
        <w:textAlignment w:val="baseline"/>
        <w:rPr>
          <w:sz w:val="55"/>
        </w:rPr>
      </w:pPr>
      <w:bookmarkStart w:name="" w:id="1359"/>
      <w:r>
        <w:rPr>
          <w:rFonts w:ascii="宋体" w:hAnsi="宋体" w:cs="宋体" w:eastAsia="宋体"/>
          <w:sz w:val="55"/>
          <w:spacing w:val="0"/>
          <w:color w:val="000000"/>
          <w:b w:val="off"/>
          <w:i w:val="off"/>
        </w:rPr>
        <w:t>取能够足以“归纳地”证明一个普遍的理论。①</w:t>
      </w:r>
      <w:bookmarkEnd w:id="1359"/>
    </w:p>
    <w:p>
      <w:pPr>
        <w:pageBreakBefore w:val="off"/>
        <w:tabs/>
        <w:wordWrap w:val="off"/>
        <w:spacing w:before="0" w:after="0" w:line="840" w:lineRule="atLeast"/>
        <w:ind w:left="40" w:right="100" w:firstLine="1160"/>
        <w:jc w:val="both"/>
        <w:textAlignment w:val="baseline"/>
        <w:rPr>
          <w:sz w:val="55"/>
        </w:rPr>
      </w:pPr>
      <w:bookmarkStart w:name="" w:id="1360"/>
      <w:r>
        <w:rPr>
          <w:rFonts w:ascii="宋体" w:hAnsi="宋体" w:cs="宋体" w:eastAsia="宋体"/>
          <w:sz w:val="55"/>
          <w:spacing w:val="0"/>
          <w:color w:val="000000"/>
          <w:b w:val="off"/>
          <w:i w:val="off"/>
        </w:rPr>
        <w:t>在过去的时代中，辩护主义，即把知识看成是业经证明的知</w:t>
      </w:r>
      <w:r>
        <w:rPr>
          <w:rFonts w:ascii="宋体" w:hAnsi="宋体" w:cs="宋体" w:eastAsia="宋体"/>
          <w:sz w:val="55"/>
          <w:spacing w:val="0"/>
          <w:color w:val="000000"/>
          <w:b w:val="off"/>
          <w:i w:val="off"/>
        </w:rPr>
        <w:t>识，是理性思想中的主导传统。怀疑论并不否认辩护主义：它只</w:t>
      </w:r>
      <w:r>
        <w:rPr>
          <w:rFonts w:ascii="宋体" w:hAnsi="宋体" w:cs="宋体" w:eastAsia="宋体"/>
          <w:sz w:val="55"/>
          <w:spacing w:val="0"/>
          <w:color w:val="000000"/>
          <w:b w:val="off"/>
          <w:i w:val="off"/>
        </w:rPr>
        <w:t>是坚持说没有、也不可能有业经证明的知识，因而无论什么样的</w:t>
      </w:r>
      <w:r>
        <w:rPr>
          <w:rFonts w:ascii="宋体" w:hAnsi="宋体" w:cs="宋体" w:eastAsia="宋体"/>
          <w:sz w:val="55"/>
          <w:spacing w:val="0"/>
          <w:color w:val="000000"/>
          <w:b w:val="off"/>
          <w:i w:val="off"/>
        </w:rPr>
        <w:t>知识都是不存在的。怀疑论者认为“知识”不过是动物的信仰而</w:t>
      </w:r>
      <w:r>
        <w:rPr>
          <w:rFonts w:ascii="宋体" w:hAnsi="宋体" w:cs="宋体" w:eastAsia="宋体"/>
          <w:sz w:val="55"/>
          <w:spacing w:val="0"/>
          <w:color w:val="000000"/>
          <w:b w:val="off"/>
          <w:i w:val="off"/>
        </w:rPr>
        <w:t>已。这样，辩护主义的怀疑论便嘲笑了客观思想，为非理性主</w:t>
      </w:r>
      <w:r>
        <w:rPr>
          <w:rFonts w:ascii="宋体" w:hAnsi="宋体" w:cs="宋体" w:eastAsia="宋体"/>
          <w:sz w:val="55"/>
          <w:spacing w:val="0"/>
          <w:color w:val="000000"/>
          <w:b w:val="off"/>
          <w:i w:val="off"/>
        </w:rPr>
        <w:t>义、神秘主义和迷信打开了大门。</w:t>
      </w:r>
      <w:bookmarkEnd w:id="1360"/>
    </w:p>
    <w:p>
      <w:pPr>
        <w:pageBreakBefore w:val="off"/>
        <w:tabs/>
        <w:wordWrap w:val="off"/>
        <w:spacing w:before="0" w:after="0" w:line="860" w:lineRule="atLeast"/>
        <w:ind w:left="40" w:right="120" w:firstLine="1160"/>
        <w:jc w:val="both"/>
        <w:textAlignment w:val="baseline"/>
        <w:rPr>
          <w:sz w:val="55"/>
        </w:rPr>
      </w:pPr>
      <w:bookmarkStart w:name="" w:id="1361"/>
      <w:r>
        <w:rPr>
          <w:rFonts w:ascii="宋体" w:hAnsi="宋体" w:cs="宋体" w:eastAsia="宋体"/>
          <w:sz w:val="55"/>
          <w:spacing w:val="0"/>
          <w:color w:val="000000"/>
          <w:b w:val="off"/>
          <w:i w:val="off"/>
        </w:rPr>
        <w:t>上述形势说明了古典理性论者为挽救唯理智论的先验综合</w:t>
      </w:r>
      <w:r>
        <w:rPr>
          <w:rFonts w:ascii="宋体" w:hAnsi="宋体" w:cs="宋体" w:eastAsia="宋体"/>
          <w:sz w:val="55"/>
          <w:spacing w:val="0"/>
          <w:color w:val="000000"/>
          <w:b w:val="off"/>
          <w:i w:val="off"/>
        </w:rPr>
        <w:t>原则、古典经验论者为挽救经验基础的可靠性和归纳推理的正</w:t>
      </w:r>
      <w:r>
        <w:rPr>
          <w:rFonts w:ascii="宋体" w:hAnsi="宋体" w:cs="宋体" w:eastAsia="宋体"/>
          <w:sz w:val="55"/>
          <w:spacing w:val="0"/>
          <w:color w:val="000000"/>
          <w:b w:val="off"/>
          <w:i w:val="off"/>
        </w:rPr>
        <w:t>确性所做出的巨大努力。他们全都认为科学的诚实性要求放弃</w:t>
      </w:r>
      <w:r>
        <w:rPr>
          <w:rFonts w:ascii="宋体" w:hAnsi="宋体" w:cs="宋体" w:eastAsia="宋体"/>
          <w:sz w:val="55"/>
          <w:spacing w:val="0"/>
          <w:color w:val="000000"/>
          <w:b w:val="off"/>
          <w:i w:val="off"/>
        </w:rPr>
        <w:t>一切未经证明的东西。然而这两派都被击败了：康德主义者的</w:t>
      </w:r>
      <w:r>
        <w:rPr>
          <w:rFonts w:ascii="宋体" w:hAnsi="宋体" w:cs="宋体" w:eastAsia="宋体"/>
          <w:sz w:val="55"/>
          <w:spacing w:val="0"/>
          <w:color w:val="000000"/>
          <w:b w:val="off"/>
          <w:i w:val="off"/>
        </w:rPr>
        <w:t>失败是由于非欧几何学和非牛顿物理学；而经验论者的失败则</w:t>
      </w:r>
      <w:r>
        <w:rPr>
          <w:rFonts w:ascii="宋体" w:hAnsi="宋体" w:cs="宋体" w:eastAsia="宋体"/>
          <w:sz w:val="55"/>
          <w:spacing w:val="0"/>
          <w:color w:val="000000"/>
          <w:b w:val="off"/>
          <w:i w:val="off"/>
        </w:rPr>
        <w:t>是由于在逻辑上无法确立经验基础(正如康德主义者指出的，事</w:t>
      </w:r>
      <w:r>
        <w:rPr>
          <w:rFonts w:ascii="宋体" w:hAnsi="宋体" w:cs="宋体" w:eastAsia="宋体"/>
          <w:sz w:val="55"/>
          <w:spacing w:val="0"/>
          <w:color w:val="000000"/>
          <w:b w:val="off"/>
          <w:i w:val="off"/>
        </w:rPr>
        <w:t>实不能证明命题)和归纳逻辑(任何逻辑都不能无错误地增加内</w:t>
      </w:r>
      <w:r>
        <w:rPr>
          <w:rFonts w:ascii="宋体" w:hAnsi="宋体" w:cs="宋体" w:eastAsia="宋体"/>
          <w:sz w:val="55"/>
          <w:spacing w:val="0"/>
          <w:color w:val="000000"/>
          <w:b w:val="off"/>
          <w:i w:val="off"/>
        </w:rPr>
        <w:t>容)。结果表明一切理论都同样是无法证明的。</w:t>
      </w:r>
      <w:bookmarkEnd w:id="1361"/>
    </w:p>
    <w:p>
      <w:pPr>
        <w:pageBreakBefore w:val="off"/>
        <w:tabs/>
        <w:wordWrap w:val="off"/>
        <w:spacing w:before="0" w:after="0" w:line="860" w:lineRule="atLeast"/>
        <w:ind w:left="40" w:right="100" w:firstLine="1160"/>
        <w:jc w:val="both"/>
        <w:textAlignment w:val="baseline"/>
        <w:rPr>
          <w:sz w:val="55"/>
        </w:rPr>
      </w:pPr>
      <w:bookmarkStart w:name="" w:id="1362"/>
      <w:r>
        <w:rPr>
          <w:rFonts w:ascii="宋体" w:hAnsi="宋体" w:cs="宋体" w:eastAsia="宋体"/>
          <w:sz w:val="55"/>
          <w:spacing w:val="0"/>
          <w:color w:val="000000"/>
          <w:b w:val="off"/>
          <w:i w:val="off"/>
        </w:rPr>
        <w:t>哲学家们迟迟不承认这一点，原因是很明显的：古典辩护主义者</w:t>
      </w:r>
      <w:r>
        <w:rPr>
          <w:rFonts w:ascii="宋体" w:hAnsi="宋体" w:cs="宋体" w:eastAsia="宋体"/>
          <w:sz w:val="55"/>
          <w:spacing w:val="0"/>
          <w:color w:val="000000"/>
          <w:b w:val="off"/>
          <w:i w:val="off"/>
        </w:rPr>
        <w:t>担心，一旦他们承认理论科学是无法证明的，他们就不得不作出结论</w:t>
      </w:r>
      <w:r>
        <w:rPr>
          <w:rFonts w:ascii="宋体" w:hAnsi="宋体" w:cs="宋体" w:eastAsia="宋体"/>
          <w:sz w:val="55"/>
          <w:spacing w:val="0"/>
          <w:color w:val="000000"/>
          <w:b w:val="off"/>
          <w:i w:val="off"/>
        </w:rPr>
        <w:t>说理论科学是诡辩和幻觉，是不名誉的欺骗。概率主义(或称为“新辩</w:t>
      </w:r>
      <w:r>
        <w:rPr>
          <w:rFonts w:ascii="宋体" w:hAnsi="宋体" w:cs="宋体" w:eastAsia="宋体"/>
          <w:sz w:val="55"/>
          <w:spacing w:val="0"/>
          <w:color w:val="000000"/>
          <w:b w:val="off"/>
          <w:i w:val="off"/>
        </w:rPr>
        <w:t>护主义”)在哲学上的重要性就在于它否认必须作出这种结论。</w:t>
      </w:r>
      <w:bookmarkEnd w:id="1362"/>
    </w:p>
    <w:p>
      <w:pPr>
        <w:pageBreakBefore w:val="off"/>
        <w:tabs/>
        <w:wordWrap w:val="off"/>
        <w:spacing w:before="0" w:after="0" w:line="940" w:lineRule="atLeast"/>
        <w:ind w:left="40" w:right="140" w:firstLine="1160"/>
        <w:jc w:val="both"/>
        <w:textAlignment w:val="baseline"/>
        <w:rPr>
          <w:sz w:val="55"/>
        </w:rPr>
      </w:pPr>
      <w:bookmarkStart w:name="" w:id="1363"/>
      <w:r>
        <w:rPr>
          <w:rFonts w:ascii="宋体" w:hAnsi="宋体" w:cs="宋体" w:eastAsia="宋体"/>
          <w:sz w:val="55"/>
          <w:spacing w:val="0"/>
          <w:color w:val="000000"/>
          <w:b w:val="off"/>
          <w:i w:val="off"/>
        </w:rPr>
        <w:t>剑桥大学的一些哲学家对概率主义作了详尽的阐述。他们认</w:t>
      </w:r>
      <w:r>
        <w:rPr>
          <w:rFonts w:ascii="宋体" w:hAnsi="宋体" w:cs="宋体" w:eastAsia="宋体"/>
          <w:sz w:val="55"/>
          <w:spacing w:val="0"/>
          <w:color w:val="000000"/>
          <w:b w:val="off"/>
          <w:i w:val="off"/>
        </w:rPr>
        <w:t>为尽管科学理论都是同样无法证明的，但相对于可资利用的经验</w:t>
      </w:r>
      <w:r>
        <w:rPr>
          <w:rFonts w:ascii="宋体" w:hAnsi="宋体" w:cs="宋体" w:eastAsia="宋体"/>
          <w:sz w:val="55"/>
          <w:spacing w:val="0"/>
          <w:color w:val="000000"/>
          <w:b w:val="off"/>
          <w:i w:val="off"/>
        </w:rPr>
        <w:t>证据，它们具有不同程度的或然性(就概率计算的意义而言)。②</w:t>
      </w:r>
      <w:r>
        <w:rPr>
          <w:rFonts w:ascii="宋体" w:hAnsi="宋体" w:cs="宋体" w:eastAsia="宋体"/>
          <w:sz w:val="55"/>
          <w:spacing w:val="0"/>
          <w:color w:val="000000"/>
          <w:b w:val="off"/>
          <w:i w:val="off"/>
        </w:rPr>
        <w:t>这样，科学的诚实性所要求的就比原先想的要少：科学的诚实性</w:t>
      </w:r>
      <w:bookmarkEnd w:id="1363"/>
    </w:p>
    <w:p>
      <w:pPr>
        <w:pageBreakBefore w:val="off"/>
        <w:tabs/>
        <w:wordWrap w:val="off"/>
        <w:spacing w:before="0" w:after="0" w:line="940" w:lineRule="atLeast"/>
        <w:ind w:left="80" w:right="0"/>
        <w:jc w:val="both"/>
        <w:textAlignment w:val="baseline"/>
        <w:rPr>
          <w:sz w:val="55"/>
        </w:rPr>
      </w:pPr>
      <w:bookmarkStart w:name="" w:id="1364"/>
      <w:r>
        <w:rPr>
          <w:rFonts w:ascii="宋体" w:hAnsi="宋体" w:cs="宋体" w:eastAsia="宋体"/>
          <w:sz w:val="55"/>
          <w:spacing w:val="0"/>
          <w:color w:val="000000"/>
          <w:u w:val="single"/>
          <w:b w:val="off"/>
          <w:i w:val="off"/>
        </w:rPr>
        <w:t xml:space="preserve">              </w:t>
      </w:r>
      <w:bookmarkEnd w:id="1364"/>
    </w:p>
    <w:p>
      <w:pPr>
        <w:pageBreakBefore w:val="off"/>
        <w:tabs/>
        <w:wordWrap w:val="off"/>
        <w:spacing w:before="220" w:after="0" w:line="580" w:lineRule="atLeast"/>
        <w:ind w:left="40" w:right="220" w:firstLine="820"/>
        <w:jc w:val="both"/>
        <w:textAlignment w:val="baseline"/>
        <w:rPr>
          <w:sz w:val="41"/>
        </w:rPr>
      </w:pPr>
      <w:bookmarkStart w:name="" w:id="1365"/>
      <w:r>
        <w:rPr>
          <w:rFonts w:ascii="宋体" w:hAnsi="宋体" w:cs="宋体" w:eastAsia="宋体"/>
          <w:sz w:val="41"/>
          <w:spacing w:val="0"/>
          <w:color w:val="000000"/>
          <w:b w:val="off"/>
          <w:i w:val="off"/>
        </w:rPr>
        <w:t>①  实际上，这极少的人当中甚至也有人追随穆勒从(由特殊命题到普遍命题</w:t>
      </w:r>
      <w:r>
        <w:rPr>
          <w:rFonts w:ascii="宋体" w:hAnsi="宋体" w:cs="宋体" w:eastAsia="宋体"/>
          <w:sz w:val="41"/>
          <w:spacing w:val="0"/>
          <w:color w:val="000000"/>
          <w:b w:val="off"/>
          <w:i w:val="off"/>
        </w:rPr>
        <w:t>的)归纳证明这一显然无法解决的问题，转到了由其他特殊事实命题证明特殊事实</w:t>
      </w:r>
      <w:r>
        <w:rPr>
          <w:rFonts w:ascii="宋体" w:hAnsi="宋体" w:cs="宋体" w:eastAsia="宋体"/>
          <w:sz w:val="41"/>
          <w:spacing w:val="0"/>
          <w:color w:val="000000"/>
          <w:b w:val="off"/>
          <w:i w:val="off"/>
        </w:rPr>
        <w:t>命题的问题，这个问题也是无法解决的，不过没那样明显而已。</w:t>
      </w:r>
      <w:bookmarkEnd w:id="1365"/>
    </w:p>
    <w:p>
      <w:pPr>
        <w:pageBreakBefore w:val="off"/>
        <w:tabs/>
        <w:wordWrap w:val="off"/>
        <w:spacing w:before="0" w:after="0" w:line="580" w:lineRule="atLeast"/>
        <w:ind w:left="40" w:right="220" w:firstLine="820"/>
        <w:jc w:val="both"/>
        <w:textAlignment w:val="baseline"/>
        <w:rPr>
          <w:sz w:val="41"/>
        </w:rPr>
      </w:pPr>
      <w:bookmarkStart w:name="" w:id="1366"/>
      <w:r>
        <w:rPr>
          <w:rFonts w:ascii="宋体" w:hAnsi="宋体" w:cs="宋体" w:eastAsia="宋体"/>
          <w:sz w:val="41"/>
          <w:spacing w:val="0"/>
          <w:color w:val="000000"/>
          <w:b w:val="off"/>
          <w:i w:val="off"/>
        </w:rPr>
        <w:t>②  概率主义的创立人是唯理论者；卡尔纳普后来要建立一种经验论的概率主</w:t>
      </w:r>
      <w:r>
        <w:rPr>
          <w:rFonts w:ascii="宋体" w:hAnsi="宋体" w:cs="宋体" w:eastAsia="宋体"/>
          <w:sz w:val="41"/>
          <w:spacing w:val="0"/>
          <w:color w:val="000000"/>
          <w:b w:val="off"/>
          <w:i w:val="off"/>
        </w:rPr>
        <w:t>义的努力失败了。参见第2卷，第8章，第164页和第160页注②。</w:t>
      </w:r>
      <w:bookmarkEnd w:id="1366"/>
    </w:p>
    <w:p>
      <w:r>
        <w:t/>
      </w:r>
    </w:p>
    <w:p>
      <w:pPr>
        <w:sectPr>
          <w:footerReference r:id="rId59"/>
          <w:headerReference r:id="rId60" w:type="default"/>
          <w:type w:val="nextPage"/>
          <w:pgSz w:w="22100" w:h="31680"/>
          <w:pgMar w:left="3180" w:top="2420" w:right="3180" w:bottom="2420" w:header="2120" w:footer="2120"/>
          <w:cols w:num="1"/>
        </w:sectPr>
      </w:pPr>
    </w:p>
    <w:p>
      <w:pPr>
        <w:pageBreakBefore w:val="off"/>
        <w:tabs>
          <w:tab w:pos="1920" w:val="left" w:leader="none"/>
        </w:tabs>
        <w:wordWrap w:val="off"/>
        <w:spacing w:before="0" w:after="0" w:line="560" w:lineRule="atLeast"/>
        <w:ind w:left="220" w:right="0"/>
        <w:jc w:val="both"/>
        <w:textAlignment w:val="baseline"/>
        <w:rPr>
          <w:sz w:val="42"/>
        </w:rPr>
      </w:pPr>
      <w:bookmarkStart w:name="" w:id="1367"/>
      <w:r>
        <w:rPr>
          <w:rFonts w:ascii="楷体" w:hAnsi="楷体" w:cs="楷体" w:eastAsia="楷体"/>
          <w:sz w:val="42"/>
          <w:spacing w:val="0"/>
          <w:color w:val="000000"/>
          <w:b w:val="off"/>
          <w:i w:val="off"/>
        </w:rPr>
        <w:t>006</w:t>
      </w:r>
      <w:r>
        <w:t xml:space="preserve">	</w:t>
      </w:r>
      <w:r>
        <w:rPr>
          <w:rFonts w:ascii="黑体" w:hAnsi="黑体" w:cs="黑体" w:eastAsia="黑体"/>
          <w:sz w:val="42"/>
          <w:spacing w:val="0"/>
          <w:color w:val="000000"/>
          <w:b w:val="on"/>
          <w:i w:val="off"/>
        </w:rPr>
        <w:t>科学研究纲领方法论</w:t>
      </w:r>
      <w:bookmarkEnd w:id="1367"/>
    </w:p>
    <w:p>
      <w:pPr>
        <w:pageBreakBefore w:val="off"/>
        <w:tabs/>
        <w:wordWrap w:val="off"/>
        <w:spacing w:before="0" w:after="0" w:line="960" w:lineRule="exact"/>
        <w:ind w:left="0" w:right="0"/>
        <w:jc w:val="both"/>
        <w:textAlignment w:val="baseline"/>
        <w:rPr>
          <w:sz w:val="55"/>
        </w:rPr>
      </w:pPr>
      <w:bookmarkStart w:name="" w:id="1368"/>
      <w:r>
        <w:rPr>
          <w:rFonts w:ascii="宋体" w:hAnsi="宋体" w:cs="宋体" w:eastAsia="宋体"/>
          <w:sz w:val="55"/>
          <w:spacing w:val="0"/>
          <w:color w:val="000000"/>
          <w:b w:val="off"/>
          <w:i w:val="off"/>
        </w:rPr>
        <w:t/>
      </w:r>
      <w:bookmarkEnd w:id="1368"/>
    </w:p>
    <w:p>
      <w:pPr>
        <w:pageBreakBefore w:val="off"/>
        <w:tabs/>
        <w:wordWrap w:val="off"/>
        <w:spacing w:before="0" w:after="0" w:line="940" w:lineRule="atLeast"/>
        <w:ind w:left="220" w:right="0"/>
        <w:jc w:val="both"/>
        <w:textAlignment w:val="baseline"/>
        <w:rPr>
          <w:sz w:val="55"/>
        </w:rPr>
      </w:pPr>
      <w:bookmarkStart w:name="" w:id="1369"/>
      <w:r>
        <w:rPr>
          <w:rFonts w:ascii="宋体" w:hAnsi="宋体" w:cs="宋体" w:eastAsia="宋体"/>
          <w:sz w:val="55"/>
          <w:spacing w:val="0"/>
          <w:color w:val="000000"/>
          <w:b w:val="off"/>
          <w:i w:val="off"/>
        </w:rPr>
        <w:t>在于只讲或然性高的理论；甚至只要求为每一科学理论指明证</w:t>
      </w:r>
      <w:r>
        <w:rPr>
          <w:rFonts w:ascii="宋体" w:hAnsi="宋体" w:cs="宋体" w:eastAsia="宋体"/>
          <w:sz w:val="55"/>
          <w:spacing w:val="0"/>
          <w:color w:val="000000"/>
          <w:b w:val="off"/>
          <w:i w:val="off"/>
        </w:rPr>
        <w:t>据，并根据这一证据指明这一理论的概率。</w:t>
      </w:r>
      <w:bookmarkEnd w:id="1369"/>
    </w:p>
    <w:p>
      <w:pPr>
        <w:pageBreakBefore w:val="off"/>
        <w:tabs/>
        <w:wordWrap w:val="off"/>
        <w:spacing w:before="0" w:after="0" w:line="940" w:lineRule="atLeast"/>
        <w:ind w:left="220" w:right="0" w:firstLine="1200"/>
        <w:jc w:val="both"/>
        <w:textAlignment w:val="baseline"/>
        <w:rPr>
          <w:sz w:val="55"/>
        </w:rPr>
      </w:pPr>
      <w:bookmarkStart w:name="" w:id="1370"/>
      <w:r>
        <w:rPr>
          <w:rFonts w:ascii="宋体" w:hAnsi="宋体" w:cs="宋体" w:eastAsia="宋体"/>
          <w:sz w:val="55"/>
          <w:spacing w:val="0"/>
          <w:color w:val="000000"/>
          <w:b w:val="off"/>
          <w:i w:val="off"/>
        </w:rPr>
        <w:t>当然，对于辩护主义的思想来说，以概率取代证明已是一大</w:t>
      </w:r>
      <w:r>
        <w:rPr>
          <w:rFonts w:ascii="宋体" w:hAnsi="宋体" w:cs="宋体" w:eastAsia="宋体"/>
          <w:sz w:val="55"/>
          <w:spacing w:val="0"/>
          <w:color w:val="000000"/>
          <w:b w:val="off"/>
          <w:i w:val="off"/>
        </w:rPr>
        <w:t>退却，但是实际上即使这一退却也还是不足的。主要是由于波</w:t>
      </w:r>
      <w:r>
        <w:rPr>
          <w:rFonts w:ascii="宋体" w:hAnsi="宋体" w:cs="宋体" w:eastAsia="宋体"/>
          <w:sz w:val="55"/>
          <w:spacing w:val="0"/>
          <w:color w:val="000000"/>
          <w:b w:val="off"/>
          <w:i w:val="off"/>
        </w:rPr>
        <w:t>普尔的不懈努力，结果很快就表明，在非常一般的条件下，不论</w:t>
      </w:r>
      <w:r>
        <w:rPr>
          <w:rFonts w:ascii="宋体" w:hAnsi="宋体" w:cs="宋体" w:eastAsia="宋体"/>
          <w:sz w:val="55"/>
          <w:spacing w:val="0"/>
          <w:color w:val="000000"/>
          <w:b w:val="off"/>
          <w:i w:val="off"/>
        </w:rPr>
        <w:t>证据是什么，一切理论的概率都是零；一切理论，不仅是同样无</w:t>
      </w:r>
      <w:r>
        <w:rPr>
          <w:rFonts w:ascii="宋体" w:hAnsi="宋体" w:cs="宋体" w:eastAsia="宋体"/>
          <w:sz w:val="55"/>
          <w:spacing w:val="0"/>
          <w:color w:val="000000"/>
          <w:b w:val="off"/>
          <w:i w:val="off"/>
        </w:rPr>
        <w:t>法证明的，而且是同样无概率可言的。①</w:t>
      </w:r>
      <w:bookmarkEnd w:id="1370"/>
    </w:p>
    <w:p>
      <w:pPr>
        <w:pageBreakBefore w:val="off"/>
        <w:tabs/>
        <w:wordWrap w:val="off"/>
        <w:spacing w:before="0" w:after="0" w:line="940" w:lineRule="atLeast"/>
        <w:ind w:left="220" w:right="20" w:firstLine="1200"/>
        <w:jc w:val="both"/>
        <w:textAlignment w:val="baseline"/>
        <w:rPr>
          <w:sz w:val="55"/>
        </w:rPr>
      </w:pPr>
      <w:bookmarkStart w:name="" w:id="1371"/>
      <w:r>
        <w:rPr>
          <w:rFonts w:ascii="宋体" w:hAnsi="宋体" w:cs="宋体" w:eastAsia="宋体"/>
          <w:sz w:val="55"/>
          <w:spacing w:val="0"/>
          <w:color w:val="000000"/>
          <w:b w:val="off"/>
          <w:i w:val="off"/>
        </w:rPr>
        <w:t>许多哲学家仍然争辩说，未能对归纳问题至少作出一种概</w:t>
      </w:r>
      <w:r>
        <w:rPr>
          <w:rFonts w:ascii="宋体" w:hAnsi="宋体" w:cs="宋体" w:eastAsia="宋体"/>
          <w:sz w:val="55"/>
          <w:spacing w:val="0"/>
          <w:color w:val="000000"/>
          <w:b w:val="off"/>
          <w:i w:val="off"/>
        </w:rPr>
        <w:t>率主义的解决，意味着我们“几乎抛弃了一切被科学和常识认作</w:t>
      </w:r>
      <w:r>
        <w:rPr>
          <w:rFonts w:ascii="宋体" w:hAnsi="宋体" w:cs="宋体" w:eastAsia="宋体"/>
          <w:sz w:val="55"/>
          <w:spacing w:val="0"/>
          <w:color w:val="000000"/>
          <w:b w:val="off"/>
          <w:i w:val="off"/>
        </w:rPr>
        <w:t>知识的东西”②。在这种背景下，证伪主义在评价理论方面，以</w:t>
      </w:r>
      <w:r>
        <w:rPr>
          <w:rFonts w:ascii="宋体" w:hAnsi="宋体" w:cs="宋体" w:eastAsia="宋体"/>
          <w:sz w:val="55"/>
          <w:spacing w:val="0"/>
          <w:color w:val="000000"/>
          <w:b w:val="off"/>
          <w:i w:val="off"/>
        </w:rPr>
        <w:t>及一般说来，在知识的诚实性标准方面所带来的戏剧性变革理</w:t>
      </w:r>
      <w:r>
        <w:rPr>
          <w:rFonts w:ascii="宋体" w:hAnsi="宋体" w:cs="宋体" w:eastAsia="宋体"/>
          <w:sz w:val="55"/>
          <w:spacing w:val="0"/>
          <w:color w:val="000000"/>
          <w:b w:val="off"/>
          <w:i w:val="off"/>
        </w:rPr>
        <w:t>应受到重视。对于理性思想来说，证伪主义在某种意义上是一</w:t>
      </w:r>
      <w:r>
        <w:rPr>
          <w:rFonts w:ascii="宋体" w:hAnsi="宋体" w:cs="宋体" w:eastAsia="宋体"/>
          <w:sz w:val="55"/>
          <w:spacing w:val="0"/>
          <w:color w:val="000000"/>
          <w:b w:val="off"/>
          <w:i w:val="off"/>
        </w:rPr>
        <w:t>种新的、相当大的退却。但因为这是脱离乌托邦标准的退却，它</w:t>
      </w:r>
      <w:r>
        <w:rPr>
          <w:rFonts w:ascii="宋体" w:hAnsi="宋体" w:cs="宋体" w:eastAsia="宋体"/>
          <w:sz w:val="55"/>
          <w:spacing w:val="0"/>
          <w:color w:val="000000"/>
          <w:b w:val="off"/>
          <w:i w:val="off"/>
        </w:rPr>
        <w:t>清除了大量的虚伪和混乱的思想，因此，它实际上体现了一种</w:t>
      </w:r>
      <w:r>
        <w:rPr>
          <w:rFonts w:ascii="宋体" w:hAnsi="宋体" w:cs="宋体" w:eastAsia="宋体"/>
          <w:sz w:val="55"/>
          <w:spacing w:val="0"/>
          <w:color w:val="000000"/>
          <w:b w:val="off"/>
          <w:i w:val="off"/>
        </w:rPr>
        <w:t>进步。</w:t>
      </w:r>
      <w:bookmarkEnd w:id="1371"/>
    </w:p>
    <w:p>
      <w:pPr>
        <w:pageBreakBefore w:val="off"/>
        <w:tabs/>
        <w:wordWrap w:val="off"/>
        <w:spacing w:before="460" w:after="0" w:line="880" w:lineRule="atLeast"/>
        <w:ind w:left="1140" w:right="0"/>
        <w:jc w:val="both"/>
        <w:textAlignment w:val="baseline"/>
        <w:rPr>
          <w:sz w:val="65"/>
        </w:rPr>
      </w:pPr>
      <w:bookmarkStart w:name="" w:id="1372"/>
      <w:r>
        <w:rPr>
          <w:rFonts w:ascii="黑体" w:hAnsi="黑体" w:cs="黑体" w:eastAsia="黑体"/>
          <w:sz w:val="65"/>
          <w:spacing w:val="0"/>
          <w:color w:val="000000"/>
          <w:b w:val="on"/>
          <w:i w:val="off"/>
        </w:rPr>
        <w:t>(a)独断的(或自然主义的)证伪主义。经验基础</w:t>
      </w:r>
      <w:bookmarkEnd w:id="1372"/>
    </w:p>
    <w:p>
      <w:pPr>
        <w:pageBreakBefore w:val="off"/>
        <w:tabs/>
        <w:wordWrap w:val="off"/>
        <w:spacing w:before="420" w:after="0" w:line="940" w:lineRule="atLeast"/>
        <w:ind w:left="220" w:right="80" w:firstLine="1200"/>
        <w:jc w:val="both"/>
        <w:textAlignment w:val="baseline"/>
        <w:rPr>
          <w:sz w:val="55"/>
        </w:rPr>
      </w:pPr>
      <w:bookmarkStart w:name="" w:id="1373"/>
      <w:r>
        <w:rPr>
          <w:rFonts w:ascii="宋体" w:hAnsi="宋体" w:cs="宋体" w:eastAsia="宋体"/>
          <w:sz w:val="55"/>
          <w:spacing w:val="0"/>
          <w:color w:val="000000"/>
          <w:b w:val="off"/>
          <w:i w:val="off"/>
        </w:rPr>
        <w:t>首先我要讨论证伪主义的最重要的一派：独断的(或“自然</w:t>
      </w:r>
      <w:r>
        <w:rPr>
          <w:rFonts w:ascii="宋体" w:hAnsi="宋体" w:cs="宋体" w:eastAsia="宋体"/>
          <w:sz w:val="55"/>
          <w:spacing w:val="0"/>
          <w:color w:val="000000"/>
          <w:b w:val="off"/>
          <w:i w:val="off"/>
        </w:rPr>
        <w:t>主义的”)证伪主义。独断证伪主义毫无保留地承认一切科学理</w:t>
      </w:r>
      <w:r>
        <w:rPr>
          <w:rFonts w:ascii="宋体" w:hAnsi="宋体" w:cs="宋体" w:eastAsia="宋体"/>
          <w:sz w:val="55"/>
          <w:spacing w:val="0"/>
          <w:color w:val="000000"/>
          <w:b w:val="off"/>
          <w:i w:val="off"/>
        </w:rPr>
        <w:t>论都是可错的，但它却保留了一种不会错的经验基础。独断证</w:t>
      </w:r>
      <w:r>
        <w:rPr>
          <w:rFonts w:ascii="宋体" w:hAnsi="宋体" w:cs="宋体" w:eastAsia="宋体"/>
          <w:sz w:val="55"/>
          <w:spacing w:val="0"/>
          <w:color w:val="000000"/>
          <w:b w:val="off"/>
          <w:i w:val="off"/>
        </w:rPr>
        <w:t>伪主义是严格地经验主义的，然而却不是归纳主义的，它否认经</w:t>
      </w:r>
      <w:r>
        <w:rPr>
          <w:rFonts w:ascii="宋体" w:hAnsi="宋体" w:cs="宋体" w:eastAsia="宋体"/>
          <w:sz w:val="55"/>
          <w:spacing w:val="0"/>
          <w:color w:val="000000"/>
          <w:b w:val="off"/>
          <w:i w:val="off"/>
        </w:rPr>
        <w:t>验基础的可靠性可以传导到理论中去。因而独断证伪主义是辩</w:t>
      </w:r>
      <w:r>
        <w:rPr>
          <w:rFonts w:ascii="宋体" w:hAnsi="宋体" w:cs="宋体" w:eastAsia="宋体"/>
          <w:sz w:val="55"/>
          <w:spacing w:val="0"/>
          <w:color w:val="000000"/>
          <w:b w:val="off"/>
          <w:i w:val="off"/>
        </w:rPr>
        <w:t>护主义最虚弱的一派。</w:t>
      </w:r>
      <w:bookmarkEnd w:id="1373"/>
    </w:p>
    <w:p>
      <w:pPr>
        <w:pageBreakBefore w:val="off"/>
        <w:tabs/>
        <w:wordWrap w:val="off"/>
        <w:spacing w:before="0" w:after="0" w:line="940" w:lineRule="atLeast"/>
        <w:ind w:left="260" w:right="0"/>
        <w:jc w:val="both"/>
        <w:textAlignment w:val="baseline"/>
        <w:rPr>
          <w:sz w:val="55"/>
        </w:rPr>
      </w:pPr>
      <w:bookmarkStart w:name="" w:id="1374"/>
      <w:r>
        <w:rPr>
          <w:rFonts w:ascii="宋体" w:hAnsi="宋体" w:cs="宋体" w:eastAsia="宋体"/>
          <w:sz w:val="55"/>
          <w:spacing w:val="0"/>
          <w:color w:val="000000"/>
          <w:u w:val="single"/>
          <w:b w:val="off"/>
          <w:i w:val="off"/>
        </w:rPr>
        <w:t xml:space="preserve">             </w:t>
      </w:r>
      <w:bookmarkEnd w:id="1374"/>
    </w:p>
    <w:p>
      <w:pPr>
        <w:pageBreakBefore w:val="off"/>
        <w:tabs/>
        <w:wordWrap w:val="off"/>
        <w:spacing w:before="340" w:after="0" w:line="600" w:lineRule="atLeast"/>
        <w:ind w:left="1040" w:right="0"/>
        <w:jc w:val="both"/>
        <w:textAlignment w:val="baseline"/>
        <w:rPr>
          <w:sz w:val="41"/>
        </w:rPr>
      </w:pPr>
      <w:bookmarkStart w:name="" w:id="1375"/>
      <w:r>
        <w:rPr>
          <w:rFonts w:ascii="宋体" w:hAnsi="宋体" w:cs="宋体" w:eastAsia="宋体"/>
          <w:sz w:val="41"/>
          <w:spacing w:val="0"/>
          <w:color w:val="000000"/>
          <w:b w:val="off"/>
          <w:i w:val="off"/>
        </w:rPr>
        <w:t>①  详细的讨论参见第2卷，第8章，尤其是第154页以后。</w:t>
      </w:r>
      <w:bookmarkEnd w:id="1375"/>
    </w:p>
    <w:p>
      <w:pPr>
        <w:pageBreakBefore w:val="off"/>
        <w:tabs/>
        <w:wordWrap w:val="off"/>
        <w:spacing w:before="0" w:after="0" w:line="600" w:lineRule="atLeast"/>
        <w:ind w:left="220" w:right="180" w:firstLine="820"/>
        <w:jc w:val="both"/>
        <w:textAlignment w:val="baseline"/>
        <w:rPr>
          <w:sz w:val="41"/>
        </w:rPr>
      </w:pPr>
      <w:bookmarkStart w:name="" w:id="1376"/>
      <w:r>
        <w:rPr>
          <w:rFonts w:ascii="宋体" w:hAnsi="宋体" w:cs="宋体" w:eastAsia="宋体"/>
          <w:sz w:val="41"/>
          <w:spacing w:val="0"/>
          <w:color w:val="000000"/>
          <w:b w:val="off"/>
          <w:i w:val="off"/>
        </w:rPr>
        <w:t>②  罗素[1943]，第683页。对罗素的辩护主义的讨论，参见第2卷，第1章，</w:t>
      </w:r>
      <w:r>
        <w:rPr>
          <w:rFonts w:ascii="宋体" w:hAnsi="宋体" w:cs="宋体" w:eastAsia="宋体"/>
          <w:sz w:val="41"/>
          <w:spacing w:val="0"/>
          <w:color w:val="000000"/>
          <w:b w:val="off"/>
          <w:i w:val="off"/>
        </w:rPr>
        <w:t>尤其是第11页以后。</w:t>
      </w:r>
      <w:bookmarkEnd w:id="1376"/>
    </w:p>
    <w:p>
      <w:r>
        <w:t/>
      </w:r>
    </w:p>
    <w:p>
      <w:pPr>
        <w:sectPr>
          <w:footerReference r:id="rId61"/>
          <w:headerReference r:id="rId62" w:type="default"/>
          <w:type w:val="nextPage"/>
          <w:pgSz w:w="22100" w:h="31680"/>
          <w:pgMar w:left="3140" w:top="2460" w:right="3140" w:bottom="2460" w:header="2160" w:footer="2160"/>
          <w:cols w:num="1"/>
        </w:sectPr>
      </w:pPr>
    </w:p>
    <w:p>
      <w:pPr>
        <w:pageBreakBefore w:val="off"/>
        <w:tabs>
          <w:tab w:pos="14620" w:val="left" w:leader="none"/>
        </w:tabs>
        <w:wordWrap w:val="off"/>
        <w:spacing w:before="0" w:after="0" w:line="440" w:lineRule="atLeast"/>
        <w:ind w:left="7840" w:right="0"/>
        <w:jc w:val="both"/>
        <w:textAlignment w:val="baseline"/>
        <w:rPr>
          <w:sz w:val="33"/>
        </w:rPr>
      </w:pPr>
      <w:bookmarkStart w:name="" w:id="1377"/>
      <w:r>
        <w:rPr>
          <w:rFonts w:ascii="黑体" w:hAnsi="黑体" w:cs="黑体" w:eastAsia="黑体"/>
          <w:sz w:val="33"/>
          <w:spacing w:val="0"/>
          <w:color w:val="000000"/>
          <w:b w:val="off"/>
          <w:i w:val="off"/>
        </w:rPr>
        <w:t>第一章  证伪与科学研究纲领方法论</w:t>
      </w:r>
      <w:r>
        <w:t xml:space="preserve">	</w:t>
      </w:r>
      <w:r>
        <w:rPr>
          <w:rFonts w:ascii="楷体" w:hAnsi="楷体" w:cs="楷体" w:eastAsia="楷体"/>
          <w:sz w:val="33"/>
          <w:spacing w:val="0"/>
          <w:color w:val="000000"/>
          <w:b w:val="off"/>
          <w:i w:val="off"/>
        </w:rPr>
        <w:t>007</w:t>
      </w:r>
      <w:bookmarkEnd w:id="1377"/>
    </w:p>
    <w:p>
      <w:pPr>
        <w:pageBreakBefore w:val="off"/>
        <w:tabs/>
        <w:wordWrap w:val="off"/>
        <w:spacing w:before="0" w:after="0" w:line="680" w:lineRule="exact"/>
        <w:ind w:left="0" w:right="0"/>
        <w:jc w:val="both"/>
        <w:textAlignment w:val="baseline"/>
        <w:rPr>
          <w:sz w:val="46"/>
        </w:rPr>
      </w:pPr>
      <w:bookmarkStart w:name="" w:id="1378"/>
      <w:r>
        <w:rPr>
          <w:rFonts w:ascii="宋体" w:hAnsi="宋体" w:cs="宋体" w:eastAsia="宋体"/>
          <w:sz w:val="46"/>
          <w:spacing w:val="0"/>
          <w:color w:val="000000"/>
          <w:b w:val="off"/>
          <w:i w:val="off"/>
        </w:rPr>
        <w:t/>
      </w:r>
      <w:bookmarkEnd w:id="1378"/>
    </w:p>
    <w:p>
      <w:pPr>
        <w:pageBreakBefore w:val="off"/>
        <w:tabs/>
        <w:wordWrap w:val="off"/>
        <w:spacing w:before="0" w:after="0" w:line="700" w:lineRule="atLeast"/>
        <w:ind w:left="20" w:right="160" w:firstLine="1140"/>
        <w:jc w:val="both"/>
        <w:textAlignment w:val="baseline"/>
        <w:rPr>
          <w:sz w:val="46"/>
        </w:rPr>
      </w:pPr>
      <w:bookmarkStart w:name="" w:id="1379"/>
      <w:r>
        <w:rPr>
          <w:rFonts w:ascii="宋体" w:hAnsi="宋体" w:cs="宋体" w:eastAsia="宋体"/>
          <w:sz w:val="46"/>
          <w:spacing w:val="0"/>
          <w:color w:val="000000"/>
          <w:b w:val="off"/>
          <w:i w:val="off"/>
          <w:em w:val="dot"/>
        </w:rPr>
        <w:t>承认</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确凿的</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经验反证据是反对一个理论的最终公断人</w:t>
      </w:r>
      <w:r>
        <w:rPr>
          <w:rFonts w:ascii="宋体" w:hAnsi="宋体" w:cs="宋体" w:eastAsia="宋体"/>
          <w:sz w:val="46"/>
          <w:spacing w:val="0"/>
          <w:color w:val="000000"/>
          <w:b w:val="off"/>
          <w:i w:val="off"/>
        </w:rPr>
        <w:t>并</w:t>
      </w:r>
      <w:r>
        <w:rPr>
          <w:rFonts w:ascii="宋体" w:hAnsi="宋体" w:cs="宋体" w:eastAsia="宋体"/>
          <w:sz w:val="46"/>
          <w:spacing w:val="0"/>
          <w:color w:val="000000"/>
          <w:b w:val="off"/>
          <w:i w:val="off"/>
          <w:em w:val="dot"/>
        </w:rPr>
        <w:t>不就是独断证伪主义者</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强调这一点是极端重要的</w:t>
      </w:r>
      <w:r>
        <w:rPr>
          <w:rFonts w:ascii="宋体" w:hAnsi="宋体" w:cs="宋体" w:eastAsia="宋体"/>
          <w:sz w:val="46"/>
          <w:spacing w:val="0"/>
          <w:color w:val="000000"/>
          <w:b w:val="off"/>
          <w:i w:val="off"/>
        </w:rPr>
        <w:t>。任何康德</w:t>
      </w:r>
      <w:r>
        <w:rPr>
          <w:rFonts w:ascii="宋体" w:hAnsi="宋体" w:cs="宋体" w:eastAsia="宋体"/>
          <w:sz w:val="46"/>
          <w:spacing w:val="0"/>
          <w:color w:val="000000"/>
          <w:b w:val="off"/>
          <w:i w:val="off"/>
        </w:rPr>
        <w:t>论者或归纳主义者都会同意这种公断。但是康德论者和归纳主</w:t>
      </w:r>
      <w:r>
        <w:rPr>
          <w:rFonts w:ascii="宋体" w:hAnsi="宋体" w:cs="宋体" w:eastAsia="宋体"/>
          <w:sz w:val="46"/>
          <w:spacing w:val="0"/>
          <w:color w:val="000000"/>
          <w:b w:val="off"/>
          <w:i w:val="off"/>
        </w:rPr>
        <w:t>义者在服从否定的判决性实验的同时，还会规定使一个未受反</w:t>
      </w:r>
      <w:r>
        <w:rPr>
          <w:rFonts w:ascii="宋体" w:hAnsi="宋体" w:cs="宋体" w:eastAsia="宋体"/>
          <w:sz w:val="46"/>
          <w:spacing w:val="0"/>
          <w:color w:val="000000"/>
          <w:b w:val="off"/>
          <w:i w:val="off"/>
        </w:rPr>
        <w:t>驳的理论比另一个理论更加确立和牢固的条件。康德论者认为</w:t>
      </w:r>
      <w:r>
        <w:rPr>
          <w:rFonts w:ascii="宋体" w:hAnsi="宋体" w:cs="宋体" w:eastAsia="宋体"/>
          <w:sz w:val="46"/>
          <w:spacing w:val="0"/>
          <w:color w:val="000000"/>
          <w:b w:val="off"/>
          <w:i w:val="off"/>
        </w:rPr>
        <w:t>欧氏几何学和牛顿力学是牢固确立的；归纳主义者认为欧氏几</w:t>
      </w:r>
      <w:r>
        <w:rPr>
          <w:rFonts w:ascii="宋体" w:hAnsi="宋体" w:cs="宋体" w:eastAsia="宋体"/>
          <w:sz w:val="46"/>
          <w:spacing w:val="0"/>
          <w:color w:val="000000"/>
          <w:b w:val="off"/>
          <w:i w:val="off"/>
        </w:rPr>
        <w:t>何学和牛顿力学的概率等于1。然而独断证伪主义者认为，经</w:t>
      </w:r>
      <w:r>
        <w:rPr>
          <w:rFonts w:ascii="宋体" w:hAnsi="宋体" w:cs="宋体" w:eastAsia="宋体"/>
          <w:sz w:val="46"/>
          <w:spacing w:val="0"/>
          <w:color w:val="000000"/>
          <w:b w:val="off"/>
          <w:i w:val="off"/>
        </w:rPr>
        <w:t>验</w:t>
      </w:r>
      <w:r>
        <w:rPr>
          <w:rFonts w:ascii="宋体" w:hAnsi="宋体" w:cs="宋体" w:eastAsia="宋体"/>
          <w:sz w:val="46"/>
          <w:spacing w:val="0"/>
          <w:color w:val="000000"/>
          <w:b w:val="off"/>
          <w:i w:val="off"/>
          <w:em w:val="dot"/>
        </w:rPr>
        <w:t>反</w:t>
      </w:r>
      <w:r>
        <w:rPr>
          <w:rFonts w:ascii="宋体" w:hAnsi="宋体" w:cs="宋体" w:eastAsia="宋体"/>
          <w:sz w:val="46"/>
          <w:spacing w:val="0"/>
          <w:color w:val="000000"/>
          <w:b w:val="off"/>
          <w:i w:val="off"/>
        </w:rPr>
        <w:t>证据是</w:t>
      </w:r>
      <w:r>
        <w:rPr>
          <w:rFonts w:ascii="宋体" w:hAnsi="宋体" w:cs="宋体" w:eastAsia="宋体"/>
          <w:sz w:val="46"/>
          <w:spacing w:val="0"/>
          <w:color w:val="000000"/>
          <w:b w:val="off"/>
          <w:i w:val="off"/>
          <w:em w:val="dot"/>
        </w:rPr>
        <w:t>惟一</w:t>
      </w:r>
      <w:r>
        <w:rPr>
          <w:rFonts w:ascii="宋体" w:hAnsi="宋体" w:cs="宋体" w:eastAsia="宋体"/>
          <w:sz w:val="46"/>
          <w:spacing w:val="0"/>
          <w:color w:val="000000"/>
          <w:b w:val="off"/>
          <w:i w:val="off"/>
        </w:rPr>
        <w:t>可以判定一个理论的公断人。</w:t>
      </w:r>
      <w:bookmarkEnd w:id="1379"/>
    </w:p>
    <w:p>
      <w:pPr>
        <w:pageBreakBefore w:val="off"/>
        <w:tabs/>
        <w:wordWrap w:val="off"/>
        <w:spacing w:before="0" w:after="0" w:line="700" w:lineRule="atLeast"/>
        <w:ind w:left="20" w:right="200" w:firstLine="1140"/>
        <w:jc w:val="both"/>
        <w:textAlignment w:val="baseline"/>
        <w:rPr>
          <w:sz w:val="46"/>
        </w:rPr>
      </w:pPr>
      <w:bookmarkStart w:name="" w:id="1380"/>
      <w:r>
        <w:rPr>
          <w:rFonts w:ascii="宋体" w:hAnsi="宋体" w:cs="宋体" w:eastAsia="宋体"/>
          <w:sz w:val="46"/>
          <w:spacing w:val="0"/>
          <w:color w:val="000000"/>
          <w:b w:val="off"/>
          <w:i w:val="off"/>
        </w:rPr>
        <w:t>这样，独断证伪主义的标记便是，承认一切理论都同样是猜</w:t>
      </w:r>
      <w:r>
        <w:rPr>
          <w:rFonts w:ascii="宋体" w:hAnsi="宋体" w:cs="宋体" w:eastAsia="宋体"/>
          <w:sz w:val="46"/>
          <w:spacing w:val="0"/>
          <w:color w:val="000000"/>
          <w:b w:val="off"/>
          <w:i w:val="off"/>
        </w:rPr>
        <w:t>测的，科学不能</w:t>
      </w:r>
      <w:r>
        <w:rPr>
          <w:rFonts w:ascii="宋体" w:hAnsi="宋体" w:cs="宋体" w:eastAsia="宋体"/>
          <w:sz w:val="46"/>
          <w:spacing w:val="0"/>
          <w:color w:val="000000"/>
          <w:b w:val="off"/>
          <w:i w:val="off"/>
          <w:em w:val="dot"/>
        </w:rPr>
        <w:t>证明</w:t>
      </w:r>
      <w:r>
        <w:rPr>
          <w:rFonts w:ascii="宋体" w:hAnsi="宋体" w:cs="宋体" w:eastAsia="宋体"/>
          <w:sz w:val="46"/>
          <w:spacing w:val="0"/>
          <w:color w:val="000000"/>
          <w:b w:val="off"/>
          <w:i w:val="off"/>
        </w:rPr>
        <w:t>任何理论。不过尽管科学不能</w:t>
      </w:r>
      <w:r>
        <w:rPr>
          <w:rFonts w:ascii="宋体" w:hAnsi="宋体" w:cs="宋体" w:eastAsia="宋体"/>
          <w:sz w:val="46"/>
          <w:spacing w:val="0"/>
          <w:color w:val="000000"/>
          <w:b w:val="off"/>
          <w:i w:val="off"/>
          <w:em w:val="dot"/>
        </w:rPr>
        <w:t>证明</w:t>
      </w:r>
      <w:r>
        <w:rPr>
          <w:rFonts w:ascii="宋体" w:hAnsi="宋体" w:cs="宋体" w:eastAsia="宋体"/>
          <w:sz w:val="46"/>
          <w:spacing w:val="0"/>
          <w:color w:val="000000"/>
          <w:b w:val="off"/>
          <w:i w:val="off"/>
        </w:rPr>
        <w:t>，却可以</w:t>
      </w:r>
      <w:r>
        <w:rPr>
          <w:rFonts w:ascii="宋体" w:hAnsi="宋体" w:cs="宋体" w:eastAsia="宋体"/>
          <w:sz w:val="46"/>
          <w:spacing w:val="0"/>
          <w:color w:val="000000"/>
          <w:b w:val="off"/>
          <w:i w:val="off"/>
          <w:em w:val="dot"/>
        </w:rPr>
        <w:t>证伪</w:t>
      </w:r>
      <w:r>
        <w:rPr>
          <w:rFonts w:ascii="宋体" w:hAnsi="宋体" w:cs="宋体" w:eastAsia="宋体"/>
          <w:sz w:val="46"/>
          <w:spacing w:val="0"/>
          <w:color w:val="000000"/>
          <w:b w:val="off"/>
          <w:i w:val="off"/>
        </w:rPr>
        <w:t>：它“能够以百分之百的逻辑上的可靠性发挥摒弃谬误[的</w:t>
      </w:r>
      <w:r>
        <w:rPr>
          <w:rFonts w:ascii="宋体" w:hAnsi="宋体" w:cs="宋体" w:eastAsia="宋体"/>
          <w:sz w:val="46"/>
          <w:spacing w:val="0"/>
          <w:color w:val="000000"/>
          <w:b w:val="off"/>
          <w:i w:val="off"/>
        </w:rPr>
        <w:t>作用]”。①也就是说，存在着一种可用来证伪理论的绝对牢固的</w:t>
      </w:r>
      <w:r>
        <w:rPr>
          <w:rFonts w:ascii="宋体" w:hAnsi="宋体" w:cs="宋体" w:eastAsia="宋体"/>
          <w:sz w:val="46"/>
          <w:spacing w:val="0"/>
          <w:color w:val="000000"/>
          <w:b w:val="off"/>
          <w:i w:val="off"/>
        </w:rPr>
        <w:t>经验事实基础。证伪主义者提供了新的、非常温和的衡量科学</w:t>
      </w:r>
      <w:r>
        <w:rPr>
          <w:rFonts w:ascii="宋体" w:hAnsi="宋体" w:cs="宋体" w:eastAsia="宋体"/>
          <w:sz w:val="46"/>
          <w:spacing w:val="0"/>
          <w:color w:val="000000"/>
          <w:b w:val="off"/>
          <w:i w:val="off"/>
        </w:rPr>
        <w:t>诚实性的标准：只要一个命题是业经证明的事实命题，甚至只要</w:t>
      </w:r>
      <w:r>
        <w:rPr>
          <w:rFonts w:ascii="宋体" w:hAnsi="宋体" w:cs="宋体" w:eastAsia="宋体"/>
          <w:sz w:val="46"/>
          <w:spacing w:val="0"/>
          <w:color w:val="000000"/>
          <w:b w:val="off"/>
          <w:i w:val="off"/>
        </w:rPr>
        <w:t>它是一个可以证伪的命题，即只要在一特定时间有可资利用的</w:t>
      </w:r>
      <w:r>
        <w:rPr>
          <w:rFonts w:ascii="宋体" w:hAnsi="宋体" w:cs="宋体" w:eastAsia="宋体"/>
          <w:sz w:val="46"/>
          <w:spacing w:val="0"/>
          <w:color w:val="000000"/>
          <w:b w:val="off"/>
          <w:i w:val="off"/>
        </w:rPr>
        <w:t>实验的和数学的技术来指定某些陈述为潜在的证伪者，他们就</w:t>
      </w:r>
      <w:r>
        <w:rPr>
          <w:rFonts w:ascii="宋体" w:hAnsi="宋体" w:cs="宋体" w:eastAsia="宋体"/>
          <w:sz w:val="46"/>
          <w:spacing w:val="0"/>
          <w:color w:val="000000"/>
          <w:b w:val="off"/>
          <w:i w:val="off"/>
        </w:rPr>
        <w:t>愿意认为这个命题是“科学的”。②</w:t>
      </w:r>
      <w:bookmarkEnd w:id="1380"/>
    </w:p>
    <w:p>
      <w:pPr>
        <w:pageBreakBefore w:val="off"/>
        <w:tabs/>
        <w:wordWrap w:val="off"/>
        <w:spacing w:before="0" w:after="0" w:line="700" w:lineRule="atLeast"/>
        <w:ind w:left="20" w:right="180" w:firstLine="1140"/>
        <w:jc w:val="both"/>
        <w:textAlignment w:val="baseline"/>
        <w:rPr>
          <w:sz w:val="46"/>
        </w:rPr>
      </w:pPr>
      <w:bookmarkStart w:name="" w:id="1381"/>
      <w:r>
        <w:rPr>
          <w:rFonts w:ascii="宋体" w:hAnsi="宋体" w:cs="宋体" w:eastAsia="宋体"/>
          <w:sz w:val="46"/>
          <w:spacing w:val="0"/>
          <w:color w:val="000000"/>
          <w:b w:val="off"/>
          <w:i w:val="off"/>
          <w:em w:val="dot"/>
        </w:rPr>
        <w:t>这样科学的诚实性就在于预先规定一项实验</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假如实验结</w:t>
      </w:r>
      <w:r>
        <w:rPr>
          <w:rFonts w:ascii="宋体" w:hAnsi="宋体" w:cs="宋体" w:eastAsia="宋体"/>
          <w:sz w:val="46"/>
          <w:spacing w:val="0"/>
          <w:color w:val="000000"/>
          <w:b w:val="off"/>
          <w:i w:val="off"/>
          <w:em w:val="dot"/>
        </w:rPr>
        <w:t>果同理论相矛盾</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就必须放弃这个理论</w:t>
      </w:r>
      <w:r>
        <w:rPr>
          <w:rFonts w:ascii="宋体" w:hAnsi="宋体" w:cs="宋体" w:eastAsia="宋体"/>
          <w:sz w:val="46"/>
          <w:spacing w:val="0"/>
          <w:color w:val="000000"/>
          <w:b w:val="off"/>
          <w:i w:val="off"/>
        </w:rPr>
        <w:t>。③证伪主义者要求，一</w:t>
      </w:r>
      <w:r>
        <w:rPr>
          <w:rFonts w:ascii="宋体" w:hAnsi="宋体" w:cs="宋体" w:eastAsia="宋体"/>
          <w:sz w:val="46"/>
          <w:spacing w:val="0"/>
          <w:color w:val="000000"/>
          <w:b w:val="off"/>
          <w:i w:val="off"/>
        </w:rPr>
        <w:t>个命题一旦被证伪，就不应搪塞：必须无条件地拒斥这一命题。</w:t>
      </w:r>
      <w:r>
        <w:rPr>
          <w:rFonts w:ascii="宋体" w:hAnsi="宋体" w:cs="宋体" w:eastAsia="宋体"/>
          <w:sz w:val="46"/>
          <w:spacing w:val="0"/>
          <w:color w:val="000000"/>
          <w:b w:val="off"/>
          <w:i w:val="off"/>
        </w:rPr>
        <w:t>对于(非重言式的)不能证伪的命题，独断证伪主义者是不客气</w:t>
      </w:r>
      <w:r>
        <w:rPr>
          <w:rFonts w:ascii="宋体" w:hAnsi="宋体" w:cs="宋体" w:eastAsia="宋体"/>
          <w:sz w:val="46"/>
          <w:spacing w:val="0"/>
          <w:color w:val="000000"/>
          <w:b w:val="off"/>
          <w:i w:val="off"/>
        </w:rPr>
        <w:t>的：他把它们说成是“形而上学的”，并否认它们的科学地位。</w:t>
      </w:r>
      <w:bookmarkEnd w:id="1381"/>
    </w:p>
    <w:p>
      <w:pPr>
        <w:pageBreakBefore w:val="off"/>
        <w:tabs/>
        <w:wordWrap w:val="off"/>
        <w:spacing w:before="0" w:after="0" w:line="700" w:lineRule="atLeast"/>
        <w:ind w:left="60" w:right="0"/>
        <w:jc w:val="both"/>
        <w:textAlignment w:val="baseline"/>
        <w:rPr>
          <w:sz w:val="46"/>
        </w:rPr>
      </w:pPr>
      <w:bookmarkStart w:name="" w:id="1382"/>
      <w:r>
        <w:rPr>
          <w:rFonts w:ascii="宋体" w:hAnsi="宋体" w:cs="宋体" w:eastAsia="宋体"/>
          <w:sz w:val="46"/>
          <w:spacing w:val="0"/>
          <w:color w:val="000000"/>
          <w:u w:val="single"/>
          <w:b w:val="off"/>
          <w:i w:val="off"/>
        </w:rPr>
        <w:t xml:space="preserve">                </w:t>
      </w:r>
      <w:bookmarkEnd w:id="1382"/>
    </w:p>
    <w:p>
      <w:pPr>
        <w:pageBreakBefore w:val="off"/>
        <w:tabs/>
        <w:wordWrap w:val="off"/>
        <w:spacing w:before="260" w:after="0" w:line="480" w:lineRule="atLeast"/>
        <w:ind w:left="860" w:right="0"/>
        <w:jc w:val="both"/>
        <w:textAlignment w:val="baseline"/>
        <w:rPr>
          <w:sz w:val="34"/>
        </w:rPr>
      </w:pPr>
      <w:bookmarkStart w:name="" w:id="1383"/>
      <w:r>
        <w:rPr>
          <w:rFonts w:ascii="宋体" w:hAnsi="宋体" w:cs="宋体" w:eastAsia="宋体"/>
          <w:sz w:val="34"/>
          <w:spacing w:val="0"/>
          <w:color w:val="000000"/>
          <w:b w:val="off"/>
          <w:i w:val="off"/>
        </w:rPr>
        <w:t>①  梅达沃[1967]，第144页。</w:t>
      </w:r>
      <w:bookmarkEnd w:id="1383"/>
    </w:p>
    <w:p>
      <w:pPr>
        <w:pageBreakBefore w:val="off"/>
        <w:tabs/>
        <w:wordWrap w:val="off"/>
        <w:spacing w:before="0" w:after="0" w:line="480" w:lineRule="atLeast"/>
        <w:ind w:left="20" w:right="240" w:firstLine="840"/>
        <w:jc w:val="both"/>
        <w:textAlignment w:val="baseline"/>
        <w:rPr>
          <w:sz w:val="34"/>
        </w:rPr>
      </w:pPr>
      <w:bookmarkStart w:name="" w:id="1384"/>
      <w:r>
        <w:rPr>
          <w:rFonts w:ascii="宋体" w:hAnsi="宋体" w:cs="宋体" w:eastAsia="宋体"/>
          <w:sz w:val="34"/>
          <w:spacing w:val="0"/>
          <w:color w:val="000000"/>
          <w:b w:val="off"/>
          <w:i w:val="off"/>
        </w:rPr>
        <w:t>②  这一讨论表明区分可证明的事实命题和不可证明的理论命题对独断证伪</w:t>
      </w:r>
      <w:r>
        <w:rPr>
          <w:rFonts w:ascii="宋体" w:hAnsi="宋体" w:cs="宋体" w:eastAsia="宋体"/>
          <w:sz w:val="34"/>
          <w:spacing w:val="0"/>
          <w:color w:val="000000"/>
          <w:b w:val="off"/>
          <w:i w:val="off"/>
        </w:rPr>
        <w:t>主义者是至关重要的。</w:t>
      </w:r>
      <w:bookmarkEnd w:id="1384"/>
    </w:p>
    <w:p>
      <w:pPr>
        <w:pageBreakBefore w:val="off"/>
        <w:tabs/>
        <w:wordWrap w:val="off"/>
        <w:spacing w:before="0" w:after="0" w:line="480" w:lineRule="atLeast"/>
        <w:ind w:left="20" w:right="240" w:firstLine="840"/>
        <w:jc w:val="both"/>
        <w:textAlignment w:val="baseline"/>
        <w:rPr>
          <w:sz w:val="34"/>
        </w:rPr>
      </w:pPr>
      <w:bookmarkStart w:name="" w:id="1385"/>
      <w:r>
        <w:rPr>
          <w:rFonts w:ascii="宋体" w:hAnsi="宋体" w:cs="宋体" w:eastAsia="宋体"/>
          <w:sz w:val="34"/>
          <w:spacing w:val="0"/>
          <w:color w:val="000000"/>
          <w:b w:val="off"/>
          <w:i w:val="off"/>
        </w:rPr>
        <w:t>③“必须事先定出反驳的标准：必须约定某种可观察的情形，如果这种情形真</w:t>
      </w:r>
      <w:r>
        <w:rPr>
          <w:rFonts w:ascii="宋体" w:hAnsi="宋体" w:cs="宋体" w:eastAsia="宋体"/>
          <w:sz w:val="34"/>
          <w:spacing w:val="0"/>
          <w:color w:val="000000"/>
          <w:b w:val="off"/>
          <w:i w:val="off"/>
        </w:rPr>
        <w:t>的被观察到了，便意味着理论被反驳了”(波普尔[1963a]，第38页，注③)。</w:t>
      </w:r>
      <w:bookmarkEnd w:id="1385"/>
    </w:p>
    <w:p>
      <w:r>
        <w:t/>
      </w:r>
    </w:p>
    <w:p>
      <w:pPr>
        <w:sectPr>
          <w:footerReference r:id="rId63"/>
          <w:headerReference r:id="rId64" w:type="default"/>
          <w:type w:val="nextPage"/>
          <w:pgSz w:w="22100" w:h="31680"/>
          <w:pgMar w:left="3160" w:top="2400" w:right="3160" w:bottom="2400" w:header="2100" w:footer="2100"/>
          <w:cols w:num="1"/>
        </w:sectPr>
      </w:pPr>
    </w:p>
    <w:p>
      <w:pPr>
        <w:pageBreakBefore w:val="off"/>
        <w:tabs/>
        <w:wordWrap w:val="off"/>
        <w:spacing w:before="0" w:after="0" w:line="660" w:lineRule="atLeast"/>
        <w:ind w:left="180" w:right="0"/>
        <w:jc w:val="both"/>
        <w:textAlignment w:val="baseline"/>
        <w:rPr>
          <w:sz w:val="48"/>
        </w:rPr>
      </w:pPr>
      <w:bookmarkStart w:name="" w:id="1386"/>
      <w:r>
        <w:rPr>
          <w:rFonts w:ascii="楷体" w:hAnsi="楷体" w:cs="楷体" w:eastAsia="楷体"/>
          <w:sz w:val="48"/>
          <w:spacing w:val="0"/>
          <w:color w:val="000000"/>
          <w:b w:val="on"/>
          <w:i w:val="off"/>
        </w:rPr>
        <w:t>008</w:t>
      </w:r>
      <w:r>
        <w:rPr>
          <w:rFonts w:ascii="黑体" w:hAnsi="黑体" w:cs="黑体" w:eastAsia="黑体"/>
          <w:sz w:val="48"/>
          <w:spacing w:val="0"/>
          <w:color w:val="000000"/>
          <w:b w:val="on"/>
          <w:i w:val="off"/>
        </w:rPr>
        <w:t>|科学研究纲领方法论</w:t>
      </w:r>
      <w:bookmarkEnd w:id="1386"/>
    </w:p>
    <w:p>
      <w:pPr>
        <w:pageBreakBefore w:val="off"/>
        <w:tabs/>
        <w:wordWrap w:val="off"/>
        <w:spacing w:before="0" w:after="0" w:line="960" w:lineRule="exact"/>
        <w:ind w:left="0" w:right="0"/>
        <w:jc w:val="both"/>
        <w:textAlignment w:val="baseline"/>
        <w:rPr>
          <w:sz w:val="45"/>
        </w:rPr>
      </w:pPr>
      <w:bookmarkStart w:name="" w:id="1387"/>
      <w:r>
        <w:rPr>
          <w:rFonts w:ascii="宋体" w:hAnsi="宋体" w:cs="宋体" w:eastAsia="宋体"/>
          <w:sz w:val="45"/>
          <w:spacing w:val="0"/>
          <w:color w:val="000000"/>
          <w:b w:val="off"/>
          <w:i w:val="off"/>
        </w:rPr>
        <w:t/>
      </w:r>
      <w:bookmarkEnd w:id="1387"/>
    </w:p>
    <w:p>
      <w:pPr>
        <w:pageBreakBefore w:val="off"/>
        <w:tabs/>
        <w:wordWrap w:val="off"/>
        <w:spacing w:before="0" w:after="0" w:line="960" w:lineRule="atLeast"/>
        <w:ind w:left="180" w:right="0" w:firstLine="1160"/>
        <w:jc w:val="both"/>
        <w:textAlignment w:val="baseline"/>
        <w:rPr>
          <w:sz w:val="45"/>
        </w:rPr>
      </w:pPr>
      <w:bookmarkStart w:name="" w:id="1388"/>
      <w:r>
        <w:rPr>
          <w:rFonts w:ascii="宋体" w:hAnsi="宋体" w:cs="宋体" w:eastAsia="宋体"/>
          <w:sz w:val="45"/>
          <w:spacing w:val="0"/>
          <w:color w:val="000000"/>
          <w:b w:val="off"/>
          <w:i w:val="off"/>
        </w:rPr>
        <w:t>独断证伪主义者把理论家和实验家作了明确的区分：谋事</w:t>
      </w:r>
      <w:r>
        <w:rPr>
          <w:rFonts w:ascii="宋体" w:hAnsi="宋体" w:cs="宋体" w:eastAsia="宋体"/>
          <w:sz w:val="45"/>
          <w:spacing w:val="0"/>
          <w:color w:val="000000"/>
          <w:b w:val="off"/>
          <w:i w:val="off"/>
        </w:rPr>
        <w:t>在理论家，成事在实验家———实验家代表着自然。正如韦尔所</w:t>
      </w:r>
      <w:r>
        <w:rPr>
          <w:rFonts w:ascii="宋体" w:hAnsi="宋体" w:cs="宋体" w:eastAsia="宋体"/>
          <w:sz w:val="45"/>
          <w:spacing w:val="0"/>
          <w:color w:val="000000"/>
          <w:b w:val="off"/>
          <w:i w:val="off"/>
        </w:rPr>
        <w:t>说：“大自然清楚地知道如何用一断然的‘否’或默默的‘是’来对</w:t>
      </w:r>
      <w:r>
        <w:rPr>
          <w:rFonts w:ascii="宋体" w:hAnsi="宋体" w:cs="宋体" w:eastAsia="宋体"/>
          <w:sz w:val="45"/>
          <w:spacing w:val="0"/>
          <w:color w:val="000000"/>
          <w:b w:val="off"/>
          <w:i w:val="off"/>
        </w:rPr>
        <w:t>付我们的理论。实验家为了从顽固的大自然那儿夺取可以解释</w:t>
      </w:r>
      <w:r>
        <w:rPr>
          <w:rFonts w:ascii="宋体" w:hAnsi="宋体" w:cs="宋体" w:eastAsia="宋体"/>
          <w:sz w:val="45"/>
          <w:spacing w:val="0"/>
          <w:color w:val="000000"/>
          <w:b w:val="off"/>
          <w:i w:val="off"/>
        </w:rPr>
        <w:t>的事实而斗争。我希望能记录下我对实验家的工作的无限钦</w:t>
      </w:r>
      <w:r>
        <w:rPr>
          <w:rFonts w:ascii="宋体" w:hAnsi="宋体" w:cs="宋体" w:eastAsia="宋体"/>
          <w:sz w:val="45"/>
          <w:spacing w:val="0"/>
          <w:color w:val="000000"/>
          <w:b w:val="off"/>
          <w:i w:val="off"/>
        </w:rPr>
        <w:t>佩。”①布雷思韦特对独断证伪主义作了特别清楚的说明，他提</w:t>
      </w:r>
      <w:r>
        <w:rPr>
          <w:rFonts w:ascii="宋体" w:hAnsi="宋体" w:cs="宋体" w:eastAsia="宋体"/>
          <w:sz w:val="45"/>
          <w:spacing w:val="0"/>
          <w:color w:val="000000"/>
          <w:b w:val="off"/>
          <w:i w:val="off"/>
        </w:rPr>
        <w:t>出了科学的客观性问题：“那么，在多大程度上，一个确立的科学</w:t>
      </w:r>
      <w:r>
        <w:rPr>
          <w:rFonts w:ascii="宋体" w:hAnsi="宋体" w:cs="宋体" w:eastAsia="宋体"/>
          <w:sz w:val="45"/>
          <w:spacing w:val="0"/>
          <w:color w:val="000000"/>
          <w:b w:val="off"/>
          <w:i w:val="off"/>
        </w:rPr>
        <w:t>演绎体系应该被认为是人脑的自由创造，又在多大程度上被认</w:t>
      </w:r>
      <w:r>
        <w:rPr>
          <w:rFonts w:ascii="宋体" w:hAnsi="宋体" w:cs="宋体" w:eastAsia="宋体"/>
          <w:sz w:val="45"/>
          <w:spacing w:val="0"/>
          <w:color w:val="000000"/>
          <w:b w:val="off"/>
          <w:i w:val="off"/>
        </w:rPr>
        <w:t>为是对自然事实作了客观的说明呢？”他的回答是：</w:t>
      </w:r>
      <w:bookmarkEnd w:id="1388"/>
    </w:p>
    <w:p>
      <w:pPr>
        <w:pageBreakBefore w:val="off"/>
        <w:tabs/>
        <w:wordWrap w:val="off"/>
        <w:spacing w:before="0" w:after="0" w:line="960" w:lineRule="exact"/>
        <w:ind w:left="0" w:right="0"/>
        <w:jc w:val="both"/>
        <w:textAlignment w:val="baseline"/>
        <w:rPr>
          <w:sz w:val="45"/>
        </w:rPr>
      </w:pPr>
      <w:bookmarkStart w:name="" w:id="1389"/>
      <w:r>
        <w:rPr>
          <w:rFonts w:ascii="宋体" w:hAnsi="宋体" w:cs="宋体" w:eastAsia="宋体"/>
          <w:sz w:val="45"/>
          <w:spacing w:val="0"/>
          <w:color w:val="000000"/>
          <w:b w:val="off"/>
          <w:i w:val="off"/>
        </w:rPr>
        <w:t/>
      </w:r>
      <w:bookmarkEnd w:id="1389"/>
    </w:p>
    <w:p>
      <w:pPr>
        <w:pageBreakBefore w:val="off"/>
        <w:tabs/>
        <w:wordWrap w:val="off"/>
        <w:spacing w:before="0" w:after="0" w:line="980" w:lineRule="atLeast"/>
        <w:ind w:left="1300" w:right="80" w:firstLine="1160"/>
        <w:jc w:val="both"/>
        <w:textAlignment w:val="baseline"/>
        <w:rPr>
          <w:sz w:val="56"/>
        </w:rPr>
      </w:pPr>
      <w:bookmarkStart w:name="" w:id="1390"/>
      <w:r>
        <w:rPr>
          <w:rFonts w:ascii="仿宋" w:hAnsi="仿宋" w:cs="仿宋" w:eastAsia="仿宋"/>
          <w:sz w:val="56"/>
          <w:spacing w:val="0"/>
          <w:color w:val="000000"/>
          <w:b w:val="off"/>
          <w:i w:val="off"/>
        </w:rPr>
        <w:t>一个科学假说的陈述形式及用它来表达一个一般的命</w:t>
      </w:r>
      <w:r>
        <w:rPr>
          <w:rFonts w:ascii="仿宋" w:hAnsi="仿宋" w:cs="仿宋" w:eastAsia="仿宋"/>
          <w:sz w:val="56"/>
          <w:spacing w:val="0"/>
          <w:color w:val="000000"/>
          <w:b w:val="off"/>
          <w:i w:val="off"/>
        </w:rPr>
        <w:t>题，是人为的；取决于大自然的是反驳或未能反驳这一科学</w:t>
      </w:r>
      <w:r>
        <w:rPr>
          <w:rFonts w:ascii="仿宋" w:hAnsi="仿宋" w:cs="仿宋" w:eastAsia="仿宋"/>
          <w:sz w:val="56"/>
          <w:spacing w:val="0"/>
          <w:color w:val="000000"/>
          <w:b w:val="off"/>
          <w:i w:val="off"/>
        </w:rPr>
        <w:t>假说的可观察到的事实……[在科学中]，我们让大自然来</w:t>
      </w:r>
      <w:r>
        <w:rPr>
          <w:rFonts w:ascii="仿宋" w:hAnsi="仿宋" w:cs="仿宋" w:eastAsia="仿宋"/>
          <w:sz w:val="56"/>
          <w:spacing w:val="0"/>
          <w:color w:val="000000"/>
          <w:b w:val="off"/>
          <w:i w:val="off"/>
        </w:rPr>
        <w:t>断定这些偶然的最低层结论中的任何一个是否谬误。正是</w:t>
      </w:r>
      <w:r>
        <w:rPr>
          <w:rFonts w:ascii="仿宋" w:hAnsi="仿宋" w:cs="仿宋" w:eastAsia="仿宋"/>
          <w:sz w:val="56"/>
          <w:spacing w:val="0"/>
          <w:color w:val="000000"/>
          <w:b w:val="off"/>
          <w:i w:val="off"/>
        </w:rPr>
        <w:t>对谬误的这种客观检验造成了演绎体系，一个科学假说的</w:t>
      </w:r>
      <w:r>
        <w:rPr>
          <w:rFonts w:ascii="仿宋" w:hAnsi="仿宋" w:cs="仿宋" w:eastAsia="仿宋"/>
          <w:sz w:val="56"/>
          <w:spacing w:val="0"/>
          <w:color w:val="000000"/>
          <w:b w:val="off"/>
          <w:i w:val="off"/>
        </w:rPr>
        <w:t>演绎体系。在这一体系的构造中，我们有很大的自由。人</w:t>
      </w:r>
      <w:r>
        <w:rPr>
          <w:rFonts w:ascii="仿宋" w:hAnsi="仿宋" w:cs="仿宋" w:eastAsia="仿宋"/>
          <w:sz w:val="56"/>
          <w:spacing w:val="0"/>
          <w:color w:val="000000"/>
          <w:b w:val="off"/>
          <w:i w:val="off"/>
        </w:rPr>
        <w:t>提出一个假说体系：大自然决定其真伪。人发明一种科学</w:t>
      </w:r>
      <w:r>
        <w:rPr>
          <w:rFonts w:ascii="仿宋" w:hAnsi="仿宋" w:cs="仿宋" w:eastAsia="仿宋"/>
          <w:sz w:val="56"/>
          <w:spacing w:val="0"/>
          <w:color w:val="000000"/>
          <w:b w:val="off"/>
          <w:i w:val="off"/>
        </w:rPr>
        <w:t>体系，然后看一下它同所观察到的事实是否相符。②</w:t>
      </w:r>
      <w:bookmarkEnd w:id="1390"/>
    </w:p>
    <w:p>
      <w:pPr>
        <w:pageBreakBefore w:val="off"/>
        <w:tabs/>
        <w:wordWrap w:val="off"/>
        <w:spacing w:before="0" w:after="0" w:line="960" w:lineRule="exact"/>
        <w:ind w:left="0" w:right="0"/>
        <w:jc w:val="both"/>
        <w:textAlignment w:val="baseline"/>
        <w:rPr>
          <w:sz w:val="45"/>
        </w:rPr>
      </w:pPr>
      <w:bookmarkStart w:name="" w:id="1391"/>
      <w:r>
        <w:rPr>
          <w:rFonts w:ascii="宋体" w:hAnsi="宋体" w:cs="宋体" w:eastAsia="宋体"/>
          <w:sz w:val="45"/>
          <w:spacing w:val="0"/>
          <w:color w:val="000000"/>
          <w:b w:val="off"/>
          <w:i w:val="off"/>
        </w:rPr>
        <w:t/>
      </w:r>
      <w:bookmarkEnd w:id="1391"/>
    </w:p>
    <w:p>
      <w:pPr>
        <w:pageBreakBefore w:val="off"/>
        <w:tabs/>
        <w:wordWrap w:val="off"/>
        <w:spacing w:before="0" w:after="0" w:line="960" w:lineRule="atLeast"/>
        <w:ind w:left="40" w:right="100" w:firstLine="1160"/>
        <w:jc w:val="both"/>
        <w:textAlignment w:val="baseline"/>
        <w:rPr>
          <w:sz w:val="45"/>
        </w:rPr>
      </w:pPr>
      <w:bookmarkStart w:name="" w:id="1392"/>
      <w:r>
        <w:rPr>
          <w:rFonts w:ascii="宋体" w:hAnsi="宋体" w:cs="宋体" w:eastAsia="宋体"/>
          <w:sz w:val="45"/>
          <w:spacing w:val="0"/>
          <w:color w:val="000000"/>
          <w:b w:val="off"/>
          <w:i w:val="off"/>
        </w:rPr>
        <w:t>按照独断证伪主义的逻辑，借助于确凿事实的帮助，不断地</w:t>
      </w:r>
      <w:r>
        <w:rPr>
          <w:rFonts w:ascii="宋体" w:hAnsi="宋体" w:cs="宋体" w:eastAsia="宋体"/>
          <w:sz w:val="45"/>
          <w:spacing w:val="0"/>
          <w:color w:val="000000"/>
          <w:b w:val="off"/>
          <w:i w:val="off"/>
        </w:rPr>
        <w:t>推翻理论，这便是科学的增长。例如，根据这种观点，行星作椭</w:t>
      </w:r>
      <w:r>
        <w:rPr>
          <w:rFonts w:ascii="宋体" w:hAnsi="宋体" w:cs="宋体" w:eastAsia="宋体"/>
          <w:sz w:val="45"/>
          <w:spacing w:val="0"/>
          <w:color w:val="000000"/>
          <w:b w:val="off"/>
          <w:i w:val="off"/>
        </w:rPr>
        <w:t>圆运动而不作笛卡儿圆运动这一事实反驳———并根除了————笛</w:t>
      </w:r>
      <w:bookmarkEnd w:id="1392"/>
    </w:p>
    <w:p>
      <w:pPr>
        <w:pageBreakBefore w:val="off"/>
        <w:tabs/>
        <w:wordWrap w:val="off"/>
        <w:spacing w:before="0" w:after="0" w:line="960" w:lineRule="atLeast"/>
        <w:ind w:left="140" w:right="0"/>
        <w:jc w:val="both"/>
        <w:textAlignment w:val="baseline"/>
        <w:rPr>
          <w:sz w:val="45"/>
        </w:rPr>
      </w:pPr>
      <w:bookmarkStart w:name="" w:id="1393"/>
      <w:r>
        <w:rPr>
          <w:rFonts w:ascii="宋体" w:hAnsi="宋体" w:cs="宋体" w:eastAsia="宋体"/>
          <w:sz w:val="45"/>
          <w:spacing w:val="0"/>
          <w:color w:val="000000"/>
          <w:u w:val="single"/>
          <w:b w:val="off"/>
          <w:i w:val="off"/>
        </w:rPr>
        <w:t xml:space="preserve">                 </w:t>
      </w:r>
      <w:bookmarkEnd w:id="1393"/>
    </w:p>
    <w:p>
      <w:pPr>
        <w:pageBreakBefore w:val="off"/>
        <w:tabs/>
        <w:wordWrap w:val="off"/>
        <w:spacing w:before="360" w:after="0" w:line="660" w:lineRule="atLeast"/>
        <w:ind w:left="900" w:right="0"/>
        <w:jc w:val="both"/>
        <w:textAlignment w:val="baseline"/>
        <w:rPr>
          <w:sz w:val="41"/>
        </w:rPr>
      </w:pPr>
      <w:bookmarkStart w:name="" w:id="1394"/>
      <w:r>
        <w:rPr>
          <w:rFonts w:ascii="宋体" w:hAnsi="宋体" w:cs="宋体" w:eastAsia="宋体"/>
          <w:sz w:val="41"/>
          <w:spacing w:val="0"/>
          <w:color w:val="000000"/>
          <w:b w:val="off"/>
          <w:i w:val="off"/>
        </w:rPr>
        <w:t>①  转引自波普尔[1934]，第85节；波普尔评论道：“我完全同意。”</w:t>
      </w:r>
      <w:bookmarkEnd w:id="1394"/>
    </w:p>
    <w:p>
      <w:pPr>
        <w:pageBreakBefore w:val="off"/>
        <w:tabs/>
        <w:wordWrap w:val="off"/>
        <w:spacing w:before="0" w:after="0" w:line="660" w:lineRule="atLeast"/>
        <w:ind w:left="40" w:right="180" w:firstLine="860"/>
        <w:jc w:val="both"/>
        <w:textAlignment w:val="baseline"/>
        <w:rPr>
          <w:sz w:val="41"/>
        </w:rPr>
      </w:pPr>
      <w:bookmarkStart w:name="" w:id="1395"/>
      <w:r>
        <w:rPr>
          <w:rFonts w:ascii="宋体" w:hAnsi="宋体" w:cs="宋体" w:eastAsia="宋体"/>
          <w:sz w:val="41"/>
          <w:spacing w:val="0"/>
          <w:color w:val="000000"/>
          <w:b w:val="off"/>
          <w:i w:val="off"/>
        </w:rPr>
        <w:t>② 布雷思韦特[1953]，第367—368页。关于布雷思韦特所说的观察事实的</w:t>
      </w:r>
      <w:r>
        <w:rPr>
          <w:rFonts w:ascii="宋体" w:hAnsi="宋体" w:cs="宋体" w:eastAsia="宋体"/>
          <w:sz w:val="41"/>
          <w:spacing w:val="0"/>
          <w:color w:val="000000"/>
          <w:b w:val="off"/>
          <w:i w:val="off"/>
        </w:rPr>
        <w:t>“不可改变性”，参见他的[1938]。在上面引用的段落中，布雷思韦特对科学客观性</w:t>
      </w:r>
      <w:r>
        <w:rPr>
          <w:rFonts w:ascii="宋体" w:hAnsi="宋体" w:cs="宋体" w:eastAsia="宋体"/>
          <w:sz w:val="41"/>
          <w:spacing w:val="0"/>
          <w:color w:val="000000"/>
          <w:b w:val="off"/>
          <w:i w:val="off"/>
        </w:rPr>
        <w:t>的问题作了有力的回答，但在另一段中他却指出：“除了对可观察的事实的直接概括</w:t>
      </w:r>
      <w:r>
        <w:rPr>
          <w:rFonts w:ascii="宋体" w:hAnsi="宋体" w:cs="宋体" w:eastAsia="宋体"/>
          <w:sz w:val="41"/>
          <w:spacing w:val="0"/>
          <w:color w:val="000000"/>
          <w:b w:val="off"/>
          <w:i w:val="off"/>
        </w:rPr>
        <w:t>外……完全反驳的可能性并不比完全证明的可能性大”([1953]，第19页)。</w:t>
      </w:r>
      <w:bookmarkEnd w:id="1395"/>
    </w:p>
    <w:p>
      <w:r>
        <w:t/>
      </w:r>
    </w:p>
    <w:p>
      <w:pPr>
        <w:sectPr>
          <w:footerReference r:id="rId65"/>
          <w:headerReference r:id="rId66" w:type="default"/>
          <w:type w:val="nextPage"/>
          <w:pgSz w:w="22100" w:h="31680"/>
          <w:pgMar w:left="3180" w:top="2380" w:right="3180" w:bottom="2380" w:header="2080" w:footer="2080"/>
          <w:cols w:num="1"/>
        </w:sectPr>
      </w:pPr>
    </w:p>
    <w:p>
      <w:pPr>
        <w:pageBreakBefore w:val="off"/>
        <w:tabs/>
        <w:wordWrap w:val="off"/>
        <w:spacing w:before="0" w:after="0" w:line="600" w:lineRule="atLeast"/>
        <w:ind w:left="0" w:right="160"/>
        <w:jc w:val="right"/>
        <w:textAlignment w:val="baseline"/>
        <w:rPr>
          <w:sz w:val="44"/>
        </w:rPr>
      </w:pPr>
      <w:bookmarkStart w:name="" w:id="1396"/>
      <w:r>
        <w:rPr>
          <w:rFonts w:ascii="黑体" w:hAnsi="黑体" w:cs="黑体" w:eastAsia="黑体"/>
          <w:sz w:val="44"/>
          <w:spacing w:val="0"/>
          <w:color w:val="000000"/>
          <w:b w:val="off"/>
          <w:i w:val="off"/>
        </w:rPr>
        <w:t>第一章 证伪与科学研究纲领方法论</w:t>
      </w:r>
      <w:r>
        <w:rPr>
          <w:rFonts w:ascii="楷体" w:hAnsi="楷体" w:cs="楷体" w:eastAsia="楷体"/>
          <w:sz w:val="44"/>
          <w:spacing w:val="0"/>
          <w:color w:val="000000"/>
          <w:b w:val="off"/>
          <w:i w:val="off"/>
        </w:rPr>
        <w:t>009</w:t>
      </w:r>
      <w:bookmarkEnd w:id="1396"/>
    </w:p>
    <w:p>
      <w:pPr>
        <w:pageBreakBefore w:val="off"/>
        <w:tabs/>
        <w:wordWrap w:val="off"/>
        <w:spacing w:before="0" w:after="0" w:line="960" w:lineRule="exact"/>
        <w:ind w:left="0" w:right="0"/>
        <w:jc w:val="right"/>
        <w:textAlignment w:val="baseline"/>
        <w:rPr>
          <w:sz w:val="56"/>
        </w:rPr>
      </w:pPr>
      <w:bookmarkStart w:name="" w:id="1397"/>
      <w:r>
        <w:rPr>
          <w:rFonts w:ascii="宋体" w:hAnsi="宋体" w:cs="宋体" w:eastAsia="宋体"/>
          <w:sz w:val="56"/>
          <w:spacing w:val="0"/>
          <w:color w:val="000000"/>
          <w:b w:val="off"/>
          <w:i w:val="off"/>
        </w:rPr>
        <w:t/>
      </w:r>
      <w:bookmarkEnd w:id="1397"/>
    </w:p>
    <w:p>
      <w:pPr>
        <w:pageBreakBefore w:val="off"/>
        <w:tabs/>
        <w:wordWrap w:val="off"/>
        <w:spacing w:before="0" w:after="0" w:line="960" w:lineRule="atLeast"/>
        <w:ind w:left="60" w:right="140"/>
        <w:jc w:val="both"/>
        <w:textAlignment w:val="baseline"/>
        <w:rPr>
          <w:sz w:val="56"/>
        </w:rPr>
      </w:pPr>
      <w:bookmarkStart w:name="" w:id="1398"/>
      <w:r>
        <w:rPr>
          <w:rFonts w:ascii="宋体" w:hAnsi="宋体" w:cs="宋体" w:eastAsia="宋体"/>
          <w:sz w:val="56"/>
          <w:spacing w:val="0"/>
          <w:color w:val="000000"/>
          <w:b w:val="off"/>
          <w:i w:val="off"/>
        </w:rPr>
        <w:t>卡儿的引力旋涡说；而牛顿的理论成功地说明了当时可资利用</w:t>
      </w:r>
      <w:r>
        <w:rPr>
          <w:rFonts w:ascii="宋体" w:hAnsi="宋体" w:cs="宋体" w:eastAsia="宋体"/>
          <w:sz w:val="56"/>
          <w:spacing w:val="0"/>
          <w:color w:val="000000"/>
          <w:b w:val="off"/>
          <w:i w:val="off"/>
        </w:rPr>
        <w:t>的事实，包括已由笛卡儿理论说明了的事实和反驳了笛卡儿理</w:t>
      </w:r>
      <w:r>
        <w:rPr>
          <w:rFonts w:ascii="宋体" w:hAnsi="宋体" w:cs="宋体" w:eastAsia="宋体"/>
          <w:sz w:val="56"/>
          <w:spacing w:val="0"/>
          <w:color w:val="000000"/>
          <w:b w:val="off"/>
          <w:i w:val="off"/>
        </w:rPr>
        <w:t>论的事实，因而牛顿的理论取代了笛卡儿的理论。同样，在证伪</w:t>
      </w:r>
      <w:r>
        <w:rPr>
          <w:rFonts w:ascii="宋体" w:hAnsi="宋体" w:cs="宋体" w:eastAsia="宋体"/>
          <w:sz w:val="56"/>
          <w:spacing w:val="0"/>
          <w:color w:val="000000"/>
          <w:b w:val="off"/>
          <w:i w:val="off"/>
        </w:rPr>
        <w:t>主义者看来，水星反常的近日点又反驳了即证伪了牛顿的理论，</w:t>
      </w:r>
      <w:r>
        <w:rPr>
          <w:rFonts w:ascii="宋体" w:hAnsi="宋体" w:cs="宋体" w:eastAsia="宋体"/>
          <w:sz w:val="56"/>
          <w:spacing w:val="0"/>
          <w:color w:val="000000"/>
          <w:b w:val="off"/>
          <w:i w:val="off"/>
        </w:rPr>
        <w:t>而爱因斯坦的理论却说明了水星的近日点。因而，科学通过大</w:t>
      </w:r>
      <w:r>
        <w:rPr>
          <w:rFonts w:ascii="宋体" w:hAnsi="宋体" w:cs="宋体" w:eastAsia="宋体"/>
          <w:sz w:val="56"/>
          <w:spacing w:val="0"/>
          <w:color w:val="000000"/>
          <w:b w:val="off"/>
          <w:i w:val="off"/>
        </w:rPr>
        <w:t>胆的猜测而前进，这些猜测永远不能被证明，甚至不能被证明是</w:t>
      </w:r>
      <w:r>
        <w:rPr>
          <w:rFonts w:ascii="宋体" w:hAnsi="宋体" w:cs="宋体" w:eastAsia="宋体"/>
          <w:sz w:val="56"/>
          <w:spacing w:val="0"/>
          <w:color w:val="000000"/>
          <w:b w:val="off"/>
          <w:i w:val="off"/>
        </w:rPr>
        <w:t>或然的。不过其中一些后来被确凿的、决定性的反驳淘汰了，然</w:t>
      </w:r>
      <w:r>
        <w:rPr>
          <w:rFonts w:ascii="宋体" w:hAnsi="宋体" w:cs="宋体" w:eastAsia="宋体"/>
          <w:sz w:val="56"/>
          <w:spacing w:val="0"/>
          <w:color w:val="000000"/>
          <w:b w:val="off"/>
          <w:i w:val="off"/>
        </w:rPr>
        <w:t>后为更加大胆的、新的、并且至少在一开始未被反驳的猜测所</w:t>
      </w:r>
      <w:r>
        <w:rPr>
          <w:rFonts w:ascii="宋体" w:hAnsi="宋体" w:cs="宋体" w:eastAsia="宋体"/>
          <w:sz w:val="56"/>
          <w:spacing w:val="0"/>
          <w:color w:val="000000"/>
          <w:b w:val="off"/>
          <w:i w:val="off"/>
        </w:rPr>
        <w:t>取代。</w:t>
      </w:r>
      <w:bookmarkEnd w:id="1398"/>
    </w:p>
    <w:p>
      <w:pPr>
        <w:pageBreakBefore w:val="off"/>
        <w:tabs/>
        <w:wordWrap w:val="off"/>
        <w:spacing w:before="0" w:after="0" w:line="960" w:lineRule="atLeast"/>
        <w:ind w:left="60" w:right="240" w:firstLine="1120"/>
        <w:jc w:val="both"/>
        <w:textAlignment w:val="baseline"/>
        <w:rPr>
          <w:sz w:val="56"/>
        </w:rPr>
      </w:pPr>
      <w:bookmarkStart w:name="" w:id="1399"/>
      <w:r>
        <w:rPr>
          <w:rFonts w:ascii="宋体" w:hAnsi="宋体" w:cs="宋体" w:eastAsia="宋体"/>
          <w:sz w:val="56"/>
          <w:spacing w:val="0"/>
          <w:color w:val="000000"/>
          <w:b w:val="off"/>
          <w:i w:val="off"/>
        </w:rPr>
        <w:t>然而独断证伪主义是站不住脚的，它的基础是两个错误的</w:t>
      </w:r>
      <w:r>
        <w:rPr>
          <w:rFonts w:ascii="宋体" w:hAnsi="宋体" w:cs="宋体" w:eastAsia="宋体"/>
          <w:sz w:val="56"/>
          <w:spacing w:val="0"/>
          <w:color w:val="000000"/>
          <w:b w:val="off"/>
          <w:i w:val="off"/>
        </w:rPr>
        <w:t>假设和一个过于狭窄的区分科学与非科学的分界标准。</w:t>
      </w:r>
      <w:bookmarkEnd w:id="1399"/>
    </w:p>
    <w:p>
      <w:pPr>
        <w:pageBreakBefore w:val="off"/>
        <w:tabs/>
        <w:wordWrap w:val="off"/>
        <w:spacing w:before="0" w:after="0" w:line="960" w:lineRule="atLeast"/>
        <w:ind w:left="60" w:right="160" w:firstLine="1120"/>
        <w:jc w:val="both"/>
        <w:textAlignment w:val="baseline"/>
        <w:rPr>
          <w:sz w:val="56"/>
        </w:rPr>
      </w:pPr>
      <w:bookmarkStart w:name="" w:id="1400"/>
      <w:r>
        <w:rPr>
          <w:rFonts w:ascii="宋体" w:hAnsi="宋体" w:cs="宋体" w:eastAsia="宋体"/>
          <w:sz w:val="56"/>
          <w:spacing w:val="0"/>
          <w:color w:val="000000"/>
          <w:b w:val="off"/>
          <w:i w:val="off"/>
        </w:rPr>
        <w:t>第一个假设认为，以理论的或推测的命题为一方，事实的或</w:t>
      </w:r>
      <w:r>
        <w:rPr>
          <w:rFonts w:ascii="宋体" w:hAnsi="宋体" w:cs="宋体" w:eastAsia="宋体"/>
          <w:sz w:val="56"/>
          <w:spacing w:val="0"/>
          <w:color w:val="000000"/>
          <w:b w:val="off"/>
          <w:i w:val="off"/>
        </w:rPr>
        <w:t>观察的(或基本的)命题为另一方，这两者之间有着自然的、心理</w:t>
      </w:r>
      <w:r>
        <w:rPr>
          <w:rFonts w:ascii="宋体" w:hAnsi="宋体" w:cs="宋体" w:eastAsia="宋体"/>
          <w:sz w:val="56"/>
          <w:spacing w:val="0"/>
          <w:color w:val="000000"/>
          <w:b w:val="off"/>
          <w:i w:val="off"/>
        </w:rPr>
        <w:t>学的界限。(当然，这是对科学方法的“自然主义探讨”的一</w:t>
      </w:r>
      <w:r>
        <w:rPr>
          <w:rFonts w:ascii="宋体" w:hAnsi="宋体" w:cs="宋体" w:eastAsia="宋体"/>
          <w:sz w:val="56"/>
          <w:spacing w:val="0"/>
          <w:color w:val="000000"/>
          <w:b w:val="off"/>
          <w:i w:val="off"/>
        </w:rPr>
        <w:t>部分。①)</w:t>
      </w:r>
      <w:bookmarkEnd w:id="1400"/>
    </w:p>
    <w:p>
      <w:pPr>
        <w:pageBreakBefore w:val="off"/>
        <w:tabs/>
        <w:wordWrap w:val="off"/>
        <w:spacing w:before="0" w:after="0" w:line="960" w:lineRule="atLeast"/>
        <w:ind w:left="60" w:right="160" w:firstLine="1120"/>
        <w:jc w:val="both"/>
        <w:textAlignment w:val="baseline"/>
        <w:rPr>
          <w:sz w:val="56"/>
        </w:rPr>
      </w:pPr>
      <w:bookmarkStart w:name="" w:id="1401"/>
      <w:r>
        <w:rPr>
          <w:rFonts w:ascii="宋体" w:hAnsi="宋体" w:cs="宋体" w:eastAsia="宋体"/>
          <w:sz w:val="56"/>
          <w:spacing w:val="0"/>
          <w:color w:val="000000"/>
          <w:b w:val="off"/>
          <w:i w:val="off"/>
        </w:rPr>
        <w:t>第二个假设认为，如果一个命题满足了它是事实或观察的</w:t>
      </w:r>
      <w:r>
        <w:rPr>
          <w:rFonts w:ascii="宋体" w:hAnsi="宋体" w:cs="宋体" w:eastAsia="宋体"/>
          <w:sz w:val="56"/>
          <w:spacing w:val="0"/>
          <w:color w:val="000000"/>
          <w:b w:val="off"/>
          <w:i w:val="off"/>
        </w:rPr>
        <w:t>(或基本的)命题这一心理学标准，那么它就是正确的；或许可以</w:t>
      </w:r>
      <w:r>
        <w:rPr>
          <w:rFonts w:ascii="宋体" w:hAnsi="宋体" w:cs="宋体" w:eastAsia="宋体"/>
          <w:sz w:val="56"/>
          <w:spacing w:val="0"/>
          <w:color w:val="000000"/>
          <w:b w:val="off"/>
          <w:i w:val="off"/>
        </w:rPr>
        <w:t>说它是由事实得到证明的。(我将称这为观察(或实验)证明的</w:t>
      </w:r>
      <w:r>
        <w:rPr>
          <w:rFonts w:ascii="宋体" w:hAnsi="宋体" w:cs="宋体" w:eastAsia="宋体"/>
          <w:sz w:val="56"/>
          <w:spacing w:val="0"/>
          <w:color w:val="000000"/>
          <w:b w:val="off"/>
          <w:i w:val="off"/>
        </w:rPr>
        <w:t>学说。②)</w:t>
      </w:r>
      <w:bookmarkEnd w:id="1401"/>
    </w:p>
    <w:p>
      <w:pPr>
        <w:pageBreakBefore w:val="off"/>
        <w:tabs/>
        <w:wordWrap w:val="off"/>
        <w:spacing w:before="0" w:after="0" w:line="960" w:lineRule="atLeast"/>
        <w:ind w:left="1180" w:right="0"/>
        <w:jc w:val="both"/>
        <w:textAlignment w:val="baseline"/>
        <w:rPr>
          <w:sz w:val="56"/>
        </w:rPr>
      </w:pPr>
      <w:bookmarkStart w:name="" w:id="1402"/>
      <w:r>
        <w:rPr>
          <w:rFonts w:ascii="宋体" w:hAnsi="宋体" w:cs="宋体" w:eastAsia="宋体"/>
          <w:sz w:val="56"/>
          <w:spacing w:val="0"/>
          <w:color w:val="000000"/>
          <w:b w:val="off"/>
          <w:i w:val="off"/>
        </w:rPr>
        <w:t>这两个假设为独断证伪主义致命的证伪取得了经验基</w:t>
      </w:r>
      <w:bookmarkEnd w:id="1402"/>
    </w:p>
    <w:p>
      <w:pPr>
        <w:pageBreakBefore w:val="off"/>
        <w:tabs/>
        <w:wordWrap w:val="off"/>
        <w:spacing w:before="0" w:after="0" w:line="960" w:lineRule="atLeast"/>
        <w:ind w:left="120" w:right="0"/>
        <w:jc w:val="both"/>
        <w:textAlignment w:val="baseline"/>
        <w:rPr>
          <w:sz w:val="56"/>
        </w:rPr>
      </w:pPr>
      <w:bookmarkStart w:name="" w:id="1403"/>
      <w:r>
        <w:rPr>
          <w:rFonts w:ascii="宋体" w:hAnsi="宋体" w:cs="宋体" w:eastAsia="宋体"/>
          <w:sz w:val="56"/>
          <w:spacing w:val="0"/>
          <w:color w:val="000000"/>
          <w:u w:val="single"/>
          <w:b w:val="off"/>
          <w:i w:val="off"/>
        </w:rPr>
        <w:t xml:space="preserve">             </w:t>
      </w:r>
      <w:bookmarkEnd w:id="1403"/>
    </w:p>
    <w:p>
      <w:pPr>
        <w:pageBreakBefore w:val="off"/>
        <w:tabs/>
        <w:wordWrap w:val="off"/>
        <w:spacing w:before="0" w:after="0" w:line="700" w:lineRule="atLeast"/>
        <w:ind w:left="60" w:right="40" w:firstLine="820"/>
        <w:jc w:val="both"/>
        <w:textAlignment w:val="baseline"/>
        <w:rPr>
          <w:sz w:val="42"/>
        </w:rPr>
      </w:pPr>
      <w:bookmarkStart w:name="" w:id="1404"/>
      <w:r>
        <w:rPr>
          <w:rFonts w:ascii="宋体" w:hAnsi="宋体" w:cs="宋体" w:eastAsia="宋体"/>
          <w:sz w:val="42"/>
          <w:spacing w:val="0"/>
          <w:color w:val="000000"/>
          <w:b w:val="off"/>
          <w:i w:val="off"/>
        </w:rPr>
        <w:t>① 参见波普尔[1934],第10节。</w:t>
      </w:r>
      <w:r>
        <w:rPr>
          <w:rFonts w:ascii="宋体" w:hAnsi="宋体" w:cs="宋体" w:eastAsia="宋体"/>
          <w:sz w:val="42"/>
          <w:spacing w:val="0"/>
          <w:color w:val="000000"/>
          <w:b w:val="off"/>
          <w:i w:val="off"/>
        </w:rPr>
        <w:t>② 关于这些假设以及对这些假设的批评，参见波普尔[1934]，第4节和第10</w:t>
      </w:r>
      <w:r>
        <w:rPr>
          <w:rFonts w:ascii="宋体" w:hAnsi="宋体" w:cs="宋体" w:eastAsia="宋体"/>
          <w:sz w:val="42"/>
          <w:spacing w:val="0"/>
          <w:color w:val="000000"/>
          <w:b w:val="off"/>
          <w:i w:val="off"/>
        </w:rPr>
        <w:t>节。正是因为这种假设，我才跟在波普尔之后称这种证伪主义为“自然主义的”。</w:t>
      </w:r>
      <w:r>
        <w:rPr>
          <w:rFonts w:ascii="宋体" w:hAnsi="宋体" w:cs="宋体" w:eastAsia="宋体"/>
          <w:sz w:val="42"/>
          <w:spacing w:val="0"/>
          <w:color w:val="000000"/>
          <w:b w:val="off"/>
          <w:i w:val="off"/>
        </w:rPr>
        <w:t>不应将波普尔的“基本命题”同本节所讨论的基本命题混为一谈。</w:t>
      </w:r>
      <w:bookmarkEnd w:id="1404"/>
    </w:p>
    <w:p>
      <w:pPr>
        <w:pageBreakBefore w:val="off"/>
        <w:tabs/>
        <w:wordWrap w:val="off"/>
        <w:spacing w:before="0" w:after="0" w:line="700" w:lineRule="atLeast"/>
        <w:ind w:left="60" w:right="0" w:firstLine="820"/>
        <w:jc w:val="both"/>
        <w:textAlignment w:val="baseline"/>
        <w:rPr>
          <w:sz w:val="42"/>
        </w:rPr>
      </w:pPr>
      <w:bookmarkStart w:name="" w:id="1405"/>
      <w:r>
        <w:rPr>
          <w:rFonts w:ascii="宋体" w:hAnsi="宋体" w:cs="宋体" w:eastAsia="宋体"/>
          <w:sz w:val="42"/>
          <w:spacing w:val="0"/>
          <w:color w:val="000000"/>
          <w:b w:val="off"/>
          <w:i w:val="off"/>
        </w:rPr>
        <w:t>许多并非证伪主义者的辩护主义者也持有这两个假设：他们可以像康德那样在</w:t>
      </w:r>
      <w:r>
        <w:rPr>
          <w:rFonts w:ascii="宋体" w:hAnsi="宋体" w:cs="宋体" w:eastAsia="宋体"/>
          <w:sz w:val="42"/>
          <w:spacing w:val="0"/>
          <w:color w:val="000000"/>
          <w:b w:val="off"/>
          <w:i w:val="off"/>
        </w:rPr>
        <w:t>实验证明之外再加上“直觉的证明”，或像穆勒那样在实验证明之外再加上归纳的证</w:t>
      </w:r>
      <w:r>
        <w:rPr>
          <w:rFonts w:ascii="宋体" w:hAnsi="宋体" w:cs="宋体" w:eastAsia="宋体"/>
          <w:sz w:val="42"/>
          <w:spacing w:val="0"/>
          <w:color w:val="000000"/>
          <w:b w:val="off"/>
          <w:i w:val="off"/>
        </w:rPr>
        <w:t>明，指出这一点是很重要的。我们的证伪主义者只接受实验的证明。</w:t>
      </w:r>
      <w:bookmarkEnd w:id="1405"/>
    </w:p>
    <w:p>
      <w:r>
        <w:t/>
      </w:r>
    </w:p>
    <w:p>
      <w:pPr>
        <w:sectPr>
          <w:footerReference r:id="rId67"/>
          <w:headerReference r:id="rId68" w:type="default"/>
          <w:type w:val="nextPage"/>
          <w:pgSz w:w="22100" w:h="31680"/>
          <w:pgMar w:left="3200" w:top="2420" w:right="3200" w:bottom="2420" w:header="2120" w:footer="2120"/>
          <w:cols w:num="1"/>
        </w:sectPr>
      </w:pPr>
    </w:p>
    <w:p>
      <w:pPr>
        <w:pageBreakBefore w:val="off"/>
        <w:tabs>
          <w:tab w:pos="1680" w:val="left" w:leader="none"/>
        </w:tabs>
        <w:wordWrap w:val="off"/>
        <w:spacing w:before="0" w:after="0" w:line="600" w:lineRule="atLeast"/>
        <w:ind w:left="0" w:right="0"/>
        <w:jc w:val="both"/>
        <w:textAlignment w:val="baseline"/>
        <w:rPr>
          <w:sz w:val="41"/>
        </w:rPr>
      </w:pPr>
      <w:bookmarkStart w:name="" w:id="1406"/>
      <w:r>
        <w:rPr>
          <w:rFonts w:ascii="楷体" w:hAnsi="楷体" w:cs="楷体" w:eastAsia="楷体"/>
          <w:sz w:val="41"/>
          <w:spacing w:val="0"/>
          <w:color w:val="000000"/>
          <w:b w:val="on"/>
          <w:i w:val="off"/>
        </w:rPr>
        <w:t>010</w:t>
      </w:r>
      <w:r>
        <w:t xml:space="preserve">	</w:t>
      </w:r>
      <w:r>
        <w:rPr>
          <w:rFonts w:ascii="黑体" w:hAnsi="黑体" w:cs="黑体" w:eastAsia="黑体"/>
          <w:sz w:val="41"/>
          <w:spacing w:val="0"/>
          <w:color w:val="000000"/>
          <w:b w:val="on"/>
          <w:i w:val="off"/>
        </w:rPr>
        <w:t>|科学研究纲领方法论</w:t>
      </w:r>
      <w:bookmarkEnd w:id="1406"/>
    </w:p>
    <w:p>
      <w:pPr>
        <w:pageBreakBefore w:val="off"/>
        <w:tabs/>
        <w:wordWrap w:val="off"/>
        <w:spacing w:before="0" w:after="0" w:line="900" w:lineRule="exact"/>
        <w:ind w:left="0" w:right="0"/>
        <w:jc w:val="both"/>
        <w:textAlignment w:val="baseline"/>
        <w:rPr>
          <w:sz w:val="55"/>
        </w:rPr>
      </w:pPr>
      <w:bookmarkStart w:name="" w:id="1407"/>
      <w:r>
        <w:rPr>
          <w:rFonts w:ascii="宋体" w:hAnsi="宋体" w:cs="宋体" w:eastAsia="宋体"/>
          <w:sz w:val="55"/>
          <w:spacing w:val="0"/>
          <w:color w:val="000000"/>
          <w:b w:val="off"/>
          <w:i w:val="off"/>
        </w:rPr>
        <w:t/>
      </w:r>
      <w:bookmarkEnd w:id="1407"/>
    </w:p>
    <w:p>
      <w:pPr>
        <w:pageBreakBefore w:val="off"/>
        <w:tabs/>
        <w:wordWrap w:val="off"/>
        <w:spacing w:before="0" w:after="0" w:line="880" w:lineRule="atLeast"/>
        <w:ind w:left="100" w:right="840" w:hanging="20"/>
        <w:jc w:val="both"/>
        <w:textAlignment w:val="baseline"/>
        <w:rPr>
          <w:sz w:val="55"/>
        </w:rPr>
      </w:pPr>
      <w:bookmarkStart w:name="" w:id="1408"/>
      <w:r>
        <w:rPr>
          <w:rFonts w:ascii="宋体" w:hAnsi="宋体" w:cs="宋体" w:eastAsia="宋体"/>
          <w:sz w:val="55"/>
          <w:spacing w:val="0"/>
          <w:color w:val="000000"/>
          <w:b w:val="off"/>
          <w:i w:val="off"/>
        </w:rPr>
        <w:t>础，从而演绎逻辑便可将业经证明的谬误传导到被检验的理</w:t>
      </w:r>
      <w:r>
        <w:rPr>
          <w:rFonts w:ascii="宋体" w:hAnsi="宋体" w:cs="宋体" w:eastAsia="宋体"/>
          <w:sz w:val="55"/>
          <w:spacing w:val="0"/>
          <w:color w:val="000000"/>
          <w:b w:val="off"/>
          <w:i w:val="off"/>
        </w:rPr>
        <w:t>论上。</w:t>
      </w:r>
      <w:bookmarkEnd w:id="1408"/>
    </w:p>
    <w:p>
      <w:pPr>
        <w:pageBreakBefore w:val="off"/>
        <w:tabs/>
        <w:wordWrap w:val="off"/>
        <w:spacing w:before="0" w:after="0" w:line="880" w:lineRule="atLeast"/>
        <w:ind w:left="80" w:right="800" w:firstLine="1140"/>
        <w:jc w:val="both"/>
        <w:textAlignment w:val="baseline"/>
        <w:rPr>
          <w:sz w:val="55"/>
        </w:rPr>
      </w:pPr>
      <w:bookmarkStart w:name="" w:id="1409"/>
      <w:r>
        <w:rPr>
          <w:rFonts w:ascii="宋体" w:hAnsi="宋体" w:cs="宋体" w:eastAsia="宋体"/>
          <w:sz w:val="55"/>
          <w:spacing w:val="0"/>
          <w:color w:val="000000"/>
          <w:b w:val="off"/>
          <w:i w:val="off"/>
        </w:rPr>
        <w:t>一个分界标准对这两个假设作了补充：只有那些禁止某种</w:t>
      </w:r>
      <w:r>
        <w:rPr>
          <w:rFonts w:ascii="宋体" w:hAnsi="宋体" w:cs="宋体" w:eastAsia="宋体"/>
          <w:sz w:val="55"/>
          <w:spacing w:val="0"/>
          <w:color w:val="000000"/>
          <w:b w:val="off"/>
          <w:i w:val="off"/>
        </w:rPr>
        <w:t>可观察的情况，因而在事实上可被证伪的理论才是“科学的”，或</w:t>
      </w:r>
      <w:r>
        <w:rPr>
          <w:rFonts w:ascii="宋体" w:hAnsi="宋体" w:cs="宋体" w:eastAsia="宋体"/>
          <w:sz w:val="55"/>
          <w:spacing w:val="0"/>
          <w:color w:val="000000"/>
          <w:b w:val="off"/>
          <w:i w:val="off"/>
        </w:rPr>
        <w:t>者说，如果一个理论具有经验基础，那么它就是科学的。①</w:t>
      </w:r>
      <w:bookmarkEnd w:id="1409"/>
    </w:p>
    <w:p>
      <w:pPr>
        <w:pageBreakBefore w:val="off"/>
        <w:tabs/>
        <w:wordWrap w:val="off"/>
        <w:spacing w:before="0" w:after="0" w:line="880" w:lineRule="atLeast"/>
        <w:ind w:left="80" w:right="800" w:firstLine="1140"/>
        <w:jc w:val="both"/>
        <w:textAlignment w:val="baseline"/>
        <w:rPr>
          <w:sz w:val="55"/>
        </w:rPr>
      </w:pPr>
      <w:bookmarkStart w:name="" w:id="1410"/>
      <w:r>
        <w:rPr>
          <w:rFonts w:ascii="宋体" w:hAnsi="宋体" w:cs="宋体" w:eastAsia="宋体"/>
          <w:sz w:val="55"/>
          <w:spacing w:val="0"/>
          <w:color w:val="000000"/>
          <w:b w:val="off"/>
          <w:i w:val="off"/>
        </w:rPr>
        <w:t>但这两个假设都是错误的。心理学的验证对第一个假设不</w:t>
      </w:r>
      <w:r>
        <w:rPr>
          <w:rFonts w:ascii="宋体" w:hAnsi="宋体" w:cs="宋体" w:eastAsia="宋体"/>
          <w:sz w:val="55"/>
          <w:spacing w:val="0"/>
          <w:color w:val="000000"/>
          <w:b w:val="off"/>
          <w:i w:val="off"/>
        </w:rPr>
        <w:t>利，逻辑学的验证对第二个假设不利，最后，方法论判定的验证</w:t>
      </w:r>
      <w:r>
        <w:rPr>
          <w:rFonts w:ascii="宋体" w:hAnsi="宋体" w:cs="宋体" w:eastAsia="宋体"/>
          <w:sz w:val="55"/>
          <w:spacing w:val="0"/>
          <w:color w:val="000000"/>
          <w:b w:val="off"/>
          <w:i w:val="off"/>
        </w:rPr>
        <w:t>对分界标准不利。我将依次对它们加以讨论。</w:t>
      </w:r>
      <w:bookmarkEnd w:id="1410"/>
    </w:p>
    <w:p>
      <w:pPr>
        <w:pageBreakBefore w:val="off"/>
        <w:tabs/>
        <w:wordWrap w:val="off"/>
        <w:spacing w:before="0" w:after="0" w:line="880" w:lineRule="atLeast"/>
        <w:ind w:left="80" w:right="760" w:firstLine="1140"/>
        <w:jc w:val="both"/>
        <w:textAlignment w:val="baseline"/>
        <w:rPr>
          <w:sz w:val="55"/>
        </w:rPr>
      </w:pPr>
      <w:bookmarkStart w:name="" w:id="1411"/>
      <w:r>
        <w:rPr>
          <w:rFonts w:ascii="宋体" w:hAnsi="宋体" w:cs="宋体" w:eastAsia="宋体"/>
          <w:sz w:val="55"/>
          <w:spacing w:val="0"/>
          <w:color w:val="000000"/>
          <w:b w:val="off"/>
          <w:i w:val="off"/>
        </w:rPr>
        <w:t>(1)只要看一下几个有代表性的例子，便会削弱第一个假</w:t>
      </w:r>
      <w:r>
        <w:rPr>
          <w:rFonts w:ascii="宋体" w:hAnsi="宋体" w:cs="宋体" w:eastAsia="宋体"/>
          <w:sz w:val="55"/>
          <w:spacing w:val="0"/>
          <w:color w:val="000000"/>
          <w:b w:val="off"/>
          <w:i w:val="off"/>
        </w:rPr>
        <w:t>设。伽利略声称他可以“观察到”月亮上的山和太阳上的黑点，</w:t>
      </w:r>
      <w:r>
        <w:rPr>
          <w:rFonts w:ascii="宋体" w:hAnsi="宋体" w:cs="宋体" w:eastAsia="宋体"/>
          <w:sz w:val="55"/>
          <w:spacing w:val="0"/>
          <w:color w:val="000000"/>
          <w:b w:val="off"/>
          <w:i w:val="off"/>
        </w:rPr>
        <w:t>这些“观察”反驳了关于天体是完美无瑕的明澈球体这一历史悠</w:t>
      </w:r>
      <w:r>
        <w:rPr>
          <w:rFonts w:ascii="宋体" w:hAnsi="宋体" w:cs="宋体" w:eastAsia="宋体"/>
          <w:sz w:val="55"/>
          <w:spacing w:val="0"/>
          <w:color w:val="000000"/>
          <w:b w:val="off"/>
          <w:i w:val="off"/>
        </w:rPr>
        <w:t>久的理论。但他的“观察”并不是在不借助外来帮助用感官观察</w:t>
      </w:r>
      <w:r>
        <w:rPr>
          <w:rFonts w:ascii="宋体" w:hAnsi="宋体" w:cs="宋体" w:eastAsia="宋体"/>
          <w:sz w:val="55"/>
          <w:spacing w:val="0"/>
          <w:color w:val="000000"/>
          <w:b w:val="off"/>
          <w:i w:val="off"/>
        </w:rPr>
        <w:t>的意义上讲的：这些观察的可靠性依赖于伽利略的望远镜的可</w:t>
      </w:r>
      <w:r>
        <w:rPr>
          <w:rFonts w:ascii="宋体" w:hAnsi="宋体" w:cs="宋体" w:eastAsia="宋体"/>
          <w:sz w:val="55"/>
          <w:spacing w:val="0"/>
          <w:color w:val="000000"/>
          <w:b w:val="off"/>
          <w:i w:val="off"/>
        </w:rPr>
        <w:t>靠性以及关于望远镜的光学理论的可靠性，伽利略的同时代人</w:t>
      </w:r>
      <w:r>
        <w:rPr>
          <w:rFonts w:ascii="宋体" w:hAnsi="宋体" w:cs="宋体" w:eastAsia="宋体"/>
          <w:sz w:val="55"/>
          <w:spacing w:val="0"/>
          <w:color w:val="000000"/>
          <w:b w:val="off"/>
          <w:i w:val="off"/>
        </w:rPr>
        <w:t>对此提出了强烈的质疑。并不是伽利略的纯粹的非理论性的观</w:t>
      </w:r>
      <w:r>
        <w:rPr>
          <w:rFonts w:ascii="宋体" w:hAnsi="宋体" w:cs="宋体" w:eastAsia="宋体"/>
          <w:sz w:val="55"/>
          <w:spacing w:val="0"/>
          <w:color w:val="000000"/>
          <w:b w:val="off"/>
          <w:i w:val="off"/>
        </w:rPr>
        <w:t>察同亚里士多德的理论相对立，而是伽利略根据他的光学理论</w:t>
      </w:r>
      <w:r>
        <w:rPr>
          <w:rFonts w:ascii="宋体" w:hAnsi="宋体" w:cs="宋体" w:eastAsia="宋体"/>
          <w:sz w:val="55"/>
          <w:spacing w:val="0"/>
          <w:color w:val="000000"/>
          <w:b w:val="off"/>
          <w:i w:val="off"/>
        </w:rPr>
        <w:t>作的“观察”同亚里士多德论者根据他们的太空理论作的“观察”</w:t>
      </w:r>
      <w:r>
        <w:rPr>
          <w:rFonts w:ascii="宋体" w:hAnsi="宋体" w:cs="宋体" w:eastAsia="宋体"/>
          <w:sz w:val="55"/>
          <w:spacing w:val="0"/>
          <w:color w:val="000000"/>
          <w:b w:val="off"/>
          <w:i w:val="off"/>
        </w:rPr>
        <w:t>相对立。②这样我们便有两个显然不相上下的矛盾的理论。一</w:t>
      </w:r>
      <w:r>
        <w:rPr>
          <w:rFonts w:ascii="宋体" w:hAnsi="宋体" w:cs="宋体" w:eastAsia="宋体"/>
          <w:sz w:val="55"/>
          <w:spacing w:val="0"/>
          <w:color w:val="000000"/>
          <w:b w:val="off"/>
          <w:i w:val="off"/>
        </w:rPr>
        <w:t>些经验论者可能承认这一点，并同意伽利略的“观察”不是真正</w:t>
      </w:r>
      <w:r>
        <w:rPr>
          <w:rFonts w:ascii="宋体" w:hAnsi="宋体" w:cs="宋体" w:eastAsia="宋体"/>
          <w:sz w:val="55"/>
          <w:spacing w:val="0"/>
          <w:color w:val="000000"/>
          <w:b w:val="off"/>
          <w:i w:val="off"/>
        </w:rPr>
        <w:t>的观察；但他们仍然坚持说，直接由感官铭刻在空白的、处于接</w:t>
      </w:r>
      <w:r>
        <w:rPr>
          <w:rFonts w:ascii="宋体" w:hAnsi="宋体" w:cs="宋体" w:eastAsia="宋体"/>
          <w:sz w:val="55"/>
          <w:spacing w:val="0"/>
          <w:color w:val="000000"/>
          <w:b w:val="off"/>
          <w:i w:val="off"/>
        </w:rPr>
        <w:t>受地位的心灵中的陈述(只有这些陈述才构成真正的“直接”知</w:t>
      </w:r>
      <w:r>
        <w:rPr>
          <w:rFonts w:ascii="宋体" w:hAnsi="宋体" w:cs="宋体" w:eastAsia="宋体"/>
          <w:sz w:val="55"/>
          <w:spacing w:val="0"/>
          <w:color w:val="000000"/>
          <w:b w:val="off"/>
          <w:i w:val="off"/>
        </w:rPr>
        <w:t>识)同由不纯的、充满理论的感觉联想而来的陈述之间有着“自</w:t>
      </w:r>
      <w:r>
        <w:rPr>
          <w:rFonts w:ascii="宋体" w:hAnsi="宋体" w:cs="宋体" w:eastAsia="宋体"/>
          <w:sz w:val="55"/>
          <w:spacing w:val="0"/>
          <w:color w:val="000000"/>
          <w:b w:val="off"/>
          <w:i w:val="off"/>
        </w:rPr>
        <w:t>然的分界”。实际上，一切承认感官为知识源泉(不论是源泉之</w:t>
      </w:r>
      <w:bookmarkEnd w:id="1411"/>
    </w:p>
    <w:p>
      <w:pPr>
        <w:pageBreakBefore w:val="off"/>
        <w:tabs/>
        <w:wordWrap w:val="off"/>
        <w:spacing w:before="0" w:after="0" w:line="880" w:lineRule="atLeast"/>
        <w:ind w:left="220" w:right="0"/>
        <w:jc w:val="both"/>
        <w:textAlignment w:val="baseline"/>
        <w:rPr>
          <w:sz w:val="55"/>
        </w:rPr>
      </w:pPr>
      <w:bookmarkStart w:name="" w:id="1412"/>
      <w:r>
        <w:rPr>
          <w:rFonts w:ascii="宋体" w:hAnsi="宋体" w:cs="宋体" w:eastAsia="宋体"/>
          <w:sz w:val="55"/>
          <w:spacing w:val="0"/>
          <w:color w:val="000000"/>
          <w:u w:val="single"/>
          <w:b w:val="off"/>
          <w:i w:val="off"/>
        </w:rPr>
        <w:t xml:space="preserve">             </w:t>
      </w:r>
      <w:bookmarkEnd w:id="1412"/>
    </w:p>
    <w:p>
      <w:pPr>
        <w:pageBreakBefore w:val="off"/>
        <w:tabs/>
        <w:wordWrap w:val="off"/>
        <w:spacing w:before="280" w:after="0" w:line="600" w:lineRule="atLeast"/>
        <w:ind w:left="180" w:right="760" w:firstLine="820"/>
        <w:jc w:val="both"/>
        <w:textAlignment w:val="baseline"/>
        <w:rPr>
          <w:sz w:val="41"/>
        </w:rPr>
      </w:pPr>
      <w:bookmarkStart w:name="" w:id="1413"/>
      <w:r>
        <w:rPr>
          <w:rFonts w:ascii="宋体" w:hAnsi="宋体" w:cs="宋体" w:eastAsia="宋体"/>
          <w:sz w:val="41"/>
          <w:spacing w:val="0"/>
          <w:color w:val="000000"/>
          <w:b w:val="off"/>
          <w:i w:val="off"/>
        </w:rPr>
        <w:t>①  一个理论的经验基础是它的一组潜在证伪者：即可能证伪该理论的一组观</w:t>
      </w:r>
      <w:r>
        <w:rPr>
          <w:rFonts w:ascii="宋体" w:hAnsi="宋体" w:cs="宋体" w:eastAsia="宋体"/>
          <w:sz w:val="41"/>
          <w:spacing w:val="0"/>
          <w:color w:val="000000"/>
          <w:b w:val="off"/>
          <w:i w:val="off"/>
        </w:rPr>
        <w:t>察命题。</w:t>
      </w:r>
      <w:bookmarkEnd w:id="1413"/>
    </w:p>
    <w:p>
      <w:pPr>
        <w:pageBreakBefore w:val="off"/>
        <w:tabs/>
        <w:wordWrap w:val="off"/>
        <w:spacing w:before="0" w:after="0" w:line="600" w:lineRule="atLeast"/>
        <w:ind w:left="180" w:right="760" w:firstLine="820"/>
        <w:jc w:val="both"/>
        <w:textAlignment w:val="baseline"/>
        <w:rPr>
          <w:sz w:val="41"/>
        </w:rPr>
      </w:pPr>
      <w:bookmarkStart w:name="" w:id="1414"/>
      <w:r>
        <w:rPr>
          <w:rFonts w:ascii="宋体" w:hAnsi="宋体" w:cs="宋体" w:eastAsia="宋体"/>
          <w:sz w:val="41"/>
          <w:spacing w:val="0"/>
          <w:color w:val="000000"/>
          <w:b w:val="off"/>
          <w:i w:val="off"/>
        </w:rPr>
        <w:t>②  顺便说一下，伽利略借助于他的光学还证明了，如果月亮是一个完美无瑕</w:t>
      </w:r>
      <w:r>
        <w:rPr>
          <w:rFonts w:ascii="宋体" w:hAnsi="宋体" w:cs="宋体" w:eastAsia="宋体"/>
          <w:sz w:val="41"/>
          <w:spacing w:val="0"/>
          <w:color w:val="000000"/>
          <w:b w:val="off"/>
          <w:i w:val="off"/>
        </w:rPr>
        <w:t>的晶球，那么它便是看不见的(伽利略[1632])。</w:t>
      </w:r>
      <w:bookmarkEnd w:id="1414"/>
    </w:p>
    <w:p>
      <w:r>
        <w:t/>
      </w:r>
    </w:p>
    <w:p>
      <w:pPr>
        <w:sectPr>
          <w:footerReference r:id="rId69"/>
          <w:headerReference r:id="rId70" w:type="default"/>
          <w:type w:val="nextPage"/>
          <w:pgSz w:w="22100" w:h="31680"/>
          <w:pgMar w:left="2820" w:top="2440" w:right="2820" w:bottom="2440" w:header="2140" w:footer="2140"/>
          <w:cols w:num="1"/>
        </w:sectPr>
      </w:pPr>
    </w:p>
    <w:p>
      <w:pPr>
        <w:pageBreakBefore w:val="off"/>
        <w:tabs/>
        <w:wordWrap w:val="off"/>
        <w:spacing w:before="0" w:after="0" w:line="600" w:lineRule="atLeast"/>
        <w:ind w:left="0" w:right="1160"/>
        <w:jc w:val="right"/>
        <w:textAlignment w:val="baseline"/>
        <w:rPr>
          <w:sz w:val="42"/>
        </w:rPr>
      </w:pPr>
      <w:bookmarkStart w:name="" w:id="1415"/>
      <w:r>
        <w:rPr>
          <w:rFonts w:ascii="黑体" w:hAnsi="黑体" w:cs="黑体" w:eastAsia="黑体"/>
          <w:sz w:val="42"/>
          <w:spacing w:val="0"/>
          <w:color w:val="000000"/>
          <w:b w:val="off"/>
          <w:i w:val="off"/>
        </w:rPr>
        <w:t>第一章  证伪与科学研究纲领方法论</w:t>
      </w:r>
      <w:r>
        <w:rPr>
          <w:rFonts w:ascii="楷体" w:hAnsi="楷体" w:cs="楷体" w:eastAsia="楷体"/>
          <w:sz w:val="42"/>
          <w:spacing w:val="0"/>
          <w:color w:val="000000"/>
          <w:b w:val="off"/>
          <w:i w:val="off"/>
        </w:rPr>
        <w:t>011</w:t>
      </w:r>
      <w:bookmarkEnd w:id="1415"/>
    </w:p>
    <w:p>
      <w:pPr>
        <w:pageBreakBefore w:val="off"/>
        <w:tabs/>
        <w:wordWrap w:val="off"/>
        <w:spacing w:before="0" w:after="0" w:line="960" w:lineRule="exact"/>
        <w:ind w:left="0" w:right="0"/>
        <w:jc w:val="right"/>
        <w:textAlignment w:val="baseline"/>
        <w:rPr>
          <w:sz w:val="56"/>
        </w:rPr>
      </w:pPr>
      <w:bookmarkStart w:name="" w:id="1416"/>
      <w:r>
        <w:rPr>
          <w:rFonts w:ascii="宋体" w:hAnsi="宋体" w:cs="宋体" w:eastAsia="宋体"/>
          <w:sz w:val="56"/>
          <w:spacing w:val="0"/>
          <w:color w:val="000000"/>
          <w:b w:val="off"/>
          <w:i w:val="off"/>
        </w:rPr>
        <w:t/>
      </w:r>
      <w:bookmarkEnd w:id="1416"/>
    </w:p>
    <w:p>
      <w:pPr>
        <w:pageBreakBefore w:val="off"/>
        <w:tabs/>
        <w:wordWrap w:val="off"/>
        <w:spacing w:before="0" w:after="0" w:line="940" w:lineRule="atLeast"/>
        <w:ind w:left="40" w:right="1080" w:firstLine="60"/>
        <w:jc w:val="both"/>
        <w:textAlignment w:val="baseline"/>
        <w:rPr>
          <w:sz w:val="56"/>
        </w:rPr>
      </w:pPr>
      <w:bookmarkStart w:name="" w:id="1417"/>
      <w:r>
        <w:rPr>
          <w:rFonts w:ascii="宋体" w:hAnsi="宋体" w:cs="宋体" w:eastAsia="宋体"/>
          <w:sz w:val="56"/>
          <w:spacing w:val="0"/>
          <w:color w:val="000000"/>
          <w:b w:val="off"/>
          <w:i w:val="off"/>
        </w:rPr>
        <w:t>一，还是惟一的源泉)的辩护主义的知识论派别都必然包含一种</w:t>
      </w:r>
      <w:r>
        <w:rPr>
          <w:rFonts w:ascii="宋体" w:hAnsi="宋体" w:cs="宋体" w:eastAsia="宋体"/>
          <w:sz w:val="56"/>
          <w:spacing w:val="0"/>
          <w:color w:val="000000"/>
          <w:b w:val="off"/>
          <w:i w:val="off"/>
        </w:rPr>
        <w:t>观察心理学。这类观察心理学对“正确的”、“正常的”、“健康</w:t>
      </w:r>
      <w:r>
        <w:rPr>
          <w:rFonts w:ascii="宋体" w:hAnsi="宋体" w:cs="宋体" w:eastAsia="宋体"/>
          <w:sz w:val="56"/>
          <w:spacing w:val="0"/>
          <w:color w:val="000000"/>
          <w:b w:val="off"/>
          <w:i w:val="off"/>
        </w:rPr>
        <w:t>的”、“无偏见的”、“细致的”或“科学的”感官状况作出规定，或者</w:t>
      </w:r>
      <w:r>
        <w:rPr>
          <w:rFonts w:ascii="宋体" w:hAnsi="宋体" w:cs="宋体" w:eastAsia="宋体"/>
          <w:sz w:val="56"/>
          <w:spacing w:val="0"/>
          <w:color w:val="000000"/>
          <w:b w:val="off"/>
          <w:i w:val="off"/>
        </w:rPr>
        <w:t>说对整个心理状况作出规定，以便他们在这种状况下实事求</w:t>
      </w:r>
      <w:r>
        <w:rPr>
          <w:rFonts w:ascii="宋体" w:hAnsi="宋体" w:cs="宋体" w:eastAsia="宋体"/>
          <w:sz w:val="56"/>
          <w:spacing w:val="0"/>
          <w:color w:val="000000"/>
          <w:b w:val="off"/>
          <w:i w:val="off"/>
        </w:rPr>
        <w:t>是地观察真理。例如，亚里士多德和斯多葛主义者认为正常</w:t>
      </w:r>
      <w:r>
        <w:rPr>
          <w:rFonts w:ascii="宋体" w:hAnsi="宋体" w:cs="宋体" w:eastAsia="宋体"/>
          <w:sz w:val="56"/>
          <w:spacing w:val="0"/>
          <w:color w:val="000000"/>
          <w:b w:val="off"/>
          <w:i w:val="off"/>
        </w:rPr>
        <w:t>的心理是医学上健康的心理。近代思想家认识到仅仅“健康”</w:t>
      </w:r>
      <w:r>
        <w:rPr>
          <w:rFonts w:ascii="宋体" w:hAnsi="宋体" w:cs="宋体" w:eastAsia="宋体"/>
          <w:sz w:val="56"/>
          <w:spacing w:val="0"/>
          <w:color w:val="000000"/>
          <w:b w:val="off"/>
          <w:i w:val="off"/>
        </w:rPr>
        <w:t>还算不上是正常的心理。笛卡儿的正常心理是经过怀疑论的</w:t>
      </w:r>
      <w:r>
        <w:rPr>
          <w:rFonts w:ascii="宋体" w:hAnsi="宋体" w:cs="宋体" w:eastAsia="宋体"/>
          <w:sz w:val="56"/>
          <w:spacing w:val="0"/>
          <w:color w:val="000000"/>
          <w:b w:val="off"/>
          <w:i w:val="off"/>
        </w:rPr>
        <w:t>怀疑之火锻炼的心理，它只保留了我思[cogito]的最终孤独，</w:t>
      </w:r>
      <w:r>
        <w:rPr>
          <w:rFonts w:ascii="宋体" w:hAnsi="宋体" w:cs="宋体" w:eastAsia="宋体"/>
          <w:sz w:val="56"/>
          <w:spacing w:val="0"/>
          <w:color w:val="000000"/>
          <w:b w:val="off"/>
          <w:i w:val="off"/>
        </w:rPr>
        <w:t>在这种孤独之中，就能够重新确立自我[ego]，并找到上帝的</w:t>
      </w:r>
      <w:r>
        <w:rPr>
          <w:rFonts w:ascii="宋体" w:hAnsi="宋体" w:cs="宋体" w:eastAsia="宋体"/>
          <w:sz w:val="56"/>
          <w:spacing w:val="0"/>
          <w:color w:val="000000"/>
          <w:b w:val="off"/>
          <w:i w:val="off"/>
        </w:rPr>
        <w:t>引导之手以辨认真理。一切近代辩护主义学派都按其特殊的</w:t>
      </w:r>
      <w:r>
        <w:rPr>
          <w:rFonts w:ascii="宋体" w:hAnsi="宋体" w:cs="宋体" w:eastAsia="宋体"/>
          <w:sz w:val="56"/>
          <w:spacing w:val="0"/>
          <w:color w:val="000000"/>
          <w:b w:val="off"/>
          <w:i w:val="off"/>
        </w:rPr>
        <w:t>心理疗法而独具特点，他们打算以其独特的心理疗法来装备</w:t>
      </w:r>
      <w:r>
        <w:rPr>
          <w:rFonts w:ascii="宋体" w:hAnsi="宋体" w:cs="宋体" w:eastAsia="宋体"/>
          <w:sz w:val="56"/>
          <w:spacing w:val="0"/>
          <w:color w:val="000000"/>
          <w:b w:val="off"/>
          <w:i w:val="off"/>
        </w:rPr>
        <w:t>心灵，以便在神秘的交往过程中接受业经证明的真理的恩惠。</w:t>
      </w:r>
      <w:r>
        <w:rPr>
          <w:rFonts w:ascii="宋体" w:hAnsi="宋体" w:cs="宋体" w:eastAsia="宋体"/>
          <w:sz w:val="56"/>
          <w:spacing w:val="0"/>
          <w:color w:val="000000"/>
          <w:b w:val="off"/>
          <w:i w:val="off"/>
        </w:rPr>
        <w:t>尤其是古典经验论者，他们认为正常的心灵是一块去掉了原</w:t>
      </w:r>
      <w:r>
        <w:rPr>
          <w:rFonts w:ascii="宋体" w:hAnsi="宋体" w:cs="宋体" w:eastAsia="宋体"/>
          <w:sz w:val="56"/>
          <w:spacing w:val="0"/>
          <w:color w:val="000000"/>
          <w:b w:val="off"/>
          <w:i w:val="off"/>
        </w:rPr>
        <w:t>有一切内容、摆脱了一切理论偏见的白板。但人们从康德和波</w:t>
      </w:r>
      <w:r>
        <w:rPr>
          <w:rFonts w:ascii="宋体" w:hAnsi="宋体" w:cs="宋体" w:eastAsia="宋体"/>
          <w:sz w:val="56"/>
          <w:spacing w:val="0"/>
          <w:color w:val="000000"/>
          <w:b w:val="off"/>
          <w:i w:val="off"/>
        </w:rPr>
        <w:t>普尔以及受这两个人影响的心理学家的工作中知道，这种经验</w:t>
      </w:r>
      <w:r>
        <w:rPr>
          <w:rFonts w:ascii="宋体" w:hAnsi="宋体" w:cs="宋体" w:eastAsia="宋体"/>
          <w:sz w:val="56"/>
          <w:spacing w:val="0"/>
          <w:color w:val="000000"/>
          <w:b w:val="off"/>
          <w:i w:val="off"/>
        </w:rPr>
        <w:t>主义的心理疗法是永远不会成功的，因为没有、也不可能有任何</w:t>
      </w:r>
      <w:r>
        <w:rPr>
          <w:rFonts w:ascii="宋体" w:hAnsi="宋体" w:cs="宋体" w:eastAsia="宋体"/>
          <w:sz w:val="56"/>
          <w:spacing w:val="0"/>
          <w:color w:val="000000"/>
          <w:b w:val="off"/>
          <w:i w:val="off"/>
        </w:rPr>
        <w:t>不包含预料的感觉，因而观察命题与理论命题之间不存在自然</w:t>
      </w:r>
      <w:r>
        <w:rPr>
          <w:rFonts w:ascii="宋体" w:hAnsi="宋体" w:cs="宋体" w:eastAsia="宋体"/>
          <w:sz w:val="56"/>
          <w:spacing w:val="0"/>
          <w:color w:val="000000"/>
          <w:b w:val="off"/>
          <w:i w:val="off"/>
        </w:rPr>
        <w:t>的(即心理的)分界。①</w:t>
      </w:r>
      <w:bookmarkEnd w:id="1417"/>
    </w:p>
    <w:p>
      <w:pPr>
        <w:pageBreakBefore w:val="off"/>
        <w:tabs/>
        <w:wordWrap w:val="off"/>
        <w:spacing w:before="0" w:after="0" w:line="940" w:lineRule="atLeast"/>
        <w:ind w:left="40" w:right="1140" w:firstLine="1220"/>
        <w:jc w:val="both"/>
        <w:textAlignment w:val="baseline"/>
        <w:rPr>
          <w:sz w:val="56"/>
        </w:rPr>
      </w:pPr>
      <w:bookmarkStart w:name="" w:id="1418"/>
      <w:r>
        <w:rPr>
          <w:rFonts w:ascii="宋体" w:hAnsi="宋体" w:cs="宋体" w:eastAsia="宋体"/>
          <w:sz w:val="56"/>
          <w:spacing w:val="0"/>
          <w:color w:val="000000"/>
          <w:b w:val="off"/>
          <w:i w:val="off"/>
        </w:rPr>
        <w:t>(2)但即使存在这样一种自然的分界，逻辑学仍然会摧毁</w:t>
      </w:r>
      <w:r>
        <w:rPr>
          <w:rFonts w:ascii="宋体" w:hAnsi="宋体" w:cs="宋体" w:eastAsia="宋体"/>
          <w:sz w:val="56"/>
          <w:spacing w:val="0"/>
          <w:color w:val="000000"/>
          <w:b w:val="off"/>
          <w:i w:val="off"/>
        </w:rPr>
        <w:t>独断证伪主义的第二个假设。因为“观察”命题的真值是无法</w:t>
      </w:r>
      <w:r>
        <w:rPr>
          <w:rFonts w:ascii="宋体" w:hAnsi="宋体" w:cs="宋体" w:eastAsia="宋体"/>
          <w:sz w:val="56"/>
          <w:spacing w:val="0"/>
          <w:color w:val="000000"/>
          <w:b w:val="off"/>
          <w:i w:val="off"/>
        </w:rPr>
        <w:t>明确决定的：任何事实命题都不能由实验得到证明，命题只能</w:t>
      </w:r>
      <w:bookmarkEnd w:id="1418"/>
    </w:p>
    <w:p>
      <w:pPr>
        <w:pageBreakBefore w:val="off"/>
        <w:tabs/>
        <w:wordWrap w:val="off"/>
        <w:spacing w:before="0" w:after="0" w:line="940" w:lineRule="atLeast"/>
        <w:ind w:left="100" w:right="0"/>
        <w:jc w:val="both"/>
        <w:textAlignment w:val="baseline"/>
        <w:rPr>
          <w:sz w:val="56"/>
        </w:rPr>
      </w:pPr>
      <w:bookmarkStart w:name="" w:id="1419"/>
      <w:r>
        <w:rPr>
          <w:rFonts w:ascii="宋体" w:hAnsi="宋体" w:cs="宋体" w:eastAsia="宋体"/>
          <w:sz w:val="56"/>
          <w:spacing w:val="0"/>
          <w:color w:val="000000"/>
          <w:u w:val="single"/>
          <w:b w:val="off"/>
          <w:i w:val="off"/>
        </w:rPr>
        <w:t xml:space="preserve">             </w:t>
      </w:r>
      <w:bookmarkEnd w:id="1419"/>
    </w:p>
    <w:p>
      <w:pPr>
        <w:pageBreakBefore w:val="off"/>
        <w:tabs/>
        <w:wordWrap w:val="off"/>
        <w:spacing w:before="360" w:after="0" w:line="600" w:lineRule="atLeast"/>
        <w:ind w:left="40" w:right="1160" w:firstLine="800"/>
        <w:jc w:val="both"/>
        <w:textAlignment w:val="baseline"/>
        <w:rPr>
          <w:sz w:val="42"/>
        </w:rPr>
      </w:pPr>
      <w:bookmarkStart w:name="" w:id="1420"/>
      <w:r>
        <w:rPr>
          <w:rFonts w:ascii="黑体" w:hAnsi="黑体" w:cs="黑体" w:eastAsia="黑体"/>
          <w:sz w:val="42"/>
          <w:spacing w:val="0"/>
          <w:color w:val="000000"/>
          <w:b w:val="off"/>
          <w:i w:val="off"/>
        </w:rPr>
        <w:t>①的确，多数转而反对辩护主义的感觉论观点的心理学家，是在像威廉·詹</w:t>
      </w:r>
      <w:r>
        <w:rPr>
          <w:rFonts w:ascii="黑体" w:hAnsi="黑体" w:cs="黑体" w:eastAsia="黑体"/>
          <w:sz w:val="42"/>
          <w:spacing w:val="0"/>
          <w:color w:val="000000"/>
          <w:b w:val="off"/>
          <w:i w:val="off"/>
        </w:rPr>
        <w:t>姆斯这样的否认任何客观知识可能性的实用主义哲学家的影响下转变的。但即使</w:t>
      </w:r>
      <w:r>
        <w:rPr>
          <w:rFonts w:ascii="黑体" w:hAnsi="黑体" w:cs="黑体" w:eastAsia="黑体"/>
          <w:sz w:val="42"/>
          <w:spacing w:val="0"/>
          <w:color w:val="000000"/>
          <w:b w:val="off"/>
          <w:i w:val="off"/>
        </w:rPr>
        <w:t>是这样，康德通过奥斯瓦尔德·屈尔普的影响、弗朗茨·布伦塔诺和波普尔通过埃</w:t>
      </w:r>
      <w:r>
        <w:rPr>
          <w:rFonts w:ascii="黑体" w:hAnsi="黑体" w:cs="黑体" w:eastAsia="黑体"/>
          <w:sz w:val="42"/>
          <w:spacing w:val="0"/>
          <w:color w:val="000000"/>
          <w:b w:val="off"/>
          <w:i w:val="off"/>
        </w:rPr>
        <w:t>贡·布龙斯威克和唐纳德·坎贝尔的影响，在形成现代心理学方面是有其作用的；</w:t>
      </w:r>
      <w:r>
        <w:rPr>
          <w:rFonts w:ascii="黑体" w:hAnsi="黑体" w:cs="黑体" w:eastAsia="黑体"/>
          <w:sz w:val="42"/>
          <w:spacing w:val="0"/>
          <w:color w:val="000000"/>
          <w:b w:val="off"/>
          <w:i w:val="off"/>
        </w:rPr>
        <w:t>而且，如果心理学能够克服心理主义，那将是由于人们对康德-波普尔的客观主义哲</w:t>
      </w:r>
      <w:r>
        <w:rPr>
          <w:rFonts w:ascii="黑体" w:hAnsi="黑体" w:cs="黑体" w:eastAsia="黑体"/>
          <w:sz w:val="42"/>
          <w:spacing w:val="0"/>
          <w:color w:val="000000"/>
          <w:b w:val="off"/>
          <w:i w:val="off"/>
        </w:rPr>
        <w:t>学主流有了更深的理解。</w:t>
      </w:r>
      <w:bookmarkEnd w:id="1420"/>
    </w:p>
    <w:p>
      <w:r>
        <w:t/>
      </w:r>
    </w:p>
    <w:p>
      <w:pPr>
        <w:sectPr>
          <w:footerReference r:id="rId71"/>
          <w:headerReference r:id="rId72" w:type="default"/>
          <w:type w:val="nextPage"/>
          <w:pgSz w:w="22100" w:h="31680"/>
          <w:pgMar w:left="2680" w:top="2420" w:right="2680" w:bottom="2420" w:header="2120" w:footer="2120"/>
          <w:cols w:num="1"/>
        </w:sectPr>
      </w:pPr>
    </w:p>
    <w:p>
      <w:pPr>
        <w:pageBreakBefore w:val="off"/>
        <w:tabs>
          <w:tab w:pos="3280" w:val="left" w:leader="none"/>
        </w:tabs>
        <w:wordWrap w:val="off"/>
        <w:spacing w:before="0" w:after="0" w:line="560" w:lineRule="atLeast"/>
        <w:ind w:left="1700" w:right="0"/>
        <w:jc w:val="both"/>
        <w:textAlignment w:val="baseline"/>
        <w:rPr>
          <w:sz w:val="41"/>
        </w:rPr>
      </w:pPr>
      <w:bookmarkStart w:name="" w:id="1421"/>
      <w:r>
        <w:rPr>
          <w:rFonts w:ascii="黑体" w:hAnsi="黑体" w:cs="黑体" w:eastAsia="黑体"/>
          <w:sz w:val="41"/>
          <w:spacing w:val="0"/>
          <w:color w:val="000000"/>
          <w:b w:val="off"/>
          <w:i w:val="off"/>
        </w:rPr>
        <w:t>012</w:t>
      </w:r>
      <w:r>
        <w:t xml:space="preserve">	</w:t>
      </w:r>
      <w:r>
        <w:rPr>
          <w:rFonts w:ascii="黑体" w:hAnsi="黑体" w:cs="黑体" w:eastAsia="黑体"/>
          <w:sz w:val="41"/>
          <w:spacing w:val="0"/>
          <w:color w:val="000000"/>
          <w:b w:val="off"/>
          <w:i w:val="off"/>
        </w:rPr>
        <w:t>|科学研究纲领方法论</w:t>
      </w:r>
      <w:bookmarkEnd w:id="1421"/>
    </w:p>
    <w:p>
      <w:pPr>
        <w:pageBreakBefore w:val="off"/>
        <w:tabs/>
        <w:wordWrap w:val="off"/>
        <w:spacing w:before="0" w:after="0" w:line="960" w:lineRule="exact"/>
        <w:ind w:left="0" w:right="0"/>
        <w:jc w:val="both"/>
        <w:textAlignment w:val="baseline"/>
        <w:rPr>
          <w:sz w:val="53"/>
        </w:rPr>
      </w:pPr>
      <w:bookmarkStart w:name="" w:id="1422"/>
      <w:r>
        <w:rPr>
          <w:rFonts w:ascii="宋体" w:hAnsi="宋体" w:cs="宋体" w:eastAsia="宋体"/>
          <w:sz w:val="53"/>
          <w:spacing w:val="0"/>
          <w:color w:val="000000"/>
          <w:b w:val="off"/>
          <w:i w:val="off"/>
        </w:rPr>
        <w:t/>
      </w:r>
      <w:bookmarkEnd w:id="1422"/>
    </w:p>
    <w:p>
      <w:pPr>
        <w:pageBreakBefore w:val="off"/>
        <w:tabs/>
        <w:wordWrap w:val="off"/>
        <w:spacing w:before="0" w:after="0" w:line="940" w:lineRule="atLeast"/>
        <w:ind w:left="1680" w:right="40"/>
        <w:jc w:val="both"/>
        <w:textAlignment w:val="baseline"/>
        <w:rPr>
          <w:sz w:val="53"/>
        </w:rPr>
      </w:pPr>
      <w:bookmarkStart w:name="" w:id="1423"/>
      <w:r>
        <w:rPr>
          <w:rFonts w:ascii="宋体" w:hAnsi="宋体" w:cs="宋体" w:eastAsia="宋体"/>
          <w:sz w:val="53"/>
          <w:spacing w:val="0"/>
          <w:color w:val="000000"/>
          <w:b w:val="off"/>
          <w:i w:val="off"/>
        </w:rPr>
        <w:t>由其他的命题导出，而不能由事实导出：不能由经验来证明陈</w:t>
      </w:r>
      <w:r>
        <w:rPr>
          <w:rFonts w:ascii="宋体" w:hAnsi="宋体" w:cs="宋体" w:eastAsia="宋体"/>
          <w:sz w:val="53"/>
          <w:spacing w:val="0"/>
          <w:color w:val="000000"/>
          <w:b w:val="off"/>
          <w:i w:val="off"/>
        </w:rPr>
        <w:t>述，“就像不能用敲桌子来证明陈述一样。”①这是初级逻辑学的</w:t>
      </w:r>
      <w:r>
        <w:rPr>
          <w:rFonts w:ascii="宋体" w:hAnsi="宋体" w:cs="宋体" w:eastAsia="宋体"/>
          <w:sz w:val="53"/>
          <w:spacing w:val="0"/>
          <w:color w:val="000000"/>
          <w:b w:val="off"/>
          <w:i w:val="off"/>
        </w:rPr>
        <w:t>基本要点之一，但至今只为相对来说为数极少的人所理解。②</w:t>
      </w:r>
      <w:bookmarkEnd w:id="1423"/>
    </w:p>
    <w:p>
      <w:pPr>
        <w:pageBreakBefore w:val="off"/>
        <w:tabs/>
        <w:wordWrap w:val="off"/>
        <w:spacing w:before="0" w:after="0" w:line="940" w:lineRule="atLeast"/>
        <w:ind w:left="1680" w:right="0" w:firstLine="1120"/>
        <w:jc w:val="both"/>
        <w:textAlignment w:val="baseline"/>
        <w:rPr>
          <w:sz w:val="53"/>
        </w:rPr>
      </w:pPr>
      <w:bookmarkStart w:name="" w:id="1424"/>
      <w:r>
        <w:rPr>
          <w:rFonts w:ascii="宋体" w:hAnsi="宋体" w:cs="宋体" w:eastAsia="宋体"/>
          <w:sz w:val="53"/>
          <w:spacing w:val="0"/>
          <w:color w:val="000000"/>
          <w:b w:val="off"/>
          <w:i w:val="off"/>
        </w:rPr>
        <w:t>如果事实命题是无法证明的，那它们便是可错的。如果它们</w:t>
      </w:r>
      <w:r>
        <w:rPr>
          <w:rFonts w:ascii="宋体" w:hAnsi="宋体" w:cs="宋体" w:eastAsia="宋体"/>
          <w:sz w:val="53"/>
          <w:spacing w:val="0"/>
          <w:color w:val="000000"/>
          <w:b w:val="off"/>
          <w:i w:val="off"/>
        </w:rPr>
        <w:t>是可错的，那么理论同事实命题之间的冲突就不是“证伪”，而只</w:t>
      </w:r>
      <w:r>
        <w:rPr>
          <w:rFonts w:ascii="宋体" w:hAnsi="宋体" w:cs="宋体" w:eastAsia="宋体"/>
          <w:sz w:val="53"/>
          <w:spacing w:val="0"/>
          <w:color w:val="000000"/>
          <w:b w:val="off"/>
          <w:i w:val="off"/>
        </w:rPr>
        <w:t>是不符。我们的想像力在构述“理论”方面比构述“事实命题”方</w:t>
      </w:r>
      <w:r>
        <w:rPr>
          <w:rFonts w:ascii="宋体" w:hAnsi="宋体" w:cs="宋体" w:eastAsia="宋体"/>
          <w:sz w:val="53"/>
          <w:spacing w:val="0"/>
          <w:color w:val="000000"/>
          <w:b w:val="off"/>
          <w:i w:val="off"/>
        </w:rPr>
        <w:t>面可能起更大的作用，③但理论和事实命题都是可错的。因而，我</w:t>
      </w:r>
      <w:r>
        <w:rPr>
          <w:rFonts w:ascii="宋体" w:hAnsi="宋体" w:cs="宋体" w:eastAsia="宋体"/>
          <w:sz w:val="53"/>
          <w:spacing w:val="0"/>
          <w:color w:val="000000"/>
          <w:b w:val="off"/>
          <w:i w:val="off"/>
        </w:rPr>
        <w:t>们既不能证明理论，也不能证伪理论。④软的、未经证明的“理论”</w:t>
      </w:r>
      <w:r>
        <w:rPr>
          <w:rFonts w:ascii="宋体" w:hAnsi="宋体" w:cs="宋体" w:eastAsia="宋体"/>
          <w:sz w:val="53"/>
          <w:spacing w:val="0"/>
          <w:color w:val="000000"/>
          <w:b w:val="off"/>
          <w:i w:val="off"/>
        </w:rPr>
        <w:t>同硬的、业经证明的“经验基础”之间的分界是不存在的：一切关</w:t>
      </w:r>
      <w:r>
        <w:rPr>
          <w:rFonts w:ascii="宋体" w:hAnsi="宋体" w:cs="宋体" w:eastAsia="宋体"/>
          <w:sz w:val="53"/>
          <w:spacing w:val="0"/>
          <w:color w:val="000000"/>
          <w:b w:val="off"/>
          <w:i w:val="off"/>
        </w:rPr>
        <w:t>于科学的命题都是理论的，而且都是不可避免地可错的。⑤</w:t>
      </w:r>
      <w:bookmarkEnd w:id="1424"/>
    </w:p>
    <w:p>
      <w:pPr>
        <w:pageBreakBefore w:val="off"/>
        <w:tabs/>
        <w:wordWrap w:val="off"/>
        <w:spacing w:before="0" w:after="0" w:line="940" w:lineRule="atLeast"/>
        <w:ind w:left="1680" w:right="60" w:firstLine="1180"/>
        <w:jc w:val="both"/>
        <w:textAlignment w:val="baseline"/>
        <w:rPr>
          <w:sz w:val="53"/>
        </w:rPr>
      </w:pPr>
      <w:bookmarkStart w:name="" w:id="1425"/>
      <w:r>
        <w:rPr>
          <w:rFonts w:ascii="宋体" w:hAnsi="宋体" w:cs="宋体" w:eastAsia="宋体"/>
          <w:sz w:val="53"/>
          <w:spacing w:val="0"/>
          <w:color w:val="000000"/>
          <w:b w:val="off"/>
          <w:i w:val="off"/>
        </w:rPr>
        <w:t>(3)最后，即使观察陈述和理论之间存在着自然的分界，即</w:t>
      </w:r>
      <w:r>
        <w:rPr>
          <w:rFonts w:ascii="宋体" w:hAnsi="宋体" w:cs="宋体" w:eastAsia="宋体"/>
          <w:sz w:val="53"/>
          <w:spacing w:val="0"/>
          <w:color w:val="000000"/>
          <w:b w:val="off"/>
          <w:i w:val="off"/>
        </w:rPr>
        <w:t>使可以明确地确立观察陈述的真值，在根除通常被认为是最重</w:t>
      </w:r>
      <w:r>
        <w:rPr>
          <w:rFonts w:ascii="宋体" w:hAnsi="宋体" w:cs="宋体" w:eastAsia="宋体"/>
          <w:sz w:val="53"/>
          <w:spacing w:val="0"/>
          <w:color w:val="000000"/>
          <w:b w:val="off"/>
          <w:i w:val="off"/>
        </w:rPr>
        <w:t>要的一类科学理论方面，独断证伪主义仍是毫无用处的。因为</w:t>
      </w:r>
      <w:r>
        <w:rPr>
          <w:rFonts w:ascii="宋体" w:hAnsi="宋体" w:cs="宋体" w:eastAsia="宋体"/>
          <w:sz w:val="53"/>
          <w:spacing w:val="0"/>
          <w:color w:val="000000"/>
          <w:b w:val="off"/>
          <w:i w:val="off"/>
        </w:rPr>
        <w:t>即使实验能够证明实验报告，实验的证伪力仍是极为有限的：正</w:t>
      </w:r>
      <w:bookmarkEnd w:id="1425"/>
    </w:p>
    <w:p>
      <w:pPr>
        <w:pageBreakBefore w:val="off"/>
        <w:tabs/>
        <w:wordWrap w:val="off"/>
        <w:spacing w:before="0" w:after="0" w:line="940" w:lineRule="atLeast"/>
        <w:ind w:left="1720" w:right="0"/>
        <w:jc w:val="both"/>
        <w:textAlignment w:val="baseline"/>
        <w:rPr>
          <w:sz w:val="53"/>
        </w:rPr>
      </w:pPr>
      <w:bookmarkStart w:name="" w:id="1426"/>
      <w:r>
        <w:rPr>
          <w:rFonts w:ascii="宋体" w:hAnsi="宋体" w:cs="宋体" w:eastAsia="宋体"/>
          <w:sz w:val="53"/>
          <w:spacing w:val="0"/>
          <w:color w:val="000000"/>
          <w:u w:val="single"/>
          <w:b w:val="off"/>
          <w:i w:val="off"/>
        </w:rPr>
        <w:t xml:space="preserve">              </w:t>
      </w:r>
      <w:bookmarkEnd w:id="1426"/>
    </w:p>
    <w:p>
      <w:pPr>
        <w:pageBreakBefore w:val="off"/>
        <w:tabs/>
        <w:wordWrap w:val="off"/>
        <w:spacing w:before="380" w:after="0" w:line="620" w:lineRule="atLeast"/>
        <w:ind w:left="2520" w:right="0"/>
        <w:jc w:val="both"/>
        <w:textAlignment w:val="baseline"/>
        <w:rPr>
          <w:sz w:val="38"/>
        </w:rPr>
      </w:pPr>
      <w:bookmarkStart w:name="" w:id="1427"/>
      <w:r>
        <w:rPr>
          <w:rFonts w:ascii="宋体" w:hAnsi="宋体" w:cs="宋体" w:eastAsia="宋体"/>
          <w:sz w:val="38"/>
          <w:spacing w:val="0"/>
          <w:color w:val="000000"/>
          <w:b w:val="off"/>
          <w:i w:val="off"/>
        </w:rPr>
        <w:t>①  参见波普尔[1934]，第29节。</w:t>
      </w:r>
      <w:bookmarkEnd w:id="1427"/>
    </w:p>
    <w:p>
      <w:pPr>
        <w:pageBreakBefore w:val="off"/>
        <w:tabs/>
        <w:wordWrap w:val="off"/>
        <w:spacing w:before="0" w:after="0" w:line="620" w:lineRule="atLeast"/>
        <w:ind w:left="1680" w:right="40" w:firstLine="840"/>
        <w:jc w:val="both"/>
        <w:textAlignment w:val="baseline"/>
        <w:rPr>
          <w:sz w:val="38"/>
        </w:rPr>
      </w:pPr>
      <w:bookmarkStart w:name="" w:id="1428"/>
      <w:r>
        <w:rPr>
          <w:rFonts w:ascii="宋体" w:hAnsi="宋体" w:cs="宋体" w:eastAsia="宋体"/>
          <w:sz w:val="38"/>
          <w:spacing w:val="0"/>
          <w:color w:val="000000"/>
          <w:b w:val="off"/>
          <w:i w:val="off"/>
        </w:rPr>
        <w:t>②  第一个强调这一点的哲学家似乎是弗赖斯，他是在1937年强调的。(参见</w:t>
      </w:r>
      <w:r>
        <w:rPr>
          <w:rFonts w:ascii="宋体" w:hAnsi="宋体" w:cs="宋体" w:eastAsia="宋体"/>
          <w:sz w:val="38"/>
          <w:spacing w:val="0"/>
          <w:color w:val="000000"/>
          <w:b w:val="off"/>
          <w:i w:val="off"/>
        </w:rPr>
        <w:t>波普尔[1934]，第29节，注③。)当然这是下面这个一般论点的一个特例，该论点认</w:t>
      </w:r>
      <w:r>
        <w:rPr>
          <w:rFonts w:ascii="宋体" w:hAnsi="宋体" w:cs="宋体" w:eastAsia="宋体"/>
          <w:sz w:val="38"/>
          <w:spacing w:val="0"/>
          <w:color w:val="000000"/>
          <w:b w:val="off"/>
          <w:i w:val="off"/>
        </w:rPr>
        <w:t>为逻辑关系，如逻辑概率或一致性，指的是命题。因此，举例来说，“自然是一致的”</w:t>
      </w:r>
      <w:r>
        <w:rPr>
          <w:rFonts w:ascii="宋体" w:hAnsi="宋体" w:cs="宋体" w:eastAsia="宋体"/>
          <w:sz w:val="38"/>
          <w:spacing w:val="0"/>
          <w:color w:val="000000"/>
          <w:b w:val="off"/>
          <w:i w:val="off"/>
        </w:rPr>
        <w:t>这一命题是错误的(或无意义的，如果你愿意这样说的话)，因为自然不是一个命题</w:t>
      </w:r>
      <w:r>
        <w:rPr>
          <w:rFonts w:ascii="宋体" w:hAnsi="宋体" w:cs="宋体" w:eastAsia="宋体"/>
          <w:sz w:val="38"/>
          <w:spacing w:val="0"/>
          <w:color w:val="000000"/>
          <w:b w:val="off"/>
          <w:i w:val="off"/>
        </w:rPr>
        <w:t>(或命题的合取)。</w:t>
      </w:r>
      <w:bookmarkEnd w:id="1428"/>
    </w:p>
    <w:p>
      <w:pPr>
        <w:pageBreakBefore w:val="off"/>
        <w:tabs/>
        <w:wordWrap w:val="off"/>
        <w:spacing w:before="0" w:after="0" w:line="620" w:lineRule="atLeast"/>
        <w:ind w:left="2520" w:right="0"/>
        <w:jc w:val="both"/>
        <w:textAlignment w:val="baseline"/>
        <w:rPr>
          <w:sz w:val="38"/>
        </w:rPr>
      </w:pPr>
      <w:bookmarkStart w:name="" w:id="1429"/>
      <w:r>
        <w:rPr>
          <w:rFonts w:ascii="宋体" w:hAnsi="宋体" w:cs="宋体" w:eastAsia="宋体"/>
          <w:sz w:val="38"/>
          <w:spacing w:val="0"/>
          <w:color w:val="000000"/>
          <w:b w:val="off"/>
          <w:i w:val="off"/>
        </w:rPr>
        <w:t>③  顺便说一下，即使这样说也是有疑问的。</w:t>
      </w:r>
      <w:bookmarkEnd w:id="1429"/>
    </w:p>
    <w:p>
      <w:pPr>
        <w:pageBreakBefore w:val="off"/>
        <w:tabs/>
        <w:wordWrap w:val="off"/>
        <w:spacing w:before="0" w:after="0" w:line="620" w:lineRule="atLeast"/>
        <w:ind w:left="1680" w:right="60" w:firstLine="840"/>
        <w:jc w:val="both"/>
        <w:textAlignment w:val="baseline"/>
        <w:rPr>
          <w:sz w:val="38"/>
        </w:rPr>
      </w:pPr>
      <w:bookmarkStart w:name="" w:id="1430"/>
      <w:r>
        <w:rPr>
          <w:rFonts w:ascii="宋体" w:hAnsi="宋体" w:cs="宋体" w:eastAsia="宋体"/>
          <w:sz w:val="38"/>
          <w:spacing w:val="0"/>
          <w:color w:val="000000"/>
          <w:b w:val="off"/>
          <w:i w:val="off"/>
        </w:rPr>
        <w:t>④  正如波普尔所说：“对一个理论的决定性的证伪是永远也得不到的，”那些要</w:t>
      </w:r>
      <w:r>
        <w:rPr>
          <w:rFonts w:ascii="宋体" w:hAnsi="宋体" w:cs="宋体" w:eastAsia="宋体"/>
          <w:sz w:val="38"/>
          <w:spacing w:val="0"/>
          <w:color w:val="000000"/>
          <w:b w:val="off"/>
          <w:i w:val="off"/>
        </w:rPr>
        <w:t>等到有了绝对正确的证伪再根除一个理论的人，只好永远等待下去，并且“永远也不</w:t>
      </w:r>
      <w:r>
        <w:rPr>
          <w:rFonts w:ascii="宋体" w:hAnsi="宋体" w:cs="宋体" w:eastAsia="宋体"/>
          <w:sz w:val="38"/>
          <w:spacing w:val="0"/>
          <w:color w:val="000000"/>
          <w:b w:val="off"/>
          <w:i w:val="off"/>
        </w:rPr>
        <w:t>能从经验中受益”([1934]，第9节)。</w:t>
      </w:r>
      <w:bookmarkEnd w:id="1430"/>
    </w:p>
    <w:p>
      <w:pPr>
        <w:pageBreakBefore w:val="off"/>
        <w:tabs/>
        <w:wordWrap w:val="off"/>
        <w:spacing w:before="0" w:after="0" w:line="620" w:lineRule="atLeast"/>
        <w:ind w:left="1680" w:right="60" w:firstLine="840"/>
        <w:jc w:val="both"/>
        <w:textAlignment w:val="baseline"/>
        <w:rPr>
          <w:sz w:val="38"/>
        </w:rPr>
      </w:pPr>
      <w:bookmarkStart w:name="" w:id="1431"/>
      <w:r>
        <w:rPr>
          <w:rFonts w:ascii="宋体" w:hAnsi="宋体" w:cs="宋体" w:eastAsia="宋体"/>
          <w:sz w:val="38"/>
          <w:spacing w:val="0"/>
          <w:color w:val="000000"/>
          <w:b w:val="off"/>
          <w:i w:val="off"/>
        </w:rPr>
        <w:t>⑤  康德及他的英国追随者休厄尔都意识到，一切科学命题，不论是先验的还是</w:t>
      </w:r>
      <w:r>
        <w:rPr>
          <w:rFonts w:ascii="宋体" w:hAnsi="宋体" w:cs="宋体" w:eastAsia="宋体"/>
          <w:sz w:val="38"/>
          <w:spacing w:val="0"/>
          <w:color w:val="000000"/>
          <w:b w:val="off"/>
          <w:i w:val="off"/>
        </w:rPr>
        <w:t>后验的，都同样是理论的；但他们都认为科学命题都同样是可以证明的。科学命题不</w:t>
      </w:r>
      <w:r>
        <w:rPr>
          <w:rFonts w:ascii="宋体" w:hAnsi="宋体" w:cs="宋体" w:eastAsia="宋体"/>
          <w:sz w:val="38"/>
          <w:spacing w:val="0"/>
          <w:color w:val="000000"/>
          <w:b w:val="off"/>
          <w:i w:val="off"/>
        </w:rPr>
        <w:t>是由感觉写在空白心灵的白板上的，也不是由这种命题演绎或归纳而来的，在这一意</w:t>
      </w:r>
      <w:r>
        <w:rPr>
          <w:rFonts w:ascii="宋体" w:hAnsi="宋体" w:cs="宋体" w:eastAsia="宋体"/>
          <w:sz w:val="38"/>
          <w:spacing w:val="0"/>
          <w:color w:val="000000"/>
          <w:b w:val="off"/>
          <w:i w:val="off"/>
        </w:rPr>
        <w:t>义上，康德论者清楚地看到了科学命题是理论的，事实命题只是一种特殊的理论命</w:t>
      </w:r>
      <w:r>
        <w:rPr>
          <w:rFonts w:ascii="宋体" w:hAnsi="宋体" w:cs="宋体" w:eastAsia="宋体"/>
          <w:sz w:val="38"/>
          <w:spacing w:val="0"/>
          <w:color w:val="000000"/>
          <w:b w:val="off"/>
          <w:i w:val="off"/>
        </w:rPr>
        <w:t>题。在这一点上，波普尔同康德一致而反对经验主义的独断论形式。但波普尔更进</w:t>
      </w:r>
      <w:r>
        <w:rPr>
          <w:rFonts w:ascii="宋体" w:hAnsi="宋体" w:cs="宋体" w:eastAsia="宋体"/>
          <w:sz w:val="38"/>
          <w:spacing w:val="0"/>
          <w:color w:val="000000"/>
          <w:b w:val="off"/>
          <w:i w:val="off"/>
        </w:rPr>
        <w:t>了一步：他认为科学命题不仅是理论的，而且都是可错的，永远是猜测的。</w:t>
      </w:r>
      <w:bookmarkEnd w:id="1431"/>
    </w:p>
    <w:p>
      <w:r>
        <w:t/>
      </w:r>
    </w:p>
    <w:p>
      <w:pPr>
        <w:sectPr>
          <w:footerReference r:id="rId73"/>
          <w:headerReference r:id="rId74" w:type="default"/>
          <w:type w:val="nextPage"/>
          <w:pgSz w:w="22100" w:h="31680"/>
          <w:pgMar w:left="2420" w:top="2400" w:right="2420" w:bottom="2400" w:header="2100" w:footer="2100"/>
          <w:cols w:num="1"/>
        </w:sectPr>
      </w:pPr>
    </w:p>
    <w:p>
      <w:pPr>
        <w:pageBreakBefore w:val="off"/>
        <w:tabs/>
        <w:wordWrap w:val="off"/>
        <w:spacing w:before="0" w:after="0" w:line="580" w:lineRule="atLeast"/>
        <w:ind w:left="0" w:right="0"/>
        <w:jc w:val="right"/>
        <w:textAlignment w:val="baseline"/>
        <w:rPr>
          <w:sz w:val="43"/>
        </w:rPr>
      </w:pPr>
      <w:bookmarkStart w:name="" w:id="1432"/>
      <w:r>
        <w:rPr>
          <w:rFonts w:ascii="黑体" w:hAnsi="黑体" w:cs="黑体" w:eastAsia="黑体"/>
          <w:sz w:val="43"/>
          <w:spacing w:val="0"/>
          <w:color w:val="000000"/>
          <w:b w:val="off"/>
          <w:i w:val="off"/>
        </w:rPr>
        <w:t>第一章 证伪与科学研究纲领方法论</w:t>
      </w:r>
      <w:r>
        <w:rPr>
          <w:rFonts w:ascii="楷体" w:hAnsi="楷体" w:cs="楷体" w:eastAsia="楷体"/>
          <w:sz w:val="43"/>
          <w:spacing w:val="0"/>
          <w:color w:val="000000"/>
          <w:b w:val="off"/>
          <w:i w:val="off"/>
        </w:rPr>
        <w:t>013</w:t>
      </w:r>
      <w:bookmarkEnd w:id="1432"/>
    </w:p>
    <w:p>
      <w:pPr>
        <w:pageBreakBefore w:val="off"/>
        <w:tabs/>
        <w:wordWrap w:val="off"/>
        <w:spacing w:before="0" w:after="0" w:line="900" w:lineRule="exact"/>
        <w:ind w:left="0" w:right="0"/>
        <w:jc w:val="right"/>
        <w:textAlignment w:val="baseline"/>
        <w:rPr>
          <w:sz w:val="56"/>
        </w:rPr>
      </w:pPr>
      <w:bookmarkStart w:name="" w:id="1433"/>
      <w:r>
        <w:rPr>
          <w:rFonts w:ascii="宋体" w:hAnsi="宋体" w:cs="宋体" w:eastAsia="宋体"/>
          <w:sz w:val="56"/>
          <w:spacing w:val="0"/>
          <w:color w:val="000000"/>
          <w:b w:val="off"/>
          <w:i w:val="off"/>
        </w:rPr>
        <w:t/>
      </w:r>
      <w:bookmarkEnd w:id="1433"/>
    </w:p>
    <w:p>
      <w:pPr>
        <w:pageBreakBefore w:val="off"/>
        <w:tabs/>
        <w:wordWrap w:val="off"/>
        <w:spacing w:before="0" w:after="0" w:line="880" w:lineRule="atLeast"/>
        <w:ind w:left="80" w:right="0"/>
        <w:jc w:val="both"/>
        <w:textAlignment w:val="baseline"/>
        <w:rPr>
          <w:sz w:val="56"/>
        </w:rPr>
      </w:pPr>
      <w:bookmarkStart w:name="" w:id="1434"/>
      <w:r>
        <w:rPr>
          <w:rFonts w:ascii="宋体" w:hAnsi="宋体" w:cs="宋体" w:eastAsia="宋体"/>
          <w:sz w:val="56"/>
          <w:spacing w:val="0"/>
          <w:color w:val="000000"/>
          <w:b w:val="off"/>
          <w:i w:val="off"/>
        </w:rPr>
        <w:t>是那些最使人钦佩的科学理论无法禁止任何可观察的事况。</w:t>
      </w:r>
      <w:bookmarkEnd w:id="1434"/>
    </w:p>
    <w:p>
      <w:pPr>
        <w:pageBreakBefore w:val="off"/>
        <w:tabs/>
        <w:wordWrap w:val="off"/>
        <w:spacing w:before="0" w:after="0" w:line="880" w:lineRule="atLeast"/>
        <w:ind w:left="80" w:right="0" w:firstLine="1140"/>
        <w:jc w:val="both"/>
        <w:textAlignment w:val="baseline"/>
        <w:rPr>
          <w:sz w:val="56"/>
        </w:rPr>
      </w:pPr>
      <w:bookmarkStart w:name="" w:id="1435"/>
      <w:r>
        <w:rPr>
          <w:rFonts w:ascii="宋体" w:hAnsi="宋体" w:cs="宋体" w:eastAsia="宋体"/>
          <w:sz w:val="56"/>
          <w:spacing w:val="0"/>
          <w:color w:val="000000"/>
          <w:b w:val="off"/>
          <w:i w:val="off"/>
        </w:rPr>
        <w:t>为了支持最后这一论点，我先讲一个有代表性的故事，然后</w:t>
      </w:r>
      <w:r>
        <w:rPr>
          <w:rFonts w:ascii="宋体" w:hAnsi="宋体" w:cs="宋体" w:eastAsia="宋体"/>
          <w:sz w:val="56"/>
          <w:spacing w:val="0"/>
          <w:color w:val="000000"/>
          <w:b w:val="off"/>
          <w:i w:val="off"/>
        </w:rPr>
        <w:t>提出一个一般的论点。</w:t>
      </w:r>
      <w:bookmarkEnd w:id="1435"/>
    </w:p>
    <w:p>
      <w:pPr>
        <w:pageBreakBefore w:val="off"/>
        <w:tabs/>
        <w:wordWrap w:val="off"/>
        <w:spacing w:before="0" w:after="0" w:line="880" w:lineRule="atLeast"/>
        <w:ind w:left="80" w:right="20" w:firstLine="1240"/>
        <w:jc w:val="both"/>
        <w:textAlignment w:val="baseline"/>
        <w:rPr>
          <w:sz w:val="56"/>
        </w:rPr>
      </w:pPr>
      <w:bookmarkStart w:name="" w:id="1436"/>
      <w:r>
        <w:rPr>
          <w:rFonts w:ascii="宋体" w:hAnsi="宋体" w:cs="宋体" w:eastAsia="宋体"/>
          <w:sz w:val="56"/>
          <w:spacing w:val="0"/>
          <w:color w:val="000000"/>
          <w:b w:val="off"/>
          <w:i w:val="off"/>
        </w:rPr>
        <w:t>这是一个想象出来的关于行星运行不正常的故事。一个爱</w:t>
      </w:r>
      <w:r>
        <w:rPr>
          <w:rFonts w:ascii="宋体" w:hAnsi="宋体" w:cs="宋体" w:eastAsia="宋体"/>
          <w:sz w:val="56"/>
          <w:spacing w:val="0"/>
          <w:color w:val="000000"/>
          <w:b w:val="off"/>
          <w:i w:val="off"/>
        </w:rPr>
        <w:t>因斯坦时代以前的物理学家采纳了牛顿力学和万有引力定律</w:t>
      </w:r>
      <w:r>
        <w:rPr>
          <w:rFonts w:ascii="宋体" w:hAnsi="宋体" w:cs="宋体" w:eastAsia="宋体"/>
          <w:sz w:val="56"/>
          <w:spacing w:val="0"/>
          <w:color w:val="000000"/>
          <w:b w:val="off"/>
          <w:i w:val="off"/>
        </w:rPr>
        <w:t>(N)和公认的初始条件Ⅰ，并在它们的帮助下计算一颗新发现</w:t>
      </w:r>
      <w:r>
        <w:rPr>
          <w:rFonts w:ascii="宋体" w:hAnsi="宋体" w:cs="宋体" w:eastAsia="宋体"/>
          <w:sz w:val="56"/>
          <w:spacing w:val="0"/>
          <w:color w:val="000000"/>
          <w:b w:val="off"/>
          <w:i w:val="off"/>
        </w:rPr>
        <w:t>的小行星P的轨道。但该行星偏离了所计算的轨道。我们的</w:t>
      </w:r>
      <w:r>
        <w:rPr>
          <w:rFonts w:ascii="宋体" w:hAnsi="宋体" w:cs="宋体" w:eastAsia="宋体"/>
          <w:sz w:val="56"/>
          <w:spacing w:val="0"/>
          <w:color w:val="000000"/>
          <w:b w:val="off"/>
          <w:i w:val="off"/>
        </w:rPr>
        <w:t>牛顿派物理学家会不会认为，由于这一偏离与牛顿理论不相容，</w:t>
      </w:r>
      <w:r>
        <w:rPr>
          <w:rFonts w:ascii="宋体" w:hAnsi="宋体" w:cs="宋体" w:eastAsia="宋体"/>
          <w:sz w:val="56"/>
          <w:spacing w:val="0"/>
          <w:color w:val="000000"/>
          <w:b w:val="off"/>
          <w:i w:val="off"/>
        </w:rPr>
        <w:t>因而，一经确立，它便反驳了理论N呢？不会的。他会提出一</w:t>
      </w:r>
      <w:r>
        <w:rPr>
          <w:rFonts w:ascii="宋体" w:hAnsi="宋体" w:cs="宋体" w:eastAsia="宋体"/>
          <w:sz w:val="56"/>
          <w:spacing w:val="0"/>
          <w:color w:val="000000"/>
          <w:b w:val="off"/>
          <w:i w:val="off"/>
        </w:rPr>
        <w:t>定有一颗迄今不为人们所知的行星P'扰乱了 P的轨道。他计</w:t>
      </w:r>
      <w:r>
        <w:rPr>
          <w:rFonts w:ascii="宋体" w:hAnsi="宋体" w:cs="宋体" w:eastAsia="宋体"/>
          <w:sz w:val="56"/>
          <w:spacing w:val="0"/>
          <w:color w:val="000000"/>
          <w:b w:val="off"/>
          <w:i w:val="off"/>
        </w:rPr>
        <w:t>算出这颗假设行星的质量、轨道等等，然后请实验天文学家检验</w:t>
      </w:r>
      <w:r>
        <w:rPr>
          <w:rFonts w:ascii="宋体" w:hAnsi="宋体" w:cs="宋体" w:eastAsia="宋体"/>
          <w:sz w:val="56"/>
          <w:spacing w:val="0"/>
          <w:color w:val="000000"/>
          <w:b w:val="off"/>
          <w:i w:val="off"/>
        </w:rPr>
        <w:t>他的假设。由于行星P'太小了，甚至现有的最大的望远镜也不</w:t>
      </w:r>
      <w:r>
        <w:rPr>
          <w:rFonts w:ascii="宋体" w:hAnsi="宋体" w:cs="宋体" w:eastAsia="宋体"/>
          <w:sz w:val="56"/>
          <w:spacing w:val="0"/>
          <w:color w:val="000000"/>
          <w:b w:val="off"/>
          <w:i w:val="off"/>
        </w:rPr>
        <w:t>可能观察到它，这些实验天文学家便申请一笔研究专款以建造</w:t>
      </w:r>
      <w:r>
        <w:rPr>
          <w:rFonts w:ascii="宋体" w:hAnsi="宋体" w:cs="宋体" w:eastAsia="宋体"/>
          <w:sz w:val="56"/>
          <w:spacing w:val="0"/>
          <w:color w:val="000000"/>
          <w:b w:val="off"/>
          <w:i w:val="off"/>
        </w:rPr>
        <w:t>一架更大的望远镜。①用了3年的时间，望远镜造好了。假如</w:t>
      </w:r>
      <w:r>
        <w:rPr>
          <w:rFonts w:ascii="宋体" w:hAnsi="宋体" w:cs="宋体" w:eastAsia="宋体"/>
          <w:sz w:val="56"/>
          <w:spacing w:val="0"/>
          <w:color w:val="000000"/>
          <w:b w:val="off"/>
          <w:i w:val="off"/>
        </w:rPr>
        <w:t>这个未知的行星P'被发现了，它就会被当作牛顿科学的新胜利</w:t>
      </w:r>
      <w:r>
        <w:rPr>
          <w:rFonts w:ascii="宋体" w:hAnsi="宋体" w:cs="宋体" w:eastAsia="宋体"/>
          <w:sz w:val="56"/>
          <w:spacing w:val="0"/>
          <w:color w:val="000000"/>
          <w:b w:val="off"/>
          <w:i w:val="off"/>
        </w:rPr>
        <w:t>而受到欢呼。但是它没有被发现。我们的科学家会不会放弃牛</w:t>
      </w:r>
      <w:r>
        <w:rPr>
          <w:rFonts w:ascii="宋体" w:hAnsi="宋体" w:cs="宋体" w:eastAsia="宋体"/>
          <w:sz w:val="56"/>
          <w:spacing w:val="0"/>
          <w:color w:val="000000"/>
          <w:b w:val="off"/>
          <w:i w:val="off"/>
        </w:rPr>
        <w:t>顿理论及其关于摄动行星的想法呢？不会的。他提出有一团宇</w:t>
      </w:r>
      <w:r>
        <w:rPr>
          <w:rFonts w:ascii="宋体" w:hAnsi="宋体" w:cs="宋体" w:eastAsia="宋体"/>
          <w:sz w:val="56"/>
          <w:spacing w:val="0"/>
          <w:color w:val="000000"/>
          <w:b w:val="off"/>
          <w:i w:val="off"/>
        </w:rPr>
        <w:t>宙尘埃挡住了行星，使我们看不到它。他计算出这团宇宙尘埃</w:t>
      </w:r>
      <w:r>
        <w:rPr>
          <w:rFonts w:ascii="宋体" w:hAnsi="宋体" w:cs="宋体" w:eastAsia="宋体"/>
          <w:sz w:val="56"/>
          <w:spacing w:val="0"/>
          <w:color w:val="000000"/>
          <w:b w:val="off"/>
          <w:i w:val="off"/>
        </w:rPr>
        <w:t>的位置和性质，并申请一笔研究专款来发射一颗卫星以检验他</w:t>
      </w:r>
      <w:r>
        <w:rPr>
          <w:rFonts w:ascii="宋体" w:hAnsi="宋体" w:cs="宋体" w:eastAsia="宋体"/>
          <w:sz w:val="56"/>
          <w:spacing w:val="0"/>
          <w:color w:val="000000"/>
          <w:b w:val="off"/>
          <w:i w:val="off"/>
        </w:rPr>
        <w:t>的计算。假如卫星上的仪器(可能是新的、以缺乏检验的理论为</w:t>
      </w:r>
      <w:r>
        <w:rPr>
          <w:rFonts w:ascii="宋体" w:hAnsi="宋体" w:cs="宋体" w:eastAsia="宋体"/>
          <w:sz w:val="56"/>
          <w:spacing w:val="0"/>
          <w:color w:val="000000"/>
          <w:b w:val="off"/>
          <w:i w:val="off"/>
        </w:rPr>
        <w:t>基础的仪器)记录下猜测中的那团宇宙尘埃是存在的，这一成果</w:t>
      </w:r>
      <w:r>
        <w:rPr>
          <w:rFonts w:ascii="宋体" w:hAnsi="宋体" w:cs="宋体" w:eastAsia="宋体"/>
          <w:sz w:val="56"/>
          <w:spacing w:val="0"/>
          <w:color w:val="000000"/>
          <w:b w:val="off"/>
          <w:i w:val="off"/>
        </w:rPr>
        <w:t>便会被当作牛顿科学的巨大胜利而受到欢呼，但并未发现这团</w:t>
      </w:r>
      <w:r>
        <w:rPr>
          <w:rFonts w:ascii="宋体" w:hAnsi="宋体" w:cs="宋体" w:eastAsia="宋体"/>
          <w:sz w:val="56"/>
          <w:spacing w:val="0"/>
          <w:color w:val="000000"/>
          <w:b w:val="off"/>
          <w:i w:val="off"/>
        </w:rPr>
        <w:t>宇宙尘埃。我们的科学家会不会放弃牛顿理论以及摄动行星和</w:t>
      </w:r>
      <w:bookmarkEnd w:id="1436"/>
    </w:p>
    <w:p>
      <w:pPr>
        <w:pageBreakBefore w:val="off"/>
        <w:tabs/>
        <w:wordWrap w:val="off"/>
        <w:spacing w:before="0" w:after="0" w:line="880" w:lineRule="atLeast"/>
        <w:ind w:left="60" w:right="0"/>
        <w:jc w:val="both"/>
        <w:textAlignment w:val="baseline"/>
        <w:rPr>
          <w:sz w:val="56"/>
        </w:rPr>
      </w:pPr>
      <w:bookmarkStart w:name="" w:id="1437"/>
      <w:r>
        <w:rPr>
          <w:rFonts w:ascii="宋体" w:hAnsi="宋体" w:cs="宋体" w:eastAsia="宋体"/>
          <w:sz w:val="56"/>
          <w:spacing w:val="0"/>
          <w:color w:val="000000"/>
          <w:u w:val="single"/>
          <w:b w:val="off"/>
          <w:i w:val="off"/>
        </w:rPr>
        <w:t xml:space="preserve">             </w:t>
      </w:r>
      <w:bookmarkEnd w:id="1437"/>
    </w:p>
    <w:p>
      <w:pPr>
        <w:pageBreakBefore w:val="off"/>
        <w:tabs/>
        <w:wordWrap w:val="off"/>
        <w:spacing w:before="360" w:after="0" w:line="620" w:lineRule="atLeast"/>
        <w:ind w:left="80" w:right="220" w:firstLine="940"/>
        <w:jc w:val="both"/>
        <w:textAlignment w:val="baseline"/>
        <w:rPr>
          <w:sz w:val="41"/>
        </w:rPr>
      </w:pPr>
      <w:bookmarkStart w:name="" w:id="1438"/>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 xml:space="preserve"> 如果甚至可能有的最大的光学望远镜都看不到这一猜测中的小行星，他也</w:t>
      </w:r>
      <w:r>
        <w:rPr>
          <w:rFonts w:ascii="宋体" w:hAnsi="宋体" w:cs="宋体" w:eastAsia="宋体"/>
          <w:sz w:val="41"/>
          <w:spacing w:val="0"/>
          <w:color w:val="000000"/>
          <w:b w:val="off"/>
          <w:i w:val="off"/>
        </w:rPr>
        <w:t>许会试用某种很新的仪器(如射电望远镜)以便能够“观察到它”，即向大自然探询</w:t>
      </w:r>
      <w:r>
        <w:rPr>
          <w:rFonts w:ascii="宋体" w:hAnsi="宋体" w:cs="宋体" w:eastAsia="宋体"/>
          <w:sz w:val="41"/>
          <w:spacing w:val="0"/>
          <w:color w:val="000000"/>
          <w:b w:val="off"/>
          <w:i w:val="off"/>
        </w:rPr>
        <w:t>它，即使是间接地探询。(这个新的“观察”理论本身就可能未被充分地明确表达出</w:t>
      </w:r>
      <w:r>
        <w:rPr>
          <w:rFonts w:ascii="宋体" w:hAnsi="宋体" w:cs="宋体" w:eastAsia="宋体"/>
          <w:sz w:val="41"/>
          <w:spacing w:val="0"/>
          <w:color w:val="000000"/>
          <w:b w:val="off"/>
          <w:i w:val="off"/>
        </w:rPr>
        <w:t>来，更谈不上对它进行严峻的检验了，但对此他是不会比伽利略更关心的。)</w:t>
      </w:r>
      <w:bookmarkEnd w:id="1438"/>
    </w:p>
    <w:p>
      <w:r>
        <w:t/>
      </w:r>
    </w:p>
    <w:p>
      <w:pPr>
        <w:sectPr>
          <w:footerReference r:id="rId75"/>
          <w:headerReference r:id="rId76" w:type="default"/>
          <w:type w:val="nextPage"/>
          <w:pgSz w:w="22100" w:h="31680"/>
          <w:pgMar w:left="3180" w:top="2360" w:right="3180" w:bottom="2360" w:header="2060" w:footer="2060"/>
          <w:cols w:num="1"/>
        </w:sectPr>
      </w:pPr>
    </w:p>
    <w:p>
      <w:pPr>
        <w:pageBreakBefore w:val="off"/>
        <w:tabs>
          <w:tab w:pos="1800" w:val="left" w:leader="none"/>
        </w:tabs>
        <w:wordWrap w:val="off"/>
        <w:spacing w:before="0" w:after="0" w:line="520" w:lineRule="atLeast"/>
        <w:ind w:left="200" w:right="0"/>
        <w:jc w:val="both"/>
        <w:textAlignment w:val="baseline"/>
        <w:rPr>
          <w:sz w:val="39"/>
        </w:rPr>
      </w:pPr>
      <w:bookmarkStart w:name="" w:id="1439"/>
      <w:r>
        <w:rPr>
          <w:rFonts w:ascii="楷体" w:hAnsi="楷体" w:cs="楷体" w:eastAsia="楷体"/>
          <w:sz w:val="39"/>
          <w:spacing w:val="0"/>
          <w:color w:val="000000"/>
          <w:b w:val="on"/>
          <w:i w:val="off"/>
        </w:rPr>
        <w:t>014</w:t>
      </w:r>
      <w:r>
        <w:t xml:space="preserve">	</w:t>
      </w:r>
      <w:r>
        <w:rPr>
          <w:rFonts w:ascii="黑体" w:hAnsi="黑体" w:cs="黑体" w:eastAsia="黑体"/>
          <w:sz w:val="39"/>
          <w:spacing w:val="0"/>
          <w:color w:val="000000"/>
          <w:b w:val="on"/>
          <w:i w:val="off"/>
        </w:rPr>
        <w:t>|科学研究纲领方法论</w:t>
      </w:r>
      <w:bookmarkEnd w:id="1439"/>
    </w:p>
    <w:p>
      <w:pPr>
        <w:pageBreakBefore w:val="off"/>
        <w:tabs/>
        <w:wordWrap w:val="off"/>
        <w:spacing w:before="0" w:after="0" w:line="880" w:lineRule="exact"/>
        <w:ind w:left="0" w:right="0"/>
        <w:jc w:val="both"/>
        <w:textAlignment w:val="baseline"/>
        <w:rPr>
          <w:sz w:val="55"/>
        </w:rPr>
      </w:pPr>
      <w:bookmarkStart w:name="" w:id="1440"/>
      <w:r>
        <w:rPr>
          <w:rFonts w:ascii="宋体" w:hAnsi="宋体" w:cs="宋体" w:eastAsia="宋体"/>
          <w:sz w:val="55"/>
          <w:spacing w:val="0"/>
          <w:color w:val="000000"/>
          <w:b w:val="off"/>
          <w:i w:val="off"/>
        </w:rPr>
        <w:t/>
      </w:r>
      <w:bookmarkEnd w:id="1440"/>
    </w:p>
    <w:p>
      <w:pPr>
        <w:pageBreakBefore w:val="off"/>
        <w:tabs/>
        <w:wordWrap w:val="off"/>
        <w:spacing w:before="0" w:after="0" w:line="860" w:lineRule="atLeast"/>
        <w:ind w:left="80" w:right="0"/>
        <w:jc w:val="both"/>
        <w:textAlignment w:val="baseline"/>
        <w:rPr>
          <w:sz w:val="55"/>
        </w:rPr>
      </w:pPr>
      <w:bookmarkStart w:name="" w:id="1441"/>
      <w:r>
        <w:rPr>
          <w:rFonts w:ascii="宋体" w:hAnsi="宋体" w:cs="宋体" w:eastAsia="宋体"/>
          <w:sz w:val="55"/>
          <w:spacing w:val="0"/>
          <w:color w:val="000000"/>
          <w:b w:val="off"/>
          <w:i w:val="off"/>
        </w:rPr>
        <w:t>遮挡该行星的宇宙尘埃的想法呢？不会的。他提出在宇宙的这</w:t>
      </w:r>
      <w:r>
        <w:rPr>
          <w:rFonts w:ascii="宋体" w:hAnsi="宋体" w:cs="宋体" w:eastAsia="宋体"/>
          <w:sz w:val="55"/>
          <w:spacing w:val="0"/>
          <w:color w:val="000000"/>
          <w:b w:val="off"/>
          <w:i w:val="off"/>
        </w:rPr>
        <w:t>个区域中有磁场干扰了卫星上的仪器。于是又发射了一颗新卫</w:t>
      </w:r>
      <w:r>
        <w:rPr>
          <w:rFonts w:ascii="宋体" w:hAnsi="宋体" w:cs="宋体" w:eastAsia="宋体"/>
          <w:sz w:val="55"/>
          <w:spacing w:val="0"/>
          <w:color w:val="000000"/>
          <w:b w:val="off"/>
          <w:i w:val="off"/>
        </w:rPr>
        <w:t>星。假如这个磁场被发现了，牛顿论者们便会庆祝一个惊人的</w:t>
      </w:r>
      <w:r>
        <w:rPr>
          <w:rFonts w:ascii="宋体" w:hAnsi="宋体" w:cs="宋体" w:eastAsia="宋体"/>
          <w:sz w:val="55"/>
          <w:spacing w:val="0"/>
          <w:color w:val="000000"/>
          <w:b w:val="off"/>
          <w:i w:val="off"/>
        </w:rPr>
        <w:t>胜利。但磁场并未被发现。这是否会被认为是对牛顿科学的反</w:t>
      </w:r>
      <w:r>
        <w:rPr>
          <w:rFonts w:ascii="宋体" w:hAnsi="宋体" w:cs="宋体" w:eastAsia="宋体"/>
          <w:sz w:val="55"/>
          <w:spacing w:val="0"/>
          <w:color w:val="000000"/>
          <w:b w:val="off"/>
          <w:i w:val="off"/>
        </w:rPr>
        <w:t>驳呢？不会的。他们或者会提出另一个更加巧妙的辅助假说，</w:t>
      </w:r>
      <w:r>
        <w:rPr>
          <w:rFonts w:ascii="宋体" w:hAnsi="宋体" w:cs="宋体" w:eastAsia="宋体"/>
          <w:sz w:val="55"/>
          <w:spacing w:val="0"/>
          <w:color w:val="000000"/>
          <w:b w:val="off"/>
          <w:i w:val="off"/>
        </w:rPr>
        <w:t>或者……整个故事便被埋藏在布满尘土的杂志案卷当中，再也</w:t>
      </w:r>
      <w:r>
        <w:rPr>
          <w:rFonts w:ascii="宋体" w:hAnsi="宋体" w:cs="宋体" w:eastAsia="宋体"/>
          <w:sz w:val="55"/>
          <w:spacing w:val="0"/>
          <w:color w:val="000000"/>
          <w:b w:val="off"/>
          <w:i w:val="off"/>
        </w:rPr>
        <w:t>没人提及它了。①</w:t>
      </w:r>
      <w:bookmarkEnd w:id="1441"/>
    </w:p>
    <w:p>
      <w:pPr>
        <w:pageBreakBefore w:val="off"/>
        <w:tabs/>
        <w:wordWrap w:val="off"/>
        <w:spacing w:before="0" w:after="0" w:line="860" w:lineRule="atLeast"/>
        <w:ind w:left="80" w:right="20" w:firstLine="1180"/>
        <w:jc w:val="both"/>
        <w:textAlignment w:val="baseline"/>
        <w:rPr>
          <w:sz w:val="55"/>
        </w:rPr>
      </w:pPr>
      <w:bookmarkStart w:name="" w:id="1442"/>
      <w:r>
        <w:rPr>
          <w:rFonts w:ascii="宋体" w:hAnsi="宋体" w:cs="宋体" w:eastAsia="宋体"/>
          <w:sz w:val="55"/>
          <w:spacing w:val="0"/>
          <w:color w:val="000000"/>
          <w:b w:val="off"/>
          <w:i w:val="off"/>
        </w:rPr>
        <w:t>这个故事强烈地给人启迪，即使是最受敬重的科学理论，如</w:t>
      </w:r>
      <w:r>
        <w:rPr>
          <w:rFonts w:ascii="宋体" w:hAnsi="宋体" w:cs="宋体" w:eastAsia="宋体"/>
          <w:sz w:val="55"/>
          <w:spacing w:val="0"/>
          <w:color w:val="000000"/>
          <w:b w:val="off"/>
          <w:i w:val="off"/>
        </w:rPr>
        <w:t>牛顿的动力学和万有引力理论，也可能无法禁止任何可观察的事</w:t>
      </w:r>
      <w:r>
        <w:rPr>
          <w:rFonts w:ascii="宋体" w:hAnsi="宋体" w:cs="宋体" w:eastAsia="宋体"/>
          <w:sz w:val="55"/>
          <w:spacing w:val="0"/>
          <w:color w:val="000000"/>
          <w:b w:val="off"/>
          <w:i w:val="off"/>
        </w:rPr>
        <w:t>况。②实际上，只有在没有任何其他因素(可能隐藏在宇宙的某个</w:t>
      </w:r>
      <w:r>
        <w:rPr>
          <w:rFonts w:ascii="宋体" w:hAnsi="宋体" w:cs="宋体" w:eastAsia="宋体"/>
          <w:sz w:val="55"/>
          <w:spacing w:val="0"/>
          <w:color w:val="000000"/>
          <w:b w:val="off"/>
          <w:i w:val="off"/>
        </w:rPr>
        <w:t>遥远的、未定的时-空角落里)起作用的条件下，某些科学理论才</w:t>
      </w:r>
      <w:r>
        <w:rPr>
          <w:rFonts w:ascii="宋体" w:hAnsi="宋体" w:cs="宋体" w:eastAsia="宋体"/>
          <w:sz w:val="55"/>
          <w:spacing w:val="0"/>
          <w:color w:val="000000"/>
          <w:b w:val="off"/>
          <w:i w:val="off"/>
        </w:rPr>
        <w:t>禁止一个事件在某个规定的、有限的时-空区域里发生(或简言</w:t>
      </w:r>
      <w:r>
        <w:rPr>
          <w:rFonts w:ascii="宋体" w:hAnsi="宋体" w:cs="宋体" w:eastAsia="宋体"/>
          <w:sz w:val="55"/>
          <w:spacing w:val="0"/>
          <w:color w:val="000000"/>
          <w:b w:val="off"/>
          <w:i w:val="off"/>
        </w:rPr>
        <w:t>之，才禁止一个“特殊事件”的发生)。但是这样一来，这种理论永</w:t>
      </w:r>
      <w:r>
        <w:rPr>
          <w:rFonts w:ascii="宋体" w:hAnsi="宋体" w:cs="宋体" w:eastAsia="宋体"/>
          <w:sz w:val="55"/>
          <w:spacing w:val="0"/>
          <w:color w:val="000000"/>
          <w:b w:val="off"/>
          <w:i w:val="off"/>
        </w:rPr>
        <w:t>远不会单独同一个“基本”陈述发生矛盾，它们至多同下面两个陈</w:t>
      </w:r>
      <w:r>
        <w:rPr>
          <w:rFonts w:ascii="宋体" w:hAnsi="宋体" w:cs="宋体" w:eastAsia="宋体"/>
          <w:sz w:val="55"/>
          <w:spacing w:val="0"/>
          <w:color w:val="000000"/>
          <w:b w:val="off"/>
          <w:i w:val="off"/>
        </w:rPr>
        <w:t>述的合取发生矛盾，这两个陈述即描述在时-空上特殊的事件的</w:t>
      </w:r>
      <w:r>
        <w:rPr>
          <w:rFonts w:ascii="宋体" w:hAnsi="宋体" w:cs="宋体" w:eastAsia="宋体"/>
          <w:sz w:val="55"/>
          <w:spacing w:val="0"/>
          <w:color w:val="000000"/>
          <w:b w:val="off"/>
          <w:i w:val="off"/>
        </w:rPr>
        <w:t>一个基本陈述和说在宇宙中任何地方都不存在其他有关原因的</w:t>
      </w:r>
      <w:r>
        <w:rPr>
          <w:rFonts w:ascii="宋体" w:hAnsi="宋体" w:cs="宋体" w:eastAsia="宋体"/>
          <w:sz w:val="55"/>
          <w:spacing w:val="0"/>
          <w:color w:val="000000"/>
          <w:b w:val="off"/>
          <w:i w:val="off"/>
        </w:rPr>
        <w:t>一个普遍非存在陈述。独断证伪主义者不可能声称这种普遍非</w:t>
      </w:r>
      <w:r>
        <w:rPr>
          <w:rFonts w:ascii="宋体" w:hAnsi="宋体" w:cs="宋体" w:eastAsia="宋体"/>
          <w:sz w:val="55"/>
          <w:spacing w:val="0"/>
          <w:color w:val="000000"/>
          <w:b w:val="off"/>
          <w:i w:val="off"/>
        </w:rPr>
        <w:t>存在陈述属于经验基础：即可以观察到它们并以经验加以证明。</w:t>
      </w:r>
      <w:bookmarkEnd w:id="1442"/>
    </w:p>
    <w:p>
      <w:pPr>
        <w:pageBreakBefore w:val="off"/>
        <w:tabs/>
        <w:wordWrap w:val="off"/>
        <w:spacing w:before="0" w:after="0" w:line="860" w:lineRule="atLeast"/>
        <w:ind w:left="80" w:right="140" w:firstLine="1120"/>
        <w:jc w:val="both"/>
        <w:textAlignment w:val="baseline"/>
        <w:rPr>
          <w:sz w:val="55"/>
        </w:rPr>
      </w:pPr>
      <w:bookmarkStart w:name="" w:id="1443"/>
      <w:r>
        <w:rPr>
          <w:rFonts w:ascii="宋体" w:hAnsi="宋体" w:cs="宋体" w:eastAsia="宋体"/>
          <w:sz w:val="55"/>
          <w:spacing w:val="0"/>
          <w:color w:val="000000"/>
          <w:b w:val="off"/>
          <w:i w:val="off"/>
        </w:rPr>
        <w:t>意思相同的另一种说法是，某些科学理论通常被认为包含</w:t>
      </w:r>
      <w:r>
        <w:rPr>
          <w:rFonts w:ascii="宋体" w:hAnsi="宋体" w:cs="宋体" w:eastAsia="宋体"/>
          <w:sz w:val="55"/>
          <w:spacing w:val="0"/>
          <w:color w:val="000000"/>
          <w:b w:val="off"/>
          <w:i w:val="off"/>
        </w:rPr>
        <w:t>着一个假定其他情况都相同的条件：③在这种情况下，可能遭到</w:t>
      </w:r>
      <w:bookmarkEnd w:id="1443"/>
    </w:p>
    <w:p>
      <w:pPr>
        <w:pageBreakBefore w:val="off"/>
        <w:tabs/>
        <w:wordWrap w:val="off"/>
        <w:spacing w:before="0" w:after="0" w:line="860" w:lineRule="atLeast"/>
        <w:ind w:left="120" w:right="0"/>
        <w:jc w:val="both"/>
        <w:textAlignment w:val="baseline"/>
        <w:rPr>
          <w:sz w:val="55"/>
        </w:rPr>
      </w:pPr>
      <w:bookmarkStart w:name="" w:id="1444"/>
      <w:r>
        <w:rPr>
          <w:rFonts w:ascii="宋体" w:hAnsi="宋体" w:cs="宋体" w:eastAsia="宋体"/>
          <w:sz w:val="55"/>
          <w:spacing w:val="0"/>
          <w:color w:val="000000"/>
          <w:u w:val="single"/>
          <w:b w:val="off"/>
          <w:i w:val="off"/>
        </w:rPr>
        <w:t xml:space="preserve">             </w:t>
      </w:r>
      <w:bookmarkEnd w:id="1444"/>
    </w:p>
    <w:p>
      <w:pPr>
        <w:pageBreakBefore w:val="off"/>
        <w:tabs/>
        <w:wordWrap w:val="off"/>
        <w:spacing w:before="360" w:after="0" w:line="580" w:lineRule="atLeast"/>
        <w:ind w:left="80" w:right="180" w:firstLine="840"/>
        <w:jc w:val="both"/>
        <w:textAlignment w:val="baseline"/>
        <w:rPr>
          <w:sz w:val="41"/>
        </w:rPr>
      </w:pPr>
      <w:bookmarkStart w:name="" w:id="1445"/>
      <w:r>
        <w:rPr>
          <w:rFonts w:ascii="宋体" w:hAnsi="宋体" w:cs="宋体" w:eastAsia="宋体"/>
          <w:sz w:val="41"/>
          <w:spacing w:val="0"/>
          <w:color w:val="000000"/>
          <w:b w:val="off"/>
          <w:i w:val="off"/>
        </w:rPr>
        <w:t>①至少要等到一个新的研究纲领取代了牛顿的纲领，并且它正好能够说明先</w:t>
      </w:r>
      <w:r>
        <w:rPr>
          <w:rFonts w:ascii="宋体" w:hAnsi="宋体" w:cs="宋体" w:eastAsia="宋体"/>
          <w:sz w:val="41"/>
          <w:spacing w:val="0"/>
          <w:color w:val="000000"/>
          <w:b w:val="off"/>
          <w:i w:val="off"/>
        </w:rPr>
        <w:t>前这个顽抗的现象，人们才可能重新提起这个故事。在这种情况下，这个现象将被</w:t>
      </w:r>
      <w:r>
        <w:rPr>
          <w:rFonts w:ascii="宋体" w:hAnsi="宋体" w:cs="宋体" w:eastAsia="宋体"/>
          <w:sz w:val="41"/>
          <w:spacing w:val="0"/>
          <w:color w:val="000000"/>
          <w:b w:val="off"/>
          <w:i w:val="off"/>
        </w:rPr>
        <w:t>挖掘出来，并被推崇为“判决性实验”。</w:t>
      </w:r>
      <w:bookmarkEnd w:id="1445"/>
    </w:p>
    <w:p>
      <w:pPr>
        <w:pageBreakBefore w:val="off"/>
        <w:tabs/>
        <w:wordWrap w:val="off"/>
        <w:spacing w:before="0" w:after="0" w:line="580" w:lineRule="atLeast"/>
        <w:ind w:left="80" w:right="180" w:firstLine="840"/>
        <w:jc w:val="both"/>
        <w:textAlignment w:val="baseline"/>
        <w:rPr>
          <w:sz w:val="41"/>
        </w:rPr>
      </w:pPr>
      <w:bookmarkStart w:name="" w:id="1446"/>
      <w:r>
        <w:rPr>
          <w:rFonts w:ascii="宋体" w:hAnsi="宋体" w:cs="宋体" w:eastAsia="宋体"/>
          <w:sz w:val="41"/>
          <w:spacing w:val="0"/>
          <w:color w:val="000000"/>
          <w:b w:val="off"/>
          <w:i w:val="off"/>
        </w:rPr>
        <w:t>②波普尔问道：“什么样的临床反应会使分析家满意地看到不仅反驳了一次特</w:t>
      </w:r>
      <w:r>
        <w:rPr>
          <w:rFonts w:ascii="宋体" w:hAnsi="宋体" w:cs="宋体" w:eastAsia="宋体"/>
          <w:sz w:val="41"/>
          <w:spacing w:val="0"/>
          <w:color w:val="000000"/>
          <w:b w:val="off"/>
          <w:i w:val="off"/>
        </w:rPr>
        <w:t>殊的诊断，而且也反驳了精神分析学本身呢?”([1963]，第38页，注③。)但是什么样的</w:t>
      </w:r>
      <w:r>
        <w:rPr>
          <w:rFonts w:ascii="宋体" w:hAnsi="宋体" w:cs="宋体" w:eastAsia="宋体"/>
          <w:sz w:val="41"/>
          <w:spacing w:val="0"/>
          <w:color w:val="000000"/>
          <w:b w:val="off"/>
          <w:i w:val="off"/>
        </w:rPr>
        <w:t>观察会使牛顿论者满意地看到不仅反驳了牛顿理论的一种特殊的形式，而且也反驳</w:t>
      </w:r>
      <w:r>
        <w:rPr>
          <w:rFonts w:ascii="宋体" w:hAnsi="宋体" w:cs="宋体" w:eastAsia="宋体"/>
          <w:sz w:val="41"/>
          <w:spacing w:val="0"/>
          <w:color w:val="000000"/>
          <w:b w:val="off"/>
          <w:i w:val="off"/>
        </w:rPr>
        <w:t>了牛顿理论本身呢?</w:t>
      </w:r>
      <w:bookmarkEnd w:id="1446"/>
    </w:p>
    <w:p>
      <w:pPr>
        <w:pageBreakBefore w:val="off"/>
        <w:tabs/>
        <w:wordWrap w:val="off"/>
        <w:spacing w:before="0" w:after="0" w:line="580" w:lineRule="atLeast"/>
        <w:ind w:left="860" w:right="0" w:firstLine="60"/>
        <w:jc w:val="both"/>
        <w:textAlignment w:val="baseline"/>
        <w:rPr>
          <w:sz w:val="41"/>
        </w:rPr>
      </w:pPr>
      <w:bookmarkStart w:name="" w:id="1447"/>
      <w:r>
        <w:rPr>
          <w:rFonts w:ascii="宋体" w:hAnsi="宋体" w:cs="宋体" w:eastAsia="宋体"/>
          <w:sz w:val="41"/>
          <w:spacing w:val="0"/>
          <w:color w:val="000000"/>
          <w:b w:val="off"/>
          <w:i w:val="off"/>
        </w:rPr>
        <w:t>③这个“假定其他情况都相同的条件”，通常不必被解释为一个独立的前提。</w:t>
      </w:r>
      <w:bookmarkEnd w:id="1447"/>
    </w:p>
    <w:p>
      <w:r>
        <w:t/>
      </w:r>
    </w:p>
    <w:p>
      <w:pPr>
        <w:sectPr>
          <w:footerReference r:id="rId77"/>
          <w:headerReference r:id="rId78" w:type="default"/>
          <w:type w:val="nextPage"/>
          <w:pgSz w:w="22100" w:h="31680"/>
          <w:pgMar w:left="3200" w:top="2380" w:right="3200" w:bottom="2380" w:header="2080" w:footer="2080"/>
          <w:cols w:num="1"/>
        </w:sectPr>
      </w:pPr>
    </w:p>
    <w:p>
      <w:pPr>
        <w:pageBreakBefore w:val="off"/>
        <w:tabs/>
        <w:wordWrap w:val="off"/>
        <w:spacing w:before="0" w:after="0" w:line="580" w:lineRule="atLeast"/>
        <w:ind w:left="0" w:right="100"/>
        <w:jc w:val="right"/>
        <w:textAlignment w:val="baseline"/>
        <w:rPr>
          <w:sz w:val="42"/>
        </w:rPr>
      </w:pPr>
      <w:bookmarkStart w:name="" w:id="1448"/>
      <w:r>
        <w:rPr>
          <w:rFonts w:ascii="黑体" w:hAnsi="黑体" w:cs="黑体" w:eastAsia="黑体"/>
          <w:sz w:val="42"/>
          <w:spacing w:val="0"/>
          <w:color w:val="000000"/>
          <w:b w:val="off"/>
          <w:i w:val="off"/>
        </w:rPr>
        <w:t>第一章  证伪与科学研究纲领方法论</w:t>
      </w:r>
      <w:r>
        <w:rPr>
          <w:rFonts w:ascii="楷体" w:hAnsi="楷体" w:cs="楷体" w:eastAsia="楷体"/>
          <w:sz w:val="42"/>
          <w:spacing w:val="0"/>
          <w:color w:val="000000"/>
          <w:b w:val="off"/>
          <w:i w:val="off"/>
        </w:rPr>
        <w:t>|015</w:t>
      </w:r>
      <w:bookmarkEnd w:id="1448"/>
    </w:p>
    <w:p>
      <w:pPr>
        <w:pageBreakBefore w:val="off"/>
        <w:tabs/>
        <w:wordWrap w:val="off"/>
        <w:spacing w:before="0" w:after="0" w:line="580" w:lineRule="exact"/>
        <w:ind w:left="0" w:right="0"/>
        <w:jc w:val="right"/>
        <w:textAlignment w:val="baseline"/>
        <w:rPr>
          <w:sz w:val="42"/>
        </w:rPr>
      </w:pPr>
      <w:bookmarkStart w:name="" w:id="1449"/>
      <w:r>
        <w:rPr>
          <w:rFonts w:ascii="宋体" w:hAnsi="宋体" w:cs="宋体" w:eastAsia="宋体"/>
          <w:sz w:val="42"/>
          <w:spacing w:val="0"/>
          <w:color w:val="000000"/>
          <w:b w:val="off"/>
          <w:i w:val="off"/>
        </w:rPr>
        <w:t/>
      </w:r>
      <w:bookmarkEnd w:id="1449"/>
    </w:p>
    <w:p>
      <w:pPr>
        <w:pageBreakBefore w:val="off"/>
        <w:tabs/>
        <w:wordWrap w:val="off"/>
        <w:spacing w:before="0" w:after="0" w:line="580" w:lineRule="exact"/>
        <w:ind w:left="0" w:right="0"/>
        <w:jc w:val="right"/>
        <w:textAlignment w:val="baseline"/>
        <w:rPr>
          <w:sz w:val="42"/>
        </w:rPr>
      </w:pPr>
      <w:bookmarkStart w:name="" w:id="1450"/>
      <w:r>
        <w:rPr>
          <w:rFonts w:ascii="宋体" w:hAnsi="宋体" w:cs="宋体" w:eastAsia="宋体"/>
          <w:sz w:val="42"/>
          <w:spacing w:val="0"/>
          <w:color w:val="000000"/>
          <w:b w:val="off"/>
          <w:i w:val="off"/>
        </w:rPr>
        <w:t/>
      </w:r>
      <w:bookmarkEnd w:id="1450"/>
    </w:p>
    <w:p>
      <w:pPr>
        <w:pageBreakBefore w:val="off"/>
        <w:tabs/>
        <w:wordWrap w:val="off"/>
        <w:spacing w:before="0" w:after="0" w:line="980" w:lineRule="atLeast"/>
        <w:ind w:left="60" w:right="140"/>
        <w:jc w:val="both"/>
        <w:textAlignment w:val="baseline"/>
        <w:rPr>
          <w:sz w:val="47"/>
        </w:rPr>
      </w:pPr>
      <w:bookmarkStart w:name="" w:id="1451"/>
      <w:r>
        <w:rPr>
          <w:rFonts w:ascii="宋体" w:hAnsi="宋体" w:cs="宋体" w:eastAsia="宋体"/>
          <w:sz w:val="47"/>
          <w:spacing w:val="0"/>
          <w:color w:val="000000"/>
          <w:b w:val="off"/>
          <w:i w:val="off"/>
        </w:rPr>
        <w:t>反驳的总是一个特定理论和这一条件。但这种反驳并不与这个</w:t>
      </w:r>
      <w:r>
        <w:rPr>
          <w:rFonts w:ascii="宋体" w:hAnsi="宋体" w:cs="宋体" w:eastAsia="宋体"/>
          <w:sz w:val="47"/>
          <w:spacing w:val="0"/>
          <w:color w:val="000000"/>
          <w:b w:val="off"/>
          <w:i w:val="off"/>
        </w:rPr>
        <w:t>受检验的特定理论相矛盾，因为用另一个不同的条件来代替这</w:t>
      </w:r>
      <w:r>
        <w:rPr>
          <w:rFonts w:ascii="宋体" w:hAnsi="宋体" w:cs="宋体" w:eastAsia="宋体"/>
          <w:sz w:val="47"/>
          <w:spacing w:val="0"/>
          <w:color w:val="000000"/>
          <w:b w:val="off"/>
          <w:i w:val="off"/>
        </w:rPr>
        <w:t>个假定其他情况都相同的条件，总能够保留这个特定的理论，而</w:t>
      </w:r>
      <w:r>
        <w:rPr>
          <w:rFonts w:ascii="宋体" w:hAnsi="宋体" w:cs="宋体" w:eastAsia="宋体"/>
          <w:sz w:val="47"/>
          <w:spacing w:val="0"/>
          <w:color w:val="000000"/>
          <w:b w:val="off"/>
          <w:i w:val="off"/>
        </w:rPr>
        <w:t>不管检验结果如何。</w:t>
      </w:r>
      <w:bookmarkEnd w:id="1451"/>
    </w:p>
    <w:p>
      <w:pPr>
        <w:pageBreakBefore w:val="off"/>
        <w:tabs/>
        <w:wordWrap w:val="off"/>
        <w:spacing w:before="0" w:after="0" w:line="980" w:lineRule="atLeast"/>
        <w:ind w:left="60" w:right="140" w:firstLine="1220"/>
        <w:jc w:val="both"/>
        <w:textAlignment w:val="baseline"/>
        <w:rPr>
          <w:sz w:val="47"/>
        </w:rPr>
      </w:pPr>
      <w:bookmarkStart w:name="" w:id="1452"/>
      <w:r>
        <w:rPr>
          <w:rFonts w:ascii="宋体" w:hAnsi="宋体" w:cs="宋体" w:eastAsia="宋体"/>
          <w:sz w:val="47"/>
          <w:spacing w:val="0"/>
          <w:color w:val="000000"/>
          <w:b w:val="off"/>
          <w:i w:val="off"/>
        </w:rPr>
        <w:t>假如这样，那么在这种情况下，即使有一牢固确立的经验基</w:t>
      </w:r>
      <w:r>
        <w:rPr>
          <w:rFonts w:ascii="宋体" w:hAnsi="宋体" w:cs="宋体" w:eastAsia="宋体"/>
          <w:sz w:val="47"/>
          <w:spacing w:val="0"/>
          <w:color w:val="000000"/>
          <w:b w:val="off"/>
          <w:i w:val="off"/>
        </w:rPr>
        <w:t>础作为否定后件式之箭的发射场，独断证伪主义的“无情的”证</w:t>
      </w:r>
      <w:r>
        <w:rPr>
          <w:rFonts w:ascii="宋体" w:hAnsi="宋体" w:cs="宋体" w:eastAsia="宋体"/>
          <w:sz w:val="47"/>
          <w:spacing w:val="0"/>
          <w:color w:val="000000"/>
          <w:b w:val="off"/>
          <w:i w:val="off"/>
        </w:rPr>
        <w:t>伪程序便崩溃了：因为主要目标仍然令人失望地难以确立。①</w:t>
      </w:r>
      <w:r>
        <w:rPr>
          <w:rFonts w:ascii="宋体" w:hAnsi="宋体" w:cs="宋体" w:eastAsia="宋体"/>
          <w:sz w:val="47"/>
          <w:spacing w:val="0"/>
          <w:color w:val="000000"/>
          <w:b w:val="off"/>
          <w:i w:val="off"/>
        </w:rPr>
        <w:t>巧得很，在科学史中正是那些最重要的、“成熟的”理论，在这方</w:t>
      </w:r>
      <w:r>
        <w:rPr>
          <w:rFonts w:ascii="宋体" w:hAnsi="宋体" w:cs="宋体" w:eastAsia="宋体"/>
          <w:sz w:val="47"/>
          <w:spacing w:val="0"/>
          <w:color w:val="000000"/>
          <w:b w:val="off"/>
          <w:i w:val="off"/>
        </w:rPr>
        <w:t>面初看起来是无法证伪的。②另外，按照独断证伪主义的标准，</w:t>
      </w:r>
      <w:r>
        <w:rPr>
          <w:rFonts w:ascii="宋体" w:hAnsi="宋体" w:cs="宋体" w:eastAsia="宋体"/>
          <w:sz w:val="47"/>
          <w:spacing w:val="0"/>
          <w:color w:val="000000"/>
          <w:b w:val="off"/>
          <w:i w:val="off"/>
        </w:rPr>
        <w:t>所有概率主义的理论也都属于这一类：因为任何有限的实例都</w:t>
      </w:r>
      <w:r>
        <w:rPr>
          <w:rFonts w:ascii="宋体" w:hAnsi="宋体" w:cs="宋体" w:eastAsia="宋体"/>
          <w:sz w:val="47"/>
          <w:spacing w:val="0"/>
          <w:color w:val="000000"/>
          <w:b w:val="off"/>
          <w:i w:val="off"/>
        </w:rPr>
        <w:t>不能证伪一个普遍的概率主义的理论；③概率主义的理论，像带</w:t>
      </w:r>
      <w:r>
        <w:rPr>
          <w:rFonts w:ascii="宋体" w:hAnsi="宋体" w:cs="宋体" w:eastAsia="宋体"/>
          <w:sz w:val="47"/>
          <w:spacing w:val="0"/>
          <w:color w:val="000000"/>
          <w:b w:val="off"/>
          <w:i w:val="off"/>
        </w:rPr>
        <w:t>有假定其他情况都相同的条件的理论一样，都没有经验基础。</w:t>
      </w:r>
      <w:r>
        <w:rPr>
          <w:rFonts w:ascii="宋体" w:hAnsi="宋体" w:cs="宋体" w:eastAsia="宋体"/>
          <w:sz w:val="47"/>
          <w:spacing w:val="0"/>
          <w:color w:val="000000"/>
          <w:b w:val="off"/>
          <w:i w:val="off"/>
        </w:rPr>
        <w:t>不过这样一来，独断证伪主义者便像他自己所承认的那样，将那</w:t>
      </w:r>
      <w:r>
        <w:rPr>
          <w:rFonts w:ascii="宋体" w:hAnsi="宋体" w:cs="宋体" w:eastAsia="宋体"/>
          <w:sz w:val="47"/>
          <w:spacing w:val="0"/>
          <w:color w:val="000000"/>
          <w:b w:val="off"/>
          <w:i w:val="off"/>
        </w:rPr>
        <w:t>些最重要的科学理论驱逐到形而上学中去了。在形而上学中，</w:t>
      </w:r>
      <w:r>
        <w:rPr>
          <w:rFonts w:ascii="宋体" w:hAnsi="宋体" w:cs="宋体" w:eastAsia="宋体"/>
          <w:sz w:val="47"/>
          <w:spacing w:val="0"/>
          <w:color w:val="000000"/>
          <w:b w:val="off"/>
          <w:i w:val="off"/>
        </w:rPr>
        <w:t>按独断证伪主义者的标准，由证明和证伪构成的合理讨论是没有地位的，因为形而上学的理论是既不能被证明，又不能被证伪</w:t>
      </w:r>
      <w:r>
        <w:rPr>
          <w:rFonts w:ascii="宋体" w:hAnsi="宋体" w:cs="宋体" w:eastAsia="宋体"/>
          <w:sz w:val="47"/>
          <w:spacing w:val="0"/>
          <w:color w:val="000000"/>
          <w:b w:val="off"/>
          <w:i w:val="off"/>
        </w:rPr>
        <w:t>的。因而，独断证伪主义的分界标准仍然是强烈地反理论的。</w:t>
      </w:r>
      <w:bookmarkEnd w:id="1452"/>
    </w:p>
    <w:p>
      <w:pPr>
        <w:pageBreakBefore w:val="off"/>
        <w:tabs/>
        <w:wordWrap w:val="off"/>
        <w:spacing w:before="0" w:after="0" w:line="980" w:lineRule="atLeast"/>
        <w:ind w:left="60" w:right="240" w:firstLine="1220"/>
        <w:jc w:val="both"/>
        <w:textAlignment w:val="baseline"/>
        <w:rPr>
          <w:sz w:val="47"/>
        </w:rPr>
      </w:pPr>
      <w:bookmarkStart w:name="" w:id="1453"/>
      <w:r>
        <w:rPr>
          <w:rFonts w:ascii="宋体" w:hAnsi="宋体" w:cs="宋体" w:eastAsia="宋体"/>
          <w:sz w:val="47"/>
          <w:spacing w:val="0"/>
          <w:color w:val="000000"/>
          <w:b w:val="off"/>
          <w:i w:val="off"/>
        </w:rPr>
        <w:t>（况且，要论证假定其他情况都相同的条件并不是例外，而</w:t>
      </w:r>
      <w:r>
        <w:rPr>
          <w:rFonts w:ascii="宋体" w:hAnsi="宋体" w:cs="宋体" w:eastAsia="宋体"/>
          <w:sz w:val="47"/>
          <w:spacing w:val="0"/>
          <w:color w:val="000000"/>
          <w:b w:val="off"/>
          <w:i w:val="off"/>
        </w:rPr>
        <w:t>是科学中的规则，这是很容易的。科学毕竟要同收集和展览本</w:t>
      </w:r>
      <w:r>
        <w:rPr>
          <w:rFonts w:ascii="宋体" w:hAnsi="宋体" w:cs="宋体" w:eastAsia="宋体"/>
          <w:sz w:val="47"/>
          <w:spacing w:val="0"/>
          <w:color w:val="000000"/>
          <w:b w:val="off"/>
          <w:i w:val="off"/>
        </w:rPr>
        <w:t>地的————或宇宙的————稀奇古怪物品的古董店区别开来。“从</w:t>
      </w:r>
      <w:r>
        <w:rPr>
          <w:rFonts w:ascii="宋体" w:hAnsi="宋体" w:cs="宋体" w:eastAsia="宋体"/>
          <w:sz w:val="47"/>
          <w:spacing w:val="0"/>
          <w:color w:val="000000"/>
          <w:b w:val="off"/>
          <w:i w:val="off"/>
        </w:rPr>
        <w:t>1950年到1960年，所有的不列颠人都要死于肺癌”这个断言在</w:t>
      </w:r>
      <w:r>
        <w:rPr>
          <w:rFonts w:ascii="宋体" w:hAnsi="宋体" w:cs="宋体" w:eastAsia="宋体"/>
          <w:sz w:val="47"/>
          <w:spacing w:val="0"/>
          <w:color w:val="000000"/>
          <w:u w:val="single"/>
          <w:b w:val="off"/>
          <w:i w:val="off"/>
        </w:rPr>
        <w:t xml:space="preserve">                </w:t>
      </w:r>
      <w:bookmarkEnd w:id="1453"/>
    </w:p>
    <w:p>
      <w:pPr>
        <w:pageBreakBefore w:val="off"/>
        <w:tabs/>
        <w:wordWrap w:val="off"/>
        <w:spacing w:before="440" w:after="0" w:line="720" w:lineRule="atLeast"/>
        <w:ind w:left="60" w:right="300" w:firstLine="880"/>
        <w:jc w:val="both"/>
        <w:textAlignment w:val="baseline"/>
        <w:rPr>
          <w:sz w:val="41"/>
        </w:rPr>
      </w:pPr>
      <w:bookmarkStart w:name="" w:id="1454"/>
      <w:r>
        <w:rPr>
          <w:rFonts w:ascii="宋体" w:hAnsi="宋体" w:cs="宋体" w:eastAsia="宋体"/>
          <w:sz w:val="41"/>
          <w:spacing w:val="0"/>
          <w:color w:val="000000"/>
          <w:b w:val="off"/>
          <w:i w:val="off"/>
        </w:rPr>
        <w:t>①  顺便说一下，我们可能说服独断证伪主义者认识到他的分界标准是一个非</w:t>
      </w:r>
      <w:r>
        <w:rPr>
          <w:rFonts w:ascii="宋体" w:hAnsi="宋体" w:cs="宋体" w:eastAsia="宋体"/>
          <w:sz w:val="41"/>
          <w:spacing w:val="0"/>
          <w:color w:val="000000"/>
          <w:b w:val="off"/>
          <w:i w:val="off"/>
        </w:rPr>
        <w:t>常天真的错误。假如他放弃自己的分界标准，但仍保留他的两个基本假设，那么他就</w:t>
      </w:r>
      <w:r>
        <w:rPr>
          <w:rFonts w:ascii="宋体" w:hAnsi="宋体" w:cs="宋体" w:eastAsia="宋体"/>
          <w:sz w:val="41"/>
          <w:spacing w:val="0"/>
          <w:color w:val="000000"/>
          <w:b w:val="off"/>
          <w:i w:val="off"/>
        </w:rPr>
        <w:t>不得不禁止科学拥有理论，并把科学增长看成是业经证明的基本陈述的累积。实际</w:t>
      </w:r>
      <w:r>
        <w:rPr>
          <w:rFonts w:ascii="宋体" w:hAnsi="宋体" w:cs="宋体" w:eastAsia="宋体"/>
          <w:sz w:val="41"/>
          <w:spacing w:val="0"/>
          <w:color w:val="000000"/>
          <w:b w:val="off"/>
          <w:i w:val="off"/>
        </w:rPr>
        <w:t>上，在事实可证明或至少可证伪理论的希望破灭后，这便是古典经验主义的最后</w:t>
      </w:r>
      <w:r>
        <w:rPr>
          <w:rFonts w:ascii="宋体" w:hAnsi="宋体" w:cs="宋体" w:eastAsia="宋体"/>
          <w:sz w:val="41"/>
          <w:spacing w:val="0"/>
          <w:color w:val="000000"/>
          <w:b w:val="off"/>
          <w:i w:val="off"/>
        </w:rPr>
        <w:t>阶段。</w:t>
      </w:r>
      <w:bookmarkEnd w:id="1454"/>
    </w:p>
    <w:p>
      <w:pPr>
        <w:pageBreakBefore w:val="off"/>
        <w:tabs/>
        <w:wordWrap w:val="off"/>
        <w:spacing w:before="0" w:after="0" w:line="560" w:lineRule="atLeast"/>
        <w:ind w:left="840" w:right="0" w:firstLine="100"/>
        <w:jc w:val="both"/>
        <w:textAlignment w:val="baseline"/>
        <w:rPr>
          <w:sz w:val="41"/>
        </w:rPr>
      </w:pPr>
      <w:bookmarkStart w:name="" w:id="1455"/>
      <w:r>
        <w:rPr>
          <w:rFonts w:ascii="宋体" w:hAnsi="宋体" w:cs="宋体" w:eastAsia="宋体"/>
          <w:sz w:val="41"/>
          <w:spacing w:val="0"/>
          <w:color w:val="000000"/>
          <w:b w:val="off"/>
          <w:i w:val="off"/>
        </w:rPr>
        <w:t>②  这绝不是巧合。</w:t>
      </w:r>
      <w:bookmarkEnd w:id="1455"/>
    </w:p>
    <w:p>
      <w:pPr>
        <w:pageBreakBefore w:val="off"/>
        <w:tabs/>
        <w:wordWrap w:val="off"/>
        <w:spacing w:before="0" w:after="0" w:line="560" w:lineRule="atLeast"/>
        <w:ind w:left="940" w:right="0"/>
        <w:jc w:val="both"/>
        <w:textAlignment w:val="baseline"/>
        <w:rPr>
          <w:sz w:val="41"/>
        </w:rPr>
      </w:pPr>
      <w:bookmarkStart w:name="" w:id="1456"/>
      <w:r>
        <w:rPr>
          <w:rFonts w:ascii="宋体" w:hAnsi="宋体" w:cs="宋体" w:eastAsia="宋体"/>
          <w:sz w:val="41"/>
          <w:spacing w:val="0"/>
          <w:color w:val="000000"/>
          <w:b w:val="off"/>
          <w:i w:val="off"/>
        </w:rPr>
        <w:t>③  参见波普尔[1934]，第8章。</w:t>
      </w:r>
      <w:bookmarkEnd w:id="1456"/>
    </w:p>
    <w:p>
      <w:r>
        <w:t/>
      </w:r>
    </w:p>
    <w:p>
      <w:pPr>
        <w:sectPr>
          <w:footerReference r:id="rId79"/>
          <w:headerReference r:id="rId80" w:type="default"/>
          <w:type w:val="nextPage"/>
          <w:pgSz w:w="22100" w:h="31680"/>
          <w:pgMar w:left="3120" w:top="2380" w:right="3120" w:bottom="2380" w:header="2080" w:footer="2080"/>
          <w:cols w:num="1"/>
        </w:sectPr>
      </w:pPr>
    </w:p>
    <w:p>
      <w:pPr>
        <w:pageBreakBefore w:val="off"/>
        <w:tabs>
          <w:tab w:pos="1860" w:val="left" w:leader="none"/>
        </w:tabs>
        <w:wordWrap w:val="off"/>
        <w:spacing w:before="0" w:after="0" w:line="560" w:lineRule="atLeast"/>
        <w:ind w:left="260" w:right="0"/>
        <w:jc w:val="both"/>
        <w:textAlignment w:val="baseline"/>
        <w:rPr>
          <w:sz w:val="41"/>
        </w:rPr>
      </w:pPr>
      <w:bookmarkStart w:name="" w:id="1457"/>
      <w:r>
        <w:rPr>
          <w:rFonts w:ascii="楷体" w:hAnsi="楷体" w:cs="楷体" w:eastAsia="楷体"/>
          <w:sz w:val="41"/>
          <w:spacing w:val="0"/>
          <w:color w:val="000000"/>
          <w:b w:val="on"/>
          <w:i w:val="off"/>
        </w:rPr>
        <w:t>016</w:t>
      </w:r>
      <w:r>
        <w:t xml:space="preserve">	</w:t>
      </w:r>
      <w:r>
        <w:rPr>
          <w:rFonts w:ascii="黑体" w:hAnsi="黑体" w:cs="黑体" w:eastAsia="黑体"/>
          <w:sz w:val="41"/>
          <w:spacing w:val="0"/>
          <w:color w:val="000000"/>
          <w:b w:val="on"/>
          <w:i w:val="off"/>
        </w:rPr>
        <w:t>|科学研究纲领方法论</w:t>
      </w:r>
      <w:bookmarkEnd w:id="1457"/>
    </w:p>
    <w:p>
      <w:pPr>
        <w:pageBreakBefore w:val="off"/>
        <w:tabs/>
        <w:wordWrap w:val="off"/>
        <w:spacing w:before="0" w:after="0" w:line="920" w:lineRule="exact"/>
        <w:ind w:left="0" w:right="0"/>
        <w:jc w:val="both"/>
        <w:textAlignment w:val="baseline"/>
        <w:rPr>
          <w:sz w:val="55"/>
        </w:rPr>
      </w:pPr>
      <w:bookmarkStart w:name="" w:id="1458"/>
      <w:r>
        <w:rPr>
          <w:rFonts w:ascii="宋体" w:hAnsi="宋体" w:cs="宋体" w:eastAsia="宋体"/>
          <w:sz w:val="55"/>
          <w:spacing w:val="0"/>
          <w:color w:val="000000"/>
          <w:b w:val="off"/>
          <w:i w:val="off"/>
        </w:rPr>
        <w:t/>
      </w:r>
      <w:bookmarkEnd w:id="1458"/>
    </w:p>
    <w:p>
      <w:pPr>
        <w:pageBreakBefore w:val="off"/>
        <w:tabs/>
        <w:wordWrap w:val="off"/>
        <w:spacing w:before="0" w:after="0" w:line="920" w:lineRule="atLeast"/>
        <w:ind w:left="180" w:right="0"/>
        <w:jc w:val="both"/>
        <w:textAlignment w:val="baseline"/>
        <w:rPr>
          <w:sz w:val="55"/>
        </w:rPr>
      </w:pPr>
      <w:bookmarkStart w:name="" w:id="1459"/>
      <w:r>
        <w:rPr>
          <w:rFonts w:ascii="宋体" w:hAnsi="宋体" w:cs="宋体" w:eastAsia="宋体"/>
          <w:sz w:val="55"/>
          <w:spacing w:val="0"/>
          <w:color w:val="000000"/>
          <w:b w:val="off"/>
          <w:i w:val="off"/>
        </w:rPr>
        <w:t>逻辑上是可能的，甚至可能是真实的。但假如这是一件极少可</w:t>
      </w:r>
      <w:r>
        <w:rPr>
          <w:rFonts w:ascii="宋体" w:hAnsi="宋体" w:cs="宋体" w:eastAsia="宋体"/>
          <w:sz w:val="55"/>
          <w:spacing w:val="0"/>
          <w:color w:val="000000"/>
          <w:b w:val="off"/>
          <w:i w:val="off"/>
        </w:rPr>
        <w:t>能发生的小概率事件，那么，它只对古怪的事实搜集者有新奇的</w:t>
      </w:r>
      <w:r>
        <w:rPr>
          <w:rFonts w:ascii="宋体" w:hAnsi="宋体" w:cs="宋体" w:eastAsia="宋体"/>
          <w:sz w:val="55"/>
          <w:spacing w:val="0"/>
          <w:color w:val="000000"/>
          <w:b w:val="off"/>
          <w:i w:val="off"/>
        </w:rPr>
        <w:t>价值，它会有可怕的娱乐价值，却没有科学价值。仅当一个命题</w:t>
      </w:r>
      <w:r>
        <w:rPr>
          <w:rFonts w:ascii="宋体" w:hAnsi="宋体" w:cs="宋体" w:eastAsia="宋体"/>
          <w:sz w:val="55"/>
          <w:spacing w:val="0"/>
          <w:color w:val="000000"/>
          <w:b w:val="off"/>
          <w:i w:val="off"/>
        </w:rPr>
        <w:t>的目的是表达一个因果联系时，它才可能被说成是科学的，而身</w:t>
      </w:r>
      <w:r>
        <w:rPr>
          <w:rFonts w:ascii="宋体" w:hAnsi="宋体" w:cs="宋体" w:eastAsia="宋体"/>
          <w:sz w:val="55"/>
          <w:spacing w:val="0"/>
          <w:color w:val="000000"/>
          <w:b w:val="off"/>
          <w:i w:val="off"/>
        </w:rPr>
        <w:t>为不列颠人和死于肺癌二者之间的这种联系甚至不可能被想</w:t>
      </w:r>
      <w:r>
        <w:rPr>
          <w:rFonts w:ascii="宋体" w:hAnsi="宋体" w:cs="宋体" w:eastAsia="宋体"/>
          <w:sz w:val="55"/>
          <w:spacing w:val="0"/>
          <w:color w:val="000000"/>
          <w:b w:val="off"/>
          <w:i w:val="off"/>
        </w:rPr>
        <w:t>到。同样，“所有天鹅都是白的”假如是真的，那么它只不过新奇</w:t>
      </w:r>
      <w:r>
        <w:rPr>
          <w:rFonts w:ascii="宋体" w:hAnsi="宋体" w:cs="宋体" w:eastAsia="宋体"/>
          <w:sz w:val="55"/>
          <w:spacing w:val="0"/>
          <w:color w:val="000000"/>
          <w:b w:val="off"/>
          <w:i w:val="off"/>
        </w:rPr>
        <w:t>而已，除非它断定天鹅是因，白色是果。但这样一来，一只黑天</w:t>
      </w:r>
      <w:r>
        <w:rPr>
          <w:rFonts w:ascii="宋体" w:hAnsi="宋体" w:cs="宋体" w:eastAsia="宋体"/>
          <w:sz w:val="55"/>
          <w:spacing w:val="0"/>
          <w:color w:val="000000"/>
          <w:b w:val="off"/>
          <w:i w:val="off"/>
        </w:rPr>
        <w:t>鹅便不会反驳这一命题，因为它只表示了同时起作用的其他原</w:t>
      </w:r>
      <w:r>
        <w:rPr>
          <w:rFonts w:ascii="宋体" w:hAnsi="宋体" w:cs="宋体" w:eastAsia="宋体"/>
          <w:sz w:val="55"/>
          <w:spacing w:val="0"/>
          <w:color w:val="000000"/>
          <w:b w:val="off"/>
          <w:i w:val="off"/>
        </w:rPr>
        <w:t>因。因此，“所有天鹅都是白的”或者是一个怪论，可轻易地将其</w:t>
      </w:r>
      <w:r>
        <w:rPr>
          <w:rFonts w:ascii="宋体" w:hAnsi="宋体" w:cs="宋体" w:eastAsia="宋体"/>
          <w:sz w:val="55"/>
          <w:spacing w:val="0"/>
          <w:color w:val="000000"/>
          <w:b w:val="off"/>
          <w:i w:val="off"/>
        </w:rPr>
        <w:t>证伪；或者是一个带有假定其他情况都相同的条件，因而不能被</w:t>
      </w:r>
      <w:r>
        <w:rPr>
          <w:rFonts w:ascii="宋体" w:hAnsi="宋体" w:cs="宋体" w:eastAsia="宋体"/>
          <w:sz w:val="55"/>
          <w:spacing w:val="0"/>
          <w:color w:val="000000"/>
          <w:b w:val="off"/>
          <w:i w:val="off"/>
        </w:rPr>
        <w:t>证伪的科学命题。这样一来，面对经验证据，理论的顽固性就成</w:t>
      </w:r>
      <w:r>
        <w:rPr>
          <w:rFonts w:ascii="宋体" w:hAnsi="宋体" w:cs="宋体" w:eastAsia="宋体"/>
          <w:sz w:val="55"/>
          <w:spacing w:val="0"/>
          <w:color w:val="000000"/>
          <w:b w:val="off"/>
          <w:i w:val="off"/>
        </w:rPr>
        <w:t>了认为该理论是“科学的”这个论点的支持论证，而不是反证。</w:t>
      </w:r>
      <w:r>
        <w:rPr>
          <w:rFonts w:ascii="宋体" w:hAnsi="宋体" w:cs="宋体" w:eastAsia="宋体"/>
          <w:sz w:val="55"/>
          <w:spacing w:val="0"/>
          <w:color w:val="000000"/>
          <w:b w:val="off"/>
          <w:i w:val="off"/>
        </w:rPr>
        <w:t>“不可反驳性”就成了科学的标志。①)</w:t>
      </w:r>
      <w:bookmarkEnd w:id="1459"/>
    </w:p>
    <w:p>
      <w:pPr>
        <w:pageBreakBefore w:val="off"/>
        <w:tabs/>
        <w:wordWrap w:val="off"/>
        <w:spacing w:before="0" w:after="0" w:line="920" w:lineRule="atLeast"/>
        <w:ind w:left="180" w:right="20" w:firstLine="1160"/>
        <w:jc w:val="both"/>
        <w:textAlignment w:val="baseline"/>
        <w:rPr>
          <w:sz w:val="55"/>
        </w:rPr>
      </w:pPr>
      <w:bookmarkStart w:name="" w:id="1460"/>
      <w:r>
        <w:rPr>
          <w:rFonts w:ascii="宋体" w:hAnsi="宋体" w:cs="宋体" w:eastAsia="宋体"/>
          <w:sz w:val="55"/>
          <w:spacing w:val="0"/>
          <w:color w:val="000000"/>
          <w:b w:val="off"/>
          <w:i w:val="off"/>
        </w:rPr>
        <w:t>总结一下：古典辩护主义者只承认业经证明的理论；新古典</w:t>
      </w:r>
      <w:r>
        <w:rPr>
          <w:rFonts w:ascii="宋体" w:hAnsi="宋体" w:cs="宋体" w:eastAsia="宋体"/>
          <w:sz w:val="55"/>
          <w:spacing w:val="0"/>
          <w:color w:val="000000"/>
          <w:b w:val="off"/>
          <w:i w:val="off"/>
        </w:rPr>
        <w:t>辩护主义者只承认或然的理论；独断证伪主义者意识到，在上面</w:t>
      </w:r>
      <w:r>
        <w:rPr>
          <w:rFonts w:ascii="宋体" w:hAnsi="宋体" w:cs="宋体" w:eastAsia="宋体"/>
          <w:sz w:val="55"/>
          <w:spacing w:val="0"/>
          <w:color w:val="000000"/>
          <w:b w:val="off"/>
          <w:i w:val="off"/>
        </w:rPr>
        <w:t>两种情况下，是无法承认任何理论的。他们决定，假如一些理论</w:t>
      </w:r>
      <w:r>
        <w:rPr>
          <w:rFonts w:ascii="宋体" w:hAnsi="宋体" w:cs="宋体" w:eastAsia="宋体"/>
          <w:sz w:val="55"/>
          <w:spacing w:val="0"/>
          <w:color w:val="000000"/>
          <w:b w:val="off"/>
          <w:i w:val="off"/>
        </w:rPr>
        <w:t>是可证伪的，即可被数量有限的观察所证伪，就承认这些理论。</w:t>
      </w:r>
      <w:r>
        <w:rPr>
          <w:rFonts w:ascii="宋体" w:hAnsi="宋体" w:cs="宋体" w:eastAsia="宋体"/>
          <w:sz w:val="55"/>
          <w:spacing w:val="0"/>
          <w:color w:val="000000"/>
          <w:b w:val="off"/>
          <w:i w:val="off"/>
        </w:rPr>
        <w:t>但即使有这种可证伪的理论，即同数量有限的可观察的事实相</w:t>
      </w:r>
      <w:r>
        <w:rPr>
          <w:rFonts w:ascii="宋体" w:hAnsi="宋体" w:cs="宋体" w:eastAsia="宋体"/>
          <w:sz w:val="55"/>
          <w:spacing w:val="0"/>
          <w:color w:val="000000"/>
          <w:b w:val="off"/>
          <w:i w:val="off"/>
        </w:rPr>
        <w:t>矛盾的理论，从逻辑上说它们仍然太接近经验基础了。例如，根</w:t>
      </w:r>
      <w:r>
        <w:rPr>
          <w:rFonts w:ascii="宋体" w:hAnsi="宋体" w:cs="宋体" w:eastAsia="宋体"/>
          <w:sz w:val="55"/>
          <w:spacing w:val="0"/>
          <w:color w:val="000000"/>
          <w:b w:val="off"/>
          <w:i w:val="off"/>
        </w:rPr>
        <w:t>据独断证伪主义者的主张，五项观察可能证伪像“所有行星的轨</w:t>
      </w:r>
      <w:r>
        <w:rPr>
          <w:rFonts w:ascii="宋体" w:hAnsi="宋体" w:cs="宋体" w:eastAsia="宋体"/>
          <w:sz w:val="55"/>
          <w:spacing w:val="0"/>
          <w:color w:val="000000"/>
          <w:b w:val="off"/>
          <w:i w:val="off"/>
        </w:rPr>
        <w:t>道都是椭圆的”这样一个理论；因而独断证伪主义者认为这个理</w:t>
      </w:r>
      <w:r>
        <w:rPr>
          <w:rFonts w:ascii="宋体" w:hAnsi="宋体" w:cs="宋体" w:eastAsia="宋体"/>
          <w:sz w:val="55"/>
          <w:spacing w:val="0"/>
          <w:color w:val="000000"/>
          <w:b w:val="off"/>
          <w:i w:val="off"/>
        </w:rPr>
        <w:t>论是科学的。四项观察便可能证伪“所有行星的轨道都是圆的”</w:t>
      </w:r>
      <w:r>
        <w:rPr>
          <w:rFonts w:ascii="宋体" w:hAnsi="宋体" w:cs="宋体" w:eastAsia="宋体"/>
          <w:sz w:val="55"/>
          <w:spacing w:val="0"/>
          <w:color w:val="000000"/>
          <w:b w:val="off"/>
          <w:i w:val="off"/>
        </w:rPr>
        <w:t>这样一个理论；因而独断证伪主义者会认为这个理论更加科学。</w:t>
      </w:r>
      <w:r>
        <w:rPr>
          <w:rFonts w:ascii="宋体" w:hAnsi="宋体" w:cs="宋体" w:eastAsia="宋体"/>
          <w:sz w:val="55"/>
          <w:spacing w:val="0"/>
          <w:color w:val="000000"/>
          <w:b w:val="off"/>
          <w:i w:val="off"/>
        </w:rPr>
        <w:t>“所有天鹅都是白的”这样一个理论会达到科学性的顶点，因为</w:t>
      </w:r>
      <w:r>
        <w:rPr>
          <w:rFonts w:ascii="宋体" w:hAnsi="宋体" w:cs="宋体" w:eastAsia="宋体"/>
          <w:sz w:val="55"/>
          <w:spacing w:val="0"/>
          <w:color w:val="000000"/>
          <w:b w:val="off"/>
          <w:i w:val="off"/>
        </w:rPr>
        <w:t>只要一项观察便可证伪这个理论。另一方面，独断证伪主义者</w:t>
      </w:r>
      <w:bookmarkEnd w:id="1460"/>
    </w:p>
    <w:p>
      <w:pPr>
        <w:pageBreakBefore w:val="off"/>
        <w:tabs/>
        <w:wordWrap w:val="off"/>
        <w:spacing w:before="0" w:after="0" w:line="920" w:lineRule="atLeast"/>
        <w:ind w:left="180" w:right="0"/>
        <w:jc w:val="both"/>
        <w:textAlignment w:val="baseline"/>
        <w:rPr>
          <w:sz w:val="55"/>
        </w:rPr>
      </w:pPr>
      <w:bookmarkStart w:name="" w:id="1461"/>
      <w:r>
        <w:rPr>
          <w:rFonts w:ascii="宋体" w:hAnsi="宋体" w:cs="宋体" w:eastAsia="宋体"/>
          <w:sz w:val="55"/>
          <w:spacing w:val="0"/>
          <w:color w:val="000000"/>
          <w:u w:val="single"/>
          <w:b w:val="off"/>
          <w:i w:val="off"/>
        </w:rPr>
        <w:t xml:space="preserve">             </w:t>
      </w:r>
      <w:bookmarkEnd w:id="1461"/>
    </w:p>
    <w:p>
      <w:pPr>
        <w:pageBreakBefore w:val="off"/>
        <w:tabs/>
        <w:wordWrap w:val="off"/>
        <w:spacing w:before="0" w:after="0" w:line="480" w:lineRule="exact"/>
        <w:ind w:left="0" w:right="0"/>
        <w:jc w:val="both"/>
        <w:textAlignment w:val="baseline"/>
        <w:rPr>
          <w:sz w:val="42"/>
        </w:rPr>
      </w:pPr>
      <w:bookmarkStart w:name="" w:id="1462"/>
      <w:r>
        <w:rPr>
          <w:rFonts w:ascii="宋体" w:hAnsi="宋体" w:cs="宋体" w:eastAsia="宋体"/>
          <w:sz w:val="42"/>
          <w:spacing w:val="0"/>
          <w:color w:val="000000"/>
          <w:b w:val="off"/>
          <w:i w:val="off"/>
        </w:rPr>
        <w:t/>
      </w:r>
      <w:bookmarkEnd w:id="1462"/>
    </w:p>
    <w:p>
      <w:pPr>
        <w:pageBreakBefore w:val="off"/>
        <w:tabs/>
        <w:wordWrap w:val="off"/>
        <w:spacing w:before="0" w:after="0" w:line="580" w:lineRule="atLeast"/>
        <w:ind w:left="980" w:right="0"/>
        <w:jc w:val="both"/>
        <w:textAlignment w:val="baseline"/>
        <w:rPr>
          <w:sz w:val="42"/>
        </w:rPr>
      </w:pPr>
      <w:bookmarkStart w:name="" w:id="1463"/>
      <w:r>
        <w:rPr>
          <w:rFonts w:ascii="宋体" w:hAnsi="宋体" w:cs="宋体" w:eastAsia="宋体"/>
          <w:sz w:val="42"/>
          <w:spacing w:val="0"/>
          <w:color w:val="000000"/>
          <w:b w:val="off"/>
          <w:i w:val="off"/>
        </w:rPr>
        <w:t>①  关于一个更加有力的例子，参见本章第3节。</w:t>
      </w:r>
      <w:bookmarkEnd w:id="1463"/>
    </w:p>
    <w:p>
      <w:r>
        <w:t/>
      </w:r>
    </w:p>
    <w:p>
      <w:pPr>
        <w:sectPr>
          <w:footerReference r:id="rId81"/>
          <w:headerReference r:id="rId82" w:type="default"/>
          <w:type w:val="nextPage"/>
          <w:pgSz w:w="22100" w:h="31680"/>
          <w:pgMar w:left="3180" w:top="2420" w:right="3180" w:bottom="2420" w:header="2120" w:footer="2120"/>
          <w:cols w:num="1"/>
        </w:sectPr>
      </w:pPr>
    </w:p>
    <w:p>
      <w:pPr>
        <w:pageBreakBefore w:val="off"/>
        <w:tabs>
          <w:tab w:pos="14780" w:val="left" w:leader="none"/>
        </w:tabs>
        <w:wordWrap w:val="off"/>
        <w:spacing w:before="0" w:after="0" w:line="540" w:lineRule="atLeast"/>
        <w:ind w:left="8020" w:right="0"/>
        <w:jc w:val="both"/>
        <w:textAlignment w:val="baseline"/>
        <w:rPr>
          <w:sz w:val="40"/>
        </w:rPr>
      </w:pPr>
      <w:bookmarkStart w:name="" w:id="1464"/>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|017</w:t>
      </w:r>
      <w:bookmarkEnd w:id="1464"/>
    </w:p>
    <w:p>
      <w:pPr>
        <w:pageBreakBefore w:val="off"/>
        <w:tabs/>
        <w:wordWrap w:val="off"/>
        <w:spacing w:before="0" w:after="0" w:line="900" w:lineRule="exact"/>
        <w:ind w:left="0" w:right="0"/>
        <w:jc w:val="both"/>
        <w:textAlignment w:val="baseline"/>
        <w:rPr>
          <w:sz w:val="56"/>
        </w:rPr>
      </w:pPr>
      <w:bookmarkStart w:name="" w:id="1465"/>
      <w:r>
        <w:rPr>
          <w:rFonts w:ascii="宋体" w:hAnsi="宋体" w:cs="宋体" w:eastAsia="宋体"/>
          <w:sz w:val="56"/>
          <w:spacing w:val="0"/>
          <w:color w:val="000000"/>
          <w:b w:val="off"/>
          <w:i w:val="off"/>
        </w:rPr>
        <w:t/>
      </w:r>
      <w:bookmarkEnd w:id="1465"/>
    </w:p>
    <w:p>
      <w:pPr>
        <w:pageBreakBefore w:val="off"/>
        <w:tabs/>
        <w:wordWrap w:val="off"/>
        <w:spacing w:before="0" w:after="0" w:line="900" w:lineRule="atLeast"/>
        <w:ind w:left="80" w:right="100"/>
        <w:jc w:val="both"/>
        <w:textAlignment w:val="baseline"/>
        <w:rPr>
          <w:sz w:val="56"/>
        </w:rPr>
      </w:pPr>
      <w:bookmarkStart w:name="" w:id="1466"/>
      <w:r>
        <w:rPr>
          <w:rFonts w:ascii="宋体" w:hAnsi="宋体" w:cs="宋体" w:eastAsia="宋体"/>
          <w:sz w:val="56"/>
          <w:spacing w:val="0"/>
          <w:color w:val="000000"/>
          <w:b w:val="off"/>
          <w:i w:val="off"/>
        </w:rPr>
        <w:t>将把所有概率主义的理论连同牛顿的理论、麦克斯韦的理论和</w:t>
      </w:r>
      <w:r>
        <w:rPr>
          <w:rFonts w:ascii="宋体" w:hAnsi="宋体" w:cs="宋体" w:eastAsia="宋体"/>
          <w:sz w:val="56"/>
          <w:spacing w:val="0"/>
          <w:color w:val="000000"/>
          <w:b w:val="off"/>
          <w:i w:val="off"/>
        </w:rPr>
        <w:t>爱因斯坦的理论，作为非科学的而予以拒斥，因为任何有限数目</w:t>
      </w:r>
      <w:r>
        <w:rPr>
          <w:rFonts w:ascii="宋体" w:hAnsi="宋体" w:cs="宋体" w:eastAsia="宋体"/>
          <w:sz w:val="56"/>
          <w:spacing w:val="0"/>
          <w:color w:val="000000"/>
          <w:b w:val="off"/>
          <w:i w:val="off"/>
        </w:rPr>
        <w:t>的观察都不能证伪它们。</w:t>
      </w:r>
      <w:bookmarkEnd w:id="1466"/>
    </w:p>
    <w:p>
      <w:pPr>
        <w:pageBreakBefore w:val="off"/>
        <w:tabs/>
        <w:wordWrap w:val="off"/>
        <w:spacing w:before="0" w:after="0" w:line="900" w:lineRule="atLeast"/>
        <w:ind w:left="80" w:right="140" w:firstLine="1180"/>
        <w:jc w:val="both"/>
        <w:textAlignment w:val="baseline"/>
        <w:rPr>
          <w:sz w:val="56"/>
        </w:rPr>
      </w:pPr>
      <w:bookmarkStart w:name="" w:id="1467"/>
      <w:r>
        <w:rPr>
          <w:rFonts w:ascii="宋体" w:hAnsi="宋体" w:cs="宋体" w:eastAsia="宋体"/>
          <w:sz w:val="56"/>
          <w:spacing w:val="0"/>
          <w:color w:val="000000"/>
          <w:b w:val="off"/>
          <w:i w:val="off"/>
        </w:rPr>
        <w:t>假如我们接受独断证伪主义的分界标准，并且也接受事</w:t>
      </w:r>
      <w:r>
        <w:rPr>
          <w:rFonts w:ascii="宋体" w:hAnsi="宋体" w:cs="宋体" w:eastAsia="宋体"/>
          <w:sz w:val="56"/>
          <w:spacing w:val="0"/>
          <w:color w:val="000000"/>
          <w:b w:val="off"/>
          <w:i w:val="off"/>
        </w:rPr>
        <w:t>实可证明“事实”命题的观点，我们就不得不宣布，科学史中曾</w:t>
      </w:r>
      <w:r>
        <w:rPr>
          <w:rFonts w:ascii="宋体" w:hAnsi="宋体" w:cs="宋体" w:eastAsia="宋体"/>
          <w:sz w:val="56"/>
          <w:spacing w:val="0"/>
          <w:color w:val="000000"/>
          <w:b w:val="off"/>
          <w:i w:val="off"/>
        </w:rPr>
        <w:t>提出过的大多数重要理论(如果不是全部的话)，都是形而上</w:t>
      </w:r>
      <w:r>
        <w:rPr>
          <w:rFonts w:ascii="宋体" w:hAnsi="宋体" w:cs="宋体" w:eastAsia="宋体"/>
          <w:sz w:val="56"/>
          <w:spacing w:val="0"/>
          <w:color w:val="000000"/>
          <w:b w:val="off"/>
          <w:i w:val="off"/>
        </w:rPr>
        <w:t>学的；大多数公认的进步(如果不是全部的话)，都是伪进步；</w:t>
      </w:r>
      <w:r>
        <w:rPr>
          <w:rFonts w:ascii="宋体" w:hAnsi="宋体" w:cs="宋体" w:eastAsia="宋体"/>
          <w:sz w:val="56"/>
          <w:spacing w:val="0"/>
          <w:color w:val="000000"/>
          <w:b w:val="off"/>
          <w:i w:val="off"/>
        </w:rPr>
        <w:t>以往所做的大多数工作(如果不是全部的话)，都是非理性的。</w:t>
      </w:r>
      <w:r>
        <w:rPr>
          <w:rFonts w:ascii="宋体" w:hAnsi="宋体" w:cs="宋体" w:eastAsia="宋体"/>
          <w:sz w:val="56"/>
          <w:spacing w:val="0"/>
          <w:color w:val="000000"/>
          <w:b w:val="off"/>
          <w:i w:val="off"/>
        </w:rPr>
        <w:t>但假如我们否认事实可以证明命题，却仍然接受独断证伪主</w:t>
      </w:r>
      <w:r>
        <w:rPr>
          <w:rFonts w:ascii="宋体" w:hAnsi="宋体" w:cs="宋体" w:eastAsia="宋体"/>
          <w:sz w:val="56"/>
          <w:spacing w:val="0"/>
          <w:color w:val="000000"/>
          <w:b w:val="off"/>
          <w:i w:val="off"/>
        </w:rPr>
        <w:t>义的分界标准，那我们肯定要完全陷入怀疑论中；那样，一切</w:t>
      </w:r>
      <w:r>
        <w:rPr>
          <w:rFonts w:ascii="宋体" w:hAnsi="宋体" w:cs="宋体" w:eastAsia="宋体"/>
          <w:sz w:val="56"/>
          <w:spacing w:val="0"/>
          <w:color w:val="000000"/>
          <w:b w:val="off"/>
          <w:i w:val="off"/>
        </w:rPr>
        <w:t>科学无疑都成了非理性的形而上学，都应该加以拒斥。科学理</w:t>
      </w:r>
      <w:r>
        <w:rPr>
          <w:rFonts w:ascii="宋体" w:hAnsi="宋体" w:cs="宋体" w:eastAsia="宋体"/>
          <w:sz w:val="56"/>
          <w:spacing w:val="0"/>
          <w:color w:val="000000"/>
          <w:b w:val="off"/>
          <w:i w:val="off"/>
        </w:rPr>
        <w:t>论不仅是同样不可证明的、同样不可几的、而且也是同样不可证</w:t>
      </w:r>
      <w:r>
        <w:rPr>
          <w:rFonts w:ascii="宋体" w:hAnsi="宋体" w:cs="宋体" w:eastAsia="宋体"/>
          <w:sz w:val="56"/>
          <w:spacing w:val="0"/>
          <w:color w:val="000000"/>
          <w:b w:val="off"/>
          <w:i w:val="off"/>
        </w:rPr>
        <w:t>伪的。但承认不仅理论的东西，而且科学中所有的命题都是可</w:t>
      </w:r>
      <w:r>
        <w:rPr>
          <w:rFonts w:ascii="宋体" w:hAnsi="宋体" w:cs="宋体" w:eastAsia="宋体"/>
          <w:sz w:val="56"/>
          <w:spacing w:val="0"/>
          <w:color w:val="000000"/>
          <w:b w:val="off"/>
          <w:i w:val="off"/>
        </w:rPr>
        <w:t>错的，就意味着一切形式的独断辩护主义作为科学合理性的理</w:t>
      </w:r>
      <w:r>
        <w:rPr>
          <w:rFonts w:ascii="宋体" w:hAnsi="宋体" w:cs="宋体" w:eastAsia="宋体"/>
          <w:sz w:val="56"/>
          <w:spacing w:val="0"/>
          <w:color w:val="000000"/>
          <w:b w:val="off"/>
          <w:i w:val="off"/>
        </w:rPr>
        <w:t>论都彻底瓦解了。</w:t>
      </w:r>
      <w:bookmarkEnd w:id="1467"/>
    </w:p>
    <w:p>
      <w:pPr>
        <w:pageBreakBefore w:val="off"/>
        <w:tabs/>
        <w:wordWrap w:val="off"/>
        <w:spacing w:before="460" w:after="0" w:line="880" w:lineRule="atLeast"/>
        <w:ind w:left="2940" w:right="0"/>
        <w:jc w:val="both"/>
        <w:textAlignment w:val="baseline"/>
        <w:rPr>
          <w:sz w:val="65"/>
        </w:rPr>
      </w:pPr>
      <w:bookmarkStart w:name="" w:id="1468"/>
      <w:r>
        <w:rPr>
          <w:rFonts w:ascii="黑体" w:hAnsi="黑体" w:cs="黑体" w:eastAsia="黑体"/>
          <w:sz w:val="65"/>
          <w:spacing w:val="0"/>
          <w:color w:val="000000"/>
          <w:b w:val="on"/>
          <w:i w:val="off"/>
        </w:rPr>
        <w:t>(b)方法论证伪主义。“经验基础”</w:t>
      </w:r>
      <w:bookmarkEnd w:id="1468"/>
    </w:p>
    <w:p>
      <w:pPr>
        <w:pageBreakBefore w:val="off"/>
        <w:tabs/>
        <w:wordWrap w:val="off"/>
        <w:spacing w:before="400" w:after="0" w:line="900" w:lineRule="atLeast"/>
        <w:ind w:left="80" w:right="220" w:firstLine="1180"/>
        <w:jc w:val="both"/>
        <w:textAlignment w:val="baseline"/>
        <w:rPr>
          <w:sz w:val="56"/>
        </w:rPr>
      </w:pPr>
      <w:bookmarkStart w:name="" w:id="1469"/>
      <w:r>
        <w:rPr>
          <w:rFonts w:ascii="宋体" w:hAnsi="宋体" w:cs="宋体" w:eastAsia="宋体"/>
          <w:sz w:val="56"/>
          <w:spacing w:val="0"/>
          <w:color w:val="000000"/>
          <w:b w:val="off"/>
          <w:i w:val="off"/>
        </w:rPr>
        <w:t>独断证伪主义在可错论论点的力量下崩溃了，它的崩溃使我</w:t>
      </w:r>
      <w:r>
        <w:rPr>
          <w:rFonts w:ascii="宋体" w:hAnsi="宋体" w:cs="宋体" w:eastAsia="宋体"/>
          <w:sz w:val="56"/>
          <w:spacing w:val="0"/>
          <w:color w:val="000000"/>
          <w:b w:val="off"/>
          <w:i w:val="off"/>
        </w:rPr>
        <w:t>们又回到了起点。假如一切科学陈述都是可错的理论，那么，就</w:t>
      </w:r>
      <w:r>
        <w:rPr>
          <w:rFonts w:ascii="宋体" w:hAnsi="宋体" w:cs="宋体" w:eastAsia="宋体"/>
          <w:sz w:val="56"/>
          <w:spacing w:val="0"/>
          <w:color w:val="000000"/>
          <w:b w:val="off"/>
          <w:i w:val="off"/>
        </w:rPr>
        <w:t>只能批评它们的不一致。但这样一来，科学在什么意义上(假如有</w:t>
      </w:r>
      <w:r>
        <w:rPr>
          <w:rFonts w:ascii="宋体" w:hAnsi="宋体" w:cs="宋体" w:eastAsia="宋体"/>
          <w:sz w:val="56"/>
          <w:spacing w:val="0"/>
          <w:color w:val="000000"/>
          <w:b w:val="off"/>
          <w:i w:val="off"/>
        </w:rPr>
        <w:t>这种意义的话)是经验的呢？假如科学理论既不能被证明，也</w:t>
      </w:r>
      <w:r>
        <w:rPr>
          <w:rFonts w:ascii="宋体" w:hAnsi="宋体" w:cs="宋体" w:eastAsia="宋体"/>
          <w:sz w:val="56"/>
          <w:spacing w:val="0"/>
          <w:color w:val="000000"/>
          <w:b w:val="off"/>
          <w:i w:val="off"/>
        </w:rPr>
        <w:t>不具有或然性，又不能被证伪，那么怀疑论者似乎最终是正确的</w:t>
      </w:r>
      <w:r>
        <w:rPr>
          <w:rFonts w:ascii="宋体" w:hAnsi="宋体" w:cs="宋体" w:eastAsia="宋体"/>
          <w:sz w:val="56"/>
          <w:spacing w:val="0"/>
          <w:color w:val="000000"/>
          <w:b w:val="off"/>
          <w:i w:val="off"/>
        </w:rPr>
        <w:t>了：科学不过是徒劳的臆想，科学知识的进步这种东西根本就不</w:t>
      </w:r>
      <w:r>
        <w:rPr>
          <w:rFonts w:ascii="宋体" w:hAnsi="宋体" w:cs="宋体" w:eastAsia="宋体"/>
          <w:sz w:val="56"/>
          <w:spacing w:val="0"/>
          <w:color w:val="000000"/>
          <w:b w:val="off"/>
          <w:i w:val="off"/>
        </w:rPr>
        <w:t>存在。我们还能够反对怀疑论吗？我们能否从可错论中挽救科</w:t>
      </w:r>
      <w:r>
        <w:rPr>
          <w:rFonts w:ascii="宋体" w:hAnsi="宋体" w:cs="宋体" w:eastAsia="宋体"/>
          <w:sz w:val="56"/>
          <w:spacing w:val="0"/>
          <w:color w:val="000000"/>
          <w:b w:val="off"/>
          <w:i w:val="off"/>
        </w:rPr>
        <w:t>学批评？对科学进步持一种可错论的理论是否可能？尤其是，如</w:t>
      </w:r>
      <w:r>
        <w:rPr>
          <w:rFonts w:ascii="宋体" w:hAnsi="宋体" w:cs="宋体" w:eastAsia="宋体"/>
          <w:sz w:val="56"/>
          <w:spacing w:val="0"/>
          <w:color w:val="000000"/>
          <w:b w:val="off"/>
          <w:i w:val="off"/>
        </w:rPr>
        <w:t>果科学批评也是可错的，我们能根据什么来根除一个理论呢？</w:t>
      </w:r>
      <w:bookmarkEnd w:id="1469"/>
    </w:p>
    <w:p>
      <w:pPr>
        <w:pageBreakBefore w:val="off"/>
        <w:tabs/>
        <w:wordWrap w:val="off"/>
        <w:spacing w:before="0" w:after="0" w:line="900" w:lineRule="atLeast"/>
        <w:ind w:left="1100" w:right="0"/>
        <w:jc w:val="both"/>
        <w:textAlignment w:val="baseline"/>
        <w:rPr>
          <w:sz w:val="56"/>
        </w:rPr>
      </w:pPr>
      <w:bookmarkStart w:name="" w:id="1470"/>
      <w:r>
        <w:rPr>
          <w:rFonts w:ascii="宋体" w:hAnsi="宋体" w:cs="宋体" w:eastAsia="宋体"/>
          <w:sz w:val="56"/>
          <w:spacing w:val="0"/>
          <w:color w:val="000000"/>
          <w:b w:val="off"/>
          <w:i w:val="off"/>
        </w:rPr>
        <w:t>方法论证伪主义提供了一个很有迷惑力的答案。方法论证</w:t>
      </w:r>
      <w:bookmarkEnd w:id="1470"/>
    </w:p>
    <w:p>
      <w:r>
        <w:t/>
      </w:r>
    </w:p>
    <w:p>
      <w:pPr>
        <w:sectPr>
          <w:footerReference r:id="rId83"/>
          <w:headerReference r:id="rId84" w:type="default"/>
          <w:type w:val="nextPage"/>
          <w:pgSz w:w="22100" w:h="31680"/>
          <w:pgMar w:left="3120" w:top="2420" w:right="3120" w:bottom="2420" w:header="2120" w:footer="2120"/>
          <w:cols w:num="1"/>
        </w:sectPr>
      </w:pPr>
    </w:p>
    <w:p>
      <w:pPr>
        <w:pageBreakBefore w:val="off"/>
        <w:tabs>
          <w:tab w:pos="1960" w:val="left" w:leader="none"/>
        </w:tabs>
        <w:wordWrap w:val="off"/>
        <w:spacing w:before="0" w:after="0" w:line="560" w:lineRule="atLeast"/>
        <w:ind w:left="380" w:right="0"/>
        <w:jc w:val="both"/>
        <w:textAlignment w:val="baseline"/>
        <w:rPr>
          <w:sz w:val="42"/>
        </w:rPr>
      </w:pPr>
      <w:bookmarkStart w:name="" w:id="1471"/>
      <w:r>
        <w:rPr>
          <w:rFonts w:ascii="楷体" w:hAnsi="楷体" w:cs="楷体" w:eastAsia="楷体"/>
          <w:sz w:val="42"/>
          <w:spacing w:val="0"/>
          <w:color w:val="000000"/>
          <w:b w:val="off"/>
          <w:i w:val="off"/>
        </w:rPr>
        <w:t>018</w:t>
      </w:r>
      <w:r>
        <w:t xml:space="preserve">	</w:t>
      </w:r>
      <w:r>
        <w:rPr>
          <w:rFonts w:ascii="黑体" w:hAnsi="黑体" w:cs="黑体" w:eastAsia="黑体"/>
          <w:sz w:val="42"/>
          <w:spacing w:val="0"/>
          <w:color w:val="000000"/>
          <w:b w:val="on"/>
          <w:i w:val="off"/>
        </w:rPr>
        <w:t>科学研究纲领方法论</w:t>
      </w:r>
      <w:bookmarkEnd w:id="1471"/>
    </w:p>
    <w:p>
      <w:pPr>
        <w:pageBreakBefore w:val="off"/>
        <w:tabs/>
        <w:wordWrap w:val="off"/>
        <w:spacing w:before="0" w:after="0" w:line="960" w:lineRule="exact"/>
        <w:ind w:left="0" w:right="0"/>
        <w:jc w:val="both"/>
        <w:textAlignment w:val="baseline"/>
        <w:rPr>
          <w:sz w:val="53"/>
        </w:rPr>
      </w:pPr>
      <w:bookmarkStart w:name="" w:id="1472"/>
      <w:r>
        <w:rPr>
          <w:rFonts w:ascii="宋体" w:hAnsi="宋体" w:cs="宋体" w:eastAsia="宋体"/>
          <w:sz w:val="53"/>
          <w:spacing w:val="0"/>
          <w:color w:val="000000"/>
          <w:b w:val="off"/>
          <w:i w:val="off"/>
        </w:rPr>
        <w:t/>
      </w:r>
      <w:bookmarkEnd w:id="1472"/>
    </w:p>
    <w:p>
      <w:pPr>
        <w:pageBreakBefore w:val="off"/>
        <w:tabs/>
        <w:wordWrap w:val="off"/>
        <w:spacing w:before="0" w:after="0" w:line="940" w:lineRule="atLeast"/>
        <w:ind w:left="240" w:right="0"/>
        <w:jc w:val="both"/>
        <w:textAlignment w:val="baseline"/>
        <w:rPr>
          <w:sz w:val="53"/>
        </w:rPr>
      </w:pPr>
      <w:bookmarkStart w:name="" w:id="1473"/>
      <w:r>
        <w:rPr>
          <w:rFonts w:ascii="宋体" w:hAnsi="宋体" w:cs="宋体" w:eastAsia="宋体"/>
          <w:sz w:val="53"/>
          <w:spacing w:val="0"/>
          <w:color w:val="000000"/>
          <w:b w:val="off"/>
          <w:i w:val="off"/>
        </w:rPr>
        <w:t>伪主义是约定主义的一种，因此，为了弄懂方法论证伪主义，我</w:t>
      </w:r>
      <w:r>
        <w:rPr>
          <w:rFonts w:ascii="宋体" w:hAnsi="宋体" w:cs="宋体" w:eastAsia="宋体"/>
          <w:sz w:val="53"/>
          <w:spacing w:val="0"/>
          <w:color w:val="000000"/>
          <w:b w:val="off"/>
          <w:i w:val="off"/>
        </w:rPr>
        <w:t>们必须首先讨论一下一般约定主义。</w:t>
      </w:r>
      <w:bookmarkEnd w:id="1473"/>
    </w:p>
    <w:p>
      <w:pPr>
        <w:pageBreakBefore w:val="off"/>
        <w:tabs/>
        <w:wordWrap w:val="off"/>
        <w:spacing w:before="0" w:after="0" w:line="940" w:lineRule="atLeast"/>
        <w:ind w:left="240" w:right="0" w:firstLine="1180"/>
        <w:jc w:val="both"/>
        <w:textAlignment w:val="baseline"/>
        <w:rPr>
          <w:sz w:val="53"/>
        </w:rPr>
      </w:pPr>
      <w:bookmarkStart w:name="" w:id="1474"/>
      <w:r>
        <w:rPr>
          <w:rFonts w:ascii="宋体" w:hAnsi="宋体" w:cs="宋体" w:eastAsia="宋体"/>
          <w:sz w:val="53"/>
          <w:spacing w:val="0"/>
          <w:color w:val="000000"/>
          <w:b w:val="off"/>
          <w:i w:val="off"/>
        </w:rPr>
        <w:t>“消极主义的”与“积极主义的”知识论之间有一重要的区别。</w:t>
      </w:r>
      <w:r>
        <w:rPr>
          <w:rFonts w:ascii="宋体" w:hAnsi="宋体" w:cs="宋体" w:eastAsia="宋体"/>
          <w:sz w:val="53"/>
          <w:spacing w:val="0"/>
          <w:color w:val="000000"/>
          <w:b w:val="off"/>
          <w:i w:val="off"/>
        </w:rPr>
        <w:t>“消极主义者”认为，真正的知识是自然在完全被动的心灵中留下</w:t>
      </w:r>
      <w:r>
        <w:rPr>
          <w:rFonts w:ascii="宋体" w:hAnsi="宋体" w:cs="宋体" w:eastAsia="宋体"/>
          <w:sz w:val="53"/>
          <w:spacing w:val="0"/>
          <w:color w:val="000000"/>
          <w:b w:val="off"/>
          <w:i w:val="off"/>
        </w:rPr>
        <w:t>的印记，心灵的能动性只能带来偏见与曲解。最有影响的消极主</w:t>
      </w:r>
      <w:r>
        <w:rPr>
          <w:rFonts w:ascii="宋体" w:hAnsi="宋体" w:cs="宋体" w:eastAsia="宋体"/>
          <w:sz w:val="53"/>
          <w:spacing w:val="0"/>
          <w:color w:val="000000"/>
          <w:b w:val="off"/>
          <w:i w:val="off"/>
        </w:rPr>
        <w:t>义派别是古典经验主义。“积极主义者”认为，我们阅读自然这本</w:t>
      </w:r>
      <w:r>
        <w:rPr>
          <w:rFonts w:ascii="宋体" w:hAnsi="宋体" w:cs="宋体" w:eastAsia="宋体"/>
          <w:sz w:val="53"/>
          <w:spacing w:val="0"/>
          <w:color w:val="000000"/>
          <w:b w:val="off"/>
          <w:i w:val="off"/>
        </w:rPr>
        <w:t>书不能不牵扯心的能动性、不能不根据我们的期望或理论对它作</w:t>
      </w:r>
      <w:r>
        <w:rPr>
          <w:rFonts w:ascii="宋体" w:hAnsi="宋体" w:cs="宋体" w:eastAsia="宋体"/>
          <w:sz w:val="53"/>
          <w:spacing w:val="0"/>
          <w:color w:val="000000"/>
          <w:b w:val="off"/>
          <w:i w:val="off"/>
        </w:rPr>
        <w:t>出解释。①保守的“积极主义者”认为我们天生带有我们的基本</w:t>
      </w:r>
      <w:r>
        <w:rPr>
          <w:rFonts w:ascii="宋体" w:hAnsi="宋体" w:cs="宋体" w:eastAsia="宋体"/>
          <w:sz w:val="53"/>
          <w:spacing w:val="0"/>
          <w:color w:val="000000"/>
          <w:b w:val="off"/>
          <w:i w:val="off"/>
        </w:rPr>
        <w:t>期望，我们以这些期望把世界变成“我们的世界”，不过这样我们</w:t>
      </w:r>
      <w:r>
        <w:rPr>
          <w:rFonts w:ascii="宋体" w:hAnsi="宋体" w:cs="宋体" w:eastAsia="宋体"/>
          <w:sz w:val="53"/>
          <w:spacing w:val="0"/>
          <w:color w:val="000000"/>
          <w:b w:val="off"/>
          <w:i w:val="off"/>
        </w:rPr>
        <w:t>就必须永远住在我们的世界这个监牢里。我们在我们的“概念</w:t>
      </w:r>
      <w:r>
        <w:rPr>
          <w:rFonts w:ascii="宋体" w:hAnsi="宋体" w:cs="宋体" w:eastAsia="宋体"/>
          <w:sz w:val="53"/>
          <w:spacing w:val="0"/>
          <w:color w:val="000000"/>
          <w:b w:val="off"/>
          <w:i w:val="off"/>
        </w:rPr>
        <w:t>框框”的监牢里生活、死去，这一观点起初是由康德提出的：悲观</w:t>
      </w:r>
      <w:r>
        <w:rPr>
          <w:rFonts w:ascii="宋体" w:hAnsi="宋体" w:cs="宋体" w:eastAsia="宋体"/>
          <w:sz w:val="53"/>
          <w:spacing w:val="0"/>
          <w:color w:val="000000"/>
          <w:b w:val="off"/>
          <w:i w:val="off"/>
        </w:rPr>
        <w:t>主义的康德论者认为，由于这一监牢，真实世界是永远不可知</w:t>
      </w:r>
      <w:r>
        <w:rPr>
          <w:rFonts w:ascii="宋体" w:hAnsi="宋体" w:cs="宋体" w:eastAsia="宋体"/>
          <w:sz w:val="53"/>
          <w:spacing w:val="0"/>
          <w:color w:val="000000"/>
          <w:b w:val="off"/>
          <w:i w:val="off"/>
        </w:rPr>
        <w:t>的；而乐观主义的康德论者认为，上帝创造我们的概念框框就是</w:t>
      </w:r>
      <w:r>
        <w:rPr>
          <w:rFonts w:ascii="宋体" w:hAnsi="宋体" w:cs="宋体" w:eastAsia="宋体"/>
          <w:sz w:val="53"/>
          <w:spacing w:val="0"/>
          <w:color w:val="000000"/>
          <w:b w:val="off"/>
          <w:i w:val="off"/>
        </w:rPr>
        <w:t>为了适应世界的。②但是革命的积极主义者相信概念框框是可</w:t>
      </w:r>
      <w:r>
        <w:rPr>
          <w:rFonts w:ascii="宋体" w:hAnsi="宋体" w:cs="宋体" w:eastAsia="宋体"/>
          <w:sz w:val="53"/>
          <w:spacing w:val="0"/>
          <w:color w:val="000000"/>
          <w:b w:val="off"/>
          <w:i w:val="off"/>
        </w:rPr>
        <w:t>以发展的，并可由新的、更好的概念框框来取代；创造我们的“监</w:t>
      </w:r>
      <w:r>
        <w:rPr>
          <w:rFonts w:ascii="宋体" w:hAnsi="宋体" w:cs="宋体" w:eastAsia="宋体"/>
          <w:sz w:val="53"/>
          <w:spacing w:val="0"/>
          <w:color w:val="000000"/>
          <w:b w:val="off"/>
          <w:i w:val="off"/>
        </w:rPr>
        <w:t>牢”的是我们自己，我们也可以批判地摧毁这些监牢。③</w:t>
      </w:r>
      <w:bookmarkEnd w:id="1474"/>
    </w:p>
    <w:p>
      <w:pPr>
        <w:pageBreakBefore w:val="off"/>
        <w:tabs/>
        <w:wordWrap w:val="off"/>
        <w:spacing w:before="0" w:after="0" w:line="940" w:lineRule="atLeast"/>
        <w:ind w:left="240" w:right="140" w:firstLine="1180"/>
        <w:jc w:val="both"/>
        <w:textAlignment w:val="baseline"/>
        <w:rPr>
          <w:sz w:val="53"/>
        </w:rPr>
      </w:pPr>
      <w:bookmarkStart w:name="" w:id="1475"/>
      <w:r>
        <w:rPr>
          <w:rFonts w:ascii="宋体" w:hAnsi="宋体" w:cs="宋体" w:eastAsia="宋体"/>
          <w:sz w:val="53"/>
          <w:spacing w:val="0"/>
          <w:color w:val="000000"/>
          <w:b w:val="off"/>
          <w:i w:val="off"/>
        </w:rPr>
        <w:t>休厄尔，然后是彭加勒、米尔豪德和勒鲁瓦，迈出了由保守的</w:t>
      </w:r>
      <w:r>
        <w:rPr>
          <w:rFonts w:ascii="宋体" w:hAnsi="宋体" w:cs="宋体" w:eastAsia="宋体"/>
          <w:sz w:val="53"/>
          <w:spacing w:val="0"/>
          <w:color w:val="000000"/>
          <w:b w:val="off"/>
          <w:i w:val="off"/>
        </w:rPr>
        <w:t>积极主义到革命的积极主义的新步子。休厄尔认为，理论是在</w:t>
      </w:r>
      <w:bookmarkEnd w:id="1475"/>
    </w:p>
    <w:p>
      <w:pPr>
        <w:pageBreakBefore w:val="off"/>
        <w:tabs/>
        <w:wordWrap w:val="off"/>
        <w:spacing w:before="0" w:after="0" w:line="940" w:lineRule="atLeast"/>
        <w:ind w:left="280" w:right="0"/>
        <w:jc w:val="both"/>
        <w:textAlignment w:val="baseline"/>
        <w:rPr>
          <w:sz w:val="53"/>
        </w:rPr>
      </w:pPr>
      <w:bookmarkStart w:name="" w:id="1476"/>
      <w:r>
        <w:rPr>
          <w:rFonts w:ascii="宋体" w:hAnsi="宋体" w:cs="宋体" w:eastAsia="宋体"/>
          <w:sz w:val="53"/>
          <w:spacing w:val="0"/>
          <w:color w:val="000000"/>
          <w:u w:val="single"/>
          <w:b w:val="off"/>
          <w:i w:val="off"/>
        </w:rPr>
        <w:t xml:space="preserve">              </w:t>
      </w:r>
      <w:bookmarkEnd w:id="1476"/>
    </w:p>
    <w:p>
      <w:pPr>
        <w:pageBreakBefore w:val="off"/>
        <w:tabs/>
        <w:wordWrap w:val="off"/>
        <w:spacing w:before="360" w:after="0" w:line="640" w:lineRule="atLeast"/>
        <w:ind w:left="240" w:right="180" w:firstLine="820"/>
        <w:jc w:val="both"/>
        <w:textAlignment w:val="baseline"/>
        <w:rPr>
          <w:sz w:val="41"/>
        </w:rPr>
      </w:pPr>
      <w:bookmarkStart w:name="" w:id="1477"/>
      <w:r>
        <w:rPr>
          <w:rFonts w:ascii="宋体" w:hAnsi="宋体" w:cs="宋体" w:eastAsia="宋体"/>
          <w:sz w:val="41"/>
          <w:spacing w:val="0"/>
          <w:color w:val="000000"/>
          <w:b w:val="off"/>
          <w:i w:val="off"/>
        </w:rPr>
        <w:t>①这种区分及术语是波普尔提出的。尤其参见他的[1934]，第19节，及他的</w:t>
      </w:r>
      <w:r>
        <w:rPr>
          <w:rFonts w:ascii="宋体" w:hAnsi="宋体" w:cs="宋体" w:eastAsia="宋体"/>
          <w:sz w:val="41"/>
          <w:spacing w:val="0"/>
          <w:color w:val="000000"/>
          <w:b w:val="off"/>
          <w:i w:val="off"/>
        </w:rPr>
        <w:t>[1945]，第23章和第25章的注③。</w:t>
      </w:r>
      <w:bookmarkEnd w:id="1477"/>
    </w:p>
    <w:p>
      <w:pPr>
        <w:pageBreakBefore w:val="off"/>
        <w:tabs/>
        <w:wordWrap w:val="off"/>
        <w:spacing w:before="0" w:after="0" w:line="640" w:lineRule="atLeast"/>
        <w:ind w:left="240" w:right="220" w:firstLine="820"/>
        <w:jc w:val="both"/>
        <w:textAlignment w:val="baseline"/>
        <w:rPr>
          <w:sz w:val="41"/>
        </w:rPr>
      </w:pPr>
      <w:bookmarkStart w:name="" w:id="1478"/>
      <w:r>
        <w:rPr>
          <w:rFonts w:ascii="宋体" w:hAnsi="宋体" w:cs="宋体" w:eastAsia="宋体"/>
          <w:sz w:val="41"/>
          <w:spacing w:val="0"/>
          <w:color w:val="000000"/>
          <w:b w:val="off"/>
          <w:i w:val="off"/>
        </w:rPr>
        <w:t>②任何保守的积极主义都没说明为什么牛顿的万有引力理论是无懈可击的；</w:t>
      </w:r>
      <w:r>
        <w:rPr>
          <w:rFonts w:ascii="宋体" w:hAnsi="宋体" w:cs="宋体" w:eastAsia="宋体"/>
          <w:sz w:val="41"/>
          <w:spacing w:val="0"/>
          <w:color w:val="000000"/>
          <w:b w:val="off"/>
          <w:i w:val="off"/>
        </w:rPr>
        <w:t>康德论者局限于说明欧氏几何学和牛顿力学的顽固性。他们对牛顿的万有引力学</w:t>
      </w:r>
      <w:r>
        <w:rPr>
          <w:rFonts w:ascii="宋体" w:hAnsi="宋体" w:cs="宋体" w:eastAsia="宋体"/>
          <w:sz w:val="41"/>
          <w:spacing w:val="0"/>
          <w:color w:val="000000"/>
          <w:b w:val="off"/>
          <w:i w:val="off"/>
        </w:rPr>
        <w:t>说和光学(或其他科学分支)抱有一种模棱两可、有时是归纳主义的观点。</w:t>
      </w:r>
      <w:bookmarkEnd w:id="1478"/>
    </w:p>
    <w:p>
      <w:pPr>
        <w:pageBreakBefore w:val="off"/>
        <w:tabs/>
        <w:wordWrap w:val="off"/>
        <w:spacing w:before="0" w:after="0" w:line="640" w:lineRule="atLeast"/>
        <w:ind w:left="140" w:right="220" w:firstLine="820"/>
        <w:jc w:val="both"/>
        <w:textAlignment w:val="baseline"/>
        <w:rPr>
          <w:sz w:val="41"/>
        </w:rPr>
      </w:pPr>
      <w:bookmarkStart w:name="" w:id="1479"/>
      <w:r>
        <w:rPr>
          <w:rFonts w:ascii="宋体" w:hAnsi="宋体" w:cs="宋体" w:eastAsia="宋体"/>
          <w:sz w:val="41"/>
          <w:spacing w:val="0"/>
          <w:color w:val="000000"/>
          <w:b w:val="off"/>
          <w:i w:val="off"/>
        </w:rPr>
        <w:t>③我不把黑格尔算作“革命的积极主义者”。黑格尔及其追随者认为概念框</w:t>
      </w:r>
      <w:r>
        <w:rPr>
          <w:rFonts w:ascii="宋体" w:hAnsi="宋体" w:cs="宋体" w:eastAsia="宋体"/>
          <w:sz w:val="41"/>
          <w:spacing w:val="0"/>
          <w:color w:val="000000"/>
          <w:b w:val="off"/>
          <w:i w:val="off"/>
        </w:rPr>
        <w:t>框的变化是预定了的、不可避免的进程，在这一进程中，个人的创造力或合理的批评</w:t>
      </w:r>
      <w:r>
        <w:rPr>
          <w:rFonts w:ascii="宋体" w:hAnsi="宋体" w:cs="宋体" w:eastAsia="宋体"/>
          <w:sz w:val="41"/>
          <w:spacing w:val="0"/>
          <w:color w:val="000000"/>
          <w:b w:val="off"/>
          <w:i w:val="off"/>
        </w:rPr>
        <w:t>不起本质的作用。在这种“辩证法”中，走在前面的人和落在后面的人同样都是错误</w:t>
      </w:r>
      <w:r>
        <w:rPr>
          <w:rFonts w:ascii="宋体" w:hAnsi="宋体" w:cs="宋体" w:eastAsia="宋体"/>
          <w:sz w:val="41"/>
          <w:spacing w:val="0"/>
          <w:color w:val="000000"/>
          <w:b w:val="off"/>
          <w:i w:val="off"/>
        </w:rPr>
        <w:t>的。聪明的人不是创造了一个更好的“监狱”的人，也不是批判地摧毁了旧监狱的</w:t>
      </w:r>
      <w:r>
        <w:rPr>
          <w:rFonts w:ascii="宋体" w:hAnsi="宋体" w:cs="宋体" w:eastAsia="宋体"/>
          <w:sz w:val="41"/>
          <w:spacing w:val="0"/>
          <w:color w:val="000000"/>
          <w:b w:val="off"/>
          <w:i w:val="off"/>
        </w:rPr>
        <w:t>人，而是一贯与历史保持一致的人。因此辩证法是无批判地说明变化。</w:t>
      </w:r>
      <w:bookmarkEnd w:id="1479"/>
    </w:p>
    <w:p>
      <w:r>
        <w:t/>
      </w:r>
    </w:p>
    <w:p>
      <w:pPr>
        <w:sectPr>
          <w:footerReference r:id="rId85"/>
          <w:headerReference r:id="rId86" w:type="default"/>
          <w:type w:val="nextPage"/>
          <w:pgSz w:w="22100" w:h="31680"/>
          <w:pgMar w:left="3100" w:top="2400" w:right="3100" w:bottom="2400" w:header="2100" w:footer="2100"/>
          <w:cols w:num="1"/>
        </w:sectPr>
      </w:pPr>
    </w:p>
    <w:p>
      <w:pPr>
        <w:pageBreakBefore w:val="off"/>
        <w:tabs>
          <w:tab w:pos="14820" w:val="left" w:leader="none"/>
        </w:tabs>
        <w:wordWrap w:val="off"/>
        <w:spacing w:before="0" w:after="0" w:line="580" w:lineRule="atLeast"/>
        <w:ind w:left="8020" w:right="0"/>
        <w:jc w:val="both"/>
        <w:textAlignment w:val="baseline"/>
        <w:rPr>
          <w:sz w:val="42"/>
        </w:rPr>
      </w:pPr>
      <w:bookmarkStart w:name="" w:id="1480"/>
      <w:r>
        <w:rPr>
          <w:rFonts w:ascii="黑体" w:hAnsi="黑体" w:cs="黑体" w:eastAsia="黑体"/>
          <w:sz w:val="42"/>
          <w:spacing w:val="0"/>
          <w:color w:val="000000"/>
          <w:b w:val="off"/>
          <w:i w:val="off"/>
        </w:rPr>
        <w:t>第一章 证伪与科学研究纲领方法论</w:t>
      </w:r>
      <w:r>
        <w:t xml:space="preserve">	</w:t>
      </w:r>
      <w:r>
        <w:rPr>
          <w:rFonts w:ascii="楷体" w:hAnsi="楷体" w:cs="楷体" w:eastAsia="楷体"/>
          <w:sz w:val="42"/>
          <w:spacing w:val="0"/>
          <w:color w:val="000000"/>
          <w:b w:val="off"/>
          <w:i w:val="off"/>
        </w:rPr>
        <w:t>019</w:t>
      </w:r>
      <w:bookmarkEnd w:id="1480"/>
    </w:p>
    <w:p>
      <w:pPr>
        <w:pageBreakBefore w:val="off"/>
        <w:tabs/>
        <w:wordWrap w:val="off"/>
        <w:spacing w:before="0" w:after="0" w:line="980" w:lineRule="exact"/>
        <w:ind w:left="0" w:right="0"/>
        <w:jc w:val="both"/>
        <w:textAlignment w:val="baseline"/>
        <w:rPr>
          <w:sz w:val="44"/>
        </w:rPr>
      </w:pPr>
      <w:bookmarkStart w:name="" w:id="1481"/>
      <w:r>
        <w:rPr>
          <w:rFonts w:ascii="宋体" w:hAnsi="宋体" w:cs="宋体" w:eastAsia="宋体"/>
          <w:sz w:val="44"/>
          <w:spacing w:val="0"/>
          <w:color w:val="000000"/>
          <w:b w:val="off"/>
          <w:i w:val="off"/>
        </w:rPr>
        <w:t/>
      </w:r>
      <w:bookmarkEnd w:id="1481"/>
    </w:p>
    <w:p>
      <w:pPr>
        <w:pageBreakBefore w:val="off"/>
        <w:tabs/>
        <w:wordWrap w:val="off"/>
        <w:spacing w:before="0" w:after="0" w:line="980" w:lineRule="atLeast"/>
        <w:ind w:left="40" w:right="0" w:firstLine="60"/>
        <w:jc w:val="both"/>
        <w:textAlignment w:val="baseline"/>
        <w:rPr>
          <w:sz w:val="44"/>
        </w:rPr>
      </w:pPr>
      <w:bookmarkStart w:name="" w:id="1482"/>
      <w:r>
        <w:rPr>
          <w:rFonts w:ascii="宋体" w:hAnsi="宋体" w:cs="宋体" w:eastAsia="宋体"/>
          <w:sz w:val="44"/>
          <w:spacing w:val="0"/>
          <w:color w:val="000000"/>
          <w:b w:val="off"/>
          <w:i w:val="off"/>
        </w:rPr>
        <w:t>“归纳时代的前奏曲”中通过试错法而得以发展的。然后，在“归</w:t>
      </w:r>
      <w:r>
        <w:rPr>
          <w:rFonts w:ascii="宋体" w:hAnsi="宋体" w:cs="宋体" w:eastAsia="宋体"/>
          <w:sz w:val="44"/>
          <w:spacing w:val="0"/>
          <w:color w:val="000000"/>
          <w:b w:val="off"/>
          <w:i w:val="off"/>
        </w:rPr>
        <w:t>纳时代”中，通过他所称之为“进步直觉”的长时间的、主要是先验</w:t>
      </w:r>
      <w:r>
        <w:rPr>
          <w:rFonts w:ascii="宋体" w:hAnsi="宋体" w:cs="宋体" w:eastAsia="宋体"/>
          <w:sz w:val="44"/>
          <w:spacing w:val="0"/>
          <w:color w:val="000000"/>
          <w:b w:val="off"/>
          <w:i w:val="off"/>
        </w:rPr>
        <w:t>的思考“证明”了其中最好的理论。继“归纳时代”而来的是“后归</w:t>
      </w:r>
      <w:r>
        <w:rPr>
          <w:rFonts w:ascii="宋体" w:hAnsi="宋体" w:cs="宋体" w:eastAsia="宋体"/>
          <w:sz w:val="44"/>
          <w:spacing w:val="0"/>
          <w:color w:val="000000"/>
          <w:b w:val="off"/>
          <w:i w:val="off"/>
        </w:rPr>
        <w:t>纳时代”，即辅助理论的累积发展。①彭加勒、米尔豪德和勒鲁瓦</w:t>
      </w:r>
      <w:r>
        <w:rPr>
          <w:rFonts w:ascii="宋体" w:hAnsi="宋体" w:cs="宋体" w:eastAsia="宋体"/>
          <w:sz w:val="44"/>
          <w:spacing w:val="0"/>
          <w:color w:val="000000"/>
          <w:b w:val="off"/>
          <w:i w:val="off"/>
        </w:rPr>
        <w:t>不喜欢由进步直觉来证明的观点，他们愿意用科学家们采取的方</w:t>
      </w:r>
      <w:r>
        <w:rPr>
          <w:rFonts w:ascii="宋体" w:hAnsi="宋体" w:cs="宋体" w:eastAsia="宋体"/>
          <w:sz w:val="44"/>
          <w:spacing w:val="0"/>
          <w:color w:val="000000"/>
          <w:b w:val="off"/>
          <w:i w:val="off"/>
        </w:rPr>
        <w:t>法论的决定来说明牛顿力学在历史上的连续胜利：即经过一段相</w:t>
      </w:r>
      <w:r>
        <w:rPr>
          <w:rFonts w:ascii="宋体" w:hAnsi="宋体" w:cs="宋体" w:eastAsia="宋体"/>
          <w:sz w:val="44"/>
          <w:spacing w:val="0"/>
          <w:color w:val="000000"/>
          <w:b w:val="off"/>
          <w:i w:val="off"/>
        </w:rPr>
        <w:t>当长时期的初始经验的胜利之后，科学家们可能决定不让该理论</w:t>
      </w:r>
      <w:r>
        <w:rPr>
          <w:rFonts w:ascii="宋体" w:hAnsi="宋体" w:cs="宋体" w:eastAsia="宋体"/>
          <w:sz w:val="44"/>
          <w:spacing w:val="0"/>
          <w:color w:val="000000"/>
          <w:b w:val="off"/>
          <w:i w:val="off"/>
        </w:rPr>
        <w:t>受反驳。一经作出这一决定，便以辅助假说或其他“约定主义的</w:t>
      </w:r>
      <w:r>
        <w:rPr>
          <w:rFonts w:ascii="宋体" w:hAnsi="宋体" w:cs="宋体" w:eastAsia="宋体"/>
          <w:sz w:val="44"/>
          <w:spacing w:val="0"/>
          <w:color w:val="000000"/>
          <w:b w:val="off"/>
          <w:i w:val="off"/>
        </w:rPr>
        <w:t>策略”来解决(或取消)那些明显的反常。②然而一旦最初的试错</w:t>
      </w:r>
      <w:r>
        <w:rPr>
          <w:rFonts w:ascii="宋体" w:hAnsi="宋体" w:cs="宋体" w:eastAsia="宋体"/>
          <w:sz w:val="44"/>
          <w:spacing w:val="0"/>
          <w:color w:val="000000"/>
          <w:b w:val="off"/>
          <w:i w:val="off"/>
        </w:rPr>
        <w:t>法时期结束并作出了上述重大决定之后，这种保守的约定主义却</w:t>
      </w:r>
      <w:r>
        <w:rPr>
          <w:rFonts w:ascii="宋体" w:hAnsi="宋体" w:cs="宋体" w:eastAsia="宋体"/>
          <w:sz w:val="44"/>
          <w:spacing w:val="0"/>
          <w:color w:val="000000"/>
          <w:b w:val="off"/>
          <w:i w:val="off"/>
        </w:rPr>
        <w:t>有着使我们无法冲破我们自造的监牢的缺点。它无法解决根除</w:t>
      </w:r>
      <w:r>
        <w:rPr>
          <w:rFonts w:ascii="宋体" w:hAnsi="宋体" w:cs="宋体" w:eastAsia="宋体"/>
          <w:sz w:val="44"/>
          <w:spacing w:val="0"/>
          <w:color w:val="000000"/>
          <w:b w:val="off"/>
          <w:i w:val="off"/>
        </w:rPr>
        <w:t>那些长期来一直是胜利的理论的问题。根据保守的约定主义，实</w:t>
      </w:r>
      <w:r>
        <w:rPr>
          <w:rFonts w:ascii="宋体" w:hAnsi="宋体" w:cs="宋体" w:eastAsia="宋体"/>
          <w:sz w:val="44"/>
          <w:spacing w:val="0"/>
          <w:color w:val="000000"/>
          <w:b w:val="off"/>
          <w:i w:val="off"/>
        </w:rPr>
        <w:t>验可以有充分的力量反驳年轻的理论，但不能反驳老的、业经确</w:t>
      </w:r>
      <w:r>
        <w:rPr>
          <w:rFonts w:ascii="宋体" w:hAnsi="宋体" w:cs="宋体" w:eastAsia="宋体"/>
          <w:sz w:val="44"/>
          <w:spacing w:val="0"/>
          <w:color w:val="000000"/>
          <w:b w:val="off"/>
          <w:i w:val="off"/>
        </w:rPr>
        <w:t>立的理论：经验证据的力量随着科学的成长而减小。③</w:t>
      </w:r>
      <w:bookmarkEnd w:id="1482"/>
    </w:p>
    <w:p>
      <w:pPr>
        <w:pageBreakBefore w:val="off"/>
        <w:tabs/>
        <w:wordWrap w:val="off"/>
        <w:spacing w:before="0" w:after="0" w:line="980" w:lineRule="atLeast"/>
        <w:ind w:left="40" w:right="80" w:firstLine="1160"/>
        <w:jc w:val="both"/>
        <w:textAlignment w:val="baseline"/>
        <w:rPr>
          <w:sz w:val="44"/>
        </w:rPr>
      </w:pPr>
      <w:bookmarkStart w:name="" w:id="1483"/>
      <w:r>
        <w:rPr>
          <w:rFonts w:ascii="宋体" w:hAnsi="宋体" w:cs="宋体" w:eastAsia="宋体"/>
          <w:sz w:val="44"/>
          <w:spacing w:val="0"/>
          <w:color w:val="000000"/>
          <w:b w:val="off"/>
          <w:i w:val="off"/>
        </w:rPr>
        <w:t>批评彭加勒的人拒绝接受他的观点，即尽管科学家们建造</w:t>
      </w:r>
      <w:r>
        <w:rPr>
          <w:rFonts w:ascii="宋体" w:hAnsi="宋体" w:cs="宋体" w:eastAsia="宋体"/>
          <w:sz w:val="44"/>
          <w:spacing w:val="0"/>
          <w:color w:val="000000"/>
          <w:b w:val="off"/>
          <w:i w:val="off"/>
        </w:rPr>
        <w:t>了他们的概念框框，但总有一天这些概念框框会变成无法摧毁</w:t>
      </w:r>
      <w:r>
        <w:rPr>
          <w:rFonts w:ascii="宋体" w:hAnsi="宋体" w:cs="宋体" w:eastAsia="宋体"/>
          <w:sz w:val="44"/>
          <w:spacing w:val="0"/>
          <w:color w:val="000000"/>
          <w:b w:val="off"/>
          <w:i w:val="off"/>
        </w:rPr>
        <w:t>的监牢。由于这种批评，出现了两个相互竞争的革命的约定主</w:t>
      </w:r>
      <w:r>
        <w:rPr>
          <w:rFonts w:ascii="宋体" w:hAnsi="宋体" w:cs="宋体" w:eastAsia="宋体"/>
          <w:sz w:val="44"/>
          <w:spacing w:val="0"/>
          <w:color w:val="000000"/>
          <w:b w:val="off"/>
          <w:i w:val="off"/>
        </w:rPr>
        <w:t>义学派：迪昂[旧译杜恒。————译者]的简单主义和波普尔的方</w:t>
      </w:r>
      <w:bookmarkEnd w:id="1483"/>
    </w:p>
    <w:p>
      <w:pPr>
        <w:pageBreakBefore w:val="off"/>
        <w:tabs/>
        <w:wordWrap w:val="off"/>
        <w:spacing w:before="0" w:after="0" w:line="980" w:lineRule="atLeast"/>
        <w:ind w:left="120" w:right="0"/>
        <w:jc w:val="both"/>
        <w:textAlignment w:val="baseline"/>
        <w:rPr>
          <w:sz w:val="44"/>
        </w:rPr>
      </w:pPr>
      <w:bookmarkStart w:name="" w:id="1484"/>
      <w:r>
        <w:rPr>
          <w:rFonts w:ascii="宋体" w:hAnsi="宋体" w:cs="宋体" w:eastAsia="宋体"/>
          <w:sz w:val="44"/>
          <w:spacing w:val="0"/>
          <w:color w:val="000000"/>
          <w:u w:val="single"/>
          <w:b w:val="off"/>
          <w:i w:val="off"/>
        </w:rPr>
        <w:t xml:space="preserve">                 </w:t>
      </w:r>
      <w:bookmarkEnd w:id="1484"/>
    </w:p>
    <w:p>
      <w:pPr>
        <w:pageBreakBefore w:val="off"/>
        <w:tabs/>
        <w:wordWrap w:val="off"/>
        <w:spacing w:before="360" w:after="0" w:line="740" w:lineRule="atLeast"/>
        <w:ind w:left="880" w:right="0"/>
        <w:jc w:val="both"/>
        <w:textAlignment w:val="baseline"/>
        <w:rPr>
          <w:sz w:val="41"/>
        </w:rPr>
      </w:pPr>
      <w:bookmarkStart w:name="" w:id="1485"/>
      <w:r>
        <w:rPr>
          <w:rFonts w:ascii="宋体" w:hAnsi="宋体" w:cs="宋体" w:eastAsia="宋体"/>
          <w:sz w:val="41"/>
          <w:spacing w:val="0"/>
          <w:color w:val="000000"/>
          <w:b w:val="off"/>
          <w:i w:val="off"/>
        </w:rPr>
        <w:t>①  参见休厄尔[1837]、[1840]和[1858]。</w:t>
      </w:r>
      <w:bookmarkEnd w:id="1485"/>
    </w:p>
    <w:p>
      <w:pPr>
        <w:pageBreakBefore w:val="off"/>
        <w:tabs/>
        <w:wordWrap w:val="off"/>
        <w:spacing w:before="0" w:after="0" w:line="740" w:lineRule="atLeast"/>
        <w:ind w:left="40" w:right="20" w:firstLine="840"/>
        <w:jc w:val="both"/>
        <w:textAlignment w:val="baseline"/>
        <w:rPr>
          <w:sz w:val="41"/>
        </w:rPr>
      </w:pPr>
      <w:bookmarkStart w:name="" w:id="1486"/>
      <w:r>
        <w:rPr>
          <w:rFonts w:ascii="宋体" w:hAnsi="宋体" w:cs="宋体" w:eastAsia="宋体"/>
          <w:sz w:val="41"/>
          <w:spacing w:val="0"/>
          <w:color w:val="000000"/>
          <w:b w:val="off"/>
          <w:i w:val="off"/>
        </w:rPr>
        <w:t>②  尤其参见彭加勒[1891]和[1902]；米尔豪德[1896]；勒鲁瓦[1899]和[1901]。</w:t>
      </w:r>
      <w:r>
        <w:rPr>
          <w:rFonts w:ascii="宋体" w:hAnsi="宋体" w:cs="宋体" w:eastAsia="宋体"/>
          <w:sz w:val="41"/>
          <w:spacing w:val="0"/>
          <w:color w:val="000000"/>
          <w:b w:val="off"/>
          <w:i w:val="off"/>
        </w:rPr>
        <w:t>约定主义者的主要哲学功绩之一，是使人们注意到“约定主义的策略”可以拯救任何</w:t>
      </w:r>
      <w:r>
        <w:rPr>
          <w:rFonts w:ascii="宋体" w:hAnsi="宋体" w:cs="宋体" w:eastAsia="宋体"/>
          <w:sz w:val="41"/>
          <w:spacing w:val="0"/>
          <w:color w:val="000000"/>
          <w:b w:val="off"/>
          <w:i w:val="off"/>
        </w:rPr>
        <w:t>理论免遭反驳这一事实。(“约定主义的策略”这一术语是波普尔用的；参见他的</w:t>
      </w:r>
      <w:r>
        <w:rPr>
          <w:rFonts w:ascii="宋体" w:hAnsi="宋体" w:cs="宋体" w:eastAsia="宋体"/>
          <w:sz w:val="41"/>
          <w:spacing w:val="0"/>
          <w:color w:val="000000"/>
          <w:b w:val="off"/>
          <w:i w:val="off"/>
        </w:rPr>
        <w:t>[1934]中对彭加勒的约定主义所作的批评讨论，尤其是第19节和第20节。)</w:t>
      </w:r>
      <w:bookmarkEnd w:id="1486"/>
    </w:p>
    <w:p>
      <w:pPr>
        <w:pageBreakBefore w:val="off"/>
        <w:tabs/>
        <w:wordWrap w:val="off"/>
        <w:spacing w:before="0" w:after="0" w:line="740" w:lineRule="atLeast"/>
        <w:ind w:left="40" w:right="140" w:firstLine="840"/>
        <w:jc w:val="both"/>
        <w:textAlignment w:val="baseline"/>
        <w:rPr>
          <w:sz w:val="41"/>
        </w:rPr>
      </w:pPr>
      <w:bookmarkStart w:name="" w:id="1487"/>
      <w:r>
        <w:rPr>
          <w:rFonts w:ascii="宋体" w:hAnsi="宋体" w:cs="宋体" w:eastAsia="宋体"/>
          <w:sz w:val="41"/>
          <w:spacing w:val="0"/>
          <w:color w:val="000000"/>
          <w:b w:val="off"/>
          <w:i w:val="off"/>
        </w:rPr>
        <w:t>③  彭加勒最初阐述他的约定主义只涉及几何学(参见他的[1891])。后来米尔</w:t>
      </w:r>
      <w:r>
        <w:rPr>
          <w:rFonts w:ascii="宋体" w:hAnsi="宋体" w:cs="宋体" w:eastAsia="宋体"/>
          <w:sz w:val="41"/>
          <w:spacing w:val="0"/>
          <w:color w:val="000000"/>
          <w:b w:val="off"/>
          <w:i w:val="off"/>
        </w:rPr>
        <w:t>豪德和勒鲁瓦概括了彭加勒的观点，以包括一切公认的物理学理论的分支。彭加勒</w:t>
      </w:r>
      <w:r>
        <w:rPr>
          <w:rFonts w:ascii="宋体" w:hAnsi="宋体" w:cs="宋体" w:eastAsia="宋体"/>
          <w:sz w:val="41"/>
          <w:spacing w:val="0"/>
          <w:color w:val="000000"/>
          <w:b w:val="off"/>
          <w:i w:val="off"/>
        </w:rPr>
        <w:t>[1902]以强烈地批评柏格森论者勒鲁瓦开头，彭加勒反对勒鲁瓦，坚持一切物理学都</w:t>
      </w:r>
      <w:r>
        <w:rPr>
          <w:rFonts w:ascii="宋体" w:hAnsi="宋体" w:cs="宋体" w:eastAsia="宋体"/>
          <w:sz w:val="41"/>
          <w:spacing w:val="0"/>
          <w:color w:val="000000"/>
          <w:b w:val="off"/>
          <w:i w:val="off"/>
        </w:rPr>
        <w:t>具有经验的(可证伪的或“归纳的”)性质，几何学和力学除外。然后迪昂又批评了彭加</w:t>
      </w:r>
      <w:r>
        <w:rPr>
          <w:rFonts w:ascii="宋体" w:hAnsi="宋体" w:cs="宋体" w:eastAsia="宋体"/>
          <w:sz w:val="41"/>
          <w:spacing w:val="0"/>
          <w:color w:val="000000"/>
          <w:b w:val="off"/>
          <w:i w:val="off"/>
        </w:rPr>
        <w:t>勒：迪昂认为，即使是牛顿力学也有被推翻的可能。</w:t>
      </w:r>
      <w:bookmarkEnd w:id="1487"/>
    </w:p>
    <w:p>
      <w:r>
        <w:t/>
      </w:r>
    </w:p>
    <w:p>
      <w:pPr>
        <w:sectPr>
          <w:footerReference r:id="rId87"/>
          <w:headerReference r:id="rId88" w:type="default"/>
          <w:type w:val="nextPage"/>
          <w:pgSz w:w="22100" w:h="31680"/>
          <w:pgMar w:left="3200" w:top="2380" w:right="3200" w:bottom="2380" w:header="2080" w:footer="2080"/>
          <w:cols w:num="1"/>
        </w:sectPr>
      </w:pPr>
    </w:p>
    <w:p>
      <w:pPr>
        <w:pageBreakBefore w:val="off"/>
        <w:tabs>
          <w:tab w:pos="1780" w:val="left" w:leader="none"/>
        </w:tabs>
        <w:wordWrap w:val="off"/>
        <w:spacing w:before="0" w:after="0" w:line="580" w:lineRule="atLeast"/>
        <w:ind w:left="180" w:right="0"/>
        <w:jc w:val="both"/>
        <w:textAlignment w:val="baseline"/>
        <w:rPr>
          <w:sz w:val="43"/>
        </w:rPr>
      </w:pPr>
      <w:bookmarkStart w:name="" w:id="1488"/>
      <w:r>
        <w:rPr>
          <w:rFonts w:ascii="楷体" w:hAnsi="楷体" w:cs="楷体" w:eastAsia="楷体"/>
          <w:sz w:val="43"/>
          <w:spacing w:val="0"/>
          <w:color w:val="000000"/>
          <w:b w:val="off"/>
          <w:i w:val="off"/>
        </w:rPr>
        <w:t>020</w:t>
      </w:r>
      <w:r>
        <w:t xml:space="preserve">	</w:t>
      </w:r>
      <w:r>
        <w:rPr>
          <w:rFonts w:ascii="黑体" w:hAnsi="黑体" w:cs="黑体" w:eastAsia="黑体"/>
          <w:sz w:val="43"/>
          <w:spacing w:val="0"/>
          <w:color w:val="000000"/>
          <w:b w:val="on"/>
          <w:i w:val="off"/>
        </w:rPr>
        <w:t>科学研究纲领方法论</w:t>
      </w:r>
      <w:bookmarkEnd w:id="1488"/>
    </w:p>
    <w:p>
      <w:pPr>
        <w:pageBreakBefore w:val="off"/>
        <w:tabs/>
        <w:wordWrap w:val="off"/>
        <w:spacing w:before="0" w:after="0" w:line="520" w:lineRule="exact"/>
        <w:ind w:left="0" w:right="0"/>
        <w:jc w:val="both"/>
        <w:textAlignment w:val="baseline"/>
        <w:rPr>
          <w:sz w:val="43"/>
        </w:rPr>
      </w:pPr>
      <w:bookmarkStart w:name="" w:id="1489"/>
      <w:r>
        <w:rPr>
          <w:rFonts w:ascii="宋体" w:hAnsi="宋体" w:cs="宋体" w:eastAsia="宋体"/>
          <w:sz w:val="43"/>
          <w:spacing w:val="0"/>
          <w:color w:val="000000"/>
          <w:b w:val="off"/>
          <w:i w:val="off"/>
        </w:rPr>
        <w:t/>
      </w:r>
      <w:bookmarkEnd w:id="1489"/>
    </w:p>
    <w:p>
      <w:pPr>
        <w:pageBreakBefore w:val="off"/>
        <w:tabs/>
        <w:wordWrap w:val="off"/>
        <w:spacing w:before="0" w:after="0" w:line="520" w:lineRule="exact"/>
        <w:ind w:left="0" w:right="0"/>
        <w:jc w:val="both"/>
        <w:textAlignment w:val="baseline"/>
        <w:rPr>
          <w:sz w:val="43"/>
        </w:rPr>
      </w:pPr>
      <w:bookmarkStart w:name="" w:id="1490"/>
      <w:r>
        <w:rPr>
          <w:rFonts w:ascii="宋体" w:hAnsi="宋体" w:cs="宋体" w:eastAsia="宋体"/>
          <w:sz w:val="43"/>
          <w:spacing w:val="0"/>
          <w:color w:val="000000"/>
          <w:b w:val="off"/>
          <w:i w:val="off"/>
        </w:rPr>
        <w:t/>
      </w:r>
      <w:bookmarkEnd w:id="1490"/>
    </w:p>
    <w:p>
      <w:pPr>
        <w:pageBreakBefore w:val="off"/>
        <w:tabs/>
        <w:wordWrap w:val="off"/>
        <w:spacing w:before="0" w:after="0" w:line="980" w:lineRule="atLeast"/>
        <w:ind w:left="180" w:right="0"/>
        <w:jc w:val="both"/>
        <w:textAlignment w:val="baseline"/>
        <w:rPr>
          <w:sz w:val="55"/>
        </w:rPr>
      </w:pPr>
      <w:bookmarkStart w:name="" w:id="1491"/>
      <w:r>
        <w:rPr>
          <w:rFonts w:ascii="宋体" w:hAnsi="宋体" w:cs="宋体" w:eastAsia="宋体"/>
          <w:sz w:val="55"/>
          <w:spacing w:val="0"/>
          <w:color w:val="000000"/>
          <w:b w:val="off"/>
          <w:i w:val="off"/>
        </w:rPr>
        <w:t>法论证伪主义。①</w:t>
      </w:r>
      <w:bookmarkEnd w:id="1491"/>
    </w:p>
    <w:p>
      <w:pPr>
        <w:pageBreakBefore w:val="off"/>
        <w:tabs/>
        <w:wordWrap w:val="off"/>
        <w:spacing w:before="0" w:after="0" w:line="980" w:lineRule="atLeast"/>
        <w:ind w:left="120" w:right="0" w:firstLine="1160"/>
        <w:jc w:val="both"/>
        <w:textAlignment w:val="baseline"/>
        <w:rPr>
          <w:sz w:val="55"/>
        </w:rPr>
      </w:pPr>
      <w:bookmarkStart w:name="" w:id="1492"/>
      <w:r>
        <w:rPr>
          <w:rFonts w:ascii="宋体" w:hAnsi="宋体" w:cs="宋体" w:eastAsia="宋体"/>
          <w:sz w:val="55"/>
          <w:spacing w:val="0"/>
          <w:color w:val="000000"/>
          <w:b w:val="off"/>
          <w:i w:val="off"/>
        </w:rPr>
        <w:t>迪昂接受约定主义者关于任何物理学理论都不会仅仅由于</w:t>
      </w:r>
      <w:r>
        <w:rPr>
          <w:rFonts w:ascii="宋体" w:hAnsi="宋体" w:cs="宋体" w:eastAsia="宋体"/>
          <w:sz w:val="55"/>
          <w:spacing w:val="0"/>
          <w:color w:val="000000"/>
          <w:b w:val="off"/>
          <w:i w:val="off"/>
        </w:rPr>
        <w:t>“反驳”的压力而崩溃的观点，但他声称，当“虫蛀的柱子”不再能</w:t>
      </w:r>
      <w:r>
        <w:rPr>
          <w:rFonts w:ascii="宋体" w:hAnsi="宋体" w:cs="宋体" w:eastAsia="宋体"/>
          <w:sz w:val="55"/>
          <w:spacing w:val="0"/>
          <w:color w:val="000000"/>
          <w:b w:val="off"/>
          <w:i w:val="off"/>
        </w:rPr>
        <w:t>支持“摇摇欲坠的建筑物”时，物理学理论还是可能在“不断的整</w:t>
      </w:r>
      <w:r>
        <w:rPr>
          <w:rFonts w:ascii="宋体" w:hAnsi="宋体" w:cs="宋体" w:eastAsia="宋体"/>
          <w:sz w:val="55"/>
          <w:spacing w:val="0"/>
          <w:color w:val="000000"/>
          <w:b w:val="off"/>
          <w:i w:val="off"/>
        </w:rPr>
        <w:t>修和许多纵横交错的撑条”的压力下崩溃；②这时该理论失去了</w:t>
      </w:r>
      <w:r>
        <w:rPr>
          <w:rFonts w:ascii="宋体" w:hAnsi="宋体" w:cs="宋体" w:eastAsia="宋体"/>
          <w:sz w:val="55"/>
          <w:spacing w:val="0"/>
          <w:color w:val="000000"/>
          <w:b w:val="off"/>
          <w:i w:val="off"/>
        </w:rPr>
        <w:t>它原来的简单性，必须予以取代。但是这样一来，证伪便取决于</w:t>
      </w:r>
      <w:r>
        <w:rPr>
          <w:rFonts w:ascii="宋体" w:hAnsi="宋体" w:cs="宋体" w:eastAsia="宋体"/>
          <w:sz w:val="55"/>
          <w:spacing w:val="0"/>
          <w:color w:val="000000"/>
          <w:b w:val="off"/>
          <w:i w:val="off"/>
        </w:rPr>
        <w:t>主观兴趣，至多取决于科学时尚，而且为独断地坚持一个特别喜</w:t>
      </w:r>
      <w:r>
        <w:rPr>
          <w:rFonts w:ascii="宋体" w:hAnsi="宋体" w:cs="宋体" w:eastAsia="宋体"/>
          <w:sz w:val="55"/>
          <w:spacing w:val="0"/>
          <w:color w:val="000000"/>
          <w:b w:val="off"/>
          <w:i w:val="off"/>
        </w:rPr>
        <w:t>爱的理论留下了极大的余地。</w:t>
      </w:r>
      <w:bookmarkEnd w:id="1492"/>
    </w:p>
    <w:p>
      <w:pPr>
        <w:pageBreakBefore w:val="off"/>
        <w:tabs/>
        <w:wordWrap w:val="off"/>
        <w:spacing w:before="0" w:after="0" w:line="980" w:lineRule="atLeast"/>
        <w:ind w:left="20" w:right="40" w:firstLine="1160"/>
        <w:jc w:val="both"/>
        <w:textAlignment w:val="baseline"/>
        <w:rPr>
          <w:sz w:val="55"/>
        </w:rPr>
      </w:pPr>
      <w:bookmarkStart w:name="" w:id="1493"/>
      <w:r>
        <w:rPr>
          <w:rFonts w:ascii="宋体" w:hAnsi="宋体" w:cs="宋体" w:eastAsia="宋体"/>
          <w:sz w:val="55"/>
          <w:spacing w:val="0"/>
          <w:color w:val="000000"/>
          <w:b w:val="off"/>
          <w:i w:val="off"/>
        </w:rPr>
        <w:t>波普尔着手寻找一个更为客观又更为严格的标准。他不能</w:t>
      </w:r>
      <w:r>
        <w:rPr>
          <w:rFonts w:ascii="宋体" w:hAnsi="宋体" w:cs="宋体" w:eastAsia="宋体"/>
          <w:sz w:val="55"/>
          <w:spacing w:val="0"/>
          <w:color w:val="000000"/>
          <w:b w:val="off"/>
          <w:i w:val="off"/>
        </w:rPr>
        <w:t>同意甚至在迪昂的方法中所固有的那种对经验主义的削弱，并</w:t>
      </w:r>
      <w:r>
        <w:rPr>
          <w:rFonts w:ascii="宋体" w:hAnsi="宋体" w:cs="宋体" w:eastAsia="宋体"/>
          <w:sz w:val="55"/>
          <w:spacing w:val="0"/>
          <w:color w:val="000000"/>
          <w:b w:val="off"/>
          <w:i w:val="off"/>
        </w:rPr>
        <w:t>提出了一种方法论，这种方法论容许实验甚至在“成熟的”科学</w:t>
      </w:r>
      <w:r>
        <w:rPr>
          <w:rFonts w:ascii="宋体" w:hAnsi="宋体" w:cs="宋体" w:eastAsia="宋体"/>
          <w:sz w:val="55"/>
          <w:spacing w:val="0"/>
          <w:color w:val="000000"/>
          <w:b w:val="off"/>
          <w:i w:val="off"/>
        </w:rPr>
        <w:t>中都拥有权力。波普尔的方法论证伪主义既是约定主义的，又</w:t>
      </w:r>
      <w:r>
        <w:rPr>
          <w:rFonts w:ascii="宋体" w:hAnsi="宋体" w:cs="宋体" w:eastAsia="宋体"/>
          <w:sz w:val="55"/>
          <w:spacing w:val="0"/>
          <w:color w:val="000000"/>
          <w:b w:val="off"/>
          <w:i w:val="off"/>
        </w:rPr>
        <w:t>是证伪主义的。但波普尔“同[保守的]约定主义者的不同之处</w:t>
      </w:r>
      <w:r>
        <w:rPr>
          <w:rFonts w:ascii="宋体" w:hAnsi="宋体" w:cs="宋体" w:eastAsia="宋体"/>
          <w:sz w:val="55"/>
          <w:spacing w:val="0"/>
          <w:color w:val="000000"/>
          <w:b w:val="off"/>
          <w:i w:val="off"/>
        </w:rPr>
        <w:t>在于[他]认为由一致的意见所决定的陈述不是[时-空上]普遍</w:t>
      </w:r>
      <w:r>
        <w:rPr>
          <w:rFonts w:ascii="宋体" w:hAnsi="宋体" w:cs="宋体" w:eastAsia="宋体"/>
          <w:sz w:val="55"/>
          <w:spacing w:val="0"/>
          <w:color w:val="000000"/>
          <w:b w:val="off"/>
          <w:i w:val="off"/>
        </w:rPr>
        <w:t>的，而是[时-空上]特殊的”。③他同独断证伪主义者的不同之</w:t>
      </w:r>
      <w:r>
        <w:rPr>
          <w:rFonts w:ascii="宋体" w:hAnsi="宋体" w:cs="宋体" w:eastAsia="宋体"/>
          <w:sz w:val="55"/>
          <w:spacing w:val="0"/>
          <w:color w:val="000000"/>
          <w:b w:val="off"/>
          <w:i w:val="off"/>
        </w:rPr>
        <w:t>处在于他认为这种陈述的真值不能由事实来证明，但在某些情</w:t>
      </w:r>
      <w:r>
        <w:rPr>
          <w:rFonts w:ascii="宋体" w:hAnsi="宋体" w:cs="宋体" w:eastAsia="宋体"/>
          <w:sz w:val="55"/>
          <w:spacing w:val="0"/>
          <w:color w:val="000000"/>
          <w:b w:val="off"/>
          <w:i w:val="off"/>
        </w:rPr>
        <w:t>况下，可以由一致的意见来决定。④</w:t>
      </w:r>
      <w:bookmarkEnd w:id="1493"/>
    </w:p>
    <w:p>
      <w:pPr>
        <w:pageBreakBefore w:val="off"/>
        <w:tabs/>
        <w:wordWrap w:val="off"/>
        <w:spacing w:before="0" w:after="0" w:line="980" w:lineRule="atLeast"/>
        <w:ind w:left="180" w:right="0"/>
        <w:jc w:val="both"/>
        <w:textAlignment w:val="baseline"/>
        <w:rPr>
          <w:sz w:val="55"/>
        </w:rPr>
      </w:pPr>
      <w:bookmarkStart w:name="" w:id="1494"/>
      <w:r>
        <w:rPr>
          <w:rFonts w:ascii="宋体" w:hAnsi="宋体" w:cs="宋体" w:eastAsia="宋体"/>
          <w:sz w:val="55"/>
          <w:spacing w:val="0"/>
          <w:color w:val="000000"/>
          <w:u w:val="single"/>
          <w:b w:val="off"/>
          <w:i w:val="off"/>
        </w:rPr>
        <w:t xml:space="preserve">             </w:t>
      </w:r>
      <w:bookmarkEnd w:id="1494"/>
    </w:p>
    <w:p>
      <w:pPr>
        <w:pageBreakBefore w:val="off"/>
        <w:tabs/>
        <w:wordWrap w:val="off"/>
        <w:spacing w:before="380" w:after="0" w:line="700" w:lineRule="atLeast"/>
        <w:ind w:left="20" w:right="120" w:firstLine="880"/>
        <w:jc w:val="both"/>
        <w:textAlignment w:val="baseline"/>
        <w:rPr>
          <w:sz w:val="40"/>
        </w:rPr>
      </w:pPr>
      <w:bookmarkStart w:name="" w:id="1495"/>
      <w:r>
        <w:rPr>
          <w:rFonts w:ascii="宋体" w:hAnsi="宋体" w:cs="宋体" w:eastAsia="宋体"/>
          <w:sz w:val="40"/>
          <w:spacing w:val="0"/>
          <w:color w:val="000000"/>
          <w:b w:val="off"/>
          <w:i w:val="off"/>
        </w:rPr>
        <w:t>①  这两个学派的最权威的书是迪昂[1905]和波普尔[1934]。迪昂不是一个</w:t>
      </w:r>
      <w:r>
        <w:rPr>
          <w:rFonts w:ascii="宋体" w:hAnsi="宋体" w:cs="宋体" w:eastAsia="宋体"/>
          <w:sz w:val="40"/>
          <w:spacing w:val="0"/>
          <w:color w:val="000000"/>
          <w:b w:val="off"/>
          <w:i w:val="off"/>
        </w:rPr>
        <w:t>始终如一的革命约定主义者，同休厄尔非常相似，他认为概念的变化不过是最终的、</w:t>
      </w:r>
      <w:r>
        <w:rPr>
          <w:rFonts w:ascii="宋体" w:hAnsi="宋体" w:cs="宋体" w:eastAsia="宋体"/>
          <w:sz w:val="40"/>
          <w:spacing w:val="0"/>
          <w:color w:val="000000"/>
          <w:b w:val="off"/>
          <w:i w:val="off"/>
        </w:rPr>
        <w:t>或许是久远的“自然分类”的开端。“一个理论越是完善，我们就越是认为该理论安</w:t>
      </w:r>
      <w:r>
        <w:rPr>
          <w:rFonts w:ascii="宋体" w:hAnsi="宋体" w:cs="宋体" w:eastAsia="宋体"/>
          <w:sz w:val="40"/>
          <w:spacing w:val="0"/>
          <w:color w:val="000000"/>
          <w:b w:val="off"/>
          <w:i w:val="off"/>
        </w:rPr>
        <w:t>排实验定律的逻辑次序是本体论次序的反映。”尤其是，他拒不承认牛顿力学实际上</w:t>
      </w:r>
      <w:r>
        <w:rPr>
          <w:rFonts w:ascii="宋体" w:hAnsi="宋体" w:cs="宋体" w:eastAsia="宋体"/>
          <w:sz w:val="40"/>
          <w:spacing w:val="0"/>
          <w:color w:val="000000"/>
          <w:b w:val="off"/>
          <w:i w:val="off"/>
        </w:rPr>
        <w:t>“在崩溃”，他说爱因斯坦的相对论表现了“追求新颖观点的狂热竞赛”，它“使物理学</w:t>
      </w:r>
      <w:r>
        <w:rPr>
          <w:rFonts w:ascii="宋体" w:hAnsi="宋体" w:cs="宋体" w:eastAsia="宋体"/>
          <w:sz w:val="40"/>
          <w:spacing w:val="0"/>
          <w:color w:val="000000"/>
          <w:b w:val="off"/>
          <w:i w:val="off"/>
        </w:rPr>
        <w:t>陷入了真正的混乱，逻辑在混乱中迷了途，常识也被吓跑了”(迪昂[1905]第2版中</w:t>
      </w:r>
      <w:r>
        <w:rPr>
          <w:rFonts w:ascii="宋体" w:hAnsi="宋体" w:cs="宋体" w:eastAsia="宋体"/>
          <w:sz w:val="40"/>
          <w:spacing w:val="0"/>
          <w:color w:val="000000"/>
          <w:b w:val="off"/>
          <w:i w:val="off"/>
        </w:rPr>
        <w:t>1914年版的前言)。</w:t>
      </w:r>
      <w:bookmarkEnd w:id="1495"/>
    </w:p>
    <w:p>
      <w:pPr>
        <w:pageBreakBefore w:val="off"/>
        <w:tabs/>
        <w:wordWrap w:val="off"/>
        <w:spacing w:before="0" w:after="0" w:line="700" w:lineRule="atLeast"/>
        <w:ind w:left="840" w:right="0"/>
        <w:jc w:val="both"/>
        <w:textAlignment w:val="baseline"/>
        <w:rPr>
          <w:sz w:val="40"/>
        </w:rPr>
      </w:pPr>
      <w:bookmarkStart w:name="" w:id="1496"/>
      <w:r>
        <w:rPr>
          <w:rFonts w:ascii="宋体" w:hAnsi="宋体" w:cs="宋体" w:eastAsia="宋体"/>
          <w:sz w:val="40"/>
          <w:spacing w:val="0"/>
          <w:color w:val="000000"/>
          <w:b w:val="off"/>
          <w:i w:val="off"/>
        </w:rPr>
        <w:t>②  迪昂[1905]，第6章，第10节。</w:t>
      </w:r>
      <w:bookmarkEnd w:id="1496"/>
    </w:p>
    <w:p>
      <w:pPr>
        <w:pageBreakBefore w:val="off"/>
        <w:tabs/>
        <w:wordWrap w:val="off"/>
        <w:spacing w:before="0" w:after="0" w:line="700" w:lineRule="atLeast"/>
        <w:ind w:left="840" w:right="0"/>
        <w:jc w:val="both"/>
        <w:textAlignment w:val="baseline"/>
        <w:rPr>
          <w:sz w:val="40"/>
        </w:rPr>
      </w:pPr>
      <w:bookmarkStart w:name="" w:id="1497"/>
      <w:r>
        <w:rPr>
          <w:rFonts w:ascii="宋体" w:hAnsi="宋体" w:cs="宋体" w:eastAsia="宋体"/>
          <w:sz w:val="40"/>
          <w:spacing w:val="0"/>
          <w:color w:val="000000"/>
          <w:b w:val="off"/>
          <w:i w:val="off"/>
        </w:rPr>
        <w:t>③  波普尔[1934]，第30节。</w:t>
      </w:r>
      <w:bookmarkEnd w:id="1497"/>
    </w:p>
    <w:p>
      <w:pPr>
        <w:pageBreakBefore w:val="off"/>
        <w:tabs/>
        <w:wordWrap w:val="off"/>
        <w:spacing w:before="0" w:after="0" w:line="700" w:lineRule="atLeast"/>
        <w:ind w:left="20" w:right="140" w:firstLine="780"/>
        <w:jc w:val="both"/>
        <w:textAlignment w:val="baseline"/>
        <w:rPr>
          <w:sz w:val="40"/>
        </w:rPr>
      </w:pPr>
      <w:bookmarkStart w:name="" w:id="1498"/>
      <w:r>
        <w:rPr>
          <w:rFonts w:ascii="宋体" w:hAnsi="宋体" w:cs="宋体" w:eastAsia="宋体"/>
          <w:sz w:val="40"/>
          <w:spacing w:val="0"/>
          <w:color w:val="000000"/>
          <w:b w:val="off"/>
          <w:i w:val="off"/>
        </w:rPr>
        <w:t>④  在本节中，我讨论的是波普尔方法论证伪主义的“朴素”变种。因此整个这</w:t>
      </w:r>
      <w:r>
        <w:rPr>
          <w:rFonts w:ascii="宋体" w:hAnsi="宋体" w:cs="宋体" w:eastAsia="宋体"/>
          <w:sz w:val="40"/>
          <w:spacing w:val="0"/>
          <w:color w:val="000000"/>
          <w:b w:val="off"/>
          <w:i w:val="off"/>
        </w:rPr>
        <w:t>一节中，“方法论证伪主义”代表的是“朴素的方法论证伪主义”。</w:t>
      </w:r>
      <w:bookmarkEnd w:id="1498"/>
    </w:p>
    <w:p>
      <w:r>
        <w:t/>
      </w:r>
    </w:p>
    <w:p>
      <w:pPr>
        <w:sectPr>
          <w:footerReference r:id="rId89"/>
          <w:headerReference r:id="rId90" w:type="default"/>
          <w:type w:val="nextPage"/>
          <w:pgSz w:w="22100" w:h="31680"/>
          <w:pgMar w:left="3220" w:top="2380" w:right="3220" w:bottom="2380" w:header="2080" w:footer="2080"/>
          <w:cols w:num="1"/>
        </w:sectPr>
      </w:pPr>
    </w:p>
    <w:p>
      <w:pPr>
        <w:pageBreakBefore w:val="off"/>
        <w:tabs/>
        <w:wordWrap w:val="off"/>
        <w:spacing w:before="0" w:after="0" w:line="580" w:lineRule="atLeast"/>
        <w:ind w:left="0" w:right="0"/>
        <w:jc w:val="right"/>
        <w:textAlignment w:val="baseline"/>
        <w:rPr>
          <w:sz w:val="42"/>
        </w:rPr>
      </w:pPr>
      <w:bookmarkStart w:name="" w:id="1499"/>
      <w:r>
        <w:rPr>
          <w:rFonts w:ascii="楷体" w:hAnsi="楷体" w:cs="楷体" w:eastAsia="楷体"/>
          <w:sz w:val="42"/>
          <w:spacing w:val="0"/>
          <w:color w:val="000000"/>
          <w:b w:val="off"/>
          <w:i w:val="off"/>
        </w:rPr>
        <w:t>第一章  证伪与科学研究纲领方法论|021</w:t>
      </w:r>
      <w:bookmarkEnd w:id="1499"/>
    </w:p>
    <w:p>
      <w:pPr>
        <w:pageBreakBefore w:val="off"/>
        <w:tabs/>
        <w:wordWrap w:val="off"/>
        <w:spacing w:before="0" w:after="0" w:line="500" w:lineRule="exact"/>
        <w:ind w:left="0" w:right="0"/>
        <w:jc w:val="right"/>
        <w:textAlignment w:val="baseline"/>
        <w:rPr>
          <w:sz w:val="42"/>
        </w:rPr>
      </w:pPr>
      <w:bookmarkStart w:name="" w:id="1500"/>
      <w:r>
        <w:rPr>
          <w:rFonts w:ascii="宋体" w:hAnsi="宋体" w:cs="宋体" w:eastAsia="宋体"/>
          <w:sz w:val="42"/>
          <w:spacing w:val="0"/>
          <w:color w:val="000000"/>
          <w:b w:val="off"/>
          <w:i w:val="off"/>
        </w:rPr>
        <w:t/>
      </w:r>
      <w:bookmarkEnd w:id="1500"/>
    </w:p>
    <w:p>
      <w:pPr>
        <w:pageBreakBefore w:val="off"/>
        <w:tabs/>
        <w:wordWrap w:val="off"/>
        <w:spacing w:before="0" w:after="0" w:line="500" w:lineRule="exact"/>
        <w:ind w:left="0" w:right="0"/>
        <w:jc w:val="right"/>
        <w:textAlignment w:val="baseline"/>
        <w:rPr>
          <w:sz w:val="42"/>
        </w:rPr>
      </w:pPr>
      <w:bookmarkStart w:name="" w:id="1501"/>
      <w:r>
        <w:rPr>
          <w:rFonts w:ascii="宋体" w:hAnsi="宋体" w:cs="宋体" w:eastAsia="宋体"/>
          <w:sz w:val="42"/>
          <w:spacing w:val="0"/>
          <w:color w:val="000000"/>
          <w:b w:val="off"/>
          <w:i w:val="off"/>
        </w:rPr>
        <w:t/>
      </w:r>
      <w:bookmarkEnd w:id="1501"/>
    </w:p>
    <w:p>
      <w:pPr>
        <w:pageBreakBefore w:val="off"/>
        <w:tabs/>
        <w:wordWrap w:val="off"/>
        <w:spacing w:before="0" w:after="0" w:line="920" w:lineRule="atLeast"/>
        <w:ind w:left="60" w:right="20" w:firstLine="1180"/>
        <w:jc w:val="both"/>
        <w:textAlignment w:val="baseline"/>
        <w:rPr>
          <w:sz w:val="55"/>
        </w:rPr>
      </w:pPr>
      <w:bookmarkStart w:name="" w:id="1502"/>
      <w:r>
        <w:rPr>
          <w:rFonts w:ascii="宋体" w:hAnsi="宋体" w:cs="宋体" w:eastAsia="宋体"/>
          <w:sz w:val="55"/>
          <w:spacing w:val="0"/>
          <w:color w:val="000000"/>
          <w:b w:val="off"/>
          <w:i w:val="off"/>
        </w:rPr>
        <w:t>迪昂派保守约定主义者(也可以称为“方法论辩护主义者”)</w:t>
      </w:r>
      <w:r>
        <w:rPr>
          <w:rFonts w:ascii="宋体" w:hAnsi="宋体" w:cs="宋体" w:eastAsia="宋体"/>
          <w:sz w:val="55"/>
          <w:spacing w:val="0"/>
          <w:color w:val="000000"/>
          <w:b w:val="off"/>
          <w:i w:val="off"/>
        </w:rPr>
        <w:t>强行使一些(时-空上)普遍的理论成为不可证伪的，这些理论的</w:t>
      </w:r>
      <w:r>
        <w:rPr>
          <w:rFonts w:ascii="宋体" w:hAnsi="宋体" w:cs="宋体" w:eastAsia="宋体"/>
          <w:sz w:val="55"/>
          <w:spacing w:val="0"/>
          <w:color w:val="000000"/>
          <w:b w:val="off"/>
          <w:i w:val="off"/>
        </w:rPr>
        <w:t>特色在于它们的说明力、简单性或美。我们的波普尔派革命约</w:t>
      </w:r>
      <w:r>
        <w:rPr>
          <w:rFonts w:ascii="宋体" w:hAnsi="宋体" w:cs="宋体" w:eastAsia="宋体"/>
          <w:sz w:val="55"/>
          <w:spacing w:val="0"/>
          <w:color w:val="000000"/>
          <w:b w:val="off"/>
          <w:i w:val="off"/>
        </w:rPr>
        <w:t>定主义者(或方法论证伪主义者)强行使一些(时-空上)特殊的</w:t>
      </w:r>
      <w:r>
        <w:rPr>
          <w:rFonts w:ascii="宋体" w:hAnsi="宋体" w:cs="宋体" w:eastAsia="宋体"/>
          <w:sz w:val="55"/>
          <w:spacing w:val="0"/>
          <w:color w:val="000000"/>
          <w:b w:val="off"/>
          <w:i w:val="off"/>
        </w:rPr>
        <w:t>陈述成为不可证伪的，这些陈述的特色是，在一定的时间存在着</w:t>
      </w:r>
      <w:r>
        <w:rPr>
          <w:rFonts w:ascii="宋体" w:hAnsi="宋体" w:cs="宋体" w:eastAsia="宋体"/>
          <w:sz w:val="55"/>
          <w:spacing w:val="0"/>
          <w:color w:val="000000"/>
          <w:b w:val="off"/>
          <w:i w:val="off"/>
        </w:rPr>
        <w:t>一种“有关技术”，“任何人学会它”都能断定该陈述是“可以接受</w:t>
      </w:r>
      <w:r>
        <w:rPr>
          <w:rFonts w:ascii="宋体" w:hAnsi="宋体" w:cs="宋体" w:eastAsia="宋体"/>
          <w:sz w:val="55"/>
          <w:spacing w:val="0"/>
          <w:color w:val="000000"/>
          <w:b w:val="off"/>
          <w:i w:val="off"/>
        </w:rPr>
        <w:t>的”。①这样的一个陈述可以被称为是一个“观察的”或“基本</w:t>
      </w:r>
      <w:r>
        <w:rPr>
          <w:rFonts w:ascii="宋体" w:hAnsi="宋体" w:cs="宋体" w:eastAsia="宋体"/>
          <w:sz w:val="55"/>
          <w:spacing w:val="0"/>
          <w:color w:val="000000"/>
          <w:b w:val="off"/>
          <w:i w:val="off"/>
        </w:rPr>
        <w:t>的”陈述，只是要加上引号。②实际上，如何选择所有这类陈述</w:t>
      </w:r>
      <w:r>
        <w:rPr>
          <w:rFonts w:ascii="宋体" w:hAnsi="宋体" w:cs="宋体" w:eastAsia="宋体"/>
          <w:sz w:val="55"/>
          <w:spacing w:val="0"/>
          <w:color w:val="000000"/>
          <w:b w:val="off"/>
          <w:i w:val="off"/>
        </w:rPr>
        <w:t>正是一个作决定的问题，这种决定并不完全基于心理学的考虑。</w:t>
      </w:r>
      <w:r>
        <w:rPr>
          <w:rFonts w:ascii="宋体" w:hAnsi="宋体" w:cs="宋体" w:eastAsia="宋体"/>
          <w:sz w:val="55"/>
          <w:spacing w:val="0"/>
          <w:color w:val="000000"/>
          <w:b w:val="off"/>
          <w:i w:val="off"/>
        </w:rPr>
        <w:t>在这一决定之后，又要作如何将业经接受的陈述同其他陈述区分</w:t>
      </w:r>
      <w:r>
        <w:rPr>
          <w:rFonts w:ascii="宋体" w:hAnsi="宋体" w:cs="宋体" w:eastAsia="宋体"/>
          <w:sz w:val="55"/>
          <w:spacing w:val="0"/>
          <w:color w:val="000000"/>
          <w:b w:val="off"/>
          <w:i w:val="off"/>
        </w:rPr>
        <w:t>开来的第二种决定。</w:t>
      </w:r>
      <w:bookmarkEnd w:id="1502"/>
    </w:p>
    <w:p>
      <w:pPr>
        <w:pageBreakBefore w:val="off"/>
        <w:tabs/>
        <w:wordWrap w:val="off"/>
        <w:spacing w:before="0" w:after="0" w:line="920" w:lineRule="atLeast"/>
        <w:ind w:left="60" w:right="100" w:firstLine="1180"/>
        <w:jc w:val="both"/>
        <w:textAlignment w:val="baseline"/>
        <w:rPr>
          <w:sz w:val="55"/>
        </w:rPr>
      </w:pPr>
      <w:bookmarkStart w:name="" w:id="1503"/>
      <w:r>
        <w:rPr>
          <w:rFonts w:ascii="宋体" w:hAnsi="宋体" w:cs="宋体" w:eastAsia="宋体"/>
          <w:sz w:val="55"/>
          <w:spacing w:val="0"/>
          <w:color w:val="000000"/>
          <w:b w:val="off"/>
          <w:i w:val="off"/>
        </w:rPr>
        <w:t>这两个决定相当于独断证伪主义的两个假设。但有着重要</w:t>
      </w:r>
      <w:r>
        <w:rPr>
          <w:rFonts w:ascii="宋体" w:hAnsi="宋体" w:cs="宋体" w:eastAsia="宋体"/>
          <w:sz w:val="55"/>
          <w:spacing w:val="0"/>
          <w:color w:val="000000"/>
          <w:b w:val="off"/>
          <w:i w:val="off"/>
        </w:rPr>
        <w:t>的不同。首先，方法论证伪主义者不是辩护主义者，他对“实验</w:t>
      </w:r>
      <w:r>
        <w:rPr>
          <w:rFonts w:ascii="宋体" w:hAnsi="宋体" w:cs="宋体" w:eastAsia="宋体"/>
          <w:sz w:val="55"/>
          <w:spacing w:val="0"/>
          <w:color w:val="000000"/>
          <w:b w:val="off"/>
          <w:i w:val="off"/>
        </w:rPr>
        <w:t>证明”不抱幻想，他完全知道他的决定是可错的，而且清楚他所</w:t>
      </w:r>
      <w:r>
        <w:rPr>
          <w:rFonts w:ascii="宋体" w:hAnsi="宋体" w:cs="宋体" w:eastAsia="宋体"/>
          <w:sz w:val="55"/>
          <w:spacing w:val="0"/>
          <w:color w:val="000000"/>
          <w:b w:val="off"/>
          <w:i w:val="off"/>
        </w:rPr>
        <w:t>冒的风险。</w:t>
      </w:r>
      <w:bookmarkEnd w:id="1503"/>
    </w:p>
    <w:p>
      <w:pPr>
        <w:pageBreakBefore w:val="off"/>
        <w:tabs/>
        <w:wordWrap w:val="off"/>
        <w:spacing w:before="0" w:after="0" w:line="920" w:lineRule="atLeast"/>
        <w:ind w:left="60" w:right="120" w:firstLine="1180"/>
        <w:jc w:val="both"/>
        <w:textAlignment w:val="baseline"/>
        <w:rPr>
          <w:sz w:val="55"/>
        </w:rPr>
      </w:pPr>
      <w:bookmarkStart w:name="" w:id="1504"/>
      <w:r>
        <w:rPr>
          <w:rFonts w:ascii="宋体" w:hAnsi="宋体" w:cs="宋体" w:eastAsia="宋体"/>
          <w:sz w:val="55"/>
          <w:spacing w:val="0"/>
          <w:color w:val="000000"/>
          <w:b w:val="off"/>
          <w:i w:val="off"/>
        </w:rPr>
        <w:t>方法论证伪主义者认识到，在科学家的“实验技术”中包含</w:t>
      </w:r>
      <w:r>
        <w:rPr>
          <w:rFonts w:ascii="宋体" w:hAnsi="宋体" w:cs="宋体" w:eastAsia="宋体"/>
          <w:sz w:val="55"/>
          <w:spacing w:val="0"/>
          <w:color w:val="000000"/>
          <w:b w:val="off"/>
          <w:i w:val="off"/>
        </w:rPr>
        <w:t>着可错的理论，③科学家根据这些可错的理论来解释事实。尽</w:t>
      </w:r>
      <w:r>
        <w:rPr>
          <w:rFonts w:ascii="宋体" w:hAnsi="宋体" w:cs="宋体" w:eastAsia="宋体"/>
          <w:sz w:val="55"/>
          <w:spacing w:val="0"/>
          <w:color w:val="000000"/>
          <w:b w:val="off"/>
          <w:i w:val="off"/>
        </w:rPr>
        <w:t>管如此，他还是“应用”这些理论，在特定的关系中，他不把它们</w:t>
      </w:r>
      <w:r>
        <w:rPr>
          <w:rFonts w:ascii="宋体" w:hAnsi="宋体" w:cs="宋体" w:eastAsia="宋体"/>
          <w:sz w:val="55"/>
          <w:spacing w:val="0"/>
          <w:color w:val="000000"/>
          <w:b w:val="off"/>
          <w:i w:val="off"/>
        </w:rPr>
        <w:t>看成是受检验的理论，而是看成不成问题的背景知识，“当我们</w:t>
      </w:r>
      <w:r>
        <w:rPr>
          <w:rFonts w:ascii="宋体" w:hAnsi="宋体" w:cs="宋体" w:eastAsia="宋体"/>
          <w:sz w:val="55"/>
          <w:spacing w:val="0"/>
          <w:color w:val="000000"/>
          <w:b w:val="off"/>
          <w:i w:val="off"/>
        </w:rPr>
        <w:t>在检验理论时，我们(试探性地)接受这一知识，当作是不成问题</w:t>
      </w:r>
      <w:r>
        <w:rPr>
          <w:rFonts w:ascii="宋体" w:hAnsi="宋体" w:cs="宋体" w:eastAsia="宋体"/>
          <w:sz w:val="55"/>
          <w:spacing w:val="0"/>
          <w:color w:val="000000"/>
          <w:b w:val="off"/>
          <w:i w:val="off"/>
        </w:rPr>
        <w:t>的。”④他可以称这些理论以及他根据这些理论决定其真值的那</w:t>
      </w:r>
      <w:r>
        <w:rPr>
          <w:rFonts w:ascii="宋体" w:hAnsi="宋体" w:cs="宋体" w:eastAsia="宋体"/>
          <w:sz w:val="55"/>
          <w:spacing w:val="0"/>
          <w:color w:val="000000"/>
          <w:b w:val="off"/>
          <w:i w:val="off"/>
        </w:rPr>
        <w:t>些陈述为“观察的”，但这不过是他从自然主义的证伪主义那里</w:t>
      </w:r>
      <w:bookmarkEnd w:id="1504"/>
    </w:p>
    <w:p>
      <w:pPr>
        <w:pageBreakBefore w:val="off"/>
        <w:tabs/>
        <w:wordWrap w:val="off"/>
        <w:spacing w:before="0" w:after="0" w:line="920" w:lineRule="atLeast"/>
        <w:ind w:left="80" w:right="0"/>
        <w:jc w:val="both"/>
        <w:textAlignment w:val="baseline"/>
        <w:rPr>
          <w:sz w:val="55"/>
        </w:rPr>
      </w:pPr>
      <w:bookmarkStart w:name="" w:id="1505"/>
      <w:r>
        <w:rPr>
          <w:rFonts w:ascii="宋体" w:hAnsi="宋体" w:cs="宋体" w:eastAsia="宋体"/>
          <w:sz w:val="55"/>
          <w:spacing w:val="0"/>
          <w:color w:val="000000"/>
          <w:u w:val="single"/>
          <w:b w:val="off"/>
          <w:i w:val="off"/>
        </w:rPr>
        <w:t xml:space="preserve">              </w:t>
      </w:r>
      <w:bookmarkEnd w:id="1505"/>
    </w:p>
    <w:p>
      <w:pPr>
        <w:pageBreakBefore w:val="off"/>
        <w:tabs/>
        <w:wordWrap w:val="off"/>
        <w:spacing w:before="340" w:after="0" w:line="680" w:lineRule="atLeast"/>
        <w:ind w:left="820" w:right="0"/>
        <w:jc w:val="both"/>
        <w:textAlignment w:val="baseline"/>
        <w:rPr>
          <w:sz w:val="40"/>
        </w:rPr>
      </w:pPr>
      <w:bookmarkStart w:name="" w:id="1506"/>
      <w:r>
        <w:rPr>
          <w:rFonts w:ascii="宋体" w:hAnsi="宋体" w:cs="宋体" w:eastAsia="宋体"/>
          <w:sz w:val="40"/>
          <w:spacing w:val="0"/>
          <w:color w:val="000000"/>
          <w:b w:val="off"/>
          <w:i w:val="off"/>
        </w:rPr>
        <w:t>①  波普尔[1934]，第27节。</w:t>
      </w:r>
      <w:bookmarkEnd w:id="1506"/>
    </w:p>
    <w:p>
      <w:pPr>
        <w:pageBreakBefore w:val="off"/>
        <w:tabs/>
        <w:wordWrap w:val="off"/>
        <w:spacing w:before="0" w:after="0" w:line="680" w:lineRule="atLeast"/>
        <w:ind w:left="60" w:right="200" w:firstLine="760"/>
        <w:jc w:val="both"/>
        <w:textAlignment w:val="baseline"/>
        <w:rPr>
          <w:sz w:val="40"/>
        </w:rPr>
      </w:pPr>
      <w:bookmarkStart w:name="" w:id="1507"/>
      <w:r>
        <w:rPr>
          <w:rFonts w:ascii="宋体" w:hAnsi="宋体" w:cs="宋体" w:eastAsia="宋体"/>
          <w:sz w:val="40"/>
          <w:spacing w:val="0"/>
          <w:color w:val="000000"/>
          <w:b w:val="off"/>
          <w:i w:val="off"/>
        </w:rPr>
        <w:t>②  同上书，第28节。关于这些方法论上的“基本”陈述的非基本性，参见例如</w:t>
      </w:r>
      <w:r>
        <w:rPr>
          <w:rFonts w:ascii="宋体" w:hAnsi="宋体" w:cs="宋体" w:eastAsia="宋体"/>
          <w:sz w:val="40"/>
          <w:spacing w:val="0"/>
          <w:color w:val="000000"/>
          <w:b w:val="off"/>
          <w:i w:val="off"/>
        </w:rPr>
        <w:t>波普尔[1934]，处处可见；还可参见波普尔[1959a]，第35页，注“2。</w:t>
      </w:r>
      <w:bookmarkEnd w:id="1507"/>
    </w:p>
    <w:p>
      <w:pPr>
        <w:pageBreakBefore w:val="off"/>
        <w:tabs/>
        <w:wordWrap w:val="off"/>
        <w:spacing w:before="0" w:after="0" w:line="680" w:lineRule="atLeast"/>
        <w:ind w:left="820" w:right="0"/>
        <w:jc w:val="both"/>
        <w:textAlignment w:val="baseline"/>
        <w:rPr>
          <w:sz w:val="40"/>
        </w:rPr>
      </w:pPr>
      <w:bookmarkStart w:name="" w:id="1508"/>
      <w:r>
        <w:rPr>
          <w:rFonts w:ascii="宋体" w:hAnsi="宋体" w:cs="宋体" w:eastAsia="宋体"/>
          <w:sz w:val="40"/>
          <w:spacing w:val="0"/>
          <w:color w:val="000000"/>
          <w:b w:val="off"/>
          <w:i w:val="off"/>
        </w:rPr>
        <w:t>③  参见波普尔[1934]，第26节末尾，及他的[1968c]，第291—292页。</w:t>
      </w:r>
      <w:bookmarkEnd w:id="1508"/>
    </w:p>
    <w:p>
      <w:pPr>
        <w:pageBreakBefore w:val="off"/>
        <w:tabs/>
        <w:wordWrap w:val="off"/>
        <w:spacing w:before="0" w:after="0" w:line="680" w:lineRule="atLeast"/>
        <w:ind w:left="820" w:right="0"/>
        <w:jc w:val="both"/>
        <w:textAlignment w:val="baseline"/>
        <w:rPr>
          <w:sz w:val="40"/>
        </w:rPr>
      </w:pPr>
      <w:bookmarkStart w:name="" w:id="1509"/>
      <w:r>
        <w:rPr>
          <w:rFonts w:ascii="宋体" w:hAnsi="宋体" w:cs="宋体" w:eastAsia="宋体"/>
          <w:sz w:val="40"/>
          <w:spacing w:val="0"/>
          <w:color w:val="000000"/>
          <w:b w:val="off"/>
          <w:i w:val="off"/>
        </w:rPr>
        <w:t>④  参见波普尔[1963]，第390页。</w:t>
      </w:r>
      <w:bookmarkEnd w:id="1509"/>
    </w:p>
    <w:p>
      <w:r>
        <w:t/>
      </w:r>
    </w:p>
    <w:p>
      <w:pPr>
        <w:sectPr>
          <w:footerReference r:id="rId91"/>
          <w:headerReference r:id="rId92" w:type="default"/>
          <w:type w:val="nextPage"/>
          <w:pgSz w:w="22100" w:h="31680"/>
          <w:pgMar w:left="3180" w:top="2480" w:right="3180" w:bottom="2480" w:header="2180" w:footer="2180"/>
          <w:cols w:num="1"/>
        </w:sectPr>
      </w:pPr>
    </w:p>
    <w:p>
      <w:pPr>
        <w:pageBreakBefore w:val="off"/>
        <w:tabs>
          <w:tab w:pos="1680" w:val="left" w:leader="none"/>
        </w:tabs>
        <w:wordWrap w:val="off"/>
        <w:spacing w:before="0" w:after="0" w:line="580" w:lineRule="atLeast"/>
        <w:ind w:left="0" w:right="0"/>
        <w:jc w:val="both"/>
        <w:textAlignment w:val="baseline"/>
        <w:rPr>
          <w:sz w:val="42"/>
        </w:rPr>
      </w:pPr>
      <w:bookmarkStart w:name="" w:id="1510"/>
      <w:r>
        <w:rPr>
          <w:rFonts w:ascii="楷体" w:hAnsi="楷体" w:cs="楷体" w:eastAsia="楷体"/>
          <w:sz w:val="42"/>
          <w:spacing w:val="0"/>
          <w:color w:val="000000"/>
          <w:b w:val="off"/>
          <w:i w:val="off"/>
        </w:rPr>
        <w:t>022</w:t>
      </w:r>
      <w:r>
        <w:t xml:space="preserve">	</w:t>
      </w:r>
      <w:r>
        <w:rPr>
          <w:rFonts w:ascii="黑体" w:hAnsi="黑体" w:cs="黑体" w:eastAsia="黑体"/>
          <w:sz w:val="42"/>
          <w:spacing w:val="0"/>
          <w:color w:val="000000"/>
          <w:b w:val="off"/>
          <w:i w:val="off"/>
        </w:rPr>
        <w:t>|科学研究纲领方法论</w:t>
      </w:r>
      <w:bookmarkEnd w:id="1510"/>
    </w:p>
    <w:p>
      <w:pPr>
        <w:pageBreakBefore w:val="off"/>
        <w:tabs/>
        <w:wordWrap w:val="off"/>
        <w:spacing w:before="0" w:after="0" w:line="1080" w:lineRule="exact"/>
        <w:ind w:left="0" w:right="0"/>
        <w:jc w:val="both"/>
        <w:textAlignment w:val="baseline"/>
        <w:rPr>
          <w:sz w:val="45"/>
        </w:rPr>
      </w:pPr>
      <w:bookmarkStart w:name="" w:id="1511"/>
      <w:r>
        <w:rPr>
          <w:rFonts w:ascii="宋体" w:hAnsi="宋体" w:cs="宋体" w:eastAsia="宋体"/>
          <w:sz w:val="45"/>
          <w:spacing w:val="0"/>
          <w:color w:val="000000"/>
          <w:b w:val="off"/>
          <w:i w:val="off"/>
        </w:rPr>
        <w:t/>
      </w:r>
      <w:bookmarkEnd w:id="1511"/>
    </w:p>
    <w:p>
      <w:pPr>
        <w:pageBreakBefore w:val="off"/>
        <w:tabs/>
        <w:wordWrap w:val="off"/>
        <w:spacing w:before="0" w:after="0" w:line="1080" w:lineRule="atLeast"/>
        <w:ind w:left="0" w:right="0" w:firstLine="20"/>
        <w:jc w:val="both"/>
        <w:textAlignment w:val="baseline"/>
        <w:rPr>
          <w:sz w:val="45"/>
        </w:rPr>
      </w:pPr>
      <w:bookmarkStart w:name="" w:id="1512"/>
      <w:r>
        <w:rPr>
          <w:rFonts w:ascii="宋体" w:hAnsi="宋体" w:cs="宋体" w:eastAsia="宋体"/>
          <w:sz w:val="45"/>
          <w:spacing w:val="0"/>
          <w:color w:val="000000"/>
          <w:b w:val="off"/>
          <w:i w:val="off"/>
        </w:rPr>
        <w:t>继承过来的一种说话方式。①方法论证伪主义者用我们最成功</w:t>
      </w:r>
      <w:r>
        <w:rPr>
          <w:rFonts w:ascii="宋体" w:hAnsi="宋体" w:cs="宋体" w:eastAsia="宋体"/>
          <w:sz w:val="45"/>
          <w:spacing w:val="0"/>
          <w:color w:val="000000"/>
          <w:b w:val="off"/>
          <w:i w:val="off"/>
        </w:rPr>
        <w:t>的理论作为我们感官的延伸，并扩展了可用来进行检验的理论</w:t>
      </w:r>
      <w:r>
        <w:rPr>
          <w:rFonts w:ascii="宋体" w:hAnsi="宋体" w:cs="宋体" w:eastAsia="宋体"/>
          <w:sz w:val="45"/>
          <w:spacing w:val="0"/>
          <w:color w:val="000000"/>
          <w:b w:val="off"/>
          <w:i w:val="off"/>
        </w:rPr>
        <w:t>的范围，这些理论的范围比独断证伪主义者严格观察的理论范</w:t>
      </w:r>
      <w:r>
        <w:rPr>
          <w:rFonts w:ascii="宋体" w:hAnsi="宋体" w:cs="宋体" w:eastAsia="宋体"/>
          <w:sz w:val="45"/>
          <w:spacing w:val="0"/>
          <w:color w:val="000000"/>
          <w:b w:val="off"/>
          <w:i w:val="off"/>
        </w:rPr>
        <w:t>围要广泛得多。例如，我们不妨想象一下，我们发现了一颗射电</w:t>
      </w:r>
      <w:r>
        <w:rPr>
          <w:rFonts w:ascii="宋体" w:hAnsi="宋体" w:cs="宋体" w:eastAsia="宋体"/>
          <w:sz w:val="45"/>
          <w:spacing w:val="0"/>
          <w:color w:val="000000"/>
          <w:b w:val="off"/>
          <w:i w:val="off"/>
        </w:rPr>
        <w:t>星，它有一个卫星系围绕它旋转。我们想在这一行星系上检验</w:t>
      </w:r>
      <w:r>
        <w:rPr>
          <w:rFonts w:ascii="宋体" w:hAnsi="宋体" w:cs="宋体" w:eastAsia="宋体"/>
          <w:sz w:val="45"/>
          <w:spacing w:val="0"/>
          <w:color w:val="000000"/>
          <w:b w:val="off"/>
          <w:i w:val="off"/>
        </w:rPr>
        <w:t>某种引力理论，这是一件相当有趣的事情。现在让我们想象乔</w:t>
      </w:r>
      <w:r>
        <w:rPr>
          <w:rFonts w:ascii="宋体" w:hAnsi="宋体" w:cs="宋体" w:eastAsia="宋体"/>
          <w:sz w:val="45"/>
          <w:spacing w:val="0"/>
          <w:color w:val="000000"/>
          <w:b w:val="off"/>
          <w:i w:val="off"/>
        </w:rPr>
        <w:t>德雷尔·班克成功地提出了一组上述行星的时-空坐标，这组坐</w:t>
      </w:r>
      <w:r>
        <w:rPr>
          <w:rFonts w:ascii="宋体" w:hAnsi="宋体" w:cs="宋体" w:eastAsia="宋体"/>
          <w:sz w:val="45"/>
          <w:spacing w:val="0"/>
          <w:color w:val="000000"/>
          <w:b w:val="off"/>
          <w:i w:val="off"/>
        </w:rPr>
        <w:t>标同该引力理论是不相符的。我们将用这些基本陈述作为证伪</w:t>
      </w:r>
      <w:r>
        <w:rPr>
          <w:rFonts w:ascii="宋体" w:hAnsi="宋体" w:cs="宋体" w:eastAsia="宋体"/>
          <w:sz w:val="45"/>
          <w:spacing w:val="0"/>
          <w:color w:val="000000"/>
          <w:b w:val="off"/>
          <w:i w:val="off"/>
        </w:rPr>
        <w:t>者。当然，这些基本陈述在通常意义上不是“观察的”，而只是</w:t>
      </w:r>
      <w:r>
        <w:rPr>
          <w:rFonts w:ascii="宋体" w:hAnsi="宋体" w:cs="宋体" w:eastAsia="宋体"/>
          <w:sz w:val="45"/>
          <w:spacing w:val="0"/>
          <w:color w:val="000000"/>
          <w:b w:val="off"/>
          <w:i w:val="off"/>
        </w:rPr>
        <w:t>“观察的”。它们描述了既不能为肉眼所见，又不能为光学仪器</w:t>
      </w:r>
      <w:r>
        <w:rPr>
          <w:rFonts w:ascii="宋体" w:hAnsi="宋体" w:cs="宋体" w:eastAsia="宋体"/>
          <w:sz w:val="45"/>
          <w:spacing w:val="0"/>
          <w:color w:val="000000"/>
          <w:b w:val="off"/>
          <w:i w:val="off"/>
        </w:rPr>
        <w:t>所见的行星。它们的真值是由一种“实验技术”所确定的，这一</w:t>
      </w:r>
      <w:r>
        <w:rPr>
          <w:rFonts w:ascii="宋体" w:hAnsi="宋体" w:cs="宋体" w:eastAsia="宋体"/>
          <w:sz w:val="45"/>
          <w:spacing w:val="0"/>
          <w:color w:val="000000"/>
          <w:b w:val="off"/>
          <w:i w:val="off"/>
        </w:rPr>
        <w:t>“实验技术”以“应用”一个业经充分证认的射电光学理论为基</w:t>
      </w:r>
      <w:r>
        <w:rPr>
          <w:rFonts w:ascii="宋体" w:hAnsi="宋体" w:cs="宋体" w:eastAsia="宋体"/>
          <w:sz w:val="45"/>
          <w:spacing w:val="0"/>
          <w:color w:val="000000"/>
          <w:b w:val="off"/>
          <w:i w:val="off"/>
        </w:rPr>
        <w:t>础。在乔德雷尔·班克的问题范围内，即在检验我们的引力理</w:t>
      </w:r>
      <w:r>
        <w:rPr>
          <w:rFonts w:ascii="宋体" w:hAnsi="宋体" w:cs="宋体" w:eastAsia="宋体"/>
          <w:sz w:val="45"/>
          <w:spacing w:val="0"/>
          <w:color w:val="000000"/>
          <w:b w:val="off"/>
          <w:i w:val="off"/>
        </w:rPr>
        <w:t>论的范围内，称这些陈述为“观察的”，不过是一种说话方式，以</w:t>
      </w:r>
      <w:r>
        <w:rPr>
          <w:rFonts w:ascii="宋体" w:hAnsi="宋体" w:cs="宋体" w:eastAsia="宋体"/>
          <w:sz w:val="45"/>
          <w:spacing w:val="0"/>
          <w:color w:val="000000"/>
          <w:b w:val="off"/>
          <w:i w:val="off"/>
        </w:rPr>
        <w:t>说明方法论证伪主义者不加批判地把射电光学当作“背景知识”</w:t>
      </w:r>
      <w:r>
        <w:rPr>
          <w:rFonts w:ascii="宋体" w:hAnsi="宋体" w:cs="宋体" w:eastAsia="宋体"/>
          <w:sz w:val="45"/>
          <w:spacing w:val="0"/>
          <w:color w:val="000000"/>
          <w:b w:val="off"/>
          <w:i w:val="off"/>
        </w:rPr>
        <w:t>来使用。这种方法论证伪主义的一个典型特征就是需要决定如</w:t>
      </w:r>
      <w:r>
        <w:rPr>
          <w:rFonts w:ascii="宋体" w:hAnsi="宋体" w:cs="宋体" w:eastAsia="宋体"/>
          <w:sz w:val="45"/>
          <w:spacing w:val="0"/>
          <w:color w:val="000000"/>
          <w:b w:val="off"/>
          <w:i w:val="off"/>
        </w:rPr>
        <w:t>何将受检验的理论同不成问题的背景知识区分开来。②（这种情</w:t>
      </w:r>
      <w:r>
        <w:rPr>
          <w:rFonts w:ascii="宋体" w:hAnsi="宋体" w:cs="宋体" w:eastAsia="宋体"/>
          <w:sz w:val="45"/>
          <w:spacing w:val="0"/>
          <w:color w:val="000000"/>
          <w:b w:val="off"/>
          <w:i w:val="off"/>
        </w:rPr>
        <w:t>况同伽利略对木星卫星的“观察”并无真正的不同，而且，正如一</w:t>
      </w:r>
      <w:r>
        <w:rPr>
          <w:rFonts w:ascii="宋体" w:hAnsi="宋体" w:cs="宋体" w:eastAsia="宋体"/>
          <w:sz w:val="45"/>
          <w:spacing w:val="0"/>
          <w:color w:val="000000"/>
          <w:b w:val="off"/>
          <w:i w:val="off"/>
        </w:rPr>
        <w:t>些与伽利略同时代的人所正确指出的那样，伽利略依赖的是一</w:t>
      </w:r>
      <w:r>
        <w:rPr>
          <w:rFonts w:ascii="宋体" w:hAnsi="宋体" w:cs="宋体" w:eastAsia="宋体"/>
          <w:sz w:val="45"/>
          <w:spacing w:val="0"/>
          <w:color w:val="000000"/>
          <w:b w:val="off"/>
          <w:i w:val="off"/>
        </w:rPr>
        <w:t>个实际上不存在的光学理论————当时的这个理论与今天的射电</w:t>
      </w:r>
      <w:r>
        <w:rPr>
          <w:rFonts w:ascii="宋体" w:hAnsi="宋体" w:cs="宋体" w:eastAsia="宋体"/>
          <w:sz w:val="45"/>
          <w:spacing w:val="0"/>
          <w:color w:val="000000"/>
          <w:b w:val="off"/>
          <w:i w:val="off"/>
        </w:rPr>
        <w:t>光学相比，得到的证认更少，甚至几乎未被明确表达出来。另一</w:t>
      </w:r>
      <w:r>
        <w:rPr>
          <w:rFonts w:ascii="宋体" w:hAnsi="宋体" w:cs="宋体" w:eastAsia="宋体"/>
          <w:sz w:val="45"/>
          <w:spacing w:val="0"/>
          <w:color w:val="000000"/>
          <w:b w:val="off"/>
          <w:i w:val="off"/>
        </w:rPr>
        <w:t>方面，把我们肉眼的报告称为“观察的”，不过表明我们“依赖”某</w:t>
      </w:r>
      <w:r>
        <w:rPr>
          <w:rFonts w:ascii="宋体" w:hAnsi="宋体" w:cs="宋体" w:eastAsia="宋体"/>
          <w:sz w:val="45"/>
          <w:spacing w:val="0"/>
          <w:color w:val="000000"/>
          <w:b w:val="off"/>
          <w:i w:val="off"/>
        </w:rPr>
        <w:t>种关于人的视觉的模糊的生理学理论。③）</w:t>
      </w:r>
      <w:bookmarkEnd w:id="1512"/>
    </w:p>
    <w:p>
      <w:pPr>
        <w:pageBreakBefore w:val="off"/>
        <w:tabs/>
        <w:wordWrap w:val="off"/>
        <w:spacing w:before="0" w:after="0" w:line="1080" w:lineRule="atLeast"/>
        <w:ind w:left="60" w:right="0"/>
        <w:jc w:val="both"/>
        <w:textAlignment w:val="baseline"/>
        <w:rPr>
          <w:sz w:val="45"/>
        </w:rPr>
      </w:pPr>
      <w:bookmarkStart w:name="" w:id="1513"/>
      <w:r>
        <w:rPr>
          <w:rFonts w:ascii="宋体" w:hAnsi="宋体" w:cs="宋体" w:eastAsia="宋体"/>
          <w:sz w:val="45"/>
          <w:spacing w:val="0"/>
          <w:color w:val="000000"/>
          <w:u w:val="single"/>
          <w:b w:val="off"/>
          <w:i w:val="off"/>
        </w:rPr>
        <w:t xml:space="preserve">                 </w:t>
      </w:r>
      <w:bookmarkEnd w:id="1513"/>
    </w:p>
    <w:p>
      <w:pPr>
        <w:pageBreakBefore w:val="off"/>
        <w:tabs/>
        <w:wordWrap w:val="off"/>
        <w:spacing w:before="440" w:after="0" w:line="740" w:lineRule="atLeast"/>
        <w:ind w:left="0" w:right="100" w:firstLine="820"/>
        <w:jc w:val="both"/>
        <w:textAlignment w:val="baseline"/>
        <w:rPr>
          <w:sz w:val="42"/>
        </w:rPr>
      </w:pPr>
      <w:bookmarkStart w:name="" w:id="1514"/>
      <w:r>
        <w:rPr>
          <w:rFonts w:ascii="宋体" w:hAnsi="宋体" w:cs="宋体" w:eastAsia="宋体"/>
          <w:sz w:val="42"/>
          <w:spacing w:val="0"/>
          <w:color w:val="000000"/>
          <w:b w:val="off"/>
          <w:i w:val="off"/>
        </w:rPr>
        <w:t>①  实际上，波普尔谨慎地将“观察的”一词放在引号里；参见他的[1934]，第</w:t>
      </w:r>
      <w:r>
        <w:rPr>
          <w:rFonts w:ascii="宋体" w:hAnsi="宋体" w:cs="宋体" w:eastAsia="宋体"/>
          <w:sz w:val="42"/>
          <w:spacing w:val="0"/>
          <w:color w:val="000000"/>
          <w:b w:val="off"/>
          <w:i w:val="off"/>
        </w:rPr>
        <w:t>28节。</w:t>
      </w:r>
      <w:bookmarkEnd w:id="1514"/>
    </w:p>
    <w:p>
      <w:pPr>
        <w:pageBreakBefore w:val="off"/>
        <w:tabs/>
        <w:wordWrap w:val="off"/>
        <w:spacing w:before="0" w:after="0" w:line="580" w:lineRule="atLeast"/>
        <w:ind w:left="820" w:right="0"/>
        <w:jc w:val="both"/>
        <w:textAlignment w:val="baseline"/>
        <w:rPr>
          <w:sz w:val="42"/>
        </w:rPr>
      </w:pPr>
      <w:bookmarkStart w:name="" w:id="1515"/>
      <w:r>
        <w:rPr>
          <w:rFonts w:ascii="宋体" w:hAnsi="宋体" w:cs="宋体" w:eastAsia="宋体"/>
          <w:sz w:val="42"/>
          <w:spacing w:val="0"/>
          <w:color w:val="000000"/>
          <w:b w:val="off"/>
          <w:i w:val="off"/>
        </w:rPr>
        <w:t>②  这一区分在方法论证伪主义者的第一种和第四种决定中都起作用。</w:t>
      </w:r>
      <w:bookmarkEnd w:id="1515"/>
    </w:p>
    <w:p>
      <w:pPr>
        <w:pageBreakBefore w:val="off"/>
        <w:tabs/>
        <w:wordWrap w:val="off"/>
        <w:spacing w:before="0" w:after="0" w:line="580" w:lineRule="atLeast"/>
        <w:ind w:left="820" w:right="0"/>
        <w:jc w:val="both"/>
        <w:textAlignment w:val="baseline"/>
        <w:rPr>
          <w:sz w:val="42"/>
        </w:rPr>
      </w:pPr>
      <w:bookmarkStart w:name="" w:id="1516"/>
      <w:r>
        <w:rPr>
          <w:rFonts w:ascii="宋体" w:hAnsi="宋体" w:cs="宋体" w:eastAsia="宋体"/>
          <w:sz w:val="42"/>
          <w:spacing w:val="0"/>
          <w:color w:val="000000"/>
          <w:b w:val="off"/>
          <w:i w:val="off"/>
        </w:rPr>
        <w:t>③  关于对此的一个有趣讨论，参见费耶阿本德[1969a]。</w:t>
      </w:r>
      <w:bookmarkEnd w:id="1516"/>
    </w:p>
    <w:p>
      <w:r>
        <w:t/>
      </w:r>
    </w:p>
    <w:p>
      <w:pPr>
        <w:sectPr>
          <w:footerReference r:id="rId93"/>
          <w:headerReference r:id="rId94" w:type="default"/>
          <w:type w:val="nextPage"/>
          <w:pgSz w:w="22100" w:h="31680"/>
          <w:pgMar w:left="3240" w:top="2460" w:right="3240" w:bottom="2460" w:header="2160" w:footer="2160"/>
          <w:cols w:num="1"/>
        </w:sectPr>
      </w:pPr>
    </w:p>
    <w:p>
      <w:pPr>
        <w:pageBreakBefore w:val="off"/>
        <w:tabs/>
        <w:wordWrap w:val="off"/>
        <w:spacing w:before="0" w:after="0" w:line="1020" w:lineRule="atLeast"/>
        <w:ind w:left="0" w:right="0"/>
        <w:jc w:val="right"/>
        <w:textAlignment w:val="baseline"/>
        <w:rPr>
          <w:sz w:val="44"/>
        </w:rPr>
      </w:pPr>
      <w:bookmarkStart w:name="" w:id="1517"/>
      <w:r>
        <w:rPr>
          <w:rFonts w:ascii="楷体" w:hAnsi="楷体" w:cs="楷体" w:eastAsia="楷体"/>
          <w:sz w:val="44"/>
          <w:spacing w:val="0"/>
          <w:color w:val="000000"/>
          <w:b w:val="off"/>
          <w:i w:val="off"/>
        </w:rPr>
        <w:t>第一章 证伪与科学研究纲领方法论|023</w:t>
      </w:r>
      <w:bookmarkEnd w:id="1517"/>
    </w:p>
    <w:p>
      <w:pPr>
        <w:pageBreakBefore w:val="off"/>
        <w:tabs/>
        <w:wordWrap w:val="off"/>
        <w:spacing w:before="0" w:after="0" w:line="1020" w:lineRule="exact"/>
        <w:ind w:left="0" w:right="0"/>
        <w:jc w:val="right"/>
        <w:textAlignment w:val="baseline"/>
        <w:rPr>
          <w:sz w:val="44"/>
        </w:rPr>
      </w:pPr>
      <w:bookmarkStart w:name="" w:id="1518"/>
      <w:r>
        <w:rPr>
          <w:rFonts w:ascii="宋体" w:hAnsi="宋体" w:cs="宋体" w:eastAsia="宋体"/>
          <w:sz w:val="44"/>
          <w:spacing w:val="0"/>
          <w:color w:val="000000"/>
          <w:b w:val="off"/>
          <w:i w:val="off"/>
        </w:rPr>
        <w:t/>
      </w:r>
      <w:bookmarkEnd w:id="1518"/>
    </w:p>
    <w:p>
      <w:pPr>
        <w:pageBreakBefore w:val="off"/>
        <w:tabs/>
        <w:wordWrap w:val="off"/>
        <w:spacing w:before="0" w:after="0" w:line="1020" w:lineRule="atLeast"/>
        <w:ind w:left="40" w:right="40" w:firstLine="1180"/>
        <w:jc w:val="both"/>
        <w:textAlignment w:val="baseline"/>
        <w:rPr>
          <w:sz w:val="44"/>
        </w:rPr>
      </w:pPr>
      <w:bookmarkStart w:name="" w:id="1519"/>
      <w:r>
        <w:rPr>
          <w:rFonts w:ascii="宋体" w:hAnsi="宋体" w:cs="宋体" w:eastAsia="宋体"/>
          <w:sz w:val="44"/>
          <w:spacing w:val="0"/>
          <w:color w:val="000000"/>
          <w:b w:val="off"/>
          <w:i w:val="off"/>
        </w:rPr>
        <w:t>这一考虑表明了————在一给定的范围内————(在方法论上)</w:t>
      </w:r>
      <w:r>
        <w:rPr>
          <w:rFonts w:ascii="宋体" w:hAnsi="宋体" w:cs="宋体" w:eastAsia="宋体"/>
          <w:sz w:val="44"/>
          <w:spacing w:val="0"/>
          <w:color w:val="000000"/>
          <w:b w:val="off"/>
          <w:i w:val="off"/>
        </w:rPr>
        <w:t>给予一理论以“观察的”地位时的约定成分。①同样，在我们决</w:t>
      </w:r>
      <w:r>
        <w:rPr>
          <w:rFonts w:ascii="宋体" w:hAnsi="宋体" w:cs="宋体" w:eastAsia="宋体"/>
          <w:sz w:val="44"/>
          <w:spacing w:val="0"/>
          <w:color w:val="000000"/>
          <w:b w:val="off"/>
          <w:i w:val="off"/>
        </w:rPr>
        <w:t>定了所要应用的“观察的理论”之后，如何确定我们所接受的一</w:t>
      </w:r>
      <w:r>
        <w:rPr>
          <w:rFonts w:ascii="宋体" w:hAnsi="宋体" w:cs="宋体" w:eastAsia="宋体"/>
          <w:sz w:val="44"/>
          <w:spacing w:val="0"/>
          <w:color w:val="000000"/>
          <w:b w:val="off"/>
          <w:i w:val="off"/>
        </w:rPr>
        <w:t>个基本陈述的实际真值，这也有相当的约定成分。单独一项观</w:t>
      </w:r>
      <w:r>
        <w:rPr>
          <w:rFonts w:ascii="宋体" w:hAnsi="宋体" w:cs="宋体" w:eastAsia="宋体"/>
          <w:sz w:val="44"/>
          <w:spacing w:val="0"/>
          <w:color w:val="000000"/>
          <w:b w:val="off"/>
          <w:i w:val="off"/>
        </w:rPr>
        <w:t>察可能是某个小错误的偶然结果：为了减少这种危险，方法论证</w:t>
      </w:r>
      <w:r>
        <w:rPr>
          <w:rFonts w:ascii="宋体" w:hAnsi="宋体" w:cs="宋体" w:eastAsia="宋体"/>
          <w:sz w:val="44"/>
          <w:spacing w:val="0"/>
          <w:color w:val="000000"/>
          <w:b w:val="off"/>
          <w:i w:val="off"/>
        </w:rPr>
        <w:t>伪主义者规定了某些安全控制。最简单的这类控制就是重复实</w:t>
      </w:r>
      <w:r>
        <w:rPr>
          <w:rFonts w:ascii="宋体" w:hAnsi="宋体" w:cs="宋体" w:eastAsia="宋体"/>
          <w:sz w:val="44"/>
          <w:spacing w:val="0"/>
          <w:color w:val="000000"/>
          <w:b w:val="off"/>
          <w:i w:val="off"/>
        </w:rPr>
        <w:t>验(重复多少次是一个约定的问题)，从而用一个“业经充分证认</w:t>
      </w:r>
      <w:r>
        <w:rPr>
          <w:rFonts w:ascii="宋体" w:hAnsi="宋体" w:cs="宋体" w:eastAsia="宋体"/>
          <w:sz w:val="44"/>
          <w:spacing w:val="0"/>
          <w:color w:val="000000"/>
          <w:b w:val="off"/>
          <w:i w:val="off"/>
        </w:rPr>
        <w:t>的证伪假说”来加强这个潜在证伪者。②</w:t>
      </w:r>
      <w:bookmarkEnd w:id="1519"/>
    </w:p>
    <w:p>
      <w:pPr>
        <w:pageBreakBefore w:val="off"/>
        <w:tabs/>
        <w:wordWrap w:val="off"/>
        <w:spacing w:before="0" w:after="0" w:line="1020" w:lineRule="atLeast"/>
        <w:ind w:left="40" w:right="80" w:firstLine="1120"/>
        <w:jc w:val="both"/>
        <w:textAlignment w:val="baseline"/>
        <w:rPr>
          <w:sz w:val="44"/>
        </w:rPr>
      </w:pPr>
      <w:bookmarkStart w:name="" w:id="1520"/>
      <w:r>
        <w:rPr>
          <w:rFonts w:ascii="宋体" w:hAnsi="宋体" w:cs="宋体" w:eastAsia="宋体"/>
          <w:sz w:val="44"/>
          <w:spacing w:val="0"/>
          <w:color w:val="000000"/>
          <w:b w:val="off"/>
          <w:i w:val="off"/>
        </w:rPr>
        <w:t>方法论证伪主义者还指出，事实上这些约定被科学团体所</w:t>
      </w:r>
      <w:r>
        <w:rPr>
          <w:rFonts w:ascii="宋体" w:hAnsi="宋体" w:cs="宋体" w:eastAsia="宋体"/>
          <w:sz w:val="44"/>
          <w:spacing w:val="0"/>
          <w:color w:val="000000"/>
          <w:b w:val="off"/>
          <w:i w:val="off"/>
        </w:rPr>
        <w:t>认可，并被制度化了；实验科学家的裁决提供了“业经接受的”证</w:t>
      </w:r>
      <w:r>
        <w:rPr>
          <w:rFonts w:ascii="宋体" w:hAnsi="宋体" w:cs="宋体" w:eastAsia="宋体"/>
          <w:sz w:val="44"/>
          <w:spacing w:val="0"/>
          <w:color w:val="000000"/>
          <w:b w:val="off"/>
          <w:i w:val="off"/>
        </w:rPr>
        <w:t>伪者的清单。③</w:t>
      </w:r>
      <w:bookmarkEnd w:id="1520"/>
    </w:p>
    <w:p>
      <w:pPr>
        <w:pageBreakBefore w:val="off"/>
        <w:tabs/>
        <w:wordWrap w:val="off"/>
        <w:spacing w:before="0" w:after="0" w:line="1020" w:lineRule="atLeast"/>
        <w:ind w:left="40" w:right="100" w:firstLine="1180"/>
        <w:jc w:val="both"/>
        <w:textAlignment w:val="baseline"/>
        <w:rPr>
          <w:sz w:val="44"/>
        </w:rPr>
      </w:pPr>
      <w:bookmarkStart w:name="" w:id="1521"/>
      <w:r>
        <w:rPr>
          <w:rFonts w:ascii="宋体" w:hAnsi="宋体" w:cs="宋体" w:eastAsia="宋体"/>
          <w:sz w:val="44"/>
          <w:spacing w:val="0"/>
          <w:color w:val="000000"/>
          <w:b w:val="off"/>
          <w:i w:val="off"/>
        </w:rPr>
        <w:t>方法论证伪主义者就是这样确立他的“经验基础”的。(为</w:t>
      </w:r>
      <w:r>
        <w:rPr>
          <w:rFonts w:ascii="宋体" w:hAnsi="宋体" w:cs="宋体" w:eastAsia="宋体"/>
          <w:sz w:val="44"/>
          <w:spacing w:val="0"/>
          <w:color w:val="000000"/>
          <w:b w:val="off"/>
          <w:i w:val="off"/>
        </w:rPr>
        <w:t>了“讽刺地强调”这个字眼，他加上了引号。④)按照辩护主义的</w:t>
      </w:r>
      <w:r>
        <w:rPr>
          <w:rFonts w:ascii="宋体" w:hAnsi="宋体" w:cs="宋体" w:eastAsia="宋体"/>
          <w:sz w:val="44"/>
          <w:spacing w:val="0"/>
          <w:color w:val="000000"/>
          <w:b w:val="off"/>
          <w:i w:val="off"/>
        </w:rPr>
        <w:t>标准，这一“基础”简直不能被称为是“基础”：关于这一基础，没</w:t>
      </w:r>
      <w:r>
        <w:rPr>
          <w:rFonts w:ascii="宋体" w:hAnsi="宋体" w:cs="宋体" w:eastAsia="宋体"/>
          <w:sz w:val="44"/>
          <w:spacing w:val="0"/>
          <w:color w:val="000000"/>
          <w:b w:val="off"/>
          <w:i w:val="off"/>
        </w:rPr>
        <w:t>有丝毫业经证明的东西，它好比是“打入泥沼中的桩子”。⑤事</w:t>
      </w:r>
      <w:r>
        <w:rPr>
          <w:rFonts w:ascii="宋体" w:hAnsi="宋体" w:cs="宋体" w:eastAsia="宋体"/>
          <w:sz w:val="44"/>
          <w:spacing w:val="0"/>
          <w:color w:val="000000"/>
          <w:b w:val="off"/>
          <w:i w:val="off"/>
        </w:rPr>
        <w:t>实上，假如这一“经验基础”同一个理论相冲突，就可以说这个理</w:t>
      </w:r>
      <w:r>
        <w:rPr>
          <w:rFonts w:ascii="宋体" w:hAnsi="宋体" w:cs="宋体" w:eastAsia="宋体"/>
          <w:sz w:val="44"/>
          <w:spacing w:val="0"/>
          <w:color w:val="000000"/>
          <w:b w:val="off"/>
          <w:i w:val="off"/>
        </w:rPr>
        <w:t>论被“证伪”了，但并不是名符其实的证伪。方法论的“证伪”同</w:t>
      </w:r>
      <w:r>
        <w:rPr>
          <w:rFonts w:ascii="宋体" w:hAnsi="宋体" w:cs="宋体" w:eastAsia="宋体"/>
          <w:sz w:val="44"/>
          <w:spacing w:val="0"/>
          <w:color w:val="000000"/>
          <w:b w:val="off"/>
          <w:i w:val="off"/>
        </w:rPr>
        <w:t>独断的证伪是大不相同的。假如一个理论被证伪了，它就被证</w:t>
      </w:r>
      <w:r>
        <w:rPr>
          <w:rFonts w:ascii="宋体" w:hAnsi="宋体" w:cs="宋体" w:eastAsia="宋体"/>
          <w:sz w:val="44"/>
          <w:spacing w:val="0"/>
          <w:color w:val="000000"/>
          <w:b w:val="off"/>
          <w:i w:val="off"/>
        </w:rPr>
        <w:t>明是错误的了；而假如一个理论被“证伪”了，那么它仍然可能是</w:t>
      </w:r>
      <w:r>
        <w:rPr>
          <w:rFonts w:ascii="宋体" w:hAnsi="宋体" w:cs="宋体" w:eastAsia="宋体"/>
          <w:sz w:val="44"/>
          <w:spacing w:val="0"/>
          <w:color w:val="000000"/>
          <w:b w:val="off"/>
          <w:i w:val="off"/>
        </w:rPr>
        <w:t>正确的。假如我们在这种“证伪”之后，真的“淘汰”了一个理论，</w:t>
      </w:r>
      <w:r>
        <w:rPr>
          <w:rFonts w:ascii="宋体" w:hAnsi="宋体" w:cs="宋体" w:eastAsia="宋体"/>
          <w:sz w:val="44"/>
          <w:spacing w:val="0"/>
          <w:color w:val="000000"/>
          <w:b w:val="off"/>
          <w:i w:val="off"/>
        </w:rPr>
        <w:t>结果就可能淘汰一个正确的理论，而接受一个错误的理论(这种</w:t>
      </w:r>
      <w:bookmarkEnd w:id="1521"/>
    </w:p>
    <w:p>
      <w:pPr>
        <w:pageBreakBefore w:val="off"/>
        <w:tabs/>
        <w:wordWrap w:val="off"/>
        <w:spacing w:before="0" w:after="0" w:line="1020" w:lineRule="atLeast"/>
        <w:ind w:left="60" w:right="0"/>
        <w:jc w:val="both"/>
        <w:textAlignment w:val="baseline"/>
        <w:rPr>
          <w:sz w:val="44"/>
        </w:rPr>
      </w:pPr>
      <w:bookmarkStart w:name="" w:id="1522"/>
      <w:r>
        <w:rPr>
          <w:rFonts w:ascii="宋体" w:hAnsi="宋体" w:cs="宋体" w:eastAsia="宋体"/>
          <w:sz w:val="44"/>
          <w:spacing w:val="0"/>
          <w:color w:val="000000"/>
          <w:u w:val="single"/>
          <w:b w:val="off"/>
          <w:i w:val="off"/>
        </w:rPr>
        <w:t xml:space="preserve">                 </w:t>
      </w:r>
      <w:bookmarkEnd w:id="1522"/>
    </w:p>
    <w:p>
      <w:pPr>
        <w:pageBreakBefore w:val="off"/>
        <w:tabs/>
        <w:wordWrap w:val="off"/>
        <w:spacing w:before="420" w:after="0" w:line="760" w:lineRule="atLeast"/>
        <w:ind w:left="40" w:right="180" w:firstLine="820"/>
        <w:jc w:val="both"/>
        <w:textAlignment w:val="baseline"/>
        <w:rPr>
          <w:sz w:val="41"/>
        </w:rPr>
      </w:pPr>
      <w:bookmarkStart w:name="" w:id="1523"/>
      <w:r>
        <w:rPr>
          <w:rFonts w:ascii="宋体" w:hAnsi="宋体" w:cs="宋体" w:eastAsia="宋体"/>
          <w:sz w:val="41"/>
          <w:spacing w:val="0"/>
          <w:color w:val="000000"/>
          <w:b w:val="off"/>
          <w:i w:val="off"/>
        </w:rPr>
        <w:t>①  不再使用自然主义的证伪主义的术语，而将观察的理论改称为“试金石理</w:t>
      </w:r>
      <w:r>
        <w:rPr>
          <w:rFonts w:ascii="宋体" w:hAnsi="宋体" w:cs="宋体" w:eastAsia="宋体"/>
          <w:sz w:val="41"/>
          <w:spacing w:val="0"/>
          <w:color w:val="000000"/>
          <w:b w:val="off"/>
          <w:i w:val="off"/>
        </w:rPr>
        <w:t>论”，这样也许更好。</w:t>
      </w:r>
      <w:bookmarkEnd w:id="1523"/>
    </w:p>
    <w:p>
      <w:pPr>
        <w:pageBreakBefore w:val="off"/>
        <w:tabs/>
        <w:wordWrap w:val="off"/>
        <w:spacing w:before="0" w:after="0" w:line="760" w:lineRule="atLeast"/>
        <w:ind w:left="40" w:right="240" w:firstLine="820"/>
        <w:jc w:val="both"/>
        <w:textAlignment w:val="baseline"/>
        <w:rPr>
          <w:sz w:val="41"/>
        </w:rPr>
      </w:pPr>
      <w:bookmarkStart w:name="" w:id="1524"/>
      <w:r>
        <w:rPr>
          <w:rFonts w:ascii="宋体" w:hAnsi="宋体" w:cs="宋体" w:eastAsia="宋体"/>
          <w:sz w:val="41"/>
          <w:spacing w:val="0"/>
          <w:color w:val="000000"/>
          <w:b w:val="off"/>
          <w:i w:val="off"/>
        </w:rPr>
        <w:t>②  参见波普尔[1934]，第22节。许多哲学家忽视了波普尔的重要限制条件，</w:t>
      </w:r>
      <w:r>
        <w:rPr>
          <w:rFonts w:ascii="宋体" w:hAnsi="宋体" w:cs="宋体" w:eastAsia="宋体"/>
          <w:sz w:val="41"/>
          <w:spacing w:val="0"/>
          <w:color w:val="000000"/>
          <w:b w:val="off"/>
          <w:i w:val="off"/>
        </w:rPr>
        <w:t>即没有一个业经充分证认的证伪假说的支持，基本陈述就无力反驳任何东西。</w:t>
      </w:r>
      <w:bookmarkEnd w:id="1524"/>
    </w:p>
    <w:p>
      <w:pPr>
        <w:pageBreakBefore w:val="off"/>
        <w:tabs/>
        <w:wordWrap w:val="off"/>
        <w:spacing w:before="0" w:after="0" w:line="760" w:lineRule="atLeast"/>
        <w:ind w:left="820" w:right="0" w:firstLine="40"/>
        <w:jc w:val="both"/>
        <w:textAlignment w:val="baseline"/>
        <w:rPr>
          <w:sz w:val="41"/>
        </w:rPr>
      </w:pPr>
      <w:bookmarkStart w:name="" w:id="1525"/>
      <w:r>
        <w:rPr>
          <w:rFonts w:ascii="宋体" w:hAnsi="宋体" w:cs="宋体" w:eastAsia="宋体"/>
          <w:sz w:val="41"/>
          <w:spacing w:val="0"/>
          <w:color w:val="000000"/>
          <w:b w:val="off"/>
          <w:i w:val="off"/>
        </w:rPr>
        <w:t>③  参见波普尔[1934]，第30节。</w:t>
      </w:r>
      <w:bookmarkEnd w:id="1525"/>
    </w:p>
    <w:p>
      <w:pPr>
        <w:pageBreakBefore w:val="off"/>
        <w:tabs/>
        <w:wordWrap w:val="off"/>
        <w:spacing w:before="0" w:after="0" w:line="760" w:lineRule="atLeast"/>
        <w:ind w:left="860" w:right="0"/>
        <w:jc w:val="both"/>
        <w:textAlignment w:val="baseline"/>
        <w:rPr>
          <w:sz w:val="41"/>
        </w:rPr>
      </w:pPr>
      <w:bookmarkStart w:name="" w:id="1526"/>
      <w:r>
        <w:rPr>
          <w:rFonts w:ascii="宋体" w:hAnsi="宋体" w:cs="宋体" w:eastAsia="宋体"/>
          <w:sz w:val="41"/>
          <w:spacing w:val="0"/>
          <w:color w:val="000000"/>
          <w:b w:val="off"/>
          <w:i w:val="off"/>
        </w:rPr>
        <w:t>④  波普尔[1963a]，第387页。</w:t>
      </w:r>
      <w:bookmarkEnd w:id="1526"/>
    </w:p>
    <w:p>
      <w:pPr>
        <w:pageBreakBefore w:val="off"/>
        <w:tabs/>
        <w:wordWrap w:val="off"/>
        <w:spacing w:before="0" w:after="0" w:line="760" w:lineRule="atLeast"/>
        <w:ind w:left="860" w:right="0"/>
        <w:jc w:val="both"/>
        <w:textAlignment w:val="baseline"/>
        <w:rPr>
          <w:sz w:val="41"/>
        </w:rPr>
      </w:pPr>
      <w:bookmarkStart w:name="" w:id="1527"/>
      <w:r>
        <w:rPr>
          <w:rFonts w:ascii="宋体" w:hAnsi="宋体" w:cs="宋体" w:eastAsia="宋体"/>
          <w:sz w:val="41"/>
          <w:spacing w:val="0"/>
          <w:color w:val="000000"/>
          <w:b w:val="off"/>
          <w:i w:val="off"/>
        </w:rPr>
        <w:t>⑤  波普尔[1934]，第30节；还可参见第29节：“基本陈述的相对性。”</w:t>
      </w:r>
      <w:bookmarkEnd w:id="1527"/>
    </w:p>
    <w:p>
      <w:r>
        <w:t/>
      </w:r>
    </w:p>
    <w:p>
      <w:pPr>
        <w:sectPr>
          <w:footerReference r:id="rId95"/>
          <w:headerReference r:id="rId96" w:type="default"/>
          <w:type w:val="nextPage"/>
          <w:pgSz w:w="22100" w:h="31680"/>
          <w:pgMar w:left="3180" w:top="2360" w:right="3180" w:bottom="2360" w:header="2060" w:footer="2060"/>
          <w:cols w:num="1"/>
        </w:sectPr>
      </w:pPr>
    </w:p>
    <w:p>
      <w:pPr>
        <w:pageBreakBefore w:val="off"/>
        <w:tabs/>
        <w:wordWrap w:val="off"/>
        <w:spacing w:before="0" w:after="0" w:line="560" w:lineRule="atLeast"/>
        <w:ind w:left="40" w:right="0"/>
        <w:jc w:val="both"/>
        <w:textAlignment w:val="baseline"/>
        <w:rPr>
          <w:sz w:val="41"/>
        </w:rPr>
      </w:pPr>
      <w:bookmarkStart w:name="" w:id="1528"/>
      <w:r>
        <w:rPr>
          <w:rFonts w:ascii="宋体" w:hAnsi="宋体" w:cs="宋体" w:eastAsia="宋体"/>
          <w:sz w:val="41"/>
          <w:spacing w:val="0"/>
          <w:color w:val="000000"/>
          <w:b w:val="off"/>
          <w:i w:val="off"/>
        </w:rPr>
        <w:t xml:space="preserve">024   </w:t>
      </w:r>
      <w:r>
        <w:rPr>
          <w:rFonts w:ascii="宋体" w:hAnsi="宋体" w:cs="宋体" w:eastAsia="宋体"/>
          <w:sz w:val="41"/>
          <w:spacing w:val="0"/>
          <w:color w:val="000000"/>
          <w:b w:val="on"/>
          <w:i w:val="off"/>
        </w:rPr>
        <w:t>|科学研究纲领方法论</w:t>
      </w:r>
      <w:bookmarkEnd w:id="1528"/>
    </w:p>
    <w:p>
      <w:pPr>
        <w:pageBreakBefore w:val="off"/>
        <w:tabs/>
        <w:wordWrap w:val="off"/>
        <w:spacing w:before="0" w:after="0" w:line="940" w:lineRule="exact"/>
        <w:ind w:left="0" w:right="0"/>
        <w:jc w:val="both"/>
        <w:textAlignment w:val="baseline"/>
        <w:rPr>
          <w:sz w:val="54"/>
        </w:rPr>
      </w:pPr>
      <w:bookmarkStart w:name="" w:id="1529"/>
      <w:r>
        <w:rPr>
          <w:rFonts w:ascii="宋体" w:hAnsi="宋体" w:cs="宋体" w:eastAsia="宋体"/>
          <w:sz w:val="54"/>
          <w:spacing w:val="0"/>
          <w:color w:val="000000"/>
          <w:b w:val="off"/>
          <w:i w:val="off"/>
        </w:rPr>
        <w:t/>
      </w:r>
      <w:bookmarkEnd w:id="1529"/>
    </w:p>
    <w:p>
      <w:pPr>
        <w:pageBreakBefore w:val="off"/>
        <w:tabs/>
        <w:wordWrap w:val="off"/>
        <w:spacing w:before="0" w:after="0" w:line="920" w:lineRule="atLeast"/>
        <w:ind w:left="40" w:right="0"/>
        <w:jc w:val="both"/>
        <w:textAlignment w:val="baseline"/>
        <w:rPr>
          <w:sz w:val="54"/>
        </w:rPr>
      </w:pPr>
      <w:bookmarkStart w:name="" w:id="1530"/>
      <w:r>
        <w:rPr>
          <w:rFonts w:ascii="宋体" w:hAnsi="宋体" w:cs="宋体" w:eastAsia="宋体"/>
          <w:sz w:val="54"/>
          <w:spacing w:val="0"/>
          <w:color w:val="000000"/>
          <w:b w:val="off"/>
          <w:i w:val="off"/>
        </w:rPr>
        <w:t>可能性是旧式的辩护主义者所深恶痛绝的)。</w:t>
      </w:r>
      <w:bookmarkEnd w:id="1530"/>
    </w:p>
    <w:p>
      <w:pPr>
        <w:pageBreakBefore w:val="off"/>
        <w:tabs/>
        <w:wordWrap w:val="off"/>
        <w:spacing w:before="0" w:after="0" w:line="920" w:lineRule="atLeast"/>
        <w:ind w:left="40" w:right="480" w:firstLine="1120"/>
        <w:jc w:val="both"/>
        <w:textAlignment w:val="baseline"/>
        <w:rPr>
          <w:sz w:val="54"/>
        </w:rPr>
      </w:pPr>
      <w:bookmarkStart w:name="" w:id="1531"/>
      <w:r>
        <w:rPr>
          <w:rFonts w:ascii="宋体" w:hAnsi="宋体" w:cs="宋体" w:eastAsia="宋体"/>
          <w:sz w:val="54"/>
          <w:spacing w:val="0"/>
          <w:color w:val="000000"/>
          <w:b w:val="off"/>
          <w:i w:val="off"/>
        </w:rPr>
        <w:t>然而方法论证伪主义者提出就是要这样做。方法论证伪主</w:t>
      </w:r>
      <w:r>
        <w:rPr>
          <w:rFonts w:ascii="宋体" w:hAnsi="宋体" w:cs="宋体" w:eastAsia="宋体"/>
          <w:sz w:val="54"/>
          <w:spacing w:val="0"/>
          <w:color w:val="000000"/>
          <w:b w:val="off"/>
          <w:i w:val="off"/>
        </w:rPr>
        <w:t>义者意识到，假如我们要使可错论同(非辩护主义的)合理性和</w:t>
      </w:r>
      <w:r>
        <w:rPr>
          <w:rFonts w:ascii="宋体" w:hAnsi="宋体" w:cs="宋体" w:eastAsia="宋体"/>
          <w:sz w:val="54"/>
          <w:spacing w:val="0"/>
          <w:color w:val="000000"/>
          <w:b w:val="off"/>
          <w:i w:val="off"/>
        </w:rPr>
        <w:t>解，就必须找到一个淘汰某些理论的方法。如果我们做不到这</w:t>
      </w:r>
      <w:r>
        <w:rPr>
          <w:rFonts w:ascii="宋体" w:hAnsi="宋体" w:cs="宋体" w:eastAsia="宋体"/>
          <w:sz w:val="54"/>
          <w:spacing w:val="0"/>
          <w:color w:val="000000"/>
          <w:b w:val="off"/>
          <w:i w:val="off"/>
        </w:rPr>
        <w:t>一点，科学的增长就只能是混乱的增长。</w:t>
      </w:r>
      <w:bookmarkEnd w:id="1531"/>
    </w:p>
    <w:p>
      <w:pPr>
        <w:pageBreakBefore w:val="off"/>
        <w:tabs/>
        <w:wordWrap w:val="off"/>
        <w:spacing w:before="0" w:after="0" w:line="920" w:lineRule="atLeast"/>
        <w:ind w:left="40" w:right="400" w:firstLine="1120"/>
        <w:jc w:val="both"/>
        <w:textAlignment w:val="baseline"/>
        <w:rPr>
          <w:sz w:val="54"/>
        </w:rPr>
      </w:pPr>
      <w:bookmarkStart w:name="" w:id="1532"/>
      <w:r>
        <w:rPr>
          <w:rFonts w:ascii="宋体" w:hAnsi="宋体" w:cs="宋体" w:eastAsia="宋体"/>
          <w:sz w:val="54"/>
          <w:spacing w:val="0"/>
          <w:color w:val="000000"/>
          <w:b w:val="off"/>
          <w:i w:val="off"/>
        </w:rPr>
        <w:t>因而方法论证伪主义者坚持，“[如果我们想要]使淘汰选择</w:t>
      </w:r>
      <w:r>
        <w:rPr>
          <w:rFonts w:ascii="宋体" w:hAnsi="宋体" w:cs="宋体" w:eastAsia="宋体"/>
          <w:sz w:val="54"/>
          <w:spacing w:val="0"/>
          <w:color w:val="000000"/>
          <w:b w:val="off"/>
          <w:i w:val="off"/>
        </w:rPr>
        <w:t>法有效，并保证只有那些适应力最强的理论能继续生存，就必须</w:t>
      </w:r>
      <w:r>
        <w:rPr>
          <w:rFonts w:ascii="宋体" w:hAnsi="宋体" w:cs="宋体" w:eastAsia="宋体"/>
          <w:sz w:val="54"/>
          <w:spacing w:val="0"/>
          <w:color w:val="000000"/>
          <w:b w:val="off"/>
          <w:i w:val="off"/>
        </w:rPr>
        <w:t>使理论的生存斗争非常严峻。”①一个理论一旦被证伪，就必须</w:t>
      </w:r>
      <w:r>
        <w:rPr>
          <w:rFonts w:ascii="宋体" w:hAnsi="宋体" w:cs="宋体" w:eastAsia="宋体"/>
          <w:sz w:val="54"/>
          <w:spacing w:val="0"/>
          <w:color w:val="000000"/>
          <w:b w:val="off"/>
          <w:i w:val="off"/>
        </w:rPr>
        <w:t>淘汰它，尽管这冒有危险：“理论一旦经不起检验，[我们应即同</w:t>
      </w:r>
      <w:r>
        <w:rPr>
          <w:rFonts w:ascii="宋体" w:hAnsi="宋体" w:cs="宋体" w:eastAsia="宋体"/>
          <w:sz w:val="54"/>
          <w:spacing w:val="0"/>
          <w:color w:val="000000"/>
          <w:b w:val="off"/>
          <w:i w:val="off"/>
        </w:rPr>
        <w:t>它们分手]。”②在方法论上，淘汰必须是结论性的：“一般说来，</w:t>
      </w:r>
      <w:r>
        <w:rPr>
          <w:rFonts w:ascii="宋体" w:hAnsi="宋体" w:cs="宋体" w:eastAsia="宋体"/>
          <w:sz w:val="54"/>
          <w:spacing w:val="0"/>
          <w:color w:val="000000"/>
          <w:b w:val="off"/>
          <w:i w:val="off"/>
        </w:rPr>
        <w:t>我们认为公共地可检验的证伪是最终性的……一个后来作出的</w:t>
      </w:r>
      <w:r>
        <w:rPr>
          <w:rFonts w:ascii="宋体" w:hAnsi="宋体" w:cs="宋体" w:eastAsia="宋体"/>
          <w:sz w:val="54"/>
          <w:spacing w:val="0"/>
          <w:color w:val="000000"/>
          <w:b w:val="off"/>
          <w:i w:val="off"/>
        </w:rPr>
        <w:t>证认评价……可以用否定的证认度来取代肯定的证认度，而不</w:t>
      </w:r>
      <w:r>
        <w:rPr>
          <w:rFonts w:ascii="宋体" w:hAnsi="宋体" w:cs="宋体" w:eastAsia="宋体"/>
          <w:sz w:val="54"/>
          <w:spacing w:val="0"/>
          <w:color w:val="000000"/>
          <w:b w:val="off"/>
          <w:i w:val="off"/>
        </w:rPr>
        <w:t>是相反。”③方法论证伪主义者解释说，我们就是这样摆脱常规</w:t>
      </w:r>
      <w:r>
        <w:rPr>
          <w:rFonts w:ascii="宋体" w:hAnsi="宋体" w:cs="宋体" w:eastAsia="宋体"/>
          <w:sz w:val="54"/>
          <w:spacing w:val="0"/>
          <w:color w:val="000000"/>
          <w:b w:val="off"/>
          <w:i w:val="off"/>
        </w:rPr>
        <w:t>的：“使我们不致陷入死胡同的永远是实验。”④</w:t>
      </w:r>
      <w:bookmarkEnd w:id="1532"/>
    </w:p>
    <w:p>
      <w:pPr>
        <w:pageBreakBefore w:val="off"/>
        <w:tabs/>
        <w:wordWrap w:val="off"/>
        <w:spacing w:before="0" w:after="0" w:line="920" w:lineRule="atLeast"/>
        <w:ind w:left="140" w:right="400" w:firstLine="1120"/>
        <w:jc w:val="both"/>
        <w:textAlignment w:val="baseline"/>
        <w:rPr>
          <w:sz w:val="54"/>
        </w:rPr>
      </w:pPr>
      <w:bookmarkStart w:name="" w:id="1533"/>
      <w:r>
        <w:rPr>
          <w:rFonts w:ascii="宋体" w:hAnsi="宋体" w:cs="宋体" w:eastAsia="宋体"/>
          <w:sz w:val="54"/>
          <w:spacing w:val="0"/>
          <w:color w:val="000000"/>
          <w:b w:val="off"/>
          <w:i w:val="off"/>
        </w:rPr>
        <w:t>方法论证伪主义者将拒斥和证伪分离开来，⑤而独断证伪</w:t>
      </w:r>
      <w:r>
        <w:rPr>
          <w:rFonts w:ascii="宋体" w:hAnsi="宋体" w:cs="宋体" w:eastAsia="宋体"/>
          <w:sz w:val="54"/>
          <w:spacing w:val="0"/>
          <w:color w:val="000000"/>
          <w:b w:val="off"/>
          <w:i w:val="off"/>
        </w:rPr>
        <w:t>主义者则将拒斥与证伪合在一起。方法论证伪主义者是可错论</w:t>
      </w:r>
      <w:r>
        <w:rPr>
          <w:rFonts w:ascii="宋体" w:hAnsi="宋体" w:cs="宋体" w:eastAsia="宋体"/>
          <w:sz w:val="54"/>
          <w:spacing w:val="0"/>
          <w:color w:val="000000"/>
          <w:b w:val="off"/>
          <w:i w:val="off"/>
        </w:rPr>
        <w:t>者，但他的可错论并不削弱他的批判姿态：他把可错的命题变成</w:t>
      </w:r>
      <w:r>
        <w:rPr>
          <w:rFonts w:ascii="宋体" w:hAnsi="宋体" w:cs="宋体" w:eastAsia="宋体"/>
          <w:sz w:val="54"/>
          <w:spacing w:val="0"/>
          <w:color w:val="000000"/>
          <w:b w:val="off"/>
          <w:i w:val="off"/>
        </w:rPr>
        <w:t>了一强硬路线的“基础”。根据这些，他提出了一个新的分界标</w:t>
      </w:r>
      <w:bookmarkEnd w:id="1533"/>
    </w:p>
    <w:p>
      <w:pPr>
        <w:pageBreakBefore w:val="off"/>
        <w:tabs/>
        <w:wordWrap w:val="off"/>
        <w:spacing w:before="0" w:after="0" w:line="920" w:lineRule="atLeast"/>
        <w:ind w:left="220" w:right="0"/>
        <w:jc w:val="both"/>
        <w:textAlignment w:val="baseline"/>
        <w:rPr>
          <w:sz w:val="54"/>
        </w:rPr>
      </w:pPr>
      <w:bookmarkStart w:name="" w:id="1534"/>
      <w:r>
        <w:rPr>
          <w:rFonts w:ascii="宋体" w:hAnsi="宋体" w:cs="宋体" w:eastAsia="宋体"/>
          <w:sz w:val="54"/>
          <w:spacing w:val="0"/>
          <w:color w:val="000000"/>
          <w:u w:val="single"/>
          <w:b w:val="off"/>
          <w:i w:val="off"/>
        </w:rPr>
        <w:t xml:space="preserve">              </w:t>
      </w:r>
      <w:bookmarkEnd w:id="1534"/>
    </w:p>
    <w:p>
      <w:pPr>
        <w:pageBreakBefore w:val="off"/>
        <w:tabs/>
        <w:wordWrap w:val="off"/>
        <w:spacing w:before="320" w:after="0" w:line="640" w:lineRule="atLeast"/>
        <w:ind w:left="140" w:right="400" w:firstLine="840"/>
        <w:jc w:val="both"/>
        <w:textAlignment w:val="baseline"/>
        <w:rPr>
          <w:sz w:val="40"/>
        </w:rPr>
      </w:pPr>
      <w:bookmarkStart w:name="" w:id="1535"/>
      <w:r>
        <w:rPr>
          <w:rFonts w:ascii="黑体" w:hAnsi="黑体" w:cs="黑体" w:eastAsia="黑体"/>
          <w:sz w:val="40"/>
          <w:spacing w:val="0"/>
          <w:color w:val="000000"/>
          <w:b w:val="off"/>
          <w:i w:val="off"/>
        </w:rPr>
        <w:t>①  波普尔[1957b]，第134页。波普尔在其他地方强调这一方法不能“保证”</w:t>
      </w:r>
      <w:r>
        <w:rPr>
          <w:rFonts w:ascii="黑体" w:hAnsi="黑体" w:cs="黑体" w:eastAsia="黑体"/>
          <w:sz w:val="40"/>
          <w:spacing w:val="0"/>
          <w:color w:val="000000"/>
          <w:b w:val="off"/>
          <w:i w:val="off"/>
        </w:rPr>
        <w:t>适者生存，自然选择也许会错：最合适的可能死亡，而怪物也许可以生存。</w:t>
      </w:r>
      <w:bookmarkEnd w:id="1535"/>
    </w:p>
    <w:p>
      <w:pPr>
        <w:pageBreakBefore w:val="off"/>
        <w:tabs/>
        <w:wordWrap w:val="off"/>
        <w:spacing w:before="0" w:after="0" w:line="640" w:lineRule="atLeast"/>
        <w:ind w:left="980" w:right="0"/>
        <w:jc w:val="both"/>
        <w:textAlignment w:val="baseline"/>
        <w:rPr>
          <w:sz w:val="40"/>
        </w:rPr>
      </w:pPr>
      <w:bookmarkStart w:name="" w:id="1536"/>
      <w:r>
        <w:rPr>
          <w:rFonts w:ascii="黑体" w:hAnsi="黑体" w:cs="黑体" w:eastAsia="黑体"/>
          <w:sz w:val="40"/>
          <w:spacing w:val="0"/>
          <w:color w:val="000000"/>
          <w:b w:val="off"/>
          <w:i w:val="off"/>
        </w:rPr>
        <w:t>②  波普尔[1935]。</w:t>
      </w:r>
      <w:bookmarkEnd w:id="1536"/>
    </w:p>
    <w:p>
      <w:pPr>
        <w:pageBreakBefore w:val="off"/>
        <w:tabs/>
        <w:wordWrap w:val="off"/>
        <w:spacing w:before="0" w:after="0" w:line="640" w:lineRule="atLeast"/>
        <w:ind w:left="980" w:right="0"/>
        <w:jc w:val="both"/>
        <w:textAlignment w:val="baseline"/>
        <w:rPr>
          <w:sz w:val="40"/>
        </w:rPr>
      </w:pPr>
      <w:bookmarkStart w:name="" w:id="1537"/>
      <w:r>
        <w:rPr>
          <w:rFonts w:ascii="黑体" w:hAnsi="黑体" w:cs="黑体" w:eastAsia="黑体"/>
          <w:sz w:val="40"/>
          <w:spacing w:val="0"/>
          <w:color w:val="000000"/>
          <w:b w:val="off"/>
          <w:i w:val="off"/>
        </w:rPr>
        <w:t>③  波普尔[1934]，第82节。</w:t>
      </w:r>
      <w:bookmarkEnd w:id="1537"/>
    </w:p>
    <w:p>
      <w:pPr>
        <w:pageBreakBefore w:val="off"/>
        <w:tabs/>
        <w:wordWrap w:val="off"/>
        <w:spacing w:before="0" w:after="0" w:line="640" w:lineRule="atLeast"/>
        <w:ind w:left="980" w:right="0"/>
        <w:jc w:val="both"/>
        <w:textAlignment w:val="baseline"/>
        <w:rPr>
          <w:sz w:val="40"/>
        </w:rPr>
      </w:pPr>
      <w:bookmarkStart w:name="" w:id="1538"/>
      <w:r>
        <w:rPr>
          <w:rFonts w:ascii="黑体" w:hAnsi="黑体" w:cs="黑体" w:eastAsia="黑体"/>
          <w:sz w:val="40"/>
          <w:spacing w:val="0"/>
          <w:color w:val="000000"/>
          <w:b w:val="off"/>
          <w:i w:val="off"/>
        </w:rPr>
        <w:t>④  同上。</w:t>
      </w:r>
      <w:bookmarkEnd w:id="1538"/>
    </w:p>
    <w:p>
      <w:pPr>
        <w:pageBreakBefore w:val="off"/>
        <w:tabs/>
        <w:wordWrap w:val="off"/>
        <w:spacing w:before="0" w:after="0" w:line="640" w:lineRule="atLeast"/>
        <w:ind w:left="140" w:right="380" w:firstLine="840"/>
        <w:jc w:val="both"/>
        <w:textAlignment w:val="baseline"/>
        <w:rPr>
          <w:sz w:val="40"/>
        </w:rPr>
      </w:pPr>
      <w:bookmarkStart w:name="" w:id="1539"/>
      <w:r>
        <w:rPr>
          <w:rFonts w:ascii="黑体" w:hAnsi="黑体" w:cs="黑体" w:eastAsia="黑体"/>
          <w:sz w:val="40"/>
          <w:spacing w:val="0"/>
          <w:color w:val="000000"/>
          <w:b w:val="off"/>
          <w:i w:val="off"/>
        </w:rPr>
        <w:t>⑤  与独断的证伪(名符其实的证伪)不同，这种方法论的“证伪”是一种实用的</w:t>
      </w:r>
      <w:r>
        <w:rPr>
          <w:rFonts w:ascii="黑体" w:hAnsi="黑体" w:cs="黑体" w:eastAsia="黑体"/>
          <w:sz w:val="40"/>
          <w:spacing w:val="0"/>
          <w:color w:val="000000"/>
          <w:b w:val="off"/>
          <w:i w:val="off"/>
        </w:rPr>
        <w:t>方法论观点。那么我们使用这一术语到底是指什么呢？波普尔的回答是(我随后就</w:t>
      </w:r>
      <w:r>
        <w:rPr>
          <w:rFonts w:ascii="黑体" w:hAnsi="黑体" w:cs="黑体" w:eastAsia="黑体"/>
          <w:sz w:val="40"/>
          <w:spacing w:val="0"/>
          <w:color w:val="000000"/>
          <w:b w:val="off"/>
          <w:i w:val="off"/>
        </w:rPr>
        <w:t>要摈弃他的回答)方法论的“证伪”表示“用一更好的假说取代一被证伪了的假说的</w:t>
      </w:r>
      <w:r>
        <w:rPr>
          <w:rFonts w:ascii="黑体" w:hAnsi="黑体" w:cs="黑体" w:eastAsia="黑体"/>
          <w:sz w:val="40"/>
          <w:spacing w:val="0"/>
          <w:color w:val="000000"/>
          <w:b w:val="off"/>
          <w:i w:val="off"/>
        </w:rPr>
        <w:t>迫切需要”(见波普尔[1959a]，第87页，注*1)。这是对我在我的[1963—1964]中</w:t>
      </w:r>
      <w:r>
        <w:rPr>
          <w:rFonts w:ascii="黑体" w:hAnsi="黑体" w:cs="黑体" w:eastAsia="黑体"/>
          <w:sz w:val="40"/>
          <w:spacing w:val="0"/>
          <w:color w:val="000000"/>
          <w:b w:val="off"/>
          <w:i w:val="off"/>
        </w:rPr>
        <w:t>所描写的过程的极好的说明，通过这一过程，批评讨论改变了原来的问题，却不须改</w:t>
      </w:r>
      <w:r>
        <w:rPr>
          <w:rFonts w:ascii="黑体" w:hAnsi="黑体" w:cs="黑体" w:eastAsia="黑体"/>
          <w:sz w:val="40"/>
          <w:spacing w:val="0"/>
          <w:color w:val="000000"/>
          <w:b w:val="off"/>
          <w:i w:val="off"/>
        </w:rPr>
        <w:t>变旧的术语。这类过程的副产品是意义的转变。</w:t>
      </w:r>
      <w:bookmarkEnd w:id="1539"/>
    </w:p>
    <w:p>
      <w:r>
        <w:t/>
      </w:r>
    </w:p>
    <w:p>
      <w:pPr>
        <w:sectPr>
          <w:footerReference r:id="rId97"/>
          <w:headerReference r:id="rId98" w:type="default"/>
          <w:type w:val="nextPage"/>
          <w:pgSz w:w="22100" w:h="31680"/>
          <w:pgMar w:left="3060" w:top="2260" w:right="3060" w:bottom="2260" w:header="1960" w:footer="1960"/>
          <w:cols w:num="1"/>
        </w:sectPr>
      </w:pPr>
    </w:p>
    <w:p>
      <w:pPr>
        <w:pageBreakBefore w:val="off"/>
        <w:tabs>
          <w:tab w:pos="14800" w:val="left" w:leader="none"/>
        </w:tabs>
        <w:wordWrap w:val="off"/>
        <w:spacing w:before="0" w:after="0" w:line="540" w:lineRule="atLeast"/>
        <w:ind w:left="8040" w:right="0"/>
        <w:jc w:val="both"/>
        <w:textAlignment w:val="baseline"/>
        <w:rPr>
          <w:sz w:val="40"/>
        </w:rPr>
      </w:pPr>
      <w:bookmarkStart w:name="" w:id="1540"/>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|025</w:t>
      </w:r>
      <w:bookmarkEnd w:id="1540"/>
    </w:p>
    <w:p>
      <w:pPr>
        <w:pageBreakBefore w:val="off"/>
        <w:tabs/>
        <w:wordWrap w:val="off"/>
        <w:spacing w:before="0" w:after="0" w:line="960" w:lineRule="exact"/>
        <w:ind w:left="0" w:right="0"/>
        <w:jc w:val="both"/>
        <w:textAlignment w:val="baseline"/>
        <w:rPr>
          <w:sz w:val="54"/>
        </w:rPr>
      </w:pPr>
      <w:bookmarkStart w:name="" w:id="1541"/>
      <w:r>
        <w:rPr>
          <w:rFonts w:ascii="宋体" w:hAnsi="宋体" w:cs="宋体" w:eastAsia="宋体"/>
          <w:sz w:val="54"/>
          <w:spacing w:val="0"/>
          <w:color w:val="000000"/>
          <w:b w:val="off"/>
          <w:i w:val="off"/>
        </w:rPr>
        <w:t/>
      </w:r>
      <w:bookmarkEnd w:id="1541"/>
    </w:p>
    <w:p>
      <w:pPr>
        <w:pageBreakBefore w:val="off"/>
        <w:tabs/>
        <w:wordWrap w:val="off"/>
        <w:spacing w:before="0" w:after="0" w:line="960" w:lineRule="atLeast"/>
        <w:ind w:left="100" w:right="0" w:firstLine="20"/>
        <w:jc w:val="both"/>
        <w:textAlignment w:val="baseline"/>
        <w:rPr>
          <w:sz w:val="54"/>
        </w:rPr>
      </w:pPr>
      <w:bookmarkStart w:name="" w:id="1542"/>
      <w:r>
        <w:rPr>
          <w:rFonts w:ascii="宋体" w:hAnsi="宋体" w:cs="宋体" w:eastAsia="宋体"/>
          <w:sz w:val="54"/>
          <w:spacing w:val="0"/>
          <w:color w:val="000000"/>
          <w:b w:val="off"/>
          <w:i w:val="off"/>
        </w:rPr>
        <w:t>准：只有那些能够禁止某种“可观察的”事况，因而可被“证伪”和</w:t>
      </w:r>
      <w:r>
        <w:rPr>
          <w:rFonts w:ascii="宋体" w:hAnsi="宋体" w:cs="宋体" w:eastAsia="宋体"/>
          <w:sz w:val="54"/>
          <w:spacing w:val="0"/>
          <w:color w:val="000000"/>
          <w:b w:val="off"/>
          <w:i w:val="off"/>
        </w:rPr>
        <w:t>拒斥的理论即非“观察的”命题才是“科学的”，或简言之，一个理</w:t>
      </w:r>
      <w:r>
        <w:rPr>
          <w:rFonts w:ascii="宋体" w:hAnsi="宋体" w:cs="宋体" w:eastAsia="宋体"/>
          <w:sz w:val="54"/>
          <w:spacing w:val="0"/>
          <w:color w:val="000000"/>
          <w:b w:val="off"/>
          <w:i w:val="off"/>
        </w:rPr>
        <w:t>论如果具有一“经验基础”，便是“科学的”(或“可接受的”)。这</w:t>
      </w:r>
      <w:r>
        <w:rPr>
          <w:rFonts w:ascii="宋体" w:hAnsi="宋体" w:cs="宋体" w:eastAsia="宋体"/>
          <w:sz w:val="54"/>
          <w:spacing w:val="0"/>
          <w:color w:val="000000"/>
          <w:b w:val="off"/>
          <w:i w:val="off"/>
        </w:rPr>
        <w:t>一标准尖锐地道出了独断证伪主义与方法论证伪主义之间的</w:t>
      </w:r>
      <w:r>
        <w:rPr>
          <w:rFonts w:ascii="宋体" w:hAnsi="宋体" w:cs="宋体" w:eastAsia="宋体"/>
          <w:sz w:val="54"/>
          <w:spacing w:val="0"/>
          <w:color w:val="000000"/>
          <w:b w:val="off"/>
          <w:i w:val="off"/>
        </w:rPr>
        <w:t>不同。①</w:t>
      </w:r>
      <w:bookmarkEnd w:id="1542"/>
    </w:p>
    <w:p>
      <w:pPr>
        <w:pageBreakBefore w:val="off"/>
        <w:tabs/>
        <w:wordWrap w:val="off"/>
        <w:spacing w:before="0" w:after="0" w:line="960" w:lineRule="atLeast"/>
        <w:ind w:left="100" w:right="100" w:firstLine="1180"/>
        <w:jc w:val="both"/>
        <w:textAlignment w:val="baseline"/>
        <w:rPr>
          <w:sz w:val="54"/>
        </w:rPr>
      </w:pPr>
      <w:bookmarkStart w:name="" w:id="1543"/>
      <w:r>
        <w:rPr>
          <w:rFonts w:ascii="宋体" w:hAnsi="宋体" w:cs="宋体" w:eastAsia="宋体"/>
          <w:sz w:val="54"/>
          <w:spacing w:val="0"/>
          <w:color w:val="000000"/>
          <w:b w:val="off"/>
          <w:i w:val="off"/>
        </w:rPr>
        <w:t>这一方法论的分界标准比独断的分界标准要开明得多。方</w:t>
      </w:r>
      <w:r>
        <w:rPr>
          <w:rFonts w:ascii="宋体" w:hAnsi="宋体" w:cs="宋体" w:eastAsia="宋体"/>
          <w:sz w:val="54"/>
          <w:spacing w:val="0"/>
          <w:color w:val="000000"/>
          <w:b w:val="off"/>
          <w:i w:val="off"/>
        </w:rPr>
        <w:t>法论证伪主义开辟了新的批评道路：又有许多理论可以具有“科</w:t>
      </w:r>
      <w:r>
        <w:rPr>
          <w:rFonts w:ascii="宋体" w:hAnsi="宋体" w:cs="宋体" w:eastAsia="宋体"/>
          <w:sz w:val="54"/>
          <w:spacing w:val="0"/>
          <w:color w:val="000000"/>
          <w:b w:val="off"/>
          <w:i w:val="off"/>
        </w:rPr>
        <w:t>学的”资格。我们已经看到，“观察的”理论比观察的理论要多，</w:t>
      </w:r>
      <w:r>
        <w:rPr>
          <w:rFonts w:ascii="宋体" w:hAnsi="宋体" w:cs="宋体" w:eastAsia="宋体"/>
          <w:sz w:val="54"/>
          <w:spacing w:val="0"/>
          <w:color w:val="000000"/>
          <w:b w:val="off"/>
          <w:i w:val="off"/>
        </w:rPr>
        <w:t>因而“基本”陈述比基本陈述要多。②而且，概率主义的理论现</w:t>
      </w:r>
      <w:r>
        <w:rPr>
          <w:rFonts w:ascii="宋体" w:hAnsi="宋体" w:cs="宋体" w:eastAsia="宋体"/>
          <w:sz w:val="54"/>
          <w:spacing w:val="0"/>
          <w:color w:val="000000"/>
          <w:b w:val="off"/>
          <w:i w:val="off"/>
        </w:rPr>
        <w:t>在也可以有“科学的”资格了：尽管它们是不可证伪的，但是科学</w:t>
      </w:r>
      <w:r>
        <w:rPr>
          <w:rFonts w:ascii="宋体" w:hAnsi="宋体" w:cs="宋体" w:eastAsia="宋体"/>
          <w:sz w:val="54"/>
          <w:spacing w:val="0"/>
          <w:color w:val="000000"/>
          <w:b w:val="off"/>
          <w:i w:val="off"/>
        </w:rPr>
        <w:t>家可通过规定某些拒斥规则，使从统计方面予以解释的证据“不</w:t>
      </w:r>
      <w:r>
        <w:rPr>
          <w:rFonts w:ascii="宋体" w:hAnsi="宋体" w:cs="宋体" w:eastAsia="宋体"/>
          <w:sz w:val="54"/>
          <w:spacing w:val="0"/>
          <w:color w:val="000000"/>
          <w:b w:val="off"/>
          <w:i w:val="off"/>
        </w:rPr>
        <w:t>符合”这个概率主义的理论，从而作出附加的(第三种)决定，很</w:t>
      </w:r>
      <w:r>
        <w:rPr>
          <w:rFonts w:ascii="宋体" w:hAnsi="宋体" w:cs="宋体" w:eastAsia="宋体"/>
          <w:sz w:val="54"/>
          <w:spacing w:val="0"/>
          <w:color w:val="000000"/>
          <w:b w:val="off"/>
          <w:i w:val="off"/>
        </w:rPr>
        <w:t>容易地使它们成为“可证伪的”。③</w:t>
      </w:r>
      <w:bookmarkEnd w:id="1543"/>
    </w:p>
    <w:p>
      <w:pPr>
        <w:pageBreakBefore w:val="off"/>
        <w:tabs/>
        <w:wordWrap w:val="off"/>
        <w:spacing w:before="0" w:after="0" w:line="960" w:lineRule="atLeast"/>
        <w:ind w:left="100" w:right="160" w:firstLine="1180"/>
        <w:jc w:val="both"/>
        <w:textAlignment w:val="baseline"/>
        <w:rPr>
          <w:sz w:val="54"/>
        </w:rPr>
      </w:pPr>
      <w:bookmarkStart w:name="" w:id="1544"/>
      <w:r>
        <w:rPr>
          <w:rFonts w:ascii="宋体" w:hAnsi="宋体" w:cs="宋体" w:eastAsia="宋体"/>
          <w:sz w:val="54"/>
          <w:spacing w:val="0"/>
          <w:color w:val="000000"/>
          <w:b w:val="off"/>
          <w:i w:val="off"/>
        </w:rPr>
        <w:t>但缺少了假定其他情况都相同的条件，即使有了这三种决</w:t>
      </w:r>
      <w:r>
        <w:rPr>
          <w:rFonts w:ascii="宋体" w:hAnsi="宋体" w:cs="宋体" w:eastAsia="宋体"/>
          <w:sz w:val="54"/>
          <w:spacing w:val="0"/>
          <w:color w:val="000000"/>
          <w:b w:val="off"/>
          <w:i w:val="off"/>
        </w:rPr>
        <w:t>定也不足以使我们“证伪”一个不能说明任何“可观察的”事件的</w:t>
      </w:r>
      <w:r>
        <w:rPr>
          <w:rFonts w:ascii="宋体" w:hAnsi="宋体" w:cs="宋体" w:eastAsia="宋体"/>
          <w:sz w:val="54"/>
          <w:spacing w:val="0"/>
          <w:color w:val="000000"/>
          <w:b w:val="off"/>
          <w:i w:val="off"/>
        </w:rPr>
        <w:t>理论。任何有限数目的“观察”都不足以“证伪”这样一个理论。</w:t>
      </w:r>
      <w:bookmarkEnd w:id="1544"/>
    </w:p>
    <w:p>
      <w:pPr>
        <w:pageBreakBefore w:val="off"/>
        <w:tabs/>
        <w:wordWrap w:val="off"/>
        <w:spacing w:before="0" w:after="0" w:line="960" w:lineRule="atLeast"/>
        <w:ind w:left="140" w:right="0"/>
        <w:jc w:val="both"/>
        <w:textAlignment w:val="baseline"/>
        <w:rPr>
          <w:sz w:val="54"/>
        </w:rPr>
      </w:pPr>
      <w:bookmarkStart w:name="" w:id="1545"/>
      <w:r>
        <w:rPr>
          <w:rFonts w:ascii="宋体" w:hAnsi="宋体" w:cs="宋体" w:eastAsia="宋体"/>
          <w:sz w:val="54"/>
          <w:spacing w:val="0"/>
          <w:color w:val="000000"/>
          <w:u w:val="single"/>
          <w:b w:val="off"/>
          <w:i w:val="off"/>
        </w:rPr>
        <w:t xml:space="preserve">              </w:t>
      </w:r>
      <w:bookmarkEnd w:id="1545"/>
    </w:p>
    <w:p>
      <w:pPr>
        <w:pageBreakBefore w:val="off"/>
        <w:tabs/>
        <w:wordWrap w:val="off"/>
        <w:spacing w:before="360" w:after="0" w:line="600" w:lineRule="atLeast"/>
        <w:ind w:left="100" w:right="220" w:firstLine="840"/>
        <w:jc w:val="both"/>
        <w:textAlignment w:val="baseline"/>
        <w:rPr>
          <w:sz w:val="43"/>
        </w:rPr>
      </w:pPr>
      <w:bookmarkStart w:name="" w:id="1546"/>
      <w:r>
        <w:rPr>
          <w:rFonts w:ascii="宋体" w:hAnsi="宋体" w:cs="宋体" w:eastAsia="宋体"/>
          <w:sz w:val="43"/>
          <w:spacing w:val="0"/>
          <w:color w:val="000000"/>
          <w:b w:val="off"/>
          <w:i w:val="off"/>
        </w:rPr>
        <w:t>①独断证伪主义的分界标准是：一个理论如果具有一经验基础，便是“科</w:t>
      </w:r>
      <w:r>
        <w:rPr>
          <w:rFonts w:ascii="宋体" w:hAnsi="宋体" w:cs="宋体" w:eastAsia="宋体"/>
          <w:sz w:val="43"/>
          <w:spacing w:val="0"/>
          <w:color w:val="000000"/>
          <w:b w:val="off"/>
          <w:i w:val="off"/>
        </w:rPr>
        <w:t>学的”。</w:t>
      </w:r>
      <w:bookmarkEnd w:id="1546"/>
    </w:p>
    <w:p>
      <w:pPr>
        <w:pageBreakBefore w:val="off"/>
        <w:tabs/>
        <w:wordWrap w:val="off"/>
        <w:spacing w:before="0" w:after="0" w:line="640" w:lineRule="atLeast"/>
        <w:ind w:left="100" w:right="220" w:firstLine="840"/>
        <w:jc w:val="both"/>
        <w:textAlignment w:val="baseline"/>
        <w:rPr>
          <w:sz w:val="43"/>
        </w:rPr>
      </w:pPr>
      <w:bookmarkStart w:name="" w:id="1547"/>
      <w:r>
        <w:rPr>
          <w:rFonts w:ascii="宋体" w:hAnsi="宋体" w:cs="宋体" w:eastAsia="宋体"/>
          <w:sz w:val="43"/>
          <w:spacing w:val="0"/>
          <w:color w:val="000000"/>
          <w:b w:val="off"/>
          <w:i w:val="off"/>
        </w:rPr>
        <w:t>②顺便说一下，波普尔在他的[1934]中似乎没有清楚地看到这一点。他写</w:t>
      </w:r>
      <w:r>
        <w:rPr>
          <w:rFonts w:ascii="宋体" w:hAnsi="宋体" w:cs="宋体" w:eastAsia="宋体"/>
          <w:sz w:val="43"/>
          <w:spacing w:val="0"/>
          <w:color w:val="000000"/>
          <w:b w:val="off"/>
          <w:i w:val="off"/>
        </w:rPr>
        <w:t>道：“人人都承认，在心理主义的意义上解释可观察的事件这一概念是可能的。但我</w:t>
      </w:r>
      <w:r>
        <w:rPr>
          <w:rFonts w:ascii="宋体" w:hAnsi="宋体" w:cs="宋体" w:eastAsia="宋体"/>
          <w:sz w:val="43"/>
          <w:spacing w:val="0"/>
          <w:color w:val="000000"/>
          <w:b w:val="off"/>
          <w:i w:val="off"/>
        </w:rPr>
        <w:t>是在下述意义上使用可观察的事件这一概念的，即可以用‘涉及宏观物理学物体的</w:t>
      </w:r>
      <w:r>
        <w:rPr>
          <w:rFonts w:ascii="宋体" w:hAnsi="宋体" w:cs="宋体" w:eastAsia="宋体"/>
          <w:sz w:val="43"/>
          <w:spacing w:val="0"/>
          <w:color w:val="000000"/>
          <w:b w:val="off"/>
          <w:i w:val="off"/>
        </w:rPr>
        <w:t>位置和运动的事件’来取代它”([1934]，第28节)。根据我们的讨论，我们可以，例</w:t>
      </w:r>
      <w:r>
        <w:rPr>
          <w:rFonts w:ascii="宋体" w:hAnsi="宋体" w:cs="宋体" w:eastAsia="宋体"/>
          <w:sz w:val="43"/>
          <w:spacing w:val="0"/>
          <w:color w:val="000000"/>
          <w:b w:val="off"/>
          <w:i w:val="off"/>
        </w:rPr>
        <w:t>如，认为一个在时间t₀穿过威尔逊云室的正电子是一个“可观察的”事件，尽管这一</w:t>
      </w:r>
      <w:r>
        <w:rPr>
          <w:rFonts w:ascii="宋体" w:hAnsi="宋体" w:cs="宋体" w:eastAsia="宋体"/>
          <w:sz w:val="43"/>
          <w:spacing w:val="0"/>
          <w:color w:val="000000"/>
          <w:b w:val="off"/>
          <w:i w:val="off"/>
        </w:rPr>
        <w:t>正电子具有非宏观的特性。</w:t>
      </w:r>
      <w:bookmarkEnd w:id="1547"/>
    </w:p>
    <w:p>
      <w:pPr>
        <w:pageBreakBefore w:val="off"/>
        <w:tabs/>
        <w:wordWrap w:val="off"/>
        <w:spacing w:before="0" w:after="0" w:line="620" w:lineRule="atLeast"/>
        <w:ind w:left="100" w:right="280" w:firstLine="840"/>
        <w:jc w:val="both"/>
        <w:textAlignment w:val="baseline"/>
        <w:rPr>
          <w:sz w:val="43"/>
        </w:rPr>
      </w:pPr>
      <w:bookmarkStart w:name="" w:id="1548"/>
      <w:r>
        <w:rPr>
          <w:rFonts w:ascii="宋体" w:hAnsi="宋体" w:cs="宋体" w:eastAsia="宋体"/>
          <w:sz w:val="43"/>
          <w:spacing w:val="0"/>
          <w:color w:val="000000"/>
          <w:b w:val="off"/>
          <w:i w:val="off"/>
        </w:rPr>
        <w:t>③波普尔[1934]，第68节。事实上，这一方法论证伪主义是近代统计学中一</w:t>
      </w:r>
      <w:r>
        <w:rPr>
          <w:rFonts w:ascii="宋体" w:hAnsi="宋体" w:cs="宋体" w:eastAsia="宋体"/>
          <w:sz w:val="43"/>
          <w:spacing w:val="0"/>
          <w:color w:val="000000"/>
          <w:b w:val="off"/>
          <w:i w:val="off"/>
        </w:rPr>
        <w:t>些最有趣的发展的哲学基础。内曼·皮尔逊方法完全依赖于方法论证伪主义。同时</w:t>
      </w:r>
      <w:r>
        <w:rPr>
          <w:rFonts w:ascii="宋体" w:hAnsi="宋体" w:cs="宋体" w:eastAsia="宋体"/>
          <w:sz w:val="43"/>
          <w:spacing w:val="0"/>
          <w:color w:val="000000"/>
          <w:b w:val="off"/>
          <w:i w:val="off"/>
        </w:rPr>
        <w:t>参见布雷思韦特的[1953]，第6章。(不幸的是，布雷思韦特将波普尔的分界标准重</w:t>
      </w:r>
      <w:r>
        <w:rPr>
          <w:rFonts w:ascii="宋体" w:hAnsi="宋体" w:cs="宋体" w:eastAsia="宋体"/>
          <w:sz w:val="43"/>
          <w:spacing w:val="0"/>
          <w:color w:val="000000"/>
          <w:b w:val="off"/>
          <w:i w:val="off"/>
        </w:rPr>
        <w:t>新解释成把有意义的命题同无意义的命题区分开，而不是把科学的命题同非科学的</w:t>
      </w:r>
      <w:r>
        <w:rPr>
          <w:rFonts w:ascii="宋体" w:hAnsi="宋体" w:cs="宋体" w:eastAsia="宋体"/>
          <w:sz w:val="43"/>
          <w:spacing w:val="0"/>
          <w:color w:val="000000"/>
          <w:b w:val="off"/>
          <w:i w:val="off"/>
        </w:rPr>
        <w:t>命题区分开。)</w:t>
      </w:r>
      <w:bookmarkEnd w:id="1548"/>
    </w:p>
    <w:p>
      <w:r>
        <w:t/>
      </w:r>
    </w:p>
    <w:p>
      <w:pPr>
        <w:sectPr>
          <w:footerReference r:id="rId99"/>
          <w:headerReference r:id="rId100" w:type="default"/>
          <w:type w:val="nextPage"/>
          <w:pgSz w:w="22100" w:h="31680"/>
          <w:pgMar w:left="3160" w:top="2480" w:right="3160" w:bottom="2480" w:header="2180" w:footer="2180"/>
          <w:cols w:num="1"/>
        </w:sectPr>
      </w:pPr>
    </w:p>
    <w:p>
      <w:pPr>
        <w:pageBreakBefore w:val="off"/>
        <w:tabs>
          <w:tab w:pos="1720" w:val="left" w:leader="none"/>
        </w:tabs>
        <w:wordWrap w:val="off"/>
        <w:spacing w:before="0" w:after="0" w:line="540" w:lineRule="atLeast"/>
        <w:ind w:left="60" w:right="0"/>
        <w:jc w:val="both"/>
        <w:textAlignment w:val="baseline"/>
        <w:rPr>
          <w:sz w:val="40"/>
        </w:rPr>
      </w:pPr>
      <w:bookmarkStart w:name="" w:id="1549"/>
      <w:r>
        <w:rPr>
          <w:rFonts w:ascii="楷体" w:hAnsi="楷体" w:cs="楷体" w:eastAsia="楷体"/>
          <w:sz w:val="40"/>
          <w:spacing w:val="0"/>
          <w:color w:val="000000"/>
          <w:b w:val="off"/>
          <w:i w:val="off"/>
        </w:rPr>
        <w:t>026</w:t>
      </w:r>
      <w:r>
        <w:t xml:space="preserve">	</w:t>
      </w:r>
      <w:r>
        <w:rPr>
          <w:rFonts w:ascii="黑体" w:hAnsi="黑体" w:cs="黑体" w:eastAsia="黑体"/>
          <w:sz w:val="40"/>
          <w:spacing w:val="0"/>
          <w:color w:val="000000"/>
          <w:b w:val="off"/>
          <w:i w:val="off"/>
        </w:rPr>
        <w:t>|科学研究纲领方法论</w:t>
      </w:r>
      <w:bookmarkEnd w:id="1549"/>
    </w:p>
    <w:p>
      <w:pPr>
        <w:pageBreakBefore w:val="off"/>
        <w:tabs/>
        <w:wordWrap w:val="off"/>
        <w:spacing w:before="0" w:after="0" w:line="880" w:lineRule="exact"/>
        <w:ind w:left="0" w:right="0"/>
        <w:jc w:val="both"/>
        <w:textAlignment w:val="baseline"/>
        <w:rPr>
          <w:sz w:val="55"/>
        </w:rPr>
      </w:pPr>
      <w:bookmarkStart w:name="" w:id="1550"/>
      <w:r>
        <w:rPr>
          <w:rFonts w:ascii="宋体" w:hAnsi="宋体" w:cs="宋体" w:eastAsia="宋体"/>
          <w:sz w:val="55"/>
          <w:spacing w:val="0"/>
          <w:color w:val="000000"/>
          <w:b w:val="off"/>
          <w:i w:val="off"/>
        </w:rPr>
        <w:t/>
      </w:r>
      <w:bookmarkEnd w:id="1550"/>
    </w:p>
    <w:p>
      <w:pPr>
        <w:pageBreakBefore w:val="off"/>
        <w:tabs/>
        <w:wordWrap w:val="off"/>
        <w:spacing w:before="0" w:after="0" w:line="860" w:lineRule="atLeast"/>
        <w:ind w:left="20" w:right="0"/>
        <w:jc w:val="both"/>
        <w:textAlignment w:val="baseline"/>
        <w:rPr>
          <w:sz w:val="55"/>
        </w:rPr>
      </w:pPr>
      <w:bookmarkStart w:name="" w:id="1551"/>
      <w:r>
        <w:rPr>
          <w:rFonts w:ascii="宋体" w:hAnsi="宋体" w:cs="宋体" w:eastAsia="宋体"/>
          <w:sz w:val="55"/>
          <w:spacing w:val="0"/>
          <w:color w:val="000000"/>
          <w:b w:val="off"/>
          <w:i w:val="off"/>
        </w:rPr>
        <w:t>但如果是这样，怎么能合理地为声称“将自然定律或理论解释</w:t>
      </w:r>
      <w:r>
        <w:rPr>
          <w:rFonts w:ascii="宋体" w:hAnsi="宋体" w:cs="宋体" w:eastAsia="宋体"/>
          <w:sz w:val="55"/>
          <w:spacing w:val="0"/>
          <w:color w:val="000000"/>
          <w:b w:val="off"/>
          <w:i w:val="off"/>
        </w:rPr>
        <w:t>为……可部分地决定的陈述，即由于逻辑上的原因，不能被证</w:t>
      </w:r>
      <w:r>
        <w:rPr>
          <w:rFonts w:ascii="宋体" w:hAnsi="宋体" w:cs="宋体" w:eastAsia="宋体"/>
          <w:sz w:val="55"/>
          <w:spacing w:val="0"/>
          <w:color w:val="000000"/>
          <w:b w:val="off"/>
          <w:i w:val="off"/>
        </w:rPr>
        <w:t>实，但可以用一种不对称的方式被证伪的陈述……”这样一种方</w:t>
      </w:r>
      <w:r>
        <w:rPr>
          <w:rFonts w:ascii="宋体" w:hAnsi="宋体" w:cs="宋体" w:eastAsia="宋体"/>
          <w:sz w:val="55"/>
          <w:spacing w:val="0"/>
          <w:color w:val="000000"/>
          <w:b w:val="off"/>
          <w:i w:val="off"/>
        </w:rPr>
        <w:t>法论进行辩护呢?① 我们如何能够把诸如牛顿的动力学和万有</w:t>
      </w:r>
      <w:r>
        <w:rPr>
          <w:rFonts w:ascii="宋体" w:hAnsi="宋体" w:cs="宋体" w:eastAsia="宋体"/>
          <w:sz w:val="55"/>
          <w:spacing w:val="0"/>
          <w:color w:val="000000"/>
          <w:b w:val="off"/>
          <w:i w:val="off"/>
        </w:rPr>
        <w:t>引力之类的理论说成是“片面地可决定的呢”?② 在这些情况</w:t>
      </w:r>
      <w:r>
        <w:rPr>
          <w:rFonts w:ascii="宋体" w:hAnsi="宋体" w:cs="宋体" w:eastAsia="宋体"/>
          <w:sz w:val="55"/>
          <w:spacing w:val="0"/>
          <w:color w:val="000000"/>
          <w:b w:val="off"/>
          <w:i w:val="off"/>
        </w:rPr>
        <w:t>下，我们怎样才能做出真正的努力“以清除错误的理论，即如果</w:t>
      </w:r>
      <w:r>
        <w:rPr>
          <w:rFonts w:ascii="宋体" w:hAnsi="宋体" w:cs="宋体" w:eastAsia="宋体"/>
          <w:sz w:val="55"/>
          <w:spacing w:val="0"/>
          <w:color w:val="000000"/>
          <w:b w:val="off"/>
          <w:i w:val="off"/>
        </w:rPr>
        <w:t>一个理论被检验所证伪，则为了拒斥它去找出它的弱点?”③我</w:t>
      </w:r>
      <w:r>
        <w:rPr>
          <w:rFonts w:ascii="宋体" w:hAnsi="宋体" w:cs="宋体" w:eastAsia="宋体"/>
          <w:sz w:val="55"/>
          <w:spacing w:val="0"/>
          <w:color w:val="000000"/>
          <w:b w:val="off"/>
          <w:i w:val="off"/>
        </w:rPr>
        <w:t>们怎样才能把它们拉入合理讨论的范围之内呢？方法论证伪主</w:t>
      </w:r>
      <w:r>
        <w:rPr>
          <w:rFonts w:ascii="宋体" w:hAnsi="宋体" w:cs="宋体" w:eastAsia="宋体"/>
          <w:sz w:val="55"/>
          <w:spacing w:val="0"/>
          <w:color w:val="000000"/>
          <w:b w:val="off"/>
          <w:i w:val="off"/>
        </w:rPr>
        <w:t>义者通过作出进一步的(第四种)决定来解决这个问题：当他检</w:t>
      </w:r>
      <w:r>
        <w:rPr>
          <w:rFonts w:ascii="宋体" w:hAnsi="宋体" w:cs="宋体" w:eastAsia="宋体"/>
          <w:sz w:val="55"/>
          <w:spacing w:val="0"/>
          <w:color w:val="000000"/>
          <w:b w:val="off"/>
          <w:i w:val="off"/>
        </w:rPr>
        <w:t>验一个理论连同假定其他情况都相同的条件，发现理论和该条</w:t>
      </w:r>
      <w:r>
        <w:rPr>
          <w:rFonts w:ascii="宋体" w:hAnsi="宋体" w:cs="宋体" w:eastAsia="宋体"/>
          <w:sz w:val="55"/>
          <w:spacing w:val="0"/>
          <w:color w:val="000000"/>
          <w:b w:val="off"/>
          <w:i w:val="off"/>
        </w:rPr>
        <w:t>件的合取被反驳时，他必须决定是否把这一反驳也看作是对该</w:t>
      </w:r>
      <w:r>
        <w:rPr>
          <w:rFonts w:ascii="宋体" w:hAnsi="宋体" w:cs="宋体" w:eastAsia="宋体"/>
          <w:sz w:val="55"/>
          <w:spacing w:val="0"/>
          <w:color w:val="000000"/>
          <w:b w:val="off"/>
          <w:i w:val="off"/>
        </w:rPr>
        <w:t>特定理论的反驳。例如，他可以认为水星“反常的”近日点反驳</w:t>
      </w:r>
      <w:r>
        <w:rPr>
          <w:rFonts w:ascii="宋体" w:hAnsi="宋体" w:cs="宋体" w:eastAsia="宋体"/>
          <w:sz w:val="55"/>
          <w:spacing w:val="0"/>
          <w:color w:val="000000"/>
          <w:b w:val="off"/>
          <w:i w:val="off"/>
        </w:rPr>
        <w:t>了牛顿理论、已知初始条件及假定其他情况都相同条件的三重</w:t>
      </w:r>
      <w:r>
        <w:rPr>
          <w:rFonts w:ascii="宋体" w:hAnsi="宋体" w:cs="宋体" w:eastAsia="宋体"/>
          <w:sz w:val="55"/>
          <w:spacing w:val="0"/>
          <w:color w:val="000000"/>
          <w:b w:val="off"/>
          <w:i w:val="off"/>
        </w:rPr>
        <w:t>合取 N₃。然后，他“严峻地”检验初始条件，④并可能决定把这</w:t>
      </w:r>
      <w:r>
        <w:rPr>
          <w:rFonts w:ascii="宋体" w:hAnsi="宋体" w:cs="宋体" w:eastAsia="宋体"/>
          <w:sz w:val="55"/>
          <w:spacing w:val="0"/>
          <w:color w:val="000000"/>
          <w:b w:val="off"/>
          <w:i w:val="off"/>
        </w:rPr>
        <w:t>些初始条件归属为“不成问题的背景知识”。这一决定意味着水</w:t>
      </w:r>
      <w:r>
        <w:rPr>
          <w:rFonts w:ascii="宋体" w:hAnsi="宋体" w:cs="宋体" w:eastAsia="宋体"/>
          <w:sz w:val="55"/>
          <w:spacing w:val="0"/>
          <w:color w:val="000000"/>
          <w:b w:val="off"/>
          <w:i w:val="off"/>
        </w:rPr>
        <w:t>星反常的近日点反驳了牛顿理论和假定其他情况都相同条件的</w:t>
      </w:r>
      <w:r>
        <w:rPr>
          <w:rFonts w:ascii="宋体" w:hAnsi="宋体" w:cs="宋体" w:eastAsia="宋体"/>
          <w:sz w:val="55"/>
          <w:spacing w:val="0"/>
          <w:color w:val="000000"/>
          <w:b w:val="off"/>
          <w:i w:val="off"/>
        </w:rPr>
        <w:t>双重合取N₂。现在他必须作出判决性的决定：是否把假定其他</w:t>
      </w:r>
      <w:r>
        <w:rPr>
          <w:rFonts w:ascii="宋体" w:hAnsi="宋体" w:cs="宋体" w:eastAsia="宋体"/>
          <w:sz w:val="55"/>
          <w:spacing w:val="0"/>
          <w:color w:val="000000"/>
          <w:b w:val="off"/>
          <w:i w:val="off"/>
        </w:rPr>
        <w:t>情况都相同的条件也归属于“不成问题的背景知识”之中。假如</w:t>
      </w:r>
      <w:r>
        <w:rPr>
          <w:rFonts w:ascii="宋体" w:hAnsi="宋体" w:cs="宋体" w:eastAsia="宋体"/>
          <w:sz w:val="55"/>
          <w:spacing w:val="0"/>
          <w:color w:val="000000"/>
          <w:b w:val="off"/>
          <w:i w:val="off"/>
        </w:rPr>
        <w:t>他发现该条件是业经充分证认的，那么他就会这样做。</w:t>
      </w:r>
      <w:bookmarkEnd w:id="1551"/>
    </w:p>
    <w:p>
      <w:pPr>
        <w:pageBreakBefore w:val="off"/>
        <w:tabs/>
        <w:wordWrap w:val="off"/>
        <w:spacing w:before="0" w:after="0" w:line="860" w:lineRule="atLeast"/>
        <w:ind w:left="20" w:right="100" w:firstLine="1140"/>
        <w:jc w:val="both"/>
        <w:textAlignment w:val="baseline"/>
        <w:rPr>
          <w:sz w:val="55"/>
        </w:rPr>
      </w:pPr>
      <w:bookmarkStart w:name="" w:id="1552"/>
      <w:r>
        <w:rPr>
          <w:rFonts w:ascii="宋体" w:hAnsi="宋体" w:cs="宋体" w:eastAsia="宋体"/>
          <w:sz w:val="55"/>
          <w:spacing w:val="0"/>
          <w:color w:val="000000"/>
          <w:b w:val="off"/>
          <w:i w:val="off"/>
        </w:rPr>
        <w:t>怎样才能严峻地检验假定其他情况都相同的条件呢？可以</w:t>
      </w:r>
      <w:r>
        <w:rPr>
          <w:rFonts w:ascii="宋体" w:hAnsi="宋体" w:cs="宋体" w:eastAsia="宋体"/>
          <w:sz w:val="55"/>
          <w:spacing w:val="0"/>
          <w:color w:val="000000"/>
          <w:b w:val="off"/>
          <w:i w:val="off"/>
        </w:rPr>
        <w:t>假设还存在着其他起作用的因素，对这些因素作出规定，并检验</w:t>
      </w:r>
      <w:r>
        <w:rPr>
          <w:rFonts w:ascii="宋体" w:hAnsi="宋体" w:cs="宋体" w:eastAsia="宋体"/>
          <w:sz w:val="55"/>
          <w:spacing w:val="0"/>
          <w:color w:val="000000"/>
          <w:b w:val="off"/>
          <w:i w:val="off"/>
        </w:rPr>
        <w:t>这些特定的假设。如果其中许多假设都受到了反驳，就可以认</w:t>
      </w:r>
      <w:bookmarkEnd w:id="1552"/>
    </w:p>
    <w:p>
      <w:pPr>
        <w:pageBreakBefore w:val="off"/>
        <w:tabs/>
        <w:wordWrap w:val="off"/>
        <w:spacing w:before="0" w:after="0" w:line="860" w:lineRule="atLeast"/>
        <w:ind w:left="40" w:right="0"/>
        <w:jc w:val="both"/>
        <w:textAlignment w:val="baseline"/>
        <w:rPr>
          <w:sz w:val="55"/>
        </w:rPr>
      </w:pPr>
      <w:bookmarkStart w:name="" w:id="1553"/>
      <w:r>
        <w:rPr>
          <w:rFonts w:ascii="宋体" w:hAnsi="宋体" w:cs="宋体" w:eastAsia="宋体"/>
          <w:sz w:val="55"/>
          <w:spacing w:val="0"/>
          <w:color w:val="000000"/>
          <w:u w:val="single"/>
          <w:b w:val="off"/>
          <w:i w:val="off"/>
        </w:rPr>
        <w:t xml:space="preserve">              </w:t>
      </w:r>
      <w:bookmarkEnd w:id="1553"/>
    </w:p>
    <w:p>
      <w:pPr>
        <w:pageBreakBefore w:val="off"/>
        <w:tabs/>
        <w:wordWrap w:val="off"/>
        <w:spacing w:before="320" w:after="0" w:line="560" w:lineRule="atLeast"/>
        <w:ind w:left="820" w:right="0"/>
        <w:jc w:val="both"/>
        <w:textAlignment w:val="baseline"/>
        <w:rPr>
          <w:sz w:val="41"/>
        </w:rPr>
      </w:pPr>
      <w:bookmarkStart w:name="" w:id="1554"/>
      <w:r>
        <w:rPr>
          <w:rFonts w:ascii="宋体" w:hAnsi="宋体" w:cs="宋体" w:eastAsia="宋体"/>
          <w:sz w:val="41"/>
          <w:spacing w:val="0"/>
          <w:color w:val="000000"/>
          <w:b w:val="off"/>
          <w:i w:val="off"/>
        </w:rPr>
        <w:t>①  波普尔[1033]。</w:t>
      </w:r>
      <w:bookmarkEnd w:id="1554"/>
    </w:p>
    <w:p>
      <w:pPr>
        <w:pageBreakBefore w:val="off"/>
        <w:tabs/>
        <w:wordWrap w:val="off"/>
        <w:spacing w:before="0" w:after="0" w:line="560" w:lineRule="atLeast"/>
        <w:ind w:left="820" w:right="0"/>
        <w:jc w:val="both"/>
        <w:textAlignment w:val="baseline"/>
        <w:rPr>
          <w:sz w:val="41"/>
        </w:rPr>
      </w:pPr>
      <w:bookmarkStart w:name="" w:id="1555"/>
      <w:r>
        <w:rPr>
          <w:rFonts w:ascii="宋体" w:hAnsi="宋体" w:cs="宋体" w:eastAsia="宋体"/>
          <w:sz w:val="41"/>
          <w:spacing w:val="0"/>
          <w:color w:val="000000"/>
          <w:b w:val="off"/>
          <w:i w:val="off"/>
        </w:rPr>
        <w:t>②  同上。</w:t>
      </w:r>
      <w:bookmarkEnd w:id="1555"/>
    </w:p>
    <w:p>
      <w:pPr>
        <w:pageBreakBefore w:val="off"/>
        <w:tabs/>
        <w:wordWrap w:val="off"/>
        <w:spacing w:before="0" w:after="0" w:line="560" w:lineRule="atLeast"/>
        <w:ind w:left="820" w:right="0"/>
        <w:jc w:val="both"/>
        <w:textAlignment w:val="baseline"/>
        <w:rPr>
          <w:sz w:val="41"/>
        </w:rPr>
      </w:pPr>
      <w:bookmarkStart w:name="" w:id="1556"/>
      <w:r>
        <w:rPr>
          <w:rFonts w:ascii="宋体" w:hAnsi="宋体" w:cs="宋体" w:eastAsia="宋体"/>
          <w:sz w:val="41"/>
          <w:spacing w:val="0"/>
          <w:color w:val="000000"/>
          <w:b w:val="off"/>
          <w:i w:val="off"/>
        </w:rPr>
        <w:t>③  波普尔[1957b],第133页。</w:t>
      </w:r>
      <w:bookmarkEnd w:id="1556"/>
    </w:p>
    <w:p>
      <w:pPr>
        <w:pageBreakBefore w:val="off"/>
        <w:tabs/>
        <w:wordWrap w:val="off"/>
        <w:spacing w:before="0" w:after="0" w:line="560" w:lineRule="atLeast"/>
        <w:ind w:left="20" w:right="160" w:firstLine="800"/>
        <w:jc w:val="both"/>
        <w:textAlignment w:val="baseline"/>
        <w:rPr>
          <w:sz w:val="41"/>
        </w:rPr>
      </w:pPr>
      <w:bookmarkStart w:name="" w:id="1557"/>
      <w:r>
        <w:rPr>
          <w:rFonts w:ascii="宋体" w:hAnsi="宋体" w:cs="宋体" w:eastAsia="宋体"/>
          <w:sz w:val="41"/>
          <w:spacing w:val="0"/>
          <w:color w:val="000000"/>
          <w:b w:val="off"/>
          <w:i w:val="off"/>
        </w:rPr>
        <w:t>④  对于波普尔方法论的这一重要概念的讨论，参见第2卷，第8章，第185页</w:t>
      </w:r>
      <w:r>
        <w:rPr>
          <w:rFonts w:ascii="宋体" w:hAnsi="宋体" w:cs="宋体" w:eastAsia="宋体"/>
          <w:sz w:val="41"/>
          <w:spacing w:val="0"/>
          <w:color w:val="000000"/>
          <w:b w:val="off"/>
          <w:i w:val="off"/>
        </w:rPr>
        <w:t>以后。</w:t>
      </w:r>
      <w:bookmarkEnd w:id="1557"/>
    </w:p>
    <w:p>
      <w:r>
        <w:t/>
      </w:r>
    </w:p>
    <w:p>
      <w:pPr>
        <w:sectPr>
          <w:footerReference r:id="rId101"/>
          <w:headerReference r:id="rId102" w:type="default"/>
          <w:type w:val="nextPage"/>
          <w:pgSz w:w="22100" w:h="31680"/>
          <w:pgMar w:left="3220" w:top="2460" w:right="3220" w:bottom="2460" w:header="2160" w:footer="2160"/>
          <w:cols w:num="1"/>
        </w:sectPr>
      </w:pPr>
    </w:p>
    <w:p>
      <w:pPr>
        <w:pageBreakBefore w:val="off"/>
        <w:tabs/>
        <w:wordWrap w:val="off"/>
        <w:spacing w:before="0" w:after="0" w:line="600" w:lineRule="atLeast"/>
        <w:ind w:left="0" w:right="0"/>
        <w:jc w:val="right"/>
        <w:textAlignment w:val="baseline"/>
        <w:rPr>
          <w:sz w:val="44"/>
        </w:rPr>
      </w:pPr>
      <w:bookmarkStart w:name="" w:id="1558"/>
      <w:r>
        <w:rPr>
          <w:rFonts w:ascii="黑体" w:hAnsi="黑体" w:cs="黑体" w:eastAsia="黑体"/>
          <w:sz w:val="44"/>
          <w:spacing w:val="0"/>
          <w:color w:val="000000"/>
          <w:b w:val="off"/>
          <w:i w:val="off"/>
        </w:rPr>
        <w:t>第一章 证伪与科学研究纲领方法论</w:t>
      </w:r>
      <w:r>
        <w:rPr>
          <w:rFonts w:ascii="楷体" w:hAnsi="楷体" w:cs="楷体" w:eastAsia="楷体"/>
          <w:sz w:val="44"/>
          <w:spacing w:val="0"/>
          <w:color w:val="000000"/>
          <w:b w:val="off"/>
          <w:i w:val="off"/>
        </w:rPr>
        <w:t>027</w:t>
      </w:r>
      <w:bookmarkEnd w:id="1558"/>
    </w:p>
    <w:p>
      <w:pPr>
        <w:pageBreakBefore w:val="off"/>
        <w:tabs/>
        <w:wordWrap w:val="off"/>
        <w:spacing w:before="0" w:after="0" w:line="520" w:lineRule="exact"/>
        <w:ind w:left="0" w:right="0"/>
        <w:jc w:val="right"/>
        <w:textAlignment w:val="baseline"/>
        <w:rPr>
          <w:sz w:val="44"/>
        </w:rPr>
      </w:pPr>
      <w:bookmarkStart w:name="" w:id="1559"/>
      <w:r>
        <w:rPr>
          <w:rFonts w:ascii="宋体" w:hAnsi="宋体" w:cs="宋体" w:eastAsia="宋体"/>
          <w:sz w:val="44"/>
          <w:spacing w:val="0"/>
          <w:color w:val="000000"/>
          <w:b w:val="off"/>
          <w:i w:val="off"/>
        </w:rPr>
        <w:t/>
      </w:r>
      <w:bookmarkEnd w:id="1559"/>
    </w:p>
    <w:p>
      <w:pPr>
        <w:pageBreakBefore w:val="off"/>
        <w:tabs/>
        <w:wordWrap w:val="off"/>
        <w:spacing w:before="0" w:after="0" w:line="520" w:lineRule="exact"/>
        <w:ind w:left="0" w:right="0"/>
        <w:jc w:val="right"/>
        <w:textAlignment w:val="baseline"/>
        <w:rPr>
          <w:sz w:val="44"/>
        </w:rPr>
      </w:pPr>
      <w:bookmarkStart w:name="" w:id="1560"/>
      <w:r>
        <w:rPr>
          <w:rFonts w:ascii="宋体" w:hAnsi="宋体" w:cs="宋体" w:eastAsia="宋体"/>
          <w:sz w:val="44"/>
          <w:spacing w:val="0"/>
          <w:color w:val="000000"/>
          <w:b w:val="off"/>
          <w:i w:val="off"/>
        </w:rPr>
        <w:t/>
      </w:r>
      <w:bookmarkEnd w:id="1560"/>
    </w:p>
    <w:p>
      <w:pPr>
        <w:pageBreakBefore w:val="off"/>
        <w:tabs/>
        <w:wordWrap w:val="off"/>
        <w:spacing w:before="0" w:after="0" w:line="760" w:lineRule="atLeast"/>
        <w:ind w:left="60" w:right="0"/>
        <w:jc w:val="both"/>
        <w:textAlignment w:val="baseline"/>
        <w:rPr>
          <w:sz w:val="56"/>
        </w:rPr>
      </w:pPr>
      <w:bookmarkStart w:name="" w:id="1561"/>
      <w:r>
        <w:rPr>
          <w:rFonts w:ascii="宋体" w:hAnsi="宋体" w:cs="宋体" w:eastAsia="宋体"/>
          <w:sz w:val="56"/>
          <w:spacing w:val="0"/>
          <w:color w:val="000000"/>
          <w:b w:val="off"/>
          <w:i w:val="off"/>
        </w:rPr>
        <w:t>为这个假定其他情况都相同的条件是业经充分证认的。</w:t>
      </w:r>
      <w:bookmarkEnd w:id="1561"/>
    </w:p>
    <w:p>
      <w:pPr>
        <w:pageBreakBefore w:val="off"/>
        <w:tabs/>
        <w:wordWrap w:val="off"/>
        <w:spacing w:before="0" w:after="0" w:line="980" w:lineRule="atLeast"/>
        <w:ind w:left="60" w:right="20" w:firstLine="1280"/>
        <w:jc w:val="both"/>
        <w:textAlignment w:val="baseline"/>
        <w:rPr>
          <w:sz w:val="56"/>
        </w:rPr>
      </w:pPr>
      <w:bookmarkStart w:name="" w:id="1562"/>
      <w:r>
        <w:rPr>
          <w:rFonts w:ascii="宋体" w:hAnsi="宋体" w:cs="宋体" w:eastAsia="宋体"/>
          <w:sz w:val="56"/>
          <w:spacing w:val="0"/>
          <w:color w:val="000000"/>
          <w:b w:val="off"/>
          <w:i w:val="off"/>
        </w:rPr>
        <w:t>然而要作出“接受”一个假定其他情况都相同条件的决定是</w:t>
      </w:r>
      <w:r>
        <w:rPr>
          <w:rFonts w:ascii="宋体" w:hAnsi="宋体" w:cs="宋体" w:eastAsia="宋体"/>
          <w:sz w:val="56"/>
          <w:spacing w:val="0"/>
          <w:color w:val="000000"/>
          <w:b w:val="off"/>
          <w:i w:val="off"/>
        </w:rPr>
        <w:t>十分冒险的，因为这一决定蕴涵着严重的后果。如果决定接受</w:t>
      </w:r>
      <w:r>
        <w:rPr>
          <w:rFonts w:ascii="宋体" w:hAnsi="宋体" w:cs="宋体" w:eastAsia="宋体"/>
          <w:sz w:val="56"/>
          <w:spacing w:val="0"/>
          <w:color w:val="000000"/>
          <w:b w:val="off"/>
          <w:i w:val="off"/>
        </w:rPr>
        <w:t>它作为这种背景知识的一部分，那么，由 N₂的经验基础而来的</w:t>
      </w:r>
      <w:r>
        <w:rPr>
          <w:rFonts w:ascii="宋体" w:hAnsi="宋体" w:cs="宋体" w:eastAsia="宋体"/>
          <w:sz w:val="56"/>
          <w:spacing w:val="0"/>
          <w:color w:val="000000"/>
          <w:b w:val="off"/>
          <w:i w:val="off"/>
        </w:rPr>
        <w:t>描述水星近日点的陈述就成了牛顿的特定理论 N₁的经验基</w:t>
      </w:r>
      <w:r>
        <w:rPr>
          <w:rFonts w:ascii="宋体" w:hAnsi="宋体" w:cs="宋体" w:eastAsia="宋体"/>
          <w:sz w:val="56"/>
          <w:spacing w:val="0"/>
          <w:color w:val="000000"/>
          <w:b w:val="off"/>
          <w:i w:val="off"/>
        </w:rPr>
        <w:t>础，以前对于 N₁不过是“反常”的东西，现在成了反对 N₁的判</w:t>
      </w:r>
      <w:r>
        <w:rPr>
          <w:rFonts w:ascii="宋体" w:hAnsi="宋体" w:cs="宋体" w:eastAsia="宋体"/>
          <w:sz w:val="56"/>
          <w:spacing w:val="0"/>
          <w:color w:val="000000"/>
          <w:b w:val="off"/>
          <w:i w:val="off"/>
        </w:rPr>
        <w:t>决性证据，成了对N₁的证伪。(如果陈述 A是理论 T和一个</w:t>
      </w:r>
      <w:r>
        <w:rPr>
          <w:rFonts w:ascii="宋体" w:hAnsi="宋体" w:cs="宋体" w:eastAsia="宋体"/>
          <w:sz w:val="56"/>
          <w:spacing w:val="0"/>
          <w:color w:val="000000"/>
          <w:b w:val="off"/>
          <w:i w:val="off"/>
        </w:rPr>
        <w:t>假定其他情况都相同条件的合取的潜在证伪者，我们就可以说，</w:t>
      </w:r>
      <w:r>
        <w:rPr>
          <w:rFonts w:ascii="宋体" w:hAnsi="宋体" w:cs="宋体" w:eastAsia="宋体"/>
          <w:sz w:val="56"/>
          <w:spacing w:val="0"/>
          <w:color w:val="000000"/>
          <w:b w:val="off"/>
          <w:i w:val="off"/>
        </w:rPr>
        <w:t>由陈述 A描述的一个事件“对于理论T是一个反常”。但是，一</w:t>
      </w:r>
      <w:r>
        <w:rPr>
          <w:rFonts w:ascii="宋体" w:hAnsi="宋体" w:cs="宋体" w:eastAsia="宋体"/>
          <w:sz w:val="56"/>
          <w:spacing w:val="0"/>
          <w:color w:val="000000"/>
          <w:b w:val="off"/>
          <w:i w:val="off"/>
        </w:rPr>
        <w:t>经决定将假定其他情况都相同条件归属为“不成问题的背景知</w:t>
      </w:r>
      <w:r>
        <w:rPr>
          <w:rFonts w:ascii="宋体" w:hAnsi="宋体" w:cs="宋体" w:eastAsia="宋体"/>
          <w:sz w:val="56"/>
          <w:spacing w:val="0"/>
          <w:color w:val="000000"/>
          <w:b w:val="off"/>
          <w:i w:val="off"/>
        </w:rPr>
        <w:t>识”，这一反常就成了理论 T本身的一个潜在证伪者。)既然我</w:t>
      </w:r>
      <w:r>
        <w:rPr>
          <w:rFonts w:ascii="宋体" w:hAnsi="宋体" w:cs="宋体" w:eastAsia="宋体"/>
          <w:sz w:val="56"/>
          <w:spacing w:val="0"/>
          <w:color w:val="000000"/>
          <w:b w:val="off"/>
          <w:i w:val="off"/>
        </w:rPr>
        <w:t>们的无情的证伪主义者认为，证伪在方法论上是结论性的，那么</w:t>
      </w:r>
      <w:r>
        <w:rPr>
          <w:rFonts w:ascii="宋体" w:hAnsi="宋体" w:cs="宋体" w:eastAsia="宋体"/>
          <w:sz w:val="56"/>
          <w:spacing w:val="0"/>
          <w:color w:val="000000"/>
          <w:b w:val="off"/>
          <w:i w:val="off"/>
        </w:rPr>
        <w:t>这一生死攸关的决定就等于在方法论上淘汰了牛顿的理论，再</w:t>
      </w:r>
      <w:r>
        <w:rPr>
          <w:rFonts w:ascii="宋体" w:hAnsi="宋体" w:cs="宋体" w:eastAsia="宋体"/>
          <w:sz w:val="56"/>
          <w:spacing w:val="0"/>
          <w:color w:val="000000"/>
          <w:b w:val="off"/>
          <w:i w:val="off"/>
        </w:rPr>
        <w:t>研究牛顿的理论就成了非理性的了。如果科学家不敢作出这种</w:t>
      </w:r>
      <w:r>
        <w:rPr>
          <w:rFonts w:ascii="宋体" w:hAnsi="宋体" w:cs="宋体" w:eastAsia="宋体"/>
          <w:sz w:val="56"/>
          <w:spacing w:val="0"/>
          <w:color w:val="000000"/>
          <w:b w:val="off"/>
          <w:i w:val="off"/>
        </w:rPr>
        <w:t>大胆的决定，这也许是由于他“相信只要一个成功的体系未被最</w:t>
      </w:r>
      <w:r>
        <w:rPr>
          <w:rFonts w:ascii="宋体" w:hAnsi="宋体" w:cs="宋体" w:eastAsia="宋体"/>
          <w:sz w:val="56"/>
          <w:spacing w:val="0"/>
          <w:color w:val="000000"/>
          <w:b w:val="off"/>
          <w:i w:val="off"/>
        </w:rPr>
        <w:t>终地证伪，他的工作就是要保护它不受批评”，那么，他就“永远</w:t>
      </w:r>
      <w:r>
        <w:rPr>
          <w:rFonts w:ascii="宋体" w:hAnsi="宋体" w:cs="宋体" w:eastAsia="宋体"/>
          <w:sz w:val="56"/>
          <w:spacing w:val="0"/>
          <w:color w:val="000000"/>
          <w:b w:val="off"/>
          <w:i w:val="off"/>
        </w:rPr>
        <w:t>不会由经验受益”。①他将堕落为一个辩护士，可能老是声称</w:t>
      </w:r>
      <w:r>
        <w:rPr>
          <w:rFonts w:ascii="宋体" w:hAnsi="宋体" w:cs="宋体" w:eastAsia="宋体"/>
          <w:sz w:val="56"/>
          <w:spacing w:val="0"/>
          <w:color w:val="000000"/>
          <w:b w:val="off"/>
          <w:i w:val="off"/>
        </w:rPr>
        <w:t>“人们断言存在于实验结果与理论之间的那些不符之处不过是</w:t>
      </w:r>
      <w:r>
        <w:rPr>
          <w:rFonts w:ascii="宋体" w:hAnsi="宋体" w:cs="宋体" w:eastAsia="宋体"/>
          <w:sz w:val="56"/>
          <w:spacing w:val="0"/>
          <w:color w:val="000000"/>
          <w:b w:val="off"/>
          <w:i w:val="off"/>
        </w:rPr>
        <w:t>表面的，随着我们理解力的提高，它们就会消失”。②但证伪主</w:t>
      </w:r>
      <w:r>
        <w:rPr>
          <w:rFonts w:ascii="宋体" w:hAnsi="宋体" w:cs="宋体" w:eastAsia="宋体"/>
          <w:sz w:val="56"/>
          <w:spacing w:val="0"/>
          <w:color w:val="000000"/>
          <w:b w:val="off"/>
          <w:i w:val="off"/>
        </w:rPr>
        <w:t>义者认为这“恰恰违背了科学家应有的批评态度”，③是不能容</w:t>
      </w:r>
      <w:r>
        <w:rPr>
          <w:rFonts w:ascii="宋体" w:hAnsi="宋体" w:cs="宋体" w:eastAsia="宋体"/>
          <w:sz w:val="56"/>
          <w:spacing w:val="0"/>
          <w:color w:val="000000"/>
          <w:b w:val="off"/>
          <w:i w:val="off"/>
        </w:rPr>
        <w:t>忍的。用方法论证伪主义者喜爱的一句话来说就是：“必须逼着</w:t>
      </w:r>
      <w:r>
        <w:rPr>
          <w:rFonts w:ascii="宋体" w:hAnsi="宋体" w:cs="宋体" w:eastAsia="宋体"/>
          <w:sz w:val="56"/>
          <w:spacing w:val="0"/>
          <w:color w:val="000000"/>
          <w:b w:val="off"/>
          <w:i w:val="off"/>
        </w:rPr>
        <w:t>理论遭到麻烦。”</w:t>
      </w:r>
      <w:bookmarkEnd w:id="1562"/>
    </w:p>
    <w:p>
      <w:pPr>
        <w:pageBreakBefore w:val="off"/>
        <w:tabs/>
        <w:wordWrap w:val="off"/>
        <w:spacing w:before="0" w:after="0" w:line="760" w:lineRule="atLeast"/>
        <w:ind w:left="1140" w:right="0"/>
        <w:jc w:val="both"/>
        <w:textAlignment w:val="baseline"/>
        <w:rPr>
          <w:sz w:val="56"/>
        </w:rPr>
      </w:pPr>
      <w:bookmarkStart w:name="" w:id="1563"/>
      <w:r>
        <w:rPr>
          <w:rFonts w:ascii="宋体" w:hAnsi="宋体" w:cs="宋体" w:eastAsia="宋体"/>
          <w:sz w:val="56"/>
          <w:spacing w:val="0"/>
          <w:color w:val="000000"/>
          <w:b w:val="off"/>
          <w:i w:val="off"/>
        </w:rPr>
        <w:t>当要在成问题的东西与不成问题的东西之间作出区分时，</w:t>
      </w:r>
      <w:bookmarkEnd w:id="1563"/>
    </w:p>
    <w:p>
      <w:pPr>
        <w:pageBreakBefore w:val="off"/>
        <w:tabs/>
        <w:wordWrap w:val="off"/>
        <w:spacing w:before="0" w:after="0" w:line="760" w:lineRule="atLeast"/>
        <w:ind w:left="20" w:right="0"/>
        <w:jc w:val="both"/>
        <w:textAlignment w:val="baseline"/>
        <w:rPr>
          <w:sz w:val="56"/>
        </w:rPr>
      </w:pPr>
      <w:bookmarkStart w:name="" w:id="1564"/>
      <w:r>
        <w:rPr>
          <w:rFonts w:ascii="宋体" w:hAnsi="宋体" w:cs="宋体" w:eastAsia="宋体"/>
          <w:sz w:val="56"/>
          <w:spacing w:val="0"/>
          <w:color w:val="000000"/>
          <w:u w:val="single"/>
          <w:b w:val="off"/>
          <w:i w:val="off"/>
        </w:rPr>
        <w:t xml:space="preserve">             </w:t>
      </w:r>
      <w:bookmarkEnd w:id="1564"/>
    </w:p>
    <w:p>
      <w:pPr>
        <w:pageBreakBefore w:val="off"/>
        <w:tabs/>
        <w:wordWrap w:val="off"/>
        <w:spacing w:before="0" w:after="0" w:line="460" w:lineRule="exact"/>
        <w:ind w:left="0" w:right="0"/>
        <w:jc w:val="both"/>
        <w:textAlignment w:val="baseline"/>
        <w:rPr>
          <w:sz w:val="40"/>
        </w:rPr>
      </w:pPr>
      <w:bookmarkStart w:name="" w:id="1565"/>
      <w:r>
        <w:rPr>
          <w:rFonts w:ascii="宋体" w:hAnsi="宋体" w:cs="宋体" w:eastAsia="宋体"/>
          <w:sz w:val="40"/>
          <w:spacing w:val="0"/>
          <w:color w:val="000000"/>
          <w:b w:val="off"/>
          <w:i w:val="off"/>
        </w:rPr>
        <w:t/>
      </w:r>
      <w:bookmarkEnd w:id="1565"/>
    </w:p>
    <w:p>
      <w:pPr>
        <w:pageBreakBefore w:val="off"/>
        <w:tabs/>
        <w:wordWrap w:val="off"/>
        <w:spacing w:before="0" w:after="0" w:line="540" w:lineRule="atLeast"/>
        <w:ind w:left="840" w:right="0"/>
        <w:jc w:val="both"/>
        <w:textAlignment w:val="baseline"/>
        <w:rPr>
          <w:sz w:val="40"/>
        </w:rPr>
      </w:pPr>
      <w:bookmarkStart w:name="" w:id="1566"/>
      <w:r>
        <w:rPr>
          <w:rFonts w:ascii="宋体" w:hAnsi="宋体" w:cs="宋体" w:eastAsia="宋体"/>
          <w:sz w:val="40"/>
          <w:spacing w:val="0"/>
          <w:color w:val="000000"/>
          <w:b w:val="off"/>
          <w:i w:val="off"/>
        </w:rPr>
        <w:t>①  波普尔[1934],第9节。</w:t>
      </w:r>
      <w:bookmarkEnd w:id="1566"/>
    </w:p>
    <w:p>
      <w:pPr>
        <w:pageBreakBefore w:val="off"/>
        <w:tabs/>
        <w:wordWrap w:val="off"/>
        <w:spacing w:before="0" w:after="0" w:line="540" w:lineRule="atLeast"/>
        <w:ind w:left="840" w:right="0"/>
        <w:jc w:val="both"/>
        <w:textAlignment w:val="baseline"/>
        <w:rPr>
          <w:sz w:val="40"/>
        </w:rPr>
      </w:pPr>
      <w:bookmarkStart w:name="" w:id="1567"/>
      <w:r>
        <w:rPr>
          <w:rFonts w:ascii="宋体" w:hAnsi="宋体" w:cs="宋体" w:eastAsia="宋体"/>
          <w:sz w:val="40"/>
          <w:spacing w:val="0"/>
          <w:color w:val="000000"/>
          <w:b w:val="off"/>
          <w:i w:val="off"/>
        </w:rPr>
        <w:t>②  同上。</w:t>
      </w:r>
      <w:bookmarkEnd w:id="1567"/>
    </w:p>
    <w:p>
      <w:pPr>
        <w:pageBreakBefore w:val="off"/>
        <w:tabs/>
        <w:wordWrap w:val="off"/>
        <w:spacing w:before="0" w:after="0" w:line="540" w:lineRule="atLeast"/>
        <w:ind w:left="840" w:right="0"/>
        <w:jc w:val="both"/>
        <w:textAlignment w:val="baseline"/>
        <w:rPr>
          <w:sz w:val="40"/>
        </w:rPr>
      </w:pPr>
      <w:bookmarkStart w:name="" w:id="1568"/>
      <w:r>
        <w:rPr>
          <w:rFonts w:ascii="宋体" w:hAnsi="宋体" w:cs="宋体" w:eastAsia="宋体"/>
          <w:sz w:val="40"/>
          <w:spacing w:val="0"/>
          <w:color w:val="000000"/>
          <w:b w:val="off"/>
          <w:i w:val="off"/>
        </w:rPr>
        <w:t>③  同上。</w:t>
      </w:r>
      <w:bookmarkEnd w:id="1568"/>
    </w:p>
    <w:p>
      <w:r>
        <w:t/>
      </w:r>
    </w:p>
    <w:p>
      <w:pPr>
        <w:sectPr>
          <w:footerReference r:id="rId103"/>
          <w:headerReference r:id="rId104" w:type="default"/>
          <w:type w:val="nextPage"/>
          <w:pgSz w:w="22100" w:h="31680"/>
          <w:pgMar w:left="3220" w:top="2440" w:right="3220" w:bottom="2440" w:header="2140" w:footer="2140"/>
          <w:cols w:num="1"/>
        </w:sectPr>
      </w:pPr>
    </w:p>
    <w:p>
      <w:pPr>
        <w:pageBreakBefore w:val="off"/>
        <w:tabs>
          <w:tab w:pos="1660" w:val="left" w:leader="none"/>
        </w:tabs>
        <w:wordWrap w:val="off"/>
        <w:spacing w:before="0" w:after="0" w:line="560" w:lineRule="atLeast"/>
        <w:ind w:left="0" w:right="0"/>
        <w:jc w:val="both"/>
        <w:textAlignment w:val="baseline"/>
        <w:rPr>
          <w:sz w:val="41"/>
        </w:rPr>
      </w:pPr>
      <w:bookmarkStart w:name="" w:id="1569"/>
      <w:r>
        <w:rPr>
          <w:rFonts w:ascii="楷体" w:hAnsi="楷体" w:cs="楷体" w:eastAsia="楷体"/>
          <w:sz w:val="41"/>
          <w:spacing w:val="0"/>
          <w:color w:val="000000"/>
          <w:b w:val="on"/>
          <w:i w:val="off"/>
        </w:rPr>
        <w:t>028</w:t>
      </w:r>
      <w:r>
        <w:t xml:space="preserve">	</w:t>
      </w:r>
      <w:r>
        <w:rPr>
          <w:rFonts w:ascii="黑体" w:hAnsi="黑体" w:cs="黑体" w:eastAsia="黑体"/>
          <w:sz w:val="41"/>
          <w:spacing w:val="0"/>
          <w:color w:val="000000"/>
          <w:b w:val="on"/>
          <w:i w:val="off"/>
        </w:rPr>
        <w:t>|科学研究纲领方法论</w:t>
      </w:r>
      <w:bookmarkEnd w:id="1569"/>
    </w:p>
    <w:p>
      <w:pPr>
        <w:pageBreakBefore w:val="off"/>
        <w:tabs/>
        <w:wordWrap w:val="off"/>
        <w:spacing w:before="0" w:after="0" w:line="920" w:lineRule="exact"/>
        <w:ind w:left="0" w:right="0"/>
        <w:jc w:val="both"/>
        <w:textAlignment w:val="baseline"/>
        <w:rPr>
          <w:sz w:val="54"/>
        </w:rPr>
      </w:pPr>
      <w:bookmarkStart w:name="" w:id="1570"/>
      <w:r>
        <w:rPr>
          <w:rFonts w:ascii="宋体" w:hAnsi="宋体" w:cs="宋体" w:eastAsia="宋体"/>
          <w:sz w:val="54"/>
          <w:spacing w:val="0"/>
          <w:color w:val="000000"/>
          <w:b w:val="off"/>
          <w:i w:val="off"/>
        </w:rPr>
        <w:t/>
      </w:r>
      <w:bookmarkEnd w:id="1570"/>
    </w:p>
    <w:p>
      <w:pPr>
        <w:pageBreakBefore w:val="off"/>
        <w:tabs/>
        <w:wordWrap w:val="off"/>
        <w:spacing w:before="0" w:after="0" w:line="900" w:lineRule="atLeast"/>
        <w:ind w:left="40" w:right="0"/>
        <w:jc w:val="both"/>
        <w:textAlignment w:val="baseline"/>
        <w:rPr>
          <w:sz w:val="54"/>
        </w:rPr>
      </w:pPr>
      <w:bookmarkStart w:name="" w:id="1571"/>
      <w:r>
        <w:rPr>
          <w:rFonts w:ascii="宋体" w:hAnsi="宋体" w:cs="宋体" w:eastAsia="宋体"/>
          <w:sz w:val="54"/>
          <w:spacing w:val="0"/>
          <w:color w:val="000000"/>
          <w:b w:val="off"/>
          <w:i w:val="off"/>
        </w:rPr>
        <w:t>即使只在明确限定的范围内作这种区分，方法论证伪主义者也</w:t>
      </w:r>
      <w:r>
        <w:rPr>
          <w:rFonts w:ascii="宋体" w:hAnsi="宋体" w:cs="宋体" w:eastAsia="宋体"/>
          <w:sz w:val="54"/>
          <w:spacing w:val="0"/>
          <w:color w:val="000000"/>
          <w:b w:val="off"/>
          <w:i w:val="off"/>
        </w:rPr>
        <w:t>会陷入严重的困境。当他必须对假定其他情况都相同的条件作</w:t>
      </w:r>
      <w:r>
        <w:rPr>
          <w:rFonts w:ascii="宋体" w:hAnsi="宋体" w:cs="宋体" w:eastAsia="宋体"/>
          <w:sz w:val="54"/>
          <w:spacing w:val="0"/>
          <w:color w:val="000000"/>
          <w:b w:val="off"/>
          <w:i w:val="off"/>
        </w:rPr>
        <w:t>出决定时，当他必须把成百上千个“反常”中的一个提高为“判决</w:t>
      </w:r>
      <w:r>
        <w:rPr>
          <w:rFonts w:ascii="宋体" w:hAnsi="宋体" w:cs="宋体" w:eastAsia="宋体"/>
          <w:sz w:val="54"/>
          <w:spacing w:val="0"/>
          <w:color w:val="000000"/>
          <w:b w:val="off"/>
          <w:i w:val="off"/>
        </w:rPr>
        <w:t>性实验”，并确定在这种情况下该实验是受到了“控制”的时候，</w:t>
      </w:r>
      <w:r>
        <w:rPr>
          <w:rFonts w:ascii="宋体" w:hAnsi="宋体" w:cs="宋体" w:eastAsia="宋体"/>
          <w:sz w:val="54"/>
          <w:spacing w:val="0"/>
          <w:color w:val="000000"/>
          <w:b w:val="off"/>
          <w:i w:val="off"/>
        </w:rPr>
        <w:t>这一困境是最为显著的。①</w:t>
      </w:r>
      <w:bookmarkEnd w:id="1571"/>
    </w:p>
    <w:p>
      <w:pPr>
        <w:pageBreakBefore w:val="off"/>
        <w:tabs/>
        <w:wordWrap w:val="off"/>
        <w:spacing w:before="0" w:after="0" w:line="900" w:lineRule="atLeast"/>
        <w:ind w:left="100" w:right="0" w:firstLine="1080"/>
        <w:jc w:val="both"/>
        <w:textAlignment w:val="baseline"/>
        <w:rPr>
          <w:sz w:val="54"/>
        </w:rPr>
      </w:pPr>
      <w:bookmarkStart w:name="" w:id="1572"/>
      <w:r>
        <w:rPr>
          <w:rFonts w:ascii="宋体" w:hAnsi="宋体" w:cs="宋体" w:eastAsia="宋体"/>
          <w:sz w:val="54"/>
          <w:spacing w:val="0"/>
          <w:color w:val="000000"/>
          <w:b w:val="off"/>
          <w:i w:val="off"/>
        </w:rPr>
        <w:t>这样，借助于这第四种决定，②我们的方法论证伪主义者终</w:t>
      </w:r>
      <w:r>
        <w:rPr>
          <w:rFonts w:ascii="宋体" w:hAnsi="宋体" w:cs="宋体" w:eastAsia="宋体"/>
          <w:sz w:val="54"/>
          <w:spacing w:val="0"/>
          <w:color w:val="000000"/>
          <w:b w:val="off"/>
          <w:i w:val="off"/>
        </w:rPr>
        <w:t>于成功地把甚至像牛顿理论这样的理论也解释成“科学的”了。③</w:t>
      </w:r>
      <w:bookmarkEnd w:id="1572"/>
    </w:p>
    <w:p>
      <w:pPr>
        <w:pageBreakBefore w:val="off"/>
        <w:tabs/>
        <w:wordWrap w:val="off"/>
        <w:spacing w:before="0" w:after="0" w:line="900" w:lineRule="atLeast"/>
        <w:ind w:left="40" w:right="20" w:firstLine="1180"/>
        <w:jc w:val="both"/>
        <w:textAlignment w:val="baseline"/>
        <w:rPr>
          <w:sz w:val="54"/>
        </w:rPr>
      </w:pPr>
      <w:bookmarkStart w:name="" w:id="1573"/>
      <w:r>
        <w:rPr>
          <w:rFonts w:ascii="宋体" w:hAnsi="宋体" w:cs="宋体" w:eastAsia="宋体"/>
          <w:sz w:val="54"/>
          <w:spacing w:val="0"/>
          <w:color w:val="000000"/>
          <w:b w:val="off"/>
          <w:i w:val="off"/>
        </w:rPr>
        <w:t>事实上，没有任何理由说明他为什么不再迈出一步。一个</w:t>
      </w:r>
      <w:r>
        <w:rPr>
          <w:rFonts w:ascii="宋体" w:hAnsi="宋体" w:cs="宋体" w:eastAsia="宋体"/>
          <w:sz w:val="54"/>
          <w:spacing w:val="0"/>
          <w:color w:val="000000"/>
          <w:b w:val="off"/>
          <w:i w:val="off"/>
        </w:rPr>
        <w:t>理论，甚至这四种决定都不能使其成为在经验上可证伪的理论，</w:t>
      </w:r>
      <w:r>
        <w:rPr>
          <w:rFonts w:ascii="宋体" w:hAnsi="宋体" w:cs="宋体" w:eastAsia="宋体"/>
          <w:sz w:val="54"/>
          <w:spacing w:val="0"/>
          <w:color w:val="000000"/>
          <w:b w:val="off"/>
          <w:i w:val="off"/>
        </w:rPr>
        <w:t>如果同另一个按前面所规定的某些理由来说是科学的、并且也</w:t>
      </w:r>
      <w:r>
        <w:rPr>
          <w:rFonts w:ascii="宋体" w:hAnsi="宋体" w:cs="宋体" w:eastAsia="宋体"/>
          <w:sz w:val="54"/>
          <w:spacing w:val="0"/>
          <w:color w:val="000000"/>
          <w:b w:val="off"/>
          <w:i w:val="off"/>
        </w:rPr>
        <w:t>是业经充分证认的理论发生了冲突，那么它就被证伪了，为什么</w:t>
      </w:r>
      <w:r>
        <w:rPr>
          <w:rFonts w:ascii="宋体" w:hAnsi="宋体" w:cs="宋体" w:eastAsia="宋体"/>
          <w:sz w:val="54"/>
          <w:spacing w:val="0"/>
          <w:color w:val="000000"/>
          <w:b w:val="off"/>
          <w:i w:val="off"/>
        </w:rPr>
        <w:t>不作出这样的决定呢?④说到底，如果我们拒斥一个理论，是因为</w:t>
      </w:r>
      <w:r>
        <w:rPr>
          <w:rFonts w:ascii="宋体" w:hAnsi="宋体" w:cs="宋体" w:eastAsia="宋体"/>
          <w:sz w:val="54"/>
          <w:spacing w:val="0"/>
          <w:color w:val="000000"/>
          <w:b w:val="off"/>
          <w:i w:val="off"/>
        </w:rPr>
        <w:t>该理论的一个潜在证伪者根据一个观察的理论来看是正确</w:t>
      </w:r>
      <w:r>
        <w:rPr>
          <w:rFonts w:ascii="宋体" w:hAnsi="宋体" w:cs="宋体" w:eastAsia="宋体"/>
          <w:sz w:val="54"/>
          <w:spacing w:val="0"/>
          <w:color w:val="000000"/>
          <w:b w:val="off"/>
          <w:i w:val="off"/>
        </w:rPr>
        <w:t>的，那么，我们为什么不拒斥另一个理论，因为它同一个可以归</w:t>
      </w:r>
      <w:r>
        <w:rPr>
          <w:rFonts w:ascii="宋体" w:hAnsi="宋体" w:cs="宋体" w:eastAsia="宋体"/>
          <w:sz w:val="54"/>
          <w:spacing w:val="0"/>
          <w:color w:val="000000"/>
          <w:b w:val="off"/>
          <w:i w:val="off"/>
        </w:rPr>
        <w:t>属为不成问题的背景知识的理论有直接的冲突呢？这样，通过</w:t>
      </w:r>
      <w:r>
        <w:rPr>
          <w:rFonts w:ascii="宋体" w:hAnsi="宋体" w:cs="宋体" w:eastAsia="宋体"/>
          <w:sz w:val="54"/>
          <w:spacing w:val="0"/>
          <w:color w:val="000000"/>
          <w:b w:val="off"/>
          <w:i w:val="off"/>
        </w:rPr>
        <w:t>一个第五种决定，就会容许我们甚至淘汰“句法上的形而上学”</w:t>
      </w:r>
      <w:bookmarkEnd w:id="1573"/>
    </w:p>
    <w:p>
      <w:pPr>
        <w:pageBreakBefore w:val="off"/>
        <w:tabs/>
        <w:wordWrap w:val="off"/>
        <w:spacing w:before="0" w:after="0" w:line="900" w:lineRule="atLeast"/>
        <w:ind w:left="100" w:right="0"/>
        <w:jc w:val="both"/>
        <w:textAlignment w:val="baseline"/>
        <w:rPr>
          <w:sz w:val="54"/>
        </w:rPr>
      </w:pPr>
      <w:bookmarkStart w:name="" w:id="1574"/>
      <w:r>
        <w:rPr>
          <w:rFonts w:ascii="宋体" w:hAnsi="宋体" w:cs="宋体" w:eastAsia="宋体"/>
          <w:sz w:val="54"/>
          <w:spacing w:val="0"/>
          <w:color w:val="000000"/>
          <w:u w:val="single"/>
          <w:b w:val="off"/>
          <w:i w:val="off"/>
        </w:rPr>
        <w:t xml:space="preserve">              </w:t>
      </w:r>
      <w:bookmarkEnd w:id="1574"/>
    </w:p>
    <w:p>
      <w:pPr>
        <w:pageBreakBefore w:val="off"/>
        <w:tabs/>
        <w:wordWrap w:val="off"/>
        <w:spacing w:before="360" w:after="0" w:line="580" w:lineRule="atLeast"/>
        <w:ind w:left="100" w:right="40" w:firstLine="800"/>
        <w:jc w:val="both"/>
        <w:textAlignment w:val="baseline"/>
        <w:rPr>
          <w:sz w:val="40"/>
        </w:rPr>
      </w:pPr>
      <w:bookmarkStart w:name="" w:id="1575"/>
      <w:r>
        <w:rPr>
          <w:rFonts w:ascii="宋体" w:hAnsi="宋体" w:cs="宋体" w:eastAsia="宋体"/>
          <w:sz w:val="40"/>
          <w:spacing w:val="0"/>
          <w:color w:val="000000"/>
          <w:b w:val="off"/>
          <w:i w:val="off"/>
        </w:rPr>
        <w:t>①  可以说“受控实验”的问题，不过是以尽量减少这种决定所包含的危险的方</w:t>
      </w:r>
      <w:r>
        <w:rPr>
          <w:rFonts w:ascii="宋体" w:hAnsi="宋体" w:cs="宋体" w:eastAsia="宋体"/>
          <w:sz w:val="40"/>
          <w:spacing w:val="0"/>
          <w:color w:val="000000"/>
          <w:b w:val="off"/>
          <w:i w:val="off"/>
        </w:rPr>
        <w:t>式来安排实验条件的问题。</w:t>
      </w:r>
      <w:bookmarkEnd w:id="1575"/>
    </w:p>
    <w:p>
      <w:pPr>
        <w:pageBreakBefore w:val="off"/>
        <w:tabs/>
        <w:wordWrap w:val="off"/>
        <w:spacing w:before="0" w:after="0" w:line="580" w:lineRule="atLeast"/>
        <w:ind w:left="40" w:right="80" w:firstLine="800"/>
        <w:jc w:val="both"/>
        <w:textAlignment w:val="baseline"/>
        <w:rPr>
          <w:sz w:val="40"/>
        </w:rPr>
      </w:pPr>
      <w:bookmarkStart w:name="" w:id="1576"/>
      <w:r>
        <w:rPr>
          <w:rFonts w:ascii="宋体" w:hAnsi="宋体" w:cs="宋体" w:eastAsia="宋体"/>
          <w:sz w:val="40"/>
          <w:spacing w:val="0"/>
          <w:color w:val="000000"/>
          <w:b w:val="off"/>
          <w:i w:val="off"/>
        </w:rPr>
        <w:t>②  在一重要的意义上讲，这种决定与第一种决定同属一类：它通过决定来区分</w:t>
      </w:r>
      <w:r>
        <w:rPr>
          <w:rFonts w:ascii="宋体" w:hAnsi="宋体" w:cs="宋体" w:eastAsia="宋体"/>
          <w:sz w:val="40"/>
          <w:spacing w:val="0"/>
          <w:color w:val="000000"/>
          <w:b w:val="off"/>
          <w:i w:val="off"/>
        </w:rPr>
        <w:t>成问题的知识和不成问题的知识。</w:t>
      </w:r>
      <w:bookmarkEnd w:id="1576"/>
    </w:p>
    <w:p>
      <w:pPr>
        <w:pageBreakBefore w:val="off"/>
        <w:tabs/>
        <w:wordWrap w:val="off"/>
        <w:spacing w:before="0" w:after="0" w:line="580" w:lineRule="atLeast"/>
        <w:ind w:left="40" w:right="20" w:firstLine="800"/>
        <w:jc w:val="both"/>
        <w:textAlignment w:val="baseline"/>
        <w:rPr>
          <w:sz w:val="40"/>
        </w:rPr>
      </w:pPr>
      <w:bookmarkStart w:name="" w:id="1577"/>
      <w:r>
        <w:rPr>
          <w:rFonts w:ascii="宋体" w:hAnsi="宋体" w:cs="宋体" w:eastAsia="宋体"/>
          <w:sz w:val="40"/>
          <w:spacing w:val="0"/>
          <w:color w:val="000000"/>
          <w:b w:val="off"/>
          <w:i w:val="off"/>
        </w:rPr>
        <w:t>③  我们的说明清楚地表明了用于定义一个理论的“经验内容”即该理论的一组</w:t>
      </w:r>
      <w:r>
        <w:rPr>
          <w:rFonts w:ascii="宋体" w:hAnsi="宋体" w:cs="宋体" w:eastAsia="宋体"/>
          <w:sz w:val="40"/>
          <w:spacing w:val="0"/>
          <w:color w:val="000000"/>
          <w:b w:val="off"/>
          <w:i w:val="off"/>
        </w:rPr>
        <w:t>潜在证伪者所需要的决定是复杂的。“经验内容”依赖于我们对于哪些是我们的“观</w:t>
      </w:r>
      <w:r>
        <w:rPr>
          <w:rFonts w:ascii="宋体" w:hAnsi="宋体" w:cs="宋体" w:eastAsia="宋体"/>
          <w:sz w:val="40"/>
          <w:spacing w:val="0"/>
          <w:color w:val="000000"/>
          <w:b w:val="off"/>
          <w:i w:val="off"/>
        </w:rPr>
        <w:t>察的理论”和哪些反常要被提高成反例所作出的决定。如果有人要比较不同科学理</w:t>
      </w:r>
      <w:r>
        <w:rPr>
          <w:rFonts w:ascii="宋体" w:hAnsi="宋体" w:cs="宋体" w:eastAsia="宋体"/>
          <w:sz w:val="40"/>
          <w:spacing w:val="0"/>
          <w:color w:val="000000"/>
          <w:b w:val="off"/>
          <w:i w:val="off"/>
        </w:rPr>
        <w:t>论的经验内容，以便看一下哪一一个“更为科学”，那么他将陷入一个异常复杂因而毫无</w:t>
      </w:r>
      <w:r>
        <w:rPr>
          <w:rFonts w:ascii="宋体" w:hAnsi="宋体" w:cs="宋体" w:eastAsia="宋体"/>
          <w:sz w:val="40"/>
          <w:spacing w:val="0"/>
          <w:color w:val="000000"/>
          <w:b w:val="off"/>
          <w:i w:val="off"/>
        </w:rPr>
        <w:t>希望的任意的决定体系，这些决定要确定不同理论各自的“相对的原子陈述”的类及</w:t>
      </w:r>
      <w:r>
        <w:rPr>
          <w:rFonts w:ascii="宋体" w:hAnsi="宋体" w:cs="宋体" w:eastAsia="宋体"/>
          <w:sz w:val="40"/>
          <w:spacing w:val="0"/>
          <w:color w:val="000000"/>
          <w:b w:val="off"/>
          <w:i w:val="off"/>
        </w:rPr>
        <w:t>它们的“应用域”。[关于这些(非常)专门化的术语的意思，参见波普尔[1934]第38</w:t>
      </w:r>
      <w:r>
        <w:rPr>
          <w:rFonts w:ascii="宋体" w:hAnsi="宋体" w:cs="宋体" w:eastAsia="宋体"/>
          <w:sz w:val="40"/>
          <w:spacing w:val="0"/>
          <w:color w:val="000000"/>
          <w:b w:val="off"/>
          <w:i w:val="off"/>
        </w:rPr>
        <w:t>节。]但仅当一个理论取代了另一个理论时，才有可能作这种比较(参见波普尔[1959a]</w:t>
      </w:r>
      <w:r>
        <w:rPr>
          <w:rFonts w:ascii="宋体" w:hAnsi="宋体" w:cs="宋体" w:eastAsia="宋体"/>
          <w:sz w:val="40"/>
          <w:spacing w:val="0"/>
          <w:color w:val="000000"/>
          <w:b w:val="off"/>
          <w:i w:val="off"/>
        </w:rPr>
        <w:t>第401页，注⑦)，而且即使如此，也可能有困难(不过这些困难的总和并不意味着无可</w:t>
      </w:r>
      <w:r>
        <w:rPr>
          <w:rFonts w:ascii="宋体" w:hAnsi="宋体" w:cs="宋体" w:eastAsia="宋体"/>
          <w:sz w:val="40"/>
          <w:spacing w:val="0"/>
          <w:color w:val="000000"/>
          <w:b w:val="off"/>
          <w:i w:val="off"/>
        </w:rPr>
        <w:t>挽救的“不可比较性”)。</w:t>
      </w:r>
      <w:bookmarkEnd w:id="1577"/>
    </w:p>
    <w:p>
      <w:pPr>
        <w:pageBreakBefore w:val="off"/>
        <w:tabs/>
        <w:wordWrap w:val="off"/>
        <w:spacing w:before="0" w:after="0" w:line="580" w:lineRule="atLeast"/>
        <w:ind w:left="820" w:right="0" w:firstLine="80"/>
        <w:jc w:val="both"/>
        <w:textAlignment w:val="baseline"/>
        <w:rPr>
          <w:sz w:val="40"/>
        </w:rPr>
      </w:pPr>
      <w:bookmarkStart w:name="" w:id="1578"/>
      <w:r>
        <w:rPr>
          <w:rFonts w:ascii="宋体" w:hAnsi="宋体" w:cs="宋体" w:eastAsia="宋体"/>
          <w:sz w:val="40"/>
          <w:spacing w:val="0"/>
          <w:color w:val="000000"/>
          <w:b w:val="off"/>
          <w:i w:val="off"/>
        </w:rPr>
        <w:t>④  这是由J·O·威兹德姆提出的，参见他的[1963]。</w:t>
      </w:r>
      <w:bookmarkEnd w:id="1578"/>
    </w:p>
    <w:p>
      <w:r>
        <w:t/>
      </w:r>
    </w:p>
    <w:p>
      <w:pPr>
        <w:sectPr>
          <w:footerReference r:id="rId105"/>
          <w:headerReference r:id="rId106" w:type="default"/>
          <w:type w:val="nextPage"/>
          <w:pgSz w:w="22100" w:h="31680"/>
          <w:pgMar w:left="3240" w:top="2420" w:right="3240" w:bottom="2420" w:header="2120" w:footer="2120"/>
          <w:cols w:num="1"/>
        </w:sectPr>
      </w:pPr>
    </w:p>
    <w:p>
      <w:pPr>
        <w:pageBreakBefore w:val="off"/>
        <w:tabs>
          <w:tab w:pos="14800" w:val="left" w:leader="none"/>
        </w:tabs>
        <w:wordWrap w:val="off"/>
        <w:spacing w:before="0" w:after="0" w:line="540" w:lineRule="atLeast"/>
        <w:ind w:left="8020" w:right="0"/>
        <w:jc w:val="both"/>
        <w:textAlignment w:val="baseline"/>
        <w:rPr>
          <w:sz w:val="40"/>
        </w:rPr>
      </w:pPr>
      <w:bookmarkStart w:name="" w:id="1579"/>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|029</w:t>
      </w:r>
      <w:bookmarkEnd w:id="1579"/>
    </w:p>
    <w:p>
      <w:pPr>
        <w:pageBreakBefore w:val="off"/>
        <w:tabs/>
        <w:wordWrap w:val="off"/>
        <w:spacing w:before="0" w:after="0" w:line="900" w:lineRule="exact"/>
        <w:ind w:left="0" w:right="0"/>
        <w:jc w:val="both"/>
        <w:textAlignment w:val="baseline"/>
        <w:rPr>
          <w:sz w:val="55"/>
        </w:rPr>
      </w:pPr>
      <w:bookmarkStart w:name="" w:id="1580"/>
      <w:r>
        <w:rPr>
          <w:rFonts w:ascii="宋体" w:hAnsi="宋体" w:cs="宋体" w:eastAsia="宋体"/>
          <w:sz w:val="55"/>
          <w:spacing w:val="0"/>
          <w:color w:val="000000"/>
          <w:b w:val="off"/>
          <w:i w:val="off"/>
        </w:rPr>
        <w:t/>
      </w:r>
      <w:bookmarkEnd w:id="1580"/>
    </w:p>
    <w:p>
      <w:pPr>
        <w:pageBreakBefore w:val="off"/>
        <w:tabs/>
        <w:wordWrap w:val="off"/>
        <w:spacing w:before="0" w:after="0" w:line="900" w:lineRule="atLeast"/>
        <w:ind w:left="100" w:right="160"/>
        <w:jc w:val="both"/>
        <w:textAlignment w:val="baseline"/>
        <w:rPr>
          <w:sz w:val="55"/>
        </w:rPr>
      </w:pPr>
      <w:bookmarkStart w:name="" w:id="1581"/>
      <w:r>
        <w:rPr>
          <w:rFonts w:ascii="宋体" w:hAnsi="宋体" w:cs="宋体" w:eastAsia="宋体"/>
          <w:sz w:val="55"/>
          <w:spacing w:val="0"/>
          <w:color w:val="000000"/>
          <w:b w:val="off"/>
          <w:i w:val="off"/>
        </w:rPr>
        <w:t>理论，即像“全称-特称”陈述或纯存在陈述①之类的理论，因为</w:t>
      </w:r>
      <w:r>
        <w:rPr>
          <w:rFonts w:ascii="宋体" w:hAnsi="宋体" w:cs="宋体" w:eastAsia="宋体"/>
          <w:sz w:val="55"/>
          <w:spacing w:val="0"/>
          <w:color w:val="000000"/>
          <w:b w:val="off"/>
          <w:i w:val="off"/>
        </w:rPr>
        <w:t>它们的逻辑形式不可能有时-空上单称的潜在证伪者。</w:t>
      </w:r>
      <w:bookmarkEnd w:id="1581"/>
    </w:p>
    <w:p>
      <w:pPr>
        <w:pageBreakBefore w:val="off"/>
        <w:tabs/>
        <w:wordWrap w:val="off"/>
        <w:spacing w:before="0" w:after="0" w:line="900" w:lineRule="atLeast"/>
        <w:ind w:left="100" w:right="120" w:firstLine="1140"/>
        <w:jc w:val="both"/>
        <w:textAlignment w:val="baseline"/>
        <w:rPr>
          <w:sz w:val="55"/>
        </w:rPr>
      </w:pPr>
      <w:bookmarkStart w:name="" w:id="1582"/>
      <w:r>
        <w:rPr>
          <w:rFonts w:ascii="宋体" w:hAnsi="宋体" w:cs="宋体" w:eastAsia="宋体"/>
          <w:sz w:val="55"/>
          <w:spacing w:val="0"/>
          <w:color w:val="000000"/>
          <w:b w:val="off"/>
          <w:i w:val="off"/>
        </w:rPr>
        <w:t>总结一下：方法论证伪主义者提出了一个有趣的方法，以解</w:t>
      </w:r>
      <w:r>
        <w:rPr>
          <w:rFonts w:ascii="宋体" w:hAnsi="宋体" w:cs="宋体" w:eastAsia="宋体"/>
          <w:sz w:val="55"/>
          <w:spacing w:val="0"/>
          <w:color w:val="000000"/>
          <w:b w:val="off"/>
          <w:i w:val="off"/>
        </w:rPr>
        <w:t>决严厉的批判与可错论的结合问题。他不仅在可错论夺去了独</w:t>
      </w:r>
      <w:r>
        <w:rPr>
          <w:rFonts w:ascii="宋体" w:hAnsi="宋体" w:cs="宋体" w:eastAsia="宋体"/>
          <w:sz w:val="55"/>
          <w:spacing w:val="0"/>
          <w:color w:val="000000"/>
          <w:b w:val="off"/>
          <w:i w:val="off"/>
        </w:rPr>
        <w:t>断证伪主义者的立足之地以后为证伪提供了一个哲学基础，而</w:t>
      </w:r>
      <w:r>
        <w:rPr>
          <w:rFonts w:ascii="宋体" w:hAnsi="宋体" w:cs="宋体" w:eastAsia="宋体"/>
          <w:sz w:val="55"/>
          <w:spacing w:val="0"/>
          <w:color w:val="000000"/>
          <w:b w:val="off"/>
          <w:i w:val="off"/>
        </w:rPr>
        <w:t>且他还相当可观地扩大了这种批判的范围。通过将证伪置于一</w:t>
      </w:r>
      <w:r>
        <w:rPr>
          <w:rFonts w:ascii="宋体" w:hAnsi="宋体" w:cs="宋体" w:eastAsia="宋体"/>
          <w:sz w:val="55"/>
          <w:spacing w:val="0"/>
          <w:color w:val="000000"/>
          <w:b w:val="off"/>
          <w:i w:val="off"/>
        </w:rPr>
        <w:t>个新的背景中，他挽救了独断证伪主义者诱人的高尚行为准则：</w:t>
      </w:r>
      <w:r>
        <w:rPr>
          <w:rFonts w:ascii="宋体" w:hAnsi="宋体" w:cs="宋体" w:eastAsia="宋体"/>
          <w:sz w:val="55"/>
          <w:spacing w:val="0"/>
          <w:color w:val="000000"/>
          <w:b w:val="off"/>
          <w:i w:val="off"/>
        </w:rPr>
        <w:t>科学的诚实性在于事先规定一项实验，如果实验结果同理论相</w:t>
      </w:r>
      <w:r>
        <w:rPr>
          <w:rFonts w:ascii="宋体" w:hAnsi="宋体" w:cs="宋体" w:eastAsia="宋体"/>
          <w:sz w:val="55"/>
          <w:spacing w:val="0"/>
          <w:color w:val="000000"/>
          <w:b w:val="off"/>
          <w:i w:val="off"/>
        </w:rPr>
        <w:t>矛盾，该理论就必须放弃。</w:t>
      </w:r>
      <w:bookmarkEnd w:id="1582"/>
    </w:p>
    <w:p>
      <w:pPr>
        <w:pageBreakBefore w:val="off"/>
        <w:tabs/>
        <w:wordWrap w:val="off"/>
        <w:spacing w:before="0" w:after="0" w:line="900" w:lineRule="atLeast"/>
        <w:ind w:left="100" w:right="180" w:firstLine="1140"/>
        <w:jc w:val="both"/>
        <w:textAlignment w:val="baseline"/>
        <w:rPr>
          <w:sz w:val="55"/>
        </w:rPr>
      </w:pPr>
      <w:bookmarkStart w:name="" w:id="1583"/>
      <w:r>
        <w:rPr>
          <w:rFonts w:ascii="宋体" w:hAnsi="宋体" w:cs="宋体" w:eastAsia="宋体"/>
          <w:sz w:val="55"/>
          <w:spacing w:val="0"/>
          <w:color w:val="000000"/>
          <w:b w:val="off"/>
          <w:i w:val="off"/>
        </w:rPr>
        <w:t>方法论证伪主义比独断证伪主义和保守的约定主义有了相</w:t>
      </w:r>
      <w:r>
        <w:rPr>
          <w:rFonts w:ascii="宋体" w:hAnsi="宋体" w:cs="宋体" w:eastAsia="宋体"/>
          <w:sz w:val="55"/>
          <w:spacing w:val="0"/>
          <w:color w:val="000000"/>
          <w:b w:val="off"/>
          <w:i w:val="off"/>
        </w:rPr>
        <w:t>当大的进步，它建议作冒险的决定。但这些冒险达到了鲁莽的</w:t>
      </w:r>
      <w:r>
        <w:rPr>
          <w:rFonts w:ascii="宋体" w:hAnsi="宋体" w:cs="宋体" w:eastAsia="宋体"/>
          <w:sz w:val="55"/>
          <w:spacing w:val="0"/>
          <w:color w:val="000000"/>
          <w:b w:val="off"/>
          <w:i w:val="off"/>
        </w:rPr>
        <w:t>程度，人们怀疑这些冒险是否无法减少。</w:t>
      </w:r>
      <w:bookmarkEnd w:id="1583"/>
    </w:p>
    <w:p>
      <w:pPr>
        <w:pageBreakBefore w:val="off"/>
        <w:tabs/>
        <w:wordWrap w:val="off"/>
        <w:spacing w:before="0" w:after="0" w:line="900" w:lineRule="atLeast"/>
        <w:ind w:left="1240" w:right="0"/>
        <w:jc w:val="both"/>
        <w:textAlignment w:val="baseline"/>
        <w:rPr>
          <w:sz w:val="55"/>
        </w:rPr>
      </w:pPr>
      <w:bookmarkStart w:name="" w:id="1584"/>
      <w:r>
        <w:rPr>
          <w:rFonts w:ascii="宋体" w:hAnsi="宋体" w:cs="宋体" w:eastAsia="宋体"/>
          <w:sz w:val="55"/>
          <w:spacing w:val="0"/>
          <w:color w:val="000000"/>
          <w:b w:val="off"/>
          <w:i w:val="off"/>
        </w:rPr>
        <w:t>让我们仔细看一下所涉及到的冒险。</w:t>
      </w:r>
      <w:bookmarkEnd w:id="1584"/>
    </w:p>
    <w:p>
      <w:pPr>
        <w:pageBreakBefore w:val="off"/>
        <w:tabs/>
        <w:wordWrap w:val="off"/>
        <w:spacing w:before="0" w:after="0" w:line="900" w:lineRule="atLeast"/>
        <w:ind w:left="100" w:right="240" w:firstLine="1140"/>
        <w:jc w:val="both"/>
        <w:textAlignment w:val="baseline"/>
        <w:rPr>
          <w:sz w:val="55"/>
        </w:rPr>
      </w:pPr>
      <w:bookmarkStart w:name="" w:id="1585"/>
      <w:r>
        <w:rPr>
          <w:rFonts w:ascii="宋体" w:hAnsi="宋体" w:cs="宋体" w:eastAsia="宋体"/>
          <w:sz w:val="55"/>
          <w:spacing w:val="0"/>
          <w:color w:val="000000"/>
          <w:b w:val="off"/>
          <w:i w:val="off"/>
        </w:rPr>
        <w:t>在这一方法论中，同在任何种类的约定主义中一样，决定起</w:t>
      </w:r>
      <w:r>
        <w:rPr>
          <w:rFonts w:ascii="宋体" w:hAnsi="宋体" w:cs="宋体" w:eastAsia="宋体"/>
          <w:sz w:val="55"/>
          <w:spacing w:val="0"/>
          <w:color w:val="000000"/>
          <w:b w:val="off"/>
          <w:i w:val="off"/>
        </w:rPr>
        <w:t>着至关重要的作用。然而决定可能将我们引入灾难性的歧途。</w:t>
      </w:r>
      <w:r>
        <w:rPr>
          <w:rFonts w:ascii="宋体" w:hAnsi="宋体" w:cs="宋体" w:eastAsia="宋体"/>
          <w:sz w:val="55"/>
          <w:spacing w:val="0"/>
          <w:color w:val="000000"/>
          <w:b w:val="off"/>
          <w:i w:val="off"/>
        </w:rPr>
        <w:t>首先承认这一点的是方法论证伪主义者。但他争辩说，为了有</w:t>
      </w:r>
      <w:r>
        <w:rPr>
          <w:rFonts w:ascii="宋体" w:hAnsi="宋体" w:cs="宋体" w:eastAsia="宋体"/>
          <w:sz w:val="55"/>
          <w:spacing w:val="0"/>
          <w:color w:val="000000"/>
          <w:b w:val="off"/>
          <w:i w:val="off"/>
        </w:rPr>
        <w:t>可能进步，我们必须以这一点作为代价。</w:t>
      </w:r>
      <w:bookmarkEnd w:id="1585"/>
    </w:p>
    <w:p>
      <w:pPr>
        <w:pageBreakBefore w:val="off"/>
        <w:tabs/>
        <w:wordWrap w:val="off"/>
        <w:spacing w:before="0" w:after="0" w:line="900" w:lineRule="atLeast"/>
        <w:ind w:left="100" w:right="260" w:firstLine="1140"/>
        <w:jc w:val="both"/>
        <w:textAlignment w:val="baseline"/>
        <w:rPr>
          <w:sz w:val="55"/>
        </w:rPr>
      </w:pPr>
      <w:bookmarkStart w:name="" w:id="1586"/>
      <w:r>
        <w:rPr>
          <w:rFonts w:ascii="宋体" w:hAnsi="宋体" w:cs="宋体" w:eastAsia="宋体"/>
          <w:sz w:val="55"/>
          <w:spacing w:val="0"/>
          <w:color w:val="000000"/>
          <w:b w:val="off"/>
          <w:i w:val="off"/>
        </w:rPr>
        <w:t>人们不得不欣赏我们的方法论证伪主义者的胆大。他觉得自</w:t>
      </w:r>
      <w:r>
        <w:rPr>
          <w:rFonts w:ascii="宋体" w:hAnsi="宋体" w:cs="宋体" w:eastAsia="宋体"/>
          <w:sz w:val="55"/>
          <w:spacing w:val="0"/>
          <w:color w:val="000000"/>
          <w:b w:val="off"/>
          <w:i w:val="off"/>
        </w:rPr>
        <w:t>己是一个英雄，面对两个灾难性的选择，他敢于冷静地考虑它们的</w:t>
      </w:r>
      <w:r>
        <w:rPr>
          <w:rFonts w:ascii="宋体" w:hAnsi="宋体" w:cs="宋体" w:eastAsia="宋体"/>
          <w:sz w:val="55"/>
          <w:spacing w:val="0"/>
          <w:color w:val="000000"/>
          <w:b w:val="off"/>
          <w:i w:val="off"/>
        </w:rPr>
        <w:t>利弊，并选了较好的一个。其中一个选择是怀疑论的可错论，及其</w:t>
      </w:r>
      <w:r>
        <w:rPr>
          <w:rFonts w:ascii="宋体" w:hAnsi="宋体" w:cs="宋体" w:eastAsia="宋体"/>
          <w:sz w:val="55"/>
          <w:spacing w:val="0"/>
          <w:color w:val="000000"/>
          <w:b w:val="off"/>
          <w:i w:val="off"/>
        </w:rPr>
        <w:t>“怎么都行”的态度，对一切知识标准的绝望的抛弃，及由此引起的</w:t>
      </w:r>
      <w:r>
        <w:rPr>
          <w:rFonts w:ascii="宋体" w:hAnsi="宋体" w:cs="宋体" w:eastAsia="宋体"/>
          <w:sz w:val="55"/>
          <w:spacing w:val="0"/>
          <w:color w:val="000000"/>
          <w:b w:val="off"/>
          <w:i w:val="off"/>
        </w:rPr>
        <w:t>对科学进步观点的绝望的抛弃。凡事皆无法确立，无法拒斥，甚至</w:t>
      </w:r>
      <w:r>
        <w:rPr>
          <w:rFonts w:ascii="宋体" w:hAnsi="宋体" w:cs="宋体" w:eastAsia="宋体"/>
          <w:sz w:val="55"/>
          <w:spacing w:val="0"/>
          <w:color w:val="000000"/>
          <w:b w:val="off"/>
          <w:i w:val="off"/>
        </w:rPr>
        <w:t>无法交流：科学的增长是混乱的增长，是不折不扣的空想的通天塔。</w:t>
      </w:r>
      <w:r>
        <w:rPr>
          <w:rFonts w:ascii="宋体" w:hAnsi="宋体" w:cs="宋体" w:eastAsia="宋体"/>
          <w:sz w:val="55"/>
          <w:spacing w:val="0"/>
          <w:color w:val="000000"/>
          <w:b w:val="off"/>
          <w:i w:val="off"/>
        </w:rPr>
        <w:t>在过去的两千年中，科学家和具有科学精神的哲学家们选择了某种</w:t>
      </w:r>
      <w:bookmarkEnd w:id="1586"/>
    </w:p>
    <w:p>
      <w:pPr>
        <w:pageBreakBefore w:val="off"/>
        <w:tabs/>
        <w:wordWrap w:val="off"/>
        <w:spacing w:before="0" w:after="0" w:line="900" w:lineRule="atLeast"/>
        <w:ind w:left="60" w:right="0"/>
        <w:jc w:val="both"/>
        <w:textAlignment w:val="baseline"/>
        <w:rPr>
          <w:sz w:val="55"/>
        </w:rPr>
      </w:pPr>
      <w:bookmarkStart w:name="" w:id="1587"/>
      <w:r>
        <w:rPr>
          <w:rFonts w:ascii="宋体" w:hAnsi="宋体" w:cs="宋体" w:eastAsia="宋体"/>
          <w:sz w:val="55"/>
          <w:spacing w:val="0"/>
          <w:color w:val="000000"/>
          <w:u w:val="single"/>
          <w:b w:val="off"/>
          <w:i w:val="off"/>
        </w:rPr>
        <w:t xml:space="preserve">              </w:t>
      </w:r>
      <w:bookmarkEnd w:id="1587"/>
    </w:p>
    <w:p>
      <w:pPr>
        <w:pageBreakBefore w:val="off"/>
        <w:tabs/>
        <w:wordWrap w:val="off"/>
        <w:spacing w:before="360" w:after="0" w:line="640" w:lineRule="atLeast"/>
        <w:ind w:left="100" w:right="380" w:firstLine="840"/>
        <w:jc w:val="both"/>
        <w:textAlignment w:val="baseline"/>
        <w:rPr>
          <w:sz w:val="41"/>
        </w:rPr>
      </w:pPr>
      <w:bookmarkStart w:name="" w:id="1588"/>
      <w:r>
        <w:rPr>
          <w:rFonts w:ascii="宋体" w:hAnsi="宋体" w:cs="宋体" w:eastAsia="宋体"/>
          <w:sz w:val="41"/>
          <w:spacing w:val="0"/>
          <w:color w:val="000000"/>
          <w:b w:val="off"/>
          <w:i w:val="off"/>
        </w:rPr>
        <w:t>①  例如：“一切金属都可为一种溶剂所溶解”；或“存在着一种能使一切金属变</w:t>
      </w:r>
      <w:r>
        <w:rPr>
          <w:rFonts w:ascii="宋体" w:hAnsi="宋体" w:cs="宋体" w:eastAsia="宋体"/>
          <w:sz w:val="41"/>
          <w:spacing w:val="0"/>
          <w:color w:val="000000"/>
          <w:b w:val="off"/>
          <w:i w:val="off"/>
        </w:rPr>
        <w:t>成金子的物质”。关于对这种理论的讨论，特别参见沃特金斯[1957]和[1960]。</w:t>
      </w:r>
      <w:bookmarkEnd w:id="1588"/>
    </w:p>
    <w:p>
      <w:r>
        <w:t/>
      </w:r>
    </w:p>
    <w:p>
      <w:pPr>
        <w:sectPr>
          <w:footerReference r:id="rId107"/>
          <w:headerReference r:id="rId108" w:type="default"/>
          <w:type w:val="nextPage"/>
          <w:pgSz w:w="22100" w:h="31680"/>
          <w:pgMar w:left="3100" w:top="2400" w:right="3100" w:bottom="2400" w:header="2100" w:footer="2100"/>
          <w:cols w:num="1"/>
        </w:sectPr>
      </w:pPr>
    </w:p>
    <w:p>
      <w:pPr>
        <w:pageBreakBefore w:val="off"/>
        <w:tabs/>
        <w:wordWrap w:val="off"/>
        <w:spacing w:before="0" w:after="0" w:line="600" w:lineRule="atLeast"/>
        <w:ind w:left="180" w:right="0"/>
        <w:jc w:val="both"/>
        <w:textAlignment w:val="baseline"/>
        <w:rPr>
          <w:sz w:val="45"/>
        </w:rPr>
      </w:pPr>
      <w:bookmarkStart w:name="" w:id="1589"/>
      <w:r>
        <w:rPr>
          <w:rFonts w:ascii="楷体" w:hAnsi="楷体" w:cs="楷体" w:eastAsia="楷体"/>
          <w:sz w:val="45"/>
          <w:spacing w:val="0"/>
          <w:color w:val="000000"/>
          <w:b w:val="on"/>
          <w:i w:val="off"/>
        </w:rPr>
        <w:t>030</w:t>
      </w:r>
      <w:r>
        <w:rPr>
          <w:rFonts w:ascii="黑体" w:hAnsi="黑体" w:cs="黑体" w:eastAsia="黑体"/>
          <w:sz w:val="45"/>
          <w:spacing w:val="0"/>
          <w:color w:val="000000"/>
          <w:b w:val="on"/>
          <w:i w:val="off"/>
        </w:rPr>
        <w:t>科学研究纲领方法论</w:t>
      </w:r>
      <w:bookmarkEnd w:id="1589"/>
    </w:p>
    <w:p>
      <w:pPr>
        <w:pageBreakBefore w:val="off"/>
        <w:tabs/>
        <w:wordWrap w:val="off"/>
        <w:spacing w:before="0" w:after="0" w:line="860" w:lineRule="exact"/>
        <w:ind w:left="0" w:right="0"/>
        <w:jc w:val="both"/>
        <w:textAlignment w:val="baseline"/>
        <w:rPr>
          <w:sz w:val="55"/>
        </w:rPr>
      </w:pPr>
      <w:bookmarkStart w:name="" w:id="1590"/>
      <w:r>
        <w:rPr>
          <w:rFonts w:ascii="宋体" w:hAnsi="宋体" w:cs="宋体" w:eastAsia="宋体"/>
          <w:sz w:val="55"/>
          <w:spacing w:val="0"/>
          <w:color w:val="000000"/>
          <w:b w:val="off"/>
          <w:i w:val="off"/>
        </w:rPr>
        <w:t/>
      </w:r>
      <w:bookmarkEnd w:id="1590"/>
    </w:p>
    <w:p>
      <w:pPr>
        <w:pageBreakBefore w:val="off"/>
        <w:tabs/>
        <w:wordWrap w:val="off"/>
        <w:spacing w:before="0" w:after="0" w:line="840" w:lineRule="atLeast"/>
        <w:ind w:left="180" w:right="0"/>
        <w:jc w:val="both"/>
        <w:textAlignment w:val="baseline"/>
        <w:rPr>
          <w:sz w:val="55"/>
        </w:rPr>
      </w:pPr>
      <w:bookmarkStart w:name="" w:id="1591"/>
      <w:r>
        <w:rPr>
          <w:rFonts w:ascii="宋体" w:hAnsi="宋体" w:cs="宋体" w:eastAsia="宋体"/>
          <w:sz w:val="55"/>
          <w:spacing w:val="0"/>
          <w:color w:val="000000"/>
          <w:b w:val="off"/>
          <w:i w:val="off"/>
        </w:rPr>
        <w:t>辩护主义的幻想以逃避这场噩梦。他们当中的某些人争辩说，人们</w:t>
      </w:r>
      <w:r>
        <w:rPr>
          <w:rFonts w:ascii="宋体" w:hAnsi="宋体" w:cs="宋体" w:eastAsia="宋体"/>
          <w:sz w:val="55"/>
          <w:spacing w:val="0"/>
          <w:color w:val="000000"/>
          <w:b w:val="off"/>
          <w:i w:val="off"/>
        </w:rPr>
        <w:t>必须在归纳主义的辩护主义和非理性主义之间作出选择：“我看</w:t>
      </w:r>
      <w:r>
        <w:rPr>
          <w:rFonts w:ascii="宋体" w:hAnsi="宋体" w:cs="宋体" w:eastAsia="宋体"/>
          <w:sz w:val="55"/>
          <w:spacing w:val="0"/>
          <w:color w:val="000000"/>
          <w:b w:val="off"/>
          <w:i w:val="off"/>
        </w:rPr>
        <w:t>不出任何出路来摆脱这样一个独断的断言，即我们知道归纳原</w:t>
      </w:r>
      <w:r>
        <w:rPr>
          <w:rFonts w:ascii="宋体" w:hAnsi="宋体" w:cs="宋体" w:eastAsia="宋体"/>
          <w:sz w:val="55"/>
          <w:spacing w:val="0"/>
          <w:color w:val="000000"/>
          <w:b w:val="off"/>
          <w:i w:val="off"/>
        </w:rPr>
        <w:t>则或相当于归纳原则的某种东西；否则就只有抛弃几乎一切被</w:t>
      </w:r>
      <w:r>
        <w:rPr>
          <w:rFonts w:ascii="宋体" w:hAnsi="宋体" w:cs="宋体" w:eastAsia="宋体"/>
          <w:sz w:val="55"/>
          <w:spacing w:val="0"/>
          <w:color w:val="000000"/>
          <w:b w:val="off"/>
          <w:i w:val="off"/>
        </w:rPr>
        <w:t>科学和常识认为是知识的东西。”①我们的方法论证伪主义者骄</w:t>
      </w:r>
      <w:r>
        <w:rPr>
          <w:rFonts w:ascii="宋体" w:hAnsi="宋体" w:cs="宋体" w:eastAsia="宋体"/>
          <w:sz w:val="55"/>
          <w:spacing w:val="0"/>
          <w:color w:val="000000"/>
          <w:b w:val="off"/>
          <w:i w:val="off"/>
        </w:rPr>
        <w:t>傲地拒斥了这种逃避主义：他敢于不减可错论之威，且又敢于以</w:t>
      </w:r>
      <w:r>
        <w:rPr>
          <w:rFonts w:ascii="宋体" w:hAnsi="宋体" w:cs="宋体" w:eastAsia="宋体"/>
          <w:sz w:val="55"/>
          <w:spacing w:val="0"/>
          <w:color w:val="000000"/>
          <w:b w:val="off"/>
          <w:i w:val="off"/>
        </w:rPr>
        <w:t>大胆的、冒险的约定主义政策毫无教条地避开了怀疑论。他完</w:t>
      </w:r>
      <w:r>
        <w:rPr>
          <w:rFonts w:ascii="宋体" w:hAnsi="宋体" w:cs="宋体" w:eastAsia="宋体"/>
          <w:sz w:val="55"/>
          <w:spacing w:val="0"/>
          <w:color w:val="000000"/>
          <w:b w:val="off"/>
          <w:i w:val="off"/>
        </w:rPr>
        <w:t>全知道所冒的危险，但他坚持人们必须在方法论证伪主义和非</w:t>
      </w:r>
      <w:r>
        <w:rPr>
          <w:rFonts w:ascii="宋体" w:hAnsi="宋体" w:cs="宋体" w:eastAsia="宋体"/>
          <w:sz w:val="55"/>
          <w:spacing w:val="0"/>
          <w:color w:val="000000"/>
          <w:b w:val="off"/>
          <w:i w:val="off"/>
        </w:rPr>
        <w:t>理性主义之间作出某种选择。他提出了一场几乎没有希望赢得</w:t>
      </w:r>
      <w:r>
        <w:rPr>
          <w:rFonts w:ascii="宋体" w:hAnsi="宋体" w:cs="宋体" w:eastAsia="宋体"/>
          <w:sz w:val="55"/>
          <w:spacing w:val="0"/>
          <w:color w:val="000000"/>
          <w:b w:val="off"/>
          <w:i w:val="off"/>
        </w:rPr>
        <w:t>的游戏，但声称说参加这场游戏比放弃这场游戏还是要好些。②</w:t>
      </w:r>
      <w:bookmarkEnd w:id="1591"/>
    </w:p>
    <w:p>
      <w:pPr>
        <w:pageBreakBefore w:val="off"/>
        <w:tabs/>
        <w:wordWrap w:val="off"/>
        <w:spacing w:before="0" w:after="0" w:line="840" w:lineRule="atLeast"/>
        <w:ind w:left="180" w:right="40" w:firstLine="1180"/>
        <w:jc w:val="both"/>
        <w:textAlignment w:val="baseline"/>
        <w:rPr>
          <w:sz w:val="55"/>
        </w:rPr>
      </w:pPr>
      <w:bookmarkStart w:name="" w:id="1592"/>
      <w:r>
        <w:rPr>
          <w:rFonts w:ascii="宋体" w:hAnsi="宋体" w:cs="宋体" w:eastAsia="宋体"/>
          <w:sz w:val="55"/>
          <w:spacing w:val="0"/>
          <w:color w:val="000000"/>
          <w:b w:val="off"/>
          <w:i w:val="off"/>
        </w:rPr>
        <w:t>实际上，那些并未提出其他批评方法而批评朴素证伪主义</w:t>
      </w:r>
      <w:r>
        <w:rPr>
          <w:rFonts w:ascii="宋体" w:hAnsi="宋体" w:cs="宋体" w:eastAsia="宋体"/>
          <w:sz w:val="55"/>
          <w:spacing w:val="0"/>
          <w:color w:val="000000"/>
          <w:b w:val="off"/>
          <w:i w:val="off"/>
        </w:rPr>
        <w:t>的人，不可避免地要陷入非理性主义。例如，纽拉特混乱地论证</w:t>
      </w:r>
      <w:r>
        <w:rPr>
          <w:rFonts w:ascii="宋体" w:hAnsi="宋体" w:cs="宋体" w:eastAsia="宋体"/>
          <w:sz w:val="55"/>
          <w:spacing w:val="0"/>
          <w:color w:val="000000"/>
          <w:b w:val="off"/>
          <w:i w:val="off"/>
        </w:rPr>
        <w:t>说，对一个假说的证伪以及相继而来的淘汰，可能会成为“科学</w:t>
      </w:r>
      <w:r>
        <w:rPr>
          <w:rFonts w:ascii="宋体" w:hAnsi="宋体" w:cs="宋体" w:eastAsia="宋体"/>
          <w:sz w:val="55"/>
          <w:spacing w:val="0"/>
          <w:color w:val="000000"/>
          <w:b w:val="off"/>
          <w:i w:val="off"/>
        </w:rPr>
        <w:t>进步的障碍”。③但只要他似乎能提出的惟一的其他选择是混</w:t>
      </w:r>
      <w:r>
        <w:rPr>
          <w:rFonts w:ascii="宋体" w:hAnsi="宋体" w:cs="宋体" w:eastAsia="宋体"/>
          <w:sz w:val="55"/>
          <w:spacing w:val="0"/>
          <w:color w:val="000000"/>
          <w:b w:val="off"/>
          <w:i w:val="off"/>
        </w:rPr>
        <w:t>乱，他的这一混乱的论证就没有任何力量。亨普尔无疑正确地</w:t>
      </w:r>
      <w:r>
        <w:rPr>
          <w:rFonts w:ascii="宋体" w:hAnsi="宋体" w:cs="宋体" w:eastAsia="宋体"/>
          <w:sz w:val="55"/>
          <w:spacing w:val="0"/>
          <w:color w:val="000000"/>
          <w:b w:val="off"/>
          <w:i w:val="off"/>
        </w:rPr>
        <w:t>强调说：“科学提供了种种不同的例子，说明当一个高度确认的</w:t>
      </w:r>
      <w:r>
        <w:rPr>
          <w:rFonts w:ascii="宋体" w:hAnsi="宋体" w:cs="宋体" w:eastAsia="宋体"/>
          <w:sz w:val="55"/>
          <w:spacing w:val="0"/>
          <w:color w:val="000000"/>
          <w:b w:val="off"/>
          <w:i w:val="off"/>
        </w:rPr>
        <w:t>理论同一个偶然的顽抗的经验命题发生冲突时，可以通过取消</w:t>
      </w:r>
      <w:r>
        <w:rPr>
          <w:rFonts w:ascii="宋体" w:hAnsi="宋体" w:cs="宋体" w:eastAsia="宋体"/>
          <w:sz w:val="55"/>
          <w:spacing w:val="0"/>
          <w:color w:val="000000"/>
          <w:b w:val="off"/>
          <w:i w:val="off"/>
        </w:rPr>
        <w:t>后者而不是牺牲前者来得到解决。”④但他承认他除了朴素证伪</w:t>
      </w:r>
      <w:bookmarkEnd w:id="1592"/>
    </w:p>
    <w:p>
      <w:pPr>
        <w:pageBreakBefore w:val="off"/>
        <w:tabs/>
        <w:wordWrap w:val="off"/>
        <w:spacing w:before="0" w:after="0" w:line="840" w:lineRule="atLeast"/>
        <w:ind w:left="240" w:right="0"/>
        <w:jc w:val="both"/>
        <w:textAlignment w:val="baseline"/>
        <w:rPr>
          <w:sz w:val="55"/>
        </w:rPr>
      </w:pPr>
      <w:bookmarkStart w:name="" w:id="1593"/>
      <w:r>
        <w:rPr>
          <w:rFonts w:ascii="宋体" w:hAnsi="宋体" w:cs="宋体" w:eastAsia="宋体"/>
          <w:sz w:val="55"/>
          <w:spacing w:val="0"/>
          <w:color w:val="000000"/>
          <w:u w:val="single"/>
          <w:b w:val="off"/>
          <w:i w:val="off"/>
        </w:rPr>
        <w:t xml:space="preserve">             </w:t>
      </w:r>
      <w:bookmarkEnd w:id="1593"/>
    </w:p>
    <w:p>
      <w:pPr>
        <w:pageBreakBefore w:val="off"/>
        <w:tabs/>
        <w:wordWrap w:val="off"/>
        <w:spacing w:before="360" w:after="0" w:line="600" w:lineRule="atLeast"/>
        <w:ind w:left="1000" w:right="0"/>
        <w:jc w:val="both"/>
        <w:textAlignment w:val="baseline"/>
        <w:rPr>
          <w:sz w:val="40"/>
        </w:rPr>
      </w:pPr>
      <w:bookmarkStart w:name="" w:id="1594"/>
      <w:r>
        <w:rPr>
          <w:rFonts w:ascii="宋体" w:hAnsi="宋体" w:cs="宋体" w:eastAsia="宋体"/>
          <w:sz w:val="40"/>
          <w:spacing w:val="0"/>
          <w:color w:val="000000"/>
          <w:b w:val="off"/>
          <w:i w:val="off"/>
        </w:rPr>
        <w:t>①  罗素[1943]，第683页。</w:t>
      </w:r>
      <w:bookmarkEnd w:id="1594"/>
    </w:p>
    <w:p>
      <w:pPr>
        <w:pageBreakBefore w:val="off"/>
        <w:tabs/>
        <w:wordWrap w:val="off"/>
        <w:spacing w:before="0" w:after="0" w:line="600" w:lineRule="atLeast"/>
        <w:ind w:left="180" w:right="60" w:firstLine="820"/>
        <w:jc w:val="both"/>
        <w:textAlignment w:val="baseline"/>
        <w:rPr>
          <w:sz w:val="40"/>
        </w:rPr>
      </w:pPr>
      <w:bookmarkStart w:name="" w:id="1595"/>
      <w:r>
        <w:rPr>
          <w:rFonts w:ascii="宋体" w:hAnsi="宋体" w:cs="宋体" w:eastAsia="宋体"/>
          <w:sz w:val="40"/>
          <w:spacing w:val="0"/>
          <w:color w:val="000000"/>
          <w:b w:val="off"/>
          <w:i w:val="off"/>
        </w:rPr>
        <w:t>②  我相信有些人会把方法论证伪主义当成一种“存在主义”的科学哲学而加</w:t>
      </w:r>
      <w:r>
        <w:rPr>
          <w:rFonts w:ascii="宋体" w:hAnsi="宋体" w:cs="宋体" w:eastAsia="宋体"/>
          <w:sz w:val="40"/>
          <w:spacing w:val="0"/>
          <w:color w:val="000000"/>
          <w:b w:val="off"/>
          <w:i w:val="off"/>
        </w:rPr>
        <w:t>以欢迎。</w:t>
      </w:r>
      <w:bookmarkEnd w:id="1595"/>
    </w:p>
    <w:p>
      <w:pPr>
        <w:pageBreakBefore w:val="off"/>
        <w:tabs/>
        <w:wordWrap w:val="off"/>
        <w:spacing w:before="0" w:after="0" w:line="600" w:lineRule="atLeast"/>
        <w:ind w:left="1000" w:right="0"/>
        <w:jc w:val="both"/>
        <w:textAlignment w:val="baseline"/>
        <w:rPr>
          <w:sz w:val="40"/>
        </w:rPr>
      </w:pPr>
      <w:bookmarkStart w:name="" w:id="1596"/>
      <w:r>
        <w:rPr>
          <w:rFonts w:ascii="宋体" w:hAnsi="宋体" w:cs="宋体" w:eastAsia="宋体"/>
          <w:sz w:val="40"/>
          <w:spacing w:val="0"/>
          <w:color w:val="000000"/>
          <w:b w:val="off"/>
          <w:i w:val="off"/>
        </w:rPr>
        <w:t>③  纽拉特[1935]，第356页。</w:t>
      </w:r>
      <w:bookmarkEnd w:id="1596"/>
    </w:p>
    <w:p>
      <w:pPr>
        <w:pageBreakBefore w:val="off"/>
        <w:tabs/>
        <w:wordWrap w:val="off"/>
        <w:spacing w:before="0" w:after="0" w:line="600" w:lineRule="atLeast"/>
        <w:ind w:left="180" w:right="100" w:firstLine="820"/>
        <w:jc w:val="both"/>
        <w:textAlignment w:val="baseline"/>
        <w:rPr>
          <w:sz w:val="40"/>
        </w:rPr>
      </w:pPr>
      <w:bookmarkStart w:name="" w:id="1597"/>
      <w:r>
        <w:rPr>
          <w:rFonts w:ascii="宋体" w:hAnsi="宋体" w:cs="宋体" w:eastAsia="宋体"/>
          <w:sz w:val="40"/>
          <w:spacing w:val="0"/>
          <w:color w:val="000000"/>
          <w:b w:val="off"/>
          <w:i w:val="off"/>
        </w:rPr>
        <w:t>④  亨普尔[1952]，第621页。阿伽西在他的[1966]中，尤其在第16到 17页</w:t>
      </w:r>
      <w:r>
        <w:rPr>
          <w:rFonts w:ascii="宋体" w:hAnsi="宋体" w:cs="宋体" w:eastAsia="宋体"/>
          <w:sz w:val="40"/>
          <w:spacing w:val="0"/>
          <w:color w:val="000000"/>
          <w:b w:val="off"/>
          <w:i w:val="off"/>
        </w:rPr>
        <w:t>中追随纽拉特和亨普尔。非常有趣的是，阿伽西在指出这一点时，认为他是在反对</w:t>
      </w:r>
      <w:r>
        <w:rPr>
          <w:rFonts w:ascii="宋体" w:hAnsi="宋体" w:cs="宋体" w:eastAsia="宋体"/>
          <w:sz w:val="40"/>
          <w:spacing w:val="0"/>
          <w:color w:val="000000"/>
          <w:b w:val="off"/>
          <w:i w:val="off"/>
        </w:rPr>
        <w:t>“关于科学方法的全部文献”。</w:t>
      </w:r>
      <w:bookmarkEnd w:id="1597"/>
    </w:p>
    <w:p>
      <w:pPr>
        <w:pageBreakBefore w:val="off"/>
        <w:tabs/>
        <w:wordWrap w:val="off"/>
        <w:spacing w:before="0" w:after="0" w:line="600" w:lineRule="atLeast"/>
        <w:ind w:left="180" w:right="100" w:firstLine="820"/>
        <w:jc w:val="both"/>
        <w:textAlignment w:val="baseline"/>
        <w:rPr>
          <w:sz w:val="40"/>
        </w:rPr>
      </w:pPr>
      <w:bookmarkStart w:name="" w:id="1598"/>
      <w:r>
        <w:rPr>
          <w:rFonts w:ascii="宋体" w:hAnsi="宋体" w:cs="宋体" w:eastAsia="宋体"/>
          <w:sz w:val="40"/>
          <w:spacing w:val="0"/>
          <w:color w:val="000000"/>
          <w:b w:val="off"/>
          <w:i w:val="off"/>
        </w:rPr>
        <w:t>实际上，许多科学家清楚地意识到“理论与事实的对抗”中所固有的困难(参见</w:t>
      </w:r>
      <w:r>
        <w:rPr>
          <w:rFonts w:ascii="宋体" w:hAnsi="宋体" w:cs="宋体" w:eastAsia="宋体"/>
          <w:sz w:val="40"/>
          <w:spacing w:val="0"/>
          <w:color w:val="000000"/>
          <w:b w:val="off"/>
          <w:i w:val="off"/>
        </w:rPr>
        <w:t>爱因斯坦[1949]，第27页)。好几个同情证伪主义的哲学家强调说：“反驳一个科学</w:t>
      </w:r>
      <w:r>
        <w:rPr>
          <w:rFonts w:ascii="宋体" w:hAnsi="宋体" w:cs="宋体" w:eastAsia="宋体"/>
          <w:sz w:val="40"/>
          <w:spacing w:val="0"/>
          <w:color w:val="000000"/>
          <w:b w:val="off"/>
          <w:i w:val="off"/>
        </w:rPr>
        <w:t>假说的过程比初看起来要复杂”(布雷思韦特[1953]，第20页)。但只有波普尔提出</w:t>
      </w:r>
      <w:r>
        <w:rPr>
          <w:rFonts w:ascii="宋体" w:hAnsi="宋体" w:cs="宋体" w:eastAsia="宋体"/>
          <w:sz w:val="40"/>
          <w:spacing w:val="0"/>
          <w:color w:val="000000"/>
          <w:b w:val="off"/>
          <w:i w:val="off"/>
        </w:rPr>
        <w:t>了一个建设性的、合理的解决办法。</w:t>
      </w:r>
      <w:bookmarkEnd w:id="1598"/>
    </w:p>
    <w:p>
      <w:r>
        <w:t/>
      </w:r>
    </w:p>
    <w:p>
      <w:pPr>
        <w:sectPr>
          <w:footerReference r:id="rId109"/>
          <w:headerReference r:id="rId110" w:type="default"/>
          <w:type w:val="nextPage"/>
          <w:pgSz w:w="22100" w:h="31680"/>
          <w:pgMar w:left="3180" w:top="2400" w:right="3180" w:bottom="2400" w:header="2100" w:footer="2100"/>
          <w:cols w:num="1"/>
        </w:sectPr>
      </w:pPr>
    </w:p>
    <w:p>
      <w:pPr>
        <w:pageBreakBefore w:val="off"/>
        <w:tabs>
          <w:tab w:pos="14720" w:val="left" w:leader="none"/>
        </w:tabs>
        <w:wordWrap w:val="off"/>
        <w:spacing w:before="0" w:after="0" w:line="560" w:lineRule="atLeast"/>
        <w:ind w:left="7900" w:right="0"/>
        <w:jc w:val="both"/>
        <w:textAlignment w:val="baseline"/>
        <w:rPr>
          <w:sz w:val="41"/>
        </w:rPr>
      </w:pPr>
      <w:bookmarkStart w:name="" w:id="1599"/>
      <w:r>
        <w:rPr>
          <w:rFonts w:ascii="黑体" w:hAnsi="黑体" w:cs="黑体" w:eastAsia="黑体"/>
          <w:sz w:val="41"/>
          <w:spacing w:val="0"/>
          <w:color w:val="000000"/>
          <w:b w:val="off"/>
          <w:i w:val="off"/>
        </w:rPr>
        <w:t>第一章 证伪与科学研究纲领方法论</w:t>
      </w:r>
      <w:r>
        <w:t xml:space="preserve">	</w:t>
      </w:r>
      <w:r>
        <w:rPr>
          <w:rFonts w:ascii="楷体" w:hAnsi="楷体" w:cs="楷体" w:eastAsia="楷体"/>
          <w:sz w:val="41"/>
          <w:spacing w:val="0"/>
          <w:color w:val="000000"/>
          <w:b w:val="off"/>
          <w:i w:val="off"/>
        </w:rPr>
        <w:t>031</w:t>
      </w:r>
      <w:bookmarkEnd w:id="1599"/>
    </w:p>
    <w:p>
      <w:pPr>
        <w:pageBreakBefore w:val="off"/>
        <w:tabs/>
        <w:wordWrap w:val="off"/>
        <w:spacing w:before="0" w:after="0" w:line="940" w:lineRule="exact"/>
        <w:ind w:left="0" w:right="0"/>
        <w:jc w:val="both"/>
        <w:textAlignment w:val="baseline"/>
        <w:rPr>
          <w:sz w:val="55"/>
        </w:rPr>
      </w:pPr>
      <w:bookmarkStart w:name="" w:id="1600"/>
      <w:r>
        <w:rPr>
          <w:rFonts w:ascii="宋体" w:hAnsi="宋体" w:cs="宋体" w:eastAsia="宋体"/>
          <w:sz w:val="55"/>
          <w:spacing w:val="0"/>
          <w:color w:val="000000"/>
          <w:b w:val="off"/>
          <w:i w:val="off"/>
        </w:rPr>
        <w:t/>
      </w:r>
      <w:bookmarkEnd w:id="1600"/>
    </w:p>
    <w:p>
      <w:pPr>
        <w:pageBreakBefore w:val="off"/>
        <w:tabs/>
        <w:wordWrap w:val="off"/>
        <w:spacing w:before="0" w:after="0" w:line="940" w:lineRule="atLeast"/>
        <w:ind w:left="20" w:right="0" w:firstLine="60"/>
        <w:jc w:val="both"/>
        <w:textAlignment w:val="baseline"/>
        <w:rPr>
          <w:sz w:val="55"/>
        </w:rPr>
      </w:pPr>
      <w:bookmarkStart w:name="" w:id="1601"/>
      <w:r>
        <w:rPr>
          <w:rFonts w:ascii="宋体" w:hAnsi="宋体" w:cs="宋体" w:eastAsia="宋体"/>
          <w:sz w:val="55"/>
          <w:spacing w:val="0"/>
          <w:color w:val="000000"/>
          <w:b w:val="off"/>
          <w:i w:val="off"/>
        </w:rPr>
        <w:t>主义的“基本标准”之外，提不出别的标准。①纽拉特，似乎还有</w:t>
      </w:r>
      <w:r>
        <w:rPr>
          <w:rFonts w:ascii="宋体" w:hAnsi="宋体" w:cs="宋体" w:eastAsia="宋体"/>
          <w:sz w:val="55"/>
          <w:spacing w:val="0"/>
          <w:color w:val="000000"/>
          <w:b w:val="off"/>
          <w:i w:val="off"/>
        </w:rPr>
        <w:t>享普尔，把证伪主义作为“伪理性主义”予以拒斥；②但“真正的</w:t>
      </w:r>
      <w:r>
        <w:rPr>
          <w:rFonts w:ascii="宋体" w:hAnsi="宋体" w:cs="宋体" w:eastAsia="宋体"/>
          <w:sz w:val="55"/>
          <w:spacing w:val="0"/>
          <w:color w:val="000000"/>
          <w:b w:val="off"/>
          <w:i w:val="off"/>
        </w:rPr>
        <w:t>理性主义”在哪里呢？波普尔在1934年就警告说，纽拉特的随意的</w:t>
      </w:r>
      <w:r>
        <w:rPr>
          <w:rFonts w:ascii="宋体" w:hAnsi="宋体" w:cs="宋体" w:eastAsia="宋体"/>
          <w:sz w:val="55"/>
          <w:spacing w:val="0"/>
          <w:color w:val="000000"/>
          <w:b w:val="off"/>
          <w:i w:val="off"/>
        </w:rPr>
        <w:t>方法论(更确切地说是缺乏方法论)会使科学变为非经验的，从而变</w:t>
      </w:r>
      <w:r>
        <w:rPr>
          <w:rFonts w:ascii="宋体" w:hAnsi="宋体" w:cs="宋体" w:eastAsia="宋体"/>
          <w:sz w:val="55"/>
          <w:spacing w:val="0"/>
          <w:color w:val="000000"/>
          <w:b w:val="off"/>
          <w:i w:val="off"/>
        </w:rPr>
        <w:t>成非理性的：“我们需要有一套规则对‘删除’(或‘接受’)一个原始</w:t>
      </w:r>
      <w:r>
        <w:rPr>
          <w:rFonts w:ascii="宋体" w:hAnsi="宋体" w:cs="宋体" w:eastAsia="宋体"/>
          <w:sz w:val="55"/>
          <w:spacing w:val="0"/>
          <w:color w:val="000000"/>
          <w:b w:val="off"/>
          <w:i w:val="off"/>
        </w:rPr>
        <w:t>语句的任意性加以限制。纽拉特未能提出任何这样的规则，因</w:t>
      </w:r>
      <w:r>
        <w:rPr>
          <w:rFonts w:ascii="宋体" w:hAnsi="宋体" w:cs="宋体" w:eastAsia="宋体"/>
          <w:sz w:val="55"/>
          <w:spacing w:val="0"/>
          <w:color w:val="000000"/>
          <w:b w:val="off"/>
          <w:i w:val="off"/>
        </w:rPr>
        <w:t>此他无意中抛弃了经验主义……如果因为一个原始语句不便</w:t>
      </w:r>
      <w:r>
        <w:rPr>
          <w:rFonts w:ascii="宋体" w:hAnsi="宋体" w:cs="宋体" w:eastAsia="宋体"/>
          <w:sz w:val="55"/>
          <w:spacing w:val="0"/>
          <w:color w:val="000000"/>
          <w:b w:val="off"/>
          <w:i w:val="off"/>
        </w:rPr>
        <w:t>利，就允许(在纽拉特看来，这对任何人都是允许的)人干脆‘删</w:t>
      </w:r>
      <w:r>
        <w:rPr>
          <w:rFonts w:ascii="宋体" w:hAnsi="宋体" w:cs="宋体" w:eastAsia="宋体"/>
          <w:sz w:val="55"/>
          <w:spacing w:val="0"/>
          <w:color w:val="000000"/>
          <w:b w:val="off"/>
          <w:i w:val="off"/>
        </w:rPr>
        <w:t>除’它，那么任何体系都是可以予以辩护的。”③波普尔和纽拉特</w:t>
      </w:r>
      <w:r>
        <w:rPr>
          <w:rFonts w:ascii="宋体" w:hAnsi="宋体" w:cs="宋体" w:eastAsia="宋体"/>
          <w:sz w:val="55"/>
          <w:spacing w:val="0"/>
          <w:color w:val="000000"/>
          <w:b w:val="off"/>
          <w:i w:val="off"/>
        </w:rPr>
        <w:t>都同意一切命题都是可错的；但波普尔有力地指出了至关重要</w:t>
      </w:r>
      <w:r>
        <w:rPr>
          <w:rFonts w:ascii="宋体" w:hAnsi="宋体" w:cs="宋体" w:eastAsia="宋体"/>
          <w:sz w:val="55"/>
          <w:spacing w:val="0"/>
          <w:color w:val="000000"/>
          <w:b w:val="off"/>
          <w:i w:val="off"/>
        </w:rPr>
        <w:t>的一点，即当命题相互冲突时，如果我们没有一个坚强的合理的</w:t>
      </w:r>
      <w:r>
        <w:rPr>
          <w:rFonts w:ascii="宋体" w:hAnsi="宋体" w:cs="宋体" w:eastAsia="宋体"/>
          <w:sz w:val="55"/>
          <w:spacing w:val="0"/>
          <w:color w:val="000000"/>
          <w:b w:val="off"/>
          <w:i w:val="off"/>
        </w:rPr>
        <w:t>战略或方法来指导我们，我们就不能进步。④</w:t>
      </w:r>
      <w:bookmarkEnd w:id="1601"/>
    </w:p>
    <w:p>
      <w:pPr>
        <w:pageBreakBefore w:val="off"/>
        <w:tabs/>
        <w:wordWrap w:val="off"/>
        <w:spacing w:before="0" w:after="0" w:line="940" w:lineRule="atLeast"/>
        <w:ind w:left="20" w:right="80" w:firstLine="1160"/>
        <w:jc w:val="both"/>
        <w:textAlignment w:val="baseline"/>
        <w:rPr>
          <w:sz w:val="55"/>
        </w:rPr>
      </w:pPr>
      <w:bookmarkStart w:name="" w:id="1602"/>
      <w:r>
        <w:rPr>
          <w:rFonts w:ascii="宋体" w:hAnsi="宋体" w:cs="宋体" w:eastAsia="宋体"/>
          <w:sz w:val="55"/>
          <w:spacing w:val="0"/>
          <w:color w:val="000000"/>
          <w:b w:val="off"/>
          <w:i w:val="off"/>
        </w:rPr>
        <w:t>但是至此为止所讨论的这种方法论证伪主义的坚强战略不</w:t>
      </w:r>
      <w:r>
        <w:rPr>
          <w:rFonts w:ascii="宋体" w:hAnsi="宋体" w:cs="宋体" w:eastAsia="宋体"/>
          <w:sz w:val="55"/>
          <w:spacing w:val="0"/>
          <w:color w:val="000000"/>
          <w:b w:val="off"/>
          <w:i w:val="off"/>
        </w:rPr>
        <w:t>是太坚强了吗？它所提倡的决定不是必然会太武断了吗？有人</w:t>
      </w:r>
      <w:r>
        <w:rPr>
          <w:rFonts w:ascii="宋体" w:hAnsi="宋体" w:cs="宋体" w:eastAsia="宋体"/>
          <w:sz w:val="55"/>
          <w:spacing w:val="0"/>
          <w:color w:val="000000"/>
          <w:b w:val="off"/>
          <w:i w:val="off"/>
        </w:rPr>
        <w:t>甚至会说，方法论证伪主义与独断证伪主义的不同就在于它是</w:t>
      </w:r>
      <w:r>
        <w:rPr>
          <w:rFonts w:ascii="宋体" w:hAnsi="宋体" w:cs="宋体" w:eastAsia="宋体"/>
          <w:sz w:val="55"/>
          <w:spacing w:val="0"/>
          <w:color w:val="000000"/>
          <w:b w:val="off"/>
          <w:i w:val="off"/>
        </w:rPr>
        <w:t>空讲可错论！</w:t>
      </w:r>
      <w:bookmarkEnd w:id="1602"/>
    </w:p>
    <w:p>
      <w:pPr>
        <w:pageBreakBefore w:val="off"/>
        <w:tabs/>
        <w:wordWrap w:val="off"/>
        <w:spacing w:before="0" w:after="0" w:line="940" w:lineRule="atLeast"/>
        <w:ind w:left="20" w:right="100" w:firstLine="1160"/>
        <w:jc w:val="both"/>
        <w:textAlignment w:val="baseline"/>
        <w:rPr>
          <w:sz w:val="55"/>
        </w:rPr>
      </w:pPr>
      <w:bookmarkStart w:name="" w:id="1603"/>
      <w:r>
        <w:rPr>
          <w:rFonts w:ascii="宋体" w:hAnsi="宋体" w:cs="宋体" w:eastAsia="宋体"/>
          <w:sz w:val="55"/>
          <w:spacing w:val="0"/>
          <w:color w:val="000000"/>
          <w:b w:val="off"/>
          <w:i w:val="off"/>
        </w:rPr>
        <w:t>要批评一个批评理论通常是非常困难的。要反驳自然主义</w:t>
      </w:r>
      <w:r>
        <w:rPr>
          <w:rFonts w:ascii="宋体" w:hAnsi="宋体" w:cs="宋体" w:eastAsia="宋体"/>
          <w:sz w:val="55"/>
          <w:spacing w:val="0"/>
          <w:color w:val="000000"/>
          <w:b w:val="off"/>
          <w:i w:val="off"/>
        </w:rPr>
        <w:t>的证伪主义相对容易一些，因为它依赖的是经验的感觉心理学：</w:t>
      </w:r>
      <w:r>
        <w:rPr>
          <w:rFonts w:ascii="宋体" w:hAnsi="宋体" w:cs="宋体" w:eastAsia="宋体"/>
          <w:sz w:val="55"/>
          <w:spacing w:val="0"/>
          <w:color w:val="000000"/>
          <w:b w:val="off"/>
          <w:i w:val="off"/>
        </w:rPr>
        <w:t>可以证明它完全是错误的。但怎样来证伪方法论的证伪呢？任</w:t>
      </w:r>
      <w:r>
        <w:rPr>
          <w:rFonts w:ascii="宋体" w:hAnsi="宋体" w:cs="宋体" w:eastAsia="宋体"/>
          <w:sz w:val="55"/>
          <w:spacing w:val="0"/>
          <w:color w:val="000000"/>
          <w:b w:val="off"/>
          <w:i w:val="off"/>
        </w:rPr>
        <w:t>何灾难都不能证伪一个非辩护主义的合理性理论。而且，我们</w:t>
      </w:r>
      <w:r>
        <w:rPr>
          <w:rFonts w:ascii="宋体" w:hAnsi="宋体" w:cs="宋体" w:eastAsia="宋体"/>
          <w:sz w:val="55"/>
          <w:spacing w:val="0"/>
          <w:color w:val="000000"/>
          <w:b w:val="off"/>
          <w:i w:val="off"/>
        </w:rPr>
        <w:t>怎样才能辨认出认识论的灾难呢？我们没有任何手段来判断前</w:t>
      </w:r>
      <w:bookmarkEnd w:id="1603"/>
    </w:p>
    <w:p>
      <w:pPr>
        <w:pageBreakBefore w:val="off"/>
        <w:tabs/>
        <w:wordWrap w:val="off"/>
        <w:spacing w:before="0" w:after="0" w:line="940" w:lineRule="atLeast"/>
        <w:ind w:left="60" w:right="0"/>
        <w:jc w:val="both"/>
        <w:textAlignment w:val="baseline"/>
        <w:rPr>
          <w:sz w:val="55"/>
        </w:rPr>
      </w:pPr>
      <w:bookmarkStart w:name="" w:id="1604"/>
      <w:r>
        <w:rPr>
          <w:rFonts w:ascii="宋体" w:hAnsi="宋体" w:cs="宋体" w:eastAsia="宋体"/>
          <w:sz w:val="55"/>
          <w:spacing w:val="0"/>
          <w:color w:val="000000"/>
          <w:u w:val="single"/>
          <w:b w:val="off"/>
          <w:i w:val="off"/>
        </w:rPr>
        <w:t xml:space="preserve">             </w:t>
      </w:r>
      <w:bookmarkEnd w:id="1604"/>
    </w:p>
    <w:p>
      <w:pPr>
        <w:pageBreakBefore w:val="off"/>
        <w:tabs/>
        <w:wordWrap w:val="off"/>
        <w:spacing w:before="360" w:after="0" w:line="680" w:lineRule="atLeast"/>
        <w:ind w:left="20" w:right="160" w:firstLine="820"/>
        <w:jc w:val="both"/>
        <w:textAlignment w:val="baseline"/>
        <w:rPr>
          <w:sz w:val="42"/>
        </w:rPr>
      </w:pPr>
      <w:bookmarkStart w:name="" w:id="1605"/>
      <w:r>
        <w:rPr>
          <w:rFonts w:ascii="宋体" w:hAnsi="宋体" w:cs="宋体" w:eastAsia="宋体"/>
          <w:sz w:val="42"/>
          <w:spacing w:val="0"/>
          <w:color w:val="000000"/>
          <w:b w:val="off"/>
          <w:i w:val="off"/>
        </w:rPr>
        <w:t>①  享普尔[1952]，第622页。享普尔新颖的“关于经验确实性的论点”，不过</w:t>
      </w:r>
      <w:r>
        <w:rPr>
          <w:rFonts w:ascii="宋体" w:hAnsi="宋体" w:cs="宋体" w:eastAsia="宋体"/>
          <w:sz w:val="42"/>
          <w:spacing w:val="0"/>
          <w:color w:val="000000"/>
          <w:b w:val="off"/>
          <w:i w:val="off"/>
        </w:rPr>
        <w:t>是重新修整了纽拉特以及波普尔的一些(我认为是反对卡尔纳普的)旧论点；但可惜</w:t>
      </w:r>
      <w:r>
        <w:rPr>
          <w:rFonts w:ascii="宋体" w:hAnsi="宋体" w:cs="宋体" w:eastAsia="宋体"/>
          <w:sz w:val="42"/>
          <w:spacing w:val="0"/>
          <w:color w:val="000000"/>
          <w:b w:val="off"/>
          <w:i w:val="off"/>
        </w:rPr>
        <w:t>的是，他既未提到他的前辈，又未提到他的反对者。</w:t>
      </w:r>
      <w:bookmarkEnd w:id="1605"/>
    </w:p>
    <w:p>
      <w:pPr>
        <w:pageBreakBefore w:val="off"/>
        <w:tabs/>
        <w:wordWrap w:val="off"/>
        <w:spacing w:before="0" w:after="0" w:line="680" w:lineRule="atLeast"/>
        <w:ind w:left="820" w:right="0" w:firstLine="20"/>
        <w:jc w:val="both"/>
        <w:textAlignment w:val="baseline"/>
        <w:rPr>
          <w:sz w:val="42"/>
        </w:rPr>
      </w:pPr>
      <w:bookmarkStart w:name="" w:id="1606"/>
      <w:r>
        <w:rPr>
          <w:rFonts w:ascii="宋体" w:hAnsi="宋体" w:cs="宋体" w:eastAsia="宋体"/>
          <w:sz w:val="42"/>
          <w:spacing w:val="0"/>
          <w:color w:val="000000"/>
          <w:b w:val="off"/>
          <w:i w:val="off"/>
        </w:rPr>
        <w:t>②  纽拉特[1935]。</w:t>
      </w:r>
      <w:bookmarkEnd w:id="1606"/>
    </w:p>
    <w:p>
      <w:pPr>
        <w:pageBreakBefore w:val="off"/>
        <w:tabs/>
        <w:wordWrap w:val="off"/>
        <w:spacing w:before="0" w:after="0" w:line="680" w:lineRule="atLeast"/>
        <w:ind w:left="840" w:right="0"/>
        <w:jc w:val="both"/>
        <w:textAlignment w:val="baseline"/>
        <w:rPr>
          <w:sz w:val="42"/>
        </w:rPr>
      </w:pPr>
      <w:bookmarkStart w:name="" w:id="1607"/>
      <w:r>
        <w:rPr>
          <w:rFonts w:ascii="宋体" w:hAnsi="宋体" w:cs="宋体" w:eastAsia="宋体"/>
          <w:sz w:val="42"/>
          <w:spacing w:val="0"/>
          <w:color w:val="000000"/>
          <w:b w:val="off"/>
          <w:i w:val="off"/>
        </w:rPr>
        <w:t>③  波普尔[1934]，第26节。</w:t>
      </w:r>
      <w:bookmarkEnd w:id="1607"/>
    </w:p>
    <w:p>
      <w:pPr>
        <w:pageBreakBefore w:val="off"/>
        <w:tabs/>
        <w:wordWrap w:val="off"/>
        <w:spacing w:before="0" w:after="0" w:line="680" w:lineRule="atLeast"/>
        <w:ind w:left="840" w:right="0"/>
        <w:jc w:val="both"/>
        <w:textAlignment w:val="baseline"/>
        <w:rPr>
          <w:sz w:val="42"/>
        </w:rPr>
      </w:pPr>
      <w:bookmarkStart w:name="" w:id="1608"/>
      <w:r>
        <w:rPr>
          <w:rFonts w:ascii="宋体" w:hAnsi="宋体" w:cs="宋体" w:eastAsia="宋体"/>
          <w:sz w:val="42"/>
          <w:spacing w:val="0"/>
          <w:color w:val="000000"/>
          <w:b w:val="off"/>
          <w:i w:val="off"/>
        </w:rPr>
        <w:t>④  纽拉特[1935]表明他从未掌握波普尔的简单的论点。</w:t>
      </w:r>
      <w:bookmarkEnd w:id="1608"/>
    </w:p>
    <w:p>
      <w:r>
        <w:t/>
      </w:r>
    </w:p>
    <w:p>
      <w:pPr>
        <w:sectPr>
          <w:footerReference r:id="rId111"/>
          <w:headerReference r:id="rId112" w:type="default"/>
          <w:type w:val="nextPage"/>
          <w:pgSz w:w="22100" w:h="31680"/>
          <w:pgMar w:left="3240" w:top="2380" w:right="3240" w:bottom="2380" w:header="2080" w:footer="2080"/>
          <w:cols w:num="1"/>
        </w:sectPr>
      </w:pPr>
    </w:p>
    <w:p>
      <w:pPr>
        <w:pageBreakBefore w:val="off"/>
        <w:tabs>
          <w:tab w:pos="1720" w:val="left" w:leader="none"/>
        </w:tabs>
        <w:wordWrap w:val="off"/>
        <w:spacing w:before="0" w:after="0" w:line="580" w:lineRule="atLeast"/>
        <w:ind w:left="60" w:right="0"/>
        <w:jc w:val="both"/>
        <w:textAlignment w:val="baseline"/>
        <w:rPr>
          <w:sz w:val="40"/>
        </w:rPr>
      </w:pPr>
      <w:bookmarkStart w:name="" w:id="1609"/>
      <w:r>
        <w:rPr>
          <w:rFonts w:ascii="楷体" w:hAnsi="楷体" w:cs="楷体" w:eastAsia="楷体"/>
          <w:sz w:val="40"/>
          <w:spacing w:val="0"/>
          <w:color w:val="000000"/>
          <w:b w:val="off"/>
          <w:i w:val="off"/>
        </w:rPr>
        <w:t>032</w:t>
      </w:r>
      <w:r>
        <w:t xml:space="preserve">	</w:t>
      </w:r>
      <w:r>
        <w:rPr>
          <w:rFonts w:ascii="黑体" w:hAnsi="黑体" w:cs="黑体" w:eastAsia="黑体"/>
          <w:sz w:val="40"/>
          <w:spacing w:val="0"/>
          <w:color w:val="000000"/>
          <w:b w:val="off"/>
          <w:i w:val="off"/>
        </w:rPr>
        <w:t>|科学研究纲领方法论</w:t>
      </w:r>
      <w:bookmarkEnd w:id="1609"/>
    </w:p>
    <w:p>
      <w:pPr>
        <w:pageBreakBefore w:val="off"/>
        <w:tabs/>
        <w:wordWrap w:val="off"/>
        <w:spacing w:before="0" w:after="0" w:line="880" w:lineRule="exact"/>
        <w:ind w:left="0" w:right="0"/>
        <w:jc w:val="both"/>
        <w:textAlignment w:val="baseline"/>
        <w:rPr>
          <w:sz w:val="55"/>
        </w:rPr>
      </w:pPr>
      <w:bookmarkStart w:name="" w:id="1610"/>
      <w:r>
        <w:rPr>
          <w:rFonts w:ascii="宋体" w:hAnsi="宋体" w:cs="宋体" w:eastAsia="宋体"/>
          <w:sz w:val="55"/>
          <w:spacing w:val="0"/>
          <w:color w:val="000000"/>
          <w:b w:val="off"/>
          <w:i w:val="off"/>
        </w:rPr>
        <w:t/>
      </w:r>
      <w:bookmarkEnd w:id="1610"/>
    </w:p>
    <w:p>
      <w:pPr>
        <w:pageBreakBefore w:val="off"/>
        <w:tabs/>
        <w:wordWrap w:val="off"/>
        <w:spacing w:before="0" w:after="0" w:line="860" w:lineRule="atLeast"/>
        <w:ind w:left="80" w:right="0"/>
        <w:jc w:val="both"/>
        <w:textAlignment w:val="baseline"/>
        <w:rPr>
          <w:sz w:val="55"/>
        </w:rPr>
      </w:pPr>
      <w:bookmarkStart w:name="" w:id="1611"/>
      <w:r>
        <w:rPr>
          <w:rFonts w:ascii="宋体" w:hAnsi="宋体" w:cs="宋体" w:eastAsia="宋体"/>
          <w:sz w:val="55"/>
          <w:spacing w:val="0"/>
          <w:color w:val="000000"/>
          <w:b w:val="off"/>
          <w:i w:val="off"/>
        </w:rPr>
        <w:t>后相继的理论的逼真性是增加了还是减少了。①在现阶段，我</w:t>
      </w:r>
      <w:r>
        <w:rPr>
          <w:rFonts w:ascii="宋体" w:hAnsi="宋体" w:cs="宋体" w:eastAsia="宋体"/>
          <w:sz w:val="55"/>
          <w:spacing w:val="0"/>
          <w:color w:val="000000"/>
          <w:b w:val="off"/>
          <w:i w:val="off"/>
        </w:rPr>
        <w:t>们甚至还没有提出一个用于科学理论的一般批评理论，更不用</w:t>
      </w:r>
      <w:r>
        <w:rPr>
          <w:rFonts w:ascii="宋体" w:hAnsi="宋体" w:cs="宋体" w:eastAsia="宋体"/>
          <w:sz w:val="55"/>
          <w:spacing w:val="0"/>
          <w:color w:val="000000"/>
          <w:b w:val="off"/>
          <w:i w:val="off"/>
        </w:rPr>
        <w:t>说用于合理性理论的一般批评理论了：②因此如果我们要证伪</w:t>
      </w:r>
      <w:r>
        <w:rPr>
          <w:rFonts w:ascii="宋体" w:hAnsi="宋体" w:cs="宋体" w:eastAsia="宋体"/>
          <w:sz w:val="55"/>
          <w:spacing w:val="0"/>
          <w:color w:val="000000"/>
          <w:b w:val="off"/>
          <w:i w:val="off"/>
        </w:rPr>
        <w:t>我们的方法论证伪主义，我们就必须首先证伪它，然后才会有一</w:t>
      </w:r>
      <w:r>
        <w:rPr>
          <w:rFonts w:ascii="宋体" w:hAnsi="宋体" w:cs="宋体" w:eastAsia="宋体"/>
          <w:sz w:val="55"/>
          <w:spacing w:val="0"/>
          <w:color w:val="000000"/>
          <w:b w:val="off"/>
          <w:i w:val="off"/>
        </w:rPr>
        <w:t>个如何证伪的理论。</w:t>
      </w:r>
      <w:bookmarkEnd w:id="1611"/>
    </w:p>
    <w:p>
      <w:pPr>
        <w:pageBreakBefore w:val="off"/>
        <w:tabs/>
        <w:wordWrap w:val="off"/>
        <w:spacing w:before="0" w:after="0" w:line="860" w:lineRule="atLeast"/>
        <w:ind w:left="0" w:right="0" w:firstLine="1200"/>
        <w:jc w:val="both"/>
        <w:textAlignment w:val="baseline"/>
        <w:rPr>
          <w:sz w:val="55"/>
        </w:rPr>
      </w:pPr>
      <w:bookmarkStart w:name="" w:id="1612"/>
      <w:r>
        <w:rPr>
          <w:rFonts w:ascii="宋体" w:hAnsi="宋体" w:cs="宋体" w:eastAsia="宋体"/>
          <w:sz w:val="55"/>
          <w:spacing w:val="0"/>
          <w:color w:val="000000"/>
          <w:b w:val="off"/>
          <w:i w:val="off"/>
        </w:rPr>
        <w:t>如果我们看一下那些最著名的判决性实验的历史细节，我们</w:t>
      </w:r>
      <w:r>
        <w:rPr>
          <w:rFonts w:ascii="宋体" w:hAnsi="宋体" w:cs="宋体" w:eastAsia="宋体"/>
          <w:sz w:val="55"/>
          <w:spacing w:val="0"/>
          <w:color w:val="000000"/>
          <w:b w:val="off"/>
          <w:i w:val="off"/>
        </w:rPr>
        <w:t>就一定会作出这样的结论，即它们或者是毫无理由地被接受为判</w:t>
      </w:r>
      <w:r>
        <w:rPr>
          <w:rFonts w:ascii="宋体" w:hAnsi="宋体" w:cs="宋体" w:eastAsia="宋体"/>
          <w:sz w:val="55"/>
          <w:spacing w:val="0"/>
          <w:color w:val="000000"/>
          <w:b w:val="off"/>
          <w:i w:val="off"/>
        </w:rPr>
        <w:t>决性实验，或者它们是根据同我们刚刚讨论过的合理性原则迥然</w:t>
      </w:r>
      <w:r>
        <w:rPr>
          <w:rFonts w:ascii="宋体" w:hAnsi="宋体" w:cs="宋体" w:eastAsia="宋体"/>
          <w:sz w:val="55"/>
          <w:spacing w:val="0"/>
          <w:color w:val="000000"/>
          <w:b w:val="off"/>
          <w:i w:val="off"/>
        </w:rPr>
        <w:t>不同的合理性而被接受为判决性实验的。首先，顽固的理论家经</w:t>
      </w:r>
      <w:r>
        <w:rPr>
          <w:rFonts w:ascii="宋体" w:hAnsi="宋体" w:cs="宋体" w:eastAsia="宋体"/>
          <w:sz w:val="55"/>
          <w:spacing w:val="0"/>
          <w:color w:val="000000"/>
          <w:b w:val="off"/>
          <w:i w:val="off"/>
        </w:rPr>
        <w:t>常向实验判决挑战，并推翻这些判决。对于这一事实，我们的证</w:t>
      </w:r>
      <w:r>
        <w:rPr>
          <w:rFonts w:ascii="宋体" w:hAnsi="宋体" w:cs="宋体" w:eastAsia="宋体"/>
          <w:sz w:val="55"/>
          <w:spacing w:val="0"/>
          <w:color w:val="000000"/>
          <w:b w:val="off"/>
          <w:i w:val="off"/>
        </w:rPr>
        <w:t>伪主义者一定十分遗憾。在我们所描述的证伪主义的科学“治</w:t>
      </w:r>
      <w:r>
        <w:rPr>
          <w:rFonts w:ascii="宋体" w:hAnsi="宋体" w:cs="宋体" w:eastAsia="宋体"/>
          <w:sz w:val="55"/>
          <w:spacing w:val="0"/>
          <w:color w:val="000000"/>
          <w:b w:val="off"/>
          <w:i w:val="off"/>
        </w:rPr>
        <w:t>安”的概念中，这种成功的上诉是没有地位的。更多的困难来自</w:t>
      </w:r>
      <w:r>
        <w:rPr>
          <w:rFonts w:ascii="宋体" w:hAnsi="宋体" w:cs="宋体" w:eastAsia="宋体"/>
          <w:sz w:val="55"/>
          <w:spacing w:val="0"/>
          <w:color w:val="000000"/>
          <w:b w:val="off"/>
          <w:i w:val="off"/>
        </w:rPr>
        <w:t>对附有假定其他情况都相同条件的理论的证伪。③根据我们的</w:t>
      </w:r>
      <w:r>
        <w:rPr>
          <w:rFonts w:ascii="宋体" w:hAnsi="宋体" w:cs="宋体" w:eastAsia="宋体"/>
          <w:sz w:val="55"/>
          <w:spacing w:val="0"/>
          <w:color w:val="000000"/>
          <w:b w:val="off"/>
          <w:i w:val="off"/>
        </w:rPr>
        <w:t>证伪主义者的标准，它们的被证伪，正如实际历史中所发生的那</w:t>
      </w:r>
      <w:r>
        <w:rPr>
          <w:rFonts w:ascii="宋体" w:hAnsi="宋体" w:cs="宋体" w:eastAsia="宋体"/>
          <w:sz w:val="55"/>
          <w:spacing w:val="0"/>
          <w:color w:val="000000"/>
          <w:b w:val="off"/>
          <w:i w:val="off"/>
        </w:rPr>
        <w:t>样，显然是非理性的。根据证伪主义者的标准，科学家们似乎经</w:t>
      </w:r>
      <w:r>
        <w:rPr>
          <w:rFonts w:ascii="宋体" w:hAnsi="宋体" w:cs="宋体" w:eastAsia="宋体"/>
          <w:sz w:val="55"/>
          <w:spacing w:val="0"/>
          <w:color w:val="000000"/>
          <w:b w:val="off"/>
          <w:i w:val="off"/>
        </w:rPr>
        <w:t>常迟缓到了不合理的程度：例如，从接受水星的近日点作为一个</w:t>
      </w:r>
      <w:r>
        <w:rPr>
          <w:rFonts w:ascii="宋体" w:hAnsi="宋体" w:cs="宋体" w:eastAsia="宋体"/>
          <w:sz w:val="55"/>
          <w:spacing w:val="0"/>
          <w:color w:val="000000"/>
          <w:b w:val="off"/>
          <w:i w:val="off"/>
        </w:rPr>
        <w:t>反常，到接受它作为对牛顿理论的证伪，这中间用了八十五年，</w:t>
      </w:r>
      <w:r>
        <w:rPr>
          <w:rFonts w:ascii="宋体" w:hAnsi="宋体" w:cs="宋体" w:eastAsia="宋体"/>
          <w:sz w:val="55"/>
          <w:spacing w:val="0"/>
          <w:color w:val="000000"/>
          <w:b w:val="off"/>
          <w:i w:val="off"/>
        </w:rPr>
        <w:t>尽管假定其他情况都相同的条件是业经充分证认的。另一方</w:t>
      </w:r>
      <w:r>
        <w:rPr>
          <w:rFonts w:ascii="宋体" w:hAnsi="宋体" w:cs="宋体" w:eastAsia="宋体"/>
          <w:sz w:val="55"/>
          <w:spacing w:val="0"/>
          <w:color w:val="000000"/>
          <w:b w:val="off"/>
          <w:i w:val="off"/>
        </w:rPr>
        <w:t>面，科学家似乎又经常鲁莽到了不合理的程度：例如，尽管有充</w:t>
      </w:r>
      <w:r>
        <w:rPr>
          <w:rFonts w:ascii="宋体" w:hAnsi="宋体" w:cs="宋体" w:eastAsia="宋体"/>
          <w:sz w:val="55"/>
          <w:spacing w:val="0"/>
          <w:color w:val="000000"/>
          <w:b w:val="off"/>
          <w:i w:val="off"/>
        </w:rPr>
        <w:t>分的反对地球自转的证据，伽利略和他的信徒却接受了哥白尼</w:t>
      </w:r>
      <w:r>
        <w:rPr>
          <w:rFonts w:ascii="宋体" w:hAnsi="宋体" w:cs="宋体" w:eastAsia="宋体"/>
          <w:sz w:val="55"/>
          <w:spacing w:val="0"/>
          <w:color w:val="000000"/>
          <w:b w:val="off"/>
          <w:i w:val="off"/>
        </w:rPr>
        <w:t>的日心天体力学。又如，尽管光线发射理论违反了麦克斯韦的</w:t>
      </w:r>
      <w:bookmarkEnd w:id="1612"/>
    </w:p>
    <w:p>
      <w:pPr>
        <w:pageBreakBefore w:val="off"/>
        <w:tabs/>
        <w:wordWrap w:val="off"/>
        <w:spacing w:before="0" w:after="0" w:line="860" w:lineRule="atLeast"/>
        <w:ind w:left="60" w:right="0"/>
        <w:jc w:val="both"/>
        <w:textAlignment w:val="baseline"/>
        <w:rPr>
          <w:sz w:val="55"/>
        </w:rPr>
      </w:pPr>
      <w:bookmarkStart w:name="" w:id="1613"/>
      <w:r>
        <w:rPr>
          <w:rFonts w:ascii="宋体" w:hAnsi="宋体" w:cs="宋体" w:eastAsia="宋体"/>
          <w:sz w:val="55"/>
          <w:spacing w:val="0"/>
          <w:color w:val="000000"/>
          <w:u w:val="single"/>
          <w:b w:val="off"/>
          <w:i w:val="off"/>
        </w:rPr>
        <w:t xml:space="preserve">              </w:t>
      </w:r>
      <w:bookmarkEnd w:id="1613"/>
    </w:p>
    <w:p>
      <w:pPr>
        <w:pageBreakBefore w:val="off"/>
        <w:tabs/>
        <w:wordWrap w:val="off"/>
        <w:spacing w:before="340" w:after="0" w:line="580" w:lineRule="atLeast"/>
        <w:ind w:left="0" w:right="60" w:firstLine="820"/>
        <w:jc w:val="both"/>
        <w:textAlignment w:val="baseline"/>
        <w:rPr>
          <w:sz w:val="40"/>
        </w:rPr>
      </w:pPr>
      <w:bookmarkStart w:name="" w:id="1614"/>
      <w:r>
        <w:rPr>
          <w:rFonts w:ascii="宋体" w:hAnsi="宋体" w:cs="宋体" w:eastAsia="宋体"/>
          <w:sz w:val="40"/>
          <w:spacing w:val="0"/>
          <w:color w:val="000000"/>
          <w:b w:val="off"/>
          <w:i w:val="off"/>
        </w:rPr>
        <w:t>①  这里我是在波普尔的意义上使用“逼真性”一词的：即一个理论的真理内容与虚假</w:t>
      </w:r>
      <w:r>
        <w:rPr>
          <w:rFonts w:ascii="宋体" w:hAnsi="宋体" w:cs="宋体" w:eastAsia="宋体"/>
          <w:sz w:val="40"/>
          <w:spacing w:val="0"/>
          <w:color w:val="000000"/>
          <w:b w:val="off"/>
          <w:i w:val="off"/>
        </w:rPr>
        <w:t>内容之间的差。关于估价逼真性所冒的危险，参见第2卷第8章，尤其是第183页以后。</w:t>
      </w:r>
      <w:bookmarkEnd w:id="1614"/>
    </w:p>
    <w:p>
      <w:pPr>
        <w:pageBreakBefore w:val="off"/>
        <w:tabs/>
        <w:wordWrap w:val="off"/>
        <w:spacing w:before="0" w:after="0" w:line="580" w:lineRule="atLeast"/>
        <w:ind w:left="0" w:right="140" w:firstLine="820"/>
        <w:jc w:val="both"/>
        <w:textAlignment w:val="baseline"/>
        <w:rPr>
          <w:sz w:val="40"/>
        </w:rPr>
      </w:pPr>
      <w:bookmarkStart w:name="" w:id="1615"/>
      <w:r>
        <w:rPr>
          <w:rFonts w:ascii="宋体" w:hAnsi="宋体" w:cs="宋体" w:eastAsia="宋体"/>
          <w:sz w:val="40"/>
          <w:spacing w:val="0"/>
          <w:color w:val="000000"/>
          <w:b w:val="off"/>
          <w:i w:val="off"/>
        </w:rPr>
        <w:t>②  在我的[1971a][1971c]和本书第3章中，我曾试图阐述这样一个一般的批评</w:t>
      </w:r>
      <w:r>
        <w:rPr>
          <w:rFonts w:ascii="宋体" w:hAnsi="宋体" w:cs="宋体" w:eastAsia="宋体"/>
          <w:sz w:val="40"/>
          <w:spacing w:val="0"/>
          <w:color w:val="000000"/>
          <w:b w:val="off"/>
          <w:i w:val="off"/>
        </w:rPr>
        <w:t>理论。</w:t>
      </w:r>
      <w:bookmarkEnd w:id="1615"/>
    </w:p>
    <w:p>
      <w:pPr>
        <w:pageBreakBefore w:val="off"/>
        <w:tabs/>
        <w:wordWrap w:val="off"/>
        <w:spacing w:before="0" w:after="0" w:line="580" w:lineRule="atLeast"/>
        <w:ind w:left="0" w:right="140" w:firstLine="820"/>
        <w:jc w:val="both"/>
        <w:textAlignment w:val="baseline"/>
        <w:rPr>
          <w:sz w:val="40"/>
        </w:rPr>
      </w:pPr>
      <w:bookmarkStart w:name="" w:id="1616"/>
      <w:r>
        <w:rPr>
          <w:rFonts w:ascii="宋体" w:hAnsi="宋体" w:cs="宋体" w:eastAsia="宋体"/>
          <w:sz w:val="40"/>
          <w:spacing w:val="0"/>
          <w:color w:val="000000"/>
          <w:b w:val="off"/>
          <w:i w:val="off"/>
        </w:rPr>
        <w:t>③  证伪理论依赖于假定其他情况都相同条件的高度的证认度。但这种证认</w:t>
      </w:r>
      <w:r>
        <w:rPr>
          <w:rFonts w:ascii="宋体" w:hAnsi="宋体" w:cs="宋体" w:eastAsia="宋体"/>
          <w:sz w:val="40"/>
          <w:spacing w:val="0"/>
          <w:color w:val="000000"/>
          <w:b w:val="off"/>
          <w:i w:val="off"/>
        </w:rPr>
        <w:t>经常是缺乏的，因而方法论证伪主义者可能建议我们依赖我们的“科学的本能”(波</w:t>
      </w:r>
      <w:r>
        <w:rPr>
          <w:rFonts w:ascii="宋体" w:hAnsi="宋体" w:cs="宋体" w:eastAsia="宋体"/>
          <w:sz w:val="40"/>
          <w:spacing w:val="0"/>
          <w:color w:val="000000"/>
          <w:b w:val="off"/>
          <w:i w:val="off"/>
        </w:rPr>
        <w:t>普尔[1934]，第18节，注②)或“预感”(布雷思韦特[1953]，第20页)。</w:t>
      </w:r>
      <w:bookmarkEnd w:id="1616"/>
    </w:p>
    <w:p>
      <w:r>
        <w:t/>
      </w:r>
    </w:p>
    <w:p>
      <w:pPr>
        <w:sectPr>
          <w:footerReference r:id="rId113"/>
          <w:headerReference r:id="rId114" w:type="default"/>
          <w:type w:val="nextPage"/>
          <w:pgSz w:w="22100" w:h="31680"/>
          <w:pgMar w:left="3240" w:top="2400" w:right="3240" w:bottom="2400" w:header="2100" w:footer="2100"/>
          <w:cols w:num="1"/>
        </w:sectPr>
      </w:pPr>
    </w:p>
    <w:p>
      <w:pPr>
        <w:pageBreakBefore w:val="off"/>
        <w:tabs>
          <w:tab w:pos="14720" w:val="left" w:leader="none"/>
        </w:tabs>
        <w:wordWrap w:val="off"/>
        <w:spacing w:before="0" w:after="0" w:line="540" w:lineRule="atLeast"/>
        <w:ind w:left="8000" w:right="0"/>
        <w:jc w:val="both"/>
        <w:textAlignment w:val="baseline"/>
        <w:rPr>
          <w:sz w:val="39"/>
        </w:rPr>
      </w:pPr>
      <w:bookmarkStart w:name="" w:id="1617"/>
      <w:r>
        <w:rPr>
          <w:rFonts w:ascii="黑体" w:hAnsi="黑体" w:cs="黑体" w:eastAsia="黑体"/>
          <w:sz w:val="39"/>
          <w:spacing w:val="0"/>
          <w:color w:val="000000"/>
          <w:b w:val="off"/>
          <w:i w:val="off"/>
        </w:rPr>
        <w:t>第一章  证伪与科学研究纲领方法论</w:t>
      </w:r>
      <w:r>
        <w:t xml:space="preserve">	</w:t>
      </w:r>
      <w:r>
        <w:rPr>
          <w:rFonts w:ascii="楷体" w:hAnsi="楷体" w:cs="楷体" w:eastAsia="楷体"/>
          <w:sz w:val="39"/>
          <w:spacing w:val="0"/>
          <w:color w:val="000000"/>
          <w:b w:val="off"/>
          <w:i w:val="off"/>
        </w:rPr>
        <w:t>|033</w:t>
      </w:r>
      <w:bookmarkEnd w:id="1617"/>
    </w:p>
    <w:p>
      <w:pPr>
        <w:pageBreakBefore w:val="off"/>
        <w:tabs/>
        <w:wordWrap w:val="off"/>
        <w:spacing w:before="0" w:after="0" w:line="900" w:lineRule="exact"/>
        <w:ind w:left="0" w:right="0"/>
        <w:jc w:val="both"/>
        <w:textAlignment w:val="baseline"/>
        <w:rPr>
          <w:sz w:val="56"/>
        </w:rPr>
      </w:pPr>
      <w:bookmarkStart w:name="" w:id="1618"/>
      <w:r>
        <w:rPr>
          <w:rFonts w:ascii="宋体" w:hAnsi="宋体" w:cs="宋体" w:eastAsia="宋体"/>
          <w:sz w:val="56"/>
          <w:spacing w:val="0"/>
          <w:color w:val="000000"/>
          <w:b w:val="off"/>
          <w:i w:val="off"/>
        </w:rPr>
        <w:t/>
      </w:r>
      <w:bookmarkEnd w:id="1618"/>
    </w:p>
    <w:p>
      <w:pPr>
        <w:pageBreakBefore w:val="off"/>
        <w:tabs/>
        <w:wordWrap w:val="off"/>
        <w:spacing w:before="0" w:after="0" w:line="900" w:lineRule="atLeast"/>
        <w:ind w:left="60" w:right="0"/>
        <w:jc w:val="both"/>
        <w:textAlignment w:val="baseline"/>
        <w:rPr>
          <w:sz w:val="56"/>
        </w:rPr>
      </w:pPr>
      <w:bookmarkStart w:name="" w:id="1619"/>
      <w:r>
        <w:rPr>
          <w:rFonts w:ascii="宋体" w:hAnsi="宋体" w:cs="宋体" w:eastAsia="宋体"/>
          <w:sz w:val="56"/>
          <w:spacing w:val="0"/>
          <w:color w:val="000000"/>
          <w:b w:val="off"/>
          <w:i w:val="off"/>
        </w:rPr>
        <w:t>业经充分证认的理论，玻尔和他的信徒却接受了这种理论。</w:t>
      </w:r>
      <w:bookmarkEnd w:id="1619"/>
    </w:p>
    <w:p>
      <w:pPr>
        <w:pageBreakBefore w:val="off"/>
        <w:tabs/>
        <w:wordWrap w:val="off"/>
        <w:spacing w:before="0" w:after="0" w:line="900" w:lineRule="atLeast"/>
        <w:ind w:left="60" w:right="60" w:firstLine="1160"/>
        <w:jc w:val="both"/>
        <w:textAlignment w:val="baseline"/>
        <w:rPr>
          <w:sz w:val="56"/>
        </w:rPr>
      </w:pPr>
      <w:bookmarkStart w:name="" w:id="1620"/>
      <w:r>
        <w:rPr>
          <w:rFonts w:ascii="宋体" w:hAnsi="宋体" w:cs="宋体" w:eastAsia="宋体"/>
          <w:sz w:val="56"/>
          <w:spacing w:val="0"/>
          <w:color w:val="000000"/>
          <w:b w:val="off"/>
          <w:i w:val="off"/>
        </w:rPr>
        <w:t>实际上，不难看出独断证伪主义和我们的方法论证伪主义</w:t>
      </w:r>
      <w:r>
        <w:rPr>
          <w:rFonts w:ascii="宋体" w:hAnsi="宋体" w:cs="宋体" w:eastAsia="宋体"/>
          <w:sz w:val="56"/>
          <w:spacing w:val="0"/>
          <w:color w:val="000000"/>
          <w:b w:val="off"/>
          <w:i w:val="off"/>
        </w:rPr>
        <w:t>至少有两个共同的重要特点，这两个特点显然不符合实际的科</w:t>
      </w:r>
      <w:r>
        <w:rPr>
          <w:rFonts w:ascii="宋体" w:hAnsi="宋体" w:cs="宋体" w:eastAsia="宋体"/>
          <w:sz w:val="56"/>
          <w:spacing w:val="0"/>
          <w:color w:val="000000"/>
          <w:b w:val="off"/>
          <w:i w:val="off"/>
        </w:rPr>
        <w:t>学史：(1)检验是(或必须使它成为)理论与实验之间的两角的战</w:t>
      </w:r>
      <w:r>
        <w:rPr>
          <w:rFonts w:ascii="宋体" w:hAnsi="宋体" w:cs="宋体" w:eastAsia="宋体"/>
          <w:sz w:val="56"/>
          <w:spacing w:val="0"/>
          <w:color w:val="000000"/>
          <w:b w:val="off"/>
          <w:i w:val="off"/>
        </w:rPr>
        <w:t>斗，以便在最后的对抗中只有理论和实验相对峙；(2)这一对抗</w:t>
      </w:r>
      <w:r>
        <w:rPr>
          <w:rFonts w:ascii="宋体" w:hAnsi="宋体" w:cs="宋体" w:eastAsia="宋体"/>
          <w:sz w:val="56"/>
          <w:spacing w:val="0"/>
          <w:color w:val="000000"/>
          <w:b w:val="off"/>
          <w:i w:val="off"/>
        </w:rPr>
        <w:t>的惟一有趣的结果是(结论性的)证伪，即“(惟一真正的)发现是</w:t>
      </w:r>
      <w:r>
        <w:rPr>
          <w:rFonts w:ascii="宋体" w:hAnsi="宋体" w:cs="宋体" w:eastAsia="宋体"/>
          <w:sz w:val="56"/>
          <w:spacing w:val="0"/>
          <w:color w:val="000000"/>
          <w:b w:val="off"/>
          <w:i w:val="off"/>
        </w:rPr>
        <w:t>对科学假说的反驳”。①然而科学史提出：(1')检验至少是相互</w:t>
      </w:r>
      <w:r>
        <w:rPr>
          <w:rFonts w:ascii="宋体" w:hAnsi="宋体" w:cs="宋体" w:eastAsia="宋体"/>
          <w:sz w:val="56"/>
          <w:spacing w:val="0"/>
          <w:color w:val="000000"/>
          <w:b w:val="off"/>
          <w:i w:val="off"/>
        </w:rPr>
        <w:t>竞争的理论与实验之间的三角战斗；(2')有些最有趣的实验结</w:t>
      </w:r>
      <w:r>
        <w:rPr>
          <w:rFonts w:ascii="宋体" w:hAnsi="宋体" w:cs="宋体" w:eastAsia="宋体"/>
          <w:sz w:val="56"/>
          <w:spacing w:val="0"/>
          <w:color w:val="000000"/>
          <w:b w:val="off"/>
          <w:i w:val="off"/>
        </w:rPr>
        <w:t>果显然是确认，而不是证伪。</w:t>
      </w:r>
      <w:bookmarkEnd w:id="1620"/>
    </w:p>
    <w:p>
      <w:pPr>
        <w:pageBreakBefore w:val="off"/>
        <w:tabs/>
        <w:wordWrap w:val="off"/>
        <w:spacing w:before="0" w:after="0" w:line="900" w:lineRule="atLeast"/>
        <w:ind w:left="60" w:right="120" w:firstLine="1160"/>
        <w:jc w:val="both"/>
        <w:textAlignment w:val="baseline"/>
        <w:rPr>
          <w:sz w:val="56"/>
        </w:rPr>
      </w:pPr>
      <w:bookmarkStart w:name="" w:id="1621"/>
      <w:r>
        <w:rPr>
          <w:rFonts w:ascii="宋体" w:hAnsi="宋体" w:cs="宋体" w:eastAsia="宋体"/>
          <w:sz w:val="56"/>
          <w:spacing w:val="0"/>
          <w:color w:val="000000"/>
          <w:b w:val="off"/>
          <w:i w:val="off"/>
        </w:rPr>
        <w:t>但是如果科学史没有证实我们的科学合理性的理论(事情</w:t>
      </w:r>
      <w:r>
        <w:rPr>
          <w:rFonts w:ascii="宋体" w:hAnsi="宋体" w:cs="宋体" w:eastAsia="宋体"/>
          <w:sz w:val="56"/>
          <w:spacing w:val="0"/>
          <w:color w:val="000000"/>
          <w:b w:val="off"/>
          <w:i w:val="off"/>
        </w:rPr>
        <w:t>似乎是这样)，我们便有两种选择。一是放弃对科学的成功作出</w:t>
      </w:r>
      <w:r>
        <w:rPr>
          <w:rFonts w:ascii="宋体" w:hAnsi="宋体" w:cs="宋体" w:eastAsia="宋体"/>
          <w:sz w:val="56"/>
          <w:spacing w:val="0"/>
          <w:color w:val="000000"/>
          <w:b w:val="off"/>
          <w:i w:val="off"/>
        </w:rPr>
        <w:t>合理说明的努力。被认为是合理地评价科学理论的规则及衡量</w:t>
      </w:r>
      <w:r>
        <w:rPr>
          <w:rFonts w:ascii="宋体" w:hAnsi="宋体" w:cs="宋体" w:eastAsia="宋体"/>
          <w:sz w:val="56"/>
          <w:spacing w:val="0"/>
          <w:color w:val="000000"/>
          <w:b w:val="off"/>
          <w:i w:val="off"/>
        </w:rPr>
        <w:t>进步的标准的科学方法(或“发现的逻辑”)不存在了。当然，我</w:t>
      </w:r>
      <w:r>
        <w:rPr>
          <w:rFonts w:ascii="宋体" w:hAnsi="宋体" w:cs="宋体" w:eastAsia="宋体"/>
          <w:sz w:val="56"/>
          <w:spacing w:val="0"/>
          <w:color w:val="000000"/>
          <w:b w:val="off"/>
          <w:i w:val="off"/>
        </w:rPr>
        <w:t>们还可以按照社会心理学来力图说明“范式”的变化。②这就是</w:t>
      </w:r>
      <w:r>
        <w:rPr>
          <w:rFonts w:ascii="宋体" w:hAnsi="宋体" w:cs="宋体" w:eastAsia="宋体"/>
          <w:sz w:val="56"/>
          <w:spacing w:val="0"/>
          <w:color w:val="000000"/>
          <w:b w:val="off"/>
          <w:i w:val="off"/>
        </w:rPr>
        <w:t>波拉尼和库恩的道路。③另一种选择是至少力图减少证伪主义</w:t>
      </w:r>
      <w:r>
        <w:rPr>
          <w:rFonts w:ascii="宋体" w:hAnsi="宋体" w:cs="宋体" w:eastAsia="宋体"/>
          <w:sz w:val="56"/>
          <w:spacing w:val="0"/>
          <w:color w:val="000000"/>
          <w:b w:val="off"/>
          <w:i w:val="off"/>
        </w:rPr>
        <w:t>中的约定成分(我们不可能杜绝这一成分)，并用一种精致的、能</w:t>
      </w:r>
      <w:r>
        <w:rPr>
          <w:rFonts w:ascii="宋体" w:hAnsi="宋体" w:cs="宋体" w:eastAsia="宋体"/>
          <w:sz w:val="56"/>
          <w:spacing w:val="0"/>
          <w:color w:val="000000"/>
          <w:b w:val="off"/>
          <w:i w:val="off"/>
        </w:rPr>
        <w:t>为证伪提供一种新的理论基础、从而挽救方法论和科学进步观</w:t>
      </w:r>
      <w:r>
        <w:rPr>
          <w:rFonts w:ascii="宋体" w:hAnsi="宋体" w:cs="宋体" w:eastAsia="宋体"/>
          <w:sz w:val="56"/>
          <w:spacing w:val="0"/>
          <w:color w:val="000000"/>
          <w:b w:val="off"/>
          <w:i w:val="off"/>
        </w:rPr>
        <w:t>点的证伪主义来取代以上述(1)、(2)两个论点为特点的朴素的</w:t>
      </w:r>
      <w:bookmarkEnd w:id="1621"/>
    </w:p>
    <w:p>
      <w:pPr>
        <w:pageBreakBefore w:val="off"/>
        <w:tabs/>
        <w:wordWrap w:val="off"/>
        <w:spacing w:before="0" w:after="0" w:line="900" w:lineRule="atLeast"/>
        <w:ind w:left="100" w:right="0"/>
        <w:jc w:val="both"/>
        <w:textAlignment w:val="baseline"/>
        <w:rPr>
          <w:sz w:val="56"/>
        </w:rPr>
      </w:pPr>
      <w:bookmarkStart w:name="" w:id="1622"/>
      <w:r>
        <w:rPr>
          <w:rFonts w:ascii="宋体" w:hAnsi="宋体" w:cs="宋体" w:eastAsia="宋体"/>
          <w:sz w:val="56"/>
          <w:spacing w:val="0"/>
          <w:color w:val="000000"/>
          <w:u w:val="single"/>
          <w:b w:val="off"/>
          <w:i w:val="off"/>
        </w:rPr>
        <w:t xml:space="preserve">             </w:t>
      </w:r>
      <w:bookmarkEnd w:id="1622"/>
    </w:p>
    <w:p>
      <w:pPr>
        <w:pageBreakBefore w:val="off"/>
        <w:tabs/>
        <w:wordWrap w:val="off"/>
        <w:spacing w:before="340" w:after="0" w:line="620" w:lineRule="atLeast"/>
        <w:ind w:left="900" w:right="0"/>
        <w:jc w:val="both"/>
        <w:textAlignment w:val="baseline"/>
        <w:rPr>
          <w:sz w:val="41"/>
        </w:rPr>
      </w:pPr>
      <w:bookmarkStart w:name="" w:id="1623"/>
      <w:r>
        <w:rPr>
          <w:rFonts w:ascii="宋体" w:hAnsi="宋体" w:cs="宋体" w:eastAsia="宋体"/>
          <w:sz w:val="41"/>
          <w:spacing w:val="0"/>
          <w:color w:val="000000"/>
          <w:b w:val="off"/>
          <w:i w:val="off"/>
        </w:rPr>
        <w:t>①  阿伽西[1959]；他称波普尔的科学观念是“否定的科学”(阿伽西[1968])。</w:t>
      </w:r>
      <w:bookmarkEnd w:id="1623"/>
    </w:p>
    <w:p>
      <w:pPr>
        <w:pageBreakBefore w:val="off"/>
        <w:tabs/>
        <w:wordWrap w:val="off"/>
        <w:spacing w:before="0" w:after="0" w:line="620" w:lineRule="atLeast"/>
        <w:ind w:left="60" w:right="220" w:firstLine="840"/>
        <w:jc w:val="both"/>
        <w:textAlignment w:val="baseline"/>
        <w:rPr>
          <w:sz w:val="41"/>
        </w:rPr>
      </w:pPr>
      <w:bookmarkStart w:name="" w:id="1624"/>
      <w:r>
        <w:rPr>
          <w:rFonts w:ascii="宋体" w:hAnsi="宋体" w:cs="宋体" w:eastAsia="宋体"/>
          <w:sz w:val="41"/>
          <w:spacing w:val="0"/>
          <w:color w:val="000000"/>
          <w:b w:val="off"/>
          <w:i w:val="off"/>
        </w:rPr>
        <w:t>②  这里应该提一下，库恩派怀疑论者仍没有摆脱我所说的那种“科学怀疑论</w:t>
      </w:r>
      <w:r>
        <w:rPr>
          <w:rFonts w:ascii="宋体" w:hAnsi="宋体" w:cs="宋体" w:eastAsia="宋体"/>
          <w:sz w:val="41"/>
          <w:spacing w:val="0"/>
          <w:color w:val="000000"/>
          <w:b w:val="off"/>
          <w:i w:val="off"/>
        </w:rPr>
        <w:t>者的二难推理”：任何科学怀疑论者都将继续力图说明信仰的变化，并把自己的心</w:t>
      </w:r>
      <w:r>
        <w:rPr>
          <w:rFonts w:ascii="宋体" w:hAnsi="宋体" w:cs="宋体" w:eastAsia="宋体"/>
          <w:sz w:val="41"/>
          <w:spacing w:val="0"/>
          <w:color w:val="000000"/>
          <w:b w:val="off"/>
          <w:i w:val="off"/>
        </w:rPr>
        <w:t>理学理论看成不是一般的信仰的理论，在某种意义上，看成是“科学的”理论。休谟想</w:t>
      </w:r>
      <w:r>
        <w:rPr>
          <w:rFonts w:ascii="宋体" w:hAnsi="宋体" w:cs="宋体" w:eastAsia="宋体"/>
          <w:sz w:val="41"/>
          <w:spacing w:val="0"/>
          <w:color w:val="000000"/>
          <w:b w:val="off"/>
          <w:i w:val="off"/>
        </w:rPr>
        <w:t>借助于他关于学习的刺激-反应理论来揭露科学是一个纯信仰体系。但他关于学习</w:t>
      </w:r>
      <w:r>
        <w:rPr>
          <w:rFonts w:ascii="宋体" w:hAnsi="宋体" w:cs="宋体" w:eastAsia="宋体"/>
          <w:sz w:val="41"/>
          <w:spacing w:val="0"/>
          <w:color w:val="000000"/>
          <w:b w:val="off"/>
          <w:i w:val="off"/>
        </w:rPr>
        <w:t>的理论是否也适用于他自己的关于学习的理论，他却从未提出过这个问题。用现在</w:t>
      </w:r>
      <w:r>
        <w:rPr>
          <w:rFonts w:ascii="宋体" w:hAnsi="宋体" w:cs="宋体" w:eastAsia="宋体"/>
          <w:sz w:val="41"/>
          <w:spacing w:val="0"/>
          <w:color w:val="000000"/>
          <w:b w:val="off"/>
          <w:i w:val="off"/>
        </w:rPr>
        <w:t>的说法来说，我们很可以问一下，库恩哲学的声望表示人们承认它的真理性吗？如</w:t>
      </w:r>
      <w:r>
        <w:rPr>
          <w:rFonts w:ascii="宋体" w:hAnsi="宋体" w:cs="宋体" w:eastAsia="宋体"/>
          <w:sz w:val="41"/>
          <w:spacing w:val="0"/>
          <w:color w:val="000000"/>
          <w:b w:val="off"/>
          <w:i w:val="off"/>
        </w:rPr>
        <w:t>果是的，那么库恩哲学就会被反驳。或者说，库恩哲学的声望表示人们把它当作一</w:t>
      </w:r>
      <w:r>
        <w:rPr>
          <w:rFonts w:ascii="宋体" w:hAnsi="宋体" w:cs="宋体" w:eastAsia="宋体"/>
          <w:sz w:val="41"/>
          <w:spacing w:val="0"/>
          <w:color w:val="000000"/>
          <w:b w:val="off"/>
          <w:i w:val="off"/>
        </w:rPr>
        <w:t>种诱人的新时尚吗？如果是的，库恩哲学就会被“证实”。但库恩会喜欢这种</w:t>
      </w:r>
      <w:r>
        <w:rPr>
          <w:rFonts w:ascii="宋体" w:hAnsi="宋体" w:cs="宋体" w:eastAsia="宋体"/>
          <w:sz w:val="41"/>
          <w:spacing w:val="0"/>
          <w:color w:val="000000"/>
          <w:b w:val="off"/>
          <w:i w:val="off"/>
        </w:rPr>
        <w:t>“证实”吗？</w:t>
      </w:r>
      <w:bookmarkEnd w:id="1624"/>
    </w:p>
    <w:p>
      <w:pPr>
        <w:pageBreakBefore w:val="off"/>
        <w:tabs/>
        <w:wordWrap w:val="off"/>
        <w:spacing w:before="0" w:after="0" w:line="620" w:lineRule="atLeast"/>
        <w:ind w:left="60" w:right="240" w:firstLine="840"/>
        <w:jc w:val="both"/>
        <w:textAlignment w:val="baseline"/>
        <w:rPr>
          <w:sz w:val="41"/>
        </w:rPr>
      </w:pPr>
      <w:bookmarkStart w:name="" w:id="1625"/>
      <w:r>
        <w:rPr>
          <w:rFonts w:ascii="宋体" w:hAnsi="宋体" w:cs="宋体" w:eastAsia="宋体"/>
          <w:sz w:val="41"/>
          <w:spacing w:val="0"/>
          <w:color w:val="000000"/>
          <w:b w:val="off"/>
          <w:i w:val="off"/>
        </w:rPr>
        <w:t>③  在传播波普尔的观点方面可能比其他任何人出力都多的费耶阿本德，现在</w:t>
      </w:r>
      <w:r>
        <w:rPr>
          <w:rFonts w:ascii="宋体" w:hAnsi="宋体" w:cs="宋体" w:eastAsia="宋体"/>
          <w:sz w:val="41"/>
          <w:spacing w:val="0"/>
          <w:color w:val="000000"/>
          <w:b w:val="off"/>
          <w:i w:val="off"/>
        </w:rPr>
        <w:t>似乎加入了这个敌人的阵营。参见他的令人感兴趣的[1970b]。</w:t>
      </w:r>
      <w:bookmarkEnd w:id="1625"/>
    </w:p>
    <w:p>
      <w:r>
        <w:t/>
      </w:r>
    </w:p>
    <w:p>
      <w:pPr>
        <w:sectPr>
          <w:footerReference r:id="rId115"/>
          <w:headerReference r:id="rId116" w:type="default"/>
          <w:type w:val="nextPage"/>
          <w:pgSz w:w="22100" w:h="31680"/>
          <w:pgMar w:left="3180" w:top="2420" w:right="3180" w:bottom="2420" w:header="2120" w:footer="2120"/>
          <w:cols w:num="1"/>
        </w:sectPr>
      </w:pPr>
    </w:p>
    <w:p>
      <w:pPr>
        <w:pageBreakBefore w:val="off"/>
        <w:tabs>
          <w:tab w:pos="1840" w:val="left" w:leader="none"/>
        </w:tabs>
        <w:wordWrap w:val="off"/>
        <w:spacing w:before="0" w:after="0" w:line="560" w:lineRule="atLeast"/>
        <w:ind w:left="140" w:right="0"/>
        <w:jc w:val="both"/>
        <w:textAlignment w:val="baseline"/>
        <w:rPr>
          <w:sz w:val="41"/>
        </w:rPr>
      </w:pPr>
      <w:bookmarkStart w:name="" w:id="1626"/>
      <w:r>
        <w:rPr>
          <w:rFonts w:ascii="楷体" w:hAnsi="楷体" w:cs="楷体" w:eastAsia="楷体"/>
          <w:sz w:val="41"/>
          <w:spacing w:val="0"/>
          <w:color w:val="000000"/>
          <w:b w:val="on"/>
          <w:i w:val="off"/>
        </w:rPr>
        <w:t>034</w:t>
      </w:r>
      <w:r>
        <w:t xml:space="preserve">	</w:t>
      </w:r>
      <w:r>
        <w:rPr>
          <w:rFonts w:ascii="黑体" w:hAnsi="黑体" w:cs="黑体" w:eastAsia="黑体"/>
          <w:sz w:val="41"/>
          <w:spacing w:val="0"/>
          <w:color w:val="000000"/>
          <w:b w:val="on"/>
          <w:i w:val="off"/>
        </w:rPr>
        <w:t>|科学研究纲领方法论</w:t>
      </w:r>
      <w:bookmarkEnd w:id="1626"/>
    </w:p>
    <w:p>
      <w:pPr>
        <w:pageBreakBefore w:val="off"/>
        <w:tabs/>
        <w:wordWrap w:val="off"/>
        <w:spacing w:before="0" w:after="0" w:line="500" w:lineRule="exact"/>
        <w:ind w:left="0" w:right="0"/>
        <w:jc w:val="both"/>
        <w:textAlignment w:val="baseline"/>
        <w:rPr>
          <w:sz w:val="41"/>
        </w:rPr>
      </w:pPr>
      <w:bookmarkStart w:name="" w:id="1627"/>
      <w:r>
        <w:rPr>
          <w:rFonts w:ascii="宋体" w:hAnsi="宋体" w:cs="宋体" w:eastAsia="宋体"/>
          <w:sz w:val="41"/>
          <w:spacing w:val="0"/>
          <w:color w:val="000000"/>
          <w:b w:val="off"/>
          <w:i w:val="off"/>
        </w:rPr>
        <w:t/>
      </w:r>
      <w:bookmarkEnd w:id="1627"/>
    </w:p>
    <w:p>
      <w:pPr>
        <w:pageBreakBefore w:val="off"/>
        <w:tabs/>
        <w:wordWrap w:val="off"/>
        <w:spacing w:before="0" w:after="0" w:line="500" w:lineRule="exact"/>
        <w:ind w:left="0" w:right="0"/>
        <w:jc w:val="both"/>
        <w:textAlignment w:val="baseline"/>
        <w:rPr>
          <w:sz w:val="41"/>
        </w:rPr>
      </w:pPr>
      <w:bookmarkStart w:name="" w:id="1628"/>
      <w:r>
        <w:rPr>
          <w:rFonts w:ascii="宋体" w:hAnsi="宋体" w:cs="宋体" w:eastAsia="宋体"/>
          <w:sz w:val="41"/>
          <w:spacing w:val="0"/>
          <w:color w:val="000000"/>
          <w:b w:val="off"/>
          <w:i w:val="off"/>
        </w:rPr>
        <w:t/>
      </w:r>
      <w:bookmarkEnd w:id="1628"/>
    </w:p>
    <w:p>
      <w:pPr>
        <w:pageBreakBefore w:val="off"/>
        <w:tabs/>
        <w:wordWrap w:val="off"/>
        <w:spacing w:before="0" w:after="0" w:line="960" w:lineRule="atLeast"/>
        <w:ind w:left="160" w:right="0"/>
        <w:jc w:val="both"/>
        <w:textAlignment w:val="baseline"/>
        <w:rPr>
          <w:sz w:val="54"/>
        </w:rPr>
      </w:pPr>
      <w:bookmarkStart w:name="" w:id="1629"/>
      <w:r>
        <w:rPr>
          <w:rFonts w:ascii="宋体" w:hAnsi="宋体" w:cs="宋体" w:eastAsia="宋体"/>
          <w:sz w:val="54"/>
          <w:spacing w:val="0"/>
          <w:color w:val="000000"/>
          <w:b w:val="off"/>
          <w:i w:val="off"/>
        </w:rPr>
        <w:t>方法论证伪主义。这就是波普尔的道路，也是我打算走的道路。</w:t>
      </w:r>
      <w:bookmarkEnd w:id="1629"/>
    </w:p>
    <w:p>
      <w:pPr>
        <w:pageBreakBefore w:val="off"/>
        <w:tabs/>
        <w:wordWrap w:val="off"/>
        <w:spacing w:before="0" w:after="0" w:line="1040" w:lineRule="atLeast"/>
        <w:ind w:left="1980" w:right="920" w:hanging="820"/>
        <w:jc w:val="both"/>
        <w:textAlignment w:val="baseline"/>
        <w:rPr>
          <w:sz w:val="65"/>
        </w:rPr>
      </w:pPr>
      <w:bookmarkStart w:name="" w:id="1630"/>
      <w:r>
        <w:rPr>
          <w:rFonts w:ascii="黑体" w:hAnsi="黑体" w:cs="黑体" w:eastAsia="黑体"/>
          <w:sz w:val="65"/>
          <w:spacing w:val="0"/>
          <w:color w:val="000000"/>
          <w:b w:val="on"/>
          <w:i w:val="off"/>
        </w:rPr>
        <w:t>(c)精致的方法论证伪主义与朴素的方法论证伪</w:t>
      </w:r>
      <w:r>
        <w:rPr>
          <w:rFonts w:ascii="黑体" w:hAnsi="黑体" w:cs="黑体" w:eastAsia="黑体"/>
          <w:sz w:val="65"/>
          <w:spacing w:val="0"/>
          <w:color w:val="000000"/>
          <w:b w:val="on"/>
          <w:i w:val="off"/>
        </w:rPr>
        <w:t>主义。进步的问题转换和退化的问题转换</w:t>
      </w:r>
      <w:bookmarkEnd w:id="1630"/>
    </w:p>
    <w:p>
      <w:pPr>
        <w:pageBreakBefore w:val="off"/>
        <w:tabs/>
        <w:wordWrap w:val="off"/>
        <w:spacing w:before="0" w:after="0" w:line="960" w:lineRule="atLeast"/>
        <w:ind w:left="160" w:right="0" w:firstLine="1140"/>
        <w:jc w:val="both"/>
        <w:textAlignment w:val="baseline"/>
        <w:rPr>
          <w:sz w:val="54"/>
        </w:rPr>
      </w:pPr>
      <w:bookmarkStart w:name="" w:id="1631"/>
      <w:r>
        <w:rPr>
          <w:rFonts w:ascii="宋体" w:hAnsi="宋体" w:cs="宋体" w:eastAsia="宋体"/>
          <w:sz w:val="54"/>
          <w:spacing w:val="0"/>
          <w:color w:val="000000"/>
          <w:b w:val="off"/>
          <w:i w:val="off"/>
        </w:rPr>
        <w:t>精致证伪主义在其接受规则(或“分界标准”)及其证伪或淘</w:t>
      </w:r>
      <w:r>
        <w:rPr>
          <w:rFonts w:ascii="宋体" w:hAnsi="宋体" w:cs="宋体" w:eastAsia="宋体"/>
          <w:sz w:val="54"/>
          <w:spacing w:val="0"/>
          <w:color w:val="000000"/>
          <w:b w:val="off"/>
          <w:i w:val="off"/>
        </w:rPr>
        <w:t>汰规则两个方面都不同于朴素证伪主义。</w:t>
      </w:r>
      <w:bookmarkEnd w:id="1631"/>
    </w:p>
    <w:p>
      <w:pPr>
        <w:pageBreakBefore w:val="off"/>
        <w:tabs/>
        <w:wordWrap w:val="off"/>
        <w:spacing w:before="0" w:after="0" w:line="960" w:lineRule="atLeast"/>
        <w:ind w:left="160" w:right="20" w:firstLine="1140"/>
        <w:jc w:val="both"/>
        <w:textAlignment w:val="baseline"/>
        <w:rPr>
          <w:sz w:val="54"/>
        </w:rPr>
      </w:pPr>
      <w:bookmarkStart w:name="" w:id="1632"/>
      <w:r>
        <w:rPr>
          <w:rFonts w:ascii="宋体" w:hAnsi="宋体" w:cs="宋体" w:eastAsia="宋体"/>
          <w:sz w:val="54"/>
          <w:spacing w:val="0"/>
          <w:color w:val="000000"/>
          <w:b w:val="off"/>
          <w:i w:val="off"/>
        </w:rPr>
        <w:t>朴素证伪主义者认为，任何能被解释为在实验上可证伪的</w:t>
      </w:r>
      <w:r>
        <w:rPr>
          <w:rFonts w:ascii="宋体" w:hAnsi="宋体" w:cs="宋体" w:eastAsia="宋体"/>
          <w:sz w:val="54"/>
          <w:spacing w:val="0"/>
          <w:color w:val="000000"/>
          <w:b w:val="off"/>
          <w:i w:val="off"/>
        </w:rPr>
        <w:t>理论都是“可接受的”或“科学的”。精致证伪主义者认为，仅当</w:t>
      </w:r>
      <w:r>
        <w:rPr>
          <w:rFonts w:ascii="宋体" w:hAnsi="宋体" w:cs="宋体" w:eastAsia="宋体"/>
          <w:sz w:val="54"/>
          <w:spacing w:val="0"/>
          <w:color w:val="000000"/>
          <w:b w:val="off"/>
          <w:i w:val="off"/>
        </w:rPr>
        <w:t>一个理论比其先行理论(或与其竞争的理论)具有超余的、业经</w:t>
      </w:r>
      <w:r>
        <w:rPr>
          <w:rFonts w:ascii="宋体" w:hAnsi="宋体" w:cs="宋体" w:eastAsia="宋体"/>
          <w:sz w:val="54"/>
          <w:spacing w:val="0"/>
          <w:color w:val="000000"/>
          <w:b w:val="off"/>
          <w:i w:val="off"/>
        </w:rPr>
        <w:t>证认①的经验内容，也就是说，仅当该理论能够导致发现新颖的</w:t>
      </w:r>
      <w:r>
        <w:rPr>
          <w:rFonts w:ascii="宋体" w:hAnsi="宋体" w:cs="宋体" w:eastAsia="宋体"/>
          <w:sz w:val="54"/>
          <w:spacing w:val="0"/>
          <w:color w:val="000000"/>
          <w:b w:val="off"/>
          <w:i w:val="off"/>
        </w:rPr>
        <w:t>事实时，它才是“可接受的”或“科学的”。这一条件可以分析成</w:t>
      </w:r>
      <w:r>
        <w:rPr>
          <w:rFonts w:ascii="宋体" w:hAnsi="宋体" w:cs="宋体" w:eastAsia="宋体"/>
          <w:sz w:val="54"/>
          <w:spacing w:val="0"/>
          <w:color w:val="000000"/>
          <w:b w:val="off"/>
          <w:i w:val="off"/>
        </w:rPr>
        <w:t>两个条款：新理论具有超余的经验内容(“可接受性₁”)，这种超</w:t>
      </w:r>
      <w:r>
        <w:rPr>
          <w:rFonts w:ascii="宋体" w:hAnsi="宋体" w:cs="宋体" w:eastAsia="宋体"/>
          <w:sz w:val="54"/>
          <w:spacing w:val="0"/>
          <w:color w:val="000000"/>
          <w:b w:val="off"/>
          <w:i w:val="off"/>
        </w:rPr>
        <w:t>余的经验内容中有一些已被证实(“可接受性₂”)。第一个条款</w:t>
      </w:r>
      <w:r>
        <w:rPr>
          <w:rFonts w:ascii="宋体" w:hAnsi="宋体" w:cs="宋体" w:eastAsia="宋体"/>
          <w:sz w:val="54"/>
          <w:spacing w:val="0"/>
          <w:color w:val="000000"/>
          <w:b w:val="off"/>
          <w:i w:val="off"/>
        </w:rPr>
        <w:t>可立即由先验的逻辑分析来检查；第二个条款只能经验地检查，</w:t>
      </w:r>
      <w:r>
        <w:rPr>
          <w:rFonts w:ascii="宋体" w:hAnsi="宋体" w:cs="宋体" w:eastAsia="宋体"/>
          <w:sz w:val="54"/>
          <w:spacing w:val="0"/>
          <w:color w:val="000000"/>
          <w:b w:val="off"/>
          <w:i w:val="off"/>
        </w:rPr>
        <w:t>而且所需要的时间可能是无限期的。</w:t>
      </w:r>
      <w:bookmarkEnd w:id="1632"/>
    </w:p>
    <w:p>
      <w:pPr>
        <w:pageBreakBefore w:val="off"/>
        <w:tabs/>
        <w:wordWrap w:val="off"/>
        <w:spacing w:before="0" w:after="0" w:line="960" w:lineRule="atLeast"/>
        <w:ind w:left="160" w:right="60" w:firstLine="1140"/>
        <w:jc w:val="both"/>
        <w:textAlignment w:val="baseline"/>
        <w:rPr>
          <w:sz w:val="54"/>
        </w:rPr>
      </w:pPr>
      <w:bookmarkStart w:name="" w:id="1633"/>
      <w:r>
        <w:rPr>
          <w:rFonts w:ascii="宋体" w:hAnsi="宋体" w:cs="宋体" w:eastAsia="宋体"/>
          <w:sz w:val="54"/>
          <w:spacing w:val="0"/>
          <w:color w:val="000000"/>
          <w:b w:val="off"/>
          <w:i w:val="off"/>
        </w:rPr>
        <w:t>朴素证伪主义者认为，由于一个(“已经加强的”)“观察”陈</w:t>
      </w:r>
      <w:r>
        <w:rPr>
          <w:rFonts w:ascii="宋体" w:hAnsi="宋体" w:cs="宋体" w:eastAsia="宋体"/>
          <w:sz w:val="54"/>
          <w:spacing w:val="0"/>
          <w:color w:val="000000"/>
          <w:b w:val="off"/>
          <w:i w:val="off"/>
        </w:rPr>
        <w:t>述同一个理论相冲突(或他决定把该陈述解释为同理论相冲</w:t>
      </w:r>
      <w:r>
        <w:rPr>
          <w:rFonts w:ascii="宋体" w:hAnsi="宋体" w:cs="宋体" w:eastAsia="宋体"/>
          <w:sz w:val="54"/>
          <w:spacing w:val="0"/>
          <w:color w:val="000000"/>
          <w:b w:val="off"/>
          <w:i w:val="off"/>
        </w:rPr>
        <w:t>突)，该理论便被证伪了。精致证伪主义者认为，当且仅当另一</w:t>
      </w:r>
      <w:r>
        <w:rPr>
          <w:rFonts w:ascii="宋体" w:hAnsi="宋体" w:cs="宋体" w:eastAsia="宋体"/>
          <w:sz w:val="54"/>
          <w:spacing w:val="0"/>
          <w:color w:val="000000"/>
          <w:b w:val="off"/>
          <w:i w:val="off"/>
        </w:rPr>
        <w:t>个具有下述特点的理论T'已被提出，科学理论T才被证伪。T'</w:t>
      </w:r>
      <w:bookmarkEnd w:id="1633"/>
    </w:p>
    <w:p>
      <w:pPr>
        <w:pageBreakBefore w:val="off"/>
        <w:tabs/>
        <w:wordWrap w:val="off"/>
        <w:spacing w:before="0" w:after="0" w:line="960" w:lineRule="atLeast"/>
        <w:ind w:left="160" w:right="0"/>
        <w:jc w:val="both"/>
        <w:textAlignment w:val="baseline"/>
        <w:rPr>
          <w:sz w:val="54"/>
        </w:rPr>
      </w:pPr>
      <w:bookmarkStart w:name="" w:id="1634"/>
      <w:r>
        <w:rPr>
          <w:rFonts w:ascii="宋体" w:hAnsi="宋体" w:cs="宋体" w:eastAsia="宋体"/>
          <w:sz w:val="54"/>
          <w:spacing w:val="0"/>
          <w:color w:val="000000"/>
          <w:u w:val="single"/>
          <w:b w:val="off"/>
          <w:i w:val="off"/>
        </w:rPr>
        <w:t xml:space="preserve">              </w:t>
      </w:r>
      <w:bookmarkEnd w:id="1634"/>
    </w:p>
    <w:p>
      <w:pPr>
        <w:pageBreakBefore w:val="off"/>
        <w:tabs/>
        <w:wordWrap w:val="off"/>
        <w:spacing w:before="340" w:after="0" w:line="640" w:lineRule="atLeast"/>
        <w:ind w:left="60" w:right="140" w:firstLine="860"/>
        <w:jc w:val="both"/>
        <w:textAlignment w:val="baseline"/>
        <w:rPr>
          <w:sz w:val="40"/>
        </w:rPr>
      </w:pPr>
      <w:bookmarkStart w:name="" w:id="1635"/>
      <w:r>
        <w:rPr>
          <w:rFonts w:ascii="宋体" w:hAnsi="宋体" w:cs="宋体" w:eastAsia="宋体"/>
          <w:sz w:val="40"/>
          <w:spacing w:val="0"/>
          <w:color w:val="000000"/>
          <w:b w:val="off"/>
          <w:i w:val="off"/>
        </w:rPr>
        <w:t>①  本书将波普尔意义上的 corroboration译为“证认”，而将一个与此有关的</w:t>
      </w:r>
      <w:r>
        <w:rPr>
          <w:rFonts w:ascii="宋体" w:hAnsi="宋体" w:cs="宋体" w:eastAsia="宋体"/>
          <w:sz w:val="40"/>
          <w:spacing w:val="0"/>
          <w:color w:val="000000"/>
          <w:b w:val="off"/>
          <w:i w:val="off"/>
        </w:rPr>
        <w:t>词 confirmation译为“确认”。证认是波普尔为了表示与逻辑经验主义的确认相区</w:t>
      </w:r>
      <w:r>
        <w:rPr>
          <w:rFonts w:ascii="宋体" w:hAnsi="宋体" w:cs="宋体" w:eastAsia="宋体"/>
          <w:sz w:val="40"/>
          <w:spacing w:val="0"/>
          <w:color w:val="000000"/>
          <w:b w:val="off"/>
          <w:i w:val="off"/>
        </w:rPr>
        <w:t>别而采用的一个专门术语。逻辑经验主义者认为尽管理论不可能被完全证实，但总</w:t>
      </w:r>
      <w:r>
        <w:rPr>
          <w:rFonts w:ascii="宋体" w:hAnsi="宋体" w:cs="宋体" w:eastAsia="宋体"/>
          <w:sz w:val="40"/>
          <w:spacing w:val="0"/>
          <w:color w:val="000000"/>
          <w:b w:val="off"/>
          <w:i w:val="off"/>
        </w:rPr>
        <w:t>可以得到一些证据的支持，他们在概率计算的意义上用confirmation这个词来表示</w:t>
      </w:r>
      <w:r>
        <w:rPr>
          <w:rFonts w:ascii="宋体" w:hAnsi="宋体" w:cs="宋体" w:eastAsia="宋体"/>
          <w:sz w:val="40"/>
          <w:spacing w:val="0"/>
          <w:color w:val="000000"/>
          <w:b w:val="off"/>
          <w:i w:val="off"/>
        </w:rPr>
        <w:t>证据对理论的这种支持关系，认为与理论相符的证据越多，对理论的相信程度就应</w:t>
      </w:r>
      <w:r>
        <w:rPr>
          <w:rFonts w:ascii="宋体" w:hAnsi="宋体" w:cs="宋体" w:eastAsia="宋体"/>
          <w:sz w:val="40"/>
          <w:spacing w:val="0"/>
          <w:color w:val="000000"/>
          <w:b w:val="off"/>
          <w:i w:val="off"/>
        </w:rPr>
        <w:t>越大。波普尔认为这是一种心理主义，它涉及人们的心理状况。因此本书将其译为</w:t>
      </w:r>
      <w:r>
        <w:rPr>
          <w:rFonts w:ascii="宋体" w:hAnsi="宋体" w:cs="宋体" w:eastAsia="宋体"/>
          <w:sz w:val="40"/>
          <w:spacing w:val="0"/>
          <w:color w:val="000000"/>
          <w:b w:val="off"/>
          <w:i w:val="off"/>
        </w:rPr>
        <w:t>“确认”。相反，波普尔所说的 corroboration不涉及这种主观上是否相信的问题，它</w:t>
      </w:r>
      <w:r>
        <w:rPr>
          <w:rFonts w:ascii="宋体" w:hAnsi="宋体" w:cs="宋体" w:eastAsia="宋体"/>
          <w:sz w:val="40"/>
          <w:spacing w:val="0"/>
          <w:color w:val="000000"/>
          <w:b w:val="off"/>
          <w:i w:val="off"/>
        </w:rPr>
        <w:t>只表示理论暂时经受住了检验而未被证伪，仅当检验对理论有这种作证关系时，我</w:t>
      </w:r>
      <w:r>
        <w:rPr>
          <w:rFonts w:ascii="宋体" w:hAnsi="宋体" w:cs="宋体" w:eastAsia="宋体"/>
          <w:sz w:val="40"/>
          <w:spacing w:val="0"/>
          <w:color w:val="000000"/>
          <w:b w:val="off"/>
          <w:i w:val="off"/>
        </w:rPr>
        <w:t>们才给理论以认可，反之则不认。因此，本书将其译为“证认”。———译者</w:t>
      </w:r>
      <w:bookmarkEnd w:id="1635"/>
    </w:p>
    <w:p>
      <w:r>
        <w:t/>
      </w:r>
    </w:p>
    <w:p>
      <w:pPr>
        <w:sectPr>
          <w:footerReference r:id="rId117"/>
          <w:headerReference r:id="rId118" w:type="default"/>
          <w:type w:val="nextPage"/>
          <w:pgSz w:w="22100" w:h="31680"/>
          <w:pgMar w:left="3200" w:top="2440" w:right="3200" w:bottom="2440" w:header="2140" w:footer="2140"/>
          <w:cols w:num="1"/>
        </w:sectPr>
      </w:pPr>
    </w:p>
    <w:p>
      <w:pPr>
        <w:pageBreakBefore w:val="off"/>
        <w:tabs>
          <w:tab w:pos="14660" w:val="left" w:leader="none"/>
        </w:tabs>
        <w:wordWrap w:val="off"/>
        <w:spacing w:before="0" w:after="0" w:line="540" w:lineRule="atLeast"/>
        <w:ind w:left="7920" w:right="0"/>
        <w:jc w:val="both"/>
        <w:textAlignment w:val="baseline"/>
        <w:rPr>
          <w:sz w:val="40"/>
        </w:rPr>
      </w:pPr>
      <w:bookmarkStart w:name="" w:id="1636"/>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035</w:t>
      </w:r>
      <w:bookmarkEnd w:id="1636"/>
    </w:p>
    <w:p>
      <w:pPr>
        <w:pageBreakBefore w:val="off"/>
        <w:tabs/>
        <w:wordWrap w:val="off"/>
        <w:spacing w:before="0" w:after="0" w:line="940" w:lineRule="exact"/>
        <w:ind w:left="0" w:right="0"/>
        <w:jc w:val="both"/>
        <w:textAlignment w:val="baseline"/>
        <w:rPr>
          <w:sz w:val="55"/>
        </w:rPr>
      </w:pPr>
      <w:bookmarkStart w:name="" w:id="1637"/>
      <w:r>
        <w:rPr>
          <w:rFonts w:ascii="宋体" w:hAnsi="宋体" w:cs="宋体" w:eastAsia="宋体"/>
          <w:sz w:val="55"/>
          <w:spacing w:val="0"/>
          <w:color w:val="000000"/>
          <w:b w:val="off"/>
          <w:i w:val="off"/>
        </w:rPr>
        <w:t/>
      </w:r>
      <w:bookmarkEnd w:id="1637"/>
    </w:p>
    <w:p>
      <w:pPr>
        <w:pageBreakBefore w:val="off"/>
        <w:tabs/>
        <w:wordWrap w:val="off"/>
        <w:spacing w:before="0" w:after="0" w:line="920" w:lineRule="atLeast"/>
        <w:ind w:left="60" w:right="160"/>
        <w:jc w:val="both"/>
        <w:textAlignment w:val="baseline"/>
        <w:rPr>
          <w:sz w:val="55"/>
        </w:rPr>
      </w:pPr>
      <w:bookmarkStart w:name="" w:id="1638"/>
      <w:r>
        <w:rPr>
          <w:rFonts w:ascii="宋体" w:hAnsi="宋体" w:cs="宋体" w:eastAsia="宋体"/>
          <w:sz w:val="55"/>
          <w:spacing w:val="0"/>
          <w:color w:val="000000"/>
          <w:b w:val="off"/>
          <w:i w:val="off"/>
        </w:rPr>
        <w:t>的特点是：(1)与T相比，T'具有超余的经验内容，也就是说，T'</w:t>
      </w:r>
      <w:r>
        <w:rPr>
          <w:rFonts w:ascii="宋体" w:hAnsi="宋体" w:cs="宋体" w:eastAsia="宋体"/>
          <w:sz w:val="55"/>
          <w:spacing w:val="0"/>
          <w:color w:val="000000"/>
          <w:b w:val="off"/>
          <w:i w:val="off"/>
        </w:rPr>
        <w:t>预测了新颖的事实，即根据T来看是不可能的、甚至是T所禁</w:t>
      </w:r>
      <w:r>
        <w:rPr>
          <w:rFonts w:ascii="宋体" w:hAnsi="宋体" w:cs="宋体" w:eastAsia="宋体"/>
          <w:sz w:val="55"/>
          <w:spacing w:val="0"/>
          <w:color w:val="000000"/>
          <w:b w:val="off"/>
          <w:i w:val="off"/>
        </w:rPr>
        <w:t>止的事实；①(2)T'能够说明T先前的成功，也就是说，T的一切</w:t>
      </w:r>
      <w:r>
        <w:rPr>
          <w:rFonts w:ascii="宋体" w:hAnsi="宋体" w:cs="宋体" w:eastAsia="宋体"/>
          <w:sz w:val="55"/>
          <w:spacing w:val="0"/>
          <w:color w:val="000000"/>
          <w:b w:val="off"/>
          <w:i w:val="off"/>
        </w:rPr>
        <w:t>未被反驳的内容(在观察误差的界限之内)都包括在 T'的内容</w:t>
      </w:r>
      <w:r>
        <w:rPr>
          <w:rFonts w:ascii="宋体" w:hAnsi="宋体" w:cs="宋体" w:eastAsia="宋体"/>
          <w:sz w:val="55"/>
          <w:spacing w:val="0"/>
          <w:color w:val="000000"/>
          <w:b w:val="off"/>
          <w:i w:val="off"/>
        </w:rPr>
        <w:t>之中；(3)T'的超余内容有一些得到了证认。②</w:t>
      </w:r>
      <w:bookmarkEnd w:id="1638"/>
    </w:p>
    <w:p>
      <w:pPr>
        <w:pageBreakBefore w:val="off"/>
        <w:tabs/>
        <w:wordWrap w:val="off"/>
        <w:spacing w:before="0" w:after="0" w:line="920" w:lineRule="atLeast"/>
        <w:ind w:left="60" w:right="220" w:firstLine="1200"/>
        <w:jc w:val="both"/>
        <w:textAlignment w:val="baseline"/>
        <w:rPr>
          <w:sz w:val="55"/>
        </w:rPr>
      </w:pPr>
      <w:bookmarkStart w:name="" w:id="1639"/>
      <w:r>
        <w:rPr>
          <w:rFonts w:ascii="宋体" w:hAnsi="宋体" w:cs="宋体" w:eastAsia="宋体"/>
          <w:sz w:val="55"/>
          <w:spacing w:val="0"/>
          <w:color w:val="000000"/>
          <w:b w:val="off"/>
          <w:i w:val="off"/>
        </w:rPr>
        <w:t>为了能够评价这些定义，我们需要懂得它们的问题背景及</w:t>
      </w:r>
      <w:r>
        <w:rPr>
          <w:rFonts w:ascii="宋体" w:hAnsi="宋体" w:cs="宋体" w:eastAsia="宋体"/>
          <w:sz w:val="55"/>
          <w:spacing w:val="0"/>
          <w:color w:val="000000"/>
          <w:b w:val="off"/>
          <w:i w:val="off"/>
        </w:rPr>
        <w:t>其后果。首先我们必须记住约定主义者的方法论发现，即任何</w:t>
      </w:r>
      <w:r>
        <w:rPr>
          <w:rFonts w:ascii="宋体" w:hAnsi="宋体" w:cs="宋体" w:eastAsia="宋体"/>
          <w:sz w:val="55"/>
          <w:spacing w:val="0"/>
          <w:color w:val="000000"/>
          <w:b w:val="off"/>
          <w:i w:val="off"/>
        </w:rPr>
        <w:t>实验结果都不能淘汰一个理论：通过一些辅助假说或适当地对</w:t>
      </w:r>
      <w:r>
        <w:rPr>
          <w:rFonts w:ascii="宋体" w:hAnsi="宋体" w:cs="宋体" w:eastAsia="宋体"/>
          <w:sz w:val="55"/>
          <w:spacing w:val="0"/>
          <w:color w:val="000000"/>
          <w:b w:val="off"/>
          <w:i w:val="off"/>
        </w:rPr>
        <w:t>该理论的术语重新加以解释，都可以从反例中挽救该理论。朴</w:t>
      </w:r>
      <w:r>
        <w:rPr>
          <w:rFonts w:ascii="宋体" w:hAnsi="宋体" w:cs="宋体" w:eastAsia="宋体"/>
          <w:sz w:val="55"/>
          <w:spacing w:val="0"/>
          <w:color w:val="000000"/>
          <w:b w:val="off"/>
          <w:i w:val="off"/>
        </w:rPr>
        <w:t>素证伪主义者解决这一问题的方法是，在关键之处将辅助假说</w:t>
      </w:r>
      <w:r>
        <w:rPr>
          <w:rFonts w:ascii="宋体" w:hAnsi="宋体" w:cs="宋体" w:eastAsia="宋体"/>
          <w:sz w:val="55"/>
          <w:spacing w:val="0"/>
          <w:color w:val="000000"/>
          <w:b w:val="off"/>
          <w:i w:val="off"/>
        </w:rPr>
        <w:t>归属为不成问题的背景知识，把这些假说从检验情境的演绎模</w:t>
      </w:r>
      <w:r>
        <w:rPr>
          <w:rFonts w:ascii="宋体" w:hAnsi="宋体" w:cs="宋体" w:eastAsia="宋体"/>
          <w:sz w:val="55"/>
          <w:spacing w:val="0"/>
          <w:color w:val="000000"/>
          <w:b w:val="off"/>
          <w:i w:val="off"/>
        </w:rPr>
        <w:t>型中清除出去，从而迫使所选的理论处于逻辑孤立之中，在这种</w:t>
      </w:r>
      <w:r>
        <w:rPr>
          <w:rFonts w:ascii="宋体" w:hAnsi="宋体" w:cs="宋体" w:eastAsia="宋体"/>
          <w:sz w:val="55"/>
          <w:spacing w:val="0"/>
          <w:color w:val="000000"/>
          <w:b w:val="off"/>
          <w:i w:val="off"/>
        </w:rPr>
        <w:t>孤立中，所选的理论成为检验-实验攻击的死靶子。但是既然这</w:t>
      </w:r>
      <w:r>
        <w:rPr>
          <w:rFonts w:ascii="宋体" w:hAnsi="宋体" w:cs="宋体" w:eastAsia="宋体"/>
          <w:sz w:val="55"/>
          <w:spacing w:val="0"/>
          <w:color w:val="000000"/>
          <w:b w:val="off"/>
          <w:i w:val="off"/>
        </w:rPr>
        <w:t>一程序没有为科学史的合理重建提供合适的指导，我们完全可</w:t>
      </w:r>
      <w:r>
        <w:rPr>
          <w:rFonts w:ascii="宋体" w:hAnsi="宋体" w:cs="宋体" w:eastAsia="宋体"/>
          <w:sz w:val="55"/>
          <w:spacing w:val="0"/>
          <w:color w:val="000000"/>
          <w:b w:val="off"/>
          <w:i w:val="off"/>
        </w:rPr>
        <w:t>以重新考虑我们的方法。为什么要不惜一切代价地以证伪为目</w:t>
      </w:r>
      <w:r>
        <w:rPr>
          <w:rFonts w:ascii="宋体" w:hAnsi="宋体" w:cs="宋体" w:eastAsia="宋体"/>
          <w:sz w:val="55"/>
          <w:spacing w:val="0"/>
          <w:color w:val="000000"/>
          <w:b w:val="off"/>
          <w:i w:val="off"/>
        </w:rPr>
        <w:t>标呢？为什么不给理论的调整规定某些标准以允许人们去挽救</w:t>
      </w:r>
      <w:r>
        <w:rPr>
          <w:rFonts w:ascii="宋体" w:hAnsi="宋体" w:cs="宋体" w:eastAsia="宋体"/>
          <w:sz w:val="55"/>
          <w:spacing w:val="0"/>
          <w:color w:val="000000"/>
          <w:b w:val="off"/>
          <w:i w:val="off"/>
        </w:rPr>
        <w:t>一个理论呢？事实上，有些这样的标准为人们熟知已有好几个</w:t>
      </w:r>
      <w:r>
        <w:rPr>
          <w:rFonts w:ascii="宋体" w:hAnsi="宋体" w:cs="宋体" w:eastAsia="宋体"/>
          <w:sz w:val="55"/>
          <w:spacing w:val="0"/>
          <w:color w:val="000000"/>
          <w:b w:val="off"/>
          <w:i w:val="off"/>
        </w:rPr>
        <w:t>世纪了，我们可以看到古老的警语已表达了这些标准，这些警语</w:t>
      </w:r>
      <w:r>
        <w:rPr>
          <w:rFonts w:ascii="宋体" w:hAnsi="宋体" w:cs="宋体" w:eastAsia="宋体"/>
          <w:sz w:val="55"/>
          <w:spacing w:val="0"/>
          <w:color w:val="000000"/>
          <w:b w:val="off"/>
          <w:i w:val="off"/>
        </w:rPr>
        <w:t>反对各种特设性说明、空洞的遁词、保全面子的文字把戏。③我</w:t>
      </w:r>
      <w:r>
        <w:rPr>
          <w:rFonts w:ascii="宋体" w:hAnsi="宋体" w:cs="宋体" w:eastAsia="宋体"/>
          <w:sz w:val="55"/>
          <w:spacing w:val="0"/>
          <w:color w:val="000000"/>
          <w:b w:val="off"/>
          <w:i w:val="off"/>
        </w:rPr>
        <w:t>们已经看到迪昂用“简单性”和“良知”暗示了这样的标准。但是</w:t>
      </w:r>
      <w:bookmarkEnd w:id="1639"/>
    </w:p>
    <w:p>
      <w:pPr>
        <w:pageBreakBefore w:val="off"/>
        <w:tabs/>
        <w:wordWrap w:val="off"/>
        <w:spacing w:before="0" w:after="0" w:line="920" w:lineRule="atLeast"/>
        <w:ind w:left="100" w:right="0"/>
        <w:jc w:val="both"/>
        <w:textAlignment w:val="baseline"/>
        <w:rPr>
          <w:sz w:val="55"/>
        </w:rPr>
      </w:pPr>
      <w:bookmarkStart w:name="" w:id="1640"/>
      <w:r>
        <w:rPr>
          <w:rFonts w:ascii="宋体" w:hAnsi="宋体" w:cs="宋体" w:eastAsia="宋体"/>
          <w:sz w:val="55"/>
          <w:spacing w:val="0"/>
          <w:color w:val="000000"/>
          <w:u w:val="single"/>
          <w:b w:val="off"/>
          <w:i w:val="off"/>
        </w:rPr>
        <w:t xml:space="preserve">             </w:t>
      </w:r>
      <w:bookmarkEnd w:id="1640"/>
    </w:p>
    <w:p>
      <w:pPr>
        <w:pageBreakBefore w:val="off"/>
        <w:tabs/>
        <w:wordWrap w:val="off"/>
        <w:spacing w:before="360" w:after="0" w:line="560" w:lineRule="atLeast"/>
        <w:ind w:left="880" w:right="0"/>
        <w:jc w:val="both"/>
        <w:textAlignment w:val="baseline"/>
        <w:rPr>
          <w:sz w:val="41"/>
        </w:rPr>
      </w:pPr>
      <w:bookmarkStart w:name="" w:id="1641"/>
      <w:r>
        <w:rPr>
          <w:rFonts w:ascii="宋体" w:hAnsi="宋体" w:cs="宋体" w:eastAsia="宋体"/>
          <w:sz w:val="41"/>
          <w:spacing w:val="0"/>
          <w:color w:val="000000"/>
          <w:b w:val="off"/>
          <w:i w:val="off"/>
        </w:rPr>
        <w:t>①  我是在广义上使用“预测”一词的，它包括“逆测”(postdiction)。</w:t>
      </w:r>
      <w:bookmarkEnd w:id="1641"/>
    </w:p>
    <w:p>
      <w:pPr>
        <w:pageBreakBefore w:val="off"/>
        <w:tabs/>
        <w:wordWrap w:val="off"/>
        <w:spacing w:before="0" w:after="0" w:line="560" w:lineRule="atLeast"/>
        <w:ind w:left="60" w:right="260" w:firstLine="780"/>
        <w:jc w:val="both"/>
        <w:textAlignment w:val="baseline"/>
        <w:rPr>
          <w:sz w:val="41"/>
        </w:rPr>
      </w:pPr>
      <w:bookmarkStart w:name="" w:id="1642"/>
      <w:r>
        <w:rPr>
          <w:rFonts w:ascii="宋体" w:hAnsi="宋体" w:cs="宋体" w:eastAsia="宋体"/>
          <w:sz w:val="41"/>
          <w:spacing w:val="0"/>
          <w:color w:val="000000"/>
          <w:b w:val="off"/>
          <w:i w:val="off"/>
        </w:rPr>
        <w:t>②  关于对这些接受与拒斥规则的详细讨论以及涉及波普尔的研究之处，参见</w:t>
      </w:r>
      <w:r>
        <w:rPr>
          <w:rFonts w:ascii="宋体" w:hAnsi="宋体" w:cs="宋体" w:eastAsia="宋体"/>
          <w:sz w:val="41"/>
          <w:spacing w:val="0"/>
          <w:color w:val="000000"/>
          <w:b w:val="off"/>
          <w:i w:val="off"/>
        </w:rPr>
        <w:t>第2卷，第8章，第170—181页。</w:t>
      </w:r>
      <w:bookmarkEnd w:id="1642"/>
    </w:p>
    <w:p>
      <w:pPr>
        <w:pageBreakBefore w:val="off"/>
        <w:tabs/>
        <w:wordWrap w:val="off"/>
        <w:spacing w:before="0" w:after="0" w:line="580" w:lineRule="atLeast"/>
        <w:ind w:left="60" w:right="300" w:firstLine="840"/>
        <w:jc w:val="both"/>
        <w:textAlignment w:val="baseline"/>
        <w:rPr>
          <w:sz w:val="41"/>
        </w:rPr>
      </w:pPr>
      <w:bookmarkStart w:name="" w:id="1643"/>
      <w:r>
        <w:rPr>
          <w:rFonts w:ascii="宋体" w:hAnsi="宋体" w:cs="宋体" w:eastAsia="宋体"/>
          <w:sz w:val="41"/>
          <w:spacing w:val="0"/>
          <w:color w:val="000000"/>
          <w:b w:val="off"/>
          <w:i w:val="off"/>
        </w:rPr>
        <w:t>③  例如，莫里哀嘲笑他的《没病找病》(Malade imaginaire)中的医生们，他们</w:t>
      </w:r>
      <w:r>
        <w:rPr>
          <w:rFonts w:ascii="宋体" w:hAnsi="宋体" w:cs="宋体" w:eastAsia="宋体"/>
          <w:sz w:val="41"/>
          <w:spacing w:val="0"/>
          <w:color w:val="000000"/>
          <w:b w:val="off"/>
          <w:i w:val="off"/>
        </w:rPr>
        <w:t>用鸦片的催眠效力来回答为什么鸦片使人入睡。人们甚至可能争辩说，牛顿的名言</w:t>
      </w:r>
      <w:r>
        <w:rPr>
          <w:rFonts w:ascii="宋体" w:hAnsi="宋体" w:cs="宋体" w:eastAsia="宋体"/>
          <w:sz w:val="41"/>
          <w:spacing w:val="0"/>
          <w:color w:val="000000"/>
          <w:b w:val="off"/>
          <w:i w:val="off"/>
        </w:rPr>
        <w:t>“我不作假说”实在是用来反对特设性说明的，如他自己用以太模型来说明引力，以</w:t>
      </w:r>
      <w:r>
        <w:rPr>
          <w:rFonts w:ascii="宋体" w:hAnsi="宋体" w:cs="宋体" w:eastAsia="宋体"/>
          <w:sz w:val="41"/>
          <w:spacing w:val="0"/>
          <w:color w:val="000000"/>
          <w:b w:val="off"/>
          <w:i w:val="off"/>
        </w:rPr>
        <w:t>应付笛卡儿的异议。</w:t>
      </w:r>
      <w:bookmarkEnd w:id="1643"/>
    </w:p>
    <w:p>
      <w:r>
        <w:t/>
      </w:r>
    </w:p>
    <w:p>
      <w:pPr>
        <w:sectPr>
          <w:footerReference r:id="rId119"/>
          <w:headerReference r:id="rId120" w:type="default"/>
          <w:type w:val="nextPage"/>
          <w:pgSz w:w="22100" w:h="31680"/>
          <w:pgMar w:left="3140" w:top="2440" w:right="3140" w:bottom="2440" w:header="2140" w:footer="2140"/>
          <w:cols w:num="1"/>
        </w:sectPr>
      </w:pPr>
    </w:p>
    <w:p>
      <w:pPr>
        <w:pageBreakBefore w:val="off"/>
        <w:tabs>
          <w:tab w:pos="2000" w:val="left" w:leader="none"/>
        </w:tabs>
        <w:wordWrap w:val="off"/>
        <w:spacing w:before="0" w:after="0" w:line="580" w:lineRule="atLeast"/>
        <w:ind w:left="340" w:right="0"/>
        <w:jc w:val="both"/>
        <w:textAlignment w:val="baseline"/>
        <w:rPr>
          <w:sz w:val="42"/>
        </w:rPr>
      </w:pPr>
      <w:bookmarkStart w:name="" w:id="1644"/>
      <w:r>
        <w:rPr>
          <w:rFonts w:ascii="楷体" w:hAnsi="楷体" w:cs="楷体" w:eastAsia="楷体"/>
          <w:sz w:val="42"/>
          <w:spacing w:val="0"/>
          <w:color w:val="000000"/>
          <w:b w:val="on"/>
          <w:i w:val="off"/>
        </w:rPr>
        <w:t>036</w:t>
      </w:r>
      <w:r>
        <w:t xml:space="preserve">	</w:t>
      </w:r>
      <w:r>
        <w:rPr>
          <w:rFonts w:ascii="黑体" w:hAnsi="黑体" w:cs="黑体" w:eastAsia="黑体"/>
          <w:sz w:val="42"/>
          <w:spacing w:val="0"/>
          <w:color w:val="000000"/>
          <w:b w:val="on"/>
          <w:i w:val="off"/>
        </w:rPr>
        <w:t>|科学研究纲领方法论</w:t>
      </w:r>
      <w:bookmarkEnd w:id="1644"/>
    </w:p>
    <w:p>
      <w:pPr>
        <w:pageBreakBefore w:val="off"/>
        <w:tabs/>
        <w:wordWrap w:val="off"/>
        <w:spacing w:before="0" w:after="0" w:line="580" w:lineRule="exact"/>
        <w:ind w:left="0" w:right="0"/>
        <w:jc w:val="both"/>
        <w:textAlignment w:val="baseline"/>
        <w:rPr>
          <w:sz w:val="42"/>
        </w:rPr>
      </w:pPr>
      <w:bookmarkStart w:name="" w:id="1645"/>
      <w:r>
        <w:rPr>
          <w:rFonts w:ascii="宋体" w:hAnsi="宋体" w:cs="宋体" w:eastAsia="宋体"/>
          <w:sz w:val="42"/>
          <w:spacing w:val="0"/>
          <w:color w:val="000000"/>
          <w:b w:val="off"/>
          <w:i w:val="off"/>
        </w:rPr>
        <w:t/>
      </w:r>
      <w:bookmarkEnd w:id="1645"/>
    </w:p>
    <w:p>
      <w:pPr>
        <w:pageBreakBefore w:val="off"/>
        <w:tabs/>
        <w:wordWrap w:val="off"/>
        <w:spacing w:before="0" w:after="0" w:line="580" w:lineRule="exact"/>
        <w:ind w:left="0" w:right="0"/>
        <w:jc w:val="both"/>
        <w:textAlignment w:val="baseline"/>
        <w:rPr>
          <w:sz w:val="42"/>
        </w:rPr>
      </w:pPr>
      <w:bookmarkStart w:name="" w:id="1646"/>
      <w:r>
        <w:rPr>
          <w:rFonts w:ascii="宋体" w:hAnsi="宋体" w:cs="宋体" w:eastAsia="宋体"/>
          <w:sz w:val="42"/>
          <w:spacing w:val="0"/>
          <w:color w:val="000000"/>
          <w:b w:val="off"/>
          <w:i w:val="off"/>
        </w:rPr>
        <w:t/>
      </w:r>
      <w:bookmarkEnd w:id="1646"/>
    </w:p>
    <w:p>
      <w:pPr>
        <w:pageBreakBefore w:val="off"/>
        <w:tabs/>
        <w:wordWrap w:val="off"/>
        <w:spacing w:before="0" w:after="0" w:line="1060" w:lineRule="atLeast"/>
        <w:ind w:left="340" w:right="0" w:firstLine="20"/>
        <w:jc w:val="both"/>
        <w:textAlignment w:val="baseline"/>
        <w:rPr>
          <w:sz w:val="44"/>
        </w:rPr>
      </w:pPr>
      <w:bookmarkStart w:name="" w:id="1647"/>
      <w:r>
        <w:rPr>
          <w:rFonts w:ascii="宋体" w:hAnsi="宋体" w:cs="宋体" w:eastAsia="宋体"/>
          <w:sz w:val="44"/>
          <w:spacing w:val="0"/>
          <w:color w:val="000000"/>
          <w:b w:val="off"/>
          <w:i w:val="off"/>
        </w:rPr>
        <w:t>在什么时候理论调整的保护带中的“简单性”就缺乏到了必须放</w:t>
      </w:r>
      <w:r>
        <w:rPr>
          <w:rFonts w:ascii="宋体" w:hAnsi="宋体" w:cs="宋体" w:eastAsia="宋体"/>
          <w:sz w:val="44"/>
          <w:spacing w:val="0"/>
          <w:color w:val="000000"/>
          <w:b w:val="off"/>
          <w:i w:val="off"/>
        </w:rPr>
        <w:t>弃理论的程度呢?①例如，在什么意义上哥白尼的理论比托勒密</w:t>
      </w:r>
      <w:r>
        <w:rPr>
          <w:rFonts w:ascii="宋体" w:hAnsi="宋体" w:cs="宋体" w:eastAsia="宋体"/>
          <w:sz w:val="44"/>
          <w:spacing w:val="0"/>
          <w:color w:val="000000"/>
          <w:b w:val="off"/>
          <w:i w:val="off"/>
        </w:rPr>
        <w:t>的理论“简单”呢?②正如朴素证伪主义者有理由地争论的那样，</w:t>
      </w:r>
      <w:r>
        <w:rPr>
          <w:rFonts w:ascii="宋体" w:hAnsi="宋体" w:cs="宋体" w:eastAsia="宋体"/>
          <w:sz w:val="44"/>
          <w:spacing w:val="0"/>
          <w:color w:val="000000"/>
          <w:b w:val="off"/>
          <w:i w:val="off"/>
        </w:rPr>
        <w:t>迪昂“简单性”的含糊概念使得这一决定在很大程度上取决于兴</w:t>
      </w:r>
      <w:r>
        <w:rPr>
          <w:rFonts w:ascii="宋体" w:hAnsi="宋体" w:cs="宋体" w:eastAsia="宋体"/>
          <w:sz w:val="44"/>
          <w:spacing w:val="0"/>
          <w:color w:val="000000"/>
          <w:b w:val="off"/>
          <w:i w:val="off"/>
        </w:rPr>
        <w:t>趣和时尚。</w:t>
      </w:r>
      <w:bookmarkEnd w:id="1647"/>
    </w:p>
    <w:p>
      <w:pPr>
        <w:pageBreakBefore w:val="off"/>
        <w:tabs/>
        <w:wordWrap w:val="off"/>
        <w:spacing w:before="0" w:after="0" w:line="1060" w:lineRule="atLeast"/>
        <w:ind w:left="220" w:right="60" w:firstLine="1240"/>
        <w:jc w:val="both"/>
        <w:textAlignment w:val="baseline"/>
        <w:rPr>
          <w:sz w:val="44"/>
        </w:rPr>
      </w:pPr>
      <w:bookmarkStart w:name="" w:id="1648"/>
      <w:r>
        <w:rPr>
          <w:rFonts w:ascii="宋体" w:hAnsi="宋体" w:cs="宋体" w:eastAsia="宋体"/>
          <w:sz w:val="44"/>
          <w:spacing w:val="0"/>
          <w:color w:val="000000"/>
          <w:b w:val="off"/>
          <w:i w:val="off"/>
        </w:rPr>
        <w:t>能否改进迪昂的方法呢？波普尔改进了。他的解决方法即</w:t>
      </w:r>
      <w:r>
        <w:rPr>
          <w:rFonts w:ascii="宋体" w:hAnsi="宋体" w:cs="宋体" w:eastAsia="宋体"/>
          <w:sz w:val="44"/>
          <w:spacing w:val="0"/>
          <w:color w:val="000000"/>
          <w:b w:val="off"/>
          <w:i w:val="off"/>
        </w:rPr>
        <w:t>一种精致的方法论证伪主义，是较为客观、较为严格的。波普尔</w:t>
      </w:r>
      <w:r>
        <w:rPr>
          <w:rFonts w:ascii="宋体" w:hAnsi="宋体" w:cs="宋体" w:eastAsia="宋体"/>
          <w:sz w:val="44"/>
          <w:spacing w:val="0"/>
          <w:color w:val="000000"/>
          <w:b w:val="off"/>
          <w:i w:val="off"/>
        </w:rPr>
        <w:t>和约定主义者一样认为，借助于辅助假说，理论和事实命题总是</w:t>
      </w:r>
      <w:r>
        <w:rPr>
          <w:rFonts w:ascii="宋体" w:hAnsi="宋体" w:cs="宋体" w:eastAsia="宋体"/>
          <w:sz w:val="44"/>
          <w:spacing w:val="0"/>
          <w:color w:val="000000"/>
          <w:b w:val="off"/>
          <w:i w:val="off"/>
        </w:rPr>
        <w:t>能够协调的：他同意，问题在于怎样区分科学的调整和伪科学的</w:t>
      </w:r>
      <w:r>
        <w:rPr>
          <w:rFonts w:ascii="宋体" w:hAnsi="宋体" w:cs="宋体" w:eastAsia="宋体"/>
          <w:sz w:val="44"/>
          <w:spacing w:val="0"/>
          <w:color w:val="000000"/>
          <w:b w:val="off"/>
          <w:i w:val="off"/>
        </w:rPr>
        <w:t>调整、合理的理论变化和非理性的理论变化。波普尔认为，借助</w:t>
      </w:r>
      <w:r>
        <w:rPr>
          <w:rFonts w:ascii="宋体" w:hAnsi="宋体" w:cs="宋体" w:eastAsia="宋体"/>
          <w:sz w:val="44"/>
          <w:spacing w:val="0"/>
          <w:color w:val="000000"/>
          <w:b w:val="off"/>
          <w:i w:val="off"/>
        </w:rPr>
        <w:t>于能满足某些明确限定的条件的辅助假说来挽救一个理论体现</w:t>
      </w:r>
      <w:r>
        <w:rPr>
          <w:rFonts w:ascii="宋体" w:hAnsi="宋体" w:cs="宋体" w:eastAsia="宋体"/>
          <w:sz w:val="44"/>
          <w:spacing w:val="0"/>
          <w:color w:val="000000"/>
          <w:b w:val="off"/>
          <w:i w:val="off"/>
        </w:rPr>
        <w:t>着科学进步；而借助于不能满足某些明确限定的条件的辅助假</w:t>
      </w:r>
      <w:r>
        <w:rPr>
          <w:rFonts w:ascii="宋体" w:hAnsi="宋体" w:cs="宋体" w:eastAsia="宋体"/>
          <w:sz w:val="44"/>
          <w:spacing w:val="0"/>
          <w:color w:val="000000"/>
          <w:b w:val="off"/>
          <w:i w:val="off"/>
        </w:rPr>
        <w:t>说来挽救一个理论则体现着退化。波普尔称这些不能允许的辅</w:t>
      </w:r>
      <w:r>
        <w:rPr>
          <w:rFonts w:ascii="宋体" w:hAnsi="宋体" w:cs="宋体" w:eastAsia="宋体"/>
          <w:sz w:val="44"/>
          <w:spacing w:val="0"/>
          <w:color w:val="000000"/>
          <w:b w:val="off"/>
          <w:i w:val="off"/>
        </w:rPr>
        <w:t>助假说为特设的假说、不过是语言把戏、“约定主义的策略”。③</w:t>
      </w:r>
      <w:r>
        <w:rPr>
          <w:rFonts w:ascii="宋体" w:hAnsi="宋体" w:cs="宋体" w:eastAsia="宋体"/>
          <w:sz w:val="44"/>
          <w:spacing w:val="0"/>
          <w:color w:val="000000"/>
          <w:b w:val="off"/>
          <w:i w:val="off"/>
        </w:rPr>
        <w:t>但这样一来，评价任何科学理论都必须同它的辅助假说、初始条</w:t>
      </w:r>
      <w:r>
        <w:rPr>
          <w:rFonts w:ascii="宋体" w:hAnsi="宋体" w:cs="宋体" w:eastAsia="宋体"/>
          <w:sz w:val="44"/>
          <w:spacing w:val="0"/>
          <w:color w:val="000000"/>
          <w:b w:val="off"/>
          <w:i w:val="off"/>
        </w:rPr>
        <w:t>件等等一起评价，尤其是必须同它的先行理论一起评价，以便看</w:t>
      </w:r>
      <w:r>
        <w:rPr>
          <w:rFonts w:ascii="宋体" w:hAnsi="宋体" w:cs="宋体" w:eastAsia="宋体"/>
          <w:sz w:val="44"/>
          <w:spacing w:val="0"/>
          <w:color w:val="000000"/>
          <w:b w:val="off"/>
          <w:i w:val="off"/>
        </w:rPr>
        <w:t>出该理论是经过什么变化而出现的。那么，我们评价的当然是</w:t>
      </w:r>
      <w:r>
        <w:rPr>
          <w:rFonts w:ascii="宋体" w:hAnsi="宋体" w:cs="宋体" w:eastAsia="宋体"/>
          <w:sz w:val="44"/>
          <w:spacing w:val="0"/>
          <w:color w:val="000000"/>
          <w:b w:val="off"/>
          <w:i w:val="off"/>
        </w:rPr>
        <w:t>一系列的理论，而不是孤立的理论。</w:t>
      </w:r>
      <w:bookmarkEnd w:id="1648"/>
    </w:p>
    <w:p>
      <w:pPr>
        <w:pageBreakBefore w:val="off"/>
        <w:tabs/>
        <w:wordWrap w:val="off"/>
        <w:spacing w:before="0" w:after="0" w:line="1060" w:lineRule="atLeast"/>
        <w:ind w:left="340" w:right="160" w:firstLine="1020"/>
        <w:jc w:val="both"/>
        <w:textAlignment w:val="baseline"/>
        <w:rPr>
          <w:sz w:val="44"/>
        </w:rPr>
      </w:pPr>
      <w:bookmarkStart w:name="" w:id="1649"/>
      <w:r>
        <w:rPr>
          <w:rFonts w:ascii="宋体" w:hAnsi="宋体" w:cs="宋体" w:eastAsia="宋体"/>
          <w:sz w:val="44"/>
          <w:spacing w:val="0"/>
          <w:color w:val="000000"/>
          <w:b w:val="off"/>
          <w:i w:val="off"/>
        </w:rPr>
        <w:t>现在我们可以很容易地懂得，我们为什么要像前面所做的</w:t>
      </w:r>
      <w:r>
        <w:rPr>
          <w:rFonts w:ascii="宋体" w:hAnsi="宋体" w:cs="宋体" w:eastAsia="宋体"/>
          <w:sz w:val="44"/>
          <w:spacing w:val="0"/>
          <w:color w:val="000000"/>
          <w:u w:val="single"/>
          <w:b w:val="off"/>
          <w:i w:val="off"/>
        </w:rPr>
        <w:t xml:space="preserve">                 </w:t>
      </w:r>
      <w:bookmarkEnd w:id="1649"/>
    </w:p>
    <w:p>
      <w:pPr>
        <w:pageBreakBefore w:val="off"/>
        <w:tabs/>
        <w:wordWrap w:val="off"/>
        <w:spacing w:before="480" w:after="0" w:line="740" w:lineRule="atLeast"/>
        <w:ind w:left="220" w:right="160" w:firstLine="860"/>
        <w:jc w:val="both"/>
        <w:textAlignment w:val="baseline"/>
        <w:rPr>
          <w:sz w:val="40"/>
        </w:rPr>
      </w:pPr>
      <w:bookmarkStart w:name="" w:id="1650"/>
      <w:r>
        <w:rPr>
          <w:rFonts w:ascii="宋体" w:hAnsi="宋体" w:cs="宋体" w:eastAsia="宋体"/>
          <w:sz w:val="40"/>
          <w:spacing w:val="0"/>
          <w:color w:val="000000"/>
          <w:b w:val="off"/>
          <w:i w:val="off"/>
        </w:rPr>
        <w:t>①  顺便说一下，迪昂和伯纳德都认为，在生理学中，不要考虑简单性，单单实</w:t>
      </w:r>
      <w:r>
        <w:rPr>
          <w:rFonts w:ascii="宋体" w:hAnsi="宋体" w:cs="宋体" w:eastAsia="宋体"/>
          <w:sz w:val="40"/>
          <w:spacing w:val="0"/>
          <w:color w:val="000000"/>
          <w:b w:val="off"/>
          <w:i w:val="off"/>
        </w:rPr>
        <w:t>验就可以决定理论的命运。但迪昂论证说，这在物理学中是不行的([1905]，第6</w:t>
      </w:r>
      <w:r>
        <w:rPr>
          <w:rFonts w:ascii="宋体" w:hAnsi="宋体" w:cs="宋体" w:eastAsia="宋体"/>
          <w:sz w:val="40"/>
          <w:spacing w:val="0"/>
          <w:color w:val="000000"/>
          <w:b w:val="off"/>
          <w:i w:val="off"/>
        </w:rPr>
        <w:t>章，第1节)。</w:t>
      </w:r>
      <w:bookmarkEnd w:id="1650"/>
    </w:p>
    <w:p>
      <w:pPr>
        <w:pageBreakBefore w:val="off"/>
        <w:tabs/>
        <w:wordWrap w:val="off"/>
        <w:spacing w:before="0" w:after="0" w:line="740" w:lineRule="atLeast"/>
        <w:ind w:left="220" w:right="180" w:firstLine="860"/>
        <w:jc w:val="both"/>
        <w:textAlignment w:val="baseline"/>
        <w:rPr>
          <w:sz w:val="40"/>
        </w:rPr>
      </w:pPr>
      <w:bookmarkStart w:name="" w:id="1651"/>
      <w:r>
        <w:rPr>
          <w:rFonts w:ascii="宋体" w:hAnsi="宋体" w:cs="宋体" w:eastAsia="宋体"/>
          <w:sz w:val="40"/>
          <w:spacing w:val="0"/>
          <w:color w:val="000000"/>
          <w:b w:val="off"/>
          <w:i w:val="off"/>
        </w:rPr>
        <w:t>②  凯斯特勒正确地指出，只是伽利略才发明了哥白尼理论是简单的这一神话</w:t>
      </w:r>
      <w:r>
        <w:rPr>
          <w:rFonts w:ascii="宋体" w:hAnsi="宋体" w:cs="宋体" w:eastAsia="宋体"/>
          <w:sz w:val="40"/>
          <w:spacing w:val="0"/>
          <w:color w:val="000000"/>
          <w:b w:val="off"/>
          <w:i w:val="off"/>
        </w:rPr>
        <w:t>(凯斯特勒[1959]，第476页)；实际上，“地球的运动[并未]把旧理论简化多少，因为</w:t>
      </w:r>
      <w:r>
        <w:rPr>
          <w:rFonts w:ascii="宋体" w:hAnsi="宋体" w:cs="宋体" w:eastAsia="宋体"/>
          <w:sz w:val="40"/>
          <w:spacing w:val="0"/>
          <w:color w:val="000000"/>
          <w:b w:val="off"/>
          <w:i w:val="off"/>
        </w:rPr>
        <w:t>尽管讨厌的偏心等距点不存在了，但哥白尼的体系仍然充满了辅助圆”(德雷尔</w:t>
      </w:r>
      <w:r>
        <w:rPr>
          <w:rFonts w:ascii="宋体" w:hAnsi="宋体" w:cs="宋体" w:eastAsia="宋体"/>
          <w:sz w:val="40"/>
          <w:spacing w:val="0"/>
          <w:color w:val="000000"/>
          <w:b w:val="off"/>
          <w:i w:val="off"/>
        </w:rPr>
        <w:t>[1906]，第13章)。</w:t>
      </w:r>
      <w:bookmarkEnd w:id="1651"/>
    </w:p>
    <w:p>
      <w:pPr>
        <w:pageBreakBefore w:val="off"/>
        <w:tabs/>
        <w:wordWrap w:val="off"/>
        <w:spacing w:before="0" w:after="0" w:line="740" w:lineRule="atLeast"/>
        <w:ind w:left="220" w:right="220" w:firstLine="860"/>
        <w:jc w:val="both"/>
        <w:textAlignment w:val="baseline"/>
        <w:rPr>
          <w:sz w:val="40"/>
        </w:rPr>
      </w:pPr>
      <w:bookmarkStart w:name="" w:id="1652"/>
      <w:r>
        <w:rPr>
          <w:rFonts w:ascii="宋体" w:hAnsi="宋体" w:cs="宋体" w:eastAsia="宋体"/>
          <w:sz w:val="40"/>
          <w:spacing w:val="0"/>
          <w:color w:val="000000"/>
          <w:b w:val="off"/>
          <w:i w:val="off"/>
        </w:rPr>
        <w:t>③  波普尔[1934]，第19和20节。我已经在“禁止异常”、“禁止例外”、“异常</w:t>
      </w:r>
      <w:r>
        <w:rPr>
          <w:rFonts w:ascii="宋体" w:hAnsi="宋体" w:cs="宋体" w:eastAsia="宋体"/>
          <w:sz w:val="40"/>
          <w:spacing w:val="0"/>
          <w:color w:val="000000"/>
          <w:b w:val="off"/>
          <w:i w:val="off"/>
        </w:rPr>
        <w:t>调整”的标题下，比较详细地讨论了在非形式的、准经验的数学中出现的这种特设</w:t>
      </w:r>
      <w:r>
        <w:rPr>
          <w:rFonts w:ascii="宋体" w:hAnsi="宋体" w:cs="宋体" w:eastAsia="宋体"/>
          <w:sz w:val="40"/>
          <w:spacing w:val="0"/>
          <w:color w:val="000000"/>
          <w:b w:val="off"/>
          <w:i w:val="off"/>
        </w:rPr>
        <w:t>的、约定主义的策略；参见我的[1963—1964]。</w:t>
      </w:r>
      <w:bookmarkEnd w:id="1652"/>
    </w:p>
    <w:p>
      <w:r>
        <w:t/>
      </w:r>
    </w:p>
    <w:p>
      <w:pPr>
        <w:sectPr>
          <w:footerReference r:id="rId121"/>
          <w:headerReference r:id="rId122" w:type="default"/>
          <w:type w:val="nextPage"/>
          <w:pgSz w:w="22100" w:h="31680"/>
          <w:pgMar w:left="3100" w:top="2460" w:right="3100" w:bottom="2460" w:header="2160" w:footer="2160"/>
          <w:cols w:num="1"/>
        </w:sectPr>
      </w:pPr>
    </w:p>
    <w:p>
      <w:pPr>
        <w:pageBreakBefore w:val="off"/>
        <w:tabs/>
        <w:wordWrap w:val="off"/>
        <w:spacing w:before="0" w:after="0" w:line="760" w:lineRule="atLeast"/>
        <w:ind w:left="0" w:right="240"/>
        <w:jc w:val="right"/>
        <w:textAlignment w:val="baseline"/>
        <w:rPr>
          <w:sz w:val="42"/>
        </w:rPr>
      </w:pPr>
      <w:bookmarkStart w:name="" w:id="1653"/>
      <w:r>
        <w:rPr>
          <w:rFonts w:ascii="楷体" w:hAnsi="楷体" w:cs="楷体" w:eastAsia="楷体"/>
          <w:sz w:val="42"/>
          <w:spacing w:val="0"/>
          <w:color w:val="000000"/>
          <w:b w:val="off"/>
          <w:i w:val="off"/>
        </w:rPr>
        <w:t>第一章  证伪与科学研究纲领方法论|037</w:t>
      </w:r>
      <w:bookmarkEnd w:id="1653"/>
    </w:p>
    <w:p>
      <w:pPr>
        <w:pageBreakBefore w:val="off"/>
        <w:tabs/>
        <w:wordWrap w:val="off"/>
        <w:spacing w:before="0" w:after="0" w:line="900" w:lineRule="exact"/>
        <w:ind w:left="0" w:right="0"/>
        <w:jc w:val="right"/>
        <w:textAlignment w:val="baseline"/>
        <w:rPr>
          <w:sz w:val="54"/>
        </w:rPr>
      </w:pPr>
      <w:bookmarkStart w:name="" w:id="1654"/>
      <w:r>
        <w:rPr>
          <w:rFonts w:ascii="宋体" w:hAnsi="宋体" w:cs="宋体" w:eastAsia="宋体"/>
          <w:sz w:val="54"/>
          <w:spacing w:val="0"/>
          <w:color w:val="000000"/>
          <w:b w:val="off"/>
          <w:i w:val="off"/>
        </w:rPr>
        <w:t/>
      </w:r>
      <w:bookmarkEnd w:id="1654"/>
    </w:p>
    <w:p>
      <w:pPr>
        <w:pageBreakBefore w:val="off"/>
        <w:tabs/>
        <w:wordWrap w:val="off"/>
        <w:spacing w:before="0" w:after="0" w:line="880" w:lineRule="atLeast"/>
        <w:ind w:left="60" w:right="260"/>
        <w:jc w:val="both"/>
        <w:textAlignment w:val="baseline"/>
        <w:rPr>
          <w:sz w:val="54"/>
        </w:rPr>
      </w:pPr>
      <w:bookmarkStart w:name="" w:id="1655"/>
      <w:r>
        <w:rPr>
          <w:rFonts w:ascii="宋体" w:hAnsi="宋体" w:cs="宋体" w:eastAsia="宋体"/>
          <w:sz w:val="54"/>
          <w:spacing w:val="0"/>
          <w:color w:val="000000"/>
          <w:b w:val="off"/>
          <w:i w:val="off"/>
        </w:rPr>
        <w:t>那样阐述精致方法论证伪主义的接受和拒斥标准。但是将它们</w:t>
      </w:r>
      <w:r>
        <w:rPr>
          <w:rFonts w:ascii="宋体" w:hAnsi="宋体" w:cs="宋体" w:eastAsia="宋体"/>
          <w:sz w:val="54"/>
          <w:spacing w:val="0"/>
          <w:color w:val="000000"/>
          <w:b w:val="off"/>
          <w:i w:val="off"/>
        </w:rPr>
        <w:t>稍微重新阐述一下，从一系列理论的角度将它们清楚地表达出</w:t>
      </w:r>
      <w:r>
        <w:rPr>
          <w:rFonts w:ascii="宋体" w:hAnsi="宋体" w:cs="宋体" w:eastAsia="宋体"/>
          <w:sz w:val="54"/>
          <w:spacing w:val="0"/>
          <w:color w:val="000000"/>
          <w:b w:val="off"/>
          <w:i w:val="off"/>
        </w:rPr>
        <w:t>来，也许是值得的。</w:t>
      </w:r>
      <w:bookmarkEnd w:id="1655"/>
    </w:p>
    <w:p>
      <w:pPr>
        <w:pageBreakBefore w:val="off"/>
        <w:tabs/>
        <w:wordWrap w:val="off"/>
        <w:spacing w:before="0" w:after="0" w:line="900" w:lineRule="atLeast"/>
        <w:ind w:left="60" w:right="300" w:firstLine="1220"/>
        <w:jc w:val="both"/>
        <w:textAlignment w:val="baseline"/>
        <w:rPr>
          <w:sz w:val="54"/>
        </w:rPr>
      </w:pPr>
      <w:bookmarkStart w:name="" w:id="1656"/>
      <w:r>
        <w:rPr>
          <w:rFonts w:ascii="宋体" w:hAnsi="宋体" w:cs="宋体" w:eastAsia="宋体"/>
          <w:sz w:val="54"/>
          <w:spacing w:val="0"/>
          <w:color w:val="000000"/>
          <w:b w:val="off"/>
          <w:i w:val="off"/>
        </w:rPr>
        <w:t>让我们以一系列理论T₁、T₂、T₃……为例，每一个后面的理</w:t>
      </w:r>
      <w:r>
        <w:rPr>
          <w:rFonts w:ascii="宋体" w:hAnsi="宋体" w:cs="宋体" w:eastAsia="宋体"/>
          <w:sz w:val="54"/>
          <w:spacing w:val="0"/>
          <w:color w:val="000000"/>
          <w:b w:val="off"/>
          <w:i w:val="off"/>
        </w:rPr>
        <w:t>论都是为了适应某个反常、对前面的理论附以辅助条件(或对前</w:t>
      </w:r>
      <w:r>
        <w:rPr>
          <w:rFonts w:ascii="宋体" w:hAnsi="宋体" w:cs="宋体" w:eastAsia="宋体"/>
          <w:sz w:val="54"/>
          <w:spacing w:val="0"/>
          <w:color w:val="000000"/>
          <w:b w:val="off"/>
          <w:i w:val="off"/>
        </w:rPr>
        <w:t>面的理论重新作语义的解释)而产生的，每一个理论的内容都至</w:t>
      </w:r>
      <w:r>
        <w:rPr>
          <w:rFonts w:ascii="宋体" w:hAnsi="宋体" w:cs="宋体" w:eastAsia="宋体"/>
          <w:sz w:val="54"/>
          <w:spacing w:val="0"/>
          <w:color w:val="000000"/>
          <w:b w:val="off"/>
          <w:i w:val="off"/>
        </w:rPr>
        <w:t>少同其先行理论的未被反驳的内容一样多。如果每一个新理论</w:t>
      </w:r>
      <w:r>
        <w:rPr>
          <w:rFonts w:ascii="宋体" w:hAnsi="宋体" w:cs="宋体" w:eastAsia="宋体"/>
          <w:sz w:val="54"/>
          <w:spacing w:val="0"/>
          <w:color w:val="000000"/>
          <w:b w:val="off"/>
          <w:i w:val="off"/>
        </w:rPr>
        <w:t>与其先行理论相比，有着超余的经验内容，也就是说，如果它预见</w:t>
      </w:r>
      <w:r>
        <w:rPr>
          <w:rFonts w:ascii="宋体" w:hAnsi="宋体" w:cs="宋体" w:eastAsia="宋体"/>
          <w:sz w:val="54"/>
          <w:spacing w:val="0"/>
          <w:color w:val="000000"/>
          <w:b w:val="off"/>
          <w:i w:val="off"/>
        </w:rPr>
        <w:t>了某个新颖的、至今未曾料到的事实，那就让我们把这个理论系</w:t>
      </w:r>
      <w:r>
        <w:rPr>
          <w:rFonts w:ascii="宋体" w:hAnsi="宋体" w:cs="宋体" w:eastAsia="宋体"/>
          <w:sz w:val="54"/>
          <w:spacing w:val="0"/>
          <w:color w:val="000000"/>
          <w:b w:val="off"/>
          <w:i w:val="off"/>
        </w:rPr>
        <w:t>列说成是理论上进步的(或“构成了理论上进步的问题转换”)。</w:t>
      </w:r>
      <w:r>
        <w:rPr>
          <w:rFonts w:ascii="宋体" w:hAnsi="宋体" w:cs="宋体" w:eastAsia="宋体"/>
          <w:sz w:val="54"/>
          <w:spacing w:val="0"/>
          <w:color w:val="000000"/>
          <w:b w:val="off"/>
          <w:i w:val="off"/>
        </w:rPr>
        <w:t>如果这一超余的经验内容中有一些还得到了证认，也就是说，如</w:t>
      </w:r>
      <w:r>
        <w:rPr>
          <w:rFonts w:ascii="宋体" w:hAnsi="宋体" w:cs="宋体" w:eastAsia="宋体"/>
          <w:sz w:val="54"/>
          <w:spacing w:val="0"/>
          <w:color w:val="000000"/>
          <w:b w:val="off"/>
          <w:i w:val="off"/>
        </w:rPr>
        <w:t>果每一个新理论都引导我们真的发现了某个新事实，那就让我们</w:t>
      </w:r>
      <w:r>
        <w:rPr>
          <w:rFonts w:ascii="宋体" w:hAnsi="宋体" w:cs="宋体" w:eastAsia="宋体"/>
          <w:sz w:val="54"/>
          <w:spacing w:val="0"/>
          <w:color w:val="000000"/>
          <w:b w:val="off"/>
          <w:i w:val="off"/>
        </w:rPr>
        <w:t>再把这个理论上进步的理论系列说成是经验上进步的(或“构成</w:t>
      </w:r>
      <w:r>
        <w:rPr>
          <w:rFonts w:ascii="宋体" w:hAnsi="宋体" w:cs="宋体" w:eastAsia="宋体"/>
          <w:sz w:val="54"/>
          <w:spacing w:val="0"/>
          <w:color w:val="000000"/>
          <w:b w:val="off"/>
          <w:i w:val="off"/>
        </w:rPr>
        <w:t>了经验上进步的问题转换”)。①最后，如果一个问题转换在理论</w:t>
      </w:r>
      <w:r>
        <w:rPr>
          <w:rFonts w:ascii="宋体" w:hAnsi="宋体" w:cs="宋体" w:eastAsia="宋体"/>
          <w:sz w:val="54"/>
          <w:spacing w:val="0"/>
          <w:color w:val="000000"/>
          <w:b w:val="off"/>
          <w:i w:val="off"/>
        </w:rPr>
        <w:t>上和经验上都是进步的，我们便称它为进步的，否则便称它为退</w:t>
      </w:r>
      <w:r>
        <w:rPr>
          <w:rFonts w:ascii="宋体" w:hAnsi="宋体" w:cs="宋体" w:eastAsia="宋体"/>
          <w:sz w:val="54"/>
          <w:spacing w:val="0"/>
          <w:color w:val="000000"/>
          <w:b w:val="off"/>
          <w:i w:val="off"/>
        </w:rPr>
        <w:t>化的。②只有当问题转换至少在理论上是进步的，我们才“接受”</w:t>
      </w:r>
      <w:r>
        <w:rPr>
          <w:rFonts w:ascii="宋体" w:hAnsi="宋体" w:cs="宋体" w:eastAsia="宋体"/>
          <w:sz w:val="54"/>
          <w:spacing w:val="0"/>
          <w:color w:val="000000"/>
          <w:b w:val="off"/>
          <w:i w:val="off"/>
        </w:rPr>
        <w:t>它们作为“科学的”，否则，我们便“拒斥”它们作为“伪科学的”。</w:t>
      </w:r>
      <w:r>
        <w:rPr>
          <w:rFonts w:ascii="宋体" w:hAnsi="宋体" w:cs="宋体" w:eastAsia="宋体"/>
          <w:sz w:val="54"/>
          <w:spacing w:val="0"/>
          <w:color w:val="000000"/>
          <w:b w:val="off"/>
          <w:i w:val="off"/>
        </w:rPr>
        <w:t>我们以问题转换的进步程度，以理论系列引导我们发现新颖事实</w:t>
      </w:r>
      <w:r>
        <w:rPr>
          <w:rFonts w:ascii="宋体" w:hAnsi="宋体" w:cs="宋体" w:eastAsia="宋体"/>
          <w:sz w:val="54"/>
          <w:spacing w:val="0"/>
          <w:color w:val="000000"/>
          <w:b w:val="off"/>
          <w:i w:val="off"/>
        </w:rPr>
        <w:t>的程度来衡量进步。如果理论系列中的一个理论被另一个具有</w:t>
      </w:r>
      <w:bookmarkEnd w:id="1656"/>
    </w:p>
    <w:p>
      <w:pPr>
        <w:pageBreakBefore w:val="off"/>
        <w:tabs/>
        <w:wordWrap w:val="off"/>
        <w:spacing w:before="0" w:after="0" w:line="900" w:lineRule="atLeast"/>
        <w:ind w:left="100" w:right="0"/>
        <w:jc w:val="both"/>
        <w:textAlignment w:val="baseline"/>
        <w:rPr>
          <w:sz w:val="54"/>
        </w:rPr>
      </w:pPr>
      <w:bookmarkStart w:name="" w:id="1657"/>
      <w:r>
        <w:rPr>
          <w:rFonts w:ascii="宋体" w:hAnsi="宋体" w:cs="宋体" w:eastAsia="宋体"/>
          <w:sz w:val="54"/>
          <w:spacing w:val="0"/>
          <w:color w:val="000000"/>
          <w:u w:val="single"/>
          <w:b w:val="off"/>
          <w:i w:val="off"/>
        </w:rPr>
        <w:t xml:space="preserve">              </w:t>
      </w:r>
      <w:bookmarkEnd w:id="1657"/>
    </w:p>
    <w:p>
      <w:pPr>
        <w:pageBreakBefore w:val="off"/>
        <w:tabs/>
        <w:wordWrap w:val="off"/>
        <w:spacing w:before="380" w:after="0" w:line="620" w:lineRule="atLeast"/>
        <w:ind w:left="60" w:right="440" w:firstLine="840"/>
        <w:jc w:val="both"/>
        <w:textAlignment w:val="baseline"/>
        <w:rPr>
          <w:sz w:val="40"/>
        </w:rPr>
      </w:pPr>
      <w:bookmarkStart w:name="" w:id="1658"/>
      <w:r>
        <w:rPr>
          <w:rFonts w:ascii="宋体" w:hAnsi="宋体" w:cs="宋体" w:eastAsia="宋体"/>
          <w:sz w:val="40"/>
          <w:spacing w:val="0"/>
          <w:color w:val="000000"/>
          <w:b w:val="off"/>
          <w:i w:val="off"/>
        </w:rPr>
        <w:t>①  假如我已知道命题 P₁：“天鹅 A是白的”，那么命题 Pw：“所有天鹅都是白</w:t>
      </w:r>
      <w:r>
        <w:rPr>
          <w:rFonts w:ascii="宋体" w:hAnsi="宋体" w:cs="宋体" w:eastAsia="宋体"/>
          <w:sz w:val="40"/>
          <w:spacing w:val="0"/>
          <w:color w:val="000000"/>
          <w:b w:val="off"/>
          <w:i w:val="off"/>
        </w:rPr>
        <w:t>的”，就不算进步，因为它只可能导致发现更多的相同事实，如命题P₂：“天鹅B是白</w:t>
      </w:r>
      <w:r>
        <w:rPr>
          <w:rFonts w:ascii="宋体" w:hAnsi="宋体" w:cs="宋体" w:eastAsia="宋体"/>
          <w:sz w:val="40"/>
          <w:spacing w:val="0"/>
          <w:color w:val="000000"/>
          <w:b w:val="off"/>
          <w:i w:val="off"/>
        </w:rPr>
        <w:t>的”。所谓的“经验概括”不构成进步。新事实必须是根据先前的知识所不可几的、</w:t>
      </w:r>
      <w:r>
        <w:rPr>
          <w:rFonts w:ascii="宋体" w:hAnsi="宋体" w:cs="宋体" w:eastAsia="宋体"/>
          <w:sz w:val="40"/>
          <w:spacing w:val="0"/>
          <w:color w:val="000000"/>
          <w:b w:val="off"/>
          <w:i w:val="off"/>
        </w:rPr>
        <w:t>甚至不可能的事实。</w:t>
      </w:r>
      <w:bookmarkEnd w:id="1658"/>
    </w:p>
    <w:p>
      <w:pPr>
        <w:pageBreakBefore w:val="off"/>
        <w:tabs/>
        <w:wordWrap w:val="off"/>
        <w:spacing w:before="0" w:after="0" w:line="600" w:lineRule="atLeast"/>
        <w:ind w:left="60" w:right="440" w:firstLine="840"/>
        <w:jc w:val="both"/>
        <w:textAlignment w:val="baseline"/>
        <w:rPr>
          <w:sz w:val="40"/>
        </w:rPr>
      </w:pPr>
      <w:bookmarkStart w:name="" w:id="1659"/>
      <w:r>
        <w:rPr>
          <w:rFonts w:ascii="宋体" w:hAnsi="宋体" w:cs="宋体" w:eastAsia="宋体"/>
          <w:sz w:val="40"/>
          <w:spacing w:val="0"/>
          <w:color w:val="000000"/>
          <w:b w:val="off"/>
          <w:i w:val="off"/>
        </w:rPr>
        <w:t>②  “问题转换”这一术语用于一系列的理论而不用于一系列的问题是否恰当是</w:t>
      </w:r>
      <w:r>
        <w:rPr>
          <w:rFonts w:ascii="宋体" w:hAnsi="宋体" w:cs="宋体" w:eastAsia="宋体"/>
          <w:sz w:val="40"/>
          <w:spacing w:val="0"/>
          <w:color w:val="000000"/>
          <w:b w:val="off"/>
          <w:i w:val="off"/>
        </w:rPr>
        <w:t>可以怀疑的。我这样用它，部分地是因为我还没有找到一个更适当的术语(“理论转</w:t>
      </w:r>
      <w:r>
        <w:rPr>
          <w:rFonts w:ascii="宋体" w:hAnsi="宋体" w:cs="宋体" w:eastAsia="宋体"/>
          <w:sz w:val="40"/>
          <w:spacing w:val="0"/>
          <w:color w:val="000000"/>
          <w:b w:val="off"/>
          <w:i w:val="off"/>
        </w:rPr>
        <w:t>换”听起来不好)，部分地是因为理论总是成问题的，它们决不可能解决它们所要解决</w:t>
      </w:r>
      <w:r>
        <w:rPr>
          <w:rFonts w:ascii="宋体" w:hAnsi="宋体" w:cs="宋体" w:eastAsia="宋体"/>
          <w:sz w:val="40"/>
          <w:spacing w:val="0"/>
          <w:color w:val="000000"/>
          <w:b w:val="off"/>
          <w:i w:val="off"/>
        </w:rPr>
        <w:t>的一切问题。不管怎样，在本文后半部分最相关的地方，“研究纲领”这个较为自然的</w:t>
      </w:r>
      <w:r>
        <w:rPr>
          <w:rFonts w:ascii="宋体" w:hAnsi="宋体" w:cs="宋体" w:eastAsia="宋体"/>
          <w:sz w:val="40"/>
          <w:spacing w:val="0"/>
          <w:color w:val="000000"/>
          <w:b w:val="off"/>
          <w:i w:val="off"/>
        </w:rPr>
        <w:t>术语将代替“问题转换”这个术语。</w:t>
      </w:r>
      <w:bookmarkEnd w:id="1659"/>
    </w:p>
    <w:p>
      <w:r>
        <w:t/>
      </w:r>
    </w:p>
    <w:p>
      <w:pPr>
        <w:sectPr>
          <w:footerReference r:id="rId123"/>
          <w:headerReference r:id="rId124" w:type="default"/>
          <w:type w:val="nextPage"/>
          <w:pgSz w:w="22100" w:h="31680"/>
          <w:pgMar w:left="3060" w:top="2320" w:right="3060" w:bottom="2320" w:header="2020" w:footer="2020"/>
          <w:cols w:num="1"/>
        </w:sectPr>
      </w:pPr>
    </w:p>
    <w:p>
      <w:pPr>
        <w:pageBreakBefore w:val="off"/>
        <w:tabs>
          <w:tab w:pos="1920" w:val="left" w:leader="none"/>
        </w:tabs>
        <w:wordWrap w:val="off"/>
        <w:spacing w:before="0" w:after="0" w:line="560" w:lineRule="atLeast"/>
        <w:ind w:left="220" w:right="0"/>
        <w:jc w:val="both"/>
        <w:textAlignment w:val="baseline"/>
        <w:rPr>
          <w:sz w:val="42"/>
        </w:rPr>
      </w:pPr>
      <w:bookmarkStart w:name="" w:id="1660"/>
      <w:r>
        <w:rPr>
          <w:rFonts w:ascii="楷体" w:hAnsi="楷体" w:cs="楷体" w:eastAsia="楷体"/>
          <w:sz w:val="42"/>
          <w:spacing w:val="0"/>
          <w:color w:val="000000"/>
          <w:b w:val="on"/>
          <w:i w:val="off"/>
        </w:rPr>
        <w:t>038</w:t>
      </w:r>
      <w:r>
        <w:t xml:space="preserve">	</w:t>
      </w:r>
      <w:r>
        <w:rPr>
          <w:rFonts w:ascii="黑体" w:hAnsi="黑体" w:cs="黑体" w:eastAsia="黑体"/>
          <w:sz w:val="42"/>
          <w:spacing w:val="0"/>
          <w:color w:val="000000"/>
          <w:b w:val="on"/>
          <w:i w:val="off"/>
        </w:rPr>
        <w:t>|科学研究纲领方法论</w:t>
      </w:r>
      <w:bookmarkEnd w:id="1660"/>
    </w:p>
    <w:p>
      <w:pPr>
        <w:pageBreakBefore w:val="off"/>
        <w:tabs/>
        <w:wordWrap w:val="off"/>
        <w:spacing w:before="0" w:after="0" w:line="980" w:lineRule="exact"/>
        <w:ind w:left="0" w:right="0"/>
        <w:jc w:val="both"/>
        <w:textAlignment w:val="baseline"/>
        <w:rPr>
          <w:sz w:val="55"/>
        </w:rPr>
      </w:pPr>
      <w:bookmarkStart w:name="" w:id="1661"/>
      <w:r>
        <w:rPr>
          <w:rFonts w:ascii="宋体" w:hAnsi="宋体" w:cs="宋体" w:eastAsia="宋体"/>
          <w:sz w:val="55"/>
          <w:spacing w:val="0"/>
          <w:color w:val="000000"/>
          <w:b w:val="off"/>
          <w:i w:val="off"/>
        </w:rPr>
        <w:t/>
      </w:r>
      <w:bookmarkEnd w:id="1661"/>
    </w:p>
    <w:p>
      <w:pPr>
        <w:pageBreakBefore w:val="off"/>
        <w:tabs/>
        <w:wordWrap w:val="off"/>
        <w:spacing w:before="0" w:after="0" w:line="960" w:lineRule="atLeast"/>
        <w:ind w:left="260" w:right="0"/>
        <w:jc w:val="both"/>
        <w:textAlignment w:val="baseline"/>
        <w:rPr>
          <w:sz w:val="55"/>
        </w:rPr>
      </w:pPr>
      <w:bookmarkStart w:name="" w:id="1662"/>
      <w:r>
        <w:rPr>
          <w:rFonts w:ascii="宋体" w:hAnsi="宋体" w:cs="宋体" w:eastAsia="宋体"/>
          <w:sz w:val="55"/>
          <w:spacing w:val="0"/>
          <w:color w:val="000000"/>
          <w:b w:val="off"/>
          <w:i w:val="off"/>
        </w:rPr>
        <w:t>更高证认内容的理论所取代，我们便认为它“被证伪了”。①</w:t>
      </w:r>
      <w:bookmarkEnd w:id="1662"/>
    </w:p>
    <w:p>
      <w:pPr>
        <w:pageBreakBefore w:val="off"/>
        <w:tabs/>
        <w:wordWrap w:val="off"/>
        <w:spacing w:before="0" w:after="0" w:line="960" w:lineRule="atLeast"/>
        <w:ind w:left="260" w:right="0" w:firstLine="1120"/>
        <w:jc w:val="both"/>
        <w:textAlignment w:val="baseline"/>
        <w:rPr>
          <w:sz w:val="55"/>
        </w:rPr>
      </w:pPr>
      <w:bookmarkStart w:name="" w:id="1663"/>
      <w:r>
        <w:rPr>
          <w:rFonts w:ascii="宋体" w:hAnsi="宋体" w:cs="宋体" w:eastAsia="宋体"/>
          <w:sz w:val="55"/>
          <w:spacing w:val="0"/>
          <w:color w:val="000000"/>
          <w:b w:val="off"/>
          <w:i w:val="off"/>
        </w:rPr>
        <w:t>进步的问题转换与退化的问题转换之间的这一分界对评价</w:t>
      </w:r>
      <w:r>
        <w:rPr>
          <w:rFonts w:ascii="宋体" w:hAnsi="宋体" w:cs="宋体" w:eastAsia="宋体"/>
          <w:sz w:val="55"/>
          <w:spacing w:val="0"/>
          <w:color w:val="000000"/>
          <w:b w:val="off"/>
          <w:i w:val="off"/>
        </w:rPr>
        <w:t>科学的说明或进步的说明这个问题作了新的澄清。如果我们提</w:t>
      </w:r>
      <w:r>
        <w:rPr>
          <w:rFonts w:ascii="宋体" w:hAnsi="宋体" w:cs="宋体" w:eastAsia="宋体"/>
          <w:sz w:val="55"/>
          <w:spacing w:val="0"/>
          <w:color w:val="000000"/>
          <w:b w:val="off"/>
          <w:i w:val="off"/>
        </w:rPr>
        <w:t>出一个理论以解决一个先前的理论与反例之间的矛盾，这一新</w:t>
      </w:r>
      <w:r>
        <w:rPr>
          <w:rFonts w:ascii="宋体" w:hAnsi="宋体" w:cs="宋体" w:eastAsia="宋体"/>
          <w:sz w:val="55"/>
          <w:spacing w:val="0"/>
          <w:color w:val="000000"/>
          <w:b w:val="off"/>
          <w:i w:val="off"/>
        </w:rPr>
        <w:t>理论没能作出增加内容的(即科学的)说明，而只是作出了减少</w:t>
      </w:r>
      <w:r>
        <w:rPr>
          <w:rFonts w:ascii="宋体" w:hAnsi="宋体" w:cs="宋体" w:eastAsia="宋体"/>
          <w:sz w:val="55"/>
          <w:spacing w:val="0"/>
          <w:color w:val="000000"/>
          <w:b w:val="off"/>
          <w:i w:val="off"/>
        </w:rPr>
        <w:t>内容的(即语言上的)重新解释，那就是以纯粹语义学的、非科学</w:t>
      </w:r>
      <w:r>
        <w:rPr>
          <w:rFonts w:ascii="宋体" w:hAnsi="宋体" w:cs="宋体" w:eastAsia="宋体"/>
          <w:sz w:val="55"/>
          <w:spacing w:val="0"/>
          <w:color w:val="000000"/>
          <w:b w:val="off"/>
          <w:i w:val="off"/>
        </w:rPr>
        <w:t>的方式解决了矛盾。只有一个新事实与一个给定的事实一起得</w:t>
      </w:r>
      <w:r>
        <w:rPr>
          <w:rFonts w:ascii="宋体" w:hAnsi="宋体" w:cs="宋体" w:eastAsia="宋体"/>
          <w:sz w:val="55"/>
          <w:spacing w:val="0"/>
          <w:color w:val="000000"/>
          <w:b w:val="off"/>
          <w:i w:val="off"/>
        </w:rPr>
        <w:t>到了说明，这个给定的事实才算被科学地说明了。②</w:t>
      </w:r>
      <w:bookmarkEnd w:id="1663"/>
    </w:p>
    <w:p>
      <w:pPr>
        <w:pageBreakBefore w:val="off"/>
        <w:tabs/>
        <w:wordWrap w:val="off"/>
        <w:spacing w:before="0" w:after="0" w:line="960" w:lineRule="atLeast"/>
        <w:ind w:left="260" w:right="20" w:firstLine="1120"/>
        <w:jc w:val="both"/>
        <w:textAlignment w:val="baseline"/>
        <w:rPr>
          <w:sz w:val="55"/>
        </w:rPr>
      </w:pPr>
      <w:bookmarkStart w:name="" w:id="1664"/>
      <w:r>
        <w:rPr>
          <w:rFonts w:ascii="宋体" w:hAnsi="宋体" w:cs="宋体" w:eastAsia="宋体"/>
          <w:sz w:val="55"/>
          <w:spacing w:val="0"/>
          <w:color w:val="000000"/>
          <w:b w:val="off"/>
          <w:i w:val="off"/>
        </w:rPr>
        <w:t>这样，精致证伪主义就由如何评价理论的问题转换到了如</w:t>
      </w:r>
      <w:r>
        <w:rPr>
          <w:rFonts w:ascii="宋体" w:hAnsi="宋体" w:cs="宋体" w:eastAsia="宋体"/>
          <w:sz w:val="55"/>
          <w:spacing w:val="0"/>
          <w:color w:val="000000"/>
          <w:b w:val="off"/>
          <w:i w:val="off"/>
        </w:rPr>
        <w:t>何评价理论系列的问题。只能说一系列的理论是科学的或不科</w:t>
      </w:r>
      <w:r>
        <w:rPr>
          <w:rFonts w:ascii="宋体" w:hAnsi="宋体" w:cs="宋体" w:eastAsia="宋体"/>
          <w:sz w:val="55"/>
          <w:spacing w:val="0"/>
          <w:color w:val="000000"/>
          <w:b w:val="off"/>
          <w:i w:val="off"/>
        </w:rPr>
        <w:t>学的，而不能说一个孤立的理论是科学的或不科学的：把“科学</w:t>
      </w:r>
      <w:r>
        <w:rPr>
          <w:rFonts w:ascii="宋体" w:hAnsi="宋体" w:cs="宋体" w:eastAsia="宋体"/>
          <w:sz w:val="55"/>
          <w:spacing w:val="0"/>
          <w:color w:val="000000"/>
          <w:b w:val="off"/>
          <w:i w:val="off"/>
        </w:rPr>
        <w:t>的”一词用于单个的理论是犯了范畴错误。③</w:t>
      </w:r>
      <w:bookmarkEnd w:id="1664"/>
    </w:p>
    <w:p>
      <w:pPr>
        <w:pageBreakBefore w:val="off"/>
        <w:tabs/>
        <w:wordWrap w:val="off"/>
        <w:spacing w:before="0" w:after="0" w:line="960" w:lineRule="atLeast"/>
        <w:ind w:left="260" w:right="40" w:firstLine="1120"/>
        <w:jc w:val="both"/>
        <w:textAlignment w:val="baseline"/>
        <w:rPr>
          <w:sz w:val="55"/>
        </w:rPr>
      </w:pPr>
      <w:bookmarkStart w:name="" w:id="1665"/>
      <w:r>
        <w:rPr>
          <w:rFonts w:ascii="宋体" w:hAnsi="宋体" w:cs="宋体" w:eastAsia="宋体"/>
          <w:sz w:val="55"/>
          <w:spacing w:val="0"/>
          <w:color w:val="000000"/>
          <w:b w:val="off"/>
          <w:i w:val="off"/>
        </w:rPr>
        <w:t>衡量一个理论是否令人满意的历史悠久的经验标准是理论</w:t>
      </w:r>
      <w:r>
        <w:rPr>
          <w:rFonts w:ascii="宋体" w:hAnsi="宋体" w:cs="宋体" w:eastAsia="宋体"/>
          <w:sz w:val="55"/>
          <w:spacing w:val="0"/>
          <w:color w:val="000000"/>
          <w:b w:val="off"/>
          <w:i w:val="off"/>
        </w:rPr>
        <w:t>要与所观察的事实一致。我们衡量一系列理论的经验标准是它</w:t>
      </w:r>
      <w:r>
        <w:rPr>
          <w:rFonts w:ascii="宋体" w:hAnsi="宋体" w:cs="宋体" w:eastAsia="宋体"/>
          <w:sz w:val="55"/>
          <w:spacing w:val="0"/>
          <w:color w:val="000000"/>
          <w:b w:val="off"/>
          <w:i w:val="off"/>
        </w:rPr>
        <w:t>应该产生新事实。增长的观点与经验性的概念是合为一体的。</w:t>
      </w:r>
      <w:bookmarkEnd w:id="1665"/>
    </w:p>
    <w:p>
      <w:pPr>
        <w:pageBreakBefore w:val="off"/>
        <w:tabs/>
        <w:wordWrap w:val="off"/>
        <w:spacing w:before="0" w:after="0" w:line="960" w:lineRule="atLeast"/>
        <w:ind w:left="320" w:right="0"/>
        <w:jc w:val="both"/>
        <w:textAlignment w:val="baseline"/>
        <w:rPr>
          <w:sz w:val="55"/>
        </w:rPr>
      </w:pPr>
      <w:bookmarkStart w:name="" w:id="1666"/>
      <w:r>
        <w:rPr>
          <w:rFonts w:ascii="宋体" w:hAnsi="宋体" w:cs="宋体" w:eastAsia="宋体"/>
          <w:sz w:val="55"/>
          <w:spacing w:val="0"/>
          <w:color w:val="000000"/>
          <w:u w:val="single"/>
          <w:b w:val="off"/>
          <w:i w:val="off"/>
        </w:rPr>
        <w:t xml:space="preserve">              </w:t>
      </w:r>
      <w:bookmarkEnd w:id="1666"/>
    </w:p>
    <w:p>
      <w:pPr>
        <w:pageBreakBefore w:val="off"/>
        <w:tabs/>
        <w:wordWrap w:val="off"/>
        <w:spacing w:before="360" w:after="0" w:line="640" w:lineRule="atLeast"/>
        <w:ind w:left="260" w:right="40" w:firstLine="860"/>
        <w:jc w:val="both"/>
        <w:textAlignment w:val="baseline"/>
        <w:rPr>
          <w:sz w:val="38"/>
        </w:rPr>
      </w:pPr>
      <w:bookmarkStart w:name="" w:id="1667"/>
      <w:r>
        <w:rPr>
          <w:rFonts w:ascii="宋体" w:hAnsi="宋体" w:cs="宋体" w:eastAsia="宋体"/>
          <w:sz w:val="38"/>
          <w:spacing w:val="0"/>
          <w:color w:val="000000"/>
          <w:b w:val="off"/>
          <w:i w:val="off"/>
        </w:rPr>
        <w:t>①  关于对某种理论系列(或“研究纲领”)的“证伪”，而不是对系列中的一个理</w:t>
      </w:r>
      <w:r>
        <w:rPr>
          <w:rFonts w:ascii="宋体" w:hAnsi="宋体" w:cs="宋体" w:eastAsia="宋体"/>
          <w:sz w:val="38"/>
          <w:spacing w:val="0"/>
          <w:color w:val="000000"/>
          <w:b w:val="off"/>
          <w:i w:val="off"/>
        </w:rPr>
        <w:t>论的“证伪”，参见本书第84页之后的论述。</w:t>
      </w:r>
      <w:bookmarkEnd w:id="1667"/>
    </w:p>
    <w:p>
      <w:pPr>
        <w:pageBreakBefore w:val="off"/>
        <w:tabs/>
        <w:wordWrap w:val="off"/>
        <w:spacing w:before="0" w:after="0" w:line="640" w:lineRule="atLeast"/>
        <w:ind w:left="260" w:right="40" w:firstLine="860"/>
        <w:jc w:val="both"/>
        <w:textAlignment w:val="baseline"/>
        <w:rPr>
          <w:sz w:val="38"/>
        </w:rPr>
      </w:pPr>
      <w:bookmarkStart w:name="" w:id="1668"/>
      <w:r>
        <w:rPr>
          <w:rFonts w:ascii="宋体" w:hAnsi="宋体" w:cs="宋体" w:eastAsia="宋体"/>
          <w:sz w:val="38"/>
          <w:spacing w:val="0"/>
          <w:color w:val="000000"/>
          <w:b w:val="off"/>
          <w:i w:val="off"/>
        </w:rPr>
        <w:t>②  实际上，我在第2卷第8章的初稿中写道：“没有超余证认的理论也没有超余</w:t>
      </w:r>
      <w:r>
        <w:rPr>
          <w:rFonts w:ascii="宋体" w:hAnsi="宋体" w:cs="宋体" w:eastAsia="宋体"/>
          <w:sz w:val="38"/>
          <w:spacing w:val="0"/>
          <w:color w:val="000000"/>
          <w:b w:val="off"/>
          <w:i w:val="off"/>
        </w:rPr>
        <w:t>的说明力；因此，按照波普尔的观点，这种理论不体现增长，因而不是‘科学的’，所以我</w:t>
      </w:r>
      <w:r>
        <w:rPr>
          <w:rFonts w:ascii="宋体" w:hAnsi="宋体" w:cs="宋体" w:eastAsia="宋体"/>
          <w:sz w:val="38"/>
          <w:spacing w:val="0"/>
          <w:color w:val="000000"/>
          <w:b w:val="off"/>
          <w:i w:val="off"/>
        </w:rPr>
        <w:t>们就应该说它没有说明力”(第178页)。我的同事们认为上面这句话中加了着重号的</w:t>
      </w:r>
      <w:r>
        <w:rPr>
          <w:rFonts w:ascii="宋体" w:hAnsi="宋体" w:cs="宋体" w:eastAsia="宋体"/>
          <w:sz w:val="38"/>
          <w:spacing w:val="0"/>
          <w:color w:val="000000"/>
          <w:b w:val="off"/>
          <w:i w:val="off"/>
        </w:rPr>
        <w:t>那一部分听起来太奇怪，在他们的压力下，我把它删掉了。现在我后悔不该删掉。</w:t>
      </w:r>
      <w:bookmarkEnd w:id="1668"/>
    </w:p>
    <w:p>
      <w:pPr>
        <w:pageBreakBefore w:val="off"/>
        <w:tabs/>
        <w:wordWrap w:val="off"/>
        <w:spacing w:before="0" w:after="0" w:line="640" w:lineRule="atLeast"/>
        <w:ind w:left="260" w:right="60" w:firstLine="860"/>
        <w:jc w:val="both"/>
        <w:textAlignment w:val="baseline"/>
        <w:rPr>
          <w:sz w:val="38"/>
        </w:rPr>
      </w:pPr>
      <w:bookmarkStart w:name="" w:id="1669"/>
      <w:r>
        <w:rPr>
          <w:rFonts w:ascii="宋体" w:hAnsi="宋体" w:cs="宋体" w:eastAsia="宋体"/>
          <w:sz w:val="38"/>
          <w:spacing w:val="0"/>
          <w:color w:val="000000"/>
          <w:b w:val="off"/>
          <w:i w:val="off"/>
        </w:rPr>
        <w:t>③  波普尔将“理论”与“理论系列”混为一谈，这使他不能把精致证伪主义的基</w:t>
      </w:r>
      <w:r>
        <w:rPr>
          <w:rFonts w:ascii="宋体" w:hAnsi="宋体" w:cs="宋体" w:eastAsia="宋体"/>
          <w:sz w:val="38"/>
          <w:spacing w:val="0"/>
          <w:color w:val="000000"/>
          <w:b w:val="off"/>
          <w:i w:val="off"/>
        </w:rPr>
        <w:t>本观点更成功地表达出来。他模棱两可的用法导致了这样一些令人混乱的表述，例</w:t>
      </w:r>
      <w:r>
        <w:rPr>
          <w:rFonts w:ascii="宋体" w:hAnsi="宋体" w:cs="宋体" w:eastAsia="宋体"/>
          <w:sz w:val="38"/>
          <w:spacing w:val="0"/>
          <w:color w:val="000000"/>
          <w:b w:val="off"/>
          <w:i w:val="off"/>
        </w:rPr>
        <w:t>如“马克思主义[即作为一系列理论或一个“研究纲领”之内核的马克思主义]是不可</w:t>
      </w:r>
      <w:r>
        <w:rPr>
          <w:rFonts w:ascii="宋体" w:hAnsi="宋体" w:cs="宋体" w:eastAsia="宋体"/>
          <w:sz w:val="38"/>
          <w:spacing w:val="0"/>
          <w:color w:val="000000"/>
          <w:b w:val="off"/>
          <w:i w:val="off"/>
        </w:rPr>
        <w:t>反驳的”；同时，“马克思主义[作为这一内核和某些特定的辅助假说、初始条件及假</w:t>
      </w:r>
      <w:r>
        <w:rPr>
          <w:rFonts w:ascii="宋体" w:hAnsi="宋体" w:cs="宋体" w:eastAsia="宋体"/>
          <w:sz w:val="38"/>
          <w:spacing w:val="0"/>
          <w:color w:val="000000"/>
          <w:b w:val="off"/>
          <w:i w:val="off"/>
        </w:rPr>
        <w:t>定其他情况都相同条件的特殊合取的马克思主义]已被反驳。”(参见波普尔</w:t>
      </w:r>
      <w:r>
        <w:rPr>
          <w:rFonts w:ascii="宋体" w:hAnsi="宋体" w:cs="宋体" w:eastAsia="宋体"/>
          <w:sz w:val="38"/>
          <w:spacing w:val="0"/>
          <w:color w:val="000000"/>
          <w:b w:val="off"/>
          <w:i w:val="off"/>
        </w:rPr>
        <w:t>[1963a]。)</w:t>
      </w:r>
      <w:bookmarkEnd w:id="1669"/>
    </w:p>
    <w:p>
      <w:pPr>
        <w:pageBreakBefore w:val="off"/>
        <w:tabs/>
        <w:wordWrap w:val="off"/>
        <w:spacing w:before="0" w:after="0" w:line="640" w:lineRule="atLeast"/>
        <w:ind w:left="260" w:right="100" w:firstLine="860"/>
        <w:jc w:val="both"/>
        <w:textAlignment w:val="baseline"/>
        <w:rPr>
          <w:sz w:val="38"/>
        </w:rPr>
      </w:pPr>
      <w:bookmarkStart w:name="" w:id="1670"/>
      <w:r>
        <w:rPr>
          <w:rFonts w:ascii="宋体" w:hAnsi="宋体" w:cs="宋体" w:eastAsia="宋体"/>
          <w:sz w:val="38"/>
          <w:spacing w:val="0"/>
          <w:color w:val="000000"/>
          <w:b w:val="off"/>
          <w:i w:val="off"/>
        </w:rPr>
        <w:t>当然，如果一个孤立的单个的理论比它的先行理论有进步，我们说它是“科学</w:t>
      </w:r>
      <w:r>
        <w:rPr>
          <w:rFonts w:ascii="宋体" w:hAnsi="宋体" w:cs="宋体" w:eastAsia="宋体"/>
          <w:sz w:val="38"/>
          <w:spacing w:val="0"/>
          <w:color w:val="000000"/>
          <w:b w:val="off"/>
          <w:i w:val="off"/>
        </w:rPr>
        <w:t>的”并没有什么不对。只是要清楚地认识到，在这种说法中，我们是把它当作某一历</w:t>
      </w:r>
      <w:r>
        <w:rPr>
          <w:rFonts w:ascii="宋体" w:hAnsi="宋体" w:cs="宋体" w:eastAsia="宋体"/>
          <w:sz w:val="38"/>
          <w:spacing w:val="0"/>
          <w:color w:val="000000"/>
          <w:b w:val="off"/>
          <w:i w:val="off"/>
        </w:rPr>
        <w:t>史发展的产物、并在这···历史发展的联系中来评价它的。</w:t>
      </w:r>
      <w:bookmarkEnd w:id="1670"/>
    </w:p>
    <w:p>
      <w:r>
        <w:t/>
      </w:r>
    </w:p>
    <w:p>
      <w:pPr>
        <w:sectPr>
          <w:footerReference r:id="rId125"/>
          <w:headerReference r:id="rId126" w:type="default"/>
          <w:type w:val="nextPage"/>
          <w:pgSz w:w="22100" w:h="31680"/>
          <w:pgMar w:left="3140" w:top="2380" w:right="3140" w:bottom="2380" w:header="2080" w:footer="2080"/>
          <w:cols w:num="1"/>
        </w:sectPr>
      </w:pPr>
    </w:p>
    <w:p>
      <w:pPr>
        <w:pageBreakBefore w:val="off"/>
        <w:tabs>
          <w:tab w:pos="14800" w:val="left" w:leader="none"/>
        </w:tabs>
        <w:wordWrap w:val="off"/>
        <w:spacing w:before="0" w:after="0" w:line="660" w:lineRule="atLeast"/>
        <w:ind w:left="8000" w:right="0"/>
        <w:jc w:val="both"/>
        <w:textAlignment w:val="baseline"/>
        <w:rPr>
          <w:sz w:val="41"/>
        </w:rPr>
      </w:pPr>
      <w:bookmarkStart w:name="" w:id="1671"/>
      <w:r>
        <w:rPr>
          <w:rFonts w:ascii="黑体" w:hAnsi="黑体" w:cs="黑体" w:eastAsia="黑体"/>
          <w:sz w:val="41"/>
          <w:spacing w:val="0"/>
          <w:color w:val="000000"/>
          <w:b w:val="off"/>
          <w:i w:val="off"/>
        </w:rPr>
        <w:t>第一章  证伪与科学研究纲领方法论</w:t>
      </w:r>
      <w:r>
        <w:t xml:space="preserve">	</w:t>
      </w:r>
      <w:r>
        <w:rPr>
          <w:rFonts w:ascii="楷体" w:hAnsi="楷体" w:cs="楷体" w:eastAsia="楷体"/>
          <w:sz w:val="41"/>
          <w:spacing w:val="0"/>
          <w:color w:val="000000"/>
          <w:b w:val="off"/>
          <w:i w:val="off"/>
        </w:rPr>
        <w:t>039</w:t>
      </w:r>
      <w:bookmarkEnd w:id="1671"/>
    </w:p>
    <w:p>
      <w:pPr>
        <w:pageBreakBefore w:val="off"/>
        <w:tabs/>
        <w:wordWrap w:val="off"/>
        <w:spacing w:before="0" w:after="0" w:line="980" w:lineRule="exact"/>
        <w:ind w:left="0" w:right="0"/>
        <w:jc w:val="both"/>
        <w:textAlignment w:val="baseline"/>
        <w:rPr>
          <w:sz w:val="55"/>
        </w:rPr>
      </w:pPr>
      <w:bookmarkStart w:name="" w:id="1672"/>
      <w:r>
        <w:rPr>
          <w:rFonts w:ascii="宋体" w:hAnsi="宋体" w:cs="宋体" w:eastAsia="宋体"/>
          <w:sz w:val="55"/>
          <w:spacing w:val="0"/>
          <w:color w:val="000000"/>
          <w:b w:val="off"/>
          <w:i w:val="off"/>
        </w:rPr>
        <w:t/>
      </w:r>
      <w:bookmarkEnd w:id="1672"/>
    </w:p>
    <w:p>
      <w:pPr>
        <w:pageBreakBefore w:val="off"/>
        <w:tabs/>
        <w:wordWrap w:val="off"/>
        <w:spacing w:before="0" w:after="0" w:line="980" w:lineRule="atLeast"/>
        <w:ind w:left="80" w:right="40" w:firstLine="1260"/>
        <w:jc w:val="both"/>
        <w:textAlignment w:val="baseline"/>
        <w:rPr>
          <w:sz w:val="55"/>
        </w:rPr>
      </w:pPr>
      <w:bookmarkStart w:name="" w:id="1673"/>
      <w:r>
        <w:rPr>
          <w:rFonts w:ascii="宋体" w:hAnsi="宋体" w:cs="宋体" w:eastAsia="宋体"/>
          <w:sz w:val="55"/>
          <w:spacing w:val="0"/>
          <w:color w:val="000000"/>
          <w:b w:val="off"/>
          <w:i w:val="off"/>
        </w:rPr>
        <w:t>方法论证伪主义的这一修正形式有许多新特点。第一，它</w:t>
      </w:r>
      <w:r>
        <w:rPr>
          <w:rFonts w:ascii="宋体" w:hAnsi="宋体" w:cs="宋体" w:eastAsia="宋体"/>
          <w:sz w:val="55"/>
          <w:spacing w:val="0"/>
          <w:color w:val="000000"/>
          <w:b w:val="off"/>
          <w:i w:val="off"/>
        </w:rPr>
        <w:t>否认“就科学理论而言，我们的决定依赖于实验结果。如果这些</w:t>
      </w:r>
      <w:r>
        <w:rPr>
          <w:rFonts w:ascii="宋体" w:hAnsi="宋体" w:cs="宋体" w:eastAsia="宋体"/>
          <w:sz w:val="55"/>
          <w:spacing w:val="0"/>
          <w:color w:val="000000"/>
          <w:b w:val="off"/>
          <w:i w:val="off"/>
        </w:rPr>
        <w:t>实验结果同理论相一致，那么在没有发现更好的理论之前，我们</w:t>
      </w:r>
      <w:r>
        <w:rPr>
          <w:rFonts w:ascii="宋体" w:hAnsi="宋体" w:cs="宋体" w:eastAsia="宋体"/>
          <w:sz w:val="55"/>
          <w:spacing w:val="0"/>
          <w:color w:val="000000"/>
          <w:b w:val="off"/>
          <w:i w:val="off"/>
        </w:rPr>
        <w:t>接受这个理论；如果实验结果不符合理论，我们就拒斥这个理</w:t>
      </w:r>
      <w:r>
        <w:rPr>
          <w:rFonts w:ascii="宋体" w:hAnsi="宋体" w:cs="宋体" w:eastAsia="宋体"/>
          <w:sz w:val="55"/>
          <w:spacing w:val="0"/>
          <w:color w:val="000000"/>
          <w:b w:val="off"/>
          <w:i w:val="off"/>
        </w:rPr>
        <w:t>论”。①它否认“最终决定一个理论命运的是检验的结果，即对基</w:t>
      </w:r>
      <w:r>
        <w:rPr>
          <w:rFonts w:ascii="宋体" w:hAnsi="宋体" w:cs="宋体" w:eastAsia="宋体"/>
          <w:sz w:val="55"/>
          <w:spacing w:val="0"/>
          <w:color w:val="000000"/>
          <w:b w:val="off"/>
          <w:i w:val="off"/>
        </w:rPr>
        <w:t>本陈述的一致同意”。②同朴素证伪主义相反，任何实验、实验报</w:t>
      </w:r>
      <w:r>
        <w:rPr>
          <w:rFonts w:ascii="宋体" w:hAnsi="宋体" w:cs="宋体" w:eastAsia="宋体"/>
          <w:sz w:val="55"/>
          <w:spacing w:val="0"/>
          <w:color w:val="000000"/>
          <w:b w:val="off"/>
          <w:i w:val="off"/>
        </w:rPr>
        <w:t>告、观察陈述或业经充分证认的低层证伪假说都不能单独地导</w:t>
      </w:r>
      <w:r>
        <w:rPr>
          <w:rFonts w:ascii="宋体" w:hAnsi="宋体" w:cs="宋体" w:eastAsia="宋体"/>
          <w:sz w:val="55"/>
          <w:spacing w:val="0"/>
          <w:color w:val="000000"/>
          <w:b w:val="off"/>
          <w:i w:val="off"/>
        </w:rPr>
        <w:t>致证伪。在一个更好的理论出现之前是不会有证伪的。③但这</w:t>
      </w:r>
      <w:r>
        <w:rPr>
          <w:rFonts w:ascii="宋体" w:hAnsi="宋体" w:cs="宋体" w:eastAsia="宋体"/>
          <w:sz w:val="55"/>
          <w:spacing w:val="0"/>
          <w:color w:val="000000"/>
          <w:b w:val="off"/>
          <w:i w:val="off"/>
        </w:rPr>
        <w:t>样一来，朴素证伪主义特有的否定性便消失了，批评变得更加困</w:t>
      </w:r>
      <w:r>
        <w:rPr>
          <w:rFonts w:ascii="宋体" w:hAnsi="宋体" w:cs="宋体" w:eastAsia="宋体"/>
          <w:sz w:val="55"/>
          <w:spacing w:val="0"/>
          <w:color w:val="000000"/>
          <w:b w:val="off"/>
          <w:i w:val="off"/>
        </w:rPr>
        <w:t>难了，并且也更加肯定、更富有建设性了。但是，如果证伪依赖</w:t>
      </w:r>
      <w:r>
        <w:rPr>
          <w:rFonts w:ascii="宋体" w:hAnsi="宋体" w:cs="宋体" w:eastAsia="宋体"/>
          <w:sz w:val="55"/>
          <w:spacing w:val="0"/>
          <w:color w:val="000000"/>
          <w:b w:val="off"/>
          <w:i w:val="off"/>
        </w:rPr>
        <w:t>于更好的理论的出现，依赖于发明能够预见新事实的理论，那么</w:t>
      </w:r>
      <w:r>
        <w:rPr>
          <w:rFonts w:ascii="宋体" w:hAnsi="宋体" w:cs="宋体" w:eastAsia="宋体"/>
          <w:sz w:val="55"/>
          <w:spacing w:val="0"/>
          <w:color w:val="000000"/>
          <w:b w:val="off"/>
          <w:i w:val="off"/>
        </w:rPr>
        <w:t>当然，证伪就不仅仅是理论和经验基础之间的关系，而是相互竞</w:t>
      </w:r>
      <w:r>
        <w:rPr>
          <w:rFonts w:ascii="宋体" w:hAnsi="宋体" w:cs="宋体" w:eastAsia="宋体"/>
          <w:sz w:val="55"/>
          <w:spacing w:val="0"/>
          <w:color w:val="000000"/>
          <w:b w:val="off"/>
          <w:i w:val="off"/>
        </w:rPr>
        <w:t>争的理论、原先的“经验基础”、及由竞争而产生的经验增长之间</w:t>
      </w:r>
      <w:r>
        <w:rPr>
          <w:rFonts w:ascii="宋体" w:hAnsi="宋体" w:cs="宋体" w:eastAsia="宋体"/>
          <w:sz w:val="55"/>
          <w:spacing w:val="0"/>
          <w:color w:val="000000"/>
          <w:b w:val="off"/>
          <w:i w:val="off"/>
        </w:rPr>
        <w:t>的一种多边关系。因此，可以说证伪具有“历史的特点”。④而</w:t>
      </w:r>
      <w:r>
        <w:rPr>
          <w:rFonts w:ascii="宋体" w:hAnsi="宋体" w:cs="宋体" w:eastAsia="宋体"/>
          <w:sz w:val="55"/>
          <w:spacing w:val="0"/>
          <w:color w:val="000000"/>
          <w:b w:val="off"/>
          <w:i w:val="off"/>
        </w:rPr>
        <w:t>且，有一些带来证伪的理论经常是在碰到“反证据”之后被提出</w:t>
      </w:r>
      <w:r>
        <w:rPr>
          <w:rFonts w:ascii="宋体" w:hAnsi="宋体" w:cs="宋体" w:eastAsia="宋体"/>
          <w:sz w:val="55"/>
          <w:spacing w:val="0"/>
          <w:color w:val="000000"/>
          <w:b w:val="off"/>
          <w:i w:val="off"/>
        </w:rPr>
        <w:t>来的。这在被灌输了朴素证伪主义的人听起来可能是荒谬的。</w:t>
      </w:r>
      <w:r>
        <w:rPr>
          <w:rFonts w:ascii="宋体" w:hAnsi="宋体" w:cs="宋体" w:eastAsia="宋体"/>
          <w:sz w:val="55"/>
          <w:spacing w:val="0"/>
          <w:color w:val="000000"/>
          <w:b w:val="off"/>
          <w:i w:val="off"/>
        </w:rPr>
        <w:t>的确，关于理论与实验的关系的这一认识论的理论同朴素证伪</w:t>
      </w:r>
      <w:bookmarkEnd w:id="1673"/>
    </w:p>
    <w:p>
      <w:pPr>
        <w:pageBreakBefore w:val="off"/>
        <w:tabs/>
        <w:wordWrap w:val="off"/>
        <w:spacing w:before="0" w:after="0" w:line="980" w:lineRule="atLeast"/>
        <w:ind w:left="140" w:right="0"/>
        <w:jc w:val="both"/>
        <w:textAlignment w:val="baseline"/>
        <w:rPr>
          <w:sz w:val="55"/>
        </w:rPr>
      </w:pPr>
      <w:bookmarkStart w:name="" w:id="1674"/>
      <w:r>
        <w:rPr>
          <w:rFonts w:ascii="宋体" w:hAnsi="宋体" w:cs="宋体" w:eastAsia="宋体"/>
          <w:sz w:val="55"/>
          <w:spacing w:val="0"/>
          <w:color w:val="000000"/>
          <w:u w:val="single"/>
          <w:b w:val="off"/>
          <w:i w:val="off"/>
        </w:rPr>
        <w:t xml:space="preserve">              </w:t>
      </w:r>
      <w:bookmarkEnd w:id="1674"/>
    </w:p>
    <w:p>
      <w:pPr>
        <w:pageBreakBefore w:val="off"/>
        <w:tabs/>
        <w:wordWrap w:val="off"/>
        <w:spacing w:before="360" w:after="0" w:line="660" w:lineRule="atLeast"/>
        <w:ind w:left="80" w:right="220" w:firstLine="820"/>
        <w:jc w:val="both"/>
        <w:textAlignment w:val="baseline"/>
        <w:rPr>
          <w:sz w:val="41"/>
        </w:rPr>
      </w:pPr>
      <w:bookmarkStart w:name="" w:id="1675"/>
      <w:r>
        <w:rPr>
          <w:rFonts w:ascii="宋体" w:hAnsi="宋体" w:cs="宋体" w:eastAsia="宋体"/>
          <w:sz w:val="41"/>
          <w:spacing w:val="0"/>
          <w:color w:val="000000"/>
          <w:b w:val="off"/>
          <w:i w:val="off"/>
        </w:rPr>
        <w:t>①  波普尔[1945]，第2卷，第233页。波普尔的较为精致的态度表现在这句</w:t>
      </w:r>
      <w:r>
        <w:rPr>
          <w:rFonts w:ascii="宋体" w:hAnsi="宋体" w:cs="宋体" w:eastAsia="宋体"/>
          <w:sz w:val="41"/>
          <w:spacing w:val="0"/>
          <w:color w:val="000000"/>
          <w:b w:val="off"/>
          <w:i w:val="off"/>
        </w:rPr>
        <w:t>话中：“具体的实际的结果可以更加直接地由实验来检验。”(同上，着重号是我</w:t>
      </w:r>
      <w:r>
        <w:rPr>
          <w:rFonts w:ascii="宋体" w:hAnsi="宋体" w:cs="宋体" w:eastAsia="宋体"/>
          <w:sz w:val="41"/>
          <w:spacing w:val="0"/>
          <w:color w:val="000000"/>
          <w:b w:val="off"/>
          <w:i w:val="off"/>
        </w:rPr>
        <w:t>加的。)</w:t>
      </w:r>
      <w:bookmarkEnd w:id="1675"/>
    </w:p>
    <w:p>
      <w:pPr>
        <w:pageBreakBefore w:val="off"/>
        <w:tabs/>
        <w:wordWrap w:val="off"/>
        <w:spacing w:before="0" w:after="0" w:line="660" w:lineRule="atLeast"/>
        <w:ind w:left="880" w:right="0" w:firstLine="20"/>
        <w:jc w:val="both"/>
        <w:textAlignment w:val="baseline"/>
        <w:rPr>
          <w:sz w:val="41"/>
        </w:rPr>
      </w:pPr>
      <w:bookmarkStart w:name="" w:id="1676"/>
      <w:r>
        <w:rPr>
          <w:rFonts w:ascii="宋体" w:hAnsi="宋体" w:cs="宋体" w:eastAsia="宋体"/>
          <w:sz w:val="41"/>
          <w:spacing w:val="0"/>
          <w:color w:val="000000"/>
          <w:b w:val="off"/>
          <w:i w:val="off"/>
        </w:rPr>
        <w:t>②  波普尔[1934]，第30节。</w:t>
      </w:r>
      <w:bookmarkEnd w:id="1676"/>
    </w:p>
    <w:p>
      <w:pPr>
        <w:pageBreakBefore w:val="off"/>
        <w:tabs/>
        <w:wordWrap w:val="off"/>
        <w:spacing w:before="0" w:after="0" w:line="660" w:lineRule="atLeast"/>
        <w:ind w:left="80" w:right="260" w:firstLine="820"/>
        <w:jc w:val="both"/>
        <w:textAlignment w:val="baseline"/>
        <w:rPr>
          <w:sz w:val="41"/>
        </w:rPr>
      </w:pPr>
      <w:bookmarkStart w:name="" w:id="1677"/>
      <w:r>
        <w:rPr>
          <w:rFonts w:ascii="宋体" w:hAnsi="宋体" w:cs="宋体" w:eastAsia="宋体"/>
          <w:sz w:val="41"/>
          <w:spacing w:val="0"/>
          <w:color w:val="000000"/>
          <w:b w:val="off"/>
          <w:i w:val="off"/>
        </w:rPr>
        <w:t>③“在大多数情况下，我们在证伪一个假说之前便已有另一个备用的假说”</w:t>
      </w:r>
      <w:r>
        <w:rPr>
          <w:rFonts w:ascii="宋体" w:hAnsi="宋体" w:cs="宋体" w:eastAsia="宋体"/>
          <w:sz w:val="41"/>
          <w:spacing w:val="0"/>
          <w:color w:val="000000"/>
          <w:b w:val="off"/>
          <w:i w:val="off"/>
        </w:rPr>
        <w:t>(波普尔[1959a]，第87页，注*1)。但是，正如我们的论证所表明的那样，我们必须</w:t>
      </w:r>
      <w:r>
        <w:rPr>
          <w:rFonts w:ascii="宋体" w:hAnsi="宋体" w:cs="宋体" w:eastAsia="宋体"/>
          <w:sz w:val="41"/>
          <w:spacing w:val="0"/>
          <w:color w:val="000000"/>
          <w:b w:val="off"/>
          <w:i w:val="off"/>
        </w:rPr>
        <w:t>有备用的假说。或者如费耶阿本德所说：“最好的批评是由那些能够取代已被排除</w:t>
      </w:r>
      <w:r>
        <w:rPr>
          <w:rFonts w:ascii="宋体" w:hAnsi="宋体" w:cs="宋体" w:eastAsia="宋体"/>
          <w:sz w:val="41"/>
          <w:spacing w:val="0"/>
          <w:color w:val="000000"/>
          <w:b w:val="off"/>
          <w:i w:val="off"/>
        </w:rPr>
        <w:t>的竞争理论的理论所提出的”([1965]，第227页)。他提醒说，在某些情况下，“其他</w:t>
      </w:r>
      <w:r>
        <w:rPr>
          <w:rFonts w:ascii="宋体" w:hAnsi="宋体" w:cs="宋体" w:eastAsia="宋体"/>
          <w:sz w:val="41"/>
          <w:spacing w:val="0"/>
          <w:color w:val="000000"/>
          <w:b w:val="off"/>
          <w:i w:val="off"/>
        </w:rPr>
        <w:t>可供选择的理论是反驳之目的所必不可少的”(同上书，第254页)。但根据我们的</w:t>
      </w:r>
      <w:r>
        <w:rPr>
          <w:rFonts w:ascii="宋体" w:hAnsi="宋体" w:cs="宋体" w:eastAsia="宋体"/>
          <w:sz w:val="41"/>
          <w:spacing w:val="0"/>
          <w:color w:val="000000"/>
          <w:b w:val="off"/>
          <w:i w:val="off"/>
        </w:rPr>
        <w:t>论证，没有其他可供选择的理论就从事反驳，只能表明我们在提供拯救假说方面缺</w:t>
      </w:r>
      <w:r>
        <w:rPr>
          <w:rFonts w:ascii="宋体" w:hAnsi="宋体" w:cs="宋体" w:eastAsia="宋体"/>
          <w:sz w:val="41"/>
          <w:spacing w:val="0"/>
          <w:color w:val="000000"/>
          <w:b w:val="off"/>
          <w:i w:val="off"/>
        </w:rPr>
        <w:t>乏想像力。</w:t>
      </w:r>
      <w:bookmarkEnd w:id="1677"/>
    </w:p>
    <w:p>
      <w:pPr>
        <w:pageBreakBefore w:val="off"/>
        <w:tabs/>
        <w:wordWrap w:val="off"/>
        <w:spacing w:before="0" w:after="0" w:line="660" w:lineRule="atLeast"/>
        <w:ind w:left="880" w:right="0"/>
        <w:jc w:val="both"/>
        <w:textAlignment w:val="baseline"/>
        <w:rPr>
          <w:sz w:val="41"/>
        </w:rPr>
      </w:pPr>
      <w:bookmarkStart w:name="" w:id="1678"/>
      <w:r>
        <w:rPr>
          <w:rFonts w:ascii="宋体" w:hAnsi="宋体" w:cs="宋体" w:eastAsia="宋体"/>
          <w:sz w:val="41"/>
          <w:spacing w:val="0"/>
          <w:color w:val="000000"/>
          <w:b w:val="off"/>
          <w:i w:val="off"/>
        </w:rPr>
        <w:t>④  参见第2卷，第8章，第178页以后。</w:t>
      </w:r>
      <w:bookmarkEnd w:id="1678"/>
    </w:p>
    <w:p>
      <w:r>
        <w:t/>
      </w:r>
    </w:p>
    <w:p>
      <w:pPr>
        <w:sectPr>
          <w:footerReference r:id="rId127"/>
          <w:headerReference r:id="rId128" w:type="default"/>
          <w:type w:val="nextPage"/>
          <w:pgSz w:w="22100" w:h="31680"/>
          <w:pgMar w:left="3140" w:top="2460" w:right="3140" w:bottom="2460" w:header="2160" w:footer="2160"/>
          <w:cols w:num="1"/>
        </w:sectPr>
      </w:pPr>
    </w:p>
    <w:p>
      <w:pPr>
        <w:pageBreakBefore w:val="off"/>
        <w:tabs>
          <w:tab w:pos="2040" w:val="left" w:leader="none"/>
        </w:tabs>
        <w:wordWrap w:val="off"/>
        <w:spacing w:before="0" w:after="0" w:line="580" w:lineRule="atLeast"/>
        <w:ind w:left="400" w:right="0"/>
        <w:jc w:val="both"/>
        <w:textAlignment w:val="baseline"/>
        <w:rPr>
          <w:sz w:val="42"/>
        </w:rPr>
      </w:pPr>
      <w:bookmarkStart w:name="" w:id="1679"/>
      <w:r>
        <w:rPr>
          <w:rFonts w:ascii="楷体" w:hAnsi="楷体" w:cs="楷体" w:eastAsia="楷体"/>
          <w:sz w:val="42"/>
          <w:spacing w:val="0"/>
          <w:color w:val="000000"/>
          <w:b w:val="off"/>
          <w:i w:val="off"/>
        </w:rPr>
        <w:t>040</w:t>
      </w:r>
      <w:r>
        <w:t xml:space="preserve">	</w:t>
      </w:r>
      <w:r>
        <w:rPr>
          <w:rFonts w:ascii="黑体" w:hAnsi="黑体" w:cs="黑体" w:eastAsia="黑体"/>
          <w:sz w:val="42"/>
          <w:spacing w:val="0"/>
          <w:color w:val="000000"/>
          <w:b w:val="off"/>
          <w:i w:val="off"/>
        </w:rPr>
        <w:t>|科学研究纲领方法论</w:t>
      </w:r>
      <w:bookmarkEnd w:id="1679"/>
    </w:p>
    <w:p>
      <w:pPr>
        <w:pageBreakBefore w:val="off"/>
        <w:tabs/>
        <w:wordWrap w:val="off"/>
        <w:spacing w:before="0" w:after="0" w:line="480" w:lineRule="exact"/>
        <w:ind w:left="0" w:right="0"/>
        <w:jc w:val="both"/>
        <w:textAlignment w:val="baseline"/>
        <w:rPr>
          <w:sz w:val="42"/>
        </w:rPr>
      </w:pPr>
      <w:bookmarkStart w:name="" w:id="1680"/>
      <w:r>
        <w:rPr>
          <w:rFonts w:ascii="宋体" w:hAnsi="宋体" w:cs="宋体" w:eastAsia="宋体"/>
          <w:sz w:val="42"/>
          <w:spacing w:val="0"/>
          <w:color w:val="000000"/>
          <w:b w:val="off"/>
          <w:i w:val="off"/>
        </w:rPr>
        <w:t/>
      </w:r>
      <w:bookmarkEnd w:id="1680"/>
    </w:p>
    <w:p>
      <w:pPr>
        <w:pageBreakBefore w:val="off"/>
        <w:tabs/>
        <w:wordWrap w:val="off"/>
        <w:spacing w:before="0" w:after="0" w:line="480" w:lineRule="exact"/>
        <w:ind w:left="0" w:right="0"/>
        <w:jc w:val="both"/>
        <w:textAlignment w:val="baseline"/>
        <w:rPr>
          <w:sz w:val="42"/>
        </w:rPr>
      </w:pPr>
      <w:bookmarkStart w:name="" w:id="1681"/>
      <w:r>
        <w:rPr>
          <w:rFonts w:ascii="宋体" w:hAnsi="宋体" w:cs="宋体" w:eastAsia="宋体"/>
          <w:sz w:val="42"/>
          <w:spacing w:val="0"/>
          <w:color w:val="000000"/>
          <w:b w:val="off"/>
          <w:i w:val="off"/>
        </w:rPr>
        <w:t/>
      </w:r>
      <w:bookmarkEnd w:id="1681"/>
    </w:p>
    <w:p>
      <w:pPr>
        <w:pageBreakBefore w:val="off"/>
        <w:tabs/>
        <w:wordWrap w:val="off"/>
        <w:spacing w:before="0" w:after="0" w:line="880" w:lineRule="atLeast"/>
        <w:ind w:left="260" w:right="0" w:firstLine="140"/>
        <w:jc w:val="both"/>
        <w:textAlignment w:val="baseline"/>
        <w:rPr>
          <w:sz w:val="56"/>
        </w:rPr>
      </w:pPr>
      <w:bookmarkStart w:name="" w:id="1682"/>
      <w:r>
        <w:rPr>
          <w:rFonts w:ascii="宋体" w:hAnsi="宋体" w:cs="宋体" w:eastAsia="宋体"/>
          <w:sz w:val="56"/>
          <w:spacing w:val="0"/>
          <w:color w:val="000000"/>
          <w:b w:val="off"/>
          <w:i w:val="off"/>
        </w:rPr>
        <w:t>主义的认识论理论是截然不同的。任何实验结果都不应被直接</w:t>
      </w:r>
      <w:r>
        <w:rPr>
          <w:rFonts w:ascii="宋体" w:hAnsi="宋体" w:cs="宋体" w:eastAsia="宋体"/>
          <w:sz w:val="56"/>
          <w:spacing w:val="0"/>
          <w:color w:val="000000"/>
          <w:b w:val="off"/>
          <w:i w:val="off"/>
        </w:rPr>
        <w:t>解释为“反证据”，在这一意义上，必须放弃“反证据”这一术语。</w:t>
      </w:r>
      <w:r>
        <w:rPr>
          <w:rFonts w:ascii="宋体" w:hAnsi="宋体" w:cs="宋体" w:eastAsia="宋体"/>
          <w:sz w:val="56"/>
          <w:spacing w:val="0"/>
          <w:color w:val="000000"/>
          <w:b w:val="off"/>
          <w:i w:val="off"/>
        </w:rPr>
        <w:t>如果我们仍然要保留这一久受尊敬的术语，我们必须给它重新</w:t>
      </w:r>
      <w:r>
        <w:rPr>
          <w:rFonts w:ascii="宋体" w:hAnsi="宋体" w:cs="宋体" w:eastAsia="宋体"/>
          <w:sz w:val="56"/>
          <w:spacing w:val="0"/>
          <w:color w:val="000000"/>
          <w:b w:val="off"/>
          <w:i w:val="off"/>
        </w:rPr>
        <w:t>下这样一个定义：“T₁的反证据”是 T₂的证认证据，而 T₂或者</w:t>
      </w:r>
      <w:r>
        <w:rPr>
          <w:rFonts w:ascii="宋体" w:hAnsi="宋体" w:cs="宋体" w:eastAsia="宋体"/>
          <w:sz w:val="56"/>
          <w:spacing w:val="0"/>
          <w:color w:val="000000"/>
          <w:b w:val="off"/>
          <w:i w:val="off"/>
        </w:rPr>
        <w:t>与 T₁不符，或者独立于 T₁(附加条件是T₂能够令人满意地说</w:t>
      </w:r>
      <w:r>
        <w:rPr>
          <w:rFonts w:ascii="宋体" w:hAnsi="宋体" w:cs="宋体" w:eastAsia="宋体"/>
          <w:sz w:val="56"/>
          <w:spacing w:val="0"/>
          <w:color w:val="000000"/>
          <w:b w:val="off"/>
          <w:i w:val="off"/>
        </w:rPr>
        <w:t>明 T₁的经验成功)。这表明，只有根据某个优胜理论，以事后</w:t>
      </w:r>
      <w:r>
        <w:rPr>
          <w:rFonts w:ascii="宋体" w:hAnsi="宋体" w:cs="宋体" w:eastAsia="宋体"/>
          <w:sz w:val="56"/>
          <w:spacing w:val="0"/>
          <w:color w:val="000000"/>
          <w:b w:val="off"/>
          <w:i w:val="off"/>
        </w:rPr>
        <w:t>之明鉴才能在众多的反常中确定哪些是“判决性的反证据”或</w:t>
      </w:r>
      <w:r>
        <w:rPr>
          <w:rFonts w:ascii="宋体" w:hAnsi="宋体" w:cs="宋体" w:eastAsia="宋体"/>
          <w:sz w:val="56"/>
          <w:spacing w:val="0"/>
          <w:color w:val="000000"/>
          <w:b w:val="off"/>
          <w:i w:val="off"/>
        </w:rPr>
        <w:t>“判决性实验”。①</w:t>
      </w:r>
      <w:bookmarkEnd w:id="1682"/>
    </w:p>
    <w:p>
      <w:pPr>
        <w:pageBreakBefore w:val="off"/>
        <w:tabs/>
        <w:wordWrap w:val="off"/>
        <w:spacing w:before="0" w:after="0" w:line="880" w:lineRule="atLeast"/>
        <w:ind w:left="260" w:right="60" w:firstLine="1160"/>
        <w:jc w:val="both"/>
        <w:textAlignment w:val="baseline"/>
        <w:rPr>
          <w:sz w:val="56"/>
        </w:rPr>
      </w:pPr>
      <w:bookmarkStart w:name="" w:id="1683"/>
      <w:r>
        <w:rPr>
          <w:rFonts w:ascii="宋体" w:hAnsi="宋体" w:cs="宋体" w:eastAsia="宋体"/>
          <w:sz w:val="56"/>
          <w:spacing w:val="0"/>
          <w:color w:val="000000"/>
          <w:b w:val="off"/>
          <w:i w:val="off"/>
        </w:rPr>
        <w:t>因此，证伪的判决性成分是新理论同其先行理论相比是否</w:t>
      </w:r>
      <w:r>
        <w:rPr>
          <w:rFonts w:ascii="宋体" w:hAnsi="宋体" w:cs="宋体" w:eastAsia="宋体"/>
          <w:sz w:val="56"/>
          <w:spacing w:val="0"/>
          <w:color w:val="000000"/>
          <w:b w:val="off"/>
          <w:i w:val="off"/>
        </w:rPr>
        <w:t>提供了新颖的超余信息，以及这一超余信息中是否有一些已得</w:t>
      </w:r>
      <w:r>
        <w:rPr>
          <w:rFonts w:ascii="宋体" w:hAnsi="宋体" w:cs="宋体" w:eastAsia="宋体"/>
          <w:sz w:val="56"/>
          <w:spacing w:val="0"/>
          <w:color w:val="000000"/>
          <w:b w:val="off"/>
          <w:i w:val="off"/>
        </w:rPr>
        <w:t>到证认。辩护主义者重视“确认”理论的证据；朴素证伪主义者</w:t>
      </w:r>
      <w:r>
        <w:rPr>
          <w:rFonts w:ascii="宋体" w:hAnsi="宋体" w:cs="宋体" w:eastAsia="宋体"/>
          <w:sz w:val="56"/>
          <w:spacing w:val="0"/>
          <w:color w:val="000000"/>
          <w:b w:val="off"/>
          <w:i w:val="off"/>
        </w:rPr>
        <w:t>强调“反驳”理论的证据；方法论证伪主义者认为，只有为数极少</w:t>
      </w:r>
      <w:r>
        <w:rPr>
          <w:rFonts w:ascii="宋体" w:hAnsi="宋体" w:cs="宋体" w:eastAsia="宋体"/>
          <w:sz w:val="56"/>
          <w:spacing w:val="0"/>
          <w:color w:val="000000"/>
          <w:b w:val="off"/>
          <w:i w:val="off"/>
        </w:rPr>
        <w:t>的能够证认超余信息的证据才是判决性的证据，他们的注意力</w:t>
      </w:r>
      <w:r>
        <w:rPr>
          <w:rFonts w:ascii="宋体" w:hAnsi="宋体" w:cs="宋体" w:eastAsia="宋体"/>
          <w:sz w:val="56"/>
          <w:spacing w:val="0"/>
          <w:color w:val="000000"/>
          <w:b w:val="off"/>
          <w:i w:val="off"/>
        </w:rPr>
        <w:t>完全集中在这些判决性的证据上。我们对成千上万无关紧要的</w:t>
      </w:r>
      <w:r>
        <w:rPr>
          <w:rFonts w:ascii="宋体" w:hAnsi="宋体" w:cs="宋体" w:eastAsia="宋体"/>
          <w:sz w:val="56"/>
          <w:spacing w:val="0"/>
          <w:color w:val="000000"/>
          <w:b w:val="off"/>
          <w:i w:val="off"/>
        </w:rPr>
        <w:t>证实证据以及成百上千现成可用的反常不再感兴趣：为数极少</w:t>
      </w:r>
      <w:r>
        <w:rPr>
          <w:rFonts w:ascii="宋体" w:hAnsi="宋体" w:cs="宋体" w:eastAsia="宋体"/>
          <w:sz w:val="56"/>
          <w:spacing w:val="0"/>
          <w:color w:val="000000"/>
          <w:b w:val="off"/>
          <w:i w:val="off"/>
        </w:rPr>
        <w:t>的判决性的超余-证实的证据才是决定性的。②这一考虑恢复并</w:t>
      </w:r>
      <w:r>
        <w:rPr>
          <w:rFonts w:ascii="宋体" w:hAnsi="宋体" w:cs="宋体" w:eastAsia="宋体"/>
          <w:sz w:val="56"/>
          <w:spacing w:val="0"/>
          <w:color w:val="000000"/>
          <w:b w:val="off"/>
          <w:i w:val="off"/>
        </w:rPr>
        <w:t>重新解释了这一古老的格言：单个实例可以是有指导意义的，多</w:t>
      </w:r>
      <w:r>
        <w:rPr>
          <w:rFonts w:ascii="宋体" w:hAnsi="宋体" w:cs="宋体" w:eastAsia="宋体"/>
          <w:sz w:val="56"/>
          <w:spacing w:val="0"/>
          <w:color w:val="000000"/>
          <w:b w:val="off"/>
          <w:i w:val="off"/>
        </w:rPr>
        <w:t>个实例却可以造成混乱。</w:t>
      </w:r>
      <w:bookmarkEnd w:id="1683"/>
    </w:p>
    <w:p>
      <w:pPr>
        <w:pageBreakBefore w:val="off"/>
        <w:tabs/>
        <w:wordWrap w:val="off"/>
        <w:spacing w:before="0" w:after="0" w:line="880" w:lineRule="atLeast"/>
        <w:ind w:left="260" w:right="140" w:firstLine="1160"/>
        <w:jc w:val="both"/>
        <w:textAlignment w:val="baseline"/>
        <w:rPr>
          <w:sz w:val="56"/>
        </w:rPr>
      </w:pPr>
      <w:bookmarkStart w:name="" w:id="1684"/>
      <w:r>
        <w:rPr>
          <w:rFonts w:ascii="宋体" w:hAnsi="宋体" w:cs="宋体" w:eastAsia="宋体"/>
          <w:sz w:val="56"/>
          <w:spacing w:val="0"/>
          <w:color w:val="000000"/>
          <w:b w:val="off"/>
          <w:i w:val="off"/>
        </w:rPr>
        <w:t>朴素证伪主义意义上的“证伪”(业经证认的反证据)不是淘</w:t>
      </w:r>
      <w:r>
        <w:rPr>
          <w:rFonts w:ascii="宋体" w:hAnsi="宋体" w:cs="宋体" w:eastAsia="宋体"/>
          <w:sz w:val="56"/>
          <w:spacing w:val="0"/>
          <w:color w:val="000000"/>
          <w:b w:val="off"/>
          <w:i w:val="off"/>
        </w:rPr>
        <w:t>汰一个特定理论的充分条件：尽管有成百上千个已知的反常，在</w:t>
      </w:r>
      <w:r>
        <w:rPr>
          <w:rFonts w:ascii="宋体" w:hAnsi="宋体" w:cs="宋体" w:eastAsia="宋体"/>
          <w:sz w:val="56"/>
          <w:spacing w:val="0"/>
          <w:color w:val="000000"/>
          <w:b w:val="off"/>
          <w:i w:val="off"/>
        </w:rPr>
        <w:t>我们有了一个更好的理论之前，我们不认为一个理论被证伪了</w:t>
      </w:r>
      <w:bookmarkEnd w:id="1684"/>
    </w:p>
    <w:p>
      <w:pPr>
        <w:pageBreakBefore w:val="off"/>
        <w:tabs/>
        <w:wordWrap w:val="off"/>
        <w:spacing w:before="0" w:after="0" w:line="880" w:lineRule="atLeast"/>
        <w:ind w:left="300" w:right="0"/>
        <w:jc w:val="both"/>
        <w:textAlignment w:val="baseline"/>
        <w:rPr>
          <w:sz w:val="56"/>
        </w:rPr>
      </w:pPr>
      <w:bookmarkStart w:name="" w:id="1685"/>
      <w:r>
        <w:rPr>
          <w:rFonts w:ascii="宋体" w:hAnsi="宋体" w:cs="宋体" w:eastAsia="宋体"/>
          <w:sz w:val="56"/>
          <w:spacing w:val="0"/>
          <w:color w:val="000000"/>
          <w:u w:val="single"/>
          <w:b w:val="off"/>
          <w:i w:val="off"/>
        </w:rPr>
        <w:t xml:space="preserve">             </w:t>
      </w:r>
      <w:bookmarkEnd w:id="1685"/>
    </w:p>
    <w:p>
      <w:pPr>
        <w:pageBreakBefore w:val="off"/>
        <w:tabs/>
        <w:wordWrap w:val="off"/>
        <w:spacing w:before="340" w:after="0" w:line="620" w:lineRule="atLeast"/>
        <w:ind w:left="260" w:right="180" w:firstLine="900"/>
        <w:jc w:val="both"/>
        <w:textAlignment w:val="baseline"/>
        <w:rPr>
          <w:sz w:val="41"/>
        </w:rPr>
      </w:pPr>
      <w:bookmarkStart w:name="" w:id="1686"/>
      <w:r>
        <w:rPr>
          <w:rFonts w:ascii="宋体" w:hAnsi="宋体" w:cs="宋体" w:eastAsia="宋体"/>
          <w:sz w:val="41"/>
          <w:spacing w:val="0"/>
          <w:color w:val="000000"/>
          <w:b w:val="off"/>
          <w:i w:val="off"/>
        </w:rPr>
        <w:t>①  在朴素证伪主义的哈哈镜中，取代旧的、被反驳的理论的新理论天生就是未</w:t>
      </w:r>
      <w:r>
        <w:rPr>
          <w:rFonts w:ascii="宋体" w:hAnsi="宋体" w:cs="宋体" w:eastAsia="宋体"/>
          <w:sz w:val="41"/>
          <w:spacing w:val="0"/>
          <w:color w:val="000000"/>
          <w:b w:val="off"/>
          <w:i w:val="off"/>
        </w:rPr>
        <w:t>被反驳的，因此，他们不相信在反常与判决性的反证据之间有相应的区别。他们认为</w:t>
      </w:r>
      <w:r>
        <w:rPr>
          <w:rFonts w:ascii="宋体" w:hAnsi="宋体" w:cs="宋体" w:eastAsia="宋体"/>
          <w:sz w:val="41"/>
          <w:spacing w:val="0"/>
          <w:color w:val="000000"/>
          <w:b w:val="off"/>
          <w:i w:val="off"/>
        </w:rPr>
        <w:t>反常是掩盖反证据的不诚实的委婉语。但在实际历史中，新理论生来就是被反驳的：</w:t>
      </w:r>
      <w:r>
        <w:rPr>
          <w:rFonts w:ascii="宋体" w:hAnsi="宋体" w:cs="宋体" w:eastAsia="宋体"/>
          <w:sz w:val="41"/>
          <w:spacing w:val="0"/>
          <w:color w:val="000000"/>
          <w:b w:val="off"/>
          <w:i w:val="off"/>
        </w:rPr>
        <w:t>它们由旧理论那里继承了许多反常，而且经常是只有新理论才能戏剧性地预测到将</w:t>
      </w:r>
      <w:r>
        <w:rPr>
          <w:rFonts w:ascii="宋体" w:hAnsi="宋体" w:cs="宋体" w:eastAsia="宋体"/>
          <w:sz w:val="41"/>
          <w:spacing w:val="0"/>
          <w:color w:val="000000"/>
          <w:b w:val="off"/>
          <w:i w:val="off"/>
        </w:rPr>
        <w:t>作为旧理论的判决性反证据的事实，而“旧”反常完全可以作为“新”反常保留下来。</w:t>
      </w:r>
      <w:bookmarkEnd w:id="1686"/>
    </w:p>
    <w:p>
      <w:pPr>
        <w:pageBreakBefore w:val="off"/>
        <w:tabs/>
        <w:wordWrap w:val="off"/>
        <w:spacing w:before="0" w:after="0" w:line="620" w:lineRule="atLeast"/>
        <w:ind w:left="1080" w:right="0" w:firstLine="80"/>
        <w:jc w:val="both"/>
        <w:textAlignment w:val="baseline"/>
        <w:rPr>
          <w:sz w:val="41"/>
        </w:rPr>
      </w:pPr>
      <w:bookmarkStart w:name="" w:id="1687"/>
      <w:r>
        <w:rPr>
          <w:rFonts w:ascii="宋体" w:hAnsi="宋体" w:cs="宋体" w:eastAsia="宋体"/>
          <w:sz w:val="41"/>
          <w:spacing w:val="0"/>
          <w:color w:val="000000"/>
          <w:b w:val="off"/>
          <w:i w:val="off"/>
        </w:rPr>
        <w:t>等我们介绍了“研究纲领”这一观念后，这一切就会更加清楚了。</w:t>
      </w:r>
      <w:bookmarkEnd w:id="1687"/>
    </w:p>
    <w:p>
      <w:pPr>
        <w:pageBreakBefore w:val="off"/>
        <w:tabs/>
        <w:wordWrap w:val="off"/>
        <w:spacing w:before="0" w:after="0" w:line="620" w:lineRule="atLeast"/>
        <w:ind w:left="1000" w:right="0"/>
        <w:jc w:val="both"/>
        <w:textAlignment w:val="baseline"/>
        <w:rPr>
          <w:sz w:val="41"/>
        </w:rPr>
      </w:pPr>
      <w:bookmarkStart w:name="" w:id="1688"/>
      <w:r>
        <w:rPr>
          <w:rFonts w:ascii="宋体" w:hAnsi="宋体" w:cs="宋体" w:eastAsia="宋体"/>
          <w:sz w:val="41"/>
          <w:spacing w:val="0"/>
          <w:color w:val="000000"/>
          <w:b w:val="off"/>
          <w:i w:val="off"/>
        </w:rPr>
        <w:t>② 精致证伪主义暗示了一种新的学习理论。</w:t>
      </w:r>
      <w:bookmarkEnd w:id="1688"/>
    </w:p>
    <w:p>
      <w:r>
        <w:t/>
      </w:r>
    </w:p>
    <w:p>
      <w:pPr>
        <w:sectPr>
          <w:footerReference r:id="rId129"/>
          <w:headerReference r:id="rId130" w:type="default"/>
          <w:type w:val="nextPage"/>
          <w:pgSz w:w="22100" w:h="31680"/>
          <w:pgMar w:left="3100" w:top="2440" w:right="3100" w:bottom="2440" w:header="2140" w:footer="2140"/>
          <w:cols w:num="1"/>
        </w:sectPr>
      </w:pPr>
    </w:p>
    <w:p>
      <w:pPr>
        <w:pageBreakBefore w:val="off"/>
        <w:tabs>
          <w:tab w:pos="14820" w:val="left" w:leader="none"/>
        </w:tabs>
        <w:wordWrap w:val="off"/>
        <w:spacing w:before="0" w:after="0" w:line="640" w:lineRule="atLeast"/>
        <w:ind w:left="7920" w:right="0"/>
        <w:jc w:val="both"/>
        <w:textAlignment w:val="baseline"/>
        <w:rPr>
          <w:sz w:val="39"/>
        </w:rPr>
      </w:pPr>
      <w:bookmarkStart w:name="" w:id="1689"/>
      <w:r>
        <w:rPr>
          <w:rFonts w:ascii="黑体" w:hAnsi="黑体" w:cs="黑体" w:eastAsia="黑体"/>
          <w:sz w:val="39"/>
          <w:spacing w:val="0"/>
          <w:color w:val="000000"/>
          <w:b w:val="off"/>
          <w:i w:val="off"/>
        </w:rPr>
        <w:t>第一章  证伪与科学研究纲领方法论</w:t>
      </w:r>
      <w:r>
        <w:t xml:space="preserve">	</w:t>
      </w:r>
      <w:r>
        <w:rPr>
          <w:rFonts w:ascii="楷体" w:hAnsi="楷体" w:cs="楷体" w:eastAsia="楷体"/>
          <w:sz w:val="39"/>
          <w:spacing w:val="0"/>
          <w:color w:val="000000"/>
          <w:b w:val="off"/>
          <w:i w:val="off"/>
        </w:rPr>
        <w:t>041</w:t>
      </w:r>
      <w:bookmarkEnd w:id="1689"/>
    </w:p>
    <w:p>
      <w:pPr>
        <w:pageBreakBefore w:val="off"/>
        <w:tabs/>
        <w:wordWrap w:val="off"/>
        <w:spacing w:before="0" w:after="0" w:line="940" w:lineRule="exact"/>
        <w:ind w:left="0" w:right="0"/>
        <w:jc w:val="both"/>
        <w:textAlignment w:val="baseline"/>
        <w:rPr>
          <w:sz w:val="54"/>
        </w:rPr>
      </w:pPr>
      <w:bookmarkStart w:name="" w:id="1690"/>
      <w:r>
        <w:rPr>
          <w:rFonts w:ascii="宋体" w:hAnsi="宋体" w:cs="宋体" w:eastAsia="宋体"/>
          <w:sz w:val="54"/>
          <w:spacing w:val="0"/>
          <w:color w:val="000000"/>
          <w:b w:val="off"/>
          <w:i w:val="off"/>
        </w:rPr>
        <w:t/>
      </w:r>
      <w:bookmarkEnd w:id="1690"/>
    </w:p>
    <w:p>
      <w:pPr>
        <w:pageBreakBefore w:val="off"/>
        <w:tabs/>
        <w:wordWrap w:val="off"/>
        <w:spacing w:before="0" w:after="0" w:line="920" w:lineRule="atLeast"/>
        <w:ind w:left="80" w:right="140"/>
        <w:jc w:val="both"/>
        <w:textAlignment w:val="baseline"/>
        <w:rPr>
          <w:sz w:val="54"/>
        </w:rPr>
      </w:pPr>
      <w:bookmarkStart w:name="" w:id="1691"/>
      <w:r>
        <w:rPr>
          <w:rFonts w:ascii="宋体" w:hAnsi="宋体" w:cs="宋体" w:eastAsia="宋体"/>
          <w:sz w:val="54"/>
          <w:spacing w:val="0"/>
          <w:color w:val="000000"/>
          <w:b w:val="off"/>
          <w:i w:val="off"/>
        </w:rPr>
        <w:t>(即被淘汰了)。①朴素意义上的证伪也不是精致意义上的证伪</w:t>
      </w:r>
      <w:r>
        <w:rPr>
          <w:rFonts w:ascii="宋体" w:hAnsi="宋体" w:cs="宋体" w:eastAsia="宋体"/>
          <w:sz w:val="54"/>
          <w:spacing w:val="0"/>
          <w:color w:val="000000"/>
          <w:b w:val="off"/>
          <w:i w:val="off"/>
        </w:rPr>
        <w:t>的必要条件：进步的问题转换并不一定要以“反驳”予以解释。</w:t>
      </w:r>
      <w:r>
        <w:rPr>
          <w:rFonts w:ascii="宋体" w:hAnsi="宋体" w:cs="宋体" w:eastAsia="宋体"/>
          <w:sz w:val="54"/>
          <w:spacing w:val="0"/>
          <w:color w:val="000000"/>
          <w:b w:val="off"/>
          <w:i w:val="off"/>
        </w:rPr>
        <w:t>没有“反驳”引路，科学也可以增长。朴素证伪主义者提出，强有</w:t>
      </w:r>
      <w:r>
        <w:rPr>
          <w:rFonts w:ascii="宋体" w:hAnsi="宋体" w:cs="宋体" w:eastAsia="宋体"/>
          <w:sz w:val="54"/>
          <w:spacing w:val="0"/>
          <w:color w:val="000000"/>
          <w:b w:val="off"/>
          <w:i w:val="off"/>
        </w:rPr>
        <w:t>力的反驳跟随着理论、淘汰理论；而跟随这些反驳而来的又是新</w:t>
      </w:r>
      <w:r>
        <w:rPr>
          <w:rFonts w:ascii="宋体" w:hAnsi="宋体" w:cs="宋体" w:eastAsia="宋体"/>
          <w:sz w:val="54"/>
          <w:spacing w:val="0"/>
          <w:color w:val="000000"/>
          <w:b w:val="off"/>
          <w:i w:val="off"/>
        </w:rPr>
        <w:t>的理论；在这一意义上，科学增长是线性的。②对第n个理论的</w:t>
      </w:r>
      <w:r>
        <w:rPr>
          <w:rFonts w:ascii="宋体" w:hAnsi="宋体" w:cs="宋体" w:eastAsia="宋体"/>
          <w:sz w:val="54"/>
          <w:spacing w:val="0"/>
          <w:color w:val="000000"/>
          <w:b w:val="off"/>
          <w:i w:val="off"/>
        </w:rPr>
        <w:t>“反驳”一定是对第(n+1)个理论的证认，在这种迅速的演替</w:t>
      </w:r>
      <w:r>
        <w:rPr>
          <w:rFonts w:ascii="宋体" w:hAnsi="宋体" w:cs="宋体" w:eastAsia="宋体"/>
          <w:sz w:val="54"/>
          <w:spacing w:val="0"/>
          <w:color w:val="000000"/>
          <w:b w:val="off"/>
          <w:i w:val="off"/>
        </w:rPr>
        <w:t>中，理论被“进步地”提出来，这是完全可能的。科学热的增高是</w:t>
      </w:r>
      <w:r>
        <w:rPr>
          <w:rFonts w:ascii="宋体" w:hAnsi="宋体" w:cs="宋体" w:eastAsia="宋体"/>
          <w:sz w:val="54"/>
          <w:spacing w:val="0"/>
          <w:color w:val="000000"/>
          <w:b w:val="off"/>
          <w:i w:val="off"/>
        </w:rPr>
        <w:t>由于竞争理论的增殖，而不是由于反例或反常的增殖。</w:t>
      </w:r>
      <w:bookmarkEnd w:id="1691"/>
    </w:p>
    <w:p>
      <w:pPr>
        <w:pageBreakBefore w:val="off"/>
        <w:tabs/>
        <w:wordWrap w:val="off"/>
        <w:spacing w:before="0" w:after="0" w:line="920" w:lineRule="atLeast"/>
        <w:ind w:left="80" w:right="180" w:firstLine="1140"/>
        <w:jc w:val="both"/>
        <w:textAlignment w:val="baseline"/>
        <w:rPr>
          <w:sz w:val="54"/>
        </w:rPr>
      </w:pPr>
      <w:bookmarkStart w:name="" w:id="1692"/>
      <w:r>
        <w:rPr>
          <w:rFonts w:ascii="宋体" w:hAnsi="宋体" w:cs="宋体" w:eastAsia="宋体"/>
          <w:sz w:val="54"/>
          <w:spacing w:val="0"/>
          <w:color w:val="000000"/>
          <w:b w:val="off"/>
          <w:i w:val="off"/>
        </w:rPr>
        <w:t>这说明，理论增殖的口号对于精致证伪主义，远比对于朴素</w:t>
      </w:r>
      <w:r>
        <w:rPr>
          <w:rFonts w:ascii="宋体" w:hAnsi="宋体" w:cs="宋体" w:eastAsia="宋体"/>
          <w:sz w:val="54"/>
          <w:spacing w:val="0"/>
          <w:color w:val="000000"/>
          <w:b w:val="off"/>
          <w:i w:val="off"/>
        </w:rPr>
        <w:t>证伪主义重要。朴素证伪主义者认为科学是以不断的实验来推</w:t>
      </w:r>
      <w:r>
        <w:rPr>
          <w:rFonts w:ascii="宋体" w:hAnsi="宋体" w:cs="宋体" w:eastAsia="宋体"/>
          <w:sz w:val="54"/>
          <w:spacing w:val="0"/>
          <w:color w:val="000000"/>
          <w:b w:val="off"/>
          <w:i w:val="off"/>
        </w:rPr>
        <w:t>翻理论而成长的，在这种“推翻”之前提出新的竞争理论可能加速</w:t>
      </w:r>
      <w:r>
        <w:rPr>
          <w:rFonts w:ascii="宋体" w:hAnsi="宋体" w:cs="宋体" w:eastAsia="宋体"/>
          <w:sz w:val="54"/>
          <w:spacing w:val="0"/>
          <w:color w:val="000000"/>
          <w:b w:val="off"/>
          <w:i w:val="off"/>
        </w:rPr>
        <w:t>科学的增长，但并不是绝对必要的；③理论的不断增殖是可任意选</w:t>
      </w:r>
      <w:r>
        <w:rPr>
          <w:rFonts w:ascii="宋体" w:hAnsi="宋体" w:cs="宋体" w:eastAsia="宋体"/>
          <w:sz w:val="54"/>
          <w:spacing w:val="0"/>
          <w:color w:val="000000"/>
          <w:b w:val="off"/>
          <w:i w:val="off"/>
        </w:rPr>
        <w:t>择的，而不是强制性的。精致证伪主义者认为，不能等到本来已</w:t>
      </w:r>
      <w:r>
        <w:rPr>
          <w:rFonts w:ascii="宋体" w:hAnsi="宋体" w:cs="宋体" w:eastAsia="宋体"/>
          <w:sz w:val="54"/>
          <w:spacing w:val="0"/>
          <w:color w:val="000000"/>
          <w:b w:val="off"/>
          <w:i w:val="off"/>
        </w:rPr>
        <w:t>经接受的理论被“反驳”了(或等到这些理论的倡导人陷入了库恩</w:t>
      </w:r>
      <w:bookmarkEnd w:id="1692"/>
    </w:p>
    <w:p>
      <w:pPr>
        <w:pageBreakBefore w:val="off"/>
        <w:tabs/>
        <w:wordWrap w:val="off"/>
        <w:spacing w:before="0" w:after="0" w:line="920" w:lineRule="atLeast"/>
        <w:ind w:left="140" w:right="0"/>
        <w:jc w:val="both"/>
        <w:textAlignment w:val="baseline"/>
        <w:rPr>
          <w:sz w:val="54"/>
        </w:rPr>
      </w:pPr>
      <w:bookmarkStart w:name="" w:id="1693"/>
      <w:r>
        <w:rPr>
          <w:rFonts w:ascii="宋体" w:hAnsi="宋体" w:cs="宋体" w:eastAsia="宋体"/>
          <w:sz w:val="54"/>
          <w:spacing w:val="0"/>
          <w:color w:val="000000"/>
          <w:u w:val="single"/>
          <w:b w:val="off"/>
          <w:i w:val="off"/>
        </w:rPr>
        <w:t xml:space="preserve">              </w:t>
      </w:r>
      <w:bookmarkEnd w:id="1693"/>
    </w:p>
    <w:p>
      <w:pPr>
        <w:pageBreakBefore w:val="off"/>
        <w:tabs/>
        <w:wordWrap w:val="off"/>
        <w:spacing w:before="340" w:after="0" w:line="640" w:lineRule="atLeast"/>
        <w:ind w:left="80" w:right="220" w:firstLine="860"/>
        <w:jc w:val="both"/>
        <w:textAlignment w:val="baseline"/>
        <w:rPr>
          <w:sz w:val="39"/>
        </w:rPr>
      </w:pPr>
      <w:bookmarkStart w:name="" w:id="1694"/>
      <w:r>
        <w:rPr>
          <w:rFonts w:ascii="宋体" w:hAnsi="宋体" w:cs="宋体" w:eastAsia="宋体"/>
          <w:sz w:val="39"/>
          <w:spacing w:val="0"/>
          <w:color w:val="000000"/>
          <w:b w:val="off"/>
          <w:i w:val="off"/>
        </w:rPr>
        <w:t>①  很明显，即使理论T'和另一个理论T都被反驳了，理论T'也可能比理论T</w:t>
      </w:r>
      <w:r>
        <w:rPr>
          <w:rFonts w:ascii="宋体" w:hAnsi="宋体" w:cs="宋体" w:eastAsia="宋体"/>
          <w:sz w:val="39"/>
          <w:spacing w:val="0"/>
          <w:color w:val="000000"/>
          <w:b w:val="off"/>
          <w:i w:val="off"/>
        </w:rPr>
        <w:t>有超余的业经证认的经验内容。经验内容与真理或谬误无关。不考虑已被反驳的</w:t>
      </w:r>
      <w:r>
        <w:rPr>
          <w:rFonts w:ascii="宋体" w:hAnsi="宋体" w:cs="宋体" w:eastAsia="宋体"/>
          <w:sz w:val="39"/>
          <w:spacing w:val="0"/>
          <w:color w:val="000000"/>
          <w:b w:val="off"/>
          <w:i w:val="off"/>
        </w:rPr>
        <w:t>内容，业经证认的内容也是可以比较的。这样，我们可以看到，尽管可以说爱因斯坦</w:t>
      </w:r>
      <w:r>
        <w:rPr>
          <w:rFonts w:ascii="宋体" w:hAnsi="宋体" w:cs="宋体" w:eastAsia="宋体"/>
          <w:sz w:val="39"/>
          <w:spacing w:val="0"/>
          <w:color w:val="000000"/>
          <w:b w:val="off"/>
          <w:i w:val="off"/>
        </w:rPr>
        <w:t>的理论同牛顿的理论一样生来就被“反驳”，但淘汰牛顿的理论而采纳爱因斯坦的理</w:t>
      </w:r>
      <w:r>
        <w:rPr>
          <w:rFonts w:ascii="宋体" w:hAnsi="宋体" w:cs="宋体" w:eastAsia="宋体"/>
          <w:sz w:val="39"/>
          <w:spacing w:val="0"/>
          <w:color w:val="000000"/>
          <w:b w:val="off"/>
          <w:i w:val="off"/>
        </w:rPr>
        <w:t>论是合理的。我们只须记住，“定性的确认是定量的否证的委婉语”。(参见第2卷，</w:t>
      </w:r>
      <w:r>
        <w:rPr>
          <w:rFonts w:ascii="宋体" w:hAnsi="宋体" w:cs="宋体" w:eastAsia="宋体"/>
          <w:sz w:val="39"/>
          <w:spacing w:val="0"/>
          <w:color w:val="000000"/>
          <w:b w:val="off"/>
          <w:i w:val="off"/>
        </w:rPr>
        <w:t>第8章，第176—178页。)</w:t>
      </w:r>
      <w:bookmarkEnd w:id="1694"/>
    </w:p>
    <w:p>
      <w:pPr>
        <w:pageBreakBefore w:val="off"/>
        <w:tabs/>
        <w:wordWrap w:val="off"/>
        <w:spacing w:before="0" w:after="0" w:line="640" w:lineRule="atLeast"/>
        <w:ind w:left="860" w:right="0"/>
        <w:jc w:val="both"/>
        <w:textAlignment w:val="baseline"/>
        <w:rPr>
          <w:sz w:val="39"/>
        </w:rPr>
      </w:pPr>
      <w:bookmarkStart w:name="" w:id="1695"/>
      <w:r>
        <w:rPr>
          <w:rFonts w:ascii="宋体" w:hAnsi="宋体" w:cs="宋体" w:eastAsia="宋体"/>
          <w:sz w:val="39"/>
          <w:spacing w:val="0"/>
          <w:color w:val="000000"/>
          <w:b w:val="off"/>
          <w:i w:val="off"/>
        </w:rPr>
        <w:t>②  参见波普尔[1934]，1959年英译本第85节，第279页。</w:t>
      </w:r>
      <w:bookmarkEnd w:id="1695"/>
    </w:p>
    <w:p>
      <w:pPr>
        <w:pageBreakBefore w:val="off"/>
        <w:tabs/>
        <w:wordWrap w:val="off"/>
        <w:spacing w:before="0" w:after="0" w:line="640" w:lineRule="atLeast"/>
        <w:ind w:left="80" w:right="300" w:firstLine="780"/>
        <w:jc w:val="both"/>
        <w:textAlignment w:val="baseline"/>
        <w:rPr>
          <w:sz w:val="39"/>
        </w:rPr>
      </w:pPr>
      <w:bookmarkStart w:name="" w:id="1696"/>
      <w:r>
        <w:rPr>
          <w:rFonts w:ascii="宋体" w:hAnsi="宋体" w:cs="宋体" w:eastAsia="宋体"/>
          <w:sz w:val="39"/>
          <w:spacing w:val="0"/>
          <w:color w:val="000000"/>
          <w:b w:val="off"/>
          <w:i w:val="off"/>
        </w:rPr>
        <w:t>③  的确，可以允许某种竞争理论的增殖在证伪中起一种偶然的启发作用。在</w:t>
      </w:r>
      <w:r>
        <w:rPr>
          <w:rFonts w:ascii="宋体" w:hAnsi="宋体" w:cs="宋体" w:eastAsia="宋体"/>
          <w:sz w:val="39"/>
          <w:spacing w:val="0"/>
          <w:color w:val="000000"/>
          <w:b w:val="off"/>
          <w:i w:val="off"/>
        </w:rPr>
        <w:t>许多情况下，证伪“依赖于提出了足够多的和充分不同的理论[这一条件]”的启发(波</w:t>
      </w:r>
      <w:r>
        <w:rPr>
          <w:rFonts w:ascii="宋体" w:hAnsi="宋体" w:cs="宋体" w:eastAsia="宋体"/>
          <w:sz w:val="39"/>
          <w:spacing w:val="0"/>
          <w:color w:val="000000"/>
          <w:b w:val="off"/>
          <w:i w:val="off"/>
        </w:rPr>
        <w:t>普尔[1940])。例如，我们可能有一个表面上未被反驳的理论T，但可巧有一个与T相</w:t>
      </w:r>
      <w:r>
        <w:rPr>
          <w:rFonts w:ascii="宋体" w:hAnsi="宋体" w:cs="宋体" w:eastAsia="宋体"/>
          <w:sz w:val="39"/>
          <w:spacing w:val="0"/>
          <w:color w:val="000000"/>
          <w:b w:val="off"/>
          <w:i w:val="off"/>
        </w:rPr>
        <w:t>冲突的新理论T'被提出来了，它同样与可资利用的事实相符：两者的差别小于观察的</w:t>
      </w:r>
      <w:r>
        <w:rPr>
          <w:rFonts w:ascii="宋体" w:hAnsi="宋体" w:cs="宋体" w:eastAsia="宋体"/>
          <w:sz w:val="39"/>
          <w:spacing w:val="0"/>
          <w:color w:val="000000"/>
          <w:b w:val="off"/>
          <w:i w:val="off"/>
        </w:rPr>
        <w:t>误差。在这种情况下，两个理论的冲突就会促使我们改进我们的“实验技术”以及“经</w:t>
      </w:r>
      <w:r>
        <w:rPr>
          <w:rFonts w:ascii="宋体" w:hAnsi="宋体" w:cs="宋体" w:eastAsia="宋体"/>
          <w:sz w:val="39"/>
          <w:spacing w:val="0"/>
          <w:color w:val="000000"/>
          <w:b w:val="off"/>
          <w:i w:val="off"/>
        </w:rPr>
        <w:t>验基础”，以便使T或者T'(或者正好是两者一起)可以被证伪：“我们需要[一个]新理</w:t>
      </w:r>
      <w:r>
        <w:rPr>
          <w:rFonts w:ascii="宋体" w:hAnsi="宋体" w:cs="宋体" w:eastAsia="宋体"/>
          <w:sz w:val="39"/>
          <w:spacing w:val="0"/>
          <w:color w:val="000000"/>
          <w:b w:val="off"/>
          <w:i w:val="off"/>
        </w:rPr>
        <w:t>论来发现旧理论的不足之处”(波普尔[1963a]，第246页)。但是一旦经验基础改进</w:t>
      </w:r>
      <w:r>
        <w:rPr>
          <w:rFonts w:ascii="宋体" w:hAnsi="宋体" w:cs="宋体" w:eastAsia="宋体"/>
          <w:sz w:val="39"/>
          <w:spacing w:val="0"/>
          <w:color w:val="000000"/>
          <w:b w:val="off"/>
          <w:i w:val="off"/>
        </w:rPr>
        <w:t>了，斗争就是这一改进过的经验基础和受检验的理论T之间的斗争，竞争理论T'只是</w:t>
      </w:r>
      <w:r>
        <w:rPr>
          <w:rFonts w:ascii="宋体" w:hAnsi="宋体" w:cs="宋体" w:eastAsia="宋体"/>
          <w:sz w:val="39"/>
          <w:spacing w:val="0"/>
          <w:color w:val="000000"/>
          <w:b w:val="off"/>
          <w:i w:val="off"/>
        </w:rPr>
        <w:t>作为一种催化剂，在这一意义上，这种增殖的作用是偶然的。</w:t>
      </w:r>
      <w:bookmarkEnd w:id="1696"/>
    </w:p>
    <w:p>
      <w:r>
        <w:t/>
      </w:r>
    </w:p>
    <w:p>
      <w:pPr>
        <w:sectPr>
          <w:footerReference r:id="rId131"/>
          <w:headerReference r:id="rId132" w:type="default"/>
          <w:type w:val="nextPage"/>
          <w:pgSz w:w="22100" w:h="31680"/>
          <w:pgMar w:left="3120" w:top="2360" w:right="3120" w:bottom="2360" w:header="2060" w:footer="2060"/>
          <w:cols w:num="1"/>
        </w:sectPr>
      </w:pPr>
    </w:p>
    <w:p>
      <w:pPr>
        <w:pageBreakBefore w:val="off"/>
        <w:tabs>
          <w:tab w:pos="1920" w:val="left" w:leader="none"/>
        </w:tabs>
        <w:wordWrap w:val="off"/>
        <w:spacing w:before="0" w:after="0" w:line="560" w:lineRule="atLeast"/>
        <w:ind w:left="220" w:right="0"/>
        <w:jc w:val="both"/>
        <w:textAlignment w:val="baseline"/>
        <w:rPr>
          <w:sz w:val="41"/>
        </w:rPr>
      </w:pPr>
      <w:bookmarkStart w:name="" w:id="1697"/>
      <w:r>
        <w:rPr>
          <w:rFonts w:ascii="楷体" w:hAnsi="楷体" w:cs="楷体" w:eastAsia="楷体"/>
          <w:sz w:val="41"/>
          <w:spacing w:val="0"/>
          <w:color w:val="000000"/>
          <w:b w:val="on"/>
          <w:i w:val="off"/>
        </w:rPr>
        <w:t>042</w:t>
      </w:r>
      <w:r>
        <w:t xml:space="preserve">	</w:t>
      </w:r>
      <w:r>
        <w:rPr>
          <w:rFonts w:ascii="黑体" w:hAnsi="黑体" w:cs="黑体" w:eastAsia="黑体"/>
          <w:sz w:val="41"/>
          <w:spacing w:val="0"/>
          <w:color w:val="000000"/>
          <w:b w:val="on"/>
          <w:i w:val="off"/>
        </w:rPr>
        <w:t>|科学研究纲领方法论</w:t>
      </w:r>
      <w:bookmarkEnd w:id="1697"/>
    </w:p>
    <w:p>
      <w:pPr>
        <w:pageBreakBefore w:val="off"/>
        <w:tabs/>
        <w:wordWrap w:val="off"/>
        <w:spacing w:before="0" w:after="0" w:line="500" w:lineRule="exact"/>
        <w:ind w:left="0" w:right="0"/>
        <w:jc w:val="both"/>
        <w:textAlignment w:val="baseline"/>
        <w:rPr>
          <w:sz w:val="41"/>
        </w:rPr>
      </w:pPr>
      <w:bookmarkStart w:name="" w:id="1698"/>
      <w:r>
        <w:rPr>
          <w:rFonts w:ascii="宋体" w:hAnsi="宋体" w:cs="宋体" w:eastAsia="宋体"/>
          <w:sz w:val="41"/>
          <w:spacing w:val="0"/>
          <w:color w:val="000000"/>
          <w:b w:val="off"/>
          <w:i w:val="off"/>
        </w:rPr>
        <w:t/>
      </w:r>
      <w:bookmarkEnd w:id="1698"/>
    </w:p>
    <w:p>
      <w:pPr>
        <w:pageBreakBefore w:val="off"/>
        <w:tabs/>
        <w:wordWrap w:val="off"/>
        <w:spacing w:before="0" w:after="0" w:line="500" w:lineRule="exact"/>
        <w:ind w:left="0" w:right="0"/>
        <w:jc w:val="both"/>
        <w:textAlignment w:val="baseline"/>
        <w:rPr>
          <w:sz w:val="41"/>
        </w:rPr>
      </w:pPr>
      <w:bookmarkStart w:name="" w:id="1699"/>
      <w:r>
        <w:rPr>
          <w:rFonts w:ascii="宋体" w:hAnsi="宋体" w:cs="宋体" w:eastAsia="宋体"/>
          <w:sz w:val="41"/>
          <w:spacing w:val="0"/>
          <w:color w:val="000000"/>
          <w:b w:val="off"/>
          <w:i w:val="off"/>
        </w:rPr>
        <w:t/>
      </w:r>
      <w:bookmarkEnd w:id="1699"/>
    </w:p>
    <w:p>
      <w:pPr>
        <w:pageBreakBefore w:val="off"/>
        <w:tabs/>
        <w:wordWrap w:val="off"/>
        <w:spacing w:before="0" w:after="0" w:line="920" w:lineRule="atLeast"/>
        <w:ind w:left="220" w:right="0"/>
        <w:jc w:val="both"/>
        <w:textAlignment w:val="baseline"/>
        <w:rPr>
          <w:sz w:val="53"/>
        </w:rPr>
      </w:pPr>
      <w:bookmarkStart w:name="" w:id="1700"/>
      <w:r>
        <w:rPr>
          <w:rFonts w:ascii="宋体" w:hAnsi="宋体" w:cs="宋体" w:eastAsia="宋体"/>
          <w:sz w:val="53"/>
          <w:spacing w:val="0"/>
          <w:color w:val="000000"/>
          <w:b w:val="off"/>
          <w:i w:val="off"/>
        </w:rPr>
        <w:t>所说的信任危机)再使理论增殖。①朴素证伪主义强调“以更好的</w:t>
      </w:r>
      <w:r>
        <w:rPr>
          <w:rFonts w:ascii="宋体" w:hAnsi="宋体" w:cs="宋体" w:eastAsia="宋体"/>
          <w:sz w:val="53"/>
          <w:spacing w:val="0"/>
          <w:color w:val="000000"/>
          <w:b w:val="off"/>
          <w:i w:val="off"/>
        </w:rPr>
        <w:t>假说来取代被证伪的假说的迫切性”；②而精致证伪主义强调以更</w:t>
      </w:r>
      <w:r>
        <w:rPr>
          <w:rFonts w:ascii="宋体" w:hAnsi="宋体" w:cs="宋体" w:eastAsia="宋体"/>
          <w:sz w:val="53"/>
          <w:spacing w:val="0"/>
          <w:color w:val="000000"/>
          <w:b w:val="off"/>
          <w:i w:val="off"/>
        </w:rPr>
        <w:t>好的假说取代任何假说的迫切性。证伪不能“强迫理论家去寻找更</w:t>
      </w:r>
      <w:r>
        <w:rPr>
          <w:rFonts w:ascii="宋体" w:hAnsi="宋体" w:cs="宋体" w:eastAsia="宋体"/>
          <w:sz w:val="53"/>
          <w:spacing w:val="0"/>
          <w:color w:val="000000"/>
          <w:b w:val="off"/>
          <w:i w:val="off"/>
        </w:rPr>
        <w:t>好的理论”，③正是因为在更好的理论出现之前不可能有证伪。</w:t>
      </w:r>
      <w:bookmarkEnd w:id="1700"/>
    </w:p>
    <w:p>
      <w:pPr>
        <w:pageBreakBefore w:val="off"/>
        <w:tabs/>
        <w:wordWrap w:val="off"/>
        <w:spacing w:before="0" w:after="0" w:line="920" w:lineRule="atLeast"/>
        <w:ind w:left="220" w:right="40" w:firstLine="1160"/>
        <w:jc w:val="both"/>
        <w:textAlignment w:val="baseline"/>
        <w:rPr>
          <w:sz w:val="53"/>
        </w:rPr>
      </w:pPr>
      <w:bookmarkStart w:name="" w:id="1701"/>
      <w:r>
        <w:rPr>
          <w:rFonts w:ascii="宋体" w:hAnsi="宋体" w:cs="宋体" w:eastAsia="宋体"/>
          <w:sz w:val="53"/>
          <w:spacing w:val="0"/>
          <w:color w:val="000000"/>
          <w:b w:val="off"/>
          <w:i w:val="off"/>
        </w:rPr>
        <w:t>由朴素证伪主义到精致证伪主义的问题转换涉及到一个语义</w:t>
      </w:r>
      <w:r>
        <w:rPr>
          <w:rFonts w:ascii="宋体" w:hAnsi="宋体" w:cs="宋体" w:eastAsia="宋体"/>
          <w:sz w:val="53"/>
          <w:spacing w:val="0"/>
          <w:color w:val="000000"/>
          <w:b w:val="off"/>
          <w:i w:val="off"/>
        </w:rPr>
        <w:t>上的困难。朴素证伪主义者认为“反驳”是实验的结果，他的决定的</w:t>
      </w:r>
      <w:r>
        <w:rPr>
          <w:rFonts w:ascii="宋体" w:hAnsi="宋体" w:cs="宋体" w:eastAsia="宋体"/>
          <w:sz w:val="53"/>
          <w:spacing w:val="0"/>
          <w:color w:val="000000"/>
          <w:b w:val="off"/>
          <w:i w:val="off"/>
        </w:rPr>
        <w:t>力量使这一结果同被检验的理论相冲突。但精致证伪主义者认为，</w:t>
      </w:r>
      <w:r>
        <w:rPr>
          <w:rFonts w:ascii="宋体" w:hAnsi="宋体" w:cs="宋体" w:eastAsia="宋体"/>
          <w:sz w:val="53"/>
          <w:spacing w:val="0"/>
          <w:color w:val="000000"/>
          <w:b w:val="off"/>
          <w:i w:val="off"/>
        </w:rPr>
        <w:t>在所谓的“反驳证据”变成确认一个新的、更好的理论的证据之前，</w:t>
      </w:r>
      <w:r>
        <w:rPr>
          <w:rFonts w:ascii="宋体" w:hAnsi="宋体" w:cs="宋体" w:eastAsia="宋体"/>
          <w:sz w:val="53"/>
          <w:spacing w:val="0"/>
          <w:color w:val="000000"/>
          <w:b w:val="off"/>
          <w:i w:val="off"/>
        </w:rPr>
        <w:t>不应该作出上述决定。因此，每当看到如“反驳”、“证伪”、“反例”这</w:t>
      </w:r>
      <w:r>
        <w:rPr>
          <w:rFonts w:ascii="宋体" w:hAnsi="宋体" w:cs="宋体" w:eastAsia="宋体"/>
          <w:sz w:val="53"/>
          <w:spacing w:val="0"/>
          <w:color w:val="000000"/>
          <w:b w:val="off"/>
          <w:i w:val="off"/>
        </w:rPr>
        <w:t>类字眼时，我们必须具体检验一下，这些字眼是按朴素证伪主义</w:t>
      </w:r>
      <w:r>
        <w:rPr>
          <w:rFonts w:ascii="宋体" w:hAnsi="宋体" w:cs="宋体" w:eastAsia="宋体"/>
          <w:sz w:val="53"/>
          <w:spacing w:val="0"/>
          <w:color w:val="000000"/>
          <w:b w:val="off"/>
          <w:i w:val="off"/>
        </w:rPr>
        <w:t>者的决定使用的，还是按精致证伪主义者的决定使用的。④</w:t>
      </w:r>
      <w:bookmarkEnd w:id="1701"/>
    </w:p>
    <w:p>
      <w:pPr>
        <w:pageBreakBefore w:val="off"/>
        <w:tabs/>
        <w:wordWrap w:val="off"/>
        <w:spacing w:before="0" w:after="0" w:line="940" w:lineRule="exact"/>
        <w:ind w:left="0" w:right="0"/>
        <w:jc w:val="both"/>
        <w:textAlignment w:val="baseline"/>
        <w:rPr>
          <w:sz w:val="53"/>
        </w:rPr>
      </w:pPr>
      <w:bookmarkStart w:name="" w:id="1702"/>
      <w:r>
        <w:rPr>
          <w:rFonts w:ascii="宋体" w:hAnsi="宋体" w:cs="宋体" w:eastAsia="宋体"/>
          <w:sz w:val="53"/>
          <w:spacing w:val="0"/>
          <w:color w:val="000000"/>
          <w:b w:val="off"/>
          <w:i w:val="off"/>
        </w:rPr>
        <w:t/>
      </w:r>
      <w:bookmarkEnd w:id="1702"/>
    </w:p>
    <w:p>
      <w:pPr>
        <w:pageBreakBefore w:val="off"/>
        <w:tabs/>
        <w:wordWrap w:val="off"/>
        <w:spacing w:before="0" w:after="0" w:line="920" w:lineRule="atLeast"/>
        <w:ind w:left="220" w:right="100" w:firstLine="1160"/>
        <w:jc w:val="both"/>
        <w:textAlignment w:val="baseline"/>
        <w:rPr>
          <w:sz w:val="53"/>
        </w:rPr>
      </w:pPr>
      <w:bookmarkStart w:name="" w:id="1703"/>
      <w:r>
        <w:rPr>
          <w:rFonts w:ascii="宋体" w:hAnsi="宋体" w:cs="宋体" w:eastAsia="宋体"/>
          <w:sz w:val="53"/>
          <w:spacing w:val="0"/>
          <w:color w:val="000000"/>
          <w:b w:val="off"/>
          <w:i w:val="off"/>
        </w:rPr>
        <w:t>精致的方法论证伪主义提出了新的关于知识诚实性的标</w:t>
      </w:r>
      <w:r>
        <w:rPr>
          <w:rFonts w:ascii="宋体" w:hAnsi="宋体" w:cs="宋体" w:eastAsia="宋体"/>
          <w:sz w:val="53"/>
          <w:spacing w:val="0"/>
          <w:color w:val="000000"/>
          <w:b w:val="off"/>
          <w:i w:val="off"/>
        </w:rPr>
        <w:t>准。辩护主义的诚实性要求只接受已经证明的东西，拒斥一切</w:t>
      </w:r>
      <w:r>
        <w:rPr>
          <w:rFonts w:ascii="宋体" w:hAnsi="宋体" w:cs="宋体" w:eastAsia="宋体"/>
          <w:sz w:val="53"/>
          <w:spacing w:val="0"/>
          <w:color w:val="000000"/>
          <w:b w:val="off"/>
          <w:i w:val="off"/>
        </w:rPr>
        <w:t>未经证明的东西。新辩护主义的诚实性要求根据可资利用的经</w:t>
      </w:r>
      <w:r>
        <w:rPr>
          <w:rFonts w:ascii="宋体" w:hAnsi="宋体" w:cs="宋体" w:eastAsia="宋体"/>
          <w:sz w:val="53"/>
          <w:spacing w:val="0"/>
          <w:color w:val="000000"/>
          <w:b w:val="off"/>
          <w:i w:val="off"/>
        </w:rPr>
        <w:t>验证据来确定任何假说的概率。朴素证伪主义的诚实性要求检</w:t>
      </w:r>
      <w:r>
        <w:rPr>
          <w:rFonts w:ascii="宋体" w:hAnsi="宋体" w:cs="宋体" w:eastAsia="宋体"/>
          <w:sz w:val="53"/>
          <w:spacing w:val="0"/>
          <w:color w:val="000000"/>
          <w:b w:val="off"/>
          <w:i w:val="off"/>
        </w:rPr>
        <w:t>验可以证伪的理论，拒斥不可证伪和已被证伪的理论。最后，精</w:t>
      </w:r>
      <w:r>
        <w:rPr>
          <w:rFonts w:ascii="宋体" w:hAnsi="宋体" w:cs="宋体" w:eastAsia="宋体"/>
          <w:sz w:val="53"/>
          <w:spacing w:val="0"/>
          <w:color w:val="000000"/>
          <w:b w:val="off"/>
          <w:i w:val="off"/>
        </w:rPr>
        <w:t>致证伪主义的诚实性要求应当设法以不同的观点看待事物，提</w:t>
      </w:r>
      <w:r>
        <w:rPr>
          <w:rFonts w:ascii="宋体" w:hAnsi="宋体" w:cs="宋体" w:eastAsia="宋体"/>
          <w:sz w:val="53"/>
          <w:spacing w:val="0"/>
          <w:color w:val="000000"/>
          <w:b w:val="off"/>
          <w:i w:val="off"/>
        </w:rPr>
        <w:t>出能够预见新颖事实的新理论，并拒斥已为更有力的理论所取</w:t>
      </w:r>
      <w:r>
        <w:rPr>
          <w:rFonts w:ascii="宋体" w:hAnsi="宋体" w:cs="宋体" w:eastAsia="宋体"/>
          <w:sz w:val="53"/>
          <w:spacing w:val="0"/>
          <w:color w:val="000000"/>
          <w:b w:val="off"/>
          <w:i w:val="off"/>
        </w:rPr>
        <w:t>代的那种理论。</w:t>
      </w:r>
      <w:bookmarkEnd w:id="1703"/>
    </w:p>
    <w:p>
      <w:pPr>
        <w:pageBreakBefore w:val="off"/>
        <w:tabs/>
        <w:wordWrap w:val="off"/>
        <w:spacing w:before="0" w:after="0" w:line="760" w:lineRule="atLeast"/>
        <w:ind w:left="1300" w:right="0"/>
        <w:jc w:val="both"/>
        <w:textAlignment w:val="baseline"/>
        <w:rPr>
          <w:sz w:val="56"/>
        </w:rPr>
      </w:pPr>
      <w:bookmarkStart w:name="" w:id="1704"/>
      <w:r>
        <w:rPr>
          <w:rFonts w:ascii="宋体" w:hAnsi="宋体" w:cs="宋体" w:eastAsia="宋体"/>
          <w:sz w:val="56"/>
          <w:spacing w:val="0"/>
          <w:color w:val="000000"/>
          <w:b w:val="off"/>
          <w:i w:val="off"/>
        </w:rPr>
        <w:t>精致的方法论证伪主义融合了几种不同的传统。它从经验</w:t>
      </w:r>
      <w:bookmarkEnd w:id="1704"/>
    </w:p>
    <w:p>
      <w:pPr>
        <w:pageBreakBefore w:val="off"/>
        <w:tabs/>
        <w:wordWrap w:val="off"/>
        <w:spacing w:before="0" w:after="0" w:line="760" w:lineRule="atLeast"/>
        <w:ind w:left="180" w:right="0"/>
        <w:jc w:val="both"/>
        <w:textAlignment w:val="baseline"/>
        <w:rPr>
          <w:sz w:val="56"/>
        </w:rPr>
      </w:pPr>
      <w:bookmarkStart w:name="" w:id="1705"/>
      <w:r>
        <w:rPr>
          <w:rFonts w:ascii="宋体" w:hAnsi="宋体" w:cs="宋体" w:eastAsia="宋体"/>
          <w:sz w:val="56"/>
          <w:spacing w:val="0"/>
          <w:color w:val="000000"/>
          <w:u w:val="single"/>
          <w:b w:val="off"/>
          <w:i w:val="off"/>
        </w:rPr>
        <w:t xml:space="preserve">             </w:t>
      </w:r>
      <w:bookmarkEnd w:id="1705"/>
    </w:p>
    <w:p>
      <w:pPr>
        <w:pageBreakBefore w:val="off"/>
        <w:tabs/>
        <w:wordWrap w:val="off"/>
        <w:spacing w:before="400" w:after="0" w:line="640" w:lineRule="atLeast"/>
        <w:ind w:left="980" w:right="0"/>
        <w:jc w:val="both"/>
        <w:textAlignment w:val="baseline"/>
        <w:rPr>
          <w:sz w:val="40"/>
        </w:rPr>
      </w:pPr>
      <w:bookmarkStart w:name="" w:id="1706"/>
      <w:r>
        <w:rPr>
          <w:rFonts w:ascii="宋体" w:hAnsi="宋体" w:cs="宋体" w:eastAsia="宋体"/>
          <w:sz w:val="40"/>
          <w:spacing w:val="0"/>
          <w:color w:val="000000"/>
          <w:b w:val="off"/>
          <w:i w:val="off"/>
        </w:rPr>
        <w:t>①  同时参见费耶阿本德[1965]，第254—255页。</w:t>
      </w:r>
      <w:bookmarkEnd w:id="1706"/>
    </w:p>
    <w:p>
      <w:pPr>
        <w:pageBreakBefore w:val="off"/>
        <w:tabs/>
        <w:wordWrap w:val="off"/>
        <w:spacing w:before="0" w:after="0" w:line="640" w:lineRule="atLeast"/>
        <w:ind w:left="980" w:right="0"/>
        <w:jc w:val="both"/>
        <w:textAlignment w:val="baseline"/>
        <w:rPr>
          <w:sz w:val="40"/>
        </w:rPr>
      </w:pPr>
      <w:bookmarkStart w:name="" w:id="1707"/>
      <w:r>
        <w:rPr>
          <w:rFonts w:ascii="宋体" w:hAnsi="宋体" w:cs="宋体" w:eastAsia="宋体"/>
          <w:sz w:val="40"/>
          <w:spacing w:val="0"/>
          <w:color w:val="000000"/>
          <w:b w:val="off"/>
          <w:i w:val="off"/>
        </w:rPr>
        <w:t>②  波普尔[1959a]，第87页，注*1。</w:t>
      </w:r>
      <w:bookmarkEnd w:id="1707"/>
    </w:p>
    <w:p>
      <w:pPr>
        <w:pageBreakBefore w:val="off"/>
        <w:tabs/>
        <w:wordWrap w:val="off"/>
        <w:spacing w:before="0" w:after="0" w:line="640" w:lineRule="atLeast"/>
        <w:ind w:left="980" w:right="0"/>
        <w:jc w:val="both"/>
        <w:textAlignment w:val="baseline"/>
        <w:rPr>
          <w:sz w:val="40"/>
        </w:rPr>
      </w:pPr>
      <w:bookmarkStart w:name="" w:id="1708"/>
      <w:r>
        <w:rPr>
          <w:rFonts w:ascii="宋体" w:hAnsi="宋体" w:cs="宋体" w:eastAsia="宋体"/>
          <w:sz w:val="40"/>
          <w:spacing w:val="0"/>
          <w:color w:val="000000"/>
          <w:b w:val="off"/>
          <w:i w:val="off"/>
        </w:rPr>
        <w:t>③  波普尔[1934]，第30节。</w:t>
      </w:r>
      <w:bookmarkEnd w:id="1708"/>
    </w:p>
    <w:p>
      <w:pPr>
        <w:pageBreakBefore w:val="off"/>
        <w:tabs/>
        <w:wordWrap w:val="off"/>
        <w:spacing w:before="0" w:after="0" w:line="640" w:lineRule="atLeast"/>
        <w:ind w:left="120" w:right="220" w:firstLine="860"/>
        <w:jc w:val="both"/>
        <w:textAlignment w:val="baseline"/>
        <w:rPr>
          <w:sz w:val="40"/>
        </w:rPr>
      </w:pPr>
      <w:bookmarkStart w:name="" w:id="1709"/>
      <w:r>
        <w:rPr>
          <w:rFonts w:ascii="宋体" w:hAnsi="宋体" w:cs="宋体" w:eastAsia="宋体"/>
          <w:sz w:val="40"/>
          <w:spacing w:val="0"/>
          <w:color w:val="000000"/>
          <w:b w:val="off"/>
          <w:i w:val="off"/>
        </w:rPr>
        <w:t>④  将来全部抛弃这些字眼也许更好，就像我们已经抛弃了“归纳(或实验的)证</w:t>
      </w:r>
      <w:r>
        <w:rPr>
          <w:rFonts w:ascii="宋体" w:hAnsi="宋体" w:cs="宋体" w:eastAsia="宋体"/>
          <w:sz w:val="40"/>
          <w:spacing w:val="0"/>
          <w:color w:val="000000"/>
          <w:b w:val="off"/>
          <w:i w:val="off"/>
        </w:rPr>
        <w:t>明”这类字眼一样。这样，我们可以称(朴素意义上的)“反驳”为反常，称(精致意义上</w:t>
      </w:r>
      <w:r>
        <w:rPr>
          <w:rFonts w:ascii="宋体" w:hAnsi="宋体" w:cs="宋体" w:eastAsia="宋体"/>
          <w:sz w:val="40"/>
          <w:spacing w:val="0"/>
          <w:color w:val="000000"/>
          <w:b w:val="off"/>
          <w:i w:val="off"/>
        </w:rPr>
        <w:t>的)“被证伪的”理论为“被取代的”理论。我们的“日常”语言不仅充满了“归纳主义的”</w:t>
      </w:r>
      <w:r>
        <w:rPr>
          <w:rFonts w:ascii="宋体" w:hAnsi="宋体" w:cs="宋体" w:eastAsia="宋体"/>
          <w:sz w:val="40"/>
          <w:spacing w:val="0"/>
          <w:color w:val="000000"/>
          <w:b w:val="off"/>
          <w:i w:val="off"/>
        </w:rPr>
        <w:t>独断主义，而且也充满了证伪主义的独断主义。我们的语言早就应该改革了。</w:t>
      </w:r>
      <w:bookmarkEnd w:id="1709"/>
    </w:p>
    <w:p>
      <w:r>
        <w:t/>
      </w:r>
    </w:p>
    <w:p>
      <w:pPr>
        <w:sectPr>
          <w:footerReference r:id="rId133"/>
          <w:headerReference r:id="rId134" w:type="default"/>
          <w:type w:val="nextPage"/>
          <w:pgSz w:w="22100" w:h="31680"/>
          <w:pgMar w:left="3120" w:top="2340" w:right="3120" w:bottom="2340" w:header="2040" w:footer="2040"/>
          <w:cols w:num="1"/>
        </w:sectPr>
      </w:pPr>
    </w:p>
    <w:p>
      <w:pPr>
        <w:pageBreakBefore w:val="off"/>
        <w:tabs/>
        <w:wordWrap w:val="off"/>
        <w:spacing w:before="0" w:after="0" w:line="580" w:lineRule="atLeast"/>
        <w:ind w:left="0" w:right="100"/>
        <w:jc w:val="right"/>
        <w:textAlignment w:val="baseline"/>
        <w:rPr>
          <w:sz w:val="43"/>
        </w:rPr>
      </w:pPr>
      <w:bookmarkStart w:name="" w:id="1710"/>
      <w:r>
        <w:rPr>
          <w:rFonts w:ascii="黑体" w:hAnsi="黑体" w:cs="黑体" w:eastAsia="黑体"/>
          <w:sz w:val="43"/>
          <w:spacing w:val="0"/>
          <w:color w:val="000000"/>
          <w:b w:val="off"/>
          <w:i w:val="off"/>
        </w:rPr>
        <w:t>第一章  证伪与科学研究纲领方法论|043</w:t>
      </w:r>
      <w:bookmarkEnd w:id="1710"/>
    </w:p>
    <w:p>
      <w:pPr>
        <w:pageBreakBefore w:val="off"/>
        <w:tabs/>
        <w:wordWrap w:val="off"/>
        <w:spacing w:before="0" w:after="0" w:line="920" w:lineRule="exact"/>
        <w:ind w:left="0" w:right="0"/>
        <w:jc w:val="right"/>
        <w:textAlignment w:val="baseline"/>
        <w:rPr>
          <w:sz w:val="56"/>
        </w:rPr>
      </w:pPr>
      <w:bookmarkStart w:name="" w:id="1711"/>
      <w:r>
        <w:rPr>
          <w:rFonts w:ascii="宋体" w:hAnsi="宋体" w:cs="宋体" w:eastAsia="宋体"/>
          <w:sz w:val="56"/>
          <w:spacing w:val="0"/>
          <w:color w:val="000000"/>
          <w:b w:val="off"/>
          <w:i w:val="off"/>
        </w:rPr>
        <w:t/>
      </w:r>
      <w:bookmarkEnd w:id="1711"/>
    </w:p>
    <w:p>
      <w:pPr>
        <w:pageBreakBefore w:val="off"/>
        <w:tabs/>
        <w:wordWrap w:val="off"/>
        <w:spacing w:before="0" w:after="0" w:line="920" w:lineRule="atLeast"/>
        <w:ind w:left="60" w:right="140"/>
        <w:jc w:val="both"/>
        <w:textAlignment w:val="baseline"/>
        <w:rPr>
          <w:sz w:val="56"/>
        </w:rPr>
      </w:pPr>
      <w:bookmarkStart w:name="" w:id="1712"/>
      <w:r>
        <w:rPr>
          <w:rFonts w:ascii="宋体" w:hAnsi="宋体" w:cs="宋体" w:eastAsia="宋体"/>
          <w:sz w:val="56"/>
          <w:spacing w:val="0"/>
          <w:color w:val="000000"/>
          <w:b w:val="off"/>
          <w:i w:val="off"/>
        </w:rPr>
        <w:t>主义者那里继承了首先向经验学习的决心，它从康德论者那里</w:t>
      </w:r>
      <w:r>
        <w:rPr>
          <w:rFonts w:ascii="宋体" w:hAnsi="宋体" w:cs="宋体" w:eastAsia="宋体"/>
          <w:sz w:val="56"/>
          <w:spacing w:val="0"/>
          <w:color w:val="000000"/>
          <w:b w:val="off"/>
          <w:i w:val="off"/>
        </w:rPr>
        <w:t>接过了积极主义的知识论的方法，从约定论者那里，它学到了方</w:t>
      </w:r>
      <w:r>
        <w:rPr>
          <w:rFonts w:ascii="宋体" w:hAnsi="宋体" w:cs="宋体" w:eastAsia="宋体"/>
          <w:sz w:val="56"/>
          <w:spacing w:val="0"/>
          <w:color w:val="000000"/>
          <w:b w:val="off"/>
          <w:i w:val="off"/>
        </w:rPr>
        <w:t>法论决定的重要性。</w:t>
      </w:r>
      <w:bookmarkEnd w:id="1712"/>
    </w:p>
    <w:p>
      <w:pPr>
        <w:pageBreakBefore w:val="off"/>
        <w:tabs/>
        <w:wordWrap w:val="off"/>
        <w:spacing w:before="0" w:after="0" w:line="920" w:lineRule="atLeast"/>
        <w:ind w:left="60" w:right="0" w:firstLine="1200"/>
        <w:jc w:val="both"/>
        <w:textAlignment w:val="baseline"/>
        <w:rPr>
          <w:sz w:val="56"/>
        </w:rPr>
      </w:pPr>
      <w:bookmarkStart w:name="" w:id="1713"/>
      <w:r>
        <w:rPr>
          <w:rFonts w:ascii="宋体" w:hAnsi="宋体" w:cs="宋体" w:eastAsia="宋体"/>
          <w:sz w:val="56"/>
          <w:spacing w:val="0"/>
          <w:color w:val="000000"/>
          <w:b w:val="off"/>
          <w:i w:val="off"/>
        </w:rPr>
        <w:t>这里我想强调一下精致的方法论经验主义的另一个与众不</w:t>
      </w:r>
      <w:r>
        <w:rPr>
          <w:rFonts w:ascii="宋体" w:hAnsi="宋体" w:cs="宋体" w:eastAsia="宋体"/>
          <w:sz w:val="56"/>
          <w:spacing w:val="0"/>
          <w:color w:val="000000"/>
          <w:b w:val="off"/>
          <w:i w:val="off"/>
        </w:rPr>
        <w:t>同的特点，即超余证认的决定性作用。归纳主义者认为，学习一</w:t>
      </w:r>
      <w:r>
        <w:rPr>
          <w:rFonts w:ascii="宋体" w:hAnsi="宋体" w:cs="宋体" w:eastAsia="宋体"/>
          <w:sz w:val="56"/>
          <w:spacing w:val="0"/>
          <w:color w:val="000000"/>
          <w:b w:val="off"/>
          <w:i w:val="off"/>
        </w:rPr>
        <w:t>个新理论就是要认识到有多少确认证据是支持该理论的，关于</w:t>
      </w:r>
      <w:r>
        <w:rPr>
          <w:rFonts w:ascii="宋体" w:hAnsi="宋体" w:cs="宋体" w:eastAsia="宋体"/>
          <w:sz w:val="56"/>
          <w:spacing w:val="0"/>
          <w:color w:val="000000"/>
          <w:b w:val="off"/>
          <w:i w:val="off"/>
        </w:rPr>
        <w:t>被反驳的理论，人们什么也学不到(说到底，学习就是要建立起</w:t>
      </w:r>
      <w:r>
        <w:rPr>
          <w:rFonts w:ascii="宋体" w:hAnsi="宋体" w:cs="宋体" w:eastAsia="宋体"/>
          <w:sz w:val="56"/>
          <w:spacing w:val="0"/>
          <w:color w:val="000000"/>
          <w:b w:val="off"/>
          <w:i w:val="off"/>
        </w:rPr>
        <w:t>已经证明的知识或者或然的知识)。独断证伪主义者认为，学习</w:t>
      </w:r>
      <w:r>
        <w:rPr>
          <w:rFonts w:ascii="宋体" w:hAnsi="宋体" w:cs="宋体" w:eastAsia="宋体"/>
          <w:sz w:val="56"/>
          <w:spacing w:val="0"/>
          <w:color w:val="000000"/>
          <w:b w:val="off"/>
          <w:i w:val="off"/>
        </w:rPr>
        <w:t>一个理论就是要认识到该理论是否被反驳了，关于已经确认的</w:t>
      </w:r>
      <w:r>
        <w:rPr>
          <w:rFonts w:ascii="宋体" w:hAnsi="宋体" w:cs="宋体" w:eastAsia="宋体"/>
          <w:sz w:val="56"/>
          <w:spacing w:val="0"/>
          <w:color w:val="000000"/>
          <w:b w:val="off"/>
          <w:i w:val="off"/>
        </w:rPr>
        <w:t>理论，人们什么也学不到(人们不能证明任何东西，也不能确定</w:t>
      </w:r>
      <w:r>
        <w:rPr>
          <w:rFonts w:ascii="宋体" w:hAnsi="宋体" w:cs="宋体" w:eastAsia="宋体"/>
          <w:sz w:val="56"/>
          <w:spacing w:val="0"/>
          <w:color w:val="000000"/>
          <w:b w:val="off"/>
          <w:i w:val="off"/>
        </w:rPr>
        <w:t>任何事情的概率)，关于被反驳的理论，人们认识到它们被证伪</w:t>
      </w:r>
      <w:r>
        <w:rPr>
          <w:rFonts w:ascii="宋体" w:hAnsi="宋体" w:cs="宋体" w:eastAsia="宋体"/>
          <w:sz w:val="56"/>
          <w:spacing w:val="0"/>
          <w:color w:val="000000"/>
          <w:b w:val="off"/>
          <w:i w:val="off"/>
        </w:rPr>
        <w:t>了。①精致证伪主义者认为，学习一个理论主要是要认识到该理</w:t>
      </w:r>
      <w:r>
        <w:rPr>
          <w:rFonts w:ascii="宋体" w:hAnsi="宋体" w:cs="宋体" w:eastAsia="宋体"/>
          <w:sz w:val="56"/>
          <w:spacing w:val="0"/>
          <w:color w:val="000000"/>
          <w:b w:val="off"/>
          <w:i w:val="off"/>
        </w:rPr>
        <w:t>论预见了哪些新事实：实际上，我所提倡的这种波普尔式的经验</w:t>
      </w:r>
      <w:r>
        <w:rPr>
          <w:rFonts w:ascii="宋体" w:hAnsi="宋体" w:cs="宋体" w:eastAsia="宋体"/>
          <w:sz w:val="56"/>
          <w:spacing w:val="0"/>
          <w:color w:val="000000"/>
          <w:b w:val="off"/>
          <w:i w:val="off"/>
        </w:rPr>
        <w:t>主义认为，惟一有关的证据是被理论预见到的证据，经验性(或</w:t>
      </w:r>
      <w:r>
        <w:rPr>
          <w:rFonts w:ascii="宋体" w:hAnsi="宋体" w:cs="宋体" w:eastAsia="宋体"/>
          <w:sz w:val="56"/>
          <w:spacing w:val="0"/>
          <w:color w:val="000000"/>
          <w:b w:val="off"/>
          <w:i w:val="off"/>
        </w:rPr>
        <w:t>科学性)同理论进步是不可分割地联系在一起的。②</w:t>
      </w:r>
      <w:bookmarkEnd w:id="1713"/>
    </w:p>
    <w:p>
      <w:pPr>
        <w:pageBreakBefore w:val="off"/>
        <w:tabs/>
        <w:wordWrap w:val="off"/>
        <w:spacing w:before="0" w:after="0" w:line="920" w:lineRule="atLeast"/>
        <w:ind w:left="60" w:right="220" w:firstLine="1200"/>
        <w:jc w:val="both"/>
        <w:textAlignment w:val="baseline"/>
        <w:rPr>
          <w:sz w:val="56"/>
        </w:rPr>
      </w:pPr>
      <w:bookmarkStart w:name="" w:id="1714"/>
      <w:r>
        <w:rPr>
          <w:rFonts w:ascii="宋体" w:hAnsi="宋体" w:cs="宋体" w:eastAsia="宋体"/>
          <w:sz w:val="56"/>
          <w:spacing w:val="0"/>
          <w:color w:val="000000"/>
          <w:b w:val="off"/>
          <w:i w:val="off"/>
        </w:rPr>
        <w:t>这并不是一个崭新的观点。例如，莱布尼茨在1678年写给</w:t>
      </w:r>
      <w:r>
        <w:rPr>
          <w:rFonts w:ascii="宋体" w:hAnsi="宋体" w:cs="宋体" w:eastAsia="宋体"/>
          <w:sz w:val="56"/>
          <w:spacing w:val="0"/>
          <w:color w:val="000000"/>
          <w:b w:val="off"/>
          <w:i w:val="off"/>
        </w:rPr>
        <w:t>康林的著名的信中说道：“如果借助于一个假说可以对甚至未加</w:t>
      </w:r>
      <w:r>
        <w:rPr>
          <w:rFonts w:ascii="宋体" w:hAnsi="宋体" w:cs="宋体" w:eastAsia="宋体"/>
          <w:sz w:val="56"/>
          <w:spacing w:val="0"/>
          <w:color w:val="000000"/>
          <w:b w:val="off"/>
          <w:i w:val="off"/>
        </w:rPr>
        <w:t>尝试的现象或实验作出预测，那么，这便是对该假说的最高赞扬</w:t>
      </w:r>
      <w:r>
        <w:rPr>
          <w:rFonts w:ascii="宋体" w:hAnsi="宋体" w:cs="宋体" w:eastAsia="宋体"/>
          <w:sz w:val="56"/>
          <w:spacing w:val="0"/>
          <w:color w:val="000000"/>
          <w:b w:val="off"/>
          <w:i w:val="off"/>
        </w:rPr>
        <w:t>了(仅次于[已被证明的]真理)。”③莱布尼茨的观点为科学家们</w:t>
      </w:r>
      <w:r>
        <w:rPr>
          <w:rFonts w:ascii="宋体" w:hAnsi="宋体" w:cs="宋体" w:eastAsia="宋体"/>
          <w:sz w:val="56"/>
          <w:spacing w:val="0"/>
          <w:color w:val="000000"/>
          <w:b w:val="off"/>
          <w:i w:val="off"/>
        </w:rPr>
        <w:t>广泛接受。但由于在波普尔之前，评价一个科学理论意味着对</w:t>
      </w:r>
      <w:r>
        <w:rPr>
          <w:rFonts w:ascii="宋体" w:hAnsi="宋体" w:cs="宋体" w:eastAsia="宋体"/>
          <w:sz w:val="56"/>
          <w:spacing w:val="0"/>
          <w:color w:val="000000"/>
          <w:b w:val="off"/>
          <w:i w:val="off"/>
        </w:rPr>
        <w:t>它的辩护程度加以评价，某些逻辑学家认为莱布尼茨的这一观</w:t>
      </w:r>
      <w:bookmarkEnd w:id="1714"/>
    </w:p>
    <w:p>
      <w:pPr>
        <w:pageBreakBefore w:val="off"/>
        <w:tabs/>
        <w:wordWrap w:val="off"/>
        <w:spacing w:before="0" w:after="0" w:line="920" w:lineRule="atLeast"/>
        <w:ind w:left="80" w:right="0"/>
        <w:jc w:val="both"/>
        <w:textAlignment w:val="baseline"/>
        <w:rPr>
          <w:sz w:val="56"/>
        </w:rPr>
      </w:pPr>
      <w:bookmarkStart w:name="" w:id="1715"/>
      <w:r>
        <w:rPr>
          <w:rFonts w:ascii="宋体" w:hAnsi="宋体" w:cs="宋体" w:eastAsia="宋体"/>
          <w:sz w:val="56"/>
          <w:spacing w:val="0"/>
          <w:color w:val="000000"/>
          <w:u w:val="single"/>
          <w:b w:val="off"/>
          <w:i w:val="off"/>
        </w:rPr>
        <w:t xml:space="preserve">             </w:t>
      </w:r>
      <w:bookmarkEnd w:id="1715"/>
    </w:p>
    <w:p>
      <w:pPr>
        <w:pageBreakBefore w:val="off"/>
        <w:tabs/>
        <w:wordWrap w:val="off"/>
        <w:spacing w:before="360" w:after="0" w:line="600" w:lineRule="atLeast"/>
        <w:ind w:left="880" w:right="0"/>
        <w:jc w:val="both"/>
        <w:textAlignment w:val="baseline"/>
        <w:rPr>
          <w:sz w:val="41"/>
        </w:rPr>
      </w:pPr>
      <w:bookmarkStart w:name="" w:id="1716"/>
      <w:r>
        <w:rPr>
          <w:rFonts w:ascii="宋体" w:hAnsi="宋体" w:cs="宋体" w:eastAsia="宋体"/>
          <w:sz w:val="41"/>
          <w:spacing w:val="0"/>
          <w:color w:val="000000"/>
          <w:b w:val="off"/>
          <w:i w:val="off"/>
        </w:rPr>
        <w:t>①  关于对这种“向经验学习”的理论所作的辩护，参见阿伽西[1969]。</w:t>
      </w:r>
      <w:bookmarkEnd w:id="1716"/>
    </w:p>
    <w:p>
      <w:pPr>
        <w:pageBreakBefore w:val="off"/>
        <w:tabs/>
        <w:wordWrap w:val="off"/>
        <w:spacing w:before="0" w:after="0" w:line="600" w:lineRule="atLeast"/>
        <w:ind w:left="60" w:right="260" w:firstLine="820"/>
        <w:jc w:val="both"/>
        <w:textAlignment w:val="baseline"/>
        <w:rPr>
          <w:sz w:val="41"/>
        </w:rPr>
      </w:pPr>
      <w:bookmarkStart w:name="" w:id="1717"/>
      <w:r>
        <w:rPr>
          <w:rFonts w:ascii="宋体" w:hAnsi="宋体" w:cs="宋体" w:eastAsia="宋体"/>
          <w:sz w:val="41"/>
          <w:spacing w:val="0"/>
          <w:color w:val="000000"/>
          <w:b w:val="off"/>
          <w:i w:val="off"/>
        </w:rPr>
        <w:t>②  这些话表明“向经验学习”是一个规范的观念；因此，一切纯“经验的”学习</w:t>
      </w:r>
      <w:r>
        <w:rPr>
          <w:rFonts w:ascii="宋体" w:hAnsi="宋体" w:cs="宋体" w:eastAsia="宋体"/>
          <w:sz w:val="41"/>
          <w:spacing w:val="0"/>
          <w:color w:val="000000"/>
          <w:b w:val="off"/>
          <w:i w:val="off"/>
        </w:rPr>
        <w:t>理论都未抓住问题的要害。</w:t>
      </w:r>
      <w:bookmarkEnd w:id="1717"/>
    </w:p>
    <w:p>
      <w:pPr>
        <w:pageBreakBefore w:val="off"/>
        <w:tabs/>
        <w:wordWrap w:val="off"/>
        <w:spacing w:before="0" w:after="0" w:line="600" w:lineRule="atLeast"/>
        <w:ind w:left="60" w:right="280" w:firstLine="820"/>
        <w:jc w:val="both"/>
        <w:textAlignment w:val="baseline"/>
        <w:rPr>
          <w:sz w:val="41"/>
        </w:rPr>
      </w:pPr>
      <w:bookmarkStart w:name="" w:id="1718"/>
      <w:r>
        <w:rPr>
          <w:rFonts w:ascii="宋体" w:hAnsi="宋体" w:cs="宋体" w:eastAsia="宋体"/>
          <w:sz w:val="41"/>
          <w:spacing w:val="0"/>
          <w:color w:val="000000"/>
          <w:b w:val="off"/>
          <w:i w:val="off"/>
        </w:rPr>
        <w:t>③  参见莱布尼茨[1678]。括号中的话表明莱布尼茨认为这一标准仅次于最好</w:t>
      </w:r>
      <w:r>
        <w:rPr>
          <w:rFonts w:ascii="宋体" w:hAnsi="宋体" w:cs="宋体" w:eastAsia="宋体"/>
          <w:sz w:val="41"/>
          <w:spacing w:val="0"/>
          <w:color w:val="000000"/>
          <w:b w:val="off"/>
          <w:i w:val="off"/>
        </w:rPr>
        <w:t>的标准，最好的理论是那些已被证明的理论。因此，莱布尼茨的观点同休厄尔的</w:t>
      </w:r>
      <w:r>
        <w:rPr>
          <w:rFonts w:ascii="宋体" w:hAnsi="宋体" w:cs="宋体" w:eastAsia="宋体"/>
          <w:sz w:val="41"/>
          <w:spacing w:val="0"/>
          <w:color w:val="000000"/>
          <w:b w:val="off"/>
          <w:i w:val="off"/>
        </w:rPr>
        <w:t>观点一样与完备的精致证伪主义相差很远。</w:t>
      </w:r>
      <w:bookmarkEnd w:id="1718"/>
    </w:p>
    <w:p>
      <w:r>
        <w:t/>
      </w:r>
    </w:p>
    <w:p>
      <w:pPr>
        <w:sectPr>
          <w:footerReference r:id="rId135"/>
          <w:headerReference r:id="rId136" w:type="default"/>
          <w:type w:val="nextPage"/>
          <w:pgSz w:w="22100" w:h="31680"/>
          <w:pgMar w:left="3140" w:top="2340" w:right="3140" w:bottom="2340" w:header="2040" w:footer="2040"/>
          <w:cols w:num="1"/>
        </w:sectPr>
      </w:pPr>
    </w:p>
    <w:p>
      <w:pPr>
        <w:pageBreakBefore w:val="off"/>
        <w:tabs/>
        <w:wordWrap w:val="off"/>
        <w:spacing w:before="0" w:after="0" w:line="820" w:lineRule="atLeast"/>
        <w:ind w:left="80" w:right="0"/>
        <w:jc w:val="both"/>
        <w:textAlignment w:val="baseline"/>
        <w:rPr>
          <w:sz w:val="44"/>
        </w:rPr>
      </w:pPr>
      <w:bookmarkStart w:name="" w:id="1719"/>
      <w:r>
        <w:rPr>
          <w:rFonts w:ascii="楷体" w:hAnsi="楷体" w:cs="楷体" w:eastAsia="楷体"/>
          <w:sz w:val="44"/>
          <w:spacing w:val="0"/>
          <w:color w:val="000000"/>
          <w:b w:val="off"/>
          <w:i w:val="off"/>
        </w:rPr>
        <w:t>044 |</w:t>
      </w:r>
      <w:r>
        <w:rPr>
          <w:rFonts w:ascii="楷体" w:hAnsi="楷体" w:cs="楷体" w:eastAsia="楷体"/>
          <w:sz w:val="44"/>
          <w:spacing w:val="0"/>
          <w:color w:val="000000"/>
          <w:b w:val="on"/>
          <w:i w:val="off"/>
        </w:rPr>
        <w:t>科学研究纲领方法论</w:t>
      </w:r>
      <w:bookmarkEnd w:id="1719"/>
    </w:p>
    <w:p>
      <w:pPr>
        <w:pageBreakBefore w:val="off"/>
        <w:tabs/>
        <w:wordWrap w:val="off"/>
        <w:spacing w:before="0" w:after="0" w:line="840" w:lineRule="exact"/>
        <w:ind w:left="0" w:right="0"/>
        <w:jc w:val="both"/>
        <w:textAlignment w:val="baseline"/>
        <w:rPr>
          <w:sz w:val="44"/>
        </w:rPr>
      </w:pPr>
      <w:bookmarkStart w:name="" w:id="1720"/>
      <w:r>
        <w:rPr>
          <w:rFonts w:ascii="宋体" w:hAnsi="宋体" w:cs="宋体" w:eastAsia="宋体"/>
          <w:sz w:val="44"/>
          <w:spacing w:val="0"/>
          <w:color w:val="000000"/>
          <w:b w:val="off"/>
          <w:i w:val="off"/>
        </w:rPr>
        <w:t/>
      </w:r>
      <w:bookmarkEnd w:id="1720"/>
    </w:p>
    <w:p>
      <w:pPr>
        <w:pageBreakBefore w:val="off"/>
        <w:tabs/>
        <w:wordWrap w:val="off"/>
        <w:spacing w:before="0" w:after="0" w:line="940" w:lineRule="atLeast"/>
        <w:ind w:left="80" w:right="0" w:firstLine="100"/>
        <w:jc w:val="both"/>
        <w:textAlignment w:val="baseline"/>
        <w:rPr>
          <w:sz w:val="54"/>
        </w:rPr>
      </w:pPr>
      <w:bookmarkStart w:name="" w:id="1721"/>
      <w:r>
        <w:rPr>
          <w:rFonts w:ascii="宋体" w:hAnsi="宋体" w:cs="宋体" w:eastAsia="宋体"/>
          <w:sz w:val="54"/>
          <w:spacing w:val="0"/>
          <w:color w:val="000000"/>
          <w:b w:val="off"/>
          <w:i w:val="off"/>
        </w:rPr>
        <w:t>点是站不住脚的。例如，穆勒1843年反感地抱怨说：“人们似乎</w:t>
      </w:r>
      <w:r>
        <w:rPr>
          <w:rFonts w:ascii="宋体" w:hAnsi="宋体" w:cs="宋体" w:eastAsia="宋体"/>
          <w:sz w:val="54"/>
          <w:spacing w:val="0"/>
          <w:color w:val="000000"/>
          <w:b w:val="off"/>
          <w:i w:val="off"/>
        </w:rPr>
        <w:t>认为，如果一个假说除了能解释先前已知的所有事实，还得出了</w:t>
      </w:r>
      <w:r>
        <w:rPr>
          <w:rFonts w:ascii="宋体" w:hAnsi="宋体" w:cs="宋体" w:eastAsia="宋体"/>
          <w:sz w:val="54"/>
          <w:spacing w:val="0"/>
          <w:color w:val="000000"/>
          <w:b w:val="off"/>
          <w:i w:val="off"/>
        </w:rPr>
        <w:t>关于为后来的经验所证实的其他事实的预见和预测，它就有权</w:t>
      </w:r>
      <w:r>
        <w:rPr>
          <w:rFonts w:ascii="宋体" w:hAnsi="宋体" w:cs="宋体" w:eastAsia="宋体"/>
          <w:sz w:val="54"/>
          <w:spacing w:val="0"/>
          <w:color w:val="000000"/>
          <w:b w:val="off"/>
          <w:i w:val="off"/>
        </w:rPr>
        <w:t>受到更好的欢迎。”①穆勒说明了一点：这种评价同辩护主义和</w:t>
      </w:r>
      <w:r>
        <w:rPr>
          <w:rFonts w:ascii="宋体" w:hAnsi="宋体" w:cs="宋体" w:eastAsia="宋体"/>
          <w:sz w:val="54"/>
          <w:spacing w:val="0"/>
          <w:color w:val="000000"/>
          <w:b w:val="off"/>
          <w:i w:val="off"/>
        </w:rPr>
        <w:t>概率主义都是相冲突的：为什么如果一个事件由理论所预见，它</w:t>
      </w:r>
      <w:r>
        <w:rPr>
          <w:rFonts w:ascii="宋体" w:hAnsi="宋体" w:cs="宋体" w:eastAsia="宋体"/>
          <w:sz w:val="54"/>
          <w:spacing w:val="0"/>
          <w:color w:val="000000"/>
          <w:b w:val="off"/>
          <w:i w:val="off"/>
        </w:rPr>
        <w:t>所证明的就多；如果一个事件是以前已知的，它所证明的就少</w:t>
      </w:r>
      <w:r>
        <w:rPr>
          <w:rFonts w:ascii="宋体" w:hAnsi="宋体" w:cs="宋体" w:eastAsia="宋体"/>
          <w:sz w:val="54"/>
          <w:spacing w:val="0"/>
          <w:color w:val="000000"/>
          <w:b w:val="off"/>
          <w:i w:val="off"/>
        </w:rPr>
        <w:t>呢？只要理论的科学性的惟一标准是证明，那就只能认为莱布</w:t>
      </w:r>
      <w:r>
        <w:rPr>
          <w:rFonts w:ascii="宋体" w:hAnsi="宋体" w:cs="宋体" w:eastAsia="宋体"/>
          <w:sz w:val="54"/>
          <w:spacing w:val="0"/>
          <w:color w:val="000000"/>
          <w:b w:val="off"/>
          <w:i w:val="off"/>
        </w:rPr>
        <w:t>尼茨的标准是不合适的。②同样，正如凯恩斯所指出的，给定证</w:t>
      </w:r>
      <w:r>
        <w:rPr>
          <w:rFonts w:ascii="宋体" w:hAnsi="宋体" w:cs="宋体" w:eastAsia="宋体"/>
          <w:sz w:val="54"/>
          <w:spacing w:val="0"/>
          <w:color w:val="000000"/>
          <w:b w:val="off"/>
          <w:i w:val="off"/>
        </w:rPr>
        <w:t>据以后，一个理论的概率不可能受这一证据产生的时间的影响：</w:t>
      </w:r>
      <w:r>
        <w:rPr>
          <w:rFonts w:ascii="宋体" w:hAnsi="宋体" w:cs="宋体" w:eastAsia="宋体"/>
          <w:sz w:val="54"/>
          <w:spacing w:val="0"/>
          <w:color w:val="000000"/>
          <w:b w:val="off"/>
          <w:i w:val="off"/>
        </w:rPr>
        <w:t>给定证据，一个理论的概率只能取决于这一理论和这一证据，③</w:t>
      </w:r>
      <w:r>
        <w:rPr>
          <w:rFonts w:ascii="宋体" w:hAnsi="宋体" w:cs="宋体" w:eastAsia="宋体"/>
          <w:sz w:val="54"/>
          <w:spacing w:val="0"/>
          <w:color w:val="000000"/>
          <w:b w:val="off"/>
          <w:i w:val="off"/>
        </w:rPr>
        <w:t>而不取决于这一证据是产生在理论之前还是之后。</w:t>
      </w:r>
      <w:bookmarkEnd w:id="1721"/>
    </w:p>
    <w:p>
      <w:pPr>
        <w:pageBreakBefore w:val="off"/>
        <w:tabs/>
        <w:wordWrap w:val="off"/>
        <w:spacing w:before="0" w:after="0" w:line="940" w:lineRule="atLeast"/>
        <w:ind w:left="80" w:right="100" w:firstLine="1160"/>
        <w:jc w:val="both"/>
        <w:textAlignment w:val="baseline"/>
        <w:rPr>
          <w:sz w:val="54"/>
        </w:rPr>
      </w:pPr>
      <w:bookmarkStart w:name="" w:id="1722"/>
      <w:r>
        <w:rPr>
          <w:rFonts w:ascii="宋体" w:hAnsi="宋体" w:cs="宋体" w:eastAsia="宋体"/>
          <w:sz w:val="54"/>
          <w:spacing w:val="0"/>
          <w:color w:val="000000"/>
          <w:b w:val="off"/>
          <w:i w:val="off"/>
        </w:rPr>
        <w:t>尽管有辩护主义的这一令人信服的批评，有一些最好的科</w:t>
      </w:r>
      <w:r>
        <w:rPr>
          <w:rFonts w:ascii="宋体" w:hAnsi="宋体" w:cs="宋体" w:eastAsia="宋体"/>
          <w:sz w:val="54"/>
          <w:spacing w:val="0"/>
          <w:color w:val="000000"/>
          <w:b w:val="off"/>
          <w:i w:val="off"/>
        </w:rPr>
        <w:t>学家却保留了这一标准，因为它表示了他们对纯粹的特设说明</w:t>
      </w:r>
      <w:r>
        <w:rPr>
          <w:rFonts w:ascii="宋体" w:hAnsi="宋体" w:cs="宋体" w:eastAsia="宋体"/>
          <w:sz w:val="54"/>
          <w:spacing w:val="0"/>
          <w:color w:val="000000"/>
          <w:b w:val="off"/>
          <w:i w:val="off"/>
        </w:rPr>
        <w:t>的强烈反感，这些特设说明“尽管真实地表达了[它们所要说明</w:t>
      </w:r>
      <w:r>
        <w:rPr>
          <w:rFonts w:ascii="宋体" w:hAnsi="宋体" w:cs="宋体" w:eastAsia="宋体"/>
          <w:sz w:val="54"/>
          <w:spacing w:val="0"/>
          <w:color w:val="000000"/>
          <w:b w:val="off"/>
          <w:i w:val="off"/>
        </w:rPr>
        <w:t>的]事实，但却不是由任何其他现象所证实的。”④</w:t>
      </w:r>
      <w:bookmarkEnd w:id="1722"/>
    </w:p>
    <w:p>
      <w:pPr>
        <w:pageBreakBefore w:val="off"/>
        <w:tabs/>
        <w:wordWrap w:val="off"/>
        <w:spacing w:before="0" w:after="0" w:line="940" w:lineRule="atLeast"/>
        <w:ind w:left="80" w:right="100" w:firstLine="1160"/>
        <w:jc w:val="both"/>
        <w:textAlignment w:val="baseline"/>
        <w:rPr>
          <w:sz w:val="54"/>
        </w:rPr>
      </w:pPr>
      <w:bookmarkStart w:name="" w:id="1723"/>
      <w:r>
        <w:rPr>
          <w:rFonts w:ascii="宋体" w:hAnsi="宋体" w:cs="宋体" w:eastAsia="宋体"/>
          <w:sz w:val="54"/>
          <w:spacing w:val="0"/>
          <w:color w:val="000000"/>
          <w:b w:val="off"/>
          <w:i w:val="off"/>
        </w:rPr>
        <w:t>但是，只有波普尔认识到这儿句奇怪的、漫不经心的反对特</w:t>
      </w:r>
      <w:r>
        <w:rPr>
          <w:rFonts w:ascii="宋体" w:hAnsi="宋体" w:cs="宋体" w:eastAsia="宋体"/>
          <w:sz w:val="54"/>
          <w:spacing w:val="0"/>
          <w:color w:val="000000"/>
          <w:b w:val="off"/>
          <w:i w:val="off"/>
        </w:rPr>
        <w:t>设性假说的话与辩护主义的知识哲学大厦之间的明显矛盾，必</w:t>
      </w:r>
      <w:r>
        <w:rPr>
          <w:rFonts w:ascii="宋体" w:hAnsi="宋体" w:cs="宋体" w:eastAsia="宋体"/>
          <w:sz w:val="54"/>
          <w:spacing w:val="0"/>
          <w:color w:val="000000"/>
          <w:b w:val="off"/>
          <w:i w:val="off"/>
        </w:rPr>
        <w:t>须通过摧毁辩护主义并引进新的、非辩护主义的、以反特设为基</w:t>
      </w:r>
      <w:r>
        <w:rPr>
          <w:rFonts w:ascii="宋体" w:hAnsi="宋体" w:cs="宋体" w:eastAsia="宋体"/>
          <w:sz w:val="54"/>
          <w:spacing w:val="0"/>
          <w:color w:val="000000"/>
          <w:b w:val="off"/>
          <w:i w:val="off"/>
        </w:rPr>
        <w:t>础的科学理论评价标准，才能解决这一矛盾。</w:t>
      </w:r>
      <w:bookmarkEnd w:id="1723"/>
    </w:p>
    <w:p>
      <w:pPr>
        <w:pageBreakBefore w:val="off"/>
        <w:tabs/>
        <w:wordWrap w:val="off"/>
        <w:spacing w:before="0" w:after="0" w:line="940" w:lineRule="atLeast"/>
        <w:ind w:left="120" w:right="0"/>
        <w:jc w:val="both"/>
        <w:textAlignment w:val="baseline"/>
        <w:rPr>
          <w:sz w:val="54"/>
        </w:rPr>
      </w:pPr>
      <w:bookmarkStart w:name="" w:id="1724"/>
      <w:r>
        <w:rPr>
          <w:rFonts w:ascii="宋体" w:hAnsi="宋体" w:cs="宋体" w:eastAsia="宋体"/>
          <w:sz w:val="54"/>
          <w:spacing w:val="0"/>
          <w:color w:val="000000"/>
          <w:u w:val="single"/>
          <w:b w:val="off"/>
          <w:i w:val="off"/>
        </w:rPr>
        <w:t xml:space="preserve">              </w:t>
      </w:r>
      <w:bookmarkEnd w:id="1724"/>
    </w:p>
    <w:p>
      <w:pPr>
        <w:pageBreakBefore w:val="off"/>
        <w:tabs/>
        <w:wordWrap w:val="off"/>
        <w:spacing w:before="340" w:after="0" w:line="620" w:lineRule="atLeast"/>
        <w:ind w:left="860" w:right="0"/>
        <w:jc w:val="both"/>
        <w:textAlignment w:val="baseline"/>
        <w:rPr>
          <w:sz w:val="40"/>
        </w:rPr>
      </w:pPr>
      <w:bookmarkStart w:name="" w:id="1725"/>
      <w:r>
        <w:rPr>
          <w:rFonts w:ascii="宋体" w:hAnsi="宋体" w:cs="宋体" w:eastAsia="宋体"/>
          <w:sz w:val="40"/>
          <w:spacing w:val="0"/>
          <w:color w:val="000000"/>
          <w:b w:val="off"/>
          <w:i w:val="off"/>
        </w:rPr>
        <w:t>①  穆勒[1843]，第2卷，第23页。</w:t>
      </w:r>
      <w:bookmarkEnd w:id="1725"/>
    </w:p>
    <w:p>
      <w:pPr>
        <w:pageBreakBefore w:val="off"/>
        <w:tabs/>
        <w:wordWrap w:val="off"/>
        <w:spacing w:before="0" w:after="0" w:line="620" w:lineRule="atLeast"/>
        <w:ind w:left="0" w:right="140" w:firstLine="860"/>
        <w:jc w:val="both"/>
        <w:textAlignment w:val="baseline"/>
        <w:rPr>
          <w:sz w:val="40"/>
        </w:rPr>
      </w:pPr>
      <w:bookmarkStart w:name="" w:id="1726"/>
      <w:r>
        <w:rPr>
          <w:rFonts w:ascii="宋体" w:hAnsi="宋体" w:cs="宋体" w:eastAsia="宋体"/>
          <w:sz w:val="40"/>
          <w:spacing w:val="0"/>
          <w:color w:val="000000"/>
          <w:b w:val="off"/>
          <w:i w:val="off"/>
        </w:rPr>
        <w:t>②  这是J·S·穆勒的论点(穆勒[1843]，第2卷，第23页)。他以这一论点反</w:t>
      </w:r>
      <w:r>
        <w:rPr>
          <w:rFonts w:ascii="宋体" w:hAnsi="宋体" w:cs="宋体" w:eastAsia="宋体"/>
          <w:sz w:val="40"/>
          <w:spacing w:val="0"/>
          <w:color w:val="000000"/>
          <w:b w:val="off"/>
          <w:i w:val="off"/>
        </w:rPr>
        <w:t>对休厄尔，休厄尔认为“归纳的一致”或对不可儿事件的成功预测证实(即证明)一个</w:t>
      </w:r>
      <w:r>
        <w:rPr>
          <w:rFonts w:ascii="宋体" w:hAnsi="宋体" w:cs="宋体" w:eastAsia="宋体"/>
          <w:sz w:val="40"/>
          <w:spacing w:val="0"/>
          <w:color w:val="000000"/>
          <w:b w:val="off"/>
          <w:i w:val="off"/>
        </w:rPr>
        <w:t>理论。(休厄尔[1858]，第95—96页。)毫无疑问，休厄尔的科学哲学和迪昂的科学</w:t>
      </w:r>
      <w:r>
        <w:rPr>
          <w:rFonts w:ascii="宋体" w:hAnsi="宋体" w:cs="宋体" w:eastAsia="宋体"/>
          <w:sz w:val="40"/>
          <w:spacing w:val="0"/>
          <w:color w:val="000000"/>
          <w:b w:val="off"/>
          <w:i w:val="off"/>
        </w:rPr>
        <w:t>哲学中的基本错误在于他们将预测力和已经证明的真理混为一谈。波普尔则将二</w:t>
      </w:r>
      <w:r>
        <w:rPr>
          <w:rFonts w:ascii="宋体" w:hAnsi="宋体" w:cs="宋体" w:eastAsia="宋体"/>
          <w:sz w:val="40"/>
          <w:spacing w:val="0"/>
          <w:color w:val="000000"/>
          <w:b w:val="off"/>
          <w:i w:val="off"/>
        </w:rPr>
        <w:t>者区分开了。</w:t>
      </w:r>
      <w:bookmarkEnd w:id="1726"/>
    </w:p>
    <w:p>
      <w:pPr>
        <w:pageBreakBefore w:val="off"/>
        <w:tabs/>
        <w:wordWrap w:val="off"/>
        <w:spacing w:before="0" w:after="0" w:line="620" w:lineRule="atLeast"/>
        <w:ind w:left="820" w:right="0"/>
        <w:jc w:val="both"/>
        <w:textAlignment w:val="baseline"/>
        <w:rPr>
          <w:sz w:val="40"/>
        </w:rPr>
      </w:pPr>
      <w:bookmarkStart w:name="" w:id="1727"/>
      <w:r>
        <w:rPr>
          <w:rFonts w:ascii="宋体" w:hAnsi="宋体" w:cs="宋体" w:eastAsia="宋体"/>
          <w:sz w:val="40"/>
          <w:spacing w:val="0"/>
          <w:color w:val="000000"/>
          <w:b w:val="off"/>
          <w:i w:val="off"/>
        </w:rPr>
        <w:t>③  凯恩斯[1921]，第305页。但要参见第2卷，第8章，第183页。</w:t>
      </w:r>
      <w:bookmarkEnd w:id="1727"/>
    </w:p>
    <w:p>
      <w:pPr>
        <w:pageBreakBefore w:val="off"/>
        <w:tabs/>
        <w:wordWrap w:val="off"/>
        <w:spacing w:before="0" w:after="0" w:line="620" w:lineRule="atLeast"/>
        <w:ind w:left="0" w:right="160" w:firstLine="820"/>
        <w:jc w:val="both"/>
        <w:textAlignment w:val="baseline"/>
        <w:rPr>
          <w:sz w:val="40"/>
        </w:rPr>
      </w:pPr>
      <w:bookmarkStart w:name="" w:id="1728"/>
      <w:r>
        <w:rPr>
          <w:rFonts w:ascii="宋体" w:hAnsi="宋体" w:cs="宋体" w:eastAsia="宋体"/>
          <w:sz w:val="40"/>
          <w:spacing w:val="0"/>
          <w:color w:val="000000"/>
          <w:b w:val="off"/>
          <w:i w:val="off"/>
        </w:rPr>
        <w:t>④  这是休厄尔对牛顿光学理论中的一个特设性辅助假说所作的批判性评论</w:t>
      </w:r>
      <w:r>
        <w:rPr>
          <w:rFonts w:ascii="宋体" w:hAnsi="宋体" w:cs="宋体" w:eastAsia="宋体"/>
          <w:sz w:val="40"/>
          <w:spacing w:val="0"/>
          <w:color w:val="000000"/>
          <w:b w:val="off"/>
          <w:i w:val="off"/>
        </w:rPr>
        <w:t>(见休厄尔[1858]，第2卷，第317页)。</w:t>
      </w:r>
      <w:bookmarkEnd w:id="1728"/>
    </w:p>
    <w:p>
      <w:r>
        <w:t/>
      </w:r>
    </w:p>
    <w:p>
      <w:pPr>
        <w:sectPr>
          <w:footerReference r:id="rId137"/>
          <w:headerReference r:id="rId138" w:type="default"/>
          <w:type w:val="nextPage"/>
          <w:pgSz w:w="22100" w:h="31680"/>
          <w:pgMar w:left="3200" w:top="2280" w:right="3200" w:bottom="2280" w:header="1980" w:footer="1980"/>
          <w:cols w:num="1"/>
        </w:sectPr>
      </w:pPr>
    </w:p>
    <w:p>
      <w:pPr>
        <w:pageBreakBefore w:val="off"/>
        <w:tabs>
          <w:tab w:pos="14780" w:val="left" w:leader="none"/>
        </w:tabs>
        <w:wordWrap w:val="off"/>
        <w:spacing w:before="0" w:after="0" w:line="520" w:lineRule="atLeast"/>
        <w:ind w:left="8160" w:right="0"/>
        <w:jc w:val="both"/>
        <w:textAlignment w:val="baseline"/>
        <w:rPr>
          <w:sz w:val="38"/>
        </w:rPr>
      </w:pPr>
      <w:bookmarkStart w:name="" w:id="1729"/>
      <w:r>
        <w:rPr>
          <w:rFonts w:ascii="黑体" w:hAnsi="黑体" w:cs="黑体" w:eastAsia="黑体"/>
          <w:sz w:val="38"/>
          <w:spacing w:val="0"/>
          <w:color w:val="000000"/>
          <w:b w:val="off"/>
          <w:i w:val="off"/>
        </w:rPr>
        <w:t>第一章  证伪与科学研究纲领方法论</w:t>
      </w:r>
      <w:r>
        <w:t xml:space="preserve">	</w:t>
      </w:r>
      <w:r>
        <w:rPr>
          <w:rFonts w:ascii="仿宋" w:hAnsi="仿宋" w:cs="仿宋" w:eastAsia="仿宋"/>
          <w:sz w:val="38"/>
          <w:spacing w:val="0"/>
          <w:color w:val="000000"/>
          <w:b w:val="off"/>
          <w:i w:val="off"/>
        </w:rPr>
        <w:t>045</w:t>
      </w:r>
      <w:bookmarkEnd w:id="1729"/>
    </w:p>
    <w:p>
      <w:pPr>
        <w:pageBreakBefore w:val="off"/>
        <w:tabs/>
        <w:wordWrap w:val="off"/>
        <w:spacing w:before="0" w:after="0" w:line="960" w:lineRule="exact"/>
        <w:ind w:left="0" w:right="0"/>
        <w:jc w:val="both"/>
        <w:textAlignment w:val="baseline"/>
        <w:rPr>
          <w:sz w:val="55"/>
        </w:rPr>
      </w:pPr>
      <w:bookmarkStart w:name="" w:id="1730"/>
      <w:r>
        <w:rPr>
          <w:rFonts w:ascii="宋体" w:hAnsi="宋体" w:cs="宋体" w:eastAsia="宋体"/>
          <w:sz w:val="55"/>
          <w:spacing w:val="0"/>
          <w:color w:val="000000"/>
          <w:b w:val="off"/>
          <w:i w:val="off"/>
        </w:rPr>
        <w:t/>
      </w:r>
      <w:bookmarkEnd w:id="1730"/>
    </w:p>
    <w:p>
      <w:pPr>
        <w:pageBreakBefore w:val="off"/>
        <w:tabs/>
        <w:wordWrap w:val="off"/>
        <w:spacing w:before="0" w:after="0" w:line="940" w:lineRule="atLeast"/>
        <w:ind w:left="60" w:right="0" w:firstLine="1180"/>
        <w:jc w:val="both"/>
        <w:textAlignment w:val="baseline"/>
        <w:rPr>
          <w:sz w:val="55"/>
        </w:rPr>
      </w:pPr>
      <w:bookmarkStart w:name="" w:id="1731"/>
      <w:r>
        <w:rPr>
          <w:rFonts w:ascii="宋体" w:hAnsi="宋体" w:cs="宋体" w:eastAsia="宋体"/>
          <w:sz w:val="55"/>
          <w:spacing w:val="0"/>
          <w:color w:val="000000"/>
          <w:b w:val="off"/>
          <w:i w:val="off"/>
        </w:rPr>
        <w:t>让我们看看几个例子。爱因斯坦的理论优于牛顿的理论，</w:t>
      </w:r>
      <w:r>
        <w:rPr>
          <w:rFonts w:ascii="宋体" w:hAnsi="宋体" w:cs="宋体" w:eastAsia="宋体"/>
          <w:sz w:val="55"/>
          <w:spacing w:val="0"/>
          <w:color w:val="000000"/>
          <w:b w:val="off"/>
          <w:i w:val="off"/>
        </w:rPr>
        <w:t>并不是因为牛顿的理论被“反驳”了，而爱因斯坦的理论没有被</w:t>
      </w:r>
      <w:r>
        <w:rPr>
          <w:rFonts w:ascii="宋体" w:hAnsi="宋体" w:cs="宋体" w:eastAsia="宋体"/>
          <w:sz w:val="55"/>
          <w:spacing w:val="0"/>
          <w:color w:val="000000"/>
          <w:b w:val="off"/>
          <w:i w:val="off"/>
        </w:rPr>
        <w:t>反驳：对于爱因斯坦理论有许多已知的反常。爱因斯坦的理论</w:t>
      </w:r>
      <w:r>
        <w:rPr>
          <w:rFonts w:ascii="宋体" w:hAnsi="宋体" w:cs="宋体" w:eastAsia="宋体"/>
          <w:sz w:val="55"/>
          <w:spacing w:val="0"/>
          <w:color w:val="000000"/>
          <w:b w:val="off"/>
          <w:i w:val="off"/>
        </w:rPr>
        <w:t>优于公元1916年的牛顿理论(即牛顿的动力学定律、万有引力</w:t>
      </w:r>
      <w:r>
        <w:rPr>
          <w:rFonts w:ascii="宋体" w:hAnsi="宋体" w:cs="宋体" w:eastAsia="宋体"/>
          <w:sz w:val="55"/>
          <w:spacing w:val="0"/>
          <w:color w:val="000000"/>
          <w:b w:val="off"/>
          <w:i w:val="off"/>
        </w:rPr>
        <w:t>定律、已知的一组初始条件；“不包括”一连串的反常，如水星的</w:t>
      </w:r>
      <w:r>
        <w:rPr>
          <w:rFonts w:ascii="宋体" w:hAnsi="宋体" w:cs="宋体" w:eastAsia="宋体"/>
          <w:sz w:val="55"/>
          <w:spacing w:val="0"/>
          <w:color w:val="000000"/>
          <w:b w:val="off"/>
          <w:i w:val="off"/>
        </w:rPr>
        <w:t>近日点)，即同牛顿的理论相比体现了进步，因为牛顿理论所成</w:t>
      </w:r>
      <w:r>
        <w:rPr>
          <w:rFonts w:ascii="宋体" w:hAnsi="宋体" w:cs="宋体" w:eastAsia="宋体"/>
          <w:sz w:val="55"/>
          <w:spacing w:val="0"/>
          <w:color w:val="000000"/>
          <w:b w:val="off"/>
          <w:i w:val="off"/>
        </w:rPr>
        <w:t>功地说明过的一切，它都说明了，而且它还在某种程度上说明了</w:t>
      </w:r>
      <w:r>
        <w:rPr>
          <w:rFonts w:ascii="宋体" w:hAnsi="宋体" w:cs="宋体" w:eastAsia="宋体"/>
          <w:sz w:val="55"/>
          <w:spacing w:val="0"/>
          <w:color w:val="000000"/>
          <w:b w:val="off"/>
          <w:i w:val="off"/>
        </w:rPr>
        <w:t>一些已知的反常；此外，它还禁止某些事件，例如，巨大质量近处</w:t>
      </w:r>
      <w:r>
        <w:rPr>
          <w:rFonts w:ascii="宋体" w:hAnsi="宋体" w:cs="宋体" w:eastAsia="宋体"/>
          <w:sz w:val="55"/>
          <w:spacing w:val="0"/>
          <w:color w:val="000000"/>
          <w:b w:val="off"/>
          <w:i w:val="off"/>
        </w:rPr>
        <w:t>光线的直线传播，关于这一点，牛顿理论没有作任何说明，而当</w:t>
      </w:r>
      <w:r>
        <w:rPr>
          <w:rFonts w:ascii="宋体" w:hAnsi="宋体" w:cs="宋体" w:eastAsia="宋体"/>
          <w:sz w:val="55"/>
          <w:spacing w:val="0"/>
          <w:color w:val="000000"/>
          <w:b w:val="off"/>
          <w:i w:val="off"/>
        </w:rPr>
        <w:t>时其他一些业经充分证认的科学理论都容许这种事件；而且，事</w:t>
      </w:r>
      <w:r>
        <w:rPr>
          <w:rFonts w:ascii="宋体" w:hAnsi="宋体" w:cs="宋体" w:eastAsia="宋体"/>
          <w:sz w:val="55"/>
          <w:spacing w:val="0"/>
          <w:color w:val="000000"/>
          <w:b w:val="off"/>
          <w:i w:val="off"/>
        </w:rPr>
        <w:t>实上，爱因斯坦理论中的以前未估计到的超余内容中至少有一</w:t>
      </w:r>
      <w:r>
        <w:rPr>
          <w:rFonts w:ascii="宋体" w:hAnsi="宋体" w:cs="宋体" w:eastAsia="宋体"/>
          <w:sz w:val="55"/>
          <w:spacing w:val="0"/>
          <w:color w:val="000000"/>
          <w:b w:val="off"/>
          <w:i w:val="off"/>
        </w:rPr>
        <w:t>些(例如，日食实验)得到了证认。</w:t>
      </w:r>
      <w:bookmarkEnd w:id="1731"/>
    </w:p>
    <w:p>
      <w:pPr>
        <w:pageBreakBefore w:val="off"/>
        <w:tabs/>
        <w:wordWrap w:val="off"/>
        <w:spacing w:before="0" w:after="0" w:line="940" w:lineRule="atLeast"/>
        <w:ind w:left="60" w:right="60" w:firstLine="1180"/>
        <w:jc w:val="both"/>
        <w:textAlignment w:val="baseline"/>
        <w:rPr>
          <w:sz w:val="55"/>
        </w:rPr>
      </w:pPr>
      <w:bookmarkStart w:name="" w:id="1732"/>
      <w:r>
        <w:rPr>
          <w:rFonts w:ascii="宋体" w:hAnsi="宋体" w:cs="宋体" w:eastAsia="宋体"/>
          <w:sz w:val="55"/>
          <w:spacing w:val="0"/>
          <w:color w:val="000000"/>
          <w:b w:val="off"/>
          <w:i w:val="off"/>
        </w:rPr>
        <w:t>另一方面，根据这些精致的标准，伽利略关于天体的自然运</w:t>
      </w:r>
      <w:r>
        <w:rPr>
          <w:rFonts w:ascii="宋体" w:hAnsi="宋体" w:cs="宋体" w:eastAsia="宋体"/>
          <w:sz w:val="55"/>
          <w:spacing w:val="0"/>
          <w:color w:val="000000"/>
          <w:b w:val="off"/>
          <w:i w:val="off"/>
        </w:rPr>
        <w:t>动是圆周运动这一理论没有带来任何改进，因为他想改进的那</w:t>
      </w:r>
      <w:r>
        <w:rPr>
          <w:rFonts w:ascii="宋体" w:hAnsi="宋体" w:cs="宋体" w:eastAsia="宋体"/>
          <w:sz w:val="55"/>
          <w:spacing w:val="0"/>
          <w:color w:val="000000"/>
          <w:b w:val="off"/>
          <w:i w:val="off"/>
        </w:rPr>
        <w:t>些理论所不曾禁止(即亚里士多德物理学和哥白尼天体运动学</w:t>
      </w:r>
      <w:r>
        <w:rPr>
          <w:rFonts w:ascii="宋体" w:hAnsi="宋体" w:cs="宋体" w:eastAsia="宋体"/>
          <w:sz w:val="55"/>
          <w:spacing w:val="0"/>
          <w:color w:val="000000"/>
          <w:b w:val="off"/>
          <w:i w:val="off"/>
        </w:rPr>
        <w:t>所不曾禁止)的事情，他的理论也都未加禁止。因此这一理论是</w:t>
      </w:r>
      <w:r>
        <w:rPr>
          <w:rFonts w:ascii="宋体" w:hAnsi="宋体" w:cs="宋体" w:eastAsia="宋体"/>
          <w:sz w:val="55"/>
          <w:spacing w:val="0"/>
          <w:color w:val="000000"/>
          <w:b w:val="off"/>
          <w:i w:val="off"/>
        </w:rPr>
        <w:t>特设的，因而从启发法的观点来看是没有价值的。①</w:t>
      </w:r>
      <w:bookmarkEnd w:id="1732"/>
    </w:p>
    <w:p>
      <w:pPr>
        <w:pageBreakBefore w:val="off"/>
        <w:tabs/>
        <w:wordWrap w:val="off"/>
        <w:spacing w:before="0" w:after="0" w:line="940" w:lineRule="atLeast"/>
        <w:ind w:left="60" w:right="100" w:firstLine="1180"/>
        <w:jc w:val="both"/>
        <w:textAlignment w:val="baseline"/>
        <w:rPr>
          <w:sz w:val="55"/>
        </w:rPr>
      </w:pPr>
      <w:bookmarkStart w:name="" w:id="1733"/>
      <w:r>
        <w:rPr>
          <w:rFonts w:ascii="宋体" w:hAnsi="宋体" w:cs="宋体" w:eastAsia="宋体"/>
          <w:sz w:val="55"/>
          <w:spacing w:val="0"/>
          <w:color w:val="000000"/>
          <w:b w:val="off"/>
          <w:i w:val="off"/>
        </w:rPr>
        <w:t>有的理论只满足了波普尔进步标准的第一部分(超余的内</w:t>
      </w:r>
      <w:r>
        <w:rPr>
          <w:rFonts w:ascii="宋体" w:hAnsi="宋体" w:cs="宋体" w:eastAsia="宋体"/>
          <w:sz w:val="55"/>
          <w:spacing w:val="0"/>
          <w:color w:val="000000"/>
          <w:b w:val="off"/>
          <w:i w:val="off"/>
        </w:rPr>
        <w:t>容)，但没有满足第二部分(业经证认的超余内容)。波普尔自己</w:t>
      </w:r>
      <w:r>
        <w:rPr>
          <w:rFonts w:ascii="宋体" w:hAnsi="宋体" w:cs="宋体" w:eastAsia="宋体"/>
          <w:sz w:val="55"/>
          <w:spacing w:val="0"/>
          <w:color w:val="000000"/>
          <w:b w:val="off"/>
          <w:i w:val="off"/>
        </w:rPr>
        <w:t>提供了一个这种理论的极好的例子：1924年的玻尔-克雷默斯-</w:t>
      </w:r>
      <w:r>
        <w:rPr>
          <w:rFonts w:ascii="宋体" w:hAnsi="宋体" w:cs="宋体" w:eastAsia="宋体"/>
          <w:sz w:val="55"/>
          <w:spacing w:val="0"/>
          <w:color w:val="000000"/>
          <w:b w:val="off"/>
          <w:i w:val="off"/>
        </w:rPr>
        <w:t>斯莱特理论。这个理论的一切新预测都反驳了这个理论。②</w:t>
      </w:r>
      <w:bookmarkEnd w:id="1733"/>
    </w:p>
    <w:p>
      <w:pPr>
        <w:pageBreakBefore w:val="off"/>
        <w:tabs/>
        <w:wordWrap w:val="off"/>
        <w:spacing w:before="0" w:after="0" w:line="940" w:lineRule="atLeast"/>
        <w:ind w:left="100" w:right="0"/>
        <w:jc w:val="both"/>
        <w:textAlignment w:val="baseline"/>
        <w:rPr>
          <w:sz w:val="55"/>
        </w:rPr>
      </w:pPr>
      <w:bookmarkStart w:name="" w:id="1734"/>
      <w:r>
        <w:rPr>
          <w:rFonts w:ascii="宋体" w:hAnsi="宋体" w:cs="宋体" w:eastAsia="宋体"/>
          <w:sz w:val="55"/>
          <w:spacing w:val="0"/>
          <w:color w:val="000000"/>
          <w:u w:val="single"/>
          <w:b w:val="off"/>
          <w:i w:val="off"/>
        </w:rPr>
        <w:t xml:space="preserve">              </w:t>
      </w:r>
      <w:bookmarkEnd w:id="1734"/>
    </w:p>
    <w:p>
      <w:pPr>
        <w:pageBreakBefore w:val="off"/>
        <w:tabs/>
        <w:wordWrap w:val="off"/>
        <w:spacing w:before="360" w:after="0" w:line="600" w:lineRule="atLeast"/>
        <w:ind w:left="60" w:right="140" w:firstLine="840"/>
        <w:jc w:val="both"/>
        <w:textAlignment w:val="baseline"/>
        <w:rPr>
          <w:sz w:val="40"/>
        </w:rPr>
      </w:pPr>
      <w:bookmarkStart w:name="" w:id="1735"/>
      <w:r>
        <w:rPr>
          <w:rFonts w:ascii="宋体" w:hAnsi="宋体" w:cs="宋体" w:eastAsia="宋体"/>
          <w:sz w:val="40"/>
          <w:spacing w:val="0"/>
          <w:color w:val="000000"/>
          <w:b w:val="off"/>
          <w:i w:val="off"/>
        </w:rPr>
        <w:t>①  按照我的[1968b]的术语，这一理论是“特设₁”的理论(参见第2卷，第8</w:t>
      </w:r>
      <w:r>
        <w:rPr>
          <w:rFonts w:ascii="宋体" w:hAnsi="宋体" w:cs="宋体" w:eastAsia="宋体"/>
          <w:sz w:val="40"/>
          <w:spacing w:val="0"/>
          <w:color w:val="000000"/>
          <w:b w:val="off"/>
          <w:i w:val="off"/>
        </w:rPr>
        <w:t>章，第180页，注①)；这一例子是保罗·费耶阿本德最初当作一个有价值的特设理</w:t>
      </w:r>
      <w:r>
        <w:rPr>
          <w:rFonts w:ascii="宋体" w:hAnsi="宋体" w:cs="宋体" w:eastAsia="宋体"/>
          <w:sz w:val="40"/>
          <w:spacing w:val="0"/>
          <w:color w:val="000000"/>
          <w:b w:val="off"/>
          <w:i w:val="off"/>
        </w:rPr>
        <w:t>论的典型对我提出的。</w:t>
      </w:r>
      <w:bookmarkEnd w:id="1735"/>
    </w:p>
    <w:p>
      <w:pPr>
        <w:pageBreakBefore w:val="off"/>
        <w:tabs/>
        <w:wordWrap w:val="off"/>
        <w:spacing w:before="0" w:after="0" w:line="600" w:lineRule="atLeast"/>
        <w:ind w:left="60" w:right="180" w:firstLine="840"/>
        <w:jc w:val="both"/>
        <w:textAlignment w:val="baseline"/>
        <w:rPr>
          <w:sz w:val="40"/>
        </w:rPr>
      </w:pPr>
      <w:bookmarkStart w:name="" w:id="1736"/>
      <w:r>
        <w:rPr>
          <w:rFonts w:ascii="宋体" w:hAnsi="宋体" w:cs="宋体" w:eastAsia="宋体"/>
          <w:sz w:val="40"/>
          <w:spacing w:val="0"/>
          <w:color w:val="000000"/>
          <w:b w:val="off"/>
          <w:i w:val="off"/>
        </w:rPr>
        <w:t>②  按照我的[1968b]的术语，这一理论不是“特设₁”的，而是“特设₂”的理论</w:t>
      </w:r>
      <w:r>
        <w:rPr>
          <w:rFonts w:ascii="宋体" w:hAnsi="宋体" w:cs="宋体" w:eastAsia="宋体"/>
          <w:sz w:val="40"/>
          <w:spacing w:val="0"/>
          <w:color w:val="000000"/>
          <w:b w:val="off"/>
          <w:i w:val="off"/>
        </w:rPr>
        <w:t>(参见第2卷，第8章，第180页，注①)。参见同书第179页注①提出的一个简单的</w:t>
      </w:r>
      <w:r>
        <w:rPr>
          <w:rFonts w:ascii="宋体" w:hAnsi="宋体" w:cs="宋体" w:eastAsia="宋体"/>
          <w:sz w:val="40"/>
          <w:spacing w:val="0"/>
          <w:color w:val="000000"/>
          <w:b w:val="off"/>
          <w:i w:val="off"/>
        </w:rPr>
        <w:t>虚构的例子。</w:t>
      </w:r>
      <w:bookmarkEnd w:id="1736"/>
    </w:p>
    <w:p>
      <w:r>
        <w:t/>
      </w:r>
    </w:p>
    <w:p>
      <w:pPr>
        <w:sectPr>
          <w:footerReference r:id="rId139"/>
          <w:headerReference r:id="rId140" w:type="default"/>
          <w:type w:val="nextPage"/>
          <w:pgSz w:w="22100" w:h="31680"/>
          <w:pgMar w:left="3180" w:top="2420" w:right="3180" w:bottom="2420" w:header="2120" w:footer="2120"/>
          <w:cols w:num="1"/>
        </w:sectPr>
      </w:pPr>
    </w:p>
    <w:p>
      <w:pPr>
        <w:pageBreakBefore w:val="off"/>
        <w:tabs>
          <w:tab w:pos="1800" w:val="left" w:leader="none"/>
        </w:tabs>
        <w:wordWrap w:val="off"/>
        <w:spacing w:before="0" w:after="0" w:line="560" w:lineRule="atLeast"/>
        <w:ind w:left="120" w:right="0"/>
        <w:jc w:val="both"/>
        <w:textAlignment w:val="baseline"/>
        <w:rPr>
          <w:sz w:val="41"/>
        </w:rPr>
      </w:pPr>
      <w:bookmarkStart w:name="" w:id="1737"/>
      <w:r>
        <w:rPr>
          <w:rFonts w:ascii="楷体" w:hAnsi="楷体" w:cs="楷体" w:eastAsia="楷体"/>
          <w:sz w:val="41"/>
          <w:spacing w:val="0"/>
          <w:color w:val="000000"/>
          <w:b w:val="off"/>
          <w:i w:val="off"/>
        </w:rPr>
        <w:t>046</w:t>
      </w:r>
      <w:r>
        <w:t xml:space="preserve">	</w:t>
      </w:r>
      <w:r>
        <w:rPr>
          <w:rFonts w:ascii="黑体" w:hAnsi="黑体" w:cs="黑体" w:eastAsia="黑体"/>
          <w:sz w:val="41"/>
          <w:spacing w:val="0"/>
          <w:color w:val="000000"/>
          <w:b w:val="off"/>
          <w:i w:val="off"/>
        </w:rPr>
        <w:t>|科学研究纲领方法论</w:t>
      </w:r>
      <w:bookmarkEnd w:id="1737"/>
    </w:p>
    <w:p>
      <w:pPr>
        <w:pageBreakBefore w:val="off"/>
        <w:tabs/>
        <w:wordWrap w:val="off"/>
        <w:spacing w:before="0" w:after="0" w:line="900" w:lineRule="exact"/>
        <w:ind w:left="0" w:right="0"/>
        <w:jc w:val="both"/>
        <w:textAlignment w:val="baseline"/>
        <w:rPr>
          <w:sz w:val="55"/>
        </w:rPr>
      </w:pPr>
      <w:bookmarkStart w:name="" w:id="1738"/>
      <w:r>
        <w:rPr>
          <w:rFonts w:ascii="宋体" w:hAnsi="宋体" w:cs="宋体" w:eastAsia="宋体"/>
          <w:sz w:val="55"/>
          <w:spacing w:val="0"/>
          <w:color w:val="000000"/>
          <w:b w:val="off"/>
          <w:i w:val="off"/>
        </w:rPr>
        <w:t/>
      </w:r>
      <w:bookmarkEnd w:id="1738"/>
    </w:p>
    <w:p>
      <w:pPr>
        <w:pageBreakBefore w:val="off"/>
        <w:tabs/>
        <w:wordWrap w:val="off"/>
        <w:spacing w:before="0" w:after="0" w:line="880" w:lineRule="atLeast"/>
        <w:ind w:left="120" w:right="0" w:firstLine="1200"/>
        <w:jc w:val="both"/>
        <w:textAlignment w:val="baseline"/>
        <w:rPr>
          <w:sz w:val="55"/>
        </w:rPr>
      </w:pPr>
      <w:bookmarkStart w:name="" w:id="1739"/>
      <w:r>
        <w:rPr>
          <w:rFonts w:ascii="宋体" w:hAnsi="宋体" w:cs="宋体" w:eastAsia="宋体"/>
          <w:sz w:val="55"/>
          <w:spacing w:val="0"/>
          <w:color w:val="000000"/>
          <w:b w:val="off"/>
          <w:i w:val="off"/>
        </w:rPr>
        <w:t>最后，让我们考虑一下精致证伪主义中还保留了多少约定</w:t>
      </w:r>
      <w:r>
        <w:rPr>
          <w:rFonts w:ascii="宋体" w:hAnsi="宋体" w:cs="宋体" w:eastAsia="宋体"/>
          <w:sz w:val="55"/>
          <w:spacing w:val="0"/>
          <w:color w:val="000000"/>
          <w:b w:val="off"/>
          <w:i w:val="off"/>
        </w:rPr>
        <w:t>论。肯定比在朴素证伪主义中要少，我们只需要较少的方法论</w:t>
      </w:r>
      <w:r>
        <w:rPr>
          <w:rFonts w:ascii="宋体" w:hAnsi="宋体" w:cs="宋体" w:eastAsia="宋体"/>
          <w:sz w:val="55"/>
          <w:spacing w:val="0"/>
          <w:color w:val="000000"/>
          <w:b w:val="off"/>
          <w:i w:val="off"/>
        </w:rPr>
        <w:t>决定。对于朴素证伪主义不可缺少的“第四种决定”已经完全变</w:t>
      </w:r>
      <w:r>
        <w:rPr>
          <w:rFonts w:ascii="宋体" w:hAnsi="宋体" w:cs="宋体" w:eastAsia="宋体"/>
          <w:sz w:val="55"/>
          <w:spacing w:val="0"/>
          <w:color w:val="000000"/>
          <w:b w:val="off"/>
          <w:i w:val="off"/>
        </w:rPr>
        <w:t>成多余的了。为了说明这一点，我们只须认识到，假如一个由某</w:t>
      </w:r>
      <w:r>
        <w:rPr>
          <w:rFonts w:ascii="宋体" w:hAnsi="宋体" w:cs="宋体" w:eastAsia="宋体"/>
          <w:sz w:val="55"/>
          <w:spacing w:val="0"/>
          <w:color w:val="000000"/>
          <w:b w:val="off"/>
          <w:i w:val="off"/>
        </w:rPr>
        <w:t>些“自然定律”、初始条件、辅助理论(但不包括假定其他情况都</w:t>
      </w:r>
      <w:r>
        <w:rPr>
          <w:rFonts w:ascii="宋体" w:hAnsi="宋体" w:cs="宋体" w:eastAsia="宋体"/>
          <w:sz w:val="55"/>
          <w:spacing w:val="0"/>
          <w:color w:val="000000"/>
          <w:b w:val="off"/>
          <w:i w:val="off"/>
        </w:rPr>
        <w:t>相同的条件)组成的科学理论与某些事实命题相冲突，我们不须</w:t>
      </w:r>
      <w:r>
        <w:rPr>
          <w:rFonts w:ascii="宋体" w:hAnsi="宋体" w:cs="宋体" w:eastAsia="宋体"/>
          <w:sz w:val="55"/>
          <w:spacing w:val="0"/>
          <w:color w:val="000000"/>
          <w:b w:val="off"/>
          <w:i w:val="off"/>
        </w:rPr>
        <w:t>决定替换哪一部分，不管是明确的部分还是“隐蔽的”部分。我</w:t>
      </w:r>
      <w:r>
        <w:rPr>
          <w:rFonts w:ascii="宋体" w:hAnsi="宋体" w:cs="宋体" w:eastAsia="宋体"/>
          <w:sz w:val="55"/>
          <w:spacing w:val="0"/>
          <w:color w:val="000000"/>
          <w:b w:val="off"/>
          <w:i w:val="off"/>
        </w:rPr>
        <w:t>们可以尝试替换任何部分，并且，只有当我们借助于某种增加内</w:t>
      </w:r>
      <w:r>
        <w:rPr>
          <w:rFonts w:ascii="宋体" w:hAnsi="宋体" w:cs="宋体" w:eastAsia="宋体"/>
          <w:sz w:val="55"/>
          <w:spacing w:val="0"/>
          <w:color w:val="000000"/>
          <w:b w:val="off"/>
          <w:i w:val="off"/>
        </w:rPr>
        <w:t>容的变化(或辅助假说)而偶然找到了对反常现象的说明，而且</w:t>
      </w:r>
      <w:r>
        <w:rPr>
          <w:rFonts w:ascii="宋体" w:hAnsi="宋体" w:cs="宋体" w:eastAsia="宋体"/>
          <w:sz w:val="55"/>
          <w:spacing w:val="0"/>
          <w:color w:val="000000"/>
          <w:b w:val="off"/>
          <w:i w:val="off"/>
        </w:rPr>
        <w:t>自然证认了这一说明的时候，我们才淘汰这一“被反驳的”理论</w:t>
      </w:r>
      <w:r>
        <w:rPr>
          <w:rFonts w:ascii="宋体" w:hAnsi="宋体" w:cs="宋体" w:eastAsia="宋体"/>
          <w:sz w:val="55"/>
          <w:spacing w:val="0"/>
          <w:color w:val="000000"/>
          <w:b w:val="off"/>
          <w:i w:val="off"/>
        </w:rPr>
        <w:t>复合体。因此，与朴素的证伪相比，精致的证伪是一个较慢的、</w:t>
      </w:r>
      <w:r>
        <w:rPr>
          <w:rFonts w:ascii="宋体" w:hAnsi="宋体" w:cs="宋体" w:eastAsia="宋体"/>
          <w:sz w:val="55"/>
          <w:spacing w:val="0"/>
          <w:color w:val="000000"/>
          <w:b w:val="off"/>
          <w:i w:val="off"/>
        </w:rPr>
        <w:t>但可能较为安全的过程。</w:t>
      </w:r>
      <w:bookmarkEnd w:id="1739"/>
    </w:p>
    <w:p>
      <w:pPr>
        <w:pageBreakBefore w:val="off"/>
        <w:tabs/>
        <w:wordWrap w:val="off"/>
        <w:spacing w:before="0" w:after="0" w:line="880" w:lineRule="atLeast"/>
        <w:ind w:left="0" w:right="60" w:firstLine="1200"/>
        <w:jc w:val="both"/>
        <w:textAlignment w:val="baseline"/>
        <w:rPr>
          <w:sz w:val="55"/>
        </w:rPr>
      </w:pPr>
      <w:bookmarkStart w:name="" w:id="1740"/>
      <w:r>
        <w:rPr>
          <w:rFonts w:ascii="宋体" w:hAnsi="宋体" w:cs="宋体" w:eastAsia="宋体"/>
          <w:sz w:val="55"/>
          <w:spacing w:val="0"/>
          <w:color w:val="000000"/>
          <w:b w:val="off"/>
          <w:i w:val="off"/>
        </w:rPr>
        <w:t>我们举一个例子。让我们假设一个行星的轨道不符合预测</w:t>
      </w:r>
      <w:r>
        <w:rPr>
          <w:rFonts w:ascii="宋体" w:hAnsi="宋体" w:cs="宋体" w:eastAsia="宋体"/>
          <w:sz w:val="55"/>
          <w:spacing w:val="0"/>
          <w:color w:val="000000"/>
          <w:b w:val="off"/>
          <w:i w:val="off"/>
        </w:rPr>
        <w:t>的轨道。有人作出结论说，这一不符反驳了所应用的动力学和</w:t>
      </w:r>
      <w:r>
        <w:rPr>
          <w:rFonts w:ascii="宋体" w:hAnsi="宋体" w:cs="宋体" w:eastAsia="宋体"/>
          <w:sz w:val="55"/>
          <w:spacing w:val="0"/>
          <w:color w:val="000000"/>
          <w:b w:val="off"/>
          <w:i w:val="off"/>
        </w:rPr>
        <w:t>引力理论，因为初始条件和假定其他情况都相同条件是业经巧</w:t>
      </w:r>
      <w:r>
        <w:rPr>
          <w:rFonts w:ascii="宋体" w:hAnsi="宋体" w:cs="宋体" w:eastAsia="宋体"/>
          <w:sz w:val="55"/>
          <w:spacing w:val="0"/>
          <w:color w:val="000000"/>
          <w:b w:val="off"/>
          <w:i w:val="off"/>
        </w:rPr>
        <w:t>妙证认的。其他人作出结论说，这一不符反驳了计算中采用的</w:t>
      </w:r>
      <w:r>
        <w:rPr>
          <w:rFonts w:ascii="宋体" w:hAnsi="宋体" w:cs="宋体" w:eastAsia="宋体"/>
          <w:sz w:val="55"/>
          <w:spacing w:val="0"/>
          <w:color w:val="000000"/>
          <w:b w:val="off"/>
          <w:i w:val="off"/>
        </w:rPr>
        <w:t>初始条件，因为动力学和引力理论在过去的二百年中已得到了</w:t>
      </w:r>
      <w:r>
        <w:rPr>
          <w:rFonts w:ascii="宋体" w:hAnsi="宋体" w:cs="宋体" w:eastAsia="宋体"/>
          <w:sz w:val="55"/>
          <w:spacing w:val="0"/>
          <w:color w:val="000000"/>
          <w:b w:val="off"/>
          <w:i w:val="off"/>
        </w:rPr>
        <w:t>充分的证认，一切认为还有其他因素起作用的见解都失败了，然</w:t>
      </w:r>
      <w:r>
        <w:rPr>
          <w:rFonts w:ascii="宋体" w:hAnsi="宋体" w:cs="宋体" w:eastAsia="宋体"/>
          <w:sz w:val="55"/>
          <w:spacing w:val="0"/>
          <w:color w:val="000000"/>
          <w:b w:val="off"/>
          <w:i w:val="off"/>
        </w:rPr>
        <w:t>而还有一些人作出结论说，这一不符反驳了这个基本假设，即除</w:t>
      </w:r>
      <w:r>
        <w:rPr>
          <w:rFonts w:ascii="宋体" w:hAnsi="宋体" w:cs="宋体" w:eastAsia="宋体"/>
          <w:sz w:val="55"/>
          <w:spacing w:val="0"/>
          <w:color w:val="000000"/>
          <w:b w:val="off"/>
          <w:i w:val="off"/>
        </w:rPr>
        <w:t>了所考虑到的因素外再无其他起作用的因素的假设，因为这些</w:t>
      </w:r>
      <w:r>
        <w:rPr>
          <w:rFonts w:ascii="宋体" w:hAnsi="宋体" w:cs="宋体" w:eastAsia="宋体"/>
          <w:sz w:val="55"/>
          <w:spacing w:val="0"/>
          <w:color w:val="000000"/>
          <w:b w:val="off"/>
          <w:i w:val="off"/>
        </w:rPr>
        <w:t>人作出这样的结论可能是出于下述形而上学原则的考虑，即由</w:t>
      </w:r>
      <w:r>
        <w:rPr>
          <w:rFonts w:ascii="宋体" w:hAnsi="宋体" w:cs="宋体" w:eastAsia="宋体"/>
          <w:sz w:val="55"/>
          <w:spacing w:val="0"/>
          <w:color w:val="000000"/>
          <w:b w:val="off"/>
          <w:i w:val="off"/>
        </w:rPr>
        <w:t>于在确定任何一个事件中所涉及的因素是无限复杂的，因而，任</w:t>
      </w:r>
      <w:r>
        <w:rPr>
          <w:rFonts w:ascii="宋体" w:hAnsi="宋体" w:cs="宋体" w:eastAsia="宋体"/>
          <w:sz w:val="55"/>
          <w:spacing w:val="0"/>
          <w:color w:val="000000"/>
          <w:b w:val="off"/>
          <w:i w:val="off"/>
        </w:rPr>
        <w:t>何说明只能是近似的。我们是否应当把第一类称赞为“批评</w:t>
      </w:r>
      <w:r>
        <w:rPr>
          <w:rFonts w:ascii="宋体" w:hAnsi="宋体" w:cs="宋体" w:eastAsia="宋体"/>
          <w:sz w:val="55"/>
          <w:spacing w:val="0"/>
          <w:color w:val="000000"/>
          <w:b w:val="off"/>
          <w:i w:val="off"/>
        </w:rPr>
        <w:t>的”，把第二类斥责为“陈腐的”，把第三类谴责为“辩解的”呢？</w:t>
      </w:r>
      <w:r>
        <w:rPr>
          <w:rFonts w:ascii="宋体" w:hAnsi="宋体" w:cs="宋体" w:eastAsia="宋体"/>
          <w:sz w:val="55"/>
          <w:spacing w:val="0"/>
          <w:color w:val="000000"/>
          <w:b w:val="off"/>
          <w:i w:val="off"/>
        </w:rPr>
        <w:t>不。我们不需对这种“反驳”作任何结论，我们从不强行拒斥一</w:t>
      </w:r>
      <w:r>
        <w:rPr>
          <w:rFonts w:ascii="宋体" w:hAnsi="宋体" w:cs="宋体" w:eastAsia="宋体"/>
          <w:sz w:val="55"/>
          <w:spacing w:val="0"/>
          <w:color w:val="000000"/>
          <w:b w:val="off"/>
          <w:i w:val="off"/>
        </w:rPr>
        <w:t>个特定的理论。如果我们碰到一个像上面所提到的不符，我们</w:t>
      </w:r>
      <w:r>
        <w:rPr>
          <w:rFonts w:ascii="宋体" w:hAnsi="宋体" w:cs="宋体" w:eastAsia="宋体"/>
          <w:sz w:val="55"/>
          <w:spacing w:val="0"/>
          <w:color w:val="000000"/>
          <w:b w:val="off"/>
          <w:i w:val="off"/>
        </w:rPr>
        <w:t>不须决定把理论的哪一部分看成是成问题的、哪一部分是不成</w:t>
      </w:r>
      <w:bookmarkEnd w:id="1740"/>
    </w:p>
    <w:p>
      <w:r>
        <w:t/>
      </w:r>
    </w:p>
    <w:p>
      <w:pPr>
        <w:sectPr>
          <w:footerReference r:id="rId141"/>
          <w:headerReference r:id="rId142" w:type="default"/>
          <w:type w:val="nextPage"/>
          <w:pgSz w:w="22100" w:h="31680"/>
          <w:pgMar w:left="3200" w:top="2420" w:right="3200" w:bottom="2420" w:header="2120" w:footer="2120"/>
          <w:cols w:num="1"/>
        </w:sectPr>
      </w:pPr>
    </w:p>
    <w:p>
      <w:pPr>
        <w:pageBreakBefore w:val="off"/>
        <w:tabs/>
        <w:wordWrap w:val="off"/>
        <w:spacing w:before="0" w:after="0" w:line="580" w:lineRule="atLeast"/>
        <w:ind w:left="0" w:right="80"/>
        <w:jc w:val="right"/>
        <w:textAlignment w:val="baseline"/>
        <w:rPr>
          <w:sz w:val="43"/>
        </w:rPr>
      </w:pPr>
      <w:bookmarkStart w:name="" w:id="1741"/>
      <w:r>
        <w:rPr>
          <w:rFonts w:ascii="黑体" w:hAnsi="黑体" w:cs="黑体" w:eastAsia="黑体"/>
          <w:sz w:val="43"/>
          <w:spacing w:val="0"/>
          <w:color w:val="000000"/>
          <w:b w:val="off"/>
          <w:i w:val="off"/>
        </w:rPr>
        <w:t>第一章 证伪与科学研究纲领方法论</w:t>
      </w:r>
      <w:r>
        <w:rPr>
          <w:rFonts w:ascii="宋体" w:hAnsi="宋体" w:cs="宋体" w:eastAsia="宋体"/>
          <w:sz w:val="43"/>
          <w:spacing w:val="0"/>
          <w:color w:val="000000"/>
          <w:b w:val="off"/>
          <w:i w:val="off"/>
        </w:rPr>
        <w:t>|</w:t>
      </w:r>
      <w:r>
        <w:rPr>
          <w:rFonts w:ascii="楷体" w:hAnsi="楷体" w:cs="楷体" w:eastAsia="楷体"/>
          <w:sz w:val="43"/>
          <w:spacing w:val="0"/>
          <w:color w:val="000000"/>
          <w:b w:val="off"/>
          <w:i w:val="off"/>
        </w:rPr>
        <w:t>047</w:t>
      </w:r>
      <w:bookmarkEnd w:id="1741"/>
    </w:p>
    <w:p>
      <w:pPr>
        <w:pageBreakBefore w:val="off"/>
        <w:tabs/>
        <w:wordWrap w:val="off"/>
        <w:spacing w:before="0" w:after="0" w:line="1080" w:lineRule="exact"/>
        <w:ind w:left="0" w:right="0"/>
        <w:jc w:val="right"/>
        <w:textAlignment w:val="baseline"/>
        <w:rPr>
          <w:sz w:val="55"/>
        </w:rPr>
      </w:pPr>
      <w:bookmarkStart w:name="" w:id="1742"/>
      <w:r>
        <w:rPr>
          <w:rFonts w:ascii="宋体" w:hAnsi="宋体" w:cs="宋体" w:eastAsia="宋体"/>
          <w:sz w:val="55"/>
          <w:spacing w:val="0"/>
          <w:color w:val="000000"/>
          <w:b w:val="off"/>
          <w:i w:val="off"/>
        </w:rPr>
        <w:t/>
      </w:r>
      <w:bookmarkEnd w:id="1742"/>
    </w:p>
    <w:p>
      <w:pPr>
        <w:pageBreakBefore w:val="off"/>
        <w:tabs/>
        <w:wordWrap w:val="off"/>
        <w:spacing w:before="0" w:after="0" w:line="1080" w:lineRule="atLeast"/>
        <w:ind w:left="60" w:right="120"/>
        <w:jc w:val="both"/>
        <w:textAlignment w:val="baseline"/>
        <w:rPr>
          <w:sz w:val="55"/>
        </w:rPr>
      </w:pPr>
      <w:bookmarkStart w:name="" w:id="1743"/>
      <w:r>
        <w:rPr>
          <w:rFonts w:ascii="宋体" w:hAnsi="宋体" w:cs="宋体" w:eastAsia="宋体"/>
          <w:sz w:val="55"/>
          <w:spacing w:val="0"/>
          <w:color w:val="000000"/>
          <w:b w:val="off"/>
          <w:i w:val="off"/>
        </w:rPr>
        <w:t>问题的：我们根据引起冲突的业经接受的基本陈述，认为所有的</w:t>
      </w:r>
      <w:r>
        <w:rPr>
          <w:rFonts w:ascii="宋体" w:hAnsi="宋体" w:cs="宋体" w:eastAsia="宋体"/>
          <w:sz w:val="55"/>
          <w:spacing w:val="0"/>
          <w:color w:val="000000"/>
          <w:b w:val="off"/>
          <w:i w:val="off"/>
        </w:rPr>
        <w:t>部分都是成问题的，并尝试全部替换它们。如果我们成功地以</w:t>
      </w:r>
      <w:r>
        <w:rPr>
          <w:rFonts w:ascii="宋体" w:hAnsi="宋体" w:cs="宋体" w:eastAsia="宋体"/>
          <w:sz w:val="55"/>
          <w:spacing w:val="0"/>
          <w:color w:val="000000"/>
          <w:b w:val="off"/>
          <w:i w:val="off"/>
        </w:rPr>
        <w:t>“进步的”方式(即经替换以后比原先具有更多的已经证认的经</w:t>
      </w:r>
      <w:r>
        <w:rPr>
          <w:rFonts w:ascii="宋体" w:hAnsi="宋体" w:cs="宋体" w:eastAsia="宋体"/>
          <w:sz w:val="55"/>
          <w:spacing w:val="0"/>
          <w:color w:val="000000"/>
          <w:b w:val="off"/>
          <w:i w:val="off"/>
        </w:rPr>
        <w:t>验内容)替换了某一部分，我们就说它“被证伪了”。</w:t>
      </w:r>
      <w:bookmarkEnd w:id="1743"/>
    </w:p>
    <w:p>
      <w:pPr>
        <w:pageBreakBefore w:val="off"/>
        <w:tabs/>
        <w:wordWrap w:val="off"/>
        <w:spacing w:before="0" w:after="0" w:line="1080" w:lineRule="atLeast"/>
        <w:ind w:left="60" w:right="120" w:firstLine="1220"/>
        <w:jc w:val="both"/>
        <w:textAlignment w:val="baseline"/>
        <w:rPr>
          <w:sz w:val="43"/>
        </w:rPr>
      </w:pPr>
      <w:bookmarkStart w:name="" w:id="1744"/>
      <w:r>
        <w:rPr>
          <w:rFonts w:ascii="宋体" w:hAnsi="宋体" w:cs="宋体" w:eastAsia="宋体"/>
          <w:sz w:val="43"/>
          <w:spacing w:val="0"/>
          <w:color w:val="000000"/>
          <w:b w:val="off"/>
          <w:i w:val="off"/>
        </w:rPr>
        <w:t>我们也不需要朴素证伪主义者的第五种决定。为了说明这</w:t>
      </w:r>
      <w:r>
        <w:rPr>
          <w:rFonts w:ascii="宋体" w:hAnsi="宋体" w:cs="宋体" w:eastAsia="宋体"/>
          <w:sz w:val="43"/>
          <w:spacing w:val="0"/>
          <w:color w:val="000000"/>
          <w:b w:val="off"/>
          <w:i w:val="off"/>
        </w:rPr>
        <w:t>一点，我们再看一下评价(句法上的)形而上学理论的问题以及保</w:t>
      </w:r>
      <w:r>
        <w:rPr>
          <w:rFonts w:ascii="宋体" w:hAnsi="宋体" w:cs="宋体" w:eastAsia="宋体"/>
          <w:sz w:val="43"/>
          <w:spacing w:val="0"/>
          <w:color w:val="000000"/>
          <w:b w:val="off"/>
          <w:i w:val="off"/>
        </w:rPr>
        <w:t>留和淘汰这些理论的问题。“精致的”解决方法是很明白的，只要</w:t>
      </w:r>
      <w:r>
        <w:rPr>
          <w:rFonts w:ascii="宋体" w:hAnsi="宋体" w:cs="宋体" w:eastAsia="宋体"/>
          <w:sz w:val="43"/>
          <w:spacing w:val="0"/>
          <w:color w:val="000000"/>
          <w:b w:val="off"/>
          <w:i w:val="off"/>
        </w:rPr>
        <w:t>句法上的形而上学理论所附带的辅助假说能以增加内容的变化</w:t>
      </w:r>
      <w:r>
        <w:rPr>
          <w:rFonts w:ascii="宋体" w:hAnsi="宋体" w:cs="宋体" w:eastAsia="宋体"/>
          <w:sz w:val="43"/>
          <w:spacing w:val="0"/>
          <w:color w:val="000000"/>
          <w:b w:val="off"/>
          <w:i w:val="off"/>
        </w:rPr>
        <w:t>来说明疑例，我们便保留这个理论。①试以笛卡儿形而上学C为</w:t>
      </w:r>
      <w:r>
        <w:rPr>
          <w:rFonts w:ascii="宋体" w:hAnsi="宋体" w:cs="宋体" w:eastAsia="宋体"/>
          <w:sz w:val="43"/>
          <w:spacing w:val="0"/>
          <w:color w:val="000000"/>
          <w:b w:val="off"/>
          <w:i w:val="off"/>
        </w:rPr>
        <w:t>例：“在一切自然过程中，都有一种由(先验的)激发原则调节的钟</w:t>
      </w:r>
      <w:r>
        <w:rPr>
          <w:rFonts w:ascii="宋体" w:hAnsi="宋体" w:cs="宋体" w:eastAsia="宋体"/>
          <w:sz w:val="43"/>
          <w:spacing w:val="0"/>
          <w:color w:val="000000"/>
          <w:b w:val="off"/>
          <w:i w:val="off"/>
        </w:rPr>
        <w:t>表机制。”这在句法上是无法反驳的：它同任何时空上单称的“基</w:t>
      </w:r>
      <w:r>
        <w:rPr>
          <w:rFonts w:ascii="宋体" w:hAnsi="宋体" w:cs="宋体" w:eastAsia="宋体"/>
          <w:sz w:val="43"/>
          <w:spacing w:val="0"/>
          <w:color w:val="000000"/>
          <w:b w:val="off"/>
          <w:i w:val="off"/>
        </w:rPr>
        <w:t>本陈述”都不发生冲突。当然，它可以同这样一个可反驳的理论</w:t>
      </w:r>
      <w:r>
        <w:rPr>
          <w:rFonts w:ascii="宋体" w:hAnsi="宋体" w:cs="宋体" w:eastAsia="宋体"/>
          <w:sz w:val="43"/>
          <w:spacing w:val="0"/>
          <w:color w:val="000000"/>
          <w:b w:val="off"/>
          <w:i w:val="off"/>
        </w:rPr>
        <w:t>N相冲突：“引力是一种等于</w:t>
      </w:r>
      <w:r>
        <w:t xml:space="preserve"> </w:t>
      </w:r>
      <m:oMath xmlns:m="http://schemas.openxmlformats.org/officeDocument/2006/math" xmlns:mml="http://www.w3.org/1998/Math/MathML">
        <m:r>
          <w:rPr>
            <w:rFonts w:ascii="Cambria Math" w:hAnsi="Cambria Math"/>
            <w:sz w:val="42"/>
            <w:szCs w:val="42"/>
          </w:rPr>
          <m:t>f</m:t>
        </m:r>
        <m:sSub>
          <m:e>
            <m:r>
              <w:rPr>
                <w:rFonts w:ascii="Cambria Math" w:hAnsi="Cambria Math"/>
                <w:sz w:val="42"/>
                <w:szCs w:val="42"/>
              </w:rPr>
              <m:t>m</m:t>
            </m:r>
          </m:e>
          <m:sub>
            <m:r>
              <w:rPr>
                <w:rFonts w:ascii="Cambria Math" w:hAnsi="Cambria Math"/>
                <w:sz w:val="42"/>
                <w:szCs w:val="42"/>
              </w:rPr>
              <m:t>1</m:t>
            </m:r>
          </m:sub>
        </m:sSub>
        <m:sSub>
          <m:e>
            <m:r>
              <w:rPr>
                <w:rFonts w:ascii="Cambria Math" w:hAnsi="Cambria Math"/>
                <w:sz w:val="42"/>
                <w:szCs w:val="42"/>
              </w:rPr>
              <m:t>m</m:t>
            </m:r>
          </m:e>
          <m:sub>
            <m:r>
              <w:rPr>
                <w:rFonts w:ascii="Cambria Math" w:hAnsi="Cambria Math"/>
                <w:sz w:val="42"/>
                <w:szCs w:val="42"/>
              </w:rPr>
              <m:t>2</m:t>
            </m:r>
          </m:sub>
        </m:sSub>
        <m:r>
          <w:rPr>
            <w:rFonts w:ascii="Cambria Math" w:hAnsi="Cambria Math"/>
            <w:sz w:val="42"/>
            <w:szCs w:val="42"/>
          </w:rPr>
          <m:t>/</m:t>
        </m:r>
        <m:sSup>
          <m:e>
            <m:r>
              <w:rPr>
                <w:rFonts w:ascii="Cambria Math" w:hAnsi="Cambria Math"/>
                <w:sz w:val="42"/>
                <w:szCs w:val="42"/>
              </w:rPr>
              <m:t>r</m:t>
            </m:r>
          </m:e>
          <m:sup>
            <m:r>
              <w:rPr>
                <w:rFonts w:ascii="Cambria Math" w:hAnsi="Cambria Math"/>
                <w:sz w:val="42"/>
                <w:szCs w:val="42"/>
              </w:rPr>
              <m:t>2</m:t>
            </m:r>
          </m:sup>
        </m:sSup>
      </m:oMath>
      <w:r>
        <w:rPr>
          <w:rFonts w:ascii="宋体" w:hAnsi="宋体" w:cs="宋体" w:eastAsia="宋体"/>
          <w:sz w:val="43"/>
          <w:spacing w:val="0"/>
          <w:color w:val="000000"/>
          <w:b w:val="off"/>
          <w:i w:val="off"/>
        </w:rPr>
        <w:t>的力，它有超距作用。”但</w:t>
      </w:r>
      <w:r>
        <w:rPr>
          <w:rFonts w:ascii="宋体" w:hAnsi="宋体" w:cs="宋体" w:eastAsia="宋体"/>
          <w:sz w:val="43"/>
          <w:spacing w:val="0"/>
          <w:color w:val="000000"/>
          <w:b w:val="off"/>
          <w:i w:val="off"/>
        </w:rPr>
        <w:t>是，只有就词义来解释“超距作用”，此外还可能将它解释为代表</w:t>
      </w:r>
      <w:r>
        <w:rPr>
          <w:rFonts w:ascii="宋体" w:hAnsi="宋体" w:cs="宋体" w:eastAsia="宋体"/>
          <w:sz w:val="43"/>
          <w:spacing w:val="0"/>
          <w:color w:val="000000"/>
          <w:b w:val="off"/>
          <w:i w:val="off"/>
        </w:rPr>
        <w:t>了不能还原为更深原因的最终真理时，N才与C发生冲突。(波</w:t>
      </w:r>
      <w:r>
        <w:rPr>
          <w:rFonts w:ascii="宋体" w:hAnsi="宋体" w:cs="宋体" w:eastAsia="宋体"/>
          <w:sz w:val="43"/>
          <w:spacing w:val="0"/>
          <w:color w:val="000000"/>
          <w:b w:val="off"/>
          <w:i w:val="off"/>
        </w:rPr>
        <w:t>普尔会把这称为“本质主义的”解释。)换一种说法，我们可以认为</w:t>
      </w:r>
      <w:r>
        <w:rPr>
          <w:rFonts w:ascii="宋体" w:hAnsi="宋体" w:cs="宋体" w:eastAsia="宋体"/>
          <w:sz w:val="43"/>
          <w:spacing w:val="0"/>
          <w:color w:val="000000"/>
          <w:b w:val="off"/>
          <w:i w:val="off"/>
        </w:rPr>
        <w:t>“超距作用”是一个中间原因，然后我们比喻性地解释“超距作</w:t>
      </w:r>
      <w:r>
        <w:rPr>
          <w:rFonts w:ascii="宋体" w:hAnsi="宋体" w:cs="宋体" w:eastAsia="宋体"/>
          <w:sz w:val="43"/>
          <w:spacing w:val="0"/>
          <w:color w:val="000000"/>
          <w:b w:val="off"/>
          <w:i w:val="off"/>
        </w:rPr>
        <w:t>用”，认为它是近距作用的某种隐藏机制的速记。(我们可以把这</w:t>
      </w:r>
      <w:r>
        <w:rPr>
          <w:rFonts w:ascii="宋体" w:hAnsi="宋体" w:cs="宋体" w:eastAsia="宋体"/>
          <w:sz w:val="43"/>
          <w:spacing w:val="0"/>
          <w:color w:val="000000"/>
          <w:b w:val="off"/>
          <w:i w:val="off"/>
        </w:rPr>
        <w:t>称为“唯名论”的解释。)在这种情况下，我们可以试图以C来说明</w:t>
      </w:r>
      <w:r>
        <w:rPr>
          <w:rFonts w:ascii="宋体" w:hAnsi="宋体" w:cs="宋体" w:eastAsia="宋体"/>
          <w:sz w:val="43"/>
          <w:spacing w:val="0"/>
          <w:color w:val="000000"/>
          <w:b w:val="off"/>
          <w:i w:val="off"/>
        </w:rPr>
        <w:t>N，牛顿本人以及18世纪好几个法国物理学家作过这种尝试。如</w:t>
      </w:r>
      <w:r>
        <w:rPr>
          <w:rFonts w:ascii="宋体" w:hAnsi="宋体" w:cs="宋体" w:eastAsia="宋体"/>
          <w:sz w:val="43"/>
          <w:spacing w:val="0"/>
          <w:color w:val="000000"/>
          <w:b w:val="off"/>
          <w:i w:val="off"/>
        </w:rPr>
        <w:t>果一个作出这种说明(如果你愿意的话也可以叫作“还原”)的辅</w:t>
      </w:r>
      <w:r>
        <w:rPr>
          <w:rFonts w:ascii="宋体" w:hAnsi="宋体" w:cs="宋体" w:eastAsia="宋体"/>
          <w:sz w:val="43"/>
          <w:spacing w:val="0"/>
          <w:color w:val="000000"/>
          <w:b w:val="off"/>
          <w:i w:val="off"/>
        </w:rPr>
        <w:t>助理论产生了新颖的事实(即它是“可独立检验的”)，就应该认为</w:t>
      </w:r>
      <w:r>
        <w:rPr>
          <w:rFonts w:ascii="宋体" w:hAnsi="宋体" w:cs="宋体" w:eastAsia="宋体"/>
          <w:sz w:val="43"/>
          <w:spacing w:val="0"/>
          <w:color w:val="000000"/>
          <w:b w:val="off"/>
          <w:i w:val="off"/>
        </w:rPr>
        <w:t>笛卡儿形而上学是好的、科学的、经验的形而上学，它产生了进步</w:t>
      </w:r>
      <w:bookmarkEnd w:id="1744"/>
    </w:p>
    <w:p>
      <w:pPr>
        <w:pageBreakBefore w:val="off"/>
        <w:tabs/>
        <w:wordWrap w:val="off"/>
        <w:spacing w:before="0" w:after="0" w:line="1080" w:lineRule="atLeast"/>
        <w:ind w:left="80" w:right="0"/>
        <w:jc w:val="both"/>
        <w:textAlignment w:val="baseline"/>
        <w:rPr>
          <w:sz w:val="43"/>
        </w:rPr>
      </w:pPr>
      <w:bookmarkStart w:name="" w:id="1745"/>
      <w:r>
        <w:rPr>
          <w:rFonts w:ascii="宋体" w:hAnsi="宋体" w:cs="宋体" w:eastAsia="宋体"/>
          <w:sz w:val="43"/>
          <w:spacing w:val="0"/>
          <w:color w:val="000000"/>
          <w:u w:val="single"/>
          <w:b w:val="off"/>
          <w:i w:val="off"/>
        </w:rPr>
        <w:t xml:space="preserve">                 </w:t>
      </w:r>
      <w:bookmarkEnd w:id="1745"/>
    </w:p>
    <w:p>
      <w:pPr>
        <w:pageBreakBefore w:val="off"/>
        <w:tabs/>
        <w:wordWrap w:val="off"/>
        <w:spacing w:before="380" w:after="0" w:line="780" w:lineRule="atLeast"/>
        <w:ind w:left="60" w:right="240" w:firstLine="840"/>
        <w:jc w:val="both"/>
        <w:textAlignment w:val="baseline"/>
        <w:rPr>
          <w:sz w:val="42"/>
        </w:rPr>
      </w:pPr>
      <w:bookmarkStart w:name="" w:id="1746"/>
      <w:r>
        <w:rPr>
          <w:rFonts w:ascii="黑体" w:hAnsi="黑体" w:cs="黑体" w:eastAsia="黑体"/>
          <w:sz w:val="42"/>
          <w:spacing w:val="0"/>
          <w:color w:val="000000"/>
          <w:b w:val="off"/>
          <w:i w:val="off"/>
        </w:rPr>
        <w:t>①我们只有按照第3节所要讨论的研究纲领方法论才能十分明确地阐明这一</w:t>
      </w:r>
      <w:r>
        <w:rPr>
          <w:rFonts w:ascii="黑体" w:hAnsi="黑体" w:cs="黑体" w:eastAsia="黑体"/>
          <w:sz w:val="42"/>
          <w:spacing w:val="0"/>
          <w:color w:val="000000"/>
          <w:b w:val="off"/>
          <w:i w:val="off"/>
        </w:rPr>
        <w:t>条件：只要与句法上形而上学的理论相联的正面启发法在辅助假说“保护带”中产生</w:t>
      </w:r>
      <w:r>
        <w:rPr>
          <w:rFonts w:ascii="黑体" w:hAnsi="黑体" w:cs="黑体" w:eastAsia="黑体"/>
          <w:sz w:val="42"/>
          <w:spacing w:val="0"/>
          <w:color w:val="000000"/>
          <w:b w:val="off"/>
          <w:i w:val="off"/>
        </w:rPr>
        <w:t>了进步的问题转换，我们就保留这一句法上的形而上学理论作为研究纲领的“硬核”。</w:t>
      </w:r>
      <w:bookmarkEnd w:id="1746"/>
    </w:p>
    <w:p>
      <w:r>
        <w:t/>
      </w:r>
    </w:p>
    <w:p>
      <w:pPr>
        <w:sectPr>
          <w:footerReference r:id="rId143"/>
          <w:headerReference r:id="rId144" w:type="default"/>
          <w:type w:val="nextPage"/>
          <w:pgSz w:w="22100" w:h="31680"/>
          <w:pgMar w:left="3140" w:top="2400" w:right="3140" w:bottom="2400" w:header="2100" w:footer="2100"/>
          <w:cols w:num="1"/>
        </w:sectPr>
      </w:pPr>
    </w:p>
    <w:p>
      <w:pPr>
        <w:pageBreakBefore w:val="off"/>
        <w:tabs>
          <w:tab w:pos="1980" w:val="left" w:leader="none"/>
        </w:tabs>
        <w:wordWrap w:val="off"/>
        <w:spacing w:before="0" w:after="0" w:line="560" w:lineRule="atLeast"/>
        <w:ind w:left="320" w:right="0"/>
        <w:jc w:val="both"/>
        <w:textAlignment w:val="baseline"/>
        <w:rPr>
          <w:sz w:val="41"/>
        </w:rPr>
      </w:pPr>
      <w:bookmarkStart w:name="" w:id="1747"/>
      <w:r>
        <w:rPr>
          <w:rFonts w:ascii="楷体" w:hAnsi="楷体" w:cs="楷体" w:eastAsia="楷体"/>
          <w:sz w:val="41"/>
          <w:spacing w:val="0"/>
          <w:color w:val="000000"/>
          <w:b w:val="on"/>
          <w:i w:val="off"/>
        </w:rPr>
        <w:t>048</w:t>
      </w:r>
      <w:r>
        <w:t xml:space="preserve">	</w:t>
      </w:r>
      <w:r>
        <w:rPr>
          <w:rFonts w:ascii="黑体" w:hAnsi="黑体" w:cs="黑体" w:eastAsia="黑体"/>
          <w:sz w:val="41"/>
          <w:spacing w:val="0"/>
          <w:color w:val="000000"/>
          <w:b w:val="on"/>
          <w:i w:val="off"/>
        </w:rPr>
        <w:t>|科学研究纲领方法论</w:t>
      </w:r>
      <w:bookmarkEnd w:id="1747"/>
    </w:p>
    <w:p>
      <w:pPr>
        <w:pageBreakBefore w:val="off"/>
        <w:tabs/>
        <w:wordWrap w:val="off"/>
        <w:spacing w:before="0" w:after="0" w:line="920" w:lineRule="exact"/>
        <w:ind w:left="0" w:right="0"/>
        <w:jc w:val="both"/>
        <w:textAlignment w:val="baseline"/>
        <w:rPr>
          <w:sz w:val="55"/>
        </w:rPr>
      </w:pPr>
      <w:bookmarkStart w:name="" w:id="1748"/>
      <w:r>
        <w:rPr>
          <w:rFonts w:ascii="宋体" w:hAnsi="宋体" w:cs="宋体" w:eastAsia="宋体"/>
          <w:sz w:val="55"/>
          <w:spacing w:val="0"/>
          <w:color w:val="000000"/>
          <w:b w:val="off"/>
          <w:i w:val="off"/>
        </w:rPr>
        <w:t/>
      </w:r>
      <w:bookmarkEnd w:id="1748"/>
    </w:p>
    <w:p>
      <w:pPr>
        <w:pageBreakBefore w:val="off"/>
        <w:tabs/>
        <w:wordWrap w:val="off"/>
        <w:spacing w:before="0" w:after="0" w:line="920" w:lineRule="atLeast"/>
        <w:ind w:left="320" w:right="0"/>
        <w:jc w:val="both"/>
        <w:textAlignment w:val="baseline"/>
        <w:rPr>
          <w:sz w:val="55"/>
        </w:rPr>
      </w:pPr>
      <w:bookmarkStart w:name="" w:id="1749"/>
      <w:r>
        <w:rPr>
          <w:rFonts w:ascii="宋体" w:hAnsi="宋体" w:cs="宋体" w:eastAsia="宋体"/>
          <w:sz w:val="55"/>
          <w:spacing w:val="0"/>
          <w:color w:val="000000"/>
          <w:b w:val="off"/>
          <w:i w:val="off"/>
        </w:rPr>
        <w:t>的问题转换。进步的(句法上的)形而上学理论可在其辅助理论</w:t>
      </w:r>
      <w:r>
        <w:rPr>
          <w:rFonts w:ascii="宋体" w:hAnsi="宋体" w:cs="宋体" w:eastAsia="宋体"/>
          <w:sz w:val="55"/>
          <w:spacing w:val="0"/>
          <w:color w:val="000000"/>
          <w:b w:val="off"/>
          <w:i w:val="off"/>
        </w:rPr>
        <w:t>保护带中产生持久的进步转换。如果把理论还原为“形而上学</w:t>
      </w:r>
      <w:r>
        <w:rPr>
          <w:rFonts w:ascii="宋体" w:hAnsi="宋体" w:cs="宋体" w:eastAsia="宋体"/>
          <w:sz w:val="55"/>
          <w:spacing w:val="0"/>
          <w:color w:val="000000"/>
          <w:b w:val="off"/>
          <w:i w:val="off"/>
        </w:rPr>
        <w:t>的”框架没有产生新的经验内容，更不用说新颖的事实，那么这一</w:t>
      </w:r>
      <w:r>
        <w:rPr>
          <w:rFonts w:ascii="宋体" w:hAnsi="宋体" w:cs="宋体" w:eastAsia="宋体"/>
          <w:sz w:val="55"/>
          <w:spacing w:val="0"/>
          <w:color w:val="000000"/>
          <w:b w:val="off"/>
          <w:i w:val="off"/>
        </w:rPr>
        <w:t>还原就体现了退化的问题转换，不过是一种语言练习。笛卡儿派</w:t>
      </w:r>
      <w:r>
        <w:rPr>
          <w:rFonts w:ascii="宋体" w:hAnsi="宋体" w:cs="宋体" w:eastAsia="宋体"/>
          <w:sz w:val="55"/>
          <w:spacing w:val="0"/>
          <w:color w:val="000000"/>
          <w:b w:val="off"/>
          <w:i w:val="off"/>
        </w:rPr>
        <w:t>为了说明牛顿派的引力而努力地维持自己的“形而上学”，就是这</w:t>
      </w:r>
      <w:r>
        <w:rPr>
          <w:rFonts w:ascii="宋体" w:hAnsi="宋体" w:cs="宋体" w:eastAsia="宋体"/>
          <w:sz w:val="55"/>
          <w:spacing w:val="0"/>
          <w:color w:val="000000"/>
          <w:b w:val="off"/>
          <w:i w:val="off"/>
        </w:rPr>
        <w:t>种纯语言还原的一个突出例子。①</w:t>
      </w:r>
      <w:bookmarkEnd w:id="1749"/>
    </w:p>
    <w:p>
      <w:pPr>
        <w:pageBreakBefore w:val="off"/>
        <w:tabs/>
        <w:wordWrap w:val="off"/>
        <w:spacing w:before="0" w:after="0" w:line="920" w:lineRule="atLeast"/>
        <w:ind w:left="320" w:right="20" w:firstLine="1180"/>
        <w:jc w:val="both"/>
        <w:textAlignment w:val="baseline"/>
        <w:rPr>
          <w:sz w:val="55"/>
        </w:rPr>
      </w:pPr>
      <w:bookmarkStart w:name="" w:id="1750"/>
      <w:r>
        <w:rPr>
          <w:rFonts w:ascii="宋体" w:hAnsi="宋体" w:cs="宋体" w:eastAsia="宋体"/>
          <w:sz w:val="55"/>
          <w:spacing w:val="0"/>
          <w:color w:val="000000"/>
          <w:b w:val="off"/>
          <w:i w:val="off"/>
        </w:rPr>
        <w:t>因此，如果一个(句法上的)形而上学理论同一个业经充分</w:t>
      </w:r>
      <w:r>
        <w:rPr>
          <w:rFonts w:ascii="宋体" w:hAnsi="宋体" w:cs="宋体" w:eastAsia="宋体"/>
          <w:sz w:val="55"/>
          <w:spacing w:val="0"/>
          <w:color w:val="000000"/>
          <w:b w:val="off"/>
          <w:i w:val="off"/>
        </w:rPr>
        <w:t>证认的科学理论相冲突，我们不像朴素证伪主义建议的那样淘</w:t>
      </w:r>
      <w:r>
        <w:rPr>
          <w:rFonts w:ascii="宋体" w:hAnsi="宋体" w:cs="宋体" w:eastAsia="宋体"/>
          <w:sz w:val="55"/>
          <w:spacing w:val="0"/>
          <w:color w:val="000000"/>
          <w:b w:val="off"/>
          <w:i w:val="off"/>
        </w:rPr>
        <w:t>汰这个形而上学的理论。如果它最后产生了退化的转换，而且</w:t>
      </w:r>
      <w:r>
        <w:rPr>
          <w:rFonts w:ascii="宋体" w:hAnsi="宋体" w:cs="宋体" w:eastAsia="宋体"/>
          <w:sz w:val="55"/>
          <w:spacing w:val="0"/>
          <w:color w:val="000000"/>
          <w:b w:val="off"/>
          <w:i w:val="off"/>
        </w:rPr>
        <w:t>有更好的、与其竞争的形而上学理论来取代它，我们才淘汰它。</w:t>
      </w:r>
      <w:r>
        <w:rPr>
          <w:rFonts w:ascii="宋体" w:hAnsi="宋体" w:cs="宋体" w:eastAsia="宋体"/>
          <w:sz w:val="55"/>
          <w:spacing w:val="0"/>
          <w:color w:val="000000"/>
          <w:b w:val="off"/>
          <w:i w:val="off"/>
        </w:rPr>
        <w:t>一个具有“形而上学”内核的研究纲领方法论与一个具有“可反</w:t>
      </w:r>
      <w:r>
        <w:rPr>
          <w:rFonts w:ascii="宋体" w:hAnsi="宋体" w:cs="宋体" w:eastAsia="宋体"/>
          <w:sz w:val="55"/>
          <w:spacing w:val="0"/>
          <w:color w:val="000000"/>
          <w:b w:val="off"/>
          <w:i w:val="off"/>
        </w:rPr>
        <w:t>驳的”内核的研究纲领方法论并无不同，只是纲领的矛盾的逻辑</w:t>
      </w:r>
      <w:r>
        <w:rPr>
          <w:rFonts w:ascii="宋体" w:hAnsi="宋体" w:cs="宋体" w:eastAsia="宋体"/>
          <w:sz w:val="55"/>
          <w:spacing w:val="0"/>
          <w:color w:val="000000"/>
          <w:b w:val="off"/>
          <w:i w:val="off"/>
        </w:rPr>
        <w:t>层次不同，而这种矛盾是纲领的动力。</w:t>
      </w:r>
      <w:bookmarkEnd w:id="1750"/>
    </w:p>
    <w:p>
      <w:pPr>
        <w:pageBreakBefore w:val="off"/>
        <w:tabs/>
        <w:wordWrap w:val="off"/>
        <w:spacing w:before="0" w:after="0" w:line="920" w:lineRule="atLeast"/>
        <w:ind w:left="320" w:right="20" w:firstLine="1180"/>
        <w:jc w:val="both"/>
        <w:textAlignment w:val="baseline"/>
        <w:rPr>
          <w:sz w:val="55"/>
        </w:rPr>
      </w:pPr>
      <w:bookmarkStart w:name="" w:id="1751"/>
      <w:r>
        <w:rPr>
          <w:rFonts w:ascii="宋体" w:hAnsi="宋体" w:cs="宋体" w:eastAsia="宋体"/>
          <w:sz w:val="55"/>
          <w:spacing w:val="0"/>
          <w:color w:val="000000"/>
          <w:b w:val="off"/>
          <w:i w:val="off"/>
        </w:rPr>
        <w:t>(然而，必须强调，究竟选择哪种逻辑形式来表达一个理论</w:t>
      </w:r>
      <w:r>
        <w:rPr>
          <w:rFonts w:ascii="宋体" w:hAnsi="宋体" w:cs="宋体" w:eastAsia="宋体"/>
          <w:sz w:val="55"/>
          <w:spacing w:val="0"/>
          <w:color w:val="000000"/>
          <w:b w:val="off"/>
          <w:i w:val="off"/>
        </w:rPr>
        <w:t>在很大程度上取决于我们的方法论决定。例如，我们可以不把</w:t>
      </w:r>
      <w:r>
        <w:rPr>
          <w:rFonts w:ascii="宋体" w:hAnsi="宋体" w:cs="宋体" w:eastAsia="宋体"/>
          <w:sz w:val="55"/>
          <w:spacing w:val="0"/>
          <w:color w:val="000000"/>
          <w:b w:val="off"/>
          <w:i w:val="off"/>
        </w:rPr>
        <w:t>笛卡儿形而上学表述为一种“全称-特称”陈述，而表述为一种</w:t>
      </w:r>
      <w:r>
        <w:rPr>
          <w:rFonts w:ascii="宋体" w:hAnsi="宋体" w:cs="宋体" w:eastAsia="宋体"/>
          <w:sz w:val="55"/>
          <w:spacing w:val="0"/>
          <w:color w:val="000000"/>
          <w:b w:val="off"/>
          <w:i w:val="off"/>
        </w:rPr>
        <w:t>“全称陈述”；“一切自然过程都是钟表机构”。与这个全称陈述</w:t>
      </w:r>
      <w:r>
        <w:rPr>
          <w:rFonts w:ascii="宋体" w:hAnsi="宋体" w:cs="宋体" w:eastAsia="宋体"/>
          <w:sz w:val="55"/>
          <w:spacing w:val="0"/>
          <w:color w:val="000000"/>
          <w:b w:val="off"/>
          <w:i w:val="off"/>
        </w:rPr>
        <w:t>相矛盾的一个“基本陈述”便是：“a是一个自然过程，但不是钟</w:t>
      </w:r>
      <w:r>
        <w:rPr>
          <w:rFonts w:ascii="宋体" w:hAnsi="宋体" w:cs="宋体" w:eastAsia="宋体"/>
          <w:sz w:val="55"/>
          <w:spacing w:val="0"/>
          <w:color w:val="000000"/>
          <w:b w:val="off"/>
          <w:i w:val="off"/>
        </w:rPr>
        <w:t>表机构”。问题是，根据“实验技术”，或者根据当时的解释性理</w:t>
      </w:r>
      <w:r>
        <w:rPr>
          <w:rFonts w:ascii="宋体" w:hAnsi="宋体" w:cs="宋体" w:eastAsia="宋体"/>
          <w:sz w:val="55"/>
          <w:spacing w:val="0"/>
          <w:color w:val="000000"/>
          <w:b w:val="off"/>
          <w:i w:val="off"/>
        </w:rPr>
        <w:t>论，“x不是一个钟表机构”能否“确立”。因此，合理地选择一个</w:t>
      </w:r>
      <w:r>
        <w:rPr>
          <w:rFonts w:ascii="宋体" w:hAnsi="宋体" w:cs="宋体" w:eastAsia="宋体"/>
          <w:sz w:val="55"/>
          <w:spacing w:val="0"/>
          <w:color w:val="000000"/>
          <w:b w:val="off"/>
          <w:i w:val="off"/>
        </w:rPr>
        <w:t>理论的逻辑形式取决于我们的知识状况。例如，今天的一个形</w:t>
      </w:r>
      <w:r>
        <w:rPr>
          <w:rFonts w:ascii="宋体" w:hAnsi="宋体" w:cs="宋体" w:eastAsia="宋体"/>
          <w:sz w:val="55"/>
          <w:spacing w:val="0"/>
          <w:color w:val="000000"/>
          <w:b w:val="off"/>
          <w:i w:val="off"/>
        </w:rPr>
        <w:t>而上学的“全称-特称”陈述，随着观察理论层次的变化，明天可</w:t>
      </w:r>
      <w:r>
        <w:rPr>
          <w:rFonts w:ascii="宋体" w:hAnsi="宋体" w:cs="宋体" w:eastAsia="宋体"/>
          <w:sz w:val="55"/>
          <w:spacing w:val="0"/>
          <w:color w:val="000000"/>
          <w:b w:val="off"/>
          <w:i w:val="off"/>
        </w:rPr>
        <w:t>能变成一个科学的“全称陈述”。我已经论证了只有理论系列，</w:t>
      </w:r>
      <w:bookmarkEnd w:id="1751"/>
    </w:p>
    <w:p>
      <w:pPr>
        <w:pageBreakBefore w:val="off"/>
        <w:tabs/>
        <w:wordWrap w:val="off"/>
        <w:spacing w:before="0" w:after="0" w:line="920" w:lineRule="atLeast"/>
        <w:ind w:left="340" w:right="0"/>
        <w:jc w:val="both"/>
        <w:textAlignment w:val="baseline"/>
        <w:rPr>
          <w:sz w:val="55"/>
        </w:rPr>
      </w:pPr>
      <w:bookmarkStart w:name="" w:id="1752"/>
      <w:r>
        <w:rPr>
          <w:rFonts w:ascii="宋体" w:hAnsi="宋体" w:cs="宋体" w:eastAsia="宋体"/>
          <w:sz w:val="55"/>
          <w:spacing w:val="0"/>
          <w:color w:val="000000"/>
          <w:u w:val="single"/>
          <w:b w:val="off"/>
          <w:i w:val="off"/>
        </w:rPr>
        <w:t xml:space="preserve">             </w:t>
      </w:r>
      <w:bookmarkEnd w:id="1752"/>
    </w:p>
    <w:p>
      <w:pPr>
        <w:pageBreakBefore w:val="off"/>
        <w:tabs/>
        <w:wordWrap w:val="off"/>
        <w:spacing w:before="340" w:after="0" w:line="640" w:lineRule="atLeast"/>
        <w:ind w:left="320" w:right="100" w:firstLine="840"/>
        <w:jc w:val="both"/>
        <w:textAlignment w:val="baseline"/>
        <w:rPr>
          <w:sz w:val="43"/>
        </w:rPr>
      </w:pPr>
      <w:bookmarkStart w:name="" w:id="1753"/>
      <w:r>
        <w:rPr>
          <w:rFonts w:ascii="宋体" w:hAnsi="宋体" w:cs="宋体" w:eastAsia="宋体"/>
          <w:sz w:val="43"/>
          <w:spacing w:val="0"/>
          <w:color w:val="000000"/>
          <w:b w:val="off"/>
          <w:i w:val="off"/>
        </w:rPr>
        <w:t>①休厄尔在他的[1851]中的一篇极好的论文中描绘了这一现象；但他不能从</w:t>
      </w:r>
      <w:r>
        <w:rPr>
          <w:rFonts w:ascii="宋体" w:hAnsi="宋体" w:cs="宋体" w:eastAsia="宋体"/>
          <w:sz w:val="43"/>
          <w:spacing w:val="0"/>
          <w:color w:val="000000"/>
          <w:b w:val="off"/>
          <w:i w:val="off"/>
        </w:rPr>
        <w:t>方法论上说明它。他不承认这是进步的牛顿纲领对退化的笛卡儿纲领的胜利，而认</w:t>
      </w:r>
      <w:r>
        <w:rPr>
          <w:rFonts w:ascii="宋体" w:hAnsi="宋体" w:cs="宋体" w:eastAsia="宋体"/>
          <w:sz w:val="43"/>
          <w:spacing w:val="0"/>
          <w:color w:val="000000"/>
          <w:b w:val="off"/>
          <w:i w:val="off"/>
        </w:rPr>
        <w:t>为这是业经证明的真理对谬误的胜利。关于区分进步的还原与退化的还原的一般讨</w:t>
      </w:r>
      <w:r>
        <w:rPr>
          <w:rFonts w:ascii="宋体" w:hAnsi="宋体" w:cs="宋体" w:eastAsia="宋体"/>
          <w:sz w:val="43"/>
          <w:spacing w:val="0"/>
          <w:color w:val="000000"/>
          <w:b w:val="off"/>
          <w:i w:val="off"/>
        </w:rPr>
        <w:t>论，参见波普尔[1969a]。</w:t>
      </w:r>
      <w:bookmarkEnd w:id="1753"/>
    </w:p>
    <w:p>
      <w:r>
        <w:t/>
      </w:r>
    </w:p>
    <w:p>
      <w:pPr>
        <w:sectPr>
          <w:footerReference r:id="rId145"/>
          <w:headerReference r:id="rId146" w:type="default"/>
          <w:type w:val="nextPage"/>
          <w:pgSz w:w="22100" w:h="31680"/>
          <w:pgMar w:left="3100" w:top="2440" w:right="3100" w:bottom="2440" w:header="2140" w:footer="2140"/>
          <w:cols w:num="1"/>
        </w:sectPr>
      </w:pPr>
    </w:p>
    <w:p>
      <w:pPr>
        <w:pageBreakBefore w:val="off"/>
        <w:tabs/>
        <w:wordWrap w:val="off"/>
        <w:spacing w:before="0" w:after="0" w:line="580" w:lineRule="atLeast"/>
        <w:ind w:left="0" w:right="20"/>
        <w:jc w:val="right"/>
        <w:textAlignment w:val="baseline"/>
        <w:rPr>
          <w:sz w:val="43"/>
        </w:rPr>
      </w:pPr>
      <w:bookmarkStart w:name="" w:id="1754"/>
      <w:r>
        <w:rPr>
          <w:rFonts w:ascii="黑体" w:hAnsi="黑体" w:cs="黑体" w:eastAsia="黑体"/>
          <w:sz w:val="43"/>
          <w:spacing w:val="0"/>
          <w:color w:val="000000"/>
          <w:b w:val="off"/>
          <w:i w:val="off"/>
        </w:rPr>
        <w:t>第一章  证伪与科学研究纲领方法论</w:t>
      </w:r>
      <w:r>
        <w:rPr>
          <w:rFonts w:ascii="楷体" w:hAnsi="楷体" w:cs="楷体" w:eastAsia="楷体"/>
          <w:sz w:val="43"/>
          <w:spacing w:val="0"/>
          <w:color w:val="000000"/>
          <w:b w:val="off"/>
          <w:i w:val="off"/>
        </w:rPr>
        <w:t>049</w:t>
      </w:r>
      <w:bookmarkEnd w:id="1754"/>
    </w:p>
    <w:p>
      <w:pPr>
        <w:pageBreakBefore w:val="off"/>
        <w:tabs/>
        <w:wordWrap w:val="off"/>
        <w:spacing w:before="0" w:after="0" w:line="920" w:lineRule="exact"/>
        <w:ind w:left="0" w:right="0"/>
        <w:jc w:val="right"/>
        <w:textAlignment w:val="baseline"/>
        <w:rPr>
          <w:sz w:val="55"/>
        </w:rPr>
      </w:pPr>
      <w:bookmarkStart w:name="" w:id="1755"/>
      <w:r>
        <w:rPr>
          <w:rFonts w:ascii="宋体" w:hAnsi="宋体" w:cs="宋体" w:eastAsia="宋体"/>
          <w:sz w:val="55"/>
          <w:spacing w:val="0"/>
          <w:color w:val="000000"/>
          <w:b w:val="off"/>
          <w:i w:val="off"/>
        </w:rPr>
        <w:t/>
      </w:r>
      <w:bookmarkEnd w:id="1755"/>
    </w:p>
    <w:p>
      <w:pPr>
        <w:pageBreakBefore w:val="off"/>
        <w:tabs/>
        <w:wordWrap w:val="off"/>
        <w:spacing w:before="0" w:after="0" w:line="920" w:lineRule="atLeast"/>
        <w:ind w:left="20" w:right="0" w:firstLine="40"/>
        <w:jc w:val="both"/>
        <w:textAlignment w:val="baseline"/>
        <w:rPr>
          <w:sz w:val="55"/>
        </w:rPr>
      </w:pPr>
      <w:bookmarkStart w:name="" w:id="1756"/>
      <w:r>
        <w:rPr>
          <w:rFonts w:ascii="宋体" w:hAnsi="宋体" w:cs="宋体" w:eastAsia="宋体"/>
          <w:sz w:val="55"/>
          <w:spacing w:val="0"/>
          <w:color w:val="000000"/>
          <w:b w:val="off"/>
          <w:i w:val="off"/>
        </w:rPr>
        <w:t>而不是理论，才应被划分成科学的或非科学的；现在我又表明，</w:t>
      </w:r>
      <w:r>
        <w:rPr>
          <w:rFonts w:ascii="宋体" w:hAnsi="宋体" w:cs="宋体" w:eastAsia="宋体"/>
          <w:sz w:val="55"/>
          <w:spacing w:val="0"/>
          <w:color w:val="000000"/>
          <w:b w:val="off"/>
          <w:i w:val="off"/>
        </w:rPr>
        <w:t>甚至一个理论的逻辑形式，也只能在批判地评价它所在的那个</w:t>
      </w:r>
      <w:r>
        <w:rPr>
          <w:rFonts w:ascii="宋体" w:hAnsi="宋体" w:cs="宋体" w:eastAsia="宋体"/>
          <w:sz w:val="55"/>
          <w:spacing w:val="0"/>
          <w:color w:val="000000"/>
          <w:b w:val="off"/>
          <w:i w:val="off"/>
        </w:rPr>
        <w:t>研究纲领的状况的基础上加以合理地选择。)</w:t>
      </w:r>
      <w:bookmarkEnd w:id="1756"/>
    </w:p>
    <w:p>
      <w:pPr>
        <w:pageBreakBefore w:val="off"/>
        <w:tabs/>
        <w:wordWrap w:val="off"/>
        <w:spacing w:before="0" w:after="0" w:line="920" w:lineRule="atLeast"/>
        <w:ind w:left="20" w:right="20" w:firstLine="1180"/>
        <w:jc w:val="both"/>
        <w:textAlignment w:val="baseline"/>
        <w:rPr>
          <w:sz w:val="55"/>
        </w:rPr>
      </w:pPr>
      <w:bookmarkStart w:name="" w:id="1757"/>
      <w:r>
        <w:rPr>
          <w:rFonts w:ascii="宋体" w:hAnsi="宋体" w:cs="宋体" w:eastAsia="宋体"/>
          <w:sz w:val="55"/>
          <w:spacing w:val="0"/>
          <w:color w:val="000000"/>
          <w:b w:val="off"/>
          <w:i w:val="off"/>
        </w:rPr>
        <w:t>然而，朴素证伪主义的第一、二、三种决定是无法避免的，但</w:t>
      </w:r>
      <w:r>
        <w:rPr>
          <w:rFonts w:ascii="宋体" w:hAnsi="宋体" w:cs="宋体" w:eastAsia="宋体"/>
          <w:sz w:val="55"/>
          <w:spacing w:val="0"/>
          <w:color w:val="000000"/>
          <w:b w:val="off"/>
          <w:i w:val="off"/>
        </w:rPr>
        <w:t>正如我们将要证明的那样，可以稍许减少第二种决定以及第三</w:t>
      </w:r>
      <w:r>
        <w:rPr>
          <w:rFonts w:ascii="宋体" w:hAnsi="宋体" w:cs="宋体" w:eastAsia="宋体"/>
          <w:sz w:val="55"/>
          <w:spacing w:val="0"/>
          <w:color w:val="000000"/>
          <w:b w:val="off"/>
          <w:i w:val="off"/>
        </w:rPr>
        <w:t>种决定中的约定成分。我们不能不决定哪种命题应是“观察的”</w:t>
      </w:r>
      <w:r>
        <w:rPr>
          <w:rFonts w:ascii="宋体" w:hAnsi="宋体" w:cs="宋体" w:eastAsia="宋体"/>
          <w:sz w:val="55"/>
          <w:spacing w:val="0"/>
          <w:color w:val="000000"/>
          <w:b w:val="off"/>
          <w:i w:val="off"/>
        </w:rPr>
        <w:t>命题，哪种命题应是“理论的”命题，我们也不能不决定某些“观</w:t>
      </w:r>
      <w:r>
        <w:rPr>
          <w:rFonts w:ascii="宋体" w:hAnsi="宋体" w:cs="宋体" w:eastAsia="宋体"/>
          <w:sz w:val="55"/>
          <w:spacing w:val="0"/>
          <w:color w:val="000000"/>
          <w:b w:val="off"/>
          <w:i w:val="off"/>
        </w:rPr>
        <w:t>察命题”的真值。这些决定对于断定一个问题转换在经验上是</w:t>
      </w:r>
      <w:r>
        <w:rPr>
          <w:rFonts w:ascii="宋体" w:hAnsi="宋体" w:cs="宋体" w:eastAsia="宋体"/>
          <w:sz w:val="55"/>
          <w:spacing w:val="0"/>
          <w:color w:val="000000"/>
          <w:b w:val="off"/>
          <w:i w:val="off"/>
        </w:rPr>
        <w:t>进步还是退化至关重要。但是，精致证伪主义者至少可以规定</w:t>
      </w:r>
      <w:r>
        <w:rPr>
          <w:rFonts w:ascii="宋体" w:hAnsi="宋体" w:cs="宋体" w:eastAsia="宋体"/>
          <w:sz w:val="55"/>
          <w:spacing w:val="0"/>
          <w:color w:val="000000"/>
          <w:b w:val="off"/>
          <w:i w:val="off"/>
        </w:rPr>
        <w:t>一个上诉程序从而减少第二种决定的任意性。</w:t>
      </w:r>
      <w:bookmarkEnd w:id="1757"/>
    </w:p>
    <w:p>
      <w:pPr>
        <w:pageBreakBefore w:val="off"/>
        <w:tabs/>
        <w:wordWrap w:val="off"/>
        <w:spacing w:before="0" w:after="0" w:line="920" w:lineRule="atLeast"/>
        <w:ind w:left="20" w:right="40" w:firstLine="1180"/>
        <w:jc w:val="both"/>
        <w:textAlignment w:val="baseline"/>
        <w:rPr>
          <w:sz w:val="55"/>
        </w:rPr>
      </w:pPr>
      <w:bookmarkStart w:name="" w:id="1758"/>
      <w:r>
        <w:rPr>
          <w:rFonts w:ascii="宋体" w:hAnsi="宋体" w:cs="宋体" w:eastAsia="宋体"/>
          <w:sz w:val="55"/>
          <w:spacing w:val="0"/>
          <w:color w:val="000000"/>
          <w:b w:val="off"/>
          <w:i w:val="off"/>
        </w:rPr>
        <w:t>朴素证伪主义者没有立下任何这样的上诉程序。如果一个</w:t>
      </w:r>
      <w:r>
        <w:rPr>
          <w:rFonts w:ascii="宋体" w:hAnsi="宋体" w:cs="宋体" w:eastAsia="宋体"/>
          <w:sz w:val="55"/>
          <w:spacing w:val="0"/>
          <w:color w:val="000000"/>
          <w:b w:val="off"/>
          <w:i w:val="off"/>
        </w:rPr>
        <w:t>基本陈述得到了一个业经充分证认的证伪假说的支持，他们便接</w:t>
      </w:r>
      <w:r>
        <w:rPr>
          <w:rFonts w:ascii="宋体" w:hAnsi="宋体" w:cs="宋体" w:eastAsia="宋体"/>
          <w:sz w:val="55"/>
          <w:spacing w:val="0"/>
          <w:color w:val="000000"/>
          <w:b w:val="off"/>
          <w:i w:val="off"/>
        </w:rPr>
        <w:t>受这一基本陈述，①并允许它推翻被检验的理论，即使他们清楚地</w:t>
      </w:r>
      <w:r>
        <w:rPr>
          <w:rFonts w:ascii="宋体" w:hAnsi="宋体" w:cs="宋体" w:eastAsia="宋体"/>
          <w:sz w:val="55"/>
          <w:spacing w:val="0"/>
          <w:color w:val="000000"/>
          <w:b w:val="off"/>
          <w:i w:val="off"/>
        </w:rPr>
        <w:t>意识到所冒的危险。②但没有任何理由使我们不可以认为一个证</w:t>
      </w:r>
      <w:r>
        <w:rPr>
          <w:rFonts w:ascii="宋体" w:hAnsi="宋体" w:cs="宋体" w:eastAsia="宋体"/>
          <w:sz w:val="55"/>
          <w:spacing w:val="0"/>
          <w:color w:val="000000"/>
          <w:b w:val="off"/>
          <w:i w:val="off"/>
        </w:rPr>
        <w:t>伪假说以及它所支持的基本陈述同被证伪的假说一样是成问题</w:t>
      </w:r>
      <w:r>
        <w:rPr>
          <w:rFonts w:ascii="宋体" w:hAnsi="宋体" w:cs="宋体" w:eastAsia="宋体"/>
          <w:sz w:val="55"/>
          <w:spacing w:val="0"/>
          <w:color w:val="000000"/>
          <w:b w:val="off"/>
          <w:i w:val="off"/>
        </w:rPr>
        <w:t>的。那么，怎样才能揭露一个基本陈述的可疑性呢？“被证伪的”</w:t>
      </w:r>
      <w:r>
        <w:rPr>
          <w:rFonts w:ascii="宋体" w:hAnsi="宋体" w:cs="宋体" w:eastAsia="宋体"/>
          <w:sz w:val="55"/>
          <w:spacing w:val="0"/>
          <w:color w:val="000000"/>
          <w:b w:val="off"/>
          <w:i w:val="off"/>
        </w:rPr>
        <w:t>理论的支持者们根据什么可提出上诉并赢得上诉呢？</w:t>
      </w:r>
      <w:bookmarkEnd w:id="1758"/>
    </w:p>
    <w:p>
      <w:pPr>
        <w:pageBreakBefore w:val="off"/>
        <w:tabs/>
        <w:wordWrap w:val="off"/>
        <w:spacing w:before="0" w:after="0" w:line="920" w:lineRule="atLeast"/>
        <w:ind w:left="20" w:right="100" w:firstLine="1180"/>
        <w:jc w:val="both"/>
        <w:textAlignment w:val="baseline"/>
        <w:rPr>
          <w:sz w:val="55"/>
        </w:rPr>
      </w:pPr>
      <w:bookmarkStart w:name="" w:id="1759"/>
      <w:r>
        <w:rPr>
          <w:rFonts w:ascii="宋体" w:hAnsi="宋体" w:cs="宋体" w:eastAsia="宋体"/>
          <w:sz w:val="55"/>
          <w:spacing w:val="0"/>
          <w:color w:val="000000"/>
          <w:b w:val="off"/>
          <w:i w:val="off"/>
        </w:rPr>
        <w:t>有人可能说，我们可以“根据基本陈述(或证伪假说)的演绎</w:t>
      </w:r>
      <w:r>
        <w:rPr>
          <w:rFonts w:ascii="宋体" w:hAnsi="宋体" w:cs="宋体" w:eastAsia="宋体"/>
          <w:sz w:val="55"/>
          <w:spacing w:val="0"/>
          <w:color w:val="000000"/>
          <w:b w:val="off"/>
          <w:i w:val="off"/>
        </w:rPr>
        <w:t>结果”来继续检验该基本陈述(或证伪假说)，直到最终达成一致</w:t>
      </w:r>
      <w:r>
        <w:rPr>
          <w:rFonts w:ascii="宋体" w:hAnsi="宋体" w:cs="宋体" w:eastAsia="宋体"/>
          <w:sz w:val="55"/>
          <w:spacing w:val="0"/>
          <w:color w:val="000000"/>
          <w:b w:val="off"/>
          <w:i w:val="off"/>
        </w:rPr>
        <w:t>为止。在这一检验中，我们借助于所检验的理论或我们认为不</w:t>
      </w:r>
      <w:r>
        <w:rPr>
          <w:rFonts w:ascii="宋体" w:hAnsi="宋体" w:cs="宋体" w:eastAsia="宋体"/>
          <w:sz w:val="55"/>
          <w:spacing w:val="0"/>
          <w:color w:val="000000"/>
          <w:b w:val="off"/>
          <w:i w:val="off"/>
        </w:rPr>
        <w:t>成问题的某种其他理论，在同一演绎模型中，由基本陈述推出进</w:t>
      </w:r>
      <w:r>
        <w:rPr>
          <w:rFonts w:ascii="宋体" w:hAnsi="宋体" w:cs="宋体" w:eastAsia="宋体"/>
          <w:sz w:val="55"/>
          <w:spacing w:val="0"/>
          <w:color w:val="000000"/>
          <w:b w:val="off"/>
          <w:i w:val="off"/>
        </w:rPr>
        <w:t>一步的结果。尽管这一过程“没有自然终点”，但我们总能达到</w:t>
      </w:r>
      <w:r>
        <w:rPr>
          <w:rFonts w:ascii="宋体" w:hAnsi="宋体" w:cs="宋体" w:eastAsia="宋体"/>
          <w:sz w:val="55"/>
          <w:spacing w:val="0"/>
          <w:color w:val="000000"/>
          <w:b w:val="off"/>
          <w:i w:val="off"/>
        </w:rPr>
        <w:t>没有进一步分歧的一点。③</w:t>
      </w:r>
      <w:bookmarkEnd w:id="1759"/>
    </w:p>
    <w:p>
      <w:pPr>
        <w:pageBreakBefore w:val="off"/>
        <w:tabs/>
        <w:wordWrap w:val="off"/>
        <w:spacing w:before="0" w:after="0" w:line="920" w:lineRule="atLeast"/>
        <w:ind w:left="1120" w:right="0"/>
        <w:jc w:val="both"/>
        <w:textAlignment w:val="baseline"/>
        <w:rPr>
          <w:sz w:val="55"/>
        </w:rPr>
      </w:pPr>
      <w:bookmarkStart w:name="" w:id="1760"/>
      <w:r>
        <w:rPr>
          <w:rFonts w:ascii="宋体" w:hAnsi="宋体" w:cs="宋体" w:eastAsia="宋体"/>
          <w:sz w:val="55"/>
          <w:spacing w:val="0"/>
          <w:color w:val="000000"/>
          <w:b w:val="off"/>
          <w:i w:val="off"/>
        </w:rPr>
        <w:t>但是，当理论家对实验家的判决提出上诉时，上诉法院通常</w:t>
      </w:r>
      <w:bookmarkEnd w:id="1760"/>
    </w:p>
    <w:p>
      <w:pPr>
        <w:pageBreakBefore w:val="off"/>
        <w:tabs/>
        <w:wordWrap w:val="off"/>
        <w:spacing w:before="0" w:after="0" w:line="920" w:lineRule="atLeast"/>
        <w:ind w:left="0" w:right="0"/>
        <w:jc w:val="both"/>
        <w:textAlignment w:val="baseline"/>
        <w:rPr>
          <w:sz w:val="55"/>
        </w:rPr>
      </w:pPr>
      <w:bookmarkStart w:name="" w:id="1761"/>
      <w:r>
        <w:rPr>
          <w:rFonts w:ascii="宋体" w:hAnsi="宋体" w:cs="宋体" w:eastAsia="宋体"/>
          <w:sz w:val="55"/>
          <w:spacing w:val="0"/>
          <w:color w:val="000000"/>
          <w:u w:val="single"/>
          <w:b w:val="off"/>
          <w:i w:val="off"/>
        </w:rPr>
        <w:t xml:space="preserve">              </w:t>
      </w:r>
      <w:bookmarkEnd w:id="1761"/>
    </w:p>
    <w:p>
      <w:pPr>
        <w:pageBreakBefore w:val="off"/>
        <w:tabs/>
        <w:wordWrap w:val="off"/>
        <w:spacing w:before="360" w:after="0" w:line="560" w:lineRule="atLeast"/>
        <w:ind w:left="820" w:right="0"/>
        <w:jc w:val="both"/>
        <w:textAlignment w:val="baseline"/>
        <w:rPr>
          <w:sz w:val="41"/>
        </w:rPr>
      </w:pPr>
      <w:bookmarkStart w:name="" w:id="1762"/>
      <w:r>
        <w:rPr>
          <w:rFonts w:ascii="宋体" w:hAnsi="宋体" w:cs="宋体" w:eastAsia="宋体"/>
          <w:sz w:val="41"/>
          <w:spacing w:val="0"/>
          <w:color w:val="000000"/>
          <w:b w:val="off"/>
          <w:i w:val="off"/>
        </w:rPr>
        <w:t>①  波普尔[1934]，第22节。</w:t>
      </w:r>
      <w:bookmarkEnd w:id="1762"/>
    </w:p>
    <w:p>
      <w:pPr>
        <w:pageBreakBefore w:val="off"/>
        <w:tabs/>
        <w:wordWrap w:val="off"/>
        <w:spacing w:before="0" w:after="0" w:line="560" w:lineRule="atLeast"/>
        <w:ind w:left="820" w:right="0"/>
        <w:jc w:val="both"/>
        <w:textAlignment w:val="baseline"/>
        <w:rPr>
          <w:sz w:val="41"/>
        </w:rPr>
      </w:pPr>
      <w:bookmarkStart w:name="" w:id="1763"/>
      <w:r>
        <w:rPr>
          <w:rFonts w:ascii="宋体" w:hAnsi="宋体" w:cs="宋体" w:eastAsia="宋体"/>
          <w:sz w:val="41"/>
          <w:spacing w:val="0"/>
          <w:color w:val="000000"/>
          <w:b w:val="off"/>
          <w:i w:val="off"/>
        </w:rPr>
        <w:t>②  例如，参见波普尔[1959a]，第170页，注*2。</w:t>
      </w:r>
      <w:bookmarkEnd w:id="1763"/>
    </w:p>
    <w:p>
      <w:pPr>
        <w:pageBreakBefore w:val="off"/>
        <w:tabs/>
        <w:wordWrap w:val="off"/>
        <w:spacing w:before="0" w:after="0" w:line="560" w:lineRule="atLeast"/>
        <w:ind w:left="820" w:right="0"/>
        <w:jc w:val="both"/>
        <w:textAlignment w:val="baseline"/>
        <w:rPr>
          <w:sz w:val="41"/>
        </w:rPr>
      </w:pPr>
      <w:bookmarkStart w:name="" w:id="1764"/>
      <w:r>
        <w:rPr>
          <w:rFonts w:ascii="宋体" w:hAnsi="宋体" w:cs="宋体" w:eastAsia="宋体"/>
          <w:sz w:val="41"/>
          <w:spacing w:val="0"/>
          <w:color w:val="000000"/>
          <w:b w:val="off"/>
          <w:i w:val="off"/>
        </w:rPr>
        <w:t>③  波普尔在[1934]第29节中论证了这一点。</w:t>
      </w:r>
      <w:bookmarkEnd w:id="1764"/>
    </w:p>
    <w:p>
      <w:r>
        <w:t/>
      </w:r>
    </w:p>
    <w:p>
      <w:pPr>
        <w:sectPr>
          <w:footerReference r:id="rId147"/>
          <w:headerReference r:id="rId148" w:type="default"/>
          <w:type w:val="nextPage"/>
          <w:pgSz w:w="22100" w:h="31680"/>
          <w:pgMar w:left="3200" w:top="2440" w:right="3200" w:bottom="2440" w:header="2140" w:footer="2140"/>
          <w:cols w:num="1"/>
        </w:sectPr>
      </w:pPr>
    </w:p>
    <w:p>
      <w:pPr>
        <w:pageBreakBefore w:val="off"/>
        <w:tabs>
          <w:tab w:pos="1800" w:val="left" w:leader="none"/>
        </w:tabs>
        <w:wordWrap w:val="off"/>
        <w:spacing w:before="0" w:after="0" w:line="580" w:lineRule="atLeast"/>
        <w:ind w:left="140" w:right="0"/>
        <w:jc w:val="both"/>
        <w:textAlignment w:val="baseline"/>
        <w:rPr>
          <w:sz w:val="43"/>
        </w:rPr>
      </w:pPr>
      <w:bookmarkStart w:name="" w:id="1765"/>
      <w:r>
        <w:rPr>
          <w:rFonts w:ascii="楷体" w:hAnsi="楷体" w:cs="楷体" w:eastAsia="楷体"/>
          <w:sz w:val="43"/>
          <w:spacing w:val="0"/>
          <w:color w:val="000000"/>
          <w:b w:val="off"/>
          <w:i w:val="off"/>
        </w:rPr>
        <w:t>050</w:t>
      </w:r>
      <w:r>
        <w:t xml:space="preserve">	</w:t>
      </w:r>
      <w:r>
        <w:rPr>
          <w:rFonts w:ascii="黑体" w:hAnsi="黑体" w:cs="黑体" w:eastAsia="黑体"/>
          <w:sz w:val="43"/>
          <w:spacing w:val="0"/>
          <w:color w:val="000000"/>
          <w:b w:val="on"/>
          <w:i w:val="off"/>
        </w:rPr>
        <w:t>科学研究纲领方法论</w:t>
      </w:r>
      <w:bookmarkEnd w:id="1765"/>
    </w:p>
    <w:p>
      <w:pPr>
        <w:pageBreakBefore w:val="off"/>
        <w:tabs/>
        <w:wordWrap w:val="off"/>
        <w:spacing w:before="0" w:after="0" w:line="560" w:lineRule="exact"/>
        <w:ind w:left="0" w:right="0"/>
        <w:jc w:val="both"/>
        <w:textAlignment w:val="baseline"/>
        <w:rPr>
          <w:sz w:val="43"/>
        </w:rPr>
      </w:pPr>
      <w:bookmarkStart w:name="" w:id="1766"/>
      <w:r>
        <w:rPr>
          <w:rFonts w:ascii="宋体" w:hAnsi="宋体" w:cs="宋体" w:eastAsia="宋体"/>
          <w:sz w:val="43"/>
          <w:spacing w:val="0"/>
          <w:color w:val="000000"/>
          <w:b w:val="off"/>
          <w:i w:val="off"/>
        </w:rPr>
        <w:t/>
      </w:r>
      <w:bookmarkEnd w:id="1766"/>
    </w:p>
    <w:p>
      <w:pPr>
        <w:pageBreakBefore w:val="off"/>
        <w:tabs/>
        <w:wordWrap w:val="off"/>
        <w:spacing w:before="0" w:after="0" w:line="560" w:lineRule="exact"/>
        <w:ind w:left="0" w:right="0"/>
        <w:jc w:val="both"/>
        <w:textAlignment w:val="baseline"/>
        <w:rPr>
          <w:sz w:val="43"/>
        </w:rPr>
      </w:pPr>
      <w:bookmarkStart w:name="" w:id="1767"/>
      <w:r>
        <w:rPr>
          <w:rFonts w:ascii="宋体" w:hAnsi="宋体" w:cs="宋体" w:eastAsia="宋体"/>
          <w:sz w:val="43"/>
          <w:spacing w:val="0"/>
          <w:color w:val="000000"/>
          <w:b w:val="off"/>
          <w:i w:val="off"/>
        </w:rPr>
        <w:t/>
      </w:r>
      <w:bookmarkEnd w:id="1767"/>
    </w:p>
    <w:p>
      <w:pPr>
        <w:pageBreakBefore w:val="off"/>
        <w:tabs/>
        <w:wordWrap w:val="off"/>
        <w:spacing w:before="0" w:after="0" w:line="1020" w:lineRule="atLeast"/>
        <w:ind w:left="120" w:right="0"/>
        <w:jc w:val="both"/>
        <w:textAlignment w:val="baseline"/>
        <w:rPr>
          <w:sz w:val="45"/>
        </w:rPr>
      </w:pPr>
      <w:bookmarkStart w:name="" w:id="1768"/>
      <w:r>
        <w:rPr>
          <w:rFonts w:ascii="宋体" w:hAnsi="宋体" w:cs="宋体" w:eastAsia="宋体"/>
          <w:sz w:val="45"/>
          <w:spacing w:val="0"/>
          <w:color w:val="000000"/>
          <w:b w:val="off"/>
          <w:i w:val="off"/>
        </w:rPr>
        <w:t>不直接审查基本陈述，而是审查据以确立基本陈述的真值的那个解释性理论。</w:t>
      </w:r>
      <w:bookmarkEnd w:id="1768"/>
    </w:p>
    <w:p>
      <w:pPr>
        <w:pageBreakBefore w:val="off"/>
        <w:tabs/>
        <w:wordWrap w:val="off"/>
        <w:spacing w:before="0" w:after="0" w:line="1020" w:lineRule="exact"/>
        <w:ind w:left="0" w:right="0"/>
        <w:jc w:val="both"/>
        <w:textAlignment w:val="baseline"/>
        <w:rPr>
          <w:sz w:val="45"/>
        </w:rPr>
      </w:pPr>
      <w:bookmarkStart w:name="" w:id="1769"/>
      <w:r>
        <w:rPr>
          <w:rFonts w:ascii="宋体" w:hAnsi="宋体" w:cs="宋体" w:eastAsia="宋体"/>
          <w:sz w:val="45"/>
          <w:spacing w:val="0"/>
          <w:color w:val="000000"/>
          <w:b w:val="off"/>
          <w:i w:val="off"/>
        </w:rPr>
        <w:t/>
      </w:r>
      <w:bookmarkEnd w:id="1769"/>
    </w:p>
    <w:p>
      <w:pPr>
        <w:pageBreakBefore w:val="off"/>
        <w:tabs/>
        <w:wordWrap w:val="off"/>
        <w:spacing w:before="0" w:after="0" w:line="1020" w:lineRule="atLeast"/>
        <w:ind w:left="120" w:right="20" w:firstLine="1160"/>
        <w:jc w:val="both"/>
        <w:textAlignment w:val="baseline"/>
        <w:rPr>
          <w:sz w:val="45"/>
        </w:rPr>
      </w:pPr>
      <w:bookmarkStart w:name="" w:id="1770"/>
      <w:r>
        <w:rPr>
          <w:rFonts w:ascii="宋体" w:hAnsi="宋体" w:cs="宋体" w:eastAsia="宋体"/>
          <w:sz w:val="45"/>
          <w:spacing w:val="0"/>
          <w:color w:val="000000"/>
          <w:b w:val="off"/>
          <w:i w:val="off"/>
        </w:rPr>
        <w:t>一系列成功上诉的一个典型例子是普劳特论者从1815年</w:t>
      </w:r>
      <w:r>
        <w:rPr>
          <w:rFonts w:ascii="宋体" w:hAnsi="宋体" w:cs="宋体" w:eastAsia="宋体"/>
          <w:sz w:val="45"/>
          <w:spacing w:val="0"/>
          <w:color w:val="000000"/>
          <w:b w:val="off"/>
          <w:i w:val="off"/>
        </w:rPr>
        <w:t>到1911年与不利的实验证据的斗争。在几十年的时间中，普劳</w:t>
      </w:r>
      <w:r>
        <w:rPr>
          <w:rFonts w:ascii="宋体" w:hAnsi="宋体" w:cs="宋体" w:eastAsia="宋体"/>
          <w:sz w:val="45"/>
          <w:spacing w:val="0"/>
          <w:color w:val="000000"/>
          <w:b w:val="off"/>
          <w:i w:val="off"/>
        </w:rPr>
        <w:t>特的理论T(“所有原子都是氢原子的复合物，因而，一切化学元</w:t>
      </w:r>
      <w:r>
        <w:rPr>
          <w:rFonts w:ascii="宋体" w:hAnsi="宋体" w:cs="宋体" w:eastAsia="宋体"/>
          <w:sz w:val="45"/>
          <w:spacing w:val="0"/>
          <w:color w:val="000000"/>
          <w:b w:val="off"/>
          <w:i w:val="off"/>
        </w:rPr>
        <w:t>素的‘原子量’都一定可用整数表示”)同证伪的“观察”假说如斯</w:t>
      </w:r>
      <w:r>
        <w:rPr>
          <w:rFonts w:ascii="宋体" w:hAnsi="宋体" w:cs="宋体" w:eastAsia="宋体"/>
          <w:sz w:val="45"/>
          <w:spacing w:val="0"/>
          <w:color w:val="000000"/>
          <w:b w:val="off"/>
          <w:i w:val="off"/>
        </w:rPr>
        <w:t>塔思的“反驳”R(“氯的原子量是35.5”)相对抗。正如我们所</w:t>
      </w:r>
      <w:r>
        <w:rPr>
          <w:rFonts w:ascii="宋体" w:hAnsi="宋体" w:cs="宋体" w:eastAsia="宋体"/>
          <w:sz w:val="45"/>
          <w:spacing w:val="0"/>
          <w:color w:val="000000"/>
          <w:b w:val="off"/>
          <w:i w:val="off"/>
        </w:rPr>
        <w:t>知，T最后战胜了R。①</w:t>
      </w:r>
      <w:bookmarkEnd w:id="1770"/>
    </w:p>
    <w:p>
      <w:pPr>
        <w:pageBreakBefore w:val="off"/>
        <w:tabs/>
        <w:wordWrap w:val="off"/>
        <w:spacing w:before="0" w:after="0" w:line="1020" w:lineRule="atLeast"/>
        <w:ind w:left="120" w:right="20" w:firstLine="1160"/>
        <w:jc w:val="both"/>
        <w:textAlignment w:val="baseline"/>
        <w:rPr>
          <w:sz w:val="45"/>
        </w:rPr>
      </w:pPr>
      <w:bookmarkStart w:name="" w:id="1771"/>
      <w:r>
        <w:rPr>
          <w:rFonts w:ascii="宋体" w:hAnsi="宋体" w:cs="宋体" w:eastAsia="宋体"/>
          <w:sz w:val="45"/>
          <w:spacing w:val="0"/>
          <w:color w:val="000000"/>
          <w:b w:val="off"/>
          <w:i w:val="off"/>
        </w:rPr>
        <w:t>对一个科学理论作任何认真的批评，第一步便是重建、改进这</w:t>
      </w:r>
      <w:r>
        <w:rPr>
          <w:rFonts w:ascii="宋体" w:hAnsi="宋体" w:cs="宋体" w:eastAsia="宋体"/>
          <w:sz w:val="45"/>
          <w:spacing w:val="0"/>
          <w:color w:val="000000"/>
          <w:b w:val="off"/>
          <w:i w:val="off"/>
        </w:rPr>
        <w:t>一理论的逻辑演绎表达式。在普劳特的理论面临斯塔思的反驳这</w:t>
      </w:r>
      <w:r>
        <w:rPr>
          <w:rFonts w:ascii="宋体" w:hAnsi="宋体" w:cs="宋体" w:eastAsia="宋体"/>
          <w:sz w:val="45"/>
          <w:spacing w:val="0"/>
          <w:color w:val="000000"/>
          <w:b w:val="off"/>
          <w:i w:val="off"/>
        </w:rPr>
        <w:t>个例子中，我们先进行这第一步。首先我们必须意识到，按我们刚</w:t>
      </w:r>
      <w:r>
        <w:rPr>
          <w:rFonts w:ascii="宋体" w:hAnsi="宋体" w:cs="宋体" w:eastAsia="宋体"/>
          <w:sz w:val="45"/>
          <w:spacing w:val="0"/>
          <w:color w:val="000000"/>
          <w:b w:val="off"/>
          <w:i w:val="off"/>
        </w:rPr>
        <w:t>刚引用的说法，T和R并不矛盾。(物理学家极少将自己的理论表</w:t>
      </w:r>
      <w:r>
        <w:rPr>
          <w:rFonts w:ascii="宋体" w:hAnsi="宋体" w:cs="宋体" w:eastAsia="宋体"/>
          <w:sz w:val="45"/>
          <w:spacing w:val="0"/>
          <w:color w:val="000000"/>
          <w:b w:val="off"/>
          <w:i w:val="off"/>
        </w:rPr>
        <w:t>达得十分清楚，以至于没有回旋的余地，被批评家捉住。)为了揭示</w:t>
      </w:r>
      <w:r>
        <w:rPr>
          <w:rFonts w:ascii="宋体" w:hAnsi="宋体" w:cs="宋体" w:eastAsia="宋体"/>
          <w:sz w:val="45"/>
          <w:spacing w:val="0"/>
          <w:color w:val="000000"/>
          <w:b w:val="off"/>
          <w:i w:val="off"/>
        </w:rPr>
        <w:t>它们是矛盾的，我们必须以下述形式表述它们。T：“所有纯(同质</w:t>
      </w:r>
      <w:r>
        <w:rPr>
          <w:rFonts w:ascii="宋体" w:hAnsi="宋体" w:cs="宋体" w:eastAsia="宋体"/>
          <w:sz w:val="45"/>
          <w:spacing w:val="0"/>
          <w:color w:val="000000"/>
          <w:b w:val="off"/>
          <w:i w:val="off"/>
        </w:rPr>
        <w:t>的)化学元素的原子量都是氢原子量的倍数。”R：“氯是一种纯(同质</w:t>
      </w:r>
      <w:r>
        <w:rPr>
          <w:rFonts w:ascii="宋体" w:hAnsi="宋体" w:cs="宋体" w:eastAsia="宋体"/>
          <w:sz w:val="45"/>
          <w:spacing w:val="0"/>
          <w:color w:val="000000"/>
          <w:b w:val="off"/>
          <w:i w:val="off"/>
        </w:rPr>
        <w:t>的)化学元素，它的原子量是35.5。”后面这个陈述处于证伪假说的</w:t>
      </w:r>
      <w:r>
        <w:rPr>
          <w:rFonts w:ascii="宋体" w:hAnsi="宋体" w:cs="宋体" w:eastAsia="宋体"/>
          <w:sz w:val="45"/>
          <w:spacing w:val="0"/>
          <w:color w:val="000000"/>
          <w:b w:val="off"/>
          <w:i w:val="off"/>
        </w:rPr>
        <w:t>地位，如果得以充分证认，就可允许我们使用形式B这样的基本陈</w:t>
      </w:r>
      <w:r>
        <w:rPr>
          <w:rFonts w:ascii="宋体" w:hAnsi="宋体" w:cs="宋体" w:eastAsia="宋体"/>
          <w:sz w:val="45"/>
          <w:spacing w:val="0"/>
          <w:color w:val="000000"/>
          <w:b w:val="off"/>
          <w:i w:val="off"/>
        </w:rPr>
        <w:t>述：“氯X是一种纯(同质的)化学元素，它的原子量为35.5。”其</w:t>
      </w:r>
      <w:r>
        <w:rPr>
          <w:rFonts w:ascii="宋体" w:hAnsi="宋体" w:cs="宋体" w:eastAsia="宋体"/>
          <w:sz w:val="45"/>
          <w:spacing w:val="0"/>
          <w:color w:val="000000"/>
          <w:b w:val="off"/>
          <w:i w:val="off"/>
        </w:rPr>
        <w:t>中，X是由某个时-空坐标所确定的“一部分”氯的专名。</w:t>
      </w:r>
      <w:bookmarkEnd w:id="1771"/>
    </w:p>
    <w:p>
      <w:pPr>
        <w:pageBreakBefore w:val="off"/>
        <w:tabs/>
        <w:wordWrap w:val="off"/>
        <w:spacing w:before="0" w:after="0" w:line="1020" w:lineRule="atLeast"/>
        <w:ind w:left="120" w:right="100" w:firstLine="1160"/>
        <w:jc w:val="both"/>
        <w:textAlignment w:val="baseline"/>
        <w:rPr>
          <w:sz w:val="45"/>
        </w:rPr>
      </w:pPr>
      <w:bookmarkStart w:name="" w:id="1772"/>
      <w:r>
        <w:rPr>
          <w:rFonts w:ascii="宋体" w:hAnsi="宋体" w:cs="宋体" w:eastAsia="宋体"/>
          <w:sz w:val="45"/>
          <w:spacing w:val="0"/>
          <w:color w:val="000000"/>
          <w:b w:val="off"/>
          <w:i w:val="off"/>
        </w:rPr>
        <w:t>但是R的证认程度如何呢?R的第一部分取决于 R₁：“氯</w:t>
      </w:r>
      <w:r>
        <w:rPr>
          <w:rFonts w:ascii="宋体" w:hAnsi="宋体" w:cs="宋体" w:eastAsia="宋体"/>
          <w:sz w:val="45"/>
          <w:spacing w:val="0"/>
          <w:color w:val="000000"/>
          <w:b w:val="off"/>
          <w:i w:val="off"/>
        </w:rPr>
        <w:t>X是一种纯化学元素。”这是经过严格地应用当时的“实验技术”</w:t>
      </w:r>
      <w:r>
        <w:rPr>
          <w:rFonts w:ascii="宋体" w:hAnsi="宋体" w:cs="宋体" w:eastAsia="宋体"/>
          <w:sz w:val="45"/>
          <w:spacing w:val="0"/>
          <w:color w:val="000000"/>
          <w:b w:val="off"/>
          <w:i w:val="off"/>
        </w:rPr>
        <w:t>之后，实验化学家作出的判决。</w:t>
      </w:r>
      <w:bookmarkEnd w:id="1772"/>
    </w:p>
    <w:p>
      <w:pPr>
        <w:pageBreakBefore w:val="off"/>
        <w:tabs/>
        <w:wordWrap w:val="off"/>
        <w:spacing w:before="0" w:after="0" w:line="1020" w:lineRule="atLeast"/>
        <w:ind w:left="1160" w:right="0"/>
        <w:jc w:val="both"/>
        <w:textAlignment w:val="baseline"/>
        <w:rPr>
          <w:sz w:val="45"/>
        </w:rPr>
      </w:pPr>
      <w:bookmarkStart w:name="" w:id="1773"/>
      <w:r>
        <w:rPr>
          <w:rFonts w:ascii="宋体" w:hAnsi="宋体" w:cs="宋体" w:eastAsia="宋体"/>
          <w:sz w:val="45"/>
          <w:spacing w:val="0"/>
          <w:color w:val="000000"/>
          <w:b w:val="off"/>
          <w:i w:val="off"/>
        </w:rPr>
        <w:t>我们仔细看一下R₁的细微结构。事实上，R₁代表着两个</w:t>
      </w:r>
      <w:bookmarkEnd w:id="1773"/>
    </w:p>
    <w:p>
      <w:pPr>
        <w:pageBreakBefore w:val="off"/>
        <w:tabs/>
        <w:wordWrap w:val="off"/>
        <w:spacing w:before="0" w:after="0" w:line="1020" w:lineRule="atLeast"/>
        <w:ind w:left="120" w:right="0"/>
        <w:jc w:val="both"/>
        <w:textAlignment w:val="baseline"/>
        <w:rPr>
          <w:sz w:val="45"/>
        </w:rPr>
      </w:pPr>
      <w:bookmarkStart w:name="" w:id="1774"/>
      <w:r>
        <w:rPr>
          <w:rFonts w:ascii="宋体" w:hAnsi="宋体" w:cs="宋体" w:eastAsia="宋体"/>
          <w:sz w:val="45"/>
          <w:spacing w:val="0"/>
          <w:color w:val="000000"/>
          <w:u w:val="single"/>
          <w:b w:val="off"/>
          <w:i w:val="off"/>
        </w:rPr>
        <w:t xml:space="preserve">                 </w:t>
      </w:r>
      <w:bookmarkEnd w:id="1774"/>
    </w:p>
    <w:p>
      <w:pPr>
        <w:pageBreakBefore w:val="off"/>
        <w:tabs/>
        <w:wordWrap w:val="off"/>
        <w:spacing w:before="460" w:after="0" w:line="700" w:lineRule="atLeast"/>
        <w:ind w:left="120" w:right="160" w:firstLine="840"/>
        <w:jc w:val="both"/>
        <w:textAlignment w:val="baseline"/>
        <w:rPr>
          <w:sz w:val="41"/>
        </w:rPr>
      </w:pPr>
      <w:bookmarkStart w:name="" w:id="1775"/>
      <w:r>
        <w:rPr>
          <w:rFonts w:ascii="宋体" w:hAnsi="宋体" w:cs="宋体" w:eastAsia="宋体"/>
          <w:sz w:val="41"/>
          <w:spacing w:val="0"/>
          <w:color w:val="000000"/>
          <w:b w:val="off"/>
          <w:i w:val="off"/>
        </w:rPr>
        <w:t>①  阿伽西声称，这个例子说明，“面对已知事实，我们也可以坚持这一假说，以</w:t>
      </w:r>
      <w:r>
        <w:rPr>
          <w:rFonts w:ascii="宋体" w:hAnsi="宋体" w:cs="宋体" w:eastAsia="宋体"/>
          <w:sz w:val="41"/>
          <w:spacing w:val="0"/>
          <w:color w:val="000000"/>
          <w:b w:val="off"/>
          <w:i w:val="off"/>
        </w:rPr>
        <w:t>期望事实会调整自己去适应理论，而不是调整理论以迎合事实”([1966]，第18页)。</w:t>
      </w:r>
      <w:r>
        <w:rPr>
          <w:rFonts w:ascii="宋体" w:hAnsi="宋体" w:cs="宋体" w:eastAsia="宋体"/>
          <w:sz w:val="41"/>
          <w:spacing w:val="0"/>
          <w:color w:val="000000"/>
          <w:b w:val="off"/>
          <w:i w:val="off"/>
        </w:rPr>
        <w:t>但事实怎样才能“调整自己”呢？在什么特殊条件下理论才能胜利呢？阿伽西没有</w:t>
      </w:r>
      <w:r>
        <w:rPr>
          <w:rFonts w:ascii="宋体" w:hAnsi="宋体" w:cs="宋体" w:eastAsia="宋体"/>
          <w:sz w:val="41"/>
          <w:spacing w:val="0"/>
          <w:color w:val="000000"/>
          <w:b w:val="off"/>
          <w:i w:val="off"/>
        </w:rPr>
        <w:t>作出任何回答。</w:t>
      </w:r>
      <w:bookmarkEnd w:id="1775"/>
    </w:p>
    <w:p>
      <w:r>
        <w:t/>
      </w:r>
    </w:p>
    <w:p>
      <w:pPr>
        <w:sectPr>
          <w:footerReference r:id="rId149"/>
          <w:headerReference r:id="rId150" w:type="default"/>
          <w:type w:val="nextPage"/>
          <w:pgSz w:w="22100" w:h="31680"/>
          <w:pgMar w:left="3180" w:top="2420" w:right="3180" w:bottom="2420" w:header="2120" w:footer="2120"/>
          <w:cols w:num="1"/>
        </w:sectPr>
      </w:pPr>
    </w:p>
    <w:p>
      <w:pPr>
        <w:pageBreakBefore w:val="off"/>
        <w:tabs/>
        <w:wordWrap w:val="off"/>
        <w:spacing w:before="0" w:after="0" w:line="580" w:lineRule="atLeast"/>
        <w:ind w:left="0" w:right="0"/>
        <w:jc w:val="right"/>
        <w:textAlignment w:val="baseline"/>
        <w:rPr>
          <w:sz w:val="43"/>
        </w:rPr>
      </w:pPr>
      <w:bookmarkStart w:name="" w:id="1776"/>
      <w:r>
        <w:rPr>
          <w:rFonts w:ascii="宋体" w:hAnsi="宋体" w:cs="宋体" w:eastAsia="宋体"/>
          <w:sz w:val="43"/>
          <w:spacing w:val="0"/>
          <w:color w:val="000000"/>
          <w:b w:val="off"/>
          <w:i w:val="off"/>
        </w:rPr>
        <w:t>第一章 证伪与科学研究纲领方法论|051</w:t>
      </w:r>
      <w:bookmarkEnd w:id="1776"/>
    </w:p>
    <w:p>
      <w:pPr>
        <w:pageBreakBefore w:val="off"/>
        <w:tabs/>
        <w:wordWrap w:val="off"/>
        <w:spacing w:before="0" w:after="0" w:line="900" w:lineRule="exact"/>
        <w:ind w:left="0" w:right="0"/>
        <w:jc w:val="right"/>
        <w:textAlignment w:val="baseline"/>
        <w:rPr>
          <w:sz w:val="55"/>
        </w:rPr>
      </w:pPr>
      <w:bookmarkStart w:name="" w:id="1777"/>
      <w:r>
        <w:rPr>
          <w:rFonts w:ascii="宋体" w:hAnsi="宋体" w:cs="宋体" w:eastAsia="宋体"/>
          <w:sz w:val="55"/>
          <w:spacing w:val="0"/>
          <w:color w:val="000000"/>
          <w:b w:val="off"/>
          <w:i w:val="off"/>
        </w:rPr>
        <w:t/>
      </w:r>
      <w:bookmarkEnd w:id="1777"/>
    </w:p>
    <w:p>
      <w:pPr>
        <w:pageBreakBefore w:val="off"/>
        <w:tabs/>
        <w:wordWrap w:val="off"/>
        <w:spacing w:before="0" w:after="0" w:line="880" w:lineRule="atLeast"/>
        <w:ind w:left="80" w:right="60" w:firstLine="80"/>
        <w:jc w:val="both"/>
        <w:textAlignment w:val="baseline"/>
        <w:rPr>
          <w:sz w:val="55"/>
        </w:rPr>
      </w:pPr>
      <w:bookmarkStart w:name="" w:id="1778"/>
      <w:r>
        <w:rPr>
          <w:rFonts w:ascii="宋体" w:hAnsi="宋体" w:cs="宋体" w:eastAsia="宋体"/>
          <w:sz w:val="55"/>
          <w:spacing w:val="0"/>
          <w:color w:val="000000"/>
          <w:b w:val="off"/>
          <w:i w:val="off"/>
        </w:rPr>
        <w:t>更长的陈述 T₁和T₂的合取。第一个陈述 T₁可以是这样的：</w:t>
      </w:r>
      <w:r>
        <w:rPr>
          <w:rFonts w:ascii="宋体" w:hAnsi="宋体" w:cs="宋体" w:eastAsia="宋体"/>
          <w:sz w:val="55"/>
          <w:spacing w:val="0"/>
          <w:color w:val="000000"/>
          <w:b w:val="off"/>
          <w:i w:val="off"/>
        </w:rPr>
        <w:t>“如果一种气体经过了十七道化学净化程序P₁，P₂，…P₁₇，剩下</w:t>
      </w:r>
      <w:r>
        <w:rPr>
          <w:rFonts w:ascii="宋体" w:hAnsi="宋体" w:cs="宋体" w:eastAsia="宋体"/>
          <w:sz w:val="55"/>
          <w:spacing w:val="0"/>
          <w:color w:val="000000"/>
          <w:b w:val="off"/>
          <w:i w:val="off"/>
        </w:rPr>
        <w:t>的便是纯氯。”T₂是这样的：“X经过了 P₁，P₂，…P₁₇这十七道</w:t>
      </w:r>
      <w:r>
        <w:rPr>
          <w:rFonts w:ascii="宋体" w:hAnsi="宋体" w:cs="宋体" w:eastAsia="宋体"/>
          <w:sz w:val="55"/>
          <w:spacing w:val="0"/>
          <w:color w:val="000000"/>
          <w:b w:val="off"/>
          <w:i w:val="off"/>
        </w:rPr>
        <w:t>程序。”认真的“实验者”仔细地应用了这十七道程序：T₂是应该</w:t>
      </w:r>
      <w:r>
        <w:rPr>
          <w:rFonts w:ascii="宋体" w:hAnsi="宋体" w:cs="宋体" w:eastAsia="宋体"/>
          <w:sz w:val="55"/>
          <w:spacing w:val="0"/>
          <w:color w:val="000000"/>
          <w:b w:val="off"/>
          <w:i w:val="off"/>
        </w:rPr>
        <w:t>被接受的。但是只有根据T₁，剩下的因而一定是纯氯这一结论</w:t>
      </w:r>
      <w:r>
        <w:rPr>
          <w:rFonts w:ascii="宋体" w:hAnsi="宋体" w:cs="宋体" w:eastAsia="宋体"/>
          <w:sz w:val="55"/>
          <w:spacing w:val="0"/>
          <w:color w:val="000000"/>
          <w:b w:val="off"/>
          <w:i w:val="off"/>
        </w:rPr>
        <w:t>才是一个“确凿的事实”。实验家在检验T时应用了T₁。他根</w:t>
      </w:r>
      <w:r>
        <w:rPr>
          <w:rFonts w:ascii="宋体" w:hAnsi="宋体" w:cs="宋体" w:eastAsia="宋体"/>
          <w:sz w:val="55"/>
          <w:spacing w:val="0"/>
          <w:color w:val="000000"/>
          <w:b w:val="off"/>
          <w:i w:val="off"/>
        </w:rPr>
        <w:t>据 T₁来解释他的观察：结果是R₁。然而在检验形势的单理论</w:t>
      </w:r>
      <w:r>
        <w:rPr>
          <w:rFonts w:ascii="宋体" w:hAnsi="宋体" w:cs="宋体" w:eastAsia="宋体"/>
          <w:sz w:val="55"/>
          <w:spacing w:val="0"/>
          <w:color w:val="000000"/>
          <w:b w:val="off"/>
          <w:i w:val="off"/>
        </w:rPr>
        <w:t>演绎模型中，这一解释性理论根本没有出现。</w:t>
      </w:r>
      <w:bookmarkEnd w:id="1778"/>
    </w:p>
    <w:p>
      <w:pPr>
        <w:pageBreakBefore w:val="off"/>
        <w:tabs/>
        <w:wordWrap w:val="off"/>
        <w:spacing w:before="0" w:after="0" w:line="880" w:lineRule="atLeast"/>
        <w:ind w:left="80" w:right="120" w:firstLine="1140"/>
        <w:jc w:val="both"/>
        <w:textAlignment w:val="baseline"/>
        <w:rPr>
          <w:sz w:val="55"/>
        </w:rPr>
      </w:pPr>
      <w:bookmarkStart w:name="" w:id="1779"/>
      <w:r>
        <w:rPr>
          <w:rFonts w:ascii="宋体" w:hAnsi="宋体" w:cs="宋体" w:eastAsia="宋体"/>
          <w:sz w:val="55"/>
          <w:spacing w:val="0"/>
          <w:color w:val="000000"/>
          <w:b w:val="off"/>
          <w:i w:val="off"/>
        </w:rPr>
        <w:t>但假如T₁这个解释性理论是错的怎么办？为什么不“应</w:t>
      </w:r>
      <w:r>
        <w:rPr>
          <w:rFonts w:ascii="宋体" w:hAnsi="宋体" w:cs="宋体" w:eastAsia="宋体"/>
          <w:sz w:val="55"/>
          <w:spacing w:val="0"/>
          <w:color w:val="000000"/>
          <w:b w:val="off"/>
          <w:i w:val="off"/>
        </w:rPr>
        <w:t>用”T而应用T₁并声称原子量一定是整数呢？这样一来，根据</w:t>
      </w:r>
      <w:r>
        <w:rPr>
          <w:rFonts w:ascii="宋体" w:hAnsi="宋体" w:cs="宋体" w:eastAsia="宋体"/>
          <w:sz w:val="55"/>
          <w:spacing w:val="0"/>
          <w:color w:val="000000"/>
          <w:b w:val="off"/>
          <w:i w:val="off"/>
        </w:rPr>
        <w:t>T，这将是一个“确凿事实”，T₁便会被推翻。也许必须要发明</w:t>
      </w:r>
      <w:r>
        <w:rPr>
          <w:rFonts w:ascii="宋体" w:hAnsi="宋体" w:cs="宋体" w:eastAsia="宋体"/>
          <w:sz w:val="55"/>
          <w:spacing w:val="0"/>
          <w:color w:val="000000"/>
          <w:b w:val="off"/>
          <w:i w:val="off"/>
        </w:rPr>
        <w:t>并应用其他的新净化程序。</w:t>
      </w:r>
      <w:bookmarkEnd w:id="1779"/>
    </w:p>
    <w:p>
      <w:pPr>
        <w:pageBreakBefore w:val="off"/>
        <w:tabs/>
        <w:wordWrap w:val="off"/>
        <w:spacing w:before="0" w:after="0" w:line="880" w:lineRule="atLeast"/>
        <w:ind w:left="80" w:right="140" w:firstLine="1240"/>
        <w:jc w:val="both"/>
        <w:textAlignment w:val="baseline"/>
        <w:rPr>
          <w:sz w:val="55"/>
        </w:rPr>
      </w:pPr>
      <w:bookmarkStart w:name="" w:id="1780"/>
      <w:r>
        <w:rPr>
          <w:rFonts w:ascii="宋体" w:hAnsi="宋体" w:cs="宋体" w:eastAsia="宋体"/>
          <w:sz w:val="55"/>
          <w:spacing w:val="0"/>
          <w:color w:val="000000"/>
          <w:b w:val="off"/>
          <w:i w:val="off"/>
        </w:rPr>
        <w:t>这样，问题就不是面对“已知事实”我们什么时候应坚持一</w:t>
      </w:r>
      <w:r>
        <w:rPr>
          <w:rFonts w:ascii="宋体" w:hAnsi="宋体" w:cs="宋体" w:eastAsia="宋体"/>
          <w:sz w:val="55"/>
          <w:spacing w:val="0"/>
          <w:color w:val="000000"/>
          <w:b w:val="off"/>
          <w:i w:val="off"/>
        </w:rPr>
        <w:t>个“理论”，什么时候应当放弃一个“理论”。问题就不是当“理</w:t>
      </w:r>
      <w:r>
        <w:rPr>
          <w:rFonts w:ascii="宋体" w:hAnsi="宋体" w:cs="宋体" w:eastAsia="宋体"/>
          <w:sz w:val="55"/>
          <w:spacing w:val="0"/>
          <w:color w:val="000000"/>
          <w:b w:val="off"/>
          <w:i w:val="off"/>
        </w:rPr>
        <w:t>论”与“事实”相冲突时应当做什么。这种“冲突”只是由“单理论</w:t>
      </w:r>
      <w:r>
        <w:rPr>
          <w:rFonts w:ascii="宋体" w:hAnsi="宋体" w:cs="宋体" w:eastAsia="宋体"/>
          <w:sz w:val="55"/>
          <w:spacing w:val="0"/>
          <w:color w:val="000000"/>
          <w:b w:val="off"/>
          <w:i w:val="off"/>
        </w:rPr>
        <w:t>演绎模型”提出的。在一个检验形势的范围内，一个命题是“事</w:t>
      </w:r>
      <w:r>
        <w:rPr>
          <w:rFonts w:ascii="宋体" w:hAnsi="宋体" w:cs="宋体" w:eastAsia="宋体"/>
          <w:sz w:val="55"/>
          <w:spacing w:val="0"/>
          <w:color w:val="000000"/>
          <w:b w:val="off"/>
          <w:i w:val="off"/>
        </w:rPr>
        <w:t>实”还是“理论”取决于我们的方法论决定。“理论的经验基础”</w:t>
      </w:r>
      <w:r>
        <w:rPr>
          <w:rFonts w:ascii="宋体" w:hAnsi="宋体" w:cs="宋体" w:eastAsia="宋体"/>
          <w:sz w:val="55"/>
          <w:spacing w:val="0"/>
          <w:color w:val="000000"/>
          <w:b w:val="off"/>
          <w:i w:val="off"/>
        </w:rPr>
        <w:t>是一个单理论的概念，是相对于某种单理论演绎结构而言的，我</w:t>
      </w:r>
      <w:r>
        <w:rPr>
          <w:rFonts w:ascii="宋体" w:hAnsi="宋体" w:cs="宋体" w:eastAsia="宋体"/>
          <w:sz w:val="55"/>
          <w:spacing w:val="0"/>
          <w:color w:val="000000"/>
          <w:b w:val="off"/>
          <w:i w:val="off"/>
        </w:rPr>
        <w:t>们可以把它作为第一级近似。但是如果理论家提出“上诉”，我</w:t>
      </w:r>
      <w:r>
        <w:rPr>
          <w:rFonts w:ascii="宋体" w:hAnsi="宋体" w:cs="宋体" w:eastAsia="宋体"/>
          <w:sz w:val="55"/>
          <w:spacing w:val="0"/>
          <w:color w:val="000000"/>
          <w:b w:val="off"/>
          <w:i w:val="off"/>
        </w:rPr>
        <w:t>们就必须使用“多理论模型”。在多理论的模型中，冲突不是“理</w:t>
      </w:r>
      <w:r>
        <w:rPr>
          <w:rFonts w:ascii="宋体" w:hAnsi="宋体" w:cs="宋体" w:eastAsia="宋体"/>
          <w:sz w:val="55"/>
          <w:spacing w:val="0"/>
          <w:color w:val="000000"/>
          <w:b w:val="off"/>
          <w:i w:val="off"/>
        </w:rPr>
        <w:t>论和事实”的冲突，而是两个高层理论的冲突：是提供事实的解</w:t>
      </w:r>
      <w:r>
        <w:rPr>
          <w:rFonts w:ascii="宋体" w:hAnsi="宋体" w:cs="宋体" w:eastAsia="宋体"/>
          <w:sz w:val="55"/>
          <w:spacing w:val="0"/>
          <w:color w:val="000000"/>
          <w:b w:val="off"/>
          <w:i w:val="off"/>
        </w:rPr>
        <w:t>释性理论与说明事实的说明性理论之间的冲突；解释性理论同</w:t>
      </w:r>
      <w:r>
        <w:rPr>
          <w:rFonts w:ascii="宋体" w:hAnsi="宋体" w:cs="宋体" w:eastAsia="宋体"/>
          <w:sz w:val="55"/>
          <w:spacing w:val="0"/>
          <w:color w:val="000000"/>
          <w:b w:val="off"/>
          <w:i w:val="off"/>
        </w:rPr>
        <w:t>说明性理论所处的层次可能不相上下。这样，冲突就不再是一</w:t>
      </w:r>
      <w:r>
        <w:rPr>
          <w:rFonts w:ascii="宋体" w:hAnsi="宋体" w:cs="宋体" w:eastAsia="宋体"/>
          <w:sz w:val="55"/>
          <w:spacing w:val="0"/>
          <w:color w:val="000000"/>
          <w:b w:val="off"/>
          <w:i w:val="off"/>
        </w:rPr>
        <w:t>个逻辑上的高层理论与一个低层证伪假说之间的冲突，不应该</w:t>
      </w:r>
      <w:r>
        <w:rPr>
          <w:rFonts w:ascii="宋体" w:hAnsi="宋体" w:cs="宋体" w:eastAsia="宋体"/>
          <w:sz w:val="55"/>
          <w:spacing w:val="0"/>
          <w:color w:val="000000"/>
          <w:b w:val="off"/>
          <w:i w:val="off"/>
        </w:rPr>
        <w:t>以一个“反驳”是不是真正的反驳这种方式提问题。问题在于如</w:t>
      </w:r>
      <w:r>
        <w:rPr>
          <w:rFonts w:ascii="宋体" w:hAnsi="宋体" w:cs="宋体" w:eastAsia="宋体"/>
          <w:sz w:val="55"/>
          <w:spacing w:val="0"/>
          <w:color w:val="000000"/>
          <w:b w:val="off"/>
          <w:i w:val="off"/>
        </w:rPr>
        <w:t>何弥补受检验的“说明性理论”与明显的或隐蔽的“解释性”理论</w:t>
      </w:r>
      <w:r>
        <w:rPr>
          <w:rFonts w:ascii="宋体" w:hAnsi="宋体" w:cs="宋体" w:eastAsia="宋体"/>
          <w:sz w:val="55"/>
          <w:spacing w:val="0"/>
          <w:color w:val="000000"/>
          <w:b w:val="off"/>
          <w:i w:val="off"/>
        </w:rPr>
        <w:t>之间的矛盾，如果你愿意的话，也可以说，问题在于把哪一个理</w:t>
      </w:r>
      <w:bookmarkEnd w:id="1780"/>
    </w:p>
    <w:p>
      <w:r>
        <w:t/>
      </w:r>
    </w:p>
    <w:p>
      <w:pPr>
        <w:sectPr>
          <w:footerReference r:id="rId151"/>
          <w:headerReference r:id="rId152" w:type="default"/>
          <w:type w:val="nextPage"/>
          <w:pgSz w:w="22100" w:h="31680"/>
          <w:pgMar w:left="3140" w:top="2440" w:right="3140" w:bottom="2440" w:header="2140" w:footer="2140"/>
          <w:cols w:num="1"/>
        </w:sectPr>
      </w:pPr>
    </w:p>
    <w:p>
      <w:pPr>
        <w:pageBreakBefore w:val="off"/>
        <w:tabs>
          <w:tab w:pos="1780" w:val="left" w:leader="none"/>
        </w:tabs>
        <w:wordWrap w:val="off"/>
        <w:spacing w:before="0" w:after="0" w:line="540" w:lineRule="atLeast"/>
        <w:ind w:left="140" w:right="0"/>
        <w:jc w:val="both"/>
        <w:textAlignment w:val="baseline"/>
        <w:rPr>
          <w:sz w:val="40"/>
        </w:rPr>
      </w:pPr>
      <w:bookmarkStart w:name="" w:id="1781"/>
      <w:r>
        <w:rPr>
          <w:rFonts w:ascii="楷体" w:hAnsi="楷体" w:cs="楷体" w:eastAsia="楷体"/>
          <w:sz w:val="40"/>
          <w:spacing w:val="0"/>
          <w:color w:val="000000"/>
          <w:b w:val="off"/>
          <w:i w:val="off"/>
        </w:rPr>
        <w:t>052</w:t>
      </w:r>
      <w:r>
        <w:t xml:space="preserve">	</w:t>
      </w:r>
      <w:r>
        <w:rPr>
          <w:rFonts w:ascii="黑体" w:hAnsi="黑体" w:cs="黑体" w:eastAsia="黑体"/>
          <w:sz w:val="40"/>
          <w:spacing w:val="0"/>
          <w:color w:val="000000"/>
          <w:b w:val="off"/>
          <w:i w:val="off"/>
        </w:rPr>
        <w:t>|科学研究纲领方法论</w:t>
      </w:r>
      <w:bookmarkEnd w:id="1781"/>
    </w:p>
    <w:p>
      <w:pPr>
        <w:pageBreakBefore w:val="off"/>
        <w:tabs/>
        <w:wordWrap w:val="off"/>
        <w:spacing w:before="0" w:after="0" w:line="440" w:lineRule="exact"/>
        <w:ind w:left="0" w:right="0"/>
        <w:jc w:val="both"/>
        <w:textAlignment w:val="baseline"/>
        <w:rPr>
          <w:sz w:val="40"/>
        </w:rPr>
      </w:pPr>
      <w:bookmarkStart w:name="" w:id="1782"/>
      <w:r>
        <w:rPr>
          <w:rFonts w:ascii="宋体" w:hAnsi="宋体" w:cs="宋体" w:eastAsia="宋体"/>
          <w:sz w:val="40"/>
          <w:spacing w:val="0"/>
          <w:color w:val="000000"/>
          <w:b w:val="off"/>
          <w:i w:val="off"/>
        </w:rPr>
        <w:t/>
      </w:r>
      <w:bookmarkEnd w:id="1782"/>
    </w:p>
    <w:p>
      <w:pPr>
        <w:pageBreakBefore w:val="off"/>
        <w:tabs/>
        <w:wordWrap w:val="off"/>
        <w:spacing w:before="0" w:after="0" w:line="440" w:lineRule="exact"/>
        <w:ind w:left="0" w:right="0"/>
        <w:jc w:val="both"/>
        <w:textAlignment w:val="baseline"/>
        <w:rPr>
          <w:sz w:val="40"/>
        </w:rPr>
      </w:pPr>
      <w:bookmarkStart w:name="" w:id="1783"/>
      <w:r>
        <w:rPr>
          <w:rFonts w:ascii="宋体" w:hAnsi="宋体" w:cs="宋体" w:eastAsia="宋体"/>
          <w:sz w:val="40"/>
          <w:spacing w:val="0"/>
          <w:color w:val="000000"/>
          <w:b w:val="off"/>
          <w:i w:val="off"/>
        </w:rPr>
        <w:t/>
      </w:r>
      <w:bookmarkEnd w:id="1783"/>
    </w:p>
    <w:p>
      <w:pPr>
        <w:pageBreakBefore w:val="off"/>
        <w:tabs/>
        <w:wordWrap w:val="off"/>
        <w:spacing w:before="0" w:after="0" w:line="900" w:lineRule="atLeast"/>
        <w:ind w:left="100" w:right="0" w:firstLine="40"/>
        <w:jc w:val="both"/>
        <w:textAlignment w:val="baseline"/>
        <w:rPr>
          <w:sz w:val="54"/>
        </w:rPr>
      </w:pPr>
      <w:bookmarkStart w:name="" w:id="1784"/>
      <w:r>
        <w:rPr>
          <w:rFonts w:ascii="宋体" w:hAnsi="宋体" w:cs="宋体" w:eastAsia="宋体"/>
          <w:sz w:val="54"/>
          <w:spacing w:val="0"/>
          <w:color w:val="000000"/>
          <w:b w:val="off"/>
          <w:i w:val="off"/>
        </w:rPr>
        <w:t>论看作是提供“确凿”事实的解释性理论，把哪一个理论看作是</w:t>
      </w:r>
      <w:r>
        <w:rPr>
          <w:rFonts w:ascii="宋体" w:hAnsi="宋体" w:cs="宋体" w:eastAsia="宋体"/>
          <w:sz w:val="54"/>
          <w:spacing w:val="0"/>
          <w:color w:val="000000"/>
          <w:b w:val="off"/>
          <w:i w:val="off"/>
        </w:rPr>
        <w:t>“尝试地”说明这些事实的说明性理论。在单理论模型中，我们</w:t>
      </w:r>
      <w:r>
        <w:rPr>
          <w:rFonts w:ascii="宋体" w:hAnsi="宋体" w:cs="宋体" w:eastAsia="宋体"/>
          <w:sz w:val="54"/>
          <w:spacing w:val="0"/>
          <w:color w:val="000000"/>
          <w:b w:val="off"/>
          <w:i w:val="off"/>
        </w:rPr>
        <w:t>认为高层理论是由(权威的实验家)从外部提供的“事实”来加以</w:t>
      </w:r>
      <w:r>
        <w:rPr>
          <w:rFonts w:ascii="宋体" w:hAnsi="宋体" w:cs="宋体" w:eastAsia="宋体"/>
          <w:sz w:val="54"/>
          <w:spacing w:val="0"/>
          <w:color w:val="000000"/>
          <w:b w:val="off"/>
          <w:i w:val="off"/>
        </w:rPr>
        <w:t>判定的说明性理论：如果发生了冲突，我们便拒斥这一说明。①</w:t>
      </w:r>
      <w:r>
        <w:rPr>
          <w:rFonts w:ascii="宋体" w:hAnsi="宋体" w:cs="宋体" w:eastAsia="宋体"/>
          <w:sz w:val="54"/>
          <w:spacing w:val="0"/>
          <w:color w:val="000000"/>
          <w:b w:val="off"/>
          <w:i w:val="off"/>
        </w:rPr>
        <w:t>在多理论的模型中，我们可以决定变换一下，把高层理论看作是</w:t>
      </w:r>
      <w:r>
        <w:rPr>
          <w:rFonts w:ascii="宋体" w:hAnsi="宋体" w:cs="宋体" w:eastAsia="宋体"/>
          <w:sz w:val="54"/>
          <w:spacing w:val="0"/>
          <w:color w:val="000000"/>
          <w:b w:val="off"/>
          <w:i w:val="off"/>
        </w:rPr>
        <w:t>判定由外部提供的事实的解释性理论：如果发生了冲突，我们可</w:t>
      </w:r>
      <w:r>
        <w:rPr>
          <w:rFonts w:ascii="宋体" w:hAnsi="宋体" w:cs="宋体" w:eastAsia="宋体"/>
          <w:sz w:val="54"/>
          <w:spacing w:val="0"/>
          <w:color w:val="000000"/>
          <w:b w:val="off"/>
          <w:i w:val="off"/>
        </w:rPr>
        <w:t>以把“事实”作为“怪物”加以拒斥。在多理论的检验模型中，几</w:t>
      </w:r>
      <w:r>
        <w:rPr>
          <w:rFonts w:ascii="宋体" w:hAnsi="宋体" w:cs="宋体" w:eastAsia="宋体"/>
          <w:sz w:val="54"/>
          <w:spacing w:val="0"/>
          <w:color w:val="000000"/>
          <w:b w:val="off"/>
          <w:i w:val="off"/>
        </w:rPr>
        <w:t>个或多或少演绎地组织起来的理论是结合在一起的。</w:t>
      </w:r>
      <w:bookmarkEnd w:id="1784"/>
    </w:p>
    <w:p>
      <w:pPr>
        <w:pageBreakBefore w:val="off"/>
        <w:tabs/>
        <w:wordWrap w:val="off"/>
        <w:spacing w:before="0" w:after="0" w:line="900" w:lineRule="atLeast"/>
        <w:ind w:left="100" w:right="60" w:firstLine="1140"/>
        <w:jc w:val="both"/>
        <w:textAlignment w:val="baseline"/>
        <w:rPr>
          <w:sz w:val="54"/>
        </w:rPr>
      </w:pPr>
      <w:bookmarkStart w:name="" w:id="1785"/>
      <w:r>
        <w:rPr>
          <w:rFonts w:ascii="宋体" w:hAnsi="宋体" w:cs="宋体" w:eastAsia="宋体"/>
          <w:sz w:val="54"/>
          <w:spacing w:val="0"/>
          <w:color w:val="000000"/>
          <w:b w:val="off"/>
          <w:i w:val="off"/>
        </w:rPr>
        <w:t>单单这一论证就足以证明我们由前一个不同的论证所得出的</w:t>
      </w:r>
      <w:r>
        <w:rPr>
          <w:rFonts w:ascii="宋体" w:hAnsi="宋体" w:cs="宋体" w:eastAsia="宋体"/>
          <w:sz w:val="54"/>
          <w:spacing w:val="0"/>
          <w:color w:val="000000"/>
          <w:b w:val="off"/>
          <w:i w:val="off"/>
        </w:rPr>
        <w:t>结论的正确性，即实验不能轻易推翻理论，任何理论都不能禁止可</w:t>
      </w:r>
      <w:r>
        <w:rPr>
          <w:rFonts w:ascii="宋体" w:hAnsi="宋体" w:cs="宋体" w:eastAsia="宋体"/>
          <w:sz w:val="54"/>
          <w:spacing w:val="0"/>
          <w:color w:val="000000"/>
          <w:b w:val="off"/>
          <w:i w:val="off"/>
        </w:rPr>
        <w:t>事先规定的事况。并不是我们提出一个理论，大自然就可能大喊：</w:t>
      </w:r>
      <w:r>
        <w:rPr>
          <w:rFonts w:ascii="宋体" w:hAnsi="宋体" w:cs="宋体" w:eastAsia="宋体"/>
          <w:sz w:val="54"/>
          <w:spacing w:val="0"/>
          <w:color w:val="000000"/>
          <w:b w:val="off"/>
          <w:i w:val="off"/>
        </w:rPr>
        <w:t>“否”；而是我们提出一堆理论，大自然可能大喊：“矛盾”。②</w:t>
      </w:r>
      <w:bookmarkEnd w:id="1785"/>
    </w:p>
    <w:p>
      <w:pPr>
        <w:pageBreakBefore w:val="off"/>
        <w:tabs/>
        <w:wordWrap w:val="off"/>
        <w:spacing w:before="0" w:after="0" w:line="900" w:lineRule="atLeast"/>
        <w:ind w:left="100" w:right="100" w:firstLine="1140"/>
        <w:jc w:val="both"/>
        <w:textAlignment w:val="baseline"/>
        <w:rPr>
          <w:sz w:val="54"/>
        </w:rPr>
      </w:pPr>
      <w:bookmarkStart w:name="" w:id="1786"/>
      <w:r>
        <w:rPr>
          <w:rFonts w:ascii="宋体" w:hAnsi="宋体" w:cs="宋体" w:eastAsia="宋体"/>
          <w:sz w:val="54"/>
          <w:spacing w:val="0"/>
          <w:color w:val="000000"/>
          <w:b w:val="off"/>
          <w:i w:val="off"/>
        </w:rPr>
        <w:t>这样，问题就由如何取代被“事实”反驳的理论这个老问题</w:t>
      </w:r>
      <w:r>
        <w:rPr>
          <w:rFonts w:ascii="宋体" w:hAnsi="宋体" w:cs="宋体" w:eastAsia="宋体"/>
          <w:sz w:val="54"/>
          <w:spacing w:val="0"/>
          <w:color w:val="000000"/>
          <w:b w:val="off"/>
          <w:i w:val="off"/>
        </w:rPr>
        <w:t>转变为如何解决密切相关的理论之间的矛盾这一新问题。两个</w:t>
      </w:r>
      <w:r>
        <w:rPr>
          <w:rFonts w:ascii="宋体" w:hAnsi="宋体" w:cs="宋体" w:eastAsia="宋体"/>
          <w:sz w:val="54"/>
          <w:spacing w:val="0"/>
          <w:color w:val="000000"/>
          <w:b w:val="off"/>
          <w:i w:val="off"/>
        </w:rPr>
        <w:t>相互矛盾的理论，应该淘汰哪一个？精致证伪主义者可以很容</w:t>
      </w:r>
      <w:r>
        <w:rPr>
          <w:rFonts w:ascii="宋体" w:hAnsi="宋体" w:cs="宋体" w:eastAsia="宋体"/>
          <w:sz w:val="54"/>
          <w:spacing w:val="0"/>
          <w:color w:val="000000"/>
          <w:b w:val="off"/>
          <w:i w:val="off"/>
        </w:rPr>
        <w:t>易地回答这一问题：必须尝试取代第一个，然后取代另一个，然</w:t>
      </w:r>
      <w:r>
        <w:rPr>
          <w:rFonts w:ascii="宋体" w:hAnsi="宋体" w:cs="宋体" w:eastAsia="宋体"/>
          <w:sz w:val="54"/>
          <w:spacing w:val="0"/>
          <w:color w:val="000000"/>
          <w:b w:val="off"/>
          <w:i w:val="off"/>
        </w:rPr>
        <w:t>后可能两个都取代，并选择一个能最大限度地增加业经证认的</w:t>
      </w:r>
      <w:bookmarkEnd w:id="1786"/>
    </w:p>
    <w:p>
      <w:pPr>
        <w:pageBreakBefore w:val="off"/>
        <w:tabs/>
        <w:wordWrap w:val="off"/>
        <w:spacing w:before="0" w:after="0" w:line="900" w:lineRule="atLeast"/>
        <w:ind w:left="140" w:right="0"/>
        <w:jc w:val="both"/>
        <w:textAlignment w:val="baseline"/>
        <w:rPr>
          <w:sz w:val="54"/>
        </w:rPr>
      </w:pPr>
      <w:bookmarkStart w:name="" w:id="1787"/>
      <w:r>
        <w:rPr>
          <w:rFonts w:ascii="宋体" w:hAnsi="宋体" w:cs="宋体" w:eastAsia="宋体"/>
          <w:sz w:val="54"/>
          <w:spacing w:val="0"/>
          <w:color w:val="000000"/>
          <w:u w:val="single"/>
          <w:b w:val="off"/>
          <w:i w:val="off"/>
        </w:rPr>
        <w:t xml:space="preserve">              </w:t>
      </w:r>
      <w:bookmarkEnd w:id="1787"/>
    </w:p>
    <w:p>
      <w:pPr>
        <w:pageBreakBefore w:val="off"/>
        <w:tabs/>
        <w:wordWrap w:val="off"/>
        <w:spacing w:before="340" w:after="0" w:line="600" w:lineRule="atLeast"/>
        <w:ind w:left="20" w:right="140" w:firstLine="880"/>
        <w:jc w:val="both"/>
        <w:textAlignment w:val="baseline"/>
        <w:rPr>
          <w:sz w:val="41"/>
        </w:rPr>
      </w:pPr>
      <w:bookmarkStart w:name="" w:id="1788"/>
      <w:r>
        <w:rPr>
          <w:rFonts w:ascii="宋体" w:hAnsi="宋体" w:cs="宋体" w:eastAsia="宋体"/>
          <w:sz w:val="41"/>
          <w:spacing w:val="0"/>
          <w:color w:val="000000"/>
          <w:b w:val="off"/>
          <w:i w:val="off"/>
        </w:rPr>
        <w:t>①  对一个朴素证伪主义者来说，使用某种单理论模型的决定显然是至关重要</w:t>
      </w:r>
      <w:r>
        <w:rPr>
          <w:rFonts w:ascii="宋体" w:hAnsi="宋体" w:cs="宋体" w:eastAsia="宋体"/>
          <w:sz w:val="41"/>
          <w:spacing w:val="0"/>
          <w:color w:val="000000"/>
          <w:b w:val="off"/>
          <w:i w:val="off"/>
        </w:rPr>
        <w:t>的，这可以使他在惟一的实验证据基础上拒斥一个理论。这同他必须(至少在一种</w:t>
      </w:r>
      <w:r>
        <w:rPr>
          <w:rFonts w:ascii="宋体" w:hAnsi="宋体" w:cs="宋体" w:eastAsia="宋体"/>
          <w:sz w:val="41"/>
          <w:spacing w:val="0"/>
          <w:color w:val="000000"/>
          <w:b w:val="off"/>
          <w:i w:val="off"/>
        </w:rPr>
        <w:t>检验形势中)把科学体明确地分成两部分，即成问题的部分和不成问题的部分是一</w:t>
      </w:r>
      <w:r>
        <w:rPr>
          <w:rFonts w:ascii="宋体" w:hAnsi="宋体" w:cs="宋体" w:eastAsia="宋体"/>
          <w:sz w:val="41"/>
          <w:spacing w:val="0"/>
          <w:color w:val="000000"/>
          <w:b w:val="off"/>
          <w:i w:val="off"/>
        </w:rPr>
        <w:t>致的。(参见本书第21—22页。)只有他认为是成问题的理论才是他在自己的演绎</w:t>
      </w:r>
      <w:r>
        <w:rPr>
          <w:rFonts w:ascii="宋体" w:hAnsi="宋体" w:cs="宋体" w:eastAsia="宋体"/>
          <w:sz w:val="41"/>
          <w:spacing w:val="0"/>
          <w:color w:val="000000"/>
          <w:b w:val="off"/>
          <w:i w:val="off"/>
        </w:rPr>
        <w:t>批评模型中明确表达出来的理论。</w:t>
      </w:r>
      <w:bookmarkEnd w:id="1788"/>
    </w:p>
    <w:p>
      <w:pPr>
        <w:pageBreakBefore w:val="off"/>
        <w:tabs/>
        <w:wordWrap w:val="off"/>
        <w:spacing w:before="0" w:after="0" w:line="600" w:lineRule="atLeast"/>
        <w:ind w:left="0" w:right="160" w:firstLine="880"/>
        <w:jc w:val="both"/>
        <w:textAlignment w:val="baseline"/>
        <w:rPr>
          <w:sz w:val="41"/>
        </w:rPr>
      </w:pPr>
      <w:bookmarkStart w:name="" w:id="1789"/>
      <w:r>
        <w:rPr>
          <w:rFonts w:ascii="宋体" w:hAnsi="宋体" w:cs="宋体" w:eastAsia="宋体"/>
          <w:sz w:val="41"/>
          <w:spacing w:val="0"/>
          <w:color w:val="000000"/>
          <w:b w:val="off"/>
          <w:i w:val="off"/>
        </w:rPr>
        <w:t>②  这里让我对一个可能会有的异议作出回答：“我们根本不需要自然告诉我</w:t>
      </w:r>
      <w:r>
        <w:rPr>
          <w:rFonts w:ascii="宋体" w:hAnsi="宋体" w:cs="宋体" w:eastAsia="宋体"/>
          <w:sz w:val="41"/>
          <w:spacing w:val="0"/>
          <w:color w:val="000000"/>
          <w:b w:val="off"/>
          <w:i w:val="off"/>
        </w:rPr>
        <w:t>们一组理论是矛盾的。矛盾不像谬误那样，没有自然的帮忙也能查明。”但是在单理</w:t>
      </w:r>
      <w:r>
        <w:rPr>
          <w:rFonts w:ascii="宋体" w:hAnsi="宋体" w:cs="宋体" w:eastAsia="宋体"/>
          <w:sz w:val="41"/>
          <w:spacing w:val="0"/>
          <w:color w:val="000000"/>
          <w:b w:val="off"/>
          <w:i w:val="off"/>
        </w:rPr>
        <w:t>论的方法论中，自然实际上说的“否”采取了业经加强的“潜在证伪者”的形式，按照</w:t>
      </w:r>
      <w:r>
        <w:rPr>
          <w:rFonts w:ascii="宋体" w:hAnsi="宋体" w:cs="宋体" w:eastAsia="宋体"/>
          <w:sz w:val="41"/>
          <w:spacing w:val="0"/>
          <w:color w:val="000000"/>
          <w:b w:val="off"/>
          <w:i w:val="off"/>
        </w:rPr>
        <w:t>这种说话方式，我们断定潜在证伪者是自然说过的一句话，是对我们理论的否定。</w:t>
      </w:r>
      <w:r>
        <w:rPr>
          <w:rFonts w:ascii="宋体" w:hAnsi="宋体" w:cs="宋体" w:eastAsia="宋体"/>
          <w:sz w:val="41"/>
          <w:spacing w:val="0"/>
          <w:color w:val="000000"/>
          <w:b w:val="off"/>
          <w:i w:val="off"/>
        </w:rPr>
        <w:t>在多理论的方法论中，自然实际上说的“矛盾”采取了“事实”陈述的形式，这一事实</w:t>
      </w:r>
      <w:r>
        <w:rPr>
          <w:rFonts w:ascii="宋体" w:hAnsi="宋体" w:cs="宋体" w:eastAsia="宋体"/>
          <w:sz w:val="41"/>
          <w:spacing w:val="0"/>
          <w:color w:val="000000"/>
          <w:b w:val="off"/>
          <w:i w:val="off"/>
        </w:rPr>
        <w:t>陈述是根据有关理论之中的一个来表达的，我们断定自然说过这个陈述，这一陈述</w:t>
      </w:r>
      <w:r>
        <w:rPr>
          <w:rFonts w:ascii="宋体" w:hAnsi="宋体" w:cs="宋体" w:eastAsia="宋体"/>
          <w:sz w:val="41"/>
          <w:spacing w:val="0"/>
          <w:color w:val="000000"/>
          <w:b w:val="off"/>
          <w:i w:val="off"/>
        </w:rPr>
        <w:t>如果加到我们所提出的理论上，就会产生一个矛盾的体系。</w:t>
      </w:r>
      <w:bookmarkEnd w:id="1789"/>
    </w:p>
    <w:p>
      <w:r>
        <w:t/>
      </w:r>
    </w:p>
    <w:p>
      <w:pPr>
        <w:sectPr>
          <w:footerReference r:id="rId153"/>
          <w:headerReference r:id="rId154" w:type="default"/>
          <w:type w:val="nextPage"/>
          <w:pgSz w:w="22100" w:h="31680"/>
          <w:pgMar w:left="3180" w:top="2420" w:right="3180" w:bottom="2420" w:header="2120" w:footer="2120"/>
          <w:cols w:num="1"/>
        </w:sectPr>
      </w:pPr>
    </w:p>
    <w:p>
      <w:pPr>
        <w:pageBreakBefore w:val="off"/>
        <w:tabs>
          <w:tab w:pos="14800" w:val="left" w:leader="none"/>
        </w:tabs>
        <w:wordWrap w:val="off"/>
        <w:spacing w:before="0" w:after="0" w:line="560" w:lineRule="atLeast"/>
        <w:ind w:left="8020" w:right="0"/>
        <w:jc w:val="both"/>
        <w:textAlignment w:val="baseline"/>
        <w:rPr>
          <w:sz w:val="41"/>
        </w:rPr>
      </w:pPr>
      <w:bookmarkStart w:name="" w:id="1790"/>
      <w:r>
        <w:rPr>
          <w:rFonts w:ascii="黑体" w:hAnsi="黑体" w:cs="黑体" w:eastAsia="黑体"/>
          <w:sz w:val="41"/>
          <w:spacing w:val="0"/>
          <w:color w:val="000000"/>
          <w:b w:val="off"/>
          <w:i w:val="off"/>
        </w:rPr>
        <w:t>第一章 证伪与科学研究纲领方法论</w:t>
      </w:r>
      <w:r>
        <w:t xml:space="preserve">	</w:t>
      </w:r>
      <w:r>
        <w:rPr>
          <w:rFonts w:ascii="楷体" w:hAnsi="楷体" w:cs="楷体" w:eastAsia="楷体"/>
          <w:sz w:val="41"/>
          <w:spacing w:val="0"/>
          <w:color w:val="000000"/>
          <w:b w:val="off"/>
          <w:i w:val="off"/>
        </w:rPr>
        <w:t>|053</w:t>
      </w:r>
      <w:bookmarkEnd w:id="1790"/>
    </w:p>
    <w:p>
      <w:pPr>
        <w:pageBreakBefore w:val="off"/>
        <w:tabs/>
        <w:wordWrap w:val="off"/>
        <w:spacing w:before="0" w:after="0" w:line="980" w:lineRule="exact"/>
        <w:ind w:left="0" w:right="0"/>
        <w:jc w:val="both"/>
        <w:textAlignment w:val="baseline"/>
        <w:rPr>
          <w:sz w:val="55"/>
        </w:rPr>
      </w:pPr>
      <w:bookmarkStart w:name="" w:id="1791"/>
      <w:r>
        <w:rPr>
          <w:rFonts w:ascii="宋体" w:hAnsi="宋体" w:cs="宋体" w:eastAsia="宋体"/>
          <w:sz w:val="55"/>
          <w:spacing w:val="0"/>
          <w:color w:val="000000"/>
          <w:b w:val="off"/>
          <w:i w:val="off"/>
        </w:rPr>
        <w:t/>
      </w:r>
      <w:bookmarkEnd w:id="1791"/>
    </w:p>
    <w:p>
      <w:pPr>
        <w:pageBreakBefore w:val="off"/>
        <w:tabs/>
        <w:wordWrap w:val="off"/>
        <w:spacing w:before="0" w:after="0" w:line="980" w:lineRule="atLeast"/>
        <w:ind w:left="140" w:right="0"/>
        <w:jc w:val="both"/>
        <w:textAlignment w:val="baseline"/>
        <w:rPr>
          <w:sz w:val="55"/>
        </w:rPr>
      </w:pPr>
      <w:bookmarkStart w:name="" w:id="1792"/>
      <w:r>
        <w:rPr>
          <w:rFonts w:ascii="宋体" w:hAnsi="宋体" w:cs="宋体" w:eastAsia="宋体"/>
          <w:sz w:val="55"/>
          <w:spacing w:val="0"/>
          <w:color w:val="000000"/>
          <w:b w:val="off"/>
          <w:i w:val="off"/>
        </w:rPr>
        <w:t>内容、能带来最进步的问题转换的新方案。①</w:t>
      </w:r>
      <w:bookmarkEnd w:id="1792"/>
    </w:p>
    <w:p>
      <w:pPr>
        <w:pageBreakBefore w:val="off"/>
        <w:tabs/>
        <w:wordWrap w:val="off"/>
        <w:spacing w:before="0" w:after="0" w:line="980" w:lineRule="atLeast"/>
        <w:ind w:left="140" w:right="80" w:firstLine="1160"/>
        <w:jc w:val="both"/>
        <w:textAlignment w:val="baseline"/>
        <w:rPr>
          <w:sz w:val="55"/>
        </w:rPr>
      </w:pPr>
      <w:bookmarkStart w:name="" w:id="1793"/>
      <w:r>
        <w:rPr>
          <w:rFonts w:ascii="宋体" w:hAnsi="宋体" w:cs="宋体" w:eastAsia="宋体"/>
          <w:sz w:val="55"/>
          <w:spacing w:val="0"/>
          <w:color w:val="000000"/>
          <w:b w:val="off"/>
          <w:i w:val="off"/>
        </w:rPr>
        <w:t>这样，我们便确立了当理论家希望对实验家的否定判决提</w:t>
      </w:r>
      <w:r>
        <w:rPr>
          <w:rFonts w:ascii="宋体" w:hAnsi="宋体" w:cs="宋体" w:eastAsia="宋体"/>
          <w:sz w:val="55"/>
          <w:spacing w:val="0"/>
          <w:color w:val="000000"/>
          <w:b w:val="off"/>
          <w:i w:val="off"/>
        </w:rPr>
        <w:t>出质疑时的上诉程序。理论家可以要求实验家详细说明他的</w:t>
      </w:r>
      <w:r>
        <w:rPr>
          <w:rFonts w:ascii="宋体" w:hAnsi="宋体" w:cs="宋体" w:eastAsia="宋体"/>
          <w:sz w:val="55"/>
          <w:spacing w:val="0"/>
          <w:color w:val="000000"/>
          <w:b w:val="off"/>
          <w:i w:val="off"/>
        </w:rPr>
        <w:t>“解释性理论”②，然后他可以用一个更好的理论来取代它(实验</w:t>
      </w:r>
      <w:r>
        <w:rPr>
          <w:rFonts w:ascii="宋体" w:hAnsi="宋体" w:cs="宋体" w:eastAsia="宋体"/>
          <w:sz w:val="55"/>
          <w:spacing w:val="0"/>
          <w:color w:val="000000"/>
          <w:b w:val="off"/>
          <w:i w:val="off"/>
        </w:rPr>
        <w:t>家对此是很恼火的)，根据这一更好的理论，他本来“被反驳的”</w:t>
      </w:r>
      <w:r>
        <w:rPr>
          <w:rFonts w:ascii="宋体" w:hAnsi="宋体" w:cs="宋体" w:eastAsia="宋体"/>
          <w:sz w:val="55"/>
          <w:spacing w:val="0"/>
          <w:color w:val="000000"/>
          <w:b w:val="off"/>
          <w:i w:val="off"/>
        </w:rPr>
        <w:t>理论可以受到肯定的评价。③</w:t>
      </w:r>
      <w:bookmarkEnd w:id="1793"/>
    </w:p>
    <w:p>
      <w:pPr>
        <w:pageBreakBefore w:val="off"/>
        <w:tabs/>
        <w:wordWrap w:val="off"/>
        <w:spacing w:before="0" w:after="0" w:line="980" w:lineRule="atLeast"/>
        <w:ind w:left="140" w:right="120" w:firstLine="1160"/>
        <w:jc w:val="both"/>
        <w:textAlignment w:val="baseline"/>
        <w:rPr>
          <w:sz w:val="55"/>
        </w:rPr>
      </w:pPr>
      <w:bookmarkStart w:name="" w:id="1794"/>
      <w:r>
        <w:rPr>
          <w:rFonts w:ascii="宋体" w:hAnsi="宋体" w:cs="宋体" w:eastAsia="宋体"/>
          <w:sz w:val="55"/>
          <w:spacing w:val="0"/>
          <w:color w:val="000000"/>
          <w:b w:val="off"/>
          <w:i w:val="off"/>
        </w:rPr>
        <w:t>但即使这一上诉程序也只能推迟约定的决定，因为上诉法</w:t>
      </w:r>
      <w:r>
        <w:rPr>
          <w:rFonts w:ascii="宋体" w:hAnsi="宋体" w:cs="宋体" w:eastAsia="宋体"/>
          <w:sz w:val="55"/>
          <w:spacing w:val="0"/>
          <w:color w:val="000000"/>
          <w:b w:val="off"/>
          <w:i w:val="off"/>
        </w:rPr>
        <w:t>院的判决也不是无误的。当我们要确定新颖事实是由于取代了</w:t>
      </w:r>
      <w:r>
        <w:rPr>
          <w:rFonts w:ascii="宋体" w:hAnsi="宋体" w:cs="宋体" w:eastAsia="宋体"/>
          <w:sz w:val="55"/>
          <w:spacing w:val="0"/>
          <w:color w:val="000000"/>
          <w:b w:val="off"/>
          <w:i w:val="off"/>
        </w:rPr>
        <w:t>“解释性”理论而产生的，还是由于取代了“说明性”理论而产生</w:t>
      </w:r>
      <w:r>
        <w:rPr>
          <w:rFonts w:ascii="宋体" w:hAnsi="宋体" w:cs="宋体" w:eastAsia="宋体"/>
          <w:sz w:val="55"/>
          <w:spacing w:val="0"/>
          <w:color w:val="000000"/>
          <w:b w:val="off"/>
          <w:i w:val="off"/>
        </w:rPr>
        <w:t>的，我们又必须决定对基本陈述的弃取。这样，我们只是推迟了</w:t>
      </w:r>
      <w:r>
        <w:rPr>
          <w:rFonts w:ascii="宋体" w:hAnsi="宋体" w:cs="宋体" w:eastAsia="宋体"/>
          <w:sz w:val="55"/>
          <w:spacing w:val="0"/>
          <w:color w:val="000000"/>
          <w:b w:val="off"/>
          <w:i w:val="off"/>
        </w:rPr>
        <w:t>并可能改进了这一决定，而没有摆脱这一决定。④“朴素”证伪主</w:t>
      </w:r>
      <w:r>
        <w:rPr>
          <w:rFonts w:ascii="宋体" w:hAnsi="宋体" w:cs="宋体" w:eastAsia="宋体"/>
          <w:sz w:val="55"/>
          <w:spacing w:val="0"/>
          <w:color w:val="000000"/>
          <w:b w:val="off"/>
          <w:i w:val="off"/>
        </w:rPr>
        <w:t>义所面临的关于经验基础的困难，“精致”证伪主义也摆脱不了。</w:t>
      </w:r>
      <w:bookmarkEnd w:id="1794"/>
    </w:p>
    <w:p>
      <w:pPr>
        <w:pageBreakBefore w:val="off"/>
        <w:tabs/>
        <w:wordWrap w:val="off"/>
        <w:spacing w:before="0" w:after="0" w:line="980" w:lineRule="atLeast"/>
        <w:ind w:left="180" w:right="0"/>
        <w:jc w:val="both"/>
        <w:textAlignment w:val="baseline"/>
        <w:rPr>
          <w:sz w:val="55"/>
        </w:rPr>
      </w:pPr>
      <w:bookmarkStart w:name="" w:id="1795"/>
      <w:r>
        <w:rPr>
          <w:rFonts w:ascii="宋体" w:hAnsi="宋体" w:cs="宋体" w:eastAsia="宋体"/>
          <w:sz w:val="55"/>
          <w:spacing w:val="0"/>
          <w:color w:val="000000"/>
          <w:u w:val="single"/>
          <w:b w:val="off"/>
          <w:i w:val="off"/>
        </w:rPr>
        <w:t xml:space="preserve">             </w:t>
      </w:r>
      <w:bookmarkEnd w:id="1795"/>
    </w:p>
    <w:p>
      <w:pPr>
        <w:pageBreakBefore w:val="off"/>
        <w:tabs/>
        <w:wordWrap w:val="off"/>
        <w:spacing w:before="360" w:after="0" w:line="660" w:lineRule="atLeast"/>
        <w:ind w:left="140" w:right="180" w:firstLine="840"/>
        <w:jc w:val="both"/>
        <w:textAlignment w:val="baseline"/>
        <w:rPr>
          <w:sz w:val="40"/>
        </w:rPr>
      </w:pPr>
      <w:bookmarkStart w:name="" w:id="1796"/>
      <w:r>
        <w:rPr>
          <w:rFonts w:ascii="宋体" w:hAnsi="宋体" w:cs="宋体" w:eastAsia="宋体"/>
          <w:sz w:val="40"/>
          <w:spacing w:val="0"/>
          <w:color w:val="000000"/>
          <w:b w:val="off"/>
          <w:i w:val="off"/>
        </w:rPr>
        <w:t>①  例如，在我们前面的例子中(参见本书第21页以后)，有人可能试图以一个</w:t>
      </w:r>
      <w:r>
        <w:rPr>
          <w:rFonts w:ascii="宋体" w:hAnsi="宋体" w:cs="宋体" w:eastAsia="宋体"/>
          <w:sz w:val="40"/>
          <w:spacing w:val="0"/>
          <w:color w:val="000000"/>
          <w:b w:val="off"/>
          <w:i w:val="off"/>
        </w:rPr>
        <w:t>新理论来取代万有引力理论，其他人可能试图以一个新理论来取代射电光学：我们</w:t>
      </w:r>
      <w:r>
        <w:rPr>
          <w:rFonts w:ascii="宋体" w:hAnsi="宋体" w:cs="宋体" w:eastAsia="宋体"/>
          <w:sz w:val="40"/>
          <w:spacing w:val="0"/>
          <w:color w:val="000000"/>
          <w:b w:val="off"/>
          <w:i w:val="off"/>
        </w:rPr>
        <w:t>选择能提供更大增长、更进步的问题转换的方法。</w:t>
      </w:r>
      <w:bookmarkEnd w:id="1796"/>
    </w:p>
    <w:p>
      <w:pPr>
        <w:pageBreakBefore w:val="off"/>
        <w:tabs/>
        <w:wordWrap w:val="off"/>
        <w:spacing w:before="0" w:after="0" w:line="660" w:lineRule="atLeast"/>
        <w:ind w:left="140" w:right="240" w:firstLine="840"/>
        <w:jc w:val="both"/>
        <w:textAlignment w:val="baseline"/>
        <w:rPr>
          <w:sz w:val="40"/>
        </w:rPr>
      </w:pPr>
      <w:bookmarkStart w:name="" w:id="1797"/>
      <w:r>
        <w:rPr>
          <w:rFonts w:ascii="宋体" w:hAnsi="宋体" w:cs="宋体" w:eastAsia="宋体"/>
          <w:sz w:val="40"/>
          <w:spacing w:val="0"/>
          <w:color w:val="000000"/>
          <w:b w:val="off"/>
          <w:i w:val="off"/>
        </w:rPr>
        <w:t>②  批评并不是假设一个充分表达出来的演绎结构：它是创造这样一个结构。</w:t>
      </w:r>
      <w:r>
        <w:rPr>
          <w:rFonts w:ascii="宋体" w:hAnsi="宋体" w:cs="宋体" w:eastAsia="宋体"/>
          <w:sz w:val="40"/>
          <w:spacing w:val="0"/>
          <w:color w:val="000000"/>
          <w:b w:val="off"/>
          <w:i w:val="off"/>
        </w:rPr>
        <w:t>(顺便说一下，这是我的[1963—1964]的要旨。)</w:t>
      </w:r>
      <w:bookmarkEnd w:id="1797"/>
    </w:p>
    <w:p>
      <w:pPr>
        <w:pageBreakBefore w:val="off"/>
        <w:tabs/>
        <w:wordWrap w:val="off"/>
        <w:spacing w:before="0" w:after="0" w:line="660" w:lineRule="atLeast"/>
        <w:ind w:left="140" w:right="240" w:firstLine="840"/>
        <w:jc w:val="both"/>
        <w:textAlignment w:val="baseline"/>
        <w:rPr>
          <w:sz w:val="40"/>
        </w:rPr>
      </w:pPr>
      <w:bookmarkStart w:name="" w:id="1798"/>
      <w:r>
        <w:rPr>
          <w:rFonts w:ascii="宋体" w:hAnsi="宋体" w:cs="宋体" w:eastAsia="宋体"/>
          <w:sz w:val="40"/>
          <w:spacing w:val="0"/>
          <w:color w:val="000000"/>
          <w:b w:val="off"/>
          <w:i w:val="off"/>
        </w:rPr>
        <w:t>③  牛顿同第一个皇家天文学家弗拉姆斯蒂德的关系是这种模式的一个经典</w:t>
      </w:r>
      <w:r>
        <w:rPr>
          <w:rFonts w:ascii="宋体" w:hAnsi="宋体" w:cs="宋体" w:eastAsia="宋体"/>
          <w:sz w:val="40"/>
          <w:spacing w:val="0"/>
          <w:color w:val="000000"/>
          <w:b w:val="off"/>
          <w:i w:val="off"/>
        </w:rPr>
        <w:t>性的例子。例如，1694年9月1日牛顿访问了弗拉姆斯蒂德，那时牛顿正以全部时</w:t>
      </w:r>
      <w:r>
        <w:rPr>
          <w:rFonts w:ascii="宋体" w:hAnsi="宋体" w:cs="宋体" w:eastAsia="宋体"/>
          <w:sz w:val="40"/>
          <w:spacing w:val="0"/>
          <w:color w:val="000000"/>
          <w:b w:val="off"/>
          <w:i w:val="off"/>
        </w:rPr>
        <w:t>间研究他的月球理论。牛顿让弗拉姆斯蒂德重新解释一下他的一些材料，因为这些</w:t>
      </w:r>
      <w:r>
        <w:rPr>
          <w:rFonts w:ascii="宋体" w:hAnsi="宋体" w:cs="宋体" w:eastAsia="宋体"/>
          <w:sz w:val="40"/>
          <w:spacing w:val="0"/>
          <w:color w:val="000000"/>
          <w:b w:val="off"/>
          <w:i w:val="off"/>
        </w:rPr>
        <w:t>材料同牛顿自己的理论相矛盾。他对弗拉姆斯蒂德精确地说明了应怎样重新解释</w:t>
      </w:r>
      <w:r>
        <w:rPr>
          <w:rFonts w:ascii="宋体" w:hAnsi="宋体" w:cs="宋体" w:eastAsia="宋体"/>
          <w:sz w:val="40"/>
          <w:spacing w:val="0"/>
          <w:color w:val="000000"/>
          <w:b w:val="off"/>
          <w:i w:val="off"/>
        </w:rPr>
        <w:t>他的材料。弗拉姆斯蒂德照办了，10月7日他给牛顿写信说：“你回去以后，我检查</w:t>
      </w:r>
      <w:r>
        <w:rPr>
          <w:rFonts w:ascii="宋体" w:hAnsi="宋体" w:cs="宋体" w:eastAsia="宋体"/>
          <w:sz w:val="40"/>
          <w:spacing w:val="0"/>
          <w:color w:val="000000"/>
          <w:b w:val="off"/>
          <w:i w:val="off"/>
        </w:rPr>
        <w:t>了我用来确定地球轨道最大时差的观察资料，考虑到月亮在各个时刻的位置……我</w:t>
      </w:r>
      <w:r>
        <w:rPr>
          <w:rFonts w:ascii="宋体" w:hAnsi="宋体" w:cs="宋体" w:eastAsia="宋体"/>
          <w:sz w:val="40"/>
          <w:spacing w:val="0"/>
          <w:color w:val="000000"/>
          <w:b w:val="off"/>
          <w:i w:val="off"/>
        </w:rPr>
        <w:t>发现(如果像你所说的那样，地球倾向于当时月亮所在的那一面)，你可以减少大约</w:t>
      </w:r>
      <w:r>
        <w:rPr>
          <w:rFonts w:ascii="宋体" w:hAnsi="宋体" w:cs="宋体" w:eastAsia="宋体"/>
          <w:sz w:val="40"/>
          <w:spacing w:val="0"/>
          <w:color w:val="000000"/>
          <w:b w:val="off"/>
          <w:i w:val="off"/>
        </w:rPr>
        <w:t>20秒。”于是，牛顿不断地批评和纠正弗拉姆斯蒂德的观察理论。例如，牛顿教给弗</w:t>
      </w:r>
      <w:r>
        <w:rPr>
          <w:rFonts w:ascii="宋体" w:hAnsi="宋体" w:cs="宋体" w:eastAsia="宋体"/>
          <w:sz w:val="40"/>
          <w:spacing w:val="0"/>
          <w:color w:val="000000"/>
          <w:b w:val="off"/>
          <w:i w:val="off"/>
        </w:rPr>
        <w:t>拉姆斯蒂德一个更好的大气折射力理论，弗拉姆斯蒂德接受了这一理论，并纠正了</w:t>
      </w:r>
      <w:r>
        <w:rPr>
          <w:rFonts w:ascii="宋体" w:hAnsi="宋体" w:cs="宋体" w:eastAsia="宋体"/>
          <w:sz w:val="40"/>
          <w:spacing w:val="0"/>
          <w:color w:val="000000"/>
          <w:b w:val="off"/>
          <w:i w:val="off"/>
        </w:rPr>
        <w:t>他原先的“材料”。可以理解，由于他的材料被一个自己承认不作任何观察的人所批</w:t>
      </w:r>
      <w:r>
        <w:rPr>
          <w:rFonts w:ascii="宋体" w:hAnsi="宋体" w:cs="宋体" w:eastAsia="宋体"/>
          <w:sz w:val="40"/>
          <w:spacing w:val="0"/>
          <w:color w:val="000000"/>
          <w:b w:val="off"/>
          <w:i w:val="off"/>
        </w:rPr>
        <w:t>评纠正，这个伟大的观察家不断地感到难堪，恼火也慢慢地增加：我想正是这种感情</w:t>
      </w:r>
      <w:r>
        <w:rPr>
          <w:rFonts w:ascii="宋体" w:hAnsi="宋体" w:cs="宋体" w:eastAsia="宋体"/>
          <w:sz w:val="40"/>
          <w:spacing w:val="0"/>
          <w:color w:val="000000"/>
          <w:b w:val="off"/>
          <w:i w:val="off"/>
        </w:rPr>
        <w:t>最终引起了一场个人间的激烈争执。</w:t>
      </w:r>
      <w:bookmarkEnd w:id="1798"/>
    </w:p>
    <w:p>
      <w:pPr>
        <w:pageBreakBefore w:val="off"/>
        <w:tabs/>
        <w:wordWrap w:val="off"/>
        <w:spacing w:before="0" w:after="0" w:line="660" w:lineRule="atLeast"/>
        <w:ind w:left="140" w:right="340" w:firstLine="840"/>
        <w:jc w:val="both"/>
        <w:textAlignment w:val="baseline"/>
        <w:rPr>
          <w:sz w:val="40"/>
        </w:rPr>
      </w:pPr>
      <w:bookmarkStart w:name="" w:id="1799"/>
      <w:r>
        <w:rPr>
          <w:rFonts w:ascii="宋体" w:hAnsi="宋体" w:cs="宋体" w:eastAsia="宋体"/>
          <w:sz w:val="40"/>
          <w:spacing w:val="0"/>
          <w:color w:val="000000"/>
          <w:b w:val="off"/>
          <w:i w:val="off"/>
        </w:rPr>
        <w:t>④  这同样适用于第三种决定。如果我们拒斥一个随机假说，只是因为另一个</w:t>
      </w:r>
      <w:r>
        <w:rPr>
          <w:rFonts w:ascii="宋体" w:hAnsi="宋体" w:cs="宋体" w:eastAsia="宋体"/>
          <w:sz w:val="40"/>
          <w:spacing w:val="0"/>
          <w:color w:val="000000"/>
          <w:b w:val="off"/>
          <w:i w:val="off"/>
        </w:rPr>
        <w:t>假说在我们所说的意义上超过了它，那么，“拒斥规则”的确切形式就不那么重要了。</w:t>
      </w:r>
      <w:bookmarkEnd w:id="1799"/>
    </w:p>
    <w:p>
      <w:r>
        <w:t/>
      </w:r>
    </w:p>
    <w:p>
      <w:pPr>
        <w:sectPr>
          <w:footerReference r:id="rId155"/>
          <w:headerReference r:id="rId156" w:type="default"/>
          <w:type w:val="nextPage"/>
          <w:pgSz w:w="22100" w:h="31680"/>
          <w:pgMar w:left="3140" w:top="2460" w:right="3140" w:bottom="2460" w:header="2160" w:footer="2160"/>
          <w:cols w:num="1"/>
        </w:sectPr>
      </w:pPr>
    </w:p>
    <w:p>
      <w:pPr>
        <w:pageBreakBefore w:val="off"/>
        <w:tabs/>
        <w:wordWrap w:val="off"/>
        <w:spacing w:before="0" w:after="0" w:line="600" w:lineRule="atLeast"/>
        <w:ind w:left="80" w:right="0"/>
        <w:jc w:val="both"/>
        <w:textAlignment w:val="baseline"/>
        <w:rPr>
          <w:sz w:val="45"/>
        </w:rPr>
      </w:pPr>
      <w:bookmarkStart w:name="" w:id="1800"/>
      <w:r>
        <w:rPr>
          <w:rFonts w:ascii="楷体" w:hAnsi="楷体" w:cs="楷体" w:eastAsia="楷体"/>
          <w:sz w:val="45"/>
          <w:spacing w:val="0"/>
          <w:color w:val="000000"/>
          <w:b w:val="on"/>
          <w:i w:val="off"/>
        </w:rPr>
        <w:t>054|科学研究纲领方法论</w:t>
      </w:r>
      <w:bookmarkEnd w:id="1800"/>
    </w:p>
    <w:p>
      <w:pPr>
        <w:pageBreakBefore w:val="off"/>
        <w:tabs/>
        <w:wordWrap w:val="off"/>
        <w:spacing w:before="0" w:after="0" w:line="960" w:lineRule="exact"/>
        <w:ind w:left="0" w:right="0"/>
        <w:jc w:val="both"/>
        <w:textAlignment w:val="baseline"/>
        <w:rPr>
          <w:sz w:val="54"/>
        </w:rPr>
      </w:pPr>
      <w:bookmarkStart w:name="" w:id="1801"/>
      <w:r>
        <w:rPr>
          <w:rFonts w:ascii="宋体" w:hAnsi="宋体" w:cs="宋体" w:eastAsia="宋体"/>
          <w:sz w:val="54"/>
          <w:spacing w:val="0"/>
          <w:color w:val="000000"/>
          <w:b w:val="off"/>
          <w:i w:val="off"/>
        </w:rPr>
        <w:t/>
      </w:r>
      <w:bookmarkEnd w:id="1801"/>
    </w:p>
    <w:p>
      <w:pPr>
        <w:pageBreakBefore w:val="off"/>
        <w:tabs/>
        <w:wordWrap w:val="off"/>
        <w:spacing w:before="0" w:after="0" w:line="940" w:lineRule="atLeast"/>
        <w:ind w:left="80" w:right="0"/>
        <w:jc w:val="both"/>
        <w:textAlignment w:val="baseline"/>
        <w:rPr>
          <w:sz w:val="54"/>
        </w:rPr>
      </w:pPr>
      <w:bookmarkStart w:name="" w:id="1802"/>
      <w:r>
        <w:rPr>
          <w:rFonts w:ascii="宋体" w:hAnsi="宋体" w:cs="宋体" w:eastAsia="宋体"/>
          <w:sz w:val="54"/>
          <w:spacing w:val="0"/>
          <w:color w:val="000000"/>
          <w:b w:val="off"/>
          <w:i w:val="off"/>
        </w:rPr>
        <w:t>即使我们认为一个理论是“事实的”，也即，如果我们迟缓的、有限</w:t>
      </w:r>
      <w:r>
        <w:rPr>
          <w:rFonts w:ascii="宋体" w:hAnsi="宋体" w:cs="宋体" w:eastAsia="宋体"/>
          <w:sz w:val="54"/>
          <w:spacing w:val="0"/>
          <w:color w:val="000000"/>
          <w:b w:val="off"/>
          <w:i w:val="off"/>
        </w:rPr>
        <w:t>的想像力不能为该理论提出一个替换者(像费耶阿本德所经常说</w:t>
      </w:r>
      <w:r>
        <w:rPr>
          <w:rFonts w:ascii="宋体" w:hAnsi="宋体" w:cs="宋体" w:eastAsia="宋体"/>
          <w:sz w:val="54"/>
          <w:spacing w:val="0"/>
          <w:color w:val="000000"/>
          <w:b w:val="off"/>
          <w:i w:val="off"/>
        </w:rPr>
        <w:t>的那样)，就必须至少是偶尔地、临时地对该理论的真值作出决</w:t>
      </w:r>
      <w:r>
        <w:rPr>
          <w:rFonts w:ascii="宋体" w:hAnsi="宋体" w:cs="宋体" w:eastAsia="宋体"/>
          <w:sz w:val="54"/>
          <w:spacing w:val="0"/>
          <w:color w:val="000000"/>
          <w:b w:val="off"/>
          <w:i w:val="off"/>
        </w:rPr>
        <w:t>定。即使这样，经验在一重要的意义上仍是科学争端的“公正裁</w:t>
      </w:r>
      <w:r>
        <w:rPr>
          <w:rFonts w:ascii="宋体" w:hAnsi="宋体" w:cs="宋体" w:eastAsia="宋体"/>
          <w:sz w:val="54"/>
          <w:spacing w:val="0"/>
          <w:color w:val="000000"/>
          <w:b w:val="off"/>
          <w:i w:val="off"/>
        </w:rPr>
        <w:t>判”。①如果我们要向经验学习，就无法摆脱“经验基础”的问题，②</w:t>
      </w:r>
      <w:r>
        <w:rPr>
          <w:rFonts w:ascii="宋体" w:hAnsi="宋体" w:cs="宋体" w:eastAsia="宋体"/>
          <w:sz w:val="54"/>
          <w:spacing w:val="0"/>
          <w:color w:val="000000"/>
          <w:b w:val="off"/>
          <w:i w:val="off"/>
        </w:rPr>
        <w:t>但我们可以使我们的学习不那么独断，不过也不那么快，不那么</w:t>
      </w:r>
      <w:r>
        <w:rPr>
          <w:rFonts w:ascii="宋体" w:hAnsi="宋体" w:cs="宋体" w:eastAsia="宋体"/>
          <w:sz w:val="54"/>
          <w:spacing w:val="0"/>
          <w:color w:val="000000"/>
          <w:b w:val="off"/>
          <w:i w:val="off"/>
        </w:rPr>
        <w:t>戏剧化了。通过把一些观察理论看作问题的，可以使我们的方法</w:t>
      </w:r>
      <w:r>
        <w:rPr>
          <w:rFonts w:ascii="宋体" w:hAnsi="宋体" w:cs="宋体" w:eastAsia="宋体"/>
          <w:sz w:val="54"/>
          <w:spacing w:val="0"/>
          <w:color w:val="000000"/>
          <w:b w:val="off"/>
          <w:i w:val="off"/>
        </w:rPr>
        <w:t>论更加灵活，但我们不能把所有的“背景知识”(或“背景无知”?)</w:t>
      </w:r>
      <w:r>
        <w:rPr>
          <w:rFonts w:ascii="宋体" w:hAnsi="宋体" w:cs="宋体" w:eastAsia="宋体"/>
          <w:sz w:val="54"/>
          <w:spacing w:val="0"/>
          <w:color w:val="000000"/>
          <w:b w:val="off"/>
          <w:i w:val="off"/>
        </w:rPr>
        <w:t>都联接和包括在我们的批评演绎模型中。这一过程必定是逐步</w:t>
      </w:r>
      <w:r>
        <w:rPr>
          <w:rFonts w:ascii="宋体" w:hAnsi="宋体" w:cs="宋体" w:eastAsia="宋体"/>
          <w:sz w:val="54"/>
          <w:spacing w:val="0"/>
          <w:color w:val="000000"/>
          <w:b w:val="off"/>
          <w:i w:val="off"/>
        </w:rPr>
        <w:t>的，在任何给定的时间，都必须有一条约定的界限。</w:t>
      </w:r>
      <w:bookmarkEnd w:id="1802"/>
    </w:p>
    <w:p>
      <w:pPr>
        <w:pageBreakBefore w:val="off"/>
        <w:tabs/>
        <w:wordWrap w:val="off"/>
        <w:spacing w:before="0" w:after="0" w:line="960" w:lineRule="exact"/>
        <w:ind w:left="0" w:right="0"/>
        <w:jc w:val="both"/>
        <w:textAlignment w:val="baseline"/>
        <w:rPr>
          <w:sz w:val="54"/>
        </w:rPr>
      </w:pPr>
      <w:bookmarkStart w:name="" w:id="1803"/>
      <w:r>
        <w:rPr>
          <w:rFonts w:ascii="宋体" w:hAnsi="宋体" w:cs="宋体" w:eastAsia="宋体"/>
          <w:sz w:val="54"/>
          <w:spacing w:val="0"/>
          <w:color w:val="000000"/>
          <w:b w:val="off"/>
          <w:i w:val="off"/>
        </w:rPr>
        <w:t/>
      </w:r>
      <w:bookmarkEnd w:id="1803"/>
    </w:p>
    <w:p>
      <w:pPr>
        <w:pageBreakBefore w:val="off"/>
        <w:tabs/>
        <w:wordWrap w:val="off"/>
        <w:spacing w:before="0" w:after="0" w:line="940" w:lineRule="atLeast"/>
        <w:ind w:left="80" w:right="60" w:firstLine="1160"/>
        <w:jc w:val="both"/>
        <w:textAlignment w:val="baseline"/>
        <w:rPr>
          <w:sz w:val="54"/>
        </w:rPr>
      </w:pPr>
      <w:bookmarkStart w:name="" w:id="1804"/>
      <w:r>
        <w:rPr>
          <w:rFonts w:ascii="宋体" w:hAnsi="宋体" w:cs="宋体" w:eastAsia="宋体"/>
          <w:sz w:val="54"/>
          <w:spacing w:val="0"/>
          <w:color w:val="000000"/>
          <w:b w:val="off"/>
          <w:i w:val="off"/>
        </w:rPr>
        <w:t>甚至对精致的方法论证伪主义也有一反对意见，如果不对</w:t>
      </w:r>
      <w:r>
        <w:rPr>
          <w:rFonts w:ascii="宋体" w:hAnsi="宋体" w:cs="宋体" w:eastAsia="宋体"/>
          <w:sz w:val="54"/>
          <w:spacing w:val="0"/>
          <w:color w:val="000000"/>
          <w:b w:val="off"/>
          <w:i w:val="off"/>
        </w:rPr>
        <w:t>迪昂的“简单主义”作些让步，就无法回答这一反对意见。这一</w:t>
      </w:r>
      <w:r>
        <w:rPr>
          <w:rFonts w:ascii="宋体" w:hAnsi="宋体" w:cs="宋体" w:eastAsia="宋体"/>
          <w:sz w:val="54"/>
          <w:spacing w:val="0"/>
          <w:color w:val="000000"/>
          <w:b w:val="off"/>
          <w:i w:val="off"/>
        </w:rPr>
        <w:t>反对意见就是所谓的“附加悖论”。根据我们的定义，将毫无联</w:t>
      </w:r>
      <w:r>
        <w:rPr>
          <w:rFonts w:ascii="宋体" w:hAnsi="宋体" w:cs="宋体" w:eastAsia="宋体"/>
          <w:sz w:val="54"/>
          <w:spacing w:val="0"/>
          <w:color w:val="000000"/>
          <w:b w:val="off"/>
          <w:i w:val="off"/>
        </w:rPr>
        <w:t>系的低层假说加到一个理论上，可能构成一个“进步的转换”。</w:t>
      </w:r>
      <w:r>
        <w:rPr>
          <w:rFonts w:ascii="宋体" w:hAnsi="宋体" w:cs="宋体" w:eastAsia="宋体"/>
          <w:sz w:val="54"/>
          <w:spacing w:val="0"/>
          <w:color w:val="000000"/>
          <w:b w:val="off"/>
          <w:i w:val="off"/>
        </w:rPr>
        <w:t>不要求将附加的这些推断同原先的推断更加密切地联系在一</w:t>
      </w:r>
      <w:r>
        <w:rPr>
          <w:rFonts w:ascii="宋体" w:hAnsi="宋体" w:cs="宋体" w:eastAsia="宋体"/>
          <w:sz w:val="54"/>
          <w:spacing w:val="0"/>
          <w:color w:val="000000"/>
          <w:b w:val="off"/>
          <w:i w:val="off"/>
        </w:rPr>
        <w:t>起，而只是仅仅组合在一起，就很难淘汰这种拼凑起来的转换。</w:t>
      </w:r>
      <w:r>
        <w:rPr>
          <w:rFonts w:ascii="宋体" w:hAnsi="宋体" w:cs="宋体" w:eastAsia="宋体"/>
          <w:sz w:val="54"/>
          <w:spacing w:val="0"/>
          <w:color w:val="000000"/>
          <w:b w:val="off"/>
          <w:i w:val="off"/>
        </w:rPr>
        <w:t>这当然是一种简单性要求，它可以保证理论系列中的连续性，这</w:t>
      </w:r>
      <w:r>
        <w:rPr>
          <w:rFonts w:ascii="宋体" w:hAnsi="宋体" w:cs="宋体" w:eastAsia="宋体"/>
          <w:sz w:val="54"/>
          <w:spacing w:val="0"/>
          <w:color w:val="000000"/>
          <w:b w:val="off"/>
          <w:i w:val="off"/>
        </w:rPr>
        <w:t>种理论系列可以说构成了一个问题转换。</w:t>
      </w:r>
      <w:bookmarkEnd w:id="1804"/>
    </w:p>
    <w:p>
      <w:pPr>
        <w:pageBreakBefore w:val="off"/>
        <w:tabs/>
        <w:wordWrap w:val="off"/>
        <w:spacing w:before="0" w:after="0" w:line="940" w:lineRule="atLeast"/>
        <w:ind w:left="80" w:right="100" w:firstLine="1160"/>
        <w:jc w:val="both"/>
        <w:textAlignment w:val="baseline"/>
        <w:rPr>
          <w:sz w:val="54"/>
        </w:rPr>
      </w:pPr>
      <w:bookmarkStart w:name="" w:id="1805"/>
      <w:r>
        <w:rPr>
          <w:rFonts w:ascii="宋体" w:hAnsi="宋体" w:cs="宋体" w:eastAsia="宋体"/>
          <w:sz w:val="54"/>
          <w:spacing w:val="0"/>
          <w:color w:val="000000"/>
          <w:b w:val="off"/>
          <w:i w:val="off"/>
        </w:rPr>
        <w:t>这给我们带来了更多的问题，因为精致证伪主义的关键特</w:t>
      </w:r>
      <w:r>
        <w:rPr>
          <w:rFonts w:ascii="宋体" w:hAnsi="宋体" w:cs="宋体" w:eastAsia="宋体"/>
          <w:sz w:val="54"/>
          <w:spacing w:val="0"/>
          <w:color w:val="000000"/>
          <w:b w:val="off"/>
          <w:i w:val="off"/>
        </w:rPr>
        <w:t>点之一是它以理论系列的概念取代了理论的概念来作为发现逻</w:t>
      </w:r>
      <w:r>
        <w:rPr>
          <w:rFonts w:ascii="宋体" w:hAnsi="宋体" w:cs="宋体" w:eastAsia="宋体"/>
          <w:sz w:val="54"/>
          <w:spacing w:val="0"/>
          <w:color w:val="000000"/>
          <w:b w:val="off"/>
          <w:i w:val="off"/>
        </w:rPr>
        <w:t>辑的基本概念。只有理论系列而非一个给定的理论才能被评价</w:t>
      </w:r>
      <w:r>
        <w:rPr>
          <w:rFonts w:ascii="宋体" w:hAnsi="宋体" w:cs="宋体" w:eastAsia="宋体"/>
          <w:sz w:val="54"/>
          <w:spacing w:val="0"/>
          <w:color w:val="000000"/>
          <w:b w:val="off"/>
          <w:i w:val="off"/>
        </w:rPr>
        <w:t>为科学的或伪科学的。但是，这种理论系列中的成员通常被明</w:t>
      </w:r>
      <w:bookmarkEnd w:id="1805"/>
    </w:p>
    <w:p>
      <w:pPr>
        <w:pageBreakBefore w:val="off"/>
        <w:tabs/>
        <w:wordWrap w:val="off"/>
        <w:spacing w:before="0" w:after="0" w:line="940" w:lineRule="atLeast"/>
        <w:ind w:left="80" w:right="0"/>
        <w:jc w:val="both"/>
        <w:textAlignment w:val="baseline"/>
        <w:rPr>
          <w:sz w:val="54"/>
        </w:rPr>
      </w:pPr>
      <w:bookmarkStart w:name="" w:id="1806"/>
      <w:r>
        <w:rPr>
          <w:rFonts w:ascii="宋体" w:hAnsi="宋体" w:cs="宋体" w:eastAsia="宋体"/>
          <w:sz w:val="54"/>
          <w:spacing w:val="0"/>
          <w:color w:val="000000"/>
          <w:u w:val="single"/>
          <w:b w:val="off"/>
          <w:i w:val="off"/>
        </w:rPr>
        <w:t xml:space="preserve">              </w:t>
      </w:r>
      <w:bookmarkEnd w:id="1806"/>
    </w:p>
    <w:p>
      <w:pPr>
        <w:pageBreakBefore w:val="off"/>
        <w:tabs/>
        <w:wordWrap w:val="off"/>
        <w:spacing w:before="340" w:after="0" w:line="620" w:lineRule="atLeast"/>
        <w:ind w:left="860" w:right="0"/>
        <w:jc w:val="both"/>
        <w:textAlignment w:val="baseline"/>
        <w:rPr>
          <w:sz w:val="41"/>
        </w:rPr>
      </w:pPr>
      <w:bookmarkStart w:name="" w:id="1807"/>
      <w:r>
        <w:rPr>
          <w:rFonts w:ascii="宋体" w:hAnsi="宋体" w:cs="宋体" w:eastAsia="宋体"/>
          <w:sz w:val="41"/>
          <w:spacing w:val="0"/>
          <w:color w:val="000000"/>
          <w:b w:val="off"/>
          <w:i w:val="off"/>
        </w:rPr>
        <w:t>①  波普尔[1945]，第2卷，第23章，第218页。</w:t>
      </w:r>
      <w:bookmarkEnd w:id="1807"/>
    </w:p>
    <w:p>
      <w:pPr>
        <w:pageBreakBefore w:val="off"/>
        <w:tabs/>
        <w:wordWrap w:val="off"/>
        <w:spacing w:before="0" w:after="0" w:line="620" w:lineRule="atLeast"/>
        <w:ind w:left="20" w:right="200" w:firstLine="840"/>
        <w:jc w:val="both"/>
        <w:textAlignment w:val="baseline"/>
        <w:rPr>
          <w:sz w:val="41"/>
        </w:rPr>
      </w:pPr>
      <w:bookmarkStart w:name="" w:id="1808"/>
      <w:r>
        <w:rPr>
          <w:rFonts w:ascii="宋体" w:hAnsi="宋体" w:cs="宋体" w:eastAsia="宋体"/>
          <w:sz w:val="41"/>
          <w:spacing w:val="0"/>
          <w:color w:val="000000"/>
          <w:b w:val="off"/>
          <w:i w:val="off"/>
        </w:rPr>
        <w:t>②  这样，阿伽西的下述论点便是错误的：“可把观察报告作为错误的予以接受，</w:t>
      </w:r>
      <w:r>
        <w:rPr>
          <w:rFonts w:ascii="宋体" w:hAnsi="宋体" w:cs="宋体" w:eastAsia="宋体"/>
          <w:sz w:val="41"/>
          <w:spacing w:val="0"/>
          <w:color w:val="000000"/>
          <w:b w:val="off"/>
          <w:i w:val="off"/>
        </w:rPr>
        <w:t>从而摆脱经验基础的问题”(阿伽西[1966]，第20页)。</w:t>
      </w:r>
      <w:bookmarkEnd w:id="1808"/>
    </w:p>
    <w:p>
      <w:r>
        <w:t/>
      </w:r>
    </w:p>
    <w:p>
      <w:pPr>
        <w:sectPr>
          <w:footerReference r:id="rId157"/>
          <w:headerReference r:id="rId158" w:type="default"/>
          <w:type w:val="nextPage"/>
          <w:pgSz w:w="22100" w:h="31680"/>
          <w:pgMar w:left="3200" w:top="2420" w:right="3200" w:bottom="2420" w:header="2120" w:footer="2120"/>
          <w:cols w:num="1"/>
        </w:sectPr>
      </w:pPr>
    </w:p>
    <w:p>
      <w:pPr>
        <w:pageBreakBefore w:val="off"/>
        <w:tabs>
          <w:tab w:pos="14700" w:val="left" w:leader="none"/>
        </w:tabs>
        <w:wordWrap w:val="off"/>
        <w:spacing w:before="0" w:after="0" w:line="620" w:lineRule="atLeast"/>
        <w:ind w:left="7940" w:right="0"/>
        <w:jc w:val="both"/>
        <w:textAlignment w:val="baseline"/>
        <w:rPr>
          <w:sz w:val="41"/>
        </w:rPr>
      </w:pPr>
      <w:bookmarkStart w:name="" w:id="1809"/>
      <w:r>
        <w:rPr>
          <w:rFonts w:ascii="黑体" w:hAnsi="黑体" w:cs="黑体" w:eastAsia="黑体"/>
          <w:sz w:val="41"/>
          <w:spacing w:val="0"/>
          <w:color w:val="000000"/>
          <w:b w:val="off"/>
          <w:i w:val="off"/>
        </w:rPr>
        <w:t>第一章  证伪与科学研究纲领方法论</w:t>
      </w:r>
      <w:r>
        <w:t xml:space="preserve">	</w:t>
      </w:r>
      <w:r>
        <w:rPr>
          <w:rFonts w:ascii="楷体" w:hAnsi="楷体" w:cs="楷体" w:eastAsia="楷体"/>
          <w:sz w:val="41"/>
          <w:spacing w:val="0"/>
          <w:color w:val="000000"/>
          <w:b w:val="off"/>
          <w:i w:val="off"/>
        </w:rPr>
        <w:t>055</w:t>
      </w:r>
      <w:bookmarkEnd w:id="1809"/>
    </w:p>
    <w:p>
      <w:pPr>
        <w:pageBreakBefore w:val="off"/>
        <w:tabs/>
        <w:wordWrap w:val="off"/>
        <w:spacing w:before="0" w:after="0" w:line="940" w:lineRule="exact"/>
        <w:ind w:left="0" w:right="0"/>
        <w:jc w:val="both"/>
        <w:textAlignment w:val="baseline"/>
        <w:rPr>
          <w:sz w:val="56"/>
        </w:rPr>
      </w:pPr>
      <w:bookmarkStart w:name="" w:id="1810"/>
      <w:r>
        <w:rPr>
          <w:rFonts w:ascii="宋体" w:hAnsi="宋体" w:cs="宋体" w:eastAsia="宋体"/>
          <w:sz w:val="56"/>
          <w:spacing w:val="0"/>
          <w:color w:val="000000"/>
          <w:b w:val="off"/>
          <w:i w:val="off"/>
        </w:rPr>
        <w:t/>
      </w:r>
      <w:bookmarkEnd w:id="1810"/>
    </w:p>
    <w:p>
      <w:pPr>
        <w:pageBreakBefore w:val="off"/>
        <w:tabs/>
        <w:wordWrap w:val="off"/>
        <w:spacing w:before="0" w:after="0" w:line="940" w:lineRule="atLeast"/>
        <w:ind w:left="40" w:right="0" w:firstLine="60"/>
        <w:jc w:val="both"/>
        <w:textAlignment w:val="baseline"/>
        <w:rPr>
          <w:sz w:val="56"/>
        </w:rPr>
      </w:pPr>
      <w:bookmarkStart w:name="" w:id="1811"/>
      <w:r>
        <w:rPr>
          <w:rFonts w:ascii="宋体" w:hAnsi="宋体" w:cs="宋体" w:eastAsia="宋体"/>
          <w:sz w:val="56"/>
          <w:spacing w:val="0"/>
          <w:color w:val="000000"/>
          <w:b w:val="off"/>
          <w:i w:val="off"/>
        </w:rPr>
        <w:t>显的连续性联系在一起，这一连续性把它们结合成研究纲领。</w:t>
      </w:r>
      <w:r>
        <w:rPr>
          <w:rFonts w:ascii="宋体" w:hAnsi="宋体" w:cs="宋体" w:eastAsia="宋体"/>
          <w:sz w:val="56"/>
          <w:spacing w:val="0"/>
          <w:color w:val="000000"/>
          <w:b w:val="off"/>
          <w:i w:val="off"/>
        </w:rPr>
        <w:t>这一连续性(它使人想起库恩的“常规科学”)在科学史中起了至</w:t>
      </w:r>
      <w:r>
        <w:rPr>
          <w:rFonts w:ascii="宋体" w:hAnsi="宋体" w:cs="宋体" w:eastAsia="宋体"/>
          <w:sz w:val="56"/>
          <w:spacing w:val="0"/>
          <w:color w:val="000000"/>
          <w:b w:val="off"/>
          <w:i w:val="off"/>
        </w:rPr>
        <w:t>关重要的作用。除非是在研究纲领方法论的框架中，发现逻辑</w:t>
      </w:r>
      <w:r>
        <w:rPr>
          <w:rFonts w:ascii="宋体" w:hAnsi="宋体" w:cs="宋体" w:eastAsia="宋体"/>
          <w:sz w:val="56"/>
          <w:spacing w:val="0"/>
          <w:color w:val="000000"/>
          <w:b w:val="off"/>
          <w:i w:val="off"/>
        </w:rPr>
        <w:t>的主要问题是无法满意地讨论的。</w:t>
      </w:r>
      <w:bookmarkEnd w:id="1811"/>
    </w:p>
    <w:p>
      <w:pPr>
        <w:pageBreakBefore w:val="off"/>
        <w:tabs/>
        <w:wordWrap w:val="off"/>
        <w:spacing w:before="0" w:after="0" w:line="940" w:lineRule="exact"/>
        <w:ind w:left="0" w:right="0"/>
        <w:jc w:val="both"/>
        <w:textAlignment w:val="baseline"/>
        <w:rPr>
          <w:sz w:val="56"/>
        </w:rPr>
      </w:pPr>
      <w:bookmarkStart w:name="" w:id="1812"/>
      <w:r>
        <w:rPr>
          <w:rFonts w:ascii="宋体" w:hAnsi="宋体" w:cs="宋体" w:eastAsia="宋体"/>
          <w:sz w:val="56"/>
          <w:spacing w:val="0"/>
          <w:color w:val="000000"/>
          <w:b w:val="off"/>
          <w:i w:val="off"/>
        </w:rPr>
        <w:t/>
      </w:r>
      <w:bookmarkEnd w:id="1812"/>
    </w:p>
    <w:p>
      <w:pPr>
        <w:pageBreakBefore w:val="off"/>
        <w:tabs/>
        <w:wordWrap w:val="off"/>
        <w:spacing w:before="0" w:after="0" w:line="1380" w:lineRule="atLeast"/>
        <w:ind w:left="2680" w:right="0"/>
        <w:jc w:val="both"/>
        <w:textAlignment w:val="baseline"/>
        <w:rPr>
          <w:sz w:val="102"/>
        </w:rPr>
      </w:pPr>
      <w:bookmarkStart w:name="" w:id="1813"/>
      <w:r>
        <w:rPr>
          <w:rFonts w:ascii="黑体" w:hAnsi="黑体" w:cs="黑体" w:eastAsia="黑体"/>
          <w:sz w:val="102"/>
          <w:spacing w:val="0"/>
          <w:color w:val="000000"/>
          <w:b w:val="on"/>
          <w:i w:val="off"/>
        </w:rPr>
        <w:t>3.科学研究纲领方法论</w:t>
      </w:r>
      <w:bookmarkEnd w:id="1813"/>
    </w:p>
    <w:p>
      <w:pPr>
        <w:pageBreakBefore w:val="off"/>
        <w:tabs/>
        <w:wordWrap w:val="off"/>
        <w:spacing w:before="720" w:after="0" w:line="940" w:lineRule="atLeast"/>
        <w:ind w:left="40" w:right="40" w:firstLine="1140"/>
        <w:jc w:val="both"/>
        <w:textAlignment w:val="baseline"/>
        <w:rPr>
          <w:sz w:val="56"/>
        </w:rPr>
      </w:pPr>
      <w:bookmarkStart w:name="" w:id="1814"/>
      <w:r>
        <w:rPr>
          <w:rFonts w:ascii="宋体" w:hAnsi="宋体" w:cs="宋体" w:eastAsia="宋体"/>
          <w:sz w:val="56"/>
          <w:spacing w:val="0"/>
          <w:color w:val="000000"/>
          <w:b w:val="off"/>
          <w:i w:val="off"/>
        </w:rPr>
        <w:t>我已讨论了在一系列科学理论中按进步的和退化的问题转</w:t>
      </w:r>
      <w:r>
        <w:rPr>
          <w:rFonts w:ascii="宋体" w:hAnsi="宋体" w:cs="宋体" w:eastAsia="宋体"/>
          <w:sz w:val="56"/>
          <w:spacing w:val="0"/>
          <w:color w:val="000000"/>
          <w:b w:val="off"/>
          <w:i w:val="off"/>
        </w:rPr>
        <w:t>换来客观地评价科学增长的问题。科学增长中最重要的这类系</w:t>
      </w:r>
      <w:r>
        <w:rPr>
          <w:rFonts w:ascii="宋体" w:hAnsi="宋体" w:cs="宋体" w:eastAsia="宋体"/>
          <w:sz w:val="56"/>
          <w:spacing w:val="0"/>
          <w:color w:val="000000"/>
          <w:b w:val="off"/>
          <w:i w:val="off"/>
        </w:rPr>
        <w:t>列以某种联接它们的成员的连续性为特点。这一连续性从一个</w:t>
      </w:r>
      <w:r>
        <w:rPr>
          <w:rFonts w:ascii="宋体" w:hAnsi="宋体" w:cs="宋体" w:eastAsia="宋体"/>
          <w:sz w:val="56"/>
          <w:spacing w:val="0"/>
          <w:color w:val="000000"/>
          <w:b w:val="off"/>
          <w:i w:val="off"/>
        </w:rPr>
        <w:t>真正的研究纲领刚被提出时就开始发展。纲领由一些方法论规</w:t>
      </w:r>
      <w:r>
        <w:rPr>
          <w:rFonts w:ascii="宋体" w:hAnsi="宋体" w:cs="宋体" w:eastAsia="宋体"/>
          <w:sz w:val="56"/>
          <w:spacing w:val="0"/>
          <w:color w:val="000000"/>
          <w:b w:val="off"/>
          <w:i w:val="off"/>
        </w:rPr>
        <w:t>则构成：一些规则告诉我们要避免哪些研究道路(反面启发法)，</w:t>
      </w:r>
      <w:r>
        <w:rPr>
          <w:rFonts w:ascii="宋体" w:hAnsi="宋体" w:cs="宋体" w:eastAsia="宋体"/>
          <w:sz w:val="56"/>
          <w:spacing w:val="0"/>
          <w:color w:val="000000"/>
          <w:b w:val="off"/>
          <w:i w:val="off"/>
        </w:rPr>
        <w:t>另一些告诉我们要寻求哪些道路(正面启发法)。①</w:t>
      </w:r>
      <w:bookmarkEnd w:id="1814"/>
    </w:p>
    <w:p>
      <w:pPr>
        <w:pageBreakBefore w:val="off"/>
        <w:tabs/>
        <w:wordWrap w:val="off"/>
        <w:spacing w:before="0" w:after="0" w:line="940" w:lineRule="atLeast"/>
        <w:ind w:left="40" w:right="60" w:firstLine="1140"/>
        <w:jc w:val="both"/>
        <w:textAlignment w:val="baseline"/>
        <w:rPr>
          <w:sz w:val="56"/>
        </w:rPr>
      </w:pPr>
      <w:bookmarkStart w:name="" w:id="1815"/>
      <w:r>
        <w:rPr>
          <w:rFonts w:ascii="宋体" w:hAnsi="宋体" w:cs="宋体" w:eastAsia="宋体"/>
          <w:sz w:val="56"/>
          <w:spacing w:val="0"/>
          <w:color w:val="000000"/>
          <w:b w:val="off"/>
          <w:i w:val="off"/>
        </w:rPr>
        <w:t>按照波普尔的最高启发规则：“作出比以前有更多经验内容</w:t>
      </w:r>
      <w:r>
        <w:rPr>
          <w:rFonts w:ascii="宋体" w:hAnsi="宋体" w:cs="宋体" w:eastAsia="宋体"/>
          <w:sz w:val="56"/>
          <w:spacing w:val="0"/>
          <w:color w:val="000000"/>
          <w:b w:val="off"/>
          <w:i w:val="off"/>
        </w:rPr>
        <w:t>的猜测，”甚至科学作为一个整体也可被看成是一个巨大的研究</w:t>
      </w:r>
      <w:r>
        <w:rPr>
          <w:rFonts w:ascii="宋体" w:hAnsi="宋体" w:cs="宋体" w:eastAsia="宋体"/>
          <w:sz w:val="56"/>
          <w:spacing w:val="0"/>
          <w:color w:val="000000"/>
          <w:b w:val="off"/>
          <w:i w:val="off"/>
        </w:rPr>
        <w:t>纲领。正如波普尔所指出的，这类方法论规则可被阐述为形而上</w:t>
      </w:r>
      <w:r>
        <w:rPr>
          <w:rFonts w:ascii="宋体" w:hAnsi="宋体" w:cs="宋体" w:eastAsia="宋体"/>
          <w:sz w:val="56"/>
          <w:spacing w:val="0"/>
          <w:color w:val="000000"/>
          <w:b w:val="off"/>
          <w:i w:val="off"/>
        </w:rPr>
        <w:t>学原则。②例如，不同意排除例外的普遍反约定论规则可以被</w:t>
      </w:r>
      <w:r>
        <w:rPr>
          <w:rFonts w:ascii="宋体" w:hAnsi="宋体" w:cs="宋体" w:eastAsia="宋体"/>
          <w:sz w:val="56"/>
          <w:spacing w:val="0"/>
          <w:color w:val="000000"/>
          <w:b w:val="off"/>
          <w:i w:val="off"/>
        </w:rPr>
        <w:t>表述为这样一个形而上学原则：“大自然不允许有例外”。沃特</w:t>
      </w:r>
      <w:r>
        <w:rPr>
          <w:rFonts w:ascii="宋体" w:hAnsi="宋体" w:cs="宋体" w:eastAsia="宋体"/>
          <w:sz w:val="56"/>
          <w:spacing w:val="0"/>
          <w:color w:val="000000"/>
          <w:b w:val="off"/>
          <w:i w:val="off"/>
        </w:rPr>
        <w:t>金斯之所以称这类规则为“有影响的形而上学”，③就是这个</w:t>
      </w:r>
      <w:bookmarkEnd w:id="1815"/>
    </w:p>
    <w:p>
      <w:pPr>
        <w:pageBreakBefore w:val="off"/>
        <w:tabs/>
        <w:wordWrap w:val="off"/>
        <w:spacing w:before="0" w:after="0" w:line="940" w:lineRule="atLeast"/>
        <w:ind w:left="100" w:right="0"/>
        <w:jc w:val="both"/>
        <w:textAlignment w:val="baseline"/>
        <w:rPr>
          <w:sz w:val="56"/>
        </w:rPr>
      </w:pPr>
      <w:bookmarkStart w:name="" w:id="1816"/>
      <w:r>
        <w:rPr>
          <w:rFonts w:ascii="宋体" w:hAnsi="宋体" w:cs="宋体" w:eastAsia="宋体"/>
          <w:sz w:val="56"/>
          <w:spacing w:val="0"/>
          <w:color w:val="000000"/>
          <w:u w:val="single"/>
          <w:b w:val="off"/>
          <w:i w:val="off"/>
        </w:rPr>
        <w:t xml:space="preserve">             </w:t>
      </w:r>
      <w:bookmarkEnd w:id="1816"/>
    </w:p>
    <w:p>
      <w:pPr>
        <w:pageBreakBefore w:val="off"/>
        <w:tabs/>
        <w:wordWrap w:val="off"/>
        <w:spacing w:before="320" w:after="0" w:line="620" w:lineRule="atLeast"/>
        <w:ind w:left="40" w:right="120" w:firstLine="820"/>
        <w:jc w:val="both"/>
        <w:textAlignment w:val="baseline"/>
        <w:rPr>
          <w:sz w:val="41"/>
        </w:rPr>
      </w:pPr>
      <w:bookmarkStart w:name="" w:id="1817"/>
      <w:r>
        <w:rPr>
          <w:rFonts w:ascii="宋体" w:hAnsi="宋体" w:cs="宋体" w:eastAsia="宋体"/>
          <w:sz w:val="41"/>
          <w:spacing w:val="0"/>
          <w:color w:val="000000"/>
          <w:b w:val="off"/>
          <w:i w:val="off"/>
        </w:rPr>
        <w:t>①  人们可能指出，反面启发法和正面启发法对“概念框框”(并因而对语言)给</w:t>
      </w:r>
      <w:r>
        <w:rPr>
          <w:rFonts w:ascii="宋体" w:hAnsi="宋体" w:cs="宋体" w:eastAsia="宋体"/>
          <w:sz w:val="41"/>
          <w:spacing w:val="0"/>
          <w:color w:val="000000"/>
          <w:b w:val="off"/>
          <w:i w:val="off"/>
        </w:rPr>
        <w:t>出了一个粗略的(不明确的)定义。因此，承认科学史是研究纲领的历史，而不是理</w:t>
      </w:r>
      <w:r>
        <w:rPr>
          <w:rFonts w:ascii="宋体" w:hAnsi="宋体" w:cs="宋体" w:eastAsia="宋体"/>
          <w:sz w:val="41"/>
          <w:spacing w:val="0"/>
          <w:color w:val="000000"/>
          <w:b w:val="off"/>
          <w:i w:val="off"/>
        </w:rPr>
        <w:t>论的历史，就可以认为部分地证明了这样一个观点，即科学史是概念框框的历史，或</w:t>
      </w:r>
      <w:r>
        <w:rPr>
          <w:rFonts w:ascii="宋体" w:hAnsi="宋体" w:cs="宋体" w:eastAsia="宋体"/>
          <w:sz w:val="41"/>
          <w:spacing w:val="0"/>
          <w:color w:val="000000"/>
          <w:b w:val="off"/>
          <w:i w:val="off"/>
        </w:rPr>
        <w:t>科学语言的历史。</w:t>
      </w:r>
      <w:bookmarkEnd w:id="1817"/>
    </w:p>
    <w:p>
      <w:pPr>
        <w:pageBreakBefore w:val="off"/>
        <w:tabs/>
        <w:wordWrap w:val="off"/>
        <w:spacing w:before="0" w:after="0" w:line="620" w:lineRule="atLeast"/>
        <w:ind w:left="40" w:right="140" w:firstLine="820"/>
        <w:jc w:val="both"/>
        <w:textAlignment w:val="baseline"/>
        <w:rPr>
          <w:sz w:val="41"/>
        </w:rPr>
      </w:pPr>
      <w:bookmarkStart w:name="" w:id="1818"/>
      <w:r>
        <w:rPr>
          <w:rFonts w:ascii="宋体" w:hAnsi="宋体" w:cs="宋体" w:eastAsia="宋体"/>
          <w:sz w:val="41"/>
          <w:spacing w:val="0"/>
          <w:color w:val="000000"/>
          <w:b w:val="off"/>
          <w:i w:val="off"/>
        </w:rPr>
        <w:t>②  波普尔[1934]，第2节和第70节。我把“形而上学的”当作朴素证伪主义的一</w:t>
      </w:r>
      <w:r>
        <w:rPr>
          <w:rFonts w:ascii="宋体" w:hAnsi="宋体" w:cs="宋体" w:eastAsia="宋体"/>
          <w:sz w:val="41"/>
          <w:spacing w:val="0"/>
          <w:color w:val="000000"/>
          <w:b w:val="off"/>
          <w:i w:val="off"/>
        </w:rPr>
        <w:t>个专门术语来用，一个偶然的命题如果没有“潜在证伪者”，它就是“形而上学的”。</w:t>
      </w:r>
      <w:bookmarkEnd w:id="1818"/>
    </w:p>
    <w:p>
      <w:pPr>
        <w:pageBreakBefore w:val="off"/>
        <w:tabs/>
        <w:wordWrap w:val="off"/>
        <w:spacing w:before="0" w:after="0" w:line="620" w:lineRule="atLeast"/>
        <w:ind w:left="40" w:right="140" w:firstLine="820"/>
        <w:jc w:val="both"/>
        <w:textAlignment w:val="baseline"/>
        <w:rPr>
          <w:sz w:val="41"/>
        </w:rPr>
      </w:pPr>
      <w:bookmarkStart w:name="" w:id="1819"/>
      <w:r>
        <w:rPr>
          <w:rFonts w:ascii="宋体" w:hAnsi="宋体" w:cs="宋体" w:eastAsia="宋体"/>
          <w:sz w:val="41"/>
          <w:spacing w:val="0"/>
          <w:color w:val="000000"/>
          <w:b w:val="off"/>
          <w:i w:val="off"/>
        </w:rPr>
        <w:t>③  沃特金斯[1958]。沃特金斯提醒说：“人们可以拒斥一个[形而上学的]学</w:t>
      </w:r>
      <w:r>
        <w:rPr>
          <w:rFonts w:ascii="宋体" w:hAnsi="宋体" w:cs="宋体" w:eastAsia="宋体"/>
          <w:sz w:val="41"/>
          <w:spacing w:val="0"/>
          <w:color w:val="000000"/>
          <w:b w:val="off"/>
          <w:i w:val="off"/>
        </w:rPr>
        <w:t>说的事实陈述形式，而赞同其约定的形式，这一事实说明了在形而上学-方法论领域</w:t>
      </w:r>
      <w:r>
        <w:rPr>
          <w:rFonts w:ascii="宋体" w:hAnsi="宋体" w:cs="宋体" w:eastAsia="宋体"/>
          <w:sz w:val="41"/>
          <w:spacing w:val="0"/>
          <w:color w:val="000000"/>
          <w:b w:val="off"/>
          <w:i w:val="off"/>
        </w:rPr>
        <w:t>中，陈述和约定之间存在着逻辑上的差距”(同上书，第356-357页)。</w:t>
      </w:r>
      <w:bookmarkEnd w:id="1819"/>
    </w:p>
    <w:p>
      <w:r>
        <w:t/>
      </w:r>
    </w:p>
    <w:p>
      <w:pPr>
        <w:sectPr>
          <w:footerReference r:id="rId159"/>
          <w:headerReference r:id="rId160" w:type="default"/>
          <w:type w:val="nextPage"/>
          <w:pgSz w:w="22100" w:h="31680"/>
          <w:pgMar w:left="3220" w:top="2460" w:right="3220" w:bottom="2460" w:header="2160" w:footer="2160"/>
          <w:cols w:num="1"/>
        </w:sectPr>
      </w:pPr>
    </w:p>
    <w:p>
      <w:pPr>
        <w:pageBreakBefore w:val="off"/>
        <w:tabs>
          <w:tab w:pos="1900" w:val="left" w:leader="none"/>
        </w:tabs>
        <w:wordWrap w:val="off"/>
        <w:spacing w:before="0" w:after="0" w:line="560" w:lineRule="atLeast"/>
        <w:ind w:left="280" w:right="0"/>
        <w:jc w:val="both"/>
        <w:textAlignment w:val="baseline"/>
        <w:rPr>
          <w:sz w:val="41"/>
        </w:rPr>
      </w:pPr>
      <w:bookmarkStart w:name="" w:id="1820"/>
      <w:r>
        <w:rPr>
          <w:rFonts w:ascii="楷体" w:hAnsi="楷体" w:cs="楷体" w:eastAsia="楷体"/>
          <w:sz w:val="41"/>
          <w:spacing w:val="0"/>
          <w:color w:val="000000"/>
          <w:b w:val="off"/>
          <w:i w:val="off"/>
        </w:rPr>
        <w:t>056</w:t>
      </w:r>
      <w:r>
        <w:t xml:space="preserve">	</w:t>
      </w:r>
      <w:r>
        <w:rPr>
          <w:rFonts w:ascii="黑体" w:hAnsi="黑体" w:cs="黑体" w:eastAsia="黑体"/>
          <w:sz w:val="41"/>
          <w:spacing w:val="0"/>
          <w:color w:val="000000"/>
          <w:b w:val="off"/>
          <w:i w:val="off"/>
        </w:rPr>
        <w:t>|科学研究纲领方法论</w:t>
      </w:r>
      <w:bookmarkEnd w:id="1820"/>
    </w:p>
    <w:p>
      <w:pPr>
        <w:pageBreakBefore w:val="off"/>
        <w:tabs/>
        <w:wordWrap w:val="off"/>
        <w:spacing w:before="0" w:after="0" w:line="980" w:lineRule="exact"/>
        <w:ind w:left="0" w:right="0"/>
        <w:jc w:val="both"/>
        <w:textAlignment w:val="baseline"/>
        <w:rPr>
          <w:sz w:val="45"/>
        </w:rPr>
      </w:pPr>
      <w:bookmarkStart w:name="" w:id="1821"/>
      <w:r>
        <w:rPr>
          <w:rFonts w:ascii="宋体" w:hAnsi="宋体" w:cs="宋体" w:eastAsia="宋体"/>
          <w:sz w:val="45"/>
          <w:spacing w:val="0"/>
          <w:color w:val="000000"/>
          <w:b w:val="off"/>
          <w:i w:val="off"/>
        </w:rPr>
        <w:t/>
      </w:r>
      <w:bookmarkEnd w:id="1821"/>
    </w:p>
    <w:p>
      <w:pPr>
        <w:pageBreakBefore w:val="off"/>
        <w:tabs/>
        <w:wordWrap w:val="off"/>
        <w:spacing w:before="0" w:after="0" w:line="980" w:lineRule="atLeast"/>
        <w:ind w:left="180" w:right="0"/>
        <w:jc w:val="both"/>
        <w:textAlignment w:val="baseline"/>
        <w:rPr>
          <w:sz w:val="45"/>
        </w:rPr>
      </w:pPr>
      <w:bookmarkStart w:name="" w:id="1822"/>
      <w:r>
        <w:rPr>
          <w:rFonts w:ascii="宋体" w:hAnsi="宋体" w:cs="宋体" w:eastAsia="宋体"/>
          <w:sz w:val="45"/>
          <w:spacing w:val="0"/>
          <w:color w:val="000000"/>
          <w:b w:val="off"/>
          <w:i w:val="off"/>
        </w:rPr>
        <w:t>原因。</w:t>
      </w:r>
      <w:bookmarkEnd w:id="1822"/>
    </w:p>
    <w:p>
      <w:pPr>
        <w:pageBreakBefore w:val="off"/>
        <w:tabs/>
        <w:wordWrap w:val="off"/>
        <w:spacing w:before="0" w:after="0" w:line="980" w:lineRule="atLeast"/>
        <w:ind w:left="180" w:right="0" w:firstLine="1180"/>
        <w:jc w:val="both"/>
        <w:textAlignment w:val="baseline"/>
        <w:rPr>
          <w:sz w:val="45"/>
        </w:rPr>
      </w:pPr>
      <w:bookmarkStart w:name="" w:id="1823"/>
      <w:r>
        <w:rPr>
          <w:rFonts w:ascii="宋体" w:hAnsi="宋体" w:cs="宋体" w:eastAsia="宋体"/>
          <w:sz w:val="45"/>
          <w:spacing w:val="0"/>
          <w:color w:val="000000"/>
          <w:b w:val="off"/>
          <w:i w:val="off"/>
        </w:rPr>
        <w:t>但我所考虑的主要不是作为一个整体的科学，而是特殊的</w:t>
      </w:r>
      <w:r>
        <w:rPr>
          <w:rFonts w:ascii="宋体" w:hAnsi="宋体" w:cs="宋体" w:eastAsia="宋体"/>
          <w:sz w:val="45"/>
          <w:spacing w:val="0"/>
          <w:color w:val="000000"/>
          <w:b w:val="off"/>
          <w:i w:val="off"/>
        </w:rPr>
        <w:t>研究纲领，如人们所知的“笛卡儿形而上学”。笛卡儿形而上学，</w:t>
      </w:r>
      <w:r>
        <w:rPr>
          <w:rFonts w:ascii="宋体" w:hAnsi="宋体" w:cs="宋体" w:eastAsia="宋体"/>
          <w:sz w:val="45"/>
          <w:spacing w:val="0"/>
          <w:color w:val="000000"/>
          <w:b w:val="off"/>
          <w:i w:val="off"/>
        </w:rPr>
        <w:t>即机械的宇宙论————根据这一理论，宇宙是一个巨大的钟表机</w:t>
      </w:r>
      <w:r>
        <w:rPr>
          <w:rFonts w:ascii="宋体" w:hAnsi="宋体" w:cs="宋体" w:eastAsia="宋体"/>
          <w:sz w:val="45"/>
          <w:spacing w:val="0"/>
          <w:color w:val="000000"/>
          <w:b w:val="off"/>
          <w:i w:val="off"/>
        </w:rPr>
        <w:t>构(和旋涡体系)，推动是运动的惟一原因————起了有力的启发</w:t>
      </w:r>
      <w:r>
        <w:rPr>
          <w:rFonts w:ascii="宋体" w:hAnsi="宋体" w:cs="宋体" w:eastAsia="宋体"/>
          <w:sz w:val="45"/>
          <w:spacing w:val="0"/>
          <w:color w:val="000000"/>
          <w:b w:val="off"/>
          <w:i w:val="off"/>
        </w:rPr>
        <w:t>原则的作用。它阻止研究同它相矛盾的科学理论(反面启发</w:t>
      </w:r>
      <w:r>
        <w:rPr>
          <w:rFonts w:ascii="宋体" w:hAnsi="宋体" w:cs="宋体" w:eastAsia="宋体"/>
          <w:sz w:val="45"/>
          <w:spacing w:val="0"/>
          <w:color w:val="000000"/>
          <w:b w:val="off"/>
          <w:i w:val="off"/>
        </w:rPr>
        <w:t>法)，如牛顿的超距作用说(的“本质主义的”变体)。另一方面，</w:t>
      </w:r>
      <w:r>
        <w:rPr>
          <w:rFonts w:ascii="宋体" w:hAnsi="宋体" w:cs="宋体" w:eastAsia="宋体"/>
          <w:sz w:val="45"/>
          <w:spacing w:val="0"/>
          <w:color w:val="000000"/>
          <w:b w:val="off"/>
          <w:i w:val="off"/>
        </w:rPr>
        <w:t>它鼓励研究那些有可能将其从明显的反证据如开普勒的椭圆中</w:t>
      </w:r>
      <w:r>
        <w:rPr>
          <w:rFonts w:ascii="宋体" w:hAnsi="宋体" w:cs="宋体" w:eastAsia="宋体"/>
          <w:sz w:val="45"/>
          <w:spacing w:val="0"/>
          <w:color w:val="000000"/>
          <w:b w:val="off"/>
          <w:i w:val="off"/>
        </w:rPr>
        <w:t>挽救出来的辅助假说(正面启发法)。①</w:t>
      </w:r>
      <w:bookmarkEnd w:id="1823"/>
    </w:p>
    <w:p>
      <w:pPr>
        <w:pageBreakBefore w:val="off"/>
        <w:tabs/>
        <w:wordWrap w:val="off"/>
        <w:spacing w:before="380" w:after="0" w:line="820" w:lineRule="atLeast"/>
        <w:ind w:left="3580" w:right="0"/>
        <w:jc w:val="both"/>
        <w:textAlignment w:val="baseline"/>
        <w:rPr>
          <w:sz w:val="60"/>
        </w:rPr>
      </w:pPr>
      <w:bookmarkStart w:name="" w:id="1824"/>
      <w:r>
        <w:rPr>
          <w:rFonts w:ascii="黑体" w:hAnsi="黑体" w:cs="黑体" w:eastAsia="黑体"/>
          <w:sz w:val="60"/>
          <w:spacing w:val="0"/>
          <w:color w:val="000000"/>
          <w:b w:val="on"/>
          <w:i w:val="off"/>
        </w:rPr>
        <w:t>(a)反面启发法：纲领的“硬核”</w:t>
      </w:r>
      <w:bookmarkEnd w:id="1824"/>
    </w:p>
    <w:p>
      <w:pPr>
        <w:pageBreakBefore w:val="off"/>
        <w:tabs/>
        <w:wordWrap w:val="off"/>
        <w:spacing w:before="480" w:after="0" w:line="980" w:lineRule="atLeast"/>
        <w:ind w:left="180" w:right="60" w:firstLine="1180"/>
        <w:jc w:val="both"/>
        <w:textAlignment w:val="baseline"/>
        <w:rPr>
          <w:sz w:val="45"/>
        </w:rPr>
      </w:pPr>
      <w:bookmarkStart w:name="" w:id="1825"/>
      <w:r>
        <w:rPr>
          <w:rFonts w:ascii="宋体" w:hAnsi="宋体" w:cs="宋体" w:eastAsia="宋体"/>
          <w:sz w:val="45"/>
          <w:spacing w:val="0"/>
          <w:color w:val="000000"/>
          <w:b w:val="off"/>
          <w:i w:val="off"/>
        </w:rPr>
        <w:t>一切科学研究纲领都在其“硬核”上有明显区别。纲领的反</w:t>
      </w:r>
      <w:r>
        <w:rPr>
          <w:rFonts w:ascii="宋体" w:hAnsi="宋体" w:cs="宋体" w:eastAsia="宋体"/>
          <w:sz w:val="45"/>
          <w:spacing w:val="0"/>
          <w:color w:val="000000"/>
          <w:b w:val="off"/>
          <w:i w:val="off"/>
        </w:rPr>
        <w:t>面启发法禁止我们将否定后件式对准这一“硬核”，相反，我们必</w:t>
      </w:r>
      <w:r>
        <w:rPr>
          <w:rFonts w:ascii="宋体" w:hAnsi="宋体" w:cs="宋体" w:eastAsia="宋体"/>
          <w:sz w:val="45"/>
          <w:spacing w:val="0"/>
          <w:color w:val="000000"/>
          <w:b w:val="off"/>
          <w:i w:val="off"/>
        </w:rPr>
        <w:t>须运用我们的独创性来阐明，甚至发明“辅助假说”，这些辅助假</w:t>
      </w:r>
      <w:r>
        <w:rPr>
          <w:rFonts w:ascii="宋体" w:hAnsi="宋体" w:cs="宋体" w:eastAsia="宋体"/>
          <w:sz w:val="45"/>
          <w:spacing w:val="0"/>
          <w:color w:val="000000"/>
          <w:b w:val="off"/>
          <w:i w:val="off"/>
        </w:rPr>
        <w:t>说围绕该核形成了一个保护带，而我们必须把否定后件式转向</w:t>
      </w:r>
      <w:r>
        <w:rPr>
          <w:rFonts w:ascii="宋体" w:hAnsi="宋体" w:cs="宋体" w:eastAsia="宋体"/>
          <w:sz w:val="45"/>
          <w:spacing w:val="0"/>
          <w:color w:val="000000"/>
          <w:b w:val="off"/>
          <w:i w:val="off"/>
        </w:rPr>
        <w:t>这些辅助假说。正是这一辅助假说保护带，必须在检验中首当</w:t>
      </w:r>
      <w:r>
        <w:rPr>
          <w:rFonts w:ascii="宋体" w:hAnsi="宋体" w:cs="宋体" w:eastAsia="宋体"/>
          <w:sz w:val="45"/>
          <w:spacing w:val="0"/>
          <w:color w:val="000000"/>
          <w:b w:val="off"/>
          <w:i w:val="off"/>
        </w:rPr>
        <w:t>其冲，调整、再调整、甚至全部被替换，以保卫因而硬化了的内</w:t>
      </w:r>
      <w:r>
        <w:rPr>
          <w:rFonts w:ascii="宋体" w:hAnsi="宋体" w:cs="宋体" w:eastAsia="宋体"/>
          <w:sz w:val="45"/>
          <w:spacing w:val="0"/>
          <w:color w:val="000000"/>
          <w:b w:val="off"/>
          <w:i w:val="off"/>
        </w:rPr>
        <w:t>核。这一切如果导致了进步的问题转换，那么一个研究纲领就</w:t>
      </w:r>
      <w:r>
        <w:rPr>
          <w:rFonts w:ascii="宋体" w:hAnsi="宋体" w:cs="宋体" w:eastAsia="宋体"/>
          <w:sz w:val="45"/>
          <w:spacing w:val="0"/>
          <w:color w:val="000000"/>
          <w:b w:val="off"/>
          <w:i w:val="off"/>
        </w:rPr>
        <w:t>是成功的；如果导致了退化的问题转换，它就是失败的。</w:t>
      </w:r>
      <w:bookmarkEnd w:id="1825"/>
    </w:p>
    <w:p>
      <w:pPr>
        <w:pageBreakBefore w:val="off"/>
        <w:tabs/>
        <w:wordWrap w:val="off"/>
        <w:spacing w:before="0" w:after="0" w:line="980" w:lineRule="atLeast"/>
        <w:ind w:left="180" w:right="100" w:firstLine="1180"/>
        <w:jc w:val="both"/>
        <w:textAlignment w:val="baseline"/>
        <w:rPr>
          <w:sz w:val="45"/>
        </w:rPr>
      </w:pPr>
      <w:bookmarkStart w:name="" w:id="1826"/>
      <w:r>
        <w:rPr>
          <w:rFonts w:ascii="宋体" w:hAnsi="宋体" w:cs="宋体" w:eastAsia="宋体"/>
          <w:sz w:val="45"/>
          <w:spacing w:val="0"/>
          <w:color w:val="000000"/>
          <w:b w:val="off"/>
          <w:i w:val="off"/>
        </w:rPr>
        <w:t>牛顿的万有引力理论是成功的研究纲领的一个经典例子：</w:t>
      </w:r>
      <w:r>
        <w:rPr>
          <w:rFonts w:ascii="宋体" w:hAnsi="宋体" w:cs="宋体" w:eastAsia="宋体"/>
          <w:sz w:val="45"/>
          <w:spacing w:val="0"/>
          <w:color w:val="000000"/>
          <w:b w:val="off"/>
          <w:i w:val="off"/>
        </w:rPr>
        <w:t>可能是最成功的一个研究纲领。当这一理论最初产生时，它被</w:t>
      </w:r>
      <w:r>
        <w:rPr>
          <w:rFonts w:ascii="宋体" w:hAnsi="宋体" w:cs="宋体" w:eastAsia="宋体"/>
          <w:sz w:val="45"/>
          <w:spacing w:val="0"/>
          <w:color w:val="000000"/>
          <w:b w:val="off"/>
          <w:i w:val="off"/>
        </w:rPr>
        <w:t>淹没在无数的“反常”(说是“反例”也行)之中，并受到支持这些</w:t>
      </w:r>
      <w:r>
        <w:rPr>
          <w:rFonts w:ascii="宋体" w:hAnsi="宋体" w:cs="宋体" w:eastAsia="宋体"/>
          <w:sz w:val="45"/>
          <w:spacing w:val="0"/>
          <w:color w:val="000000"/>
          <w:b w:val="off"/>
          <w:i w:val="off"/>
        </w:rPr>
        <w:t>反常的观察理论的反对。但是牛顿论者主要通过推翻据以确立</w:t>
      </w:r>
      <w:r>
        <w:rPr>
          <w:rFonts w:ascii="宋体" w:hAnsi="宋体" w:cs="宋体" w:eastAsia="宋体"/>
          <w:sz w:val="45"/>
          <w:spacing w:val="0"/>
          <w:color w:val="000000"/>
          <w:b w:val="off"/>
          <w:i w:val="off"/>
        </w:rPr>
        <w:t>“反证据”的那些原先的观察理论，十分顽强而巧妙地将一个又</w:t>
      </w:r>
      <w:bookmarkEnd w:id="1826"/>
    </w:p>
    <w:p>
      <w:pPr>
        <w:pageBreakBefore w:val="off"/>
        <w:tabs/>
        <w:wordWrap w:val="off"/>
        <w:spacing w:before="0" w:after="0" w:line="980" w:lineRule="atLeast"/>
        <w:ind w:left="140" w:right="0"/>
        <w:jc w:val="both"/>
        <w:textAlignment w:val="baseline"/>
        <w:rPr>
          <w:sz w:val="45"/>
        </w:rPr>
      </w:pPr>
      <w:bookmarkStart w:name="" w:id="1827"/>
      <w:r>
        <w:rPr>
          <w:rFonts w:ascii="宋体" w:hAnsi="宋体" w:cs="宋体" w:eastAsia="宋体"/>
          <w:sz w:val="45"/>
          <w:spacing w:val="0"/>
          <w:color w:val="000000"/>
          <w:u w:val="single"/>
          <w:b w:val="off"/>
          <w:i w:val="off"/>
        </w:rPr>
        <w:t xml:space="preserve">                 </w:t>
      </w:r>
      <w:bookmarkEnd w:id="1827"/>
    </w:p>
    <w:p>
      <w:pPr>
        <w:pageBreakBefore w:val="off"/>
        <w:tabs/>
        <w:wordWrap w:val="off"/>
        <w:spacing w:before="0" w:after="0" w:line="980" w:lineRule="atLeast"/>
        <w:ind w:left="180" w:right="140" w:firstLine="800"/>
        <w:jc w:val="both"/>
        <w:textAlignment w:val="baseline"/>
        <w:rPr>
          <w:sz w:val="45"/>
        </w:rPr>
      </w:pPr>
      <w:bookmarkStart w:name="" w:id="1828"/>
      <w:r>
        <w:rPr>
          <w:rFonts w:ascii="仿宋" w:hAnsi="仿宋" w:cs="仿宋" w:eastAsia="仿宋"/>
          <w:sz w:val="45"/>
          <w:spacing w:val="0"/>
          <w:color w:val="000000"/>
          <w:b w:val="off"/>
          <w:i w:val="off"/>
        </w:rPr>
        <w:t>① 关于这一笛卡儿研究纲领，参见波普尔[1960b]和沃特金斯[1958]，第</w:t>
      </w:r>
      <w:r>
        <w:rPr>
          <w:rFonts w:ascii="仿宋" w:hAnsi="仿宋" w:cs="仿宋" w:eastAsia="仿宋"/>
          <w:sz w:val="45"/>
          <w:spacing w:val="0"/>
          <w:color w:val="000000"/>
          <w:b w:val="off"/>
          <w:i w:val="off"/>
        </w:rPr>
        <w:t>350—351页。</w:t>
      </w:r>
      <w:bookmarkEnd w:id="1828"/>
    </w:p>
    <w:p>
      <w:r>
        <w:t/>
      </w:r>
    </w:p>
    <w:p>
      <w:pPr>
        <w:sectPr>
          <w:footerReference r:id="rId161"/>
          <w:headerReference r:id="rId162" w:type="default"/>
          <w:type w:val="nextPage"/>
          <w:pgSz w:w="22100" w:h="31680"/>
          <w:pgMar w:left="3160" w:top="2460" w:right="3160" w:bottom="2460" w:header="2160" w:footer="2160"/>
          <w:cols w:num="1"/>
        </w:sectPr>
      </w:pPr>
    </w:p>
    <w:p>
      <w:pPr>
        <w:pageBreakBefore w:val="off"/>
        <w:tabs/>
        <w:wordWrap w:val="off"/>
        <w:spacing w:before="0" w:after="0" w:line="580" w:lineRule="atLeast"/>
        <w:ind w:left="0" w:right="0"/>
        <w:jc w:val="right"/>
        <w:textAlignment w:val="baseline"/>
        <w:rPr>
          <w:sz w:val="43"/>
        </w:rPr>
      </w:pPr>
      <w:bookmarkStart w:name="" w:id="1829"/>
      <w:r>
        <w:rPr>
          <w:rFonts w:ascii="黑体" w:hAnsi="黑体" w:cs="黑体" w:eastAsia="黑体"/>
          <w:sz w:val="43"/>
          <w:spacing w:val="0"/>
          <w:color w:val="000000"/>
          <w:b w:val="off"/>
          <w:i w:val="off"/>
        </w:rPr>
        <w:t>第一章  证伪与科学研究纲领方法论|057</w:t>
      </w:r>
      <w:bookmarkEnd w:id="1829"/>
    </w:p>
    <w:p>
      <w:pPr>
        <w:pageBreakBefore w:val="off"/>
        <w:tabs/>
        <w:wordWrap w:val="off"/>
        <w:spacing w:before="0" w:after="0" w:line="900" w:lineRule="exact"/>
        <w:ind w:left="0" w:right="0"/>
        <w:jc w:val="right"/>
        <w:textAlignment w:val="baseline"/>
        <w:rPr>
          <w:sz w:val="55"/>
        </w:rPr>
      </w:pPr>
      <w:bookmarkStart w:name="" w:id="1830"/>
      <w:r>
        <w:rPr>
          <w:rFonts w:ascii="宋体" w:hAnsi="宋体" w:cs="宋体" w:eastAsia="宋体"/>
          <w:sz w:val="55"/>
          <w:spacing w:val="0"/>
          <w:color w:val="000000"/>
          <w:b w:val="off"/>
          <w:i w:val="off"/>
        </w:rPr>
        <w:t/>
      </w:r>
      <w:bookmarkEnd w:id="1830"/>
    </w:p>
    <w:p>
      <w:pPr>
        <w:pageBreakBefore w:val="off"/>
        <w:tabs/>
        <w:wordWrap w:val="off"/>
        <w:spacing w:before="0" w:after="0" w:line="900" w:lineRule="atLeast"/>
        <w:ind w:left="40" w:right="40"/>
        <w:jc w:val="both"/>
        <w:textAlignment w:val="baseline"/>
        <w:rPr>
          <w:sz w:val="55"/>
        </w:rPr>
      </w:pPr>
      <w:bookmarkStart w:name="" w:id="1831"/>
      <w:r>
        <w:rPr>
          <w:rFonts w:ascii="宋体" w:hAnsi="宋体" w:cs="宋体" w:eastAsia="宋体"/>
          <w:sz w:val="55"/>
          <w:spacing w:val="0"/>
          <w:color w:val="000000"/>
          <w:b w:val="off"/>
          <w:i w:val="off"/>
        </w:rPr>
        <w:t>一个的反证据变成了证认的证据。在这一过程中，他们自己造</w:t>
      </w:r>
      <w:r>
        <w:rPr>
          <w:rFonts w:ascii="宋体" w:hAnsi="宋体" w:cs="宋体" w:eastAsia="宋体"/>
          <w:sz w:val="55"/>
          <w:spacing w:val="0"/>
          <w:color w:val="000000"/>
          <w:b w:val="off"/>
          <w:i w:val="off"/>
        </w:rPr>
        <w:t>成了新的反例，但他们随后又解决了。他们“把每一个新的困难</w:t>
      </w:r>
      <w:r>
        <w:rPr>
          <w:rFonts w:ascii="宋体" w:hAnsi="宋体" w:cs="宋体" w:eastAsia="宋体"/>
          <w:sz w:val="55"/>
          <w:spacing w:val="0"/>
          <w:color w:val="000000"/>
          <w:b w:val="off"/>
          <w:i w:val="off"/>
        </w:rPr>
        <w:t>都变成了他们纲领的新胜利。”①</w:t>
      </w:r>
      <w:bookmarkEnd w:id="1831"/>
    </w:p>
    <w:p>
      <w:pPr>
        <w:pageBreakBefore w:val="off"/>
        <w:tabs/>
        <w:wordWrap w:val="off"/>
        <w:spacing w:before="0" w:after="0" w:line="900" w:lineRule="atLeast"/>
        <w:ind w:left="40" w:right="40" w:firstLine="1120"/>
        <w:jc w:val="both"/>
        <w:textAlignment w:val="baseline"/>
        <w:rPr>
          <w:sz w:val="55"/>
        </w:rPr>
      </w:pPr>
      <w:bookmarkStart w:name="" w:id="1832"/>
      <w:r>
        <w:rPr>
          <w:rFonts w:ascii="宋体" w:hAnsi="宋体" w:cs="宋体" w:eastAsia="宋体"/>
          <w:sz w:val="55"/>
          <w:spacing w:val="0"/>
          <w:color w:val="000000"/>
          <w:b w:val="off"/>
          <w:i w:val="off"/>
        </w:rPr>
        <w:t>在牛顿纲领中，反面启发法禁止我们把否定后件式指向牛</w:t>
      </w:r>
      <w:r>
        <w:rPr>
          <w:rFonts w:ascii="宋体" w:hAnsi="宋体" w:cs="宋体" w:eastAsia="宋体"/>
          <w:sz w:val="55"/>
          <w:spacing w:val="0"/>
          <w:color w:val="000000"/>
          <w:b w:val="off"/>
          <w:i w:val="off"/>
        </w:rPr>
        <w:t>顿动力学的三定律和万有引力定律。根据其支持者的方法论决</w:t>
      </w:r>
      <w:r>
        <w:rPr>
          <w:rFonts w:ascii="宋体" w:hAnsi="宋体" w:cs="宋体" w:eastAsia="宋体"/>
          <w:sz w:val="55"/>
          <w:spacing w:val="0"/>
          <w:color w:val="000000"/>
          <w:b w:val="off"/>
          <w:i w:val="off"/>
        </w:rPr>
        <w:t>定，这一“内核”是“不可反驳的”：反常必须只在辅助、“观察”假</w:t>
      </w:r>
      <w:r>
        <w:rPr>
          <w:rFonts w:ascii="宋体" w:hAnsi="宋体" w:cs="宋体" w:eastAsia="宋体"/>
          <w:sz w:val="55"/>
          <w:spacing w:val="0"/>
          <w:color w:val="000000"/>
          <w:b w:val="off"/>
          <w:i w:val="off"/>
        </w:rPr>
        <w:t>说和初始条件构成的“保护”带中引起变化。②</w:t>
      </w:r>
      <w:bookmarkEnd w:id="1832"/>
    </w:p>
    <w:p>
      <w:pPr>
        <w:pageBreakBefore w:val="off"/>
        <w:tabs/>
        <w:wordWrap w:val="off"/>
        <w:spacing w:before="0" w:after="0" w:line="900" w:lineRule="atLeast"/>
        <w:ind w:left="40" w:right="40" w:firstLine="1220"/>
        <w:jc w:val="both"/>
        <w:textAlignment w:val="baseline"/>
        <w:rPr>
          <w:sz w:val="55"/>
        </w:rPr>
      </w:pPr>
      <w:bookmarkStart w:name="" w:id="1833"/>
      <w:r>
        <w:rPr>
          <w:rFonts w:ascii="宋体" w:hAnsi="宋体" w:cs="宋体" w:eastAsia="宋体"/>
          <w:sz w:val="55"/>
          <w:spacing w:val="0"/>
          <w:color w:val="000000"/>
          <w:b w:val="off"/>
          <w:i w:val="off"/>
        </w:rPr>
        <w:t>我已举了一个设想出来的关于牛顿的进步问题转换的小例</w:t>
      </w:r>
      <w:r>
        <w:rPr>
          <w:rFonts w:ascii="宋体" w:hAnsi="宋体" w:cs="宋体" w:eastAsia="宋体"/>
          <w:sz w:val="55"/>
          <w:spacing w:val="0"/>
          <w:color w:val="000000"/>
          <w:b w:val="off"/>
          <w:i w:val="off"/>
        </w:rPr>
        <w:t>子。如果我们分析一下这个例子，就会看到在这一演习中，每一</w:t>
      </w:r>
      <w:r>
        <w:rPr>
          <w:rFonts w:ascii="宋体" w:hAnsi="宋体" w:cs="宋体" w:eastAsia="宋体"/>
          <w:sz w:val="55"/>
          <w:spacing w:val="0"/>
          <w:color w:val="000000"/>
          <w:b w:val="off"/>
          <w:i w:val="off"/>
        </w:rPr>
        <w:t>个相继的环节都预测了某个新事实，每一步骤都体现了经验内容</w:t>
      </w:r>
      <w:r>
        <w:rPr>
          <w:rFonts w:ascii="宋体" w:hAnsi="宋体" w:cs="宋体" w:eastAsia="宋体"/>
          <w:sz w:val="55"/>
          <w:spacing w:val="0"/>
          <w:color w:val="000000"/>
          <w:b w:val="off"/>
          <w:i w:val="off"/>
        </w:rPr>
        <w:t>的增加；这个例子构成了一个一贯进步的理论转换。还有，每一</w:t>
      </w:r>
      <w:r>
        <w:rPr>
          <w:rFonts w:ascii="宋体" w:hAnsi="宋体" w:cs="宋体" w:eastAsia="宋体"/>
          <w:sz w:val="55"/>
          <w:spacing w:val="0"/>
          <w:color w:val="000000"/>
          <w:b w:val="off"/>
          <w:i w:val="off"/>
        </w:rPr>
        <w:t>个预测最后都被证实了，尽管后来有三次它们似乎被暂时地“反</w:t>
      </w:r>
      <w:r>
        <w:rPr>
          <w:rFonts w:ascii="宋体" w:hAnsi="宋体" w:cs="宋体" w:eastAsia="宋体"/>
          <w:sz w:val="55"/>
          <w:spacing w:val="0"/>
          <w:color w:val="000000"/>
          <w:b w:val="off"/>
          <w:i w:val="off"/>
        </w:rPr>
        <w:t>驳”了。③尽管(在这里所描述的意义上)“理论进步”可能立即得</w:t>
      </w:r>
      <w:r>
        <w:rPr>
          <w:rFonts w:ascii="宋体" w:hAnsi="宋体" w:cs="宋体" w:eastAsia="宋体"/>
          <w:sz w:val="55"/>
          <w:spacing w:val="0"/>
          <w:color w:val="000000"/>
          <w:b w:val="off"/>
          <w:i w:val="off"/>
        </w:rPr>
        <w:t>以证实，“经验进步”则不行。在一个研究纲领中，我们可能被一</w:t>
      </w:r>
      <w:r>
        <w:rPr>
          <w:rFonts w:ascii="宋体" w:hAnsi="宋体" w:cs="宋体" w:eastAsia="宋体"/>
          <w:sz w:val="55"/>
          <w:spacing w:val="0"/>
          <w:color w:val="000000"/>
          <w:b w:val="off"/>
          <w:i w:val="off"/>
        </w:rPr>
        <w:t>长串“反驳”弄得灰心丧气；其后，通过修正某些错误的“事实”，或</w:t>
      </w:r>
      <w:r>
        <w:rPr>
          <w:rFonts w:ascii="宋体" w:hAnsi="宋体" w:cs="宋体" w:eastAsia="宋体"/>
          <w:sz w:val="55"/>
          <w:spacing w:val="0"/>
          <w:color w:val="000000"/>
          <w:b w:val="off"/>
          <w:i w:val="off"/>
        </w:rPr>
        <w:t>通过增加新颖的辅助假说，巧妙的、幸运的、增加内容的辅助假说</w:t>
      </w:r>
      <w:r>
        <w:rPr>
          <w:rFonts w:ascii="宋体" w:hAnsi="宋体" w:cs="宋体" w:eastAsia="宋体"/>
          <w:sz w:val="55"/>
          <w:spacing w:val="0"/>
          <w:color w:val="000000"/>
          <w:b w:val="off"/>
          <w:i w:val="off"/>
        </w:rPr>
        <w:t>才能把一连串的失败以事后之明鉴变为一个大获全胜的故事。</w:t>
      </w:r>
      <w:r>
        <w:rPr>
          <w:rFonts w:ascii="宋体" w:hAnsi="宋体" w:cs="宋体" w:eastAsia="宋体"/>
          <w:sz w:val="55"/>
          <w:spacing w:val="0"/>
          <w:color w:val="000000"/>
          <w:b w:val="off"/>
          <w:i w:val="off"/>
        </w:rPr>
        <w:t>这样，我们可以说，我们必须要求研究纲领的每个步骤是一贯地</w:t>
      </w:r>
      <w:r>
        <w:rPr>
          <w:rFonts w:ascii="宋体" w:hAnsi="宋体" w:cs="宋体" w:eastAsia="宋体"/>
          <w:sz w:val="55"/>
          <w:spacing w:val="0"/>
          <w:color w:val="000000"/>
          <w:b w:val="off"/>
          <w:i w:val="off"/>
        </w:rPr>
        <w:t>增加内容的，即每一步骤都构成一个一贯进步的理论问题转换。</w:t>
      </w:r>
      <w:r>
        <w:rPr>
          <w:rFonts w:ascii="宋体" w:hAnsi="宋体" w:cs="宋体" w:eastAsia="宋体"/>
          <w:sz w:val="55"/>
          <w:spacing w:val="0"/>
          <w:color w:val="000000"/>
          <w:b w:val="off"/>
          <w:i w:val="off"/>
        </w:rPr>
        <w:t>除此之外，我们所需要的一切只是，回顾起来，至少可以经常看到</w:t>
      </w:r>
      <w:r>
        <w:rPr>
          <w:rFonts w:ascii="宋体" w:hAnsi="宋体" w:cs="宋体" w:eastAsia="宋体"/>
          <w:sz w:val="55"/>
          <w:spacing w:val="0"/>
          <w:color w:val="000000"/>
          <w:b w:val="off"/>
          <w:i w:val="off"/>
        </w:rPr>
        <w:t>内容的增加得到了证认：研究纲领作为一个整体，还应当显示出</w:t>
      </w:r>
      <w:r>
        <w:rPr>
          <w:rFonts w:ascii="宋体" w:hAnsi="宋体" w:cs="宋体" w:eastAsia="宋体"/>
          <w:sz w:val="55"/>
          <w:spacing w:val="0"/>
          <w:color w:val="000000"/>
          <w:b w:val="off"/>
          <w:i w:val="off"/>
        </w:rPr>
        <w:t>断续的进步经验转换。我们并不要求每一步骤立即产生一个被</w:t>
      </w:r>
      <w:bookmarkEnd w:id="1833"/>
    </w:p>
    <w:p>
      <w:pPr>
        <w:pageBreakBefore w:val="off"/>
        <w:tabs/>
        <w:wordWrap w:val="off"/>
        <w:spacing w:before="0" w:after="0" w:line="900" w:lineRule="atLeast"/>
        <w:ind w:left="60" w:right="0"/>
        <w:jc w:val="both"/>
        <w:textAlignment w:val="baseline"/>
        <w:rPr>
          <w:sz w:val="55"/>
        </w:rPr>
      </w:pPr>
      <w:bookmarkStart w:name="" w:id="1834"/>
      <w:r>
        <w:rPr>
          <w:rFonts w:ascii="宋体" w:hAnsi="宋体" w:cs="宋体" w:eastAsia="宋体"/>
          <w:sz w:val="55"/>
          <w:spacing w:val="0"/>
          <w:color w:val="000000"/>
          <w:u w:val="single"/>
          <w:b w:val="off"/>
          <w:i w:val="off"/>
        </w:rPr>
        <w:t xml:space="preserve">              </w:t>
      </w:r>
      <w:bookmarkEnd w:id="1834"/>
    </w:p>
    <w:p>
      <w:pPr>
        <w:pageBreakBefore w:val="off"/>
        <w:tabs/>
        <w:wordWrap w:val="off"/>
        <w:spacing w:before="400" w:after="0" w:line="620" w:lineRule="atLeast"/>
        <w:ind w:left="880" w:right="0"/>
        <w:jc w:val="both"/>
        <w:textAlignment w:val="baseline"/>
        <w:rPr>
          <w:sz w:val="42"/>
        </w:rPr>
      </w:pPr>
      <w:bookmarkStart w:name="" w:id="1835"/>
      <w:r>
        <w:rPr>
          <w:rFonts w:ascii="宋体" w:hAnsi="宋体" w:cs="宋体" w:eastAsia="宋体"/>
          <w:sz w:val="42"/>
          <w:spacing w:val="0"/>
          <w:color w:val="000000"/>
          <w:b w:val="off"/>
          <w:i w:val="off"/>
        </w:rPr>
        <w:t>①  拉普拉斯[1824]，第4编，第2章。</w:t>
      </w:r>
      <w:bookmarkEnd w:id="1835"/>
    </w:p>
    <w:p>
      <w:pPr>
        <w:pageBreakBefore w:val="off"/>
        <w:tabs/>
        <w:wordWrap w:val="off"/>
        <w:spacing w:before="0" w:after="0" w:line="620" w:lineRule="atLeast"/>
        <w:ind w:left="40" w:right="220" w:firstLine="840"/>
        <w:jc w:val="both"/>
        <w:textAlignment w:val="baseline"/>
        <w:rPr>
          <w:sz w:val="42"/>
        </w:rPr>
      </w:pPr>
      <w:bookmarkStart w:name="" w:id="1836"/>
      <w:r>
        <w:rPr>
          <w:rFonts w:ascii="宋体" w:hAnsi="宋体" w:cs="宋体" w:eastAsia="宋体"/>
          <w:sz w:val="42"/>
          <w:spacing w:val="0"/>
          <w:color w:val="000000"/>
          <w:b w:val="off"/>
          <w:i w:val="off"/>
        </w:rPr>
        <w:t>②  一个纲领的实际硬核并不像雅典娜出自宙斯之头那样一出现就是全副武</w:t>
      </w:r>
      <w:r>
        <w:rPr>
          <w:rFonts w:ascii="宋体" w:hAnsi="宋体" w:cs="宋体" w:eastAsia="宋体"/>
          <w:sz w:val="42"/>
          <w:spacing w:val="0"/>
          <w:color w:val="000000"/>
          <w:b w:val="off"/>
          <w:i w:val="off"/>
        </w:rPr>
        <w:t>装，它要通过长期的预备性的试错过程缓慢地发展。在本文中没有讨论这一过程。</w:t>
      </w:r>
      <w:bookmarkEnd w:id="1836"/>
    </w:p>
    <w:p>
      <w:pPr>
        <w:pageBreakBefore w:val="off"/>
        <w:tabs/>
        <w:wordWrap w:val="off"/>
        <w:spacing w:before="0" w:after="0" w:line="620" w:lineRule="atLeast"/>
        <w:ind w:left="40" w:right="200" w:firstLine="820"/>
        <w:jc w:val="both"/>
        <w:textAlignment w:val="baseline"/>
        <w:rPr>
          <w:sz w:val="42"/>
        </w:rPr>
      </w:pPr>
      <w:bookmarkStart w:name="" w:id="1837"/>
      <w:r>
        <w:rPr>
          <w:rFonts w:ascii="宋体" w:hAnsi="宋体" w:cs="宋体" w:eastAsia="宋体"/>
          <w:sz w:val="42"/>
          <w:spacing w:val="0"/>
          <w:color w:val="000000"/>
          <w:b w:val="off"/>
          <w:i w:val="off"/>
        </w:rPr>
        <w:t>③  这种“反驳”每次都被成功地转向了“隐蔽的辅助定理”，即转向了那些可说</w:t>
      </w:r>
      <w:r>
        <w:rPr>
          <w:rFonts w:ascii="宋体" w:hAnsi="宋体" w:cs="宋体" w:eastAsia="宋体"/>
          <w:sz w:val="42"/>
          <w:spacing w:val="0"/>
          <w:color w:val="000000"/>
          <w:b w:val="off"/>
          <w:i w:val="off"/>
        </w:rPr>
        <w:t>是从假定其他情况都相同条件中出现的辅助定理。</w:t>
      </w:r>
      <w:bookmarkEnd w:id="1837"/>
    </w:p>
    <w:p>
      <w:r>
        <w:t/>
      </w:r>
    </w:p>
    <w:p>
      <w:pPr>
        <w:sectPr>
          <w:footerReference r:id="rId163"/>
          <w:headerReference r:id="rId164" w:type="default"/>
          <w:type w:val="nextPage"/>
          <w:pgSz w:w="22100" w:h="31680"/>
          <w:pgMar w:left="3200" w:top="2420" w:right="3200" w:bottom="2420" w:header="2120" w:footer="2120"/>
          <w:cols w:num="1"/>
        </w:sectPr>
      </w:pPr>
    </w:p>
    <w:p>
      <w:pPr>
        <w:pageBreakBefore w:val="off"/>
        <w:tabs/>
        <w:wordWrap w:val="off"/>
        <w:spacing w:before="0" w:after="0" w:line="600" w:lineRule="atLeast"/>
        <w:ind w:left="80" w:right="0"/>
        <w:jc w:val="both"/>
        <w:textAlignment w:val="baseline"/>
        <w:rPr>
          <w:sz w:val="45"/>
        </w:rPr>
      </w:pPr>
      <w:bookmarkStart w:name="" w:id="1838"/>
      <w:r>
        <w:rPr>
          <w:rFonts w:ascii="楷体" w:hAnsi="楷体" w:cs="楷体" w:eastAsia="楷体"/>
          <w:sz w:val="45"/>
          <w:spacing w:val="0"/>
          <w:color w:val="000000"/>
          <w:b w:val="on"/>
          <w:i w:val="off"/>
        </w:rPr>
        <w:t>058</w:t>
      </w:r>
      <w:r>
        <w:rPr>
          <w:rFonts w:ascii="黑体" w:hAnsi="黑体" w:cs="黑体" w:eastAsia="黑体"/>
          <w:sz w:val="45"/>
          <w:spacing w:val="0"/>
          <w:color w:val="000000"/>
          <w:b w:val="on"/>
          <w:i w:val="off"/>
        </w:rPr>
        <w:t>|科学研究纲领方法论</w:t>
      </w:r>
      <w:bookmarkEnd w:id="1838"/>
    </w:p>
    <w:p>
      <w:pPr>
        <w:pageBreakBefore w:val="off"/>
        <w:tabs/>
        <w:wordWrap w:val="off"/>
        <w:spacing w:before="0" w:after="0" w:line="540" w:lineRule="exact"/>
        <w:ind w:left="0" w:right="0"/>
        <w:jc w:val="both"/>
        <w:textAlignment w:val="baseline"/>
        <w:rPr>
          <w:sz w:val="45"/>
        </w:rPr>
      </w:pPr>
      <w:bookmarkStart w:name="" w:id="1839"/>
      <w:r>
        <w:rPr>
          <w:rFonts w:ascii="宋体" w:hAnsi="宋体" w:cs="宋体" w:eastAsia="宋体"/>
          <w:sz w:val="45"/>
          <w:spacing w:val="0"/>
          <w:color w:val="000000"/>
          <w:b w:val="off"/>
          <w:i w:val="off"/>
        </w:rPr>
        <w:t/>
      </w:r>
      <w:bookmarkEnd w:id="1839"/>
    </w:p>
    <w:p>
      <w:pPr>
        <w:pageBreakBefore w:val="off"/>
        <w:tabs/>
        <w:wordWrap w:val="off"/>
        <w:spacing w:before="0" w:after="0" w:line="540" w:lineRule="exact"/>
        <w:ind w:left="0" w:right="0"/>
        <w:jc w:val="both"/>
        <w:textAlignment w:val="baseline"/>
        <w:rPr>
          <w:sz w:val="45"/>
        </w:rPr>
      </w:pPr>
      <w:bookmarkStart w:name="" w:id="1840"/>
      <w:r>
        <w:rPr>
          <w:rFonts w:ascii="宋体" w:hAnsi="宋体" w:cs="宋体" w:eastAsia="宋体"/>
          <w:sz w:val="45"/>
          <w:spacing w:val="0"/>
          <w:color w:val="000000"/>
          <w:b w:val="off"/>
          <w:i w:val="off"/>
        </w:rPr>
        <w:t/>
      </w:r>
      <w:bookmarkEnd w:id="1840"/>
    </w:p>
    <w:p>
      <w:pPr>
        <w:pageBreakBefore w:val="off"/>
        <w:tabs/>
        <w:wordWrap w:val="off"/>
        <w:spacing w:before="0" w:after="0" w:line="920" w:lineRule="atLeast"/>
        <w:ind w:left="80" w:right="0"/>
        <w:jc w:val="both"/>
        <w:textAlignment w:val="baseline"/>
        <w:rPr>
          <w:sz w:val="55"/>
        </w:rPr>
      </w:pPr>
      <w:bookmarkStart w:name="" w:id="1841"/>
      <w:r>
        <w:rPr>
          <w:rFonts w:ascii="宋体" w:hAnsi="宋体" w:cs="宋体" w:eastAsia="宋体"/>
          <w:sz w:val="55"/>
          <w:spacing w:val="0"/>
          <w:color w:val="000000"/>
          <w:b w:val="off"/>
          <w:i w:val="off"/>
        </w:rPr>
        <w:t>观察到的新事实。我们的“断续的”这一术语，留有充分合理的</w:t>
      </w:r>
      <w:r>
        <w:rPr>
          <w:rFonts w:ascii="宋体" w:hAnsi="宋体" w:cs="宋体" w:eastAsia="宋体"/>
          <w:sz w:val="55"/>
          <w:spacing w:val="0"/>
          <w:color w:val="000000"/>
          <w:b w:val="off"/>
          <w:i w:val="off"/>
        </w:rPr>
        <w:t>余地，以便在明显的“反驳”面前，独断地坚持一个纲领。</w:t>
      </w:r>
      <w:bookmarkEnd w:id="1841"/>
    </w:p>
    <w:p>
      <w:pPr>
        <w:pageBreakBefore w:val="off"/>
        <w:tabs/>
        <w:wordWrap w:val="off"/>
        <w:spacing w:before="0" w:after="0" w:line="920" w:lineRule="atLeast"/>
        <w:ind w:left="80" w:right="0" w:firstLine="1160"/>
        <w:jc w:val="both"/>
        <w:textAlignment w:val="baseline"/>
        <w:rPr>
          <w:sz w:val="55"/>
        </w:rPr>
      </w:pPr>
      <w:bookmarkStart w:name="" w:id="1842"/>
      <w:r>
        <w:rPr>
          <w:rFonts w:ascii="宋体" w:hAnsi="宋体" w:cs="宋体" w:eastAsia="宋体"/>
          <w:sz w:val="55"/>
          <w:spacing w:val="0"/>
          <w:color w:val="000000"/>
          <w:b w:val="off"/>
          <w:i w:val="off"/>
        </w:rPr>
        <w:t>关于科学研究纲领的“反面启发法”的观点，在相当大的程</w:t>
      </w:r>
      <w:r>
        <w:rPr>
          <w:rFonts w:ascii="宋体" w:hAnsi="宋体" w:cs="宋体" w:eastAsia="宋体"/>
          <w:sz w:val="55"/>
          <w:spacing w:val="0"/>
          <w:color w:val="000000"/>
          <w:b w:val="off"/>
          <w:i w:val="off"/>
        </w:rPr>
        <w:t>度上使古典约定主义合理化了。我们可以合理地决定，只要辅</w:t>
      </w:r>
      <w:r>
        <w:rPr>
          <w:rFonts w:ascii="宋体" w:hAnsi="宋体" w:cs="宋体" w:eastAsia="宋体"/>
          <w:sz w:val="55"/>
          <w:spacing w:val="0"/>
          <w:color w:val="000000"/>
          <w:b w:val="off"/>
          <w:i w:val="off"/>
        </w:rPr>
        <w:t>助假说保护带的业经证认的经验内容在增加，就不许“反驳”将</w:t>
      </w:r>
      <w:r>
        <w:rPr>
          <w:rFonts w:ascii="宋体" w:hAnsi="宋体" w:cs="宋体" w:eastAsia="宋体"/>
          <w:sz w:val="55"/>
          <w:spacing w:val="0"/>
          <w:color w:val="000000"/>
          <w:b w:val="off"/>
          <w:i w:val="off"/>
        </w:rPr>
        <w:t>谬误传导到硬核。但是，在下述意义上，我们的态度与彭加勒的</w:t>
      </w:r>
      <w:r>
        <w:rPr>
          <w:rFonts w:ascii="宋体" w:hAnsi="宋体" w:cs="宋体" w:eastAsia="宋体"/>
          <w:sz w:val="55"/>
          <w:spacing w:val="0"/>
          <w:color w:val="000000"/>
          <w:b w:val="off"/>
          <w:i w:val="off"/>
        </w:rPr>
        <w:t>辩护主义的约定主义不同。和彭加勒不一样，我们坚持，如果纲</w:t>
      </w:r>
      <w:r>
        <w:rPr>
          <w:rFonts w:ascii="宋体" w:hAnsi="宋体" w:cs="宋体" w:eastAsia="宋体"/>
          <w:sz w:val="55"/>
          <w:spacing w:val="0"/>
          <w:color w:val="000000"/>
          <w:b w:val="off"/>
          <w:i w:val="off"/>
        </w:rPr>
        <w:t>领不再能预见新颖的事实，可能就必须放弃其硬核：也就是说，</w:t>
      </w:r>
      <w:r>
        <w:rPr>
          <w:rFonts w:ascii="宋体" w:hAnsi="宋体" w:cs="宋体" w:eastAsia="宋体"/>
          <w:sz w:val="55"/>
          <w:spacing w:val="0"/>
          <w:color w:val="000000"/>
          <w:b w:val="off"/>
          <w:i w:val="off"/>
        </w:rPr>
        <w:t>我们的硬核不同于彭加勒的硬核，在某种条件下，它是可以崩溃</w:t>
      </w:r>
      <w:r>
        <w:rPr>
          <w:rFonts w:ascii="宋体" w:hAnsi="宋体" w:cs="宋体" w:eastAsia="宋体"/>
          <w:sz w:val="55"/>
          <w:spacing w:val="0"/>
          <w:color w:val="000000"/>
          <w:b w:val="off"/>
          <w:i w:val="off"/>
        </w:rPr>
        <w:t>的。在这一意义上，我们同迪昂是一致的，他认为必须允许硬核</w:t>
      </w:r>
      <w:r>
        <w:rPr>
          <w:rFonts w:ascii="宋体" w:hAnsi="宋体" w:cs="宋体" w:eastAsia="宋体"/>
          <w:sz w:val="55"/>
          <w:spacing w:val="0"/>
          <w:color w:val="000000"/>
          <w:b w:val="off"/>
          <w:i w:val="off"/>
        </w:rPr>
        <w:t>有崩溃的可能。但是他认为崩溃的原因纯粹是美学上的原因，</w:t>
      </w:r>
      <w:r>
        <w:rPr>
          <w:rFonts w:ascii="宋体" w:hAnsi="宋体" w:cs="宋体" w:eastAsia="宋体"/>
          <w:sz w:val="55"/>
          <w:spacing w:val="0"/>
          <w:color w:val="000000"/>
          <w:b w:val="off"/>
          <w:i w:val="off"/>
        </w:rPr>
        <w:t>而我们认为主要是逻辑的和经验的原因。</w:t>
      </w:r>
      <w:bookmarkEnd w:id="1842"/>
    </w:p>
    <w:p>
      <w:pPr>
        <w:pageBreakBefore w:val="off"/>
        <w:tabs/>
        <w:wordWrap w:val="off"/>
        <w:spacing w:before="0" w:after="0" w:line="860" w:lineRule="atLeast"/>
        <w:ind w:left="2760" w:right="0"/>
        <w:jc w:val="both"/>
        <w:textAlignment w:val="baseline"/>
        <w:rPr>
          <w:sz w:val="64"/>
        </w:rPr>
      </w:pPr>
      <w:bookmarkStart w:name="" w:id="1843"/>
      <w:r>
        <w:rPr>
          <w:rFonts w:ascii="黑体" w:hAnsi="黑体" w:cs="黑体" w:eastAsia="黑体"/>
          <w:sz w:val="64"/>
          <w:spacing w:val="0"/>
          <w:color w:val="000000"/>
          <w:b w:val="on"/>
          <w:i w:val="off"/>
        </w:rPr>
        <w:t>(b)正面启发法：“保护带”的建立和</w:t>
      </w:r>
      <w:bookmarkEnd w:id="1843"/>
    </w:p>
    <w:p>
      <w:pPr>
        <w:pageBreakBefore w:val="off"/>
        <w:tabs/>
        <w:wordWrap w:val="off"/>
        <w:spacing w:before="0" w:after="0" w:line="860" w:lineRule="atLeast"/>
        <w:ind w:left="4780" w:right="0"/>
        <w:jc w:val="both"/>
        <w:textAlignment w:val="baseline"/>
        <w:rPr>
          <w:sz w:val="64"/>
        </w:rPr>
      </w:pPr>
      <w:bookmarkStart w:name="" w:id="1844"/>
      <w:r>
        <w:rPr>
          <w:rFonts w:ascii="黑体" w:hAnsi="黑体" w:cs="黑体" w:eastAsia="黑体"/>
          <w:sz w:val="64"/>
          <w:spacing w:val="0"/>
          <w:color w:val="000000"/>
          <w:b w:val="on"/>
          <w:i w:val="off"/>
        </w:rPr>
        <w:t>理论科学的相对自主</w:t>
      </w:r>
      <w:bookmarkEnd w:id="1844"/>
    </w:p>
    <w:p>
      <w:pPr>
        <w:pageBreakBefore w:val="off"/>
        <w:tabs/>
        <w:wordWrap w:val="off"/>
        <w:spacing w:before="0" w:after="0" w:line="920" w:lineRule="atLeast"/>
        <w:ind w:left="80" w:right="60" w:firstLine="1160"/>
        <w:jc w:val="both"/>
        <w:textAlignment w:val="baseline"/>
        <w:rPr>
          <w:sz w:val="55"/>
        </w:rPr>
      </w:pPr>
      <w:bookmarkStart w:name="" w:id="1845"/>
      <w:r>
        <w:rPr>
          <w:rFonts w:ascii="宋体" w:hAnsi="宋体" w:cs="宋体" w:eastAsia="宋体"/>
          <w:sz w:val="55"/>
          <w:spacing w:val="0"/>
          <w:color w:val="000000"/>
          <w:b w:val="off"/>
          <w:i w:val="off"/>
        </w:rPr>
        <w:t>除了反面启发法之外，正面启发法也是科学研究纲领的</w:t>
      </w:r>
      <w:r>
        <w:rPr>
          <w:rFonts w:ascii="宋体" w:hAnsi="宋体" w:cs="宋体" w:eastAsia="宋体"/>
          <w:sz w:val="55"/>
          <w:spacing w:val="0"/>
          <w:color w:val="000000"/>
          <w:b w:val="off"/>
          <w:i w:val="off"/>
        </w:rPr>
        <w:t>特征。</w:t>
      </w:r>
      <w:bookmarkEnd w:id="1845"/>
    </w:p>
    <w:p>
      <w:pPr>
        <w:pageBreakBefore w:val="off"/>
        <w:tabs/>
        <w:wordWrap w:val="off"/>
        <w:spacing w:before="0" w:after="0" w:line="920" w:lineRule="atLeast"/>
        <w:ind w:left="80" w:right="80" w:firstLine="1160"/>
        <w:jc w:val="both"/>
        <w:textAlignment w:val="baseline"/>
        <w:rPr>
          <w:sz w:val="55"/>
        </w:rPr>
      </w:pPr>
      <w:bookmarkStart w:name="" w:id="1846"/>
      <w:r>
        <w:rPr>
          <w:rFonts w:ascii="宋体" w:hAnsi="宋体" w:cs="宋体" w:eastAsia="宋体"/>
          <w:sz w:val="55"/>
          <w:spacing w:val="0"/>
          <w:color w:val="000000"/>
          <w:b w:val="off"/>
          <w:i w:val="off"/>
        </w:rPr>
        <w:t>即使进步最快的、最一贯的研究纲领，也只能慢慢地消化</w:t>
      </w:r>
      <w:r>
        <w:rPr>
          <w:rFonts w:ascii="宋体" w:hAnsi="宋体" w:cs="宋体" w:eastAsia="宋体"/>
          <w:sz w:val="55"/>
          <w:spacing w:val="0"/>
          <w:color w:val="000000"/>
          <w:b w:val="off"/>
          <w:i w:val="off"/>
        </w:rPr>
        <w:t>它们的“反证据”：反常是永远不会完全消除的。但不应该认</w:t>
      </w:r>
      <w:r>
        <w:rPr>
          <w:rFonts w:ascii="宋体" w:hAnsi="宋体" w:cs="宋体" w:eastAsia="宋体"/>
          <w:sz w:val="55"/>
          <w:spacing w:val="0"/>
          <w:color w:val="000000"/>
          <w:b w:val="off"/>
          <w:i w:val="off"/>
        </w:rPr>
        <w:t>为尚未得到说明的反常(库恩可能称它们为“难题”)是按偶然</w:t>
      </w:r>
      <w:r>
        <w:rPr>
          <w:rFonts w:ascii="宋体" w:hAnsi="宋体" w:cs="宋体" w:eastAsia="宋体"/>
          <w:sz w:val="55"/>
          <w:spacing w:val="0"/>
          <w:color w:val="000000"/>
          <w:b w:val="off"/>
          <w:i w:val="off"/>
        </w:rPr>
        <w:t>的顺序解决的，保护带是以折衷的方式建立起来的，没有任何</w:t>
      </w:r>
      <w:r>
        <w:rPr>
          <w:rFonts w:ascii="宋体" w:hAnsi="宋体" w:cs="宋体" w:eastAsia="宋体"/>
          <w:sz w:val="55"/>
          <w:spacing w:val="0"/>
          <w:color w:val="000000"/>
          <w:b w:val="off"/>
          <w:i w:val="off"/>
        </w:rPr>
        <w:t>预想的顺序。顺序通常是在理论家的房子里决定的，而与那</w:t>
      </w:r>
      <w:r>
        <w:rPr>
          <w:rFonts w:ascii="宋体" w:hAnsi="宋体" w:cs="宋体" w:eastAsia="宋体"/>
          <w:sz w:val="55"/>
          <w:spacing w:val="0"/>
          <w:color w:val="000000"/>
          <w:b w:val="off"/>
          <w:i w:val="off"/>
        </w:rPr>
        <w:t>些已知的反常没有关系。从事于研究纲领的理论科学家很少</w:t>
      </w:r>
      <w:r>
        <w:rPr>
          <w:rFonts w:ascii="宋体" w:hAnsi="宋体" w:cs="宋体" w:eastAsia="宋体"/>
          <w:sz w:val="55"/>
          <w:spacing w:val="0"/>
          <w:color w:val="000000"/>
          <w:b w:val="off"/>
          <w:i w:val="off"/>
        </w:rPr>
        <w:t>有人对“反驳”给以过多的注意。他们有一个能够预见这些反</w:t>
      </w:r>
      <w:r>
        <w:rPr>
          <w:rFonts w:ascii="宋体" w:hAnsi="宋体" w:cs="宋体" w:eastAsia="宋体"/>
          <w:sz w:val="55"/>
          <w:spacing w:val="0"/>
          <w:color w:val="000000"/>
          <w:b w:val="off"/>
          <w:i w:val="off"/>
        </w:rPr>
        <w:t>驳的长期研究方针，这一研究方针，或研究顺序，或详或简地</w:t>
      </w:r>
      <w:r>
        <w:rPr>
          <w:rFonts w:ascii="宋体" w:hAnsi="宋体" w:cs="宋体" w:eastAsia="宋体"/>
          <w:sz w:val="55"/>
          <w:spacing w:val="0"/>
          <w:color w:val="000000"/>
          <w:b w:val="off"/>
          <w:i w:val="off"/>
        </w:rPr>
        <w:t>设置在研究纲领的正面启发法中。反面启发法规定纲领的“硬</w:t>
      </w:r>
      <w:r>
        <w:rPr>
          <w:rFonts w:ascii="宋体" w:hAnsi="宋体" w:cs="宋体" w:eastAsia="宋体"/>
          <w:sz w:val="55"/>
          <w:spacing w:val="0"/>
          <w:color w:val="000000"/>
          <w:b w:val="off"/>
          <w:i w:val="off"/>
        </w:rPr>
        <w:t>核”，根据纲领的支持者的方法论决定，这一硬核是不可反驳的；</w:t>
      </w:r>
      <w:r>
        <w:rPr>
          <w:rFonts w:ascii="宋体" w:hAnsi="宋体" w:cs="宋体" w:eastAsia="宋体"/>
          <w:sz w:val="55"/>
          <w:spacing w:val="0"/>
          <w:color w:val="000000"/>
          <w:b w:val="off"/>
          <w:i w:val="off"/>
        </w:rPr>
        <w:t>正面启发法包括一组部分明确表达出来的建议或暗示，以说明</w:t>
      </w:r>
      <w:bookmarkEnd w:id="1846"/>
    </w:p>
    <w:p>
      <w:r>
        <w:t/>
      </w:r>
    </w:p>
    <w:p>
      <w:pPr>
        <w:sectPr>
          <w:footerReference r:id="rId165"/>
          <w:headerReference r:id="rId166" w:type="default"/>
          <w:type w:val="nextPage"/>
          <w:pgSz w:w="22100" w:h="31680"/>
          <w:pgMar w:left="3200" w:top="2420" w:right="3200" w:bottom="2420" w:header="2120" w:footer="2120"/>
          <w:cols w:num="1"/>
        </w:sectPr>
      </w:pPr>
    </w:p>
    <w:p>
      <w:pPr>
        <w:pageBreakBefore w:val="off"/>
        <w:tabs>
          <w:tab w:pos="14740" w:val="left" w:leader="none"/>
        </w:tabs>
        <w:wordWrap w:val="off"/>
        <w:spacing w:before="0" w:after="0" w:line="540" w:lineRule="atLeast"/>
        <w:ind w:left="7980" w:right="0"/>
        <w:jc w:val="both"/>
        <w:textAlignment w:val="baseline"/>
        <w:rPr>
          <w:sz w:val="40"/>
        </w:rPr>
      </w:pPr>
      <w:bookmarkStart w:name="" w:id="1847"/>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059</w:t>
      </w:r>
      <w:bookmarkEnd w:id="1847"/>
    </w:p>
    <w:p>
      <w:pPr>
        <w:pageBreakBefore w:val="off"/>
        <w:tabs/>
        <w:wordWrap w:val="off"/>
        <w:spacing w:before="0" w:after="0" w:line="480" w:lineRule="exact"/>
        <w:ind w:left="0" w:right="0"/>
        <w:jc w:val="both"/>
        <w:textAlignment w:val="baseline"/>
        <w:rPr>
          <w:sz w:val="40"/>
        </w:rPr>
      </w:pPr>
      <w:bookmarkStart w:name="" w:id="1848"/>
      <w:r>
        <w:rPr>
          <w:rFonts w:ascii="宋体" w:hAnsi="宋体" w:cs="宋体" w:eastAsia="宋体"/>
          <w:sz w:val="40"/>
          <w:spacing w:val="0"/>
          <w:color w:val="000000"/>
          <w:b w:val="off"/>
          <w:i w:val="off"/>
        </w:rPr>
        <w:t/>
      </w:r>
      <w:bookmarkEnd w:id="1848"/>
    </w:p>
    <w:p>
      <w:pPr>
        <w:pageBreakBefore w:val="off"/>
        <w:tabs/>
        <w:wordWrap w:val="off"/>
        <w:spacing w:before="0" w:after="0" w:line="480" w:lineRule="exact"/>
        <w:ind w:left="0" w:right="0"/>
        <w:jc w:val="both"/>
        <w:textAlignment w:val="baseline"/>
        <w:rPr>
          <w:sz w:val="40"/>
        </w:rPr>
      </w:pPr>
      <w:bookmarkStart w:name="" w:id="1849"/>
      <w:r>
        <w:rPr>
          <w:rFonts w:ascii="宋体" w:hAnsi="宋体" w:cs="宋体" w:eastAsia="宋体"/>
          <w:sz w:val="40"/>
          <w:spacing w:val="0"/>
          <w:color w:val="000000"/>
          <w:b w:val="off"/>
          <w:i w:val="off"/>
        </w:rPr>
        <w:t/>
      </w:r>
      <w:bookmarkEnd w:id="1849"/>
    </w:p>
    <w:p>
      <w:pPr>
        <w:pageBreakBefore w:val="off"/>
        <w:tabs/>
        <w:wordWrap w:val="off"/>
        <w:spacing w:before="0" w:after="0" w:line="900" w:lineRule="atLeast"/>
        <w:ind w:left="100" w:right="40"/>
        <w:jc w:val="both"/>
        <w:textAlignment w:val="baseline"/>
        <w:rPr>
          <w:sz w:val="54"/>
        </w:rPr>
      </w:pPr>
      <w:bookmarkStart w:name="" w:id="1850"/>
      <w:r>
        <w:rPr>
          <w:rFonts w:ascii="宋体" w:hAnsi="宋体" w:cs="宋体" w:eastAsia="宋体"/>
          <w:sz w:val="54"/>
          <w:spacing w:val="0"/>
          <w:color w:val="000000"/>
          <w:b w:val="off"/>
          <w:i w:val="off"/>
        </w:rPr>
        <w:t>如何改变、发展研究纲领的“可反驳的变体”，如何更改、完善“可</w:t>
      </w:r>
      <w:r>
        <w:rPr>
          <w:rFonts w:ascii="宋体" w:hAnsi="宋体" w:cs="宋体" w:eastAsia="宋体"/>
          <w:sz w:val="54"/>
          <w:spacing w:val="0"/>
          <w:color w:val="000000"/>
          <w:b w:val="off"/>
          <w:i w:val="off"/>
        </w:rPr>
        <w:t>反驳的”保护带。</w:t>
      </w:r>
      <w:bookmarkEnd w:id="1850"/>
    </w:p>
    <w:p>
      <w:pPr>
        <w:pageBreakBefore w:val="off"/>
        <w:tabs/>
        <w:wordWrap w:val="off"/>
        <w:spacing w:before="0" w:after="0" w:line="900" w:lineRule="atLeast"/>
        <w:ind w:left="100" w:right="20" w:firstLine="1240"/>
        <w:jc w:val="both"/>
        <w:textAlignment w:val="baseline"/>
        <w:rPr>
          <w:sz w:val="54"/>
        </w:rPr>
      </w:pPr>
      <w:bookmarkStart w:name="" w:id="1851"/>
      <w:r>
        <w:rPr>
          <w:rFonts w:ascii="宋体" w:hAnsi="宋体" w:cs="宋体" w:eastAsia="宋体"/>
          <w:sz w:val="54"/>
          <w:spacing w:val="0"/>
          <w:color w:val="000000"/>
          <w:b w:val="off"/>
          <w:i w:val="off"/>
        </w:rPr>
        <w:t>纲领的正面启发法使科学家不被大量的反常所迷惑。正面</w:t>
      </w:r>
      <w:r>
        <w:rPr>
          <w:rFonts w:ascii="宋体" w:hAnsi="宋体" w:cs="宋体" w:eastAsia="宋体"/>
          <w:sz w:val="54"/>
          <w:spacing w:val="0"/>
          <w:color w:val="000000"/>
          <w:b w:val="off"/>
          <w:i w:val="off"/>
        </w:rPr>
        <w:t>启发法规划出一个纲领，这一纲领开列出一连串越来越复杂的模</w:t>
      </w:r>
      <w:r>
        <w:rPr>
          <w:rFonts w:ascii="宋体" w:hAnsi="宋体" w:cs="宋体" w:eastAsia="宋体"/>
          <w:sz w:val="54"/>
          <w:spacing w:val="0"/>
          <w:color w:val="000000"/>
          <w:b w:val="off"/>
          <w:i w:val="off"/>
        </w:rPr>
        <w:t>拟实在的模型：科学家的注意力专注于按其纲领正面部分规定的</w:t>
      </w:r>
      <w:r>
        <w:rPr>
          <w:rFonts w:ascii="宋体" w:hAnsi="宋体" w:cs="宋体" w:eastAsia="宋体"/>
          <w:sz w:val="54"/>
          <w:spacing w:val="0"/>
          <w:color w:val="000000"/>
          <w:b w:val="off"/>
          <w:i w:val="off"/>
        </w:rPr>
        <w:t>指示来建立他的模型。他不管实际的反例，即可资利用的“材</w:t>
      </w:r>
      <w:r>
        <w:rPr>
          <w:rFonts w:ascii="宋体" w:hAnsi="宋体" w:cs="宋体" w:eastAsia="宋体"/>
          <w:sz w:val="54"/>
          <w:spacing w:val="0"/>
          <w:color w:val="000000"/>
          <w:b w:val="off"/>
          <w:i w:val="off"/>
        </w:rPr>
        <w:t>料”。①牛顿最初制定了由一个固定的点状太阳和一个点状的行</w:t>
      </w:r>
      <w:r>
        <w:rPr>
          <w:rFonts w:ascii="宋体" w:hAnsi="宋体" w:cs="宋体" w:eastAsia="宋体"/>
          <w:sz w:val="54"/>
          <w:spacing w:val="0"/>
          <w:color w:val="000000"/>
          <w:b w:val="off"/>
          <w:i w:val="off"/>
        </w:rPr>
        <w:t>星构成的行星系的纲领。正是在这一模型中，他为开普勒的椭圆</w:t>
      </w:r>
      <w:r>
        <w:rPr>
          <w:rFonts w:ascii="宋体" w:hAnsi="宋体" w:cs="宋体" w:eastAsia="宋体"/>
          <w:sz w:val="54"/>
          <w:spacing w:val="0"/>
          <w:color w:val="000000"/>
          <w:b w:val="off"/>
          <w:i w:val="off"/>
        </w:rPr>
        <w:t>导出了反平方定律。但牛顿自己的动力学第三定律是禁止这一</w:t>
      </w:r>
      <w:r>
        <w:rPr>
          <w:rFonts w:ascii="宋体" w:hAnsi="宋体" w:cs="宋体" w:eastAsia="宋体"/>
          <w:sz w:val="54"/>
          <w:spacing w:val="0"/>
          <w:color w:val="000000"/>
          <w:b w:val="off"/>
          <w:i w:val="off"/>
        </w:rPr>
        <w:t>模型的，因此，必须用太阳和行星都围绕它们共同的引力中心旋</w:t>
      </w:r>
      <w:r>
        <w:rPr>
          <w:rFonts w:ascii="宋体" w:hAnsi="宋体" w:cs="宋体" w:eastAsia="宋体"/>
          <w:sz w:val="54"/>
          <w:spacing w:val="0"/>
          <w:color w:val="000000"/>
          <w:b w:val="off"/>
          <w:i w:val="off"/>
        </w:rPr>
        <w:t>转的模型来取代这一模型。作出这一改变的原因不是任何观察</w:t>
      </w:r>
      <w:r>
        <w:rPr>
          <w:rFonts w:ascii="宋体" w:hAnsi="宋体" w:cs="宋体" w:eastAsia="宋体"/>
          <w:sz w:val="54"/>
          <w:spacing w:val="0"/>
          <w:color w:val="000000"/>
          <w:b w:val="off"/>
          <w:i w:val="off"/>
        </w:rPr>
        <w:t>(材料不会使人想到这里有“反常”)，而是在发展这一纲领中出现</w:t>
      </w:r>
      <w:r>
        <w:rPr>
          <w:rFonts w:ascii="宋体" w:hAnsi="宋体" w:cs="宋体" w:eastAsia="宋体"/>
          <w:sz w:val="54"/>
          <w:spacing w:val="0"/>
          <w:color w:val="000000"/>
          <w:b w:val="off"/>
          <w:i w:val="off"/>
        </w:rPr>
        <w:t>的理论困难。然后他制定出了多行星的纲领，似乎只存在着日心</w:t>
      </w:r>
      <w:r>
        <w:rPr>
          <w:rFonts w:ascii="宋体" w:hAnsi="宋体" w:cs="宋体" w:eastAsia="宋体"/>
          <w:sz w:val="54"/>
          <w:spacing w:val="0"/>
          <w:color w:val="000000"/>
          <w:b w:val="off"/>
          <w:i w:val="off"/>
        </w:rPr>
        <w:t>力，而没有行星间的力。然后他提出了太阳和行星不是质点，而</w:t>
      </w:r>
      <w:r>
        <w:rPr>
          <w:rFonts w:ascii="宋体" w:hAnsi="宋体" w:cs="宋体" w:eastAsia="宋体"/>
          <w:sz w:val="54"/>
          <w:spacing w:val="0"/>
          <w:color w:val="000000"/>
          <w:b w:val="off"/>
          <w:i w:val="off"/>
        </w:rPr>
        <w:t>是质球的实际情况。对于这一改变，他也不需要对反常进行观</w:t>
      </w:r>
      <w:r>
        <w:rPr>
          <w:rFonts w:ascii="宋体" w:hAnsi="宋体" w:cs="宋体" w:eastAsia="宋体"/>
          <w:sz w:val="54"/>
          <w:spacing w:val="0"/>
          <w:color w:val="000000"/>
          <w:b w:val="off"/>
          <w:i w:val="off"/>
        </w:rPr>
        <w:t>察；一个(未明确表达出来的)试金石理论规定密度不能无限大，</w:t>
      </w:r>
      <w:r>
        <w:rPr>
          <w:rFonts w:ascii="宋体" w:hAnsi="宋体" w:cs="宋体" w:eastAsia="宋体"/>
          <w:sz w:val="54"/>
          <w:spacing w:val="0"/>
          <w:color w:val="000000"/>
          <w:b w:val="off"/>
          <w:i w:val="off"/>
        </w:rPr>
        <w:t>因此，必须扩大行星的体积。这一改变带来了相当大的数学困</w:t>
      </w:r>
      <w:r>
        <w:rPr>
          <w:rFonts w:ascii="宋体" w:hAnsi="宋体" w:cs="宋体" w:eastAsia="宋体"/>
          <w:sz w:val="54"/>
          <w:spacing w:val="0"/>
          <w:color w:val="000000"/>
          <w:b w:val="off"/>
          <w:i w:val="off"/>
        </w:rPr>
        <w:t>难，阻碍了牛顿的研究，而且把《原理》一书的发表耽搁了十几年。</w:t>
      </w:r>
      <w:r>
        <w:rPr>
          <w:rFonts w:ascii="宋体" w:hAnsi="宋体" w:cs="宋体" w:eastAsia="宋体"/>
          <w:sz w:val="54"/>
          <w:spacing w:val="0"/>
          <w:color w:val="000000"/>
          <w:b w:val="off"/>
          <w:i w:val="off"/>
        </w:rPr>
        <w:t>解决了这个“难题”后，他开始研究自旋球体及其摆动。然后，他</w:t>
      </w:r>
      <w:r>
        <w:rPr>
          <w:rFonts w:ascii="宋体" w:hAnsi="宋体" w:cs="宋体" w:eastAsia="宋体"/>
          <w:sz w:val="54"/>
          <w:spacing w:val="0"/>
          <w:color w:val="000000"/>
          <w:b w:val="off"/>
          <w:i w:val="off"/>
        </w:rPr>
        <w:t>承认行星间存在着力，并开始研究摄动。这时他才开始关注事</w:t>
      </w:r>
      <w:r>
        <w:rPr>
          <w:rFonts w:ascii="宋体" w:hAnsi="宋体" w:cs="宋体" w:eastAsia="宋体"/>
          <w:sz w:val="54"/>
          <w:spacing w:val="0"/>
          <w:color w:val="000000"/>
          <w:b w:val="off"/>
          <w:i w:val="off"/>
        </w:rPr>
        <w:t>实。这一模型出色地(定性地)说明了许多事实，但也有许多事实</w:t>
      </w:r>
      <w:r>
        <w:rPr>
          <w:rFonts w:ascii="宋体" w:hAnsi="宋体" w:cs="宋体" w:eastAsia="宋体"/>
          <w:sz w:val="54"/>
          <w:spacing w:val="0"/>
          <w:color w:val="000000"/>
          <w:b w:val="off"/>
          <w:i w:val="off"/>
        </w:rPr>
        <w:t>没能说明。这时他开始研究凸行星，而不是圆行星，等等。</w:t>
      </w:r>
      <w:bookmarkEnd w:id="1851"/>
    </w:p>
    <w:p>
      <w:pPr>
        <w:pageBreakBefore w:val="off"/>
        <w:tabs/>
        <w:wordWrap w:val="off"/>
        <w:spacing w:before="0" w:after="0" w:line="900" w:lineRule="atLeast"/>
        <w:ind w:left="1180" w:right="0"/>
        <w:jc w:val="both"/>
        <w:textAlignment w:val="baseline"/>
        <w:rPr>
          <w:sz w:val="54"/>
        </w:rPr>
      </w:pPr>
      <w:bookmarkStart w:name="" w:id="1852"/>
      <w:r>
        <w:rPr>
          <w:rFonts w:ascii="宋体" w:hAnsi="宋体" w:cs="宋体" w:eastAsia="宋体"/>
          <w:sz w:val="54"/>
          <w:spacing w:val="0"/>
          <w:color w:val="000000"/>
          <w:b w:val="off"/>
          <w:i w:val="off"/>
        </w:rPr>
        <w:t>牛顿瞧不起胡克那种人，他们偶然发现了一个朴素的模型，</w:t>
      </w:r>
      <w:bookmarkEnd w:id="1852"/>
    </w:p>
    <w:p>
      <w:pPr>
        <w:pageBreakBefore w:val="off"/>
        <w:tabs/>
        <w:wordWrap w:val="off"/>
        <w:spacing w:before="0" w:after="0" w:line="900" w:lineRule="atLeast"/>
        <w:ind w:left="120" w:right="0"/>
        <w:jc w:val="both"/>
        <w:textAlignment w:val="baseline"/>
        <w:rPr>
          <w:sz w:val="54"/>
        </w:rPr>
      </w:pPr>
      <w:bookmarkStart w:name="" w:id="1853"/>
      <w:r>
        <w:rPr>
          <w:rFonts w:ascii="宋体" w:hAnsi="宋体" w:cs="宋体" w:eastAsia="宋体"/>
          <w:sz w:val="54"/>
          <w:spacing w:val="0"/>
          <w:color w:val="000000"/>
          <w:u w:val="single"/>
          <w:b w:val="off"/>
          <w:i w:val="off"/>
        </w:rPr>
        <w:t xml:space="preserve">              </w:t>
      </w:r>
      <w:bookmarkEnd w:id="1853"/>
    </w:p>
    <w:p>
      <w:pPr>
        <w:pageBreakBefore w:val="off"/>
        <w:tabs/>
        <w:wordWrap w:val="off"/>
        <w:spacing w:before="340" w:after="0" w:line="660" w:lineRule="atLeast"/>
        <w:ind w:left="100" w:right="160" w:firstLine="880"/>
        <w:jc w:val="both"/>
        <w:textAlignment w:val="baseline"/>
        <w:rPr>
          <w:sz w:val="41"/>
        </w:rPr>
      </w:pPr>
      <w:bookmarkStart w:name="" w:id="1854"/>
      <w:r>
        <w:rPr>
          <w:rFonts w:ascii="宋体" w:hAnsi="宋体" w:cs="宋体" w:eastAsia="宋体"/>
          <w:sz w:val="41"/>
          <w:spacing w:val="0"/>
          <w:color w:val="000000"/>
          <w:b w:val="off"/>
          <w:i w:val="off"/>
        </w:rPr>
        <w:t>①  假如一个科学家(或数学家)有一正面启发法，他就会拒绝陷入观察中去。</w:t>
      </w:r>
      <w:r>
        <w:rPr>
          <w:rFonts w:ascii="宋体" w:hAnsi="宋体" w:cs="宋体" w:eastAsia="宋体"/>
          <w:sz w:val="41"/>
          <w:spacing w:val="0"/>
          <w:color w:val="000000"/>
          <w:b w:val="off"/>
          <w:i w:val="off"/>
        </w:rPr>
        <w:t>他会“卧身沙发，闭上眼睛，忘掉材料”。(参见我的[1963—1964]，尤其是第300页</w:t>
      </w:r>
      <w:r>
        <w:rPr>
          <w:rFonts w:ascii="宋体" w:hAnsi="宋体" w:cs="宋体" w:eastAsia="宋体"/>
          <w:sz w:val="41"/>
          <w:spacing w:val="0"/>
          <w:color w:val="000000"/>
          <w:b w:val="off"/>
          <w:i w:val="off"/>
        </w:rPr>
        <w:t>以下有一个关于这种纲领的详细的案例研究。)当然，他偶尔会向自然提出敏锐的问</w:t>
      </w:r>
      <w:r>
        <w:rPr>
          <w:rFonts w:ascii="宋体" w:hAnsi="宋体" w:cs="宋体" w:eastAsia="宋体"/>
          <w:sz w:val="41"/>
          <w:spacing w:val="0"/>
          <w:color w:val="000000"/>
          <w:b w:val="off"/>
          <w:i w:val="off"/>
        </w:rPr>
        <w:t>题：自然回答“是”，他会受到鼓励；自然回答“否”，他却不会沮丧。</w:t>
      </w:r>
      <w:bookmarkEnd w:id="1854"/>
    </w:p>
    <w:p>
      <w:r>
        <w:t/>
      </w:r>
    </w:p>
    <w:p>
      <w:pPr>
        <w:sectPr>
          <w:footerReference r:id="rId167"/>
          <w:headerReference r:id="rId168" w:type="default"/>
          <w:type w:val="nextPage"/>
          <w:pgSz w:w="22100" w:h="31680"/>
          <w:pgMar w:left="3180" w:top="2440" w:right="3180" w:bottom="2440" w:header="2140" w:footer="2140"/>
          <w:cols w:num="1"/>
        </w:sectPr>
      </w:pPr>
    </w:p>
    <w:p>
      <w:pPr>
        <w:pageBreakBefore w:val="off"/>
        <w:tabs>
          <w:tab w:pos="1760" w:val="left" w:leader="none"/>
        </w:tabs>
        <w:wordWrap w:val="off"/>
        <w:spacing w:before="0" w:after="0" w:line="680" w:lineRule="atLeast"/>
        <w:ind w:left="140" w:right="0"/>
        <w:jc w:val="both"/>
        <w:textAlignment w:val="baseline"/>
        <w:rPr>
          <w:sz w:val="41"/>
        </w:rPr>
      </w:pPr>
      <w:bookmarkStart w:name="" w:id="1855"/>
      <w:r>
        <w:rPr>
          <w:rFonts w:ascii="楷体" w:hAnsi="楷体" w:cs="楷体" w:eastAsia="楷体"/>
          <w:sz w:val="41"/>
          <w:spacing w:val="0"/>
          <w:color w:val="000000"/>
          <w:b w:val="off"/>
          <w:i w:val="off"/>
        </w:rPr>
        <w:t>060</w:t>
      </w:r>
      <w:r>
        <w:t xml:space="preserve">	</w:t>
      </w:r>
      <w:r>
        <w:rPr>
          <w:rFonts w:ascii="黑体" w:hAnsi="黑体" w:cs="黑体" w:eastAsia="黑体"/>
          <w:sz w:val="41"/>
          <w:spacing w:val="0"/>
          <w:color w:val="000000"/>
          <w:b w:val="on"/>
          <w:i w:val="off"/>
        </w:rPr>
        <w:t>|科学研究纲领方法论</w:t>
      </w:r>
      <w:bookmarkEnd w:id="1855"/>
    </w:p>
    <w:p>
      <w:pPr>
        <w:pageBreakBefore w:val="off"/>
        <w:tabs/>
        <w:wordWrap w:val="off"/>
        <w:spacing w:before="0" w:after="0" w:line="920" w:lineRule="exact"/>
        <w:ind w:left="0" w:right="0"/>
        <w:jc w:val="both"/>
        <w:textAlignment w:val="baseline"/>
        <w:rPr>
          <w:sz w:val="55"/>
        </w:rPr>
      </w:pPr>
      <w:bookmarkStart w:name="" w:id="1856"/>
      <w:r>
        <w:rPr>
          <w:rFonts w:ascii="宋体" w:hAnsi="宋体" w:cs="宋体" w:eastAsia="宋体"/>
          <w:sz w:val="55"/>
          <w:spacing w:val="0"/>
          <w:color w:val="000000"/>
          <w:b w:val="off"/>
          <w:i w:val="off"/>
        </w:rPr>
        <w:t/>
      </w:r>
      <w:bookmarkEnd w:id="1856"/>
    </w:p>
    <w:p>
      <w:pPr>
        <w:pageBreakBefore w:val="off"/>
        <w:tabs/>
        <w:wordWrap w:val="off"/>
        <w:spacing w:before="0" w:after="0" w:line="920" w:lineRule="atLeast"/>
        <w:ind w:left="140" w:right="0"/>
        <w:jc w:val="both"/>
        <w:textAlignment w:val="baseline"/>
        <w:rPr>
          <w:sz w:val="55"/>
        </w:rPr>
      </w:pPr>
      <w:bookmarkStart w:name="" w:id="1857"/>
      <w:r>
        <w:rPr>
          <w:rFonts w:ascii="宋体" w:hAnsi="宋体" w:cs="宋体" w:eastAsia="宋体"/>
          <w:sz w:val="55"/>
          <w:spacing w:val="0"/>
          <w:color w:val="000000"/>
          <w:b w:val="off"/>
          <w:i w:val="off"/>
        </w:rPr>
        <w:t>但没有毅力和能力将其发展为一个研究纲领，事情刚刚开始，还</w:t>
      </w:r>
      <w:r>
        <w:rPr>
          <w:rFonts w:ascii="宋体" w:hAnsi="宋体" w:cs="宋体" w:eastAsia="宋体"/>
          <w:sz w:val="55"/>
          <w:spacing w:val="0"/>
          <w:color w:val="000000"/>
          <w:b w:val="off"/>
          <w:i w:val="off"/>
        </w:rPr>
        <w:t>未涉及要害，他们就把它当成一个“发现”。而牛顿直到他的纲</w:t>
      </w:r>
      <w:r>
        <w:rPr>
          <w:rFonts w:ascii="宋体" w:hAnsi="宋体" w:cs="宋体" w:eastAsia="宋体"/>
          <w:sz w:val="55"/>
          <w:spacing w:val="0"/>
          <w:color w:val="000000"/>
          <w:b w:val="off"/>
          <w:i w:val="off"/>
        </w:rPr>
        <w:t>领完成了一个显著的进步转换，才予以发表。①</w:t>
      </w:r>
      <w:bookmarkEnd w:id="1857"/>
    </w:p>
    <w:p>
      <w:pPr>
        <w:pageBreakBefore w:val="off"/>
        <w:tabs/>
        <w:wordWrap w:val="off"/>
        <w:spacing w:before="0" w:after="0" w:line="920" w:lineRule="atLeast"/>
        <w:ind w:left="80" w:right="20" w:firstLine="1180"/>
        <w:jc w:val="both"/>
        <w:textAlignment w:val="baseline"/>
        <w:rPr>
          <w:sz w:val="55"/>
        </w:rPr>
      </w:pPr>
      <w:bookmarkStart w:name="" w:id="1858"/>
      <w:r>
        <w:rPr>
          <w:rFonts w:ascii="宋体" w:hAnsi="宋体" w:cs="宋体" w:eastAsia="宋体"/>
          <w:sz w:val="55"/>
          <w:spacing w:val="0"/>
          <w:color w:val="000000"/>
          <w:b w:val="off"/>
          <w:i w:val="off"/>
        </w:rPr>
        <w:t>牛顿的“难题”导致了一系列相互取代的新变体。在牛顿提</w:t>
      </w:r>
      <w:r>
        <w:rPr>
          <w:rFonts w:ascii="宋体" w:hAnsi="宋体" w:cs="宋体" w:eastAsia="宋体"/>
          <w:sz w:val="55"/>
          <w:spacing w:val="0"/>
          <w:color w:val="000000"/>
          <w:b w:val="off"/>
          <w:i w:val="off"/>
        </w:rPr>
        <w:t>出第一个朴素模型的时候，这些难题，即使不是全部，也是大部</w:t>
      </w:r>
      <w:r>
        <w:rPr>
          <w:rFonts w:ascii="宋体" w:hAnsi="宋体" w:cs="宋体" w:eastAsia="宋体"/>
          <w:sz w:val="55"/>
          <w:spacing w:val="0"/>
          <w:color w:val="000000"/>
          <w:b w:val="off"/>
          <w:i w:val="off"/>
        </w:rPr>
        <w:t>分可以预见的，而且毫无疑问，牛顿和他的同事们的确预见到</w:t>
      </w:r>
      <w:r>
        <w:rPr>
          <w:rFonts w:ascii="宋体" w:hAnsi="宋体" w:cs="宋体" w:eastAsia="宋体"/>
          <w:sz w:val="55"/>
          <w:spacing w:val="0"/>
          <w:color w:val="000000"/>
          <w:b w:val="off"/>
          <w:i w:val="off"/>
        </w:rPr>
        <w:t>了：牛顿肯定完全意识到了他的最初变体的明显谬误。这一事</w:t>
      </w:r>
      <w:r>
        <w:rPr>
          <w:rFonts w:ascii="宋体" w:hAnsi="宋体" w:cs="宋体" w:eastAsia="宋体"/>
          <w:sz w:val="55"/>
          <w:spacing w:val="0"/>
          <w:color w:val="000000"/>
          <w:b w:val="off"/>
          <w:i w:val="off"/>
        </w:rPr>
        <w:t>实最明显不过地表明了存在着研究纲领的正面启发法：这就是</w:t>
      </w:r>
      <w:r>
        <w:rPr>
          <w:rFonts w:ascii="宋体" w:hAnsi="宋体" w:cs="宋体" w:eastAsia="宋体"/>
          <w:sz w:val="55"/>
          <w:spacing w:val="0"/>
          <w:color w:val="000000"/>
          <w:b w:val="off"/>
          <w:i w:val="off"/>
        </w:rPr>
        <w:t>人们谈论研究纲领中的“模型”的原因。一个“模型”是一组初始</w:t>
      </w:r>
      <w:r>
        <w:rPr>
          <w:rFonts w:ascii="宋体" w:hAnsi="宋体" w:cs="宋体" w:eastAsia="宋体"/>
          <w:sz w:val="55"/>
          <w:spacing w:val="0"/>
          <w:color w:val="000000"/>
          <w:b w:val="off"/>
          <w:i w:val="off"/>
        </w:rPr>
        <w:t>条件(可能还有一些观察理论)，人们知道在纲领进一步发展的</w:t>
      </w:r>
      <w:r>
        <w:rPr>
          <w:rFonts w:ascii="宋体" w:hAnsi="宋体" w:cs="宋体" w:eastAsia="宋体"/>
          <w:sz w:val="55"/>
          <w:spacing w:val="0"/>
          <w:color w:val="000000"/>
          <w:b w:val="off"/>
          <w:i w:val="off"/>
        </w:rPr>
        <w:t>过程中，这一组初始条件必定要被取代，甚至或多或少地知道怎</w:t>
      </w:r>
      <w:r>
        <w:rPr>
          <w:rFonts w:ascii="宋体" w:hAnsi="宋体" w:cs="宋体" w:eastAsia="宋体"/>
          <w:sz w:val="55"/>
          <w:spacing w:val="0"/>
          <w:color w:val="000000"/>
          <w:b w:val="off"/>
          <w:i w:val="off"/>
        </w:rPr>
        <w:t>样被取代。这再一次表明在研究纲领中对任一特定的变体进行</w:t>
      </w:r>
      <w:r>
        <w:rPr>
          <w:rFonts w:ascii="宋体" w:hAnsi="宋体" w:cs="宋体" w:eastAsia="宋体"/>
          <w:sz w:val="55"/>
          <w:spacing w:val="0"/>
          <w:color w:val="000000"/>
          <w:b w:val="off"/>
          <w:i w:val="off"/>
        </w:rPr>
        <w:t>“反驳”是多么地不相关：反驳的存在完全是意料之中的，正面启</w:t>
      </w:r>
      <w:r>
        <w:rPr>
          <w:rFonts w:ascii="宋体" w:hAnsi="宋体" w:cs="宋体" w:eastAsia="宋体"/>
          <w:sz w:val="55"/>
          <w:spacing w:val="0"/>
          <w:color w:val="000000"/>
          <w:b w:val="off"/>
          <w:i w:val="off"/>
        </w:rPr>
        <w:t>发法就是预见(产生)及消化反驳的策略。事实上，假如明确地</w:t>
      </w:r>
      <w:r>
        <w:rPr>
          <w:rFonts w:ascii="宋体" w:hAnsi="宋体" w:cs="宋体" w:eastAsia="宋体"/>
          <w:sz w:val="55"/>
          <w:spacing w:val="0"/>
          <w:color w:val="000000"/>
          <w:b w:val="off"/>
          <w:i w:val="off"/>
        </w:rPr>
        <w:t>阐述出正面启发法，纲领的困难便是数学上的困难，而不是经验</w:t>
      </w:r>
      <w:r>
        <w:rPr>
          <w:rFonts w:ascii="宋体" w:hAnsi="宋体" w:cs="宋体" w:eastAsia="宋体"/>
          <w:sz w:val="55"/>
          <w:spacing w:val="0"/>
          <w:color w:val="000000"/>
          <w:b w:val="off"/>
          <w:i w:val="off"/>
        </w:rPr>
        <w:t>上的困难。②</w:t>
      </w:r>
      <w:bookmarkEnd w:id="1858"/>
    </w:p>
    <w:p>
      <w:pPr>
        <w:pageBreakBefore w:val="off"/>
        <w:tabs/>
        <w:wordWrap w:val="off"/>
        <w:spacing w:before="0" w:after="0" w:line="920" w:lineRule="atLeast"/>
        <w:ind w:left="80" w:right="80" w:firstLine="1180"/>
        <w:jc w:val="both"/>
        <w:textAlignment w:val="baseline"/>
        <w:rPr>
          <w:sz w:val="55"/>
        </w:rPr>
      </w:pPr>
      <w:bookmarkStart w:name="" w:id="1859"/>
      <w:r>
        <w:rPr>
          <w:rFonts w:ascii="宋体" w:hAnsi="宋体" w:cs="宋体" w:eastAsia="宋体"/>
          <w:sz w:val="55"/>
          <w:spacing w:val="0"/>
          <w:color w:val="000000"/>
          <w:b w:val="off"/>
          <w:i w:val="off"/>
        </w:rPr>
        <w:t>可以把研究纲领的“正面启发法”表述成一个“形而上学”原</w:t>
      </w:r>
      <w:r>
        <w:rPr>
          <w:rFonts w:ascii="宋体" w:hAnsi="宋体" w:cs="宋体" w:eastAsia="宋体"/>
          <w:sz w:val="55"/>
          <w:spacing w:val="0"/>
          <w:color w:val="000000"/>
          <w:b w:val="off"/>
          <w:i w:val="off"/>
        </w:rPr>
        <w:t>则。例如，可以这样表述牛顿的纲领：“行星本质上是大致球状的</w:t>
      </w:r>
      <w:r>
        <w:rPr>
          <w:rFonts w:ascii="宋体" w:hAnsi="宋体" w:cs="宋体" w:eastAsia="宋体"/>
          <w:sz w:val="55"/>
          <w:spacing w:val="0"/>
          <w:color w:val="000000"/>
          <w:b w:val="off"/>
          <w:i w:val="off"/>
        </w:rPr>
        <w:t>具有引力的旋转陀螺。”这一观点从未得到严格的坚持：行星不仅有</w:t>
      </w:r>
      <w:bookmarkEnd w:id="1859"/>
    </w:p>
    <w:p>
      <w:pPr>
        <w:pageBreakBefore w:val="off"/>
        <w:tabs/>
        <w:wordWrap w:val="off"/>
        <w:spacing w:before="0" w:after="0" w:line="920" w:lineRule="atLeast"/>
        <w:ind w:left="100" w:right="0"/>
        <w:jc w:val="both"/>
        <w:textAlignment w:val="baseline"/>
        <w:rPr>
          <w:sz w:val="55"/>
        </w:rPr>
      </w:pPr>
      <w:bookmarkStart w:name="" w:id="1860"/>
      <w:r>
        <w:rPr>
          <w:rFonts w:ascii="宋体" w:hAnsi="宋体" w:cs="宋体" w:eastAsia="宋体"/>
          <w:sz w:val="55"/>
          <w:spacing w:val="0"/>
          <w:color w:val="000000"/>
          <w:u w:val="single"/>
          <w:b w:val="off"/>
          <w:i w:val="off"/>
        </w:rPr>
        <w:t xml:space="preserve">              </w:t>
      </w:r>
      <w:bookmarkEnd w:id="1860"/>
    </w:p>
    <w:p>
      <w:pPr>
        <w:pageBreakBefore w:val="off"/>
        <w:tabs/>
        <w:wordWrap w:val="off"/>
        <w:spacing w:before="380" w:after="0" w:line="680" w:lineRule="atLeast"/>
        <w:ind w:left="0" w:right="120" w:firstLine="960"/>
        <w:jc w:val="both"/>
        <w:textAlignment w:val="baseline"/>
        <w:rPr>
          <w:sz w:val="41"/>
        </w:rPr>
      </w:pPr>
      <w:bookmarkStart w:name="" w:id="1861"/>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 xml:space="preserve"> 莱欣巴赫在卡焦雷之后，对牛顿推迟出版其《原理》一书的原因作了不同的</w:t>
      </w:r>
      <w:r>
        <w:rPr>
          <w:rFonts w:ascii="宋体" w:hAnsi="宋体" w:cs="宋体" w:eastAsia="宋体"/>
          <w:sz w:val="41"/>
          <w:spacing w:val="0"/>
          <w:color w:val="000000"/>
          <w:b w:val="off"/>
          <w:i w:val="off"/>
        </w:rPr>
        <w:t>说明：“牛顿失望地发现观察结果与他的计算不符。在事实面前，他并不发表任何理</w:t>
      </w:r>
      <w:r>
        <w:rPr>
          <w:rFonts w:ascii="宋体" w:hAnsi="宋体" w:cs="宋体" w:eastAsia="宋体"/>
          <w:sz w:val="41"/>
          <w:spacing w:val="0"/>
          <w:color w:val="000000"/>
          <w:b w:val="off"/>
          <w:i w:val="off"/>
        </w:rPr>
        <w:t>论，无论该理论多么漂亮，而是把这一理论的手稿放进了他的抽屉。过了大约20</w:t>
      </w:r>
      <w:r>
        <w:rPr>
          <w:rFonts w:ascii="宋体" w:hAnsi="宋体" w:cs="宋体" w:eastAsia="宋体"/>
          <w:sz w:val="41"/>
          <w:spacing w:val="0"/>
          <w:color w:val="000000"/>
          <w:b w:val="off"/>
          <w:i w:val="off"/>
        </w:rPr>
        <w:t>年，一个法国考察团对地球的圆周作了新的测量，牛顿看到他以前检验用的数据是</w:t>
      </w:r>
      <w:r>
        <w:rPr>
          <w:rFonts w:ascii="宋体" w:hAnsi="宋体" w:cs="宋体" w:eastAsia="宋体"/>
          <w:sz w:val="41"/>
          <w:spacing w:val="0"/>
          <w:color w:val="000000"/>
          <w:b w:val="off"/>
          <w:i w:val="off"/>
        </w:rPr>
        <w:t>不对的，而改进过的数据同他的理论计算一致。只是在这次检验之后，他才发表了</w:t>
      </w:r>
      <w:r>
        <w:rPr>
          <w:rFonts w:ascii="宋体" w:hAnsi="宋体" w:cs="宋体" w:eastAsia="宋体"/>
          <w:sz w:val="41"/>
          <w:spacing w:val="0"/>
          <w:color w:val="000000"/>
          <w:b w:val="off"/>
          <w:i w:val="off"/>
        </w:rPr>
        <w:t>他的定律……牛顿的这个故事是对近代科学方法的最好说明之一”(莱欣巴赫</w:t>
      </w:r>
      <w:r>
        <w:rPr>
          <w:rFonts w:ascii="宋体" w:hAnsi="宋体" w:cs="宋体" w:eastAsia="宋体"/>
          <w:sz w:val="41"/>
          <w:spacing w:val="0"/>
          <w:color w:val="000000"/>
          <w:b w:val="off"/>
          <w:i w:val="off"/>
        </w:rPr>
        <w:t>[1951]，第101—102页)。费耶阿本德批评了莱欣巴赫的说明(费耶阿本德[1965]，</w:t>
      </w:r>
      <w:r>
        <w:rPr>
          <w:rFonts w:ascii="宋体" w:hAnsi="宋体" w:cs="宋体" w:eastAsia="宋体"/>
          <w:sz w:val="41"/>
          <w:spacing w:val="0"/>
          <w:color w:val="000000"/>
          <w:b w:val="off"/>
          <w:i w:val="off"/>
        </w:rPr>
        <w:t>第229页)，但他没有提出其他的理论说明。</w:t>
      </w:r>
      <w:bookmarkEnd w:id="1861"/>
    </w:p>
    <w:p>
      <w:pPr>
        <w:pageBreakBefore w:val="off"/>
        <w:tabs/>
        <w:wordWrap w:val="off"/>
        <w:spacing w:before="0" w:after="0" w:line="680" w:lineRule="atLeast"/>
        <w:ind w:left="840" w:right="0"/>
        <w:jc w:val="both"/>
        <w:textAlignment w:val="baseline"/>
        <w:rPr>
          <w:sz w:val="41"/>
        </w:rPr>
      </w:pPr>
      <w:bookmarkStart w:name="" w:id="1862"/>
      <w:r>
        <w:rPr>
          <w:rFonts w:ascii="宋体" w:hAnsi="宋体" w:cs="宋体" w:eastAsia="宋体"/>
          <w:sz w:val="41"/>
          <w:spacing w:val="0"/>
          <w:color w:val="000000"/>
          <w:b w:val="off"/>
          <w:i w:val="off"/>
        </w:rPr>
        <w:t>②  关于这一点，参见特鲁斯德尔[1960]。</w:t>
      </w:r>
      <w:bookmarkEnd w:id="1862"/>
    </w:p>
    <w:p>
      <w:r>
        <w:t/>
      </w:r>
    </w:p>
    <w:p>
      <w:pPr>
        <w:sectPr>
          <w:footerReference r:id="rId169"/>
          <w:headerReference r:id="rId170" w:type="default"/>
          <w:type w:val="nextPage"/>
          <w:pgSz w:w="22100" w:h="31680"/>
          <w:pgMar w:left="3200" w:top="2420" w:right="3200" w:bottom="2420" w:header="2120" w:footer="2120"/>
          <w:cols w:num="1"/>
        </w:sectPr>
      </w:pPr>
    </w:p>
    <w:p>
      <w:pPr>
        <w:pageBreakBefore w:val="off"/>
        <w:tabs>
          <w:tab w:pos="14760" w:val="left" w:leader="none"/>
        </w:tabs>
        <w:wordWrap w:val="off"/>
        <w:spacing w:before="0" w:after="0" w:line="520" w:lineRule="atLeast"/>
        <w:ind w:left="7960" w:right="0"/>
        <w:jc w:val="both"/>
        <w:textAlignment w:val="baseline"/>
        <w:rPr>
          <w:sz w:val="39"/>
        </w:rPr>
      </w:pPr>
      <w:bookmarkStart w:name="" w:id="1863"/>
      <w:r>
        <w:rPr>
          <w:rFonts w:ascii="黑体" w:hAnsi="黑体" w:cs="黑体" w:eastAsia="黑体"/>
          <w:sz w:val="39"/>
          <w:spacing w:val="0"/>
          <w:color w:val="000000"/>
          <w:b w:val="off"/>
          <w:i w:val="off"/>
        </w:rPr>
        <w:t>第一章  证伪与科学研究纲领方法论</w:t>
      </w:r>
      <w:r>
        <w:t xml:space="preserve">	</w:t>
      </w:r>
      <w:r>
        <w:rPr>
          <w:rFonts w:ascii="楷体" w:hAnsi="楷体" w:cs="楷体" w:eastAsia="楷体"/>
          <w:sz w:val="39"/>
          <w:spacing w:val="0"/>
          <w:color w:val="000000"/>
          <w:b w:val="off"/>
          <w:i w:val="off"/>
        </w:rPr>
        <w:t>061</w:t>
      </w:r>
      <w:bookmarkEnd w:id="1863"/>
    </w:p>
    <w:p>
      <w:pPr>
        <w:pageBreakBefore w:val="off"/>
        <w:tabs/>
        <w:wordWrap w:val="off"/>
        <w:spacing w:before="0" w:after="0" w:line="460" w:lineRule="exact"/>
        <w:ind w:left="0" w:right="0"/>
        <w:jc w:val="both"/>
        <w:textAlignment w:val="baseline"/>
        <w:rPr>
          <w:sz w:val="39"/>
        </w:rPr>
      </w:pPr>
      <w:bookmarkStart w:name="" w:id="1864"/>
      <w:r>
        <w:rPr>
          <w:rFonts w:ascii="宋体" w:hAnsi="宋体" w:cs="宋体" w:eastAsia="宋体"/>
          <w:sz w:val="39"/>
          <w:spacing w:val="0"/>
          <w:color w:val="000000"/>
          <w:b w:val="off"/>
          <w:i w:val="off"/>
        </w:rPr>
        <w:t/>
      </w:r>
      <w:bookmarkEnd w:id="1864"/>
    </w:p>
    <w:p>
      <w:pPr>
        <w:pageBreakBefore w:val="off"/>
        <w:tabs/>
        <w:wordWrap w:val="off"/>
        <w:spacing w:before="0" w:after="0" w:line="460" w:lineRule="exact"/>
        <w:ind w:left="0" w:right="0"/>
        <w:jc w:val="both"/>
        <w:textAlignment w:val="baseline"/>
        <w:rPr>
          <w:sz w:val="39"/>
        </w:rPr>
      </w:pPr>
      <w:bookmarkStart w:name="" w:id="1865"/>
      <w:r>
        <w:rPr>
          <w:rFonts w:ascii="宋体" w:hAnsi="宋体" w:cs="宋体" w:eastAsia="宋体"/>
          <w:sz w:val="39"/>
          <w:spacing w:val="0"/>
          <w:color w:val="000000"/>
          <w:b w:val="off"/>
          <w:i w:val="off"/>
        </w:rPr>
        <w:t/>
      </w:r>
      <w:bookmarkEnd w:id="1865"/>
    </w:p>
    <w:p>
      <w:pPr>
        <w:pageBreakBefore w:val="off"/>
        <w:tabs/>
        <w:wordWrap w:val="off"/>
        <w:spacing w:before="0" w:after="0" w:line="880" w:lineRule="atLeast"/>
        <w:ind w:left="60" w:right="0"/>
        <w:jc w:val="both"/>
        <w:textAlignment w:val="baseline"/>
        <w:rPr>
          <w:sz w:val="54"/>
        </w:rPr>
      </w:pPr>
      <w:bookmarkStart w:name="" w:id="1866"/>
      <w:r>
        <w:rPr>
          <w:rFonts w:ascii="宋体" w:hAnsi="宋体" w:cs="宋体" w:eastAsia="宋体"/>
          <w:sz w:val="54"/>
          <w:spacing w:val="0"/>
          <w:color w:val="000000"/>
          <w:b w:val="off"/>
          <w:i w:val="off"/>
        </w:rPr>
        <w:t>引力，例如，它们还具有可能影响它们运动的电磁特性。因而，一般</w:t>
      </w:r>
      <w:r>
        <w:rPr>
          <w:rFonts w:ascii="宋体" w:hAnsi="宋体" w:cs="宋体" w:eastAsia="宋体"/>
          <w:sz w:val="54"/>
          <w:spacing w:val="0"/>
          <w:color w:val="000000"/>
          <w:b w:val="off"/>
          <w:i w:val="off"/>
        </w:rPr>
        <w:t>来说，正面启发法比反面启发法要灵活。此外，偶尔会发生这样的</w:t>
      </w:r>
      <w:r>
        <w:rPr>
          <w:rFonts w:ascii="宋体" w:hAnsi="宋体" w:cs="宋体" w:eastAsia="宋体"/>
          <w:sz w:val="54"/>
          <w:spacing w:val="0"/>
          <w:color w:val="000000"/>
          <w:b w:val="off"/>
          <w:i w:val="off"/>
        </w:rPr>
        <w:t>情况，当一个研究纲领进入退化阶段时，正面启发法中一个小小的</w:t>
      </w:r>
      <w:r>
        <w:rPr>
          <w:rFonts w:ascii="宋体" w:hAnsi="宋体" w:cs="宋体" w:eastAsia="宋体"/>
          <w:sz w:val="54"/>
          <w:spacing w:val="0"/>
          <w:color w:val="000000"/>
          <w:b w:val="off"/>
          <w:i w:val="off"/>
        </w:rPr>
        <w:t>革命或创造性的转换会再次推动纲领前进。①因此，最好将“硬核”</w:t>
      </w:r>
      <w:r>
        <w:rPr>
          <w:rFonts w:ascii="宋体" w:hAnsi="宋体" w:cs="宋体" w:eastAsia="宋体"/>
          <w:sz w:val="54"/>
          <w:spacing w:val="0"/>
          <w:color w:val="000000"/>
          <w:b w:val="off"/>
          <w:i w:val="off"/>
        </w:rPr>
        <w:t>同表达正面启发法的较为灵活的形而上学原则区分开。</w:t>
      </w:r>
      <w:bookmarkEnd w:id="1866"/>
    </w:p>
    <w:p>
      <w:pPr>
        <w:pageBreakBefore w:val="off"/>
        <w:tabs/>
        <w:wordWrap w:val="off"/>
        <w:spacing w:before="0" w:after="0" w:line="880" w:lineRule="atLeast"/>
        <w:ind w:left="60" w:right="60" w:firstLine="1140"/>
        <w:jc w:val="both"/>
        <w:textAlignment w:val="baseline"/>
        <w:rPr>
          <w:sz w:val="54"/>
        </w:rPr>
      </w:pPr>
      <w:bookmarkStart w:name="" w:id="1867"/>
      <w:r>
        <w:rPr>
          <w:rFonts w:ascii="宋体" w:hAnsi="宋体" w:cs="宋体" w:eastAsia="宋体"/>
          <w:sz w:val="54"/>
          <w:spacing w:val="0"/>
          <w:color w:val="000000"/>
          <w:b w:val="off"/>
          <w:i w:val="off"/>
        </w:rPr>
        <w:t>我们的考虑表明，正面启发法的前进是几乎完全不顾及“反</w:t>
      </w:r>
      <w:r>
        <w:rPr>
          <w:rFonts w:ascii="宋体" w:hAnsi="宋体" w:cs="宋体" w:eastAsia="宋体"/>
          <w:sz w:val="54"/>
          <w:spacing w:val="0"/>
          <w:color w:val="000000"/>
          <w:b w:val="off"/>
          <w:i w:val="off"/>
        </w:rPr>
        <w:t>驳”的：看来提供与实在的接触点的是“证实”，②而不是反驳。尽</w:t>
      </w:r>
      <w:r>
        <w:rPr>
          <w:rFonts w:ascii="宋体" w:hAnsi="宋体" w:cs="宋体" w:eastAsia="宋体"/>
          <w:sz w:val="54"/>
          <w:spacing w:val="0"/>
          <w:color w:val="000000"/>
          <w:b w:val="off"/>
          <w:i w:val="off"/>
        </w:rPr>
        <w:t>管必须指出，对纲领第(n+1)个变体的任何“证实”都是对第n个</w:t>
      </w:r>
      <w:r>
        <w:rPr>
          <w:rFonts w:ascii="宋体" w:hAnsi="宋体" w:cs="宋体" w:eastAsia="宋体"/>
          <w:sz w:val="54"/>
          <w:spacing w:val="0"/>
          <w:color w:val="000000"/>
          <w:b w:val="off"/>
          <w:i w:val="off"/>
        </w:rPr>
        <w:t>变体的反驳。但我们不能否认某些后来的变体的失败总是可以</w:t>
      </w:r>
      <w:r>
        <w:rPr>
          <w:rFonts w:ascii="宋体" w:hAnsi="宋体" w:cs="宋体" w:eastAsia="宋体"/>
          <w:sz w:val="54"/>
          <w:spacing w:val="0"/>
          <w:color w:val="000000"/>
          <w:b w:val="off"/>
          <w:i w:val="off"/>
        </w:rPr>
        <w:t>预见的：尽管有顽抗的例证，但使纲领保持前进的是“证实”。</w:t>
      </w:r>
      <w:bookmarkEnd w:id="1867"/>
    </w:p>
    <w:p>
      <w:pPr>
        <w:pageBreakBefore w:val="off"/>
        <w:tabs/>
        <w:wordWrap w:val="off"/>
        <w:spacing w:before="0" w:after="0" w:line="880" w:lineRule="atLeast"/>
        <w:ind w:left="60" w:right="120" w:firstLine="1140"/>
        <w:jc w:val="both"/>
        <w:textAlignment w:val="baseline"/>
        <w:rPr>
          <w:sz w:val="54"/>
        </w:rPr>
      </w:pPr>
      <w:bookmarkStart w:name="" w:id="1868"/>
      <w:r>
        <w:rPr>
          <w:rFonts w:ascii="宋体" w:hAnsi="宋体" w:cs="宋体" w:eastAsia="宋体"/>
          <w:sz w:val="54"/>
          <w:spacing w:val="0"/>
          <w:color w:val="000000"/>
          <w:b w:val="off"/>
          <w:i w:val="off"/>
        </w:rPr>
        <w:t>甚至在纲领被淘汰之后，我们也可以就它们的启发力来评</w:t>
      </w:r>
      <w:r>
        <w:rPr>
          <w:rFonts w:ascii="宋体" w:hAnsi="宋体" w:cs="宋体" w:eastAsia="宋体"/>
          <w:sz w:val="54"/>
          <w:spacing w:val="0"/>
          <w:color w:val="000000"/>
          <w:b w:val="off"/>
          <w:i w:val="off"/>
        </w:rPr>
        <w:t>价研究纲领：它们产生了多少新事实?“在它们成长的过程中，</w:t>
      </w:r>
      <w:r>
        <w:rPr>
          <w:rFonts w:ascii="宋体" w:hAnsi="宋体" w:cs="宋体" w:eastAsia="宋体"/>
          <w:sz w:val="54"/>
          <w:spacing w:val="0"/>
          <w:color w:val="000000"/>
          <w:b w:val="off"/>
          <w:i w:val="off"/>
        </w:rPr>
        <w:t>它们说明反驳的能力”如何?③</w:t>
      </w:r>
      <w:bookmarkEnd w:id="1868"/>
    </w:p>
    <w:p>
      <w:pPr>
        <w:pageBreakBefore w:val="off"/>
        <w:tabs/>
        <w:wordWrap w:val="off"/>
        <w:spacing w:before="0" w:after="0" w:line="880" w:lineRule="atLeast"/>
        <w:ind w:left="60" w:right="120" w:firstLine="1140"/>
        <w:jc w:val="both"/>
        <w:textAlignment w:val="baseline"/>
        <w:rPr>
          <w:sz w:val="54"/>
        </w:rPr>
      </w:pPr>
      <w:bookmarkStart w:name="" w:id="1869"/>
      <w:r>
        <w:rPr>
          <w:rFonts w:ascii="宋体" w:hAnsi="宋体" w:cs="宋体" w:eastAsia="宋体"/>
          <w:sz w:val="54"/>
          <w:spacing w:val="0"/>
          <w:color w:val="000000"/>
          <w:b w:val="off"/>
          <w:i w:val="off"/>
        </w:rPr>
        <w:t>(我们还可以就它们给予数学的刺激来评价它们。对理论</w:t>
      </w:r>
      <w:r>
        <w:rPr>
          <w:rFonts w:ascii="宋体" w:hAnsi="宋体" w:cs="宋体" w:eastAsia="宋体"/>
          <w:sz w:val="54"/>
          <w:spacing w:val="0"/>
          <w:color w:val="000000"/>
          <w:b w:val="off"/>
          <w:i w:val="off"/>
        </w:rPr>
        <w:t>科学家来说，真正的困难来自纲领的数学困难，而不是来自反</w:t>
      </w:r>
      <w:r>
        <w:rPr>
          <w:rFonts w:ascii="宋体" w:hAnsi="宋体" w:cs="宋体" w:eastAsia="宋体"/>
          <w:sz w:val="54"/>
          <w:spacing w:val="0"/>
          <w:color w:val="000000"/>
          <w:b w:val="off"/>
          <w:i w:val="off"/>
        </w:rPr>
        <w:t>常。牛顿纲领的伟大部分地是由于牛顿论者们发展了古典微积</w:t>
      </w:r>
      <w:r>
        <w:rPr>
          <w:rFonts w:ascii="宋体" w:hAnsi="宋体" w:cs="宋体" w:eastAsia="宋体"/>
          <w:sz w:val="54"/>
          <w:spacing w:val="0"/>
          <w:color w:val="000000"/>
          <w:b w:val="off"/>
          <w:i w:val="off"/>
        </w:rPr>
        <w:t>分，这是牛顿纲领获得成功的重要前提。)</w:t>
      </w:r>
      <w:bookmarkEnd w:id="1869"/>
    </w:p>
    <w:p>
      <w:pPr>
        <w:pageBreakBefore w:val="off"/>
        <w:tabs/>
        <w:wordWrap w:val="off"/>
        <w:spacing w:before="0" w:after="0" w:line="880" w:lineRule="atLeast"/>
        <w:ind w:left="60" w:right="140" w:firstLine="1140"/>
        <w:jc w:val="both"/>
        <w:textAlignment w:val="baseline"/>
        <w:rPr>
          <w:sz w:val="54"/>
        </w:rPr>
      </w:pPr>
      <w:bookmarkStart w:name="" w:id="1870"/>
      <w:r>
        <w:rPr>
          <w:rFonts w:ascii="宋体" w:hAnsi="宋体" w:cs="宋体" w:eastAsia="宋体"/>
          <w:sz w:val="54"/>
          <w:spacing w:val="0"/>
          <w:color w:val="000000"/>
          <w:b w:val="off"/>
          <w:i w:val="off"/>
        </w:rPr>
        <w:t>这样，科学研究纲领方法论就解释了理论科学的相对自主：</w:t>
      </w:r>
      <w:r>
        <w:rPr>
          <w:rFonts w:ascii="宋体" w:hAnsi="宋体" w:cs="宋体" w:eastAsia="宋体"/>
          <w:sz w:val="54"/>
          <w:spacing w:val="0"/>
          <w:color w:val="000000"/>
          <w:b w:val="off"/>
          <w:i w:val="off"/>
        </w:rPr>
        <w:t>理论科学相对自主这一历史事实的合理性是先前的证伪主义者</w:t>
      </w:r>
      <w:r>
        <w:rPr>
          <w:rFonts w:ascii="宋体" w:hAnsi="宋体" w:cs="宋体" w:eastAsia="宋体"/>
          <w:sz w:val="54"/>
          <w:spacing w:val="0"/>
          <w:color w:val="000000"/>
          <w:b w:val="off"/>
          <w:i w:val="off"/>
        </w:rPr>
        <w:t>们无法说明的。在有力的研究纲领内进行研究的科学家合理地</w:t>
      </w:r>
      <w:r>
        <w:rPr>
          <w:rFonts w:ascii="宋体" w:hAnsi="宋体" w:cs="宋体" w:eastAsia="宋体"/>
          <w:sz w:val="54"/>
          <w:spacing w:val="0"/>
          <w:color w:val="000000"/>
          <w:b w:val="off"/>
          <w:i w:val="off"/>
        </w:rPr>
        <w:t>选择哪些问题，是由纲领的正面启发法决定的，而不是由心理上</w:t>
      </w:r>
      <w:bookmarkEnd w:id="1870"/>
    </w:p>
    <w:p>
      <w:pPr>
        <w:pageBreakBefore w:val="off"/>
        <w:tabs/>
        <w:wordWrap w:val="off"/>
        <w:spacing w:before="0" w:after="0" w:line="880" w:lineRule="atLeast"/>
        <w:ind w:left="100" w:right="0"/>
        <w:jc w:val="both"/>
        <w:textAlignment w:val="baseline"/>
        <w:rPr>
          <w:sz w:val="54"/>
        </w:rPr>
      </w:pPr>
      <w:bookmarkStart w:name="" w:id="1871"/>
      <w:r>
        <w:rPr>
          <w:rFonts w:ascii="宋体" w:hAnsi="宋体" w:cs="宋体" w:eastAsia="宋体"/>
          <w:sz w:val="54"/>
          <w:spacing w:val="0"/>
          <w:color w:val="000000"/>
          <w:u w:val="single"/>
          <w:b w:val="off"/>
          <w:i w:val="off"/>
        </w:rPr>
        <w:t xml:space="preserve">              </w:t>
      </w:r>
      <w:bookmarkEnd w:id="1871"/>
    </w:p>
    <w:p>
      <w:pPr>
        <w:pageBreakBefore w:val="off"/>
        <w:tabs/>
        <w:wordWrap w:val="off"/>
        <w:spacing w:before="360" w:after="0" w:line="580" w:lineRule="atLeast"/>
        <w:ind w:left="60" w:right="180" w:firstLine="820"/>
        <w:jc w:val="both"/>
        <w:textAlignment w:val="baseline"/>
        <w:rPr>
          <w:sz w:val="40"/>
        </w:rPr>
      </w:pPr>
      <w:bookmarkStart w:name="" w:id="1872"/>
      <w:r>
        <w:rPr>
          <w:rFonts w:ascii="仿宋" w:hAnsi="仿宋" w:cs="仿宋" w:eastAsia="仿宋"/>
          <w:sz w:val="40"/>
          <w:spacing w:val="0"/>
          <w:color w:val="000000"/>
          <w:b w:val="off"/>
          <w:i w:val="off"/>
        </w:rPr>
        <w:t>①  索迪对普劳特纲领的贡献，或泡利对玻尔的(旧量子论)纲领的贡献是这种创</w:t>
      </w:r>
      <w:r>
        <w:rPr>
          <w:rFonts w:ascii="仿宋" w:hAnsi="仿宋" w:cs="仿宋" w:eastAsia="仿宋"/>
          <w:sz w:val="40"/>
          <w:spacing w:val="0"/>
          <w:color w:val="000000"/>
          <w:b w:val="off"/>
          <w:i w:val="off"/>
        </w:rPr>
        <w:t>造性转换的典型例子。</w:t>
      </w:r>
      <w:bookmarkEnd w:id="1872"/>
    </w:p>
    <w:p>
      <w:pPr>
        <w:pageBreakBefore w:val="off"/>
        <w:tabs/>
        <w:wordWrap w:val="off"/>
        <w:spacing w:before="0" w:after="0" w:line="560" w:lineRule="atLeast"/>
        <w:ind w:left="60" w:right="180" w:firstLine="820"/>
        <w:jc w:val="both"/>
        <w:textAlignment w:val="baseline"/>
        <w:rPr>
          <w:sz w:val="40"/>
        </w:rPr>
      </w:pPr>
      <w:bookmarkStart w:name="" w:id="1873"/>
      <w:r>
        <w:rPr>
          <w:rFonts w:ascii="仿宋" w:hAnsi="仿宋" w:cs="仿宋" w:eastAsia="仿宋"/>
          <w:sz w:val="40"/>
          <w:spacing w:val="0"/>
          <w:color w:val="000000"/>
          <w:b w:val="off"/>
          <w:i w:val="off"/>
        </w:rPr>
        <w:t>②  “证实”是在扩展着的纲领中对超余内容的证认。但是，“证实”当然不是证</w:t>
      </w:r>
      <w:r>
        <w:rPr>
          <w:rFonts w:ascii="仿宋" w:hAnsi="仿宋" w:cs="仿宋" w:eastAsia="仿宋"/>
          <w:sz w:val="40"/>
          <w:spacing w:val="0"/>
          <w:color w:val="000000"/>
          <w:b w:val="off"/>
          <w:i w:val="off"/>
        </w:rPr>
        <w:t>实一个纲领：它只表明纲领的启发力。</w:t>
      </w:r>
      <w:bookmarkEnd w:id="1873"/>
    </w:p>
    <w:p>
      <w:pPr>
        <w:pageBreakBefore w:val="off"/>
        <w:tabs/>
        <w:wordWrap w:val="off"/>
        <w:spacing w:before="0" w:after="0" w:line="580" w:lineRule="atLeast"/>
        <w:ind w:left="60" w:right="180" w:firstLine="820"/>
        <w:jc w:val="both"/>
        <w:textAlignment w:val="baseline"/>
        <w:rPr>
          <w:sz w:val="40"/>
        </w:rPr>
      </w:pPr>
      <w:bookmarkStart w:name="" w:id="1874"/>
      <w:r>
        <w:rPr>
          <w:rFonts w:ascii="仿宋" w:hAnsi="仿宋" w:cs="仿宋" w:eastAsia="仿宋"/>
          <w:sz w:val="40"/>
          <w:spacing w:val="0"/>
          <w:color w:val="000000"/>
          <w:b w:val="off"/>
          <w:i w:val="off"/>
        </w:rPr>
        <w:t>③  参见我的[1963—1964]，第324—330页。可惜的是，在 1963—1964年我</w:t>
      </w:r>
      <w:r>
        <w:rPr>
          <w:rFonts w:ascii="仿宋" w:hAnsi="仿宋" w:cs="仿宋" w:eastAsia="仿宋"/>
          <w:sz w:val="40"/>
          <w:spacing w:val="0"/>
          <w:color w:val="000000"/>
          <w:b w:val="off"/>
          <w:i w:val="off"/>
        </w:rPr>
        <w:t>还没有从术语上清楚地区分理论和研究纲领，这影响了我对非形式的准经验数学中</w:t>
      </w:r>
      <w:r>
        <w:rPr>
          <w:rFonts w:ascii="仿宋" w:hAnsi="仿宋" w:cs="仿宋" w:eastAsia="仿宋"/>
          <w:sz w:val="40"/>
          <w:spacing w:val="0"/>
          <w:color w:val="000000"/>
          <w:b w:val="off"/>
          <w:i w:val="off"/>
        </w:rPr>
        <w:t>的研究纲领的说明。</w:t>
      </w:r>
      <w:bookmarkEnd w:id="1874"/>
    </w:p>
    <w:p>
      <w:r>
        <w:t/>
      </w:r>
    </w:p>
    <w:p>
      <w:pPr>
        <w:sectPr>
          <w:footerReference r:id="rId171"/>
          <w:headerReference r:id="rId172" w:type="default"/>
          <w:type w:val="nextPage"/>
          <w:pgSz w:w="22100" w:h="31680"/>
          <w:pgMar w:left="3180" w:top="2420" w:right="3180" w:bottom="2420" w:header="2120" w:footer="2120"/>
          <w:cols w:num="1"/>
        </w:sectPr>
      </w:pPr>
    </w:p>
    <w:p>
      <w:pPr>
        <w:pageBreakBefore w:val="off"/>
        <w:tabs>
          <w:tab w:pos="1740" w:val="left" w:leader="none"/>
        </w:tabs>
        <w:wordWrap w:val="off"/>
        <w:spacing w:before="0" w:after="0" w:line="560" w:lineRule="atLeast"/>
        <w:ind w:left="60" w:right="0"/>
        <w:jc w:val="both"/>
        <w:textAlignment w:val="baseline"/>
        <w:rPr>
          <w:sz w:val="41"/>
        </w:rPr>
      </w:pPr>
      <w:bookmarkStart w:name="" w:id="1875"/>
      <w:r>
        <w:rPr>
          <w:rFonts w:ascii="楷体" w:hAnsi="楷体" w:cs="楷体" w:eastAsia="楷体"/>
          <w:sz w:val="41"/>
          <w:spacing w:val="0"/>
          <w:color w:val="000000"/>
          <w:b w:val="on"/>
          <w:i w:val="off"/>
        </w:rPr>
        <w:t>062</w:t>
      </w:r>
      <w:r>
        <w:t xml:space="preserve">	</w:t>
      </w:r>
      <w:r>
        <w:rPr>
          <w:rFonts w:ascii="黑体" w:hAnsi="黑体" w:cs="黑体" w:eastAsia="黑体"/>
          <w:sz w:val="41"/>
          <w:spacing w:val="0"/>
          <w:color w:val="000000"/>
          <w:b w:val="on"/>
          <w:i w:val="off"/>
        </w:rPr>
        <w:t>|科学研究纲领方法论</w:t>
      </w:r>
      <w:bookmarkEnd w:id="1875"/>
    </w:p>
    <w:p>
      <w:pPr>
        <w:pageBreakBefore w:val="off"/>
        <w:tabs/>
        <w:wordWrap w:val="off"/>
        <w:spacing w:before="0" w:after="0" w:line="940" w:lineRule="exact"/>
        <w:ind w:left="0" w:right="0"/>
        <w:jc w:val="both"/>
        <w:textAlignment w:val="baseline"/>
        <w:rPr>
          <w:sz w:val="56"/>
        </w:rPr>
      </w:pPr>
      <w:bookmarkStart w:name="" w:id="1876"/>
      <w:r>
        <w:rPr>
          <w:rFonts w:ascii="宋体" w:hAnsi="宋体" w:cs="宋体" w:eastAsia="宋体"/>
          <w:sz w:val="56"/>
          <w:spacing w:val="0"/>
          <w:color w:val="000000"/>
          <w:b w:val="off"/>
          <w:i w:val="off"/>
        </w:rPr>
        <w:t/>
      </w:r>
      <w:bookmarkEnd w:id="1876"/>
    </w:p>
    <w:p>
      <w:pPr>
        <w:pageBreakBefore w:val="off"/>
        <w:tabs/>
        <w:wordWrap w:val="off"/>
        <w:spacing w:before="0" w:after="0" w:line="940" w:lineRule="atLeast"/>
        <w:ind w:left="40" w:right="0"/>
        <w:jc w:val="both"/>
        <w:textAlignment w:val="baseline"/>
        <w:rPr>
          <w:sz w:val="56"/>
        </w:rPr>
      </w:pPr>
      <w:bookmarkStart w:name="" w:id="1877"/>
      <w:r>
        <w:rPr>
          <w:rFonts w:ascii="宋体" w:hAnsi="宋体" w:cs="宋体" w:eastAsia="宋体"/>
          <w:sz w:val="56"/>
          <w:spacing w:val="0"/>
          <w:color w:val="000000"/>
          <w:b w:val="off"/>
          <w:i w:val="off"/>
        </w:rPr>
        <w:t>使人发愁(或技术上急迫)的反常决定的。把反常现象列举出</w:t>
      </w:r>
      <w:r>
        <w:rPr>
          <w:rFonts w:ascii="宋体" w:hAnsi="宋体" w:cs="宋体" w:eastAsia="宋体"/>
          <w:sz w:val="56"/>
          <w:spacing w:val="0"/>
          <w:color w:val="000000"/>
          <w:b w:val="off"/>
          <w:i w:val="off"/>
        </w:rPr>
        <w:t>来，但放置一边而不管它们，希望到了一定的时候，它们会变成</w:t>
      </w:r>
      <w:r>
        <w:rPr>
          <w:rFonts w:ascii="宋体" w:hAnsi="宋体" w:cs="宋体" w:eastAsia="宋体"/>
          <w:sz w:val="56"/>
          <w:spacing w:val="0"/>
          <w:color w:val="000000"/>
          <w:b w:val="off"/>
          <w:i w:val="off"/>
        </w:rPr>
        <w:t>对纲领的证认。只有那些从事于试错法练习的科学家，或从事</w:t>
      </w:r>
      <w:r>
        <w:rPr>
          <w:rFonts w:ascii="宋体" w:hAnsi="宋体" w:cs="宋体" w:eastAsia="宋体"/>
          <w:sz w:val="56"/>
          <w:spacing w:val="0"/>
          <w:color w:val="000000"/>
          <w:b w:val="off"/>
          <w:i w:val="off"/>
        </w:rPr>
        <w:t>于其正面启发法停滞下来进入退化阶段的研究纲领的科学家，</w:t>
      </w:r>
      <w:r>
        <w:rPr>
          <w:rFonts w:ascii="宋体" w:hAnsi="宋体" w:cs="宋体" w:eastAsia="宋体"/>
          <w:sz w:val="56"/>
          <w:spacing w:val="0"/>
          <w:color w:val="000000"/>
          <w:b w:val="off"/>
          <w:i w:val="off"/>
        </w:rPr>
        <w:t>才全神贯注于反常。(当然，这一切在朴素证伪主义者听来是极</w:t>
      </w:r>
      <w:r>
        <w:rPr>
          <w:rFonts w:ascii="宋体" w:hAnsi="宋体" w:cs="宋体" w:eastAsia="宋体"/>
          <w:sz w:val="56"/>
          <w:spacing w:val="0"/>
          <w:color w:val="000000"/>
          <w:b w:val="off"/>
          <w:i w:val="off"/>
        </w:rPr>
        <w:t>为反感的，他们坚持，一个理论一经被实验“反驳”(根据他们的</w:t>
      </w:r>
      <w:r>
        <w:rPr>
          <w:rFonts w:ascii="宋体" w:hAnsi="宋体" w:cs="宋体" w:eastAsia="宋体"/>
          <w:sz w:val="56"/>
          <w:spacing w:val="0"/>
          <w:color w:val="000000"/>
          <w:b w:val="off"/>
          <w:i w:val="off"/>
        </w:rPr>
        <w:t>规则簿)，那么再继续发展它便是非理性的(和不诚实的)：必须</w:t>
      </w:r>
      <w:r>
        <w:rPr>
          <w:rFonts w:ascii="宋体" w:hAnsi="宋体" w:cs="宋体" w:eastAsia="宋体"/>
          <w:sz w:val="56"/>
          <w:spacing w:val="0"/>
          <w:color w:val="000000"/>
          <w:b w:val="off"/>
          <w:i w:val="off"/>
        </w:rPr>
        <w:t>用新的、未被反驳的理论来取代旧的、“已被反驳的”理论。)</w:t>
      </w:r>
      <w:bookmarkEnd w:id="1877"/>
    </w:p>
    <w:p>
      <w:pPr>
        <w:pageBreakBefore w:val="off"/>
        <w:tabs/>
        <w:wordWrap w:val="off"/>
        <w:spacing w:before="400" w:after="0" w:line="860" w:lineRule="atLeast"/>
        <w:ind w:left="3760" w:right="0"/>
        <w:jc w:val="both"/>
        <w:textAlignment w:val="baseline"/>
        <w:rPr>
          <w:sz w:val="64"/>
        </w:rPr>
      </w:pPr>
      <w:bookmarkStart w:name="" w:id="1878"/>
      <w:r>
        <w:rPr>
          <w:rFonts w:ascii="黑体" w:hAnsi="黑体" w:cs="黑体" w:eastAsia="黑体"/>
          <w:sz w:val="64"/>
          <w:spacing w:val="0"/>
          <w:color w:val="000000"/>
          <w:b w:val="on"/>
          <w:i w:val="off"/>
        </w:rPr>
        <w:t>(c)两个例子：普劳特和玻尔</w:t>
      </w:r>
      <w:bookmarkEnd w:id="1878"/>
    </w:p>
    <w:p>
      <w:pPr>
        <w:pageBreakBefore w:val="off"/>
        <w:tabs/>
        <w:wordWrap w:val="off"/>
        <w:spacing w:before="400" w:after="0" w:line="940" w:lineRule="atLeast"/>
        <w:ind w:left="40" w:right="40" w:firstLine="1140"/>
        <w:jc w:val="both"/>
        <w:textAlignment w:val="baseline"/>
        <w:rPr>
          <w:sz w:val="56"/>
        </w:rPr>
      </w:pPr>
      <w:bookmarkStart w:name="" w:id="1879"/>
      <w:r>
        <w:rPr>
          <w:rFonts w:ascii="宋体" w:hAnsi="宋体" w:cs="宋体" w:eastAsia="宋体"/>
          <w:sz w:val="56"/>
          <w:spacing w:val="0"/>
          <w:color w:val="000000"/>
          <w:b w:val="off"/>
          <w:i w:val="off"/>
        </w:rPr>
        <w:t>研究纲领中正面启发法和反面启发法的辩证法可由例子得</w:t>
      </w:r>
      <w:r>
        <w:rPr>
          <w:rFonts w:ascii="宋体" w:hAnsi="宋体" w:cs="宋体" w:eastAsia="宋体"/>
          <w:sz w:val="56"/>
          <w:spacing w:val="0"/>
          <w:color w:val="000000"/>
          <w:b w:val="off"/>
          <w:i w:val="off"/>
        </w:rPr>
        <w:t>到最好的说明。因此，现在我想概述两个特别成功的研究纲领：</w:t>
      </w:r>
      <w:r>
        <w:rPr>
          <w:rFonts w:ascii="宋体" w:hAnsi="宋体" w:cs="宋体" w:eastAsia="宋体"/>
          <w:sz w:val="56"/>
          <w:spacing w:val="0"/>
          <w:color w:val="000000"/>
          <w:b w:val="off"/>
          <w:i w:val="off"/>
        </w:rPr>
        <w:t>以所有原子都是氢原子复合物的观点为基础的普劳特纲领，和</w:t>
      </w:r>
      <w:r>
        <w:rPr>
          <w:rFonts w:ascii="宋体" w:hAnsi="宋体" w:cs="宋体" w:eastAsia="宋体"/>
          <w:sz w:val="56"/>
          <w:spacing w:val="0"/>
          <w:color w:val="000000"/>
          <w:b w:val="off"/>
          <w:i w:val="off"/>
        </w:rPr>
        <w:t>以光线发射是由于原子中电子从一个轨道跃迁到另一个轨道的</w:t>
      </w:r>
      <w:r>
        <w:rPr>
          <w:rFonts w:ascii="宋体" w:hAnsi="宋体" w:cs="宋体" w:eastAsia="宋体"/>
          <w:sz w:val="56"/>
          <w:spacing w:val="0"/>
          <w:color w:val="000000"/>
          <w:b w:val="off"/>
          <w:i w:val="off"/>
        </w:rPr>
        <w:t>观点为基础的玻尔纲领。</w:t>
      </w:r>
      <w:bookmarkEnd w:id="1879"/>
    </w:p>
    <w:p>
      <w:pPr>
        <w:pageBreakBefore w:val="off"/>
        <w:tabs/>
        <w:wordWrap w:val="off"/>
        <w:spacing w:before="0" w:after="0" w:line="940" w:lineRule="atLeast"/>
        <w:ind w:left="40" w:right="60" w:firstLine="1140"/>
        <w:jc w:val="both"/>
        <w:textAlignment w:val="baseline"/>
        <w:rPr>
          <w:sz w:val="56"/>
        </w:rPr>
      </w:pPr>
      <w:bookmarkStart w:name="" w:id="1880"/>
      <w:r>
        <w:rPr>
          <w:rFonts w:ascii="宋体" w:hAnsi="宋体" w:cs="宋体" w:eastAsia="宋体"/>
          <w:sz w:val="56"/>
          <w:spacing w:val="0"/>
          <w:color w:val="000000"/>
          <w:b w:val="off"/>
          <w:i w:val="off"/>
        </w:rPr>
        <w:t>(我认为，在撰写一个历史上的案例研究时，应采取下述步</w:t>
      </w:r>
      <w:r>
        <w:rPr>
          <w:rFonts w:ascii="宋体" w:hAnsi="宋体" w:cs="宋体" w:eastAsia="宋体"/>
          <w:sz w:val="56"/>
          <w:spacing w:val="0"/>
          <w:color w:val="000000"/>
          <w:b w:val="off"/>
          <w:i w:val="off"/>
        </w:rPr>
        <w:t>骤：(1)作出合理重建；(2)尝试将合理重建同实际历史进行比</w:t>
      </w:r>
      <w:r>
        <w:rPr>
          <w:rFonts w:ascii="宋体" w:hAnsi="宋体" w:cs="宋体" w:eastAsia="宋体"/>
          <w:sz w:val="56"/>
          <w:spacing w:val="0"/>
          <w:color w:val="000000"/>
          <w:b w:val="off"/>
          <w:i w:val="off"/>
        </w:rPr>
        <w:t>较，并对合理重建的缺乏历史真实性和实际历史的缺乏合理性</w:t>
      </w:r>
      <w:r>
        <w:rPr>
          <w:rFonts w:ascii="宋体" w:hAnsi="宋体" w:cs="宋体" w:eastAsia="宋体"/>
          <w:sz w:val="56"/>
          <w:spacing w:val="0"/>
          <w:color w:val="000000"/>
          <w:b w:val="off"/>
          <w:i w:val="off"/>
        </w:rPr>
        <w:t>作出批评。因此，在任何历史研究之前，必须先研究启发法：没</w:t>
      </w:r>
      <w:r>
        <w:rPr>
          <w:rFonts w:ascii="宋体" w:hAnsi="宋体" w:cs="宋体" w:eastAsia="宋体"/>
          <w:sz w:val="56"/>
          <w:spacing w:val="0"/>
          <w:color w:val="000000"/>
          <w:b w:val="off"/>
          <w:i w:val="off"/>
        </w:rPr>
        <w:t>有科学哲学的科学史是盲目的。在本文中我不想仔细地讨论第</w:t>
      </w:r>
      <w:r>
        <w:rPr>
          <w:rFonts w:ascii="宋体" w:hAnsi="宋体" w:cs="宋体" w:eastAsia="宋体"/>
          <w:sz w:val="56"/>
          <w:spacing w:val="0"/>
          <w:color w:val="000000"/>
          <w:b w:val="off"/>
          <w:i w:val="off"/>
        </w:rPr>
        <w:t>二个步骤。)</w:t>
      </w:r>
      <w:bookmarkEnd w:id="1880"/>
    </w:p>
    <w:p>
      <w:pPr>
        <w:pageBreakBefore w:val="off"/>
        <w:tabs/>
        <w:wordWrap w:val="off"/>
        <w:spacing w:before="0" w:after="0" w:line="940" w:lineRule="exact"/>
        <w:ind w:left="0" w:right="0"/>
        <w:jc w:val="both"/>
        <w:textAlignment w:val="baseline"/>
        <w:rPr>
          <w:sz w:val="56"/>
        </w:rPr>
      </w:pPr>
      <w:bookmarkStart w:name="" w:id="1881"/>
      <w:r>
        <w:rPr>
          <w:rFonts w:ascii="宋体" w:hAnsi="宋体" w:cs="宋体" w:eastAsia="宋体"/>
          <w:sz w:val="56"/>
          <w:spacing w:val="0"/>
          <w:color w:val="000000"/>
          <w:b w:val="off"/>
          <w:i w:val="off"/>
        </w:rPr>
        <w:t/>
      </w:r>
      <w:bookmarkEnd w:id="1881"/>
    </w:p>
    <w:p>
      <w:pPr>
        <w:pageBreakBefore w:val="off"/>
        <w:tabs/>
        <w:wordWrap w:val="off"/>
        <w:spacing w:before="0" w:after="0" w:line="780" w:lineRule="atLeast"/>
        <w:ind w:left="1180" w:right="0"/>
        <w:jc w:val="both"/>
        <w:textAlignment w:val="baseline"/>
        <w:rPr>
          <w:sz w:val="58"/>
        </w:rPr>
      </w:pPr>
      <w:bookmarkStart w:name="" w:id="1882"/>
      <w:r>
        <w:rPr>
          <w:rFonts w:ascii="仿宋" w:hAnsi="仿宋" w:cs="仿宋" w:eastAsia="仿宋"/>
          <w:sz w:val="58"/>
          <w:spacing w:val="0"/>
          <w:color w:val="000000"/>
          <w:b w:val="on"/>
          <w:i w:val="off"/>
        </w:rPr>
        <w:t>(c1)普劳特：一个在无数反常中进步的研究纲领</w:t>
      </w:r>
      <w:bookmarkEnd w:id="1882"/>
    </w:p>
    <w:p>
      <w:pPr>
        <w:pageBreakBefore w:val="off"/>
        <w:tabs/>
        <w:wordWrap w:val="off"/>
        <w:spacing w:before="0" w:after="0" w:line="940" w:lineRule="exact"/>
        <w:ind w:left="0" w:right="0"/>
        <w:jc w:val="both"/>
        <w:textAlignment w:val="baseline"/>
        <w:rPr>
          <w:sz w:val="56"/>
        </w:rPr>
      </w:pPr>
      <w:bookmarkStart w:name="" w:id="1883"/>
      <w:r>
        <w:rPr>
          <w:rFonts w:ascii="宋体" w:hAnsi="宋体" w:cs="宋体" w:eastAsia="宋体"/>
          <w:sz w:val="56"/>
          <w:spacing w:val="0"/>
          <w:color w:val="000000"/>
          <w:b w:val="off"/>
          <w:i w:val="off"/>
        </w:rPr>
        <w:t/>
      </w:r>
      <w:bookmarkEnd w:id="1883"/>
    </w:p>
    <w:p>
      <w:pPr>
        <w:pageBreakBefore w:val="off"/>
        <w:tabs/>
        <w:wordWrap w:val="off"/>
        <w:spacing w:before="0" w:after="0" w:line="940" w:lineRule="atLeast"/>
        <w:ind w:left="40" w:right="140" w:firstLine="1140"/>
        <w:jc w:val="both"/>
        <w:textAlignment w:val="baseline"/>
        <w:rPr>
          <w:sz w:val="56"/>
        </w:rPr>
      </w:pPr>
      <w:bookmarkStart w:name="" w:id="1884"/>
      <w:r>
        <w:rPr>
          <w:rFonts w:ascii="宋体" w:hAnsi="宋体" w:cs="宋体" w:eastAsia="宋体"/>
          <w:sz w:val="56"/>
          <w:spacing w:val="0"/>
          <w:color w:val="000000"/>
          <w:b w:val="off"/>
          <w:i w:val="off"/>
        </w:rPr>
        <w:t>普劳特在1815年的一篇匿名论文中断定，所有纯化学元素</w:t>
      </w:r>
      <w:r>
        <w:rPr>
          <w:rFonts w:ascii="宋体" w:hAnsi="宋体" w:cs="宋体" w:eastAsia="宋体"/>
          <w:sz w:val="56"/>
          <w:spacing w:val="0"/>
          <w:color w:val="000000"/>
          <w:b w:val="off"/>
          <w:i w:val="off"/>
        </w:rPr>
        <w:t>的原子量都是整数。他清楚地知道反常现象比比皆是，但他说，</w:t>
      </w:r>
      <w:r>
        <w:rPr>
          <w:rFonts w:ascii="宋体" w:hAnsi="宋体" w:cs="宋体" w:eastAsia="宋体"/>
          <w:sz w:val="56"/>
          <w:spacing w:val="0"/>
          <w:color w:val="000000"/>
          <w:b w:val="off"/>
          <w:i w:val="off"/>
        </w:rPr>
        <w:t>出现这些反常是因为在通常情况下存在的化学物质是不纯的：</w:t>
      </w:r>
      <w:bookmarkEnd w:id="1884"/>
    </w:p>
    <w:p>
      <w:r>
        <w:t/>
      </w:r>
    </w:p>
    <w:p>
      <w:pPr>
        <w:sectPr>
          <w:footerReference r:id="rId173"/>
          <w:headerReference r:id="rId174" w:type="default"/>
          <w:type w:val="nextPage"/>
          <w:pgSz w:w="22100" w:h="31680"/>
          <w:pgMar w:left="3240" w:top="2420" w:right="3240" w:bottom="2420" w:header="2120" w:footer="2120"/>
          <w:cols w:num="1"/>
        </w:sectPr>
      </w:pPr>
    </w:p>
    <w:p>
      <w:pPr>
        <w:pageBreakBefore w:val="off"/>
        <w:tabs>
          <w:tab w:pos="14680" w:val="left" w:leader="none"/>
        </w:tabs>
        <w:wordWrap w:val="off"/>
        <w:spacing w:before="0" w:after="0" w:line="600" w:lineRule="atLeast"/>
        <w:ind w:left="7920" w:right="0"/>
        <w:jc w:val="both"/>
        <w:textAlignment w:val="baseline"/>
        <w:rPr>
          <w:sz w:val="41"/>
        </w:rPr>
      </w:pPr>
      <w:bookmarkStart w:name="" w:id="1885"/>
      <w:r>
        <w:rPr>
          <w:rFonts w:ascii="黑体" w:hAnsi="黑体" w:cs="黑体" w:eastAsia="黑体"/>
          <w:sz w:val="41"/>
          <w:spacing w:val="0"/>
          <w:color w:val="000000"/>
          <w:b w:val="off"/>
          <w:i w:val="off"/>
        </w:rPr>
        <w:t>第一章  证伪与科学研究纲领方法论</w:t>
      </w:r>
      <w:r>
        <w:t xml:space="preserve">	</w:t>
      </w:r>
      <w:r>
        <w:rPr>
          <w:rFonts w:ascii="楷体" w:hAnsi="楷体" w:cs="楷体" w:eastAsia="楷体"/>
          <w:sz w:val="41"/>
          <w:spacing w:val="0"/>
          <w:color w:val="000000"/>
          <w:b w:val="off"/>
          <w:i w:val="off"/>
        </w:rPr>
        <w:t>063</w:t>
      </w:r>
      <w:bookmarkEnd w:id="1885"/>
    </w:p>
    <w:p>
      <w:pPr>
        <w:pageBreakBefore w:val="off"/>
        <w:tabs/>
        <w:wordWrap w:val="off"/>
        <w:spacing w:before="0" w:after="0" w:line="940" w:lineRule="exact"/>
        <w:ind w:left="0" w:right="0"/>
        <w:jc w:val="both"/>
        <w:textAlignment w:val="baseline"/>
        <w:rPr>
          <w:sz w:val="56"/>
        </w:rPr>
      </w:pPr>
      <w:bookmarkStart w:name="" w:id="1886"/>
      <w:r>
        <w:rPr>
          <w:rFonts w:ascii="宋体" w:hAnsi="宋体" w:cs="宋体" w:eastAsia="宋体"/>
          <w:sz w:val="56"/>
          <w:spacing w:val="0"/>
          <w:color w:val="000000"/>
          <w:b w:val="off"/>
          <w:i w:val="off"/>
        </w:rPr>
        <w:t/>
      </w:r>
      <w:bookmarkEnd w:id="1886"/>
    </w:p>
    <w:p>
      <w:pPr>
        <w:pageBreakBefore w:val="off"/>
        <w:tabs/>
        <w:wordWrap w:val="off"/>
        <w:spacing w:before="0" w:after="0" w:line="940" w:lineRule="atLeast"/>
        <w:ind w:left="40" w:right="80" w:firstLine="120"/>
        <w:jc w:val="both"/>
        <w:textAlignment w:val="baseline"/>
        <w:rPr>
          <w:sz w:val="56"/>
        </w:rPr>
      </w:pPr>
      <w:bookmarkStart w:name="" w:id="1887"/>
      <w:r>
        <w:rPr>
          <w:rFonts w:ascii="宋体" w:hAnsi="宋体" w:cs="宋体" w:eastAsia="宋体"/>
          <w:sz w:val="56"/>
          <w:spacing w:val="0"/>
          <w:color w:val="000000"/>
          <w:b w:val="off"/>
          <w:i w:val="off"/>
        </w:rPr>
        <w:t>也就是说，当时有关的“实验技术”是靠不住的，或用我们的话来</w:t>
      </w:r>
      <w:r>
        <w:rPr>
          <w:rFonts w:ascii="宋体" w:hAnsi="宋体" w:cs="宋体" w:eastAsia="宋体"/>
          <w:sz w:val="56"/>
          <w:spacing w:val="0"/>
          <w:color w:val="000000"/>
          <w:b w:val="off"/>
          <w:i w:val="off"/>
        </w:rPr>
        <w:t>说，当时的“观察”理论是错误的，这些观察理论确立了他的理论</w:t>
      </w:r>
      <w:r>
        <w:rPr>
          <w:rFonts w:ascii="宋体" w:hAnsi="宋体" w:cs="宋体" w:eastAsia="宋体"/>
          <w:sz w:val="56"/>
          <w:spacing w:val="0"/>
          <w:color w:val="000000"/>
          <w:b w:val="off"/>
          <w:i w:val="off"/>
        </w:rPr>
        <w:t>的基本陈述的真值。①因此，拥护普劳特理论的人开始了一场</w:t>
      </w:r>
      <w:r>
        <w:rPr>
          <w:rFonts w:ascii="宋体" w:hAnsi="宋体" w:cs="宋体" w:eastAsia="宋体"/>
          <w:sz w:val="56"/>
          <w:spacing w:val="0"/>
          <w:color w:val="000000"/>
          <w:b w:val="off"/>
          <w:i w:val="off"/>
        </w:rPr>
        <w:t>重大的冒险：推翻那些对他们的论点提出反证据的理论。为此，</w:t>
      </w:r>
      <w:r>
        <w:rPr>
          <w:rFonts w:ascii="宋体" w:hAnsi="宋体" w:cs="宋体" w:eastAsia="宋体"/>
          <w:sz w:val="56"/>
          <w:spacing w:val="0"/>
          <w:color w:val="000000"/>
          <w:b w:val="off"/>
          <w:i w:val="off"/>
        </w:rPr>
        <w:t>他们必须根本改革当时业已确立的分析化学；与此相应，他们必</w:t>
      </w:r>
      <w:r>
        <w:rPr>
          <w:rFonts w:ascii="宋体" w:hAnsi="宋体" w:cs="宋体" w:eastAsia="宋体"/>
          <w:sz w:val="56"/>
          <w:spacing w:val="0"/>
          <w:color w:val="000000"/>
          <w:b w:val="off"/>
          <w:i w:val="off"/>
        </w:rPr>
        <w:t>须修正实验技术以分离出纯元素。②事实上，普劳特的理论一</w:t>
      </w:r>
      <w:r>
        <w:rPr>
          <w:rFonts w:ascii="宋体" w:hAnsi="宋体" w:cs="宋体" w:eastAsia="宋体"/>
          <w:sz w:val="56"/>
          <w:spacing w:val="0"/>
          <w:color w:val="000000"/>
          <w:b w:val="off"/>
          <w:i w:val="off"/>
        </w:rPr>
        <w:t>个又一个地击败了先前用于净化化学物质的理论。即使这样，</w:t>
      </w:r>
      <w:r>
        <w:rPr>
          <w:rFonts w:ascii="宋体" w:hAnsi="宋体" w:cs="宋体" w:eastAsia="宋体"/>
          <w:sz w:val="56"/>
          <w:spacing w:val="0"/>
          <w:color w:val="000000"/>
          <w:b w:val="off"/>
          <w:i w:val="off"/>
        </w:rPr>
        <w:t>一些化学家还是厌烦并放弃了这一研究纲领，因为这些成功仍</w:t>
      </w:r>
      <w:r>
        <w:rPr>
          <w:rFonts w:ascii="宋体" w:hAnsi="宋体" w:cs="宋体" w:eastAsia="宋体"/>
          <w:sz w:val="56"/>
          <w:spacing w:val="0"/>
          <w:color w:val="000000"/>
          <w:b w:val="off"/>
          <w:i w:val="off"/>
        </w:rPr>
        <w:t>然远远算不上是最后的胜利。例如，斯塔思由于一些难对付的</w:t>
      </w:r>
      <w:r>
        <w:rPr>
          <w:rFonts w:ascii="宋体" w:hAnsi="宋体" w:cs="宋体" w:eastAsia="宋体"/>
          <w:sz w:val="56"/>
          <w:spacing w:val="0"/>
          <w:color w:val="000000"/>
          <w:b w:val="off"/>
          <w:i w:val="off"/>
        </w:rPr>
        <w:t>顽抗例证而受到挫折，于1860年断定，普劳特的理论是“没有根</w:t>
      </w:r>
      <w:r>
        <w:rPr>
          <w:rFonts w:ascii="宋体" w:hAnsi="宋体" w:cs="宋体" w:eastAsia="宋体"/>
          <w:sz w:val="56"/>
          <w:spacing w:val="0"/>
          <w:color w:val="000000"/>
          <w:b w:val="off"/>
          <w:i w:val="off"/>
        </w:rPr>
        <w:t>据的”。③但另外一些人却受到了进步的鼓舞，没有因未获全胜</w:t>
      </w:r>
      <w:r>
        <w:rPr>
          <w:rFonts w:ascii="宋体" w:hAnsi="宋体" w:cs="宋体" w:eastAsia="宋体"/>
          <w:sz w:val="56"/>
          <w:spacing w:val="0"/>
          <w:color w:val="000000"/>
          <w:b w:val="off"/>
          <w:i w:val="off"/>
        </w:rPr>
        <w:t>而沮丧。例如，马里内克立即反驳说：“尽管[他满意地看到]斯</w:t>
      </w:r>
      <w:r>
        <w:rPr>
          <w:rFonts w:ascii="宋体" w:hAnsi="宋体" w:cs="宋体" w:eastAsia="宋体"/>
          <w:sz w:val="56"/>
          <w:spacing w:val="0"/>
          <w:color w:val="000000"/>
          <w:b w:val="off"/>
          <w:i w:val="off"/>
        </w:rPr>
        <w:t>塔思先生的实验十分精确，但[这并不能证明]在他的实验结果</w:t>
      </w:r>
      <w:r>
        <w:rPr>
          <w:rFonts w:ascii="宋体" w:hAnsi="宋体" w:cs="宋体" w:eastAsia="宋体"/>
          <w:sz w:val="56"/>
          <w:spacing w:val="0"/>
          <w:color w:val="000000"/>
          <w:b w:val="off"/>
          <w:i w:val="off"/>
        </w:rPr>
        <w:t>同普劳特定律所要求的结果之间所观察到的那些差异不能用实</w:t>
      </w:r>
      <w:r>
        <w:rPr>
          <w:rFonts w:ascii="宋体" w:hAnsi="宋体" w:cs="宋体" w:eastAsia="宋体"/>
          <w:sz w:val="56"/>
          <w:spacing w:val="0"/>
          <w:color w:val="000000"/>
          <w:b w:val="off"/>
          <w:i w:val="off"/>
        </w:rPr>
        <w:t>验方法的不完善性来说明。”④正如克鲁克斯在1886年所说：</w:t>
      </w:r>
      <w:r>
        <w:rPr>
          <w:rFonts w:ascii="宋体" w:hAnsi="宋体" w:cs="宋体" w:eastAsia="宋体"/>
          <w:sz w:val="56"/>
          <w:spacing w:val="0"/>
          <w:color w:val="000000"/>
          <w:b w:val="off"/>
          <w:i w:val="off"/>
        </w:rPr>
        <w:t>“不少公认的著名化学家认为，我们在这里[即在普劳特的理论</w:t>
      </w:r>
      <w:bookmarkEnd w:id="1887"/>
    </w:p>
    <w:p>
      <w:pPr>
        <w:pageBreakBefore w:val="off"/>
        <w:tabs/>
        <w:wordWrap w:val="off"/>
        <w:spacing w:before="0" w:after="0" w:line="940" w:lineRule="atLeast"/>
        <w:ind w:left="100" w:right="0"/>
        <w:jc w:val="both"/>
        <w:textAlignment w:val="baseline"/>
        <w:rPr>
          <w:sz w:val="56"/>
        </w:rPr>
      </w:pPr>
      <w:bookmarkStart w:name="" w:id="1888"/>
      <w:r>
        <w:rPr>
          <w:rFonts w:ascii="宋体" w:hAnsi="宋体" w:cs="宋体" w:eastAsia="宋体"/>
          <w:sz w:val="56"/>
          <w:spacing w:val="0"/>
          <w:color w:val="000000"/>
          <w:u w:val="single"/>
          <w:b w:val="off"/>
          <w:i w:val="off"/>
        </w:rPr>
        <w:t xml:space="preserve">             </w:t>
      </w:r>
      <w:bookmarkEnd w:id="1888"/>
    </w:p>
    <w:p>
      <w:pPr>
        <w:pageBreakBefore w:val="off"/>
        <w:tabs/>
        <w:wordWrap w:val="off"/>
        <w:spacing w:before="360" w:after="0" w:line="600" w:lineRule="atLeast"/>
        <w:ind w:left="40" w:right="220" w:firstLine="840"/>
        <w:jc w:val="both"/>
        <w:textAlignment w:val="baseline"/>
        <w:rPr>
          <w:sz w:val="41"/>
        </w:rPr>
      </w:pPr>
      <w:bookmarkStart w:name="" w:id="1889"/>
      <w:r>
        <w:rPr>
          <w:rFonts w:ascii="宋体" w:hAnsi="宋体" w:cs="宋体" w:eastAsia="宋体"/>
          <w:sz w:val="41"/>
          <w:spacing w:val="0"/>
          <w:color w:val="000000"/>
          <w:b w:val="off"/>
          <w:i w:val="off"/>
        </w:rPr>
        <w:t>①  可惜，所有这些都是合理重建，而不是实际历史。普劳特不承认任何反常</w:t>
      </w:r>
      <w:r>
        <w:rPr>
          <w:rFonts w:ascii="宋体" w:hAnsi="宋体" w:cs="宋体" w:eastAsia="宋体"/>
          <w:sz w:val="41"/>
          <w:spacing w:val="0"/>
          <w:color w:val="000000"/>
          <w:b w:val="off"/>
          <w:i w:val="off"/>
        </w:rPr>
        <w:t>的存在。例如，他断定氯的原子量正好是36。</w:t>
      </w:r>
      <w:bookmarkEnd w:id="1889"/>
    </w:p>
    <w:p>
      <w:pPr>
        <w:pageBreakBefore w:val="off"/>
        <w:tabs/>
        <w:wordWrap w:val="off"/>
        <w:spacing w:before="0" w:after="0" w:line="600" w:lineRule="atLeast"/>
        <w:ind w:left="40" w:right="220" w:firstLine="840"/>
        <w:jc w:val="both"/>
        <w:textAlignment w:val="baseline"/>
        <w:rPr>
          <w:sz w:val="41"/>
        </w:rPr>
      </w:pPr>
      <w:bookmarkStart w:name="" w:id="1890"/>
      <w:r>
        <w:rPr>
          <w:rFonts w:ascii="宋体" w:hAnsi="宋体" w:cs="宋体" w:eastAsia="宋体"/>
          <w:sz w:val="41"/>
          <w:spacing w:val="0"/>
          <w:color w:val="000000"/>
          <w:b w:val="off"/>
          <w:i w:val="off"/>
        </w:rPr>
        <w:t>②  普劳特意识到了他的纲领的一些基本的方法论特点。让我们引用他的</w:t>
      </w:r>
      <w:r>
        <w:rPr>
          <w:rFonts w:ascii="宋体" w:hAnsi="宋体" w:cs="宋体" w:eastAsia="宋体"/>
          <w:sz w:val="41"/>
          <w:spacing w:val="0"/>
          <w:color w:val="000000"/>
          <w:b w:val="off"/>
          <w:i w:val="off"/>
        </w:rPr>
        <w:t>[1815]的开始几行：“作者将本文呈献给读者，诚惶诚恐……但他相信，本文的重要</w:t>
      </w:r>
      <w:r>
        <w:rPr>
          <w:rFonts w:ascii="宋体" w:hAnsi="宋体" w:cs="宋体" w:eastAsia="宋体"/>
          <w:sz w:val="41"/>
          <w:spacing w:val="0"/>
          <w:color w:val="000000"/>
          <w:b w:val="off"/>
          <w:i w:val="off"/>
        </w:rPr>
        <w:t>性将被看到，有人将承担检验本文的工作，从而证实或反驳本文的结论。假如这些</w:t>
      </w:r>
      <w:r>
        <w:rPr>
          <w:rFonts w:ascii="宋体" w:hAnsi="宋体" w:cs="宋体" w:eastAsia="宋体"/>
          <w:sz w:val="41"/>
          <w:spacing w:val="0"/>
          <w:color w:val="000000"/>
          <w:b w:val="off"/>
          <w:i w:val="off"/>
        </w:rPr>
        <w:t>结论被证明是错误的，那么，更新的事实可能因考查而得以发现，否则，旧的事实便</w:t>
      </w:r>
      <w:r>
        <w:rPr>
          <w:rFonts w:ascii="宋体" w:hAnsi="宋体" w:cs="宋体" w:eastAsia="宋体"/>
          <w:sz w:val="41"/>
          <w:spacing w:val="0"/>
          <w:color w:val="000000"/>
          <w:b w:val="off"/>
          <w:i w:val="off"/>
        </w:rPr>
        <w:t>可由考查而得以更加确立。但是，假如它们被证实了，整个化学科学就会呈现出新</w:t>
      </w:r>
      <w:r>
        <w:rPr>
          <w:rFonts w:ascii="宋体" w:hAnsi="宋体" w:cs="宋体" w:eastAsia="宋体"/>
          <w:sz w:val="41"/>
          <w:spacing w:val="0"/>
          <w:color w:val="000000"/>
          <w:b w:val="off"/>
          <w:i w:val="off"/>
        </w:rPr>
        <w:t>的有趣的面貌。”</w:t>
      </w:r>
      <w:bookmarkEnd w:id="1890"/>
    </w:p>
    <w:p>
      <w:pPr>
        <w:pageBreakBefore w:val="off"/>
        <w:tabs/>
        <w:wordWrap w:val="off"/>
        <w:spacing w:before="0" w:after="0" w:line="600" w:lineRule="atLeast"/>
        <w:ind w:left="40" w:right="260" w:firstLine="840"/>
        <w:jc w:val="both"/>
        <w:textAlignment w:val="baseline"/>
        <w:rPr>
          <w:sz w:val="41"/>
        </w:rPr>
      </w:pPr>
      <w:bookmarkStart w:name="" w:id="1891"/>
      <w:r>
        <w:rPr>
          <w:rFonts w:ascii="宋体" w:hAnsi="宋体" w:cs="宋体" w:eastAsia="宋体"/>
          <w:sz w:val="41"/>
          <w:spacing w:val="0"/>
          <w:color w:val="000000"/>
          <w:b w:val="off"/>
          <w:i w:val="off"/>
        </w:rPr>
        <w:t>③  克拉克·麦克斯韦站在斯塔思一边：他认为不可能有两种氢，“因为如果一</w:t>
      </w:r>
      <w:r>
        <w:rPr>
          <w:rFonts w:ascii="宋体" w:hAnsi="宋体" w:cs="宋体" w:eastAsia="宋体"/>
          <w:sz w:val="41"/>
          <w:spacing w:val="0"/>
          <w:color w:val="000000"/>
          <w:b w:val="off"/>
          <w:i w:val="off"/>
        </w:rPr>
        <w:t>些[分子]的质量比另一些稍重，那我们就有办法分离不同质量的分子，一个分子的</w:t>
      </w:r>
      <w:r>
        <w:rPr>
          <w:rFonts w:ascii="宋体" w:hAnsi="宋体" w:cs="宋体" w:eastAsia="宋体"/>
          <w:sz w:val="41"/>
          <w:spacing w:val="0"/>
          <w:color w:val="000000"/>
          <w:b w:val="off"/>
          <w:i w:val="off"/>
        </w:rPr>
        <w:t>密度就会比其他分子的密度大些。由于这是做不到的，我们就必须承认[它们都是一</w:t>
      </w:r>
      <w:r>
        <w:rPr>
          <w:rFonts w:ascii="宋体" w:hAnsi="宋体" w:cs="宋体" w:eastAsia="宋体"/>
          <w:sz w:val="41"/>
          <w:spacing w:val="0"/>
          <w:color w:val="000000"/>
          <w:b w:val="off"/>
          <w:i w:val="off"/>
        </w:rPr>
        <w:t>样的]”(麦克斯韦[1871])。</w:t>
      </w:r>
      <w:bookmarkEnd w:id="1891"/>
    </w:p>
    <w:p>
      <w:pPr>
        <w:pageBreakBefore w:val="off"/>
        <w:tabs/>
        <w:wordWrap w:val="off"/>
        <w:spacing w:before="0" w:after="0" w:line="600" w:lineRule="atLeast"/>
        <w:ind w:left="820" w:right="0" w:firstLine="60"/>
        <w:jc w:val="both"/>
        <w:textAlignment w:val="baseline"/>
        <w:rPr>
          <w:sz w:val="41"/>
        </w:rPr>
      </w:pPr>
      <w:bookmarkStart w:name="" w:id="1892"/>
      <w:r>
        <w:rPr>
          <w:rFonts w:ascii="宋体" w:hAnsi="宋体" w:cs="宋体" w:eastAsia="宋体"/>
          <w:sz w:val="41"/>
          <w:spacing w:val="0"/>
          <w:color w:val="000000"/>
          <w:b w:val="off"/>
          <w:i w:val="off"/>
        </w:rPr>
        <w:t>④  马里内克[1860]。</w:t>
      </w:r>
      <w:bookmarkEnd w:id="1892"/>
    </w:p>
    <w:p>
      <w:r>
        <w:t/>
      </w:r>
    </w:p>
    <w:p>
      <w:pPr>
        <w:sectPr>
          <w:footerReference r:id="rId175"/>
          <w:headerReference r:id="rId176" w:type="default"/>
          <w:type w:val="nextPage"/>
          <w:pgSz w:w="22100" w:h="31680"/>
          <w:pgMar w:left="3180" w:top="2420" w:right="3180" w:bottom="2420" w:header="2120" w:footer="2120"/>
          <w:cols w:num="1"/>
        </w:sectPr>
      </w:pPr>
    </w:p>
    <w:p>
      <w:pPr>
        <w:pageBreakBefore w:val="off"/>
        <w:tabs/>
        <w:wordWrap w:val="off"/>
        <w:spacing w:before="0" w:after="0" w:line="840" w:lineRule="atLeast"/>
        <w:ind w:left="40" w:right="0"/>
        <w:jc w:val="both"/>
        <w:textAlignment w:val="baseline"/>
        <w:rPr>
          <w:sz w:val="44"/>
        </w:rPr>
      </w:pPr>
      <w:bookmarkStart w:name="" w:id="1893"/>
      <w:r>
        <w:rPr>
          <w:rFonts w:ascii="楷体" w:hAnsi="楷体" w:cs="楷体" w:eastAsia="楷体"/>
          <w:sz w:val="44"/>
          <w:spacing w:val="0"/>
          <w:color w:val="000000"/>
          <w:b w:val="off"/>
          <w:i w:val="off"/>
        </w:rPr>
        <w:t>064 |科学研究纲领方法论</w:t>
      </w:r>
      <w:bookmarkEnd w:id="1893"/>
    </w:p>
    <w:p>
      <w:pPr>
        <w:pageBreakBefore w:val="off"/>
        <w:tabs/>
        <w:wordWrap w:val="off"/>
        <w:spacing w:before="0" w:after="0" w:line="860" w:lineRule="exact"/>
        <w:ind w:left="0" w:right="0"/>
        <w:jc w:val="both"/>
        <w:textAlignment w:val="baseline"/>
        <w:rPr>
          <w:sz w:val="44"/>
        </w:rPr>
      </w:pPr>
      <w:bookmarkStart w:name="" w:id="1894"/>
      <w:r>
        <w:rPr>
          <w:rFonts w:ascii="宋体" w:hAnsi="宋体" w:cs="宋体" w:eastAsia="宋体"/>
          <w:sz w:val="44"/>
          <w:spacing w:val="0"/>
          <w:color w:val="000000"/>
          <w:b w:val="off"/>
          <w:i w:val="off"/>
        </w:rPr>
        <w:t/>
      </w:r>
      <w:bookmarkEnd w:id="1894"/>
    </w:p>
    <w:p>
      <w:pPr>
        <w:pageBreakBefore w:val="off"/>
        <w:tabs/>
        <w:wordWrap w:val="off"/>
        <w:spacing w:before="0" w:after="0" w:line="920" w:lineRule="atLeast"/>
        <w:ind w:left="40" w:right="0" w:firstLine="100"/>
        <w:jc w:val="both"/>
        <w:textAlignment w:val="baseline"/>
        <w:rPr>
          <w:sz w:val="54"/>
        </w:rPr>
      </w:pPr>
      <w:bookmarkStart w:name="" w:id="1895"/>
      <w:r>
        <w:rPr>
          <w:rFonts w:ascii="宋体" w:hAnsi="宋体" w:cs="宋体" w:eastAsia="宋体"/>
          <w:sz w:val="54"/>
          <w:spacing w:val="0"/>
          <w:color w:val="000000"/>
          <w:b w:val="off"/>
          <w:i w:val="off"/>
        </w:rPr>
        <w:t>中]看出了真理，这一真理为一些我们尚未能成功地予以排除的</w:t>
      </w:r>
      <w:r>
        <w:rPr>
          <w:rFonts w:ascii="宋体" w:hAnsi="宋体" w:cs="宋体" w:eastAsia="宋体"/>
          <w:sz w:val="54"/>
          <w:spacing w:val="0"/>
          <w:color w:val="000000"/>
          <w:b w:val="off"/>
          <w:i w:val="off"/>
        </w:rPr>
        <w:t>残存的或附属的现象掩盖着。”①也就是说，在“观察”理论中一</w:t>
      </w:r>
      <w:r>
        <w:rPr>
          <w:rFonts w:ascii="宋体" w:hAnsi="宋体" w:cs="宋体" w:eastAsia="宋体"/>
          <w:sz w:val="54"/>
          <w:spacing w:val="0"/>
          <w:color w:val="000000"/>
          <w:b w:val="off"/>
          <w:i w:val="off"/>
        </w:rPr>
        <w:t>定还隐藏着某种进一步的错误假设，这种假设是化学净化“实验</w:t>
      </w:r>
      <w:r>
        <w:rPr>
          <w:rFonts w:ascii="宋体" w:hAnsi="宋体" w:cs="宋体" w:eastAsia="宋体"/>
          <w:sz w:val="54"/>
          <w:spacing w:val="0"/>
          <w:color w:val="000000"/>
          <w:b w:val="off"/>
          <w:i w:val="off"/>
        </w:rPr>
        <w:t>技术”的基础，原子量也是借助于这一假设计算出来的：克鲁克</w:t>
      </w:r>
      <w:r>
        <w:rPr>
          <w:rFonts w:ascii="宋体" w:hAnsi="宋体" w:cs="宋体" w:eastAsia="宋体"/>
          <w:sz w:val="54"/>
          <w:spacing w:val="0"/>
          <w:color w:val="000000"/>
          <w:b w:val="off"/>
          <w:i w:val="off"/>
        </w:rPr>
        <w:t>斯认为，甚至在1886年，“某些现有的原子量不过表现了一个平</w:t>
      </w:r>
      <w:r>
        <w:rPr>
          <w:rFonts w:ascii="宋体" w:hAnsi="宋体" w:cs="宋体" w:eastAsia="宋体"/>
          <w:sz w:val="54"/>
          <w:spacing w:val="0"/>
          <w:color w:val="000000"/>
          <w:b w:val="off"/>
          <w:i w:val="off"/>
        </w:rPr>
        <w:t>均值”。②实际上，克鲁克斯继续以科学的(增加内容的)形式表</w:t>
      </w:r>
      <w:r>
        <w:rPr>
          <w:rFonts w:ascii="宋体" w:hAnsi="宋体" w:cs="宋体" w:eastAsia="宋体"/>
          <w:sz w:val="54"/>
          <w:spacing w:val="0"/>
          <w:color w:val="000000"/>
          <w:b w:val="off"/>
          <w:i w:val="off"/>
        </w:rPr>
        <w:t>达了这一观点：他提出了具体的新“分馏”理论，一个新的“精选</w:t>
      </w:r>
      <w:r>
        <w:rPr>
          <w:rFonts w:ascii="宋体" w:hAnsi="宋体" w:cs="宋体" w:eastAsia="宋体"/>
          <w:sz w:val="54"/>
          <w:spacing w:val="0"/>
          <w:color w:val="000000"/>
          <w:b w:val="off"/>
          <w:i w:val="off"/>
        </w:rPr>
        <w:t>妖”[sorting Demon]③。但可惜的是，他的新观察理论虽然大</w:t>
      </w:r>
      <w:r>
        <w:rPr>
          <w:rFonts w:ascii="宋体" w:hAnsi="宋体" w:cs="宋体" w:eastAsia="宋体"/>
          <w:sz w:val="54"/>
          <w:spacing w:val="0"/>
          <w:color w:val="000000"/>
          <w:b w:val="off"/>
          <w:i w:val="off"/>
        </w:rPr>
        <w:t>胆，但同时又是错误的，并且由于不能预见任何新事实，被从(经</w:t>
      </w:r>
      <w:r>
        <w:rPr>
          <w:rFonts w:ascii="宋体" w:hAnsi="宋体" w:cs="宋体" w:eastAsia="宋体"/>
          <w:sz w:val="54"/>
          <w:spacing w:val="0"/>
          <w:color w:val="000000"/>
          <w:b w:val="off"/>
          <w:i w:val="off"/>
        </w:rPr>
        <w:t>合理重建的)科学史中淘汰掉了。一代人以后，证明的确隐藏着</w:t>
      </w:r>
      <w:r>
        <w:rPr>
          <w:rFonts w:ascii="宋体" w:hAnsi="宋体" w:cs="宋体" w:eastAsia="宋体"/>
          <w:sz w:val="54"/>
          <w:spacing w:val="0"/>
          <w:color w:val="000000"/>
          <w:b w:val="off"/>
          <w:i w:val="off"/>
        </w:rPr>
        <w:t>一个使研究者失败的基本假设，即两种纯元素一定可用化学方</w:t>
      </w:r>
      <w:r>
        <w:rPr>
          <w:rFonts w:ascii="宋体" w:hAnsi="宋体" w:cs="宋体" w:eastAsia="宋体"/>
          <w:sz w:val="54"/>
          <w:spacing w:val="0"/>
          <w:color w:val="000000"/>
          <w:b w:val="off"/>
          <w:i w:val="off"/>
        </w:rPr>
        <w:t>法分离的假设。关于两种不同的纯元素可能在一切化学反应中</w:t>
      </w:r>
      <w:r>
        <w:rPr>
          <w:rFonts w:ascii="宋体" w:hAnsi="宋体" w:cs="宋体" w:eastAsia="宋体"/>
          <w:sz w:val="54"/>
          <w:spacing w:val="0"/>
          <w:color w:val="000000"/>
          <w:b w:val="off"/>
          <w:i w:val="off"/>
        </w:rPr>
        <w:t>有相同的反应，但用物理方法可予以区分的观点，要求对“纯元</w:t>
      </w:r>
      <w:r>
        <w:rPr>
          <w:rFonts w:ascii="宋体" w:hAnsi="宋体" w:cs="宋体" w:eastAsia="宋体"/>
          <w:sz w:val="54"/>
          <w:spacing w:val="0"/>
          <w:color w:val="000000"/>
          <w:b w:val="off"/>
          <w:i w:val="off"/>
        </w:rPr>
        <w:t>素”的概念有所改变、有所延伸，这就构成了研究纲领本身的改</w:t>
      </w:r>
      <w:r>
        <w:rPr>
          <w:rFonts w:ascii="宋体" w:hAnsi="宋体" w:cs="宋体" w:eastAsia="宋体"/>
          <w:sz w:val="54"/>
          <w:spacing w:val="0"/>
          <w:color w:val="000000"/>
          <w:b w:val="off"/>
          <w:i w:val="off"/>
        </w:rPr>
        <w:t>变，即概念延伸扩张。④只有卢瑟福学派采纳了这个革命的高</w:t>
      </w:r>
      <w:r>
        <w:rPr>
          <w:rFonts w:ascii="宋体" w:hAnsi="宋体" w:cs="宋体" w:eastAsia="宋体"/>
          <w:sz w:val="54"/>
          <w:spacing w:val="0"/>
          <w:color w:val="000000"/>
          <w:b w:val="off"/>
          <w:i w:val="off"/>
        </w:rPr>
        <w:t>度创造性的转换，⑤然后，“经过许多次盛衰和最令人信服的明</w:t>
      </w:r>
      <w:r>
        <w:rPr>
          <w:rFonts w:ascii="宋体" w:hAnsi="宋体" w:cs="宋体" w:eastAsia="宋体"/>
          <w:sz w:val="54"/>
          <w:spacing w:val="0"/>
          <w:color w:val="000000"/>
          <w:b w:val="off"/>
          <w:i w:val="off"/>
        </w:rPr>
        <w:t>显反证之后，普劳特这位爱丁堡物理学家在1815年轻易地提出</w:t>
      </w:r>
      <w:r>
        <w:rPr>
          <w:rFonts w:ascii="宋体" w:hAnsi="宋体" w:cs="宋体" w:eastAsia="宋体"/>
          <w:sz w:val="54"/>
          <w:spacing w:val="0"/>
          <w:color w:val="000000"/>
          <w:b w:val="off"/>
          <w:i w:val="off"/>
        </w:rPr>
        <w:t>的这一假说，在一个世纪之后变成了近代原子结构理论的基</w:t>
      </w:r>
      <w:r>
        <w:rPr>
          <w:rFonts w:ascii="宋体" w:hAnsi="宋体" w:cs="宋体" w:eastAsia="宋体"/>
          <w:sz w:val="54"/>
          <w:spacing w:val="0"/>
          <w:color w:val="000000"/>
          <w:b w:val="off"/>
          <w:i w:val="off"/>
        </w:rPr>
        <w:t>石。”⑥然而，这个创造性的一步实际上只是一个不同的，甚至是</w:t>
      </w:r>
      <w:r>
        <w:rPr>
          <w:rFonts w:ascii="宋体" w:hAnsi="宋体" w:cs="宋体" w:eastAsia="宋体"/>
          <w:sz w:val="54"/>
          <w:spacing w:val="0"/>
          <w:color w:val="000000"/>
          <w:b w:val="off"/>
          <w:i w:val="off"/>
        </w:rPr>
        <w:t>遥远的研究纲领进步的副产品。普劳特论者由于缺少这种外部</w:t>
      </w:r>
      <w:bookmarkEnd w:id="1895"/>
    </w:p>
    <w:p>
      <w:pPr>
        <w:pageBreakBefore w:val="off"/>
        <w:tabs/>
        <w:wordWrap w:val="off"/>
        <w:spacing w:before="0" w:after="0" w:line="920" w:lineRule="atLeast"/>
        <w:ind w:left="100" w:right="0"/>
        <w:jc w:val="both"/>
        <w:textAlignment w:val="baseline"/>
        <w:rPr>
          <w:sz w:val="54"/>
        </w:rPr>
      </w:pPr>
      <w:bookmarkStart w:name="" w:id="1896"/>
      <w:r>
        <w:rPr>
          <w:rFonts w:ascii="宋体" w:hAnsi="宋体" w:cs="宋体" w:eastAsia="宋体"/>
          <w:sz w:val="54"/>
          <w:spacing w:val="0"/>
          <w:color w:val="000000"/>
          <w:u w:val="single"/>
          <w:b w:val="off"/>
          <w:i w:val="off"/>
        </w:rPr>
        <w:t xml:space="preserve">              </w:t>
      </w:r>
      <w:bookmarkEnd w:id="1896"/>
    </w:p>
    <w:p>
      <w:pPr>
        <w:pageBreakBefore w:val="off"/>
        <w:tabs/>
        <w:wordWrap w:val="off"/>
        <w:spacing w:before="380" w:after="0" w:line="620" w:lineRule="atLeast"/>
        <w:ind w:left="880" w:right="0"/>
        <w:jc w:val="both"/>
        <w:textAlignment w:val="baseline"/>
        <w:rPr>
          <w:sz w:val="39"/>
        </w:rPr>
      </w:pPr>
      <w:bookmarkStart w:name="" w:id="1897"/>
      <w:r>
        <w:rPr>
          <w:rFonts w:ascii="宋体" w:hAnsi="宋体" w:cs="宋体" w:eastAsia="宋体"/>
          <w:sz w:val="39"/>
          <w:spacing w:val="0"/>
          <w:color w:val="000000"/>
          <w:b w:val="off"/>
          <w:i w:val="off"/>
        </w:rPr>
        <w:t>①  克鲁克斯[1886]。</w:t>
      </w:r>
      <w:bookmarkEnd w:id="1897"/>
    </w:p>
    <w:p>
      <w:pPr>
        <w:pageBreakBefore w:val="off"/>
        <w:tabs/>
        <w:wordWrap w:val="off"/>
        <w:spacing w:before="0" w:after="0" w:line="620" w:lineRule="atLeast"/>
        <w:ind w:left="880" w:right="0"/>
        <w:jc w:val="both"/>
        <w:textAlignment w:val="baseline"/>
        <w:rPr>
          <w:sz w:val="39"/>
        </w:rPr>
      </w:pPr>
      <w:bookmarkStart w:name="" w:id="1898"/>
      <w:r>
        <w:rPr>
          <w:rFonts w:ascii="宋体" w:hAnsi="宋体" w:cs="宋体" w:eastAsia="宋体"/>
          <w:sz w:val="39"/>
          <w:spacing w:val="0"/>
          <w:color w:val="000000"/>
          <w:b w:val="off"/>
          <w:i w:val="off"/>
        </w:rPr>
        <w:t>②  同上。</w:t>
      </w:r>
      <w:bookmarkEnd w:id="1898"/>
    </w:p>
    <w:p>
      <w:pPr>
        <w:pageBreakBefore w:val="off"/>
        <w:tabs/>
        <w:wordWrap w:val="off"/>
        <w:spacing w:before="0" w:after="0" w:line="620" w:lineRule="atLeast"/>
        <w:ind w:left="880" w:right="0"/>
        <w:jc w:val="both"/>
        <w:textAlignment w:val="baseline"/>
        <w:rPr>
          <w:sz w:val="39"/>
        </w:rPr>
      </w:pPr>
      <w:bookmarkStart w:name="" w:id="1899"/>
      <w:r>
        <w:rPr>
          <w:rFonts w:ascii="宋体" w:hAnsi="宋体" w:cs="宋体" w:eastAsia="宋体"/>
          <w:sz w:val="39"/>
          <w:spacing w:val="0"/>
          <w:color w:val="000000"/>
          <w:b w:val="off"/>
          <w:i w:val="off"/>
        </w:rPr>
        <w:t>③  同上书，第491页。</w:t>
      </w:r>
      <w:bookmarkEnd w:id="1899"/>
    </w:p>
    <w:p>
      <w:pPr>
        <w:pageBreakBefore w:val="off"/>
        <w:tabs/>
        <w:wordWrap w:val="off"/>
        <w:spacing w:before="0" w:after="0" w:line="620" w:lineRule="atLeast"/>
        <w:ind w:left="880" w:right="0"/>
        <w:jc w:val="both"/>
        <w:textAlignment w:val="baseline"/>
        <w:rPr>
          <w:sz w:val="39"/>
        </w:rPr>
      </w:pPr>
      <w:bookmarkStart w:name="" w:id="1900"/>
      <w:r>
        <w:rPr>
          <w:rFonts w:ascii="宋体" w:hAnsi="宋体" w:cs="宋体" w:eastAsia="宋体"/>
          <w:sz w:val="39"/>
          <w:spacing w:val="0"/>
          <w:color w:val="000000"/>
          <w:b w:val="off"/>
          <w:i w:val="off"/>
        </w:rPr>
        <w:t>④  关于“概念延伸”，参见我的[1963—1964]，第4部分。</w:t>
      </w:r>
      <w:bookmarkEnd w:id="1900"/>
    </w:p>
    <w:p>
      <w:pPr>
        <w:pageBreakBefore w:val="off"/>
        <w:tabs/>
        <w:wordWrap w:val="off"/>
        <w:spacing w:before="0" w:after="0" w:line="620" w:lineRule="atLeast"/>
        <w:ind w:left="40" w:right="140" w:firstLine="840"/>
        <w:jc w:val="both"/>
        <w:textAlignment w:val="baseline"/>
        <w:rPr>
          <w:sz w:val="39"/>
        </w:rPr>
      </w:pPr>
      <w:bookmarkStart w:name="" w:id="1901"/>
      <w:r>
        <w:rPr>
          <w:rFonts w:ascii="宋体" w:hAnsi="宋体" w:cs="宋体" w:eastAsia="宋体"/>
          <w:sz w:val="39"/>
          <w:spacing w:val="0"/>
          <w:color w:val="000000"/>
          <w:b w:val="off"/>
          <w:i w:val="off"/>
        </w:rPr>
        <w:t>⑤  克鲁克斯在其迷人的[1888]中预见了这一转换。他在该书中表明，应在</w:t>
      </w:r>
      <w:r>
        <w:rPr>
          <w:rFonts w:ascii="宋体" w:hAnsi="宋体" w:cs="宋体" w:eastAsia="宋体"/>
          <w:sz w:val="39"/>
          <w:spacing w:val="0"/>
          <w:color w:val="000000"/>
          <w:b w:val="off"/>
          <w:i w:val="off"/>
        </w:rPr>
        <w:t>“物理的”和“化学的”二者之间的新区分中寻找解决办法。但他的预见停留在哲学</w:t>
      </w:r>
      <w:r>
        <w:rPr>
          <w:rFonts w:ascii="宋体" w:hAnsi="宋体" w:cs="宋体" w:eastAsia="宋体"/>
          <w:sz w:val="39"/>
          <w:spacing w:val="0"/>
          <w:color w:val="000000"/>
          <w:b w:val="off"/>
          <w:i w:val="off"/>
        </w:rPr>
        <w:t>水平上，有待于卢瑟福和索迪来发展，1910年后，它成为一个科学的理论。</w:t>
      </w:r>
      <w:bookmarkEnd w:id="1901"/>
    </w:p>
    <w:p>
      <w:pPr>
        <w:pageBreakBefore w:val="off"/>
        <w:tabs/>
        <w:wordWrap w:val="off"/>
        <w:spacing w:before="0" w:after="0" w:line="620" w:lineRule="atLeast"/>
        <w:ind w:left="880" w:right="0"/>
        <w:jc w:val="both"/>
        <w:textAlignment w:val="baseline"/>
        <w:rPr>
          <w:sz w:val="39"/>
        </w:rPr>
      </w:pPr>
      <w:bookmarkStart w:name="" w:id="1902"/>
      <w:r>
        <w:rPr>
          <w:rFonts w:ascii="宋体" w:hAnsi="宋体" w:cs="宋体" w:eastAsia="宋体"/>
          <w:sz w:val="39"/>
          <w:spacing w:val="0"/>
          <w:color w:val="000000"/>
          <w:b w:val="off"/>
          <w:i w:val="off"/>
        </w:rPr>
        <w:t>⑥  索迪[1932]，第50页。</w:t>
      </w:r>
      <w:bookmarkEnd w:id="1902"/>
    </w:p>
    <w:p>
      <w:r>
        <w:t/>
      </w:r>
    </w:p>
    <w:p>
      <w:pPr>
        <w:sectPr>
          <w:footerReference r:id="rId177"/>
          <w:headerReference r:id="rId178" w:type="default"/>
          <w:type w:val="nextPage"/>
          <w:pgSz w:w="22100" w:h="31680"/>
          <w:pgMar w:left="3220" w:top="2360" w:right="3220" w:bottom="2360" w:header="2060" w:footer="2060"/>
          <w:cols w:num="1"/>
        </w:sectPr>
      </w:pPr>
    </w:p>
    <w:p>
      <w:pPr>
        <w:pageBreakBefore w:val="off"/>
        <w:tabs>
          <w:tab w:pos="14760" w:val="left" w:leader="none"/>
        </w:tabs>
        <w:wordWrap w:val="off"/>
        <w:spacing w:before="0" w:after="0" w:line="540" w:lineRule="atLeast"/>
        <w:ind w:left="7960" w:right="0"/>
        <w:jc w:val="both"/>
        <w:textAlignment w:val="baseline"/>
        <w:rPr>
          <w:sz w:val="39"/>
        </w:rPr>
      </w:pPr>
      <w:bookmarkStart w:name="" w:id="1903"/>
      <w:r>
        <w:rPr>
          <w:rFonts w:ascii="黑体" w:hAnsi="黑体" w:cs="黑体" w:eastAsia="黑体"/>
          <w:sz w:val="39"/>
          <w:spacing w:val="0"/>
          <w:color w:val="000000"/>
          <w:b w:val="off"/>
          <w:i w:val="off"/>
        </w:rPr>
        <w:t>第一章  证伪与科学研究纲领方法论</w:t>
      </w:r>
      <w:r>
        <w:t xml:space="preserve">	</w:t>
      </w:r>
      <w:r>
        <w:rPr>
          <w:rFonts w:ascii="楷体" w:hAnsi="楷体" w:cs="楷体" w:eastAsia="楷体"/>
          <w:sz w:val="39"/>
          <w:spacing w:val="0"/>
          <w:color w:val="000000"/>
          <w:b w:val="off"/>
          <w:i w:val="off"/>
        </w:rPr>
        <w:t>|065</w:t>
      </w:r>
      <w:bookmarkEnd w:id="1903"/>
    </w:p>
    <w:p>
      <w:pPr>
        <w:pageBreakBefore w:val="off"/>
        <w:tabs/>
        <w:wordWrap w:val="off"/>
        <w:spacing w:before="0" w:after="0" w:line="980" w:lineRule="exact"/>
        <w:ind w:left="0" w:right="0"/>
        <w:jc w:val="both"/>
        <w:textAlignment w:val="baseline"/>
        <w:rPr>
          <w:sz w:val="45"/>
        </w:rPr>
      </w:pPr>
      <w:bookmarkStart w:name="" w:id="1904"/>
      <w:r>
        <w:rPr>
          <w:rFonts w:ascii="宋体" w:hAnsi="宋体" w:cs="宋体" w:eastAsia="宋体"/>
          <w:sz w:val="45"/>
          <w:spacing w:val="0"/>
          <w:color w:val="000000"/>
          <w:b w:val="off"/>
          <w:i w:val="off"/>
        </w:rPr>
        <w:t/>
      </w:r>
      <w:bookmarkEnd w:id="1904"/>
    </w:p>
    <w:p>
      <w:pPr>
        <w:pageBreakBefore w:val="off"/>
        <w:tabs/>
        <w:wordWrap w:val="off"/>
        <w:spacing w:before="0" w:after="0" w:line="980" w:lineRule="atLeast"/>
        <w:ind w:left="80" w:right="0"/>
        <w:jc w:val="both"/>
        <w:textAlignment w:val="baseline"/>
        <w:rPr>
          <w:sz w:val="45"/>
        </w:rPr>
      </w:pPr>
      <w:bookmarkStart w:name="" w:id="1905"/>
      <w:r>
        <w:rPr>
          <w:rFonts w:ascii="宋体" w:hAnsi="宋体" w:cs="宋体" w:eastAsia="宋体"/>
          <w:sz w:val="45"/>
          <w:spacing w:val="0"/>
          <w:color w:val="000000"/>
          <w:b w:val="off"/>
          <w:i w:val="off"/>
        </w:rPr>
        <w:t>刺激，从未想到，比方说，去尝试建造强大的离心器来分离元素。</w:t>
      </w:r>
      <w:bookmarkEnd w:id="1905"/>
    </w:p>
    <w:p>
      <w:pPr>
        <w:pageBreakBefore w:val="off"/>
        <w:tabs/>
        <w:wordWrap w:val="off"/>
        <w:spacing w:before="0" w:after="0" w:line="980" w:lineRule="atLeast"/>
        <w:ind w:left="80" w:right="60" w:firstLine="1160"/>
        <w:jc w:val="both"/>
        <w:textAlignment w:val="baseline"/>
        <w:rPr>
          <w:sz w:val="45"/>
        </w:rPr>
      </w:pPr>
      <w:bookmarkStart w:name="" w:id="1906"/>
      <w:r>
        <w:rPr>
          <w:rFonts w:ascii="宋体" w:hAnsi="宋体" w:cs="宋体" w:eastAsia="宋体"/>
          <w:sz w:val="45"/>
          <w:spacing w:val="0"/>
          <w:color w:val="000000"/>
          <w:b w:val="off"/>
          <w:i w:val="off"/>
        </w:rPr>
        <w:t>（当一个“观察”理论或“解释性”理论最终被淘汰的时候，在</w:t>
      </w:r>
      <w:r>
        <w:rPr>
          <w:rFonts w:ascii="宋体" w:hAnsi="宋体" w:cs="宋体" w:eastAsia="宋体"/>
          <w:sz w:val="45"/>
          <w:spacing w:val="0"/>
          <w:color w:val="000000"/>
          <w:b w:val="off"/>
          <w:i w:val="off"/>
        </w:rPr>
        <w:t>这个被抛弃的框架内所进行的“精确”测量，以事后之明鉴来看</w:t>
      </w:r>
      <w:r>
        <w:rPr>
          <w:rFonts w:ascii="宋体" w:hAnsi="宋体" w:cs="宋体" w:eastAsia="宋体"/>
          <w:sz w:val="45"/>
          <w:spacing w:val="0"/>
          <w:color w:val="000000"/>
          <w:b w:val="off"/>
          <w:i w:val="off"/>
        </w:rPr>
        <w:t>会显得很蠢。索迪取笑一意追求“实验精确性”的人们说：“这群</w:t>
      </w:r>
      <w:r>
        <w:rPr>
          <w:rFonts w:ascii="宋体" w:hAnsi="宋体" w:cs="宋体" w:eastAsia="宋体"/>
          <w:sz w:val="45"/>
          <w:spacing w:val="0"/>
          <w:color w:val="000000"/>
          <w:b w:val="off"/>
          <w:i w:val="off"/>
        </w:rPr>
        <w:t>杰出的19世纪化学家们理应受到他们同时代人的敬重，把他们</w:t>
      </w:r>
      <w:r>
        <w:rPr>
          <w:rFonts w:ascii="宋体" w:hAnsi="宋体" w:cs="宋体" w:eastAsia="宋体"/>
          <w:sz w:val="45"/>
          <w:spacing w:val="0"/>
          <w:color w:val="000000"/>
          <w:b w:val="off"/>
          <w:i w:val="off"/>
        </w:rPr>
        <w:t>看成是最高、最完美的精确科学测量的代表。然而，命运击败了</w:t>
      </w:r>
      <w:r>
        <w:rPr>
          <w:rFonts w:ascii="宋体" w:hAnsi="宋体" w:cs="宋体" w:eastAsia="宋体"/>
          <w:sz w:val="45"/>
          <w:spacing w:val="0"/>
          <w:color w:val="000000"/>
          <w:b w:val="off"/>
          <w:i w:val="off"/>
        </w:rPr>
        <w:t>他们毕生的工作，这即使不超过悲剧，也与悲剧相差无几。他们</w:t>
      </w:r>
      <w:r>
        <w:rPr>
          <w:rFonts w:ascii="宋体" w:hAnsi="宋体" w:cs="宋体" w:eastAsia="宋体"/>
          <w:sz w:val="45"/>
          <w:spacing w:val="0"/>
          <w:color w:val="000000"/>
          <w:b w:val="off"/>
          <w:i w:val="off"/>
        </w:rPr>
        <w:t>得之不易的成果，至少在目前看来，就像是确定一堆或满或空的</w:t>
      </w:r>
      <w:r>
        <w:rPr>
          <w:rFonts w:ascii="宋体" w:hAnsi="宋体" w:cs="宋体" w:eastAsia="宋体"/>
          <w:sz w:val="45"/>
          <w:spacing w:val="0"/>
          <w:color w:val="000000"/>
          <w:b w:val="off"/>
          <w:i w:val="off"/>
        </w:rPr>
        <w:t>瓶子的平均重量一样，显得毫无意思、毫无意义。”①)</w:t>
      </w:r>
      <w:bookmarkEnd w:id="1906"/>
    </w:p>
    <w:p>
      <w:pPr>
        <w:pageBreakBefore w:val="off"/>
        <w:tabs/>
        <w:wordWrap w:val="off"/>
        <w:spacing w:before="0" w:after="0" w:line="980" w:lineRule="atLeast"/>
        <w:ind w:left="80" w:right="100" w:firstLine="1160"/>
        <w:jc w:val="both"/>
        <w:textAlignment w:val="baseline"/>
        <w:rPr>
          <w:sz w:val="45"/>
        </w:rPr>
      </w:pPr>
      <w:bookmarkStart w:name="" w:id="1907"/>
      <w:r>
        <w:rPr>
          <w:rFonts w:ascii="宋体" w:hAnsi="宋体" w:cs="宋体" w:eastAsia="宋体"/>
          <w:sz w:val="45"/>
          <w:spacing w:val="0"/>
          <w:color w:val="000000"/>
          <w:b w:val="off"/>
          <w:i w:val="off"/>
        </w:rPr>
        <w:t>让我们强调指出，根据这里所提出的研究纲领方法论，绝没</w:t>
      </w:r>
      <w:r>
        <w:rPr>
          <w:rFonts w:ascii="宋体" w:hAnsi="宋体" w:cs="宋体" w:eastAsia="宋体"/>
          <w:sz w:val="45"/>
          <w:spacing w:val="0"/>
          <w:color w:val="000000"/>
          <w:b w:val="off"/>
          <w:i w:val="off"/>
        </w:rPr>
        <w:t>有任何合理的理由来淘汰普劳特的纲领。实际上，即使在纲领</w:t>
      </w:r>
      <w:r>
        <w:rPr>
          <w:rFonts w:ascii="宋体" w:hAnsi="宋体" w:cs="宋体" w:eastAsia="宋体"/>
          <w:sz w:val="45"/>
          <w:spacing w:val="0"/>
          <w:color w:val="000000"/>
          <w:b w:val="off"/>
          <w:i w:val="off"/>
        </w:rPr>
        <w:t>发展期间有相当大的困难，这个纲领还是产生了出色的进步转</w:t>
      </w:r>
      <w:r>
        <w:rPr>
          <w:rFonts w:ascii="宋体" w:hAnsi="宋体" w:cs="宋体" w:eastAsia="宋体"/>
          <w:sz w:val="45"/>
          <w:spacing w:val="0"/>
          <w:color w:val="000000"/>
          <w:b w:val="off"/>
          <w:i w:val="off"/>
        </w:rPr>
        <w:t>换。②我们的概述表明研究纲领如何能够向相当大一部分业经</w:t>
      </w:r>
      <w:r>
        <w:rPr>
          <w:rFonts w:ascii="宋体" w:hAnsi="宋体" w:cs="宋体" w:eastAsia="宋体"/>
          <w:sz w:val="45"/>
          <w:spacing w:val="0"/>
          <w:color w:val="000000"/>
          <w:b w:val="off"/>
          <w:i w:val="off"/>
        </w:rPr>
        <w:t>接受的科学知识挑战：可以说研究纲领生在不利的环境中，但它</w:t>
      </w:r>
      <w:r>
        <w:rPr>
          <w:rFonts w:ascii="宋体" w:hAnsi="宋体" w:cs="宋体" w:eastAsia="宋体"/>
          <w:sz w:val="45"/>
          <w:spacing w:val="0"/>
          <w:color w:val="000000"/>
          <w:b w:val="off"/>
          <w:i w:val="off"/>
        </w:rPr>
        <w:t>可以一步一步地克服并改造环境。</w:t>
      </w:r>
      <w:bookmarkEnd w:id="1907"/>
    </w:p>
    <w:p>
      <w:pPr>
        <w:pageBreakBefore w:val="off"/>
        <w:tabs/>
        <w:wordWrap w:val="off"/>
        <w:spacing w:before="0" w:after="0" w:line="980" w:lineRule="atLeast"/>
        <w:ind w:left="80" w:right="160" w:firstLine="1160"/>
        <w:jc w:val="both"/>
        <w:textAlignment w:val="baseline"/>
        <w:rPr>
          <w:sz w:val="45"/>
        </w:rPr>
      </w:pPr>
      <w:bookmarkStart w:name="" w:id="1908"/>
      <w:r>
        <w:rPr>
          <w:rFonts w:ascii="宋体" w:hAnsi="宋体" w:cs="宋体" w:eastAsia="宋体"/>
          <w:sz w:val="45"/>
          <w:spacing w:val="0"/>
          <w:color w:val="000000"/>
          <w:b w:val="off"/>
          <w:i w:val="off"/>
        </w:rPr>
        <w:t>同时，普劳特纲领的实际历史最清楚不过地表明，辩护主义</w:t>
      </w:r>
      <w:r>
        <w:rPr>
          <w:rFonts w:ascii="宋体" w:hAnsi="宋体" w:cs="宋体" w:eastAsia="宋体"/>
          <w:sz w:val="45"/>
          <w:spacing w:val="0"/>
          <w:color w:val="000000"/>
          <w:b w:val="off"/>
          <w:i w:val="off"/>
        </w:rPr>
        <w:t>和朴素证伪主义如何阻碍和减缓了科学的进步。（二者都哺育了</w:t>
      </w:r>
      <w:r>
        <w:rPr>
          <w:rFonts w:ascii="宋体" w:hAnsi="宋体" w:cs="宋体" w:eastAsia="宋体"/>
          <w:sz w:val="45"/>
          <w:spacing w:val="0"/>
          <w:color w:val="000000"/>
          <w:b w:val="off"/>
          <w:i w:val="off"/>
        </w:rPr>
        <w:t>19世纪中原子论的反对观点。）对科学史家来说，仔细地研究一下</w:t>
      </w:r>
      <w:r>
        <w:rPr>
          <w:rFonts w:ascii="宋体" w:hAnsi="宋体" w:cs="宋体" w:eastAsia="宋体"/>
          <w:sz w:val="45"/>
          <w:spacing w:val="0"/>
          <w:color w:val="000000"/>
          <w:b w:val="off"/>
          <w:i w:val="off"/>
        </w:rPr>
        <w:t>坏方法论对科学的这种特殊影响，可能是一个有益的研究纲领。</w:t>
      </w:r>
      <w:bookmarkEnd w:id="1908"/>
    </w:p>
    <w:p>
      <w:pPr>
        <w:pageBreakBefore w:val="off"/>
        <w:tabs/>
        <w:wordWrap w:val="off"/>
        <w:spacing w:before="0" w:after="0" w:line="980" w:lineRule="exact"/>
        <w:ind w:left="0" w:right="0"/>
        <w:jc w:val="both"/>
        <w:textAlignment w:val="baseline"/>
        <w:rPr>
          <w:sz w:val="45"/>
        </w:rPr>
      </w:pPr>
      <w:bookmarkStart w:name="" w:id="1909"/>
      <w:r>
        <w:rPr>
          <w:rFonts w:ascii="宋体" w:hAnsi="宋体" w:cs="宋体" w:eastAsia="宋体"/>
          <w:sz w:val="45"/>
          <w:spacing w:val="0"/>
          <w:color w:val="000000"/>
          <w:b w:val="off"/>
          <w:i w:val="off"/>
        </w:rPr>
        <w:t/>
      </w:r>
      <w:bookmarkEnd w:id="1909"/>
    </w:p>
    <w:p>
      <w:pPr>
        <w:pageBreakBefore w:val="off"/>
        <w:tabs/>
        <w:wordWrap w:val="off"/>
        <w:spacing w:before="0" w:after="0" w:line="980" w:lineRule="atLeast"/>
        <w:ind w:left="1240" w:right="0"/>
        <w:jc w:val="both"/>
        <w:textAlignment w:val="baseline"/>
        <w:rPr>
          <w:sz w:val="45"/>
        </w:rPr>
      </w:pPr>
      <w:bookmarkStart w:name="" w:id="1910"/>
      <w:r>
        <w:rPr>
          <w:rFonts w:ascii="宋体" w:hAnsi="宋体" w:cs="宋体" w:eastAsia="宋体"/>
          <w:sz w:val="45"/>
          <w:spacing w:val="0"/>
          <w:color w:val="000000"/>
          <w:b w:val="off"/>
          <w:i w:val="off"/>
        </w:rPr>
        <w:t>(c2)玻尔：一个在矛盾基础上进步的研究纲领</w:t>
      </w:r>
      <w:bookmarkEnd w:id="1910"/>
    </w:p>
    <w:p>
      <w:pPr>
        <w:pageBreakBefore w:val="off"/>
        <w:tabs/>
        <w:wordWrap w:val="off"/>
        <w:spacing w:before="0" w:after="0" w:line="980" w:lineRule="exact"/>
        <w:ind w:left="0" w:right="0"/>
        <w:jc w:val="both"/>
        <w:textAlignment w:val="baseline"/>
        <w:rPr>
          <w:sz w:val="45"/>
        </w:rPr>
      </w:pPr>
      <w:bookmarkStart w:name="" w:id="1911"/>
      <w:r>
        <w:rPr>
          <w:rFonts w:ascii="宋体" w:hAnsi="宋体" w:cs="宋体" w:eastAsia="宋体"/>
          <w:sz w:val="45"/>
          <w:spacing w:val="0"/>
          <w:color w:val="000000"/>
          <w:b w:val="off"/>
          <w:i w:val="off"/>
        </w:rPr>
        <w:t/>
      </w:r>
      <w:bookmarkEnd w:id="1911"/>
    </w:p>
    <w:p>
      <w:pPr>
        <w:pageBreakBefore w:val="off"/>
        <w:tabs/>
        <w:wordWrap w:val="off"/>
        <w:spacing w:before="0" w:after="0" w:line="980" w:lineRule="atLeast"/>
        <w:ind w:left="80" w:right="220" w:firstLine="1160"/>
        <w:jc w:val="both"/>
        <w:textAlignment w:val="baseline"/>
        <w:rPr>
          <w:sz w:val="45"/>
        </w:rPr>
      </w:pPr>
      <w:bookmarkStart w:name="" w:id="1912"/>
      <w:r>
        <w:rPr>
          <w:rFonts w:ascii="宋体" w:hAnsi="宋体" w:cs="宋体" w:eastAsia="宋体"/>
          <w:sz w:val="45"/>
          <w:spacing w:val="0"/>
          <w:color w:val="000000"/>
          <w:b w:val="off"/>
          <w:i w:val="off"/>
        </w:rPr>
        <w:t>简要地概述玻尔(早期量子物理学中的)光线发射的研究纲</w:t>
      </w:r>
      <w:r>
        <w:rPr>
          <w:rFonts w:ascii="宋体" w:hAnsi="宋体" w:cs="宋体" w:eastAsia="宋体"/>
          <w:sz w:val="45"/>
          <w:spacing w:val="0"/>
          <w:color w:val="000000"/>
          <w:u w:val="single"/>
          <w:b w:val="off"/>
          <w:i w:val="off"/>
        </w:rPr>
        <w:t xml:space="preserve">                 </w:t>
      </w:r>
      <w:bookmarkEnd w:id="1912"/>
    </w:p>
    <w:p>
      <w:pPr>
        <w:pageBreakBefore w:val="off"/>
        <w:tabs/>
        <w:wordWrap w:val="off"/>
        <w:spacing w:before="400" w:after="0" w:line="700" w:lineRule="atLeast"/>
        <w:ind w:left="840" w:right="0"/>
        <w:jc w:val="both"/>
        <w:textAlignment w:val="baseline"/>
        <w:rPr>
          <w:sz w:val="42"/>
        </w:rPr>
      </w:pPr>
      <w:bookmarkStart w:name="" w:id="1913"/>
      <w:r>
        <w:rPr>
          <w:rFonts w:ascii="宋体" w:hAnsi="宋体" w:cs="宋体" w:eastAsia="宋体"/>
          <w:sz w:val="42"/>
          <w:spacing w:val="0"/>
          <w:color w:val="000000"/>
          <w:b w:val="off"/>
          <w:i w:val="off"/>
        </w:rPr>
        <w:t>①  索迪[1932]，第50页。</w:t>
      </w:r>
      <w:bookmarkEnd w:id="1913"/>
    </w:p>
    <w:p>
      <w:pPr>
        <w:pageBreakBefore w:val="off"/>
        <w:tabs/>
        <w:wordWrap w:val="off"/>
        <w:spacing w:before="0" w:after="0" w:line="700" w:lineRule="atLeast"/>
        <w:ind w:left="80" w:right="280" w:firstLine="760"/>
        <w:jc w:val="both"/>
        <w:textAlignment w:val="baseline"/>
        <w:rPr>
          <w:sz w:val="42"/>
        </w:rPr>
      </w:pPr>
      <w:bookmarkStart w:name="" w:id="1914"/>
      <w:r>
        <w:rPr>
          <w:rFonts w:ascii="宋体" w:hAnsi="宋体" w:cs="宋体" w:eastAsia="宋体"/>
          <w:sz w:val="42"/>
          <w:spacing w:val="0"/>
          <w:color w:val="000000"/>
          <w:b w:val="off"/>
          <w:i w:val="off"/>
        </w:rPr>
        <w:t>②  这些困难不可避免地使许多科学家搁置或完全放弃了这个纲领，而加入了</w:t>
      </w:r>
      <w:r>
        <w:rPr>
          <w:rFonts w:ascii="宋体" w:hAnsi="宋体" w:cs="宋体" w:eastAsia="宋体"/>
          <w:sz w:val="42"/>
          <w:spacing w:val="0"/>
          <w:color w:val="000000"/>
          <w:b w:val="off"/>
          <w:i w:val="off"/>
        </w:rPr>
        <w:t>其他的研究纲领，因为那些纲领的正面启发法当时可巧能提供廉价的成功；没有暴</w:t>
      </w:r>
      <w:r>
        <w:rPr>
          <w:rFonts w:ascii="宋体" w:hAnsi="宋体" w:cs="宋体" w:eastAsia="宋体"/>
          <w:sz w:val="42"/>
          <w:spacing w:val="0"/>
          <w:color w:val="000000"/>
          <w:b w:val="off"/>
          <w:i w:val="off"/>
        </w:rPr>
        <w:t>民心理学，就无法充分地理解科学史。</w:t>
      </w:r>
      <w:bookmarkEnd w:id="1914"/>
    </w:p>
    <w:p>
      <w:r>
        <w:t/>
      </w:r>
    </w:p>
    <w:p>
      <w:pPr>
        <w:sectPr>
          <w:footerReference r:id="rId179"/>
          <w:headerReference r:id="rId180" w:type="default"/>
          <w:type w:val="nextPage"/>
          <w:pgSz w:w="22100" w:h="31680"/>
          <w:pgMar w:left="3180" w:top="2420" w:right="3180" w:bottom="2420" w:header="2120" w:footer="2120"/>
          <w:cols w:num="1"/>
        </w:sectPr>
      </w:pPr>
    </w:p>
    <w:p>
      <w:pPr>
        <w:pageBreakBefore w:val="off"/>
        <w:tabs/>
        <w:wordWrap w:val="off"/>
        <w:spacing w:before="0" w:after="0" w:line="600" w:lineRule="atLeast"/>
        <w:ind w:left="200" w:right="0"/>
        <w:jc w:val="both"/>
        <w:textAlignment w:val="baseline"/>
        <w:rPr>
          <w:sz w:val="45"/>
        </w:rPr>
      </w:pPr>
      <w:bookmarkStart w:name="" w:id="1915"/>
      <w:r>
        <w:rPr>
          <w:rFonts w:ascii="楷体" w:hAnsi="楷体" w:cs="楷体" w:eastAsia="楷体"/>
          <w:sz w:val="45"/>
          <w:spacing w:val="0"/>
          <w:color w:val="000000"/>
          <w:b w:val="on"/>
          <w:i w:val="off"/>
        </w:rPr>
        <w:t>066</w:t>
      </w:r>
      <w:r>
        <w:rPr>
          <w:rFonts w:ascii="黑体" w:hAnsi="黑体" w:cs="黑体" w:eastAsia="黑体"/>
          <w:sz w:val="45"/>
          <w:spacing w:val="0"/>
          <w:color w:val="000000"/>
          <w:b w:val="on"/>
          <w:i w:val="off"/>
        </w:rPr>
        <w:t>|科学研究纲领方法论</w:t>
      </w:r>
      <w:bookmarkEnd w:id="1915"/>
    </w:p>
    <w:p>
      <w:pPr>
        <w:pageBreakBefore w:val="off"/>
        <w:tabs/>
        <w:wordWrap w:val="off"/>
        <w:spacing w:before="0" w:after="0" w:line="960" w:lineRule="exact"/>
        <w:ind w:left="0" w:right="0"/>
        <w:jc w:val="both"/>
        <w:textAlignment w:val="baseline"/>
        <w:rPr>
          <w:sz w:val="56"/>
        </w:rPr>
      </w:pPr>
      <w:bookmarkStart w:name="" w:id="1916"/>
      <w:r>
        <w:rPr>
          <w:rFonts w:ascii="宋体" w:hAnsi="宋体" w:cs="宋体" w:eastAsia="宋体"/>
          <w:sz w:val="56"/>
          <w:spacing w:val="0"/>
          <w:color w:val="000000"/>
          <w:b w:val="off"/>
          <w:i w:val="off"/>
        </w:rPr>
        <w:t/>
      </w:r>
      <w:bookmarkEnd w:id="1916"/>
    </w:p>
    <w:p>
      <w:pPr>
        <w:pageBreakBefore w:val="off"/>
        <w:tabs/>
        <w:wordWrap w:val="off"/>
        <w:spacing w:before="0" w:after="0" w:line="940" w:lineRule="atLeast"/>
        <w:ind w:left="240" w:right="0"/>
        <w:jc w:val="both"/>
        <w:textAlignment w:val="baseline"/>
        <w:rPr>
          <w:sz w:val="56"/>
        </w:rPr>
      </w:pPr>
      <w:bookmarkStart w:name="" w:id="1917"/>
      <w:r>
        <w:rPr>
          <w:rFonts w:ascii="宋体" w:hAnsi="宋体" w:cs="宋体" w:eastAsia="宋体"/>
          <w:sz w:val="56"/>
          <w:spacing w:val="0"/>
          <w:color w:val="000000"/>
          <w:b w:val="off"/>
          <w:i w:val="off"/>
        </w:rPr>
        <w:t>领，将会进一步说明甚至扩展我们的论点。①</w:t>
      </w:r>
      <w:bookmarkEnd w:id="1917"/>
    </w:p>
    <w:p>
      <w:pPr>
        <w:pageBreakBefore w:val="off"/>
        <w:tabs/>
        <w:wordWrap w:val="off"/>
        <w:spacing w:before="0" w:after="0" w:line="940" w:lineRule="atLeast"/>
        <w:ind w:left="200" w:right="0" w:firstLine="1120"/>
        <w:jc w:val="both"/>
        <w:textAlignment w:val="baseline"/>
        <w:rPr>
          <w:sz w:val="56"/>
        </w:rPr>
      </w:pPr>
      <w:bookmarkStart w:name="" w:id="1918"/>
      <w:r>
        <w:rPr>
          <w:rFonts w:ascii="宋体" w:hAnsi="宋体" w:cs="宋体" w:eastAsia="宋体"/>
          <w:sz w:val="56"/>
          <w:spacing w:val="0"/>
          <w:color w:val="000000"/>
          <w:b w:val="off"/>
          <w:i w:val="off"/>
        </w:rPr>
        <w:t>玻尔研究纲领的特点是：(1)它的初始问题；(2)它的反面启</w:t>
      </w:r>
      <w:r>
        <w:rPr>
          <w:rFonts w:ascii="宋体" w:hAnsi="宋体" w:cs="宋体" w:eastAsia="宋体"/>
          <w:sz w:val="56"/>
          <w:spacing w:val="0"/>
          <w:color w:val="000000"/>
          <w:b w:val="off"/>
          <w:i w:val="off"/>
        </w:rPr>
        <w:t>发法和正面启发法；(3)在它的发展过程中所要解决的种种问</w:t>
      </w:r>
      <w:r>
        <w:rPr>
          <w:rFonts w:ascii="宋体" w:hAnsi="宋体" w:cs="宋体" w:eastAsia="宋体"/>
          <w:sz w:val="56"/>
          <w:spacing w:val="0"/>
          <w:color w:val="000000"/>
          <w:b w:val="off"/>
          <w:i w:val="off"/>
        </w:rPr>
        <w:t>题；(4)它的退化点(说是“饱和点”也行)；最后(5)取代它的</w:t>
      </w:r>
      <w:r>
        <w:rPr>
          <w:rFonts w:ascii="宋体" w:hAnsi="宋体" w:cs="宋体" w:eastAsia="宋体"/>
          <w:sz w:val="56"/>
          <w:spacing w:val="0"/>
          <w:color w:val="000000"/>
          <w:b w:val="off"/>
          <w:i w:val="off"/>
        </w:rPr>
        <w:t>纲领。</w:t>
      </w:r>
      <w:bookmarkEnd w:id="1918"/>
    </w:p>
    <w:p>
      <w:pPr>
        <w:pageBreakBefore w:val="off"/>
        <w:tabs/>
        <w:wordWrap w:val="off"/>
        <w:spacing w:before="0" w:after="0" w:line="940" w:lineRule="atLeast"/>
        <w:ind w:left="100" w:right="0" w:firstLine="1240"/>
        <w:jc w:val="both"/>
        <w:textAlignment w:val="baseline"/>
        <w:rPr>
          <w:sz w:val="56"/>
        </w:rPr>
      </w:pPr>
      <w:bookmarkStart w:name="" w:id="1919"/>
      <w:r>
        <w:rPr>
          <w:rFonts w:ascii="宋体" w:hAnsi="宋体" w:cs="宋体" w:eastAsia="宋体"/>
          <w:sz w:val="56"/>
          <w:spacing w:val="0"/>
          <w:color w:val="000000"/>
          <w:b w:val="off"/>
          <w:i w:val="off"/>
        </w:rPr>
        <w:t>背景问题是卢瑟福原子(即电子围绕一个正原子核旋转而</w:t>
      </w:r>
      <w:r>
        <w:rPr>
          <w:rFonts w:ascii="宋体" w:hAnsi="宋体" w:cs="宋体" w:eastAsia="宋体"/>
          <w:sz w:val="56"/>
          <w:spacing w:val="0"/>
          <w:color w:val="000000"/>
          <w:b w:val="off"/>
          <w:i w:val="off"/>
        </w:rPr>
        <w:t>构成的微观行星系)如何能保持稳定这个谜，因为根据业经充</w:t>
      </w:r>
      <w:r>
        <w:rPr>
          <w:rFonts w:ascii="宋体" w:hAnsi="宋体" w:cs="宋体" w:eastAsia="宋体"/>
          <w:sz w:val="56"/>
          <w:spacing w:val="0"/>
          <w:color w:val="000000"/>
          <w:b w:val="off"/>
          <w:i w:val="off"/>
        </w:rPr>
        <w:t>分证认的麦克斯韦-洛伦兹电磁理论，卢瑟福原子是要崩溃</w:t>
      </w:r>
      <w:r>
        <w:rPr>
          <w:rFonts w:ascii="宋体" w:hAnsi="宋体" w:cs="宋体" w:eastAsia="宋体"/>
          <w:sz w:val="56"/>
          <w:spacing w:val="0"/>
          <w:color w:val="000000"/>
          <w:b w:val="off"/>
          <w:i w:val="off"/>
        </w:rPr>
        <w:t>的。但是卢瑟福的理论也是经过充分证认的。玻尔建议暂时</w:t>
      </w:r>
      <w:r>
        <w:rPr>
          <w:rFonts w:ascii="宋体" w:hAnsi="宋体" w:cs="宋体" w:eastAsia="宋体"/>
          <w:sz w:val="56"/>
          <w:spacing w:val="0"/>
          <w:color w:val="000000"/>
          <w:b w:val="off"/>
          <w:i w:val="off"/>
        </w:rPr>
        <w:t>不管这一矛盾，并有意识地发展了一个研究纲领，其“可反驳</w:t>
      </w:r>
      <w:r>
        <w:rPr>
          <w:rFonts w:ascii="宋体" w:hAnsi="宋体" w:cs="宋体" w:eastAsia="宋体"/>
          <w:sz w:val="56"/>
          <w:spacing w:val="0"/>
          <w:color w:val="000000"/>
          <w:b w:val="off"/>
          <w:i w:val="off"/>
        </w:rPr>
        <w:t>的”变体同麦克斯韦-洛伦兹理论相矛盾。②他提出五个假设</w:t>
      </w:r>
      <w:r>
        <w:rPr>
          <w:rFonts w:ascii="宋体" w:hAnsi="宋体" w:cs="宋体" w:eastAsia="宋体"/>
          <w:sz w:val="56"/>
          <w:spacing w:val="0"/>
          <w:color w:val="000000"/>
          <w:b w:val="off"/>
          <w:i w:val="off"/>
        </w:rPr>
        <w:t>作为他的纲领的硬核：“(1)[原子内的]能量辐射并不像通常</w:t>
      </w:r>
      <w:r>
        <w:rPr>
          <w:rFonts w:ascii="宋体" w:hAnsi="宋体" w:cs="宋体" w:eastAsia="宋体"/>
          <w:sz w:val="56"/>
          <w:spacing w:val="0"/>
          <w:color w:val="000000"/>
          <w:b w:val="off"/>
          <w:i w:val="off"/>
        </w:rPr>
        <w:t>电动力学所假定的那样以连续的方式放射(或吸收)，而只是</w:t>
      </w:r>
      <w:r>
        <w:rPr>
          <w:rFonts w:ascii="宋体" w:hAnsi="宋体" w:cs="宋体" w:eastAsia="宋体"/>
          <w:sz w:val="56"/>
          <w:spacing w:val="0"/>
          <w:color w:val="000000"/>
          <w:b w:val="off"/>
          <w:i w:val="off"/>
        </w:rPr>
        <w:t>在不同的‘稳定’状态之间的体系转化过程中放射(或吸收)</w:t>
      </w:r>
      <w:r>
        <w:rPr>
          <w:rFonts w:ascii="宋体" w:hAnsi="宋体" w:cs="宋体" w:eastAsia="宋体"/>
          <w:sz w:val="56"/>
          <w:spacing w:val="0"/>
          <w:color w:val="000000"/>
          <w:b w:val="off"/>
          <w:i w:val="off"/>
        </w:rPr>
        <w:t>的。(2)处于稳定状态的体系的动态平衡服从一般力学定律，</w:t>
      </w:r>
      <w:r>
        <w:rPr>
          <w:rFonts w:ascii="宋体" w:hAnsi="宋体" w:cs="宋体" w:eastAsia="宋体"/>
          <w:sz w:val="56"/>
          <w:spacing w:val="0"/>
          <w:color w:val="000000"/>
          <w:b w:val="off"/>
          <w:i w:val="off"/>
        </w:rPr>
        <w:t>但这些定律不适用于不同状态之间的体系转化。(3)两个稳定</w:t>
      </w:r>
      <w:r>
        <w:rPr>
          <w:rFonts w:ascii="宋体" w:hAnsi="宋体" w:cs="宋体" w:eastAsia="宋体"/>
          <w:sz w:val="56"/>
          <w:spacing w:val="0"/>
          <w:color w:val="000000"/>
          <w:b w:val="off"/>
          <w:i w:val="off"/>
        </w:rPr>
        <w:t>状态之间的体系过渡期间发出的辐射是均匀的，频率v和发射</w:t>
      </w:r>
      <w:r>
        <w:rPr>
          <w:rFonts w:ascii="宋体" w:hAnsi="宋体" w:cs="宋体" w:eastAsia="宋体"/>
          <w:sz w:val="56"/>
          <w:spacing w:val="0"/>
          <w:color w:val="000000"/>
          <w:b w:val="off"/>
          <w:i w:val="off"/>
        </w:rPr>
        <w:t>的总能量E的关系是E=hv，其中h为普朗克常数。(4)确定由</w:t>
      </w:r>
      <w:r>
        <w:rPr>
          <w:rFonts w:ascii="宋体" w:hAnsi="宋体" w:cs="宋体" w:eastAsia="宋体"/>
          <w:sz w:val="56"/>
          <w:spacing w:val="0"/>
          <w:color w:val="000000"/>
          <w:b w:val="off"/>
          <w:i w:val="off"/>
        </w:rPr>
        <w:t>一个围绕正原子核旋转的电子所构成的简单体系的不同稳定状</w:t>
      </w:r>
      <w:r>
        <w:rPr>
          <w:rFonts w:ascii="宋体" w:hAnsi="宋体" w:cs="宋体" w:eastAsia="宋体"/>
          <w:sz w:val="56"/>
          <w:spacing w:val="0"/>
          <w:color w:val="000000"/>
          <w:b w:val="off"/>
          <w:i w:val="off"/>
        </w:rPr>
        <w:t>态的条件是，在位形形成过程中发出的总能量与电子旋转频率</w:t>
      </w:r>
      <w:r>
        <w:rPr>
          <w:rFonts w:ascii="宋体" w:hAnsi="宋体" w:cs="宋体" w:eastAsia="宋体"/>
          <w:sz w:val="56"/>
          <w:spacing w:val="0"/>
          <w:color w:val="000000"/>
          <w:b w:val="off"/>
          <w:i w:val="off"/>
        </w:rPr>
        <w:t>之间的比率为1/2h的整倍数。假设电子的轨道是圆的，那么，</w:t>
      </w:r>
      <w:r>
        <w:rPr>
          <w:rFonts w:ascii="宋体" w:hAnsi="宋体" w:cs="宋体" w:eastAsia="宋体"/>
          <w:sz w:val="56"/>
          <w:spacing w:val="0"/>
          <w:color w:val="000000"/>
          <w:b w:val="off"/>
          <w:i w:val="off"/>
        </w:rPr>
        <w:t>这一假设同围绕核电子的角动量等于 h/2π的整倍数这一假设</w:t>
      </w:r>
      <w:bookmarkEnd w:id="1919"/>
    </w:p>
    <w:p>
      <w:pPr>
        <w:pageBreakBefore w:val="off"/>
        <w:tabs/>
        <w:wordWrap w:val="off"/>
        <w:spacing w:before="0" w:after="0" w:line="940" w:lineRule="atLeast"/>
        <w:ind w:left="120" w:right="0"/>
        <w:jc w:val="both"/>
        <w:textAlignment w:val="baseline"/>
        <w:rPr>
          <w:sz w:val="56"/>
        </w:rPr>
      </w:pPr>
      <w:bookmarkStart w:name="" w:id="1920"/>
      <w:r>
        <w:rPr>
          <w:rFonts w:ascii="宋体" w:hAnsi="宋体" w:cs="宋体" w:eastAsia="宋体"/>
          <w:sz w:val="56"/>
          <w:spacing w:val="0"/>
          <w:color w:val="000000"/>
          <w:u w:val="single"/>
          <w:b w:val="off"/>
          <w:i w:val="off"/>
        </w:rPr>
        <w:t xml:space="preserve">             </w:t>
      </w:r>
      <w:bookmarkEnd w:id="1920"/>
    </w:p>
    <w:p>
      <w:pPr>
        <w:pageBreakBefore w:val="off"/>
        <w:tabs/>
        <w:wordWrap w:val="off"/>
        <w:spacing w:before="380" w:after="0" w:line="640" w:lineRule="atLeast"/>
        <w:ind w:left="40" w:right="140" w:firstLine="840"/>
        <w:jc w:val="both"/>
        <w:textAlignment w:val="baseline"/>
        <w:rPr>
          <w:sz w:val="40"/>
        </w:rPr>
      </w:pPr>
      <w:bookmarkStart w:name="" w:id="1921"/>
      <w:r>
        <w:rPr>
          <w:rFonts w:ascii="宋体" w:hAnsi="宋体" w:cs="宋体" w:eastAsia="宋体"/>
          <w:sz w:val="40"/>
          <w:spacing w:val="0"/>
          <w:color w:val="000000"/>
          <w:b w:val="off"/>
          <w:i w:val="off"/>
        </w:rPr>
        <w:t>①  历史学家可能又会感到本节不是概述，而是漫画；但我希望本节能起到概</w:t>
      </w:r>
      <w:r>
        <w:rPr>
          <w:rFonts w:ascii="宋体" w:hAnsi="宋体" w:cs="宋体" w:eastAsia="宋体"/>
          <w:sz w:val="40"/>
          <w:spacing w:val="0"/>
          <w:color w:val="000000"/>
          <w:b w:val="off"/>
          <w:i w:val="off"/>
        </w:rPr>
        <w:t>述的效果。有些陈述不仅要有所保留地接受，而且要十分有保留地接受。</w:t>
      </w:r>
      <w:bookmarkEnd w:id="1921"/>
    </w:p>
    <w:p>
      <w:pPr>
        <w:pageBreakBefore w:val="off"/>
        <w:tabs/>
        <w:wordWrap w:val="off"/>
        <w:spacing w:before="0" w:after="0" w:line="640" w:lineRule="atLeast"/>
        <w:ind w:left="40" w:right="160" w:firstLine="840"/>
        <w:jc w:val="both"/>
        <w:textAlignment w:val="baseline"/>
        <w:rPr>
          <w:sz w:val="40"/>
        </w:rPr>
      </w:pPr>
      <w:bookmarkStart w:name="" w:id="1922"/>
      <w:r>
        <w:rPr>
          <w:rFonts w:ascii="宋体" w:hAnsi="宋体" w:cs="宋体" w:eastAsia="宋体"/>
          <w:sz w:val="40"/>
          <w:spacing w:val="0"/>
          <w:color w:val="000000"/>
          <w:b w:val="off"/>
          <w:i w:val="off"/>
        </w:rPr>
        <w:t>②  这对J·O·威兹德姆的下述论点当然是进一步的反证，威兹德姆认为，</w:t>
      </w:r>
      <w:r>
        <w:rPr>
          <w:rFonts w:ascii="宋体" w:hAnsi="宋体" w:cs="宋体" w:eastAsia="宋体"/>
          <w:sz w:val="40"/>
          <w:spacing w:val="0"/>
          <w:color w:val="000000"/>
          <w:b w:val="off"/>
          <w:i w:val="off"/>
        </w:rPr>
        <w:t>一个引起矛盾的、业经充分证认的科学理论可以反驳形而上学的理论(威兹德姆</w:t>
      </w:r>
      <w:r>
        <w:rPr>
          <w:rFonts w:ascii="宋体" w:hAnsi="宋体" w:cs="宋体" w:eastAsia="宋体"/>
          <w:sz w:val="40"/>
          <w:spacing w:val="0"/>
          <w:color w:val="000000"/>
          <w:b w:val="off"/>
          <w:i w:val="off"/>
        </w:rPr>
        <w:t>[1963])。</w:t>
      </w:r>
      <w:bookmarkEnd w:id="1922"/>
    </w:p>
    <w:p>
      <w:r>
        <w:t/>
      </w:r>
    </w:p>
    <w:p>
      <w:pPr>
        <w:sectPr>
          <w:footerReference r:id="rId181"/>
          <w:headerReference r:id="rId182" w:type="default"/>
          <w:type w:val="nextPage"/>
          <w:pgSz w:w="22100" w:h="31680"/>
          <w:pgMar w:left="3200" w:top="2400" w:right="3200" w:bottom="2400" w:header="2100" w:footer="2100"/>
          <w:cols w:num="1"/>
        </w:sectPr>
      </w:pPr>
    </w:p>
    <w:p>
      <w:pPr>
        <w:pageBreakBefore w:val="off"/>
        <w:tabs>
          <w:tab w:pos="14720" w:val="left" w:leader="none"/>
        </w:tabs>
        <w:wordWrap w:val="off"/>
        <w:spacing w:before="0" w:after="0" w:line="540" w:lineRule="atLeast"/>
        <w:ind w:left="7940" w:right="0"/>
        <w:jc w:val="both"/>
        <w:textAlignment w:val="baseline"/>
        <w:rPr>
          <w:sz w:val="40"/>
        </w:rPr>
      </w:pPr>
      <w:bookmarkStart w:name="" w:id="1923"/>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|067</w:t>
      </w:r>
      <w:bookmarkEnd w:id="1923"/>
    </w:p>
    <w:p>
      <w:pPr>
        <w:pageBreakBefore w:val="off"/>
        <w:tabs/>
        <w:wordWrap w:val="off"/>
        <w:spacing w:before="0" w:after="0" w:line="540" w:lineRule="exact"/>
        <w:ind w:left="0" w:right="0"/>
        <w:jc w:val="both"/>
        <w:textAlignment w:val="baseline"/>
        <w:rPr>
          <w:sz w:val="40"/>
        </w:rPr>
      </w:pPr>
      <w:bookmarkStart w:name="" w:id="1924"/>
      <w:r>
        <w:rPr>
          <w:rFonts w:ascii="宋体" w:hAnsi="宋体" w:cs="宋体" w:eastAsia="宋体"/>
          <w:sz w:val="40"/>
          <w:spacing w:val="0"/>
          <w:color w:val="000000"/>
          <w:b w:val="off"/>
          <w:i w:val="off"/>
        </w:rPr>
        <w:t/>
      </w:r>
      <w:bookmarkEnd w:id="1924"/>
    </w:p>
    <w:p>
      <w:pPr>
        <w:pageBreakBefore w:val="off"/>
        <w:tabs/>
        <w:wordWrap w:val="off"/>
        <w:spacing w:before="0" w:after="0" w:line="540" w:lineRule="exact"/>
        <w:ind w:left="0" w:right="0"/>
        <w:jc w:val="both"/>
        <w:textAlignment w:val="baseline"/>
        <w:rPr>
          <w:sz w:val="40"/>
        </w:rPr>
      </w:pPr>
      <w:bookmarkStart w:name="" w:id="1925"/>
      <w:r>
        <w:rPr>
          <w:rFonts w:ascii="宋体" w:hAnsi="宋体" w:cs="宋体" w:eastAsia="宋体"/>
          <w:sz w:val="40"/>
          <w:spacing w:val="0"/>
          <w:color w:val="000000"/>
          <w:b w:val="off"/>
          <w:i w:val="off"/>
        </w:rPr>
        <w:t/>
      </w:r>
      <w:bookmarkEnd w:id="1925"/>
    </w:p>
    <w:p>
      <w:pPr>
        <w:pageBreakBefore w:val="off"/>
        <w:tabs/>
        <w:wordWrap w:val="off"/>
        <w:spacing w:before="0" w:after="0" w:line="960" w:lineRule="atLeast"/>
        <w:ind w:left="60" w:right="60"/>
        <w:jc w:val="both"/>
        <w:textAlignment w:val="baseline"/>
        <w:rPr>
          <w:sz w:val="46"/>
        </w:rPr>
      </w:pPr>
      <w:bookmarkStart w:name="" w:id="1926"/>
      <w:r>
        <w:rPr>
          <w:rFonts w:ascii="宋体" w:hAnsi="宋体" w:cs="宋体" w:eastAsia="宋体"/>
          <w:sz w:val="46"/>
          <w:spacing w:val="0"/>
          <w:color w:val="000000"/>
          <w:b w:val="off"/>
          <w:i w:val="off"/>
        </w:rPr>
        <w:t>是等效的。(5)确定任何原子体系的‘恒定’状态，即发射能量为</w:t>
      </w:r>
      <w:r>
        <w:rPr>
          <w:rFonts w:ascii="宋体" w:hAnsi="宋体" w:cs="宋体" w:eastAsia="宋体"/>
          <w:sz w:val="46"/>
          <w:spacing w:val="0"/>
          <w:color w:val="000000"/>
          <w:b w:val="off"/>
          <w:i w:val="off"/>
        </w:rPr>
        <w:t>最大的状态的条件是，围绕其轨道中心的每一电子的角动量等</w:t>
      </w:r>
      <w:r>
        <w:rPr>
          <w:rFonts w:ascii="宋体" w:hAnsi="宋体" w:cs="宋体" w:eastAsia="宋体"/>
          <w:sz w:val="46"/>
          <w:spacing w:val="0"/>
          <w:color w:val="000000"/>
          <w:b w:val="off"/>
          <w:i w:val="off"/>
        </w:rPr>
        <w:t>于 h/2π。”①</w:t>
      </w:r>
      <w:bookmarkEnd w:id="1926"/>
    </w:p>
    <w:p>
      <w:pPr>
        <w:pageBreakBefore w:val="off"/>
        <w:tabs/>
        <w:wordWrap w:val="off"/>
        <w:spacing w:before="0" w:after="0" w:line="960" w:lineRule="atLeast"/>
        <w:ind w:left="60" w:right="80" w:firstLine="1220"/>
        <w:jc w:val="both"/>
        <w:textAlignment w:val="baseline"/>
        <w:rPr>
          <w:sz w:val="46"/>
        </w:rPr>
      </w:pPr>
      <w:bookmarkStart w:name="" w:id="1927"/>
      <w:r>
        <w:rPr>
          <w:rFonts w:ascii="宋体" w:hAnsi="宋体" w:cs="宋体" w:eastAsia="宋体"/>
          <w:sz w:val="46"/>
          <w:spacing w:val="0"/>
          <w:color w:val="000000"/>
          <w:b w:val="off"/>
          <w:i w:val="off"/>
        </w:rPr>
        <w:t>我们必须看到普劳特纲领带来的矛盾与玻尔纲领带来的</w:t>
      </w:r>
      <w:r>
        <w:rPr>
          <w:rFonts w:ascii="宋体" w:hAnsi="宋体" w:cs="宋体" w:eastAsia="宋体"/>
          <w:sz w:val="46"/>
          <w:spacing w:val="0"/>
          <w:color w:val="000000"/>
          <w:b w:val="off"/>
          <w:i w:val="off"/>
        </w:rPr>
        <w:t>矛盾之间的重要的方法论区别。普劳特的研究纲领向当时的</w:t>
      </w:r>
      <w:r>
        <w:rPr>
          <w:rFonts w:ascii="宋体" w:hAnsi="宋体" w:cs="宋体" w:eastAsia="宋体"/>
          <w:sz w:val="46"/>
          <w:spacing w:val="0"/>
          <w:color w:val="000000"/>
          <w:b w:val="off"/>
          <w:i w:val="off"/>
        </w:rPr>
        <w:t>分析化学宣战，其正面启发法的意图是要推翻并取代当时的</w:t>
      </w:r>
      <w:r>
        <w:rPr>
          <w:rFonts w:ascii="宋体" w:hAnsi="宋体" w:cs="宋体" w:eastAsia="宋体"/>
          <w:sz w:val="46"/>
          <w:spacing w:val="0"/>
          <w:color w:val="000000"/>
          <w:b w:val="off"/>
          <w:i w:val="off"/>
        </w:rPr>
        <w:t>分析化学。但玻尔的研究纲领没有类似的意图，其正面启发</w:t>
      </w:r>
      <w:r>
        <w:rPr>
          <w:rFonts w:ascii="宋体" w:hAnsi="宋体" w:cs="宋体" w:eastAsia="宋体"/>
          <w:sz w:val="46"/>
          <w:spacing w:val="0"/>
          <w:color w:val="000000"/>
          <w:b w:val="off"/>
          <w:i w:val="off"/>
        </w:rPr>
        <w:t>法即使完全成功，也不会解决同麦克斯韦-洛伦兹理论的矛</w:t>
      </w:r>
      <w:r>
        <w:rPr>
          <w:rFonts w:ascii="宋体" w:hAnsi="宋体" w:cs="宋体" w:eastAsia="宋体"/>
          <w:sz w:val="46"/>
          <w:spacing w:val="0"/>
          <w:color w:val="000000"/>
          <w:b w:val="off"/>
          <w:i w:val="off"/>
        </w:rPr>
        <w:t>盾。②提出这样一种观点需要比普劳特更大的勇气；爱因斯坦</w:t>
      </w:r>
      <w:r>
        <w:rPr>
          <w:rFonts w:ascii="宋体" w:hAnsi="宋体" w:cs="宋体" w:eastAsia="宋体"/>
          <w:sz w:val="46"/>
          <w:spacing w:val="0"/>
          <w:color w:val="000000"/>
          <w:b w:val="off"/>
          <w:i w:val="off"/>
        </w:rPr>
        <w:t>想到过这种观点，但他发现它是不可接受的，因而又放弃</w:t>
      </w:r>
      <w:r>
        <w:rPr>
          <w:rFonts w:ascii="宋体" w:hAnsi="宋体" w:cs="宋体" w:eastAsia="宋体"/>
          <w:sz w:val="46"/>
          <w:spacing w:val="0"/>
          <w:color w:val="000000"/>
          <w:b w:val="off"/>
          <w:i w:val="off"/>
        </w:rPr>
        <w:t>了。③实际上，科学史上有一些最重要的研究纲领是嫁接到与</w:t>
      </w:r>
      <w:r>
        <w:rPr>
          <w:rFonts w:ascii="宋体" w:hAnsi="宋体" w:cs="宋体" w:eastAsia="宋体"/>
          <w:sz w:val="46"/>
          <w:spacing w:val="0"/>
          <w:color w:val="000000"/>
          <w:b w:val="off"/>
          <w:i w:val="off"/>
        </w:rPr>
        <w:t>它们显然相矛盾的旧纲领上的。例如，哥白尼天文学是“嫁</w:t>
      </w:r>
      <w:r>
        <w:rPr>
          <w:rFonts w:ascii="宋体" w:hAnsi="宋体" w:cs="宋体" w:eastAsia="宋体"/>
          <w:sz w:val="46"/>
          <w:spacing w:val="0"/>
          <w:color w:val="000000"/>
          <w:b w:val="off"/>
          <w:i w:val="off"/>
        </w:rPr>
        <w:t>接”在亚里士多德物理学上的，玻尔的纲领是“嫁接”在麦克斯</w:t>
      </w:r>
      <w:r>
        <w:rPr>
          <w:rFonts w:ascii="宋体" w:hAnsi="宋体" w:cs="宋体" w:eastAsia="宋体"/>
          <w:sz w:val="46"/>
          <w:spacing w:val="0"/>
          <w:color w:val="000000"/>
          <w:b w:val="off"/>
          <w:i w:val="off"/>
        </w:rPr>
        <w:t>韦的纲领上的。辩护主义者和朴素证伪主义者认为这种“嫁</w:t>
      </w:r>
      <w:r>
        <w:rPr>
          <w:rFonts w:ascii="宋体" w:hAnsi="宋体" w:cs="宋体" w:eastAsia="宋体"/>
          <w:sz w:val="46"/>
          <w:spacing w:val="0"/>
          <w:color w:val="000000"/>
          <w:b w:val="off"/>
          <w:i w:val="off"/>
        </w:rPr>
        <w:t>接”是非理性的，他们都不赞同矛盾基础上的成长。因此，这</w:t>
      </w:r>
      <w:r>
        <w:rPr>
          <w:rFonts w:ascii="宋体" w:hAnsi="宋体" w:cs="宋体" w:eastAsia="宋体"/>
          <w:sz w:val="46"/>
          <w:spacing w:val="0"/>
          <w:color w:val="000000"/>
          <w:b w:val="off"/>
          <w:i w:val="off"/>
        </w:rPr>
        <w:t>类嫁接通常被特设的策略如伽利略的圆周惯性理论或玻尔的</w:t>
      </w:r>
      <w:r>
        <w:rPr>
          <w:rFonts w:ascii="宋体" w:hAnsi="宋体" w:cs="宋体" w:eastAsia="宋体"/>
          <w:sz w:val="46"/>
          <w:spacing w:val="0"/>
          <w:color w:val="000000"/>
          <w:b w:val="off"/>
          <w:i w:val="off"/>
        </w:rPr>
        <w:t>对应原理以及后来的互补原理掩盖着，这样做的惟一目的是</w:t>
      </w:r>
      <w:r>
        <w:rPr>
          <w:rFonts w:ascii="宋体" w:hAnsi="宋体" w:cs="宋体" w:eastAsia="宋体"/>
          <w:sz w:val="46"/>
          <w:spacing w:val="0"/>
          <w:color w:val="000000"/>
          <w:b w:val="off"/>
          <w:i w:val="off"/>
        </w:rPr>
        <w:t>掩盖“不足”。④随着年轻的嫁接纲领的力量加强，和平共处便</w:t>
      </w:r>
      <w:r>
        <w:rPr>
          <w:rFonts w:ascii="宋体" w:hAnsi="宋体" w:cs="宋体" w:eastAsia="宋体"/>
          <w:sz w:val="46"/>
          <w:spacing w:val="0"/>
          <w:color w:val="000000"/>
          <w:b w:val="off"/>
          <w:i w:val="off"/>
        </w:rPr>
        <w:t>停止了，共生变成了竞争性的共存，而新纲领的拥护者便要尝试</w:t>
      </w:r>
      <w:r>
        <w:rPr>
          <w:rFonts w:ascii="宋体" w:hAnsi="宋体" w:cs="宋体" w:eastAsia="宋体"/>
          <w:sz w:val="46"/>
          <w:spacing w:val="0"/>
          <w:color w:val="000000"/>
          <w:b w:val="off"/>
          <w:i w:val="off"/>
        </w:rPr>
        <w:t>完全取代旧纲领。</w:t>
      </w:r>
      <w:bookmarkEnd w:id="1927"/>
    </w:p>
    <w:p>
      <w:pPr>
        <w:pageBreakBefore w:val="off"/>
        <w:tabs/>
        <w:wordWrap w:val="off"/>
        <w:spacing w:before="0" w:after="0" w:line="960" w:lineRule="atLeast"/>
        <w:ind w:left="60" w:right="200" w:firstLine="1000"/>
        <w:jc w:val="both"/>
        <w:textAlignment w:val="baseline"/>
        <w:rPr>
          <w:sz w:val="46"/>
        </w:rPr>
      </w:pPr>
      <w:bookmarkStart w:name="" w:id="1928"/>
      <w:r>
        <w:rPr>
          <w:rFonts w:ascii="宋体" w:hAnsi="宋体" w:cs="宋体" w:eastAsia="宋体"/>
          <w:sz w:val="46"/>
          <w:spacing w:val="0"/>
          <w:color w:val="000000"/>
          <w:b w:val="off"/>
          <w:i w:val="off"/>
        </w:rPr>
        <w:t>很可能正是玻尔的“嫁接纲领”的成功后来使玻尔错误地</w:t>
      </w:r>
      <w:r>
        <w:rPr>
          <w:rFonts w:ascii="宋体" w:hAnsi="宋体" w:cs="宋体" w:eastAsia="宋体"/>
          <w:sz w:val="46"/>
          <w:spacing w:val="0"/>
          <w:color w:val="000000"/>
          <w:u w:val="single"/>
          <w:b w:val="off"/>
          <w:i w:val="off"/>
        </w:rPr>
        <w:t xml:space="preserve">                </w:t>
      </w:r>
      <w:bookmarkEnd w:id="1928"/>
    </w:p>
    <w:p>
      <w:pPr>
        <w:pageBreakBefore w:val="off"/>
        <w:tabs/>
        <w:wordWrap w:val="off"/>
        <w:spacing w:before="440" w:after="0" w:line="740" w:lineRule="atLeast"/>
        <w:ind w:left="840" w:right="0"/>
        <w:jc w:val="both"/>
        <w:textAlignment w:val="baseline"/>
        <w:rPr>
          <w:sz w:val="42"/>
        </w:rPr>
      </w:pPr>
      <w:bookmarkStart w:name="" w:id="1929"/>
      <w:r>
        <w:rPr>
          <w:rFonts w:ascii="仿宋" w:hAnsi="仿宋" w:cs="仿宋" w:eastAsia="仿宋"/>
          <w:sz w:val="42"/>
          <w:spacing w:val="0"/>
          <w:color w:val="000000"/>
          <w:b w:val="off"/>
          <w:i w:val="off"/>
        </w:rPr>
        <w:t>①  玻尔[1913a],第874页。</w:t>
      </w:r>
      <w:bookmarkEnd w:id="1929"/>
    </w:p>
    <w:p>
      <w:pPr>
        <w:pageBreakBefore w:val="off"/>
        <w:tabs/>
        <w:wordWrap w:val="off"/>
        <w:spacing w:before="0" w:after="0" w:line="740" w:lineRule="atLeast"/>
        <w:ind w:left="60" w:right="220" w:firstLine="780"/>
        <w:jc w:val="both"/>
        <w:textAlignment w:val="baseline"/>
        <w:rPr>
          <w:sz w:val="42"/>
        </w:rPr>
      </w:pPr>
      <w:bookmarkStart w:name="" w:id="1930"/>
      <w:r>
        <w:rPr>
          <w:rFonts w:ascii="仿宋" w:hAnsi="仿宋" w:cs="仿宋" w:eastAsia="仿宋"/>
          <w:sz w:val="42"/>
          <w:spacing w:val="0"/>
          <w:color w:val="000000"/>
          <w:b w:val="off"/>
          <w:i w:val="off"/>
        </w:rPr>
        <w:t>② 玻尔这时认为，麦克斯韦-洛伦兹理论最终必定被取代。(爱因斯坦的光</w:t>
      </w:r>
      <w:r>
        <w:rPr>
          <w:rFonts w:ascii="仿宋" w:hAnsi="仿宋" w:cs="仿宋" w:eastAsia="仿宋"/>
          <w:sz w:val="42"/>
          <w:spacing w:val="0"/>
          <w:color w:val="000000"/>
          <w:b w:val="off"/>
          <w:i w:val="off"/>
        </w:rPr>
        <w:t>子理论已经表明了这一必要。)</w:t>
      </w:r>
      <w:bookmarkEnd w:id="1930"/>
    </w:p>
    <w:p>
      <w:pPr>
        <w:pageBreakBefore w:val="off"/>
        <w:tabs/>
        <w:wordWrap w:val="off"/>
        <w:spacing w:before="0" w:after="0" w:line="740" w:lineRule="atLeast"/>
        <w:ind w:left="840" w:right="0"/>
        <w:jc w:val="both"/>
        <w:textAlignment w:val="baseline"/>
        <w:rPr>
          <w:sz w:val="42"/>
        </w:rPr>
      </w:pPr>
      <w:bookmarkStart w:name="" w:id="1931"/>
      <w:r>
        <w:rPr>
          <w:rFonts w:ascii="仿宋" w:hAnsi="仿宋" w:cs="仿宋" w:eastAsia="仿宋"/>
          <w:sz w:val="42"/>
          <w:spacing w:val="0"/>
          <w:color w:val="000000"/>
          <w:b w:val="off"/>
          <w:i w:val="off"/>
        </w:rPr>
        <w:t>③  赫维西[1913]。</w:t>
      </w:r>
      <w:bookmarkEnd w:id="1931"/>
    </w:p>
    <w:p>
      <w:pPr>
        <w:pageBreakBefore w:val="off"/>
        <w:tabs/>
        <w:wordWrap w:val="off"/>
        <w:spacing w:before="0" w:after="0" w:line="740" w:lineRule="atLeast"/>
        <w:ind w:left="60" w:right="260" w:firstLine="780"/>
        <w:jc w:val="both"/>
        <w:textAlignment w:val="baseline"/>
        <w:rPr>
          <w:sz w:val="42"/>
        </w:rPr>
      </w:pPr>
      <w:bookmarkStart w:name="" w:id="1932"/>
      <w:r>
        <w:rPr>
          <w:rFonts w:ascii="仿宋" w:hAnsi="仿宋" w:cs="仿宋" w:eastAsia="仿宋"/>
          <w:sz w:val="42"/>
          <w:spacing w:val="0"/>
          <w:color w:val="000000"/>
          <w:b w:val="off"/>
          <w:i w:val="off"/>
        </w:rPr>
        <w:t>④  在我们的方法论中是不需要这种保护性的特设策略的。但另一方面，只要</w:t>
      </w:r>
      <w:r>
        <w:rPr>
          <w:rFonts w:ascii="仿宋" w:hAnsi="仿宋" w:cs="仿宋" w:eastAsia="仿宋"/>
          <w:sz w:val="42"/>
          <w:spacing w:val="0"/>
          <w:color w:val="000000"/>
          <w:b w:val="off"/>
          <w:i w:val="off"/>
        </w:rPr>
        <w:t>清楚地看到它们是问题，而不是问题的解决，它们就是无害的。</w:t>
      </w:r>
      <w:bookmarkEnd w:id="1932"/>
    </w:p>
    <w:p>
      <w:r>
        <w:t/>
      </w:r>
    </w:p>
    <w:p>
      <w:pPr>
        <w:sectPr>
          <w:footerReference r:id="rId183"/>
          <w:headerReference r:id="rId184" w:type="default"/>
          <w:type w:val="nextPage"/>
          <w:pgSz w:w="22100" w:h="31680"/>
          <w:pgMar w:left="3180" w:top="2440" w:right="3180" w:bottom="2440" w:header="2140" w:footer="2140"/>
          <w:cols w:num="1"/>
        </w:sectPr>
      </w:pPr>
    </w:p>
    <w:p>
      <w:pPr>
        <w:pageBreakBefore w:val="off"/>
        <w:tabs>
          <w:tab w:pos="1700" w:val="left" w:leader="none"/>
        </w:tabs>
        <w:wordWrap w:val="off"/>
        <w:spacing w:before="0" w:after="0" w:line="540" w:lineRule="atLeast"/>
        <w:ind w:left="20" w:right="0"/>
        <w:jc w:val="both"/>
        <w:textAlignment w:val="baseline"/>
        <w:rPr>
          <w:sz w:val="40"/>
        </w:rPr>
      </w:pPr>
      <w:bookmarkStart w:name="" w:id="1933"/>
      <w:r>
        <w:rPr>
          <w:rFonts w:ascii="楷体" w:hAnsi="楷体" w:cs="楷体" w:eastAsia="楷体"/>
          <w:sz w:val="40"/>
          <w:spacing w:val="0"/>
          <w:color w:val="000000"/>
          <w:b w:val="off"/>
          <w:i w:val="off"/>
        </w:rPr>
        <w:t>068</w:t>
      </w:r>
      <w:r>
        <w:t xml:space="preserve">	</w:t>
      </w:r>
      <w:r>
        <w:rPr>
          <w:rFonts w:ascii="黑体" w:hAnsi="黑体" w:cs="黑体" w:eastAsia="黑体"/>
          <w:sz w:val="40"/>
          <w:spacing w:val="0"/>
          <w:color w:val="000000"/>
          <w:b w:val="on"/>
          <w:i w:val="off"/>
        </w:rPr>
        <w:t>|科学研究纲领方法论</w:t>
      </w:r>
      <w:bookmarkEnd w:id="1933"/>
    </w:p>
    <w:p>
      <w:pPr>
        <w:pageBreakBefore w:val="off"/>
        <w:tabs/>
        <w:wordWrap w:val="off"/>
        <w:spacing w:before="0" w:after="0" w:line="480" w:lineRule="exact"/>
        <w:ind w:left="0" w:right="0"/>
        <w:jc w:val="both"/>
        <w:textAlignment w:val="baseline"/>
        <w:rPr>
          <w:sz w:val="40"/>
        </w:rPr>
      </w:pPr>
      <w:bookmarkStart w:name="" w:id="1934"/>
      <w:r>
        <w:rPr>
          <w:rFonts w:ascii="宋体" w:hAnsi="宋体" w:cs="宋体" w:eastAsia="宋体"/>
          <w:sz w:val="40"/>
          <w:spacing w:val="0"/>
          <w:color w:val="000000"/>
          <w:b w:val="off"/>
          <w:i w:val="off"/>
        </w:rPr>
        <w:t/>
      </w:r>
      <w:bookmarkEnd w:id="1934"/>
    </w:p>
    <w:p>
      <w:pPr>
        <w:pageBreakBefore w:val="off"/>
        <w:tabs/>
        <w:wordWrap w:val="off"/>
        <w:spacing w:before="0" w:after="0" w:line="480" w:lineRule="exact"/>
        <w:ind w:left="0" w:right="0"/>
        <w:jc w:val="both"/>
        <w:textAlignment w:val="baseline"/>
        <w:rPr>
          <w:sz w:val="40"/>
        </w:rPr>
      </w:pPr>
      <w:bookmarkStart w:name="" w:id="1935"/>
      <w:r>
        <w:rPr>
          <w:rFonts w:ascii="宋体" w:hAnsi="宋体" w:cs="宋体" w:eastAsia="宋体"/>
          <w:sz w:val="40"/>
          <w:spacing w:val="0"/>
          <w:color w:val="000000"/>
          <w:b w:val="off"/>
          <w:i w:val="off"/>
        </w:rPr>
        <w:t/>
      </w:r>
      <w:bookmarkEnd w:id="1935"/>
    </w:p>
    <w:p>
      <w:pPr>
        <w:pageBreakBefore w:val="off"/>
        <w:tabs/>
        <w:wordWrap w:val="off"/>
        <w:spacing w:before="0" w:after="0" w:line="940" w:lineRule="atLeast"/>
        <w:ind w:left="40" w:right="0"/>
        <w:jc w:val="both"/>
        <w:textAlignment w:val="baseline"/>
        <w:rPr>
          <w:sz w:val="56"/>
        </w:rPr>
      </w:pPr>
      <w:bookmarkStart w:name="" w:id="1936"/>
      <w:r>
        <w:rPr>
          <w:rFonts w:ascii="宋体" w:hAnsi="宋体" w:cs="宋体" w:eastAsia="宋体"/>
          <w:sz w:val="56"/>
          <w:spacing w:val="0"/>
          <w:color w:val="000000"/>
          <w:b w:val="off"/>
          <w:i w:val="off"/>
        </w:rPr>
        <w:t>相信研究纲领中的这种基本矛盾原则上是可以而且也应该容</w:t>
      </w:r>
      <w:r>
        <w:rPr>
          <w:rFonts w:ascii="宋体" w:hAnsi="宋体" w:cs="宋体" w:eastAsia="宋体"/>
          <w:sz w:val="56"/>
          <w:spacing w:val="0"/>
          <w:color w:val="000000"/>
          <w:b w:val="off"/>
          <w:i w:val="off"/>
        </w:rPr>
        <w:t>忍的，它们并不带来任何严重的问题，只要对它们习惯了就行</w:t>
      </w:r>
      <w:r>
        <w:rPr>
          <w:rFonts w:ascii="宋体" w:hAnsi="宋体" w:cs="宋体" w:eastAsia="宋体"/>
          <w:sz w:val="56"/>
          <w:spacing w:val="0"/>
          <w:color w:val="000000"/>
          <w:b w:val="off"/>
          <w:i w:val="off"/>
        </w:rPr>
        <w:t>了。玻尔在1922年试图降低科学批评的标准，他争辩说：“对</w:t>
      </w:r>
      <w:r>
        <w:rPr>
          <w:rFonts w:ascii="宋体" w:hAnsi="宋体" w:cs="宋体" w:eastAsia="宋体"/>
          <w:sz w:val="56"/>
          <w:spacing w:val="0"/>
          <w:color w:val="000000"/>
          <w:b w:val="off"/>
          <w:i w:val="off"/>
        </w:rPr>
        <w:t>一个理论[即纲领]至多只能这样要求，即[它所确立的]分类</w:t>
      </w:r>
      <w:r>
        <w:rPr>
          <w:rFonts w:ascii="宋体" w:hAnsi="宋体" w:cs="宋体" w:eastAsia="宋体"/>
          <w:sz w:val="56"/>
          <w:spacing w:val="0"/>
          <w:color w:val="000000"/>
          <w:b w:val="off"/>
          <w:i w:val="off"/>
        </w:rPr>
        <w:t>能被扩展到可通过预测新现象对观察领域的发展作出贡献就</w:t>
      </w:r>
      <w:r>
        <w:rPr>
          <w:rFonts w:ascii="宋体" w:hAnsi="宋体" w:cs="宋体" w:eastAsia="宋体"/>
          <w:sz w:val="56"/>
          <w:spacing w:val="0"/>
          <w:color w:val="000000"/>
          <w:b w:val="off"/>
          <w:i w:val="off"/>
        </w:rPr>
        <w:t>行了。”①</w:t>
      </w:r>
      <w:bookmarkEnd w:id="1936"/>
    </w:p>
    <w:p>
      <w:pPr>
        <w:pageBreakBefore w:val="off"/>
        <w:tabs/>
        <w:wordWrap w:val="off"/>
        <w:spacing w:before="0" w:after="0" w:line="940" w:lineRule="atLeast"/>
        <w:ind w:left="40" w:right="20" w:firstLine="1220"/>
        <w:jc w:val="both"/>
        <w:textAlignment w:val="baseline"/>
        <w:rPr>
          <w:sz w:val="56"/>
        </w:rPr>
      </w:pPr>
      <w:bookmarkStart w:name="" w:id="1937"/>
      <w:r>
        <w:rPr>
          <w:rFonts w:ascii="宋体" w:hAnsi="宋体" w:cs="宋体" w:eastAsia="宋体"/>
          <w:sz w:val="56"/>
          <w:spacing w:val="0"/>
          <w:color w:val="000000"/>
          <w:b w:val="off"/>
          <w:i w:val="off"/>
        </w:rPr>
        <w:t>（玻尔这话同达兰贝尔在碰到无穷小理论基础中的矛盾</w:t>
      </w:r>
      <w:r>
        <w:rPr>
          <w:rFonts w:ascii="宋体" w:hAnsi="宋体" w:cs="宋体" w:eastAsia="宋体"/>
          <w:sz w:val="56"/>
          <w:spacing w:val="0"/>
          <w:color w:val="000000"/>
          <w:b w:val="off"/>
          <w:i w:val="off"/>
        </w:rPr>
        <w:t>时所说的话是一样的：“往前走，就会得到信心。”马杰诺认为：</w:t>
      </w:r>
      <w:r>
        <w:rPr>
          <w:rFonts w:ascii="宋体" w:hAnsi="宋体" w:cs="宋体" w:eastAsia="宋体"/>
          <w:sz w:val="56"/>
          <w:spacing w:val="0"/>
          <w:color w:val="000000"/>
          <w:b w:val="off"/>
          <w:i w:val="off"/>
        </w:rPr>
        <w:t>“由于这个理论的成功引起的兴奋，使人们忽视了这个理论结</w:t>
      </w:r>
      <w:r>
        <w:rPr>
          <w:rFonts w:ascii="宋体" w:hAnsi="宋体" w:cs="宋体" w:eastAsia="宋体"/>
          <w:sz w:val="56"/>
          <w:spacing w:val="0"/>
          <w:color w:val="000000"/>
          <w:b w:val="off"/>
          <w:i w:val="off"/>
        </w:rPr>
        <w:t>构中的一个毛病，这是可以理解的；玻尔的原子建立在古典电</w:t>
      </w:r>
      <w:r>
        <w:rPr>
          <w:rFonts w:ascii="宋体" w:hAnsi="宋体" w:cs="宋体" w:eastAsia="宋体"/>
          <w:sz w:val="56"/>
          <w:spacing w:val="0"/>
          <w:color w:val="000000"/>
          <w:b w:val="off"/>
          <w:i w:val="off"/>
        </w:rPr>
        <w:t>动力学基础上，就像巴罗克塔建立在哥特式基础上一样。”②</w:t>
      </w:r>
      <w:r>
        <w:rPr>
          <w:rFonts w:ascii="宋体" w:hAnsi="宋体" w:cs="宋体" w:eastAsia="宋体"/>
          <w:sz w:val="56"/>
          <w:spacing w:val="0"/>
          <w:color w:val="000000"/>
          <w:b w:val="off"/>
          <w:i w:val="off"/>
        </w:rPr>
        <w:t>但事实上这一“毛病”并未被“忽视”：人人都意识到了这个毛</w:t>
      </w:r>
      <w:r>
        <w:rPr>
          <w:rFonts w:ascii="宋体" w:hAnsi="宋体" w:cs="宋体" w:eastAsia="宋体"/>
          <w:sz w:val="56"/>
          <w:spacing w:val="0"/>
          <w:color w:val="000000"/>
          <w:b w:val="off"/>
          <w:i w:val="off"/>
        </w:rPr>
        <w:t>病，只是在纲领的进步阶段，人们程度不同地不想过问它罢</w:t>
      </w:r>
      <w:r>
        <w:rPr>
          <w:rFonts w:ascii="宋体" w:hAnsi="宋体" w:cs="宋体" w:eastAsia="宋体"/>
          <w:sz w:val="56"/>
          <w:spacing w:val="0"/>
          <w:color w:val="000000"/>
          <w:b w:val="off"/>
          <w:i w:val="off"/>
        </w:rPr>
        <w:t>了。③我们的研究纲领方法论表明这种态度是合理的，但它也</w:t>
      </w:r>
      <w:r>
        <w:rPr>
          <w:rFonts w:ascii="宋体" w:hAnsi="宋体" w:cs="宋体" w:eastAsia="宋体"/>
          <w:sz w:val="56"/>
          <w:spacing w:val="0"/>
          <w:color w:val="000000"/>
          <w:b w:val="off"/>
          <w:i w:val="off"/>
        </w:rPr>
        <w:t>表明，一旦进步阶段结束了，还为这类“毛病”辩护，就是非理</w:t>
      </w:r>
      <w:r>
        <w:rPr>
          <w:rFonts w:ascii="宋体" w:hAnsi="宋体" w:cs="宋体" w:eastAsia="宋体"/>
          <w:sz w:val="56"/>
          <w:spacing w:val="0"/>
          <w:color w:val="000000"/>
          <w:b w:val="off"/>
          <w:i w:val="off"/>
        </w:rPr>
        <w:t>性的。</w:t>
      </w:r>
      <w:bookmarkEnd w:id="1937"/>
    </w:p>
    <w:p>
      <w:pPr>
        <w:pageBreakBefore w:val="off"/>
        <w:tabs/>
        <w:wordWrap w:val="off"/>
        <w:spacing w:before="0" w:after="0" w:line="940" w:lineRule="atLeast"/>
        <w:ind w:left="40" w:right="60" w:firstLine="1160"/>
        <w:jc w:val="both"/>
        <w:textAlignment w:val="baseline"/>
        <w:rPr>
          <w:sz w:val="56"/>
        </w:rPr>
      </w:pPr>
      <w:bookmarkStart w:name="" w:id="1938"/>
      <w:r>
        <w:rPr>
          <w:rFonts w:ascii="宋体" w:hAnsi="宋体" w:cs="宋体" w:eastAsia="宋体"/>
          <w:sz w:val="56"/>
          <w:spacing w:val="0"/>
          <w:color w:val="000000"/>
          <w:b w:val="off"/>
          <w:i w:val="off"/>
        </w:rPr>
        <w:t>这里应该说明，在30年代和40年代中，玻尔放弃了对“新</w:t>
      </w:r>
      <w:r>
        <w:rPr>
          <w:rFonts w:ascii="宋体" w:hAnsi="宋体" w:cs="宋体" w:eastAsia="宋体"/>
          <w:sz w:val="56"/>
          <w:spacing w:val="0"/>
          <w:color w:val="000000"/>
          <w:b w:val="off"/>
          <w:i w:val="off"/>
        </w:rPr>
        <w:t>现象”的要求，并准备“继续协调有关原子现象的各种证据这一</w:t>
      </w:r>
      <w:r>
        <w:rPr>
          <w:rFonts w:ascii="宋体" w:hAnsi="宋体" w:cs="宋体" w:eastAsia="宋体"/>
          <w:sz w:val="56"/>
          <w:spacing w:val="0"/>
          <w:color w:val="000000"/>
          <w:b w:val="off"/>
          <w:i w:val="off"/>
        </w:rPr>
        <w:t>直接工作，这类证据随着对这一新知识领域的开拓而日积月</w:t>
      </w:r>
      <w:r>
        <w:rPr>
          <w:rFonts w:ascii="宋体" w:hAnsi="宋体" w:cs="宋体" w:eastAsia="宋体"/>
          <w:sz w:val="56"/>
          <w:spacing w:val="0"/>
          <w:color w:val="000000"/>
          <w:b w:val="off"/>
          <w:i w:val="off"/>
        </w:rPr>
        <w:t>累”。④这表明，玻尔这时已倒退到了“保全现象”的地步，而爱</w:t>
      </w:r>
      <w:r>
        <w:rPr>
          <w:rFonts w:ascii="宋体" w:hAnsi="宋体" w:cs="宋体" w:eastAsia="宋体"/>
          <w:sz w:val="56"/>
          <w:spacing w:val="0"/>
          <w:color w:val="000000"/>
          <w:b w:val="off"/>
          <w:i w:val="off"/>
        </w:rPr>
        <w:t>因斯坦则嘲讽地坚持：“任何理论，只要人们能将它的符号同他</w:t>
      </w:r>
      <w:r>
        <w:rPr>
          <w:rFonts w:ascii="宋体" w:hAnsi="宋体" w:cs="宋体" w:eastAsia="宋体"/>
          <w:sz w:val="56"/>
          <w:spacing w:val="0"/>
          <w:color w:val="000000"/>
          <w:b w:val="off"/>
          <w:i w:val="off"/>
        </w:rPr>
        <w:t>所观察到的量恰当地联系起来，便是正确的。”⑤）</w:t>
      </w:r>
      <w:bookmarkEnd w:id="1938"/>
    </w:p>
    <w:p>
      <w:pPr>
        <w:pageBreakBefore w:val="off"/>
        <w:tabs/>
        <w:wordWrap w:val="off"/>
        <w:spacing w:before="0" w:after="0" w:line="940" w:lineRule="atLeast"/>
        <w:ind w:left="60" w:right="0"/>
        <w:jc w:val="both"/>
        <w:textAlignment w:val="baseline"/>
        <w:rPr>
          <w:sz w:val="56"/>
        </w:rPr>
      </w:pPr>
      <w:bookmarkStart w:name="" w:id="1939"/>
      <w:r>
        <w:rPr>
          <w:rFonts w:ascii="宋体" w:hAnsi="宋体" w:cs="宋体" w:eastAsia="宋体"/>
          <w:sz w:val="56"/>
          <w:spacing w:val="0"/>
          <w:color w:val="000000"/>
          <w:u w:val="single"/>
          <w:b w:val="off"/>
          <w:i w:val="off"/>
        </w:rPr>
        <w:t xml:space="preserve">             </w:t>
      </w:r>
      <w:bookmarkEnd w:id="1939"/>
    </w:p>
    <w:p>
      <w:pPr>
        <w:pageBreakBefore w:val="off"/>
        <w:tabs/>
        <w:wordWrap w:val="off"/>
        <w:spacing w:before="0" w:after="0" w:line="460" w:lineRule="exact"/>
        <w:ind w:left="0" w:right="0"/>
        <w:jc w:val="both"/>
        <w:textAlignment w:val="baseline"/>
        <w:rPr>
          <w:sz w:val="39"/>
        </w:rPr>
      </w:pPr>
      <w:bookmarkStart w:name="" w:id="1940"/>
      <w:r>
        <w:rPr>
          <w:rFonts w:ascii="宋体" w:hAnsi="宋体" w:cs="宋体" w:eastAsia="宋体"/>
          <w:sz w:val="39"/>
          <w:spacing w:val="0"/>
          <w:color w:val="000000"/>
          <w:b w:val="off"/>
          <w:i w:val="off"/>
        </w:rPr>
        <w:t/>
      </w:r>
      <w:bookmarkEnd w:id="1940"/>
    </w:p>
    <w:p>
      <w:pPr>
        <w:pageBreakBefore w:val="off"/>
        <w:tabs/>
        <w:wordWrap w:val="off"/>
        <w:spacing w:before="0" w:after="0" w:line="520" w:lineRule="atLeast"/>
        <w:ind w:left="840" w:right="0"/>
        <w:jc w:val="both"/>
        <w:textAlignment w:val="baseline"/>
        <w:rPr>
          <w:sz w:val="39"/>
        </w:rPr>
      </w:pPr>
      <w:bookmarkStart w:name="" w:id="1941"/>
      <w:r>
        <w:rPr>
          <w:rFonts w:ascii="宋体" w:hAnsi="宋体" w:cs="宋体" w:eastAsia="宋体"/>
          <w:sz w:val="39"/>
          <w:spacing w:val="0"/>
          <w:color w:val="000000"/>
          <w:b w:val="off"/>
          <w:i w:val="off"/>
        </w:rPr>
        <w:t>①  玻尔[1922]，着重号是我加的。</w:t>
      </w:r>
      <w:bookmarkEnd w:id="1941"/>
    </w:p>
    <w:p>
      <w:pPr>
        <w:pageBreakBefore w:val="off"/>
        <w:tabs/>
        <w:wordWrap w:val="off"/>
        <w:spacing w:before="0" w:after="0" w:line="520" w:lineRule="atLeast"/>
        <w:ind w:left="840" w:right="0"/>
        <w:jc w:val="both"/>
        <w:textAlignment w:val="baseline"/>
        <w:rPr>
          <w:sz w:val="39"/>
        </w:rPr>
      </w:pPr>
      <w:bookmarkStart w:name="" w:id="1942"/>
      <w:r>
        <w:rPr>
          <w:rFonts w:ascii="宋体" w:hAnsi="宋体" w:cs="宋体" w:eastAsia="宋体"/>
          <w:sz w:val="39"/>
          <w:spacing w:val="0"/>
          <w:color w:val="000000"/>
          <w:b w:val="off"/>
          <w:i w:val="off"/>
        </w:rPr>
        <w:t>②  马杰诺[1950]，第311页。</w:t>
      </w:r>
      <w:bookmarkEnd w:id="1942"/>
    </w:p>
    <w:p>
      <w:pPr>
        <w:pageBreakBefore w:val="off"/>
        <w:tabs/>
        <w:wordWrap w:val="off"/>
        <w:spacing w:before="0" w:after="0" w:line="520" w:lineRule="atLeast"/>
        <w:ind w:left="840" w:right="0"/>
        <w:jc w:val="both"/>
        <w:textAlignment w:val="baseline"/>
        <w:rPr>
          <w:sz w:val="39"/>
        </w:rPr>
      </w:pPr>
      <w:bookmarkStart w:name="" w:id="1943"/>
      <w:r>
        <w:rPr>
          <w:rFonts w:ascii="宋体" w:hAnsi="宋体" w:cs="宋体" w:eastAsia="宋体"/>
          <w:sz w:val="39"/>
          <w:spacing w:val="0"/>
          <w:color w:val="000000"/>
          <w:b w:val="off"/>
          <w:i w:val="off"/>
        </w:rPr>
        <w:t>③  索末菲甚于玻尔，更不过问这一毛病。</w:t>
      </w:r>
      <w:bookmarkEnd w:id="1943"/>
    </w:p>
    <w:p>
      <w:pPr>
        <w:pageBreakBefore w:val="off"/>
        <w:tabs/>
        <w:wordWrap w:val="off"/>
        <w:spacing w:before="0" w:after="0" w:line="520" w:lineRule="atLeast"/>
        <w:ind w:left="840" w:right="0"/>
        <w:jc w:val="both"/>
        <w:textAlignment w:val="baseline"/>
        <w:rPr>
          <w:sz w:val="39"/>
        </w:rPr>
      </w:pPr>
      <w:bookmarkStart w:name="" w:id="1944"/>
      <w:r>
        <w:rPr>
          <w:rFonts w:ascii="宋体" w:hAnsi="宋体" w:cs="宋体" w:eastAsia="宋体"/>
          <w:sz w:val="39"/>
          <w:spacing w:val="0"/>
          <w:color w:val="000000"/>
          <w:b w:val="off"/>
          <w:i w:val="off"/>
        </w:rPr>
        <w:t>④  玻尔[1949]，第206页。</w:t>
      </w:r>
      <w:bookmarkEnd w:id="1944"/>
    </w:p>
    <w:p>
      <w:pPr>
        <w:pageBreakBefore w:val="off"/>
        <w:tabs/>
        <w:wordWrap w:val="off"/>
        <w:spacing w:before="0" w:after="0" w:line="520" w:lineRule="atLeast"/>
        <w:ind w:left="840" w:right="0"/>
        <w:jc w:val="both"/>
        <w:textAlignment w:val="baseline"/>
        <w:rPr>
          <w:sz w:val="39"/>
        </w:rPr>
      </w:pPr>
      <w:bookmarkStart w:name="" w:id="1945"/>
      <w:r>
        <w:rPr>
          <w:rFonts w:ascii="宋体" w:hAnsi="宋体" w:cs="宋体" w:eastAsia="宋体"/>
          <w:sz w:val="39"/>
          <w:spacing w:val="0"/>
          <w:color w:val="000000"/>
          <w:b w:val="off"/>
          <w:i w:val="off"/>
        </w:rPr>
        <w:t>⑤  转引白薛定谔[1958]，第170页。</w:t>
      </w:r>
      <w:bookmarkEnd w:id="1945"/>
    </w:p>
    <w:p>
      <w:r>
        <w:t/>
      </w:r>
    </w:p>
    <w:p>
      <w:pPr>
        <w:sectPr>
          <w:footerReference r:id="rId185"/>
          <w:headerReference r:id="rId186" w:type="default"/>
          <w:type w:val="nextPage"/>
          <w:pgSz w:w="22100" w:h="31680"/>
          <w:pgMar w:left="3260" w:top="2440" w:right="3260" w:bottom="2440" w:header="2140" w:footer="2140"/>
          <w:cols w:num="1"/>
        </w:sectPr>
      </w:pPr>
    </w:p>
    <w:p>
      <w:pPr>
        <w:pageBreakBefore w:val="off"/>
        <w:tabs/>
        <w:wordWrap w:val="off"/>
        <w:spacing w:before="0" w:after="0" w:line="520" w:lineRule="atLeast"/>
        <w:ind w:left="0" w:right="0"/>
        <w:jc w:val="right"/>
        <w:textAlignment w:val="baseline"/>
        <w:rPr>
          <w:sz w:val="38"/>
        </w:rPr>
      </w:pPr>
      <w:bookmarkStart w:name="" w:id="1946"/>
      <w:r>
        <w:rPr>
          <w:rFonts w:ascii="黑体" w:hAnsi="黑体" w:cs="黑体" w:eastAsia="黑体"/>
          <w:sz w:val="38"/>
          <w:spacing w:val="0"/>
          <w:color w:val="000000"/>
          <w:b w:val="off"/>
          <w:i w:val="off"/>
        </w:rPr>
        <w:t>第一章  证伪与科学研究纲领方法论</w:t>
      </w:r>
      <w:r>
        <w:rPr>
          <w:rFonts w:ascii="楷体" w:hAnsi="楷体" w:cs="楷体" w:eastAsia="楷体"/>
          <w:sz w:val="38"/>
          <w:spacing w:val="0"/>
          <w:color w:val="000000"/>
          <w:b w:val="off"/>
          <w:i w:val="off"/>
        </w:rPr>
        <w:t>|069</w:t>
      </w:r>
      <w:bookmarkEnd w:id="1946"/>
    </w:p>
    <w:p>
      <w:pPr>
        <w:pageBreakBefore w:val="off"/>
        <w:tabs/>
        <w:wordWrap w:val="off"/>
        <w:spacing w:before="0" w:after="0" w:line="960" w:lineRule="exact"/>
        <w:ind w:left="0" w:right="0"/>
        <w:jc w:val="right"/>
        <w:textAlignment w:val="baseline"/>
        <w:rPr>
          <w:sz w:val="55"/>
        </w:rPr>
      </w:pPr>
      <w:bookmarkStart w:name="" w:id="1947"/>
      <w:r>
        <w:rPr>
          <w:rFonts w:ascii="宋体" w:hAnsi="宋体" w:cs="宋体" w:eastAsia="宋体"/>
          <w:sz w:val="55"/>
          <w:spacing w:val="0"/>
          <w:color w:val="000000"/>
          <w:b w:val="off"/>
          <w:i w:val="off"/>
        </w:rPr>
        <w:t/>
      </w:r>
      <w:bookmarkEnd w:id="1947"/>
    </w:p>
    <w:p>
      <w:pPr>
        <w:pageBreakBefore w:val="off"/>
        <w:tabs/>
        <w:wordWrap w:val="off"/>
        <w:spacing w:before="0" w:after="0" w:line="940" w:lineRule="atLeast"/>
        <w:ind w:left="40" w:right="0" w:firstLine="1160"/>
        <w:jc w:val="both"/>
        <w:textAlignment w:val="baseline"/>
        <w:rPr>
          <w:sz w:val="55"/>
        </w:rPr>
      </w:pPr>
      <w:bookmarkStart w:name="" w:id="1948"/>
      <w:r>
        <w:rPr>
          <w:rFonts w:ascii="宋体" w:hAnsi="宋体" w:cs="宋体" w:eastAsia="宋体"/>
          <w:sz w:val="55"/>
          <w:spacing w:val="0"/>
          <w:color w:val="000000"/>
          <w:b w:val="off"/>
          <w:i w:val="off"/>
        </w:rPr>
        <w:t>但是，一致(在这一术语的强意义上①)必须仍然是一个重</w:t>
      </w:r>
      <w:r>
        <w:rPr>
          <w:rFonts w:ascii="宋体" w:hAnsi="宋体" w:cs="宋体" w:eastAsia="宋体"/>
          <w:sz w:val="55"/>
          <w:spacing w:val="0"/>
          <w:color w:val="000000"/>
          <w:b w:val="off"/>
          <w:i w:val="off"/>
        </w:rPr>
        <w:t>要的(高于进步的问题转换这一要求的)调节原则；而矛盾(包括</w:t>
      </w:r>
      <w:r>
        <w:rPr>
          <w:rFonts w:ascii="宋体" w:hAnsi="宋体" w:cs="宋体" w:eastAsia="宋体"/>
          <w:sz w:val="55"/>
          <w:spacing w:val="0"/>
          <w:color w:val="000000"/>
          <w:b w:val="off"/>
          <w:i w:val="off"/>
        </w:rPr>
        <w:t>反常)必须被看成是问题。理由很简单，如果科学的目的是真</w:t>
      </w:r>
      <w:r>
        <w:rPr>
          <w:rFonts w:ascii="宋体" w:hAnsi="宋体" w:cs="宋体" w:eastAsia="宋体"/>
          <w:sz w:val="55"/>
          <w:spacing w:val="0"/>
          <w:color w:val="000000"/>
          <w:b w:val="off"/>
          <w:i w:val="off"/>
        </w:rPr>
        <w:t>理，它就必须追求一致；如果放弃了一致，也就放弃了真理。声</w:t>
      </w:r>
      <w:r>
        <w:rPr>
          <w:rFonts w:ascii="宋体" w:hAnsi="宋体" w:cs="宋体" w:eastAsia="宋体"/>
          <w:sz w:val="55"/>
          <w:spacing w:val="0"/>
          <w:color w:val="000000"/>
          <w:b w:val="off"/>
          <w:i w:val="off"/>
        </w:rPr>
        <w:t>称“我们的要求必须适当，”②我们必须屈从于或轻或重的矛盾，</w:t>
      </w:r>
      <w:r>
        <w:rPr>
          <w:rFonts w:ascii="宋体" w:hAnsi="宋体" w:cs="宋体" w:eastAsia="宋体"/>
          <w:sz w:val="55"/>
          <w:spacing w:val="0"/>
          <w:color w:val="000000"/>
          <w:b w:val="off"/>
          <w:i w:val="off"/>
        </w:rPr>
        <w:t>这种声称仍然是方法论的堕落。另一方面，这并不意味着发现</w:t>
      </w:r>
      <w:r>
        <w:rPr>
          <w:rFonts w:ascii="宋体" w:hAnsi="宋体" w:cs="宋体" w:eastAsia="宋体"/>
          <w:sz w:val="55"/>
          <w:spacing w:val="0"/>
          <w:color w:val="000000"/>
          <w:b w:val="off"/>
          <w:i w:val="off"/>
        </w:rPr>
        <w:t>一个矛盾或反常就必须立即停止发展一个纲领；对矛盾实行某</w:t>
      </w:r>
      <w:r>
        <w:rPr>
          <w:rFonts w:ascii="宋体" w:hAnsi="宋体" w:cs="宋体" w:eastAsia="宋体"/>
          <w:sz w:val="55"/>
          <w:spacing w:val="0"/>
          <w:color w:val="000000"/>
          <w:b w:val="off"/>
          <w:i w:val="off"/>
        </w:rPr>
        <w:t>种暂时的特设性隔离，继续贯彻纲领的正面启发法，可能是合理</w:t>
      </w:r>
      <w:r>
        <w:rPr>
          <w:rFonts w:ascii="宋体" w:hAnsi="宋体" w:cs="宋体" w:eastAsia="宋体"/>
          <w:sz w:val="55"/>
          <w:spacing w:val="0"/>
          <w:color w:val="000000"/>
          <w:b w:val="off"/>
          <w:i w:val="off"/>
        </w:rPr>
        <w:t>的。正如早期微积分和朴素集合论的例子所表明的那样，甚至</w:t>
      </w:r>
      <w:r>
        <w:rPr>
          <w:rFonts w:ascii="宋体" w:hAnsi="宋体" w:cs="宋体" w:eastAsia="宋体"/>
          <w:sz w:val="55"/>
          <w:spacing w:val="0"/>
          <w:color w:val="000000"/>
          <w:b w:val="off"/>
          <w:i w:val="off"/>
        </w:rPr>
        <w:t>在数学中也是这样做的。③</w:t>
      </w:r>
      <w:bookmarkEnd w:id="1948"/>
    </w:p>
    <w:p>
      <w:pPr>
        <w:pageBreakBefore w:val="off"/>
        <w:tabs/>
        <w:wordWrap w:val="off"/>
        <w:spacing w:before="0" w:after="0" w:line="940" w:lineRule="atLeast"/>
        <w:ind w:left="120" w:right="0"/>
        <w:jc w:val="both"/>
        <w:textAlignment w:val="baseline"/>
        <w:rPr>
          <w:sz w:val="55"/>
        </w:rPr>
      </w:pPr>
      <w:bookmarkStart w:name="" w:id="1949"/>
      <w:r>
        <w:rPr>
          <w:rFonts w:ascii="宋体" w:hAnsi="宋体" w:cs="宋体" w:eastAsia="宋体"/>
          <w:sz w:val="55"/>
          <w:spacing w:val="0"/>
          <w:color w:val="000000"/>
          <w:u w:val="single"/>
          <w:b w:val="off"/>
          <w:i w:val="off"/>
        </w:rPr>
        <w:t xml:space="preserve">              </w:t>
      </w:r>
      <w:bookmarkEnd w:id="1949"/>
    </w:p>
    <w:p>
      <w:pPr>
        <w:pageBreakBefore w:val="off"/>
        <w:tabs/>
        <w:wordWrap w:val="off"/>
        <w:spacing w:before="360" w:after="0" w:line="660" w:lineRule="atLeast"/>
        <w:ind w:left="40" w:right="40" w:firstLine="860"/>
        <w:jc w:val="both"/>
        <w:textAlignment w:val="baseline"/>
        <w:rPr>
          <w:sz w:val="39"/>
        </w:rPr>
      </w:pPr>
      <w:bookmarkStart w:name="" w:id="1950"/>
      <w:r>
        <w:rPr>
          <w:rFonts w:ascii="宋体" w:hAnsi="宋体" w:cs="宋体" w:eastAsia="宋体"/>
          <w:sz w:val="39"/>
          <w:spacing w:val="0"/>
          <w:color w:val="000000"/>
          <w:b w:val="off"/>
          <w:i w:val="off"/>
        </w:rPr>
        <w:t>①  如果两个命题的合取没有任何模型，即它们的描述词的任何解释都不能使</w:t>
      </w:r>
      <w:r>
        <w:rPr>
          <w:rFonts w:ascii="宋体" w:hAnsi="宋体" w:cs="宋体" w:eastAsia="宋体"/>
          <w:sz w:val="39"/>
          <w:spacing w:val="0"/>
          <w:color w:val="000000"/>
          <w:b w:val="off"/>
          <w:i w:val="off"/>
        </w:rPr>
        <w:t>该合取为真，那么这两个命题就是不一致的。但我们在非形式语言中比在形式语言</w:t>
      </w:r>
      <w:r>
        <w:rPr>
          <w:rFonts w:ascii="宋体" w:hAnsi="宋体" w:cs="宋体" w:eastAsia="宋体"/>
          <w:sz w:val="39"/>
          <w:spacing w:val="0"/>
          <w:color w:val="000000"/>
          <w:b w:val="off"/>
          <w:i w:val="off"/>
        </w:rPr>
        <w:t>中使用了更多的构成词：给某些描述词以一个固定的解释。在这一非形式意义上，</w:t>
      </w:r>
      <w:r>
        <w:rPr>
          <w:rFonts w:ascii="宋体" w:hAnsi="宋体" w:cs="宋体" w:eastAsia="宋体"/>
          <w:sz w:val="39"/>
          <w:spacing w:val="0"/>
          <w:color w:val="000000"/>
          <w:b w:val="off"/>
          <w:i w:val="off"/>
        </w:rPr>
        <w:t>即使形式地给某些特征词以标准的解释，两个命题也可能是有(轻微的)矛盾的；而</w:t>
      </w:r>
      <w:r>
        <w:rPr>
          <w:rFonts w:ascii="宋体" w:hAnsi="宋体" w:cs="宋体" w:eastAsia="宋体"/>
          <w:sz w:val="39"/>
          <w:spacing w:val="0"/>
          <w:color w:val="000000"/>
          <w:b w:val="off"/>
          <w:i w:val="off"/>
        </w:rPr>
        <w:t>在某种无意的解释中，它们可能是一致的。例如，如果对“自旋”给出它的(“强”)标</w:t>
      </w:r>
      <w:r>
        <w:rPr>
          <w:rFonts w:ascii="宋体" w:hAnsi="宋体" w:cs="宋体" w:eastAsia="宋体"/>
          <w:sz w:val="39"/>
          <w:spacing w:val="0"/>
          <w:color w:val="000000"/>
          <w:b w:val="off"/>
          <w:i w:val="off"/>
        </w:rPr>
        <w:t>准解释，并因而把它作为一个构成词，那么，最初那些电子自旋的理论与狭义相对论</w:t>
      </w:r>
      <w:r>
        <w:rPr>
          <w:rFonts w:ascii="宋体" w:hAnsi="宋体" w:cs="宋体" w:eastAsia="宋体"/>
          <w:sz w:val="39"/>
          <w:spacing w:val="0"/>
          <w:color w:val="000000"/>
          <w:b w:val="off"/>
          <w:i w:val="off"/>
        </w:rPr>
        <w:t>是不一致的；但是，如果把“自旋”作为一个未加解释的描述词，这种不一致就消失</w:t>
      </w:r>
      <w:r>
        <w:rPr>
          <w:rFonts w:ascii="宋体" w:hAnsi="宋体" w:cs="宋体" w:eastAsia="宋体"/>
          <w:sz w:val="39"/>
          <w:spacing w:val="0"/>
          <w:color w:val="000000"/>
          <w:b w:val="off"/>
          <w:i w:val="off"/>
        </w:rPr>
        <w:t>了。我们不应太轻易地放弃标准解释的原因是，这种对意义的阉割会成为对纲领正</w:t>
      </w:r>
      <w:r>
        <w:rPr>
          <w:rFonts w:ascii="宋体" w:hAnsi="宋体" w:cs="宋体" w:eastAsia="宋体"/>
          <w:sz w:val="39"/>
          <w:spacing w:val="0"/>
          <w:color w:val="000000"/>
          <w:b w:val="off"/>
          <w:i w:val="off"/>
        </w:rPr>
        <w:t>面启发法的阉割。(另一方面，在某些情况下，这种意义的转换可能是进步的。)</w:t>
      </w:r>
      <w:bookmarkEnd w:id="1950"/>
    </w:p>
    <w:p>
      <w:pPr>
        <w:pageBreakBefore w:val="off"/>
        <w:tabs/>
        <w:wordWrap w:val="off"/>
        <w:spacing w:before="0" w:after="0" w:line="660" w:lineRule="atLeast"/>
        <w:ind w:left="40" w:right="40" w:firstLine="860"/>
        <w:jc w:val="both"/>
        <w:textAlignment w:val="baseline"/>
        <w:rPr>
          <w:sz w:val="39"/>
        </w:rPr>
      </w:pPr>
      <w:bookmarkStart w:name="" w:id="1951"/>
      <w:r>
        <w:rPr>
          <w:rFonts w:ascii="宋体" w:hAnsi="宋体" w:cs="宋体" w:eastAsia="宋体"/>
          <w:sz w:val="39"/>
          <w:spacing w:val="0"/>
          <w:color w:val="000000"/>
          <w:b w:val="off"/>
          <w:i w:val="off"/>
        </w:rPr>
        <w:t>关于非形式语言中构成词和描述词之间转换着的区分，参见我的[1963—</w:t>
      </w:r>
      <w:r>
        <w:rPr>
          <w:rFonts w:ascii="宋体" w:hAnsi="宋体" w:cs="宋体" w:eastAsia="宋体"/>
          <w:sz w:val="39"/>
          <w:spacing w:val="0"/>
          <w:color w:val="000000"/>
          <w:b w:val="off"/>
          <w:i w:val="off"/>
        </w:rPr>
        <w:t>1964]，9(b)，尤其是第335页，注①。</w:t>
      </w:r>
      <w:bookmarkEnd w:id="1951"/>
    </w:p>
    <w:p>
      <w:pPr>
        <w:pageBreakBefore w:val="off"/>
        <w:tabs/>
        <w:wordWrap w:val="off"/>
        <w:spacing w:before="0" w:after="0" w:line="660" w:lineRule="atLeast"/>
        <w:ind w:left="860" w:right="0" w:firstLine="40"/>
        <w:jc w:val="both"/>
        <w:textAlignment w:val="baseline"/>
        <w:rPr>
          <w:sz w:val="39"/>
        </w:rPr>
      </w:pPr>
      <w:bookmarkStart w:name="" w:id="1952"/>
      <w:r>
        <w:rPr>
          <w:rFonts w:ascii="宋体" w:hAnsi="宋体" w:cs="宋体" w:eastAsia="宋体"/>
          <w:sz w:val="39"/>
          <w:spacing w:val="0"/>
          <w:color w:val="000000"/>
          <w:b w:val="off"/>
          <w:i w:val="off"/>
        </w:rPr>
        <w:t>②  玻尔[1922]，最后一段。</w:t>
      </w:r>
      <w:bookmarkEnd w:id="1952"/>
    </w:p>
    <w:p>
      <w:pPr>
        <w:pageBreakBefore w:val="off"/>
        <w:tabs/>
        <w:wordWrap w:val="off"/>
        <w:spacing w:before="0" w:after="0" w:line="660" w:lineRule="atLeast"/>
        <w:ind w:left="40" w:right="60" w:firstLine="860"/>
        <w:jc w:val="both"/>
        <w:textAlignment w:val="baseline"/>
        <w:rPr>
          <w:sz w:val="39"/>
        </w:rPr>
      </w:pPr>
      <w:bookmarkStart w:name="" w:id="1953"/>
      <w:r>
        <w:rPr>
          <w:rFonts w:ascii="宋体" w:hAnsi="宋体" w:cs="宋体" w:eastAsia="宋体"/>
          <w:sz w:val="39"/>
          <w:spacing w:val="0"/>
          <w:color w:val="000000"/>
          <w:b w:val="off"/>
          <w:i w:val="off"/>
        </w:rPr>
        <w:t>③  朴素证伪主义者倾向于把这种自由主义看成是违反理性的罪行。他们的</w:t>
      </w:r>
      <w:r>
        <w:rPr>
          <w:rFonts w:ascii="宋体" w:hAnsi="宋体" w:cs="宋体" w:eastAsia="宋体"/>
          <w:sz w:val="39"/>
          <w:spacing w:val="0"/>
          <w:color w:val="000000"/>
          <w:b w:val="off"/>
          <w:i w:val="off"/>
        </w:rPr>
        <w:t>主要论证是这样的：“如果接受矛盾，那就不得不放弃任何科学活动；这将意味着科</w:t>
      </w:r>
      <w:r>
        <w:rPr>
          <w:rFonts w:ascii="宋体" w:hAnsi="宋体" w:cs="宋体" w:eastAsia="宋体"/>
          <w:sz w:val="39"/>
          <w:spacing w:val="0"/>
          <w:color w:val="000000"/>
          <w:b w:val="off"/>
          <w:i w:val="off"/>
        </w:rPr>
        <w:t>学的彻底垮台。下述论证可以证明这一点，如果承认了两个矛盾的陈述，那就必须</w:t>
      </w:r>
      <w:r>
        <w:rPr>
          <w:rFonts w:ascii="宋体" w:hAnsi="宋体" w:cs="宋体" w:eastAsia="宋体"/>
          <w:sz w:val="39"/>
          <w:spacing w:val="0"/>
          <w:color w:val="000000"/>
          <w:b w:val="off"/>
          <w:i w:val="off"/>
        </w:rPr>
        <w:t>承认任何陈述；因为从一对矛盾的陈述中，可以合法地推出任何陈述……因此，一个</w:t>
      </w:r>
      <w:r>
        <w:rPr>
          <w:rFonts w:ascii="宋体" w:hAnsi="宋体" w:cs="宋体" w:eastAsia="宋体"/>
          <w:sz w:val="39"/>
          <w:spacing w:val="0"/>
          <w:color w:val="000000"/>
          <w:b w:val="off"/>
          <w:i w:val="off"/>
        </w:rPr>
        <w:t>包含矛盾的理论，作为一个理论，是毫无用处的”(波普尔[1940])。如果公正地对待</w:t>
      </w:r>
      <w:r>
        <w:rPr>
          <w:rFonts w:ascii="宋体" w:hAnsi="宋体" w:cs="宋体" w:eastAsia="宋体"/>
          <w:sz w:val="39"/>
          <w:spacing w:val="0"/>
          <w:color w:val="000000"/>
          <w:b w:val="off"/>
          <w:i w:val="off"/>
        </w:rPr>
        <w:t>波普尔，就必须强调指出，这里他是在为反对黑格尔的辩证法而辩论。在黑格尔的</w:t>
      </w:r>
      <w:r>
        <w:rPr>
          <w:rFonts w:ascii="宋体" w:hAnsi="宋体" w:cs="宋体" w:eastAsia="宋体"/>
          <w:sz w:val="39"/>
          <w:spacing w:val="0"/>
          <w:color w:val="000000"/>
          <w:b w:val="off"/>
          <w:i w:val="off"/>
        </w:rPr>
        <w:t>辩证法中，矛盾成了优点。波普尔指出黑格尔辩证法的危险是完全正确的。但是波</w:t>
      </w:r>
      <w:r>
        <w:rPr>
          <w:rFonts w:ascii="宋体" w:hAnsi="宋体" w:cs="宋体" w:eastAsia="宋体"/>
          <w:sz w:val="39"/>
          <w:spacing w:val="0"/>
          <w:color w:val="000000"/>
          <w:b w:val="off"/>
          <w:i w:val="off"/>
        </w:rPr>
        <w:t>普尔从未分析过矛盾基础上经验(或非经验)的进步模式。实际上，在他的[1934]第</w:t>
      </w:r>
      <w:r>
        <w:rPr>
          <w:rFonts w:ascii="宋体" w:hAnsi="宋体" w:cs="宋体" w:eastAsia="宋体"/>
          <w:sz w:val="39"/>
          <w:spacing w:val="0"/>
          <w:color w:val="000000"/>
          <w:b w:val="off"/>
          <w:i w:val="off"/>
        </w:rPr>
        <w:t>24节中，他把一致和可证伪性当成对任何科学理论的强制要求。我在第3章中更</w:t>
      </w:r>
      <w:r>
        <w:rPr>
          <w:rFonts w:ascii="宋体" w:hAnsi="宋体" w:cs="宋体" w:eastAsia="宋体"/>
          <w:sz w:val="39"/>
          <w:spacing w:val="0"/>
          <w:color w:val="000000"/>
          <w:b w:val="off"/>
          <w:i w:val="off"/>
        </w:rPr>
        <w:t>详细地讨论了这一问题。</w:t>
      </w:r>
      <w:bookmarkEnd w:id="1953"/>
    </w:p>
    <w:p>
      <w:r>
        <w:t/>
      </w:r>
    </w:p>
    <w:p>
      <w:pPr>
        <w:sectPr>
          <w:footerReference r:id="rId187"/>
          <w:headerReference r:id="rId188" w:type="default"/>
          <w:type w:val="nextPage"/>
          <w:pgSz w:w="22100" w:h="31680"/>
          <w:pgMar w:left="3240" w:top="2400" w:right="3240" w:bottom="2400" w:header="2100" w:footer="2100"/>
          <w:cols w:num="1"/>
        </w:sectPr>
      </w:pPr>
    </w:p>
    <w:p>
      <w:pPr>
        <w:pageBreakBefore w:val="off"/>
        <w:tabs/>
        <w:wordWrap w:val="off"/>
        <w:spacing w:before="0" w:after="0" w:line="560" w:lineRule="atLeast"/>
        <w:ind w:left="40" w:right="0"/>
        <w:jc w:val="both"/>
        <w:textAlignment w:val="baseline"/>
        <w:rPr>
          <w:sz w:val="42"/>
        </w:rPr>
      </w:pPr>
      <w:bookmarkStart w:name="" w:id="1954"/>
      <w:r>
        <w:rPr>
          <w:rFonts w:ascii="楷体" w:hAnsi="楷体" w:cs="楷体" w:eastAsia="楷体"/>
          <w:sz w:val="42"/>
          <w:spacing w:val="0"/>
          <w:color w:val="000000"/>
          <w:b w:val="on"/>
          <w:i w:val="off"/>
        </w:rPr>
        <w:t>070</w:t>
      </w:r>
      <w:r>
        <w:rPr>
          <w:rFonts w:ascii="楷体" w:hAnsi="楷体" w:cs="楷体" w:eastAsia="楷体"/>
          <w:sz w:val="42"/>
          <w:spacing w:val="0"/>
          <w:color w:val="000000"/>
          <w:b w:val="on"/>
          <w:i w:val="off"/>
        </w:rPr>
        <w:t>|</w:t>
      </w:r>
      <w:r>
        <w:rPr>
          <w:rFonts w:ascii="黑体" w:hAnsi="黑体" w:cs="黑体" w:eastAsia="黑体"/>
          <w:sz w:val="42"/>
          <w:spacing w:val="0"/>
          <w:color w:val="000000"/>
          <w:b w:val="on"/>
          <w:i w:val="off"/>
        </w:rPr>
        <w:t>科学研究纲领方法论</w:t>
      </w:r>
      <w:bookmarkEnd w:id="1954"/>
    </w:p>
    <w:p>
      <w:pPr>
        <w:pageBreakBefore w:val="off"/>
        <w:tabs/>
        <w:wordWrap w:val="off"/>
        <w:spacing w:before="0" w:after="0" w:line="920" w:lineRule="exact"/>
        <w:ind w:left="0" w:right="0"/>
        <w:jc w:val="both"/>
        <w:textAlignment w:val="baseline"/>
        <w:rPr>
          <w:sz w:val="54"/>
        </w:rPr>
      </w:pPr>
      <w:bookmarkStart w:name="" w:id="1955"/>
      <w:r>
        <w:rPr>
          <w:rFonts w:ascii="宋体" w:hAnsi="宋体" w:cs="宋体" w:eastAsia="宋体"/>
          <w:sz w:val="54"/>
          <w:spacing w:val="0"/>
          <w:color w:val="000000"/>
          <w:b w:val="off"/>
          <w:i w:val="off"/>
        </w:rPr>
        <w:t/>
      </w:r>
      <w:bookmarkEnd w:id="1955"/>
    </w:p>
    <w:p>
      <w:pPr>
        <w:pageBreakBefore w:val="off"/>
        <w:tabs/>
        <w:wordWrap w:val="off"/>
        <w:spacing w:before="0" w:after="0" w:line="900" w:lineRule="atLeast"/>
        <w:ind w:left="40" w:right="0" w:firstLine="1160"/>
        <w:jc w:val="both"/>
        <w:textAlignment w:val="baseline"/>
        <w:rPr>
          <w:sz w:val="54"/>
        </w:rPr>
      </w:pPr>
      <w:bookmarkStart w:name="" w:id="1956"/>
      <w:r>
        <w:rPr>
          <w:rFonts w:ascii="宋体" w:hAnsi="宋体" w:cs="宋体" w:eastAsia="宋体"/>
          <w:sz w:val="54"/>
          <w:spacing w:val="0"/>
          <w:color w:val="000000"/>
          <w:b w:val="off"/>
          <w:i w:val="off"/>
        </w:rPr>
        <w:t>（从这一观点看来，玻尔的“对应原理”在他的纲领中起了有</w:t>
      </w:r>
      <w:r>
        <w:rPr>
          <w:rFonts w:ascii="宋体" w:hAnsi="宋体" w:cs="宋体" w:eastAsia="宋体"/>
          <w:sz w:val="54"/>
          <w:spacing w:val="0"/>
          <w:color w:val="000000"/>
          <w:b w:val="off"/>
          <w:i w:val="off"/>
        </w:rPr>
        <w:t>趣的双重作用。一方面它起了重要的启发原则的作用，这一原</w:t>
      </w:r>
      <w:r>
        <w:rPr>
          <w:rFonts w:ascii="宋体" w:hAnsi="宋体" w:cs="宋体" w:eastAsia="宋体"/>
          <w:sz w:val="54"/>
          <w:spacing w:val="0"/>
          <w:color w:val="000000"/>
          <w:b w:val="off"/>
          <w:i w:val="off"/>
        </w:rPr>
        <w:t>则提出了许多新的科学假说，而这些假说又导致了新颖事实的</w:t>
      </w:r>
      <w:r>
        <w:rPr>
          <w:rFonts w:ascii="宋体" w:hAnsi="宋体" w:cs="宋体" w:eastAsia="宋体"/>
          <w:sz w:val="54"/>
          <w:spacing w:val="0"/>
          <w:color w:val="000000"/>
          <w:b w:val="off"/>
          <w:i w:val="off"/>
        </w:rPr>
        <w:t>发现，尤其是光谱线强度领域中新事实的发现。①另一方面，它</w:t>
      </w:r>
      <w:r>
        <w:rPr>
          <w:rFonts w:ascii="宋体" w:hAnsi="宋体" w:cs="宋体" w:eastAsia="宋体"/>
          <w:sz w:val="54"/>
          <w:spacing w:val="0"/>
          <w:color w:val="000000"/>
          <w:b w:val="off"/>
          <w:i w:val="off"/>
        </w:rPr>
        <w:t>还起了一种辩护机构的作用，“尽管古典力学和电动力学理论与</w:t>
      </w:r>
      <w:r>
        <w:rPr>
          <w:rFonts w:ascii="宋体" w:hAnsi="宋体" w:cs="宋体" w:eastAsia="宋体"/>
          <w:sz w:val="54"/>
          <w:spacing w:val="0"/>
          <w:color w:val="000000"/>
          <w:b w:val="off"/>
          <w:i w:val="off"/>
        </w:rPr>
        <w:t>作用量子之间有所不同，但这一辩护机构还是最大限度地利用</w:t>
      </w:r>
      <w:r>
        <w:rPr>
          <w:rFonts w:ascii="宋体" w:hAnsi="宋体" w:cs="宋体" w:eastAsia="宋体"/>
          <w:sz w:val="54"/>
          <w:spacing w:val="0"/>
          <w:color w:val="000000"/>
          <w:b w:val="off"/>
          <w:i w:val="off"/>
        </w:rPr>
        <w:t>了古典力学和电动力学理论的概念，”②而没有强调建立一个统</w:t>
      </w:r>
      <w:r>
        <w:rPr>
          <w:rFonts w:ascii="宋体" w:hAnsi="宋体" w:cs="宋体" w:eastAsia="宋体"/>
          <w:sz w:val="54"/>
          <w:spacing w:val="0"/>
          <w:color w:val="000000"/>
          <w:b w:val="off"/>
          <w:i w:val="off"/>
        </w:rPr>
        <w:t>一的纲领的迫切性。由于这第二个作用，对应原理降低了该纲</w:t>
      </w:r>
      <w:r>
        <w:rPr>
          <w:rFonts w:ascii="宋体" w:hAnsi="宋体" w:cs="宋体" w:eastAsia="宋体"/>
          <w:sz w:val="54"/>
          <w:spacing w:val="0"/>
          <w:color w:val="000000"/>
          <w:b w:val="off"/>
          <w:i w:val="off"/>
        </w:rPr>
        <w:t>领的可疑程度。③）</w:t>
      </w:r>
      <w:bookmarkEnd w:id="1956"/>
    </w:p>
    <w:p>
      <w:pPr>
        <w:pageBreakBefore w:val="off"/>
        <w:tabs/>
        <w:wordWrap w:val="off"/>
        <w:spacing w:before="0" w:after="0" w:line="900" w:lineRule="atLeast"/>
        <w:ind w:left="40" w:right="20" w:firstLine="1160"/>
        <w:jc w:val="both"/>
        <w:textAlignment w:val="baseline"/>
        <w:rPr>
          <w:sz w:val="54"/>
        </w:rPr>
      </w:pPr>
      <w:bookmarkStart w:name="" w:id="1957"/>
      <w:r>
        <w:rPr>
          <w:rFonts w:ascii="宋体" w:hAnsi="宋体" w:cs="宋体" w:eastAsia="宋体"/>
          <w:sz w:val="54"/>
          <w:spacing w:val="0"/>
          <w:color w:val="000000"/>
          <w:b w:val="off"/>
          <w:i w:val="off"/>
        </w:rPr>
        <w:t>当然，量子论研究纲领从总体上看是一个“嫁接的纲领”，因此，</w:t>
      </w:r>
      <w:r>
        <w:rPr>
          <w:rFonts w:ascii="宋体" w:hAnsi="宋体" w:cs="宋体" w:eastAsia="宋体"/>
          <w:sz w:val="54"/>
          <w:spacing w:val="0"/>
          <w:color w:val="000000"/>
          <w:b w:val="off"/>
          <w:i w:val="off"/>
        </w:rPr>
        <w:t>对于像普朗克这样的观点非常保守的物理学家来说是不受欢迎的。</w:t>
      </w:r>
      <w:r>
        <w:rPr>
          <w:rFonts w:ascii="宋体" w:hAnsi="宋体" w:cs="宋体" w:eastAsia="宋体"/>
          <w:sz w:val="54"/>
          <w:spacing w:val="0"/>
          <w:color w:val="000000"/>
          <w:b w:val="off"/>
          <w:i w:val="off"/>
        </w:rPr>
        <w:t>对于一个嫁接的纲领，有两种极端的而且同样非理性的观点。</w:t>
      </w:r>
      <w:bookmarkEnd w:id="1957"/>
    </w:p>
    <w:p>
      <w:pPr>
        <w:pageBreakBefore w:val="off"/>
        <w:tabs/>
        <w:wordWrap w:val="off"/>
        <w:spacing w:before="0" w:after="0" w:line="900" w:lineRule="atLeast"/>
        <w:ind w:left="40" w:right="0" w:firstLine="1160"/>
        <w:jc w:val="both"/>
        <w:textAlignment w:val="baseline"/>
        <w:rPr>
          <w:sz w:val="54"/>
        </w:rPr>
      </w:pPr>
      <w:bookmarkStart w:name="" w:id="1958"/>
      <w:r>
        <w:rPr>
          <w:rFonts w:ascii="宋体" w:hAnsi="宋体" w:cs="宋体" w:eastAsia="宋体"/>
          <w:sz w:val="54"/>
          <w:spacing w:val="0"/>
          <w:color w:val="000000"/>
          <w:b w:val="off"/>
          <w:i w:val="off"/>
        </w:rPr>
        <w:t>保守的观点认为，在旧纲领的基本矛盾被设法消除之前，不</w:t>
      </w:r>
      <w:r>
        <w:rPr>
          <w:rFonts w:ascii="宋体" w:hAnsi="宋体" w:cs="宋体" w:eastAsia="宋体"/>
          <w:sz w:val="54"/>
          <w:spacing w:val="0"/>
          <w:color w:val="000000"/>
          <w:b w:val="off"/>
          <w:i w:val="off"/>
        </w:rPr>
        <w:t>要发展新纲领：在矛盾的基础上进行研究是非理性的。“保守主</w:t>
      </w:r>
      <w:r>
        <w:rPr>
          <w:rFonts w:ascii="宋体" w:hAnsi="宋体" w:cs="宋体" w:eastAsia="宋体"/>
          <w:sz w:val="54"/>
          <w:spacing w:val="0"/>
          <w:color w:val="000000"/>
          <w:b w:val="off"/>
          <w:i w:val="off"/>
        </w:rPr>
        <w:t>义者”将专心于根据旧纲领来(近似地)说明新纲领的公设以便</w:t>
      </w:r>
      <w:r>
        <w:rPr>
          <w:rFonts w:ascii="宋体" w:hAnsi="宋体" w:cs="宋体" w:eastAsia="宋体"/>
          <w:sz w:val="54"/>
          <w:spacing w:val="0"/>
          <w:color w:val="000000"/>
          <w:b w:val="off"/>
          <w:i w:val="off"/>
        </w:rPr>
        <w:t>消除矛盾：他们发现，没有前面提到的那种成功的还原而继续一</w:t>
      </w:r>
      <w:r>
        <w:rPr>
          <w:rFonts w:ascii="宋体" w:hAnsi="宋体" w:cs="宋体" w:eastAsia="宋体"/>
          <w:sz w:val="54"/>
          <w:spacing w:val="0"/>
          <w:color w:val="000000"/>
          <w:b w:val="off"/>
          <w:i w:val="off"/>
        </w:rPr>
        <w:t>个新纲领，是非理性的。普朗克本人选择了这条道路，尽管他花</w:t>
      </w:r>
      <w:r>
        <w:rPr>
          <w:rFonts w:ascii="宋体" w:hAnsi="宋体" w:cs="宋体" w:eastAsia="宋体"/>
          <w:sz w:val="54"/>
          <w:spacing w:val="0"/>
          <w:color w:val="000000"/>
          <w:b w:val="off"/>
          <w:i w:val="off"/>
        </w:rPr>
        <w:t>了十年的苦功夫，却没有成功。④因此，劳厄说普朗克1900年</w:t>
      </w:r>
      <w:r>
        <w:rPr>
          <w:rFonts w:ascii="宋体" w:hAnsi="宋体" w:cs="宋体" w:eastAsia="宋体"/>
          <w:sz w:val="54"/>
          <w:spacing w:val="0"/>
          <w:color w:val="000000"/>
          <w:b w:val="off"/>
          <w:i w:val="off"/>
        </w:rPr>
        <w:t>12月14日的演讲标志着“量子论的诞生”，这是不完全对的：那</w:t>
      </w:r>
      <w:bookmarkEnd w:id="1958"/>
    </w:p>
    <w:p>
      <w:pPr>
        <w:pageBreakBefore w:val="off"/>
        <w:tabs/>
        <w:wordWrap w:val="off"/>
        <w:spacing w:before="0" w:after="0" w:line="900" w:lineRule="atLeast"/>
        <w:ind w:left="80" w:right="0"/>
        <w:jc w:val="both"/>
        <w:textAlignment w:val="baseline"/>
        <w:rPr>
          <w:sz w:val="54"/>
        </w:rPr>
      </w:pPr>
      <w:bookmarkStart w:name="" w:id="1959"/>
      <w:r>
        <w:rPr>
          <w:rFonts w:ascii="宋体" w:hAnsi="宋体" w:cs="宋体" w:eastAsia="宋体"/>
          <w:sz w:val="54"/>
          <w:spacing w:val="0"/>
          <w:color w:val="000000"/>
          <w:u w:val="single"/>
          <w:b w:val="off"/>
          <w:i w:val="off"/>
        </w:rPr>
        <w:t xml:space="preserve">              </w:t>
      </w:r>
      <w:bookmarkEnd w:id="1959"/>
    </w:p>
    <w:p>
      <w:pPr>
        <w:pageBreakBefore w:val="off"/>
        <w:tabs/>
        <w:wordWrap w:val="off"/>
        <w:spacing w:before="360" w:after="0" w:line="600" w:lineRule="atLeast"/>
        <w:ind w:left="880" w:right="0"/>
        <w:jc w:val="both"/>
        <w:textAlignment w:val="baseline"/>
        <w:rPr>
          <w:sz w:val="40"/>
        </w:rPr>
      </w:pPr>
      <w:bookmarkStart w:name="" w:id="1960"/>
      <w:r>
        <w:rPr>
          <w:rFonts w:ascii="宋体" w:hAnsi="宋体" w:cs="宋体" w:eastAsia="宋体"/>
          <w:sz w:val="40"/>
          <w:spacing w:val="0"/>
          <w:color w:val="000000"/>
          <w:b w:val="off"/>
          <w:i w:val="off"/>
        </w:rPr>
        <w:t>①  例如，参见克雷默斯[1923]。</w:t>
      </w:r>
      <w:bookmarkEnd w:id="1960"/>
    </w:p>
    <w:p>
      <w:pPr>
        <w:pageBreakBefore w:val="off"/>
        <w:tabs/>
        <w:wordWrap w:val="off"/>
        <w:spacing w:before="0" w:after="0" w:line="600" w:lineRule="atLeast"/>
        <w:ind w:left="880" w:right="0"/>
        <w:jc w:val="both"/>
        <w:textAlignment w:val="baseline"/>
        <w:rPr>
          <w:sz w:val="40"/>
        </w:rPr>
      </w:pPr>
      <w:bookmarkStart w:name="" w:id="1961"/>
      <w:r>
        <w:rPr>
          <w:rFonts w:ascii="宋体" w:hAnsi="宋体" w:cs="宋体" w:eastAsia="宋体"/>
          <w:sz w:val="40"/>
          <w:spacing w:val="0"/>
          <w:color w:val="000000"/>
          <w:b w:val="off"/>
          <w:i w:val="off"/>
        </w:rPr>
        <w:t>②  玻尔[1923]。</w:t>
      </w:r>
      <w:bookmarkEnd w:id="1961"/>
    </w:p>
    <w:p>
      <w:pPr>
        <w:pageBreakBefore w:val="off"/>
        <w:tabs/>
        <w:wordWrap w:val="off"/>
        <w:spacing w:before="0" w:after="0" w:line="600" w:lineRule="atLeast"/>
        <w:ind w:left="40" w:right="60" w:firstLine="840"/>
        <w:jc w:val="both"/>
        <w:textAlignment w:val="baseline"/>
        <w:rPr>
          <w:sz w:val="40"/>
        </w:rPr>
      </w:pPr>
      <w:bookmarkStart w:name="" w:id="1962"/>
      <w:r>
        <w:rPr>
          <w:rFonts w:ascii="宋体" w:hAnsi="宋体" w:cs="宋体" w:eastAsia="宋体"/>
          <w:sz w:val="40"/>
          <w:spacing w:val="0"/>
          <w:color w:val="000000"/>
          <w:b w:val="off"/>
          <w:i w:val="off"/>
        </w:rPr>
        <w:t>③  玻恩在他的[1954]中生动地描述了对应原理，该原理强烈地支持了这一双</w:t>
      </w:r>
      <w:r>
        <w:rPr>
          <w:rFonts w:ascii="宋体" w:hAnsi="宋体" w:cs="宋体" w:eastAsia="宋体"/>
          <w:sz w:val="40"/>
          <w:spacing w:val="0"/>
          <w:color w:val="000000"/>
          <w:b w:val="off"/>
          <w:i w:val="off"/>
        </w:rPr>
        <w:t>重评价：“如何猜测出背离了古典公式的正确公式，却又把古典公式作为一种特例而</w:t>
      </w:r>
      <w:r>
        <w:rPr>
          <w:rFonts w:ascii="宋体" w:hAnsi="宋体" w:cs="宋体" w:eastAsia="宋体"/>
          <w:sz w:val="40"/>
          <w:spacing w:val="0"/>
          <w:color w:val="000000"/>
          <w:b w:val="off"/>
          <w:i w:val="off"/>
        </w:rPr>
        <w:t>包含在内……这种猜测艺术达到了高度的完善。”</w:t>
      </w:r>
      <w:bookmarkEnd w:id="1962"/>
    </w:p>
    <w:p>
      <w:pPr>
        <w:pageBreakBefore w:val="off"/>
        <w:tabs/>
        <w:wordWrap w:val="off"/>
        <w:spacing w:before="0" w:after="0" w:line="600" w:lineRule="atLeast"/>
        <w:ind w:left="40" w:right="60" w:firstLine="840"/>
        <w:jc w:val="both"/>
        <w:textAlignment w:val="baseline"/>
        <w:rPr>
          <w:sz w:val="40"/>
        </w:rPr>
      </w:pPr>
      <w:bookmarkStart w:name="" w:id="1963"/>
      <w:r>
        <w:rPr>
          <w:rFonts w:ascii="宋体" w:hAnsi="宋体" w:cs="宋体" w:eastAsia="宋体"/>
          <w:sz w:val="40"/>
          <w:spacing w:val="0"/>
          <w:color w:val="000000"/>
          <w:b w:val="off"/>
          <w:i w:val="off"/>
        </w:rPr>
        <w:t>④  关于这一长串令人沮丧的失败的有趣故事，参见惠特克[1953]，第103—</w:t>
      </w:r>
      <w:r>
        <w:rPr>
          <w:rFonts w:ascii="宋体" w:hAnsi="宋体" w:cs="宋体" w:eastAsia="宋体"/>
          <w:sz w:val="40"/>
          <w:spacing w:val="0"/>
          <w:color w:val="000000"/>
          <w:b w:val="off"/>
          <w:i w:val="off"/>
        </w:rPr>
        <w:t>104页。普朗克本人对这些年作了戏剧性的描写：“我徒劳地试图使基本作用量子</w:t>
      </w:r>
      <w:r>
        <w:rPr>
          <w:rFonts w:ascii="宋体" w:hAnsi="宋体" w:cs="宋体" w:eastAsia="宋体"/>
          <w:sz w:val="40"/>
          <w:spacing w:val="0"/>
          <w:color w:val="000000"/>
          <w:b w:val="off"/>
          <w:i w:val="off"/>
        </w:rPr>
        <w:t>符合古典理论，这些徒劳的尝试继续了好几年，浪费了我很大的精力。我的许多同</w:t>
      </w:r>
      <w:r>
        <w:rPr>
          <w:rFonts w:ascii="宋体" w:hAnsi="宋体" w:cs="宋体" w:eastAsia="宋体"/>
          <w:sz w:val="40"/>
          <w:spacing w:val="0"/>
          <w:color w:val="000000"/>
          <w:b w:val="off"/>
          <w:i w:val="off"/>
        </w:rPr>
        <w:t>事几乎把它看作悲剧了”(普朗克[1947])。</w:t>
      </w:r>
      <w:bookmarkEnd w:id="1963"/>
    </w:p>
    <w:p>
      <w:r>
        <w:t/>
      </w:r>
    </w:p>
    <w:p>
      <w:pPr>
        <w:sectPr>
          <w:footerReference r:id="rId189"/>
          <w:headerReference r:id="rId190" w:type="default"/>
          <w:type w:val="nextPage"/>
          <w:pgSz w:w="22100" w:h="31680"/>
          <w:pgMar w:left="3260" w:top="2460" w:right="3260" w:bottom="2460" w:header="2160" w:footer="2160"/>
          <w:cols w:num="1"/>
        </w:sectPr>
      </w:pPr>
    </w:p>
    <w:p>
      <w:pPr>
        <w:pageBreakBefore w:val="off"/>
        <w:tabs/>
        <w:wordWrap w:val="off"/>
        <w:spacing w:before="0" w:after="0" w:line="420" w:lineRule="atLeast"/>
        <w:ind w:left="0" w:right="20"/>
        <w:jc w:val="right"/>
        <w:textAlignment w:val="baseline"/>
        <w:rPr>
          <w:sz w:val="32"/>
        </w:rPr>
      </w:pPr>
      <w:bookmarkStart w:name="" w:id="1964"/>
      <w:r>
        <w:rPr>
          <w:rFonts w:ascii="黑体" w:hAnsi="黑体" w:cs="黑体" w:eastAsia="黑体"/>
          <w:sz w:val="32"/>
          <w:spacing w:val="0"/>
          <w:color w:val="000000"/>
          <w:b w:val="off"/>
          <w:i w:val="off"/>
        </w:rPr>
        <w:t>第一章  证伪与科学研究纲领方法论</w:t>
      </w:r>
      <w:r>
        <w:rPr>
          <w:rFonts w:ascii="楷体" w:hAnsi="楷体" w:cs="楷体" w:eastAsia="楷体"/>
          <w:sz w:val="32"/>
          <w:spacing w:val="0"/>
          <w:color w:val="000000"/>
          <w:b w:val="off"/>
          <w:i w:val="off"/>
        </w:rPr>
        <w:t>|071</w:t>
      </w:r>
      <w:bookmarkEnd w:id="1964"/>
    </w:p>
    <w:p>
      <w:pPr>
        <w:pageBreakBefore w:val="off"/>
        <w:tabs/>
        <w:wordWrap w:val="off"/>
        <w:spacing w:before="0" w:after="0" w:line="340" w:lineRule="exact"/>
        <w:ind w:left="0" w:right="0"/>
        <w:jc w:val="right"/>
        <w:textAlignment w:val="baseline"/>
        <w:rPr>
          <w:sz w:val="32"/>
        </w:rPr>
      </w:pPr>
      <w:bookmarkStart w:name="" w:id="1965"/>
      <w:r>
        <w:rPr>
          <w:rFonts w:ascii="宋体" w:hAnsi="宋体" w:cs="宋体" w:eastAsia="宋体"/>
          <w:sz w:val="32"/>
          <w:spacing w:val="0"/>
          <w:color w:val="000000"/>
          <w:b w:val="off"/>
          <w:i w:val="off"/>
        </w:rPr>
        <w:t/>
      </w:r>
      <w:bookmarkEnd w:id="1965"/>
    </w:p>
    <w:p>
      <w:pPr>
        <w:pageBreakBefore w:val="off"/>
        <w:tabs/>
        <w:wordWrap w:val="off"/>
        <w:spacing w:before="0" w:after="0" w:line="340" w:lineRule="exact"/>
        <w:ind w:left="0" w:right="0"/>
        <w:jc w:val="right"/>
        <w:textAlignment w:val="baseline"/>
        <w:rPr>
          <w:sz w:val="32"/>
        </w:rPr>
      </w:pPr>
      <w:bookmarkStart w:name="" w:id="1966"/>
      <w:r>
        <w:rPr>
          <w:rFonts w:ascii="宋体" w:hAnsi="宋体" w:cs="宋体" w:eastAsia="宋体"/>
          <w:sz w:val="32"/>
          <w:spacing w:val="0"/>
          <w:color w:val="000000"/>
          <w:b w:val="off"/>
          <w:i w:val="off"/>
        </w:rPr>
        <w:t/>
      </w:r>
      <w:bookmarkEnd w:id="1966"/>
    </w:p>
    <w:p>
      <w:pPr>
        <w:pageBreakBefore w:val="off"/>
        <w:tabs/>
        <w:wordWrap w:val="off"/>
        <w:spacing w:before="0" w:after="0" w:line="680" w:lineRule="atLeast"/>
        <w:ind w:left="80" w:right="0"/>
        <w:jc w:val="both"/>
        <w:textAlignment w:val="baseline"/>
        <w:rPr>
          <w:sz w:val="44"/>
        </w:rPr>
      </w:pPr>
      <w:bookmarkStart w:name="" w:id="1967"/>
      <w:r>
        <w:rPr>
          <w:rFonts w:ascii="宋体" w:hAnsi="宋体" w:cs="宋体" w:eastAsia="宋体"/>
          <w:sz w:val="44"/>
          <w:spacing w:val="0"/>
          <w:color w:val="000000"/>
          <w:b w:val="off"/>
          <w:i w:val="off"/>
        </w:rPr>
        <w:t>一天是普朗克的还原纲领的诞生。1905年，爱因斯坦决定</w:t>
      </w:r>
      <w:r>
        <w:rPr>
          <w:rFonts w:ascii="宋体" w:hAnsi="宋体" w:cs="宋体" w:eastAsia="宋体"/>
          <w:sz w:val="44"/>
          <w:spacing w:val="0"/>
          <w:color w:val="000000"/>
          <w:b w:val="off"/>
          <w:i w:val="off"/>
          <w:em w:val="dot"/>
        </w:rPr>
        <w:t>向前</w:t>
      </w:r>
      <w:r>
        <w:rPr>
          <w:rFonts w:ascii="宋体" w:hAnsi="宋体" w:cs="宋体" w:eastAsia="宋体"/>
          <w:sz w:val="44"/>
          <w:spacing w:val="0"/>
          <w:color w:val="000000"/>
          <w:b w:val="off"/>
          <w:i w:val="off"/>
        </w:rPr>
        <w:t>走，而不管暂时矛盾的基础，但到了1913年，甚至他也踌躇起来</w:t>
      </w:r>
      <w:r>
        <w:rPr>
          <w:rFonts w:ascii="宋体" w:hAnsi="宋体" w:cs="宋体" w:eastAsia="宋体"/>
          <w:sz w:val="44"/>
          <w:spacing w:val="0"/>
          <w:color w:val="000000"/>
          <w:b w:val="off"/>
          <w:i w:val="off"/>
        </w:rPr>
        <w:t>了，而这时玻尔又再次前进了。</w:t>
      </w:r>
      <w:bookmarkEnd w:id="1967"/>
    </w:p>
    <w:p>
      <w:pPr>
        <w:pageBreakBefore w:val="off"/>
        <w:tabs/>
        <w:wordWrap w:val="off"/>
        <w:spacing w:before="0" w:after="0" w:line="680" w:lineRule="atLeast"/>
        <w:ind w:left="80" w:right="0" w:firstLine="1180"/>
        <w:jc w:val="both"/>
        <w:textAlignment w:val="baseline"/>
        <w:rPr>
          <w:sz w:val="44"/>
        </w:rPr>
      </w:pPr>
      <w:bookmarkStart w:name="" w:id="1968"/>
      <w:r>
        <w:rPr>
          <w:rFonts w:ascii="宋体" w:hAnsi="宋体" w:cs="宋体" w:eastAsia="宋体"/>
          <w:sz w:val="44"/>
          <w:spacing w:val="0"/>
          <w:color w:val="000000"/>
          <w:b w:val="off"/>
          <w:i w:val="off"/>
        </w:rPr>
        <w:t>关于嫁接纲领的</w:t>
      </w:r>
      <w:r>
        <w:rPr>
          <w:rFonts w:ascii="宋体" w:hAnsi="宋体" w:cs="宋体" w:eastAsia="宋体"/>
          <w:sz w:val="44"/>
          <w:spacing w:val="0"/>
          <w:color w:val="000000"/>
          <w:b w:val="off"/>
          <w:i w:val="off"/>
          <w:em w:val="dot"/>
        </w:rPr>
        <w:t>无政府主义观点</w:t>
      </w:r>
      <w:r>
        <w:rPr>
          <w:rFonts w:ascii="宋体" w:hAnsi="宋体" w:cs="宋体" w:eastAsia="宋体"/>
          <w:sz w:val="44"/>
          <w:spacing w:val="0"/>
          <w:color w:val="000000"/>
          <w:b w:val="off"/>
          <w:i w:val="off"/>
        </w:rPr>
        <w:t>是，把基础中的混乱当作</w:t>
      </w:r>
      <w:r>
        <w:rPr>
          <w:rFonts w:ascii="宋体" w:hAnsi="宋体" w:cs="宋体" w:eastAsia="宋体"/>
          <w:sz w:val="44"/>
          <w:spacing w:val="0"/>
          <w:color w:val="000000"/>
          <w:b w:val="off"/>
          <w:i w:val="off"/>
        </w:rPr>
        <w:t>优点加以歌颂，把[轻微的]矛盾或者看成是自然的某种基本属</w:t>
      </w:r>
      <w:r>
        <w:rPr>
          <w:rFonts w:ascii="宋体" w:hAnsi="宋体" w:cs="宋体" w:eastAsia="宋体"/>
          <w:sz w:val="44"/>
          <w:spacing w:val="0"/>
          <w:color w:val="000000"/>
          <w:b w:val="off"/>
          <w:i w:val="off"/>
        </w:rPr>
        <w:t>性，或者看成是人类知识的最终界限。玻尔的一些追随者便是</w:t>
      </w:r>
      <w:r>
        <w:rPr>
          <w:rFonts w:ascii="宋体" w:hAnsi="宋体" w:cs="宋体" w:eastAsia="宋体"/>
          <w:sz w:val="44"/>
          <w:spacing w:val="0"/>
          <w:color w:val="000000"/>
          <w:b w:val="off"/>
          <w:i w:val="off"/>
        </w:rPr>
        <w:t>这样做的。</w:t>
      </w:r>
      <w:bookmarkEnd w:id="1968"/>
    </w:p>
    <w:p>
      <w:pPr>
        <w:pageBreakBefore w:val="off"/>
        <w:tabs/>
        <w:wordWrap w:val="off"/>
        <w:spacing w:before="0" w:after="0" w:line="680" w:lineRule="atLeast"/>
        <w:ind w:left="80" w:right="20" w:firstLine="1180"/>
        <w:jc w:val="both"/>
        <w:textAlignment w:val="baseline"/>
        <w:rPr>
          <w:sz w:val="44"/>
        </w:rPr>
      </w:pPr>
      <w:bookmarkStart w:name="" w:id="1969"/>
      <w:r>
        <w:rPr>
          <w:rFonts w:ascii="宋体" w:hAnsi="宋体" w:cs="宋体" w:eastAsia="宋体"/>
          <w:sz w:val="44"/>
          <w:spacing w:val="0"/>
          <w:color w:val="000000"/>
          <w:b w:val="off"/>
          <w:i w:val="off"/>
          <w:em w:val="dot"/>
        </w:rPr>
        <w:t>合理的观点</w:t>
      </w:r>
      <w:r>
        <w:rPr>
          <w:rFonts w:ascii="宋体" w:hAnsi="宋体" w:cs="宋体" w:eastAsia="宋体"/>
          <w:sz w:val="44"/>
          <w:spacing w:val="0"/>
          <w:color w:val="000000"/>
          <w:b w:val="off"/>
          <w:i w:val="off"/>
        </w:rPr>
        <w:t>可由牛顿的观点得到最好的刻划，牛顿当时面</w:t>
      </w:r>
      <w:r>
        <w:rPr>
          <w:rFonts w:ascii="宋体" w:hAnsi="宋体" w:cs="宋体" w:eastAsia="宋体"/>
          <w:sz w:val="44"/>
          <w:spacing w:val="0"/>
          <w:color w:val="000000"/>
          <w:b w:val="off"/>
          <w:i w:val="off"/>
        </w:rPr>
        <w:t>临的情形在一定程度上同上面所讨论的情形相似。牛顿纲领最</w:t>
      </w:r>
      <w:r>
        <w:rPr>
          <w:rFonts w:ascii="宋体" w:hAnsi="宋体" w:cs="宋体" w:eastAsia="宋体"/>
          <w:sz w:val="44"/>
          <w:spacing w:val="0"/>
          <w:color w:val="000000"/>
          <w:b w:val="off"/>
          <w:i w:val="off"/>
        </w:rPr>
        <w:t>初嫁接在笛卡儿的推动力学上，这一推动力学同牛顿的万有引</w:t>
      </w:r>
      <w:r>
        <w:rPr>
          <w:rFonts w:ascii="宋体" w:hAnsi="宋体" w:cs="宋体" w:eastAsia="宋体"/>
          <w:sz w:val="44"/>
          <w:spacing w:val="0"/>
          <w:color w:val="000000"/>
          <w:b w:val="off"/>
          <w:i w:val="off"/>
        </w:rPr>
        <w:t>力理论有(轻微的)矛盾。牛顿既根据自己的正面启发法进行了</w:t>
      </w:r>
      <w:r>
        <w:rPr>
          <w:rFonts w:ascii="宋体" w:hAnsi="宋体" w:cs="宋体" w:eastAsia="宋体"/>
          <w:sz w:val="44"/>
          <w:spacing w:val="0"/>
          <w:color w:val="000000"/>
          <w:b w:val="off"/>
          <w:i w:val="off"/>
        </w:rPr>
        <w:t>(成功的)研究，</w:t>
      </w:r>
      <w:r>
        <w:rPr>
          <w:rFonts w:ascii="宋体" w:hAnsi="宋体" w:cs="宋体" w:eastAsia="宋体"/>
          <w:sz w:val="44"/>
          <w:spacing w:val="0"/>
          <w:color w:val="000000"/>
          <w:b w:val="off"/>
          <w:i w:val="off"/>
          <w:em w:val="dot"/>
        </w:rPr>
        <w:t>又</w:t>
      </w:r>
      <w:r>
        <w:rPr>
          <w:rFonts w:ascii="宋体" w:hAnsi="宋体" w:cs="宋体" w:eastAsia="宋体"/>
          <w:sz w:val="44"/>
          <w:spacing w:val="0"/>
          <w:color w:val="000000"/>
          <w:b w:val="off"/>
          <w:i w:val="off"/>
        </w:rPr>
        <w:t>根据还原论的纲领进行了(不成功的)研究。</w:t>
      </w:r>
      <w:r>
        <w:rPr>
          <w:rFonts w:ascii="宋体" w:hAnsi="宋体" w:cs="宋体" w:eastAsia="宋体"/>
          <w:sz w:val="44"/>
          <w:spacing w:val="0"/>
          <w:color w:val="000000"/>
          <w:b w:val="off"/>
          <w:i w:val="off"/>
        </w:rPr>
        <w:t>牛顿不赞成惠更斯之类的笛卡儿论者，他们认为在一个“不可理</w:t>
      </w:r>
      <w:r>
        <w:rPr>
          <w:rFonts w:ascii="宋体" w:hAnsi="宋体" w:cs="宋体" w:eastAsia="宋体"/>
          <w:sz w:val="44"/>
          <w:spacing w:val="0"/>
          <w:color w:val="000000"/>
          <w:b w:val="off"/>
          <w:i w:val="off"/>
        </w:rPr>
        <w:t>解的”纲领上浪费时间是不值得的；牛顿也不赞成他的那些鲁莽</w:t>
      </w:r>
      <w:r>
        <w:rPr>
          <w:rFonts w:ascii="宋体" w:hAnsi="宋体" w:cs="宋体" w:eastAsia="宋体"/>
          <w:sz w:val="44"/>
          <w:spacing w:val="0"/>
          <w:color w:val="000000"/>
          <w:b w:val="off"/>
          <w:i w:val="off"/>
        </w:rPr>
        <w:t>的信徒，如科茨，他们认为矛盾并不表明有问题。①</w:t>
      </w:r>
      <w:bookmarkEnd w:id="1969"/>
    </w:p>
    <w:p>
      <w:pPr>
        <w:pageBreakBefore w:val="off"/>
        <w:tabs/>
        <w:wordWrap w:val="off"/>
        <w:spacing w:before="0" w:after="0" w:line="680" w:lineRule="atLeast"/>
        <w:ind w:left="80" w:right="100" w:firstLine="1180"/>
        <w:jc w:val="both"/>
        <w:textAlignment w:val="baseline"/>
        <w:rPr>
          <w:sz w:val="44"/>
        </w:rPr>
      </w:pPr>
      <w:bookmarkStart w:name="" w:id="1970"/>
      <w:r>
        <w:rPr>
          <w:rFonts w:ascii="宋体" w:hAnsi="宋体" w:cs="宋体" w:eastAsia="宋体"/>
          <w:sz w:val="44"/>
          <w:spacing w:val="0"/>
          <w:color w:val="000000"/>
          <w:b w:val="off"/>
          <w:i w:val="off"/>
        </w:rPr>
        <w:t>这样，关于“嫁接”纲领的合理观点便是，发掘在混乱基础上</w:t>
      </w:r>
      <w:r>
        <w:rPr>
          <w:rFonts w:ascii="宋体" w:hAnsi="宋体" w:cs="宋体" w:eastAsia="宋体"/>
          <w:sz w:val="44"/>
          <w:spacing w:val="0"/>
          <w:color w:val="000000"/>
          <w:b w:val="off"/>
          <w:i w:val="off"/>
        </w:rPr>
        <w:t>增长起来的纲领的启发力，而不屈从于这些基本混乱。总的来</w:t>
      </w:r>
      <w:r>
        <w:rPr>
          <w:rFonts w:ascii="宋体" w:hAnsi="宋体" w:cs="宋体" w:eastAsia="宋体"/>
          <w:sz w:val="44"/>
          <w:spacing w:val="0"/>
          <w:color w:val="000000"/>
          <w:b w:val="off"/>
          <w:i w:val="off"/>
        </w:rPr>
        <w:t>讲，在1925年以前的旧量子论中，这一态度占了主导地位。在</w:t>
      </w:r>
      <w:r>
        <w:rPr>
          <w:rFonts w:ascii="宋体" w:hAnsi="宋体" w:cs="宋体" w:eastAsia="宋体"/>
          <w:sz w:val="44"/>
          <w:spacing w:val="0"/>
          <w:color w:val="000000"/>
          <w:b w:val="off"/>
          <w:i w:val="off"/>
        </w:rPr>
        <w:t>1925年以后的新量子论中，“无政府主义的”观点变成主导的</w:t>
      </w:r>
      <w:r>
        <w:rPr>
          <w:rFonts w:ascii="宋体" w:hAnsi="宋体" w:cs="宋体" w:eastAsia="宋体"/>
          <w:sz w:val="44"/>
          <w:spacing w:val="0"/>
          <w:color w:val="000000"/>
          <w:b w:val="off"/>
          <w:i w:val="off"/>
        </w:rPr>
        <w:t>了，而按“哥本哈根解释”的现代量子物理学成了哲学蒙昧主义</w:t>
      </w:r>
      <w:r>
        <w:rPr>
          <w:rFonts w:ascii="宋体" w:hAnsi="宋体" w:cs="宋体" w:eastAsia="宋体"/>
          <w:sz w:val="44"/>
          <w:spacing w:val="0"/>
          <w:color w:val="000000"/>
          <w:b w:val="off"/>
          <w:i w:val="off"/>
        </w:rPr>
        <w:t>的主要旗手之一。在</w:t>
      </w:r>
      <w:r>
        <w:rPr>
          <w:rFonts w:ascii="宋体" w:hAnsi="宋体" w:cs="宋体" w:eastAsia="宋体"/>
          <w:sz w:val="44"/>
          <w:spacing w:val="0"/>
          <w:color w:val="000000"/>
          <w:b w:val="off"/>
          <w:i w:val="off"/>
          <w:em w:val="dot"/>
        </w:rPr>
        <w:t>新</w:t>
      </w:r>
      <w:r>
        <w:rPr>
          <w:rFonts w:ascii="宋体" w:hAnsi="宋体" w:cs="宋体" w:eastAsia="宋体"/>
          <w:sz w:val="44"/>
          <w:spacing w:val="0"/>
          <w:color w:val="000000"/>
          <w:b w:val="off"/>
          <w:i w:val="off"/>
        </w:rPr>
        <w:t>理论中，玻尔臭名昭著的“互补原理”把</w:t>
      </w:r>
      <w:r>
        <w:rPr>
          <w:rFonts w:ascii="宋体" w:hAnsi="宋体" w:cs="宋体" w:eastAsia="宋体"/>
          <w:sz w:val="44"/>
          <w:spacing w:val="0"/>
          <w:color w:val="000000"/>
          <w:b w:val="off"/>
          <w:i w:val="off"/>
        </w:rPr>
        <w:t>[轻微的]矛盾当作一种基本的、最终的自然特性予以崇拜，把主</w:t>
      </w:r>
      <w:bookmarkEnd w:id="1970"/>
    </w:p>
    <w:p>
      <w:pPr>
        <w:pageBreakBefore w:val="off"/>
        <w:tabs/>
        <w:wordWrap w:val="off"/>
        <w:spacing w:before="0" w:after="0" w:line="680" w:lineRule="atLeast"/>
        <w:ind w:left="60" w:right="0"/>
        <w:jc w:val="both"/>
        <w:textAlignment w:val="baseline"/>
        <w:rPr>
          <w:sz w:val="44"/>
        </w:rPr>
      </w:pPr>
      <w:bookmarkStart w:name="" w:id="1971"/>
      <w:r>
        <w:rPr>
          <w:rFonts w:ascii="宋体" w:hAnsi="宋体" w:cs="宋体" w:eastAsia="宋体"/>
          <w:sz w:val="44"/>
          <w:spacing w:val="0"/>
          <w:color w:val="000000"/>
          <w:u w:val="single"/>
          <w:b w:val="off"/>
          <w:i w:val="off"/>
        </w:rPr>
        <w:t xml:space="preserve">                 </w:t>
      </w:r>
      <w:bookmarkEnd w:id="1971"/>
    </w:p>
    <w:p>
      <w:pPr>
        <w:pageBreakBefore w:val="off"/>
        <w:tabs/>
        <w:wordWrap w:val="off"/>
        <w:spacing w:before="260" w:after="0" w:line="480" w:lineRule="atLeast"/>
        <w:ind w:left="80" w:right="180" w:firstLine="880"/>
        <w:jc w:val="both"/>
        <w:textAlignment w:val="baseline"/>
        <w:rPr>
          <w:sz w:val="33"/>
        </w:rPr>
      </w:pPr>
      <w:bookmarkStart w:name="" w:id="1972"/>
      <w:r>
        <w:rPr>
          <w:rFonts w:ascii="宋体" w:hAnsi="宋体" w:cs="宋体" w:eastAsia="宋体"/>
          <w:sz w:val="33"/>
          <w:spacing w:val="0"/>
          <w:color w:val="000000"/>
          <w:b w:val="off"/>
          <w:i w:val="off"/>
        </w:rPr>
        <w:t>①  当然，只有当一个还原论的纲领所说明的现象多于它最初想要说明的现象</w:t>
      </w:r>
      <w:r>
        <w:rPr>
          <w:rFonts w:ascii="宋体" w:hAnsi="宋体" w:cs="宋体" w:eastAsia="宋体"/>
          <w:sz w:val="33"/>
          <w:spacing w:val="0"/>
          <w:color w:val="000000"/>
          <w:b w:val="off"/>
          <w:i w:val="off"/>
        </w:rPr>
        <w:t>时，它才是科学的；否则这一还原就</w:t>
      </w:r>
      <w:r>
        <w:rPr>
          <w:rFonts w:ascii="宋体" w:hAnsi="宋体" w:cs="宋体" w:eastAsia="宋体"/>
          <w:sz w:val="33"/>
          <w:spacing w:val="0"/>
          <w:color w:val="000000"/>
          <w:b w:val="off"/>
          <w:i w:val="off"/>
          <w:em w:val="dot"/>
        </w:rPr>
        <w:t>不是</w:t>
      </w:r>
      <w:r>
        <w:rPr>
          <w:rFonts w:ascii="宋体" w:hAnsi="宋体" w:cs="宋体" w:eastAsia="宋体"/>
          <w:sz w:val="33"/>
          <w:spacing w:val="0"/>
          <w:color w:val="000000"/>
          <w:b w:val="off"/>
          <w:i w:val="off"/>
        </w:rPr>
        <w:t>科学的(参见波普尔[1969])。如果这种还</w:t>
      </w:r>
      <w:r>
        <w:rPr>
          <w:rFonts w:ascii="宋体" w:hAnsi="宋体" w:cs="宋体" w:eastAsia="宋体"/>
          <w:sz w:val="33"/>
          <w:spacing w:val="0"/>
          <w:color w:val="000000"/>
          <w:b w:val="off"/>
          <w:i w:val="off"/>
          <w:em w:val="dot"/>
        </w:rPr>
        <w:t>原</w:t>
      </w:r>
      <w:r>
        <w:rPr>
          <w:rFonts w:ascii="宋体" w:hAnsi="宋体" w:cs="宋体" w:eastAsia="宋体"/>
          <w:sz w:val="33"/>
          <w:spacing w:val="0"/>
          <w:color w:val="000000"/>
          <w:b w:val="off"/>
          <w:i w:val="off"/>
        </w:rPr>
        <w:t>没有产生新的经验内容，更不用说新颖事实了，那么它就体现了退化的问题转</w:t>
      </w:r>
      <w:r>
        <w:rPr>
          <w:rFonts w:ascii="宋体" w:hAnsi="宋体" w:cs="宋体" w:eastAsia="宋体"/>
          <w:sz w:val="33"/>
          <w:spacing w:val="0"/>
          <w:color w:val="000000"/>
          <w:b w:val="off"/>
          <w:i w:val="off"/>
        </w:rPr>
        <w:t>换——它不过是一种语言练习。笛卡儿论者为了能用他们的术语解释牛顿的引力</w:t>
      </w:r>
      <w:r>
        <w:rPr>
          <w:rFonts w:ascii="宋体" w:hAnsi="宋体" w:cs="宋体" w:eastAsia="宋体"/>
          <w:sz w:val="33"/>
          <w:spacing w:val="0"/>
          <w:color w:val="000000"/>
          <w:b w:val="off"/>
          <w:i w:val="off"/>
        </w:rPr>
        <w:t>而努力维持自己的形而上学，是这种纯语言还原的突出例子。</w:t>
      </w:r>
      <w:bookmarkEnd w:id="1972"/>
    </w:p>
    <w:p>
      <w:r>
        <w:t/>
      </w:r>
    </w:p>
    <w:p>
      <w:pPr>
        <w:sectPr>
          <w:footerReference r:id="rId191"/>
          <w:headerReference r:id="rId192" w:type="default"/>
          <w:type w:val="nextPage"/>
          <w:pgSz w:w="22100" w:h="31680"/>
          <w:pgMar w:left="3200" w:top="2400" w:right="3200" w:bottom="2400" w:header="2100" w:footer="2100"/>
          <w:cols w:num="1"/>
        </w:sectPr>
      </w:pPr>
    </w:p>
    <w:p>
      <w:pPr>
        <w:pageBreakBefore w:val="off"/>
        <w:tabs/>
        <w:wordWrap w:val="off"/>
        <w:spacing w:before="0" w:after="0" w:line="680" w:lineRule="atLeast"/>
        <w:ind w:left="140" w:right="0"/>
        <w:jc w:val="both"/>
        <w:textAlignment w:val="baseline"/>
        <w:rPr>
          <w:sz w:val="43"/>
        </w:rPr>
      </w:pPr>
      <w:bookmarkStart w:name="" w:id="1973"/>
      <w:r>
        <w:rPr>
          <w:rFonts w:ascii="楷体" w:hAnsi="楷体" w:cs="楷体" w:eastAsia="楷体"/>
          <w:sz w:val="43"/>
          <w:spacing w:val="0"/>
          <w:color w:val="000000"/>
          <w:b w:val="off"/>
          <w:i w:val="off"/>
        </w:rPr>
        <w:t>072  |科学研究纲领方法论</w:t>
      </w:r>
      <w:bookmarkEnd w:id="1973"/>
    </w:p>
    <w:p>
      <w:pPr>
        <w:pageBreakBefore w:val="off"/>
        <w:tabs/>
        <w:wordWrap w:val="off"/>
        <w:spacing w:before="0" w:after="0" w:line="920" w:lineRule="exact"/>
        <w:ind w:left="0" w:right="0"/>
        <w:jc w:val="both"/>
        <w:textAlignment w:val="baseline"/>
        <w:rPr>
          <w:sz w:val="55"/>
        </w:rPr>
      </w:pPr>
      <w:bookmarkStart w:name="" w:id="1974"/>
      <w:r>
        <w:rPr>
          <w:rFonts w:ascii="宋体" w:hAnsi="宋体" w:cs="宋体" w:eastAsia="宋体"/>
          <w:sz w:val="55"/>
          <w:spacing w:val="0"/>
          <w:color w:val="000000"/>
          <w:b w:val="off"/>
          <w:i w:val="off"/>
        </w:rPr>
        <w:t/>
      </w:r>
      <w:bookmarkEnd w:id="1974"/>
    </w:p>
    <w:p>
      <w:pPr>
        <w:pageBreakBefore w:val="off"/>
        <w:tabs/>
        <w:wordWrap w:val="off"/>
        <w:spacing w:before="0" w:after="0" w:line="920" w:lineRule="atLeast"/>
        <w:ind w:left="140" w:right="0"/>
        <w:jc w:val="both"/>
        <w:textAlignment w:val="baseline"/>
        <w:rPr>
          <w:sz w:val="55"/>
        </w:rPr>
      </w:pPr>
      <w:bookmarkStart w:name="" w:id="1975"/>
      <w:r>
        <w:rPr>
          <w:rFonts w:ascii="宋体" w:hAnsi="宋体" w:cs="宋体" w:eastAsia="宋体"/>
          <w:sz w:val="55"/>
          <w:spacing w:val="0"/>
          <w:color w:val="000000"/>
          <w:b w:val="off"/>
          <w:i w:val="off"/>
        </w:rPr>
        <w:t>观主义的实证论、反逻辑的辩证法、甚至日常语言哲学结成了一</w:t>
      </w:r>
      <w:r>
        <w:rPr>
          <w:rFonts w:ascii="宋体" w:hAnsi="宋体" w:cs="宋体" w:eastAsia="宋体"/>
          <w:sz w:val="55"/>
          <w:spacing w:val="0"/>
          <w:color w:val="000000"/>
          <w:b w:val="off"/>
          <w:i w:val="off"/>
        </w:rPr>
        <w:t>个邪恶的同盟。1925年以后，玻尔和他的同伴又空前地降低了</w:t>
      </w:r>
      <w:r>
        <w:rPr>
          <w:rFonts w:ascii="宋体" w:hAnsi="宋体" w:cs="宋体" w:eastAsia="宋体"/>
          <w:sz w:val="55"/>
          <w:spacing w:val="0"/>
          <w:color w:val="000000"/>
          <w:b w:val="off"/>
          <w:i w:val="off"/>
        </w:rPr>
        <w:t>科学理论的批评标准，导致理性在现代物理学中遭到失败，导致</w:t>
      </w:r>
      <w:r>
        <w:rPr>
          <w:rFonts w:ascii="宋体" w:hAnsi="宋体" w:cs="宋体" w:eastAsia="宋体"/>
          <w:sz w:val="55"/>
          <w:spacing w:val="0"/>
          <w:color w:val="000000"/>
          <w:b w:val="off"/>
          <w:i w:val="off"/>
        </w:rPr>
        <w:t>对无法理解的混乱的无政府主义的崇拜。爱因斯坦抗议道：“海</w:t>
      </w:r>
      <w:r>
        <w:rPr>
          <w:rFonts w:ascii="宋体" w:hAnsi="宋体" w:cs="宋体" w:eastAsia="宋体"/>
          <w:sz w:val="55"/>
          <w:spacing w:val="0"/>
          <w:color w:val="000000"/>
          <w:b w:val="off"/>
          <w:i w:val="off"/>
        </w:rPr>
        <w:t>森堡-玻尔的绥靖哲学(或宗教？)真是用心良苦，它暂时给它的</w:t>
      </w:r>
      <w:r>
        <w:rPr>
          <w:rFonts w:ascii="宋体" w:hAnsi="宋体" w:cs="宋体" w:eastAsia="宋体"/>
          <w:sz w:val="55"/>
          <w:spacing w:val="0"/>
          <w:color w:val="000000"/>
          <w:b w:val="off"/>
          <w:i w:val="off"/>
        </w:rPr>
        <w:t>虔信者提供了一个舒适的枕头。”①另一方面，爱因斯坦的标准</w:t>
      </w:r>
      <w:r>
        <w:rPr>
          <w:rFonts w:ascii="宋体" w:hAnsi="宋体" w:cs="宋体" w:eastAsia="宋体"/>
          <w:sz w:val="55"/>
          <w:spacing w:val="0"/>
          <w:color w:val="000000"/>
          <w:b w:val="off"/>
          <w:i w:val="off"/>
        </w:rPr>
        <w:t>又太高了，这很可能是使他没有发现(也许只是没有发表)玻尔</w:t>
      </w:r>
      <w:r>
        <w:rPr>
          <w:rFonts w:ascii="宋体" w:hAnsi="宋体" w:cs="宋体" w:eastAsia="宋体"/>
          <w:sz w:val="55"/>
          <w:spacing w:val="0"/>
          <w:color w:val="000000"/>
          <w:b w:val="off"/>
          <w:i w:val="off"/>
        </w:rPr>
        <w:t>模型和波动力学的原因。</w:t>
      </w:r>
      <w:bookmarkEnd w:id="1975"/>
    </w:p>
    <w:p>
      <w:pPr>
        <w:pageBreakBefore w:val="off"/>
        <w:tabs/>
        <w:wordWrap w:val="off"/>
        <w:spacing w:before="0" w:after="0" w:line="920" w:lineRule="atLeast"/>
        <w:ind w:left="80" w:right="40" w:firstLine="1180"/>
        <w:jc w:val="both"/>
        <w:textAlignment w:val="baseline"/>
        <w:rPr>
          <w:sz w:val="55"/>
        </w:rPr>
      </w:pPr>
      <w:bookmarkStart w:name="" w:id="1976"/>
      <w:r>
        <w:rPr>
          <w:rFonts w:ascii="宋体" w:hAnsi="宋体" w:cs="宋体" w:eastAsia="宋体"/>
          <w:sz w:val="55"/>
          <w:spacing w:val="0"/>
          <w:color w:val="000000"/>
          <w:b w:val="off"/>
          <w:i w:val="off"/>
        </w:rPr>
        <w:t>爱因斯坦和他的盟友目前还未获胜。现在的物理学教科书</w:t>
      </w:r>
      <w:r>
        <w:rPr>
          <w:rFonts w:ascii="宋体" w:hAnsi="宋体" w:cs="宋体" w:eastAsia="宋体"/>
          <w:sz w:val="55"/>
          <w:spacing w:val="0"/>
          <w:color w:val="000000"/>
          <w:b w:val="off"/>
          <w:i w:val="off"/>
        </w:rPr>
        <w:t>中充满了这类陈述：“量子和电磁场强度这两种观点在玻尔的意</w:t>
      </w:r>
      <w:r>
        <w:rPr>
          <w:rFonts w:ascii="宋体" w:hAnsi="宋体" w:cs="宋体" w:eastAsia="宋体"/>
          <w:sz w:val="55"/>
          <w:spacing w:val="0"/>
          <w:color w:val="000000"/>
          <w:b w:val="off"/>
          <w:i w:val="off"/>
        </w:rPr>
        <w:t>义上是互补的。这种互补是自然哲学的重大成果之一，在自然哲</w:t>
      </w:r>
      <w:r>
        <w:rPr>
          <w:rFonts w:ascii="宋体" w:hAnsi="宋体" w:cs="宋体" w:eastAsia="宋体"/>
          <w:sz w:val="55"/>
          <w:spacing w:val="0"/>
          <w:color w:val="000000"/>
          <w:b w:val="off"/>
          <w:i w:val="off"/>
        </w:rPr>
        <w:t>学中，对量子论的认识论的哥本哈根解释解决了关于光的微粒说</w:t>
      </w:r>
      <w:r>
        <w:rPr>
          <w:rFonts w:ascii="宋体" w:hAnsi="宋体" w:cs="宋体" w:eastAsia="宋体"/>
          <w:sz w:val="55"/>
          <w:spacing w:val="0"/>
          <w:color w:val="000000"/>
          <w:b w:val="off"/>
          <w:i w:val="off"/>
        </w:rPr>
        <w:t>和波动说之间由来已久的冲突。从公元1世纪亚历山大英雄所</w:t>
      </w:r>
      <w:r>
        <w:rPr>
          <w:rFonts w:ascii="宋体" w:hAnsi="宋体" w:cs="宋体" w:eastAsia="宋体"/>
          <w:sz w:val="55"/>
          <w:spacing w:val="0"/>
          <w:color w:val="000000"/>
          <w:b w:val="off"/>
          <w:i w:val="off"/>
        </w:rPr>
        <w:t>说的反射和直线传播特性，到19世纪杨和麦克斯韦提出的干涉</w:t>
      </w:r>
      <w:r>
        <w:rPr>
          <w:rFonts w:ascii="宋体" w:hAnsi="宋体" w:cs="宋体" w:eastAsia="宋体"/>
          <w:sz w:val="55"/>
          <w:spacing w:val="0"/>
          <w:color w:val="000000"/>
          <w:b w:val="off"/>
          <w:i w:val="off"/>
        </w:rPr>
        <w:t>和波动特性，这场争论一直没有平息。在过去的半个世纪中，放</w:t>
      </w:r>
      <w:r>
        <w:rPr>
          <w:rFonts w:ascii="宋体" w:hAnsi="宋体" w:cs="宋体" w:eastAsia="宋体"/>
          <w:sz w:val="55"/>
          <w:spacing w:val="0"/>
          <w:color w:val="000000"/>
          <w:b w:val="off"/>
          <w:i w:val="off"/>
        </w:rPr>
        <w:t>射的量子论以明显的黑格尔方式，彻底解决了这一两分法。”②</w:t>
      </w:r>
      <w:bookmarkEnd w:id="1976"/>
    </w:p>
    <w:p>
      <w:pPr>
        <w:pageBreakBefore w:val="off"/>
        <w:tabs/>
        <w:wordWrap w:val="off"/>
        <w:spacing w:before="0" w:after="0" w:line="920" w:lineRule="atLeast"/>
        <w:ind w:left="140" w:right="0"/>
        <w:jc w:val="both"/>
        <w:textAlignment w:val="baseline"/>
        <w:rPr>
          <w:sz w:val="55"/>
        </w:rPr>
      </w:pPr>
      <w:bookmarkStart w:name="" w:id="1977"/>
      <w:r>
        <w:rPr>
          <w:rFonts w:ascii="宋体" w:hAnsi="宋体" w:cs="宋体" w:eastAsia="宋体"/>
          <w:sz w:val="55"/>
          <w:spacing w:val="0"/>
          <w:color w:val="000000"/>
          <w:u w:val="single"/>
          <w:b w:val="off"/>
          <w:i w:val="off"/>
        </w:rPr>
        <w:t xml:space="preserve">             </w:t>
      </w:r>
      <w:bookmarkEnd w:id="1977"/>
    </w:p>
    <w:p>
      <w:pPr>
        <w:pageBreakBefore w:val="off"/>
        <w:tabs/>
        <w:wordWrap w:val="off"/>
        <w:spacing w:before="360" w:after="0" w:line="640" w:lineRule="atLeast"/>
        <w:ind w:left="20" w:right="140" w:firstLine="880"/>
        <w:jc w:val="both"/>
        <w:textAlignment w:val="baseline"/>
        <w:rPr>
          <w:sz w:val="41"/>
        </w:rPr>
      </w:pPr>
      <w:bookmarkStart w:name="" w:id="1978"/>
      <w:r>
        <w:rPr>
          <w:rFonts w:ascii="宋体" w:hAnsi="宋体" w:cs="宋体" w:eastAsia="宋体"/>
          <w:sz w:val="41"/>
          <w:spacing w:val="0"/>
          <w:color w:val="000000"/>
          <w:b w:val="off"/>
          <w:i w:val="off"/>
        </w:rPr>
        <w:t>①  爱因斯坦[1928]。在批评哥本哈根派的“无政府主义”的人中，除了爱因斯</w:t>
      </w:r>
      <w:r>
        <w:rPr>
          <w:rFonts w:ascii="宋体" w:hAnsi="宋体" w:cs="宋体" w:eastAsia="宋体"/>
          <w:sz w:val="41"/>
          <w:spacing w:val="0"/>
          <w:color w:val="000000"/>
          <w:b w:val="off"/>
          <w:i w:val="off"/>
        </w:rPr>
        <w:t>坦，我们应该提到波普尔、朗德、薛定谔、马杰诺、布洛克辛泽夫、博姆、芬耶斯和亚诺</w:t>
      </w:r>
      <w:r>
        <w:rPr>
          <w:rFonts w:ascii="宋体" w:hAnsi="宋体" w:cs="宋体" w:eastAsia="宋体"/>
          <w:sz w:val="41"/>
          <w:spacing w:val="0"/>
          <w:color w:val="000000"/>
          <w:b w:val="off"/>
          <w:i w:val="off"/>
        </w:rPr>
        <w:t>西。关于对哥本哈根解释的辩护，参见海森堡[1955]；关于最近对哥本哈根解释的</w:t>
      </w:r>
      <w:r>
        <w:rPr>
          <w:rFonts w:ascii="宋体" w:hAnsi="宋体" w:cs="宋体" w:eastAsia="宋体"/>
          <w:sz w:val="41"/>
          <w:spacing w:val="0"/>
          <w:color w:val="000000"/>
          <w:b w:val="off"/>
          <w:i w:val="off"/>
        </w:rPr>
        <w:t>有力批评，参见波普尔[1967]。费耶阿本德在他的[1968—1969]中，利用了玻尔观</w:t>
      </w:r>
      <w:r>
        <w:rPr>
          <w:rFonts w:ascii="宋体" w:hAnsi="宋体" w:cs="宋体" w:eastAsia="宋体"/>
          <w:sz w:val="41"/>
          <w:spacing w:val="0"/>
          <w:color w:val="000000"/>
          <w:b w:val="off"/>
          <w:i w:val="off"/>
        </w:rPr>
        <w:t>点中的一些矛盾和动摇，对玻尔的哲学进行了粗糙的辩护式的歪曲。费耶阿本德曲</w:t>
      </w:r>
      <w:r>
        <w:rPr>
          <w:rFonts w:ascii="宋体" w:hAnsi="宋体" w:cs="宋体" w:eastAsia="宋体"/>
          <w:sz w:val="41"/>
          <w:spacing w:val="0"/>
          <w:color w:val="000000"/>
          <w:b w:val="off"/>
          <w:i w:val="off"/>
        </w:rPr>
        <w:t>解了波普尔、朗德和马杰诺对玻尔的批评态度，对爱因斯坦的反对观点强调得不够，</w:t>
      </w:r>
      <w:r>
        <w:rPr>
          <w:rFonts w:ascii="宋体" w:hAnsi="宋体" w:cs="宋体" w:eastAsia="宋体"/>
          <w:sz w:val="41"/>
          <w:spacing w:val="0"/>
          <w:color w:val="000000"/>
          <w:b w:val="off"/>
          <w:i w:val="off"/>
        </w:rPr>
        <w:t>并且似乎完全忘记了，在他先前的几篇论文中，他对于这个问题的看法，比波普尔还</w:t>
      </w:r>
      <w:r>
        <w:rPr>
          <w:rFonts w:ascii="宋体" w:hAnsi="宋体" w:cs="宋体" w:eastAsia="宋体"/>
          <w:sz w:val="41"/>
          <w:spacing w:val="0"/>
          <w:color w:val="000000"/>
          <w:b w:val="off"/>
          <w:i w:val="off"/>
        </w:rPr>
        <w:t>要波普尔。</w:t>
      </w:r>
      <w:bookmarkEnd w:id="1978"/>
    </w:p>
    <w:p>
      <w:pPr>
        <w:pageBreakBefore w:val="off"/>
        <w:tabs/>
        <w:wordWrap w:val="off"/>
        <w:spacing w:before="0" w:after="0" w:line="640" w:lineRule="atLeast"/>
        <w:ind w:left="0" w:right="200" w:firstLine="880"/>
        <w:jc w:val="both"/>
        <w:textAlignment w:val="baseline"/>
        <w:rPr>
          <w:sz w:val="41"/>
        </w:rPr>
      </w:pPr>
      <w:bookmarkStart w:name="" w:id="1979"/>
      <w:r>
        <w:rPr>
          <w:rFonts w:ascii="宋体" w:hAnsi="宋体" w:cs="宋体" w:eastAsia="宋体"/>
          <w:sz w:val="41"/>
          <w:spacing w:val="0"/>
          <w:color w:val="000000"/>
          <w:b w:val="off"/>
          <w:i w:val="off"/>
        </w:rPr>
        <w:t>②  鲍尔[1964]，第31页(我加的着重号)。“彻底”在这里是不加夸张的。如我</w:t>
      </w:r>
      <w:r>
        <w:rPr>
          <w:rFonts w:ascii="宋体" w:hAnsi="宋体" w:cs="宋体" w:eastAsia="宋体"/>
          <w:sz w:val="41"/>
          <w:spacing w:val="0"/>
          <w:color w:val="000000"/>
          <w:b w:val="off"/>
          <w:i w:val="off"/>
        </w:rPr>
        <w:t>们在《自然》(第222期，1969年，第1034—1035页)中所读到的：“如果认为[量子]理论</w:t>
      </w:r>
      <w:r>
        <w:rPr>
          <w:rFonts w:ascii="宋体" w:hAnsi="宋体" w:cs="宋体" w:eastAsia="宋体"/>
          <w:sz w:val="41"/>
          <w:spacing w:val="0"/>
          <w:color w:val="000000"/>
          <w:b w:val="off"/>
          <w:i w:val="off"/>
        </w:rPr>
        <w:t>的任何基本成分可能是错的，那是十分可笑的……那种认为科学的成果总是暂时的</w:t>
      </w:r>
      <w:r>
        <w:rPr>
          <w:rFonts w:ascii="宋体" w:hAnsi="宋体" w:cs="宋体" w:eastAsia="宋体"/>
          <w:sz w:val="41"/>
          <w:spacing w:val="0"/>
          <w:color w:val="000000"/>
          <w:b w:val="off"/>
          <w:i w:val="off"/>
        </w:rPr>
        <w:t>论点是不能成立的。哲学家们对现代物理学的概念才是暂时的，因为他们还未认识</w:t>
      </w:r>
      <w:r>
        <w:rPr>
          <w:rFonts w:ascii="宋体" w:hAnsi="宋体" w:cs="宋体" w:eastAsia="宋体"/>
          <w:sz w:val="41"/>
          <w:spacing w:val="0"/>
          <w:color w:val="000000"/>
          <w:b w:val="off"/>
          <w:i w:val="off"/>
        </w:rPr>
        <w:t>到量子物理学的发现是多么深刻地影响了整个认识论……量子物理学中的观察条件</w:t>
      </w:r>
      <w:r>
        <w:rPr>
          <w:rFonts w:ascii="宋体" w:hAnsi="宋体" w:cs="宋体" w:eastAsia="宋体"/>
          <w:sz w:val="41"/>
          <w:spacing w:val="0"/>
          <w:color w:val="000000"/>
          <w:b w:val="off"/>
          <w:i w:val="off"/>
        </w:rPr>
        <w:t>最令人信服地证实了日常语言是物理描述的明确性的最终源泉的看法。”</w:t>
      </w:r>
      <w:bookmarkEnd w:id="1979"/>
    </w:p>
    <w:p>
      <w:r>
        <w:t/>
      </w:r>
    </w:p>
    <w:p>
      <w:pPr>
        <w:sectPr>
          <w:footerReference r:id="rId193"/>
          <w:headerReference r:id="rId194" w:type="default"/>
          <w:type w:val="nextPage"/>
          <w:pgSz w:w="22100" w:h="31680"/>
          <w:pgMar w:left="3200" w:top="2380" w:right="3200" w:bottom="2380" w:header="2080" w:footer="2080"/>
          <w:cols w:num="1"/>
        </w:sectPr>
      </w:pPr>
    </w:p>
    <w:p>
      <w:pPr>
        <w:pageBreakBefore w:val="off"/>
        <w:tabs>
          <w:tab w:pos="14780" w:val="left" w:leader="none"/>
        </w:tabs>
        <w:wordWrap w:val="off"/>
        <w:spacing w:before="0" w:after="0" w:line="620" w:lineRule="atLeast"/>
        <w:ind w:left="8020" w:right="0"/>
        <w:jc w:val="both"/>
        <w:textAlignment w:val="baseline"/>
        <w:rPr>
          <w:sz w:val="40"/>
        </w:rPr>
      </w:pPr>
      <w:bookmarkStart w:name="" w:id="1980"/>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073</w:t>
      </w:r>
      <w:bookmarkEnd w:id="1980"/>
    </w:p>
    <w:p>
      <w:pPr>
        <w:pageBreakBefore w:val="off"/>
        <w:tabs/>
        <w:wordWrap w:val="off"/>
        <w:spacing w:before="0" w:after="0" w:line="940" w:lineRule="exact"/>
        <w:ind w:left="0" w:right="0"/>
        <w:jc w:val="both"/>
        <w:textAlignment w:val="baseline"/>
        <w:rPr>
          <w:sz w:val="55"/>
        </w:rPr>
      </w:pPr>
      <w:bookmarkStart w:name="" w:id="1981"/>
      <w:r>
        <w:rPr>
          <w:rFonts w:ascii="宋体" w:hAnsi="宋体" w:cs="宋体" w:eastAsia="宋体"/>
          <w:sz w:val="55"/>
          <w:spacing w:val="0"/>
          <w:color w:val="000000"/>
          <w:b w:val="off"/>
          <w:i w:val="off"/>
        </w:rPr>
        <w:t/>
      </w:r>
      <w:bookmarkEnd w:id="1981"/>
    </w:p>
    <w:p>
      <w:pPr>
        <w:pageBreakBefore w:val="off"/>
        <w:tabs/>
        <w:wordWrap w:val="off"/>
        <w:spacing w:before="0" w:after="0" w:line="920" w:lineRule="atLeast"/>
        <w:ind w:left="100" w:right="20" w:firstLine="1200"/>
        <w:jc w:val="both"/>
        <w:textAlignment w:val="baseline"/>
        <w:rPr>
          <w:sz w:val="55"/>
        </w:rPr>
      </w:pPr>
      <w:bookmarkStart w:name="" w:id="1982"/>
      <w:r>
        <w:rPr>
          <w:rFonts w:ascii="宋体" w:hAnsi="宋体" w:cs="宋体" w:eastAsia="宋体"/>
          <w:sz w:val="55"/>
          <w:spacing w:val="0"/>
          <w:color w:val="000000"/>
          <w:b w:val="off"/>
          <w:i w:val="off"/>
        </w:rPr>
        <w:t>现在，认我们回到旧量子论的发现逻辑上，尤其是集中精力</w:t>
      </w:r>
      <w:r>
        <w:rPr>
          <w:rFonts w:ascii="宋体" w:hAnsi="宋体" w:cs="宋体" w:eastAsia="宋体"/>
          <w:sz w:val="55"/>
          <w:spacing w:val="0"/>
          <w:color w:val="000000"/>
          <w:b w:val="off"/>
          <w:i w:val="off"/>
        </w:rPr>
        <w:t>看一下它的正面启发法。玻尔的计划是首先制定出氢原子的理</w:t>
      </w:r>
      <w:r>
        <w:rPr>
          <w:rFonts w:ascii="宋体" w:hAnsi="宋体" w:cs="宋体" w:eastAsia="宋体"/>
          <w:sz w:val="55"/>
          <w:spacing w:val="0"/>
          <w:color w:val="000000"/>
          <w:b w:val="off"/>
          <w:i w:val="off"/>
        </w:rPr>
        <w:t>论。他第一个模型是以一个固定的质子-原子核及一个围绕圆</w:t>
      </w:r>
      <w:r>
        <w:rPr>
          <w:rFonts w:ascii="宋体" w:hAnsi="宋体" w:cs="宋体" w:eastAsia="宋体"/>
          <w:sz w:val="55"/>
          <w:spacing w:val="0"/>
          <w:color w:val="000000"/>
          <w:b w:val="off"/>
          <w:i w:val="off"/>
        </w:rPr>
        <w:t>形轨道旋转的电子为基础的。在他的第二个模型中，他想计算</w:t>
      </w:r>
      <w:r>
        <w:rPr>
          <w:rFonts w:ascii="宋体" w:hAnsi="宋体" w:cs="宋体" w:eastAsia="宋体"/>
          <w:sz w:val="55"/>
          <w:spacing w:val="0"/>
          <w:color w:val="000000"/>
          <w:b w:val="off"/>
          <w:i w:val="off"/>
        </w:rPr>
        <w:t>固定平面中的一个椭圆轨道；然后他打算去掉对固定原子核和</w:t>
      </w:r>
      <w:r>
        <w:rPr>
          <w:rFonts w:ascii="宋体" w:hAnsi="宋体" w:cs="宋体" w:eastAsia="宋体"/>
          <w:sz w:val="55"/>
          <w:spacing w:val="0"/>
          <w:color w:val="000000"/>
          <w:b w:val="off"/>
          <w:i w:val="off"/>
        </w:rPr>
        <w:t>固定平面的明显的人为限制。在这之后他想把电子可能自旋这</w:t>
      </w:r>
      <w:r>
        <w:rPr>
          <w:rFonts w:ascii="宋体" w:hAnsi="宋体" w:cs="宋体" w:eastAsia="宋体"/>
          <w:sz w:val="55"/>
          <w:spacing w:val="0"/>
          <w:color w:val="000000"/>
          <w:b w:val="off"/>
          <w:i w:val="off"/>
        </w:rPr>
        <w:t>一因素考虑进去，①然后他希望把他的纲领扩大到复杂的原子</w:t>
      </w:r>
      <w:r>
        <w:rPr>
          <w:rFonts w:ascii="宋体" w:hAnsi="宋体" w:cs="宋体" w:eastAsia="宋体"/>
          <w:sz w:val="55"/>
          <w:spacing w:val="0"/>
          <w:color w:val="000000"/>
          <w:b w:val="off"/>
          <w:i w:val="off"/>
        </w:rPr>
        <w:t>和分子的结构，并扩大到电磁场对复杂的原子和分子的影响，等</w:t>
      </w:r>
      <w:r>
        <w:rPr>
          <w:rFonts w:ascii="宋体" w:hAnsi="宋体" w:cs="宋体" w:eastAsia="宋体"/>
          <w:sz w:val="55"/>
          <w:spacing w:val="0"/>
          <w:color w:val="000000"/>
          <w:b w:val="off"/>
          <w:i w:val="off"/>
        </w:rPr>
        <w:t>等，等等。这一切在开始的时候就计划好了：认为原子同行星系</w:t>
      </w:r>
      <w:r>
        <w:rPr>
          <w:rFonts w:ascii="宋体" w:hAnsi="宋体" w:cs="宋体" w:eastAsia="宋体"/>
          <w:sz w:val="55"/>
          <w:spacing w:val="0"/>
          <w:color w:val="000000"/>
          <w:b w:val="off"/>
          <w:i w:val="off"/>
        </w:rPr>
        <w:t>类似的观点预示了一个长期、困难而乐观的纲领，并清楚地表明</w:t>
      </w:r>
      <w:r>
        <w:rPr>
          <w:rFonts w:ascii="宋体" w:hAnsi="宋体" w:cs="宋体" w:eastAsia="宋体"/>
          <w:sz w:val="55"/>
          <w:spacing w:val="0"/>
          <w:color w:val="000000"/>
          <w:b w:val="off"/>
          <w:i w:val="off"/>
        </w:rPr>
        <w:t>了研究的方针。②“这时即1913年解决光谱问题的真正钥匙似</w:t>
      </w:r>
      <w:r>
        <w:rPr>
          <w:rFonts w:ascii="宋体" w:hAnsi="宋体" w:cs="宋体" w:eastAsia="宋体"/>
          <w:sz w:val="55"/>
          <w:spacing w:val="0"/>
          <w:color w:val="000000"/>
          <w:b w:val="off"/>
          <w:i w:val="off"/>
        </w:rPr>
        <w:t>乎终于被找到了，要彻底解决光谱之谜，似乎只需要时间和耐</w:t>
      </w:r>
      <w:r>
        <w:rPr>
          <w:rFonts w:ascii="宋体" w:hAnsi="宋体" w:cs="宋体" w:eastAsia="宋体"/>
          <w:sz w:val="55"/>
          <w:spacing w:val="0"/>
          <w:color w:val="000000"/>
          <w:b w:val="off"/>
          <w:i w:val="off"/>
        </w:rPr>
        <w:t>心了。”③</w:t>
      </w:r>
      <w:bookmarkEnd w:id="1982"/>
    </w:p>
    <w:p>
      <w:pPr>
        <w:pageBreakBefore w:val="off"/>
        <w:tabs/>
        <w:wordWrap w:val="off"/>
        <w:spacing w:before="0" w:after="0" w:line="920" w:lineRule="atLeast"/>
        <w:ind w:left="100" w:right="120" w:firstLine="1140"/>
        <w:jc w:val="both"/>
        <w:textAlignment w:val="baseline"/>
        <w:rPr>
          <w:sz w:val="55"/>
        </w:rPr>
      </w:pPr>
      <w:bookmarkStart w:name="" w:id="1983"/>
      <w:r>
        <w:rPr>
          <w:rFonts w:ascii="宋体" w:hAnsi="宋体" w:cs="宋体" w:eastAsia="宋体"/>
          <w:sz w:val="55"/>
          <w:spacing w:val="0"/>
          <w:color w:val="000000"/>
          <w:b w:val="off"/>
          <w:i w:val="off"/>
        </w:rPr>
        <w:t>玻尔1913年的第一篇著名论文包含了这个研究纲领的开始</w:t>
      </w:r>
      <w:r>
        <w:rPr>
          <w:rFonts w:ascii="宋体" w:hAnsi="宋体" w:cs="宋体" w:eastAsia="宋体"/>
          <w:sz w:val="55"/>
          <w:spacing w:val="0"/>
          <w:color w:val="000000"/>
          <w:b w:val="off"/>
          <w:i w:val="off"/>
        </w:rPr>
        <w:t>步骤。它包括了他的第一个模型(我将称之为M₁)，这一模型已</w:t>
      </w:r>
      <w:r>
        <w:rPr>
          <w:rFonts w:ascii="宋体" w:hAnsi="宋体" w:cs="宋体" w:eastAsia="宋体"/>
          <w:sz w:val="55"/>
          <w:spacing w:val="0"/>
          <w:color w:val="000000"/>
          <w:b w:val="off"/>
          <w:i w:val="off"/>
        </w:rPr>
        <w:t>经预测了到当时为止先前任何理论都未预见的事实，即氢谱线发</w:t>
      </w:r>
      <w:r>
        <w:rPr>
          <w:rFonts w:ascii="宋体" w:hAnsi="宋体" w:cs="宋体" w:eastAsia="宋体"/>
          <w:sz w:val="55"/>
          <w:spacing w:val="0"/>
          <w:color w:val="000000"/>
          <w:b w:val="off"/>
          <w:i w:val="off"/>
        </w:rPr>
        <w:t>射光谱的波长。尽管这些波长中有一些在1913年前已经知道，</w:t>
      </w:r>
      <w:r>
        <w:rPr>
          <w:rFonts w:ascii="宋体" w:hAnsi="宋体" w:cs="宋体" w:eastAsia="宋体"/>
          <w:sz w:val="55"/>
          <w:spacing w:val="0"/>
          <w:color w:val="000000"/>
          <w:b w:val="off"/>
          <w:i w:val="off"/>
        </w:rPr>
        <w:t>即(1885年的)巴耳末线系和(1908年的)帕邢线系，但玻尔理论</w:t>
      </w:r>
      <w:bookmarkEnd w:id="1983"/>
    </w:p>
    <w:p>
      <w:pPr>
        <w:pageBreakBefore w:val="off"/>
        <w:tabs/>
        <w:wordWrap w:val="off"/>
        <w:spacing w:before="0" w:after="0" w:line="920" w:lineRule="atLeast"/>
        <w:ind w:left="140" w:right="0"/>
        <w:jc w:val="both"/>
        <w:textAlignment w:val="baseline"/>
        <w:rPr>
          <w:sz w:val="55"/>
        </w:rPr>
      </w:pPr>
      <w:bookmarkStart w:name="" w:id="1984"/>
      <w:r>
        <w:rPr>
          <w:rFonts w:ascii="宋体" w:hAnsi="宋体" w:cs="宋体" w:eastAsia="宋体"/>
          <w:sz w:val="55"/>
          <w:spacing w:val="0"/>
          <w:color w:val="000000"/>
          <w:u w:val="single"/>
          <w:b w:val="off"/>
          <w:i w:val="off"/>
        </w:rPr>
        <w:t xml:space="preserve">              </w:t>
      </w:r>
      <w:bookmarkEnd w:id="1984"/>
    </w:p>
    <w:p>
      <w:pPr>
        <w:pageBreakBefore w:val="off"/>
        <w:tabs/>
        <w:wordWrap w:val="off"/>
        <w:spacing w:before="360" w:after="0" w:line="620" w:lineRule="atLeast"/>
        <w:ind w:left="920" w:right="0"/>
        <w:jc w:val="both"/>
        <w:textAlignment w:val="baseline"/>
        <w:rPr>
          <w:sz w:val="40"/>
        </w:rPr>
      </w:pPr>
      <w:bookmarkStart w:name="" w:id="1985"/>
      <w:r>
        <w:rPr>
          <w:rFonts w:ascii="宋体" w:hAnsi="宋体" w:cs="宋体" w:eastAsia="宋体"/>
          <w:sz w:val="40"/>
          <w:spacing w:val="0"/>
          <w:color w:val="000000"/>
          <w:b w:val="off"/>
          <w:i w:val="off"/>
        </w:rPr>
        <w:t>①  这是合理重建。事实上，玻尔只是在他的[1926]中才接受了这一观点。</w:t>
      </w:r>
      <w:bookmarkEnd w:id="1985"/>
    </w:p>
    <w:p>
      <w:pPr>
        <w:pageBreakBefore w:val="off"/>
        <w:tabs/>
        <w:wordWrap w:val="off"/>
        <w:spacing w:before="0" w:after="0" w:line="620" w:lineRule="atLeast"/>
        <w:ind w:left="100" w:right="220" w:firstLine="820"/>
        <w:jc w:val="both"/>
        <w:textAlignment w:val="baseline"/>
        <w:rPr>
          <w:sz w:val="40"/>
        </w:rPr>
      </w:pPr>
      <w:bookmarkStart w:name="" w:id="1986"/>
      <w:r>
        <w:rPr>
          <w:rFonts w:ascii="宋体" w:hAnsi="宋体" w:cs="宋体" w:eastAsia="宋体"/>
          <w:sz w:val="40"/>
          <w:spacing w:val="0"/>
          <w:color w:val="000000"/>
          <w:b w:val="off"/>
          <w:i w:val="off"/>
        </w:rPr>
        <w:t>②  除了这一类似外，玻尔的正面启发法中还有另一个基本观点：“对应原理”。</w:t>
      </w:r>
      <w:r>
        <w:rPr>
          <w:rFonts w:ascii="宋体" w:hAnsi="宋体" w:cs="宋体" w:eastAsia="宋体"/>
          <w:sz w:val="40"/>
          <w:spacing w:val="0"/>
          <w:color w:val="000000"/>
          <w:b w:val="off"/>
          <w:i w:val="off"/>
        </w:rPr>
        <w:t>早在1931年他就表明了这一观点(参见本书第66页里引述的他的五个假设中的第</w:t>
      </w:r>
      <w:r>
        <w:rPr>
          <w:rFonts w:ascii="宋体" w:hAnsi="宋体" w:cs="宋体" w:eastAsia="宋体"/>
          <w:sz w:val="40"/>
          <w:spacing w:val="0"/>
          <w:color w:val="000000"/>
          <w:b w:val="off"/>
          <w:i w:val="off"/>
        </w:rPr>
        <w:t>二个)。但只是以后在解决后来的复杂模型(如偏振的强度和状态)中的几个问题</w:t>
      </w:r>
      <w:r>
        <w:rPr>
          <w:rFonts w:ascii="宋体" w:hAnsi="宋体" w:cs="宋体" w:eastAsia="宋体"/>
          <w:sz w:val="40"/>
          <w:spacing w:val="0"/>
          <w:color w:val="000000"/>
          <w:b w:val="off"/>
          <w:i w:val="off"/>
        </w:rPr>
        <w:t>中，他把这一观点当作指导原则时，才发展了这一观点。他的正面启发法中这第二</w:t>
      </w:r>
      <w:r>
        <w:rPr>
          <w:rFonts w:ascii="宋体" w:hAnsi="宋体" w:cs="宋体" w:eastAsia="宋体"/>
          <w:sz w:val="40"/>
          <w:spacing w:val="0"/>
          <w:color w:val="000000"/>
          <w:b w:val="off"/>
          <w:i w:val="off"/>
        </w:rPr>
        <w:t>部分的奇怪之处在于，玻尔不相信这一观点的形而上学形式，他认为它是古典电磁</w:t>
      </w:r>
      <w:r>
        <w:rPr>
          <w:rFonts w:ascii="宋体" w:hAnsi="宋体" w:cs="宋体" w:eastAsia="宋体"/>
          <w:sz w:val="40"/>
          <w:spacing w:val="0"/>
          <w:color w:val="000000"/>
          <w:b w:val="off"/>
          <w:i w:val="off"/>
        </w:rPr>
        <w:t>理论(可能还有古典力学)被取代之前的一个临时规则。</w:t>
      </w:r>
      <w:bookmarkEnd w:id="1986"/>
    </w:p>
    <w:p>
      <w:pPr>
        <w:pageBreakBefore w:val="off"/>
        <w:tabs/>
        <w:wordWrap w:val="off"/>
        <w:spacing w:before="0" w:after="0" w:line="620" w:lineRule="atLeast"/>
        <w:ind w:left="100" w:right="260" w:firstLine="880"/>
        <w:jc w:val="both"/>
        <w:textAlignment w:val="baseline"/>
        <w:rPr>
          <w:sz w:val="40"/>
        </w:rPr>
      </w:pPr>
      <w:bookmarkStart w:name="" w:id="1987"/>
      <w:r>
        <w:rPr>
          <w:rFonts w:ascii="宋体" w:hAnsi="宋体" w:cs="宋体" w:eastAsia="宋体"/>
          <w:sz w:val="40"/>
          <w:spacing w:val="0"/>
          <w:color w:val="000000"/>
          <w:b w:val="off"/>
          <w:i w:val="off"/>
        </w:rPr>
        <w:t>③  戴维森[1937]。1748年麦克劳林对牛顿的纲领也感到了同样的欢欣：牛</w:t>
      </w:r>
      <w:r>
        <w:rPr>
          <w:rFonts w:ascii="宋体" w:hAnsi="宋体" w:cs="宋体" w:eastAsia="宋体"/>
          <w:sz w:val="40"/>
          <w:spacing w:val="0"/>
          <w:color w:val="000000"/>
          <w:b w:val="off"/>
          <w:i w:val="off"/>
        </w:rPr>
        <w:t>顿的“哲学由于建立在实验证明的基础上，所以是万无一失的，除非理性和事物的性</w:t>
      </w:r>
      <w:r>
        <w:rPr>
          <w:rFonts w:ascii="宋体" w:hAnsi="宋体" w:cs="宋体" w:eastAsia="宋体"/>
          <w:sz w:val="40"/>
          <w:spacing w:val="0"/>
          <w:color w:val="000000"/>
          <w:b w:val="off"/>
          <w:i w:val="off"/>
        </w:rPr>
        <w:t>质都改变了……[牛顿]使后人除了观察天空，根据他的模型进行计算以外，几乎别</w:t>
      </w:r>
      <w:r>
        <w:rPr>
          <w:rFonts w:ascii="宋体" w:hAnsi="宋体" w:cs="宋体" w:eastAsia="宋体"/>
          <w:sz w:val="40"/>
          <w:spacing w:val="0"/>
          <w:color w:val="000000"/>
          <w:b w:val="off"/>
          <w:i w:val="off"/>
        </w:rPr>
        <w:t>无他事可做了”(麦克劳林[1748]，第8页)。</w:t>
      </w:r>
      <w:bookmarkEnd w:id="1987"/>
    </w:p>
    <w:p>
      <w:r>
        <w:t/>
      </w:r>
    </w:p>
    <w:p>
      <w:pPr>
        <w:sectPr>
          <w:footerReference r:id="rId195"/>
          <w:headerReference r:id="rId196" w:type="default"/>
          <w:type w:val="nextPage"/>
          <w:pgSz w:w="22100" w:h="31680"/>
          <w:pgMar w:left="3160" w:top="2400" w:right="3160" w:bottom="2400" w:header="2100" w:footer="2100"/>
          <w:cols w:num="1"/>
        </w:sectPr>
      </w:pPr>
    </w:p>
    <w:p>
      <w:pPr>
        <w:pageBreakBefore w:val="off"/>
        <w:tabs>
          <w:tab w:pos="1940" w:val="left" w:leader="none"/>
        </w:tabs>
        <w:wordWrap w:val="off"/>
        <w:spacing w:before="0" w:after="0" w:line="580" w:lineRule="atLeast"/>
        <w:ind w:left="260" w:right="0"/>
        <w:jc w:val="both"/>
        <w:textAlignment w:val="baseline"/>
        <w:rPr>
          <w:sz w:val="43"/>
        </w:rPr>
      </w:pPr>
      <w:bookmarkStart w:name="" w:id="1988"/>
      <w:r>
        <w:rPr>
          <w:rFonts w:ascii="楷体" w:hAnsi="楷体" w:cs="楷体" w:eastAsia="楷体"/>
          <w:sz w:val="43"/>
          <w:spacing w:val="0"/>
          <w:color w:val="000000"/>
          <w:b w:val="off"/>
          <w:i w:val="off"/>
        </w:rPr>
        <w:t>074</w:t>
      </w:r>
      <w:r>
        <w:t xml:space="preserve">	</w:t>
      </w:r>
      <w:r>
        <w:rPr>
          <w:rFonts w:ascii="黑体" w:hAnsi="黑体" w:cs="黑体" w:eastAsia="黑体"/>
          <w:sz w:val="43"/>
          <w:spacing w:val="0"/>
          <w:color w:val="000000"/>
          <w:b w:val="off"/>
          <w:i w:val="off"/>
        </w:rPr>
        <w:t>科学研究纲领方法论</w:t>
      </w:r>
      <w:bookmarkEnd w:id="1988"/>
    </w:p>
    <w:p>
      <w:pPr>
        <w:pageBreakBefore w:val="off"/>
        <w:tabs/>
        <w:wordWrap w:val="off"/>
        <w:spacing w:before="0" w:after="0" w:line="940" w:lineRule="exact"/>
        <w:ind w:left="0" w:right="0"/>
        <w:jc w:val="both"/>
        <w:textAlignment w:val="baseline"/>
        <w:rPr>
          <w:sz w:val="55"/>
        </w:rPr>
      </w:pPr>
      <w:bookmarkStart w:name="" w:id="1989"/>
      <w:r>
        <w:rPr>
          <w:rFonts w:ascii="宋体" w:hAnsi="宋体" w:cs="宋体" w:eastAsia="宋体"/>
          <w:sz w:val="55"/>
          <w:spacing w:val="0"/>
          <w:color w:val="000000"/>
          <w:b w:val="off"/>
          <w:i w:val="off"/>
        </w:rPr>
        <w:t/>
      </w:r>
      <w:bookmarkEnd w:id="1989"/>
    </w:p>
    <w:p>
      <w:pPr>
        <w:pageBreakBefore w:val="off"/>
        <w:tabs/>
        <w:wordWrap w:val="off"/>
        <w:spacing w:before="0" w:after="0" w:line="920" w:lineRule="atLeast"/>
        <w:ind w:left="280" w:right="0"/>
        <w:jc w:val="both"/>
        <w:textAlignment w:val="baseline"/>
        <w:rPr>
          <w:sz w:val="55"/>
        </w:rPr>
      </w:pPr>
      <w:bookmarkStart w:name="" w:id="1990"/>
      <w:r>
        <w:rPr>
          <w:rFonts w:ascii="宋体" w:hAnsi="宋体" w:cs="宋体" w:eastAsia="宋体"/>
          <w:sz w:val="55"/>
          <w:spacing w:val="0"/>
          <w:color w:val="000000"/>
          <w:b w:val="off"/>
          <w:i w:val="off"/>
        </w:rPr>
        <w:t>预见的远不止这两个已知的线系，它的新颖内容很快就被检验所</w:t>
      </w:r>
      <w:r>
        <w:rPr>
          <w:rFonts w:ascii="宋体" w:hAnsi="宋体" w:cs="宋体" w:eastAsia="宋体"/>
          <w:sz w:val="55"/>
          <w:spacing w:val="0"/>
          <w:color w:val="000000"/>
          <w:b w:val="off"/>
          <w:i w:val="off"/>
        </w:rPr>
        <w:t>证认了：莱曼在1914年发现了另外一个玻尔线系，布雷克特在</w:t>
      </w:r>
      <w:r>
        <w:rPr>
          <w:rFonts w:ascii="宋体" w:hAnsi="宋体" w:cs="宋体" w:eastAsia="宋体"/>
          <w:sz w:val="55"/>
          <w:spacing w:val="0"/>
          <w:color w:val="000000"/>
          <w:b w:val="off"/>
          <w:i w:val="off"/>
        </w:rPr>
        <w:t>1922年发现了另一个，芬德在1924年又发现了一个。</w:t>
      </w:r>
      <w:bookmarkEnd w:id="1990"/>
    </w:p>
    <w:p>
      <w:pPr>
        <w:pageBreakBefore w:val="off"/>
        <w:tabs/>
        <w:wordWrap w:val="off"/>
        <w:spacing w:before="0" w:after="0" w:line="920" w:lineRule="atLeast"/>
        <w:ind w:left="280" w:right="20" w:firstLine="1140"/>
        <w:jc w:val="both"/>
        <w:textAlignment w:val="baseline"/>
        <w:rPr>
          <w:sz w:val="55"/>
        </w:rPr>
      </w:pPr>
      <w:bookmarkStart w:name="" w:id="1991"/>
      <w:r>
        <w:rPr>
          <w:rFonts w:ascii="宋体" w:hAnsi="宋体" w:cs="宋体" w:eastAsia="宋体"/>
          <w:sz w:val="55"/>
          <w:spacing w:val="0"/>
          <w:color w:val="000000"/>
          <w:b w:val="off"/>
          <w:i w:val="off"/>
        </w:rPr>
        <w:t>由于巴耳末线系和帕邢线系在1913年以前是已知的，某些</w:t>
      </w:r>
      <w:r>
        <w:rPr>
          <w:rFonts w:ascii="宋体" w:hAnsi="宋体" w:cs="宋体" w:eastAsia="宋体"/>
          <w:sz w:val="55"/>
          <w:spacing w:val="0"/>
          <w:color w:val="000000"/>
          <w:b w:val="off"/>
          <w:i w:val="off"/>
        </w:rPr>
        <w:t>历史学家把这一故事说成是培根“归纳上升”的一个例子：(1)光</w:t>
      </w:r>
      <w:r>
        <w:rPr>
          <w:rFonts w:ascii="宋体" w:hAnsi="宋体" w:cs="宋体" w:eastAsia="宋体"/>
          <w:sz w:val="55"/>
          <w:spacing w:val="0"/>
          <w:color w:val="000000"/>
          <w:b w:val="off"/>
          <w:i w:val="off"/>
        </w:rPr>
        <w:t>谱线的混乱，(2)一条“经验定律”(巴耳末)，(3)理论的说明(玻</w:t>
      </w:r>
      <w:r>
        <w:rPr>
          <w:rFonts w:ascii="宋体" w:hAnsi="宋体" w:cs="宋体" w:eastAsia="宋体"/>
          <w:sz w:val="55"/>
          <w:spacing w:val="0"/>
          <w:color w:val="000000"/>
          <w:b w:val="off"/>
          <w:i w:val="off"/>
        </w:rPr>
        <w:t>尔)。这看起来当然像是休厄尔所说的三个“阶梯”。但是，假如</w:t>
      </w:r>
      <w:r>
        <w:rPr>
          <w:rFonts w:ascii="宋体" w:hAnsi="宋体" w:cs="宋体" w:eastAsia="宋体"/>
          <w:sz w:val="55"/>
          <w:spacing w:val="0"/>
          <w:color w:val="000000"/>
          <w:b w:val="off"/>
          <w:i w:val="off"/>
        </w:rPr>
        <w:t>没有这位机灵的瑞士教员的值得称赞的试错法，科学的进步也</w:t>
      </w:r>
      <w:r>
        <w:rPr>
          <w:rFonts w:ascii="宋体" w:hAnsi="宋体" w:cs="宋体" w:eastAsia="宋体"/>
          <w:sz w:val="55"/>
          <w:spacing w:val="0"/>
          <w:color w:val="000000"/>
          <w:b w:val="off"/>
          <w:i w:val="off"/>
        </w:rPr>
        <w:t>不大会受到延误：没有巴耳末的所谓“拓荒”，由普朗克、卢瑟福、</w:t>
      </w:r>
      <w:r>
        <w:rPr>
          <w:rFonts w:ascii="宋体" w:hAnsi="宋体" w:cs="宋体" w:eastAsia="宋体"/>
          <w:sz w:val="55"/>
          <w:spacing w:val="0"/>
          <w:color w:val="000000"/>
          <w:b w:val="off"/>
          <w:i w:val="off"/>
        </w:rPr>
        <w:t>爱因斯坦和玻尔的大胆推测所推进的科学推测主流，也会演绎</w:t>
      </w:r>
      <w:r>
        <w:rPr>
          <w:rFonts w:ascii="宋体" w:hAnsi="宋体" w:cs="宋体" w:eastAsia="宋体"/>
          <w:sz w:val="55"/>
          <w:spacing w:val="0"/>
          <w:color w:val="000000"/>
          <w:b w:val="off"/>
          <w:i w:val="off"/>
        </w:rPr>
        <w:t>地产生出巴耳末的成果，以作为他们理论的检验陈述。在科学</w:t>
      </w:r>
      <w:r>
        <w:rPr>
          <w:rFonts w:ascii="宋体" w:hAnsi="宋体" w:cs="宋体" w:eastAsia="宋体"/>
          <w:sz w:val="55"/>
          <w:spacing w:val="0"/>
          <w:color w:val="000000"/>
          <w:b w:val="off"/>
          <w:i w:val="off"/>
        </w:rPr>
        <w:t>的合理重建中，对“朴素猜测”的发现者所付出的努力很少有什</w:t>
      </w:r>
      <w:r>
        <w:rPr>
          <w:rFonts w:ascii="宋体" w:hAnsi="宋体" w:cs="宋体" w:eastAsia="宋体"/>
          <w:sz w:val="55"/>
          <w:spacing w:val="0"/>
          <w:color w:val="000000"/>
          <w:b w:val="off"/>
          <w:i w:val="off"/>
        </w:rPr>
        <w:t>么奖赏。①</w:t>
      </w:r>
      <w:bookmarkEnd w:id="1991"/>
    </w:p>
    <w:p>
      <w:pPr>
        <w:pageBreakBefore w:val="off"/>
        <w:tabs/>
        <w:wordWrap w:val="off"/>
        <w:spacing w:before="0" w:after="0" w:line="920" w:lineRule="atLeast"/>
        <w:ind w:left="280" w:right="60" w:firstLine="1140"/>
        <w:jc w:val="both"/>
        <w:textAlignment w:val="baseline"/>
        <w:rPr>
          <w:sz w:val="55"/>
        </w:rPr>
      </w:pPr>
      <w:bookmarkStart w:name="" w:id="1992"/>
      <w:r>
        <w:rPr>
          <w:rFonts w:ascii="宋体" w:hAnsi="宋体" w:cs="宋体" w:eastAsia="宋体"/>
          <w:sz w:val="55"/>
          <w:spacing w:val="0"/>
          <w:color w:val="000000"/>
          <w:b w:val="off"/>
          <w:i w:val="off"/>
        </w:rPr>
        <w:t>实际上，玻尔的问题并不是要说明巴耳末线系和帕邢线系，</w:t>
      </w:r>
      <w:r>
        <w:rPr>
          <w:rFonts w:ascii="宋体" w:hAnsi="宋体" w:cs="宋体" w:eastAsia="宋体"/>
          <w:sz w:val="55"/>
          <w:spacing w:val="0"/>
          <w:color w:val="000000"/>
          <w:b w:val="off"/>
          <w:i w:val="off"/>
        </w:rPr>
        <w:t>而是要说明卢瑟福原子的似乎是不可能的稳定性。而且，在玻</w:t>
      </w:r>
      <w:r>
        <w:rPr>
          <w:rFonts w:ascii="宋体" w:hAnsi="宋体" w:cs="宋体" w:eastAsia="宋体"/>
          <w:sz w:val="55"/>
          <w:spacing w:val="0"/>
          <w:color w:val="000000"/>
          <w:b w:val="off"/>
          <w:i w:val="off"/>
        </w:rPr>
        <w:t>尔写他的论文的初稿之前，他甚至没有听说过这些公式。②</w:t>
      </w:r>
      <w:bookmarkEnd w:id="1992"/>
    </w:p>
    <w:p>
      <w:pPr>
        <w:pageBreakBefore w:val="off"/>
        <w:tabs/>
        <w:wordWrap w:val="off"/>
        <w:spacing w:before="0" w:after="0" w:line="920" w:lineRule="atLeast"/>
        <w:ind w:left="280" w:right="60" w:firstLine="1140"/>
        <w:jc w:val="both"/>
        <w:textAlignment w:val="baseline"/>
        <w:rPr>
          <w:sz w:val="55"/>
        </w:rPr>
      </w:pPr>
      <w:bookmarkStart w:name="" w:id="1993"/>
      <w:r>
        <w:rPr>
          <w:rFonts w:ascii="宋体" w:hAnsi="宋体" w:cs="宋体" w:eastAsia="宋体"/>
          <w:sz w:val="55"/>
          <w:spacing w:val="0"/>
          <w:color w:val="000000"/>
          <w:b w:val="off"/>
          <w:i w:val="off"/>
        </w:rPr>
        <w:t>玻尔第一个模型 M₁的新颖内容并非都得到了证认。例</w:t>
      </w:r>
      <w:r>
        <w:rPr>
          <w:rFonts w:ascii="宋体" w:hAnsi="宋体" w:cs="宋体" w:eastAsia="宋体"/>
          <w:sz w:val="55"/>
          <w:spacing w:val="0"/>
          <w:color w:val="000000"/>
          <w:b w:val="off"/>
          <w:i w:val="off"/>
        </w:rPr>
        <w:t>如，玻尔的 M₁声称预测了氢发射光谱中的所有谱线。但是实</w:t>
      </w:r>
      <w:r>
        <w:rPr>
          <w:rFonts w:ascii="宋体" w:hAnsi="宋体" w:cs="宋体" w:eastAsia="宋体"/>
          <w:sz w:val="55"/>
          <w:spacing w:val="0"/>
          <w:color w:val="000000"/>
          <w:b w:val="off"/>
          <w:i w:val="off"/>
        </w:rPr>
        <w:t>验证据表明，根据玻尔的 M₁不应有氢线系的地方，却存在着氢</w:t>
      </w:r>
      <w:r>
        <w:rPr>
          <w:rFonts w:ascii="宋体" w:hAnsi="宋体" w:cs="宋体" w:eastAsia="宋体"/>
          <w:sz w:val="55"/>
          <w:spacing w:val="0"/>
          <w:color w:val="000000"/>
          <w:b w:val="off"/>
          <w:i w:val="off"/>
        </w:rPr>
        <w:t>线系。这一反常的线系便是皮克林-福勒紫外线线系。</w:t>
      </w:r>
      <w:bookmarkEnd w:id="1993"/>
    </w:p>
    <w:p>
      <w:pPr>
        <w:pageBreakBefore w:val="off"/>
        <w:tabs/>
        <w:wordWrap w:val="off"/>
        <w:spacing w:before="0" w:after="0" w:line="920" w:lineRule="atLeast"/>
        <w:ind w:left="300" w:right="0"/>
        <w:jc w:val="both"/>
        <w:textAlignment w:val="baseline"/>
        <w:rPr>
          <w:sz w:val="55"/>
        </w:rPr>
      </w:pPr>
      <w:bookmarkStart w:name="" w:id="1994"/>
      <w:r>
        <w:rPr>
          <w:rFonts w:ascii="宋体" w:hAnsi="宋体" w:cs="宋体" w:eastAsia="宋体"/>
          <w:sz w:val="55"/>
          <w:spacing w:val="0"/>
          <w:color w:val="000000"/>
          <w:u w:val="single"/>
          <w:b w:val="off"/>
          <w:i w:val="off"/>
        </w:rPr>
        <w:t xml:space="preserve">              </w:t>
      </w:r>
      <w:bookmarkEnd w:id="1994"/>
    </w:p>
    <w:p>
      <w:pPr>
        <w:pageBreakBefore w:val="off"/>
        <w:tabs/>
        <w:wordWrap w:val="off"/>
        <w:spacing w:before="260" w:after="0" w:line="640" w:lineRule="atLeast"/>
        <w:ind w:left="280" w:right="100" w:firstLine="860"/>
        <w:jc w:val="both"/>
        <w:textAlignment w:val="baseline"/>
        <w:rPr>
          <w:sz w:val="42"/>
        </w:rPr>
      </w:pPr>
      <w:bookmarkStart w:name="" w:id="1995"/>
      <w:r>
        <w:rPr>
          <w:rFonts w:ascii="宋体" w:hAnsi="宋体" w:cs="宋体" w:eastAsia="宋体"/>
          <w:sz w:val="42"/>
          <w:spacing w:val="0"/>
          <w:color w:val="000000"/>
          <w:b w:val="off"/>
          <w:i w:val="off"/>
        </w:rPr>
        <w:t>① 这里我把“朴素猜测”当作我的〔1963—1964〕意义上的一个专门术语来使</w:t>
      </w:r>
      <w:r>
        <w:rPr>
          <w:rFonts w:ascii="宋体" w:hAnsi="宋体" w:cs="宋体" w:eastAsia="宋体"/>
          <w:sz w:val="42"/>
          <w:spacing w:val="0"/>
          <w:color w:val="000000"/>
          <w:b w:val="off"/>
          <w:i w:val="off"/>
        </w:rPr>
        <w:t>用。关于对科学的(自然科学的或数学的)“归纳基础”这一神话的案例研究和详细</w:t>
      </w:r>
      <w:r>
        <w:rPr>
          <w:rFonts w:ascii="宋体" w:hAnsi="宋体" w:cs="宋体" w:eastAsia="宋体"/>
          <w:sz w:val="42"/>
          <w:spacing w:val="0"/>
          <w:color w:val="000000"/>
          <w:b w:val="off"/>
          <w:i w:val="off"/>
        </w:rPr>
        <w:t>批评，参见同上书第7节，尤其是第298—307页。我在那里说明笛卡儿和欧拉的</w:t>
      </w:r>
      <w:r>
        <w:rPr>
          <w:rFonts w:ascii="宋体" w:hAnsi="宋体" w:cs="宋体" w:eastAsia="宋体"/>
          <w:sz w:val="42"/>
          <w:spacing w:val="0"/>
          <w:color w:val="000000"/>
          <w:b w:val="off"/>
          <w:i w:val="off"/>
        </w:rPr>
        <w:t>“朴素猜测”即对一切多面体来说V-E+F=2这一猜测对于后来的发展是不相关</w:t>
      </w:r>
      <w:r>
        <w:rPr>
          <w:rFonts w:ascii="宋体" w:hAnsi="宋体" w:cs="宋体" w:eastAsia="宋体"/>
          <w:sz w:val="42"/>
          <w:spacing w:val="0"/>
          <w:color w:val="000000"/>
          <w:b w:val="off"/>
          <w:i w:val="off"/>
        </w:rPr>
        <w:t>的和多余的；至于进一步的例子，可以提一下波义耳及其后继者，他们确立pv=RT</w:t>
      </w:r>
      <w:r>
        <w:rPr>
          <w:rFonts w:ascii="宋体" w:hAnsi="宋体" w:cs="宋体" w:eastAsia="宋体"/>
          <w:sz w:val="42"/>
          <w:spacing w:val="0"/>
          <w:color w:val="000000"/>
          <w:b w:val="off"/>
          <w:i w:val="off"/>
        </w:rPr>
        <w:t>的工作，对于后来的理论发展(除了发展某些实验技术之外)是不相关的，正像开普</w:t>
      </w:r>
      <w:r>
        <w:rPr>
          <w:rFonts w:ascii="宋体" w:hAnsi="宋体" w:cs="宋体" w:eastAsia="宋体"/>
          <w:sz w:val="42"/>
          <w:spacing w:val="0"/>
          <w:color w:val="000000"/>
          <w:b w:val="off"/>
          <w:i w:val="off"/>
        </w:rPr>
        <w:t>勒的三个定律对于牛顿的万有引力理论可能是多余的一样。</w:t>
      </w:r>
      <w:bookmarkEnd w:id="1995"/>
    </w:p>
    <w:p>
      <w:pPr>
        <w:pageBreakBefore w:val="off"/>
        <w:tabs/>
        <w:wordWrap w:val="off"/>
        <w:spacing w:before="0" w:after="0" w:line="640" w:lineRule="atLeast"/>
        <w:ind w:left="1060" w:right="0" w:firstLine="80"/>
        <w:jc w:val="both"/>
        <w:textAlignment w:val="baseline"/>
        <w:rPr>
          <w:sz w:val="42"/>
        </w:rPr>
      </w:pPr>
      <w:bookmarkStart w:name="" w:id="1996"/>
      <w:r>
        <w:rPr>
          <w:rFonts w:ascii="宋体" w:hAnsi="宋体" w:cs="宋体" w:eastAsia="宋体"/>
          <w:sz w:val="42"/>
          <w:spacing w:val="0"/>
          <w:color w:val="000000"/>
          <w:b w:val="off"/>
          <w:i w:val="off"/>
        </w:rPr>
        <w:t>② 参见詹默尔[1966]，第77页以后。</w:t>
      </w:r>
      <w:bookmarkEnd w:id="1996"/>
    </w:p>
    <w:p>
      <w:r>
        <w:t/>
      </w:r>
    </w:p>
    <w:p>
      <w:pPr>
        <w:sectPr>
          <w:footerReference r:id="rId197"/>
          <w:headerReference r:id="rId198" w:type="default"/>
          <w:type w:val="nextPage"/>
          <w:pgSz w:w="22100" w:h="31680"/>
          <w:pgMar w:left="3120" w:top="2400" w:right="3120" w:bottom="2400" w:header="2100" w:footer="2100"/>
          <w:cols w:num="1"/>
        </w:sectPr>
      </w:pPr>
    </w:p>
    <w:p>
      <w:pPr>
        <w:pageBreakBefore w:val="off"/>
        <w:tabs>
          <w:tab w:pos="14700" w:val="left" w:leader="none"/>
        </w:tabs>
        <w:wordWrap w:val="off"/>
        <w:spacing w:before="0" w:after="0" w:line="520" w:lineRule="atLeast"/>
        <w:ind w:left="7940" w:right="0"/>
        <w:jc w:val="both"/>
        <w:textAlignment w:val="baseline"/>
        <w:rPr>
          <w:sz w:val="38"/>
        </w:rPr>
      </w:pPr>
      <w:bookmarkStart w:name="" w:id="1997"/>
      <w:r>
        <w:rPr>
          <w:rFonts w:ascii="黑体" w:hAnsi="黑体" w:cs="黑体" w:eastAsia="黑体"/>
          <w:sz w:val="38"/>
          <w:spacing w:val="0"/>
          <w:color w:val="000000"/>
          <w:b w:val="off"/>
          <w:i w:val="off"/>
        </w:rPr>
        <w:t>第一章   证伪与科学研究纲领方法论</w:t>
      </w:r>
      <w:r>
        <w:t xml:space="preserve">	</w:t>
      </w:r>
      <w:r>
        <w:rPr>
          <w:rFonts w:ascii="楷体" w:hAnsi="楷体" w:cs="楷体" w:eastAsia="楷体"/>
          <w:sz w:val="38"/>
          <w:spacing w:val="0"/>
          <w:color w:val="000000"/>
          <w:b w:val="off"/>
          <w:i w:val="off"/>
        </w:rPr>
        <w:t>|075</w:t>
      </w:r>
      <w:bookmarkEnd w:id="1997"/>
    </w:p>
    <w:p>
      <w:pPr>
        <w:pageBreakBefore w:val="off"/>
        <w:tabs/>
        <w:wordWrap w:val="off"/>
        <w:spacing w:before="0" w:after="0" w:line="940" w:lineRule="exact"/>
        <w:ind w:left="0" w:right="0"/>
        <w:jc w:val="both"/>
        <w:textAlignment w:val="baseline"/>
        <w:rPr>
          <w:sz w:val="55"/>
        </w:rPr>
      </w:pPr>
      <w:bookmarkStart w:name="" w:id="1998"/>
      <w:r>
        <w:rPr>
          <w:rFonts w:ascii="宋体" w:hAnsi="宋体" w:cs="宋体" w:eastAsia="宋体"/>
          <w:sz w:val="55"/>
          <w:spacing w:val="0"/>
          <w:color w:val="000000"/>
          <w:b w:val="off"/>
          <w:i w:val="off"/>
        </w:rPr>
        <w:t/>
      </w:r>
      <w:bookmarkEnd w:id="1998"/>
    </w:p>
    <w:p>
      <w:pPr>
        <w:pageBreakBefore w:val="off"/>
        <w:tabs/>
        <w:wordWrap w:val="off"/>
        <w:spacing w:before="0" w:after="0" w:line="920" w:lineRule="atLeast"/>
        <w:ind w:left="40" w:right="40" w:firstLine="1180"/>
        <w:jc w:val="both"/>
        <w:textAlignment w:val="baseline"/>
        <w:rPr>
          <w:sz w:val="55"/>
        </w:rPr>
      </w:pPr>
      <w:bookmarkStart w:name="" w:id="1999"/>
      <w:r>
        <w:rPr>
          <w:rFonts w:ascii="宋体" w:hAnsi="宋体" w:cs="宋体" w:eastAsia="宋体"/>
          <w:sz w:val="55"/>
          <w:spacing w:val="0"/>
          <w:color w:val="000000"/>
          <w:b w:val="off"/>
          <w:i w:val="off"/>
        </w:rPr>
        <w:t>皮克林1896年在船舻座ζ星的光谱中发现了这一线系。</w:t>
      </w:r>
      <w:r>
        <w:rPr>
          <w:rFonts w:ascii="宋体" w:hAnsi="宋体" w:cs="宋体" w:eastAsia="宋体"/>
          <w:sz w:val="55"/>
          <w:spacing w:val="0"/>
          <w:color w:val="000000"/>
          <w:b w:val="off"/>
          <w:i w:val="off"/>
        </w:rPr>
        <w:t>福勒于1898年在太阳中也发现了这一线系的第一条谱线，之</w:t>
      </w:r>
      <w:r>
        <w:rPr>
          <w:rFonts w:ascii="宋体" w:hAnsi="宋体" w:cs="宋体" w:eastAsia="宋体"/>
          <w:sz w:val="55"/>
          <w:spacing w:val="0"/>
          <w:color w:val="000000"/>
          <w:b w:val="off"/>
          <w:i w:val="off"/>
        </w:rPr>
        <w:t>后，他在一个装有氢和氦的放电管中产生出了整个线系。的确，</w:t>
      </w:r>
      <w:r>
        <w:rPr>
          <w:rFonts w:ascii="宋体" w:hAnsi="宋体" w:cs="宋体" w:eastAsia="宋体"/>
          <w:sz w:val="55"/>
          <w:spacing w:val="0"/>
          <w:color w:val="000000"/>
          <w:b w:val="off"/>
          <w:i w:val="off"/>
        </w:rPr>
        <w:t>可以争辩说这一异常的谱线同氢毫不相干，太阳和船舻座ζ星</w:t>
      </w:r>
      <w:r>
        <w:rPr>
          <w:rFonts w:ascii="宋体" w:hAnsi="宋体" w:cs="宋体" w:eastAsia="宋体"/>
          <w:sz w:val="55"/>
          <w:spacing w:val="0"/>
          <w:color w:val="000000"/>
          <w:b w:val="off"/>
          <w:i w:val="off"/>
        </w:rPr>
        <w:t>毕竟含有多种气体，而放电管中还有氦。实际上，在装有纯氢的</w:t>
      </w:r>
      <w:r>
        <w:rPr>
          <w:rFonts w:ascii="宋体" w:hAnsi="宋体" w:cs="宋体" w:eastAsia="宋体"/>
          <w:sz w:val="55"/>
          <w:spacing w:val="0"/>
          <w:color w:val="000000"/>
          <w:b w:val="off"/>
          <w:i w:val="off"/>
        </w:rPr>
        <w:t>放电管中是不能产生这条谱线的。但是，导致产生了一个针对</w:t>
      </w:r>
      <w:r>
        <w:rPr>
          <w:rFonts w:ascii="宋体" w:hAnsi="宋体" w:cs="宋体" w:eastAsia="宋体"/>
          <w:sz w:val="55"/>
          <w:spacing w:val="0"/>
          <w:color w:val="000000"/>
          <w:b w:val="off"/>
          <w:i w:val="off"/>
        </w:rPr>
        <w:t>巴耳末定律的证伪假说的皮克林和福勒的“实验技术”有着一个</w:t>
      </w:r>
      <w:r>
        <w:rPr>
          <w:rFonts w:ascii="宋体" w:hAnsi="宋体" w:cs="宋体" w:eastAsia="宋体"/>
          <w:sz w:val="55"/>
          <w:spacing w:val="0"/>
          <w:color w:val="000000"/>
          <w:b w:val="off"/>
          <w:i w:val="off"/>
        </w:rPr>
        <w:t>似真的，尽管从未经过严峻检验的理论背景：(a)他们的线系与</w:t>
      </w:r>
      <w:r>
        <w:rPr>
          <w:rFonts w:ascii="宋体" w:hAnsi="宋体" w:cs="宋体" w:eastAsia="宋体"/>
          <w:sz w:val="55"/>
          <w:spacing w:val="0"/>
          <w:color w:val="000000"/>
          <w:b w:val="off"/>
          <w:i w:val="off"/>
        </w:rPr>
        <w:t>巴耳末的线系有着相同的收敛数，因而被认为是氢线系；(b)为</w:t>
      </w:r>
      <w:r>
        <w:rPr>
          <w:rFonts w:ascii="宋体" w:hAnsi="宋体" w:cs="宋体" w:eastAsia="宋体"/>
          <w:sz w:val="55"/>
          <w:spacing w:val="0"/>
          <w:color w:val="000000"/>
          <w:b w:val="off"/>
          <w:i w:val="off"/>
        </w:rPr>
        <w:t>什么不可能是氦产生了这一线系，福勒对此作出了一个很有道</w:t>
      </w:r>
      <w:r>
        <w:rPr>
          <w:rFonts w:ascii="宋体" w:hAnsi="宋体" w:cs="宋体" w:eastAsia="宋体"/>
          <w:sz w:val="55"/>
          <w:spacing w:val="0"/>
          <w:color w:val="000000"/>
          <w:b w:val="off"/>
          <w:i w:val="off"/>
        </w:rPr>
        <w:t>理的说明。①</w:t>
      </w:r>
      <w:bookmarkEnd w:id="1999"/>
    </w:p>
    <w:p>
      <w:pPr>
        <w:pageBreakBefore w:val="off"/>
        <w:tabs/>
        <w:wordWrap w:val="off"/>
        <w:spacing w:before="0" w:after="0" w:line="920" w:lineRule="atLeast"/>
        <w:ind w:left="40" w:right="100" w:firstLine="1180"/>
        <w:jc w:val="both"/>
        <w:textAlignment w:val="baseline"/>
        <w:rPr>
          <w:sz w:val="55"/>
        </w:rPr>
      </w:pPr>
      <w:bookmarkStart w:name="" w:id="2000"/>
      <w:r>
        <w:rPr>
          <w:rFonts w:ascii="宋体" w:hAnsi="宋体" w:cs="宋体" w:eastAsia="宋体"/>
          <w:sz w:val="55"/>
          <w:spacing w:val="0"/>
          <w:color w:val="000000"/>
          <w:b w:val="off"/>
          <w:i w:val="off"/>
        </w:rPr>
        <w:t>然而，玻尔对“权威的”实验物理学家却很不以为然。他并</w:t>
      </w:r>
      <w:r>
        <w:rPr>
          <w:rFonts w:ascii="宋体" w:hAnsi="宋体" w:cs="宋体" w:eastAsia="宋体"/>
          <w:sz w:val="55"/>
          <w:spacing w:val="0"/>
          <w:color w:val="000000"/>
          <w:b w:val="off"/>
          <w:i w:val="off"/>
        </w:rPr>
        <w:t>没有对他们的“实验精确性”和“观察可靠性”提出质疑，而是对</w:t>
      </w:r>
      <w:r>
        <w:rPr>
          <w:rFonts w:ascii="宋体" w:hAnsi="宋体" w:cs="宋体" w:eastAsia="宋体"/>
          <w:sz w:val="55"/>
          <w:spacing w:val="0"/>
          <w:color w:val="000000"/>
          <w:b w:val="off"/>
          <w:i w:val="off"/>
        </w:rPr>
        <w:t>他们的观察理论提出了质疑。实际上，他提出了一个不同的观</w:t>
      </w:r>
      <w:r>
        <w:rPr>
          <w:rFonts w:ascii="宋体" w:hAnsi="宋体" w:cs="宋体" w:eastAsia="宋体"/>
          <w:sz w:val="55"/>
          <w:spacing w:val="0"/>
          <w:color w:val="000000"/>
          <w:b w:val="off"/>
          <w:i w:val="off"/>
        </w:rPr>
        <w:t>察理论。他首先阐述了他的研究纲领的一个新模型(M₂)：电离</w:t>
      </w:r>
      <w:r>
        <w:rPr>
          <w:rFonts w:ascii="宋体" w:hAnsi="宋体" w:cs="宋体" w:eastAsia="宋体"/>
          <w:sz w:val="55"/>
          <w:spacing w:val="0"/>
          <w:color w:val="000000"/>
          <w:b w:val="off"/>
          <w:i w:val="off"/>
        </w:rPr>
        <w:t>氦模型，它带有一个复质子和一个绕其旋转的电子。现在，这一</w:t>
      </w:r>
      <w:r>
        <w:rPr>
          <w:rFonts w:ascii="宋体" w:hAnsi="宋体" w:cs="宋体" w:eastAsia="宋体"/>
          <w:sz w:val="55"/>
          <w:spacing w:val="0"/>
          <w:color w:val="000000"/>
          <w:b w:val="off"/>
          <w:i w:val="off"/>
        </w:rPr>
        <w:t>模型预测在电离氦光谱中有一个同皮克林-福勒线系一致的紫</w:t>
      </w:r>
      <w:r>
        <w:rPr>
          <w:rFonts w:ascii="宋体" w:hAnsi="宋体" w:cs="宋体" w:eastAsia="宋体"/>
          <w:sz w:val="55"/>
          <w:spacing w:val="0"/>
          <w:color w:val="000000"/>
          <w:b w:val="off"/>
          <w:i w:val="off"/>
        </w:rPr>
        <w:t>外线线系。这构成了一个竞争的理论。然后他提出一项“判决</w:t>
      </w:r>
      <w:r>
        <w:rPr>
          <w:rFonts w:ascii="宋体" w:hAnsi="宋体" w:cs="宋体" w:eastAsia="宋体"/>
          <w:sz w:val="55"/>
          <w:spacing w:val="0"/>
          <w:color w:val="000000"/>
          <w:b w:val="off"/>
          <w:i w:val="off"/>
        </w:rPr>
        <w:t>性实验”：他预测，在一个充满氦氯混合气体的放电管中，也可以</w:t>
      </w:r>
      <w:bookmarkEnd w:id="2000"/>
    </w:p>
    <w:p>
      <w:pPr>
        <w:pageBreakBefore w:val="off"/>
        <w:tabs/>
        <w:wordWrap w:val="off"/>
        <w:spacing w:before="0" w:after="0" w:line="920" w:lineRule="atLeast"/>
        <w:ind w:left="80" w:right="0"/>
        <w:jc w:val="both"/>
        <w:textAlignment w:val="baseline"/>
        <w:rPr>
          <w:sz w:val="55"/>
        </w:rPr>
      </w:pPr>
      <w:bookmarkStart w:name="" w:id="2001"/>
      <w:r>
        <w:rPr>
          <w:rFonts w:ascii="宋体" w:hAnsi="宋体" w:cs="宋体" w:eastAsia="宋体"/>
          <w:sz w:val="55"/>
          <w:spacing w:val="0"/>
          <w:color w:val="000000"/>
          <w:u w:val="single"/>
          <w:b w:val="off"/>
          <w:i w:val="off"/>
        </w:rPr>
        <w:t xml:space="preserve">              </w:t>
      </w:r>
      <w:bookmarkEnd w:id="2001"/>
    </w:p>
    <w:p>
      <w:pPr>
        <w:pageBreakBefore w:val="off"/>
        <w:tabs/>
        <w:wordWrap w:val="off"/>
        <w:spacing w:before="0" w:after="0" w:line="940" w:lineRule="exact"/>
        <w:ind w:left="0" w:right="0"/>
        <w:jc w:val="both"/>
        <w:textAlignment w:val="baseline"/>
        <w:rPr>
          <w:sz w:val="55"/>
        </w:rPr>
      </w:pPr>
      <w:bookmarkStart w:name="" w:id="2002"/>
      <w:r>
        <w:rPr>
          <w:rFonts w:ascii="宋体" w:hAnsi="宋体" w:cs="宋体" w:eastAsia="宋体"/>
          <w:sz w:val="55"/>
          <w:spacing w:val="0"/>
          <w:color w:val="000000"/>
          <w:b w:val="off"/>
          <w:i w:val="off"/>
        </w:rPr>
        <w:t/>
      </w:r>
      <w:bookmarkEnd w:id="2002"/>
    </w:p>
    <w:p>
      <w:pPr>
        <w:pageBreakBefore w:val="off"/>
        <w:tabs/>
        <w:wordWrap w:val="off"/>
        <w:spacing w:before="0" w:after="0" w:line="580" w:lineRule="atLeast"/>
        <w:ind w:left="40" w:right="220"/>
        <w:jc w:val="both"/>
        <w:textAlignment w:val="baseline"/>
        <w:rPr>
          <w:sz w:val="35"/>
        </w:rPr>
      </w:pPr>
      <w:bookmarkStart w:name="" w:id="2003"/>
      <w:r>
        <w:rPr>
          <w:rFonts w:ascii="宋体" w:hAnsi="宋体" w:cs="宋体" w:eastAsia="宋体"/>
          <w:sz w:val="35"/>
          <w:spacing w:val="0"/>
          <w:color w:val="000000"/>
          <w:b w:val="off"/>
          <w:i w:val="off"/>
        </w:rPr>
        <w:t>① 福勒[1912]。顺便说一下，他的“观察”理论是由“里德伯的理论研究”提供的，[他]认为：“里德伯的理论研究在缺乏严格实验证明的情况下证明[他的实验]结</w:t>
      </w:r>
      <w:r>
        <w:rPr>
          <w:rFonts w:ascii="宋体" w:hAnsi="宋体" w:cs="宋体" w:eastAsia="宋体"/>
          <w:sz w:val="35"/>
          <w:spacing w:val="0"/>
          <w:color w:val="000000"/>
          <w:b w:val="off"/>
          <w:i w:val="off"/>
        </w:rPr>
        <w:t>论是有道理的”(第65页)。但3个月后，他的理论同事尼科尔森教授把福勒的发现</w:t>
      </w:r>
      <w:r>
        <w:rPr>
          <w:rFonts w:ascii="宋体" w:hAnsi="宋体" w:cs="宋体" w:eastAsia="宋体"/>
          <w:sz w:val="35"/>
          <w:spacing w:val="0"/>
          <w:color w:val="000000"/>
          <w:b w:val="off"/>
          <w:i w:val="off"/>
        </w:rPr>
        <w:t>说成是“对里德伯理论演绎的实验确认”(尼科尔森[1913])。我认为这个小故事证</w:t>
      </w:r>
      <w:r>
        <w:rPr>
          <w:rFonts w:ascii="宋体" w:hAnsi="宋体" w:cs="宋体" w:eastAsia="宋体"/>
          <w:sz w:val="35"/>
          <w:spacing w:val="0"/>
          <w:color w:val="000000"/>
          <w:b w:val="off"/>
          <w:i w:val="off"/>
        </w:rPr>
        <w:t>明了我所喜欢的一个论点，即，就像鱼不容易理解流体动力学一样，多数科学家也不</w:t>
      </w:r>
      <w:r>
        <w:rPr>
          <w:rFonts w:ascii="宋体" w:hAnsi="宋体" w:cs="宋体" w:eastAsia="宋体"/>
          <w:sz w:val="35"/>
          <w:spacing w:val="0"/>
          <w:color w:val="000000"/>
          <w:b w:val="off"/>
          <w:i w:val="off"/>
        </w:rPr>
        <w:t>容易理解科学。</w:t>
      </w:r>
      <w:bookmarkEnd w:id="2003"/>
    </w:p>
    <w:p>
      <w:pPr>
        <w:pageBreakBefore w:val="off"/>
        <w:tabs/>
        <w:wordWrap w:val="off"/>
        <w:spacing w:before="0" w:after="0" w:line="580" w:lineRule="atLeast"/>
        <w:ind w:left="40" w:right="260" w:firstLine="860"/>
        <w:jc w:val="both"/>
        <w:textAlignment w:val="baseline"/>
        <w:rPr>
          <w:sz w:val="35"/>
        </w:rPr>
      </w:pPr>
      <w:bookmarkStart w:name="" w:id="2004"/>
      <w:r>
        <w:rPr>
          <w:rFonts w:ascii="宋体" w:hAnsi="宋体" w:cs="宋体" w:eastAsia="宋体"/>
          <w:sz w:val="35"/>
          <w:spacing w:val="0"/>
          <w:color w:val="000000"/>
          <w:b w:val="off"/>
          <w:i w:val="off"/>
        </w:rPr>
        <w:t>在皇家天文学协会第九十三届总年会的理事报告中，福勒对“物理学家们为之</w:t>
      </w:r>
      <w:r>
        <w:rPr>
          <w:rFonts w:ascii="宋体" w:hAnsi="宋体" w:cs="宋体" w:eastAsia="宋体"/>
          <w:sz w:val="35"/>
          <w:spacing w:val="0"/>
          <w:color w:val="000000"/>
          <w:b w:val="off"/>
          <w:i w:val="off"/>
        </w:rPr>
        <w:t>付出努力、但长久未获结果的新的氢谱线”所作的“实验室实验观察”被说成是“极重</w:t>
      </w:r>
      <w:r>
        <w:rPr>
          <w:rFonts w:ascii="宋体" w:hAnsi="宋体" w:cs="宋体" w:eastAsia="宋体"/>
          <w:sz w:val="35"/>
          <w:spacing w:val="0"/>
          <w:color w:val="000000"/>
          <w:b w:val="off"/>
          <w:i w:val="off"/>
        </w:rPr>
        <w:t>要的进展”和“指导得体的实验工作的一个胜利”。</w:t>
      </w:r>
      <w:bookmarkEnd w:id="2004"/>
    </w:p>
    <w:p>
      <w:r>
        <w:t/>
      </w:r>
    </w:p>
    <w:p>
      <w:pPr>
        <w:sectPr>
          <w:footerReference r:id="rId199"/>
          <w:headerReference r:id="rId200" w:type="default"/>
          <w:type w:val="nextPage"/>
          <w:pgSz w:w="22100" w:h="31680"/>
          <w:pgMar w:left="3200" w:top="2400" w:right="3200" w:bottom="2400" w:header="2100" w:footer="2100"/>
          <w:cols w:num="1"/>
        </w:sectPr>
      </w:pPr>
    </w:p>
    <w:p>
      <w:pPr>
        <w:pageBreakBefore w:val="off"/>
        <w:tabs/>
        <w:wordWrap w:val="off"/>
        <w:spacing w:before="0" w:after="0" w:line="980" w:lineRule="atLeast"/>
        <w:ind w:left="180" w:right="0"/>
        <w:jc w:val="both"/>
        <w:textAlignment w:val="baseline"/>
        <w:rPr>
          <w:sz w:val="41"/>
        </w:rPr>
      </w:pPr>
      <w:bookmarkStart w:name="" w:id="2005"/>
      <w:r>
        <w:rPr>
          <w:rFonts w:ascii="楷体" w:hAnsi="楷体" w:cs="楷体" w:eastAsia="楷体"/>
          <w:sz w:val="41"/>
          <w:spacing w:val="0"/>
          <w:color w:val="000000"/>
          <w:b w:val="off"/>
          <w:i w:val="off"/>
        </w:rPr>
        <w:t xml:space="preserve">076 </w:t>
      </w:r>
      <w:r>
        <w:rPr>
          <w:rFonts w:ascii="楷体" w:hAnsi="楷体" w:cs="楷体" w:eastAsia="楷体"/>
          <w:sz w:val="41"/>
          <w:spacing w:val="0"/>
          <w:color w:val="000000"/>
          <w:b w:val="on"/>
          <w:i w:val="off"/>
        </w:rPr>
        <w:t>│</w:t>
      </w:r>
      <w:r>
        <w:rPr>
          <w:rFonts w:ascii="楷体" w:hAnsi="楷体" w:cs="楷体" w:eastAsia="楷体"/>
          <w:sz w:val="41"/>
          <w:spacing w:val="0"/>
          <w:color w:val="000000"/>
          <w:b w:val="off"/>
          <w:i w:val="off"/>
        </w:rPr>
        <w:t xml:space="preserve"> </w:t>
      </w:r>
      <w:r>
        <w:rPr>
          <w:rFonts w:ascii="楷体" w:hAnsi="楷体" w:cs="楷体" w:eastAsia="楷体"/>
          <w:sz w:val="41"/>
          <w:spacing w:val="0"/>
          <w:color w:val="000000"/>
          <w:b w:val="on"/>
          <w:i w:val="off"/>
        </w:rPr>
        <w:t>科学研究纲领方法论</w:t>
      </w:r>
      <w:bookmarkEnd w:id="2005"/>
    </w:p>
    <w:p>
      <w:pPr>
        <w:pageBreakBefore w:val="off"/>
        <w:tabs/>
        <w:wordWrap w:val="off"/>
        <w:spacing w:before="0" w:after="0" w:line="980" w:lineRule="exact"/>
        <w:ind w:left="0" w:right="0"/>
        <w:jc w:val="both"/>
        <w:textAlignment w:val="baseline"/>
        <w:rPr>
          <w:sz w:val="41"/>
        </w:rPr>
      </w:pPr>
      <w:bookmarkStart w:name="" w:id="2006"/>
      <w:r>
        <w:rPr>
          <w:rFonts w:ascii="宋体" w:hAnsi="宋体" w:cs="宋体" w:eastAsia="宋体"/>
          <w:sz w:val="41"/>
          <w:spacing w:val="0"/>
          <w:color w:val="000000"/>
          <w:b w:val="off"/>
          <w:i w:val="off"/>
        </w:rPr>
        <w:t/>
      </w:r>
      <w:bookmarkEnd w:id="2006"/>
    </w:p>
    <w:p>
      <w:pPr>
        <w:pageBreakBefore w:val="off"/>
        <w:tabs/>
        <w:wordWrap w:val="off"/>
        <w:spacing w:before="0" w:after="0" w:line="1120" w:lineRule="atLeast"/>
        <w:ind w:left="180" w:right="0"/>
        <w:jc w:val="both"/>
        <w:textAlignment w:val="baseline"/>
        <w:rPr>
          <w:sz w:val="46"/>
        </w:rPr>
      </w:pPr>
      <w:bookmarkStart w:name="" w:id="2007"/>
      <w:r>
        <w:rPr>
          <w:rFonts w:ascii="宋体" w:hAnsi="宋体" w:cs="宋体" w:eastAsia="宋体"/>
          <w:sz w:val="46"/>
          <w:spacing w:val="0"/>
          <w:color w:val="000000"/>
          <w:b w:val="off"/>
          <w:i w:val="off"/>
        </w:rPr>
        <w:t>产生福勒线系，谱线甚至可能更强烈。而且，玻尔甚至对实验家</w:t>
      </w:r>
      <w:r>
        <w:rPr>
          <w:rFonts w:ascii="宋体" w:hAnsi="宋体" w:cs="宋体" w:eastAsia="宋体"/>
          <w:sz w:val="46"/>
          <w:spacing w:val="0"/>
          <w:color w:val="000000"/>
          <w:b w:val="off"/>
          <w:i w:val="off"/>
        </w:rPr>
        <w:t>的仪器连看都不看，便对实验家们说明了氢在福勒实验中所起</w:t>
      </w:r>
      <w:r>
        <w:rPr>
          <w:rFonts w:ascii="宋体" w:hAnsi="宋体" w:cs="宋体" w:eastAsia="宋体"/>
          <w:sz w:val="46"/>
          <w:spacing w:val="0"/>
          <w:color w:val="000000"/>
          <w:b w:val="off"/>
          <w:i w:val="off"/>
        </w:rPr>
        <w:t>的催化作用，以及氯在他提议的实验中所起的催化作用。①事</w:t>
      </w:r>
      <w:r>
        <w:rPr>
          <w:rFonts w:ascii="宋体" w:hAnsi="宋体" w:cs="宋体" w:eastAsia="宋体"/>
          <w:sz w:val="46"/>
          <w:spacing w:val="0"/>
          <w:color w:val="000000"/>
          <w:b w:val="off"/>
          <w:i w:val="off"/>
        </w:rPr>
        <w:t>实上，玻尔是对的。②这样，他的研究纲领最初表面上的失败变</w:t>
      </w:r>
      <w:r>
        <w:rPr>
          <w:rFonts w:ascii="宋体" w:hAnsi="宋体" w:cs="宋体" w:eastAsia="宋体"/>
          <w:sz w:val="46"/>
          <w:spacing w:val="0"/>
          <w:color w:val="000000"/>
          <w:b w:val="off"/>
          <w:i w:val="off"/>
        </w:rPr>
        <w:t>成了巨大的胜利。</w:t>
      </w:r>
      <w:bookmarkEnd w:id="2007"/>
    </w:p>
    <w:p>
      <w:pPr>
        <w:pageBreakBefore w:val="off"/>
        <w:tabs/>
        <w:wordWrap w:val="off"/>
        <w:spacing w:before="0" w:after="0" w:line="1120" w:lineRule="atLeast"/>
        <w:ind w:left="180" w:right="20" w:firstLine="1120"/>
        <w:jc w:val="both"/>
        <w:textAlignment w:val="baseline"/>
        <w:rPr>
          <w:sz w:val="46"/>
        </w:rPr>
      </w:pPr>
      <w:bookmarkStart w:name="" w:id="2008"/>
      <w:r>
        <w:rPr>
          <w:rFonts w:ascii="宋体" w:hAnsi="宋体" w:cs="宋体" w:eastAsia="宋体"/>
          <w:sz w:val="46"/>
          <w:spacing w:val="0"/>
          <w:color w:val="000000"/>
          <w:b w:val="off"/>
          <w:i w:val="off"/>
        </w:rPr>
        <w:t>然而，这一胜利立即受到了怀疑。福勒承认他的线系不是</w:t>
      </w:r>
      <w:r>
        <w:rPr>
          <w:rFonts w:ascii="宋体" w:hAnsi="宋体" w:cs="宋体" w:eastAsia="宋体"/>
          <w:sz w:val="46"/>
          <w:spacing w:val="0"/>
          <w:color w:val="000000"/>
          <w:b w:val="off"/>
          <w:i w:val="off"/>
        </w:rPr>
        <w:t>氢线系，而是氦线系。但他指出玻尔的异常调整③仍是失败的：</w:t>
      </w:r>
      <w:r>
        <w:rPr>
          <w:rFonts w:ascii="宋体" w:hAnsi="宋体" w:cs="宋体" w:eastAsia="宋体"/>
          <w:sz w:val="46"/>
          <w:spacing w:val="0"/>
          <w:color w:val="000000"/>
          <w:b w:val="off"/>
          <w:i w:val="off"/>
        </w:rPr>
        <w:t>福勒线系的波长同玻尔的 M₂ 所预测的值明显不同。因此，福</w:t>
      </w:r>
      <w:r>
        <w:rPr>
          <w:rFonts w:ascii="宋体" w:hAnsi="宋体" w:cs="宋体" w:eastAsia="宋体"/>
          <w:sz w:val="46"/>
          <w:spacing w:val="0"/>
          <w:color w:val="000000"/>
          <w:b w:val="off"/>
          <w:i w:val="off"/>
        </w:rPr>
        <w:t>勒线系尽管不反驳M₁，但还是反驳了 M₂，并且由于 M₁ 和 M₂</w:t>
      </w:r>
      <w:r>
        <w:rPr>
          <w:rFonts w:ascii="宋体" w:hAnsi="宋体" w:cs="宋体" w:eastAsia="宋体"/>
          <w:sz w:val="46"/>
          <w:spacing w:val="0"/>
          <w:color w:val="000000"/>
          <w:b w:val="off"/>
          <w:i w:val="off"/>
        </w:rPr>
        <w:t>关系密切，因而也削弱了 M₁！④</w:t>
      </w:r>
      <w:bookmarkEnd w:id="2008"/>
    </w:p>
    <w:p>
      <w:pPr>
        <w:pageBreakBefore w:val="off"/>
        <w:tabs/>
        <w:wordWrap w:val="off"/>
        <w:spacing w:before="0" w:after="0" w:line="740" w:lineRule="atLeast"/>
        <w:ind w:left="180" w:right="0" w:firstLine="1120"/>
        <w:jc w:val="both"/>
        <w:textAlignment w:val="baseline"/>
        <w:rPr>
          <w:sz w:val="43"/>
        </w:rPr>
      </w:pPr>
      <w:bookmarkStart w:name="" w:id="2009"/>
      <w:r>
        <w:rPr>
          <w:rFonts w:ascii="宋体" w:hAnsi="宋体" w:cs="宋体" w:eastAsia="宋体"/>
          <w:sz w:val="43"/>
          <w:spacing w:val="0"/>
          <w:color w:val="000000"/>
          <w:b w:val="off"/>
          <w:i w:val="off"/>
        </w:rPr>
        <w:t>玻尔没有理会福勒的论据：当然，他从未打算过于认真地接</w:t>
      </w:r>
      <w:r>
        <w:rPr>
          <w:rFonts w:ascii="宋体" w:hAnsi="宋体" w:cs="宋体" w:eastAsia="宋体"/>
          <w:sz w:val="43"/>
          <w:spacing w:val="0"/>
          <w:color w:val="000000"/>
          <w:b w:val="off"/>
          <w:i w:val="off"/>
        </w:rPr>
        <w:t>受M₂。他的值是以电子围绕固定原子核旋转的粗糙计算为根</w:t>
      </w:r>
      <w:r>
        <w:rPr>
          <w:rFonts w:ascii="宋体" w:hAnsi="宋体" w:cs="宋体" w:eastAsia="宋体"/>
          <w:sz w:val="43"/>
          <w:spacing w:val="0"/>
          <w:color w:val="000000"/>
          <w:b w:val="off"/>
          <w:i w:val="off"/>
        </w:rPr>
        <w:t>据的；但是电子当然是围绕共同的引力中心旋转的；当然，必须</w:t>
      </w:r>
      <w:r>
        <w:rPr>
          <w:rFonts w:ascii="宋体" w:hAnsi="宋体" w:cs="宋体" w:eastAsia="宋体"/>
          <w:sz w:val="43"/>
          <w:spacing w:val="0"/>
          <w:color w:val="000000"/>
          <w:b w:val="off"/>
          <w:i w:val="off"/>
        </w:rPr>
        <w:t>像对待双体问题那样，以约化质量代替质量：</w:t>
      </w:r>
      <w:r>
        <w:t xml:space="preserve"> </w:t>
      </w:r>
      <m:oMath xmlns:m="http://schemas.openxmlformats.org/officeDocument/2006/math" xmlns:mml="http://www.w3.org/1998/Math/MathML">
        <m:sSubSup>
          <m:e>
            <m:r>
              <w:rPr>
                <w:rFonts w:ascii="Cambria Math" w:hAnsi="Cambria Math"/>
                <w:sz w:val="42"/>
                <w:szCs w:val="42"/>
              </w:rPr>
              <m:t>m</m:t>
            </m:r>
          </m:e>
          <m:sub>
            <m:r>
              <w:rPr>
                <w:rFonts w:ascii="Cambria Math" w:hAnsi="Cambria Math"/>
                <w:sz w:val="42"/>
                <w:szCs w:val="42"/>
              </w:rPr>
              <m:t>e</m:t>
            </m:r>
          </m:sub>
          <m:sup>
            <m:r>
              <w:rPr>
                <w:rFonts w:ascii="Cambria Math" w:hAnsi="Cambria Math"/>
                <w:sz w:val="42"/>
                <w:szCs w:val="42"/>
              </w:rPr>
              <m:t>′</m:t>
            </m:r>
          </m:sup>
        </m:sSubSup>
        <m:r>
          <w:rPr>
            <w:rFonts w:ascii="Cambria Math" w:hAnsi="Cambria Math"/>
            <w:sz w:val="42"/>
            <w:szCs w:val="42"/>
          </w:rPr>
          <m:t>=</m:t>
        </m:r>
        <m:sSub>
          <m:e>
            <m:r>
              <w:rPr>
                <w:rFonts w:ascii="Cambria Math" w:hAnsi="Cambria Math"/>
                <w:sz w:val="42"/>
                <w:szCs w:val="42"/>
              </w:rPr>
              <m:t>m</m:t>
            </m:r>
          </m:e>
          <m:sub>
            <m:r>
              <w:rPr>
                <w:rFonts w:ascii="Cambria Math" w:hAnsi="Cambria Math"/>
                <w:sz w:val="42"/>
                <w:szCs w:val="42"/>
              </w:rPr>
              <m:t>e</m:t>
            </m:r>
          </m:sub>
        </m:sSub>
        <m:r>
          <w:rPr>
            <w:rFonts w:ascii="Cambria Math" w:hAnsi="Cambria Math"/>
            <w:sz w:val="42"/>
            <w:szCs w:val="42"/>
          </w:rPr>
          <m:t>/</m:t>
        </m:r>
        <m:r>
          <w:rPr>
            <w:rFonts w:ascii="Cambria Math" w:hAnsi="Cambria Math"/>
            <w:sz w:val="42"/>
            <w:szCs w:val="42"/>
          </w:rPr>
          <m:t>[1+</m:t>
        </m:r>
      </m:oMath>
      <w:r>
        <w:rPr>
          <w:rFonts w:ascii="宋体" w:hAnsi="宋体" w:cs="宋体" w:eastAsia="宋体"/>
          <w:sz w:val="43"/>
          <w:spacing w:val="0"/>
          <w:color w:val="000000"/>
          <w:b w:val="off"/>
          <w:i w:val="off"/>
        </w:rPr>
        <w:t>(mₑ/mₙ)]。⑤这一经过修改的模型便是玻尔的M₃。福勒本人</w:t>
      </w:r>
      <w:r>
        <w:rPr>
          <w:rFonts w:ascii="宋体" w:hAnsi="宋体" w:cs="宋体" w:eastAsia="宋体"/>
          <w:sz w:val="43"/>
          <w:spacing w:val="0"/>
          <w:color w:val="000000"/>
          <w:b w:val="off"/>
          <w:i w:val="off"/>
        </w:rPr>
        <w:t>只得承认玻尔又对了。⑥</w:t>
      </w:r>
      <w:bookmarkEnd w:id="2009"/>
    </w:p>
    <w:p>
      <w:pPr>
        <w:pageBreakBefore w:val="off"/>
        <w:tabs/>
        <w:wordWrap w:val="off"/>
        <w:spacing w:before="0" w:after="0" w:line="1120" w:lineRule="atLeast"/>
        <w:ind w:left="180" w:right="60" w:firstLine="1120"/>
        <w:jc w:val="both"/>
        <w:textAlignment w:val="baseline"/>
        <w:rPr>
          <w:sz w:val="46"/>
        </w:rPr>
      </w:pPr>
      <w:bookmarkStart w:name="" w:id="2010"/>
      <w:r>
        <w:rPr>
          <w:rFonts w:ascii="宋体" w:hAnsi="宋体" w:cs="宋体" w:eastAsia="宋体"/>
          <w:sz w:val="46"/>
          <w:spacing w:val="0"/>
          <w:color w:val="000000"/>
          <w:b w:val="off"/>
          <w:i w:val="off"/>
        </w:rPr>
        <w:t>M₂ 表面上的被反驳变成了 M₃ 的胜利。很明显，M₂ 和</w:t>
      </w:r>
      <w:r>
        <w:rPr>
          <w:rFonts w:ascii="宋体" w:hAnsi="宋体" w:cs="宋体" w:eastAsia="宋体"/>
          <w:sz w:val="46"/>
          <w:spacing w:val="0"/>
          <w:color w:val="000000"/>
          <w:u w:val="single"/>
          <w:b w:val="off"/>
          <w:i w:val="off"/>
        </w:rPr>
        <w:t xml:space="preserve">                </w:t>
      </w:r>
      <w:bookmarkEnd w:id="2010"/>
    </w:p>
    <w:p>
      <w:pPr>
        <w:pageBreakBefore w:val="off"/>
        <w:tabs/>
        <w:wordWrap w:val="off"/>
        <w:spacing w:before="0" w:after="0" w:line="740" w:lineRule="atLeast"/>
        <w:ind w:left="980" w:right="0"/>
        <w:jc w:val="both"/>
        <w:textAlignment w:val="baseline"/>
        <w:rPr>
          <w:sz w:val="43"/>
        </w:rPr>
      </w:pPr>
      <w:bookmarkStart w:name="" w:id="2011"/>
      <w:r>
        <w:rPr>
          <w:rFonts w:ascii="宋体" w:hAnsi="宋体" w:cs="宋体" w:eastAsia="宋体"/>
          <w:sz w:val="43"/>
          <w:spacing w:val="0"/>
          <w:color w:val="000000"/>
          <w:b w:val="off"/>
          <w:i w:val="off"/>
        </w:rPr>
        <w:t>① 玻尔[1913b]。</w:t>
      </w:r>
      <w:bookmarkEnd w:id="2011"/>
    </w:p>
    <w:p>
      <w:pPr>
        <w:pageBreakBefore w:val="off"/>
        <w:tabs/>
        <w:wordWrap w:val="off"/>
        <w:spacing w:before="0" w:after="0" w:line="740" w:lineRule="atLeast"/>
        <w:ind w:left="180" w:right="100" w:firstLine="800"/>
        <w:jc w:val="both"/>
        <w:textAlignment w:val="baseline"/>
        <w:rPr>
          <w:sz w:val="43"/>
        </w:rPr>
      </w:pPr>
      <w:bookmarkStart w:name="" w:id="2012"/>
      <w:r>
        <w:rPr>
          <w:rFonts w:ascii="宋体" w:hAnsi="宋体" w:cs="宋体" w:eastAsia="宋体"/>
          <w:sz w:val="43"/>
          <w:spacing w:val="0"/>
          <w:color w:val="000000"/>
          <w:b w:val="off"/>
          <w:i w:val="off"/>
        </w:rPr>
        <w:t>② 埃文斯[1913]。理论物理学家教导热心于反驳的实验家，他(实验家)实际</w:t>
      </w:r>
      <w:r>
        <w:rPr>
          <w:rFonts w:ascii="宋体" w:hAnsi="宋体" w:cs="宋体" w:eastAsia="宋体"/>
          <w:sz w:val="43"/>
          <w:spacing w:val="0"/>
          <w:color w:val="000000"/>
          <w:b w:val="off"/>
          <w:i w:val="off"/>
        </w:rPr>
        <w:t>上观察到了什么。</w:t>
      </w:r>
      <w:bookmarkEnd w:id="2012"/>
    </w:p>
    <w:p>
      <w:pPr>
        <w:pageBreakBefore w:val="off"/>
        <w:tabs/>
        <w:wordWrap w:val="off"/>
        <w:spacing w:before="0" w:after="0" w:line="740" w:lineRule="atLeast"/>
        <w:ind w:left="180" w:right="100" w:firstLine="800"/>
        <w:jc w:val="both"/>
        <w:textAlignment w:val="baseline"/>
        <w:rPr>
          <w:sz w:val="43"/>
        </w:rPr>
      </w:pPr>
      <w:bookmarkStart w:name="" w:id="2013"/>
      <w:r>
        <w:rPr>
          <w:rFonts w:ascii="宋体" w:hAnsi="宋体" w:cs="宋体" w:eastAsia="宋体"/>
          <w:sz w:val="43"/>
          <w:spacing w:val="0"/>
          <w:color w:val="000000"/>
          <w:b w:val="off"/>
          <w:i w:val="off"/>
        </w:rPr>
        <w:t>③ 异常调整：即根据某种新理论把一个反例变成一个证例。参见我的</w:t>
      </w:r>
      <w:r>
        <w:rPr>
          <w:rFonts w:ascii="宋体" w:hAnsi="宋体" w:cs="宋体" w:eastAsia="宋体"/>
          <w:sz w:val="43"/>
          <w:spacing w:val="0"/>
          <w:color w:val="000000"/>
          <w:b w:val="off"/>
          <w:i w:val="off"/>
        </w:rPr>
        <w:t>[1963—1964]，第127页以后。但是玻尔的“异常调整”在经验上是“进步的”：它预</w:t>
      </w:r>
      <w:r>
        <w:rPr>
          <w:rFonts w:ascii="宋体" w:hAnsi="宋体" w:cs="宋体" w:eastAsia="宋体"/>
          <w:sz w:val="43"/>
          <w:spacing w:val="0"/>
          <w:color w:val="000000"/>
          <w:b w:val="off"/>
          <w:i w:val="off"/>
        </w:rPr>
        <w:t>测了一个新事实(在没有氢的放电管中出现了4686谱线)。</w:t>
      </w:r>
      <w:bookmarkEnd w:id="2013"/>
    </w:p>
    <w:p>
      <w:pPr>
        <w:pageBreakBefore w:val="off"/>
        <w:tabs/>
        <w:wordWrap w:val="off"/>
        <w:spacing w:before="0" w:after="0" w:line="740" w:lineRule="atLeast"/>
        <w:ind w:left="980" w:right="0"/>
        <w:jc w:val="both"/>
        <w:textAlignment w:val="baseline"/>
        <w:rPr>
          <w:sz w:val="43"/>
        </w:rPr>
      </w:pPr>
      <w:bookmarkStart w:name="" w:id="2014"/>
      <w:r>
        <w:rPr>
          <w:rFonts w:ascii="宋体" w:hAnsi="宋体" w:cs="宋体" w:eastAsia="宋体"/>
          <w:sz w:val="43"/>
          <w:spacing w:val="0"/>
          <w:color w:val="000000"/>
          <w:b w:val="off"/>
          <w:i w:val="off"/>
        </w:rPr>
        <w:t>④ 福勒[1913a]。</w:t>
      </w:r>
      <w:bookmarkEnd w:id="2014"/>
    </w:p>
    <w:p>
      <w:pPr>
        <w:pageBreakBefore w:val="off"/>
        <w:tabs/>
        <w:wordWrap w:val="off"/>
        <w:spacing w:before="0" w:after="0" w:line="740" w:lineRule="atLeast"/>
        <w:ind w:left="180" w:right="140" w:firstLine="800"/>
        <w:jc w:val="both"/>
        <w:textAlignment w:val="baseline"/>
        <w:rPr>
          <w:sz w:val="43"/>
        </w:rPr>
      </w:pPr>
      <w:bookmarkStart w:name="" w:id="2015"/>
      <w:r>
        <w:rPr>
          <w:rFonts w:ascii="宋体" w:hAnsi="宋体" w:cs="宋体" w:eastAsia="宋体"/>
          <w:sz w:val="43"/>
          <w:spacing w:val="0"/>
          <w:color w:val="000000"/>
          <w:b w:val="off"/>
          <w:i w:val="off"/>
        </w:rPr>
        <w:t>⑤ 玻尔[1913c]。这一异常调整也是“进步的”：玻尔预测了福勒的观察肯定</w:t>
      </w:r>
      <w:r>
        <w:rPr>
          <w:rFonts w:ascii="宋体" w:hAnsi="宋体" w:cs="宋体" w:eastAsia="宋体"/>
          <w:sz w:val="43"/>
          <w:spacing w:val="0"/>
          <w:color w:val="000000"/>
          <w:b w:val="off"/>
          <w:i w:val="off"/>
        </w:rPr>
        <w:t>不太准确，并且里德伯“常数”必定有一个精细的结构。</w:t>
      </w:r>
      <w:bookmarkEnd w:id="2015"/>
    </w:p>
    <w:p>
      <w:pPr>
        <w:pageBreakBefore w:val="off"/>
        <w:tabs/>
        <w:wordWrap w:val="off"/>
        <w:spacing w:before="0" w:after="0" w:line="740" w:lineRule="atLeast"/>
        <w:ind w:left="180" w:right="140" w:firstLine="800"/>
        <w:jc w:val="both"/>
        <w:textAlignment w:val="baseline"/>
        <w:rPr>
          <w:sz w:val="43"/>
        </w:rPr>
      </w:pPr>
      <w:bookmarkStart w:name="" w:id="2016"/>
      <w:r>
        <w:rPr>
          <w:rFonts w:ascii="宋体" w:hAnsi="宋体" w:cs="宋体" w:eastAsia="宋体"/>
          <w:sz w:val="43"/>
          <w:spacing w:val="0"/>
          <w:color w:val="000000"/>
          <w:b w:val="off"/>
          <w:i w:val="off"/>
        </w:rPr>
        <w:t>⑥ 福勒[1913b]。但他怀疑地注意到玻尔的纲领不曾说明平常的、未经电离</w:t>
      </w:r>
      <w:r>
        <w:rPr>
          <w:rFonts w:ascii="宋体" w:hAnsi="宋体" w:cs="宋体" w:eastAsia="宋体"/>
          <w:sz w:val="43"/>
          <w:spacing w:val="0"/>
          <w:color w:val="000000"/>
          <w:b w:val="off"/>
          <w:i w:val="off"/>
        </w:rPr>
        <w:t>的氦光谱谱线。然而，他很快就放弃了他的怀疑并加入了玻尔的研究纲领(福勒</w:t>
      </w:r>
      <w:r>
        <w:rPr>
          <w:rFonts w:ascii="宋体" w:hAnsi="宋体" w:cs="宋体" w:eastAsia="宋体"/>
          <w:sz w:val="43"/>
          <w:spacing w:val="0"/>
          <w:color w:val="000000"/>
          <w:b w:val="off"/>
          <w:i w:val="off"/>
        </w:rPr>
        <w:t>[1914])。</w:t>
      </w:r>
      <w:bookmarkEnd w:id="2016"/>
    </w:p>
    <w:p>
      <w:r>
        <w:t/>
      </w:r>
    </w:p>
    <w:p>
      <w:pPr>
        <w:sectPr>
          <w:footerReference r:id="rId201"/>
          <w:headerReference r:id="rId202" w:type="default"/>
          <w:type w:val="nextPage"/>
          <w:pgSz w:w="22100" w:h="31680"/>
          <w:pgMar w:left="3160" w:top="2320" w:right="3160" w:bottom="2320" w:header="2020" w:footer="2020"/>
          <w:cols w:num="1"/>
        </w:sectPr>
      </w:pPr>
    </w:p>
    <w:p>
      <w:pPr>
        <w:pageBreakBefore w:val="off"/>
        <w:tabs>
          <w:tab w:pos="14840" w:val="left" w:leader="none"/>
        </w:tabs>
        <w:wordWrap w:val="off"/>
        <w:spacing w:before="0" w:after="0" w:line="540" w:lineRule="atLeast"/>
        <w:ind w:left="7980" w:right="0"/>
        <w:jc w:val="both"/>
        <w:textAlignment w:val="baseline"/>
        <w:rPr>
          <w:sz w:val="40"/>
        </w:rPr>
      </w:pPr>
      <w:bookmarkStart w:name="" w:id="2017"/>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077</w:t>
      </w:r>
      <w:bookmarkEnd w:id="2017"/>
    </w:p>
    <w:p>
      <w:pPr>
        <w:pageBreakBefore w:val="off"/>
        <w:tabs/>
        <w:wordWrap w:val="off"/>
        <w:spacing w:before="0" w:after="0" w:line="960" w:lineRule="exact"/>
        <w:ind w:left="0" w:right="0"/>
        <w:jc w:val="both"/>
        <w:textAlignment w:val="baseline"/>
        <w:rPr>
          <w:sz w:val="55"/>
        </w:rPr>
      </w:pPr>
      <w:bookmarkStart w:name="" w:id="2018"/>
      <w:r>
        <w:rPr>
          <w:rFonts w:ascii="宋体" w:hAnsi="宋体" w:cs="宋体" w:eastAsia="宋体"/>
          <w:sz w:val="55"/>
          <w:spacing w:val="0"/>
          <w:color w:val="000000"/>
          <w:b w:val="off"/>
          <w:i w:val="off"/>
        </w:rPr>
        <w:t/>
      </w:r>
      <w:bookmarkEnd w:id="2018"/>
    </w:p>
    <w:p>
      <w:pPr>
        <w:pageBreakBefore w:val="off"/>
        <w:tabs/>
        <w:wordWrap w:val="off"/>
        <w:spacing w:before="0" w:after="0" w:line="940" w:lineRule="atLeast"/>
        <w:ind w:left="80" w:right="0"/>
        <w:jc w:val="both"/>
        <w:textAlignment w:val="baseline"/>
        <w:rPr>
          <w:sz w:val="55"/>
        </w:rPr>
      </w:pPr>
      <w:bookmarkStart w:name="" w:id="2019"/>
      <w:r>
        <w:rPr>
          <w:rFonts w:ascii="宋体" w:hAnsi="宋体" w:cs="宋体" w:eastAsia="宋体"/>
          <w:sz w:val="55"/>
          <w:spacing w:val="0"/>
          <w:color w:val="000000"/>
          <w:b w:val="off"/>
          <w:i w:val="off"/>
        </w:rPr>
        <w:t>M₃，甚至 M₁₇或M₂₀，是可以在研究纲领内部得到发展的，而不</w:t>
      </w:r>
      <w:r>
        <w:rPr>
          <w:rFonts w:ascii="宋体" w:hAnsi="宋体" w:cs="宋体" w:eastAsia="宋体"/>
          <w:sz w:val="55"/>
          <w:spacing w:val="0"/>
          <w:color w:val="000000"/>
          <w:b w:val="off"/>
          <w:i w:val="off"/>
        </w:rPr>
        <w:t>需要任何来自观察或实验的刺激。正是在这个时候，爱因斯坦</w:t>
      </w:r>
      <w:r>
        <w:rPr>
          <w:rFonts w:ascii="宋体" w:hAnsi="宋体" w:cs="宋体" w:eastAsia="宋体"/>
          <w:sz w:val="55"/>
          <w:spacing w:val="0"/>
          <w:color w:val="000000"/>
          <w:b w:val="off"/>
          <w:i w:val="off"/>
        </w:rPr>
        <w:t>说玻尔的理论“是最伟大的发现之一”。①</w:t>
      </w:r>
      <w:bookmarkEnd w:id="2019"/>
    </w:p>
    <w:p>
      <w:pPr>
        <w:pageBreakBefore w:val="off"/>
        <w:tabs/>
        <w:wordWrap w:val="off"/>
        <w:spacing w:before="0" w:after="0" w:line="940" w:lineRule="atLeast"/>
        <w:ind w:left="80" w:right="40" w:firstLine="1140"/>
        <w:jc w:val="both"/>
        <w:textAlignment w:val="baseline"/>
        <w:rPr>
          <w:sz w:val="55"/>
        </w:rPr>
      </w:pPr>
      <w:bookmarkStart w:name="" w:id="2020"/>
      <w:r>
        <w:rPr>
          <w:rFonts w:ascii="宋体" w:hAnsi="宋体" w:cs="宋体" w:eastAsia="宋体"/>
          <w:sz w:val="55"/>
          <w:spacing w:val="0"/>
          <w:color w:val="000000"/>
          <w:b w:val="off"/>
          <w:i w:val="off"/>
        </w:rPr>
        <w:t>然后，玻尔的研究纲领按照计划继续进行。下一步是计算</w:t>
      </w:r>
      <w:r>
        <w:rPr>
          <w:rFonts w:ascii="宋体" w:hAnsi="宋体" w:cs="宋体" w:eastAsia="宋体"/>
          <w:sz w:val="55"/>
          <w:spacing w:val="0"/>
          <w:color w:val="000000"/>
          <w:b w:val="off"/>
          <w:i w:val="off"/>
        </w:rPr>
        <w:t>椭圆轨道，这是由索末菲在1915年进行的。但出现了(未预料</w:t>
      </w:r>
      <w:r>
        <w:rPr>
          <w:rFonts w:ascii="宋体" w:hAnsi="宋体" w:cs="宋体" w:eastAsia="宋体"/>
          <w:sz w:val="55"/>
          <w:spacing w:val="0"/>
          <w:color w:val="000000"/>
          <w:b w:val="off"/>
          <w:i w:val="off"/>
        </w:rPr>
        <w:t>到的)结果，即可能的稳定轨道数目增加了，却没有增加可能的</w:t>
      </w:r>
      <w:r>
        <w:rPr>
          <w:rFonts w:ascii="宋体" w:hAnsi="宋体" w:cs="宋体" w:eastAsia="宋体"/>
          <w:sz w:val="55"/>
          <w:spacing w:val="0"/>
          <w:color w:val="000000"/>
          <w:b w:val="off"/>
          <w:i w:val="off"/>
        </w:rPr>
        <w:t>能级数目。因此，椭圆轨道和圆轨道两种理论之间似乎不可能</w:t>
      </w:r>
      <w:r>
        <w:rPr>
          <w:rFonts w:ascii="宋体" w:hAnsi="宋体" w:cs="宋体" w:eastAsia="宋体"/>
          <w:sz w:val="55"/>
          <w:spacing w:val="0"/>
          <w:color w:val="000000"/>
          <w:b w:val="off"/>
          <w:i w:val="off"/>
        </w:rPr>
        <w:t>有判决性实验。然而，电子围绕原子核旋转的速度非常快，所</w:t>
      </w:r>
      <w:r>
        <w:rPr>
          <w:rFonts w:ascii="宋体" w:hAnsi="宋体" w:cs="宋体" w:eastAsia="宋体"/>
          <w:sz w:val="55"/>
          <w:spacing w:val="0"/>
          <w:color w:val="000000"/>
          <w:b w:val="off"/>
          <w:i w:val="off"/>
        </w:rPr>
        <w:t>以，如果爱因斯坦力学是正确的，当电子加速时，它们的质量应</w:t>
      </w:r>
      <w:r>
        <w:rPr>
          <w:rFonts w:ascii="宋体" w:hAnsi="宋体" w:cs="宋体" w:eastAsia="宋体"/>
          <w:sz w:val="55"/>
          <w:spacing w:val="0"/>
          <w:color w:val="000000"/>
          <w:b w:val="off"/>
          <w:i w:val="off"/>
        </w:rPr>
        <w:t>明显变化。实际上，通过计算这种相对论性改正量，索末菲得出</w:t>
      </w:r>
      <w:r>
        <w:rPr>
          <w:rFonts w:ascii="宋体" w:hAnsi="宋体" w:cs="宋体" w:eastAsia="宋体"/>
          <w:sz w:val="55"/>
          <w:spacing w:val="0"/>
          <w:color w:val="000000"/>
          <w:b w:val="off"/>
          <w:i w:val="off"/>
        </w:rPr>
        <w:t>了一系列新的能级，并因而得出了光谱的“精细结构”。</w:t>
      </w:r>
      <w:bookmarkEnd w:id="2020"/>
    </w:p>
    <w:p>
      <w:pPr>
        <w:pageBreakBefore w:val="off"/>
        <w:tabs/>
        <w:wordWrap w:val="off"/>
        <w:spacing w:before="0" w:after="0" w:line="940" w:lineRule="atLeast"/>
        <w:ind w:left="80" w:right="100" w:firstLine="1140"/>
        <w:jc w:val="both"/>
        <w:textAlignment w:val="baseline"/>
        <w:rPr>
          <w:sz w:val="55"/>
        </w:rPr>
      </w:pPr>
      <w:bookmarkStart w:name="" w:id="2021"/>
      <w:r>
        <w:rPr>
          <w:rFonts w:ascii="宋体" w:hAnsi="宋体" w:cs="宋体" w:eastAsia="宋体"/>
          <w:sz w:val="55"/>
          <w:spacing w:val="0"/>
          <w:color w:val="000000"/>
          <w:b w:val="off"/>
          <w:i w:val="off"/>
        </w:rPr>
        <w:t>转向这一新的相对论性模型，比发展开始的几个模型需要</w:t>
      </w:r>
      <w:r>
        <w:rPr>
          <w:rFonts w:ascii="宋体" w:hAnsi="宋体" w:cs="宋体" w:eastAsia="宋体"/>
          <w:sz w:val="55"/>
          <w:spacing w:val="0"/>
          <w:color w:val="000000"/>
          <w:b w:val="off"/>
          <w:i w:val="off"/>
        </w:rPr>
        <w:t>更高的数学技术和才能。索末菲的成就主要是数学上的成就。</w:t>
      </w:r>
      <w:bookmarkEnd w:id="2021"/>
    </w:p>
    <w:p>
      <w:pPr>
        <w:pageBreakBefore w:val="off"/>
        <w:tabs/>
        <w:wordWrap w:val="off"/>
        <w:spacing w:before="0" w:after="0" w:line="940" w:lineRule="atLeast"/>
        <w:ind w:left="80" w:right="100" w:firstLine="1140"/>
        <w:jc w:val="both"/>
        <w:textAlignment w:val="baseline"/>
        <w:rPr>
          <w:sz w:val="55"/>
        </w:rPr>
      </w:pPr>
      <w:bookmarkStart w:name="" w:id="2022"/>
      <w:r>
        <w:rPr>
          <w:rFonts w:ascii="宋体" w:hAnsi="宋体" w:cs="宋体" w:eastAsia="宋体"/>
          <w:sz w:val="55"/>
          <w:spacing w:val="0"/>
          <w:color w:val="000000"/>
          <w:b w:val="off"/>
          <w:i w:val="off"/>
        </w:rPr>
        <w:t>奇怪的是，迈克耳孙早在1891年就已经发现了氢光谱的双</w:t>
      </w:r>
      <w:r>
        <w:rPr>
          <w:rFonts w:ascii="宋体" w:hAnsi="宋体" w:cs="宋体" w:eastAsia="宋体"/>
          <w:sz w:val="55"/>
          <w:spacing w:val="0"/>
          <w:color w:val="000000"/>
          <w:b w:val="off"/>
          <w:i w:val="off"/>
        </w:rPr>
        <w:t>重谱线。②玻尔的首篇论文一发表，莫斯利便立即指出“它没有</w:t>
      </w:r>
      <w:r>
        <w:rPr>
          <w:rFonts w:ascii="宋体" w:hAnsi="宋体" w:cs="宋体" w:eastAsia="宋体"/>
          <w:sz w:val="55"/>
          <w:spacing w:val="0"/>
          <w:color w:val="000000"/>
          <w:b w:val="off"/>
          <w:i w:val="off"/>
        </w:rPr>
        <w:t>能够解释在每一光谱中发现的第二条较弱的谱线”。③玻尔并</w:t>
      </w:r>
      <w:r>
        <w:rPr>
          <w:rFonts w:ascii="宋体" w:hAnsi="宋体" w:cs="宋体" w:eastAsia="宋体"/>
          <w:sz w:val="55"/>
          <w:spacing w:val="0"/>
          <w:color w:val="000000"/>
          <w:b w:val="off"/>
          <w:i w:val="off"/>
        </w:rPr>
        <w:t>不着慌：他深信，他的研究纲领的正面启发法到了一定的时候是</w:t>
      </w:r>
      <w:r>
        <w:rPr>
          <w:rFonts w:ascii="宋体" w:hAnsi="宋体" w:cs="宋体" w:eastAsia="宋体"/>
          <w:sz w:val="55"/>
          <w:spacing w:val="0"/>
          <w:color w:val="000000"/>
          <w:b w:val="off"/>
          <w:i w:val="off"/>
        </w:rPr>
        <w:t>可以说明迈克耳孙的观察的，甚至还可以对它进行修正。④果</w:t>
      </w:r>
      <w:r>
        <w:rPr>
          <w:rFonts w:ascii="宋体" w:hAnsi="宋体" w:cs="宋体" w:eastAsia="宋体"/>
          <w:sz w:val="55"/>
          <w:spacing w:val="0"/>
          <w:color w:val="000000"/>
          <w:b w:val="off"/>
          <w:i w:val="off"/>
        </w:rPr>
        <w:t>然如此。索末菲的理论同玻尔最初的几种说法当然是矛盾的；</w:t>
      </w:r>
      <w:r>
        <w:rPr>
          <w:rFonts w:ascii="宋体" w:hAnsi="宋体" w:cs="宋体" w:eastAsia="宋体"/>
          <w:sz w:val="55"/>
          <w:spacing w:val="0"/>
          <w:color w:val="000000"/>
          <w:b w:val="off"/>
          <w:i w:val="off"/>
        </w:rPr>
        <w:t>精细结构实验以及已经修正的旧观察提供了有利于索末菲理论</w:t>
      </w:r>
      <w:r>
        <w:rPr>
          <w:rFonts w:ascii="宋体" w:hAnsi="宋体" w:cs="宋体" w:eastAsia="宋体"/>
          <w:sz w:val="55"/>
          <w:spacing w:val="0"/>
          <w:color w:val="000000"/>
          <w:b w:val="off"/>
          <w:i w:val="off"/>
        </w:rPr>
        <w:t>的判决性证据。索末菲及其慕尼黑学派把玻尔最初几种模型的</w:t>
      </w:r>
      <w:bookmarkEnd w:id="2022"/>
    </w:p>
    <w:p>
      <w:pPr>
        <w:pageBreakBefore w:val="off"/>
        <w:tabs/>
        <w:wordWrap w:val="off"/>
        <w:spacing w:before="0" w:after="0" w:line="940" w:lineRule="atLeast"/>
        <w:ind w:left="60" w:right="0"/>
        <w:jc w:val="both"/>
        <w:textAlignment w:val="baseline"/>
        <w:rPr>
          <w:sz w:val="55"/>
        </w:rPr>
      </w:pPr>
      <w:bookmarkStart w:name="" w:id="2023"/>
      <w:r>
        <w:rPr>
          <w:rFonts w:ascii="宋体" w:hAnsi="宋体" w:cs="宋体" w:eastAsia="宋体"/>
          <w:sz w:val="55"/>
          <w:spacing w:val="0"/>
          <w:color w:val="000000"/>
          <w:u w:val="single"/>
          <w:b w:val="off"/>
          <w:i w:val="off"/>
        </w:rPr>
        <w:t xml:space="preserve">             </w:t>
      </w:r>
      <w:bookmarkEnd w:id="2023"/>
    </w:p>
    <w:p>
      <w:pPr>
        <w:pageBreakBefore w:val="off"/>
        <w:tabs/>
        <w:wordWrap w:val="off"/>
        <w:spacing w:before="360" w:after="0" w:line="560" w:lineRule="atLeast"/>
        <w:ind w:left="80" w:right="220" w:firstLine="820"/>
        <w:jc w:val="both"/>
        <w:textAlignment w:val="baseline"/>
        <w:rPr>
          <w:sz w:val="39"/>
        </w:rPr>
      </w:pPr>
      <w:bookmarkStart w:name="" w:id="2024"/>
      <w:r>
        <w:rPr>
          <w:rFonts w:ascii="宋体" w:hAnsi="宋体" w:cs="宋体" w:eastAsia="宋体"/>
          <w:sz w:val="39"/>
          <w:spacing w:val="0"/>
          <w:color w:val="000000"/>
          <w:b w:val="off"/>
          <w:i w:val="off"/>
        </w:rPr>
        <w:t>①  参见赫维西[1913]：“当我告诉他福勒的光谱时，爱因斯坦的大眼睛睁得更</w:t>
      </w:r>
      <w:r>
        <w:rPr>
          <w:rFonts w:ascii="宋体" w:hAnsi="宋体" w:cs="宋体" w:eastAsia="宋体"/>
          <w:sz w:val="39"/>
          <w:spacing w:val="0"/>
          <w:color w:val="000000"/>
          <w:b w:val="off"/>
          <w:i w:val="off"/>
        </w:rPr>
        <w:t>大了，他对我说：‘那么，这是最伟大的发现之一。’”</w:t>
      </w:r>
      <w:bookmarkEnd w:id="2024"/>
    </w:p>
    <w:p>
      <w:pPr>
        <w:pageBreakBefore w:val="off"/>
        <w:tabs/>
        <w:wordWrap w:val="off"/>
        <w:spacing w:before="0" w:after="0" w:line="560" w:lineRule="atLeast"/>
        <w:ind w:left="80" w:right="240" w:firstLine="820"/>
        <w:jc w:val="both"/>
        <w:textAlignment w:val="baseline"/>
        <w:rPr>
          <w:sz w:val="39"/>
        </w:rPr>
      </w:pPr>
      <w:bookmarkStart w:name="" w:id="2025"/>
      <w:r>
        <w:rPr>
          <w:rFonts w:ascii="宋体" w:hAnsi="宋体" w:cs="宋体" w:eastAsia="宋体"/>
          <w:sz w:val="39"/>
          <w:spacing w:val="0"/>
          <w:color w:val="000000"/>
          <w:b w:val="off"/>
          <w:i w:val="off"/>
        </w:rPr>
        <w:t>②  迈克耳孙[1891—1892]，尤其是第287—289页。迈克耳孙甚至没有提到</w:t>
      </w:r>
      <w:r>
        <w:rPr>
          <w:rFonts w:ascii="宋体" w:hAnsi="宋体" w:cs="宋体" w:eastAsia="宋体"/>
          <w:sz w:val="39"/>
          <w:spacing w:val="0"/>
          <w:color w:val="000000"/>
          <w:b w:val="off"/>
          <w:i w:val="off"/>
        </w:rPr>
        <w:t>巴耳末。</w:t>
      </w:r>
      <w:bookmarkEnd w:id="2025"/>
    </w:p>
    <w:p>
      <w:pPr>
        <w:pageBreakBefore w:val="off"/>
        <w:tabs/>
        <w:wordWrap w:val="off"/>
        <w:spacing w:before="0" w:after="0" w:line="560" w:lineRule="atLeast"/>
        <w:ind w:left="820" w:right="0" w:firstLine="80"/>
        <w:jc w:val="both"/>
        <w:textAlignment w:val="baseline"/>
        <w:rPr>
          <w:sz w:val="39"/>
        </w:rPr>
      </w:pPr>
      <w:bookmarkStart w:name="" w:id="2026"/>
      <w:r>
        <w:rPr>
          <w:rFonts w:ascii="宋体" w:hAnsi="宋体" w:cs="宋体" w:eastAsia="宋体"/>
          <w:sz w:val="39"/>
          <w:spacing w:val="0"/>
          <w:color w:val="000000"/>
          <w:b w:val="off"/>
          <w:i w:val="off"/>
        </w:rPr>
        <w:t>③  莫斯利[1914]。</w:t>
      </w:r>
      <w:bookmarkEnd w:id="2026"/>
    </w:p>
    <w:p>
      <w:pPr>
        <w:pageBreakBefore w:val="off"/>
        <w:tabs/>
        <w:wordWrap w:val="off"/>
        <w:spacing w:before="0" w:after="0" w:line="560" w:lineRule="atLeast"/>
        <w:ind w:left="900" w:right="0"/>
        <w:jc w:val="both"/>
        <w:textAlignment w:val="baseline"/>
        <w:rPr>
          <w:sz w:val="39"/>
        </w:rPr>
      </w:pPr>
      <w:bookmarkStart w:name="" w:id="2027"/>
      <w:r>
        <w:rPr>
          <w:rFonts w:ascii="宋体" w:hAnsi="宋体" w:cs="宋体" w:eastAsia="宋体"/>
          <w:sz w:val="39"/>
          <w:spacing w:val="0"/>
          <w:color w:val="000000"/>
          <w:b w:val="off"/>
          <w:i w:val="off"/>
        </w:rPr>
        <w:t>④  索末菲[1916]，第68页。</w:t>
      </w:r>
      <w:bookmarkEnd w:id="2027"/>
    </w:p>
    <w:p>
      <w:r>
        <w:t/>
      </w:r>
    </w:p>
    <w:p>
      <w:pPr>
        <w:sectPr>
          <w:footerReference r:id="rId203"/>
          <w:headerReference r:id="rId204" w:type="default"/>
          <w:type w:val="nextPage"/>
          <w:pgSz w:w="22100" w:h="31680"/>
          <w:pgMar w:left="3180" w:top="2420" w:right="3180" w:bottom="2420" w:header="2120" w:footer="2120"/>
          <w:cols w:num="1"/>
        </w:sectPr>
      </w:pPr>
    </w:p>
    <w:p>
      <w:pPr>
        <w:pageBreakBefore w:val="off"/>
        <w:tabs>
          <w:tab w:pos="1860" w:val="left" w:leader="none"/>
        </w:tabs>
        <w:wordWrap w:val="off"/>
        <w:spacing w:before="0" w:after="0" w:line="560" w:lineRule="atLeast"/>
        <w:ind w:left="260" w:right="0"/>
        <w:jc w:val="both"/>
        <w:textAlignment w:val="baseline"/>
        <w:rPr>
          <w:sz w:val="41"/>
        </w:rPr>
      </w:pPr>
      <w:bookmarkStart w:name="" w:id="2028"/>
      <w:r>
        <w:rPr>
          <w:rFonts w:ascii="楷体" w:hAnsi="楷体" w:cs="楷体" w:eastAsia="楷体"/>
          <w:sz w:val="41"/>
          <w:spacing w:val="0"/>
          <w:color w:val="000000"/>
          <w:b w:val="off"/>
          <w:i w:val="off"/>
        </w:rPr>
        <w:t>078</w:t>
      </w:r>
      <w:r>
        <w:t xml:space="preserve">	</w:t>
      </w:r>
      <w:r>
        <w:rPr>
          <w:rFonts w:ascii="黑体" w:hAnsi="黑体" w:cs="黑体" w:eastAsia="黑体"/>
          <w:sz w:val="41"/>
          <w:spacing w:val="0"/>
          <w:color w:val="000000"/>
          <w:b w:val="off"/>
          <w:i w:val="off"/>
        </w:rPr>
        <w:t>|科学研究纲领方法论</w:t>
      </w:r>
      <w:bookmarkEnd w:id="2028"/>
    </w:p>
    <w:p>
      <w:pPr>
        <w:pageBreakBefore w:val="off"/>
        <w:tabs/>
        <w:wordWrap w:val="off"/>
        <w:spacing w:before="0" w:after="0" w:line="480" w:lineRule="exact"/>
        <w:ind w:left="0" w:right="0"/>
        <w:jc w:val="both"/>
        <w:textAlignment w:val="baseline"/>
        <w:rPr>
          <w:sz w:val="41"/>
        </w:rPr>
      </w:pPr>
      <w:bookmarkStart w:name="" w:id="2029"/>
      <w:r>
        <w:rPr>
          <w:rFonts w:ascii="宋体" w:hAnsi="宋体" w:cs="宋体" w:eastAsia="宋体"/>
          <w:sz w:val="41"/>
          <w:spacing w:val="0"/>
          <w:color w:val="000000"/>
          <w:b w:val="off"/>
          <w:i w:val="off"/>
        </w:rPr>
        <w:t/>
      </w:r>
      <w:bookmarkEnd w:id="2029"/>
    </w:p>
    <w:p>
      <w:pPr>
        <w:pageBreakBefore w:val="off"/>
        <w:tabs/>
        <w:wordWrap w:val="off"/>
        <w:spacing w:before="0" w:after="0" w:line="480" w:lineRule="exact"/>
        <w:ind w:left="0" w:right="0"/>
        <w:jc w:val="both"/>
        <w:textAlignment w:val="baseline"/>
        <w:rPr>
          <w:sz w:val="41"/>
        </w:rPr>
      </w:pPr>
      <w:bookmarkStart w:name="" w:id="2030"/>
      <w:r>
        <w:rPr>
          <w:rFonts w:ascii="宋体" w:hAnsi="宋体" w:cs="宋体" w:eastAsia="宋体"/>
          <w:sz w:val="41"/>
          <w:spacing w:val="0"/>
          <w:color w:val="000000"/>
          <w:b w:val="off"/>
          <w:i w:val="off"/>
        </w:rPr>
        <w:t/>
      </w:r>
      <w:bookmarkEnd w:id="2030"/>
    </w:p>
    <w:p>
      <w:pPr>
        <w:pageBreakBefore w:val="off"/>
        <w:tabs/>
        <w:wordWrap w:val="off"/>
        <w:spacing w:before="0" w:after="0" w:line="900" w:lineRule="atLeast"/>
        <w:ind w:left="260" w:right="0"/>
        <w:jc w:val="both"/>
        <w:textAlignment w:val="baseline"/>
        <w:rPr>
          <w:sz w:val="55"/>
        </w:rPr>
      </w:pPr>
      <w:bookmarkStart w:name="" w:id="2031"/>
      <w:r>
        <w:rPr>
          <w:rFonts w:ascii="宋体" w:hAnsi="宋体" w:cs="宋体" w:eastAsia="宋体"/>
          <w:sz w:val="55"/>
          <w:spacing w:val="0"/>
          <w:color w:val="000000"/>
          <w:b w:val="off"/>
          <w:i w:val="off"/>
        </w:rPr>
        <w:t>许多失败变成了玻尔研究纲领的胜利。</w:t>
      </w:r>
      <w:bookmarkEnd w:id="2031"/>
    </w:p>
    <w:p>
      <w:pPr>
        <w:pageBreakBefore w:val="off"/>
        <w:tabs/>
        <w:wordWrap w:val="off"/>
        <w:spacing w:before="0" w:after="0" w:line="900" w:lineRule="atLeast"/>
        <w:ind w:left="180" w:right="0" w:firstLine="1180"/>
        <w:jc w:val="both"/>
        <w:textAlignment w:val="baseline"/>
        <w:rPr>
          <w:sz w:val="55"/>
        </w:rPr>
      </w:pPr>
      <w:bookmarkStart w:name="" w:id="2032"/>
      <w:r>
        <w:rPr>
          <w:rFonts w:ascii="宋体" w:hAnsi="宋体" w:cs="宋体" w:eastAsia="宋体"/>
          <w:sz w:val="55"/>
          <w:spacing w:val="0"/>
          <w:color w:val="000000"/>
          <w:b w:val="off"/>
          <w:i w:val="off"/>
        </w:rPr>
        <w:t>有趣的是，正如爱因斯坦1913年在量子物理学取得惊人进</w:t>
      </w:r>
      <w:r>
        <w:rPr>
          <w:rFonts w:ascii="宋体" w:hAnsi="宋体" w:cs="宋体" w:eastAsia="宋体"/>
          <w:sz w:val="55"/>
          <w:spacing w:val="0"/>
          <w:color w:val="000000"/>
          <w:b w:val="off"/>
          <w:i w:val="off"/>
        </w:rPr>
        <w:t>步的中途变得焦虑起来并放慢了速度一样，玻尔到了1916年也</w:t>
      </w:r>
      <w:r>
        <w:rPr>
          <w:rFonts w:ascii="宋体" w:hAnsi="宋体" w:cs="宋体" w:eastAsia="宋体"/>
          <w:sz w:val="55"/>
          <w:spacing w:val="0"/>
          <w:color w:val="000000"/>
          <w:b w:val="off"/>
          <w:i w:val="off"/>
        </w:rPr>
        <w:t>变得焦虑起来，也放慢了速度；而且正像玻尔在1913年从爱因</w:t>
      </w:r>
      <w:r>
        <w:rPr>
          <w:rFonts w:ascii="宋体" w:hAnsi="宋体" w:cs="宋体" w:eastAsia="宋体"/>
          <w:sz w:val="55"/>
          <w:spacing w:val="0"/>
          <w:color w:val="000000"/>
          <w:b w:val="off"/>
          <w:i w:val="off"/>
        </w:rPr>
        <w:t>斯坦那儿接过了首创精神那样，索末菲在1916年又从玻尔那里</w:t>
      </w:r>
      <w:r>
        <w:rPr>
          <w:rFonts w:ascii="宋体" w:hAnsi="宋体" w:cs="宋体" w:eastAsia="宋体"/>
          <w:sz w:val="55"/>
          <w:spacing w:val="0"/>
          <w:color w:val="000000"/>
          <w:b w:val="off"/>
          <w:i w:val="off"/>
        </w:rPr>
        <w:t>接过了首创精神。玻尔的哥本哈根学派同索末菲的慕尼黑学派</w:t>
      </w:r>
      <w:r>
        <w:rPr>
          <w:rFonts w:ascii="宋体" w:hAnsi="宋体" w:cs="宋体" w:eastAsia="宋体"/>
          <w:sz w:val="55"/>
          <w:spacing w:val="0"/>
          <w:color w:val="000000"/>
          <w:b w:val="off"/>
          <w:i w:val="off"/>
        </w:rPr>
        <w:t>之间的环境不同是很明显的：“在慕尼黑，人们使用较具体的公</w:t>
      </w:r>
      <w:r>
        <w:rPr>
          <w:rFonts w:ascii="宋体" w:hAnsi="宋体" w:cs="宋体" w:eastAsia="宋体"/>
          <w:sz w:val="55"/>
          <w:spacing w:val="0"/>
          <w:color w:val="000000"/>
          <w:b w:val="off"/>
          <w:i w:val="off"/>
        </w:rPr>
        <w:t>式，因而比较容易被人理解；人们曾在使光谱系统化和使用矢量</w:t>
      </w:r>
      <w:r>
        <w:rPr>
          <w:rFonts w:ascii="宋体" w:hAnsi="宋体" w:cs="宋体" w:eastAsia="宋体"/>
          <w:sz w:val="55"/>
          <w:spacing w:val="0"/>
          <w:color w:val="000000"/>
          <w:b w:val="off"/>
          <w:i w:val="off"/>
        </w:rPr>
        <w:t>模型方面取得成功。然而在哥本哈根，人们相信尚未发现一种</w:t>
      </w:r>
      <w:r>
        <w:rPr>
          <w:rFonts w:ascii="宋体" w:hAnsi="宋体" w:cs="宋体" w:eastAsia="宋体"/>
          <w:sz w:val="55"/>
          <w:spacing w:val="0"/>
          <w:color w:val="000000"/>
          <w:b w:val="off"/>
          <w:i w:val="off"/>
        </w:rPr>
        <w:t>关于新[现象]的恰当语言，人们对就在面前的过于明确的公式</w:t>
      </w:r>
      <w:r>
        <w:rPr>
          <w:rFonts w:ascii="宋体" w:hAnsi="宋体" w:cs="宋体" w:eastAsia="宋体"/>
          <w:sz w:val="55"/>
          <w:spacing w:val="0"/>
          <w:color w:val="000000"/>
          <w:b w:val="off"/>
          <w:i w:val="off"/>
        </w:rPr>
        <w:t>闭口不谈，而谨慎地用越来越一般的术语表达自己，因而理解他</w:t>
      </w:r>
      <w:r>
        <w:rPr>
          <w:rFonts w:ascii="宋体" w:hAnsi="宋体" w:cs="宋体" w:eastAsia="宋体"/>
          <w:sz w:val="55"/>
          <w:spacing w:val="0"/>
          <w:color w:val="000000"/>
          <w:b w:val="off"/>
          <w:i w:val="off"/>
        </w:rPr>
        <w:t>们要困难得多。”①</w:t>
      </w:r>
      <w:bookmarkEnd w:id="2032"/>
    </w:p>
    <w:p>
      <w:pPr>
        <w:pageBreakBefore w:val="off"/>
        <w:tabs/>
        <w:wordWrap w:val="off"/>
        <w:spacing w:before="0" w:after="0" w:line="900" w:lineRule="atLeast"/>
        <w:ind w:left="100" w:right="20" w:firstLine="1180"/>
        <w:jc w:val="both"/>
        <w:textAlignment w:val="baseline"/>
        <w:rPr>
          <w:sz w:val="55"/>
        </w:rPr>
      </w:pPr>
      <w:bookmarkStart w:name="" w:id="2033"/>
      <w:r>
        <w:rPr>
          <w:rFonts w:ascii="宋体" w:hAnsi="宋体" w:cs="宋体" w:eastAsia="宋体"/>
          <w:sz w:val="55"/>
          <w:spacing w:val="0"/>
          <w:color w:val="000000"/>
          <w:b w:val="off"/>
          <w:i w:val="off"/>
        </w:rPr>
        <w:t>我们的概述表明，进步的转换如何可能给予矛盾的纲领以可</w:t>
      </w:r>
      <w:r>
        <w:rPr>
          <w:rFonts w:ascii="宋体" w:hAnsi="宋体" w:cs="宋体" w:eastAsia="宋体"/>
          <w:sz w:val="55"/>
          <w:spacing w:val="0"/>
          <w:color w:val="000000"/>
          <w:b w:val="off"/>
          <w:i w:val="off"/>
        </w:rPr>
        <w:t>接受性以及理论说明。玻尔在他为普朗克写的讣闻中有力地描</w:t>
      </w:r>
      <w:r>
        <w:rPr>
          <w:rFonts w:ascii="宋体" w:hAnsi="宋体" w:cs="宋体" w:eastAsia="宋体"/>
          <w:sz w:val="55"/>
          <w:spacing w:val="0"/>
          <w:color w:val="000000"/>
          <w:b w:val="off"/>
          <w:i w:val="off"/>
        </w:rPr>
        <w:t>述了这一过程：“当然，仅仅引进作用量子并不意味着已经确立了</w:t>
      </w:r>
      <w:r>
        <w:rPr>
          <w:rFonts w:ascii="宋体" w:hAnsi="宋体" w:cs="宋体" w:eastAsia="宋体"/>
          <w:sz w:val="55"/>
          <w:spacing w:val="0"/>
          <w:color w:val="000000"/>
          <w:b w:val="off"/>
          <w:i w:val="off"/>
        </w:rPr>
        <w:t>一个真正的量子论……将作用量子引入已经充分证明的古典理</w:t>
      </w:r>
      <w:r>
        <w:rPr>
          <w:rFonts w:ascii="宋体" w:hAnsi="宋体" w:cs="宋体" w:eastAsia="宋体"/>
          <w:sz w:val="55"/>
          <w:spacing w:val="0"/>
          <w:color w:val="000000"/>
          <w:b w:val="off"/>
          <w:i w:val="off"/>
        </w:rPr>
        <w:t>论一开始就碰到的那些困难已经被指出来了。这些困难逐渐增</w:t>
      </w:r>
      <w:r>
        <w:rPr>
          <w:rFonts w:ascii="宋体" w:hAnsi="宋体" w:cs="宋体" w:eastAsia="宋体"/>
          <w:sz w:val="55"/>
          <w:spacing w:val="0"/>
          <w:color w:val="000000"/>
          <w:b w:val="off"/>
          <w:i w:val="off"/>
        </w:rPr>
        <w:t>加，而不是减少。尽管与此同时，前进中的研究工作越过了其中</w:t>
      </w:r>
      <w:r>
        <w:rPr>
          <w:rFonts w:ascii="宋体" w:hAnsi="宋体" w:cs="宋体" w:eastAsia="宋体"/>
          <w:sz w:val="55"/>
          <w:spacing w:val="0"/>
          <w:color w:val="000000"/>
          <w:b w:val="off"/>
          <w:i w:val="off"/>
        </w:rPr>
        <w:t>一些困难，但理论中剩下的漏洞却使认真的理论物理学家更加苦</w:t>
      </w:r>
      <w:r>
        <w:rPr>
          <w:rFonts w:ascii="宋体" w:hAnsi="宋体" w:cs="宋体" w:eastAsia="宋体"/>
          <w:sz w:val="55"/>
          <w:spacing w:val="0"/>
          <w:color w:val="000000"/>
          <w:b w:val="off"/>
          <w:i w:val="off"/>
        </w:rPr>
        <w:t>恼了。事实上，在玻尔理论中作为作用律基础的东西是由某些假</w:t>
      </w:r>
      <w:r>
        <w:rPr>
          <w:rFonts w:ascii="宋体" w:hAnsi="宋体" w:cs="宋体" w:eastAsia="宋体"/>
          <w:sz w:val="55"/>
          <w:spacing w:val="0"/>
          <w:color w:val="000000"/>
          <w:b w:val="off"/>
          <w:i w:val="off"/>
        </w:rPr>
        <w:t>说构成的，这些假说在一代人之前无疑会被一切物理学家断然拒</w:t>
      </w:r>
      <w:bookmarkEnd w:id="2033"/>
    </w:p>
    <w:p>
      <w:pPr>
        <w:pageBreakBefore w:val="off"/>
        <w:tabs/>
        <w:wordWrap w:val="off"/>
        <w:spacing w:before="0" w:after="0" w:line="900" w:lineRule="atLeast"/>
        <w:ind w:left="120" w:right="0"/>
        <w:jc w:val="both"/>
        <w:textAlignment w:val="baseline"/>
        <w:rPr>
          <w:sz w:val="55"/>
        </w:rPr>
      </w:pPr>
      <w:bookmarkStart w:name="" w:id="2034"/>
      <w:r>
        <w:rPr>
          <w:rFonts w:ascii="宋体" w:hAnsi="宋体" w:cs="宋体" w:eastAsia="宋体"/>
          <w:sz w:val="55"/>
          <w:spacing w:val="0"/>
          <w:color w:val="000000"/>
          <w:u w:val="single"/>
          <w:b w:val="off"/>
          <w:i w:val="off"/>
        </w:rPr>
        <w:t xml:space="preserve">             </w:t>
      </w:r>
      <w:bookmarkEnd w:id="2034"/>
    </w:p>
    <w:p>
      <w:pPr>
        <w:pageBreakBefore w:val="off"/>
        <w:tabs/>
        <w:wordWrap w:val="off"/>
        <w:spacing w:before="340" w:after="0" w:line="600" w:lineRule="atLeast"/>
        <w:ind w:left="40" w:right="160" w:firstLine="880"/>
        <w:jc w:val="both"/>
        <w:textAlignment w:val="baseline"/>
        <w:rPr>
          <w:sz w:val="41"/>
        </w:rPr>
      </w:pPr>
      <w:bookmarkStart w:name="" w:id="2035"/>
      <w:r>
        <w:rPr>
          <w:rFonts w:ascii="宋体" w:hAnsi="宋体" w:cs="宋体" w:eastAsia="宋体"/>
          <w:sz w:val="41"/>
          <w:spacing w:val="0"/>
          <w:color w:val="000000"/>
          <w:b w:val="off"/>
          <w:i w:val="off"/>
        </w:rPr>
        <w:t>①  亨德[1961]。费耶阿本德的[1968—1969]第83—87页中较详细地讨论了</w:t>
      </w:r>
      <w:r>
        <w:rPr>
          <w:rFonts w:ascii="宋体" w:hAnsi="宋体" w:cs="宋体" w:eastAsia="宋体"/>
          <w:sz w:val="41"/>
          <w:spacing w:val="0"/>
          <w:color w:val="000000"/>
          <w:b w:val="off"/>
          <w:i w:val="off"/>
        </w:rPr>
        <w:t>这一问题。但费耶阿本德的论文有极大的偏见，他的论文的目的主要是贬低玻尔的</w:t>
      </w:r>
      <w:r>
        <w:rPr>
          <w:rFonts w:ascii="宋体" w:hAnsi="宋体" w:cs="宋体" w:eastAsia="宋体"/>
          <w:sz w:val="41"/>
          <w:spacing w:val="0"/>
          <w:color w:val="000000"/>
          <w:b w:val="off"/>
          <w:i w:val="off"/>
        </w:rPr>
        <w:t>方法论无政府主义，并证明玻尔是反对新的(1925年以后的)量子纲领的哥本哈根</w:t>
      </w:r>
      <w:r>
        <w:rPr>
          <w:rFonts w:ascii="宋体" w:hAnsi="宋体" w:cs="宋体" w:eastAsia="宋体"/>
          <w:sz w:val="41"/>
          <w:spacing w:val="0"/>
          <w:color w:val="000000"/>
          <w:b w:val="off"/>
          <w:i w:val="off"/>
        </w:rPr>
        <w:t>解释的。为此，费耶阿本德一方面过分强调玻尔对旧(1925年以前的)量子纲领的</w:t>
      </w:r>
      <w:r>
        <w:rPr>
          <w:rFonts w:ascii="宋体" w:hAnsi="宋体" w:cs="宋体" w:eastAsia="宋体"/>
          <w:sz w:val="41"/>
          <w:spacing w:val="0"/>
          <w:color w:val="000000"/>
          <w:b w:val="off"/>
          <w:i w:val="off"/>
        </w:rPr>
        <w:t>矛盾感到不快，另一方面过分渲染这一事实，即索末菲比玻尔更不关心旧纲领的矛</w:t>
      </w:r>
      <w:r>
        <w:rPr>
          <w:rFonts w:ascii="宋体" w:hAnsi="宋体" w:cs="宋体" w:eastAsia="宋体"/>
          <w:sz w:val="41"/>
          <w:spacing w:val="0"/>
          <w:color w:val="000000"/>
          <w:b w:val="off"/>
          <w:i w:val="off"/>
        </w:rPr>
        <w:t>盾基础的可疑性。</w:t>
      </w:r>
      <w:bookmarkEnd w:id="2035"/>
    </w:p>
    <w:p>
      <w:r>
        <w:t/>
      </w:r>
    </w:p>
    <w:p>
      <w:pPr>
        <w:sectPr>
          <w:footerReference r:id="rId205"/>
          <w:headerReference r:id="rId206" w:type="default"/>
          <w:type w:val="nextPage"/>
          <w:pgSz w:w="22100" w:h="31680"/>
          <w:pgMar w:left="3180" w:top="2400" w:right="3180" w:bottom="2400" w:header="2100" w:footer="2100"/>
          <w:cols w:num="1"/>
        </w:sectPr>
      </w:pPr>
    </w:p>
    <w:p>
      <w:pPr>
        <w:pageBreakBefore w:val="off"/>
        <w:tabs>
          <w:tab w:pos="14720" w:val="left" w:leader="none"/>
        </w:tabs>
        <w:wordWrap w:val="off"/>
        <w:spacing w:before="0" w:after="0" w:line="520" w:lineRule="atLeast"/>
        <w:ind w:left="7920" w:right="0"/>
        <w:jc w:val="both"/>
        <w:textAlignment w:val="baseline"/>
        <w:rPr>
          <w:sz w:val="39"/>
        </w:rPr>
      </w:pPr>
      <w:bookmarkStart w:name="" w:id="2036"/>
      <w:r>
        <w:rPr>
          <w:rFonts w:ascii="黑体" w:hAnsi="黑体" w:cs="黑体" w:eastAsia="黑体"/>
          <w:sz w:val="39"/>
          <w:spacing w:val="0"/>
          <w:color w:val="000000"/>
          <w:b w:val="off"/>
          <w:i w:val="off"/>
        </w:rPr>
        <w:t>第一章  证伪与科学研究纲领方法论</w:t>
      </w:r>
      <w:r>
        <w:t xml:space="preserve">	</w:t>
      </w:r>
      <w:r>
        <w:rPr>
          <w:rFonts w:ascii="楷体" w:hAnsi="楷体" w:cs="楷体" w:eastAsia="楷体"/>
          <w:sz w:val="39"/>
          <w:spacing w:val="0"/>
          <w:color w:val="000000"/>
          <w:b w:val="off"/>
          <w:i w:val="off"/>
        </w:rPr>
        <w:t>|079</w:t>
      </w:r>
      <w:bookmarkEnd w:id="2036"/>
    </w:p>
    <w:p>
      <w:pPr>
        <w:pageBreakBefore w:val="off"/>
        <w:tabs/>
        <w:wordWrap w:val="off"/>
        <w:spacing w:before="0" w:after="0" w:line="940" w:lineRule="exact"/>
        <w:ind w:left="0" w:right="0"/>
        <w:jc w:val="both"/>
        <w:textAlignment w:val="baseline"/>
        <w:rPr>
          <w:sz w:val="54"/>
        </w:rPr>
      </w:pPr>
      <w:bookmarkStart w:name="" w:id="2037"/>
      <w:r>
        <w:rPr>
          <w:rFonts w:ascii="宋体" w:hAnsi="宋体" w:cs="宋体" w:eastAsia="宋体"/>
          <w:sz w:val="54"/>
          <w:spacing w:val="0"/>
          <w:color w:val="000000"/>
          <w:b w:val="off"/>
          <w:i w:val="off"/>
        </w:rPr>
        <w:t/>
      </w:r>
      <w:bookmarkEnd w:id="2037"/>
    </w:p>
    <w:p>
      <w:pPr>
        <w:pageBreakBefore w:val="off"/>
        <w:tabs/>
        <w:wordWrap w:val="off"/>
        <w:spacing w:before="0" w:after="0" w:line="920" w:lineRule="atLeast"/>
        <w:ind w:left="20" w:right="280" w:firstLine="60"/>
        <w:jc w:val="both"/>
        <w:textAlignment w:val="baseline"/>
        <w:rPr>
          <w:sz w:val="54"/>
        </w:rPr>
      </w:pPr>
      <w:bookmarkStart w:name="" w:id="2038"/>
      <w:r>
        <w:rPr>
          <w:rFonts w:ascii="宋体" w:hAnsi="宋体" w:cs="宋体" w:eastAsia="宋体"/>
          <w:sz w:val="54"/>
          <w:spacing w:val="0"/>
          <w:color w:val="000000"/>
          <w:b w:val="off"/>
          <w:i w:val="off"/>
        </w:rPr>
        <w:t>斥的。在原子内部，一些量子化的(即根据量子原理选出的)轨道</w:t>
      </w:r>
      <w:r>
        <w:rPr>
          <w:rFonts w:ascii="宋体" w:hAnsi="宋体" w:cs="宋体" w:eastAsia="宋体"/>
          <w:sz w:val="54"/>
          <w:spacing w:val="0"/>
          <w:color w:val="000000"/>
          <w:b w:val="off"/>
          <w:i w:val="off"/>
        </w:rPr>
        <w:t>应起一种特殊作用，这一点是完全可以被承认的；不太容易接受</w:t>
      </w:r>
      <w:r>
        <w:rPr>
          <w:rFonts w:ascii="宋体" w:hAnsi="宋体" w:cs="宋体" w:eastAsia="宋体"/>
          <w:sz w:val="54"/>
          <w:spacing w:val="0"/>
          <w:color w:val="000000"/>
          <w:b w:val="off"/>
          <w:i w:val="off"/>
        </w:rPr>
        <w:t>的是进一步的假定，即沿这些曲线轨道运动并因而加速的电子不</w:t>
      </w:r>
      <w:r>
        <w:rPr>
          <w:rFonts w:ascii="宋体" w:hAnsi="宋体" w:cs="宋体" w:eastAsia="宋体"/>
          <w:sz w:val="54"/>
          <w:spacing w:val="0"/>
          <w:color w:val="000000"/>
          <w:b w:val="off"/>
          <w:i w:val="off"/>
        </w:rPr>
        <w:t>放射任何能量。但是，发射出的光量子的明确限定的频率应该不</w:t>
      </w:r>
      <w:r>
        <w:rPr>
          <w:rFonts w:ascii="宋体" w:hAnsi="宋体" w:cs="宋体" w:eastAsia="宋体"/>
          <w:sz w:val="54"/>
          <w:spacing w:val="0"/>
          <w:color w:val="000000"/>
          <w:b w:val="off"/>
          <w:i w:val="off"/>
        </w:rPr>
        <w:t>同于发射电子的频率，这一点对于在古典学派中成长起来的理论</w:t>
      </w:r>
      <w:r>
        <w:rPr>
          <w:rFonts w:ascii="宋体" w:hAnsi="宋体" w:cs="宋体" w:eastAsia="宋体"/>
          <w:sz w:val="54"/>
          <w:spacing w:val="0"/>
          <w:color w:val="000000"/>
          <w:b w:val="off"/>
          <w:i w:val="off"/>
        </w:rPr>
        <w:t>家来说，却被认为是荒谬的，几乎是不可思议的。但是数量[更确</w:t>
      </w:r>
      <w:r>
        <w:rPr>
          <w:rFonts w:ascii="宋体" w:hAnsi="宋体" w:cs="宋体" w:eastAsia="宋体"/>
          <w:sz w:val="54"/>
          <w:spacing w:val="0"/>
          <w:color w:val="000000"/>
          <w:b w:val="off"/>
          <w:i w:val="off"/>
        </w:rPr>
        <w:t>切地说，进步的问题转换]是决定的因素，因而最后局面被扭转过</w:t>
      </w:r>
      <w:r>
        <w:rPr>
          <w:rFonts w:ascii="宋体" w:hAnsi="宋体" w:cs="宋体" w:eastAsia="宋体"/>
          <w:sz w:val="54"/>
          <w:spacing w:val="0"/>
          <w:color w:val="000000"/>
          <w:b w:val="off"/>
          <w:i w:val="off"/>
        </w:rPr>
        <w:t>来了。最初这是一个如何使一个新的奇怪成分尽量不勉强地适</w:t>
      </w:r>
      <w:r>
        <w:rPr>
          <w:rFonts w:ascii="宋体" w:hAnsi="宋体" w:cs="宋体" w:eastAsia="宋体"/>
          <w:sz w:val="54"/>
          <w:spacing w:val="0"/>
          <w:color w:val="000000"/>
          <w:b w:val="off"/>
          <w:i w:val="off"/>
        </w:rPr>
        <w:t>应一个一般认为是已经确立的现存体系的问题，然而这一入侵成</w:t>
      </w:r>
      <w:r>
        <w:rPr>
          <w:rFonts w:ascii="宋体" w:hAnsi="宋体" w:cs="宋体" w:eastAsia="宋体"/>
          <w:sz w:val="54"/>
          <w:spacing w:val="0"/>
          <w:color w:val="000000"/>
          <w:b w:val="off"/>
          <w:i w:val="off"/>
        </w:rPr>
        <w:t>分赢得了稳定的地位之后，现在已经采取了攻势；现在看来，它无</w:t>
      </w:r>
      <w:r>
        <w:rPr>
          <w:rFonts w:ascii="宋体" w:hAnsi="宋体" w:cs="宋体" w:eastAsia="宋体"/>
          <w:sz w:val="54"/>
          <w:spacing w:val="0"/>
          <w:color w:val="000000"/>
          <w:b w:val="off"/>
          <w:i w:val="off"/>
        </w:rPr>
        <w:t>疑就要在某一点上摧毁旧的体系了。现在惟一的问题是，将在哪</w:t>
      </w:r>
      <w:r>
        <w:rPr>
          <w:rFonts w:ascii="宋体" w:hAnsi="宋体" w:cs="宋体" w:eastAsia="宋体"/>
          <w:sz w:val="54"/>
          <w:spacing w:val="0"/>
          <w:color w:val="000000"/>
          <w:b w:val="off"/>
          <w:i w:val="off"/>
        </w:rPr>
        <w:t>一点上以及在多大程度上摧毁旧体系的问题了。”①</w:t>
      </w:r>
      <w:bookmarkEnd w:id="2038"/>
    </w:p>
    <w:p>
      <w:pPr>
        <w:pageBreakBefore w:val="off"/>
        <w:tabs/>
        <w:wordWrap w:val="off"/>
        <w:spacing w:before="0" w:after="0" w:line="920" w:lineRule="atLeast"/>
        <w:ind w:left="20" w:right="380" w:firstLine="1180"/>
        <w:jc w:val="both"/>
        <w:textAlignment w:val="baseline"/>
        <w:rPr>
          <w:sz w:val="54"/>
        </w:rPr>
      </w:pPr>
      <w:bookmarkStart w:name="" w:id="2039"/>
      <w:r>
        <w:rPr>
          <w:rFonts w:ascii="宋体" w:hAnsi="宋体" w:cs="宋体" w:eastAsia="宋体"/>
          <w:sz w:val="54"/>
          <w:spacing w:val="0"/>
          <w:color w:val="000000"/>
          <w:b w:val="off"/>
          <w:i w:val="off"/>
        </w:rPr>
        <w:t>通过对研究纲领的研究，人们学到的最重要的一点是，相对</w:t>
      </w:r>
      <w:r>
        <w:rPr>
          <w:rFonts w:ascii="宋体" w:hAnsi="宋体" w:cs="宋体" w:eastAsia="宋体"/>
          <w:sz w:val="54"/>
          <w:spacing w:val="0"/>
          <w:color w:val="000000"/>
          <w:b w:val="off"/>
          <w:i w:val="off"/>
        </w:rPr>
        <w:t>说来，极少的实验是真正重要的。理论物理学家从检验和“反</w:t>
      </w:r>
      <w:r>
        <w:rPr>
          <w:rFonts w:ascii="宋体" w:hAnsi="宋体" w:cs="宋体" w:eastAsia="宋体"/>
          <w:sz w:val="54"/>
          <w:spacing w:val="0"/>
          <w:color w:val="000000"/>
          <w:b w:val="off"/>
          <w:i w:val="off"/>
        </w:rPr>
        <w:t>驳”中得到的启发指导通常是非常微不足道的，以至于大规模的</w:t>
      </w:r>
      <w:r>
        <w:rPr>
          <w:rFonts w:ascii="宋体" w:hAnsi="宋体" w:cs="宋体" w:eastAsia="宋体"/>
          <w:sz w:val="54"/>
          <w:spacing w:val="0"/>
          <w:color w:val="000000"/>
          <w:b w:val="off"/>
          <w:i w:val="off"/>
        </w:rPr>
        <w:t>检验，甚至为已经占有的材料过分操心，很可能只是浪费时间。</w:t>
      </w:r>
      <w:r>
        <w:rPr>
          <w:rFonts w:ascii="宋体" w:hAnsi="宋体" w:cs="宋体" w:eastAsia="宋体"/>
          <w:sz w:val="54"/>
          <w:spacing w:val="0"/>
          <w:color w:val="000000"/>
          <w:b w:val="off"/>
          <w:i w:val="off"/>
        </w:rPr>
        <w:t>在多数情况下，我们不需要反驳来告诉我们说理论急需替换了：</w:t>
      </w:r>
      <w:r>
        <w:rPr>
          <w:rFonts w:ascii="宋体" w:hAnsi="宋体" w:cs="宋体" w:eastAsia="宋体"/>
          <w:sz w:val="54"/>
          <w:spacing w:val="0"/>
          <w:color w:val="000000"/>
          <w:b w:val="off"/>
          <w:i w:val="off"/>
        </w:rPr>
        <w:t>纲领的正面启发法总会推动我们前进的。同时，对一个羽毛未</w:t>
      </w:r>
      <w:r>
        <w:rPr>
          <w:rFonts w:ascii="宋体" w:hAnsi="宋体" w:cs="宋体" w:eastAsia="宋体"/>
          <w:sz w:val="54"/>
          <w:spacing w:val="0"/>
          <w:color w:val="000000"/>
          <w:b w:val="off"/>
          <w:i w:val="off"/>
        </w:rPr>
        <w:t>丰的纲领作出严厉的“可反驳的解释”在方法论上是危险的残</w:t>
      </w:r>
      <w:r>
        <w:rPr>
          <w:rFonts w:ascii="宋体" w:hAnsi="宋体" w:cs="宋体" w:eastAsia="宋体"/>
          <w:sz w:val="54"/>
          <w:spacing w:val="0"/>
          <w:color w:val="000000"/>
          <w:b w:val="off"/>
          <w:i w:val="off"/>
        </w:rPr>
        <w:t>忍。纲领的最初形式甚至可能只“适应”于不存在的“理想的”情</w:t>
      </w:r>
      <w:r>
        <w:rPr>
          <w:rFonts w:ascii="宋体" w:hAnsi="宋体" w:cs="宋体" w:eastAsia="宋体"/>
          <w:sz w:val="54"/>
          <w:spacing w:val="0"/>
          <w:color w:val="000000"/>
          <w:b w:val="off"/>
          <w:i w:val="off"/>
        </w:rPr>
        <w:t>况，它可能要用几十年的理论研究才能达到最初的新颖事实，并</w:t>
      </w:r>
      <w:r>
        <w:rPr>
          <w:rFonts w:ascii="宋体" w:hAnsi="宋体" w:cs="宋体" w:eastAsia="宋体"/>
          <w:sz w:val="54"/>
          <w:spacing w:val="0"/>
          <w:color w:val="000000"/>
          <w:b w:val="off"/>
          <w:i w:val="off"/>
        </w:rPr>
        <w:t>且要花更多的时间，才能达到有趣的可检验的研究纲领的形式，</w:t>
      </w:r>
      <w:r>
        <w:rPr>
          <w:rFonts w:ascii="宋体" w:hAnsi="宋体" w:cs="宋体" w:eastAsia="宋体"/>
          <w:sz w:val="54"/>
          <w:spacing w:val="0"/>
          <w:color w:val="000000"/>
          <w:b w:val="off"/>
          <w:i w:val="off"/>
        </w:rPr>
        <w:t>到了这个时候，根据纲领本身就再也预见不到反驳了。</w:t>
      </w:r>
      <w:bookmarkEnd w:id="2039"/>
    </w:p>
    <w:p>
      <w:pPr>
        <w:pageBreakBefore w:val="off"/>
        <w:tabs/>
        <w:wordWrap w:val="off"/>
        <w:spacing w:before="0" w:after="0" w:line="920" w:lineRule="atLeast"/>
        <w:ind w:left="20" w:right="440" w:firstLine="1120"/>
        <w:jc w:val="both"/>
        <w:textAlignment w:val="baseline"/>
        <w:rPr>
          <w:sz w:val="54"/>
        </w:rPr>
      </w:pPr>
      <w:bookmarkStart w:name="" w:id="2040"/>
      <w:r>
        <w:rPr>
          <w:rFonts w:ascii="宋体" w:hAnsi="宋体" w:cs="宋体" w:eastAsia="宋体"/>
          <w:sz w:val="54"/>
          <w:spacing w:val="0"/>
          <w:color w:val="000000"/>
          <w:b w:val="off"/>
          <w:i w:val="off"/>
        </w:rPr>
        <w:t>这样，研究纲领的辩证法就不一定是理论猜测和经验反驳</w:t>
      </w:r>
      <w:r>
        <w:rPr>
          <w:rFonts w:ascii="宋体" w:hAnsi="宋体" w:cs="宋体" w:eastAsia="宋体"/>
          <w:sz w:val="54"/>
          <w:spacing w:val="0"/>
          <w:color w:val="000000"/>
          <w:b w:val="off"/>
          <w:i w:val="off"/>
        </w:rPr>
        <w:t>交替的系列。纲领发展与经验检验之间的相互作用可能是多种</w:t>
      </w:r>
      <w:bookmarkEnd w:id="2040"/>
    </w:p>
    <w:p>
      <w:pPr>
        <w:pageBreakBefore w:val="off"/>
        <w:tabs/>
        <w:wordWrap w:val="off"/>
        <w:spacing w:before="0" w:after="0" w:line="920" w:lineRule="atLeast"/>
        <w:ind w:left="20" w:right="0"/>
        <w:jc w:val="both"/>
        <w:textAlignment w:val="baseline"/>
        <w:rPr>
          <w:sz w:val="54"/>
        </w:rPr>
      </w:pPr>
      <w:bookmarkStart w:name="" w:id="2041"/>
      <w:r>
        <w:rPr>
          <w:rFonts w:ascii="宋体" w:hAnsi="宋体" w:cs="宋体" w:eastAsia="宋体"/>
          <w:sz w:val="54"/>
          <w:spacing w:val="0"/>
          <w:color w:val="000000"/>
          <w:u w:val="single"/>
          <w:b w:val="off"/>
          <w:i w:val="off"/>
        </w:rPr>
        <w:t xml:space="preserve">              </w:t>
      </w:r>
      <w:bookmarkEnd w:id="2041"/>
    </w:p>
    <w:p>
      <w:pPr>
        <w:pageBreakBefore w:val="off"/>
        <w:tabs/>
        <w:wordWrap w:val="off"/>
        <w:spacing w:before="0" w:after="0" w:line="460" w:lineRule="exact"/>
        <w:ind w:left="0" w:right="0"/>
        <w:jc w:val="both"/>
        <w:textAlignment w:val="baseline"/>
        <w:rPr>
          <w:sz w:val="40"/>
        </w:rPr>
      </w:pPr>
      <w:bookmarkStart w:name="" w:id="2042"/>
      <w:r>
        <w:rPr>
          <w:rFonts w:ascii="宋体" w:hAnsi="宋体" w:cs="宋体" w:eastAsia="宋体"/>
          <w:sz w:val="40"/>
          <w:spacing w:val="0"/>
          <w:color w:val="000000"/>
          <w:b w:val="off"/>
          <w:i w:val="off"/>
        </w:rPr>
        <w:t/>
      </w:r>
      <w:bookmarkEnd w:id="2042"/>
    </w:p>
    <w:p>
      <w:pPr>
        <w:pageBreakBefore w:val="off"/>
        <w:tabs/>
        <w:wordWrap w:val="off"/>
        <w:spacing w:before="0" w:after="0" w:line="540" w:lineRule="atLeast"/>
        <w:ind w:left="800" w:right="0"/>
        <w:jc w:val="both"/>
        <w:textAlignment w:val="baseline"/>
        <w:rPr>
          <w:sz w:val="40"/>
        </w:rPr>
      </w:pPr>
      <w:bookmarkStart w:name="" w:id="2043"/>
      <w:r>
        <w:rPr>
          <w:rFonts w:ascii="宋体" w:hAnsi="宋体" w:cs="宋体" w:eastAsia="宋体"/>
          <w:sz w:val="40"/>
          <w:spacing w:val="0"/>
          <w:color w:val="000000"/>
          <w:b w:val="off"/>
          <w:i w:val="off"/>
        </w:rPr>
        <w:t>①  玻尔[1948]，第180页，着重号是我加的。</w:t>
      </w:r>
      <w:bookmarkEnd w:id="2043"/>
    </w:p>
    <w:p>
      <w:r>
        <w:t/>
      </w:r>
    </w:p>
    <w:p>
      <w:pPr>
        <w:sectPr>
          <w:footerReference r:id="rId207"/>
          <w:headerReference r:id="rId208" w:type="default"/>
          <w:type w:val="nextPage"/>
          <w:pgSz w:w="22100" w:h="31680"/>
          <w:pgMar w:left="3060" w:top="2440" w:right="3060" w:bottom="2440" w:header="2140" w:footer="2140"/>
          <w:cols w:num="1"/>
        </w:sectPr>
      </w:pPr>
    </w:p>
    <w:p>
      <w:pPr>
        <w:pageBreakBefore w:val="off"/>
        <w:tabs>
          <w:tab w:pos="2160" w:val="left" w:leader="none"/>
        </w:tabs>
        <w:wordWrap w:val="off"/>
        <w:spacing w:before="0" w:after="0" w:line="600" w:lineRule="atLeast"/>
        <w:ind w:left="460" w:right="0"/>
        <w:jc w:val="both"/>
        <w:textAlignment w:val="baseline"/>
        <w:rPr>
          <w:sz w:val="44"/>
        </w:rPr>
      </w:pPr>
      <w:bookmarkStart w:name="" w:id="2044"/>
      <w:r>
        <w:rPr>
          <w:rFonts w:ascii="楷体" w:hAnsi="楷体" w:cs="楷体" w:eastAsia="楷体"/>
          <w:sz w:val="44"/>
          <w:spacing w:val="0"/>
          <w:color w:val="000000"/>
          <w:b w:val="off"/>
          <w:i w:val="off"/>
        </w:rPr>
        <w:t>080</w:t>
      </w:r>
      <w:r>
        <w:t xml:space="preserve">	</w:t>
      </w:r>
      <w:r>
        <w:rPr>
          <w:rFonts w:ascii="黑体" w:hAnsi="黑体" w:cs="黑体" w:eastAsia="黑体"/>
          <w:sz w:val="44"/>
          <w:spacing w:val="0"/>
          <w:color w:val="000000"/>
          <w:b w:val="off"/>
          <w:i w:val="off"/>
        </w:rPr>
        <w:t>科学研究纲领方法论</w:t>
      </w:r>
      <w:bookmarkEnd w:id="2044"/>
    </w:p>
    <w:p>
      <w:pPr>
        <w:pageBreakBefore w:val="off"/>
        <w:tabs/>
        <w:wordWrap w:val="off"/>
        <w:spacing w:before="0" w:after="0" w:line="940" w:lineRule="exact"/>
        <w:ind w:left="0" w:right="0"/>
        <w:jc w:val="both"/>
        <w:textAlignment w:val="baseline"/>
        <w:rPr>
          <w:sz w:val="57"/>
        </w:rPr>
      </w:pPr>
      <w:bookmarkStart w:name="" w:id="2045"/>
      <w:r>
        <w:rPr>
          <w:rFonts w:ascii="宋体" w:hAnsi="宋体" w:cs="宋体" w:eastAsia="宋体"/>
          <w:sz w:val="57"/>
          <w:spacing w:val="0"/>
          <w:color w:val="000000"/>
          <w:b w:val="off"/>
          <w:i w:val="off"/>
        </w:rPr>
        <w:t/>
      </w:r>
      <w:bookmarkEnd w:id="2045"/>
    </w:p>
    <w:p>
      <w:pPr>
        <w:pageBreakBefore w:val="off"/>
        <w:tabs/>
        <w:wordWrap w:val="off"/>
        <w:spacing w:before="0" w:after="0" w:line="940" w:lineRule="atLeast"/>
        <w:ind w:left="540" w:right="0" w:hanging="20"/>
        <w:jc w:val="both"/>
        <w:textAlignment w:val="baseline"/>
        <w:rPr>
          <w:sz w:val="57"/>
        </w:rPr>
      </w:pPr>
      <w:bookmarkStart w:name="" w:id="2046"/>
      <w:r>
        <w:rPr>
          <w:rFonts w:ascii="宋体" w:hAnsi="宋体" w:cs="宋体" w:eastAsia="宋体"/>
          <w:sz w:val="57"/>
          <w:spacing w:val="0"/>
          <w:color w:val="000000"/>
          <w:b w:val="off"/>
          <w:i w:val="off"/>
        </w:rPr>
        <w:t>多样的，真正实现了哪一种模式只取决于历史的偶然性。让我</w:t>
      </w:r>
      <w:r>
        <w:rPr>
          <w:rFonts w:ascii="宋体" w:hAnsi="宋体" w:cs="宋体" w:eastAsia="宋体"/>
          <w:sz w:val="57"/>
          <w:spacing w:val="0"/>
          <w:color w:val="000000"/>
          <w:b w:val="off"/>
          <w:i w:val="off"/>
        </w:rPr>
        <w:t>们提一下三种典型的模式。</w:t>
      </w:r>
      <w:bookmarkEnd w:id="2046"/>
    </w:p>
    <w:p>
      <w:pPr>
        <w:pageBreakBefore w:val="off"/>
        <w:tabs/>
        <w:wordWrap w:val="off"/>
        <w:spacing w:before="0" w:after="0" w:line="940" w:lineRule="atLeast"/>
        <w:ind w:left="400" w:right="0" w:firstLine="1200"/>
        <w:jc w:val="both"/>
        <w:textAlignment w:val="baseline"/>
        <w:rPr>
          <w:sz w:val="57"/>
        </w:rPr>
      </w:pPr>
      <w:bookmarkStart w:name="" w:id="2047"/>
      <w:r>
        <w:rPr>
          <w:rFonts w:ascii="宋体" w:hAnsi="宋体" w:cs="宋体" w:eastAsia="宋体"/>
          <w:sz w:val="57"/>
          <w:spacing w:val="0"/>
          <w:color w:val="000000"/>
          <w:b w:val="off"/>
          <w:i w:val="off"/>
        </w:rPr>
        <w:t>(1)让我们想象，前面的连续三种说法 H₁，H₂，H₃中的每</w:t>
      </w:r>
      <w:r>
        <w:rPr>
          <w:rFonts w:ascii="宋体" w:hAnsi="宋体" w:cs="宋体" w:eastAsia="宋体"/>
          <w:sz w:val="57"/>
          <w:spacing w:val="0"/>
          <w:color w:val="000000"/>
          <w:b w:val="off"/>
          <w:i w:val="off"/>
        </w:rPr>
        <w:t>一种说法都成功地预测了某些新事实，但也不成功地预测了某</w:t>
      </w:r>
      <w:r>
        <w:rPr>
          <w:rFonts w:ascii="宋体" w:hAnsi="宋体" w:cs="宋体" w:eastAsia="宋体"/>
          <w:sz w:val="57"/>
          <w:spacing w:val="0"/>
          <w:color w:val="000000"/>
          <w:b w:val="off"/>
          <w:i w:val="off"/>
        </w:rPr>
        <w:t>些其他事实，也就是说，每一种说法都得到了证认，并且又被依</w:t>
      </w:r>
      <w:r>
        <w:rPr>
          <w:rFonts w:ascii="宋体" w:hAnsi="宋体" w:cs="宋体" w:eastAsia="宋体"/>
          <w:sz w:val="57"/>
          <w:spacing w:val="0"/>
          <w:color w:val="000000"/>
          <w:b w:val="off"/>
          <w:i w:val="off"/>
        </w:rPr>
        <w:t>次反驳了。最后提出了 H₄，H₄预测了某些新颖事实，而又经</w:t>
      </w:r>
      <w:r>
        <w:rPr>
          <w:rFonts w:ascii="宋体" w:hAnsi="宋体" w:cs="宋体" w:eastAsia="宋体"/>
          <w:sz w:val="57"/>
          <w:spacing w:val="0"/>
          <w:color w:val="000000"/>
          <w:b w:val="off"/>
          <w:i w:val="off"/>
        </w:rPr>
        <w:t>受住了最严峻的检验。这一问题转换是进步的，同时我们获得</w:t>
      </w:r>
      <w:r>
        <w:rPr>
          <w:rFonts w:ascii="宋体" w:hAnsi="宋体" w:cs="宋体" w:eastAsia="宋体"/>
          <w:sz w:val="57"/>
          <w:spacing w:val="0"/>
          <w:color w:val="000000"/>
          <w:b w:val="off"/>
          <w:i w:val="off"/>
        </w:rPr>
        <w:t>了一个出色的、波普尔式的猜测与反驳的交替。①这会被波普</w:t>
      </w:r>
      <w:r>
        <w:rPr>
          <w:rFonts w:ascii="宋体" w:hAnsi="宋体" w:cs="宋体" w:eastAsia="宋体"/>
          <w:sz w:val="57"/>
          <w:spacing w:val="0"/>
          <w:color w:val="000000"/>
          <w:b w:val="off"/>
          <w:i w:val="off"/>
        </w:rPr>
        <w:t>尔赞扬为理论研究与实验并行的经典例子。</w:t>
      </w:r>
      <w:bookmarkEnd w:id="2047"/>
    </w:p>
    <w:p>
      <w:pPr>
        <w:pageBreakBefore w:val="off"/>
        <w:tabs/>
        <w:wordWrap w:val="off"/>
        <w:spacing w:before="0" w:after="0" w:line="940" w:lineRule="atLeast"/>
        <w:ind w:left="400" w:right="60" w:firstLine="1200"/>
        <w:jc w:val="both"/>
        <w:textAlignment w:val="baseline"/>
        <w:rPr>
          <w:sz w:val="57"/>
        </w:rPr>
      </w:pPr>
      <w:bookmarkStart w:name="" w:id="2048"/>
      <w:r>
        <w:rPr>
          <w:rFonts w:ascii="宋体" w:hAnsi="宋体" w:cs="宋体" w:eastAsia="宋体"/>
          <w:sz w:val="57"/>
          <w:spacing w:val="0"/>
          <w:color w:val="000000"/>
          <w:b w:val="off"/>
          <w:i w:val="off"/>
        </w:rPr>
        <w:t>(2)另一种模式可能是玻尔单独一人(可能在他之前没有</w:t>
      </w:r>
      <w:r>
        <w:rPr>
          <w:rFonts w:ascii="宋体" w:hAnsi="宋体" w:cs="宋体" w:eastAsia="宋体"/>
          <w:sz w:val="57"/>
          <w:spacing w:val="0"/>
          <w:color w:val="000000"/>
          <w:b w:val="off"/>
          <w:i w:val="off"/>
        </w:rPr>
        <w:t>巴耳末)制定出 H₁，H₂，H₃和 H₄，但在 H₄之前，由于自我批</w:t>
      </w:r>
      <w:r>
        <w:rPr>
          <w:rFonts w:ascii="宋体" w:hAnsi="宋体" w:cs="宋体" w:eastAsia="宋体"/>
          <w:sz w:val="57"/>
          <w:spacing w:val="0"/>
          <w:color w:val="000000"/>
          <w:b w:val="off"/>
          <w:i w:val="off"/>
        </w:rPr>
        <w:t>评，他没有发表自己的假说。然后检验了H₄：所有的证据都将</w:t>
      </w:r>
      <w:r>
        <w:rPr>
          <w:rFonts w:ascii="宋体" w:hAnsi="宋体" w:cs="宋体" w:eastAsia="宋体"/>
          <w:sz w:val="57"/>
          <w:spacing w:val="0"/>
          <w:color w:val="000000"/>
          <w:b w:val="off"/>
          <w:i w:val="off"/>
        </w:rPr>
        <w:t>证认 H₄这第一个(也是惟一一个)发表了的假说。这里可以看</w:t>
      </w:r>
      <w:r>
        <w:rPr>
          <w:rFonts w:ascii="宋体" w:hAnsi="宋体" w:cs="宋体" w:eastAsia="宋体"/>
          <w:sz w:val="57"/>
          <w:spacing w:val="0"/>
          <w:color w:val="000000"/>
          <w:b w:val="off"/>
          <w:i w:val="off"/>
        </w:rPr>
        <w:t>到，理论家在书桌上的研究远远先于实验者：我们看到，理论进</w:t>
      </w:r>
      <w:r>
        <w:rPr>
          <w:rFonts w:ascii="宋体" w:hAnsi="宋体" w:cs="宋体" w:eastAsia="宋体"/>
          <w:sz w:val="57"/>
          <w:spacing w:val="0"/>
          <w:color w:val="000000"/>
          <w:b w:val="off"/>
          <w:i w:val="off"/>
        </w:rPr>
        <w:t>步有一段相对自主的时期。</w:t>
      </w:r>
      <w:bookmarkEnd w:id="2048"/>
    </w:p>
    <w:p>
      <w:pPr>
        <w:pageBreakBefore w:val="off"/>
        <w:tabs/>
        <w:wordWrap w:val="off"/>
        <w:spacing w:before="0" w:after="0" w:line="940" w:lineRule="atLeast"/>
        <w:ind w:left="400" w:right="100" w:firstLine="1200"/>
        <w:jc w:val="both"/>
        <w:textAlignment w:val="baseline"/>
        <w:rPr>
          <w:sz w:val="57"/>
        </w:rPr>
      </w:pPr>
      <w:bookmarkStart w:name="" w:id="2049"/>
      <w:r>
        <w:rPr>
          <w:rFonts w:ascii="宋体" w:hAnsi="宋体" w:cs="宋体" w:eastAsia="宋体"/>
          <w:sz w:val="57"/>
          <w:spacing w:val="0"/>
          <w:color w:val="000000"/>
          <w:b w:val="off"/>
          <w:i w:val="off"/>
        </w:rPr>
        <w:t>(3)现在让我们想象，当发明H₁，H₂，H₃和H₄的时候，在</w:t>
      </w:r>
      <w:r>
        <w:rPr>
          <w:rFonts w:ascii="宋体" w:hAnsi="宋体" w:cs="宋体" w:eastAsia="宋体"/>
          <w:sz w:val="57"/>
          <w:spacing w:val="0"/>
          <w:color w:val="000000"/>
          <w:b w:val="off"/>
          <w:i w:val="off"/>
        </w:rPr>
        <w:t>这三种模式中所提到的所有经验证据都已是现成的了。在这种</w:t>
      </w:r>
      <w:r>
        <w:rPr>
          <w:rFonts w:ascii="宋体" w:hAnsi="宋体" w:cs="宋体" w:eastAsia="宋体"/>
          <w:sz w:val="57"/>
          <w:spacing w:val="0"/>
          <w:color w:val="000000"/>
          <w:b w:val="off"/>
          <w:i w:val="off"/>
        </w:rPr>
        <w:t>情况下，H₁，H₂，H₃，H₄都不体现经验进步的问题转换。因而，</w:t>
      </w:r>
      <w:r>
        <w:rPr>
          <w:rFonts w:ascii="宋体" w:hAnsi="宋体" w:cs="宋体" w:eastAsia="宋体"/>
          <w:sz w:val="57"/>
          <w:spacing w:val="0"/>
          <w:color w:val="000000"/>
          <w:b w:val="off"/>
          <w:i w:val="off"/>
        </w:rPr>
        <w:t>尽管所有证据都支持科学家的理论，但这个科学家还必须进一</w:t>
      </w:r>
      <w:r>
        <w:rPr>
          <w:rFonts w:ascii="宋体" w:hAnsi="宋体" w:cs="宋体" w:eastAsia="宋体"/>
          <w:sz w:val="57"/>
          <w:spacing w:val="0"/>
          <w:color w:val="000000"/>
          <w:b w:val="off"/>
          <w:i w:val="off"/>
        </w:rPr>
        <w:t>步研究，以证明他的纲领的科学价值。②造成这种事态，或者是</w:t>
      </w:r>
      <w:r>
        <w:rPr>
          <w:rFonts w:ascii="宋体" w:hAnsi="宋体" w:cs="宋体" w:eastAsia="宋体"/>
          <w:sz w:val="57"/>
          <w:spacing w:val="0"/>
          <w:color w:val="000000"/>
          <w:b w:val="off"/>
          <w:i w:val="off"/>
        </w:rPr>
        <w:t>由于(受到产生了 H₁，H₂，H₃，H₄的纲领的挑战的)旧纲领已</w:t>
      </w:r>
      <w:r>
        <w:rPr>
          <w:rFonts w:ascii="宋体" w:hAnsi="宋体" w:cs="宋体" w:eastAsia="宋体"/>
          <w:sz w:val="57"/>
          <w:spacing w:val="0"/>
          <w:color w:val="000000"/>
          <w:b w:val="off"/>
          <w:i w:val="off"/>
        </w:rPr>
        <w:t>经产生了所有这些事实，或者是由于政府为收集光谱谱线材料</w:t>
      </w:r>
      <w:bookmarkEnd w:id="2049"/>
    </w:p>
    <w:p>
      <w:pPr>
        <w:pageBreakBefore w:val="off"/>
        <w:tabs/>
        <w:wordWrap w:val="off"/>
        <w:spacing w:before="0" w:after="0" w:line="940" w:lineRule="atLeast"/>
        <w:ind w:left="420" w:right="0"/>
        <w:jc w:val="both"/>
        <w:textAlignment w:val="baseline"/>
        <w:rPr>
          <w:sz w:val="57"/>
        </w:rPr>
      </w:pPr>
      <w:bookmarkStart w:name="" w:id="2050"/>
      <w:r>
        <w:rPr>
          <w:rFonts w:ascii="宋体" w:hAnsi="宋体" w:cs="宋体" w:eastAsia="宋体"/>
          <w:sz w:val="57"/>
          <w:spacing w:val="0"/>
          <w:color w:val="000000"/>
          <w:u w:val="single"/>
          <w:b w:val="off"/>
          <w:i w:val="off"/>
        </w:rPr>
        <w:t xml:space="preserve">             </w:t>
      </w:r>
      <w:bookmarkEnd w:id="2050"/>
    </w:p>
    <w:p>
      <w:pPr>
        <w:pageBreakBefore w:val="off"/>
        <w:tabs/>
        <w:wordWrap w:val="off"/>
        <w:spacing w:before="340" w:after="0" w:line="580" w:lineRule="atLeast"/>
        <w:ind w:left="400" w:right="220" w:firstLine="800"/>
        <w:jc w:val="both"/>
        <w:textAlignment w:val="baseline"/>
        <w:rPr>
          <w:sz w:val="43"/>
        </w:rPr>
      </w:pPr>
      <w:bookmarkStart w:name="" w:id="2051"/>
      <w:r>
        <w:rPr>
          <w:rFonts w:ascii="宋体" w:hAnsi="宋体" w:cs="宋体" w:eastAsia="宋体"/>
          <w:sz w:val="43"/>
          <w:spacing w:val="0"/>
          <w:color w:val="000000"/>
          <w:b w:val="off"/>
          <w:i w:val="off"/>
        </w:rPr>
        <w:t>①在前三个模式中，我们没有涉及诸如反对实验科学家的判决的成功上诉之</w:t>
      </w:r>
      <w:r>
        <w:rPr>
          <w:rFonts w:ascii="宋体" w:hAnsi="宋体" w:cs="宋体" w:eastAsia="宋体"/>
          <w:sz w:val="43"/>
          <w:spacing w:val="0"/>
          <w:color w:val="000000"/>
          <w:b w:val="off"/>
          <w:i w:val="off"/>
        </w:rPr>
        <w:t>类的复杂情况。</w:t>
      </w:r>
      <w:bookmarkEnd w:id="2051"/>
    </w:p>
    <w:p>
      <w:pPr>
        <w:pageBreakBefore w:val="off"/>
        <w:tabs/>
        <w:wordWrap w:val="off"/>
        <w:spacing w:before="0" w:after="0" w:line="620" w:lineRule="atLeast"/>
        <w:ind w:left="400" w:right="200" w:firstLine="800"/>
        <w:jc w:val="both"/>
        <w:textAlignment w:val="baseline"/>
        <w:rPr>
          <w:sz w:val="43"/>
        </w:rPr>
      </w:pPr>
      <w:bookmarkStart w:name="" w:id="2052"/>
      <w:r>
        <w:rPr>
          <w:rFonts w:ascii="宋体" w:hAnsi="宋体" w:cs="宋体" w:eastAsia="宋体"/>
          <w:sz w:val="43"/>
          <w:spacing w:val="0"/>
          <w:color w:val="000000"/>
          <w:b w:val="off"/>
          <w:i w:val="off"/>
        </w:rPr>
        <w:t>②这表明，如果按不同的时间顺序来合理地重建同样的理论和同样的证据，</w:t>
      </w:r>
      <w:r>
        <w:rPr>
          <w:rFonts w:ascii="宋体" w:hAnsi="宋体" w:cs="宋体" w:eastAsia="宋体"/>
          <w:sz w:val="43"/>
          <w:spacing w:val="0"/>
          <w:color w:val="000000"/>
          <w:b w:val="off"/>
          <w:i w:val="off"/>
        </w:rPr>
        <w:t>这些理论和证据可能或者构成进步的转换，或者构成退化的转换。同时参见第2</w:t>
      </w:r>
      <w:r>
        <w:rPr>
          <w:rFonts w:ascii="宋体" w:hAnsi="宋体" w:cs="宋体" w:eastAsia="宋体"/>
          <w:sz w:val="43"/>
          <w:spacing w:val="0"/>
          <w:color w:val="000000"/>
          <w:b w:val="off"/>
          <w:i w:val="off"/>
        </w:rPr>
        <w:t>卷，第8章，第178页。</w:t>
      </w:r>
      <w:bookmarkEnd w:id="2052"/>
    </w:p>
    <w:p>
      <w:r>
        <w:t/>
      </w:r>
    </w:p>
    <w:p>
      <w:pPr>
        <w:sectPr>
          <w:footerReference r:id="rId209"/>
          <w:headerReference r:id="rId210" w:type="default"/>
          <w:type w:val="nextPage"/>
          <w:pgSz w:w="22100" w:h="31680"/>
          <w:pgMar w:left="3000" w:top="2460" w:right="3000" w:bottom="2460" w:header="2160" w:footer="2160"/>
          <w:cols w:num="1"/>
        </w:sectPr>
      </w:pPr>
    </w:p>
    <w:p>
      <w:pPr>
        <w:pageBreakBefore w:val="off"/>
        <w:tabs/>
        <w:wordWrap w:val="off"/>
        <w:spacing w:before="0" w:after="0" w:line="680" w:lineRule="atLeast"/>
        <w:ind w:left="0" w:right="180"/>
        <w:jc w:val="right"/>
        <w:textAlignment w:val="baseline"/>
        <w:rPr>
          <w:sz w:val="42"/>
        </w:rPr>
      </w:pPr>
      <w:bookmarkStart w:name="" w:id="2053"/>
      <w:r>
        <w:rPr>
          <w:rFonts w:ascii="黑体" w:hAnsi="黑体" w:cs="黑体" w:eastAsia="黑体"/>
          <w:sz w:val="42"/>
          <w:spacing w:val="0"/>
          <w:color w:val="000000"/>
          <w:b w:val="off"/>
          <w:i w:val="off"/>
        </w:rPr>
        <w:t>第一章  证伪与科学研究纲领方法论</w:t>
      </w:r>
      <w:r>
        <w:rPr>
          <w:rFonts w:ascii="楷体" w:hAnsi="楷体" w:cs="楷体" w:eastAsia="楷体"/>
          <w:sz w:val="42"/>
          <w:spacing w:val="0"/>
          <w:color w:val="000000"/>
          <w:b w:val="off"/>
          <w:i w:val="off"/>
        </w:rPr>
        <w:t>|081</w:t>
      </w:r>
      <w:bookmarkEnd w:id="2053"/>
    </w:p>
    <w:p>
      <w:pPr>
        <w:pageBreakBefore w:val="off"/>
        <w:tabs/>
        <w:wordWrap w:val="off"/>
        <w:spacing w:before="0" w:after="0" w:line="940" w:lineRule="exact"/>
        <w:ind w:left="0" w:right="0"/>
        <w:jc w:val="right"/>
        <w:textAlignment w:val="baseline"/>
        <w:rPr>
          <w:sz w:val="55"/>
        </w:rPr>
      </w:pPr>
      <w:bookmarkStart w:name="" w:id="2054"/>
      <w:r>
        <w:rPr>
          <w:rFonts w:ascii="宋体" w:hAnsi="宋体" w:cs="宋体" w:eastAsia="宋体"/>
          <w:sz w:val="55"/>
          <w:spacing w:val="0"/>
          <w:color w:val="000000"/>
          <w:b w:val="off"/>
          <w:i w:val="off"/>
        </w:rPr>
        <w:t/>
      </w:r>
      <w:bookmarkEnd w:id="2054"/>
    </w:p>
    <w:p>
      <w:pPr>
        <w:pageBreakBefore w:val="off"/>
        <w:tabs/>
        <w:wordWrap w:val="off"/>
        <w:spacing w:before="0" w:after="0" w:line="940" w:lineRule="atLeast"/>
        <w:ind w:left="60" w:right="180" w:firstLine="60"/>
        <w:jc w:val="both"/>
        <w:textAlignment w:val="baseline"/>
        <w:rPr>
          <w:sz w:val="55"/>
        </w:rPr>
      </w:pPr>
      <w:bookmarkStart w:name="" w:id="2055"/>
      <w:r>
        <w:rPr>
          <w:rFonts w:ascii="宋体" w:hAnsi="宋体" w:cs="宋体" w:eastAsia="宋体"/>
          <w:sz w:val="55"/>
          <w:spacing w:val="0"/>
          <w:color w:val="000000"/>
          <w:b w:val="off"/>
          <w:i w:val="off"/>
        </w:rPr>
        <w:t>花了大量金钱，所雇用的学者们偶然发现了所有这些材料。然</w:t>
      </w:r>
      <w:r>
        <w:rPr>
          <w:rFonts w:ascii="宋体" w:hAnsi="宋体" w:cs="宋体" w:eastAsia="宋体"/>
          <w:sz w:val="55"/>
          <w:spacing w:val="0"/>
          <w:color w:val="000000"/>
          <w:b w:val="off"/>
          <w:i w:val="off"/>
        </w:rPr>
        <w:t>而，后一种情况是极不容易发生的，因为，正如卡伦经常说的那</w:t>
      </w:r>
      <w:r>
        <w:rPr>
          <w:rFonts w:ascii="宋体" w:hAnsi="宋体" w:cs="宋体" w:eastAsia="宋体"/>
          <w:sz w:val="55"/>
          <w:spacing w:val="0"/>
          <w:color w:val="000000"/>
          <w:b w:val="off"/>
          <w:i w:val="off"/>
        </w:rPr>
        <w:t>样：“世界上流传的错误事实要比错误理论多得多。”①在多数这</w:t>
      </w:r>
      <w:r>
        <w:rPr>
          <w:rFonts w:ascii="宋体" w:hAnsi="宋体" w:cs="宋体" w:eastAsia="宋体"/>
          <w:sz w:val="55"/>
          <w:spacing w:val="0"/>
          <w:color w:val="000000"/>
          <w:b w:val="off"/>
          <w:i w:val="off"/>
        </w:rPr>
        <w:t>样的情况下，研究纲领将同可资利用的“事实”相冲突，理论家将</w:t>
      </w:r>
      <w:r>
        <w:rPr>
          <w:rFonts w:ascii="宋体" w:hAnsi="宋体" w:cs="宋体" w:eastAsia="宋体"/>
          <w:sz w:val="55"/>
          <w:spacing w:val="0"/>
          <w:color w:val="000000"/>
          <w:b w:val="off"/>
          <w:i w:val="off"/>
        </w:rPr>
        <w:t>研究实验家的“实验技术”，在推翻并替换了实验家的观察理论</w:t>
      </w:r>
      <w:r>
        <w:rPr>
          <w:rFonts w:ascii="宋体" w:hAnsi="宋体" w:cs="宋体" w:eastAsia="宋体"/>
          <w:sz w:val="55"/>
          <w:spacing w:val="0"/>
          <w:color w:val="000000"/>
          <w:b w:val="off"/>
          <w:i w:val="off"/>
        </w:rPr>
        <w:t>之后，便会纠正他的事实，从而产生出新颖的事实。②</w:t>
      </w:r>
      <w:bookmarkEnd w:id="2055"/>
    </w:p>
    <w:p>
      <w:pPr>
        <w:pageBreakBefore w:val="off"/>
        <w:tabs/>
        <w:wordWrap w:val="off"/>
        <w:spacing w:before="0" w:after="0" w:line="940" w:lineRule="atLeast"/>
        <w:ind w:left="60" w:right="180" w:firstLine="1140"/>
        <w:jc w:val="both"/>
        <w:textAlignment w:val="baseline"/>
        <w:rPr>
          <w:sz w:val="55"/>
        </w:rPr>
      </w:pPr>
      <w:bookmarkStart w:name="" w:id="2056"/>
      <w:r>
        <w:rPr>
          <w:rFonts w:ascii="宋体" w:hAnsi="宋体" w:cs="宋体" w:eastAsia="宋体"/>
          <w:sz w:val="55"/>
          <w:spacing w:val="0"/>
          <w:color w:val="000000"/>
          <w:b w:val="off"/>
          <w:i w:val="off"/>
        </w:rPr>
        <w:t>说完这一方法论的题外话之后，让我们再回到玻尔纲领上</w:t>
      </w:r>
      <w:r>
        <w:rPr>
          <w:rFonts w:ascii="宋体" w:hAnsi="宋体" w:cs="宋体" w:eastAsia="宋体"/>
          <w:sz w:val="55"/>
          <w:spacing w:val="0"/>
          <w:color w:val="000000"/>
          <w:b w:val="off"/>
          <w:i w:val="off"/>
        </w:rPr>
        <w:t>来。在初次草拟正面启发法时，并不是纲领中的所有发展都被</w:t>
      </w:r>
      <w:r>
        <w:rPr>
          <w:rFonts w:ascii="宋体" w:hAnsi="宋体" w:cs="宋体" w:eastAsia="宋体"/>
          <w:sz w:val="55"/>
          <w:spacing w:val="0"/>
          <w:color w:val="000000"/>
          <w:b w:val="off"/>
          <w:i w:val="off"/>
        </w:rPr>
        <w:t>预见和规化到了。当索末菲的复杂模型中出现某些奇怪的缺口</w:t>
      </w:r>
      <w:r>
        <w:rPr>
          <w:rFonts w:ascii="宋体" w:hAnsi="宋体" w:cs="宋体" w:eastAsia="宋体"/>
          <w:sz w:val="55"/>
          <w:spacing w:val="0"/>
          <w:color w:val="000000"/>
          <w:b w:val="off"/>
          <w:i w:val="off"/>
        </w:rPr>
        <w:t>时(某些预测的谱线从未出现)，泡利提出了一个深刻的假说(即</w:t>
      </w:r>
      <w:r>
        <w:rPr>
          <w:rFonts w:ascii="宋体" w:hAnsi="宋体" w:cs="宋体" w:eastAsia="宋体"/>
          <w:sz w:val="55"/>
          <w:spacing w:val="0"/>
          <w:color w:val="000000"/>
          <w:b w:val="off"/>
          <w:i w:val="off"/>
        </w:rPr>
        <w:t>他的“不相容原理”)，这一假说不仅解释了已知的缺口，而且重</w:t>
      </w:r>
      <w:r>
        <w:rPr>
          <w:rFonts w:ascii="宋体" w:hAnsi="宋体" w:cs="宋体" w:eastAsia="宋体"/>
          <w:sz w:val="55"/>
          <w:spacing w:val="0"/>
          <w:color w:val="000000"/>
          <w:b w:val="off"/>
          <w:i w:val="off"/>
        </w:rPr>
        <w:t>新制定了元素周期体系的壳层理论，并预见了当时未知的事实。</w:t>
      </w:r>
      <w:bookmarkEnd w:id="2056"/>
    </w:p>
    <w:p>
      <w:pPr>
        <w:pageBreakBefore w:val="off"/>
        <w:tabs/>
        <w:wordWrap w:val="off"/>
        <w:spacing w:before="0" w:after="0" w:line="940" w:lineRule="atLeast"/>
        <w:ind w:left="60" w:right="260" w:firstLine="1140"/>
        <w:jc w:val="both"/>
        <w:textAlignment w:val="baseline"/>
        <w:rPr>
          <w:sz w:val="55"/>
        </w:rPr>
      </w:pPr>
      <w:bookmarkStart w:name="" w:id="2057"/>
      <w:r>
        <w:rPr>
          <w:rFonts w:ascii="宋体" w:hAnsi="宋体" w:cs="宋体" w:eastAsia="宋体"/>
          <w:sz w:val="55"/>
          <w:spacing w:val="0"/>
          <w:color w:val="000000"/>
          <w:b w:val="off"/>
          <w:i w:val="off"/>
        </w:rPr>
        <w:t>这里我不想详述玻尔纲领的发展。但从方法论的观点对它</w:t>
      </w:r>
      <w:r>
        <w:rPr>
          <w:rFonts w:ascii="宋体" w:hAnsi="宋体" w:cs="宋体" w:eastAsia="宋体"/>
          <w:sz w:val="55"/>
          <w:spacing w:val="0"/>
          <w:color w:val="000000"/>
          <w:b w:val="off"/>
          <w:i w:val="off"/>
        </w:rPr>
        <w:t>进行详细的研究的确是极有价值的：它在矛盾基础上的奇迹般</w:t>
      </w:r>
      <w:r>
        <w:rPr>
          <w:rFonts w:ascii="宋体" w:hAnsi="宋体" w:cs="宋体" w:eastAsia="宋体"/>
          <w:sz w:val="55"/>
          <w:spacing w:val="0"/>
          <w:color w:val="000000"/>
          <w:b w:val="off"/>
          <w:i w:val="off"/>
        </w:rPr>
        <w:t>的进步速度是惊人的，杰出的科学家、甚至天才的科学家为它提</w:t>
      </w:r>
      <w:r>
        <w:rPr>
          <w:rFonts w:ascii="宋体" w:hAnsi="宋体" w:cs="宋体" w:eastAsia="宋体"/>
          <w:sz w:val="55"/>
          <w:spacing w:val="0"/>
          <w:color w:val="000000"/>
          <w:b w:val="off"/>
          <w:i w:val="off"/>
        </w:rPr>
        <w:t>出的辅助假说，在美妙、独创性和经验成功方面都是物理学史上</w:t>
      </w:r>
      <w:r>
        <w:rPr>
          <w:rFonts w:ascii="宋体" w:hAnsi="宋体" w:cs="宋体" w:eastAsia="宋体"/>
          <w:sz w:val="55"/>
          <w:spacing w:val="0"/>
          <w:color w:val="000000"/>
          <w:b w:val="off"/>
          <w:i w:val="off"/>
        </w:rPr>
        <w:t>没有先例的。③有时，这一纲领的下一个变体只需要微小的改</w:t>
      </w:r>
      <w:bookmarkEnd w:id="2057"/>
    </w:p>
    <w:p>
      <w:pPr>
        <w:pageBreakBefore w:val="off"/>
        <w:tabs/>
        <w:wordWrap w:val="off"/>
        <w:spacing w:before="0" w:after="0" w:line="940" w:lineRule="atLeast"/>
        <w:ind w:left="100" w:right="0"/>
        <w:jc w:val="both"/>
        <w:textAlignment w:val="baseline"/>
        <w:rPr>
          <w:sz w:val="55"/>
        </w:rPr>
      </w:pPr>
      <w:bookmarkStart w:name="" w:id="2058"/>
      <w:r>
        <w:rPr>
          <w:rFonts w:ascii="宋体" w:hAnsi="宋体" w:cs="宋体" w:eastAsia="宋体"/>
          <w:sz w:val="55"/>
          <w:spacing w:val="0"/>
          <w:color w:val="000000"/>
          <w:u w:val="single"/>
          <w:b w:val="off"/>
          <w:i w:val="off"/>
        </w:rPr>
        <w:t xml:space="preserve">              </w:t>
      </w:r>
      <w:bookmarkEnd w:id="2058"/>
    </w:p>
    <w:p>
      <w:pPr>
        <w:pageBreakBefore w:val="off"/>
        <w:tabs/>
        <w:wordWrap w:val="off"/>
        <w:spacing w:before="380" w:after="0" w:line="640" w:lineRule="atLeast"/>
        <w:ind w:left="900" w:right="0"/>
        <w:jc w:val="both"/>
        <w:textAlignment w:val="baseline"/>
        <w:rPr>
          <w:sz w:val="41"/>
        </w:rPr>
      </w:pPr>
      <w:bookmarkStart w:name="" w:id="2059"/>
      <w:r>
        <w:rPr>
          <w:rFonts w:ascii="宋体" w:hAnsi="宋体" w:cs="宋体" w:eastAsia="宋体"/>
          <w:sz w:val="41"/>
          <w:spacing w:val="0"/>
          <w:color w:val="000000"/>
          <w:b w:val="off"/>
          <w:i w:val="off"/>
        </w:rPr>
        <w:t>①  参见麦卡洛克[1825]，第19页。</w:t>
      </w:r>
      <w:bookmarkEnd w:id="2059"/>
    </w:p>
    <w:p>
      <w:pPr>
        <w:pageBreakBefore w:val="off"/>
        <w:tabs/>
        <w:wordWrap w:val="off"/>
        <w:spacing w:before="0" w:after="0" w:line="640" w:lineRule="atLeast"/>
        <w:ind w:left="60" w:right="340" w:firstLine="840"/>
        <w:jc w:val="both"/>
        <w:textAlignment w:val="baseline"/>
        <w:rPr>
          <w:sz w:val="41"/>
        </w:rPr>
      </w:pPr>
      <w:bookmarkStart w:name="" w:id="2060"/>
      <w:r>
        <w:rPr>
          <w:rFonts w:ascii="宋体" w:hAnsi="宋体" w:cs="宋体" w:eastAsia="宋体"/>
          <w:sz w:val="41"/>
          <w:spacing w:val="0"/>
          <w:color w:val="000000"/>
          <w:b w:val="off"/>
          <w:i w:val="off"/>
        </w:rPr>
        <w:t>②  也许应该提一下，狂热地收集材料以及“过分”的精确甚至有碍于形成朴素</w:t>
      </w:r>
      <w:r>
        <w:rPr>
          <w:rFonts w:ascii="宋体" w:hAnsi="宋体" w:cs="宋体" w:eastAsia="宋体"/>
          <w:sz w:val="41"/>
          <w:spacing w:val="0"/>
          <w:color w:val="000000"/>
          <w:b w:val="off"/>
          <w:i w:val="off"/>
        </w:rPr>
        <w:t>的“经验”假说，如巴耳末的假说。如果巴耳末知道了迈克耳孙的精细光谱，他还会</w:t>
      </w:r>
      <w:r>
        <w:rPr>
          <w:rFonts w:ascii="宋体" w:hAnsi="宋体" w:cs="宋体" w:eastAsia="宋体"/>
          <w:sz w:val="41"/>
          <w:spacing w:val="0"/>
          <w:color w:val="000000"/>
          <w:b w:val="off"/>
          <w:i w:val="off"/>
        </w:rPr>
        <w:t>发现他的公式吗？或者，如果第谷·布拉赫的材料更精确些，开普勒的椭圆定律还</w:t>
      </w:r>
      <w:r>
        <w:rPr>
          <w:rFonts w:ascii="宋体" w:hAnsi="宋体" w:cs="宋体" w:eastAsia="宋体"/>
          <w:sz w:val="41"/>
          <w:spacing w:val="0"/>
          <w:color w:val="000000"/>
          <w:b w:val="off"/>
          <w:i w:val="off"/>
        </w:rPr>
        <w:t>会被提出来吗？这也适用于一般气体定律的最初朴素形式，等等。若不是由于缺乏</w:t>
      </w:r>
      <w:r>
        <w:rPr>
          <w:rFonts w:ascii="宋体" w:hAnsi="宋体" w:cs="宋体" w:eastAsia="宋体"/>
          <w:sz w:val="41"/>
          <w:spacing w:val="0"/>
          <w:color w:val="000000"/>
          <w:b w:val="off"/>
          <w:i w:val="off"/>
        </w:rPr>
        <w:t>材料，关于多面体的笛卡儿-欧拉猜测可能永远也提不出来；参见我的[1963—</w:t>
      </w:r>
      <w:r>
        <w:rPr>
          <w:rFonts w:ascii="宋体" w:hAnsi="宋体" w:cs="宋体" w:eastAsia="宋体"/>
          <w:sz w:val="41"/>
          <w:spacing w:val="0"/>
          <w:color w:val="000000"/>
          <w:b w:val="off"/>
          <w:i w:val="off"/>
        </w:rPr>
        <w:t>1964]，第298页以后。</w:t>
      </w:r>
      <w:bookmarkEnd w:id="2060"/>
    </w:p>
    <w:p>
      <w:pPr>
        <w:pageBreakBefore w:val="off"/>
        <w:tabs/>
        <w:wordWrap w:val="off"/>
        <w:spacing w:before="0" w:after="0" w:line="640" w:lineRule="atLeast"/>
        <w:ind w:left="60" w:right="380" w:firstLine="840"/>
        <w:jc w:val="both"/>
        <w:textAlignment w:val="baseline"/>
        <w:rPr>
          <w:sz w:val="41"/>
        </w:rPr>
      </w:pPr>
      <w:bookmarkStart w:name="" w:id="2061"/>
      <w:r>
        <w:rPr>
          <w:rFonts w:ascii="宋体" w:hAnsi="宋体" w:cs="宋体" w:eastAsia="宋体"/>
          <w:sz w:val="41"/>
          <w:spacing w:val="0"/>
          <w:color w:val="000000"/>
          <w:b w:val="off"/>
          <w:i w:val="off"/>
        </w:rPr>
        <w:t>③“从1913年玻尔伟大的三部曲出现到1925年波动力学出现期间，出现了</w:t>
      </w:r>
      <w:r>
        <w:rPr>
          <w:rFonts w:ascii="宋体" w:hAnsi="宋体" w:cs="宋体" w:eastAsia="宋体"/>
          <w:sz w:val="41"/>
          <w:spacing w:val="0"/>
          <w:color w:val="000000"/>
          <w:b w:val="off"/>
          <w:i w:val="off"/>
        </w:rPr>
        <w:t>大量的论文，把玻尔的观点发展成了一个给人印象深刻的关于原子现象的理论。集</w:t>
      </w:r>
      <w:r>
        <w:rPr>
          <w:rFonts w:ascii="宋体" w:hAnsi="宋体" w:cs="宋体" w:eastAsia="宋体"/>
          <w:sz w:val="41"/>
          <w:spacing w:val="0"/>
          <w:color w:val="000000"/>
          <w:b w:val="off"/>
          <w:i w:val="off"/>
        </w:rPr>
        <w:t>体的努力及对此作出贡献的物理学家的名字构成了一个给人深刻印象的名册：玻</w:t>
      </w:r>
      <w:r>
        <w:rPr>
          <w:rFonts w:ascii="宋体" w:hAnsi="宋体" w:cs="宋体" w:eastAsia="宋体"/>
          <w:sz w:val="41"/>
          <w:spacing w:val="0"/>
          <w:color w:val="000000"/>
          <w:b w:val="off"/>
          <w:i w:val="off"/>
        </w:rPr>
        <w:t>尔、玻恩、克莱因、罗斯兰德、克雷默斯、泡利、索末菲、普朗克、爱因斯坦、埃伦费斯</w:t>
      </w:r>
      <w:r>
        <w:rPr>
          <w:rFonts w:ascii="宋体" w:hAnsi="宋体" w:cs="宋体" w:eastAsia="宋体"/>
          <w:sz w:val="41"/>
          <w:spacing w:val="0"/>
          <w:color w:val="000000"/>
          <w:b w:val="off"/>
          <w:i w:val="off"/>
        </w:rPr>
        <w:t>特、爱泼斯坦、德拜、施瓦兹希尔德、威尔逊”(塔·哈尔[1967]，第43页)。</w:t>
      </w:r>
      <w:bookmarkEnd w:id="2061"/>
    </w:p>
    <w:p>
      <w:r>
        <w:t/>
      </w:r>
    </w:p>
    <w:p>
      <w:pPr>
        <w:sectPr>
          <w:footerReference r:id="rId211"/>
          <w:headerReference r:id="rId212" w:type="default"/>
          <w:type w:val="nextPage"/>
          <w:pgSz w:w="22100" w:h="31680"/>
          <w:pgMar w:left="3100" w:top="2400" w:right="3100" w:bottom="2400" w:header="2100" w:footer="2100"/>
          <w:cols w:num="1"/>
        </w:sectPr>
      </w:pPr>
    </w:p>
    <w:p>
      <w:pPr>
        <w:pageBreakBefore w:val="off"/>
        <w:tabs>
          <w:tab w:pos="1860" w:val="left" w:leader="none"/>
        </w:tabs>
        <w:wordWrap w:val="off"/>
        <w:spacing w:before="0" w:after="0" w:line="620" w:lineRule="atLeast"/>
        <w:ind w:left="200" w:right="0"/>
        <w:jc w:val="both"/>
        <w:textAlignment w:val="baseline"/>
        <w:rPr>
          <w:sz w:val="43"/>
        </w:rPr>
      </w:pPr>
      <w:bookmarkStart w:name="" w:id="2062"/>
      <w:r>
        <w:rPr>
          <w:rFonts w:ascii="楷体" w:hAnsi="楷体" w:cs="楷体" w:eastAsia="楷体"/>
          <w:sz w:val="43"/>
          <w:spacing w:val="0"/>
          <w:color w:val="000000"/>
          <w:b w:val="on"/>
          <w:i w:val="off"/>
        </w:rPr>
        <w:t>082</w:t>
      </w:r>
      <w:r>
        <w:t xml:space="preserve">	</w:t>
      </w:r>
      <w:r>
        <w:rPr>
          <w:rFonts w:ascii="黑体" w:hAnsi="黑体" w:cs="黑体" w:eastAsia="黑体"/>
          <w:sz w:val="43"/>
          <w:spacing w:val="0"/>
          <w:color w:val="000000"/>
          <w:b w:val="on"/>
          <w:i w:val="off"/>
        </w:rPr>
        <w:t>科学研究纲领方法论</w:t>
      </w:r>
      <w:bookmarkEnd w:id="2062"/>
    </w:p>
    <w:p>
      <w:pPr>
        <w:pageBreakBefore w:val="off"/>
        <w:tabs/>
        <w:wordWrap w:val="off"/>
        <w:spacing w:before="0" w:after="0" w:line="880" w:lineRule="exact"/>
        <w:ind w:left="0" w:right="0"/>
        <w:jc w:val="both"/>
        <w:textAlignment w:val="baseline"/>
        <w:rPr>
          <w:sz w:val="55"/>
        </w:rPr>
      </w:pPr>
      <w:bookmarkStart w:name="" w:id="2063"/>
      <w:r>
        <w:rPr>
          <w:rFonts w:ascii="宋体" w:hAnsi="宋体" w:cs="宋体" w:eastAsia="宋体"/>
          <w:sz w:val="55"/>
          <w:spacing w:val="0"/>
          <w:color w:val="000000"/>
          <w:b w:val="off"/>
          <w:i w:val="off"/>
        </w:rPr>
        <w:t/>
      </w:r>
      <w:bookmarkEnd w:id="2063"/>
    </w:p>
    <w:p>
      <w:pPr>
        <w:pageBreakBefore w:val="off"/>
        <w:tabs/>
        <w:wordWrap w:val="off"/>
        <w:spacing w:before="0" w:after="0" w:line="880" w:lineRule="atLeast"/>
        <w:ind w:left="160" w:right="0"/>
        <w:jc w:val="both"/>
        <w:textAlignment w:val="baseline"/>
        <w:rPr>
          <w:sz w:val="55"/>
        </w:rPr>
      </w:pPr>
      <w:bookmarkStart w:name="" w:id="2064"/>
      <w:r>
        <w:rPr>
          <w:rFonts w:ascii="宋体" w:hAnsi="宋体" w:cs="宋体" w:eastAsia="宋体"/>
          <w:sz w:val="55"/>
          <w:spacing w:val="0"/>
          <w:color w:val="000000"/>
          <w:b w:val="off"/>
          <w:i w:val="off"/>
        </w:rPr>
        <w:t>进，如以约化质量代替质量。但有时要达到下一个变体，需要新的</w:t>
      </w:r>
      <w:r>
        <w:rPr>
          <w:rFonts w:ascii="宋体" w:hAnsi="宋体" w:cs="宋体" w:eastAsia="宋体"/>
          <w:sz w:val="55"/>
          <w:spacing w:val="0"/>
          <w:color w:val="000000"/>
          <w:b w:val="off"/>
          <w:i w:val="off"/>
        </w:rPr>
        <w:t>复杂的数学，如多体问题数学；或者需要新的、复杂的物理辅助理</w:t>
      </w:r>
      <w:r>
        <w:rPr>
          <w:rFonts w:ascii="宋体" w:hAnsi="宋体" w:cs="宋体" w:eastAsia="宋体"/>
          <w:sz w:val="55"/>
          <w:spacing w:val="0"/>
          <w:color w:val="000000"/>
          <w:b w:val="off"/>
          <w:i w:val="off"/>
        </w:rPr>
        <w:t>论。附加的数学和物理学成分或者是由现存知识的某些部分(如相</w:t>
      </w:r>
      <w:r>
        <w:rPr>
          <w:rFonts w:ascii="宋体" w:hAnsi="宋体" w:cs="宋体" w:eastAsia="宋体"/>
          <w:sz w:val="55"/>
          <w:spacing w:val="0"/>
          <w:color w:val="000000"/>
          <w:b w:val="off"/>
          <w:i w:val="off"/>
        </w:rPr>
        <w:t>对论)引进的，或者是新发明的(如泡利的不相容原理)。在后一种</w:t>
      </w:r>
      <w:r>
        <w:rPr>
          <w:rFonts w:ascii="宋体" w:hAnsi="宋体" w:cs="宋体" w:eastAsia="宋体"/>
          <w:sz w:val="55"/>
          <w:spacing w:val="0"/>
          <w:color w:val="000000"/>
          <w:b w:val="off"/>
          <w:i w:val="off"/>
        </w:rPr>
        <w:t>情况下，我们可以看到正面启发法中有一“创造性的”转换。</w:t>
      </w:r>
      <w:bookmarkEnd w:id="2064"/>
    </w:p>
    <w:p>
      <w:pPr>
        <w:pageBreakBefore w:val="off"/>
        <w:tabs/>
        <w:wordWrap w:val="off"/>
        <w:spacing w:before="0" w:after="0" w:line="880" w:lineRule="atLeast"/>
        <w:ind w:left="160" w:right="20" w:firstLine="1140"/>
        <w:jc w:val="both"/>
        <w:textAlignment w:val="baseline"/>
        <w:rPr>
          <w:sz w:val="55"/>
        </w:rPr>
      </w:pPr>
      <w:bookmarkStart w:name="" w:id="2065"/>
      <w:r>
        <w:rPr>
          <w:rFonts w:ascii="宋体" w:hAnsi="宋体" w:cs="宋体" w:eastAsia="宋体"/>
          <w:sz w:val="55"/>
          <w:spacing w:val="0"/>
          <w:color w:val="000000"/>
          <w:b w:val="off"/>
          <w:i w:val="off"/>
        </w:rPr>
        <w:t>但即使这一伟大的纲领在其启发力渐趋消失时也停止了前</w:t>
      </w:r>
      <w:r>
        <w:rPr>
          <w:rFonts w:ascii="宋体" w:hAnsi="宋体" w:cs="宋体" w:eastAsia="宋体"/>
          <w:sz w:val="55"/>
          <w:spacing w:val="0"/>
          <w:color w:val="000000"/>
          <w:b w:val="off"/>
          <w:i w:val="off"/>
        </w:rPr>
        <w:t>进。特设假说大大增加了，而且无法用增加内容的说明来取代</w:t>
      </w:r>
      <w:r>
        <w:rPr>
          <w:rFonts w:ascii="宋体" w:hAnsi="宋体" w:cs="宋体" w:eastAsia="宋体"/>
          <w:sz w:val="55"/>
          <w:spacing w:val="0"/>
          <w:color w:val="000000"/>
          <w:b w:val="off"/>
          <w:i w:val="off"/>
        </w:rPr>
        <w:t>它们。例如，玻尔的分子(带状)光谱理论为双原子分子预测了</w:t>
      </w:r>
      <w:r>
        <w:rPr>
          <w:rFonts w:ascii="宋体" w:hAnsi="宋体" w:cs="宋体" w:eastAsia="宋体"/>
          <w:sz w:val="55"/>
          <w:spacing w:val="0"/>
          <w:color w:val="000000"/>
          <w:b w:val="off"/>
          <w:i w:val="off"/>
        </w:rPr>
        <w:t>下列公式：</w:t>
      </w:r>
      <w:bookmarkEnd w:id="2065"/>
    </w:p>
    <w:p>
      <w:pPr>
        <w:pageBreakBefore w:val="off"/>
        <w:tabs/>
        <w:wordWrap w:val="off"/>
        <w:spacing w:before="380" w:after="0" w:line="880" w:lineRule="atLeast"/>
        <w:ind w:left="0" w:right="0"/>
        <w:jc w:val="center"/>
        <w:textAlignment w:val="baseline"/>
      </w:pPr>
      <w:bookmarkStart w:name="" w:id="2066"/>
      <w:r>
        <w:t xml:space="preserve"> </w:t>
      </w:r>
      <m:oMath xmlns:m="http://schemas.openxmlformats.org/officeDocument/2006/math" xmlns:mml="http://www.w3.org/1998/Math/MathML">
        <m:r>
          <w:rPr>
            <w:rFonts w:ascii="Cambria Math" w:hAnsi="Cambria Math"/>
            <w:sz w:val="54"/>
            <w:szCs w:val="54"/>
          </w:rPr>
          <m:t>v=</m:t>
        </m:r>
        <m:f>
          <m:fPr>
            <m:type m:val="bar"/>
          </m:fPr>
          <m:num>
            <m:r>
              <w:rPr>
                <w:rFonts w:ascii="Cambria Math" w:hAnsi="Cambria Math"/>
                <w:sz w:val="54"/>
                <w:szCs w:val="54"/>
              </w:rPr>
              <m:t>h</m:t>
            </m:r>
          </m:num>
          <m:den>
            <m:r>
              <w:rPr>
                <w:rFonts w:ascii="Cambria Math" w:hAnsi="Cambria Math"/>
                <w:sz w:val="54"/>
                <w:szCs w:val="54"/>
              </w:rPr>
              <m:t>8</m:t>
            </m:r>
            <m:sSup>
              <m:e>
                <m:r>
                  <w:rPr>
                    <w:rFonts w:ascii="Cambria Math" w:hAnsi="Cambria Math"/>
                    <w:sz w:val="54"/>
                    <w:szCs w:val="54"/>
                  </w:rPr>
                  <m:t>π</m:t>
                </m:r>
              </m:e>
              <m:sup>
                <m:r>
                  <w:rPr>
                    <w:rFonts w:ascii="Cambria Math" w:hAnsi="Cambria Math"/>
                    <w:sz w:val="54"/>
                    <w:szCs w:val="54"/>
                  </w:rPr>
                  <m:t>2</m:t>
                </m:r>
              </m:sup>
            </m:sSup>
            <m:r>
              <w:rPr>
                <w:rFonts w:ascii="Cambria Math" w:hAnsi="Cambria Math"/>
                <w:sz w:val="54"/>
                <w:szCs w:val="54"/>
              </w:rPr>
              <m:t>I</m:t>
            </m:r>
          </m:den>
        </m:f>
        <m:d>
          <m:dPr>
            <m:begChr m:val="["/>
            <m:sepChr m:val=","/>
            <m:endChr m:val="]"/>
          </m:dPr>
          <m:e>
            <m:sSup>
              <m:e>
                <m:d>
                  <m:dPr>
                    <m:sepChr m:val=","/>
                  </m:dPr>
                  <m:e>
                    <m:r>
                      <w:rPr>
                        <w:rFonts w:ascii="Cambria Math" w:hAnsi="Cambria Math"/>
                        <w:sz w:val="54"/>
                        <w:szCs w:val="54"/>
                      </w:rPr>
                      <m:t>m+1</m:t>
                    </m:r>
                  </m:e>
                </m:d>
              </m:e>
              <m:sup>
                <m:r>
                  <w:rPr>
                    <w:rFonts w:ascii="Cambria Math" w:hAnsi="Cambria Math"/>
                    <w:sz w:val="54"/>
                    <w:szCs w:val="54"/>
                  </w:rPr>
                  <m:t>2</m:t>
                </m:r>
              </m:sup>
            </m:sSup>
            <m:r>
              <w:rPr>
                <w:rFonts w:ascii="Cambria Math" w:hAnsi="Cambria Math"/>
                <w:sz w:val="54"/>
                <w:szCs w:val="54"/>
              </w:rPr>
              <m:t>-</m:t>
            </m:r>
            <m:sSup>
              <m:e>
                <m:r>
                  <w:rPr>
                    <w:rFonts w:ascii="Cambria Math" w:hAnsi="Cambria Math"/>
                    <w:sz w:val="54"/>
                    <w:szCs w:val="54"/>
                  </w:rPr>
                  <m:t>m</m:t>
                </m:r>
              </m:e>
              <m:sup>
                <m:r>
                  <w:rPr>
                    <w:rFonts w:ascii="Cambria Math" w:hAnsi="Cambria Math"/>
                    <w:sz w:val="54"/>
                    <w:szCs w:val="54"/>
                  </w:rPr>
                  <m:t>2</m:t>
                </m:r>
              </m:sup>
            </m:sSup>
          </m:e>
        </m:d>
      </m:oMath>
      <w:bookmarkEnd w:id="2066"/>
    </w:p>
    <w:p>
      <w:pPr>
        <w:pageBreakBefore w:val="off"/>
        <w:tabs/>
        <w:wordWrap w:val="off"/>
        <w:spacing w:before="420" w:after="0" w:line="880" w:lineRule="atLeast"/>
        <w:ind w:left="160" w:right="60" w:firstLine="1140"/>
        <w:jc w:val="both"/>
        <w:textAlignment w:val="baseline"/>
        <w:rPr>
          <w:sz w:val="55"/>
        </w:rPr>
      </w:pPr>
      <w:bookmarkStart w:name="" w:id="2067"/>
      <w:r>
        <w:rPr>
          <w:rFonts w:ascii="宋体" w:hAnsi="宋体" w:cs="宋体" w:eastAsia="宋体"/>
          <w:sz w:val="55"/>
          <w:spacing w:val="0"/>
          <w:color w:val="000000"/>
          <w:b w:val="off"/>
          <w:i w:val="off"/>
        </w:rPr>
        <w:t>但是这个公式遭到了反驳。玻尔论者用m(m+1)来代替</w:t>
      </w:r>
      <w:r>
        <w:rPr>
          <w:rFonts w:ascii="宋体" w:hAnsi="宋体" w:cs="宋体" w:eastAsia="宋体"/>
          <w:sz w:val="55"/>
          <w:spacing w:val="0"/>
          <w:color w:val="000000"/>
          <w:b w:val="off"/>
          <w:i w:val="off"/>
        </w:rPr>
        <w:t>m²：这样符合了事实，但可惜是特设的。</w:t>
      </w:r>
      <w:bookmarkEnd w:id="2067"/>
    </w:p>
    <w:p>
      <w:pPr>
        <w:pageBreakBefore w:val="off"/>
        <w:tabs/>
        <w:wordWrap w:val="off"/>
        <w:spacing w:before="0" w:after="0" w:line="880" w:lineRule="atLeast"/>
        <w:ind w:left="160" w:right="100" w:firstLine="1140"/>
        <w:jc w:val="both"/>
        <w:textAlignment w:val="baseline"/>
        <w:rPr>
          <w:sz w:val="55"/>
        </w:rPr>
      </w:pPr>
      <w:bookmarkStart w:name="" w:id="2068"/>
      <w:r>
        <w:rPr>
          <w:rFonts w:ascii="宋体" w:hAnsi="宋体" w:cs="宋体" w:eastAsia="宋体"/>
          <w:sz w:val="55"/>
          <w:spacing w:val="0"/>
          <w:color w:val="000000"/>
          <w:b w:val="off"/>
          <w:i w:val="off"/>
        </w:rPr>
        <w:t>然后碰到了碱光谱中某些未获说明的双重线问题。1924</w:t>
      </w:r>
      <w:r>
        <w:rPr>
          <w:rFonts w:ascii="宋体" w:hAnsi="宋体" w:cs="宋体" w:eastAsia="宋体"/>
          <w:sz w:val="55"/>
          <w:spacing w:val="0"/>
          <w:color w:val="000000"/>
          <w:b w:val="off"/>
          <w:i w:val="off"/>
        </w:rPr>
        <w:t>年，朗德用特设的“相对论性分裂规则”对它们作了说明；1925</w:t>
      </w:r>
      <w:r>
        <w:rPr>
          <w:rFonts w:ascii="宋体" w:hAnsi="宋体" w:cs="宋体" w:eastAsia="宋体"/>
          <w:sz w:val="55"/>
          <w:spacing w:val="0"/>
          <w:color w:val="000000"/>
          <w:b w:val="off"/>
          <w:i w:val="off"/>
        </w:rPr>
        <w:t>年，古德斯密特和乌伦贝克用电子自旋对它们作了说明。如果</w:t>
      </w:r>
      <w:r>
        <w:rPr>
          <w:rFonts w:ascii="宋体" w:hAnsi="宋体" w:cs="宋体" w:eastAsia="宋体"/>
          <w:sz w:val="55"/>
          <w:spacing w:val="0"/>
          <w:color w:val="000000"/>
          <w:b w:val="off"/>
          <w:i w:val="off"/>
        </w:rPr>
        <w:t>朗德的说明是特设的，那么古德斯密特和乌伦贝克的说明也是</w:t>
      </w:r>
      <w:r>
        <w:rPr>
          <w:rFonts w:ascii="宋体" w:hAnsi="宋体" w:cs="宋体" w:eastAsia="宋体"/>
          <w:sz w:val="55"/>
          <w:spacing w:val="0"/>
          <w:color w:val="000000"/>
          <w:b w:val="off"/>
          <w:i w:val="off"/>
        </w:rPr>
        <w:t>与狭义相对论矛盾的：稍大的电子的表面点必须比光跑得快，而</w:t>
      </w:r>
      <w:r>
        <w:rPr>
          <w:rFonts w:ascii="宋体" w:hAnsi="宋体" w:cs="宋体" w:eastAsia="宋体"/>
          <w:sz w:val="55"/>
          <w:spacing w:val="0"/>
          <w:color w:val="000000"/>
          <w:b w:val="off"/>
          <w:i w:val="off"/>
        </w:rPr>
        <w:t>电子甚至必须要大于整个原子。①提出这样的说法需要有相当</w:t>
      </w:r>
      <w:r>
        <w:rPr>
          <w:rFonts w:ascii="宋体" w:hAnsi="宋体" w:cs="宋体" w:eastAsia="宋体"/>
          <w:sz w:val="55"/>
          <w:spacing w:val="0"/>
          <w:color w:val="000000"/>
          <w:b w:val="off"/>
          <w:i w:val="off"/>
        </w:rPr>
        <w:t>大的勇气。(克朗尼希很早便有这种想法了，但没有发表，因为</w:t>
      </w:r>
      <w:r>
        <w:rPr>
          <w:rFonts w:ascii="宋体" w:hAnsi="宋体" w:cs="宋体" w:eastAsia="宋体"/>
          <w:sz w:val="55"/>
          <w:spacing w:val="0"/>
          <w:color w:val="000000"/>
          <w:b w:val="off"/>
          <w:i w:val="off"/>
        </w:rPr>
        <w:t>他认为这种观点是不能容许的。②)</w:t>
      </w:r>
      <w:bookmarkEnd w:id="2068"/>
    </w:p>
    <w:p>
      <w:pPr>
        <w:pageBreakBefore w:val="off"/>
        <w:tabs/>
        <w:wordWrap w:val="off"/>
        <w:spacing w:before="0" w:after="0" w:line="880" w:lineRule="atLeast"/>
        <w:ind w:left="160" w:right="120" w:firstLine="1140"/>
        <w:jc w:val="both"/>
        <w:textAlignment w:val="baseline"/>
        <w:rPr>
          <w:sz w:val="55"/>
        </w:rPr>
      </w:pPr>
      <w:bookmarkStart w:name="" w:id="2069"/>
      <w:r>
        <w:rPr>
          <w:rFonts w:ascii="宋体" w:hAnsi="宋体" w:cs="宋体" w:eastAsia="宋体"/>
          <w:sz w:val="55"/>
          <w:spacing w:val="0"/>
          <w:color w:val="000000"/>
          <w:b w:val="off"/>
          <w:i w:val="off"/>
        </w:rPr>
        <w:t>但是，鲁莽地提出不切实际的矛盾说法得不到什么好处。纲领</w:t>
      </w:r>
      <w:r>
        <w:rPr>
          <w:rFonts w:ascii="宋体" w:hAnsi="宋体" w:cs="宋体" w:eastAsia="宋体"/>
          <w:sz w:val="55"/>
          <w:spacing w:val="0"/>
          <w:color w:val="000000"/>
          <w:b w:val="off"/>
          <w:i w:val="off"/>
        </w:rPr>
        <w:t>落到“事实”发现的后面去了。未被消化的反常充满了这一领域。</w:t>
      </w:r>
      <w:bookmarkEnd w:id="2069"/>
    </w:p>
    <w:p>
      <w:pPr>
        <w:pageBreakBefore w:val="off"/>
        <w:tabs/>
        <w:wordWrap w:val="off"/>
        <w:spacing w:before="0" w:after="0" w:line="880" w:lineRule="atLeast"/>
        <w:ind w:left="140" w:right="0"/>
        <w:jc w:val="both"/>
        <w:textAlignment w:val="baseline"/>
        <w:rPr>
          <w:sz w:val="55"/>
        </w:rPr>
      </w:pPr>
      <w:bookmarkStart w:name="" w:id="2070"/>
      <w:r>
        <w:rPr>
          <w:rFonts w:ascii="宋体" w:hAnsi="宋体" w:cs="宋体" w:eastAsia="宋体"/>
          <w:sz w:val="55"/>
          <w:spacing w:val="0"/>
          <w:color w:val="000000"/>
          <w:u w:val="single"/>
          <w:b w:val="off"/>
          <w:i w:val="off"/>
        </w:rPr>
        <w:t xml:space="preserve">              </w:t>
      </w:r>
      <w:bookmarkEnd w:id="2070"/>
    </w:p>
    <w:p>
      <w:pPr>
        <w:pageBreakBefore w:val="off"/>
        <w:tabs/>
        <w:wordWrap w:val="off"/>
        <w:spacing w:before="320" w:after="0" w:line="620" w:lineRule="atLeast"/>
        <w:ind w:left="160" w:right="200" w:firstLine="840"/>
        <w:jc w:val="both"/>
        <w:textAlignment w:val="baseline"/>
        <w:rPr>
          <w:sz w:val="43"/>
        </w:rPr>
      </w:pPr>
      <w:bookmarkStart w:name="" w:id="2071"/>
      <w:r>
        <w:rPr>
          <w:rFonts w:ascii="宋体" w:hAnsi="宋体" w:cs="宋体" w:eastAsia="宋体"/>
          <w:sz w:val="43"/>
          <w:spacing w:val="0"/>
          <w:color w:val="000000"/>
          <w:b w:val="off"/>
          <w:i w:val="off"/>
        </w:rPr>
        <w:t>① 他们在论文的一个脚注中说道：“应当注意到，[根据我们的理论，]电子在</w:t>
      </w:r>
      <w:r>
        <w:rPr>
          <w:rFonts w:ascii="宋体" w:hAnsi="宋体" w:cs="宋体" w:eastAsia="宋体"/>
          <w:sz w:val="43"/>
          <w:spacing w:val="0"/>
          <w:color w:val="000000"/>
          <w:b w:val="off"/>
          <w:i w:val="off"/>
        </w:rPr>
        <w:t>外层的速度要比光速快得多”(乌伦贝克和古德斯密特[1925])。</w:t>
      </w:r>
      <w:bookmarkEnd w:id="2071"/>
    </w:p>
    <w:p>
      <w:pPr>
        <w:pageBreakBefore w:val="off"/>
        <w:tabs/>
        <w:wordWrap w:val="off"/>
        <w:spacing w:before="0" w:after="0" w:line="620" w:lineRule="atLeast"/>
        <w:ind w:left="900" w:right="0" w:firstLine="100"/>
        <w:jc w:val="both"/>
        <w:textAlignment w:val="baseline"/>
        <w:rPr>
          <w:sz w:val="43"/>
        </w:rPr>
      </w:pPr>
      <w:bookmarkStart w:name="" w:id="2072"/>
      <w:r>
        <w:rPr>
          <w:rFonts w:ascii="宋体" w:hAnsi="宋体" w:cs="宋体" w:eastAsia="宋体"/>
          <w:sz w:val="43"/>
          <w:spacing w:val="0"/>
          <w:color w:val="000000"/>
          <w:b w:val="off"/>
          <w:i w:val="off"/>
        </w:rPr>
        <w:t>② 詹默尔[1966],第146—148页和151页。</w:t>
      </w:r>
      <w:bookmarkEnd w:id="2072"/>
    </w:p>
    <w:p>
      <w:r>
        <w:t/>
      </w:r>
    </w:p>
    <w:p>
      <w:pPr>
        <w:sectPr>
          <w:footerReference r:id="rId213"/>
          <w:headerReference r:id="rId214" w:type="default"/>
          <w:type w:val="nextPage"/>
          <w:pgSz w:w="22100" w:h="31680"/>
          <w:pgMar w:left="3160" w:top="2400" w:right="3160" w:bottom="2400" w:header="2100" w:footer="2100"/>
          <w:cols w:num="1"/>
        </w:sectPr>
      </w:pPr>
    </w:p>
    <w:p>
      <w:pPr>
        <w:pageBreakBefore w:val="off"/>
        <w:tabs/>
        <w:wordWrap w:val="off"/>
        <w:spacing w:before="0" w:after="0" w:line="600" w:lineRule="atLeast"/>
        <w:ind w:left="0" w:right="80"/>
        <w:jc w:val="right"/>
        <w:textAlignment w:val="baseline"/>
        <w:rPr>
          <w:sz w:val="44"/>
        </w:rPr>
      </w:pPr>
      <w:bookmarkStart w:name="" w:id="2073"/>
      <w:r>
        <w:rPr>
          <w:rFonts w:ascii="黑体" w:hAnsi="黑体" w:cs="黑体" w:eastAsia="黑体"/>
          <w:sz w:val="44"/>
          <w:spacing w:val="0"/>
          <w:color w:val="000000"/>
          <w:b w:val="off"/>
          <w:i w:val="off"/>
        </w:rPr>
        <w:t>第一章 证伪与科学研究纲领方法论|083</w:t>
      </w:r>
      <w:bookmarkEnd w:id="2073"/>
    </w:p>
    <w:p>
      <w:pPr>
        <w:pageBreakBefore w:val="off"/>
        <w:tabs/>
        <w:wordWrap w:val="off"/>
        <w:spacing w:before="0" w:after="0" w:line="980" w:lineRule="exact"/>
        <w:ind w:left="0" w:right="0"/>
        <w:jc w:val="right"/>
        <w:textAlignment w:val="baseline"/>
        <w:rPr>
          <w:sz w:val="46"/>
        </w:rPr>
      </w:pPr>
      <w:bookmarkStart w:name="" w:id="2074"/>
      <w:r>
        <w:rPr>
          <w:rFonts w:ascii="宋体" w:hAnsi="宋体" w:cs="宋体" w:eastAsia="宋体"/>
          <w:sz w:val="46"/>
          <w:spacing w:val="0"/>
          <w:color w:val="000000"/>
          <w:b w:val="off"/>
          <w:i w:val="off"/>
        </w:rPr>
        <w:t/>
      </w:r>
      <w:bookmarkEnd w:id="2074"/>
    </w:p>
    <w:p>
      <w:pPr>
        <w:pageBreakBefore w:val="off"/>
        <w:tabs/>
        <w:wordWrap w:val="off"/>
        <w:spacing w:before="0" w:after="0" w:line="980" w:lineRule="atLeast"/>
        <w:ind w:left="40" w:right="120"/>
        <w:jc w:val="both"/>
        <w:textAlignment w:val="baseline"/>
        <w:rPr>
          <w:sz w:val="46"/>
        </w:rPr>
      </w:pPr>
      <w:bookmarkStart w:name="" w:id="2075"/>
      <w:r>
        <w:rPr>
          <w:rFonts w:ascii="宋体" w:hAnsi="宋体" w:cs="宋体" w:eastAsia="宋体"/>
          <w:sz w:val="46"/>
          <w:spacing w:val="0"/>
          <w:color w:val="000000"/>
          <w:b w:val="off"/>
          <w:i w:val="off"/>
        </w:rPr>
        <w:t>随着越来越无结果的矛盾和越来越多的特设假说，这一研究纲领的</w:t>
      </w:r>
      <w:r>
        <w:rPr>
          <w:rFonts w:ascii="宋体" w:hAnsi="宋体" w:cs="宋体" w:eastAsia="宋体"/>
          <w:sz w:val="46"/>
          <w:spacing w:val="0"/>
          <w:color w:val="000000"/>
          <w:b w:val="off"/>
          <w:i w:val="off"/>
        </w:rPr>
        <w:t>退化阶段开始了：用波普尔爱用的一个警句来说就是，它开始“丧失</w:t>
      </w:r>
      <w:r>
        <w:rPr>
          <w:rFonts w:ascii="宋体" w:hAnsi="宋体" w:cs="宋体" w:eastAsia="宋体"/>
          <w:sz w:val="46"/>
          <w:spacing w:val="0"/>
          <w:color w:val="000000"/>
          <w:b w:val="off"/>
          <w:i w:val="off"/>
        </w:rPr>
        <w:t>它的经验特性”。①还有许多问题，如摄动理论，甚至不能指望在</w:t>
      </w:r>
      <w:r>
        <w:rPr>
          <w:rFonts w:ascii="宋体" w:hAnsi="宋体" w:cs="宋体" w:eastAsia="宋体"/>
          <w:sz w:val="46"/>
          <w:spacing w:val="0"/>
          <w:color w:val="000000"/>
          <w:b w:val="off"/>
          <w:i w:val="off"/>
        </w:rPr>
        <w:t>纲领中得到解决。很快出现了一个竞争的研究纲领————波动力</w:t>
      </w:r>
      <w:r>
        <w:rPr>
          <w:rFonts w:ascii="宋体" w:hAnsi="宋体" w:cs="宋体" w:eastAsia="宋体"/>
          <w:sz w:val="46"/>
          <w:spacing w:val="0"/>
          <w:color w:val="000000"/>
          <w:b w:val="off"/>
          <w:i w:val="off"/>
        </w:rPr>
        <w:t>学。这个新纲领甚至在它的最初形式(德布罗意，1924)中，就不</w:t>
      </w:r>
      <w:r>
        <w:rPr>
          <w:rFonts w:ascii="宋体" w:hAnsi="宋体" w:cs="宋体" w:eastAsia="宋体"/>
          <w:sz w:val="46"/>
          <w:spacing w:val="0"/>
          <w:color w:val="000000"/>
          <w:b w:val="off"/>
          <w:i w:val="off"/>
        </w:rPr>
        <w:t>仅说明了普朗克和玻尔的量子条件，还导致了一个激动人心的</w:t>
      </w:r>
      <w:r>
        <w:rPr>
          <w:rFonts w:ascii="宋体" w:hAnsi="宋体" w:cs="宋体" w:eastAsia="宋体"/>
          <w:sz w:val="46"/>
          <w:spacing w:val="0"/>
          <w:color w:val="000000"/>
          <w:b w:val="off"/>
          <w:i w:val="off"/>
        </w:rPr>
        <w:t>新事实，导致了戴维森-革末实验。在这个纲领后来的越来越复</w:t>
      </w:r>
      <w:r>
        <w:rPr>
          <w:rFonts w:ascii="宋体" w:hAnsi="宋体" w:cs="宋体" w:eastAsia="宋体"/>
          <w:sz w:val="46"/>
          <w:spacing w:val="0"/>
          <w:color w:val="000000"/>
          <w:b w:val="off"/>
          <w:i w:val="off"/>
        </w:rPr>
        <w:t>杂的形式中，它解决了玻尔研究纲领根本没法解决的问题，并且</w:t>
      </w:r>
      <w:r>
        <w:rPr>
          <w:rFonts w:ascii="宋体" w:hAnsi="宋体" w:cs="宋体" w:eastAsia="宋体"/>
          <w:sz w:val="46"/>
          <w:spacing w:val="0"/>
          <w:color w:val="000000"/>
          <w:b w:val="off"/>
          <w:i w:val="off"/>
        </w:rPr>
        <w:t>用能够满足更高方法论标准的理论说明了玻尔纲领后来的一些</w:t>
      </w:r>
      <w:r>
        <w:rPr>
          <w:rFonts w:ascii="宋体" w:hAnsi="宋体" w:cs="宋体" w:eastAsia="宋体"/>
          <w:sz w:val="46"/>
          <w:spacing w:val="0"/>
          <w:color w:val="000000"/>
          <w:b w:val="off"/>
          <w:i w:val="off"/>
        </w:rPr>
        <w:t>特设理论。波动力学很快就赶上、战胜并取代了玻尔的纲领。</w:t>
      </w:r>
      <w:bookmarkEnd w:id="2075"/>
    </w:p>
    <w:p>
      <w:pPr>
        <w:pageBreakBefore w:val="off"/>
        <w:tabs/>
        <w:wordWrap w:val="off"/>
        <w:spacing w:before="0" w:after="0" w:line="980" w:lineRule="atLeast"/>
        <w:ind w:left="40" w:right="220" w:firstLine="1160"/>
        <w:jc w:val="both"/>
        <w:textAlignment w:val="baseline"/>
        <w:rPr>
          <w:sz w:val="46"/>
        </w:rPr>
      </w:pPr>
      <w:bookmarkStart w:name="" w:id="2076"/>
      <w:r>
        <w:rPr>
          <w:rFonts w:ascii="宋体" w:hAnsi="宋体" w:cs="宋体" w:eastAsia="宋体"/>
          <w:sz w:val="46"/>
          <w:spacing w:val="0"/>
          <w:color w:val="000000"/>
          <w:b w:val="off"/>
          <w:i w:val="off"/>
        </w:rPr>
        <w:t>德布罗意的论文是在玻尔纲领退化的时候发表的，但这只</w:t>
      </w:r>
      <w:r>
        <w:rPr>
          <w:rFonts w:ascii="宋体" w:hAnsi="宋体" w:cs="宋体" w:eastAsia="宋体"/>
          <w:sz w:val="46"/>
          <w:spacing w:val="0"/>
          <w:color w:val="000000"/>
          <w:b w:val="off"/>
          <w:i w:val="off"/>
        </w:rPr>
        <w:t>是巧合。如果德布罗意的论文是在1914年，而不是在1924年</w:t>
      </w:r>
      <w:r>
        <w:rPr>
          <w:rFonts w:ascii="宋体" w:hAnsi="宋体" w:cs="宋体" w:eastAsia="宋体"/>
          <w:sz w:val="46"/>
          <w:spacing w:val="0"/>
          <w:color w:val="000000"/>
          <w:b w:val="off"/>
          <w:i w:val="off"/>
        </w:rPr>
        <w:t>写成和发表的，人们不知道那将出现什么情况。</w:t>
      </w:r>
      <w:bookmarkEnd w:id="2076"/>
    </w:p>
    <w:p>
      <w:pPr>
        <w:pageBreakBefore w:val="off"/>
        <w:tabs/>
        <w:wordWrap w:val="off"/>
        <w:spacing w:before="420" w:after="0" w:line="880" w:lineRule="atLeast"/>
        <w:ind w:left="1480" w:right="0"/>
        <w:jc w:val="both"/>
        <w:textAlignment w:val="baseline"/>
        <w:rPr>
          <w:sz w:val="65"/>
        </w:rPr>
      </w:pPr>
      <w:bookmarkStart w:name="" w:id="2077"/>
      <w:r>
        <w:rPr>
          <w:rFonts w:ascii="黑体" w:hAnsi="黑体" w:cs="黑体" w:eastAsia="黑体"/>
          <w:sz w:val="65"/>
          <w:spacing w:val="0"/>
          <w:color w:val="000000"/>
          <w:b w:val="on"/>
          <w:i w:val="off"/>
        </w:rPr>
        <w:t>(d)重新看待判决性实验：即时合理性的终结</w:t>
      </w:r>
      <w:bookmarkEnd w:id="2077"/>
    </w:p>
    <w:p>
      <w:pPr>
        <w:pageBreakBefore w:val="off"/>
        <w:tabs/>
        <w:wordWrap w:val="off"/>
        <w:spacing w:before="460" w:after="0" w:line="980" w:lineRule="atLeast"/>
        <w:ind w:left="40" w:right="220" w:firstLine="1160"/>
        <w:jc w:val="both"/>
        <w:textAlignment w:val="baseline"/>
        <w:rPr>
          <w:sz w:val="46"/>
        </w:rPr>
      </w:pPr>
      <w:bookmarkStart w:name="" w:id="2078"/>
      <w:r>
        <w:rPr>
          <w:rFonts w:ascii="宋体" w:hAnsi="宋体" w:cs="宋体" w:eastAsia="宋体"/>
          <w:sz w:val="46"/>
          <w:spacing w:val="0"/>
          <w:color w:val="000000"/>
          <w:b w:val="off"/>
          <w:i w:val="off"/>
        </w:rPr>
        <w:t>认为必须坚持一个研究纲领直到它耗尽全部启发力为止的</w:t>
      </w:r>
      <w:r>
        <w:rPr>
          <w:rFonts w:ascii="宋体" w:hAnsi="宋体" w:cs="宋体" w:eastAsia="宋体"/>
          <w:sz w:val="46"/>
          <w:spacing w:val="0"/>
          <w:color w:val="000000"/>
          <w:b w:val="off"/>
          <w:i w:val="off"/>
        </w:rPr>
        <w:t>观点，以及认为在人人都同意退化点已经来到之前不应引进一</w:t>
      </w:r>
      <w:r>
        <w:rPr>
          <w:rFonts w:ascii="宋体" w:hAnsi="宋体" w:cs="宋体" w:eastAsia="宋体"/>
          <w:sz w:val="46"/>
          <w:spacing w:val="0"/>
          <w:color w:val="000000"/>
          <w:b w:val="off"/>
          <w:i w:val="off"/>
        </w:rPr>
        <w:t>个竞争纲领的观点，都是错误的。(尽管人们可以理解，在一个</w:t>
      </w:r>
      <w:r>
        <w:rPr>
          <w:rFonts w:ascii="宋体" w:hAnsi="宋体" w:cs="宋体" w:eastAsia="宋体"/>
          <w:sz w:val="46"/>
          <w:spacing w:val="0"/>
          <w:color w:val="000000"/>
          <w:b w:val="off"/>
          <w:i w:val="off"/>
        </w:rPr>
        <w:t>研究纲领的进步阶段中，当物理学家面对并不激发任何经验进</w:t>
      </w:r>
      <w:r>
        <w:rPr>
          <w:rFonts w:ascii="宋体" w:hAnsi="宋体" w:cs="宋体" w:eastAsia="宋体"/>
          <w:sz w:val="46"/>
          <w:spacing w:val="0"/>
          <w:color w:val="000000"/>
          <w:b w:val="off"/>
          <w:i w:val="off"/>
        </w:rPr>
        <w:t>步的模糊的形而上学理论增殖时，是很恼火的。②)永远也不应</w:t>
      </w:r>
      <w:r>
        <w:rPr>
          <w:rFonts w:ascii="宋体" w:hAnsi="宋体" w:cs="宋体" w:eastAsia="宋体"/>
          <w:sz w:val="46"/>
          <w:spacing w:val="0"/>
          <w:color w:val="000000"/>
          <w:b w:val="off"/>
          <w:i w:val="off"/>
        </w:rPr>
        <w:t>让一个研究纲领成为一种世界观，或一种科学的清规戒律，使自</w:t>
      </w:r>
      <w:bookmarkEnd w:id="2078"/>
    </w:p>
    <w:p>
      <w:pPr>
        <w:pageBreakBefore w:val="off"/>
        <w:tabs/>
        <w:wordWrap w:val="off"/>
        <w:spacing w:before="0" w:after="0" w:line="980" w:lineRule="atLeast"/>
        <w:ind w:left="60" w:right="0"/>
        <w:jc w:val="both"/>
        <w:textAlignment w:val="baseline"/>
        <w:rPr>
          <w:sz w:val="46"/>
        </w:rPr>
      </w:pPr>
      <w:bookmarkStart w:name="" w:id="2079"/>
      <w:r>
        <w:rPr>
          <w:rFonts w:ascii="宋体" w:hAnsi="宋体" w:cs="宋体" w:eastAsia="宋体"/>
          <w:sz w:val="46"/>
          <w:spacing w:val="0"/>
          <w:color w:val="000000"/>
          <w:u w:val="single"/>
          <w:b w:val="off"/>
          <w:i w:val="off"/>
        </w:rPr>
        <w:t xml:space="preserve">                </w:t>
      </w:r>
      <w:bookmarkEnd w:id="2079"/>
    </w:p>
    <w:p>
      <w:pPr>
        <w:pageBreakBefore w:val="off"/>
        <w:tabs/>
        <w:wordWrap w:val="off"/>
        <w:spacing w:before="420" w:after="0" w:line="660" w:lineRule="atLeast"/>
        <w:ind w:left="40" w:right="240" w:firstLine="840"/>
        <w:jc w:val="both"/>
        <w:textAlignment w:val="baseline"/>
        <w:rPr>
          <w:sz w:val="42"/>
        </w:rPr>
      </w:pPr>
      <w:bookmarkStart w:name="" w:id="2080"/>
      <w:r>
        <w:rPr>
          <w:rFonts w:ascii="宋体" w:hAnsi="宋体" w:cs="宋体" w:eastAsia="宋体"/>
          <w:sz w:val="42"/>
          <w:spacing w:val="0"/>
          <w:color w:val="000000"/>
          <w:b w:val="off"/>
          <w:i w:val="off"/>
        </w:rPr>
        <w:t>①  关于对玻尔纲领这一退化阶段的生动描述，参见马杰诺[1950]，第311—</w:t>
      </w:r>
      <w:r>
        <w:rPr>
          <w:rFonts w:ascii="宋体" w:hAnsi="宋体" w:cs="宋体" w:eastAsia="宋体"/>
          <w:sz w:val="42"/>
          <w:spacing w:val="0"/>
          <w:color w:val="000000"/>
          <w:b w:val="off"/>
          <w:i w:val="off"/>
        </w:rPr>
        <w:t>313页。</w:t>
      </w:r>
      <w:bookmarkEnd w:id="2080"/>
    </w:p>
    <w:p>
      <w:pPr>
        <w:pageBreakBefore w:val="off"/>
        <w:tabs/>
        <w:wordWrap w:val="off"/>
        <w:spacing w:before="0" w:after="0" w:line="660" w:lineRule="atLeast"/>
        <w:ind w:left="40" w:right="300" w:firstLine="840"/>
        <w:jc w:val="both"/>
        <w:textAlignment w:val="baseline"/>
        <w:rPr>
          <w:sz w:val="42"/>
        </w:rPr>
      </w:pPr>
      <w:bookmarkStart w:name="" w:id="2081"/>
      <w:r>
        <w:rPr>
          <w:rFonts w:ascii="宋体" w:hAnsi="宋体" w:cs="宋体" w:eastAsia="宋体"/>
          <w:sz w:val="42"/>
          <w:spacing w:val="0"/>
          <w:color w:val="000000"/>
          <w:b w:val="off"/>
          <w:i w:val="off"/>
        </w:rPr>
        <w:t>在纲领的进步阶段，主要的启发刺激来自正面启发法：反常现象在很大程度上</w:t>
      </w:r>
      <w:r>
        <w:rPr>
          <w:rFonts w:ascii="宋体" w:hAnsi="宋体" w:cs="宋体" w:eastAsia="宋体"/>
          <w:sz w:val="42"/>
          <w:spacing w:val="0"/>
          <w:color w:val="000000"/>
          <w:b w:val="off"/>
          <w:i w:val="off"/>
        </w:rPr>
        <w:t>是被忽视的。在退化阶段中，纲领的启发力便枯竭了。在缺乏竞争纲领的情况下，</w:t>
      </w:r>
      <w:r>
        <w:rPr>
          <w:rFonts w:ascii="宋体" w:hAnsi="宋体" w:cs="宋体" w:eastAsia="宋体"/>
          <w:sz w:val="42"/>
          <w:spacing w:val="0"/>
          <w:color w:val="000000"/>
          <w:b w:val="off"/>
          <w:i w:val="off"/>
        </w:rPr>
        <w:t>这种形势可以通过对反常现象的高度敏感以及库恩的“危机”感，反映在科学家的心</w:t>
      </w:r>
      <w:r>
        <w:rPr>
          <w:rFonts w:ascii="宋体" w:hAnsi="宋体" w:cs="宋体" w:eastAsia="宋体"/>
          <w:sz w:val="42"/>
          <w:spacing w:val="0"/>
          <w:color w:val="000000"/>
          <w:b w:val="off"/>
          <w:i w:val="off"/>
        </w:rPr>
        <w:t>理中。</w:t>
      </w:r>
      <w:bookmarkEnd w:id="2081"/>
    </w:p>
    <w:p>
      <w:pPr>
        <w:pageBreakBefore w:val="off"/>
        <w:tabs/>
        <w:wordWrap w:val="off"/>
        <w:spacing w:before="0" w:after="0" w:line="580" w:lineRule="atLeast"/>
        <w:ind w:left="840" w:right="0" w:firstLine="40"/>
        <w:jc w:val="both"/>
        <w:textAlignment w:val="baseline"/>
        <w:rPr>
          <w:sz w:val="42"/>
        </w:rPr>
      </w:pPr>
      <w:bookmarkStart w:name="" w:id="2082"/>
      <w:r>
        <w:rPr>
          <w:rFonts w:ascii="宋体" w:hAnsi="宋体" w:cs="宋体" w:eastAsia="宋体"/>
          <w:sz w:val="42"/>
          <w:spacing w:val="0"/>
          <w:color w:val="000000"/>
          <w:b w:val="off"/>
          <w:i w:val="off"/>
        </w:rPr>
        <w:t>②  在笛卡儿论者的“怀疑的理论增殖”中，这一定使牛顿最为恼火。</w:t>
      </w:r>
      <w:bookmarkEnd w:id="2082"/>
    </w:p>
    <w:p>
      <w:r>
        <w:t/>
      </w:r>
    </w:p>
    <w:p>
      <w:pPr>
        <w:sectPr>
          <w:footerReference r:id="rId215"/>
          <w:headerReference r:id="rId216" w:type="default"/>
          <w:type w:val="nextPage"/>
          <w:pgSz w:w="22100" w:h="31680"/>
          <w:pgMar w:left="3140" w:top="2380" w:right="3140" w:bottom="2380" w:header="2080" w:footer="2080"/>
          <w:cols w:num="1"/>
        </w:sectPr>
      </w:pPr>
    </w:p>
    <w:p>
      <w:pPr>
        <w:pageBreakBefore w:val="off"/>
        <w:tabs>
          <w:tab w:pos="2000" w:val="left" w:leader="none"/>
        </w:tabs>
        <w:wordWrap w:val="off"/>
        <w:spacing w:before="0" w:after="0" w:line="620" w:lineRule="atLeast"/>
        <w:ind w:left="400" w:right="0"/>
        <w:jc w:val="both"/>
        <w:textAlignment w:val="baseline"/>
        <w:rPr>
          <w:sz w:val="40"/>
        </w:rPr>
      </w:pPr>
      <w:bookmarkStart w:name="" w:id="2083"/>
      <w:r>
        <w:rPr>
          <w:rFonts w:ascii="楷体" w:hAnsi="楷体" w:cs="楷体" w:eastAsia="楷体"/>
          <w:sz w:val="40"/>
          <w:spacing w:val="0"/>
          <w:color w:val="000000"/>
          <w:b w:val="on"/>
          <w:i w:val="off"/>
        </w:rPr>
        <w:t>084</w:t>
      </w:r>
      <w:r>
        <w:t xml:space="preserve">	</w:t>
      </w:r>
      <w:r>
        <w:rPr>
          <w:rFonts w:ascii="黑体" w:hAnsi="黑体" w:cs="黑体" w:eastAsia="黑体"/>
          <w:sz w:val="40"/>
          <w:spacing w:val="0"/>
          <w:color w:val="000000"/>
          <w:b w:val="on"/>
          <w:i w:val="off"/>
        </w:rPr>
        <w:t>|科学研究纲领方法论</w:t>
      </w:r>
      <w:bookmarkEnd w:id="2083"/>
    </w:p>
    <w:p>
      <w:pPr>
        <w:pageBreakBefore w:val="off"/>
        <w:tabs/>
        <w:wordWrap w:val="off"/>
        <w:spacing w:before="0" w:after="0" w:line="900" w:lineRule="exact"/>
        <w:ind w:left="0" w:right="0"/>
        <w:jc w:val="both"/>
        <w:textAlignment w:val="baseline"/>
        <w:rPr>
          <w:sz w:val="53"/>
        </w:rPr>
      </w:pPr>
      <w:bookmarkStart w:name="" w:id="2084"/>
      <w:r>
        <w:rPr>
          <w:rFonts w:ascii="宋体" w:hAnsi="宋体" w:cs="宋体" w:eastAsia="宋体"/>
          <w:sz w:val="53"/>
          <w:spacing w:val="0"/>
          <w:color w:val="000000"/>
          <w:b w:val="off"/>
          <w:i w:val="off"/>
        </w:rPr>
        <w:t/>
      </w:r>
      <w:bookmarkEnd w:id="2084"/>
    </w:p>
    <w:p>
      <w:pPr>
        <w:pageBreakBefore w:val="off"/>
        <w:tabs/>
        <w:wordWrap w:val="off"/>
        <w:spacing w:before="0" w:after="0" w:line="880" w:lineRule="atLeast"/>
        <w:ind w:left="280" w:right="0"/>
        <w:jc w:val="both"/>
        <w:textAlignment w:val="baseline"/>
        <w:rPr>
          <w:sz w:val="53"/>
        </w:rPr>
      </w:pPr>
      <w:bookmarkStart w:name="" w:id="2085"/>
      <w:r>
        <w:rPr>
          <w:rFonts w:ascii="宋体" w:hAnsi="宋体" w:cs="宋体" w:eastAsia="宋体"/>
          <w:sz w:val="53"/>
          <w:spacing w:val="0"/>
          <w:color w:val="000000"/>
          <w:b w:val="off"/>
          <w:i w:val="off"/>
        </w:rPr>
        <w:t>已成为说明和非说明之间的仲裁者，就像数学上的精确性使自己</w:t>
      </w:r>
      <w:r>
        <w:rPr>
          <w:rFonts w:ascii="宋体" w:hAnsi="宋体" w:cs="宋体" w:eastAsia="宋体"/>
          <w:sz w:val="53"/>
          <w:spacing w:val="0"/>
          <w:color w:val="000000"/>
          <w:b w:val="off"/>
          <w:i w:val="off"/>
        </w:rPr>
        <w:t>成为证明与非证明之间的仲裁者一样。不幸的是，这正是库恩愿</w:t>
      </w:r>
      <w:r>
        <w:rPr>
          <w:rFonts w:ascii="宋体" w:hAnsi="宋体" w:cs="宋体" w:eastAsia="宋体"/>
          <w:sz w:val="53"/>
          <w:spacing w:val="0"/>
          <w:color w:val="000000"/>
          <w:b w:val="off"/>
          <w:i w:val="off"/>
        </w:rPr>
        <w:t>意鼓吹的观点：实际上，他所说的“常规科学”不过是一个获得垄</w:t>
      </w:r>
      <w:r>
        <w:rPr>
          <w:rFonts w:ascii="宋体" w:hAnsi="宋体" w:cs="宋体" w:eastAsia="宋体"/>
          <w:sz w:val="53"/>
          <w:spacing w:val="0"/>
          <w:color w:val="000000"/>
          <w:b w:val="off"/>
          <w:i w:val="off"/>
        </w:rPr>
        <w:t>断地位的研究纲领。但事实上，尽管某些笛卡儿论者、牛顿论者、</w:t>
      </w:r>
      <w:r>
        <w:rPr>
          <w:rFonts w:ascii="宋体" w:hAnsi="宋体" w:cs="宋体" w:eastAsia="宋体"/>
          <w:sz w:val="53"/>
          <w:spacing w:val="0"/>
          <w:color w:val="000000"/>
          <w:b w:val="off"/>
          <w:i w:val="off"/>
        </w:rPr>
        <w:t>玻尔论者作了努力，取得完全垄断地位的研究纲领只是极少数，</w:t>
      </w:r>
      <w:r>
        <w:rPr>
          <w:rFonts w:ascii="宋体" w:hAnsi="宋体" w:cs="宋体" w:eastAsia="宋体"/>
          <w:sz w:val="53"/>
          <w:spacing w:val="0"/>
          <w:color w:val="000000"/>
          <w:b w:val="off"/>
          <w:i w:val="off"/>
        </w:rPr>
        <w:t>而且也只能在相对短的时期内获得垄断地位。科学史一直是，也</w:t>
      </w:r>
      <w:r>
        <w:rPr>
          <w:rFonts w:ascii="宋体" w:hAnsi="宋体" w:cs="宋体" w:eastAsia="宋体"/>
          <w:sz w:val="53"/>
          <w:spacing w:val="0"/>
          <w:color w:val="000000"/>
          <w:b w:val="off"/>
          <w:i w:val="off"/>
        </w:rPr>
        <w:t>应当是一部相互竞争的研究纲领(或者也可以说是“范式”)的历</w:t>
      </w:r>
      <w:r>
        <w:rPr>
          <w:rFonts w:ascii="宋体" w:hAnsi="宋体" w:cs="宋体" w:eastAsia="宋体"/>
          <w:sz w:val="53"/>
          <w:spacing w:val="0"/>
          <w:color w:val="000000"/>
          <w:b w:val="off"/>
          <w:i w:val="off"/>
        </w:rPr>
        <w:t>史，而不是，也不应当变成一连串的常规科学时期：竞争开始得越</w:t>
      </w:r>
      <w:r>
        <w:rPr>
          <w:rFonts w:ascii="宋体" w:hAnsi="宋体" w:cs="宋体" w:eastAsia="宋体"/>
          <w:sz w:val="53"/>
          <w:spacing w:val="0"/>
          <w:color w:val="000000"/>
          <w:b w:val="off"/>
          <w:i w:val="off"/>
        </w:rPr>
        <w:t>早，对进步便越有利。“理论多元论”要优于“理论一元论”：在这</w:t>
      </w:r>
      <w:r>
        <w:rPr>
          <w:rFonts w:ascii="宋体" w:hAnsi="宋体" w:cs="宋体" w:eastAsia="宋体"/>
          <w:sz w:val="53"/>
          <w:spacing w:val="0"/>
          <w:color w:val="000000"/>
          <w:b w:val="off"/>
          <w:i w:val="off"/>
        </w:rPr>
        <w:t>一点上，波普尔和费耶阿本德是对的，而库恩是错的。①</w:t>
      </w:r>
      <w:bookmarkEnd w:id="2085"/>
    </w:p>
    <w:p>
      <w:pPr>
        <w:pageBreakBefore w:val="off"/>
        <w:tabs/>
        <w:wordWrap w:val="off"/>
        <w:spacing w:before="0" w:after="0" w:line="880" w:lineRule="atLeast"/>
        <w:ind w:left="280" w:right="60" w:firstLine="1140"/>
        <w:jc w:val="both"/>
        <w:textAlignment w:val="baseline"/>
        <w:rPr>
          <w:sz w:val="53"/>
        </w:rPr>
      </w:pPr>
      <w:bookmarkStart w:name="" w:id="2086"/>
      <w:r>
        <w:rPr>
          <w:rFonts w:ascii="宋体" w:hAnsi="宋体" w:cs="宋体" w:eastAsia="宋体"/>
          <w:sz w:val="53"/>
          <w:spacing w:val="0"/>
          <w:color w:val="000000"/>
          <w:b w:val="off"/>
          <w:i w:val="off"/>
        </w:rPr>
        <w:t>科学研究纲领相互竞争的观点，使我们碰到这样一个问题：</w:t>
      </w:r>
      <w:r>
        <w:rPr>
          <w:rFonts w:ascii="宋体" w:hAnsi="宋体" w:cs="宋体" w:eastAsia="宋体"/>
          <w:sz w:val="53"/>
          <w:spacing w:val="0"/>
          <w:color w:val="000000"/>
          <w:b w:val="off"/>
          <w:i w:val="off"/>
        </w:rPr>
        <w:t>怎样淘汰研究纲领？前面的考虑使我们知道，退化的问题转换</w:t>
      </w:r>
      <w:r>
        <w:rPr>
          <w:rFonts w:ascii="宋体" w:hAnsi="宋体" w:cs="宋体" w:eastAsia="宋体"/>
          <w:sz w:val="53"/>
          <w:spacing w:val="0"/>
          <w:color w:val="000000"/>
          <w:b w:val="off"/>
          <w:i w:val="off"/>
        </w:rPr>
        <w:t>同某种老式的“反驳”或库恩的“危机”一样，不是淘汰一个研究</w:t>
      </w:r>
      <w:r>
        <w:rPr>
          <w:rFonts w:ascii="宋体" w:hAnsi="宋体" w:cs="宋体" w:eastAsia="宋体"/>
          <w:sz w:val="53"/>
          <w:spacing w:val="0"/>
          <w:color w:val="000000"/>
          <w:b w:val="off"/>
          <w:i w:val="off"/>
        </w:rPr>
        <w:t>纲领的充分理由。能否有任何客观的(而不是社会心理学的)理</w:t>
      </w:r>
      <w:r>
        <w:rPr>
          <w:rFonts w:ascii="宋体" w:hAnsi="宋体" w:cs="宋体" w:eastAsia="宋体"/>
          <w:sz w:val="53"/>
          <w:spacing w:val="0"/>
          <w:color w:val="000000"/>
          <w:b w:val="off"/>
          <w:i w:val="off"/>
        </w:rPr>
        <w:t>由来拒斥一个纲领，即淘汰它的硬核及其建立保护带的纲领呢？</w:t>
      </w:r>
      <w:r>
        <w:rPr>
          <w:rFonts w:ascii="宋体" w:hAnsi="宋体" w:cs="宋体" w:eastAsia="宋体"/>
          <w:sz w:val="53"/>
          <w:spacing w:val="0"/>
          <w:color w:val="000000"/>
          <w:b w:val="off"/>
          <w:i w:val="off"/>
        </w:rPr>
        <w:t>我们的回答大致是，如果一个竞争的研究纲领说明了其对手先</w:t>
      </w:r>
      <w:r>
        <w:rPr>
          <w:rFonts w:ascii="宋体" w:hAnsi="宋体" w:cs="宋体" w:eastAsia="宋体"/>
          <w:sz w:val="53"/>
          <w:spacing w:val="0"/>
          <w:color w:val="000000"/>
          <w:b w:val="off"/>
          <w:i w:val="off"/>
        </w:rPr>
        <w:t>前的成功，通过进一步表现出启发力而胜过了其对手，便提供了</w:t>
      </w:r>
      <w:r>
        <w:rPr>
          <w:rFonts w:ascii="宋体" w:hAnsi="宋体" w:cs="宋体" w:eastAsia="宋体"/>
          <w:sz w:val="53"/>
          <w:spacing w:val="0"/>
          <w:color w:val="000000"/>
          <w:b w:val="off"/>
          <w:i w:val="off"/>
        </w:rPr>
        <w:t>这样一个客观的理由。②</w:t>
      </w:r>
      <w:bookmarkEnd w:id="2086"/>
    </w:p>
    <w:p>
      <w:pPr>
        <w:pageBreakBefore w:val="off"/>
        <w:tabs/>
        <w:wordWrap w:val="off"/>
        <w:spacing w:before="0" w:after="0" w:line="880" w:lineRule="atLeast"/>
        <w:ind w:left="280" w:right="60" w:firstLine="1140"/>
        <w:jc w:val="both"/>
        <w:textAlignment w:val="baseline"/>
        <w:rPr>
          <w:sz w:val="53"/>
        </w:rPr>
      </w:pPr>
      <w:bookmarkStart w:name="" w:id="2087"/>
      <w:r>
        <w:rPr>
          <w:rFonts w:ascii="宋体" w:hAnsi="宋体" w:cs="宋体" w:eastAsia="宋体"/>
          <w:sz w:val="53"/>
          <w:spacing w:val="0"/>
          <w:color w:val="000000"/>
          <w:b w:val="off"/>
          <w:i w:val="off"/>
        </w:rPr>
        <w:t>然而，衡量“启发力”的标准大大依赖于我们怎样解释“事实的</w:t>
      </w:r>
      <w:r>
        <w:rPr>
          <w:rFonts w:ascii="宋体" w:hAnsi="宋体" w:cs="宋体" w:eastAsia="宋体"/>
          <w:sz w:val="53"/>
          <w:spacing w:val="0"/>
          <w:color w:val="000000"/>
          <w:b w:val="off"/>
          <w:i w:val="off"/>
        </w:rPr>
        <w:t>新颖”。一直到现在我们都假设，一个新理论是否预测了新颖事实</w:t>
      </w:r>
      <w:bookmarkEnd w:id="2087"/>
    </w:p>
    <w:p>
      <w:pPr>
        <w:pageBreakBefore w:val="off"/>
        <w:tabs/>
        <w:wordWrap w:val="off"/>
        <w:spacing w:before="0" w:after="0" w:line="880" w:lineRule="atLeast"/>
        <w:ind w:left="340" w:right="0"/>
        <w:jc w:val="both"/>
        <w:textAlignment w:val="baseline"/>
        <w:rPr>
          <w:sz w:val="53"/>
        </w:rPr>
      </w:pPr>
      <w:bookmarkStart w:name="" w:id="2088"/>
      <w:r>
        <w:rPr>
          <w:rFonts w:ascii="宋体" w:hAnsi="宋体" w:cs="宋体" w:eastAsia="宋体"/>
          <w:sz w:val="53"/>
          <w:spacing w:val="0"/>
          <w:color w:val="000000"/>
          <w:u w:val="single"/>
          <w:b w:val="off"/>
          <w:i w:val="off"/>
        </w:rPr>
        <w:t xml:space="preserve">              </w:t>
      </w:r>
      <w:bookmarkEnd w:id="2088"/>
    </w:p>
    <w:p>
      <w:pPr>
        <w:pageBreakBefore w:val="off"/>
        <w:tabs/>
        <w:wordWrap w:val="off"/>
        <w:spacing w:before="380" w:after="0" w:line="620" w:lineRule="atLeast"/>
        <w:ind w:left="280" w:right="120" w:firstLine="900"/>
        <w:jc w:val="both"/>
        <w:textAlignment w:val="baseline"/>
        <w:rPr>
          <w:sz w:val="40"/>
        </w:rPr>
      </w:pPr>
      <w:bookmarkStart w:name="" w:id="2089"/>
      <w:r>
        <w:rPr>
          <w:rFonts w:ascii="宋体" w:hAnsi="宋体" w:cs="宋体" w:eastAsia="宋体"/>
          <w:sz w:val="40"/>
          <w:spacing w:val="0"/>
          <w:color w:val="000000"/>
          <w:b w:val="off"/>
          <w:i w:val="off"/>
        </w:rPr>
        <w:t>①  然而这里应该说一下，因为至少有些人是固守一个研究纲领，直到该纲领</w:t>
      </w:r>
      <w:r>
        <w:rPr>
          <w:rFonts w:ascii="宋体" w:hAnsi="宋体" w:cs="宋体" w:eastAsia="宋体"/>
          <w:sz w:val="40"/>
          <w:spacing w:val="0"/>
          <w:color w:val="000000"/>
          <w:b w:val="off"/>
          <w:i w:val="off"/>
        </w:rPr>
        <w:t>到了“饱和点”为止；然后需要有一个新纲领来说明旧纲领的全部成功。一个竞争纲</w:t>
      </w:r>
      <w:r>
        <w:rPr>
          <w:rFonts w:ascii="宋体" w:hAnsi="宋体" w:cs="宋体" w:eastAsia="宋体"/>
          <w:sz w:val="40"/>
          <w:spacing w:val="0"/>
          <w:color w:val="000000"/>
          <w:b w:val="off"/>
          <w:i w:val="off"/>
        </w:rPr>
        <w:t>领在它刚被提出的时候，就可能已经说明了前一个纲领的全部成功，没有人反对这</w:t>
      </w:r>
      <w:r>
        <w:rPr>
          <w:rFonts w:ascii="宋体" w:hAnsi="宋体" w:cs="宋体" w:eastAsia="宋体"/>
          <w:sz w:val="40"/>
          <w:spacing w:val="0"/>
          <w:color w:val="000000"/>
          <w:b w:val="off"/>
          <w:i w:val="off"/>
        </w:rPr>
        <w:t>一论点。研究纲领的增长是无法预测的，它本身可以激发重要的、无法预见的辅助</w:t>
      </w:r>
      <w:r>
        <w:rPr>
          <w:rFonts w:ascii="宋体" w:hAnsi="宋体" w:cs="宋体" w:eastAsia="宋体"/>
          <w:sz w:val="40"/>
          <w:spacing w:val="0"/>
          <w:color w:val="000000"/>
          <w:b w:val="off"/>
          <w:i w:val="off"/>
        </w:rPr>
        <w:t>理论。同样，如果一个研究纲领 P₁的变体A₁同竞争纲领 P₂的变体A₂在数学上</w:t>
      </w:r>
      <w:r>
        <w:rPr>
          <w:rFonts w:ascii="宋体" w:hAnsi="宋体" w:cs="宋体" w:eastAsia="宋体"/>
          <w:sz w:val="40"/>
          <w:spacing w:val="0"/>
          <w:color w:val="000000"/>
          <w:b w:val="off"/>
          <w:i w:val="off"/>
        </w:rPr>
        <w:t>是等值的，那么两个纲领都应该发展：它们的启发力依然可以大不相同。</w:t>
      </w:r>
      <w:bookmarkEnd w:id="2089"/>
    </w:p>
    <w:p>
      <w:pPr>
        <w:pageBreakBefore w:val="off"/>
        <w:tabs/>
        <w:wordWrap w:val="off"/>
        <w:spacing w:before="0" w:after="0" w:line="620" w:lineRule="atLeast"/>
        <w:ind w:left="280" w:right="160" w:firstLine="820"/>
        <w:jc w:val="both"/>
        <w:textAlignment w:val="baseline"/>
        <w:rPr>
          <w:sz w:val="40"/>
        </w:rPr>
      </w:pPr>
      <w:bookmarkStart w:name="" w:id="2090"/>
      <w:r>
        <w:rPr>
          <w:rFonts w:ascii="宋体" w:hAnsi="宋体" w:cs="宋体" w:eastAsia="宋体"/>
          <w:sz w:val="40"/>
          <w:spacing w:val="0"/>
          <w:color w:val="000000"/>
          <w:b w:val="off"/>
          <w:i w:val="off"/>
        </w:rPr>
        <w:t>②  我在这里把“启发力”用作一个专门术语，以刻划研究纲领在其成长中理论</w:t>
      </w:r>
      <w:r>
        <w:rPr>
          <w:rFonts w:ascii="宋体" w:hAnsi="宋体" w:cs="宋体" w:eastAsia="宋体"/>
          <w:sz w:val="40"/>
          <w:spacing w:val="0"/>
          <w:color w:val="000000"/>
          <w:b w:val="off"/>
          <w:i w:val="off"/>
        </w:rPr>
        <w:t>地预见新颖事实的力量。当然，我也可以用“说明力”这个词。</w:t>
      </w:r>
      <w:bookmarkEnd w:id="2090"/>
    </w:p>
    <w:p>
      <w:r>
        <w:t/>
      </w:r>
    </w:p>
    <w:p>
      <w:pPr>
        <w:sectPr>
          <w:footerReference r:id="rId217"/>
          <w:headerReference r:id="rId218" w:type="default"/>
          <w:type w:val="nextPage"/>
          <w:pgSz w:w="22100" w:h="31680"/>
          <w:pgMar w:left="3080" w:top="2400" w:right="3080" w:bottom="2400" w:header="2100" w:footer="2100"/>
          <w:cols w:num="1"/>
        </w:sectPr>
      </w:pPr>
    </w:p>
    <w:p>
      <w:pPr>
        <w:pageBreakBefore w:val="off"/>
        <w:tabs/>
        <w:wordWrap w:val="off"/>
        <w:spacing w:before="0" w:after="0" w:line="580" w:lineRule="atLeast"/>
        <w:ind w:left="0" w:right="80"/>
        <w:jc w:val="right"/>
        <w:textAlignment w:val="baseline"/>
        <w:rPr>
          <w:sz w:val="43"/>
        </w:rPr>
      </w:pPr>
      <w:bookmarkStart w:name="" w:id="2091"/>
      <w:r>
        <w:rPr>
          <w:rFonts w:ascii="仿宋" w:hAnsi="仿宋" w:cs="仿宋" w:eastAsia="仿宋"/>
          <w:sz w:val="43"/>
          <w:spacing w:val="0"/>
          <w:color w:val="000000"/>
          <w:b w:val="off"/>
          <w:i w:val="off"/>
        </w:rPr>
        <w:t>第一章 证伪与科学研究纲领方法论|085</w:t>
      </w:r>
      <w:bookmarkEnd w:id="2091"/>
    </w:p>
    <w:p>
      <w:pPr>
        <w:pageBreakBefore w:val="off"/>
        <w:tabs/>
        <w:wordWrap w:val="off"/>
        <w:spacing w:before="0" w:after="0" w:line="500" w:lineRule="exact"/>
        <w:ind w:left="0" w:right="0"/>
        <w:jc w:val="right"/>
        <w:textAlignment w:val="baseline"/>
        <w:rPr>
          <w:sz w:val="43"/>
        </w:rPr>
      </w:pPr>
      <w:bookmarkStart w:name="" w:id="2092"/>
      <w:r>
        <w:rPr>
          <w:rFonts w:ascii="宋体" w:hAnsi="宋体" w:cs="宋体" w:eastAsia="宋体"/>
          <w:sz w:val="43"/>
          <w:spacing w:val="0"/>
          <w:color w:val="000000"/>
          <w:b w:val="off"/>
          <w:i w:val="off"/>
        </w:rPr>
        <w:t/>
      </w:r>
      <w:bookmarkEnd w:id="2092"/>
    </w:p>
    <w:p>
      <w:pPr>
        <w:pageBreakBefore w:val="off"/>
        <w:tabs/>
        <w:wordWrap w:val="off"/>
        <w:spacing w:before="0" w:after="0" w:line="500" w:lineRule="exact"/>
        <w:ind w:left="0" w:right="0"/>
        <w:jc w:val="right"/>
        <w:textAlignment w:val="baseline"/>
        <w:rPr>
          <w:sz w:val="43"/>
        </w:rPr>
      </w:pPr>
      <w:bookmarkStart w:name="" w:id="2093"/>
      <w:r>
        <w:rPr>
          <w:rFonts w:ascii="宋体" w:hAnsi="宋体" w:cs="宋体" w:eastAsia="宋体"/>
          <w:sz w:val="43"/>
          <w:spacing w:val="0"/>
          <w:color w:val="000000"/>
          <w:b w:val="off"/>
          <w:i w:val="off"/>
        </w:rPr>
        <w:t/>
      </w:r>
      <w:bookmarkEnd w:id="2093"/>
    </w:p>
    <w:p>
      <w:pPr>
        <w:pageBreakBefore w:val="off"/>
        <w:tabs/>
        <w:wordWrap w:val="off"/>
        <w:spacing w:before="0" w:after="0" w:line="920" w:lineRule="atLeast"/>
        <w:ind w:left="60" w:right="120"/>
        <w:jc w:val="both"/>
        <w:textAlignment w:val="baseline"/>
        <w:rPr>
          <w:sz w:val="53"/>
        </w:rPr>
      </w:pPr>
      <w:bookmarkStart w:name="" w:id="2094"/>
      <w:r>
        <w:rPr>
          <w:rFonts w:ascii="宋体" w:hAnsi="宋体" w:cs="宋体" w:eastAsia="宋体"/>
          <w:sz w:val="53"/>
          <w:spacing w:val="0"/>
          <w:color w:val="000000"/>
          <w:b w:val="off"/>
          <w:i w:val="off"/>
        </w:rPr>
        <w:t>是立即可以确定的。然而，经常是只有过了很长时间之后，才能看</w:t>
      </w:r>
      <w:r>
        <w:rPr>
          <w:rFonts w:ascii="宋体" w:hAnsi="宋体" w:cs="宋体" w:eastAsia="宋体"/>
          <w:sz w:val="53"/>
          <w:spacing w:val="0"/>
          <w:color w:val="000000"/>
          <w:b w:val="off"/>
          <w:i w:val="off"/>
        </w:rPr>
        <w:t>到一个事实命题的新颖。为了证明这一点，我先从一个例子入手。</w:t>
      </w:r>
      <w:bookmarkEnd w:id="2094"/>
    </w:p>
    <w:p>
      <w:pPr>
        <w:pageBreakBefore w:val="off"/>
        <w:tabs/>
        <w:wordWrap w:val="off"/>
        <w:spacing w:before="0" w:after="0" w:line="920" w:lineRule="atLeast"/>
        <w:ind w:left="60" w:right="120" w:firstLine="1220"/>
        <w:jc w:val="both"/>
        <w:textAlignment w:val="baseline"/>
        <w:rPr>
          <w:sz w:val="53"/>
        </w:rPr>
      </w:pPr>
      <w:bookmarkStart w:name="" w:id="2095"/>
      <w:r>
        <w:rPr>
          <w:rFonts w:ascii="宋体" w:hAnsi="宋体" w:cs="宋体" w:eastAsia="宋体"/>
          <w:sz w:val="53"/>
          <w:spacing w:val="0"/>
          <w:color w:val="000000"/>
          <w:b w:val="off"/>
          <w:i w:val="off"/>
        </w:rPr>
        <w:t>玻尔的理论逻辑地蕴涵着巴耳末的氢谱线公式作为一个推</w:t>
      </w:r>
      <w:r>
        <w:rPr>
          <w:rFonts w:ascii="宋体" w:hAnsi="宋体" w:cs="宋体" w:eastAsia="宋体"/>
          <w:sz w:val="53"/>
          <w:spacing w:val="0"/>
          <w:color w:val="000000"/>
          <w:b w:val="off"/>
          <w:i w:val="off"/>
        </w:rPr>
        <w:t>论。这是不是一个新颖事实？人们可能倾向于否认，因为巴耳末</w:t>
      </w:r>
      <w:r>
        <w:rPr>
          <w:rFonts w:ascii="宋体" w:hAnsi="宋体" w:cs="宋体" w:eastAsia="宋体"/>
          <w:sz w:val="53"/>
          <w:spacing w:val="0"/>
          <w:color w:val="000000"/>
          <w:b w:val="off"/>
          <w:i w:val="off"/>
        </w:rPr>
        <w:t>的公式毕竟是人人皆知的。但这只对了一半。巴耳末只“观察”</w:t>
      </w:r>
      <w:r>
        <w:rPr>
          <w:rFonts w:ascii="宋体" w:hAnsi="宋体" w:cs="宋体" w:eastAsia="宋体"/>
          <w:sz w:val="53"/>
          <w:spacing w:val="0"/>
          <w:color w:val="000000"/>
          <w:b w:val="off"/>
          <w:i w:val="off"/>
        </w:rPr>
        <w:t>到 B₁，即氢谱线服从巴耳末公式。玻尔预见了 B₂，即氢电子不同</w:t>
      </w:r>
      <w:r>
        <w:rPr>
          <w:rFonts w:ascii="宋体" w:hAnsi="宋体" w:cs="宋体" w:eastAsia="宋体"/>
          <w:sz w:val="53"/>
          <w:spacing w:val="0"/>
          <w:color w:val="000000"/>
          <w:b w:val="off"/>
          <w:i w:val="off"/>
        </w:rPr>
        <w:t>轨道上的能级差服从巴耳末公式。现在人们可能说 B₁已经包括</w:t>
      </w:r>
      <w:r>
        <w:rPr>
          <w:rFonts w:ascii="宋体" w:hAnsi="宋体" w:cs="宋体" w:eastAsia="宋体"/>
          <w:sz w:val="53"/>
          <w:spacing w:val="0"/>
          <w:color w:val="000000"/>
          <w:b w:val="off"/>
          <w:i w:val="off"/>
        </w:rPr>
        <w:t>了 B₂的一切纯“观察”内容。但这样说就预先假定了有一个不受</w:t>
      </w:r>
      <w:r>
        <w:rPr>
          <w:rFonts w:ascii="宋体" w:hAnsi="宋体" w:cs="宋体" w:eastAsia="宋体"/>
          <w:sz w:val="53"/>
          <w:spacing w:val="0"/>
          <w:color w:val="000000"/>
          <w:b w:val="off"/>
          <w:i w:val="off"/>
        </w:rPr>
        <w:t>理论污染、不受理论变化影响的纯“观察层”。事实上，人们接受</w:t>
      </w:r>
      <w:r>
        <w:rPr>
          <w:rFonts w:ascii="宋体" w:hAnsi="宋体" w:cs="宋体" w:eastAsia="宋体"/>
          <w:sz w:val="53"/>
          <w:spacing w:val="0"/>
          <w:color w:val="000000"/>
          <w:b w:val="off"/>
          <w:i w:val="off"/>
        </w:rPr>
        <w:t>B₁只是因为巴耳末所应用的光学、化学及其他理论业经充分证认</w:t>
      </w:r>
      <w:r>
        <w:rPr>
          <w:rFonts w:ascii="宋体" w:hAnsi="宋体" w:cs="宋体" w:eastAsia="宋体"/>
          <w:sz w:val="53"/>
          <w:spacing w:val="0"/>
          <w:color w:val="000000"/>
          <w:b w:val="off"/>
          <w:i w:val="off"/>
        </w:rPr>
        <w:t>并被接受为解释性理论；而这些理论随时都可能受到质疑。人们</w:t>
      </w:r>
      <w:r>
        <w:rPr>
          <w:rFonts w:ascii="宋体" w:hAnsi="宋体" w:cs="宋体" w:eastAsia="宋体"/>
          <w:sz w:val="53"/>
          <w:spacing w:val="0"/>
          <w:color w:val="000000"/>
          <w:b w:val="off"/>
          <w:i w:val="off"/>
        </w:rPr>
        <w:t>也许会争辩说，我们甚至可以“清除”掉 B₁的理论预设，而得到巴</w:t>
      </w:r>
      <w:r>
        <w:rPr>
          <w:rFonts w:ascii="宋体" w:hAnsi="宋体" w:cs="宋体" w:eastAsia="宋体"/>
          <w:sz w:val="53"/>
          <w:spacing w:val="0"/>
          <w:color w:val="000000"/>
          <w:b w:val="off"/>
          <w:i w:val="off"/>
        </w:rPr>
        <w:t>耳末所真正“观察”到的东西，将其表达成一个更有节制的断言</w:t>
      </w:r>
      <w:r>
        <w:rPr>
          <w:rFonts w:ascii="宋体" w:hAnsi="宋体" w:cs="宋体" w:eastAsia="宋体"/>
          <w:sz w:val="53"/>
          <w:spacing w:val="0"/>
          <w:color w:val="000000"/>
          <w:b w:val="off"/>
          <w:i w:val="off"/>
        </w:rPr>
        <w:t>B₀：在某些明确限定的条件下(或在一“受控实验”的过程中)，某</w:t>
      </w:r>
      <w:r>
        <w:rPr>
          <w:rFonts w:ascii="宋体" w:hAnsi="宋体" w:cs="宋体" w:eastAsia="宋体"/>
          <w:sz w:val="53"/>
          <w:spacing w:val="0"/>
          <w:color w:val="000000"/>
          <w:b w:val="off"/>
          <w:i w:val="off"/>
        </w:rPr>
        <w:t>些放电管中发出的谱线服从巴耳末公式。但波普尔的一些论证</w:t>
      </w:r>
      <w:r>
        <w:rPr>
          <w:rFonts w:ascii="宋体" w:hAnsi="宋体" w:cs="宋体" w:eastAsia="宋体"/>
          <w:sz w:val="53"/>
          <w:spacing w:val="0"/>
          <w:color w:val="000000"/>
          <w:b w:val="off"/>
          <w:i w:val="off"/>
        </w:rPr>
        <w:t>表明，按这种方式，我们永远不能达到任何确凿“观察的”最底层；</w:t>
      </w:r>
      <w:r>
        <w:rPr>
          <w:rFonts w:ascii="宋体" w:hAnsi="宋体" w:cs="宋体" w:eastAsia="宋体"/>
          <w:sz w:val="53"/>
          <w:spacing w:val="0"/>
          <w:color w:val="000000"/>
          <w:b w:val="off"/>
          <w:i w:val="off"/>
        </w:rPr>
        <w:t>要证明B₀中涉及了“观察”理论是很容易的。①另一方面，假定玻</w:t>
      </w:r>
      <w:r>
        <w:rPr>
          <w:rFonts w:ascii="宋体" w:hAnsi="宋体" w:cs="宋体" w:eastAsia="宋体"/>
          <w:sz w:val="53"/>
          <w:spacing w:val="0"/>
          <w:color w:val="000000"/>
          <w:b w:val="off"/>
          <w:i w:val="off"/>
        </w:rPr>
        <w:t>尔纲领经过长期的进步发展，已经表明了其启发力，那么，它的</w:t>
      </w:r>
      <w:r>
        <w:rPr>
          <w:rFonts w:ascii="宋体" w:hAnsi="宋体" w:cs="宋体" w:eastAsia="宋体"/>
          <w:sz w:val="53"/>
          <w:spacing w:val="0"/>
          <w:color w:val="000000"/>
          <w:b w:val="off"/>
          <w:i w:val="off"/>
        </w:rPr>
        <w:t>硬核本身就会成为充分证认的，②并因而获得“观察”理论或解</w:t>
      </w:r>
      <w:bookmarkEnd w:id="2095"/>
    </w:p>
    <w:p>
      <w:pPr>
        <w:pageBreakBefore w:val="off"/>
        <w:tabs/>
        <w:wordWrap w:val="off"/>
        <w:spacing w:before="0" w:after="0" w:line="920" w:lineRule="atLeast"/>
        <w:ind w:left="100" w:right="0"/>
        <w:jc w:val="both"/>
        <w:textAlignment w:val="baseline"/>
        <w:rPr>
          <w:sz w:val="53"/>
        </w:rPr>
      </w:pPr>
      <w:bookmarkStart w:name="" w:id="2096"/>
      <w:r>
        <w:rPr>
          <w:rFonts w:ascii="宋体" w:hAnsi="宋体" w:cs="宋体" w:eastAsia="宋体"/>
          <w:sz w:val="53"/>
          <w:spacing w:val="0"/>
          <w:color w:val="000000"/>
          <w:u w:val="single"/>
          <w:b w:val="off"/>
          <w:i w:val="off"/>
        </w:rPr>
        <w:t xml:space="preserve">              </w:t>
      </w:r>
      <w:bookmarkEnd w:id="2096"/>
    </w:p>
    <w:p>
      <w:pPr>
        <w:pageBreakBefore w:val="off"/>
        <w:tabs/>
        <w:wordWrap w:val="off"/>
        <w:spacing w:before="320" w:after="0" w:line="620" w:lineRule="atLeast"/>
        <w:ind w:left="60" w:right="320" w:firstLine="880"/>
        <w:jc w:val="both"/>
        <w:textAlignment w:val="baseline"/>
        <w:rPr>
          <w:sz w:val="40"/>
        </w:rPr>
      </w:pPr>
      <w:bookmarkStart w:name="" w:id="2097"/>
      <w:r>
        <w:rPr>
          <w:rFonts w:ascii="宋体" w:hAnsi="宋体" w:cs="宋体" w:eastAsia="宋体"/>
          <w:sz w:val="40"/>
          <w:spacing w:val="0"/>
          <w:color w:val="000000"/>
          <w:b w:val="off"/>
          <w:i w:val="off"/>
        </w:rPr>
        <w:t>①  波普尔有一个论点尤其重要：“从认识论的观点来看，人们普遍相信，‘我看</w:t>
      </w:r>
      <w:r>
        <w:rPr>
          <w:rFonts w:ascii="宋体" w:hAnsi="宋体" w:cs="宋体" w:eastAsia="宋体"/>
          <w:sz w:val="40"/>
          <w:spacing w:val="0"/>
          <w:color w:val="000000"/>
          <w:b w:val="off"/>
          <w:i w:val="off"/>
        </w:rPr>
        <w:t>到这里的这张桌子是白色的’这一陈述比‘这里的这张桌子是白色的’这一陈述具有</w:t>
      </w:r>
      <w:r>
        <w:rPr>
          <w:rFonts w:ascii="宋体" w:hAnsi="宋体" w:cs="宋体" w:eastAsia="宋体"/>
          <w:sz w:val="40"/>
          <w:spacing w:val="0"/>
          <w:color w:val="000000"/>
          <w:b w:val="off"/>
          <w:i w:val="off"/>
        </w:rPr>
        <w:t>更大的优点。但从评价其可能的客观检验的观点来看，第一个关于我的陈述似乎并</w:t>
      </w:r>
      <w:r>
        <w:rPr>
          <w:rFonts w:ascii="宋体" w:hAnsi="宋体" w:cs="宋体" w:eastAsia="宋体"/>
          <w:sz w:val="40"/>
          <w:spacing w:val="0"/>
          <w:color w:val="000000"/>
          <w:b w:val="off"/>
          <w:i w:val="off"/>
        </w:rPr>
        <w:t>不比第二个关于这里的桌子的陈述更可靠”(波普尔[1934]第27节)。纽拉特对这段</w:t>
      </w:r>
      <w:r>
        <w:rPr>
          <w:rFonts w:ascii="宋体" w:hAnsi="宋体" w:cs="宋体" w:eastAsia="宋体"/>
          <w:sz w:val="40"/>
          <w:spacing w:val="0"/>
          <w:color w:val="000000"/>
          <w:b w:val="off"/>
          <w:i w:val="off"/>
        </w:rPr>
        <w:t>话作了特别愚蠢的评论：“在我们看来，这种原始陈述的优点是有较大的稳定性。人</w:t>
      </w:r>
      <w:r>
        <w:rPr>
          <w:rFonts w:ascii="宋体" w:hAnsi="宋体" w:cs="宋体" w:eastAsia="宋体"/>
          <w:sz w:val="40"/>
          <w:spacing w:val="0"/>
          <w:color w:val="000000"/>
          <w:b w:val="off"/>
          <w:i w:val="off"/>
        </w:rPr>
        <w:t>们可以保留‘人们在十六世纪看到天上有火剑’这一陈述，而抛弃‘天上有火剑’这一陈</w:t>
      </w:r>
      <w:r>
        <w:rPr>
          <w:rFonts w:ascii="宋体" w:hAnsi="宋体" w:cs="宋体" w:eastAsia="宋体"/>
          <w:sz w:val="40"/>
          <w:spacing w:val="0"/>
          <w:color w:val="000000"/>
          <w:b w:val="off"/>
          <w:i w:val="off"/>
        </w:rPr>
        <w:t>述”(纽拉特[1935]，第362页)。</w:t>
      </w:r>
      <w:bookmarkEnd w:id="2097"/>
    </w:p>
    <w:p>
      <w:pPr>
        <w:pageBreakBefore w:val="off"/>
        <w:tabs/>
        <w:wordWrap w:val="off"/>
        <w:spacing w:before="0" w:after="0" w:line="620" w:lineRule="atLeast"/>
        <w:ind w:left="60" w:right="340" w:firstLine="820"/>
        <w:jc w:val="both"/>
        <w:textAlignment w:val="baseline"/>
        <w:rPr>
          <w:sz w:val="40"/>
        </w:rPr>
      </w:pPr>
      <w:bookmarkStart w:name="" w:id="2098"/>
      <w:r>
        <w:rPr>
          <w:rFonts w:ascii="宋体" w:hAnsi="宋体" w:cs="宋体" w:eastAsia="宋体"/>
          <w:sz w:val="40"/>
          <w:spacing w:val="0"/>
          <w:color w:val="000000"/>
          <w:b w:val="off"/>
          <w:i w:val="off"/>
        </w:rPr>
        <w:t>②  这句话附带地给研究纲领的“不可反驳的”硬核定义了“证认度”。牛顿理</w:t>
      </w:r>
      <w:r>
        <w:rPr>
          <w:rFonts w:ascii="宋体" w:hAnsi="宋体" w:cs="宋体" w:eastAsia="宋体"/>
          <w:sz w:val="40"/>
          <w:spacing w:val="0"/>
          <w:color w:val="000000"/>
          <w:b w:val="off"/>
          <w:i w:val="off"/>
        </w:rPr>
        <w:t>论(单独)并不具有任何经验内容，然而在这一意义上，它得到了高度证认。</w:t>
      </w:r>
      <w:bookmarkEnd w:id="2098"/>
    </w:p>
    <w:p>
      <w:r>
        <w:t/>
      </w:r>
    </w:p>
    <w:p>
      <w:pPr>
        <w:sectPr>
          <w:footerReference r:id="rId219"/>
          <w:headerReference r:id="rId220" w:type="default"/>
          <w:type w:val="nextPage"/>
          <w:pgSz w:w="22100" w:h="31680"/>
          <w:pgMar w:left="3120" w:top="2520" w:right="3120" w:bottom="2520" w:header="2220" w:footer="2220"/>
          <w:cols w:num="1"/>
        </w:sectPr>
      </w:pPr>
    </w:p>
    <w:p>
      <w:pPr>
        <w:pageBreakBefore w:val="off"/>
        <w:tabs/>
        <w:wordWrap w:val="off"/>
        <w:spacing w:before="0" w:after="0" w:line="600" w:lineRule="atLeast"/>
        <w:ind w:left="60" w:right="0"/>
        <w:jc w:val="both"/>
        <w:textAlignment w:val="baseline"/>
        <w:rPr>
          <w:sz w:val="44"/>
        </w:rPr>
      </w:pPr>
      <w:bookmarkStart w:name="" w:id="2099"/>
      <w:r>
        <w:rPr>
          <w:rFonts w:ascii="楷体" w:hAnsi="楷体" w:cs="楷体" w:eastAsia="楷体"/>
          <w:sz w:val="44"/>
          <w:spacing w:val="0"/>
          <w:color w:val="000000"/>
          <w:b w:val="on"/>
          <w:i w:val="off"/>
        </w:rPr>
        <w:t>086</w:t>
      </w:r>
      <w:r>
        <w:rPr>
          <w:rFonts w:ascii="黑体" w:hAnsi="黑体" w:cs="黑体" w:eastAsia="黑体"/>
          <w:sz w:val="44"/>
          <w:spacing w:val="0"/>
          <w:color w:val="000000"/>
          <w:b w:val="on"/>
          <w:i w:val="off"/>
        </w:rPr>
        <w:t>|</w:t>
      </w:r>
      <w:r>
        <w:rPr>
          <w:rFonts w:ascii="黑体" w:hAnsi="黑体" w:cs="黑体" w:eastAsia="黑体"/>
          <w:sz w:val="44"/>
          <w:spacing w:val="0"/>
          <w:color w:val="000000"/>
          <w:b w:val="on"/>
          <w:i w:val="off"/>
        </w:rPr>
        <w:t>科学研究纲领方法论</w:t>
      </w:r>
      <w:bookmarkEnd w:id="2099"/>
    </w:p>
    <w:p>
      <w:pPr>
        <w:pageBreakBefore w:val="off"/>
        <w:tabs/>
        <w:wordWrap w:val="off"/>
        <w:spacing w:before="0" w:after="0" w:line="900" w:lineRule="exact"/>
        <w:ind w:left="0" w:right="0"/>
        <w:jc w:val="both"/>
        <w:textAlignment w:val="baseline"/>
        <w:rPr>
          <w:sz w:val="55"/>
        </w:rPr>
      </w:pPr>
      <w:bookmarkStart w:name="" w:id="2100"/>
      <w:r>
        <w:rPr>
          <w:rFonts w:ascii="宋体" w:hAnsi="宋体" w:cs="宋体" w:eastAsia="宋体"/>
          <w:sz w:val="55"/>
          <w:spacing w:val="0"/>
          <w:color w:val="000000"/>
          <w:b w:val="off"/>
          <w:i w:val="off"/>
        </w:rPr>
        <w:t/>
      </w:r>
      <w:bookmarkEnd w:id="2100"/>
    </w:p>
    <w:p>
      <w:pPr>
        <w:pageBreakBefore w:val="off"/>
        <w:tabs/>
        <w:wordWrap w:val="off"/>
        <w:spacing w:before="0" w:after="0" w:line="880" w:lineRule="atLeast"/>
        <w:ind w:left="120" w:right="0"/>
        <w:jc w:val="both"/>
        <w:textAlignment w:val="baseline"/>
        <w:rPr>
          <w:sz w:val="55"/>
        </w:rPr>
      </w:pPr>
      <w:bookmarkStart w:name="" w:id="2101"/>
      <w:r>
        <w:rPr>
          <w:rFonts w:ascii="宋体" w:hAnsi="宋体" w:cs="宋体" w:eastAsia="宋体"/>
          <w:sz w:val="55"/>
          <w:spacing w:val="0"/>
          <w:color w:val="000000"/>
          <w:b w:val="off"/>
          <w:i w:val="off"/>
        </w:rPr>
        <w:t>释性理论的资格。但这样，B₂就不会被看作只是对 B₁重新进</w:t>
      </w:r>
      <w:r>
        <w:rPr>
          <w:rFonts w:ascii="宋体" w:hAnsi="宋体" w:cs="宋体" w:eastAsia="宋体"/>
          <w:sz w:val="55"/>
          <w:spacing w:val="0"/>
          <w:color w:val="000000"/>
          <w:b w:val="off"/>
          <w:i w:val="off"/>
        </w:rPr>
        <w:t>行理论解释，其本身就有资格被看作是新事实。</w:t>
      </w:r>
      <w:bookmarkEnd w:id="2101"/>
    </w:p>
    <w:p>
      <w:pPr>
        <w:pageBreakBefore w:val="off"/>
        <w:tabs/>
        <w:wordWrap w:val="off"/>
        <w:spacing w:before="0" w:after="0" w:line="880" w:lineRule="atLeast"/>
        <w:ind w:left="60" w:right="0" w:firstLine="1140"/>
        <w:jc w:val="both"/>
        <w:textAlignment w:val="baseline"/>
        <w:rPr>
          <w:sz w:val="55"/>
        </w:rPr>
      </w:pPr>
      <w:bookmarkStart w:name="" w:id="2102"/>
      <w:r>
        <w:rPr>
          <w:rFonts w:ascii="宋体" w:hAnsi="宋体" w:cs="宋体" w:eastAsia="宋体"/>
          <w:sz w:val="55"/>
          <w:spacing w:val="0"/>
          <w:color w:val="000000"/>
          <w:b w:val="off"/>
          <w:i w:val="off"/>
        </w:rPr>
        <w:t>这些考虑又强调了我们评价中的事后之明鉴的成分，并使</w:t>
      </w:r>
      <w:r>
        <w:rPr>
          <w:rFonts w:ascii="宋体" w:hAnsi="宋体" w:cs="宋体" w:eastAsia="宋体"/>
          <w:sz w:val="55"/>
          <w:spacing w:val="0"/>
          <w:color w:val="000000"/>
          <w:b w:val="off"/>
          <w:i w:val="off"/>
        </w:rPr>
        <w:t>我们的标准进一步放宽了。一个刚刚参加竞争的新研究纲领可</w:t>
      </w:r>
      <w:r>
        <w:rPr>
          <w:rFonts w:ascii="宋体" w:hAnsi="宋体" w:cs="宋体" w:eastAsia="宋体"/>
          <w:sz w:val="55"/>
          <w:spacing w:val="0"/>
          <w:color w:val="000000"/>
          <w:b w:val="off"/>
          <w:i w:val="off"/>
        </w:rPr>
        <w:t>通过以新颖的方式说明“旧事实”开始，但可能需要非常长的时</w:t>
      </w:r>
      <w:r>
        <w:rPr>
          <w:rFonts w:ascii="宋体" w:hAnsi="宋体" w:cs="宋体" w:eastAsia="宋体"/>
          <w:sz w:val="55"/>
          <w:spacing w:val="0"/>
          <w:color w:val="000000"/>
          <w:b w:val="off"/>
          <w:i w:val="off"/>
        </w:rPr>
        <w:t>间才能看到它产生出“真正新颖的”事实。例如，热动说似乎比</w:t>
      </w:r>
      <w:r>
        <w:rPr>
          <w:rFonts w:ascii="宋体" w:hAnsi="宋体" w:cs="宋体" w:eastAsia="宋体"/>
          <w:sz w:val="55"/>
          <w:spacing w:val="0"/>
          <w:color w:val="000000"/>
          <w:b w:val="off"/>
          <w:i w:val="off"/>
        </w:rPr>
        <w:t>现象论的成果落后了几十年，一直到1905年，关于布朗运动的</w:t>
      </w:r>
      <w:r>
        <w:rPr>
          <w:rFonts w:ascii="宋体" w:hAnsi="宋体" w:cs="宋体" w:eastAsia="宋体"/>
          <w:sz w:val="55"/>
          <w:spacing w:val="0"/>
          <w:color w:val="000000"/>
          <w:b w:val="off"/>
          <w:i w:val="off"/>
        </w:rPr>
        <w:t>爱因斯坦-斯莫罗科夫斯基理论才最后超过了现象论。此后，先</w:t>
      </w:r>
      <w:r>
        <w:rPr>
          <w:rFonts w:ascii="宋体" w:hAnsi="宋体" w:cs="宋体" w:eastAsia="宋体"/>
          <w:sz w:val="55"/>
          <w:spacing w:val="0"/>
          <w:color w:val="000000"/>
          <w:b w:val="off"/>
          <w:i w:val="off"/>
        </w:rPr>
        <w:t>前看来似乎是对旧事实(关于热的旧事实，等等)的推测性的重</w:t>
      </w:r>
      <w:r>
        <w:rPr>
          <w:rFonts w:ascii="宋体" w:hAnsi="宋体" w:cs="宋体" w:eastAsia="宋体"/>
          <w:sz w:val="55"/>
          <w:spacing w:val="0"/>
          <w:color w:val="000000"/>
          <w:b w:val="off"/>
          <w:i w:val="off"/>
        </w:rPr>
        <w:t>新解释，变成了新事实(关于原子的事实)的发现。</w:t>
      </w:r>
      <w:bookmarkEnd w:id="2102"/>
    </w:p>
    <w:p>
      <w:pPr>
        <w:pageBreakBefore w:val="off"/>
        <w:tabs/>
        <w:wordWrap w:val="off"/>
        <w:spacing w:before="0" w:after="0" w:line="880" w:lineRule="atLeast"/>
        <w:ind w:left="60" w:right="20" w:firstLine="1140"/>
        <w:jc w:val="both"/>
        <w:textAlignment w:val="baseline"/>
        <w:rPr>
          <w:sz w:val="55"/>
        </w:rPr>
      </w:pPr>
      <w:bookmarkStart w:name="" w:id="2103"/>
      <w:r>
        <w:rPr>
          <w:rFonts w:ascii="宋体" w:hAnsi="宋体" w:cs="宋体" w:eastAsia="宋体"/>
          <w:sz w:val="55"/>
          <w:spacing w:val="0"/>
          <w:color w:val="000000"/>
          <w:b w:val="off"/>
          <w:i w:val="off"/>
        </w:rPr>
        <w:t>所有这一切说明，我们不应仅仅由于一个年轻的研究纲领</w:t>
      </w:r>
      <w:r>
        <w:rPr>
          <w:rFonts w:ascii="宋体" w:hAnsi="宋体" w:cs="宋体" w:eastAsia="宋体"/>
          <w:sz w:val="55"/>
          <w:spacing w:val="0"/>
          <w:color w:val="000000"/>
          <w:b w:val="off"/>
          <w:i w:val="off"/>
        </w:rPr>
        <w:t>还没有超过其强大的对手而抛弃它。如果没有其对手它会构成</w:t>
      </w:r>
      <w:r>
        <w:rPr>
          <w:rFonts w:ascii="宋体" w:hAnsi="宋体" w:cs="宋体" w:eastAsia="宋体"/>
          <w:sz w:val="55"/>
          <w:spacing w:val="0"/>
          <w:color w:val="000000"/>
          <w:b w:val="off"/>
          <w:i w:val="off"/>
        </w:rPr>
        <w:t>一个进步的问题转换，那么我们就不应放弃它。①我们无疑应该</w:t>
      </w:r>
      <w:r>
        <w:rPr>
          <w:rFonts w:ascii="宋体" w:hAnsi="宋体" w:cs="宋体" w:eastAsia="宋体"/>
          <w:sz w:val="55"/>
          <w:spacing w:val="0"/>
          <w:color w:val="000000"/>
          <w:b w:val="off"/>
          <w:i w:val="off"/>
        </w:rPr>
        <w:t>把经重新解释的事实看作新事实，而不管业余事实收集者的傲</w:t>
      </w:r>
      <w:r>
        <w:rPr>
          <w:rFonts w:ascii="宋体" w:hAnsi="宋体" w:cs="宋体" w:eastAsia="宋体"/>
          <w:sz w:val="55"/>
          <w:spacing w:val="0"/>
          <w:color w:val="000000"/>
          <w:b w:val="off"/>
          <w:i w:val="off"/>
        </w:rPr>
        <w:t>慢的领先权要求。只要可以把一个年轻的研究纲领合理重建为</w:t>
      </w:r>
      <w:r>
        <w:rPr>
          <w:rFonts w:ascii="宋体" w:hAnsi="宋体" w:cs="宋体" w:eastAsia="宋体"/>
          <w:sz w:val="55"/>
          <w:spacing w:val="0"/>
          <w:color w:val="000000"/>
          <w:b w:val="off"/>
          <w:i w:val="off"/>
        </w:rPr>
        <w:t>一个进步的问题转换，就应暂时保护它免受已经确立的强大的</w:t>
      </w:r>
      <w:r>
        <w:rPr>
          <w:rFonts w:ascii="宋体" w:hAnsi="宋体" w:cs="宋体" w:eastAsia="宋体"/>
          <w:sz w:val="55"/>
          <w:spacing w:val="0"/>
          <w:color w:val="000000"/>
          <w:b w:val="off"/>
          <w:i w:val="off"/>
        </w:rPr>
        <w:t>对手的进攻。②</w:t>
      </w:r>
      <w:bookmarkEnd w:id="2103"/>
    </w:p>
    <w:p>
      <w:pPr>
        <w:pageBreakBefore w:val="off"/>
        <w:tabs/>
        <w:wordWrap w:val="off"/>
        <w:spacing w:before="0" w:after="0" w:line="880" w:lineRule="atLeast"/>
        <w:ind w:left="60" w:right="60" w:firstLine="1140"/>
        <w:jc w:val="both"/>
        <w:textAlignment w:val="baseline"/>
        <w:rPr>
          <w:sz w:val="55"/>
        </w:rPr>
      </w:pPr>
      <w:bookmarkStart w:name="" w:id="2104"/>
      <w:r>
        <w:rPr>
          <w:rFonts w:ascii="宋体" w:hAnsi="宋体" w:cs="宋体" w:eastAsia="宋体"/>
          <w:sz w:val="55"/>
          <w:spacing w:val="0"/>
          <w:color w:val="000000"/>
          <w:b w:val="off"/>
          <w:i w:val="off"/>
        </w:rPr>
        <w:t>这些考虑总的来讲强调了方法论的宽容的重要性，而仍然</w:t>
      </w:r>
      <w:r>
        <w:rPr>
          <w:rFonts w:ascii="宋体" w:hAnsi="宋体" w:cs="宋体" w:eastAsia="宋体"/>
          <w:sz w:val="55"/>
          <w:spacing w:val="0"/>
          <w:color w:val="000000"/>
          <w:b w:val="off"/>
          <w:i w:val="off"/>
        </w:rPr>
        <w:t>没有回答怎样淘汰研究纲领的问题。读者甚至可能怀疑，这样</w:t>
      </w:r>
      <w:r>
        <w:rPr>
          <w:rFonts w:ascii="宋体" w:hAnsi="宋体" w:cs="宋体" w:eastAsia="宋体"/>
          <w:sz w:val="55"/>
          <w:spacing w:val="0"/>
          <w:color w:val="000000"/>
          <w:b w:val="off"/>
          <w:i w:val="off"/>
        </w:rPr>
        <w:t>多地强调可错性，会使我们的标准放宽(更确切地说，是软化)到</w:t>
      </w:r>
      <w:r>
        <w:rPr>
          <w:rFonts w:ascii="宋体" w:hAnsi="宋体" w:cs="宋体" w:eastAsia="宋体"/>
          <w:sz w:val="55"/>
          <w:spacing w:val="0"/>
          <w:color w:val="000000"/>
          <w:b w:val="off"/>
          <w:i w:val="off"/>
        </w:rPr>
        <w:t>这样的程度，使我们站到激进怀疑论一边。结果，甚至著名的</w:t>
      </w:r>
      <w:r>
        <w:rPr>
          <w:rFonts w:ascii="宋体" w:hAnsi="宋体" w:cs="宋体" w:eastAsia="宋体"/>
          <w:sz w:val="55"/>
          <w:spacing w:val="0"/>
          <w:color w:val="000000"/>
          <w:b w:val="off"/>
          <w:i w:val="off"/>
        </w:rPr>
        <w:t>“判决性实验”也不会有任何力量来推翻研究纲领了；一切都可</w:t>
      </w:r>
      <w:bookmarkEnd w:id="2104"/>
    </w:p>
    <w:p>
      <w:pPr>
        <w:pageBreakBefore w:val="off"/>
        <w:tabs/>
        <w:wordWrap w:val="off"/>
        <w:spacing w:before="0" w:after="0" w:line="880" w:lineRule="atLeast"/>
        <w:ind w:left="100" w:right="0"/>
        <w:jc w:val="both"/>
        <w:textAlignment w:val="baseline"/>
        <w:rPr>
          <w:sz w:val="55"/>
        </w:rPr>
      </w:pPr>
      <w:bookmarkStart w:name="" w:id="2105"/>
      <w:r>
        <w:rPr>
          <w:rFonts w:ascii="宋体" w:hAnsi="宋体" w:cs="宋体" w:eastAsia="宋体"/>
          <w:sz w:val="55"/>
          <w:spacing w:val="0"/>
          <w:color w:val="000000"/>
          <w:u w:val="single"/>
          <w:b w:val="off"/>
          <w:i w:val="off"/>
        </w:rPr>
        <w:t xml:space="preserve">              </w:t>
      </w:r>
      <w:bookmarkEnd w:id="2105"/>
    </w:p>
    <w:p>
      <w:pPr>
        <w:pageBreakBefore w:val="off"/>
        <w:tabs/>
        <w:wordWrap w:val="off"/>
        <w:spacing w:before="320" w:after="0" w:line="600" w:lineRule="atLeast"/>
        <w:ind w:left="0" w:right="140" w:firstLine="860"/>
        <w:jc w:val="both"/>
        <w:textAlignment w:val="baseline"/>
        <w:rPr>
          <w:sz w:val="41"/>
        </w:rPr>
      </w:pPr>
      <w:bookmarkStart w:name="" w:id="2106"/>
      <w:r>
        <w:rPr>
          <w:rFonts w:ascii="宋体" w:hAnsi="宋体" w:cs="宋体" w:eastAsia="宋体"/>
          <w:sz w:val="41"/>
          <w:spacing w:val="0"/>
          <w:color w:val="000000"/>
          <w:b w:val="off"/>
          <w:i w:val="off"/>
        </w:rPr>
        <w:t>①  顺便说一下，在研究纲领方法论中，“拒斥”[一个纲领]的实用意义变得十</w:t>
      </w:r>
      <w:r>
        <w:rPr>
          <w:rFonts w:ascii="宋体" w:hAnsi="宋体" w:cs="宋体" w:eastAsia="宋体"/>
          <w:sz w:val="41"/>
          <w:spacing w:val="0"/>
          <w:color w:val="000000"/>
          <w:b w:val="off"/>
          <w:i w:val="off"/>
        </w:rPr>
        <w:t>分清楚：它意味着决定不再研究这个纲领了。</w:t>
      </w:r>
      <w:bookmarkEnd w:id="2106"/>
    </w:p>
    <w:p>
      <w:pPr>
        <w:pageBreakBefore w:val="off"/>
        <w:tabs/>
        <w:wordWrap w:val="off"/>
        <w:spacing w:before="0" w:after="0" w:line="600" w:lineRule="atLeast"/>
        <w:ind w:left="0" w:right="100" w:firstLine="860"/>
        <w:jc w:val="both"/>
        <w:textAlignment w:val="baseline"/>
        <w:rPr>
          <w:sz w:val="41"/>
        </w:rPr>
      </w:pPr>
      <w:bookmarkStart w:name="" w:id="2107"/>
      <w:r>
        <w:rPr>
          <w:rFonts w:ascii="宋体" w:hAnsi="宋体" w:cs="宋体" w:eastAsia="宋体"/>
          <w:sz w:val="41"/>
          <w:spacing w:val="0"/>
          <w:color w:val="000000"/>
          <w:b w:val="off"/>
          <w:i w:val="off"/>
        </w:rPr>
        <w:t>②  有人可能谨慎地把这一受保护的发展阶段看成是“前科学的”(或“理论</w:t>
      </w:r>
      <w:r>
        <w:rPr>
          <w:rFonts w:ascii="宋体" w:hAnsi="宋体" w:cs="宋体" w:eastAsia="宋体"/>
          <w:sz w:val="41"/>
          <w:spacing w:val="0"/>
          <w:color w:val="000000"/>
          <w:b w:val="off"/>
          <w:i w:val="off"/>
        </w:rPr>
        <w:t>的”)阶段；只有当它开始产生“真正新颖的”事实时，才准备承认它的真正的科学(或</w:t>
      </w:r>
      <w:r>
        <w:rPr>
          <w:rFonts w:ascii="宋体" w:hAnsi="宋体" w:cs="宋体" w:eastAsia="宋体"/>
          <w:sz w:val="41"/>
          <w:spacing w:val="0"/>
          <w:color w:val="000000"/>
          <w:b w:val="off"/>
          <w:i w:val="off"/>
        </w:rPr>
        <w:t>“经验”)性，但这样一来，他们的承认就一定是具有追溯效力的。</w:t>
      </w:r>
      <w:bookmarkEnd w:id="2107"/>
    </w:p>
    <w:p>
      <w:r>
        <w:t/>
      </w:r>
    </w:p>
    <w:p>
      <w:pPr>
        <w:sectPr>
          <w:footerReference r:id="rId221"/>
          <w:headerReference r:id="rId222" w:type="default"/>
          <w:type w:val="nextPage"/>
          <w:pgSz w:w="22100" w:h="31680"/>
          <w:pgMar w:left="3200" w:top="2520" w:right="3200" w:bottom="2520" w:header="2220" w:footer="2220"/>
          <w:cols w:num="1"/>
        </w:sectPr>
      </w:pPr>
    </w:p>
    <w:p>
      <w:pPr>
        <w:pageBreakBefore w:val="off"/>
        <w:tabs/>
        <w:wordWrap w:val="off"/>
        <w:spacing w:before="0" w:after="0" w:line="660" w:lineRule="atLeast"/>
        <w:ind w:left="0" w:right="0"/>
        <w:jc w:val="right"/>
        <w:textAlignment w:val="baseline"/>
        <w:rPr>
          <w:sz w:val="42"/>
        </w:rPr>
      </w:pPr>
      <w:bookmarkStart w:name="" w:id="2108"/>
      <w:r>
        <w:rPr>
          <w:rFonts w:ascii="黑体" w:hAnsi="黑体" w:cs="黑体" w:eastAsia="黑体"/>
          <w:sz w:val="42"/>
          <w:spacing w:val="0"/>
          <w:color w:val="000000"/>
          <w:b w:val="off"/>
          <w:i w:val="off"/>
        </w:rPr>
        <w:t>第一章  证伪与科学研究纲领方法论</w:t>
      </w:r>
      <w:r>
        <w:rPr>
          <w:rFonts w:ascii="楷体" w:hAnsi="楷体" w:cs="楷体" w:eastAsia="楷体"/>
          <w:sz w:val="42"/>
          <w:spacing w:val="0"/>
          <w:color w:val="000000"/>
          <w:b w:val="off"/>
          <w:i w:val="off"/>
        </w:rPr>
        <w:t>087</w:t>
      </w:r>
      <w:bookmarkEnd w:id="2108"/>
    </w:p>
    <w:p>
      <w:pPr>
        <w:pageBreakBefore w:val="off"/>
        <w:tabs/>
        <w:wordWrap w:val="off"/>
        <w:spacing w:before="0" w:after="0" w:line="600" w:lineRule="exact"/>
        <w:ind w:left="0" w:right="0"/>
        <w:jc w:val="right"/>
        <w:textAlignment w:val="baseline"/>
        <w:rPr>
          <w:sz w:val="51"/>
        </w:rPr>
      </w:pPr>
      <w:bookmarkStart w:name="" w:id="2109"/>
      <w:r>
        <w:rPr>
          <w:rFonts w:ascii="宋体" w:hAnsi="宋体" w:cs="宋体" w:eastAsia="宋体"/>
          <w:sz w:val="51"/>
          <w:spacing w:val="0"/>
          <w:color w:val="000000"/>
          <w:b w:val="off"/>
          <w:i w:val="off"/>
        </w:rPr>
        <w:t/>
      </w:r>
      <w:bookmarkEnd w:id="2109"/>
    </w:p>
    <w:p>
      <w:pPr>
        <w:pageBreakBefore w:val="off"/>
        <w:tabs/>
        <w:wordWrap w:val="off"/>
        <w:spacing w:before="0" w:after="0" w:line="600" w:lineRule="exact"/>
        <w:ind w:left="0" w:right="0"/>
        <w:jc w:val="right"/>
        <w:textAlignment w:val="baseline"/>
        <w:rPr>
          <w:sz w:val="51"/>
        </w:rPr>
      </w:pPr>
      <w:bookmarkStart w:name="" w:id="2110"/>
      <w:r>
        <w:rPr>
          <w:rFonts w:ascii="宋体" w:hAnsi="宋体" w:cs="宋体" w:eastAsia="宋体"/>
          <w:sz w:val="51"/>
          <w:spacing w:val="0"/>
          <w:color w:val="000000"/>
          <w:b w:val="off"/>
          <w:i w:val="off"/>
        </w:rPr>
        <w:t/>
      </w:r>
      <w:bookmarkEnd w:id="2110"/>
    </w:p>
    <w:p>
      <w:pPr>
        <w:pageBreakBefore w:val="off"/>
        <w:tabs/>
        <w:wordWrap w:val="off"/>
        <w:spacing w:before="0" w:after="0" w:line="680" w:lineRule="atLeast"/>
        <w:ind w:left="60" w:right="0"/>
        <w:jc w:val="both"/>
        <w:textAlignment w:val="baseline"/>
        <w:rPr>
          <w:sz w:val="51"/>
        </w:rPr>
      </w:pPr>
      <w:bookmarkStart w:name="" w:id="2111"/>
      <w:r>
        <w:rPr>
          <w:rFonts w:ascii="宋体" w:hAnsi="宋体" w:cs="宋体" w:eastAsia="宋体"/>
          <w:sz w:val="51"/>
          <w:spacing w:val="0"/>
          <w:color w:val="000000"/>
          <w:b w:val="off"/>
          <w:i w:val="off"/>
        </w:rPr>
        <w:t>容许了。①</w:t>
      </w:r>
      <w:bookmarkEnd w:id="2111"/>
    </w:p>
    <w:p>
      <w:pPr>
        <w:pageBreakBefore w:val="off"/>
        <w:tabs/>
        <w:wordWrap w:val="off"/>
        <w:spacing w:before="0" w:after="0" w:line="900" w:lineRule="atLeast"/>
        <w:ind w:left="60" w:right="0" w:firstLine="1200"/>
        <w:jc w:val="both"/>
        <w:textAlignment w:val="baseline"/>
        <w:rPr>
          <w:sz w:val="55"/>
        </w:rPr>
      </w:pPr>
      <w:bookmarkStart w:name="" w:id="2112"/>
      <w:r>
        <w:rPr>
          <w:rFonts w:ascii="宋体" w:hAnsi="宋体" w:cs="宋体" w:eastAsia="宋体"/>
          <w:sz w:val="55"/>
          <w:spacing w:val="0"/>
          <w:color w:val="000000"/>
          <w:b w:val="off"/>
          <w:i w:val="off"/>
        </w:rPr>
        <w:t>但这种怀疑是没有根据的。在研究纲领内部，相继的变体</w:t>
      </w:r>
      <w:r>
        <w:rPr>
          <w:rFonts w:ascii="宋体" w:hAnsi="宋体" w:cs="宋体" w:eastAsia="宋体"/>
          <w:sz w:val="55"/>
          <w:spacing w:val="0"/>
          <w:color w:val="000000"/>
          <w:b w:val="off"/>
          <w:i w:val="off"/>
        </w:rPr>
        <w:t>之间常有“小判决性实验”。实验家很容易在第n个与第(n+</w:t>
      </w:r>
      <w:r>
        <w:rPr>
          <w:rFonts w:ascii="宋体" w:hAnsi="宋体" w:cs="宋体" w:eastAsia="宋体"/>
          <w:sz w:val="55"/>
          <w:spacing w:val="0"/>
          <w:color w:val="000000"/>
          <w:b w:val="off"/>
          <w:i w:val="off"/>
        </w:rPr>
        <w:t>1)个科学变体之间作出“决定”，因为第(n+1)个变体不仅同第</w:t>
      </w:r>
      <w:r>
        <w:rPr>
          <w:rFonts w:ascii="宋体" w:hAnsi="宋体" w:cs="宋体" w:eastAsia="宋体"/>
          <w:sz w:val="55"/>
          <w:spacing w:val="0"/>
          <w:color w:val="000000"/>
          <w:b w:val="off"/>
          <w:i w:val="off"/>
        </w:rPr>
        <w:t>n个相矛盾，而且还超过了它。如果根据同一个纲领和同一些</w:t>
      </w:r>
      <w:r>
        <w:rPr>
          <w:rFonts w:ascii="宋体" w:hAnsi="宋体" w:cs="宋体" w:eastAsia="宋体"/>
          <w:sz w:val="55"/>
          <w:spacing w:val="0"/>
          <w:color w:val="000000"/>
          <w:b w:val="off"/>
          <w:i w:val="off"/>
        </w:rPr>
        <w:t>已经充分证认的观察理论，第(n+1)个变体具有更多的已经证</w:t>
      </w:r>
      <w:r>
        <w:rPr>
          <w:rFonts w:ascii="宋体" w:hAnsi="宋体" w:cs="宋体" w:eastAsia="宋体"/>
          <w:sz w:val="55"/>
          <w:spacing w:val="0"/>
          <w:color w:val="000000"/>
          <w:b w:val="off"/>
          <w:i w:val="off"/>
        </w:rPr>
        <w:t>认的内容，那么淘汰便是相对经常的事情(只是相对地经常，因</w:t>
      </w:r>
      <w:r>
        <w:rPr>
          <w:rFonts w:ascii="宋体" w:hAnsi="宋体" w:cs="宋体" w:eastAsia="宋体"/>
          <w:sz w:val="55"/>
          <w:spacing w:val="0"/>
          <w:color w:val="000000"/>
          <w:b w:val="off"/>
          <w:i w:val="off"/>
        </w:rPr>
        <w:t>为即使这儿，淘汰的决定也可能遭到上诉)。上诉程序有时也很</w:t>
      </w:r>
      <w:r>
        <w:rPr>
          <w:rFonts w:ascii="宋体" w:hAnsi="宋体" w:cs="宋体" w:eastAsia="宋体"/>
          <w:sz w:val="55"/>
          <w:spacing w:val="0"/>
          <w:color w:val="000000"/>
          <w:b w:val="off"/>
          <w:i w:val="off"/>
        </w:rPr>
        <w:t>容易：在许多情况下，受到挑战的观察理论远不是已被充分证认</w:t>
      </w:r>
      <w:r>
        <w:rPr>
          <w:rFonts w:ascii="宋体" w:hAnsi="宋体" w:cs="宋体" w:eastAsia="宋体"/>
          <w:sz w:val="55"/>
          <w:spacing w:val="0"/>
          <w:color w:val="000000"/>
          <w:b w:val="off"/>
          <w:i w:val="off"/>
        </w:rPr>
        <w:t>的，事实上是没有明确表达出来的朴素的“隐蔽的”假设；只有受</w:t>
      </w:r>
      <w:r>
        <w:rPr>
          <w:rFonts w:ascii="宋体" w:hAnsi="宋体" w:cs="宋体" w:eastAsia="宋体"/>
          <w:sz w:val="55"/>
          <w:spacing w:val="0"/>
          <w:color w:val="000000"/>
          <w:b w:val="off"/>
          <w:i w:val="off"/>
        </w:rPr>
        <w:t>到挑战才暴露了这一隐蔽假设的存在，使其得以阐明、检验，以</w:t>
      </w:r>
      <w:r>
        <w:rPr>
          <w:rFonts w:ascii="宋体" w:hAnsi="宋体" w:cs="宋体" w:eastAsia="宋体"/>
          <w:sz w:val="55"/>
          <w:spacing w:val="0"/>
          <w:color w:val="000000"/>
          <w:b w:val="off"/>
          <w:i w:val="off"/>
        </w:rPr>
        <w:t>至被推翻。然而，观察理论本身常常被结合在某个研究纲领中，</w:t>
      </w:r>
      <w:r>
        <w:rPr>
          <w:rFonts w:ascii="宋体" w:hAnsi="宋体" w:cs="宋体" w:eastAsia="宋体"/>
          <w:sz w:val="55"/>
          <w:spacing w:val="0"/>
          <w:color w:val="000000"/>
          <w:b w:val="off"/>
          <w:i w:val="off"/>
        </w:rPr>
        <w:t>这样，上诉程序便会导致两个研究纲领之间的冲突：在这种情况</w:t>
      </w:r>
      <w:r>
        <w:rPr>
          <w:rFonts w:ascii="宋体" w:hAnsi="宋体" w:cs="宋体" w:eastAsia="宋体"/>
          <w:sz w:val="55"/>
          <w:spacing w:val="0"/>
          <w:color w:val="000000"/>
          <w:b w:val="off"/>
          <w:i w:val="off"/>
        </w:rPr>
        <w:t>下，我们可能需要一个“人判决性实验”。</w:t>
      </w:r>
      <w:bookmarkEnd w:id="2112"/>
    </w:p>
    <w:p>
      <w:pPr>
        <w:pageBreakBefore w:val="off"/>
        <w:tabs/>
        <w:wordWrap w:val="off"/>
        <w:spacing w:before="0" w:after="0" w:line="900" w:lineRule="atLeast"/>
        <w:ind w:left="60" w:right="40" w:firstLine="1200"/>
        <w:jc w:val="both"/>
        <w:textAlignment w:val="baseline"/>
        <w:rPr>
          <w:sz w:val="55"/>
        </w:rPr>
      </w:pPr>
      <w:bookmarkStart w:name="" w:id="2113"/>
      <w:r>
        <w:rPr>
          <w:rFonts w:ascii="宋体" w:hAnsi="宋体" w:cs="宋体" w:eastAsia="宋体"/>
          <w:sz w:val="55"/>
          <w:spacing w:val="0"/>
          <w:color w:val="000000"/>
          <w:b w:val="off"/>
          <w:i w:val="off"/>
        </w:rPr>
        <w:t>当两个研究纲领竞争时，它们的第一个“理想的”模型一般</w:t>
      </w:r>
      <w:r>
        <w:rPr>
          <w:rFonts w:ascii="宋体" w:hAnsi="宋体" w:cs="宋体" w:eastAsia="宋体"/>
          <w:sz w:val="55"/>
          <w:spacing w:val="0"/>
          <w:color w:val="000000"/>
          <w:b w:val="off"/>
          <w:i w:val="off"/>
        </w:rPr>
        <w:t>是关于同一领域的不同方面的(例如，牛顿的半微粒光学的第一</w:t>
      </w:r>
      <w:r>
        <w:rPr>
          <w:rFonts w:ascii="宋体" w:hAnsi="宋体" w:cs="宋体" w:eastAsia="宋体"/>
          <w:sz w:val="55"/>
          <w:spacing w:val="0"/>
          <w:color w:val="000000"/>
          <w:b w:val="off"/>
          <w:i w:val="off"/>
        </w:rPr>
        <w:t>个模型描述了光的折射，而惠更斯的波动光学的第一个模型描</w:t>
      </w:r>
      <w:r>
        <w:rPr>
          <w:rFonts w:ascii="宋体" w:hAnsi="宋体" w:cs="宋体" w:eastAsia="宋体"/>
          <w:sz w:val="55"/>
          <w:spacing w:val="0"/>
          <w:color w:val="000000"/>
          <w:b w:val="off"/>
          <w:i w:val="off"/>
        </w:rPr>
        <w:t>述了光的干涉)。随着相互竞争的研究纲领的扩展，它们会逐渐</w:t>
      </w:r>
      <w:r>
        <w:rPr>
          <w:rFonts w:ascii="宋体" w:hAnsi="宋体" w:cs="宋体" w:eastAsia="宋体"/>
          <w:sz w:val="55"/>
          <w:spacing w:val="0"/>
          <w:color w:val="000000"/>
          <w:b w:val="off"/>
          <w:i w:val="off"/>
        </w:rPr>
        <w:t>侵犯对方的领域。这样，第一个纲领的第n个变体就会同第二</w:t>
      </w:r>
      <w:r>
        <w:rPr>
          <w:rFonts w:ascii="宋体" w:hAnsi="宋体" w:cs="宋体" w:eastAsia="宋体"/>
          <w:sz w:val="55"/>
          <w:spacing w:val="0"/>
          <w:color w:val="000000"/>
          <w:b w:val="off"/>
          <w:i w:val="off"/>
        </w:rPr>
        <w:t>个纲领的第m个变体明显地、戏剧性地矛盾起来。②通过反复实</w:t>
      </w:r>
      <w:r>
        <w:rPr>
          <w:rFonts w:ascii="宋体" w:hAnsi="宋体" w:cs="宋体" w:eastAsia="宋体"/>
          <w:sz w:val="55"/>
          <w:spacing w:val="0"/>
          <w:color w:val="000000"/>
          <w:b w:val="off"/>
          <w:i w:val="off"/>
        </w:rPr>
        <w:t>验，结果第一个纲领在这次战斗中失败了，而第二个纲领得胜</w:t>
      </w:r>
      <w:r>
        <w:rPr>
          <w:rFonts w:ascii="宋体" w:hAnsi="宋体" w:cs="宋体" w:eastAsia="宋体"/>
          <w:sz w:val="55"/>
          <w:spacing w:val="0"/>
          <w:color w:val="000000"/>
          <w:b w:val="off"/>
          <w:i w:val="off"/>
        </w:rPr>
        <w:t>了。但这场战争并没有完结：任何研究纲领都容许有这样几次</w:t>
      </w:r>
      <w:r>
        <w:rPr>
          <w:rFonts w:ascii="宋体" w:hAnsi="宋体" w:cs="宋体" w:eastAsia="宋体"/>
          <w:sz w:val="55"/>
          <w:spacing w:val="0"/>
          <w:color w:val="000000"/>
          <w:b w:val="off"/>
          <w:i w:val="off"/>
        </w:rPr>
        <w:t>失败。它只需要产生出一个第(n+1)个[或第(n+k)个]增加</w:t>
      </w:r>
      <w:bookmarkEnd w:id="2113"/>
    </w:p>
    <w:p>
      <w:pPr>
        <w:pageBreakBefore w:val="off"/>
        <w:tabs/>
        <w:wordWrap w:val="off"/>
        <w:spacing w:before="0" w:after="0" w:line="900" w:lineRule="atLeast"/>
        <w:ind w:left="80" w:right="0"/>
        <w:jc w:val="both"/>
        <w:textAlignment w:val="baseline"/>
        <w:rPr>
          <w:sz w:val="55"/>
        </w:rPr>
      </w:pPr>
      <w:bookmarkStart w:name="" w:id="2114"/>
      <w:r>
        <w:rPr>
          <w:rFonts w:ascii="宋体" w:hAnsi="宋体" w:cs="宋体" w:eastAsia="宋体"/>
          <w:sz w:val="55"/>
          <w:spacing w:val="0"/>
          <w:color w:val="000000"/>
          <w:u w:val="single"/>
          <w:b w:val="off"/>
          <w:i w:val="off"/>
        </w:rPr>
        <w:t xml:space="preserve">             </w:t>
      </w:r>
      <w:bookmarkEnd w:id="2114"/>
    </w:p>
    <w:p>
      <w:pPr>
        <w:pageBreakBefore w:val="off"/>
        <w:tabs/>
        <w:wordWrap w:val="off"/>
        <w:spacing w:before="320" w:after="0" w:line="660" w:lineRule="atLeast"/>
        <w:ind w:left="60" w:right="140" w:firstLine="840"/>
        <w:jc w:val="both"/>
        <w:textAlignment w:val="baseline"/>
        <w:rPr>
          <w:sz w:val="42"/>
        </w:rPr>
      </w:pPr>
      <w:bookmarkStart w:name="" w:id="2115"/>
      <w:r>
        <w:rPr>
          <w:rFonts w:ascii="宋体" w:hAnsi="宋体" w:cs="宋体" w:eastAsia="宋体"/>
          <w:sz w:val="42"/>
          <w:spacing w:val="0"/>
          <w:color w:val="000000"/>
          <w:b w:val="off"/>
          <w:i w:val="off"/>
        </w:rPr>
        <w:t>①  顺便说一下，可以正确地说，可错性与批评之间的这种冲突是波普尔的知</w:t>
      </w:r>
      <w:r>
        <w:rPr>
          <w:rFonts w:ascii="宋体" w:hAnsi="宋体" w:cs="宋体" w:eastAsia="宋体"/>
          <w:sz w:val="42"/>
          <w:spacing w:val="0"/>
          <w:color w:val="000000"/>
          <w:b w:val="off"/>
          <w:i w:val="off"/>
        </w:rPr>
        <w:t>识论研究纲领的主要问题和动力。</w:t>
      </w:r>
      <w:bookmarkEnd w:id="2115"/>
    </w:p>
    <w:p>
      <w:pPr>
        <w:pageBreakBefore w:val="off"/>
        <w:tabs/>
        <w:wordWrap w:val="off"/>
        <w:spacing w:before="0" w:after="0" w:line="660" w:lineRule="atLeast"/>
        <w:ind w:left="60" w:right="140" w:firstLine="840"/>
        <w:jc w:val="both"/>
        <w:textAlignment w:val="baseline"/>
        <w:rPr>
          <w:sz w:val="42"/>
        </w:rPr>
      </w:pPr>
      <w:bookmarkStart w:name="" w:id="2116"/>
      <w:r>
        <w:rPr>
          <w:rFonts w:ascii="宋体" w:hAnsi="宋体" w:cs="宋体" w:eastAsia="宋体"/>
          <w:sz w:val="42"/>
          <w:spacing w:val="0"/>
          <w:color w:val="000000"/>
          <w:b w:val="off"/>
          <w:i w:val="off"/>
        </w:rPr>
        <w:t>②  这种竞争的一个特别有趣的情形是，当一个新纲领嫁接到一个与其相矛盾</w:t>
      </w:r>
      <w:r>
        <w:rPr>
          <w:rFonts w:ascii="宋体" w:hAnsi="宋体" w:cs="宋体" w:eastAsia="宋体"/>
          <w:sz w:val="42"/>
          <w:spacing w:val="0"/>
          <w:color w:val="000000"/>
          <w:b w:val="off"/>
          <w:i w:val="off"/>
        </w:rPr>
        <w:t>的旧纲领上时发生的竞争共生现象。</w:t>
      </w:r>
      <w:bookmarkEnd w:id="2116"/>
    </w:p>
    <w:p>
      <w:r>
        <w:t/>
      </w:r>
    </w:p>
    <w:p>
      <w:pPr>
        <w:sectPr>
          <w:footerReference r:id="rId223"/>
          <w:headerReference r:id="rId224" w:type="default"/>
          <w:type w:val="nextPage"/>
          <w:pgSz w:w="22100" w:h="31680"/>
          <w:pgMar w:left="3180" w:top="2360" w:right="3180" w:bottom="2360" w:header="2060" w:footer="2060"/>
          <w:cols w:num="1"/>
        </w:sectPr>
      </w:pPr>
    </w:p>
    <w:p>
      <w:pPr>
        <w:pageBreakBefore w:val="off"/>
        <w:tabs/>
        <w:wordWrap w:val="off"/>
        <w:spacing w:before="0" w:after="0" w:line="840" w:lineRule="atLeast"/>
        <w:ind w:left="120" w:right="0"/>
        <w:jc w:val="both"/>
        <w:textAlignment w:val="baseline"/>
        <w:rPr>
          <w:sz w:val="45"/>
        </w:rPr>
      </w:pPr>
      <w:bookmarkStart w:name="" w:id="2117"/>
      <w:r>
        <w:rPr>
          <w:rFonts w:ascii="楷体" w:hAnsi="楷体" w:cs="楷体" w:eastAsia="楷体"/>
          <w:sz w:val="45"/>
          <w:spacing w:val="0"/>
          <w:color w:val="000000"/>
          <w:b w:val="off"/>
          <w:i w:val="off"/>
        </w:rPr>
        <w:t xml:space="preserve">088 </w:t>
      </w:r>
      <w:r>
        <w:rPr>
          <w:rFonts w:ascii="楷体" w:hAnsi="楷体" w:cs="楷体" w:eastAsia="楷体"/>
          <w:sz w:val="45"/>
          <w:spacing w:val="0"/>
          <w:color w:val="000000"/>
          <w:b w:val="on"/>
          <w:i w:val="off"/>
        </w:rPr>
        <w:t>|科学研究纲领方法论</w:t>
      </w:r>
      <w:bookmarkEnd w:id="2117"/>
    </w:p>
    <w:p>
      <w:pPr>
        <w:pageBreakBefore w:val="off"/>
        <w:tabs/>
        <w:wordWrap w:val="off"/>
        <w:spacing w:before="0" w:after="0" w:line="840" w:lineRule="exact"/>
        <w:ind w:left="0" w:right="0"/>
        <w:jc w:val="both"/>
        <w:textAlignment w:val="baseline"/>
        <w:rPr>
          <w:sz w:val="45"/>
        </w:rPr>
      </w:pPr>
      <w:bookmarkStart w:name="" w:id="2118"/>
      <w:r>
        <w:rPr>
          <w:rFonts w:ascii="宋体" w:hAnsi="宋体" w:cs="宋体" w:eastAsia="宋体"/>
          <w:sz w:val="45"/>
          <w:spacing w:val="0"/>
          <w:color w:val="000000"/>
          <w:b w:val="off"/>
          <w:i w:val="off"/>
        </w:rPr>
        <w:t/>
      </w:r>
      <w:bookmarkEnd w:id="2118"/>
    </w:p>
    <w:p>
      <w:pPr>
        <w:pageBreakBefore w:val="off"/>
        <w:tabs/>
        <w:wordWrap w:val="off"/>
        <w:spacing w:before="0" w:after="0" w:line="760" w:lineRule="atLeast"/>
        <w:ind w:left="200" w:right="0"/>
        <w:jc w:val="both"/>
        <w:textAlignment w:val="baseline"/>
        <w:rPr>
          <w:sz w:val="56"/>
        </w:rPr>
      </w:pPr>
      <w:bookmarkStart w:name="" w:id="2119"/>
      <w:r>
        <w:rPr>
          <w:rFonts w:ascii="宋体" w:hAnsi="宋体" w:cs="宋体" w:eastAsia="宋体"/>
          <w:sz w:val="56"/>
          <w:spacing w:val="0"/>
          <w:color w:val="000000"/>
          <w:b w:val="off"/>
          <w:i w:val="off"/>
        </w:rPr>
        <w:t>内容的变体，并证实它的某些新颖内容，便可东山再起。</w:t>
      </w:r>
      <w:bookmarkEnd w:id="2119"/>
    </w:p>
    <w:p>
      <w:pPr>
        <w:pageBreakBefore w:val="off"/>
        <w:tabs/>
        <w:wordWrap w:val="off"/>
        <w:spacing w:before="0" w:after="0" w:line="940" w:lineRule="atLeast"/>
        <w:ind w:left="120" w:right="0" w:firstLine="1220"/>
        <w:jc w:val="both"/>
        <w:textAlignment w:val="baseline"/>
        <w:rPr>
          <w:sz w:val="56"/>
        </w:rPr>
      </w:pPr>
      <w:bookmarkStart w:name="" w:id="2120"/>
      <w:r>
        <w:rPr>
          <w:rFonts w:ascii="宋体" w:hAnsi="宋体" w:cs="宋体" w:eastAsia="宋体"/>
          <w:sz w:val="56"/>
          <w:spacing w:val="0"/>
          <w:color w:val="000000"/>
          <w:b w:val="off"/>
          <w:i w:val="off"/>
        </w:rPr>
        <w:t>如果经过持续的努力，这种东山再起仍不实现，那么战争便</w:t>
      </w:r>
      <w:r>
        <w:rPr>
          <w:rFonts w:ascii="宋体" w:hAnsi="宋体" w:cs="宋体" w:eastAsia="宋体"/>
          <w:sz w:val="56"/>
          <w:spacing w:val="0"/>
          <w:color w:val="000000"/>
          <w:b w:val="off"/>
          <w:i w:val="off"/>
        </w:rPr>
        <w:t>输掉了，而原先的实验则被事后之明鉴认为是“判决性的”。不</w:t>
      </w:r>
      <w:r>
        <w:rPr>
          <w:rFonts w:ascii="宋体" w:hAnsi="宋体" w:cs="宋体" w:eastAsia="宋体"/>
          <w:sz w:val="56"/>
          <w:spacing w:val="0"/>
          <w:color w:val="000000"/>
          <w:b w:val="off"/>
          <w:i w:val="off"/>
        </w:rPr>
        <w:t>过，尤其是假如在战斗中失败的纲领是一个年轻的发展迅速的</w:t>
      </w:r>
      <w:r>
        <w:rPr>
          <w:rFonts w:ascii="宋体" w:hAnsi="宋体" w:cs="宋体" w:eastAsia="宋体"/>
          <w:sz w:val="56"/>
          <w:spacing w:val="0"/>
          <w:color w:val="000000"/>
          <w:b w:val="off"/>
          <w:i w:val="off"/>
        </w:rPr>
        <w:t>纲领，假如我们决定充分相信它的“前科学”的成功，所谓的判决</w:t>
      </w:r>
      <w:r>
        <w:rPr>
          <w:rFonts w:ascii="宋体" w:hAnsi="宋体" w:cs="宋体" w:eastAsia="宋体"/>
          <w:sz w:val="56"/>
          <w:spacing w:val="0"/>
          <w:color w:val="000000"/>
          <w:b w:val="off"/>
          <w:i w:val="off"/>
        </w:rPr>
        <w:t>性实验便会随着它的前进一个接一个地消失。即使在战斗中失</w:t>
      </w:r>
      <w:r>
        <w:rPr>
          <w:rFonts w:ascii="宋体" w:hAnsi="宋体" w:cs="宋体" w:eastAsia="宋体"/>
          <w:sz w:val="56"/>
          <w:spacing w:val="0"/>
          <w:color w:val="000000"/>
          <w:b w:val="off"/>
          <w:i w:val="off"/>
        </w:rPr>
        <w:t>败的是一个老的、已经确立、“已经疲劳”、接近其“自然饱和点”</w:t>
      </w:r>
      <w:r>
        <w:rPr>
          <w:rFonts w:ascii="宋体" w:hAnsi="宋体" w:cs="宋体" w:eastAsia="宋体"/>
          <w:sz w:val="56"/>
          <w:spacing w:val="0"/>
          <w:color w:val="000000"/>
          <w:b w:val="off"/>
          <w:i w:val="off"/>
        </w:rPr>
        <w:t>的纲领，①也可能以巧妙的增加内容的革新继续进行长时间的</w:t>
      </w:r>
      <w:r>
        <w:rPr>
          <w:rFonts w:ascii="宋体" w:hAnsi="宋体" w:cs="宋体" w:eastAsia="宋体"/>
          <w:sz w:val="56"/>
          <w:spacing w:val="0"/>
          <w:color w:val="000000"/>
          <w:b w:val="off"/>
          <w:i w:val="off"/>
        </w:rPr>
        <w:t>抵抗，即使这些革新没有得到经验的成功。凡是被赋有天才和</w:t>
      </w:r>
      <w:r>
        <w:rPr>
          <w:rFonts w:ascii="宋体" w:hAnsi="宋体" w:cs="宋体" w:eastAsia="宋体"/>
          <w:sz w:val="56"/>
          <w:spacing w:val="0"/>
          <w:color w:val="000000"/>
          <w:b w:val="off"/>
          <w:i w:val="off"/>
        </w:rPr>
        <w:t>想像力的科学家们所支持的研究纲领是很难被打败的。或者</w:t>
      </w:r>
      <w:r>
        <w:rPr>
          <w:rFonts w:ascii="宋体" w:hAnsi="宋体" w:cs="宋体" w:eastAsia="宋体"/>
          <w:sz w:val="56"/>
          <w:spacing w:val="0"/>
          <w:color w:val="000000"/>
          <w:b w:val="off"/>
          <w:i w:val="off"/>
        </w:rPr>
        <w:t>说，失败纲领的顽固捍卫者可能对实验作出特设的说明，或狡猾</w:t>
      </w:r>
      <w:r>
        <w:rPr>
          <w:rFonts w:ascii="宋体" w:hAnsi="宋体" w:cs="宋体" w:eastAsia="宋体"/>
          <w:sz w:val="56"/>
          <w:spacing w:val="0"/>
          <w:color w:val="000000"/>
          <w:b w:val="off"/>
          <w:i w:val="off"/>
        </w:rPr>
        <w:t>地、特设地把胜利的纲领“还原”为失败的纲领。但是，我们应当</w:t>
      </w:r>
      <w:r>
        <w:rPr>
          <w:rFonts w:ascii="宋体" w:hAnsi="宋体" w:cs="宋体" w:eastAsia="宋体"/>
          <w:sz w:val="56"/>
          <w:spacing w:val="0"/>
          <w:color w:val="000000"/>
          <w:b w:val="off"/>
          <w:i w:val="off"/>
        </w:rPr>
        <w:t>把这种努力作为非科学的而加以拒斥。</w:t>
      </w:r>
      <w:bookmarkEnd w:id="2120"/>
    </w:p>
    <w:p>
      <w:pPr>
        <w:pageBreakBefore w:val="off"/>
        <w:tabs/>
        <w:wordWrap w:val="off"/>
        <w:spacing w:before="0" w:after="0" w:line="940" w:lineRule="atLeast"/>
        <w:ind w:left="60" w:right="100" w:firstLine="1140"/>
        <w:jc w:val="both"/>
        <w:textAlignment w:val="baseline"/>
        <w:rPr>
          <w:sz w:val="56"/>
        </w:rPr>
      </w:pPr>
      <w:bookmarkStart w:name="" w:id="2121"/>
      <w:r>
        <w:rPr>
          <w:rFonts w:ascii="宋体" w:hAnsi="宋体" w:cs="宋体" w:eastAsia="宋体"/>
          <w:sz w:val="56"/>
          <w:spacing w:val="0"/>
          <w:color w:val="000000"/>
          <w:b w:val="off"/>
          <w:i w:val="off"/>
        </w:rPr>
        <w:t>我们的考虑说明了为什么判决性实验在几十年之后才被</w:t>
      </w:r>
      <w:r>
        <w:rPr>
          <w:rFonts w:ascii="宋体" w:hAnsi="宋体" w:cs="宋体" w:eastAsia="宋体"/>
          <w:sz w:val="56"/>
          <w:spacing w:val="0"/>
          <w:color w:val="000000"/>
          <w:b w:val="off"/>
          <w:i w:val="off"/>
        </w:rPr>
        <w:t>看成是判决性实验。牛顿声称开普勒椭圆支持他而反对笛卡</w:t>
      </w:r>
      <w:r>
        <w:rPr>
          <w:rFonts w:ascii="宋体" w:hAnsi="宋体" w:cs="宋体" w:eastAsia="宋体"/>
          <w:sz w:val="56"/>
          <w:spacing w:val="0"/>
          <w:color w:val="000000"/>
          <w:b w:val="off"/>
          <w:i w:val="off"/>
        </w:rPr>
        <w:t>儿，但是在大约一百年以后，人们才普遍承认开普勒椭圆是支</w:t>
      </w:r>
      <w:r>
        <w:rPr>
          <w:rFonts w:ascii="宋体" w:hAnsi="宋体" w:cs="宋体" w:eastAsia="宋体"/>
          <w:sz w:val="56"/>
          <w:spacing w:val="0"/>
          <w:color w:val="000000"/>
          <w:b w:val="off"/>
          <w:i w:val="off"/>
        </w:rPr>
        <w:t>持牛顿、反对笛卡儿的判决性证据。水星近日点的反常行为</w:t>
      </w:r>
      <w:r>
        <w:rPr>
          <w:rFonts w:ascii="宋体" w:hAnsi="宋体" w:cs="宋体" w:eastAsia="宋体"/>
          <w:sz w:val="56"/>
          <w:spacing w:val="0"/>
          <w:color w:val="000000"/>
          <w:b w:val="off"/>
          <w:i w:val="off"/>
        </w:rPr>
        <w:t>是牛顿纲领中许多尚未解决的困难之一，人们知道这一点已</w:t>
      </w:r>
      <w:r>
        <w:rPr>
          <w:rFonts w:ascii="宋体" w:hAnsi="宋体" w:cs="宋体" w:eastAsia="宋体"/>
          <w:sz w:val="56"/>
          <w:spacing w:val="0"/>
          <w:color w:val="000000"/>
          <w:b w:val="off"/>
          <w:i w:val="off"/>
        </w:rPr>
        <w:t>有好几十年，但只有爱因斯坦的理论更好地说明了这个事实，</w:t>
      </w:r>
      <w:r>
        <w:rPr>
          <w:rFonts w:ascii="宋体" w:hAnsi="宋体" w:cs="宋体" w:eastAsia="宋体"/>
          <w:sz w:val="56"/>
          <w:spacing w:val="0"/>
          <w:color w:val="000000"/>
          <w:b w:val="off"/>
          <w:i w:val="off"/>
        </w:rPr>
        <w:t>才把这个阴沉沉的反常变成了对牛顿研究纲领的一个光辉的</w:t>
      </w:r>
      <w:bookmarkEnd w:id="2121"/>
    </w:p>
    <w:p>
      <w:pPr>
        <w:pageBreakBefore w:val="off"/>
        <w:tabs/>
        <w:wordWrap w:val="off"/>
        <w:spacing w:before="0" w:after="0" w:line="940" w:lineRule="atLeast"/>
        <w:ind w:left="100" w:right="0"/>
        <w:jc w:val="both"/>
        <w:textAlignment w:val="baseline"/>
        <w:rPr>
          <w:sz w:val="56"/>
        </w:rPr>
      </w:pPr>
      <w:bookmarkStart w:name="" w:id="2122"/>
      <w:r>
        <w:rPr>
          <w:rFonts w:ascii="宋体" w:hAnsi="宋体" w:cs="宋体" w:eastAsia="宋体"/>
          <w:sz w:val="56"/>
          <w:spacing w:val="0"/>
          <w:color w:val="000000"/>
          <w:u w:val="single"/>
          <w:b w:val="off"/>
          <w:i w:val="off"/>
        </w:rPr>
        <w:t xml:space="preserve">             </w:t>
      </w:r>
      <w:bookmarkEnd w:id="2122"/>
    </w:p>
    <w:p>
      <w:pPr>
        <w:pageBreakBefore w:val="off"/>
        <w:tabs/>
        <w:wordWrap w:val="off"/>
        <w:spacing w:before="360" w:after="0" w:line="640" w:lineRule="atLeast"/>
        <w:ind w:left="0" w:right="160" w:firstLine="880"/>
        <w:jc w:val="both"/>
        <w:textAlignment w:val="baseline"/>
        <w:rPr>
          <w:sz w:val="41"/>
        </w:rPr>
      </w:pPr>
      <w:bookmarkStart w:name="" w:id="2123"/>
      <w:r>
        <w:rPr>
          <w:rFonts w:ascii="宋体" w:hAnsi="宋体" w:cs="宋体" w:eastAsia="宋体"/>
          <w:sz w:val="41"/>
          <w:spacing w:val="0"/>
          <w:color w:val="000000"/>
          <w:b w:val="off"/>
          <w:i w:val="off"/>
        </w:rPr>
        <w:t>①  自然的“饱和点”这种东西是不存在的；在我的[1963—1964]中，尤其是第</w:t>
      </w:r>
      <w:r>
        <w:rPr>
          <w:rFonts w:ascii="宋体" w:hAnsi="宋体" w:cs="宋体" w:eastAsia="宋体"/>
          <w:sz w:val="41"/>
          <w:spacing w:val="0"/>
          <w:color w:val="000000"/>
          <w:b w:val="off"/>
          <w:i w:val="off"/>
        </w:rPr>
        <w:t>327—328页上，我更多地采取了黑格尔的观点，那时我认为这种东西是存在的；现</w:t>
      </w:r>
      <w:r>
        <w:rPr>
          <w:rFonts w:ascii="宋体" w:hAnsi="宋体" w:cs="宋体" w:eastAsia="宋体"/>
          <w:sz w:val="41"/>
          <w:spacing w:val="0"/>
          <w:color w:val="000000"/>
          <w:b w:val="off"/>
          <w:i w:val="off"/>
        </w:rPr>
        <w:t>在我使用这一措辞是带有讽刺的强调意味的。人类发明新的增加内容的理论的想</w:t>
      </w:r>
      <w:r>
        <w:rPr>
          <w:rFonts w:ascii="宋体" w:hAnsi="宋体" w:cs="宋体" w:eastAsia="宋体"/>
          <w:sz w:val="41"/>
          <w:spacing w:val="0"/>
          <w:color w:val="000000"/>
          <w:b w:val="off"/>
          <w:i w:val="off"/>
        </w:rPr>
        <w:t>像力是没有任何可以预测或可以确知的限制的，即使这些理论是错误的，或者，即使</w:t>
      </w:r>
      <w:r>
        <w:rPr>
          <w:rFonts w:ascii="宋体" w:hAnsi="宋体" w:cs="宋体" w:eastAsia="宋体"/>
          <w:sz w:val="41"/>
          <w:spacing w:val="0"/>
          <w:color w:val="000000"/>
          <w:b w:val="off"/>
          <w:i w:val="off"/>
        </w:rPr>
        <w:t>新理论比其先行理论的逼真性(在波普尔的意义上)要低；“理性”在使这些理论获得</w:t>
      </w:r>
      <w:r>
        <w:rPr>
          <w:rFonts w:ascii="宋体" w:hAnsi="宋体" w:cs="宋体" w:eastAsia="宋体"/>
          <w:sz w:val="41"/>
          <w:spacing w:val="0"/>
          <w:color w:val="000000"/>
          <w:b w:val="off"/>
          <w:i w:val="off"/>
        </w:rPr>
        <w:t>某种经验成功方面的“狡诈”也没有任何可以预测或可以确知的限制。(可能人所曾</w:t>
      </w:r>
      <w:r>
        <w:rPr>
          <w:rFonts w:ascii="宋体" w:hAnsi="宋体" w:cs="宋体" w:eastAsia="宋体"/>
          <w:sz w:val="41"/>
          <w:spacing w:val="0"/>
          <w:color w:val="000000"/>
          <w:b w:val="off"/>
          <w:i w:val="off"/>
        </w:rPr>
        <w:t>说出的一切科学理论都将成为错误的：但它们仍然可能获得经验成功，甚至具有不</w:t>
      </w:r>
      <w:r>
        <w:rPr>
          <w:rFonts w:ascii="宋体" w:hAnsi="宋体" w:cs="宋体" w:eastAsia="宋体"/>
          <w:sz w:val="41"/>
          <w:spacing w:val="0"/>
          <w:color w:val="000000"/>
          <w:b w:val="off"/>
          <w:i w:val="off"/>
        </w:rPr>
        <w:t>断增加的逼真性。)</w:t>
      </w:r>
      <w:bookmarkEnd w:id="2123"/>
    </w:p>
    <w:p>
      <w:r>
        <w:t/>
      </w:r>
    </w:p>
    <w:p>
      <w:pPr>
        <w:sectPr>
          <w:footerReference r:id="rId225"/>
          <w:headerReference r:id="rId226" w:type="default"/>
          <w:type w:val="nextPage"/>
          <w:pgSz w:w="22100" w:h="31680"/>
          <w:pgMar w:left="3180" w:top="2320" w:right="3180" w:bottom="2320" w:header="2020" w:footer="2020"/>
          <w:cols w:num="1"/>
        </w:sectPr>
      </w:pPr>
    </w:p>
    <w:p>
      <w:pPr>
        <w:pageBreakBefore w:val="off"/>
        <w:tabs/>
        <w:wordWrap w:val="off"/>
        <w:spacing w:before="0" w:after="0" w:line="660" w:lineRule="atLeast"/>
        <w:ind w:left="0" w:right="0"/>
        <w:jc w:val="right"/>
        <w:textAlignment w:val="baseline"/>
        <w:rPr>
          <w:sz w:val="42"/>
        </w:rPr>
      </w:pPr>
      <w:bookmarkStart w:name="" w:id="2124"/>
      <w:r>
        <w:rPr>
          <w:rFonts w:ascii="楷体" w:hAnsi="楷体" w:cs="楷体" w:eastAsia="楷体"/>
          <w:sz w:val="42"/>
          <w:spacing w:val="0"/>
          <w:color w:val="000000"/>
          <w:b w:val="off"/>
          <w:i w:val="off"/>
        </w:rPr>
        <w:t>第一章  证伪与科学研究纲领方法论|089</w:t>
      </w:r>
      <w:bookmarkEnd w:id="2124"/>
    </w:p>
    <w:p>
      <w:pPr>
        <w:pageBreakBefore w:val="off"/>
        <w:tabs/>
        <w:wordWrap w:val="off"/>
        <w:spacing w:before="0" w:after="0" w:line="900" w:lineRule="exact"/>
        <w:ind w:left="0" w:right="0"/>
        <w:jc w:val="right"/>
        <w:textAlignment w:val="baseline"/>
        <w:rPr>
          <w:sz w:val="55"/>
        </w:rPr>
      </w:pPr>
      <w:bookmarkStart w:name="" w:id="2125"/>
      <w:r>
        <w:rPr>
          <w:rFonts w:ascii="宋体" w:hAnsi="宋体" w:cs="宋体" w:eastAsia="宋体"/>
          <w:sz w:val="55"/>
          <w:spacing w:val="0"/>
          <w:color w:val="000000"/>
          <w:b w:val="off"/>
          <w:i w:val="off"/>
        </w:rPr>
        <w:t/>
      </w:r>
      <w:bookmarkEnd w:id="2125"/>
    </w:p>
    <w:p>
      <w:pPr>
        <w:pageBreakBefore w:val="off"/>
        <w:tabs/>
        <w:wordWrap w:val="off"/>
        <w:spacing w:before="0" w:after="0" w:line="880" w:lineRule="atLeast"/>
        <w:ind w:left="80" w:right="20"/>
        <w:jc w:val="both"/>
        <w:textAlignment w:val="baseline"/>
        <w:rPr>
          <w:sz w:val="55"/>
        </w:rPr>
      </w:pPr>
      <w:bookmarkStart w:name="" w:id="2126"/>
      <w:r>
        <w:rPr>
          <w:rFonts w:ascii="宋体" w:hAnsi="宋体" w:cs="宋体" w:eastAsia="宋体"/>
          <w:sz w:val="55"/>
          <w:spacing w:val="0"/>
          <w:color w:val="000000"/>
          <w:b w:val="off"/>
          <w:i w:val="off"/>
        </w:rPr>
        <w:t>“反驳”。①杨声称他在1802年的双隙实验是光学的微粒纲领与</w:t>
      </w:r>
      <w:r>
        <w:rPr>
          <w:rFonts w:ascii="宋体" w:hAnsi="宋体" w:cs="宋体" w:eastAsia="宋体"/>
          <w:sz w:val="55"/>
          <w:spacing w:val="0"/>
          <w:color w:val="000000"/>
          <w:b w:val="off"/>
          <w:i w:val="off"/>
        </w:rPr>
        <w:t>波动纲领之间的判决性实验；但只是在菲涅尔大大“进步地”发</w:t>
      </w:r>
      <w:r>
        <w:rPr>
          <w:rFonts w:ascii="宋体" w:hAnsi="宋体" w:cs="宋体" w:eastAsia="宋体"/>
          <w:sz w:val="55"/>
          <w:spacing w:val="0"/>
          <w:color w:val="000000"/>
          <w:b w:val="off"/>
          <w:i w:val="off"/>
        </w:rPr>
        <w:t>展了波动纲领，而且牛顿论者显然无法同它的启发力相抗衡之</w:t>
      </w:r>
      <w:r>
        <w:rPr>
          <w:rFonts w:ascii="宋体" w:hAnsi="宋体" w:cs="宋体" w:eastAsia="宋体"/>
          <w:sz w:val="55"/>
          <w:spacing w:val="0"/>
          <w:color w:val="000000"/>
          <w:b w:val="off"/>
          <w:i w:val="off"/>
        </w:rPr>
        <w:t>后很久，这一声称才得到承认。只有经过两个竞争纲领长期的</w:t>
      </w:r>
      <w:r>
        <w:rPr>
          <w:rFonts w:ascii="宋体" w:hAnsi="宋体" w:cs="宋体" w:eastAsia="宋体"/>
          <w:sz w:val="55"/>
          <w:spacing w:val="0"/>
          <w:color w:val="000000"/>
          <w:b w:val="off"/>
          <w:i w:val="off"/>
        </w:rPr>
        <w:t>不平衡发展之后，为人所知了几十年的反常才能得到反驳这一</w:t>
      </w:r>
      <w:r>
        <w:rPr>
          <w:rFonts w:ascii="宋体" w:hAnsi="宋体" w:cs="宋体" w:eastAsia="宋体"/>
          <w:sz w:val="55"/>
          <w:spacing w:val="0"/>
          <w:color w:val="000000"/>
          <w:b w:val="off"/>
          <w:i w:val="off"/>
        </w:rPr>
        <w:t>尊称，而实验才能得到“判决性实验”的尊称。布朗运动在战场</w:t>
      </w:r>
      <w:r>
        <w:rPr>
          <w:rFonts w:ascii="宋体" w:hAnsi="宋体" w:cs="宋体" w:eastAsia="宋体"/>
          <w:sz w:val="55"/>
          <w:spacing w:val="0"/>
          <w:color w:val="000000"/>
          <w:b w:val="off"/>
          <w:i w:val="off"/>
        </w:rPr>
        <w:t>上战斗了近一个世纪才被认为击败了现象论研究纲领，使战争</w:t>
      </w:r>
      <w:r>
        <w:rPr>
          <w:rFonts w:ascii="宋体" w:hAnsi="宋体" w:cs="宋体" w:eastAsia="宋体"/>
          <w:sz w:val="55"/>
          <w:spacing w:val="0"/>
          <w:color w:val="000000"/>
          <w:b w:val="off"/>
          <w:i w:val="off"/>
        </w:rPr>
        <w:t>转而有利于原子论者。迈克耳孙对巴耳末线系的“反驳”一直被</w:t>
      </w:r>
      <w:r>
        <w:rPr>
          <w:rFonts w:ascii="宋体" w:hAnsi="宋体" w:cs="宋体" w:eastAsia="宋体"/>
          <w:sz w:val="55"/>
          <w:spacing w:val="0"/>
          <w:color w:val="000000"/>
          <w:b w:val="off"/>
          <w:i w:val="off"/>
        </w:rPr>
        <w:t>人忽视，直到一代人以后，玻尔胜利的研究纲领才支持了它。</w:t>
      </w:r>
      <w:bookmarkEnd w:id="2126"/>
    </w:p>
    <w:p>
      <w:pPr>
        <w:pageBreakBefore w:val="off"/>
        <w:tabs/>
        <w:wordWrap w:val="off"/>
        <w:spacing w:before="0" w:after="0" w:line="880" w:lineRule="atLeast"/>
        <w:ind w:left="80" w:right="60" w:firstLine="1180"/>
        <w:jc w:val="both"/>
        <w:textAlignment w:val="baseline"/>
        <w:rPr>
          <w:sz w:val="55"/>
        </w:rPr>
      </w:pPr>
      <w:bookmarkStart w:name="" w:id="2127"/>
      <w:r>
        <w:rPr>
          <w:rFonts w:ascii="宋体" w:hAnsi="宋体" w:cs="宋体" w:eastAsia="宋体"/>
          <w:sz w:val="55"/>
          <w:spacing w:val="0"/>
          <w:color w:val="000000"/>
          <w:b w:val="off"/>
          <w:i w:val="off"/>
        </w:rPr>
        <w:t>详细地讨论某些只有回过头来看时才能明显看出其“判决”</w:t>
      </w:r>
      <w:r>
        <w:rPr>
          <w:rFonts w:ascii="宋体" w:hAnsi="宋体" w:cs="宋体" w:eastAsia="宋体"/>
          <w:sz w:val="55"/>
          <w:spacing w:val="0"/>
          <w:color w:val="000000"/>
          <w:b w:val="off"/>
          <w:i w:val="off"/>
        </w:rPr>
        <w:t>性质的实验例子可能是值得的。首先，我想讨论著名的1887年</w:t>
      </w:r>
      <w:r>
        <w:rPr>
          <w:rFonts w:ascii="宋体" w:hAnsi="宋体" w:cs="宋体" w:eastAsia="宋体"/>
          <w:sz w:val="55"/>
          <w:spacing w:val="0"/>
          <w:color w:val="000000"/>
          <w:b w:val="off"/>
          <w:i w:val="off"/>
        </w:rPr>
        <w:t>迈克耳孙-莫雷实验，这一实验据说证伪了以太理论，并“导致了</w:t>
      </w:r>
      <w:r>
        <w:rPr>
          <w:rFonts w:ascii="宋体" w:hAnsi="宋体" w:cs="宋体" w:eastAsia="宋体"/>
          <w:sz w:val="55"/>
          <w:spacing w:val="0"/>
          <w:color w:val="000000"/>
          <w:b w:val="off"/>
          <w:i w:val="off"/>
        </w:rPr>
        <w:t>相对论”；然后讨论卢默-普林希姆实验，这些实验据说证伪了古</w:t>
      </w:r>
      <w:r>
        <w:rPr>
          <w:rFonts w:ascii="宋体" w:hAnsi="宋体" w:cs="宋体" w:eastAsia="宋体"/>
          <w:sz w:val="55"/>
          <w:spacing w:val="0"/>
          <w:color w:val="000000"/>
          <w:b w:val="off"/>
          <w:i w:val="off"/>
        </w:rPr>
        <w:t>典辐射理论并“导致了量子论”。②我最后想讨论的一项实验曾</w:t>
      </w:r>
      <w:r>
        <w:rPr>
          <w:rFonts w:ascii="宋体" w:hAnsi="宋体" w:cs="宋体" w:eastAsia="宋体"/>
          <w:sz w:val="55"/>
          <w:spacing w:val="0"/>
          <w:color w:val="000000"/>
          <w:b w:val="off"/>
          <w:i w:val="off"/>
        </w:rPr>
        <w:t>被当时许多物理学家认为是反对守恒定律的，然而事实上它最</w:t>
      </w:r>
      <w:r>
        <w:rPr>
          <w:rFonts w:ascii="宋体" w:hAnsi="宋体" w:cs="宋体" w:eastAsia="宋体"/>
          <w:sz w:val="55"/>
          <w:spacing w:val="0"/>
          <w:color w:val="000000"/>
          <w:b w:val="off"/>
          <w:i w:val="off"/>
        </w:rPr>
        <w:t>终最成功地证认了守恒定律。</w:t>
      </w:r>
      <w:bookmarkEnd w:id="2127"/>
    </w:p>
    <w:p>
      <w:pPr>
        <w:pageBreakBefore w:val="off"/>
        <w:tabs/>
        <w:wordWrap w:val="off"/>
        <w:spacing w:before="0" w:after="0" w:line="900" w:lineRule="exact"/>
        <w:ind w:left="0" w:right="0"/>
        <w:jc w:val="both"/>
        <w:textAlignment w:val="baseline"/>
        <w:rPr>
          <w:sz w:val="55"/>
        </w:rPr>
      </w:pPr>
      <w:bookmarkStart w:name="" w:id="2128"/>
      <w:r>
        <w:rPr>
          <w:rFonts w:ascii="宋体" w:hAnsi="宋体" w:cs="宋体" w:eastAsia="宋体"/>
          <w:sz w:val="55"/>
          <w:spacing w:val="0"/>
          <w:color w:val="000000"/>
          <w:b w:val="off"/>
          <w:i w:val="off"/>
        </w:rPr>
        <w:t/>
      </w:r>
      <w:bookmarkEnd w:id="2128"/>
    </w:p>
    <w:p>
      <w:pPr>
        <w:pageBreakBefore w:val="off"/>
        <w:tabs/>
        <w:wordWrap w:val="off"/>
        <w:spacing w:before="0" w:after="0" w:line="880" w:lineRule="atLeast"/>
        <w:ind w:left="1260" w:right="0"/>
        <w:jc w:val="both"/>
        <w:textAlignment w:val="baseline"/>
        <w:rPr>
          <w:sz w:val="55"/>
        </w:rPr>
      </w:pPr>
      <w:bookmarkStart w:name="" w:id="2129"/>
      <w:r>
        <w:rPr>
          <w:rFonts w:ascii="宋体" w:hAnsi="宋体" w:cs="宋体" w:eastAsia="宋体"/>
          <w:sz w:val="55"/>
          <w:spacing w:val="0"/>
          <w:color w:val="000000"/>
          <w:b w:val="on"/>
          <w:i w:val="off"/>
        </w:rPr>
        <w:t>(d₁)</w:t>
      </w:r>
      <w:r>
        <w:rPr>
          <w:rFonts w:ascii="宋体" w:hAnsi="宋体" w:cs="宋体" w:eastAsia="宋体"/>
          <w:sz w:val="55"/>
          <w:spacing w:val="0"/>
          <w:color w:val="000000"/>
          <w:b w:val="off"/>
          <w:i w:val="off"/>
        </w:rPr>
        <w:t>迈克耳孙-莫雷实验</w:t>
      </w:r>
      <w:bookmarkEnd w:id="2129"/>
    </w:p>
    <w:p>
      <w:pPr>
        <w:pageBreakBefore w:val="off"/>
        <w:tabs/>
        <w:wordWrap w:val="off"/>
        <w:spacing w:before="0" w:after="0" w:line="900" w:lineRule="exact"/>
        <w:ind w:left="0" w:right="0"/>
        <w:jc w:val="both"/>
        <w:textAlignment w:val="baseline"/>
        <w:rPr>
          <w:sz w:val="55"/>
        </w:rPr>
      </w:pPr>
      <w:bookmarkStart w:name="" w:id="2130"/>
      <w:r>
        <w:rPr>
          <w:rFonts w:ascii="宋体" w:hAnsi="宋体" w:cs="宋体" w:eastAsia="宋体"/>
          <w:sz w:val="55"/>
          <w:spacing w:val="0"/>
          <w:color w:val="000000"/>
          <w:b w:val="off"/>
          <w:i w:val="off"/>
        </w:rPr>
        <w:t/>
      </w:r>
      <w:bookmarkEnd w:id="2130"/>
    </w:p>
    <w:p>
      <w:pPr>
        <w:pageBreakBefore w:val="off"/>
        <w:tabs/>
        <w:wordWrap w:val="off"/>
        <w:spacing w:before="0" w:after="0" w:line="880" w:lineRule="atLeast"/>
        <w:ind w:left="80" w:right="180" w:firstLine="1080"/>
        <w:jc w:val="both"/>
        <w:textAlignment w:val="baseline"/>
        <w:rPr>
          <w:sz w:val="55"/>
        </w:rPr>
      </w:pPr>
      <w:bookmarkStart w:name="" w:id="2131"/>
      <w:r>
        <w:rPr>
          <w:rFonts w:ascii="宋体" w:hAnsi="宋体" w:cs="宋体" w:eastAsia="宋体"/>
          <w:sz w:val="55"/>
          <w:spacing w:val="0"/>
          <w:color w:val="000000"/>
          <w:b w:val="off"/>
          <w:i w:val="off"/>
        </w:rPr>
        <w:t>迈克耳孙1881年访问赫尔姆霍茨的柏林研究所期间，设计</w:t>
      </w:r>
      <w:r>
        <w:rPr>
          <w:rFonts w:ascii="宋体" w:hAnsi="宋体" w:cs="宋体" w:eastAsia="宋体"/>
          <w:sz w:val="55"/>
          <w:spacing w:val="0"/>
          <w:color w:val="000000"/>
          <w:b w:val="off"/>
          <w:i w:val="off"/>
        </w:rPr>
        <w:t>了一项实验来检验菲涅尔和斯托克司关于地球运动对以太的影</w:t>
      </w:r>
      <w:bookmarkEnd w:id="2131"/>
    </w:p>
    <w:p>
      <w:pPr>
        <w:pageBreakBefore w:val="off"/>
        <w:tabs/>
        <w:wordWrap w:val="off"/>
        <w:spacing w:before="0" w:after="0" w:line="880" w:lineRule="atLeast"/>
        <w:ind w:left="120" w:right="0"/>
        <w:jc w:val="both"/>
        <w:textAlignment w:val="baseline"/>
        <w:rPr>
          <w:sz w:val="55"/>
        </w:rPr>
      </w:pPr>
      <w:bookmarkStart w:name="" w:id="2132"/>
      <w:r>
        <w:rPr>
          <w:rFonts w:ascii="宋体" w:hAnsi="宋体" w:cs="宋体" w:eastAsia="宋体"/>
          <w:sz w:val="55"/>
          <w:spacing w:val="0"/>
          <w:color w:val="000000"/>
          <w:u w:val="single"/>
          <w:b w:val="off"/>
          <w:i w:val="off"/>
        </w:rPr>
        <w:t xml:space="preserve">             </w:t>
      </w:r>
      <w:bookmarkEnd w:id="2132"/>
    </w:p>
    <w:p>
      <w:pPr>
        <w:pageBreakBefore w:val="off"/>
        <w:tabs/>
        <w:wordWrap w:val="off"/>
        <w:spacing w:before="340" w:after="0" w:line="660" w:lineRule="atLeast"/>
        <w:ind w:left="80" w:right="180" w:firstLine="840"/>
        <w:jc w:val="both"/>
        <w:textAlignment w:val="baseline"/>
        <w:rPr>
          <w:sz w:val="42"/>
        </w:rPr>
      </w:pPr>
      <w:bookmarkStart w:name="" w:id="2133"/>
      <w:r>
        <w:rPr>
          <w:rFonts w:ascii="宋体" w:hAnsi="宋体" w:cs="宋体" w:eastAsia="宋体"/>
          <w:sz w:val="42"/>
          <w:spacing w:val="0"/>
          <w:color w:val="000000"/>
          <w:b w:val="off"/>
          <w:i w:val="off"/>
        </w:rPr>
        <w:t>①  因而，我们认为一个研究纲领中的反常是要根据该纲领来说明的现象。更</w:t>
      </w:r>
      <w:r>
        <w:rPr>
          <w:rFonts w:ascii="宋体" w:hAnsi="宋体" w:cs="宋体" w:eastAsia="宋体"/>
          <w:sz w:val="42"/>
          <w:spacing w:val="0"/>
          <w:color w:val="000000"/>
          <w:b w:val="off"/>
          <w:i w:val="off"/>
        </w:rPr>
        <w:t>一般地说，我们可以仿效库恩来谈论“难题”：我们认为一个纲领中的“难题”是向这</w:t>
      </w:r>
      <w:r>
        <w:rPr>
          <w:rFonts w:ascii="宋体" w:hAnsi="宋体" w:cs="宋体" w:eastAsia="宋体"/>
          <w:sz w:val="42"/>
          <w:spacing w:val="0"/>
          <w:color w:val="000000"/>
          <w:b w:val="off"/>
          <w:i w:val="off"/>
        </w:rPr>
        <w:t>一特定纲领挑战的问题。“难题”可用三种方式来解：在原纲领中解决它(反常变成</w:t>
      </w:r>
      <w:r>
        <w:rPr>
          <w:rFonts w:ascii="宋体" w:hAnsi="宋体" w:cs="宋体" w:eastAsia="宋体"/>
          <w:sz w:val="42"/>
          <w:spacing w:val="0"/>
          <w:color w:val="000000"/>
          <w:b w:val="off"/>
          <w:i w:val="off"/>
        </w:rPr>
        <w:t>证例)；把它中立化，即在一个独立的、不同的纲领中解决它(反常消失了)；最后，在</w:t>
      </w:r>
      <w:r>
        <w:rPr>
          <w:rFonts w:ascii="宋体" w:hAnsi="宋体" w:cs="宋体" w:eastAsia="宋体"/>
          <w:sz w:val="42"/>
          <w:spacing w:val="0"/>
          <w:color w:val="000000"/>
          <w:b w:val="off"/>
          <w:i w:val="off"/>
        </w:rPr>
        <w:t>一个竞争的纲领中解决它(反常变为反例)。</w:t>
      </w:r>
      <w:bookmarkEnd w:id="2133"/>
    </w:p>
    <w:p>
      <w:pPr>
        <w:pageBreakBefore w:val="off"/>
        <w:tabs/>
        <w:wordWrap w:val="off"/>
        <w:spacing w:before="0" w:after="0" w:line="660" w:lineRule="atLeast"/>
        <w:ind w:left="840" w:right="0" w:firstLine="80"/>
        <w:jc w:val="both"/>
        <w:textAlignment w:val="baseline"/>
        <w:rPr>
          <w:sz w:val="42"/>
        </w:rPr>
      </w:pPr>
      <w:bookmarkStart w:name="" w:id="2134"/>
      <w:r>
        <w:rPr>
          <w:rFonts w:ascii="宋体" w:hAnsi="宋体" w:cs="宋体" w:eastAsia="宋体"/>
          <w:sz w:val="42"/>
          <w:spacing w:val="0"/>
          <w:color w:val="000000"/>
          <w:b w:val="off"/>
          <w:i w:val="off"/>
        </w:rPr>
        <w:t>②  参见波普尔[1934]，第30节。</w:t>
      </w:r>
      <w:bookmarkEnd w:id="2134"/>
    </w:p>
    <w:p>
      <w:r>
        <w:t/>
      </w:r>
    </w:p>
    <w:p>
      <w:pPr>
        <w:sectPr>
          <w:footerReference r:id="rId227"/>
          <w:headerReference r:id="rId228" w:type="default"/>
          <w:type w:val="nextPage"/>
          <w:pgSz w:w="22100" w:h="31680"/>
          <w:pgMar w:left="3180" w:top="2480" w:right="3180" w:bottom="2480" w:header="2180" w:footer="2180"/>
          <w:cols w:num="1"/>
        </w:sectPr>
      </w:pPr>
    </w:p>
    <w:p>
      <w:pPr>
        <w:pageBreakBefore w:val="off"/>
        <w:tabs>
          <w:tab w:pos="1860" w:val="left" w:leader="none"/>
        </w:tabs>
        <w:wordWrap w:val="off"/>
        <w:spacing w:before="0" w:after="0" w:line="560" w:lineRule="atLeast"/>
        <w:ind w:left="240" w:right="0"/>
        <w:jc w:val="both"/>
        <w:textAlignment w:val="baseline"/>
        <w:rPr>
          <w:sz w:val="41"/>
        </w:rPr>
      </w:pPr>
      <w:bookmarkStart w:name="" w:id="2135"/>
      <w:r>
        <w:rPr>
          <w:rFonts w:ascii="楷体" w:hAnsi="楷体" w:cs="楷体" w:eastAsia="楷体"/>
          <w:sz w:val="41"/>
          <w:spacing w:val="0"/>
          <w:color w:val="000000"/>
          <w:b w:val="on"/>
          <w:i w:val="off"/>
        </w:rPr>
        <w:t>090</w:t>
      </w:r>
      <w:r>
        <w:t xml:space="preserve">	</w:t>
      </w:r>
      <w:r>
        <w:rPr>
          <w:rFonts w:ascii="黑体" w:hAnsi="黑体" w:cs="黑体" w:eastAsia="黑体"/>
          <w:sz w:val="41"/>
          <w:spacing w:val="0"/>
          <w:color w:val="000000"/>
          <w:b w:val="on"/>
          <w:i w:val="off"/>
        </w:rPr>
        <w:t>科学研究纲领方法论</w:t>
      </w:r>
      <w:bookmarkEnd w:id="2135"/>
    </w:p>
    <w:p>
      <w:pPr>
        <w:pageBreakBefore w:val="off"/>
        <w:tabs/>
        <w:wordWrap w:val="off"/>
        <w:spacing w:before="0" w:after="0" w:line="480" w:lineRule="exact"/>
        <w:ind w:left="0" w:right="0"/>
        <w:jc w:val="both"/>
        <w:textAlignment w:val="baseline"/>
        <w:rPr>
          <w:sz w:val="41"/>
        </w:rPr>
      </w:pPr>
      <w:bookmarkStart w:name="" w:id="2136"/>
      <w:r>
        <w:rPr>
          <w:rFonts w:ascii="宋体" w:hAnsi="宋体" w:cs="宋体" w:eastAsia="宋体"/>
          <w:sz w:val="41"/>
          <w:spacing w:val="0"/>
          <w:color w:val="000000"/>
          <w:b w:val="off"/>
          <w:i w:val="off"/>
        </w:rPr>
        <w:t/>
      </w:r>
      <w:bookmarkEnd w:id="2136"/>
    </w:p>
    <w:p>
      <w:pPr>
        <w:pageBreakBefore w:val="off"/>
        <w:tabs/>
        <w:wordWrap w:val="off"/>
        <w:spacing w:before="0" w:after="0" w:line="480" w:lineRule="exact"/>
        <w:ind w:left="0" w:right="0"/>
        <w:jc w:val="both"/>
        <w:textAlignment w:val="baseline"/>
        <w:rPr>
          <w:sz w:val="41"/>
        </w:rPr>
      </w:pPr>
      <w:bookmarkStart w:name="" w:id="2137"/>
      <w:r>
        <w:rPr>
          <w:rFonts w:ascii="宋体" w:hAnsi="宋体" w:cs="宋体" w:eastAsia="宋体"/>
          <w:sz w:val="41"/>
          <w:spacing w:val="0"/>
          <w:color w:val="000000"/>
          <w:b w:val="off"/>
          <w:i w:val="off"/>
        </w:rPr>
        <w:t/>
      </w:r>
      <w:bookmarkEnd w:id="2137"/>
    </w:p>
    <w:p>
      <w:pPr>
        <w:pageBreakBefore w:val="off"/>
        <w:tabs/>
        <w:wordWrap w:val="off"/>
        <w:spacing w:before="0" w:after="0" w:line="900" w:lineRule="atLeast"/>
        <w:ind w:left="100" w:right="0" w:firstLine="140"/>
        <w:jc w:val="both"/>
        <w:textAlignment w:val="baseline"/>
        <w:rPr>
          <w:sz w:val="55"/>
        </w:rPr>
      </w:pPr>
      <w:bookmarkStart w:name="" w:id="2138"/>
      <w:r>
        <w:rPr>
          <w:rFonts w:ascii="宋体" w:hAnsi="宋体" w:cs="宋体" w:eastAsia="宋体"/>
          <w:sz w:val="55"/>
          <w:spacing w:val="0"/>
          <w:color w:val="000000"/>
          <w:b w:val="off"/>
          <w:i w:val="off"/>
        </w:rPr>
        <w:t>响的矛盾理论。①根据菲涅尔的理论，地球运动时穿过静止的以</w:t>
      </w:r>
      <w:r>
        <w:rPr>
          <w:rFonts w:ascii="宋体" w:hAnsi="宋体" w:cs="宋体" w:eastAsia="宋体"/>
          <w:sz w:val="55"/>
          <w:spacing w:val="0"/>
          <w:color w:val="000000"/>
          <w:b w:val="off"/>
          <w:i w:val="off"/>
        </w:rPr>
        <w:t>太，但地球内部的以太部分地被地球所带动。因此，菲涅尔的理</w:t>
      </w:r>
      <w:r>
        <w:rPr>
          <w:rFonts w:ascii="宋体" w:hAnsi="宋体" w:cs="宋体" w:eastAsia="宋体"/>
          <w:sz w:val="55"/>
          <w:spacing w:val="0"/>
          <w:color w:val="000000"/>
          <w:b w:val="off"/>
          <w:i w:val="off"/>
        </w:rPr>
        <w:t>论意味着地球外部的以太速度相对于地球来说是正的(也就是</w:t>
      </w:r>
      <w:r>
        <w:rPr>
          <w:rFonts w:ascii="宋体" w:hAnsi="宋体" w:cs="宋体" w:eastAsia="宋体"/>
          <w:sz w:val="55"/>
          <w:spacing w:val="0"/>
          <w:color w:val="000000"/>
          <w:b w:val="off"/>
          <w:i w:val="off"/>
        </w:rPr>
        <w:t>说，菲涅尔的理论暗示了“以太风”的存在)。根据斯托克司的理</w:t>
      </w:r>
      <w:r>
        <w:rPr>
          <w:rFonts w:ascii="宋体" w:hAnsi="宋体" w:cs="宋体" w:eastAsia="宋体"/>
          <w:sz w:val="55"/>
          <w:spacing w:val="0"/>
          <w:color w:val="000000"/>
          <w:b w:val="off"/>
          <w:i w:val="off"/>
        </w:rPr>
        <w:t>论，以太为地球所拖拽，在地球的直接表面上，以太的速度同地</w:t>
      </w:r>
      <w:r>
        <w:rPr>
          <w:rFonts w:ascii="宋体" w:hAnsi="宋体" w:cs="宋体" w:eastAsia="宋体"/>
          <w:sz w:val="55"/>
          <w:spacing w:val="0"/>
          <w:color w:val="000000"/>
          <w:b w:val="off"/>
          <w:i w:val="off"/>
        </w:rPr>
        <w:t>球的速度相等：因此以太的相对速度为零(也就是说，地球表面</w:t>
      </w:r>
      <w:r>
        <w:rPr>
          <w:rFonts w:ascii="宋体" w:hAnsi="宋体" w:cs="宋体" w:eastAsia="宋体"/>
          <w:sz w:val="55"/>
          <w:spacing w:val="0"/>
          <w:color w:val="000000"/>
          <w:b w:val="off"/>
          <w:i w:val="off"/>
        </w:rPr>
        <w:t>没有以太风)。斯托克司最初认为两个理论在观察上是一致的：</w:t>
      </w:r>
      <w:r>
        <w:rPr>
          <w:rFonts w:ascii="宋体" w:hAnsi="宋体" w:cs="宋体" w:eastAsia="宋体"/>
          <w:sz w:val="55"/>
          <w:spacing w:val="0"/>
          <w:color w:val="000000"/>
          <w:b w:val="off"/>
          <w:i w:val="off"/>
        </w:rPr>
        <w:t>例如，通过适当的辅助假设，两个理论都说明了光行差。但迈克</w:t>
      </w:r>
      <w:r>
        <w:rPr>
          <w:rFonts w:ascii="宋体" w:hAnsi="宋体" w:cs="宋体" w:eastAsia="宋体"/>
          <w:sz w:val="55"/>
          <w:spacing w:val="0"/>
          <w:color w:val="000000"/>
          <w:b w:val="off"/>
          <w:i w:val="off"/>
        </w:rPr>
        <w:t>耳孙声称，他在1881年的实验是两个理论之间的判决性实验，</w:t>
      </w:r>
      <w:r>
        <w:rPr>
          <w:rFonts w:ascii="宋体" w:hAnsi="宋体" w:cs="宋体" w:eastAsia="宋体"/>
          <w:sz w:val="55"/>
          <w:spacing w:val="0"/>
          <w:color w:val="000000"/>
          <w:b w:val="off"/>
          <w:i w:val="off"/>
        </w:rPr>
        <w:t>这一实验证明了斯托克司的理论。②他断定地球相对于以太的</w:t>
      </w:r>
      <w:r>
        <w:rPr>
          <w:rFonts w:ascii="宋体" w:hAnsi="宋体" w:cs="宋体" w:eastAsia="宋体"/>
          <w:sz w:val="55"/>
          <w:spacing w:val="0"/>
          <w:color w:val="000000"/>
          <w:b w:val="off"/>
          <w:i w:val="off"/>
        </w:rPr>
        <w:t>速度比菲涅尔的理论所说的速度要小得多。他甚至断言说，根</w:t>
      </w:r>
      <w:r>
        <w:rPr>
          <w:rFonts w:ascii="宋体" w:hAnsi="宋体" w:cs="宋体" w:eastAsia="宋体"/>
          <w:sz w:val="55"/>
          <w:spacing w:val="0"/>
          <w:color w:val="000000"/>
          <w:b w:val="off"/>
          <w:i w:val="off"/>
        </w:rPr>
        <w:t>据他的实验，“必然的结论是这个[静止以太的]假说是错误的。</w:t>
      </w:r>
      <w:r>
        <w:rPr>
          <w:rFonts w:ascii="宋体" w:hAnsi="宋体" w:cs="宋体" w:eastAsia="宋体"/>
          <w:sz w:val="55"/>
          <w:spacing w:val="0"/>
          <w:color w:val="000000"/>
          <w:b w:val="off"/>
          <w:i w:val="off"/>
        </w:rPr>
        <w:t>这一结论与关于光行差现象的说明是直接矛盾的，该说明……</w:t>
      </w:r>
      <w:r>
        <w:rPr>
          <w:rFonts w:ascii="宋体" w:hAnsi="宋体" w:cs="宋体" w:eastAsia="宋体"/>
          <w:sz w:val="55"/>
          <w:spacing w:val="0"/>
          <w:color w:val="000000"/>
          <w:b w:val="off"/>
          <w:i w:val="off"/>
        </w:rPr>
        <w:t>预先假定地球穿过以太，以太保持静止。”③正像经常发生的那</w:t>
      </w:r>
      <w:r>
        <w:rPr>
          <w:rFonts w:ascii="宋体" w:hAnsi="宋体" w:cs="宋体" w:eastAsia="宋体"/>
          <w:sz w:val="55"/>
          <w:spacing w:val="0"/>
          <w:color w:val="000000"/>
          <w:b w:val="off"/>
          <w:i w:val="off"/>
        </w:rPr>
        <w:t>样，实验家迈克耳孙当时从一个理论家那里得到一个教训。当</w:t>
      </w:r>
      <w:r>
        <w:rPr>
          <w:rFonts w:ascii="宋体" w:hAnsi="宋体" w:cs="宋体" w:eastAsia="宋体"/>
          <w:sz w:val="55"/>
          <w:spacing w:val="0"/>
          <w:color w:val="000000"/>
          <w:b w:val="off"/>
          <w:i w:val="off"/>
        </w:rPr>
        <w:t>时主要的理论物理学家洛伦兹在迈克耳孙后来描绘为“对整个</w:t>
      </w:r>
      <w:r>
        <w:rPr>
          <w:rFonts w:ascii="宋体" w:hAnsi="宋体" w:cs="宋体" w:eastAsia="宋体"/>
          <w:sz w:val="55"/>
          <w:spacing w:val="0"/>
          <w:color w:val="000000"/>
          <w:b w:val="off"/>
          <w:i w:val="off"/>
        </w:rPr>
        <w:t>实验的……一个非常彻底的分析”④中，证明迈克耳孙“错误地</w:t>
      </w:r>
      <w:r>
        <w:rPr>
          <w:rFonts w:ascii="宋体" w:hAnsi="宋体" w:cs="宋体" w:eastAsia="宋体"/>
          <w:sz w:val="55"/>
          <w:spacing w:val="0"/>
          <w:color w:val="000000"/>
          <w:b w:val="off"/>
          <w:i w:val="off"/>
        </w:rPr>
        <w:t>解释了”事实，他所观察到的东西事实上与静止以太的假说并不</w:t>
      </w:r>
      <w:r>
        <w:rPr>
          <w:rFonts w:ascii="宋体" w:hAnsi="宋体" w:cs="宋体" w:eastAsia="宋体"/>
          <w:sz w:val="55"/>
          <w:spacing w:val="0"/>
          <w:color w:val="000000"/>
          <w:b w:val="off"/>
          <w:i w:val="off"/>
        </w:rPr>
        <w:t>矛盾。洛伦兹证明迈克耳孙的计算是错误的；菲涅尔的理论只</w:t>
      </w:r>
      <w:r>
        <w:rPr>
          <w:rFonts w:ascii="宋体" w:hAnsi="宋体" w:cs="宋体" w:eastAsia="宋体"/>
          <w:sz w:val="55"/>
          <w:spacing w:val="0"/>
          <w:color w:val="000000"/>
          <w:b w:val="off"/>
          <w:i w:val="off"/>
        </w:rPr>
        <w:t>预测了迈克耳孙所计算的结果的一半。洛伦兹断定说，迈克耳</w:t>
      </w:r>
      <w:r>
        <w:rPr>
          <w:rFonts w:ascii="宋体" w:hAnsi="宋体" w:cs="宋体" w:eastAsia="宋体"/>
          <w:sz w:val="55"/>
          <w:spacing w:val="0"/>
          <w:color w:val="000000"/>
          <w:b w:val="off"/>
          <w:i w:val="off"/>
        </w:rPr>
        <w:t>孙的实验没有反驳菲涅尔的理论，当然也没有证明斯托克司的</w:t>
      </w:r>
      <w:r>
        <w:rPr>
          <w:rFonts w:ascii="宋体" w:hAnsi="宋体" w:cs="宋体" w:eastAsia="宋体"/>
          <w:sz w:val="55"/>
          <w:spacing w:val="0"/>
          <w:color w:val="000000"/>
          <w:b w:val="off"/>
          <w:i w:val="off"/>
        </w:rPr>
        <w:t>理论。洛伦兹继而证明，斯托克司的理论是矛盾的：它假定地球</w:t>
      </w:r>
      <w:bookmarkEnd w:id="2138"/>
    </w:p>
    <w:p>
      <w:pPr>
        <w:pageBreakBefore w:val="off"/>
        <w:tabs/>
        <w:wordWrap w:val="off"/>
        <w:spacing w:before="0" w:after="0" w:line="900" w:lineRule="atLeast"/>
        <w:ind w:left="140" w:right="0"/>
        <w:jc w:val="both"/>
        <w:textAlignment w:val="baseline"/>
        <w:rPr>
          <w:sz w:val="55"/>
        </w:rPr>
      </w:pPr>
      <w:bookmarkStart w:name="" w:id="2139"/>
      <w:r>
        <w:rPr>
          <w:rFonts w:ascii="宋体" w:hAnsi="宋体" w:cs="宋体" w:eastAsia="宋体"/>
          <w:sz w:val="55"/>
          <w:spacing w:val="0"/>
          <w:color w:val="000000"/>
          <w:u w:val="single"/>
          <w:b w:val="off"/>
          <w:i w:val="off"/>
        </w:rPr>
        <w:t xml:space="preserve">              </w:t>
      </w:r>
      <w:bookmarkEnd w:id="2139"/>
    </w:p>
    <w:p>
      <w:pPr>
        <w:pageBreakBefore w:val="off"/>
        <w:tabs/>
        <w:wordWrap w:val="off"/>
        <w:spacing w:before="320" w:after="0" w:line="580" w:lineRule="atLeast"/>
        <w:ind w:left="100" w:right="160" w:firstLine="780"/>
        <w:jc w:val="both"/>
        <w:textAlignment w:val="baseline"/>
        <w:rPr>
          <w:sz w:val="39"/>
        </w:rPr>
      </w:pPr>
      <w:bookmarkStart w:name="" w:id="2140"/>
      <w:r>
        <w:rPr>
          <w:rFonts w:ascii="宋体" w:hAnsi="宋体" w:cs="宋体" w:eastAsia="宋体"/>
          <w:sz w:val="39"/>
          <w:spacing w:val="0"/>
          <w:color w:val="000000"/>
          <w:b w:val="off"/>
          <w:i w:val="off"/>
        </w:rPr>
        <w:t>①  参见菲涅尔[1818]，斯托克司[1845]和[1846]。关于一个杰出而又简洁的</w:t>
      </w:r>
      <w:r>
        <w:rPr>
          <w:rFonts w:ascii="宋体" w:hAnsi="宋体" w:cs="宋体" w:eastAsia="宋体"/>
          <w:sz w:val="39"/>
          <w:spacing w:val="0"/>
          <w:color w:val="000000"/>
          <w:b w:val="off"/>
          <w:i w:val="off"/>
        </w:rPr>
        <w:t>说明，参见洛伦兹[1895]。</w:t>
      </w:r>
      <w:bookmarkEnd w:id="2140"/>
    </w:p>
    <w:p>
      <w:pPr>
        <w:pageBreakBefore w:val="off"/>
        <w:tabs/>
        <w:wordWrap w:val="off"/>
        <w:spacing w:before="0" w:after="0" w:line="520" w:lineRule="atLeast"/>
        <w:ind w:left="880" w:right="0"/>
        <w:jc w:val="both"/>
        <w:textAlignment w:val="baseline"/>
        <w:rPr>
          <w:sz w:val="39"/>
        </w:rPr>
      </w:pPr>
      <w:bookmarkStart w:name="" w:id="2141"/>
      <w:r>
        <w:rPr>
          <w:rFonts w:ascii="宋体" w:hAnsi="宋体" w:cs="宋体" w:eastAsia="宋体"/>
          <w:sz w:val="39"/>
          <w:spacing w:val="0"/>
          <w:color w:val="000000"/>
          <w:b w:val="off"/>
          <w:i w:val="off"/>
        </w:rPr>
        <w:t>②  这是由他的[1881]结尾一节间接地表露出来的。</w:t>
      </w:r>
      <w:bookmarkEnd w:id="2141"/>
    </w:p>
    <w:p>
      <w:pPr>
        <w:pageBreakBefore w:val="off"/>
        <w:tabs/>
        <w:wordWrap w:val="off"/>
        <w:spacing w:before="0" w:after="0" w:line="520" w:lineRule="atLeast"/>
        <w:ind w:left="880" w:right="0"/>
        <w:jc w:val="both"/>
        <w:textAlignment w:val="baseline"/>
        <w:rPr>
          <w:sz w:val="39"/>
        </w:rPr>
      </w:pPr>
      <w:bookmarkStart w:name="" w:id="2142"/>
      <w:r>
        <w:rPr>
          <w:rFonts w:ascii="宋体" w:hAnsi="宋体" w:cs="宋体" w:eastAsia="宋体"/>
          <w:sz w:val="39"/>
          <w:spacing w:val="0"/>
          <w:color w:val="000000"/>
          <w:b w:val="off"/>
          <w:i w:val="off"/>
        </w:rPr>
        <w:t>③  迈克耳孙[1881]，第128页。着重号是我加的。</w:t>
      </w:r>
      <w:bookmarkEnd w:id="2142"/>
    </w:p>
    <w:p>
      <w:pPr>
        <w:pageBreakBefore w:val="off"/>
        <w:tabs/>
        <w:wordWrap w:val="off"/>
        <w:spacing w:before="0" w:after="0" w:line="520" w:lineRule="atLeast"/>
        <w:ind w:left="880" w:right="0"/>
        <w:jc w:val="both"/>
        <w:textAlignment w:val="baseline"/>
        <w:rPr>
          <w:sz w:val="39"/>
        </w:rPr>
      </w:pPr>
      <w:bookmarkStart w:name="" w:id="2143"/>
      <w:r>
        <w:rPr>
          <w:rFonts w:ascii="宋体" w:hAnsi="宋体" w:cs="宋体" w:eastAsia="宋体"/>
          <w:sz w:val="39"/>
          <w:spacing w:val="0"/>
          <w:color w:val="000000"/>
          <w:b w:val="off"/>
          <w:i w:val="off"/>
        </w:rPr>
        <w:t>④  迈克耳孙和莫雷[1887]，第335页。</w:t>
      </w:r>
      <w:bookmarkEnd w:id="2143"/>
    </w:p>
    <w:p>
      <w:r>
        <w:t/>
      </w:r>
    </w:p>
    <w:p>
      <w:pPr>
        <w:sectPr>
          <w:footerReference r:id="rId229"/>
          <w:headerReference r:id="rId230" w:type="default"/>
          <w:type w:val="nextPage"/>
          <w:pgSz w:w="22100" w:h="31680"/>
          <w:pgMar w:left="3160" w:top="2480" w:right="3160" w:bottom="2480" w:header="2180" w:footer="2180"/>
          <w:cols w:num="1"/>
        </w:sectPr>
      </w:pPr>
    </w:p>
    <w:p>
      <w:pPr>
        <w:pageBreakBefore w:val="off"/>
        <w:tabs/>
        <w:wordWrap w:val="off"/>
        <w:spacing w:before="0" w:after="0" w:line="580" w:lineRule="atLeast"/>
        <w:ind w:left="0" w:right="0"/>
        <w:jc w:val="right"/>
        <w:textAlignment w:val="baseline"/>
        <w:rPr>
          <w:sz w:val="43"/>
        </w:rPr>
      </w:pPr>
      <w:bookmarkStart w:name="" w:id="2144"/>
      <w:r>
        <w:rPr>
          <w:rFonts w:ascii="黑体" w:hAnsi="黑体" w:cs="黑体" w:eastAsia="黑体"/>
          <w:sz w:val="43"/>
          <w:spacing w:val="0"/>
          <w:color w:val="000000"/>
          <w:b w:val="off"/>
          <w:i w:val="off"/>
        </w:rPr>
        <w:t>第一章  证伪与科学研究纲领方法论|091</w:t>
      </w:r>
      <w:bookmarkEnd w:id="2144"/>
    </w:p>
    <w:p>
      <w:pPr>
        <w:pageBreakBefore w:val="off"/>
        <w:tabs/>
        <w:wordWrap w:val="off"/>
        <w:spacing w:before="0" w:after="0" w:line="960" w:lineRule="exact"/>
        <w:ind w:left="0" w:right="0"/>
        <w:jc w:val="right"/>
        <w:textAlignment w:val="baseline"/>
        <w:rPr>
          <w:sz w:val="55"/>
        </w:rPr>
      </w:pPr>
      <w:bookmarkStart w:name="" w:id="2145"/>
      <w:r>
        <w:rPr>
          <w:rFonts w:ascii="宋体" w:hAnsi="宋体" w:cs="宋体" w:eastAsia="宋体"/>
          <w:sz w:val="55"/>
          <w:spacing w:val="0"/>
          <w:color w:val="000000"/>
          <w:b w:val="off"/>
          <w:i w:val="off"/>
        </w:rPr>
        <w:t/>
      </w:r>
      <w:bookmarkEnd w:id="2145"/>
    </w:p>
    <w:p>
      <w:pPr>
        <w:pageBreakBefore w:val="off"/>
        <w:tabs/>
        <w:wordWrap w:val="off"/>
        <w:spacing w:before="0" w:after="0" w:line="960" w:lineRule="atLeast"/>
        <w:ind w:left="40" w:right="0" w:firstLine="120"/>
        <w:jc w:val="both"/>
        <w:textAlignment w:val="baseline"/>
        <w:rPr>
          <w:sz w:val="55"/>
        </w:rPr>
      </w:pPr>
      <w:bookmarkStart w:name="" w:id="2146"/>
      <w:r>
        <w:rPr>
          <w:rFonts w:ascii="宋体" w:hAnsi="宋体" w:cs="宋体" w:eastAsia="宋体"/>
          <w:sz w:val="55"/>
          <w:spacing w:val="0"/>
          <w:color w:val="000000"/>
          <w:b w:val="off"/>
          <w:i w:val="off"/>
        </w:rPr>
        <w:t>表面的以太对于地球是静止的，而又要求相对速度具有势能；然</w:t>
      </w:r>
      <w:r>
        <w:rPr>
          <w:rFonts w:ascii="宋体" w:hAnsi="宋体" w:cs="宋体" w:eastAsia="宋体"/>
          <w:sz w:val="55"/>
          <w:spacing w:val="0"/>
          <w:color w:val="000000"/>
          <w:b w:val="off"/>
          <w:i w:val="off"/>
        </w:rPr>
        <w:t>而这两个条件是互不相容的。但是即使迈克耳孙真的反驳了静</w:t>
      </w:r>
      <w:r>
        <w:rPr>
          <w:rFonts w:ascii="宋体" w:hAnsi="宋体" w:cs="宋体" w:eastAsia="宋体"/>
          <w:sz w:val="55"/>
          <w:spacing w:val="0"/>
          <w:color w:val="000000"/>
          <w:b w:val="off"/>
          <w:i w:val="off"/>
        </w:rPr>
        <w:t>止以太的一个理论，纲领还是未被触动：人们可以轻易地制定出</w:t>
      </w:r>
      <w:r>
        <w:rPr>
          <w:rFonts w:ascii="宋体" w:hAnsi="宋体" w:cs="宋体" w:eastAsia="宋体"/>
          <w:sz w:val="55"/>
          <w:spacing w:val="0"/>
          <w:color w:val="000000"/>
          <w:b w:val="off"/>
          <w:i w:val="off"/>
        </w:rPr>
        <w:t>以太纲领的其他几种理论，以预测以太风的非常微小的值，而洛</w:t>
      </w:r>
      <w:r>
        <w:rPr>
          <w:rFonts w:ascii="宋体" w:hAnsi="宋体" w:cs="宋体" w:eastAsia="宋体"/>
          <w:sz w:val="55"/>
          <w:spacing w:val="0"/>
          <w:color w:val="000000"/>
          <w:b w:val="off"/>
          <w:i w:val="off"/>
        </w:rPr>
        <w:t>伦兹立即就提出了一个这样的理论。这一理论是可以检验的，</w:t>
      </w:r>
      <w:r>
        <w:rPr>
          <w:rFonts w:ascii="宋体" w:hAnsi="宋体" w:cs="宋体" w:eastAsia="宋体"/>
          <w:sz w:val="55"/>
          <w:spacing w:val="0"/>
          <w:color w:val="000000"/>
          <w:b w:val="off"/>
          <w:i w:val="off"/>
        </w:rPr>
        <w:t>洛伦兹骄傲地让它接受实验的判决。①迈克耳孙和莫雷一起接</w:t>
      </w:r>
      <w:r>
        <w:rPr>
          <w:rFonts w:ascii="宋体" w:hAnsi="宋体" w:cs="宋体" w:eastAsia="宋体"/>
          <w:sz w:val="55"/>
          <w:spacing w:val="0"/>
          <w:color w:val="000000"/>
          <w:b w:val="off"/>
          <w:i w:val="off"/>
        </w:rPr>
        <w:t>受了挑战。这一次地球对以太的相对速度似乎又是零，同洛伦</w:t>
      </w:r>
      <w:r>
        <w:rPr>
          <w:rFonts w:ascii="宋体" w:hAnsi="宋体" w:cs="宋体" w:eastAsia="宋体"/>
          <w:sz w:val="55"/>
          <w:spacing w:val="0"/>
          <w:color w:val="000000"/>
          <w:b w:val="off"/>
          <w:i w:val="off"/>
        </w:rPr>
        <w:t>兹的理论相矛盾。但这一次迈克耳孙在解释他的材料时比较谨</w:t>
      </w:r>
      <w:r>
        <w:rPr>
          <w:rFonts w:ascii="宋体" w:hAnsi="宋体" w:cs="宋体" w:eastAsia="宋体"/>
          <w:sz w:val="55"/>
          <w:spacing w:val="0"/>
          <w:color w:val="000000"/>
          <w:b w:val="off"/>
          <w:i w:val="off"/>
        </w:rPr>
        <w:t>慎了，他甚至想到整个太阳系有可能在与地球相反的方向运动；</w:t>
      </w:r>
      <w:r>
        <w:rPr>
          <w:rFonts w:ascii="宋体" w:hAnsi="宋体" w:cs="宋体" w:eastAsia="宋体"/>
          <w:sz w:val="55"/>
          <w:spacing w:val="0"/>
          <w:color w:val="000000"/>
          <w:b w:val="off"/>
          <w:i w:val="off"/>
        </w:rPr>
        <w:t>因此他决定“每隔三个月”重复一次实验，“从而避免一切不确定</w:t>
      </w:r>
      <w:r>
        <w:rPr>
          <w:rFonts w:ascii="宋体" w:hAnsi="宋体" w:cs="宋体" w:eastAsia="宋体"/>
          <w:sz w:val="55"/>
          <w:spacing w:val="0"/>
          <w:color w:val="000000"/>
          <w:b w:val="off"/>
          <w:i w:val="off"/>
        </w:rPr>
        <w:t>性”。②迈克耳孙在他的第二篇论文中没有再谈论“必然的结论”</w:t>
      </w:r>
      <w:r>
        <w:rPr>
          <w:rFonts w:ascii="宋体" w:hAnsi="宋体" w:cs="宋体" w:eastAsia="宋体"/>
          <w:sz w:val="55"/>
          <w:spacing w:val="0"/>
          <w:color w:val="000000"/>
          <w:b w:val="off"/>
          <w:i w:val="off"/>
        </w:rPr>
        <w:t>和“直接的矛盾”，他只是认为，根据他的实验来看，“如果真的存</w:t>
      </w:r>
      <w:r>
        <w:rPr>
          <w:rFonts w:ascii="宋体" w:hAnsi="宋体" w:cs="宋体" w:eastAsia="宋体"/>
          <w:sz w:val="55"/>
          <w:spacing w:val="0"/>
          <w:color w:val="000000"/>
          <w:b w:val="off"/>
          <w:i w:val="off"/>
        </w:rPr>
        <w:t>在着传光的以太和地球之间的相对运动，那么从所有先前的实</w:t>
      </w:r>
      <w:r>
        <w:rPr>
          <w:rFonts w:ascii="宋体" w:hAnsi="宋体" w:cs="宋体" w:eastAsia="宋体"/>
          <w:sz w:val="55"/>
          <w:spacing w:val="0"/>
          <w:color w:val="000000"/>
          <w:b w:val="off"/>
          <w:i w:val="off"/>
        </w:rPr>
        <w:t>验看来相当肯定，这种运动一定是很小的，小到足以反驳菲涅尔</w:t>
      </w:r>
      <w:r>
        <w:rPr>
          <w:rFonts w:ascii="宋体" w:hAnsi="宋体" w:cs="宋体" w:eastAsia="宋体"/>
          <w:sz w:val="55"/>
          <w:spacing w:val="0"/>
          <w:color w:val="000000"/>
          <w:b w:val="off"/>
          <w:i w:val="off"/>
        </w:rPr>
        <w:t>对光行差的说明。”③因此，在这篇论文中，迈克耳孙仍然宣称反</w:t>
      </w:r>
      <w:r>
        <w:rPr>
          <w:rFonts w:ascii="宋体" w:hAnsi="宋体" w:cs="宋体" w:eastAsia="宋体"/>
          <w:sz w:val="55"/>
          <w:spacing w:val="0"/>
          <w:color w:val="000000"/>
          <w:b w:val="off"/>
          <w:i w:val="off"/>
        </w:rPr>
        <w:t>驳了菲涅尔的理论(以及洛伦兹的新理论)；但只字未提关于反</w:t>
      </w:r>
      <w:r>
        <w:rPr>
          <w:rFonts w:ascii="宋体" w:hAnsi="宋体" w:cs="宋体" w:eastAsia="宋体"/>
          <w:sz w:val="55"/>
          <w:spacing w:val="0"/>
          <w:color w:val="000000"/>
          <w:b w:val="off"/>
          <w:i w:val="off"/>
        </w:rPr>
        <w:t>驳了一般的“静止以太理论”的1881年的旧的断言。(实际上，</w:t>
      </w:r>
      <w:r>
        <w:rPr>
          <w:rFonts w:ascii="宋体" w:hAnsi="宋体" w:cs="宋体" w:eastAsia="宋体"/>
          <w:sz w:val="55"/>
          <w:spacing w:val="0"/>
          <w:color w:val="000000"/>
          <w:b w:val="off"/>
          <w:i w:val="off"/>
        </w:rPr>
        <w:t>他相信要想反驳静止以太理论，他必须在很高的高度上，“例如，</w:t>
      </w:r>
      <w:r>
        <w:rPr>
          <w:rFonts w:ascii="宋体" w:hAnsi="宋体" w:cs="宋体" w:eastAsia="宋体"/>
          <w:sz w:val="55"/>
          <w:spacing w:val="0"/>
          <w:color w:val="000000"/>
          <w:b w:val="off"/>
          <w:i w:val="off"/>
        </w:rPr>
        <w:t>在一座孤山顶峰上”④，检验以太风。)</w:t>
      </w:r>
      <w:bookmarkEnd w:id="2146"/>
    </w:p>
    <w:p>
      <w:pPr>
        <w:pageBreakBefore w:val="off"/>
        <w:tabs/>
        <w:wordWrap w:val="off"/>
        <w:spacing w:before="0" w:after="0" w:line="740" w:lineRule="atLeast"/>
        <w:ind w:left="1180" w:right="0"/>
        <w:jc w:val="both"/>
        <w:textAlignment w:val="baseline"/>
        <w:rPr>
          <w:sz w:val="55"/>
        </w:rPr>
      </w:pPr>
      <w:bookmarkStart w:name="" w:id="2147"/>
      <w:r>
        <w:rPr>
          <w:rFonts w:ascii="宋体" w:hAnsi="宋体" w:cs="宋体" w:eastAsia="宋体"/>
          <w:sz w:val="55"/>
          <w:spacing w:val="0"/>
          <w:color w:val="000000"/>
          <w:b w:val="off"/>
          <w:i w:val="off"/>
        </w:rPr>
        <w:t>然而，某些以太理论家(如开尔芬)不信任迈克耳孙的“实验</w:t>
      </w:r>
      <w:bookmarkEnd w:id="2147"/>
    </w:p>
    <w:p>
      <w:pPr>
        <w:pageBreakBefore w:val="off"/>
        <w:tabs/>
        <w:wordWrap w:val="off"/>
        <w:spacing w:before="0" w:after="0" w:line="740" w:lineRule="atLeast"/>
        <w:ind w:left="120" w:right="0"/>
        <w:jc w:val="both"/>
        <w:textAlignment w:val="baseline"/>
        <w:rPr>
          <w:sz w:val="55"/>
        </w:rPr>
      </w:pPr>
      <w:bookmarkStart w:name="" w:id="2148"/>
      <w:r>
        <w:rPr>
          <w:rFonts w:ascii="宋体" w:hAnsi="宋体" w:cs="宋体" w:eastAsia="宋体"/>
          <w:sz w:val="55"/>
          <w:spacing w:val="0"/>
          <w:color w:val="000000"/>
          <w:u w:val="single"/>
          <w:b w:val="off"/>
          <w:i w:val="off"/>
        </w:rPr>
        <w:t xml:space="preserve">              </w:t>
      </w:r>
      <w:bookmarkEnd w:id="2148"/>
    </w:p>
    <w:p>
      <w:pPr>
        <w:pageBreakBefore w:val="off"/>
        <w:tabs/>
        <w:wordWrap w:val="off"/>
        <w:spacing w:before="380" w:after="0" w:line="700" w:lineRule="atLeast"/>
        <w:ind w:left="900" w:right="0"/>
        <w:jc w:val="both"/>
        <w:textAlignment w:val="baseline"/>
        <w:rPr>
          <w:sz w:val="41"/>
        </w:rPr>
      </w:pPr>
      <w:bookmarkStart w:name="" w:id="2149"/>
      <w:r>
        <w:rPr>
          <w:rFonts w:ascii="宋体" w:hAnsi="宋体" w:cs="宋体" w:eastAsia="宋体"/>
          <w:sz w:val="41"/>
          <w:spacing w:val="0"/>
          <w:color w:val="000000"/>
          <w:b w:val="off"/>
          <w:i w:val="off"/>
        </w:rPr>
        <w:t>①  洛伦兹[1886]。关于斯托克司理论的矛盾，还要参见他的[1892b]。</w:t>
      </w:r>
      <w:bookmarkEnd w:id="2149"/>
    </w:p>
    <w:p>
      <w:pPr>
        <w:pageBreakBefore w:val="off"/>
        <w:tabs/>
        <w:wordWrap w:val="off"/>
        <w:spacing w:before="0" w:after="0" w:line="700" w:lineRule="atLeast"/>
        <w:ind w:left="40" w:right="120" w:firstLine="860"/>
        <w:jc w:val="both"/>
        <w:textAlignment w:val="baseline"/>
        <w:rPr>
          <w:sz w:val="41"/>
        </w:rPr>
      </w:pPr>
      <w:bookmarkStart w:name="" w:id="2150"/>
      <w:r>
        <w:rPr>
          <w:rFonts w:ascii="宋体" w:hAnsi="宋体" w:cs="宋体" w:eastAsia="宋体"/>
          <w:sz w:val="41"/>
          <w:spacing w:val="0"/>
          <w:color w:val="000000"/>
          <w:b w:val="off"/>
          <w:i w:val="off"/>
        </w:rPr>
        <w:t>②  迈克耳孙和莫雷[1887]，第341页。但皮尔斯·威廉斯指出，他从未做到</w:t>
      </w:r>
      <w:r>
        <w:rPr>
          <w:rFonts w:ascii="宋体" w:hAnsi="宋体" w:cs="宋体" w:eastAsia="宋体"/>
          <w:sz w:val="41"/>
          <w:spacing w:val="0"/>
          <w:color w:val="000000"/>
          <w:b w:val="off"/>
          <w:i w:val="off"/>
        </w:rPr>
        <w:t>这一点。(皮尔斯·威廉斯[1968]，第34页。)</w:t>
      </w:r>
      <w:bookmarkEnd w:id="2150"/>
    </w:p>
    <w:p>
      <w:pPr>
        <w:pageBreakBefore w:val="off"/>
        <w:tabs/>
        <w:wordWrap w:val="off"/>
        <w:spacing w:before="0" w:after="0" w:line="700" w:lineRule="atLeast"/>
        <w:ind w:left="900" w:right="0"/>
        <w:jc w:val="both"/>
        <w:textAlignment w:val="baseline"/>
        <w:rPr>
          <w:sz w:val="41"/>
        </w:rPr>
      </w:pPr>
      <w:bookmarkStart w:name="" w:id="2151"/>
      <w:r>
        <w:rPr>
          <w:rFonts w:ascii="宋体" w:hAnsi="宋体" w:cs="宋体" w:eastAsia="宋体"/>
          <w:sz w:val="41"/>
          <w:spacing w:val="0"/>
          <w:color w:val="000000"/>
          <w:b w:val="off"/>
          <w:i w:val="off"/>
        </w:rPr>
        <w:t>③  同上书，第341页。着重号是我加的。</w:t>
      </w:r>
      <w:bookmarkEnd w:id="2151"/>
    </w:p>
    <w:p>
      <w:pPr>
        <w:pageBreakBefore w:val="off"/>
        <w:tabs/>
        <w:wordWrap w:val="off"/>
        <w:spacing w:before="0" w:after="0" w:line="700" w:lineRule="atLeast"/>
        <w:ind w:left="40" w:right="140" w:firstLine="860"/>
        <w:jc w:val="both"/>
        <w:textAlignment w:val="baseline"/>
        <w:rPr>
          <w:sz w:val="41"/>
        </w:rPr>
      </w:pPr>
      <w:bookmarkStart w:name="" w:id="2152"/>
      <w:r>
        <w:rPr>
          <w:rFonts w:ascii="宋体" w:hAnsi="宋体" w:cs="宋体" w:eastAsia="宋体"/>
          <w:sz w:val="41"/>
          <w:spacing w:val="0"/>
          <w:color w:val="000000"/>
          <w:b w:val="off"/>
          <w:i w:val="off"/>
        </w:rPr>
        <w:t>④  迈克耳孙和莫雷[1887]。这句话表明迈克耳孙意识到他的1887年实验</w:t>
      </w:r>
      <w:r>
        <w:rPr>
          <w:rFonts w:ascii="宋体" w:hAnsi="宋体" w:cs="宋体" w:eastAsia="宋体"/>
          <w:sz w:val="41"/>
          <w:spacing w:val="0"/>
          <w:color w:val="000000"/>
          <w:b w:val="off"/>
          <w:i w:val="off"/>
        </w:rPr>
        <w:t>与较高高度的以太风完全一致。马克斯·玻恩在他的[1920]中，即在33年之后，</w:t>
      </w:r>
      <w:r>
        <w:rPr>
          <w:rFonts w:ascii="宋体" w:hAnsi="宋体" w:cs="宋体" w:eastAsia="宋体"/>
          <w:sz w:val="41"/>
          <w:spacing w:val="0"/>
          <w:color w:val="000000"/>
          <w:b w:val="off"/>
          <w:i w:val="off"/>
        </w:rPr>
        <w:t>断定说，根据1887年的实验，“我们必须断定以太风是不存在的”(着重号是我</w:t>
      </w:r>
      <w:r>
        <w:rPr>
          <w:rFonts w:ascii="宋体" w:hAnsi="宋体" w:cs="宋体" w:eastAsia="宋体"/>
          <w:sz w:val="41"/>
          <w:spacing w:val="0"/>
          <w:color w:val="000000"/>
          <w:b w:val="off"/>
          <w:i w:val="off"/>
        </w:rPr>
        <w:t>加的)。</w:t>
      </w:r>
      <w:bookmarkEnd w:id="2152"/>
    </w:p>
    <w:p>
      <w:r>
        <w:t/>
      </w:r>
    </w:p>
    <w:p>
      <w:pPr>
        <w:sectPr>
          <w:footerReference r:id="rId231"/>
          <w:headerReference r:id="rId232" w:type="default"/>
          <w:type w:val="nextPage"/>
          <w:pgSz w:w="22100" w:h="31680"/>
          <w:pgMar w:left="3200" w:top="2420" w:right="3200" w:bottom="2420" w:header="2120" w:footer="2120"/>
          <w:cols w:num="1"/>
        </w:sectPr>
      </w:pPr>
    </w:p>
    <w:p>
      <w:pPr>
        <w:pageBreakBefore w:val="off"/>
        <w:tabs>
          <w:tab w:pos="1820" w:val="left" w:leader="none"/>
        </w:tabs>
        <w:wordWrap w:val="off"/>
        <w:spacing w:before="0" w:after="0" w:line="800" w:lineRule="atLeast"/>
        <w:ind w:left="180" w:right="0"/>
        <w:jc w:val="both"/>
        <w:textAlignment w:val="baseline"/>
        <w:rPr>
          <w:sz w:val="43"/>
        </w:rPr>
      </w:pPr>
      <w:bookmarkStart w:name="" w:id="2153"/>
      <w:r>
        <w:rPr>
          <w:rFonts w:ascii="楷体" w:hAnsi="楷体" w:cs="楷体" w:eastAsia="楷体"/>
          <w:sz w:val="43"/>
          <w:spacing w:val="0"/>
          <w:color w:val="000000"/>
          <w:b w:val="on"/>
          <w:i w:val="off"/>
        </w:rPr>
        <w:t>092</w:t>
      </w:r>
      <w:r>
        <w:t xml:space="preserve">	</w:t>
      </w:r>
      <w:r>
        <w:rPr>
          <w:rFonts w:ascii="黑体" w:hAnsi="黑体" w:cs="黑体" w:eastAsia="黑体"/>
          <w:sz w:val="43"/>
          <w:spacing w:val="0"/>
          <w:color w:val="000000"/>
          <w:b w:val="on"/>
          <w:i w:val="off"/>
        </w:rPr>
        <w:t>科学研究纲领方法论</w:t>
      </w:r>
      <w:bookmarkEnd w:id="2153"/>
    </w:p>
    <w:p>
      <w:pPr>
        <w:pageBreakBefore w:val="off"/>
        <w:tabs/>
        <w:wordWrap w:val="off"/>
        <w:spacing w:before="0" w:after="0" w:line="800" w:lineRule="exact"/>
        <w:ind w:left="0" w:right="0"/>
        <w:jc w:val="both"/>
        <w:textAlignment w:val="baseline"/>
        <w:rPr>
          <w:sz w:val="43"/>
        </w:rPr>
      </w:pPr>
      <w:bookmarkStart w:name="" w:id="2154"/>
      <w:r>
        <w:rPr>
          <w:rFonts w:ascii="宋体" w:hAnsi="宋体" w:cs="宋体" w:eastAsia="宋体"/>
          <w:sz w:val="43"/>
          <w:spacing w:val="0"/>
          <w:color w:val="000000"/>
          <w:b w:val="off"/>
          <w:i w:val="off"/>
        </w:rPr>
        <w:t/>
      </w:r>
      <w:bookmarkEnd w:id="2154"/>
    </w:p>
    <w:p>
      <w:pPr>
        <w:pageBreakBefore w:val="off"/>
        <w:tabs/>
        <w:wordWrap w:val="off"/>
        <w:spacing w:before="0" w:after="0" w:line="800" w:lineRule="atLeast"/>
        <w:ind w:left="80" w:right="0" w:firstLine="60"/>
        <w:jc w:val="both"/>
        <w:textAlignment w:val="baseline"/>
        <w:rPr>
          <w:sz w:val="43"/>
        </w:rPr>
      </w:pPr>
      <w:bookmarkStart w:name="" w:id="2155"/>
      <w:r>
        <w:rPr>
          <w:rFonts w:ascii="宋体" w:hAnsi="宋体" w:cs="宋体" w:eastAsia="宋体"/>
          <w:sz w:val="43"/>
          <w:spacing w:val="0"/>
          <w:color w:val="000000"/>
          <w:b w:val="off"/>
          <w:i w:val="off"/>
        </w:rPr>
        <w:t>技巧”，①洛伦兹提出，尽管迈克耳孙作了朴素的断言，但是就连他</w:t>
      </w:r>
      <w:r>
        <w:rPr>
          <w:rFonts w:ascii="宋体" w:hAnsi="宋体" w:cs="宋体" w:eastAsia="宋体"/>
          <w:sz w:val="43"/>
          <w:spacing w:val="0"/>
          <w:color w:val="000000"/>
          <w:b w:val="off"/>
          <w:i w:val="off"/>
        </w:rPr>
        <w:t>的新实验也“未能为它所要解决的问题提供任何证据”。②人们完全</w:t>
      </w:r>
      <w:r>
        <w:rPr>
          <w:rFonts w:ascii="宋体" w:hAnsi="宋体" w:cs="宋体" w:eastAsia="宋体"/>
          <w:sz w:val="43"/>
          <w:spacing w:val="0"/>
          <w:color w:val="000000"/>
          <w:b w:val="off"/>
          <w:i w:val="off"/>
        </w:rPr>
        <w:t>可以把菲涅尔的理论看成解释性理论，它解释事实，而不为事实所</w:t>
      </w:r>
      <w:r>
        <w:rPr>
          <w:rFonts w:ascii="宋体" w:hAnsi="宋体" w:cs="宋体" w:eastAsia="宋体"/>
          <w:sz w:val="43"/>
          <w:spacing w:val="0"/>
          <w:color w:val="000000"/>
          <w:b w:val="off"/>
          <w:i w:val="off"/>
        </w:rPr>
        <w:t>反驳。然后，洛伦兹证明，“迈克耳孙-莫雷实验的意义在于它可以</w:t>
      </w:r>
      <w:r>
        <w:rPr>
          <w:rFonts w:ascii="宋体" w:hAnsi="宋体" w:cs="宋体" w:eastAsia="宋体"/>
          <w:sz w:val="43"/>
          <w:spacing w:val="0"/>
          <w:color w:val="000000"/>
          <w:b w:val="off"/>
          <w:i w:val="off"/>
        </w:rPr>
        <w:t>教给我们某些关于量纲变化的事情”：③物体的量纲受它们通过以太</w:t>
      </w:r>
      <w:r>
        <w:rPr>
          <w:rFonts w:ascii="宋体" w:hAnsi="宋体" w:cs="宋体" w:eastAsia="宋体"/>
          <w:sz w:val="43"/>
          <w:spacing w:val="0"/>
          <w:color w:val="000000"/>
          <w:b w:val="off"/>
          <w:i w:val="off"/>
        </w:rPr>
        <w:t>的运动的影响。洛伦兹以极大的独创性造成了菲涅尔纲领中这一“创</w:t>
      </w:r>
      <w:r>
        <w:rPr>
          <w:rFonts w:ascii="宋体" w:hAnsi="宋体" w:cs="宋体" w:eastAsia="宋体"/>
          <w:sz w:val="43"/>
          <w:spacing w:val="0"/>
          <w:color w:val="000000"/>
          <w:b w:val="off"/>
          <w:i w:val="off"/>
        </w:rPr>
        <w:t>造性的转换”，从而声称“消除了菲涅尔理论与迈克耳孙实验结果之间</w:t>
      </w:r>
      <w:r>
        <w:rPr>
          <w:rFonts w:ascii="宋体" w:hAnsi="宋体" w:cs="宋体" w:eastAsia="宋体"/>
          <w:sz w:val="43"/>
          <w:spacing w:val="0"/>
          <w:color w:val="000000"/>
          <w:b w:val="off"/>
          <w:i w:val="off"/>
        </w:rPr>
        <w:t>的矛盾”。④但他承认，“由于我们完全不知道分子力的性质，要检验</w:t>
      </w:r>
      <w:r>
        <w:rPr>
          <w:rFonts w:ascii="宋体" w:hAnsi="宋体" w:cs="宋体" w:eastAsia="宋体"/>
          <w:sz w:val="43"/>
          <w:spacing w:val="0"/>
          <w:color w:val="000000"/>
          <w:b w:val="off"/>
          <w:i w:val="off"/>
        </w:rPr>
        <w:t>这一假说是不可能的”：⑤至少暂时它不能预测任何新颖事实。⑥</w:t>
      </w:r>
      <w:bookmarkEnd w:id="2155"/>
    </w:p>
    <w:p>
      <w:pPr>
        <w:pageBreakBefore w:val="off"/>
        <w:tabs/>
        <w:wordWrap w:val="off"/>
        <w:spacing w:before="0" w:after="0" w:line="800" w:lineRule="atLeast"/>
        <w:ind w:left="280" w:right="100" w:firstLine="880"/>
        <w:jc w:val="both"/>
        <w:textAlignment w:val="baseline"/>
        <w:rPr>
          <w:sz w:val="43"/>
        </w:rPr>
      </w:pPr>
      <w:bookmarkStart w:name="" w:id="2156"/>
      <w:r>
        <w:rPr>
          <w:rFonts w:ascii="宋体" w:hAnsi="宋体" w:cs="宋体" w:eastAsia="宋体"/>
          <w:sz w:val="43"/>
          <w:spacing w:val="0"/>
          <w:color w:val="000000"/>
          <w:b w:val="off"/>
          <w:i w:val="off"/>
        </w:rPr>
        <w:t>同时，在1897年，迈克耳孙进行了他长期计划的在山顶上测</w:t>
      </w:r>
      <w:r>
        <w:rPr>
          <w:rFonts w:ascii="宋体" w:hAnsi="宋体" w:cs="宋体" w:eastAsia="宋体"/>
          <w:sz w:val="43"/>
          <w:spacing w:val="0"/>
          <w:color w:val="000000"/>
          <w:u w:val="single"/>
          <w:b w:val="off"/>
          <w:i w:val="off"/>
        </w:rPr>
        <w:t xml:space="preserve">                 </w:t>
      </w:r>
      <w:bookmarkEnd w:id="2156"/>
    </w:p>
    <w:p>
      <w:pPr>
        <w:pageBreakBefore w:val="off"/>
        <w:tabs/>
        <w:wordWrap w:val="off"/>
        <w:spacing w:before="440" w:after="0" w:line="740" w:lineRule="atLeast"/>
        <w:ind w:left="80" w:right="140" w:firstLine="880"/>
        <w:jc w:val="both"/>
        <w:textAlignment w:val="baseline"/>
        <w:rPr>
          <w:sz w:val="39"/>
        </w:rPr>
      </w:pPr>
      <w:bookmarkStart w:name="" w:id="2157"/>
      <w:r>
        <w:rPr>
          <w:rFonts w:ascii="宋体" w:hAnsi="宋体" w:cs="宋体" w:eastAsia="宋体"/>
          <w:sz w:val="39"/>
          <w:spacing w:val="0"/>
          <w:color w:val="000000"/>
          <w:b w:val="off"/>
          <w:i w:val="off"/>
        </w:rPr>
        <w:t>①  在1900年的国际物理学大会上，开尔芬说道：“[以太]理论的晴朗天空中</w:t>
      </w:r>
      <w:r>
        <w:rPr>
          <w:rFonts w:ascii="宋体" w:hAnsi="宋体" w:cs="宋体" w:eastAsia="宋体"/>
          <w:sz w:val="39"/>
          <w:spacing w:val="0"/>
          <w:color w:val="000000"/>
          <w:b w:val="off"/>
          <w:i w:val="off"/>
        </w:rPr>
        <w:t>惟一一朵乌云就是迈克耳孙-莫雷实验的零结果”(参见米勒[1925])，并直接劝说当</w:t>
      </w:r>
      <w:r>
        <w:rPr>
          <w:rFonts w:ascii="宋体" w:hAnsi="宋体" w:cs="宋体" w:eastAsia="宋体"/>
          <w:sz w:val="39"/>
          <w:spacing w:val="0"/>
          <w:color w:val="000000"/>
          <w:b w:val="off"/>
          <w:i w:val="off"/>
        </w:rPr>
        <w:t>时在场的莫雷和米勒重复这一实验。</w:t>
      </w:r>
      <w:bookmarkEnd w:id="2157"/>
    </w:p>
    <w:p>
      <w:pPr>
        <w:pageBreakBefore w:val="off"/>
        <w:tabs/>
        <w:wordWrap w:val="off"/>
        <w:spacing w:before="0" w:after="0" w:line="740" w:lineRule="atLeast"/>
        <w:ind w:left="940" w:right="0" w:firstLine="20"/>
        <w:jc w:val="both"/>
        <w:textAlignment w:val="baseline"/>
        <w:rPr>
          <w:sz w:val="39"/>
        </w:rPr>
      </w:pPr>
      <w:bookmarkStart w:name="" w:id="2158"/>
      <w:r>
        <w:rPr>
          <w:rFonts w:ascii="宋体" w:hAnsi="宋体" w:cs="宋体" w:eastAsia="宋体"/>
          <w:sz w:val="39"/>
          <w:spacing w:val="0"/>
          <w:color w:val="000000"/>
          <w:b w:val="off"/>
          <w:i w:val="off"/>
        </w:rPr>
        <w:t>②  洛伦兹[1892a]</w:t>
      </w:r>
      <w:bookmarkEnd w:id="2158"/>
    </w:p>
    <w:p>
      <w:pPr>
        <w:pageBreakBefore w:val="off"/>
        <w:tabs/>
        <w:wordWrap w:val="off"/>
        <w:spacing w:before="0" w:after="0" w:line="740" w:lineRule="atLeast"/>
        <w:ind w:left="960" w:right="0"/>
        <w:jc w:val="both"/>
        <w:textAlignment w:val="baseline"/>
        <w:rPr>
          <w:sz w:val="39"/>
        </w:rPr>
      </w:pPr>
      <w:bookmarkStart w:name="" w:id="2159"/>
      <w:r>
        <w:rPr>
          <w:rFonts w:ascii="宋体" w:hAnsi="宋体" w:cs="宋体" w:eastAsia="宋体"/>
          <w:sz w:val="39"/>
          <w:spacing w:val="0"/>
          <w:color w:val="000000"/>
          <w:b w:val="off"/>
          <w:i w:val="off"/>
        </w:rPr>
        <w:t>③  同上，着重号是我加的。</w:t>
      </w:r>
      <w:bookmarkEnd w:id="2159"/>
    </w:p>
    <w:p>
      <w:pPr>
        <w:pageBreakBefore w:val="off"/>
        <w:tabs/>
        <w:wordWrap w:val="off"/>
        <w:spacing w:before="0" w:after="0" w:line="740" w:lineRule="atLeast"/>
        <w:ind w:left="960" w:right="0"/>
        <w:jc w:val="both"/>
        <w:textAlignment w:val="baseline"/>
        <w:rPr>
          <w:sz w:val="39"/>
        </w:rPr>
      </w:pPr>
      <w:bookmarkStart w:name="" w:id="2160"/>
      <w:r>
        <w:rPr>
          <w:rFonts w:ascii="宋体" w:hAnsi="宋体" w:cs="宋体" w:eastAsia="宋体"/>
          <w:sz w:val="39"/>
          <w:spacing w:val="0"/>
          <w:color w:val="000000"/>
          <w:b w:val="off"/>
          <w:i w:val="off"/>
        </w:rPr>
        <w:t>④  洛伦兹[1895]。</w:t>
      </w:r>
      <w:bookmarkEnd w:id="2160"/>
    </w:p>
    <w:p>
      <w:pPr>
        <w:pageBreakBefore w:val="off"/>
        <w:tabs/>
        <w:wordWrap w:val="off"/>
        <w:spacing w:before="0" w:after="0" w:line="740" w:lineRule="atLeast"/>
        <w:ind w:left="960" w:right="0"/>
        <w:jc w:val="both"/>
        <w:textAlignment w:val="baseline"/>
        <w:rPr>
          <w:sz w:val="39"/>
        </w:rPr>
      </w:pPr>
      <w:bookmarkStart w:name="" w:id="2161"/>
      <w:r>
        <w:rPr>
          <w:rFonts w:ascii="宋体" w:hAnsi="宋体" w:cs="宋体" w:eastAsia="宋体"/>
          <w:sz w:val="39"/>
          <w:spacing w:val="0"/>
          <w:color w:val="000000"/>
          <w:b w:val="off"/>
          <w:i w:val="off"/>
        </w:rPr>
        <w:t>⑤  洛伦兹[1892b]。</w:t>
      </w:r>
      <w:bookmarkEnd w:id="2161"/>
    </w:p>
    <w:p>
      <w:pPr>
        <w:pageBreakBefore w:val="off"/>
        <w:tabs/>
        <w:wordWrap w:val="off"/>
        <w:spacing w:before="0" w:after="0" w:line="740" w:lineRule="atLeast"/>
        <w:ind w:left="80" w:right="180" w:firstLine="880"/>
        <w:jc w:val="both"/>
        <w:textAlignment w:val="baseline"/>
        <w:rPr>
          <w:sz w:val="39"/>
        </w:rPr>
      </w:pPr>
      <w:bookmarkStart w:name="" w:id="2162"/>
      <w:r>
        <w:rPr>
          <w:rFonts w:ascii="宋体" w:hAnsi="宋体" w:cs="宋体" w:eastAsia="宋体"/>
          <w:sz w:val="39"/>
          <w:spacing w:val="0"/>
          <w:color w:val="000000"/>
          <w:b w:val="off"/>
          <w:i w:val="off"/>
        </w:rPr>
        <w:t>⑥  非茨杰拉德在独立于洛伦兹的情况下，同时提出了关于这一“创造性转换”</w:t>
      </w:r>
      <w:r>
        <w:rPr>
          <w:rFonts w:ascii="宋体" w:hAnsi="宋体" w:cs="宋体" w:eastAsia="宋体"/>
          <w:sz w:val="39"/>
          <w:spacing w:val="0"/>
          <w:color w:val="000000"/>
          <w:b w:val="off"/>
          <w:i w:val="off"/>
        </w:rPr>
        <w:t>的一个可检验的变体，但很快就被特劳东、瑞利和布雷斯的实验反驳了：这一变体在</w:t>
      </w:r>
      <w:r>
        <w:rPr>
          <w:rFonts w:ascii="宋体" w:hAnsi="宋体" w:cs="宋体" w:eastAsia="宋体"/>
          <w:sz w:val="39"/>
          <w:spacing w:val="0"/>
          <w:color w:val="000000"/>
          <w:b w:val="off"/>
          <w:i w:val="off"/>
        </w:rPr>
        <w:t>理论上是进步的，在经验上则不然。参见惠特克[1947]，第53页和惠特克[1953]，</w:t>
      </w:r>
      <w:r>
        <w:rPr>
          <w:rFonts w:ascii="宋体" w:hAnsi="宋体" w:cs="宋体" w:eastAsia="宋体"/>
          <w:sz w:val="39"/>
          <w:spacing w:val="0"/>
          <w:color w:val="000000"/>
          <w:b w:val="off"/>
          <w:i w:val="off"/>
        </w:rPr>
        <w:t>第28—30页。</w:t>
      </w:r>
      <w:bookmarkEnd w:id="2162"/>
    </w:p>
    <w:p>
      <w:pPr>
        <w:pageBreakBefore w:val="off"/>
        <w:tabs/>
        <w:wordWrap w:val="off"/>
        <w:spacing w:before="0" w:after="0" w:line="740" w:lineRule="atLeast"/>
        <w:ind w:left="80" w:right="200" w:firstLine="880"/>
        <w:jc w:val="both"/>
        <w:textAlignment w:val="baseline"/>
        <w:rPr>
          <w:sz w:val="39"/>
        </w:rPr>
      </w:pPr>
      <w:bookmarkStart w:name="" w:id="2163"/>
      <w:r>
        <w:rPr>
          <w:rFonts w:ascii="宋体" w:hAnsi="宋体" w:cs="宋体" w:eastAsia="宋体"/>
          <w:sz w:val="39"/>
          <w:spacing w:val="0"/>
          <w:color w:val="000000"/>
          <w:b w:val="off"/>
          <w:i w:val="off"/>
        </w:rPr>
        <w:t>有一广泛流传的观点，认为菲茨杰拉德的理论是特设的。他同时代的物理学家</w:t>
      </w:r>
      <w:r>
        <w:rPr>
          <w:rFonts w:ascii="宋体" w:hAnsi="宋体" w:cs="宋体" w:eastAsia="宋体"/>
          <w:sz w:val="39"/>
          <w:spacing w:val="0"/>
          <w:color w:val="000000"/>
          <w:b w:val="off"/>
          <w:i w:val="off"/>
        </w:rPr>
        <w:t>的意思是，他的理论是特设₂的：即没有支持该理论的“独立的[肯定的]证据”。(例</w:t>
      </w:r>
      <w:r>
        <w:rPr>
          <w:rFonts w:ascii="宋体" w:hAnsi="宋体" w:cs="宋体" w:eastAsia="宋体"/>
          <w:sz w:val="39"/>
          <w:spacing w:val="0"/>
          <w:color w:val="000000"/>
          <w:b w:val="off"/>
          <w:i w:val="off"/>
        </w:rPr>
        <w:t>如，参见拉莫尔[1904]第624页。)后来在波普尔的影响下，“特设”这一术语主要是</w:t>
      </w:r>
      <w:r>
        <w:rPr>
          <w:rFonts w:ascii="宋体" w:hAnsi="宋体" w:cs="宋体" w:eastAsia="宋体"/>
          <w:sz w:val="39"/>
          <w:spacing w:val="0"/>
          <w:color w:val="000000"/>
          <w:b w:val="off"/>
          <w:i w:val="off"/>
        </w:rPr>
        <w:t>按特设₁的意思来使用的，即对理论没有任何可能的独立检验。但正如反驳性实验</w:t>
      </w:r>
      <w:r>
        <w:rPr>
          <w:rFonts w:ascii="宋体" w:hAnsi="宋体" w:cs="宋体" w:eastAsia="宋体"/>
          <w:sz w:val="39"/>
          <w:spacing w:val="0"/>
          <w:color w:val="000000"/>
          <w:b w:val="off"/>
          <w:i w:val="off"/>
        </w:rPr>
        <w:t>所表明的，像波普尔那样声称菲茨杰拉德的理论是特设₁的理论，是错误的。(参见</w:t>
      </w:r>
      <w:r>
        <w:rPr>
          <w:rFonts w:ascii="宋体" w:hAnsi="宋体" w:cs="宋体" w:eastAsia="宋体"/>
          <w:sz w:val="39"/>
          <w:spacing w:val="0"/>
          <w:color w:val="000000"/>
          <w:b w:val="off"/>
          <w:i w:val="off"/>
        </w:rPr>
        <w:t>波普尔[1934]第20节。)这又一次表明区分特设₁和特设₂的重要性。</w:t>
      </w:r>
      <w:bookmarkEnd w:id="2163"/>
    </w:p>
    <w:p>
      <w:pPr>
        <w:pageBreakBefore w:val="off"/>
        <w:tabs/>
        <w:wordWrap w:val="off"/>
        <w:spacing w:before="0" w:after="0" w:line="740" w:lineRule="atLeast"/>
        <w:ind w:left="80" w:right="240" w:firstLine="880"/>
        <w:jc w:val="both"/>
        <w:textAlignment w:val="baseline"/>
        <w:rPr>
          <w:sz w:val="39"/>
        </w:rPr>
      </w:pPr>
      <w:bookmarkStart w:name="" w:id="2164"/>
      <w:r>
        <w:rPr>
          <w:rFonts w:ascii="宋体" w:hAnsi="宋体" w:cs="宋体" w:eastAsia="宋体"/>
          <w:sz w:val="39"/>
          <w:spacing w:val="0"/>
          <w:color w:val="000000"/>
          <w:b w:val="off"/>
          <w:i w:val="off"/>
        </w:rPr>
        <w:t>当格伦鲍姆在他的[1959a]中指出波普尔的错误时，波普尔承认了，但回答说菲</w:t>
      </w:r>
      <w:r>
        <w:rPr>
          <w:rFonts w:ascii="宋体" w:hAnsi="宋体" w:cs="宋体" w:eastAsia="宋体"/>
          <w:sz w:val="39"/>
          <w:spacing w:val="0"/>
          <w:color w:val="000000"/>
          <w:b w:val="off"/>
          <w:i w:val="off"/>
        </w:rPr>
        <w:t>茨杰拉德的理论比爱因斯坦的理论肯定更加特设(波普尔[1959b])，这对于“‘特设</w:t>
      </w:r>
      <w:r>
        <w:rPr>
          <w:rFonts w:ascii="宋体" w:hAnsi="宋体" w:cs="宋体" w:eastAsia="宋体"/>
          <w:sz w:val="39"/>
          <w:spacing w:val="0"/>
          <w:color w:val="000000"/>
          <w:b w:val="off"/>
          <w:i w:val="off"/>
        </w:rPr>
        <w:t>度’以及[他的]书的主要论点之一即特设度与可检验度和意义(成反比地)联系在一</w:t>
      </w:r>
      <w:r>
        <w:rPr>
          <w:rFonts w:ascii="宋体" w:hAnsi="宋体" w:cs="宋体" w:eastAsia="宋体"/>
          <w:sz w:val="39"/>
          <w:spacing w:val="0"/>
          <w:color w:val="000000"/>
          <w:b w:val="off"/>
          <w:i w:val="off"/>
        </w:rPr>
        <w:t>起”的论点提供了又一个“极好的例子”。但可检验度与特设度之间的差不只是一个</w:t>
      </w:r>
      <w:r>
        <w:rPr>
          <w:rFonts w:ascii="宋体" w:hAnsi="宋体" w:cs="宋体" w:eastAsia="宋体"/>
          <w:sz w:val="39"/>
          <w:spacing w:val="0"/>
          <w:color w:val="000000"/>
          <w:b w:val="off"/>
          <w:i w:val="off"/>
        </w:rPr>
        <w:t>可由可检验性加以测度的惟一特设度的问题。</w:t>
      </w:r>
      <w:bookmarkEnd w:id="2164"/>
    </w:p>
    <w:p>
      <w:r>
        <w:t/>
      </w:r>
    </w:p>
    <w:p>
      <w:pPr>
        <w:sectPr>
          <w:footerReference r:id="rId233"/>
          <w:headerReference r:id="rId234" w:type="default"/>
          <w:type w:val="nextPage"/>
          <w:pgSz w:w="22100" w:h="31680"/>
          <w:pgMar w:left="3160" w:top="2420" w:right="3160" w:bottom="2420" w:header="2120" w:footer="2120"/>
          <w:cols w:num="1"/>
        </w:sectPr>
      </w:pPr>
    </w:p>
    <w:p>
      <w:pPr>
        <w:pageBreakBefore w:val="off"/>
        <w:tabs>
          <w:tab w:pos="14900" w:val="left" w:leader="none"/>
        </w:tabs>
        <w:wordWrap w:val="off"/>
        <w:spacing w:before="0" w:after="0" w:line="620" w:lineRule="atLeast"/>
        <w:ind w:left="8080" w:right="0"/>
        <w:jc w:val="both"/>
        <w:textAlignment w:val="baseline"/>
        <w:rPr>
          <w:sz w:val="39"/>
        </w:rPr>
      </w:pPr>
      <w:bookmarkStart w:name="" w:id="2165"/>
      <w:r>
        <w:rPr>
          <w:rFonts w:ascii="黑体" w:hAnsi="黑体" w:cs="黑体" w:eastAsia="黑体"/>
          <w:sz w:val="39"/>
          <w:spacing w:val="0"/>
          <w:color w:val="000000"/>
          <w:b w:val="off"/>
          <w:i w:val="off"/>
        </w:rPr>
        <w:t>第一章  证伪与科学研究纲领方法论</w:t>
      </w:r>
      <w:r>
        <w:t xml:space="preserve">	</w:t>
      </w:r>
      <w:r>
        <w:rPr>
          <w:rFonts w:ascii="楷体" w:hAnsi="楷体" w:cs="楷体" w:eastAsia="楷体"/>
          <w:sz w:val="39"/>
          <w:spacing w:val="0"/>
          <w:color w:val="000000"/>
          <w:b w:val="off"/>
          <w:i w:val="off"/>
        </w:rPr>
        <w:t>093</w:t>
      </w:r>
      <w:bookmarkEnd w:id="2165"/>
    </w:p>
    <w:p>
      <w:pPr>
        <w:pageBreakBefore w:val="off"/>
        <w:tabs/>
        <w:wordWrap w:val="off"/>
        <w:spacing w:before="0" w:after="0" w:line="940" w:lineRule="exact"/>
        <w:ind w:left="0" w:right="0"/>
        <w:jc w:val="both"/>
        <w:textAlignment w:val="baseline"/>
        <w:rPr>
          <w:sz w:val="54"/>
        </w:rPr>
      </w:pPr>
      <w:bookmarkStart w:name="" w:id="2166"/>
      <w:r>
        <w:rPr>
          <w:rFonts w:ascii="宋体" w:hAnsi="宋体" w:cs="宋体" w:eastAsia="宋体"/>
          <w:sz w:val="54"/>
          <w:spacing w:val="0"/>
          <w:color w:val="000000"/>
          <w:b w:val="off"/>
          <w:i w:val="off"/>
        </w:rPr>
        <w:t/>
      </w:r>
      <w:bookmarkEnd w:id="2166"/>
    </w:p>
    <w:p>
      <w:pPr>
        <w:pageBreakBefore w:val="off"/>
        <w:tabs/>
        <w:wordWrap w:val="off"/>
        <w:spacing w:before="0" w:after="0" w:line="920" w:lineRule="atLeast"/>
        <w:ind w:left="60" w:right="80" w:firstLine="80"/>
        <w:jc w:val="both"/>
        <w:textAlignment w:val="baseline"/>
        <w:rPr>
          <w:sz w:val="54"/>
        </w:rPr>
      </w:pPr>
      <w:bookmarkStart w:name="" w:id="2167"/>
      <w:r>
        <w:rPr>
          <w:rFonts w:ascii="宋体" w:hAnsi="宋体" w:cs="宋体" w:eastAsia="宋体"/>
          <w:sz w:val="54"/>
          <w:spacing w:val="0"/>
          <w:color w:val="000000"/>
          <w:b w:val="off"/>
          <w:i w:val="off"/>
        </w:rPr>
        <w:t>量以太风速度的实验，但他没有发现任何以太风。由于他早先认</w:t>
      </w:r>
      <w:r>
        <w:rPr>
          <w:rFonts w:ascii="宋体" w:hAnsi="宋体" w:cs="宋体" w:eastAsia="宋体"/>
          <w:sz w:val="54"/>
          <w:spacing w:val="0"/>
          <w:color w:val="000000"/>
          <w:b w:val="off"/>
          <w:i w:val="off"/>
        </w:rPr>
        <w:t>为他已证明了斯托克司的理论，该理论预测在较高的高度上有以</w:t>
      </w:r>
      <w:r>
        <w:rPr>
          <w:rFonts w:ascii="宋体" w:hAnsi="宋体" w:cs="宋体" w:eastAsia="宋体"/>
          <w:sz w:val="54"/>
          <w:spacing w:val="0"/>
          <w:color w:val="000000"/>
          <w:b w:val="off"/>
          <w:i w:val="off"/>
        </w:rPr>
        <w:t>太风，他现在不知所措了。如果斯托克司的理论仍然是正确的，</w:t>
      </w:r>
      <w:r>
        <w:rPr>
          <w:rFonts w:ascii="宋体" w:hAnsi="宋体" w:cs="宋体" w:eastAsia="宋体"/>
          <w:sz w:val="54"/>
          <w:spacing w:val="0"/>
          <w:color w:val="000000"/>
          <w:b w:val="off"/>
          <w:i w:val="off"/>
        </w:rPr>
        <w:t>那么以太速度的梯度必定是很小的。迈克耳孙只得断言说，“地</w:t>
      </w:r>
      <w:r>
        <w:rPr>
          <w:rFonts w:ascii="宋体" w:hAnsi="宋体" w:cs="宋体" w:eastAsia="宋体"/>
          <w:sz w:val="54"/>
          <w:spacing w:val="0"/>
          <w:color w:val="000000"/>
          <w:b w:val="off"/>
          <w:i w:val="off"/>
        </w:rPr>
        <w:t>球对以太的影响延伸到相当于地球直径的距离上”。①他认为这是</w:t>
      </w:r>
      <w:r>
        <w:rPr>
          <w:rFonts w:ascii="宋体" w:hAnsi="宋体" w:cs="宋体" w:eastAsia="宋体"/>
          <w:sz w:val="54"/>
          <w:spacing w:val="0"/>
          <w:color w:val="000000"/>
          <w:b w:val="off"/>
          <w:i w:val="off"/>
        </w:rPr>
        <w:t>一个“不大可能的”结果，并断定1887年他从自己的实验中得出</w:t>
      </w:r>
      <w:r>
        <w:rPr>
          <w:rFonts w:ascii="宋体" w:hAnsi="宋体" w:cs="宋体" w:eastAsia="宋体"/>
          <w:sz w:val="54"/>
          <w:spacing w:val="0"/>
          <w:color w:val="000000"/>
          <w:b w:val="off"/>
          <w:i w:val="off"/>
        </w:rPr>
        <w:t>了错误的结论：必须拒斥的应该是斯托克司的理论，而非涅尔的</w:t>
      </w:r>
      <w:r>
        <w:rPr>
          <w:rFonts w:ascii="宋体" w:hAnsi="宋体" w:cs="宋体" w:eastAsia="宋体"/>
          <w:sz w:val="54"/>
          <w:spacing w:val="0"/>
          <w:color w:val="000000"/>
          <w:b w:val="off"/>
          <w:i w:val="off"/>
        </w:rPr>
        <w:t>理论必须予以接受。他决定要接受任何可以拯救非涅尔理论的</w:t>
      </w:r>
      <w:r>
        <w:rPr>
          <w:rFonts w:ascii="宋体" w:hAnsi="宋体" w:cs="宋体" w:eastAsia="宋体"/>
          <w:sz w:val="54"/>
          <w:spacing w:val="0"/>
          <w:color w:val="000000"/>
          <w:b w:val="off"/>
          <w:i w:val="off"/>
        </w:rPr>
        <w:t>合理的辅助假说，包括洛伦兹1892年的理论。②现在他似乎喜欢</w:t>
      </w:r>
      <w:r>
        <w:rPr>
          <w:rFonts w:ascii="宋体" w:hAnsi="宋体" w:cs="宋体" w:eastAsia="宋体"/>
          <w:sz w:val="54"/>
          <w:spacing w:val="0"/>
          <w:color w:val="000000"/>
          <w:b w:val="off"/>
          <w:i w:val="off"/>
        </w:rPr>
        <w:t>菲茨杰拉德-洛伦兹的收缩理论，到了1904年，他在卡斯的同事</w:t>
      </w:r>
      <w:r>
        <w:rPr>
          <w:rFonts w:ascii="宋体" w:hAnsi="宋体" w:cs="宋体" w:eastAsia="宋体"/>
          <w:sz w:val="54"/>
          <w:spacing w:val="0"/>
          <w:color w:val="000000"/>
          <w:b w:val="off"/>
          <w:i w:val="off"/>
        </w:rPr>
        <w:t>们试图发现这种收缩是否因材料的不同而改变。③</w:t>
      </w:r>
      <w:bookmarkEnd w:id="2167"/>
    </w:p>
    <w:p>
      <w:pPr>
        <w:pageBreakBefore w:val="off"/>
        <w:tabs/>
        <w:wordWrap w:val="off"/>
        <w:spacing w:before="0" w:after="0" w:line="920" w:lineRule="atLeast"/>
        <w:ind w:left="60" w:right="180" w:firstLine="1220"/>
        <w:jc w:val="both"/>
        <w:textAlignment w:val="baseline"/>
        <w:rPr>
          <w:sz w:val="54"/>
        </w:rPr>
      </w:pPr>
      <w:bookmarkStart w:name="" w:id="2168"/>
      <w:r>
        <w:rPr>
          <w:rFonts w:ascii="宋体" w:hAnsi="宋体" w:cs="宋体" w:eastAsia="宋体"/>
          <w:sz w:val="54"/>
          <w:spacing w:val="0"/>
          <w:color w:val="000000"/>
          <w:b w:val="off"/>
          <w:i w:val="off"/>
        </w:rPr>
        <w:t>多数物理学家试图在以太纲领的框框内解释迈克耳孙的实</w:t>
      </w:r>
      <w:r>
        <w:rPr>
          <w:rFonts w:ascii="宋体" w:hAnsi="宋体" w:cs="宋体" w:eastAsia="宋体"/>
          <w:sz w:val="54"/>
          <w:spacing w:val="0"/>
          <w:color w:val="000000"/>
          <w:b w:val="off"/>
          <w:i w:val="off"/>
        </w:rPr>
        <w:t>验，爱因斯坦却没注意迈克耳孙、菲茨杰拉德和洛伦兹，他主要受</w:t>
      </w:r>
      <w:r>
        <w:rPr>
          <w:rFonts w:ascii="宋体" w:hAnsi="宋体" w:cs="宋体" w:eastAsia="宋体"/>
          <w:sz w:val="54"/>
          <w:spacing w:val="0"/>
          <w:color w:val="000000"/>
          <w:b w:val="off"/>
          <w:i w:val="off"/>
        </w:rPr>
        <w:t>马赫对牛顿力学所作批评的激励，制定了一个新的进步的研究纲</w:t>
      </w:r>
      <w:r>
        <w:rPr>
          <w:rFonts w:ascii="宋体" w:hAnsi="宋体" w:cs="宋体" w:eastAsia="宋体"/>
          <w:sz w:val="54"/>
          <w:spacing w:val="0"/>
          <w:color w:val="000000"/>
          <w:b w:val="off"/>
          <w:i w:val="off"/>
        </w:rPr>
        <w:t>领。④这个新纲领不仅“预测”并说明了迈克耳孙-莫雷实验的结</w:t>
      </w:r>
      <w:r>
        <w:rPr>
          <w:rFonts w:ascii="宋体" w:hAnsi="宋体" w:cs="宋体" w:eastAsia="宋体"/>
          <w:sz w:val="54"/>
          <w:spacing w:val="0"/>
          <w:color w:val="000000"/>
          <w:b w:val="off"/>
          <w:i w:val="off"/>
        </w:rPr>
        <w:t>果，而且还预测了一系列以前未曾梦想过的事实，这些事实得到</w:t>
      </w:r>
      <w:r>
        <w:rPr>
          <w:rFonts w:ascii="宋体" w:hAnsi="宋体" w:cs="宋体" w:eastAsia="宋体"/>
          <w:sz w:val="54"/>
          <w:spacing w:val="0"/>
          <w:color w:val="000000"/>
          <w:b w:val="off"/>
          <w:i w:val="off"/>
        </w:rPr>
        <w:t>了戏剧性的证认。只是到了这时，即25年之后，迈克耳孙-莫雷</w:t>
      </w:r>
      <w:r>
        <w:rPr>
          <w:rFonts w:ascii="宋体" w:hAnsi="宋体" w:cs="宋体" w:eastAsia="宋体"/>
          <w:sz w:val="54"/>
          <w:spacing w:val="0"/>
          <w:color w:val="000000"/>
          <w:b w:val="off"/>
          <w:i w:val="off"/>
        </w:rPr>
        <w:t>实验才开始被看成“科学史上最伟大的否定实验”。⑤但这一点是</w:t>
      </w:r>
      <w:r>
        <w:rPr>
          <w:rFonts w:ascii="宋体" w:hAnsi="宋体" w:cs="宋体" w:eastAsia="宋体"/>
          <w:sz w:val="54"/>
          <w:spacing w:val="0"/>
          <w:color w:val="000000"/>
          <w:b w:val="off"/>
          <w:i w:val="off"/>
        </w:rPr>
        <w:t>不会被立即看到的。即使实验是否定的，当时也不清楚究竟否定</w:t>
      </w:r>
      <w:r>
        <w:rPr>
          <w:rFonts w:ascii="宋体" w:hAnsi="宋体" w:cs="宋体" w:eastAsia="宋体"/>
          <w:sz w:val="54"/>
          <w:spacing w:val="0"/>
          <w:color w:val="000000"/>
          <w:b w:val="off"/>
          <w:i w:val="off"/>
        </w:rPr>
        <w:t>了什么？而且，迈克耳孙在1881年认为他的实验也是肯定的：他</w:t>
      </w:r>
      <w:bookmarkEnd w:id="2168"/>
    </w:p>
    <w:p>
      <w:pPr>
        <w:pageBreakBefore w:val="off"/>
        <w:tabs/>
        <w:wordWrap w:val="off"/>
        <w:spacing w:before="0" w:after="0" w:line="920" w:lineRule="atLeast"/>
        <w:ind w:left="100" w:right="0"/>
        <w:jc w:val="both"/>
        <w:textAlignment w:val="baseline"/>
        <w:rPr>
          <w:sz w:val="54"/>
        </w:rPr>
      </w:pPr>
      <w:bookmarkStart w:name="" w:id="2169"/>
      <w:r>
        <w:rPr>
          <w:rFonts w:ascii="宋体" w:hAnsi="宋体" w:cs="宋体" w:eastAsia="宋体"/>
          <w:sz w:val="54"/>
          <w:spacing w:val="0"/>
          <w:color w:val="000000"/>
          <w:u w:val="single"/>
          <w:b w:val="off"/>
          <w:i w:val="off"/>
        </w:rPr>
        <w:t xml:space="preserve">              </w:t>
      </w:r>
      <w:bookmarkEnd w:id="2169"/>
    </w:p>
    <w:p>
      <w:pPr>
        <w:pageBreakBefore w:val="off"/>
        <w:tabs/>
        <w:wordWrap w:val="off"/>
        <w:spacing w:before="360" w:after="0" w:line="620" w:lineRule="atLeast"/>
        <w:ind w:left="880" w:right="0"/>
        <w:jc w:val="both"/>
        <w:textAlignment w:val="baseline"/>
        <w:rPr>
          <w:sz w:val="39"/>
        </w:rPr>
      </w:pPr>
      <w:bookmarkStart w:name="" w:id="2170"/>
      <w:r>
        <w:rPr>
          <w:rFonts w:ascii="宋体" w:hAnsi="宋体" w:cs="宋体" w:eastAsia="宋体"/>
          <w:sz w:val="39"/>
          <w:spacing w:val="0"/>
          <w:color w:val="000000"/>
          <w:b w:val="off"/>
          <w:i w:val="off"/>
        </w:rPr>
        <w:t>①  迈克耳孙[1897]，第478页。</w:t>
      </w:r>
      <w:bookmarkEnd w:id="2170"/>
    </w:p>
    <w:p>
      <w:pPr>
        <w:pageBreakBefore w:val="off"/>
        <w:tabs/>
        <w:wordWrap w:val="off"/>
        <w:spacing w:before="0" w:after="0" w:line="620" w:lineRule="atLeast"/>
        <w:ind w:left="60" w:right="280" w:firstLine="820"/>
        <w:jc w:val="both"/>
        <w:textAlignment w:val="baseline"/>
        <w:rPr>
          <w:sz w:val="39"/>
        </w:rPr>
      </w:pPr>
      <w:bookmarkStart w:name="" w:id="2171"/>
      <w:r>
        <w:rPr>
          <w:rFonts w:ascii="宋体" w:hAnsi="宋体" w:cs="宋体" w:eastAsia="宋体"/>
          <w:sz w:val="39"/>
          <w:spacing w:val="0"/>
          <w:color w:val="000000"/>
          <w:b w:val="off"/>
          <w:i w:val="off"/>
        </w:rPr>
        <w:t>②  实际上，洛伦兹立即评论道：“[迈克耳孙]认为地球的影响如此之远是不可能</w:t>
      </w:r>
      <w:r>
        <w:rPr>
          <w:rFonts w:ascii="宋体" w:hAnsi="宋体" w:cs="宋体" w:eastAsia="宋体"/>
          <w:sz w:val="39"/>
          <w:spacing w:val="0"/>
          <w:color w:val="000000"/>
          <w:b w:val="off"/>
          <w:i w:val="off"/>
        </w:rPr>
        <w:t>的，而我却相反，我期望地球的影响能达到这么远”(洛伦兹[1897])，着重号是我加的)。</w:t>
      </w:r>
      <w:bookmarkEnd w:id="2171"/>
    </w:p>
    <w:p>
      <w:pPr>
        <w:pageBreakBefore w:val="off"/>
        <w:tabs/>
        <w:wordWrap w:val="off"/>
        <w:spacing w:before="0" w:after="0" w:line="620" w:lineRule="atLeast"/>
        <w:ind w:left="880" w:right="0"/>
        <w:jc w:val="both"/>
        <w:textAlignment w:val="baseline"/>
        <w:rPr>
          <w:sz w:val="39"/>
        </w:rPr>
      </w:pPr>
      <w:bookmarkStart w:name="" w:id="2172"/>
      <w:r>
        <w:rPr>
          <w:rFonts w:ascii="宋体" w:hAnsi="宋体" w:cs="宋体" w:eastAsia="宋体"/>
          <w:sz w:val="39"/>
          <w:spacing w:val="0"/>
          <w:color w:val="000000"/>
          <w:b w:val="off"/>
          <w:i w:val="off"/>
        </w:rPr>
        <w:t>③  莫雷和米勒[1904]。</w:t>
      </w:r>
      <w:bookmarkEnd w:id="2172"/>
    </w:p>
    <w:p>
      <w:pPr>
        <w:pageBreakBefore w:val="off"/>
        <w:tabs/>
        <w:wordWrap w:val="off"/>
        <w:spacing w:before="0" w:after="0" w:line="620" w:lineRule="atLeast"/>
        <w:ind w:left="60" w:right="320" w:firstLine="820"/>
        <w:jc w:val="both"/>
        <w:textAlignment w:val="baseline"/>
        <w:rPr>
          <w:sz w:val="39"/>
        </w:rPr>
      </w:pPr>
      <w:bookmarkStart w:name="" w:id="2173"/>
      <w:r>
        <w:rPr>
          <w:rFonts w:ascii="宋体" w:hAnsi="宋体" w:cs="宋体" w:eastAsia="宋体"/>
          <w:sz w:val="39"/>
          <w:spacing w:val="0"/>
          <w:color w:val="000000"/>
          <w:b w:val="off"/>
          <w:i w:val="off"/>
        </w:rPr>
        <w:t>④  对于爱因斯坦理论的历史-启发背景有相当大的争议，按照这一争议，我的</w:t>
      </w:r>
      <w:r>
        <w:rPr>
          <w:rFonts w:ascii="宋体" w:hAnsi="宋体" w:cs="宋体" w:eastAsia="宋体"/>
          <w:sz w:val="39"/>
          <w:spacing w:val="0"/>
          <w:color w:val="000000"/>
          <w:b w:val="off"/>
          <w:i w:val="off"/>
        </w:rPr>
        <w:t>叙述可能是错的。</w:t>
      </w:r>
      <w:bookmarkEnd w:id="2173"/>
    </w:p>
    <w:p>
      <w:pPr>
        <w:pageBreakBefore w:val="off"/>
        <w:tabs/>
        <w:wordWrap w:val="off"/>
        <w:spacing w:before="0" w:after="0" w:line="620" w:lineRule="atLeast"/>
        <w:ind w:left="60" w:right="340" w:firstLine="820"/>
        <w:jc w:val="both"/>
        <w:textAlignment w:val="baseline"/>
        <w:rPr>
          <w:sz w:val="39"/>
        </w:rPr>
      </w:pPr>
      <w:bookmarkStart w:name="" w:id="2174"/>
      <w:r>
        <w:rPr>
          <w:rFonts w:ascii="宋体" w:hAnsi="宋体" w:cs="宋体" w:eastAsia="宋体"/>
          <w:sz w:val="39"/>
          <w:spacing w:val="0"/>
          <w:color w:val="000000"/>
          <w:b w:val="off"/>
          <w:i w:val="off"/>
        </w:rPr>
        <w:t>⑤  贝尔纳[1965]，第530页。开尔芬认为，在1905年的时候，这不过是“晴空</w:t>
      </w:r>
      <w:r>
        <w:rPr>
          <w:rFonts w:ascii="宋体" w:hAnsi="宋体" w:cs="宋体" w:eastAsia="宋体"/>
          <w:sz w:val="39"/>
          <w:spacing w:val="0"/>
          <w:color w:val="000000"/>
          <w:b w:val="off"/>
          <w:i w:val="off"/>
        </w:rPr>
        <w:t>中的一朵乌云”。</w:t>
      </w:r>
      <w:bookmarkEnd w:id="2174"/>
    </w:p>
    <w:p>
      <w:r>
        <w:t/>
      </w:r>
    </w:p>
    <w:p>
      <w:pPr>
        <w:sectPr>
          <w:footerReference r:id="rId235"/>
          <w:headerReference r:id="rId236" w:type="default"/>
          <w:type w:val="nextPage"/>
          <w:pgSz w:w="22100" w:h="31680"/>
          <w:pgMar w:left="3120" w:top="2360" w:right="3120" w:bottom="2360" w:header="2060" w:footer="2060"/>
          <w:cols w:num="1"/>
        </w:sectPr>
      </w:pPr>
    </w:p>
    <w:p>
      <w:pPr>
        <w:pageBreakBefore w:val="off"/>
        <w:tabs>
          <w:tab w:pos="1700" w:val="left" w:leader="none"/>
        </w:tabs>
        <w:wordWrap w:val="off"/>
        <w:spacing w:before="0" w:after="0" w:line="620" w:lineRule="atLeast"/>
        <w:ind w:left="20" w:right="0"/>
        <w:jc w:val="both"/>
        <w:textAlignment w:val="baseline"/>
        <w:rPr>
          <w:sz w:val="42"/>
        </w:rPr>
      </w:pPr>
      <w:bookmarkStart w:name="" w:id="2175"/>
      <w:r>
        <w:rPr>
          <w:rFonts w:ascii="楷体" w:hAnsi="楷体" w:cs="楷体" w:eastAsia="楷体"/>
          <w:sz w:val="42"/>
          <w:spacing w:val="0"/>
          <w:color w:val="000000"/>
          <w:b w:val="on"/>
          <w:i w:val="off"/>
        </w:rPr>
        <w:t>094</w:t>
      </w:r>
      <w:r>
        <w:t xml:space="preserve">	</w:t>
      </w:r>
      <w:r>
        <w:rPr>
          <w:rFonts w:ascii="黑体" w:hAnsi="黑体" w:cs="黑体" w:eastAsia="黑体"/>
          <w:sz w:val="42"/>
          <w:spacing w:val="0"/>
          <w:color w:val="000000"/>
          <w:b w:val="on"/>
          <w:i w:val="off"/>
        </w:rPr>
        <w:t>|科学研究纲领方法论</w:t>
      </w:r>
      <w:bookmarkEnd w:id="2175"/>
    </w:p>
    <w:p>
      <w:pPr>
        <w:pageBreakBefore w:val="off"/>
        <w:tabs/>
        <w:wordWrap w:val="off"/>
        <w:spacing w:before="0" w:after="0" w:line="940" w:lineRule="exact"/>
        <w:ind w:left="0" w:right="0"/>
        <w:jc w:val="both"/>
        <w:textAlignment w:val="baseline"/>
        <w:rPr>
          <w:sz w:val="55"/>
        </w:rPr>
      </w:pPr>
      <w:bookmarkStart w:name="" w:id="2176"/>
      <w:r>
        <w:rPr>
          <w:rFonts w:ascii="宋体" w:hAnsi="宋体" w:cs="宋体" w:eastAsia="宋体"/>
          <w:sz w:val="55"/>
          <w:spacing w:val="0"/>
          <w:color w:val="000000"/>
          <w:b w:val="off"/>
          <w:i w:val="off"/>
        </w:rPr>
        <w:t/>
      </w:r>
      <w:bookmarkEnd w:id="2176"/>
    </w:p>
    <w:p>
      <w:pPr>
        <w:pageBreakBefore w:val="off"/>
        <w:tabs/>
        <w:wordWrap w:val="off"/>
        <w:spacing w:before="0" w:after="0" w:line="940" w:lineRule="atLeast"/>
        <w:ind w:left="20" w:right="0"/>
        <w:jc w:val="both"/>
        <w:textAlignment w:val="baseline"/>
        <w:rPr>
          <w:sz w:val="55"/>
        </w:rPr>
      </w:pPr>
      <w:bookmarkStart w:name="" w:id="2177"/>
      <w:r>
        <w:rPr>
          <w:rFonts w:ascii="宋体" w:hAnsi="宋体" w:cs="宋体" w:eastAsia="宋体"/>
          <w:sz w:val="55"/>
          <w:spacing w:val="0"/>
          <w:color w:val="000000"/>
          <w:b w:val="off"/>
          <w:i w:val="off"/>
        </w:rPr>
        <w:t>坚持说他反驳了菲涅尔的理论，但证实了斯托克司的理论。迈克</w:t>
      </w:r>
      <w:r>
        <w:rPr>
          <w:rFonts w:ascii="宋体" w:hAnsi="宋体" w:cs="宋体" w:eastAsia="宋体"/>
          <w:sz w:val="55"/>
          <w:spacing w:val="0"/>
          <w:color w:val="000000"/>
          <w:b w:val="off"/>
          <w:i w:val="off"/>
        </w:rPr>
        <w:t>耳孙本人，然后是菲茨杰拉德和洛伦兹，还在以太纲领之内肯定</w:t>
      </w:r>
      <w:r>
        <w:rPr>
          <w:rFonts w:ascii="宋体" w:hAnsi="宋体" w:cs="宋体" w:eastAsia="宋体"/>
          <w:sz w:val="55"/>
          <w:spacing w:val="0"/>
          <w:color w:val="000000"/>
          <w:b w:val="off"/>
          <w:i w:val="off"/>
        </w:rPr>
        <w:t>地说明了这一实验结果。①同一切实验结果一样，它对旧纲领的否</w:t>
      </w:r>
      <w:r>
        <w:rPr>
          <w:rFonts w:ascii="宋体" w:hAnsi="宋体" w:cs="宋体" w:eastAsia="宋体"/>
          <w:sz w:val="55"/>
          <w:spacing w:val="0"/>
          <w:color w:val="000000"/>
          <w:b w:val="off"/>
          <w:i w:val="off"/>
        </w:rPr>
        <w:t>定性只是后来才得以确立的，这是通过慢慢积累起来的在退化的</w:t>
      </w:r>
      <w:r>
        <w:rPr>
          <w:rFonts w:ascii="宋体" w:hAnsi="宋体" w:cs="宋体" w:eastAsia="宋体"/>
          <w:sz w:val="55"/>
          <w:spacing w:val="0"/>
          <w:color w:val="000000"/>
          <w:b w:val="off"/>
          <w:i w:val="off"/>
        </w:rPr>
        <w:t>旧纲领内部解释该实验的特设尝试、通过逐渐确立一个新的进步</w:t>
      </w:r>
      <w:r>
        <w:rPr>
          <w:rFonts w:ascii="宋体" w:hAnsi="宋体" w:cs="宋体" w:eastAsia="宋体"/>
          <w:sz w:val="55"/>
          <w:spacing w:val="0"/>
          <w:color w:val="000000"/>
          <w:b w:val="off"/>
          <w:i w:val="off"/>
        </w:rPr>
        <w:t>的胜利纲领从而把该实验变成一个肯定的证例而确立的。但永</w:t>
      </w:r>
      <w:r>
        <w:rPr>
          <w:rFonts w:ascii="宋体" w:hAnsi="宋体" w:cs="宋体" w:eastAsia="宋体"/>
          <w:sz w:val="55"/>
          <w:spacing w:val="0"/>
          <w:color w:val="000000"/>
          <w:b w:val="off"/>
          <w:i w:val="off"/>
        </w:rPr>
        <w:t>远也不能合理地排除恢复“退化的”旧纲领的某一部分的可能性。</w:t>
      </w:r>
      <w:bookmarkEnd w:id="2177"/>
    </w:p>
    <w:p>
      <w:pPr>
        <w:pageBreakBefore w:val="off"/>
        <w:tabs/>
        <w:wordWrap w:val="off"/>
        <w:spacing w:before="0" w:after="0" w:line="940" w:lineRule="atLeast"/>
        <w:ind w:left="20" w:right="20" w:firstLine="1160"/>
        <w:jc w:val="both"/>
        <w:textAlignment w:val="baseline"/>
        <w:rPr>
          <w:sz w:val="55"/>
        </w:rPr>
      </w:pPr>
      <w:bookmarkStart w:name="" w:id="2178"/>
      <w:r>
        <w:rPr>
          <w:rFonts w:ascii="宋体" w:hAnsi="宋体" w:cs="宋体" w:eastAsia="宋体"/>
          <w:sz w:val="55"/>
          <w:spacing w:val="0"/>
          <w:color w:val="000000"/>
          <w:b w:val="off"/>
          <w:i w:val="off"/>
        </w:rPr>
        <w:t>只有通过极端困难而无限漫长的过程才能确定一个研究纲</w:t>
      </w:r>
      <w:r>
        <w:rPr>
          <w:rFonts w:ascii="宋体" w:hAnsi="宋体" w:cs="宋体" w:eastAsia="宋体"/>
          <w:sz w:val="55"/>
          <w:spacing w:val="0"/>
          <w:color w:val="000000"/>
          <w:b w:val="off"/>
          <w:i w:val="off"/>
        </w:rPr>
        <w:t>领取代了其对手；过于鲁莽地使用“判决性实验”这一术语是不</w:t>
      </w:r>
      <w:r>
        <w:rPr>
          <w:rFonts w:ascii="宋体" w:hAnsi="宋体" w:cs="宋体" w:eastAsia="宋体"/>
          <w:sz w:val="55"/>
          <w:spacing w:val="0"/>
          <w:color w:val="000000"/>
          <w:b w:val="off"/>
          <w:i w:val="off"/>
        </w:rPr>
        <w:t>明智的。即使人们认为一个研究纲领被原有的纲领淘汰了，它</w:t>
      </w:r>
      <w:r>
        <w:rPr>
          <w:rFonts w:ascii="宋体" w:hAnsi="宋体" w:cs="宋体" w:eastAsia="宋体"/>
          <w:sz w:val="55"/>
          <w:spacing w:val="0"/>
          <w:color w:val="000000"/>
          <w:b w:val="off"/>
          <w:i w:val="off"/>
        </w:rPr>
        <w:t>也不是被某个“判决性”实验淘汰的；即使后来把握不大地称这</w:t>
      </w:r>
      <w:r>
        <w:rPr>
          <w:rFonts w:ascii="宋体" w:hAnsi="宋体" w:cs="宋体" w:eastAsia="宋体"/>
          <w:sz w:val="55"/>
          <w:spacing w:val="0"/>
          <w:color w:val="000000"/>
          <w:b w:val="off"/>
          <w:i w:val="off"/>
        </w:rPr>
        <w:t>样一种实验为判决性实验，如果这个旧纲领没有一个有力的进</w:t>
      </w:r>
      <w:r>
        <w:rPr>
          <w:rFonts w:ascii="宋体" w:hAnsi="宋体" w:cs="宋体" w:eastAsia="宋体"/>
          <w:sz w:val="55"/>
          <w:spacing w:val="0"/>
          <w:color w:val="000000"/>
          <w:b w:val="off"/>
          <w:i w:val="off"/>
        </w:rPr>
        <w:t>步高潮，也是无法阻挡新纲领的。②迈克耳孙-莫蕾实验的否定</w:t>
      </w:r>
      <w:r>
        <w:rPr>
          <w:rFonts w:ascii="宋体" w:hAnsi="宋体" w:cs="宋体" w:eastAsia="宋体"/>
          <w:sz w:val="55"/>
          <w:spacing w:val="0"/>
          <w:color w:val="000000"/>
          <w:b w:val="off"/>
          <w:i w:val="off"/>
        </w:rPr>
        <w:t>性及重要性主要在于该实验所有力支持的新研究纲领中的进步</w:t>
      </w:r>
      <w:r>
        <w:rPr>
          <w:rFonts w:ascii="宋体" w:hAnsi="宋体" w:cs="宋体" w:eastAsia="宋体"/>
          <w:sz w:val="55"/>
          <w:spacing w:val="0"/>
          <w:color w:val="000000"/>
          <w:b w:val="off"/>
          <w:i w:val="off"/>
        </w:rPr>
        <w:t>转换，该实验的“伟大”不过反映了所涉及到的两个纲领的伟大。</w:t>
      </w:r>
      <w:bookmarkEnd w:id="2178"/>
    </w:p>
    <w:p>
      <w:pPr>
        <w:pageBreakBefore w:val="off"/>
        <w:tabs/>
        <w:wordWrap w:val="off"/>
        <w:spacing w:before="0" w:after="0" w:line="940" w:lineRule="atLeast"/>
        <w:ind w:left="20" w:right="60" w:firstLine="1100"/>
        <w:jc w:val="both"/>
        <w:textAlignment w:val="baseline"/>
        <w:rPr>
          <w:sz w:val="55"/>
        </w:rPr>
      </w:pPr>
      <w:bookmarkStart w:name="" w:id="2179"/>
      <w:r>
        <w:rPr>
          <w:rFonts w:ascii="宋体" w:hAnsi="宋体" w:cs="宋体" w:eastAsia="宋体"/>
          <w:sz w:val="55"/>
          <w:spacing w:val="0"/>
          <w:color w:val="000000"/>
          <w:b w:val="off"/>
          <w:i w:val="off"/>
        </w:rPr>
        <w:t>仔细分析一下气运渐衰的以太理论中的竞争转换，是很有趣</w:t>
      </w:r>
      <w:r>
        <w:rPr>
          <w:rFonts w:ascii="宋体" w:hAnsi="宋体" w:cs="宋体" w:eastAsia="宋体"/>
          <w:sz w:val="55"/>
          <w:spacing w:val="0"/>
          <w:color w:val="000000"/>
          <w:b w:val="off"/>
          <w:i w:val="off"/>
        </w:rPr>
        <w:t>的。但是在朴素证伪主义的影响下，迈克耳孙的“判决性实验”之</w:t>
      </w:r>
      <w:r>
        <w:rPr>
          <w:rFonts w:ascii="宋体" w:hAnsi="宋体" w:cs="宋体" w:eastAsia="宋体"/>
          <w:sz w:val="55"/>
          <w:spacing w:val="0"/>
          <w:color w:val="000000"/>
          <w:b w:val="off"/>
          <w:i w:val="off"/>
        </w:rPr>
        <w:t>后的以太理论最有趣的退化阶段被多数爱因斯坦论者干脆忽视</w:t>
      </w:r>
      <w:r>
        <w:rPr>
          <w:rFonts w:ascii="宋体" w:hAnsi="宋体" w:cs="宋体" w:eastAsia="宋体"/>
          <w:sz w:val="55"/>
          <w:spacing w:val="0"/>
          <w:color w:val="000000"/>
          <w:b w:val="off"/>
          <w:i w:val="off"/>
        </w:rPr>
        <w:t>了。他们相信迈克耳孙-莫雷实验单枪匹马地打败了以太理论，</w:t>
      </w:r>
      <w:r>
        <w:rPr>
          <w:rFonts w:ascii="宋体" w:hAnsi="宋体" w:cs="宋体" w:eastAsia="宋体"/>
          <w:sz w:val="55"/>
          <w:spacing w:val="0"/>
          <w:color w:val="000000"/>
          <w:b w:val="off"/>
          <w:i w:val="off"/>
        </w:rPr>
        <w:t>以太理论的顽固性只不过是由于蒙昧主义的保守主义。另一方</w:t>
      </w:r>
      <w:bookmarkEnd w:id="2179"/>
    </w:p>
    <w:p>
      <w:pPr>
        <w:pageBreakBefore w:val="off"/>
        <w:tabs/>
        <w:wordWrap w:val="off"/>
        <w:spacing w:before="0" w:after="0" w:line="940" w:lineRule="atLeast"/>
        <w:ind w:left="100" w:right="0"/>
        <w:jc w:val="both"/>
        <w:textAlignment w:val="baseline"/>
        <w:rPr>
          <w:sz w:val="55"/>
        </w:rPr>
      </w:pPr>
      <w:bookmarkStart w:name="" w:id="2180"/>
      <w:r>
        <w:rPr>
          <w:rFonts w:ascii="宋体" w:hAnsi="宋体" w:cs="宋体" w:eastAsia="宋体"/>
          <w:sz w:val="55"/>
          <w:spacing w:val="0"/>
          <w:color w:val="000000"/>
          <w:u w:val="single"/>
          <w:b w:val="off"/>
          <w:i w:val="off"/>
        </w:rPr>
        <w:t xml:space="preserve">             </w:t>
      </w:r>
      <w:bookmarkEnd w:id="2180"/>
    </w:p>
    <w:p>
      <w:pPr>
        <w:pageBreakBefore w:val="off"/>
        <w:tabs/>
        <w:wordWrap w:val="off"/>
        <w:spacing w:before="360" w:after="0" w:line="620" w:lineRule="atLeast"/>
        <w:ind w:left="20" w:right="140" w:firstLine="840"/>
        <w:jc w:val="both"/>
        <w:textAlignment w:val="baseline"/>
        <w:rPr>
          <w:sz w:val="42"/>
        </w:rPr>
      </w:pPr>
      <w:bookmarkStart w:name="" w:id="2181"/>
      <w:r>
        <w:rPr>
          <w:rFonts w:ascii="宋体" w:hAnsi="宋体" w:cs="宋体" w:eastAsia="宋体"/>
          <w:sz w:val="42"/>
          <w:spacing w:val="0"/>
          <w:color w:val="000000"/>
          <w:b w:val="off"/>
          <w:i w:val="off"/>
        </w:rPr>
        <w:t>①  实际上，1902年奇沃尔孙在他的杰出的物理学教科书中说道，以太假说的</w:t>
      </w:r>
      <w:r>
        <w:rPr>
          <w:rFonts w:ascii="宋体" w:hAnsi="宋体" w:cs="宋体" w:eastAsia="宋体"/>
          <w:sz w:val="42"/>
          <w:spacing w:val="0"/>
          <w:color w:val="000000"/>
          <w:b w:val="off"/>
          <w:i w:val="off"/>
        </w:rPr>
        <w:t>概率接近于必然。(参见爱因斯坦[1909]，第817页。)</w:t>
      </w:r>
      <w:bookmarkEnd w:id="2181"/>
    </w:p>
    <w:p>
      <w:pPr>
        <w:pageBreakBefore w:val="off"/>
        <w:tabs/>
        <w:wordWrap w:val="off"/>
        <w:spacing w:before="0" w:after="0" w:line="620" w:lineRule="atLeast"/>
        <w:ind w:left="20" w:right="140" w:firstLine="840"/>
        <w:jc w:val="both"/>
        <w:textAlignment w:val="baseline"/>
        <w:rPr>
          <w:sz w:val="42"/>
        </w:rPr>
      </w:pPr>
      <w:bookmarkStart w:name="" w:id="2182"/>
      <w:r>
        <w:rPr>
          <w:rFonts w:ascii="宋体" w:hAnsi="宋体" w:cs="宋体" w:eastAsia="宋体"/>
          <w:sz w:val="42"/>
          <w:spacing w:val="0"/>
          <w:color w:val="000000"/>
          <w:b w:val="off"/>
          <w:i w:val="off"/>
        </w:rPr>
        <w:t>②  波拉尼兴致勃勃地告诉我们，1925年米勒怎样在他的美国物理学学会的</w:t>
      </w:r>
      <w:r>
        <w:rPr>
          <w:rFonts w:ascii="宋体" w:hAnsi="宋体" w:cs="宋体" w:eastAsia="宋体"/>
          <w:sz w:val="42"/>
          <w:spacing w:val="0"/>
          <w:color w:val="000000"/>
          <w:b w:val="off"/>
          <w:i w:val="off"/>
        </w:rPr>
        <w:t>会长演说词中宣称，尽管有迈克耳孙和莫雷的报告，但他有支持以太漂移的“压倒性</w:t>
      </w:r>
      <w:r>
        <w:rPr>
          <w:rFonts w:ascii="宋体" w:hAnsi="宋体" w:cs="宋体" w:eastAsia="宋体"/>
          <w:sz w:val="42"/>
          <w:spacing w:val="0"/>
          <w:color w:val="000000"/>
          <w:b w:val="off"/>
          <w:i w:val="off"/>
        </w:rPr>
        <w:t>证据”；然而听众仍然相信爱因斯坦的理论。波拉尼得出结论说，任何“‘客观主义</w:t>
      </w:r>
      <w:r>
        <w:rPr>
          <w:rFonts w:ascii="宋体" w:hAnsi="宋体" w:cs="宋体" w:eastAsia="宋体"/>
          <w:sz w:val="42"/>
          <w:spacing w:val="0"/>
          <w:color w:val="000000"/>
          <w:b w:val="off"/>
          <w:i w:val="off"/>
        </w:rPr>
        <w:t>的’框框”都不能解释科学家对理论的接受或拒斥(波拉尼[1958]，第12—14页)。</w:t>
      </w:r>
      <w:r>
        <w:rPr>
          <w:rFonts w:ascii="宋体" w:hAnsi="宋体" w:cs="宋体" w:eastAsia="宋体"/>
          <w:sz w:val="42"/>
          <w:spacing w:val="0"/>
          <w:color w:val="000000"/>
          <w:b w:val="off"/>
          <w:i w:val="off"/>
        </w:rPr>
        <w:t>但我所作的重建使爱因斯坦纲领面对所谓相反证据时的顽固性成为一种完全合理</w:t>
      </w:r>
      <w:r>
        <w:rPr>
          <w:rFonts w:ascii="宋体" w:hAnsi="宋体" w:cs="宋体" w:eastAsia="宋体"/>
          <w:sz w:val="42"/>
          <w:spacing w:val="0"/>
          <w:color w:val="000000"/>
          <w:b w:val="off"/>
          <w:i w:val="off"/>
        </w:rPr>
        <w:t>的现象，从而削弱了波拉尼的“后批判的”神秘要旨。</w:t>
      </w:r>
      <w:bookmarkEnd w:id="2182"/>
    </w:p>
    <w:p>
      <w:r>
        <w:t/>
      </w:r>
    </w:p>
    <w:p>
      <w:pPr>
        <w:sectPr>
          <w:footerReference r:id="rId237"/>
          <w:headerReference r:id="rId238" w:type="default"/>
          <w:type w:val="nextPage"/>
          <w:pgSz w:w="22100" w:h="31680"/>
          <w:pgMar w:left="3240" w:top="2360" w:right="3240" w:bottom="2360" w:header="2060" w:footer="2060"/>
          <w:cols w:num="1"/>
        </w:sectPr>
      </w:pPr>
    </w:p>
    <w:p>
      <w:pPr>
        <w:pageBreakBefore w:val="off"/>
        <w:tabs/>
        <w:wordWrap w:val="off"/>
        <w:spacing w:before="0" w:after="0" w:line="760" w:lineRule="atLeast"/>
        <w:ind w:left="0" w:right="0"/>
        <w:jc w:val="right"/>
        <w:textAlignment w:val="baseline"/>
        <w:rPr>
          <w:sz w:val="43"/>
        </w:rPr>
      </w:pPr>
      <w:bookmarkStart w:name="" w:id="2183"/>
      <w:r>
        <w:rPr>
          <w:rFonts w:ascii="黑体" w:hAnsi="黑体" w:cs="黑体" w:eastAsia="黑体"/>
          <w:sz w:val="43"/>
          <w:spacing w:val="0"/>
          <w:color w:val="000000"/>
          <w:b w:val="off"/>
          <w:i w:val="off"/>
        </w:rPr>
        <w:t>第一章  证伪与科学研究纲领方法论|095</w:t>
      </w:r>
      <w:bookmarkEnd w:id="2183"/>
    </w:p>
    <w:p>
      <w:pPr>
        <w:pageBreakBefore w:val="off"/>
        <w:tabs/>
        <w:wordWrap w:val="off"/>
        <w:spacing w:before="0" w:after="0" w:line="960" w:lineRule="exact"/>
        <w:ind w:left="0" w:right="0"/>
        <w:jc w:val="right"/>
        <w:textAlignment w:val="baseline"/>
        <w:rPr>
          <w:sz w:val="52"/>
        </w:rPr>
      </w:pPr>
      <w:bookmarkStart w:name="" w:id="2184"/>
      <w:r>
        <w:rPr>
          <w:rFonts w:ascii="宋体" w:hAnsi="宋体" w:cs="宋体" w:eastAsia="宋体"/>
          <w:sz w:val="52"/>
          <w:spacing w:val="0"/>
          <w:color w:val="000000"/>
          <w:b w:val="off"/>
          <w:i w:val="off"/>
        </w:rPr>
        <w:t/>
      </w:r>
      <w:bookmarkEnd w:id="2184"/>
    </w:p>
    <w:p>
      <w:pPr>
        <w:pageBreakBefore w:val="off"/>
        <w:tabs/>
        <w:wordWrap w:val="off"/>
        <w:spacing w:before="0" w:after="0" w:line="960" w:lineRule="atLeast"/>
        <w:ind w:left="80" w:right="0" w:firstLine="60"/>
        <w:jc w:val="both"/>
        <w:textAlignment w:val="baseline"/>
        <w:rPr>
          <w:sz w:val="52"/>
        </w:rPr>
      </w:pPr>
      <w:bookmarkStart w:name="" w:id="2185"/>
      <w:r>
        <w:rPr>
          <w:rFonts w:ascii="宋体" w:hAnsi="宋体" w:cs="宋体" w:eastAsia="宋体"/>
          <w:sz w:val="52"/>
          <w:spacing w:val="0"/>
          <w:color w:val="000000"/>
          <w:b w:val="off"/>
          <w:i w:val="off"/>
        </w:rPr>
        <w:t>面，反爱因斯坦论者也没有批判地检查迈克耳孙之后这一时期的</w:t>
      </w:r>
      <w:r>
        <w:rPr>
          <w:rFonts w:ascii="宋体" w:hAnsi="宋体" w:cs="宋体" w:eastAsia="宋体"/>
          <w:sz w:val="52"/>
          <w:spacing w:val="0"/>
          <w:color w:val="000000"/>
          <w:b w:val="off"/>
          <w:i w:val="off"/>
        </w:rPr>
        <w:t>以太理论，他们认为以太理论根本未受任何挫折：爱因斯坦理论</w:t>
      </w:r>
      <w:r>
        <w:rPr>
          <w:rFonts w:ascii="宋体" w:hAnsi="宋体" w:cs="宋体" w:eastAsia="宋体"/>
          <w:sz w:val="52"/>
          <w:spacing w:val="0"/>
          <w:color w:val="000000"/>
          <w:b w:val="off"/>
          <w:i w:val="off"/>
        </w:rPr>
        <w:t>中的长处在洛伦兹的以太理论中本质上都有，爱因斯坦的胜利不</w:t>
      </w:r>
      <w:r>
        <w:rPr>
          <w:rFonts w:ascii="宋体" w:hAnsi="宋体" w:cs="宋体" w:eastAsia="宋体"/>
          <w:sz w:val="52"/>
          <w:spacing w:val="0"/>
          <w:color w:val="000000"/>
          <w:b w:val="off"/>
          <w:i w:val="off"/>
        </w:rPr>
        <w:t>过是由于实证主义的风尚。但事实上，从1881年到1935年，迈克</w:t>
      </w:r>
      <w:r>
        <w:rPr>
          <w:rFonts w:ascii="宋体" w:hAnsi="宋体" w:cs="宋体" w:eastAsia="宋体"/>
          <w:sz w:val="52"/>
          <w:spacing w:val="0"/>
          <w:color w:val="000000"/>
          <w:b w:val="off"/>
          <w:i w:val="off"/>
        </w:rPr>
        <w:t>耳孙所做的一系列用来检验以太纲领的相继变体的实验提供了一</w:t>
      </w:r>
      <w:r>
        <w:rPr>
          <w:rFonts w:ascii="宋体" w:hAnsi="宋体" w:cs="宋体" w:eastAsia="宋体"/>
          <w:sz w:val="52"/>
          <w:spacing w:val="0"/>
          <w:color w:val="000000"/>
          <w:b w:val="off"/>
          <w:i w:val="off"/>
        </w:rPr>
        <w:t>个退化问题转换的有趣例子。①(但研究纲领可以摆脱退化的</w:t>
      </w:r>
      <w:r>
        <w:rPr>
          <w:rFonts w:ascii="宋体" w:hAnsi="宋体" w:cs="宋体" w:eastAsia="宋体"/>
          <w:sz w:val="52"/>
          <w:spacing w:val="0"/>
          <w:color w:val="000000"/>
          <w:b w:val="off"/>
          <w:i w:val="off"/>
        </w:rPr>
        <w:t>低潮。众所周知，可以很容易地加强洛伦兹的以太理论，即使它</w:t>
      </w:r>
      <w:r>
        <w:rPr>
          <w:rFonts w:ascii="宋体" w:hAnsi="宋体" w:cs="宋体" w:eastAsia="宋体"/>
          <w:sz w:val="52"/>
          <w:spacing w:val="0"/>
          <w:color w:val="000000"/>
          <w:b w:val="off"/>
          <w:i w:val="off"/>
        </w:rPr>
        <w:t>在一有趣的意义上变得同爱因斯坦的非以太理论等值。②在一个重大的“创造性转换”的范围内，以太可能会再回来的。③)</w:t>
      </w:r>
      <w:r>
        <w:rPr>
          <w:rFonts w:ascii="宋体" w:hAnsi="宋体" w:cs="宋体" w:eastAsia="宋体"/>
          <w:sz w:val="52"/>
          <w:spacing w:val="0"/>
          <w:color w:val="000000"/>
          <w:b w:val="off"/>
          <w:i w:val="off"/>
        </w:rPr>
        <w:t>我们需要以事后之明鉴来评价实验，这个事实说明了为什</w:t>
      </w:r>
      <w:bookmarkEnd w:id="2185"/>
    </w:p>
    <w:p>
      <w:pPr>
        <w:pageBreakBefore w:val="off"/>
        <w:tabs/>
        <w:wordWrap w:val="off"/>
        <w:spacing w:before="0" w:after="0" w:line="960" w:lineRule="atLeast"/>
        <w:ind w:left="80" w:right="60" w:firstLine="1180"/>
        <w:jc w:val="both"/>
        <w:textAlignment w:val="baseline"/>
        <w:rPr>
          <w:sz w:val="52"/>
        </w:rPr>
      </w:pPr>
      <w:bookmarkStart w:name="" w:id="2186"/>
      <w:r>
        <w:rPr>
          <w:rFonts w:ascii="宋体" w:hAnsi="宋体" w:cs="宋体" w:eastAsia="宋体"/>
          <w:sz w:val="52"/>
          <w:spacing w:val="0"/>
          <w:color w:val="000000"/>
          <w:b w:val="off"/>
          <w:i w:val="off"/>
        </w:rPr>
        <w:t>么在1881年到1886年的文献中根本就没有提到迈克耳孙的实</w:t>
      </w:r>
      <w:r>
        <w:rPr>
          <w:rFonts w:ascii="宋体" w:hAnsi="宋体" w:cs="宋体" w:eastAsia="宋体"/>
          <w:sz w:val="52"/>
          <w:spacing w:val="0"/>
          <w:color w:val="000000"/>
          <w:b w:val="off"/>
          <w:i w:val="off"/>
        </w:rPr>
        <w:t>验。甚至当一位法国物理学家保梯向迈克耳孙指出他1881年</w:t>
      </w:r>
      <w:r>
        <w:rPr>
          <w:rFonts w:ascii="宋体" w:hAnsi="宋体" w:cs="宋体" w:eastAsia="宋体"/>
          <w:sz w:val="52"/>
          <w:spacing w:val="0"/>
          <w:color w:val="000000"/>
          <w:b w:val="off"/>
          <w:i w:val="off"/>
        </w:rPr>
        <w:t>的错误时，迈克耳孙决定不发表纠正按语。他在1887年3月写</w:t>
      </w:r>
      <w:r>
        <w:rPr>
          <w:rFonts w:ascii="宋体" w:hAnsi="宋体" w:cs="宋体" w:eastAsia="宋体"/>
          <w:sz w:val="52"/>
          <w:spacing w:val="0"/>
          <w:color w:val="000000"/>
          <w:b w:val="off"/>
          <w:i w:val="off"/>
        </w:rPr>
        <w:t>给瑞利的一封信中解释这一决定的原因说：“我一再试图使我的</w:t>
      </w:r>
      <w:r>
        <w:rPr>
          <w:rFonts w:ascii="宋体" w:hAnsi="宋体" w:cs="宋体" w:eastAsia="宋体"/>
          <w:sz w:val="52"/>
          <w:spacing w:val="0"/>
          <w:color w:val="000000"/>
          <w:b w:val="off"/>
          <w:i w:val="off"/>
        </w:rPr>
        <w:t>科学界朋友们对这一实验发生兴趣，但没能成功。我从未发表</w:t>
      </w:r>
      <w:bookmarkEnd w:id="2186"/>
    </w:p>
    <w:p>
      <w:pPr>
        <w:pageBreakBefore w:val="off"/>
        <w:tabs/>
        <w:wordWrap w:val="off"/>
        <w:spacing w:before="0" w:after="0" w:line="960" w:lineRule="atLeast"/>
        <w:ind w:left="160" w:right="0"/>
        <w:jc w:val="both"/>
        <w:textAlignment w:val="baseline"/>
        <w:rPr>
          <w:sz w:val="52"/>
        </w:rPr>
      </w:pPr>
      <w:bookmarkStart w:name="" w:id="2187"/>
      <w:r>
        <w:rPr>
          <w:rFonts w:ascii="宋体" w:hAnsi="宋体" w:cs="宋体" w:eastAsia="宋体"/>
          <w:sz w:val="52"/>
          <w:spacing w:val="0"/>
          <w:color w:val="000000"/>
          <w:u w:val="single"/>
          <w:b w:val="off"/>
          <w:i w:val="off"/>
        </w:rPr>
        <w:t xml:space="preserve">              </w:t>
      </w:r>
      <w:bookmarkEnd w:id="2187"/>
    </w:p>
    <w:p>
      <w:pPr>
        <w:pageBreakBefore w:val="off"/>
        <w:tabs/>
        <w:wordWrap w:val="off"/>
        <w:spacing w:before="320" w:after="0" w:line="620" w:lineRule="atLeast"/>
        <w:ind w:left="80" w:right="100" w:firstLine="860"/>
        <w:jc w:val="both"/>
        <w:textAlignment w:val="baseline"/>
        <w:rPr>
          <w:sz w:val="42"/>
        </w:rPr>
      </w:pPr>
      <w:bookmarkStart w:name="" w:id="2188"/>
      <w:r>
        <w:rPr>
          <w:rFonts w:ascii="宋体" w:hAnsi="宋体" w:cs="宋体" w:eastAsia="宋体"/>
          <w:sz w:val="42"/>
          <w:spacing w:val="0"/>
          <w:color w:val="000000"/>
          <w:b w:val="off"/>
          <w:i w:val="off"/>
        </w:rPr>
        <w:t>①  本文未讨论的退化纲领的一个典型特征是矛盾“事实”的增殖。如果用错</w:t>
      </w:r>
      <w:r>
        <w:rPr>
          <w:rFonts w:ascii="宋体" w:hAnsi="宋体" w:cs="宋体" w:eastAsia="宋体"/>
          <w:sz w:val="42"/>
          <w:spacing w:val="0"/>
          <w:color w:val="000000"/>
          <w:b w:val="off"/>
          <w:i w:val="off"/>
        </w:rPr>
        <w:t>误的理论作为解释性理论，就可能不犯任何“实验错误地”得到矛盾的事实命题、矛</w:t>
      </w:r>
      <w:r>
        <w:rPr>
          <w:rFonts w:ascii="宋体" w:hAnsi="宋体" w:cs="宋体" w:eastAsia="宋体"/>
          <w:sz w:val="42"/>
          <w:spacing w:val="0"/>
          <w:color w:val="000000"/>
          <w:b w:val="off"/>
          <w:i w:val="off"/>
        </w:rPr>
        <w:t>盾的实验结果。迈克耳孙顽固到底地坚持以太理论，他受的主要挫折是他通过超精</w:t>
      </w:r>
      <w:r>
        <w:rPr>
          <w:rFonts w:ascii="宋体" w:hAnsi="宋体" w:cs="宋体" w:eastAsia="宋体"/>
          <w:sz w:val="42"/>
          <w:spacing w:val="0"/>
          <w:color w:val="000000"/>
          <w:b w:val="off"/>
          <w:i w:val="off"/>
        </w:rPr>
        <w:t>确测量所获得的“事实”的矛盾性。他1887年的实验“证明”地球表面没有以太风。</w:t>
      </w:r>
      <w:r>
        <w:rPr>
          <w:rFonts w:ascii="宋体" w:hAnsi="宋体" w:cs="宋体" w:eastAsia="宋体"/>
          <w:sz w:val="42"/>
          <w:spacing w:val="0"/>
          <w:color w:val="000000"/>
          <w:b w:val="off"/>
          <w:i w:val="off"/>
        </w:rPr>
        <w:t>但光行差“证明”以太风是有的。而且，他自己1925年的实验(该实验或者从未被提</w:t>
      </w:r>
      <w:r>
        <w:rPr>
          <w:rFonts w:ascii="宋体" w:hAnsi="宋体" w:cs="宋体" w:eastAsia="宋体"/>
          <w:sz w:val="42"/>
          <w:spacing w:val="0"/>
          <w:color w:val="000000"/>
          <w:b w:val="off"/>
          <w:i w:val="off"/>
        </w:rPr>
        <w:t>到过，或者，如在雅费的[1960]中那样被歪曲了)也“证明”有以太风(参见迈克耳孙</w:t>
      </w:r>
      <w:r>
        <w:rPr>
          <w:rFonts w:ascii="宋体" w:hAnsi="宋体" w:cs="宋体" w:eastAsia="宋体"/>
          <w:sz w:val="42"/>
          <w:spacing w:val="0"/>
          <w:color w:val="000000"/>
          <w:b w:val="off"/>
          <w:i w:val="off"/>
        </w:rPr>
        <w:t>和盖尔[1925]，关于一个尖锐的批评，参见朗格[1925])。</w:t>
      </w:r>
      <w:bookmarkEnd w:id="2188"/>
    </w:p>
    <w:p>
      <w:pPr>
        <w:pageBreakBefore w:val="off"/>
        <w:tabs/>
        <w:wordWrap w:val="off"/>
        <w:spacing w:before="0" w:after="0" w:line="620" w:lineRule="atLeast"/>
        <w:ind w:left="80" w:right="180" w:firstLine="860"/>
        <w:jc w:val="both"/>
        <w:textAlignment w:val="baseline"/>
        <w:rPr>
          <w:sz w:val="42"/>
        </w:rPr>
      </w:pPr>
      <w:bookmarkStart w:name="" w:id="2189"/>
      <w:r>
        <w:rPr>
          <w:rFonts w:ascii="宋体" w:hAnsi="宋体" w:cs="宋体" w:eastAsia="宋体"/>
          <w:sz w:val="42"/>
          <w:spacing w:val="0"/>
          <w:color w:val="000000"/>
          <w:b w:val="off"/>
          <w:i w:val="off"/>
        </w:rPr>
        <w:t>②  例如，参见埃伦费斯特[1913]，第17—18页、多林在他的[1968]中引用并</w:t>
      </w:r>
      <w:r>
        <w:rPr>
          <w:rFonts w:ascii="宋体" w:hAnsi="宋体" w:cs="宋体" w:eastAsia="宋体"/>
          <w:sz w:val="42"/>
          <w:spacing w:val="0"/>
          <w:color w:val="000000"/>
          <w:b w:val="off"/>
          <w:i w:val="off"/>
        </w:rPr>
        <w:t>讨论了埃伦费斯特的这段话。但不应忘记，两个特定的理论，尽管在数学上(及观察</w:t>
      </w:r>
      <w:r>
        <w:rPr>
          <w:rFonts w:ascii="宋体" w:hAnsi="宋体" w:cs="宋体" w:eastAsia="宋体"/>
          <w:sz w:val="42"/>
          <w:spacing w:val="0"/>
          <w:color w:val="000000"/>
          <w:b w:val="off"/>
          <w:i w:val="off"/>
        </w:rPr>
        <w:t>上)是等值的，仍可被结合在不同的竞争研究纲领中，而这些纲领的正面启发力可以</w:t>
      </w:r>
      <w:r>
        <w:rPr>
          <w:rFonts w:ascii="宋体" w:hAnsi="宋体" w:cs="宋体" w:eastAsia="宋体"/>
          <w:sz w:val="42"/>
          <w:spacing w:val="0"/>
          <w:color w:val="000000"/>
          <w:b w:val="off"/>
          <w:i w:val="off"/>
        </w:rPr>
        <w:t>是很不相同的。这一点被提出等值证明的人忽视了(薛定谔的量子物理学方法和海</w:t>
      </w:r>
      <w:r>
        <w:rPr>
          <w:rFonts w:ascii="宋体" w:hAnsi="宋体" w:cs="宋体" w:eastAsia="宋体"/>
          <w:sz w:val="42"/>
          <w:spacing w:val="0"/>
          <w:color w:val="000000"/>
          <w:b w:val="off"/>
          <w:i w:val="off"/>
        </w:rPr>
        <w:t>森堡的量子物理学方法之间的等值证明就是一个很好的例子)。</w:t>
      </w:r>
      <w:bookmarkEnd w:id="2189"/>
    </w:p>
    <w:p>
      <w:pPr>
        <w:pageBreakBefore w:val="off"/>
        <w:tabs/>
        <w:wordWrap w:val="off"/>
        <w:spacing w:before="0" w:after="0" w:line="620" w:lineRule="atLeast"/>
        <w:ind w:left="80" w:right="220" w:firstLine="860"/>
        <w:jc w:val="both"/>
        <w:textAlignment w:val="baseline"/>
        <w:rPr>
          <w:sz w:val="42"/>
        </w:rPr>
      </w:pPr>
      <w:bookmarkStart w:name="" w:id="2190"/>
      <w:r>
        <w:rPr>
          <w:rFonts w:ascii="宋体" w:hAnsi="宋体" w:cs="宋体" w:eastAsia="宋体"/>
          <w:sz w:val="42"/>
          <w:spacing w:val="0"/>
          <w:color w:val="000000"/>
          <w:b w:val="off"/>
          <w:i w:val="off"/>
        </w:rPr>
        <w:t>③  例如，参见狄拉克[1951]：“假如根据当今的知识重新检查这一问题，就会</w:t>
      </w:r>
      <w:r>
        <w:rPr>
          <w:rFonts w:ascii="宋体" w:hAnsi="宋体" w:cs="宋体" w:eastAsia="宋体"/>
          <w:sz w:val="42"/>
          <w:spacing w:val="0"/>
          <w:color w:val="000000"/>
          <w:b w:val="off"/>
          <w:i w:val="off"/>
        </w:rPr>
        <w:t>发现以太不再为相对论所排除了，而且现在可以提出很好的理由来假定存在着以</w:t>
      </w:r>
      <w:r>
        <w:rPr>
          <w:rFonts w:ascii="宋体" w:hAnsi="宋体" w:cs="宋体" w:eastAsia="宋体"/>
          <w:sz w:val="42"/>
          <w:spacing w:val="0"/>
          <w:color w:val="000000"/>
          <w:b w:val="off"/>
          <w:i w:val="off"/>
        </w:rPr>
        <w:t>太。”同时参见拉比[1961]和普罗科豪夫尼科[1967]的最后一段。</w:t>
      </w:r>
      <w:bookmarkEnd w:id="2190"/>
    </w:p>
    <w:p>
      <w:r>
        <w:t/>
      </w:r>
    </w:p>
    <w:p>
      <w:pPr>
        <w:sectPr>
          <w:footerReference r:id="rId239"/>
          <w:headerReference r:id="rId240" w:type="default"/>
          <w:type w:val="nextPage"/>
          <w:pgSz w:w="22100" w:h="31680"/>
          <w:pgMar w:left="3180" w:top="2380" w:right="3180" w:bottom="2380" w:header="2080" w:footer="2080"/>
          <w:cols w:num="1"/>
        </w:sectPr>
      </w:pPr>
    </w:p>
    <w:p>
      <w:pPr>
        <w:pageBreakBefore w:val="off"/>
        <w:tabs/>
        <w:wordWrap w:val="off"/>
        <w:spacing w:before="0" w:after="0" w:line="560" w:lineRule="atLeast"/>
        <w:ind w:left="60" w:right="0"/>
        <w:jc w:val="both"/>
        <w:textAlignment w:val="baseline"/>
        <w:rPr>
          <w:sz w:val="41"/>
        </w:rPr>
      </w:pPr>
      <w:bookmarkStart w:name="" w:id="2191"/>
      <w:r>
        <w:rPr>
          <w:rFonts w:ascii="楷体" w:hAnsi="楷体" w:cs="楷体" w:eastAsia="楷体"/>
          <w:sz w:val="41"/>
          <w:spacing w:val="0"/>
          <w:color w:val="000000"/>
          <w:b w:val="off"/>
          <w:i w:val="off"/>
        </w:rPr>
        <w:t>096   |科学研究纲领方法论</w:t>
      </w:r>
      <w:bookmarkEnd w:id="2191"/>
    </w:p>
    <w:p>
      <w:pPr>
        <w:pageBreakBefore w:val="off"/>
        <w:tabs/>
        <w:wordWrap w:val="off"/>
        <w:spacing w:before="0" w:after="0" w:line="920" w:lineRule="exact"/>
        <w:ind w:left="0" w:right="0"/>
        <w:jc w:val="both"/>
        <w:textAlignment w:val="baseline"/>
        <w:rPr>
          <w:sz w:val="55"/>
        </w:rPr>
      </w:pPr>
      <w:bookmarkStart w:name="" w:id="2192"/>
      <w:r>
        <w:rPr>
          <w:rFonts w:ascii="宋体" w:hAnsi="宋体" w:cs="宋体" w:eastAsia="宋体"/>
          <w:sz w:val="55"/>
          <w:spacing w:val="0"/>
          <w:color w:val="000000"/>
          <w:b w:val="off"/>
          <w:i w:val="off"/>
        </w:rPr>
        <w:t/>
      </w:r>
      <w:bookmarkEnd w:id="2192"/>
    </w:p>
    <w:p>
      <w:pPr>
        <w:pageBreakBefore w:val="off"/>
        <w:tabs/>
        <w:wordWrap w:val="off"/>
        <w:spacing w:before="0" w:after="0" w:line="900" w:lineRule="atLeast"/>
        <w:ind w:left="60" w:right="0" w:firstLine="80"/>
        <w:jc w:val="both"/>
        <w:textAlignment w:val="baseline"/>
        <w:rPr>
          <w:sz w:val="55"/>
        </w:rPr>
      </w:pPr>
      <w:bookmarkStart w:name="" w:id="2193"/>
      <w:r>
        <w:rPr>
          <w:rFonts w:ascii="宋体" w:hAnsi="宋体" w:cs="宋体" w:eastAsia="宋体"/>
          <w:sz w:val="55"/>
          <w:spacing w:val="0"/>
          <w:color w:val="000000"/>
          <w:b w:val="off"/>
          <w:i w:val="off"/>
        </w:rPr>
        <w:t>这一更正(我羞于承认这一点)的原因是，这一工作得到的注意</w:t>
      </w:r>
      <w:r>
        <w:rPr>
          <w:rFonts w:ascii="宋体" w:hAnsi="宋体" w:cs="宋体" w:eastAsia="宋体"/>
          <w:sz w:val="55"/>
          <w:spacing w:val="0"/>
          <w:color w:val="000000"/>
          <w:b w:val="off"/>
          <w:i w:val="off"/>
        </w:rPr>
        <w:t>很少，这使我感到沮丧。我认为更正是不值得的。”①顺便说一</w:t>
      </w:r>
      <w:r>
        <w:rPr>
          <w:rFonts w:ascii="宋体" w:hAnsi="宋体" w:cs="宋体" w:eastAsia="宋体"/>
          <w:sz w:val="55"/>
          <w:spacing w:val="0"/>
          <w:color w:val="000000"/>
          <w:b w:val="off"/>
          <w:i w:val="off"/>
        </w:rPr>
        <w:t>下，这封信是对瑞利的一封信的回答，瑞利的信使迈克耳孙注意</w:t>
      </w:r>
      <w:r>
        <w:rPr>
          <w:rFonts w:ascii="宋体" w:hAnsi="宋体" w:cs="宋体" w:eastAsia="宋体"/>
          <w:sz w:val="55"/>
          <w:spacing w:val="0"/>
          <w:color w:val="000000"/>
          <w:b w:val="off"/>
          <w:i w:val="off"/>
        </w:rPr>
        <w:t>到了洛伦兹的论文，这封信导致了 1887年的实验。但即使在</w:t>
      </w:r>
      <w:r>
        <w:rPr>
          <w:rFonts w:ascii="宋体" w:hAnsi="宋体" w:cs="宋体" w:eastAsia="宋体"/>
          <w:sz w:val="55"/>
          <w:spacing w:val="0"/>
          <w:color w:val="000000"/>
          <w:b w:val="off"/>
          <w:i w:val="off"/>
        </w:rPr>
        <w:t>1887年之后，甚至在1905年之后，一般也不认为迈克耳孙-莫</w:t>
      </w:r>
      <w:r>
        <w:rPr>
          <w:rFonts w:ascii="宋体" w:hAnsi="宋体" w:cs="宋体" w:eastAsia="宋体"/>
          <w:sz w:val="55"/>
          <w:spacing w:val="0"/>
          <w:color w:val="000000"/>
          <w:b w:val="off"/>
          <w:i w:val="off"/>
        </w:rPr>
        <w:t>雷实验充分有理地证伪了以太的存在。这也许能说明，为什么</w:t>
      </w:r>
      <w:r>
        <w:rPr>
          <w:rFonts w:ascii="宋体" w:hAnsi="宋体" w:cs="宋体" w:eastAsia="宋体"/>
          <w:sz w:val="55"/>
          <w:spacing w:val="0"/>
          <w:color w:val="000000"/>
          <w:b w:val="off"/>
          <w:i w:val="off"/>
        </w:rPr>
        <w:t>迈克耳孙获得诺贝尔奖金(1907年)不是因为他“反驳了以太理</w:t>
      </w:r>
      <w:r>
        <w:rPr>
          <w:rFonts w:ascii="宋体" w:hAnsi="宋体" w:cs="宋体" w:eastAsia="宋体"/>
          <w:sz w:val="55"/>
          <w:spacing w:val="0"/>
          <w:color w:val="000000"/>
          <w:b w:val="off"/>
          <w:i w:val="off"/>
        </w:rPr>
        <w:t>论”，而是“因为他的精密光学仪器和分光仪，以及在这些仪器帮</w:t>
      </w:r>
      <w:r>
        <w:rPr>
          <w:rFonts w:ascii="宋体" w:hAnsi="宋体" w:cs="宋体" w:eastAsia="宋体"/>
          <w:sz w:val="55"/>
          <w:spacing w:val="0"/>
          <w:color w:val="000000"/>
          <w:b w:val="off"/>
          <w:i w:val="off"/>
        </w:rPr>
        <w:t>助下进行的方法论的研究。”②还说明了为什么授奖演说中甚至</w:t>
      </w:r>
      <w:r>
        <w:rPr>
          <w:rFonts w:ascii="宋体" w:hAnsi="宋体" w:cs="宋体" w:eastAsia="宋体"/>
          <w:sz w:val="55"/>
          <w:spacing w:val="0"/>
          <w:color w:val="000000"/>
          <w:b w:val="off"/>
          <w:i w:val="off"/>
        </w:rPr>
        <w:t>没有提到迈克耳孙-莫雷实验。迈克耳孙在他的“诺贝尔演讲”</w:t>
      </w:r>
      <w:r>
        <w:rPr>
          <w:rFonts w:ascii="宋体" w:hAnsi="宋体" w:cs="宋体" w:eastAsia="宋体"/>
          <w:sz w:val="55"/>
          <w:spacing w:val="0"/>
          <w:color w:val="000000"/>
          <w:b w:val="off"/>
          <w:i w:val="off"/>
        </w:rPr>
        <w:t>中也没有提到迈克耳孙-莫雷实验；他闭口不谈这样一个事实，</w:t>
      </w:r>
      <w:r>
        <w:rPr>
          <w:rFonts w:ascii="宋体" w:hAnsi="宋体" w:cs="宋体" w:eastAsia="宋体"/>
          <w:sz w:val="55"/>
          <w:spacing w:val="0"/>
          <w:color w:val="000000"/>
          <w:b w:val="off"/>
          <w:i w:val="off"/>
        </w:rPr>
        <w:t>即尽管他最初有可能设计出他的仪器来精确地测量光速，但他</w:t>
      </w:r>
      <w:r>
        <w:rPr>
          <w:rFonts w:ascii="宋体" w:hAnsi="宋体" w:cs="宋体" w:eastAsia="宋体"/>
          <w:sz w:val="55"/>
          <w:spacing w:val="0"/>
          <w:color w:val="000000"/>
          <w:b w:val="off"/>
          <w:i w:val="off"/>
        </w:rPr>
        <w:t>被迫改进这些仪器来检验某些特定的以太理论，而他的1887年</w:t>
      </w:r>
      <w:r>
        <w:rPr>
          <w:rFonts w:ascii="宋体" w:hAnsi="宋体" w:cs="宋体" w:eastAsia="宋体"/>
          <w:sz w:val="55"/>
          <w:spacing w:val="0"/>
          <w:color w:val="000000"/>
          <w:b w:val="off"/>
          <w:i w:val="off"/>
        </w:rPr>
        <w:t>实验的“精确性”在很大程度上是由洛伦兹的理论批评所激发</w:t>
      </w:r>
      <w:r>
        <w:rPr>
          <w:rFonts w:ascii="宋体" w:hAnsi="宋体" w:cs="宋体" w:eastAsia="宋体"/>
          <w:sz w:val="55"/>
          <w:spacing w:val="0"/>
          <w:color w:val="000000"/>
          <w:b w:val="off"/>
          <w:i w:val="off"/>
        </w:rPr>
        <w:t>的：这是当代的标准文献从来不提的一个事实。③</w:t>
      </w:r>
      <w:bookmarkEnd w:id="2193"/>
    </w:p>
    <w:p>
      <w:pPr>
        <w:pageBreakBefore w:val="off"/>
        <w:tabs/>
        <w:wordWrap w:val="off"/>
        <w:spacing w:before="0" w:after="0" w:line="900" w:lineRule="atLeast"/>
        <w:ind w:left="60" w:right="80" w:firstLine="1140"/>
        <w:jc w:val="both"/>
        <w:textAlignment w:val="baseline"/>
        <w:rPr>
          <w:sz w:val="55"/>
        </w:rPr>
      </w:pPr>
      <w:bookmarkStart w:name="" w:id="2194"/>
      <w:r>
        <w:rPr>
          <w:rFonts w:ascii="宋体" w:hAnsi="宋体" w:cs="宋体" w:eastAsia="宋体"/>
          <w:sz w:val="55"/>
          <w:spacing w:val="0"/>
          <w:color w:val="000000"/>
          <w:b w:val="off"/>
          <w:i w:val="off"/>
        </w:rPr>
        <w:t>最后，人们容易忘记，即使迈克耳孙-莫雷实验证实了“以太</w:t>
      </w:r>
      <w:r>
        <w:rPr>
          <w:rFonts w:ascii="宋体" w:hAnsi="宋体" w:cs="宋体" w:eastAsia="宋体"/>
          <w:sz w:val="55"/>
          <w:spacing w:val="0"/>
          <w:color w:val="000000"/>
          <w:b w:val="off"/>
          <w:i w:val="off"/>
        </w:rPr>
        <w:t>风”，爱因斯坦的纲领也照样会胜利。古典以太纲领的热心拥护</w:t>
      </w:r>
      <w:r>
        <w:rPr>
          <w:rFonts w:ascii="宋体" w:hAnsi="宋体" w:cs="宋体" w:eastAsia="宋体"/>
          <w:sz w:val="55"/>
          <w:spacing w:val="0"/>
          <w:color w:val="000000"/>
          <w:b w:val="off"/>
          <w:i w:val="off"/>
        </w:rPr>
        <w:t>者米勒当时发表了一个轰动一时的声明，说迈克耳孙-莫雷实验</w:t>
      </w:r>
      <w:r>
        <w:rPr>
          <w:rFonts w:ascii="宋体" w:hAnsi="宋体" w:cs="宋体" w:eastAsia="宋体"/>
          <w:sz w:val="55"/>
          <w:spacing w:val="0"/>
          <w:color w:val="000000"/>
          <w:b w:val="off"/>
          <w:i w:val="off"/>
        </w:rPr>
        <w:t>进行得没有条理，实际上以太风是存在的。④这时，《科学》杂志</w:t>
      </w:r>
      <w:bookmarkEnd w:id="2194"/>
    </w:p>
    <w:p>
      <w:pPr>
        <w:pageBreakBefore w:val="off"/>
        <w:tabs/>
        <w:wordWrap w:val="off"/>
        <w:spacing w:before="0" w:after="0" w:line="900" w:lineRule="atLeast"/>
        <w:ind w:left="80" w:right="0"/>
        <w:jc w:val="both"/>
        <w:textAlignment w:val="baseline"/>
        <w:rPr>
          <w:sz w:val="55"/>
        </w:rPr>
      </w:pPr>
      <w:bookmarkStart w:name="" w:id="2195"/>
      <w:r>
        <w:rPr>
          <w:rFonts w:ascii="宋体" w:hAnsi="宋体" w:cs="宋体" w:eastAsia="宋体"/>
          <w:sz w:val="55"/>
          <w:spacing w:val="0"/>
          <w:color w:val="000000"/>
          <w:u w:val="single"/>
          <w:b w:val="off"/>
          <w:i w:val="off"/>
        </w:rPr>
        <w:t xml:space="preserve">              </w:t>
      </w:r>
      <w:bookmarkEnd w:id="2195"/>
    </w:p>
    <w:p>
      <w:pPr>
        <w:pageBreakBefore w:val="off"/>
        <w:tabs/>
        <w:wordWrap w:val="off"/>
        <w:spacing w:before="380" w:after="0" w:line="620" w:lineRule="atLeast"/>
        <w:ind w:left="880" w:right="0"/>
        <w:jc w:val="both"/>
        <w:textAlignment w:val="baseline"/>
        <w:rPr>
          <w:sz w:val="40"/>
        </w:rPr>
      </w:pPr>
      <w:bookmarkStart w:name="" w:id="2196"/>
      <w:r>
        <w:rPr>
          <w:rFonts w:ascii="宋体" w:hAnsi="宋体" w:cs="宋体" w:eastAsia="宋体"/>
          <w:sz w:val="40"/>
          <w:spacing w:val="0"/>
          <w:color w:val="000000"/>
          <w:b w:val="off"/>
          <w:i w:val="off"/>
        </w:rPr>
        <w:t>①  香克兰[1964]，第29页。</w:t>
      </w:r>
      <w:bookmarkEnd w:id="2196"/>
    </w:p>
    <w:p>
      <w:pPr>
        <w:pageBreakBefore w:val="off"/>
        <w:tabs/>
        <w:wordWrap w:val="off"/>
        <w:spacing w:before="0" w:after="0" w:line="620" w:lineRule="atLeast"/>
        <w:ind w:left="880" w:right="0"/>
        <w:jc w:val="both"/>
        <w:textAlignment w:val="baseline"/>
        <w:rPr>
          <w:sz w:val="40"/>
        </w:rPr>
      </w:pPr>
      <w:bookmarkStart w:name="" w:id="2197"/>
      <w:r>
        <w:rPr>
          <w:rFonts w:ascii="宋体" w:hAnsi="宋体" w:cs="宋体" w:eastAsia="宋体"/>
          <w:sz w:val="40"/>
          <w:spacing w:val="0"/>
          <w:color w:val="000000"/>
          <w:b w:val="off"/>
          <w:i w:val="off"/>
        </w:rPr>
        <w:t>②  着重号是我加的。</w:t>
      </w:r>
      <w:bookmarkEnd w:id="2197"/>
    </w:p>
    <w:p>
      <w:pPr>
        <w:pageBreakBefore w:val="off"/>
        <w:tabs/>
        <w:wordWrap w:val="off"/>
        <w:spacing w:before="0" w:after="0" w:line="620" w:lineRule="atLeast"/>
        <w:ind w:left="60" w:right="180" w:firstLine="820"/>
        <w:jc w:val="both"/>
        <w:textAlignment w:val="baseline"/>
        <w:rPr>
          <w:sz w:val="40"/>
        </w:rPr>
      </w:pPr>
      <w:bookmarkStart w:name="" w:id="2198"/>
      <w:r>
        <w:rPr>
          <w:rFonts w:ascii="宋体" w:hAnsi="宋体" w:cs="宋体" w:eastAsia="宋体"/>
          <w:sz w:val="40"/>
          <w:spacing w:val="0"/>
          <w:color w:val="000000"/>
          <w:b w:val="off"/>
          <w:i w:val="off"/>
        </w:rPr>
        <w:t>③  爱因斯坦本人倾向于相信迈克耳孙设计他的干涉仪是为了检验菲涅尔的</w:t>
      </w:r>
      <w:r>
        <w:rPr>
          <w:rFonts w:ascii="宋体" w:hAnsi="宋体" w:cs="宋体" w:eastAsia="宋体"/>
          <w:sz w:val="40"/>
          <w:spacing w:val="0"/>
          <w:color w:val="000000"/>
          <w:b w:val="off"/>
          <w:i w:val="off"/>
        </w:rPr>
        <w:t>理论。(参见爱因斯坦[1931]。)顺便说一下，迈克耳孙的早期光谱线实验，同他的</w:t>
      </w:r>
      <w:r>
        <w:rPr>
          <w:rFonts w:ascii="宋体" w:hAnsi="宋体" w:cs="宋体" w:eastAsia="宋体"/>
          <w:sz w:val="40"/>
          <w:spacing w:val="0"/>
          <w:color w:val="000000"/>
          <w:b w:val="off"/>
          <w:i w:val="off"/>
        </w:rPr>
        <w:t>[1881—1882]一样，也同当时的以太理论有关。只是当迈克耳孙由于不能成功地评</w:t>
      </w:r>
      <w:r>
        <w:rPr>
          <w:rFonts w:ascii="宋体" w:hAnsi="宋体" w:cs="宋体" w:eastAsia="宋体"/>
          <w:sz w:val="40"/>
          <w:spacing w:val="0"/>
          <w:color w:val="000000"/>
          <w:b w:val="off"/>
          <w:i w:val="off"/>
        </w:rPr>
        <w:t>价“精确测量”对理论的相关性而沮丧时，他才过分地强调他在“精确测量”方面的成</w:t>
      </w:r>
      <w:r>
        <w:rPr>
          <w:rFonts w:ascii="宋体" w:hAnsi="宋体" w:cs="宋体" w:eastAsia="宋体"/>
          <w:sz w:val="40"/>
          <w:spacing w:val="0"/>
          <w:color w:val="000000"/>
          <w:b w:val="off"/>
          <w:i w:val="off"/>
        </w:rPr>
        <w:t>功。爱因斯坦不喜欢为精确而精确，他问迈克耳孙为什么在精确性上花这么大的气</w:t>
      </w:r>
      <w:r>
        <w:rPr>
          <w:rFonts w:ascii="宋体" w:hAnsi="宋体" w:cs="宋体" w:eastAsia="宋体"/>
          <w:sz w:val="40"/>
          <w:spacing w:val="0"/>
          <w:color w:val="000000"/>
          <w:b w:val="off"/>
          <w:i w:val="off"/>
        </w:rPr>
        <w:t>力，迈克耳孙的回答是“因为他觉得有趣”。(参见爱因斯坦[1931]。)</w:t>
      </w:r>
      <w:bookmarkEnd w:id="2198"/>
    </w:p>
    <w:p>
      <w:pPr>
        <w:pageBreakBefore w:val="off"/>
        <w:tabs/>
        <w:wordWrap w:val="off"/>
        <w:spacing w:before="0" w:after="0" w:line="620" w:lineRule="atLeast"/>
        <w:ind w:left="820" w:right="0"/>
        <w:jc w:val="both"/>
        <w:textAlignment w:val="baseline"/>
        <w:rPr>
          <w:sz w:val="40"/>
        </w:rPr>
      </w:pPr>
      <w:bookmarkStart w:name="" w:id="2199"/>
      <w:r>
        <w:rPr>
          <w:rFonts w:ascii="宋体" w:hAnsi="宋体" w:cs="宋体" w:eastAsia="宋体"/>
          <w:sz w:val="40"/>
          <w:spacing w:val="0"/>
          <w:color w:val="000000"/>
          <w:b w:val="off"/>
          <w:i w:val="off"/>
        </w:rPr>
        <w:t>④  这是在1925年。</w:t>
      </w:r>
      <w:bookmarkEnd w:id="2199"/>
    </w:p>
    <w:p>
      <w:r>
        <w:t/>
      </w:r>
    </w:p>
    <w:p>
      <w:pPr>
        <w:sectPr>
          <w:footerReference r:id="rId241"/>
          <w:headerReference r:id="rId242" w:type="default"/>
          <w:type w:val="nextPage"/>
          <w:pgSz w:w="22100" w:h="31680"/>
          <w:pgMar w:left="3220" w:top="2360" w:right="3220" w:bottom="2360" w:header="2060" w:footer="2060"/>
          <w:cols w:num="1"/>
        </w:sectPr>
      </w:pPr>
    </w:p>
    <w:p>
      <w:pPr>
        <w:pageBreakBefore w:val="off"/>
        <w:tabs/>
        <w:wordWrap w:val="off"/>
        <w:spacing w:before="0" w:after="0" w:line="580" w:lineRule="atLeast"/>
        <w:ind w:left="0" w:right="0"/>
        <w:jc w:val="right"/>
        <w:textAlignment w:val="baseline"/>
        <w:rPr>
          <w:sz w:val="42"/>
        </w:rPr>
      </w:pPr>
      <w:bookmarkStart w:name="" w:id="2200"/>
      <w:r>
        <w:rPr>
          <w:rFonts w:ascii="楷体" w:hAnsi="楷体" w:cs="楷体" w:eastAsia="楷体"/>
          <w:sz w:val="42"/>
          <w:spacing w:val="0"/>
          <w:color w:val="000000"/>
          <w:b w:val="off"/>
          <w:i w:val="off"/>
        </w:rPr>
        <w:t>第一章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证伪与科学研究纲领方法论|097</w:t>
      </w:r>
      <w:bookmarkEnd w:id="2200"/>
    </w:p>
    <w:p>
      <w:pPr>
        <w:pageBreakBefore w:val="off"/>
        <w:tabs/>
        <w:wordWrap w:val="off"/>
        <w:spacing w:before="0" w:after="0" w:line="940" w:lineRule="exact"/>
        <w:ind w:left="0" w:right="0"/>
        <w:jc w:val="right"/>
        <w:textAlignment w:val="baseline"/>
        <w:rPr>
          <w:sz w:val="55"/>
        </w:rPr>
      </w:pPr>
      <w:bookmarkStart w:name="" w:id="2201"/>
      <w:r>
        <w:rPr>
          <w:rFonts w:ascii="宋体" w:hAnsi="宋体" w:cs="宋体" w:eastAsia="宋体"/>
          <w:sz w:val="55"/>
          <w:spacing w:val="0"/>
          <w:color w:val="000000"/>
          <w:b w:val="off"/>
          <w:i w:val="off"/>
        </w:rPr>
        <w:t/>
      </w:r>
      <w:bookmarkEnd w:id="2201"/>
    </w:p>
    <w:p>
      <w:pPr>
        <w:pageBreakBefore w:val="off"/>
        <w:tabs/>
        <w:wordWrap w:val="off"/>
        <w:spacing w:before="0" w:after="0" w:line="940" w:lineRule="atLeast"/>
        <w:ind w:left="60" w:right="20" w:firstLine="60"/>
        <w:jc w:val="both"/>
        <w:textAlignment w:val="baseline"/>
        <w:rPr>
          <w:sz w:val="55"/>
        </w:rPr>
      </w:pPr>
      <w:bookmarkStart w:name="" w:id="2202"/>
      <w:r>
        <w:rPr>
          <w:rFonts w:ascii="宋体" w:hAnsi="宋体" w:cs="宋体" w:eastAsia="宋体"/>
          <w:sz w:val="55"/>
          <w:spacing w:val="0"/>
          <w:color w:val="000000"/>
          <w:b w:val="off"/>
          <w:i w:val="off"/>
        </w:rPr>
        <w:t>的新闻通讯员吹嘘道：“米勒教授的成果从根本上打垮了相对</w:t>
      </w:r>
      <w:r>
        <w:rPr>
          <w:rFonts w:ascii="宋体" w:hAnsi="宋体" w:cs="宋体" w:eastAsia="宋体"/>
          <w:sz w:val="55"/>
          <w:spacing w:val="0"/>
          <w:color w:val="000000"/>
          <w:b w:val="off"/>
          <w:i w:val="off"/>
        </w:rPr>
        <w:t>论。”但是，爱因斯坦认为，即使米勒报道了真实的事况，要放弃</w:t>
      </w:r>
      <w:r>
        <w:rPr>
          <w:rFonts w:ascii="宋体" w:hAnsi="宋体" w:cs="宋体" w:eastAsia="宋体"/>
          <w:sz w:val="55"/>
          <w:spacing w:val="0"/>
          <w:color w:val="000000"/>
          <w:b w:val="off"/>
          <w:i w:val="off"/>
        </w:rPr>
        <w:t>的也[只不过]是“目前形式的相对论”。①事实上，辛格指出，即</w:t>
      </w:r>
      <w:r>
        <w:rPr>
          <w:rFonts w:ascii="宋体" w:hAnsi="宋体" w:cs="宋体" w:eastAsia="宋体"/>
          <w:sz w:val="55"/>
          <w:spacing w:val="0"/>
          <w:color w:val="000000"/>
          <w:b w:val="off"/>
          <w:i w:val="off"/>
        </w:rPr>
        <w:t>使从表面上来看，米勒的成果同爱因斯坦的理论也并不矛盾：只</w:t>
      </w:r>
      <w:r>
        <w:rPr>
          <w:rFonts w:ascii="宋体" w:hAnsi="宋体" w:cs="宋体" w:eastAsia="宋体"/>
          <w:sz w:val="55"/>
          <w:spacing w:val="0"/>
          <w:color w:val="000000"/>
          <w:b w:val="off"/>
          <w:i w:val="off"/>
        </w:rPr>
        <w:t>是米勒对这些成果的说明同爱因斯坦的理论相矛盾。人们可以</w:t>
      </w:r>
      <w:r>
        <w:rPr>
          <w:rFonts w:ascii="宋体" w:hAnsi="宋体" w:cs="宋体" w:eastAsia="宋体"/>
          <w:sz w:val="55"/>
          <w:spacing w:val="0"/>
          <w:color w:val="000000"/>
          <w:b w:val="off"/>
          <w:i w:val="off"/>
        </w:rPr>
        <w:t>轻而易举地用新的加德纳-辛格理论来取代现存的刚体辅助理</w:t>
      </w:r>
      <w:r>
        <w:rPr>
          <w:rFonts w:ascii="宋体" w:hAnsi="宋体" w:cs="宋体" w:eastAsia="宋体"/>
          <w:sz w:val="55"/>
          <w:spacing w:val="0"/>
          <w:color w:val="000000"/>
          <w:b w:val="off"/>
          <w:i w:val="off"/>
        </w:rPr>
        <w:t>论，这样也就可以在爱因斯坦的纲领内充分消化米勒的成果。②</w:t>
      </w:r>
      <w:bookmarkEnd w:id="2202"/>
    </w:p>
    <w:p>
      <w:pPr>
        <w:pageBreakBefore w:val="off"/>
        <w:tabs/>
        <w:wordWrap w:val="off"/>
        <w:spacing w:before="0" w:after="0" w:line="940" w:lineRule="exact"/>
        <w:ind w:left="0" w:right="0"/>
        <w:jc w:val="both"/>
        <w:textAlignment w:val="baseline"/>
        <w:rPr>
          <w:sz w:val="55"/>
        </w:rPr>
      </w:pPr>
      <w:bookmarkStart w:name="" w:id="2203"/>
      <w:r>
        <w:rPr>
          <w:rFonts w:ascii="宋体" w:hAnsi="宋体" w:cs="宋体" w:eastAsia="宋体"/>
          <w:sz w:val="55"/>
          <w:spacing w:val="0"/>
          <w:color w:val="000000"/>
          <w:b w:val="off"/>
          <w:i w:val="off"/>
        </w:rPr>
        <w:t/>
      </w:r>
      <w:bookmarkEnd w:id="2203"/>
    </w:p>
    <w:p>
      <w:pPr>
        <w:pageBreakBefore w:val="off"/>
        <w:tabs/>
        <w:wordWrap w:val="off"/>
        <w:spacing w:before="0" w:after="0" w:line="940" w:lineRule="atLeast"/>
        <w:ind w:left="1360" w:right="0"/>
        <w:jc w:val="both"/>
        <w:textAlignment w:val="baseline"/>
        <w:rPr>
          <w:sz w:val="55"/>
        </w:rPr>
      </w:pPr>
      <w:bookmarkStart w:name="" w:id="2204"/>
      <w:r>
        <w:rPr>
          <w:rFonts w:ascii="宋体" w:hAnsi="宋体" w:cs="宋体" w:eastAsia="宋体"/>
          <w:sz w:val="55"/>
          <w:spacing w:val="0"/>
          <w:color w:val="000000"/>
          <w:b w:val="off"/>
          <w:i w:val="off"/>
        </w:rPr>
        <w:t>(d₂)卢默-普林希姆实验</w:t>
      </w:r>
      <w:bookmarkEnd w:id="2204"/>
    </w:p>
    <w:p>
      <w:pPr>
        <w:pageBreakBefore w:val="off"/>
        <w:tabs/>
        <w:wordWrap w:val="off"/>
        <w:spacing w:before="0" w:after="0" w:line="940" w:lineRule="exact"/>
        <w:ind w:left="0" w:right="0"/>
        <w:jc w:val="both"/>
        <w:textAlignment w:val="baseline"/>
        <w:rPr>
          <w:sz w:val="55"/>
        </w:rPr>
      </w:pPr>
      <w:bookmarkStart w:name="" w:id="2205"/>
      <w:r>
        <w:rPr>
          <w:rFonts w:ascii="宋体" w:hAnsi="宋体" w:cs="宋体" w:eastAsia="宋体"/>
          <w:sz w:val="55"/>
          <w:spacing w:val="0"/>
          <w:color w:val="000000"/>
          <w:b w:val="off"/>
          <w:i w:val="off"/>
        </w:rPr>
        <w:t/>
      </w:r>
      <w:bookmarkEnd w:id="2205"/>
    </w:p>
    <w:p>
      <w:pPr>
        <w:pageBreakBefore w:val="off"/>
        <w:tabs/>
        <w:wordWrap w:val="off"/>
        <w:spacing w:before="0" w:after="0" w:line="940" w:lineRule="atLeast"/>
        <w:ind w:left="60" w:right="80" w:firstLine="1220"/>
        <w:jc w:val="both"/>
        <w:textAlignment w:val="baseline"/>
        <w:rPr>
          <w:sz w:val="55"/>
        </w:rPr>
      </w:pPr>
      <w:bookmarkStart w:name="" w:id="2206"/>
      <w:r>
        <w:rPr>
          <w:rFonts w:ascii="宋体" w:hAnsi="宋体" w:cs="宋体" w:eastAsia="宋体"/>
          <w:sz w:val="55"/>
          <w:spacing w:val="0"/>
          <w:color w:val="000000"/>
          <w:b w:val="off"/>
          <w:i w:val="off"/>
        </w:rPr>
        <w:t>让我们来讨论另一个所谓的判决性实验。普朗克声称卢默</w:t>
      </w:r>
      <w:r>
        <w:rPr>
          <w:rFonts w:ascii="宋体" w:hAnsi="宋体" w:cs="宋体" w:eastAsia="宋体"/>
          <w:sz w:val="55"/>
          <w:spacing w:val="0"/>
          <w:color w:val="000000"/>
          <w:b w:val="off"/>
          <w:i w:val="off"/>
        </w:rPr>
        <w:t>和普林希姆的实验在本世纪之交“反驳”了维恩、瑞利和金斯的</w:t>
      </w:r>
      <w:r>
        <w:rPr>
          <w:rFonts w:ascii="宋体" w:hAnsi="宋体" w:cs="宋体" w:eastAsia="宋体"/>
          <w:sz w:val="55"/>
          <w:spacing w:val="0"/>
          <w:color w:val="000000"/>
          <w:b w:val="off"/>
          <w:i w:val="off"/>
        </w:rPr>
        <w:t>辐射定律，“导致了”甚至是“带来了”量子论。③但这些实验的作</w:t>
      </w:r>
      <w:r>
        <w:rPr>
          <w:rFonts w:ascii="宋体" w:hAnsi="宋体" w:cs="宋体" w:eastAsia="宋体"/>
          <w:sz w:val="55"/>
          <w:spacing w:val="0"/>
          <w:color w:val="000000"/>
          <w:b w:val="off"/>
          <w:i w:val="off"/>
        </w:rPr>
        <w:t>用更加复杂，而且同我们的方法很一致。卢默和普林希姆的实</w:t>
      </w:r>
      <w:r>
        <w:rPr>
          <w:rFonts w:ascii="宋体" w:hAnsi="宋体" w:cs="宋体" w:eastAsia="宋体"/>
          <w:sz w:val="55"/>
          <w:spacing w:val="0"/>
          <w:color w:val="000000"/>
          <w:b w:val="off"/>
          <w:i w:val="off"/>
        </w:rPr>
        <w:t>验不仅仅是结束了古典方法，而且得到了量子物理学的很好的</w:t>
      </w:r>
      <w:r>
        <w:rPr>
          <w:rFonts w:ascii="宋体" w:hAnsi="宋体" w:cs="宋体" w:eastAsia="宋体"/>
          <w:sz w:val="55"/>
          <w:spacing w:val="0"/>
          <w:color w:val="000000"/>
          <w:b w:val="off"/>
          <w:i w:val="off"/>
        </w:rPr>
        <w:t>说明。一方面，爱因斯坦量子论的某些早期理论蕴涵着维恩的</w:t>
      </w:r>
      <w:r>
        <w:rPr>
          <w:rFonts w:ascii="宋体" w:hAnsi="宋体" w:cs="宋体" w:eastAsia="宋体"/>
          <w:sz w:val="55"/>
          <w:spacing w:val="0"/>
          <w:color w:val="000000"/>
          <w:b w:val="off"/>
          <w:i w:val="off"/>
        </w:rPr>
        <w:t>定律，因而遭受卢默-普林希姆实验反驳的程度并不小于古典理</w:t>
      </w:r>
      <w:r>
        <w:rPr>
          <w:rFonts w:ascii="宋体" w:hAnsi="宋体" w:cs="宋体" w:eastAsia="宋体"/>
          <w:sz w:val="55"/>
          <w:spacing w:val="0"/>
          <w:color w:val="000000"/>
          <w:b w:val="off"/>
          <w:i w:val="off"/>
        </w:rPr>
        <w:t>论。④另一方面，人们对普朗克公式提出了好几种古典的说明。</w:t>
      </w:r>
      <w:r>
        <w:rPr>
          <w:rFonts w:ascii="宋体" w:hAnsi="宋体" w:cs="宋体" w:eastAsia="宋体"/>
          <w:sz w:val="55"/>
          <w:spacing w:val="0"/>
          <w:color w:val="000000"/>
          <w:b w:val="off"/>
          <w:i w:val="off"/>
        </w:rPr>
        <w:t>例如，在英国科学进步协会1913年的会议上，专门开了一个辐</w:t>
      </w:r>
      <w:r>
        <w:rPr>
          <w:rFonts w:ascii="宋体" w:hAnsi="宋体" w:cs="宋体" w:eastAsia="宋体"/>
          <w:sz w:val="55"/>
          <w:spacing w:val="0"/>
          <w:color w:val="000000"/>
          <w:b w:val="off"/>
          <w:i w:val="off"/>
        </w:rPr>
        <w:t>射会议，参加会议的有金斯、瑞利、J·J·汤姆生、拉莫尔、卢瑟</w:t>
      </w:r>
      <w:r>
        <w:rPr>
          <w:rFonts w:ascii="宋体" w:hAnsi="宋体" w:cs="宋体" w:eastAsia="宋体"/>
          <w:sz w:val="55"/>
          <w:spacing w:val="0"/>
          <w:color w:val="000000"/>
          <w:b w:val="off"/>
          <w:i w:val="off"/>
        </w:rPr>
        <w:t>福、布拉格、坡印亭、洛伦兹、普林希姆和玻尔。普林希姆和瑞利</w:t>
      </w:r>
      <w:bookmarkEnd w:id="2206"/>
    </w:p>
    <w:p>
      <w:pPr>
        <w:pageBreakBefore w:val="off"/>
        <w:tabs/>
        <w:wordWrap w:val="off"/>
        <w:spacing w:before="0" w:after="0" w:line="940" w:lineRule="atLeast"/>
        <w:ind w:left="100" w:right="0"/>
        <w:jc w:val="both"/>
        <w:textAlignment w:val="baseline"/>
        <w:rPr>
          <w:sz w:val="55"/>
        </w:rPr>
      </w:pPr>
      <w:bookmarkStart w:name="" w:id="2207"/>
      <w:r>
        <w:rPr>
          <w:rFonts w:ascii="宋体" w:hAnsi="宋体" w:cs="宋体" w:eastAsia="宋体"/>
          <w:sz w:val="55"/>
          <w:spacing w:val="0"/>
          <w:color w:val="000000"/>
          <w:u w:val="single"/>
          <w:b w:val="off"/>
          <w:i w:val="off"/>
        </w:rPr>
        <w:t xml:space="preserve">             </w:t>
      </w:r>
      <w:bookmarkEnd w:id="2207"/>
    </w:p>
    <w:p>
      <w:pPr>
        <w:pageBreakBefore w:val="off"/>
        <w:tabs/>
        <w:wordWrap w:val="off"/>
        <w:spacing w:before="360" w:after="0" w:line="660" w:lineRule="atLeast"/>
        <w:ind w:left="840" w:right="0"/>
        <w:jc w:val="both"/>
        <w:textAlignment w:val="baseline"/>
        <w:rPr>
          <w:sz w:val="40"/>
        </w:rPr>
      </w:pPr>
      <w:bookmarkStart w:name="" w:id="2208"/>
      <w:r>
        <w:rPr>
          <w:rFonts w:ascii="宋体" w:hAnsi="宋体" w:cs="宋体" w:eastAsia="宋体"/>
          <w:sz w:val="40"/>
          <w:spacing w:val="0"/>
          <w:color w:val="000000"/>
          <w:b w:val="off"/>
          <w:i w:val="off"/>
        </w:rPr>
        <w:t>①  爱因斯坦[1927]，着重号是我加的。</w:t>
      </w:r>
      <w:bookmarkEnd w:id="2208"/>
    </w:p>
    <w:p>
      <w:pPr>
        <w:pageBreakBefore w:val="off"/>
        <w:tabs/>
        <w:wordWrap w:val="off"/>
        <w:spacing w:before="0" w:after="0" w:line="660" w:lineRule="atLeast"/>
        <w:ind w:left="840" w:right="0"/>
        <w:jc w:val="both"/>
        <w:textAlignment w:val="baseline"/>
        <w:rPr>
          <w:sz w:val="40"/>
        </w:rPr>
      </w:pPr>
      <w:bookmarkStart w:name="" w:id="2209"/>
      <w:r>
        <w:rPr>
          <w:rFonts w:ascii="宋体" w:hAnsi="宋体" w:cs="宋体" w:eastAsia="宋体"/>
          <w:sz w:val="40"/>
          <w:spacing w:val="0"/>
          <w:color w:val="000000"/>
          <w:b w:val="off"/>
          <w:i w:val="off"/>
        </w:rPr>
        <w:t>②  辛格[1952—1954]。</w:t>
      </w:r>
      <w:bookmarkEnd w:id="2209"/>
    </w:p>
    <w:p>
      <w:pPr>
        <w:pageBreakBefore w:val="off"/>
        <w:tabs/>
        <w:wordWrap w:val="off"/>
        <w:spacing w:before="0" w:after="0" w:line="660" w:lineRule="atLeast"/>
        <w:ind w:left="60" w:right="180" w:firstLine="780"/>
        <w:jc w:val="both"/>
        <w:textAlignment w:val="baseline"/>
        <w:rPr>
          <w:sz w:val="40"/>
        </w:rPr>
      </w:pPr>
      <w:bookmarkStart w:name="" w:id="2210"/>
      <w:r>
        <w:rPr>
          <w:rFonts w:ascii="宋体" w:hAnsi="宋体" w:cs="宋体" w:eastAsia="宋体"/>
          <w:sz w:val="40"/>
          <w:spacing w:val="0"/>
          <w:color w:val="000000"/>
          <w:b w:val="off"/>
          <w:i w:val="off"/>
        </w:rPr>
        <w:t>③  普朗克[1929]。波普尔在他的[1934]第30节及伽莫夫在他的[1966](第37</w:t>
      </w:r>
      <w:r>
        <w:rPr>
          <w:rFonts w:ascii="宋体" w:hAnsi="宋体" w:cs="宋体" w:eastAsia="宋体"/>
          <w:sz w:val="40"/>
          <w:spacing w:val="0"/>
          <w:color w:val="000000"/>
          <w:b w:val="off"/>
          <w:i w:val="off"/>
        </w:rPr>
        <w:t>页)中都接过了这个惯用的说法。当然，观察陈述并不“导致”某种惟一确定的理论。</w:t>
      </w:r>
      <w:bookmarkEnd w:id="2210"/>
    </w:p>
    <w:p>
      <w:pPr>
        <w:pageBreakBefore w:val="off"/>
        <w:tabs/>
        <w:wordWrap w:val="off"/>
        <w:spacing w:before="0" w:after="0" w:line="660" w:lineRule="atLeast"/>
        <w:ind w:left="60" w:right="220" w:firstLine="780"/>
        <w:jc w:val="both"/>
        <w:textAlignment w:val="baseline"/>
        <w:rPr>
          <w:sz w:val="40"/>
        </w:rPr>
      </w:pPr>
      <w:bookmarkStart w:name="" w:id="2211"/>
      <w:r>
        <w:rPr>
          <w:rFonts w:ascii="宋体" w:hAnsi="宋体" w:cs="宋体" w:eastAsia="宋体"/>
          <w:sz w:val="40"/>
          <w:spacing w:val="0"/>
          <w:color w:val="000000"/>
          <w:b w:val="off"/>
          <w:i w:val="off"/>
        </w:rPr>
        <w:t>④  参见塔·哈尔[1967]，第18页。一个年轻的纲领通常由说明已被反驳的</w:t>
      </w:r>
      <w:r>
        <w:rPr>
          <w:rFonts w:ascii="宋体" w:hAnsi="宋体" w:cs="宋体" w:eastAsia="宋体"/>
          <w:sz w:val="40"/>
          <w:spacing w:val="0"/>
          <w:color w:val="000000"/>
          <w:b w:val="off"/>
          <w:i w:val="off"/>
        </w:rPr>
        <w:t>“经验定律”入手。按照我的方法，这可以被合理地认为是一个成功。</w:t>
      </w:r>
      <w:bookmarkEnd w:id="2211"/>
    </w:p>
    <w:p>
      <w:r>
        <w:t/>
      </w:r>
    </w:p>
    <w:p>
      <w:pPr>
        <w:sectPr>
          <w:footerReference r:id="rId243"/>
          <w:headerReference r:id="rId244" w:type="default"/>
          <w:type w:val="nextPage"/>
          <w:pgSz w:w="22100" w:h="31680"/>
          <w:pgMar w:left="3200" w:top="2460" w:right="3200" w:bottom="2460" w:header="2160" w:footer="2160"/>
          <w:cols w:num="1"/>
        </w:sectPr>
      </w:pPr>
    </w:p>
    <w:p>
      <w:pPr>
        <w:pageBreakBefore w:val="off"/>
        <w:tabs>
          <w:tab w:pos="1880" w:val="left" w:leader="none"/>
        </w:tabs>
        <w:wordWrap w:val="off"/>
        <w:spacing w:before="0" w:after="0" w:line="580" w:lineRule="atLeast"/>
        <w:ind w:left="220" w:right="0"/>
        <w:jc w:val="both"/>
        <w:textAlignment w:val="baseline"/>
        <w:rPr>
          <w:sz w:val="43"/>
        </w:rPr>
      </w:pPr>
      <w:bookmarkStart w:name="" w:id="2212"/>
      <w:r>
        <w:rPr>
          <w:rFonts w:ascii="楷体" w:hAnsi="楷体" w:cs="楷体" w:eastAsia="楷体"/>
          <w:sz w:val="43"/>
          <w:spacing w:val="0"/>
          <w:color w:val="000000"/>
          <w:b w:val="on"/>
          <w:i w:val="off"/>
        </w:rPr>
        <w:t>098</w:t>
      </w:r>
      <w:r>
        <w:t xml:space="preserve">	</w:t>
      </w:r>
      <w:r>
        <w:rPr>
          <w:rFonts w:ascii="黑体" w:hAnsi="黑体" w:cs="黑体" w:eastAsia="黑体"/>
          <w:sz w:val="43"/>
          <w:spacing w:val="0"/>
          <w:color w:val="000000"/>
          <w:b w:val="on"/>
          <w:i w:val="off"/>
        </w:rPr>
        <w:t>科学研究纲领方法论</w:t>
      </w:r>
      <w:bookmarkEnd w:id="2212"/>
    </w:p>
    <w:p>
      <w:pPr>
        <w:pageBreakBefore w:val="off"/>
        <w:tabs/>
        <w:wordWrap w:val="off"/>
        <w:spacing w:before="0" w:after="0" w:line="920" w:lineRule="exact"/>
        <w:ind w:left="0" w:right="0"/>
        <w:jc w:val="both"/>
        <w:textAlignment w:val="baseline"/>
        <w:rPr>
          <w:sz w:val="57"/>
        </w:rPr>
      </w:pPr>
      <w:bookmarkStart w:name="" w:id="2213"/>
      <w:r>
        <w:rPr>
          <w:rFonts w:ascii="宋体" w:hAnsi="宋体" w:cs="宋体" w:eastAsia="宋体"/>
          <w:sz w:val="57"/>
          <w:spacing w:val="0"/>
          <w:color w:val="000000"/>
          <w:b w:val="off"/>
          <w:i w:val="off"/>
        </w:rPr>
        <w:t/>
      </w:r>
      <w:bookmarkEnd w:id="2213"/>
    </w:p>
    <w:p>
      <w:pPr>
        <w:pageBreakBefore w:val="off"/>
        <w:tabs/>
        <w:wordWrap w:val="off"/>
        <w:spacing w:before="0" w:after="0" w:line="920" w:lineRule="atLeast"/>
        <w:ind w:left="140" w:right="0" w:firstLine="80"/>
        <w:jc w:val="both"/>
        <w:textAlignment w:val="baseline"/>
        <w:rPr>
          <w:sz w:val="57"/>
        </w:rPr>
      </w:pPr>
      <w:bookmarkStart w:name="" w:id="2214"/>
      <w:r>
        <w:rPr>
          <w:rFonts w:ascii="宋体" w:hAnsi="宋体" w:cs="宋体" w:eastAsia="宋体"/>
          <w:sz w:val="57"/>
          <w:spacing w:val="0"/>
          <w:color w:val="000000"/>
          <w:b w:val="off"/>
          <w:i w:val="off"/>
        </w:rPr>
        <w:t>对量子理论的推测有意保持中立，但洛夫教授“代表了较陈旧的</w:t>
      </w:r>
      <w:r>
        <w:rPr>
          <w:rFonts w:ascii="宋体" w:hAnsi="宋体" w:cs="宋体" w:eastAsia="宋体"/>
          <w:sz w:val="57"/>
          <w:spacing w:val="0"/>
          <w:color w:val="000000"/>
          <w:b w:val="off"/>
          <w:i w:val="off"/>
        </w:rPr>
        <w:t>观点，并坚持认为不采纳量子理论是有可能说明关于辐射的事</w:t>
      </w:r>
      <w:r>
        <w:rPr>
          <w:rFonts w:ascii="宋体" w:hAnsi="宋体" w:cs="宋体" w:eastAsia="宋体"/>
          <w:sz w:val="57"/>
          <w:spacing w:val="0"/>
          <w:color w:val="000000"/>
          <w:b w:val="off"/>
          <w:i w:val="off"/>
        </w:rPr>
        <w:t>实的。他批评应用能量均分理论，而这一理论是量子论基础的</w:t>
      </w:r>
      <w:r>
        <w:rPr>
          <w:rFonts w:ascii="宋体" w:hAnsi="宋体" w:cs="宋体" w:eastAsia="宋体"/>
          <w:sz w:val="57"/>
          <w:spacing w:val="0"/>
          <w:color w:val="000000"/>
          <w:b w:val="off"/>
          <w:i w:val="off"/>
        </w:rPr>
        <w:t>一部分。支持量子论的最有力的证据，是同普朗克黑体发射率</w:t>
      </w:r>
      <w:r>
        <w:rPr>
          <w:rFonts w:ascii="宋体" w:hAnsi="宋体" w:cs="宋体" w:eastAsia="宋体"/>
          <w:sz w:val="57"/>
          <w:spacing w:val="0"/>
          <w:color w:val="000000"/>
          <w:b w:val="off"/>
          <w:i w:val="off"/>
        </w:rPr>
        <w:t>公式的实验一致。从数学的观点来看，可能有更多的公式同样</w:t>
      </w:r>
      <w:r>
        <w:rPr>
          <w:rFonts w:ascii="宋体" w:hAnsi="宋体" w:cs="宋体" w:eastAsia="宋体"/>
          <w:sz w:val="57"/>
          <w:spacing w:val="0"/>
          <w:color w:val="000000"/>
          <w:b w:val="off"/>
          <w:i w:val="off"/>
        </w:rPr>
        <w:t>符合于该实验。会议讨论了A·科恩的一个公式，这一公式产</w:t>
      </w:r>
      <w:r>
        <w:rPr>
          <w:rFonts w:ascii="宋体" w:hAnsi="宋体" w:cs="宋体" w:eastAsia="宋体"/>
          <w:sz w:val="57"/>
          <w:spacing w:val="0"/>
          <w:color w:val="000000"/>
          <w:b w:val="off"/>
          <w:i w:val="off"/>
        </w:rPr>
        <w:t>生了广泛的结果，表明它和普朗克的公式同样与实验相符。在</w:t>
      </w:r>
      <w:r>
        <w:rPr>
          <w:rFonts w:ascii="宋体" w:hAnsi="宋体" w:cs="宋体" w:eastAsia="宋体"/>
          <w:sz w:val="57"/>
          <w:spacing w:val="0"/>
          <w:color w:val="000000"/>
          <w:b w:val="off"/>
          <w:i w:val="off"/>
        </w:rPr>
        <w:t>进一步争论古典理论的源泉还没有耗尽的时候，他指出，将洛伦</w:t>
      </w:r>
      <w:r>
        <w:rPr>
          <w:rFonts w:ascii="宋体" w:hAnsi="宋体" w:cs="宋体" w:eastAsia="宋体"/>
          <w:sz w:val="57"/>
          <w:spacing w:val="0"/>
          <w:color w:val="000000"/>
          <w:b w:val="off"/>
          <w:i w:val="off"/>
        </w:rPr>
        <w:t>兹的薄板放射率计算扩展到其他情况也许是可能的。对于这</w:t>
      </w:r>
      <w:r>
        <w:rPr>
          <w:rFonts w:ascii="宋体" w:hAnsi="宋体" w:cs="宋体" w:eastAsia="宋体"/>
          <w:sz w:val="57"/>
          <w:spacing w:val="0"/>
          <w:color w:val="000000"/>
          <w:b w:val="off"/>
          <w:i w:val="off"/>
        </w:rPr>
        <w:t>一计算，任何简单的分析表达式都不代表全波长范围的结果，</w:t>
      </w:r>
      <w:r>
        <w:rPr>
          <w:rFonts w:ascii="宋体" w:hAnsi="宋体" w:cs="宋体" w:eastAsia="宋体"/>
          <w:sz w:val="57"/>
          <w:spacing w:val="0"/>
          <w:color w:val="000000"/>
          <w:b w:val="off"/>
          <w:i w:val="off"/>
        </w:rPr>
        <w:t>而且很有可能的是，在一般情况下，任何适用于全波长的简单</w:t>
      </w:r>
      <w:r>
        <w:rPr>
          <w:rFonts w:ascii="宋体" w:hAnsi="宋体" w:cs="宋体" w:eastAsia="宋体"/>
          <w:sz w:val="57"/>
          <w:spacing w:val="0"/>
          <w:color w:val="000000"/>
          <w:b w:val="off"/>
          <w:i w:val="off"/>
        </w:rPr>
        <w:t>公式都是不存在的。事实上，普朗克公式也许不过是一个经</w:t>
      </w:r>
      <w:r>
        <w:rPr>
          <w:rFonts w:ascii="宋体" w:hAnsi="宋体" w:cs="宋体" w:eastAsia="宋体"/>
          <w:sz w:val="57"/>
          <w:spacing w:val="0"/>
          <w:color w:val="000000"/>
          <w:b w:val="off"/>
          <w:i w:val="off"/>
        </w:rPr>
        <w:t>验公式。”①卡伦德举了一个古典说明的例子：“如果我们假设</w:t>
      </w:r>
      <w:r>
        <w:rPr>
          <w:rFonts w:ascii="宋体" w:hAnsi="宋体" w:cs="宋体" w:eastAsia="宋体"/>
          <w:sz w:val="57"/>
          <w:spacing w:val="0"/>
          <w:color w:val="000000"/>
          <w:b w:val="off"/>
          <w:i w:val="off"/>
        </w:rPr>
        <w:t>维恩关于全辐射能量分配的著名公式只代表内能，那么对这</w:t>
      </w:r>
      <w:r>
        <w:rPr>
          <w:rFonts w:ascii="宋体" w:hAnsi="宋体" w:cs="宋体" w:eastAsia="宋体"/>
          <w:sz w:val="57"/>
          <w:spacing w:val="0"/>
          <w:color w:val="000000"/>
          <w:b w:val="off"/>
          <w:i w:val="off"/>
        </w:rPr>
        <w:t>一公式与实验的不符便立即可以得到说明。正如瑞利勋爵所</w:t>
      </w:r>
      <w:r>
        <w:rPr>
          <w:rFonts w:ascii="宋体" w:hAnsi="宋体" w:cs="宋体" w:eastAsia="宋体"/>
          <w:sz w:val="57"/>
          <w:spacing w:val="0"/>
          <w:color w:val="000000"/>
          <w:b w:val="off"/>
          <w:i w:val="off"/>
        </w:rPr>
        <w:t>表明的那样，参照卡诺原理，可以很容易地推出压力的对应</w:t>
      </w:r>
      <w:r>
        <w:rPr>
          <w:rFonts w:ascii="宋体" w:hAnsi="宋体" w:cs="宋体" w:eastAsia="宋体"/>
          <w:sz w:val="57"/>
          <w:spacing w:val="0"/>
          <w:color w:val="000000"/>
          <w:b w:val="off"/>
          <w:i w:val="off"/>
        </w:rPr>
        <w:t>值。我所提出的公式(见《哲学杂志》1913年 10月)不过是这</w:t>
      </w:r>
      <w:r>
        <w:rPr>
          <w:rFonts w:ascii="宋体" w:hAnsi="宋体" w:cs="宋体" w:eastAsia="宋体"/>
          <w:sz w:val="57"/>
          <w:spacing w:val="0"/>
          <w:color w:val="000000"/>
          <w:b w:val="off"/>
          <w:i w:val="off"/>
        </w:rPr>
        <w:t>样得出的能量密度与压力的和，这公式就辐射和比热来说，都</w:t>
      </w:r>
      <w:r>
        <w:rPr>
          <w:rFonts w:ascii="宋体" w:hAnsi="宋体" w:cs="宋体" w:eastAsia="宋体"/>
          <w:sz w:val="57"/>
          <w:spacing w:val="0"/>
          <w:color w:val="000000"/>
          <w:b w:val="off"/>
          <w:i w:val="off"/>
        </w:rPr>
        <w:t>令人满意地同实验相符合。我觉得这一公式要优于普朗克的</w:t>
      </w:r>
      <w:r>
        <w:rPr>
          <w:rFonts w:ascii="宋体" w:hAnsi="宋体" w:cs="宋体" w:eastAsia="宋体"/>
          <w:sz w:val="57"/>
          <w:spacing w:val="0"/>
          <w:color w:val="000000"/>
          <w:b w:val="off"/>
          <w:i w:val="off"/>
        </w:rPr>
        <w:t>公式，因为(还有其他原因)后者无法同古典热力学相调和，并</w:t>
      </w:r>
      <w:r>
        <w:rPr>
          <w:rFonts w:ascii="宋体" w:hAnsi="宋体" w:cs="宋体" w:eastAsia="宋体"/>
          <w:sz w:val="57"/>
          <w:spacing w:val="0"/>
          <w:color w:val="000000"/>
          <w:b w:val="off"/>
          <w:i w:val="off"/>
        </w:rPr>
        <w:t>涉及到量子的概念，或者说，涉及到一个不可分的作用单位，</w:t>
      </w:r>
      <w:r>
        <w:rPr>
          <w:rFonts w:ascii="宋体" w:hAnsi="宋体" w:cs="宋体" w:eastAsia="宋体"/>
          <w:sz w:val="57"/>
          <w:spacing w:val="0"/>
          <w:color w:val="000000"/>
          <w:b w:val="off"/>
          <w:i w:val="off"/>
        </w:rPr>
        <w:t>而这是难以想象的。我的理论的相应的物理量，我在其他地</w:t>
      </w:r>
      <w:r>
        <w:rPr>
          <w:rFonts w:ascii="宋体" w:hAnsi="宋体" w:cs="宋体" w:eastAsia="宋体"/>
          <w:sz w:val="57"/>
          <w:spacing w:val="0"/>
          <w:color w:val="000000"/>
          <w:b w:val="off"/>
          <w:i w:val="off"/>
        </w:rPr>
        <w:t>方称之为热分子，却不一定是不可分的，而是与原子的内能有</w:t>
      </w:r>
      <w:r>
        <w:rPr>
          <w:rFonts w:ascii="宋体" w:hAnsi="宋体" w:cs="宋体" w:eastAsia="宋体"/>
          <w:sz w:val="57"/>
          <w:spacing w:val="0"/>
          <w:color w:val="000000"/>
          <w:b w:val="off"/>
          <w:i w:val="off"/>
        </w:rPr>
        <w:t>一种非常简单的关系，这种关系便是说明下列事实所需要的一</w:t>
      </w:r>
      <w:r>
        <w:rPr>
          <w:rFonts w:ascii="宋体" w:hAnsi="宋体" w:cs="宋体" w:eastAsia="宋体"/>
          <w:sz w:val="57"/>
          <w:spacing w:val="0"/>
          <w:color w:val="000000"/>
          <w:b w:val="off"/>
          <w:i w:val="off"/>
        </w:rPr>
        <w:t>切，即在特殊情况下，辐射可能是按原子单位发射的，而原</w:t>
      </w:r>
      <w:bookmarkEnd w:id="2214"/>
    </w:p>
    <w:p>
      <w:pPr>
        <w:pageBreakBefore w:val="off"/>
        <w:tabs/>
        <w:wordWrap w:val="off"/>
        <w:spacing w:before="0" w:after="0" w:line="920" w:lineRule="atLeast"/>
        <w:ind w:left="220" w:right="0"/>
        <w:jc w:val="both"/>
        <w:textAlignment w:val="baseline"/>
        <w:rPr>
          <w:sz w:val="57"/>
        </w:rPr>
      </w:pPr>
      <w:bookmarkStart w:name="" w:id="2215"/>
      <w:r>
        <w:rPr>
          <w:rFonts w:ascii="宋体" w:hAnsi="宋体" w:cs="宋体" w:eastAsia="宋体"/>
          <w:sz w:val="57"/>
          <w:spacing w:val="0"/>
          <w:color w:val="000000"/>
          <w:u w:val="single"/>
          <w:b w:val="off"/>
          <w:i w:val="off"/>
        </w:rPr>
        <w:t xml:space="preserve">             </w:t>
      </w:r>
      <w:bookmarkEnd w:id="2215"/>
    </w:p>
    <w:p>
      <w:pPr>
        <w:pageBreakBefore w:val="off"/>
        <w:tabs/>
        <w:wordWrap w:val="off"/>
        <w:spacing w:before="0" w:after="0" w:line="460" w:lineRule="exact"/>
        <w:ind w:left="0" w:right="0"/>
        <w:jc w:val="both"/>
        <w:textAlignment w:val="baseline"/>
        <w:rPr>
          <w:sz w:val="41"/>
        </w:rPr>
      </w:pPr>
      <w:bookmarkStart w:name="" w:id="2216"/>
      <w:r>
        <w:rPr>
          <w:rFonts w:ascii="宋体" w:hAnsi="宋体" w:cs="宋体" w:eastAsia="宋体"/>
          <w:sz w:val="41"/>
          <w:spacing w:val="0"/>
          <w:color w:val="000000"/>
          <w:b w:val="off"/>
          <w:i w:val="off"/>
        </w:rPr>
        <w:t/>
      </w:r>
      <w:bookmarkEnd w:id="2216"/>
    </w:p>
    <w:p>
      <w:pPr>
        <w:pageBreakBefore w:val="off"/>
        <w:tabs/>
        <w:wordWrap w:val="off"/>
        <w:spacing w:before="0" w:after="0" w:line="560" w:lineRule="atLeast"/>
        <w:ind w:left="1000" w:right="0"/>
        <w:jc w:val="both"/>
        <w:textAlignment w:val="baseline"/>
        <w:rPr>
          <w:sz w:val="41"/>
        </w:rPr>
      </w:pPr>
      <w:bookmarkStart w:name="" w:id="2217"/>
      <w:r>
        <w:rPr>
          <w:rFonts w:ascii="宋体" w:hAnsi="宋体" w:cs="宋体" w:eastAsia="宋体"/>
          <w:sz w:val="41"/>
          <w:spacing w:val="0"/>
          <w:color w:val="000000"/>
          <w:b w:val="off"/>
          <w:i w:val="off"/>
        </w:rPr>
        <w:t>①  《自然》[1913—1914],第306页，着重号是我加的。</w:t>
      </w:r>
      <w:bookmarkEnd w:id="2217"/>
    </w:p>
    <w:p>
      <w:r>
        <w:t/>
      </w:r>
    </w:p>
    <w:p>
      <w:pPr>
        <w:sectPr>
          <w:footerReference r:id="rId245"/>
          <w:headerReference r:id="rId246" w:type="default"/>
          <w:type w:val="nextPage"/>
          <w:pgSz w:w="22100" w:h="31680"/>
          <w:pgMar w:left="3180" w:top="2460" w:right="3180" w:bottom="2460" w:header="2160" w:footer="2160"/>
          <w:cols w:num="1"/>
        </w:sectPr>
      </w:pPr>
    </w:p>
    <w:p>
      <w:pPr>
        <w:pageBreakBefore w:val="off"/>
        <w:tabs/>
        <w:wordWrap w:val="off"/>
        <w:spacing w:before="0" w:after="0" w:line="600" w:lineRule="atLeast"/>
        <w:ind w:left="0" w:right="0"/>
        <w:jc w:val="right"/>
        <w:textAlignment w:val="baseline"/>
        <w:rPr>
          <w:sz w:val="44"/>
        </w:rPr>
      </w:pPr>
      <w:bookmarkStart w:name="" w:id="2218"/>
      <w:r>
        <w:rPr>
          <w:rFonts w:ascii="黑体" w:hAnsi="黑体" w:cs="黑体" w:eastAsia="黑体"/>
          <w:sz w:val="44"/>
          <w:spacing w:val="0"/>
          <w:color w:val="000000"/>
          <w:b w:val="off"/>
          <w:i w:val="off"/>
        </w:rPr>
        <w:t>第一章 证伪与科学研究纲领方法论|099</w:t>
      </w:r>
      <w:bookmarkEnd w:id="2218"/>
    </w:p>
    <w:p>
      <w:pPr>
        <w:pageBreakBefore w:val="off"/>
        <w:tabs/>
        <w:wordWrap w:val="off"/>
        <w:spacing w:before="0" w:after="0" w:line="540" w:lineRule="exact"/>
        <w:ind w:left="0" w:right="0"/>
        <w:jc w:val="right"/>
        <w:textAlignment w:val="baseline"/>
        <w:rPr>
          <w:sz w:val="44"/>
        </w:rPr>
      </w:pPr>
      <w:bookmarkStart w:name="" w:id="2219"/>
      <w:r>
        <w:rPr>
          <w:rFonts w:ascii="宋体" w:hAnsi="宋体" w:cs="宋体" w:eastAsia="宋体"/>
          <w:sz w:val="44"/>
          <w:spacing w:val="0"/>
          <w:color w:val="000000"/>
          <w:b w:val="off"/>
          <w:i w:val="off"/>
        </w:rPr>
        <w:t/>
      </w:r>
      <w:bookmarkEnd w:id="2219"/>
    </w:p>
    <w:p>
      <w:pPr>
        <w:pageBreakBefore w:val="off"/>
        <w:tabs/>
        <w:wordWrap w:val="off"/>
        <w:spacing w:before="0" w:after="0" w:line="540" w:lineRule="exact"/>
        <w:ind w:left="0" w:right="0"/>
        <w:jc w:val="right"/>
        <w:textAlignment w:val="baseline"/>
        <w:rPr>
          <w:sz w:val="44"/>
        </w:rPr>
      </w:pPr>
      <w:bookmarkStart w:name="" w:id="2220"/>
      <w:r>
        <w:rPr>
          <w:rFonts w:ascii="宋体" w:hAnsi="宋体" w:cs="宋体" w:eastAsia="宋体"/>
          <w:sz w:val="44"/>
          <w:spacing w:val="0"/>
          <w:color w:val="000000"/>
          <w:b w:val="off"/>
          <w:i w:val="off"/>
        </w:rPr>
        <w:t/>
      </w:r>
      <w:bookmarkEnd w:id="2220"/>
    </w:p>
    <w:p>
      <w:pPr>
        <w:pageBreakBefore w:val="off"/>
        <w:tabs/>
        <w:wordWrap w:val="off"/>
        <w:spacing w:before="0" w:after="0" w:line="600" w:lineRule="atLeast"/>
        <w:ind w:left="40" w:right="0"/>
        <w:jc w:val="both"/>
        <w:textAlignment w:val="baseline"/>
        <w:rPr>
          <w:sz w:val="43"/>
        </w:rPr>
      </w:pPr>
      <w:bookmarkStart w:name="" w:id="2221"/>
      <w:r>
        <w:rPr>
          <w:rFonts w:ascii="宋体" w:hAnsi="宋体" w:cs="宋体" w:eastAsia="宋体"/>
          <w:sz w:val="43"/>
          <w:spacing w:val="0"/>
          <w:color w:val="000000"/>
          <w:b w:val="off"/>
          <w:i w:val="off"/>
        </w:rPr>
        <w:t>子单位是一特定量的倍数。”①</w:t>
      </w:r>
      <w:bookmarkEnd w:id="2221"/>
    </w:p>
    <w:p>
      <w:pPr>
        <w:pageBreakBefore w:val="off"/>
        <w:tabs/>
        <w:wordWrap w:val="off"/>
        <w:spacing w:before="0" w:after="0" w:line="980" w:lineRule="atLeast"/>
        <w:ind w:left="40" w:right="40" w:firstLine="1180"/>
        <w:jc w:val="both"/>
        <w:textAlignment w:val="baseline"/>
        <w:rPr>
          <w:sz w:val="43"/>
        </w:rPr>
      </w:pPr>
      <w:bookmarkStart w:name="" w:id="2222"/>
      <w:r>
        <w:rPr>
          <w:rFonts w:ascii="宋体" w:hAnsi="宋体" w:cs="宋体" w:eastAsia="宋体"/>
          <w:sz w:val="43"/>
          <w:spacing w:val="0"/>
          <w:color w:val="000000"/>
          <w:b w:val="off"/>
          <w:i w:val="off"/>
        </w:rPr>
        <w:t>引用的这些话可能太冗长，但至少它再一次令人信服地表</w:t>
      </w:r>
      <w:r>
        <w:rPr>
          <w:rFonts w:ascii="宋体" w:hAnsi="宋体" w:cs="宋体" w:eastAsia="宋体"/>
          <w:sz w:val="43"/>
          <w:spacing w:val="0"/>
          <w:color w:val="000000"/>
          <w:b w:val="off"/>
          <w:i w:val="off"/>
        </w:rPr>
        <w:t>明，即时的判决性实验是不存在的。卢默和普林希姆的反驳并</w:t>
      </w:r>
      <w:r>
        <w:rPr>
          <w:rFonts w:ascii="宋体" w:hAnsi="宋体" w:cs="宋体" w:eastAsia="宋体"/>
          <w:sz w:val="43"/>
          <w:spacing w:val="0"/>
          <w:color w:val="000000"/>
          <w:b w:val="off"/>
          <w:i w:val="off"/>
        </w:rPr>
        <w:t>没有淘汰对辐射问题的古典解答。指出下面一点可以更好地描</w:t>
      </w:r>
      <w:r>
        <w:rPr>
          <w:rFonts w:ascii="宋体" w:hAnsi="宋体" w:cs="宋体" w:eastAsia="宋体"/>
          <w:sz w:val="43"/>
          <w:spacing w:val="0"/>
          <w:color w:val="000000"/>
          <w:b w:val="off"/>
          <w:i w:val="off"/>
        </w:rPr>
        <w:t>绘这种情形，即在新量子论纲领内部，普朗克最初的“特设”公</w:t>
      </w:r>
      <w:r>
        <w:rPr>
          <w:rFonts w:ascii="宋体" w:hAnsi="宋体" w:cs="宋体" w:eastAsia="宋体"/>
          <w:sz w:val="43"/>
          <w:spacing w:val="0"/>
          <w:color w:val="000000"/>
          <w:b w:val="off"/>
          <w:i w:val="off"/>
        </w:rPr>
        <w:t>式②————它适合(并纠正了)卢默和普林希姆的材料————可以得</w:t>
      </w:r>
      <w:r>
        <w:rPr>
          <w:rFonts w:ascii="宋体" w:hAnsi="宋体" w:cs="宋体" w:eastAsia="宋体"/>
          <w:sz w:val="43"/>
          <w:spacing w:val="0"/>
          <w:color w:val="000000"/>
          <w:b w:val="off"/>
          <w:i w:val="off"/>
        </w:rPr>
        <w:t>到进步的说明；③而在古典纲领内部，无论他的“特设”公式，还</w:t>
      </w:r>
      <w:r>
        <w:rPr>
          <w:rFonts w:ascii="宋体" w:hAnsi="宋体" w:cs="宋体" w:eastAsia="宋体"/>
          <w:sz w:val="43"/>
          <w:spacing w:val="0"/>
          <w:color w:val="000000"/>
          <w:b w:val="off"/>
          <w:i w:val="off"/>
        </w:rPr>
        <w:t>是该公式的“半经验的”竞争对手，都不能得到说明，除非付出退</w:t>
      </w:r>
      <w:r>
        <w:rPr>
          <w:rFonts w:ascii="宋体" w:hAnsi="宋体" w:cs="宋体" w:eastAsia="宋体"/>
          <w:sz w:val="43"/>
          <w:spacing w:val="0"/>
          <w:color w:val="000000"/>
          <w:b w:val="off"/>
          <w:i w:val="off"/>
        </w:rPr>
        <w:t>化的问题转换这一代价。顺便说一下，这一“进步的”发展，依赖</w:t>
      </w:r>
      <w:r>
        <w:rPr>
          <w:rFonts w:ascii="宋体" w:hAnsi="宋体" w:cs="宋体" w:eastAsia="宋体"/>
          <w:sz w:val="43"/>
          <w:spacing w:val="0"/>
          <w:color w:val="000000"/>
          <w:b w:val="off"/>
          <w:i w:val="off"/>
        </w:rPr>
        <w:t>于一个“创造性的转换”：(爱因斯坦)以玻色-爱因斯坦统计学取</w:t>
      </w:r>
      <w:r>
        <w:rPr>
          <w:rFonts w:ascii="宋体" w:hAnsi="宋体" w:cs="宋体" w:eastAsia="宋体"/>
          <w:sz w:val="43"/>
          <w:spacing w:val="0"/>
          <w:color w:val="000000"/>
          <w:b w:val="off"/>
          <w:i w:val="off"/>
        </w:rPr>
        <w:t>代了波尔茨曼-麦克斯韦统计学。④新发展的进步性是十分明显</w:t>
      </w:r>
      <w:r>
        <w:rPr>
          <w:rFonts w:ascii="宋体" w:hAnsi="宋体" w:cs="宋体" w:eastAsia="宋体"/>
          <w:sz w:val="43"/>
          <w:spacing w:val="0"/>
          <w:color w:val="000000"/>
          <w:b w:val="off"/>
          <w:i w:val="off"/>
        </w:rPr>
        <w:t>的：根据普朗克的理论，它正确地预测了波尔茨曼-普朗克常数的</w:t>
      </w:r>
      <w:bookmarkEnd w:id="2222"/>
    </w:p>
    <w:p>
      <w:pPr>
        <w:pageBreakBefore w:val="off"/>
        <w:tabs/>
        <w:wordWrap w:val="off"/>
        <w:spacing w:before="0" w:after="0" w:line="980" w:lineRule="atLeast"/>
        <w:ind w:left="120" w:right="0"/>
        <w:jc w:val="both"/>
        <w:textAlignment w:val="baseline"/>
        <w:rPr>
          <w:sz w:val="43"/>
        </w:rPr>
      </w:pPr>
      <w:bookmarkStart w:name="" w:id="2223"/>
      <w:r>
        <w:rPr>
          <w:rFonts w:ascii="宋体" w:hAnsi="宋体" w:cs="宋体" w:eastAsia="宋体"/>
          <w:sz w:val="43"/>
          <w:spacing w:val="0"/>
          <w:color w:val="000000"/>
          <w:u w:val="single"/>
          <w:b w:val="off"/>
          <w:i w:val="off"/>
        </w:rPr>
        <w:t xml:space="preserve">                 </w:t>
      </w:r>
      <w:bookmarkEnd w:id="2223"/>
    </w:p>
    <w:p>
      <w:pPr>
        <w:pageBreakBefore w:val="off"/>
        <w:tabs/>
        <w:wordWrap w:val="off"/>
        <w:spacing w:before="360" w:after="0" w:line="700" w:lineRule="atLeast"/>
        <w:ind w:left="860" w:right="0"/>
        <w:jc w:val="both"/>
        <w:textAlignment w:val="baseline"/>
        <w:rPr>
          <w:sz w:val="39"/>
        </w:rPr>
      </w:pPr>
      <w:bookmarkStart w:name="" w:id="2224"/>
      <w:r>
        <w:rPr>
          <w:rFonts w:ascii="宋体" w:hAnsi="宋体" w:cs="宋体" w:eastAsia="宋体"/>
          <w:sz w:val="39"/>
          <w:spacing w:val="0"/>
          <w:color w:val="000000"/>
          <w:b w:val="off"/>
          <w:i w:val="off"/>
        </w:rPr>
        <w:t>①  卡伦德[1914]。</w:t>
      </w:r>
      <w:bookmarkEnd w:id="2224"/>
    </w:p>
    <w:p>
      <w:pPr>
        <w:pageBreakBefore w:val="off"/>
        <w:tabs/>
        <w:wordWrap w:val="off"/>
        <w:spacing w:before="0" w:after="0" w:line="700" w:lineRule="atLeast"/>
        <w:ind w:left="40" w:right="100" w:firstLine="820"/>
        <w:jc w:val="both"/>
        <w:textAlignment w:val="baseline"/>
        <w:rPr>
          <w:sz w:val="39"/>
        </w:rPr>
      </w:pPr>
      <w:bookmarkStart w:name="" w:id="2225"/>
      <w:r>
        <w:rPr>
          <w:rFonts w:ascii="宋体" w:hAnsi="宋体" w:cs="宋体" w:eastAsia="宋体"/>
          <w:sz w:val="39"/>
          <w:spacing w:val="0"/>
          <w:color w:val="000000"/>
          <w:b w:val="off"/>
          <w:i w:val="off"/>
        </w:rPr>
        <w:t>②  我指的是普朗克在他的[1900a]中所给的公式，在该文中，他承认在他长时</w:t>
      </w:r>
      <w:r>
        <w:rPr>
          <w:rFonts w:ascii="宋体" w:hAnsi="宋体" w:cs="宋体" w:eastAsia="宋体"/>
          <w:sz w:val="39"/>
          <w:spacing w:val="0"/>
          <w:color w:val="000000"/>
          <w:b w:val="off"/>
          <w:i w:val="off"/>
        </w:rPr>
        <w:t>间试图证明“维恩定律一定是正确的”之后，这个“定律”被反驳了。因此，他由证实</w:t>
      </w:r>
      <w:r>
        <w:rPr>
          <w:rFonts w:ascii="宋体" w:hAnsi="宋体" w:cs="宋体" w:eastAsia="宋体"/>
          <w:sz w:val="39"/>
          <w:spacing w:val="0"/>
          <w:color w:val="000000"/>
          <w:b w:val="off"/>
          <w:i w:val="off"/>
        </w:rPr>
        <w:t>玄虚的永恒定律转而“建造完全武断的表达式”。但是，根据辩护主义的标准，当然</w:t>
      </w:r>
      <w:r>
        <w:rPr>
          <w:rFonts w:ascii="宋体" w:hAnsi="宋体" w:cs="宋体" w:eastAsia="宋体"/>
          <w:sz w:val="39"/>
          <w:spacing w:val="0"/>
          <w:color w:val="000000"/>
          <w:b w:val="off"/>
          <w:i w:val="off"/>
        </w:rPr>
        <w:t>任何物理理论其实都是“完全武断的”。事实上，普朗克的武断公式同当时的经验证</w:t>
      </w:r>
      <w:r>
        <w:rPr>
          <w:rFonts w:ascii="宋体" w:hAnsi="宋体" w:cs="宋体" w:eastAsia="宋体"/>
          <w:sz w:val="39"/>
          <w:spacing w:val="0"/>
          <w:color w:val="000000"/>
          <w:b w:val="off"/>
          <w:i w:val="off"/>
        </w:rPr>
        <w:t>据是矛盾的，并且胜利地纠正了这些证据。(普朗克在他的科学自传中讲了这一部</w:t>
      </w:r>
      <w:r>
        <w:rPr>
          <w:rFonts w:ascii="宋体" w:hAnsi="宋体" w:cs="宋体" w:eastAsia="宋体"/>
          <w:sz w:val="39"/>
          <w:spacing w:val="0"/>
          <w:color w:val="000000"/>
          <w:b w:val="off"/>
          <w:i w:val="off"/>
        </w:rPr>
        <w:t>分经历。)当然，在一重要的意义上，普朗克最初的辐射公式是“武断的”、“形式的”、</w:t>
      </w:r>
      <w:r>
        <w:rPr>
          <w:rFonts w:ascii="宋体" w:hAnsi="宋体" w:cs="宋体" w:eastAsia="宋体"/>
          <w:sz w:val="39"/>
          <w:spacing w:val="0"/>
          <w:color w:val="000000"/>
          <w:b w:val="off"/>
          <w:i w:val="off"/>
        </w:rPr>
        <w:t>“特设的”：它是一个孤立的公式，而不是一个研究纲领的一部分。正如他自己所说：</w:t>
      </w:r>
      <w:r>
        <w:rPr>
          <w:rFonts w:ascii="宋体" w:hAnsi="宋体" w:cs="宋体" w:eastAsia="宋体"/>
          <w:sz w:val="39"/>
          <w:spacing w:val="0"/>
          <w:color w:val="000000"/>
          <w:b w:val="off"/>
          <w:i w:val="off"/>
        </w:rPr>
        <w:t>“即使不加怀疑地承认这一辐射公式的绝对精确的有效性，只要它的身份只是由幸</w:t>
      </w:r>
      <w:r>
        <w:rPr>
          <w:rFonts w:ascii="宋体" w:hAnsi="宋体" w:cs="宋体" w:eastAsia="宋体"/>
          <w:sz w:val="39"/>
          <w:spacing w:val="0"/>
          <w:color w:val="000000"/>
          <w:b w:val="off"/>
          <w:i w:val="off"/>
        </w:rPr>
        <w:t>运的直觉所揭示的一条定律，就不能指望它具有比形式意义更大的意义。由于这一</w:t>
      </w:r>
      <w:r>
        <w:rPr>
          <w:rFonts w:ascii="宋体" w:hAnsi="宋体" w:cs="宋体" w:eastAsia="宋体"/>
          <w:sz w:val="39"/>
          <w:spacing w:val="0"/>
          <w:color w:val="000000"/>
          <w:b w:val="off"/>
          <w:i w:val="off"/>
        </w:rPr>
        <w:t>原因，在我刚制定出这一定律的那一天，我便致力于赋予它以真正的物理意义的任</w:t>
      </w:r>
      <w:r>
        <w:rPr>
          <w:rFonts w:ascii="宋体" w:hAnsi="宋体" w:cs="宋体" w:eastAsia="宋体"/>
          <w:sz w:val="39"/>
          <w:spacing w:val="0"/>
          <w:color w:val="000000"/>
          <w:b w:val="off"/>
          <w:i w:val="off"/>
        </w:rPr>
        <w:t>务”([1948]，第41页)。但“赋予这一定律以物理意义”(不一定是“真正的物理意</w:t>
      </w:r>
      <w:r>
        <w:rPr>
          <w:rFonts w:ascii="宋体" w:hAnsi="宋体" w:cs="宋体" w:eastAsia="宋体"/>
          <w:sz w:val="39"/>
          <w:spacing w:val="0"/>
          <w:color w:val="000000"/>
          <w:b w:val="off"/>
          <w:i w:val="off"/>
        </w:rPr>
        <w:t>义”)的头等重要性在于，这种解释经常导致一个有启发性的研究纲领及增长。</w:t>
      </w:r>
      <w:bookmarkEnd w:id="2225"/>
    </w:p>
    <w:p>
      <w:pPr>
        <w:pageBreakBefore w:val="off"/>
        <w:tabs/>
        <w:wordWrap w:val="off"/>
        <w:spacing w:before="0" w:after="0" w:line="700" w:lineRule="atLeast"/>
        <w:ind w:left="860" w:right="0"/>
        <w:jc w:val="both"/>
        <w:textAlignment w:val="baseline"/>
        <w:rPr>
          <w:sz w:val="39"/>
        </w:rPr>
      </w:pPr>
      <w:bookmarkStart w:name="" w:id="2226"/>
      <w:r>
        <w:rPr>
          <w:rFonts w:ascii="宋体" w:hAnsi="宋体" w:cs="宋体" w:eastAsia="宋体"/>
          <w:sz w:val="39"/>
          <w:spacing w:val="0"/>
          <w:color w:val="000000"/>
          <w:b w:val="off"/>
          <w:i w:val="off"/>
        </w:rPr>
        <w:t>③  这是首先由普朗克本人在其[1900b]中指出的，该文“奠定了”量子论研究纲领。</w:t>
      </w:r>
      <w:bookmarkEnd w:id="2226"/>
    </w:p>
    <w:p>
      <w:pPr>
        <w:pageBreakBefore w:val="off"/>
        <w:tabs/>
        <w:wordWrap w:val="off"/>
        <w:spacing w:before="0" w:after="0" w:line="700" w:lineRule="atLeast"/>
        <w:ind w:left="40" w:right="160" w:firstLine="820"/>
        <w:jc w:val="both"/>
        <w:textAlignment w:val="baseline"/>
        <w:rPr>
          <w:sz w:val="39"/>
        </w:rPr>
      </w:pPr>
      <w:bookmarkStart w:name="" w:id="2227"/>
      <w:r>
        <w:rPr>
          <w:rFonts w:ascii="宋体" w:hAnsi="宋体" w:cs="宋体" w:eastAsia="宋体"/>
          <w:sz w:val="39"/>
          <w:spacing w:val="0"/>
          <w:color w:val="000000"/>
          <w:b w:val="off"/>
          <w:i w:val="off"/>
        </w:rPr>
        <w:t>④  这一取代早已由普朗克完成了，但他是无意中完成的，可以说是错误地完</w:t>
      </w:r>
      <w:r>
        <w:rPr>
          <w:rFonts w:ascii="宋体" w:hAnsi="宋体" w:cs="宋体" w:eastAsia="宋体"/>
          <w:sz w:val="39"/>
          <w:spacing w:val="0"/>
          <w:color w:val="000000"/>
          <w:b w:val="off"/>
          <w:i w:val="off"/>
        </w:rPr>
        <w:t>成的。参见塔·哈尔[1967]第18页。实际上，普林希姆和卢默成果的一个作用是</w:t>
      </w:r>
      <w:r>
        <w:rPr>
          <w:rFonts w:ascii="宋体" w:hAnsi="宋体" w:cs="宋体" w:eastAsia="宋体"/>
          <w:sz w:val="39"/>
          <w:spacing w:val="0"/>
          <w:color w:val="000000"/>
          <w:b w:val="off"/>
          <w:i w:val="off"/>
        </w:rPr>
        <w:t>刺激了对辐射量子论中非形式演绎的批评分析。这些演绎中充满了只是在后来发</w:t>
      </w:r>
      <w:r>
        <w:rPr>
          <w:rFonts w:ascii="宋体" w:hAnsi="宋体" w:cs="宋体" w:eastAsia="宋体"/>
          <w:sz w:val="39"/>
          <w:spacing w:val="0"/>
          <w:color w:val="000000"/>
          <w:b w:val="off"/>
          <w:i w:val="off"/>
        </w:rPr>
        <w:t>展中才明确表达出来的重要的“隐蔽辅助定理”。在这一“明确表达的过程”中，埃伦</w:t>
      </w:r>
      <w:r>
        <w:rPr>
          <w:rFonts w:ascii="宋体" w:hAnsi="宋体" w:cs="宋体" w:eastAsia="宋体"/>
          <w:sz w:val="39"/>
          <w:spacing w:val="0"/>
          <w:color w:val="000000"/>
          <w:b w:val="off"/>
          <w:i w:val="off"/>
        </w:rPr>
        <w:t>费斯特的[1911]是十分重要的一步。</w:t>
      </w:r>
      <w:bookmarkEnd w:id="2227"/>
    </w:p>
    <w:p>
      <w:r>
        <w:t/>
      </w:r>
    </w:p>
    <w:p>
      <w:pPr>
        <w:sectPr>
          <w:footerReference r:id="rId247"/>
          <w:headerReference r:id="rId248" w:type="default"/>
          <w:type w:val="nextPage"/>
          <w:pgSz w:w="22100" w:h="31680"/>
          <w:pgMar w:left="3220" w:top="2480" w:right="3220" w:bottom="2480" w:header="2180" w:footer="2180"/>
          <w:cols w:num="1"/>
        </w:sectPr>
      </w:pPr>
    </w:p>
    <w:p>
      <w:pPr>
        <w:pageBreakBefore w:val="off"/>
        <w:tabs>
          <w:tab w:pos="1900" w:val="left" w:leader="none"/>
        </w:tabs>
        <w:wordWrap w:val="off"/>
        <w:spacing w:before="0" w:after="0" w:line="560" w:lineRule="atLeast"/>
        <w:ind w:left="200" w:right="0"/>
        <w:jc w:val="both"/>
        <w:textAlignment w:val="baseline"/>
        <w:rPr>
          <w:sz w:val="42"/>
        </w:rPr>
      </w:pPr>
      <w:bookmarkStart w:name="" w:id="2228"/>
      <w:r>
        <w:rPr>
          <w:rFonts w:ascii="楷体" w:hAnsi="楷体" w:cs="楷体" w:eastAsia="楷体"/>
          <w:sz w:val="42"/>
          <w:spacing w:val="0"/>
          <w:color w:val="000000"/>
          <w:b w:val="off"/>
          <w:i w:val="off"/>
        </w:rPr>
        <w:t>100</w:t>
      </w:r>
      <w:r>
        <w:t xml:space="preserve">	</w:t>
      </w:r>
      <w:r>
        <w:rPr>
          <w:rFonts w:ascii="黑体" w:hAnsi="黑体" w:cs="黑体" w:eastAsia="黑体"/>
          <w:sz w:val="42"/>
          <w:spacing w:val="0"/>
          <w:color w:val="000000"/>
          <w:b w:val="on"/>
          <w:i w:val="off"/>
        </w:rPr>
        <w:t>科学研究纲领方法论</w:t>
      </w:r>
      <w:bookmarkEnd w:id="2228"/>
    </w:p>
    <w:p>
      <w:pPr>
        <w:pageBreakBefore w:val="off"/>
        <w:tabs/>
        <w:wordWrap w:val="off"/>
        <w:spacing w:before="0" w:after="0" w:line="920" w:lineRule="exact"/>
        <w:ind w:left="0" w:right="0"/>
        <w:jc w:val="both"/>
        <w:textAlignment w:val="baseline"/>
        <w:rPr>
          <w:sz w:val="55"/>
        </w:rPr>
      </w:pPr>
      <w:bookmarkStart w:name="" w:id="2229"/>
      <w:r>
        <w:rPr>
          <w:rFonts w:ascii="宋体" w:hAnsi="宋体" w:cs="宋体" w:eastAsia="宋体"/>
          <w:sz w:val="55"/>
          <w:spacing w:val="0"/>
          <w:color w:val="000000"/>
          <w:b w:val="off"/>
          <w:i w:val="off"/>
        </w:rPr>
        <w:t/>
      </w:r>
      <w:bookmarkEnd w:id="2229"/>
    </w:p>
    <w:p>
      <w:pPr>
        <w:pageBreakBefore w:val="off"/>
        <w:tabs/>
        <w:wordWrap w:val="off"/>
        <w:spacing w:before="0" w:after="0" w:line="900" w:lineRule="atLeast"/>
        <w:ind w:left="260" w:right="0"/>
        <w:jc w:val="both"/>
        <w:textAlignment w:val="baseline"/>
        <w:rPr>
          <w:sz w:val="55"/>
        </w:rPr>
      </w:pPr>
      <w:bookmarkStart w:name="" w:id="2230"/>
      <w:r>
        <w:rPr>
          <w:rFonts w:ascii="宋体" w:hAnsi="宋体" w:cs="宋体" w:eastAsia="宋体"/>
          <w:sz w:val="55"/>
          <w:spacing w:val="0"/>
          <w:color w:val="000000"/>
          <w:b w:val="off"/>
          <w:i w:val="off"/>
        </w:rPr>
        <w:t>值，根据爱因斯坦的理论，它进一步预测了一系列令人震惊的新</w:t>
      </w:r>
      <w:r>
        <w:rPr>
          <w:rFonts w:ascii="宋体" w:hAnsi="宋体" w:cs="宋体" w:eastAsia="宋体"/>
          <w:sz w:val="55"/>
          <w:spacing w:val="0"/>
          <w:color w:val="000000"/>
          <w:b w:val="off"/>
          <w:i w:val="off"/>
        </w:rPr>
        <w:t>颖事实。①但在旧纲领内部发明出新的但可惜是特设的辅助假说之</w:t>
      </w:r>
      <w:r>
        <w:rPr>
          <w:rFonts w:ascii="宋体" w:hAnsi="宋体" w:cs="宋体" w:eastAsia="宋体"/>
          <w:sz w:val="55"/>
          <w:spacing w:val="0"/>
          <w:color w:val="000000"/>
          <w:b w:val="off"/>
          <w:i w:val="off"/>
        </w:rPr>
        <w:t>前，在新纲领展开之前，在发现表明新纲领中有了进步问题转换的</w:t>
      </w:r>
      <w:r>
        <w:rPr>
          <w:rFonts w:ascii="宋体" w:hAnsi="宋体" w:cs="宋体" w:eastAsia="宋体"/>
          <w:sz w:val="55"/>
          <w:spacing w:val="0"/>
          <w:color w:val="000000"/>
          <w:b w:val="off"/>
          <w:i w:val="off"/>
        </w:rPr>
        <w:t>新事实之前，卢默-普林希姆实验的客观相关性是非常有限的。</w:t>
      </w:r>
      <w:bookmarkEnd w:id="2230"/>
    </w:p>
    <w:p>
      <w:pPr>
        <w:pageBreakBefore w:val="off"/>
        <w:tabs/>
        <w:wordWrap w:val="off"/>
        <w:spacing w:before="0" w:after="0" w:line="920" w:lineRule="exact"/>
        <w:ind w:left="0" w:right="0"/>
        <w:jc w:val="both"/>
        <w:textAlignment w:val="baseline"/>
        <w:rPr>
          <w:sz w:val="55"/>
        </w:rPr>
      </w:pPr>
      <w:bookmarkStart w:name="" w:id="2231"/>
      <w:r>
        <w:rPr>
          <w:rFonts w:ascii="宋体" w:hAnsi="宋体" w:cs="宋体" w:eastAsia="宋体"/>
          <w:sz w:val="55"/>
          <w:spacing w:val="0"/>
          <w:color w:val="000000"/>
          <w:b w:val="off"/>
          <w:i w:val="off"/>
        </w:rPr>
        <w:t/>
      </w:r>
      <w:bookmarkEnd w:id="2231"/>
    </w:p>
    <w:p>
      <w:pPr>
        <w:pageBreakBefore w:val="off"/>
        <w:tabs/>
        <w:wordWrap w:val="off"/>
        <w:spacing w:before="0" w:after="0" w:line="800" w:lineRule="atLeast"/>
        <w:ind w:left="1420" w:right="0"/>
        <w:jc w:val="both"/>
        <w:textAlignment w:val="baseline"/>
        <w:rPr>
          <w:sz w:val="59"/>
        </w:rPr>
      </w:pPr>
      <w:bookmarkStart w:name="" w:id="2232"/>
      <w:r>
        <w:rPr>
          <w:rFonts w:ascii="仿宋" w:hAnsi="仿宋" w:cs="仿宋" w:eastAsia="仿宋"/>
          <w:sz w:val="59"/>
          <w:spacing w:val="0"/>
          <w:color w:val="000000"/>
          <w:b w:val="on"/>
          <w:i w:val="off"/>
        </w:rPr>
        <w:t>(d₃)β衰变与守恒定律</w:t>
      </w:r>
      <w:bookmarkEnd w:id="2232"/>
    </w:p>
    <w:p>
      <w:pPr>
        <w:pageBreakBefore w:val="off"/>
        <w:tabs/>
        <w:wordWrap w:val="off"/>
        <w:spacing w:before="0" w:after="0" w:line="920" w:lineRule="exact"/>
        <w:ind w:left="0" w:right="0"/>
        <w:jc w:val="both"/>
        <w:textAlignment w:val="baseline"/>
        <w:rPr>
          <w:sz w:val="55"/>
        </w:rPr>
      </w:pPr>
      <w:bookmarkStart w:name="" w:id="2233"/>
      <w:r>
        <w:rPr>
          <w:rFonts w:ascii="宋体" w:hAnsi="宋体" w:cs="宋体" w:eastAsia="宋体"/>
          <w:sz w:val="55"/>
          <w:spacing w:val="0"/>
          <w:color w:val="000000"/>
          <w:b w:val="off"/>
          <w:i w:val="off"/>
        </w:rPr>
        <w:t/>
      </w:r>
      <w:bookmarkEnd w:id="2233"/>
    </w:p>
    <w:p>
      <w:pPr>
        <w:pageBreakBefore w:val="off"/>
        <w:tabs/>
        <w:wordWrap w:val="off"/>
        <w:spacing w:before="0" w:after="0" w:line="900" w:lineRule="atLeast"/>
        <w:ind w:left="160" w:right="40" w:firstLine="1180"/>
        <w:jc w:val="both"/>
        <w:textAlignment w:val="baseline"/>
        <w:rPr>
          <w:sz w:val="55"/>
        </w:rPr>
      </w:pPr>
      <w:bookmarkStart w:name="" w:id="2234"/>
      <w:r>
        <w:rPr>
          <w:rFonts w:ascii="宋体" w:hAnsi="宋体" w:cs="宋体" w:eastAsia="宋体"/>
          <w:sz w:val="55"/>
          <w:spacing w:val="0"/>
          <w:color w:val="000000"/>
          <w:b w:val="off"/>
          <w:i w:val="off"/>
        </w:rPr>
        <w:t>最后，我要讲一个关于一项实验的故事。这项实验差一点</w:t>
      </w:r>
      <w:r>
        <w:rPr>
          <w:rFonts w:ascii="宋体" w:hAnsi="宋体" w:cs="宋体" w:eastAsia="宋体"/>
          <w:sz w:val="55"/>
          <w:spacing w:val="0"/>
          <w:color w:val="000000"/>
          <w:b w:val="off"/>
          <w:i w:val="off"/>
        </w:rPr>
        <w:t>成为、而并没有真正成为“科学史上最伟大的否定实验”。这个</w:t>
      </w:r>
      <w:r>
        <w:rPr>
          <w:rFonts w:ascii="宋体" w:hAnsi="宋体" w:cs="宋体" w:eastAsia="宋体"/>
          <w:sz w:val="55"/>
          <w:spacing w:val="0"/>
          <w:color w:val="000000"/>
          <w:b w:val="off"/>
          <w:i w:val="off"/>
        </w:rPr>
        <w:t>故事又一次说明，要断定从经验中到底学到了什么，经验“证明”</w:t>
      </w:r>
      <w:r>
        <w:rPr>
          <w:rFonts w:ascii="宋体" w:hAnsi="宋体" w:cs="宋体" w:eastAsia="宋体"/>
          <w:sz w:val="55"/>
          <w:spacing w:val="0"/>
          <w:color w:val="000000"/>
          <w:b w:val="off"/>
          <w:i w:val="off"/>
        </w:rPr>
        <w:t>了什么，“证伪”了什么，是极端困难的。要考查的经验是1914</w:t>
      </w:r>
      <w:r>
        <w:rPr>
          <w:rFonts w:ascii="宋体" w:hAnsi="宋体" w:cs="宋体" w:eastAsia="宋体"/>
          <w:sz w:val="55"/>
          <w:spacing w:val="0"/>
          <w:color w:val="000000"/>
          <w:b w:val="off"/>
          <w:i w:val="off"/>
        </w:rPr>
        <w:t>年查德威克对β衰变所作的“观察”。这个故事说明一项实验怎</w:t>
      </w:r>
      <w:r>
        <w:rPr>
          <w:rFonts w:ascii="宋体" w:hAnsi="宋体" w:cs="宋体" w:eastAsia="宋体"/>
          <w:sz w:val="55"/>
          <w:spacing w:val="0"/>
          <w:color w:val="000000"/>
          <w:b w:val="off"/>
          <w:i w:val="off"/>
        </w:rPr>
        <w:t>样可能在-开始被认为表现了研究纲领内部的常见难题，然后</w:t>
      </w:r>
      <w:r>
        <w:rPr>
          <w:rFonts w:ascii="宋体" w:hAnsi="宋体" w:cs="宋体" w:eastAsia="宋体"/>
          <w:sz w:val="55"/>
          <w:spacing w:val="0"/>
          <w:color w:val="000000"/>
          <w:b w:val="off"/>
          <w:i w:val="off"/>
        </w:rPr>
        <w:t>几乎被提升到“判决性实验”的行列，后来又被降低为表现了一</w:t>
      </w:r>
      <w:r>
        <w:rPr>
          <w:rFonts w:ascii="宋体" w:hAnsi="宋体" w:cs="宋体" w:eastAsia="宋体"/>
          <w:sz w:val="55"/>
          <w:spacing w:val="0"/>
          <w:color w:val="000000"/>
          <w:b w:val="off"/>
          <w:i w:val="off"/>
        </w:rPr>
        <w:t>个(新的)常见难题。这一切都取决于整个变化着的理论和经验</w:t>
      </w:r>
      <w:r>
        <w:rPr>
          <w:rFonts w:ascii="宋体" w:hAnsi="宋体" w:cs="宋体" w:eastAsia="宋体"/>
          <w:sz w:val="55"/>
          <w:spacing w:val="0"/>
          <w:color w:val="000000"/>
          <w:b w:val="off"/>
          <w:i w:val="off"/>
        </w:rPr>
        <w:t>背景。大多数传统的叙述被这些变化搞得混乱不堪，不如说是</w:t>
      </w:r>
      <w:r>
        <w:rPr>
          <w:rFonts w:ascii="宋体" w:hAnsi="宋体" w:cs="宋体" w:eastAsia="宋体"/>
          <w:sz w:val="55"/>
          <w:spacing w:val="0"/>
          <w:color w:val="000000"/>
          <w:b w:val="off"/>
          <w:i w:val="off"/>
        </w:rPr>
        <w:t>歪曲了历史。②</w:t>
      </w:r>
      <w:bookmarkEnd w:id="2234"/>
    </w:p>
    <w:p>
      <w:pPr>
        <w:pageBreakBefore w:val="off"/>
        <w:tabs/>
        <w:wordWrap w:val="off"/>
        <w:spacing w:before="0" w:after="0" w:line="900" w:lineRule="atLeast"/>
        <w:ind w:left="160" w:right="140" w:firstLine="1180"/>
        <w:jc w:val="both"/>
        <w:textAlignment w:val="baseline"/>
        <w:rPr>
          <w:sz w:val="55"/>
        </w:rPr>
      </w:pPr>
      <w:bookmarkStart w:name="" w:id="2235"/>
      <w:r>
        <w:rPr>
          <w:rFonts w:ascii="宋体" w:hAnsi="宋体" w:cs="宋体" w:eastAsia="宋体"/>
          <w:sz w:val="55"/>
          <w:spacing w:val="0"/>
          <w:color w:val="000000"/>
          <w:b w:val="off"/>
          <w:i w:val="off"/>
        </w:rPr>
        <w:t>当查德威克在1914年发现放射性的β放射物的连续光谱</w:t>
      </w:r>
      <w:r>
        <w:rPr>
          <w:rFonts w:ascii="宋体" w:hAnsi="宋体" w:cs="宋体" w:eastAsia="宋体"/>
          <w:sz w:val="55"/>
          <w:spacing w:val="0"/>
          <w:color w:val="000000"/>
          <w:b w:val="off"/>
          <w:i w:val="off"/>
        </w:rPr>
        <w:t>时，没有人想到这一奇怪的现象会同守恒定律有任何关系。</w:t>
      </w:r>
      <w:r>
        <w:rPr>
          <w:rFonts w:ascii="宋体" w:hAnsi="宋体" w:cs="宋体" w:eastAsia="宋体"/>
          <w:sz w:val="55"/>
          <w:spacing w:val="0"/>
          <w:color w:val="000000"/>
          <w:b w:val="off"/>
          <w:i w:val="off"/>
        </w:rPr>
        <w:t>1922年，L·迈特讷和C·D·埃利斯在当时的原子物理学框架</w:t>
      </w:r>
      <w:r>
        <w:rPr>
          <w:rFonts w:ascii="宋体" w:hAnsi="宋体" w:cs="宋体" w:eastAsia="宋体"/>
          <w:sz w:val="55"/>
          <w:spacing w:val="0"/>
          <w:color w:val="000000"/>
          <w:b w:val="off"/>
          <w:i w:val="off"/>
        </w:rPr>
        <w:t>内提出了两个朴素的竞争说明。迈特讷小姐认为，电子一部分</w:t>
      </w:r>
      <w:r>
        <w:rPr>
          <w:rFonts w:ascii="宋体" w:hAnsi="宋体" w:cs="宋体" w:eastAsia="宋体"/>
          <w:sz w:val="55"/>
          <w:spacing w:val="0"/>
          <w:color w:val="000000"/>
          <w:b w:val="off"/>
          <w:i w:val="off"/>
        </w:rPr>
        <w:t>来自原子核的初级电子，一部分来自电子层的次级电子。埃利</w:t>
      </w:r>
      <w:r>
        <w:rPr>
          <w:rFonts w:ascii="宋体" w:hAnsi="宋体" w:cs="宋体" w:eastAsia="宋体"/>
          <w:sz w:val="55"/>
          <w:spacing w:val="0"/>
          <w:color w:val="000000"/>
          <w:b w:val="off"/>
          <w:i w:val="off"/>
        </w:rPr>
        <w:t>斯先生认为，它们都是初级电子。两个理论都包含着复杂的辅</w:t>
      </w:r>
      <w:bookmarkEnd w:id="2235"/>
    </w:p>
    <w:p>
      <w:pPr>
        <w:pageBreakBefore w:val="off"/>
        <w:tabs/>
        <w:wordWrap w:val="off"/>
        <w:spacing w:before="0" w:after="0" w:line="900" w:lineRule="atLeast"/>
        <w:ind w:left="140" w:right="0"/>
        <w:jc w:val="both"/>
        <w:textAlignment w:val="baseline"/>
        <w:rPr>
          <w:sz w:val="55"/>
        </w:rPr>
      </w:pPr>
      <w:bookmarkStart w:name="" w:id="2236"/>
      <w:r>
        <w:rPr>
          <w:rFonts w:ascii="宋体" w:hAnsi="宋体" w:cs="宋体" w:eastAsia="宋体"/>
          <w:sz w:val="55"/>
          <w:spacing w:val="0"/>
          <w:color w:val="000000"/>
          <w:u w:val="single"/>
          <w:b w:val="off"/>
          <w:i w:val="off"/>
        </w:rPr>
        <w:t xml:space="preserve">             </w:t>
      </w:r>
      <w:bookmarkEnd w:id="2236"/>
    </w:p>
    <w:p>
      <w:pPr>
        <w:pageBreakBefore w:val="off"/>
        <w:tabs/>
        <w:wordWrap w:val="off"/>
        <w:spacing w:before="360" w:after="0" w:line="600" w:lineRule="atLeast"/>
        <w:ind w:left="940" w:right="0"/>
        <w:jc w:val="both"/>
        <w:textAlignment w:val="baseline"/>
        <w:rPr>
          <w:sz w:val="40"/>
        </w:rPr>
      </w:pPr>
      <w:bookmarkStart w:name="" w:id="2237"/>
      <w:r>
        <w:rPr>
          <w:rFonts w:ascii="宋体" w:hAnsi="宋体" w:cs="宋体" w:eastAsia="宋体"/>
          <w:sz w:val="40"/>
          <w:spacing w:val="0"/>
          <w:color w:val="000000"/>
          <w:b w:val="off"/>
          <w:i w:val="off"/>
        </w:rPr>
        <w:t>①  例如参见乔菲1910年列的表(乔菲[1911]，第547页)。</w:t>
      </w:r>
      <w:bookmarkEnd w:id="2237"/>
    </w:p>
    <w:p>
      <w:pPr>
        <w:pageBreakBefore w:val="off"/>
        <w:tabs/>
        <w:wordWrap w:val="off"/>
        <w:spacing w:before="0" w:after="0" w:line="600" w:lineRule="atLeast"/>
        <w:ind w:left="160" w:right="220" w:firstLine="780"/>
        <w:jc w:val="both"/>
        <w:textAlignment w:val="baseline"/>
        <w:rPr>
          <w:sz w:val="40"/>
        </w:rPr>
      </w:pPr>
      <w:bookmarkStart w:name="" w:id="2238"/>
      <w:r>
        <w:rPr>
          <w:rFonts w:ascii="宋体" w:hAnsi="宋体" w:cs="宋体" w:eastAsia="宋体"/>
          <w:sz w:val="40"/>
          <w:spacing w:val="0"/>
          <w:color w:val="000000"/>
          <w:b w:val="off"/>
          <w:i w:val="off"/>
        </w:rPr>
        <w:t>②  泡利的叙述是一个明显的部分例外(泡利[1958])。在后面我尝试纠正泡</w:t>
      </w:r>
      <w:r>
        <w:rPr>
          <w:rFonts w:ascii="宋体" w:hAnsi="宋体" w:cs="宋体" w:eastAsia="宋体"/>
          <w:sz w:val="40"/>
          <w:spacing w:val="0"/>
          <w:color w:val="000000"/>
          <w:b w:val="off"/>
          <w:i w:val="off"/>
        </w:rPr>
        <w:t>利的叙述，并证明按我们的方法，可以很容易地看到它的合理性。</w:t>
      </w:r>
      <w:bookmarkEnd w:id="2238"/>
    </w:p>
    <w:p>
      <w:r>
        <w:t/>
      </w:r>
    </w:p>
    <w:p>
      <w:pPr>
        <w:sectPr>
          <w:footerReference r:id="rId249"/>
          <w:headerReference r:id="rId250" w:type="default"/>
          <w:type w:val="nextPage"/>
          <w:pgSz w:w="22100" w:h="31680"/>
          <w:pgMar w:left="3160" w:top="2500" w:right="3160" w:bottom="2500" w:header="2200" w:footer="2200"/>
          <w:cols w:num="1"/>
        </w:sectPr>
      </w:pPr>
    </w:p>
    <w:p>
      <w:pPr>
        <w:pageBreakBefore w:val="off"/>
        <w:tabs/>
        <w:wordWrap w:val="off"/>
        <w:spacing w:before="0" w:after="0" w:line="720" w:lineRule="atLeast"/>
        <w:ind w:left="0" w:right="120"/>
        <w:jc w:val="right"/>
        <w:textAlignment w:val="baseline"/>
        <w:rPr>
          <w:sz w:val="41"/>
        </w:rPr>
      </w:pPr>
      <w:bookmarkStart w:name="" w:id="2239"/>
      <w:r>
        <w:rPr>
          <w:rFonts w:ascii="黑体" w:hAnsi="黑体" w:cs="黑体" w:eastAsia="黑体"/>
          <w:sz w:val="41"/>
          <w:spacing w:val="0"/>
          <w:color w:val="000000"/>
          <w:b w:val="off"/>
          <w:i w:val="off"/>
        </w:rPr>
        <w:t>第一章  证伪与科学研究纲领方法论|101</w:t>
      </w:r>
      <w:bookmarkEnd w:id="2239"/>
    </w:p>
    <w:p>
      <w:pPr>
        <w:pageBreakBefore w:val="off"/>
        <w:tabs/>
        <w:wordWrap w:val="off"/>
        <w:spacing w:before="0" w:after="0" w:line="940" w:lineRule="exact"/>
        <w:ind w:left="0" w:right="0"/>
        <w:jc w:val="right"/>
        <w:textAlignment w:val="baseline"/>
        <w:rPr>
          <w:sz w:val="55"/>
        </w:rPr>
      </w:pPr>
      <w:bookmarkStart w:name="" w:id="2240"/>
      <w:r>
        <w:rPr>
          <w:rFonts w:ascii="宋体" w:hAnsi="宋体" w:cs="宋体" w:eastAsia="宋体"/>
          <w:sz w:val="55"/>
          <w:spacing w:val="0"/>
          <w:color w:val="000000"/>
          <w:b w:val="off"/>
          <w:i w:val="off"/>
        </w:rPr>
        <w:t/>
      </w:r>
      <w:bookmarkEnd w:id="2240"/>
    </w:p>
    <w:p>
      <w:pPr>
        <w:pageBreakBefore w:val="off"/>
        <w:tabs/>
        <w:wordWrap w:val="off"/>
        <w:spacing w:before="0" w:after="0" w:line="920" w:lineRule="atLeast"/>
        <w:ind w:left="40" w:right="140" w:firstLine="40"/>
        <w:jc w:val="both"/>
        <w:textAlignment w:val="baseline"/>
        <w:rPr>
          <w:sz w:val="55"/>
        </w:rPr>
      </w:pPr>
      <w:bookmarkStart w:name="" w:id="2241"/>
      <w:r>
        <w:rPr>
          <w:rFonts w:ascii="宋体" w:hAnsi="宋体" w:cs="宋体" w:eastAsia="宋体"/>
          <w:sz w:val="55"/>
          <w:spacing w:val="0"/>
          <w:color w:val="000000"/>
          <w:b w:val="off"/>
          <w:i w:val="off"/>
        </w:rPr>
        <w:t>助假说，而且都预测了新颖的事实。两个理论所预测的事实相</w:t>
      </w:r>
      <w:r>
        <w:rPr>
          <w:rFonts w:ascii="宋体" w:hAnsi="宋体" w:cs="宋体" w:eastAsia="宋体"/>
          <w:sz w:val="55"/>
          <w:spacing w:val="0"/>
          <w:color w:val="000000"/>
          <w:b w:val="off"/>
          <w:i w:val="off"/>
        </w:rPr>
        <w:t>互矛盾，而实验证据有利于埃利斯，不利于迈特讷。①迈特讷小</w:t>
      </w:r>
      <w:r>
        <w:rPr>
          <w:rFonts w:ascii="宋体" w:hAnsi="宋体" w:cs="宋体" w:eastAsia="宋体"/>
          <w:sz w:val="55"/>
          <w:spacing w:val="0"/>
          <w:color w:val="000000"/>
          <w:b w:val="off"/>
          <w:i w:val="off"/>
        </w:rPr>
        <w:t>姐提出上诉；实验“上诉法庭”拒不支持她，但裁定埃利斯理论中</w:t>
      </w:r>
      <w:r>
        <w:rPr>
          <w:rFonts w:ascii="宋体" w:hAnsi="宋体" w:cs="宋体" w:eastAsia="宋体"/>
          <w:sz w:val="55"/>
          <w:spacing w:val="0"/>
          <w:color w:val="000000"/>
          <w:b w:val="off"/>
          <w:i w:val="off"/>
        </w:rPr>
        <w:t>的一个决定性的辅助假说必须予以拒斥。②竞争的结果是一个</w:t>
      </w:r>
      <w:r>
        <w:rPr>
          <w:rFonts w:ascii="宋体" w:hAnsi="宋体" w:cs="宋体" w:eastAsia="宋体"/>
          <w:sz w:val="55"/>
          <w:spacing w:val="0"/>
          <w:color w:val="000000"/>
          <w:b w:val="off"/>
          <w:i w:val="off"/>
        </w:rPr>
        <w:t>平局。</w:t>
      </w:r>
      <w:bookmarkEnd w:id="2241"/>
    </w:p>
    <w:p>
      <w:pPr>
        <w:pageBreakBefore w:val="off"/>
        <w:tabs/>
        <w:wordWrap w:val="off"/>
        <w:spacing w:before="0" w:after="0" w:line="920" w:lineRule="atLeast"/>
        <w:ind w:left="40" w:right="160" w:firstLine="1180"/>
        <w:jc w:val="both"/>
        <w:textAlignment w:val="baseline"/>
        <w:rPr>
          <w:sz w:val="55"/>
        </w:rPr>
      </w:pPr>
      <w:bookmarkStart w:name="" w:id="2242"/>
      <w:r>
        <w:rPr>
          <w:rFonts w:ascii="宋体" w:hAnsi="宋体" w:cs="宋体" w:eastAsia="宋体"/>
          <w:sz w:val="55"/>
          <w:spacing w:val="0"/>
          <w:color w:val="000000"/>
          <w:b w:val="off"/>
          <w:i w:val="off"/>
        </w:rPr>
        <w:t>玻尔和克雷默斯恰好在埃利斯-迈特讷争论的时候想到，他</w:t>
      </w:r>
      <w:r>
        <w:rPr>
          <w:rFonts w:ascii="宋体" w:hAnsi="宋体" w:cs="宋体" w:eastAsia="宋体"/>
          <w:sz w:val="55"/>
          <w:spacing w:val="0"/>
          <w:color w:val="000000"/>
          <w:b w:val="off"/>
          <w:i w:val="off"/>
        </w:rPr>
        <w:t>们只有放弃单一过程中的能量守恒原理，一个一致的理论才能</w:t>
      </w:r>
      <w:r>
        <w:rPr>
          <w:rFonts w:ascii="宋体" w:hAnsi="宋体" w:cs="宋体" w:eastAsia="宋体"/>
          <w:sz w:val="55"/>
          <w:spacing w:val="0"/>
          <w:color w:val="000000"/>
          <w:b w:val="off"/>
          <w:i w:val="off"/>
        </w:rPr>
        <w:t>得到发展。若不是玻尔和克雷默斯的这一观点，谁也不会想到</w:t>
      </w:r>
      <w:r>
        <w:rPr>
          <w:rFonts w:ascii="宋体" w:hAnsi="宋体" w:cs="宋体" w:eastAsia="宋体"/>
          <w:sz w:val="55"/>
          <w:spacing w:val="0"/>
          <w:color w:val="000000"/>
          <w:b w:val="off"/>
          <w:i w:val="off"/>
        </w:rPr>
        <w:t>查德威克的实验对能量守恒定律提出了挑战。玻尔-克雷默斯-</w:t>
      </w:r>
      <w:r>
        <w:rPr>
          <w:rFonts w:ascii="宋体" w:hAnsi="宋体" w:cs="宋体" w:eastAsia="宋体"/>
          <w:sz w:val="55"/>
          <w:spacing w:val="0"/>
          <w:color w:val="000000"/>
          <w:b w:val="off"/>
          <w:i w:val="off"/>
        </w:rPr>
        <w:t>斯莱特1924年的理论是很吸引人的。它的主要特点之一是用</w:t>
      </w:r>
      <w:r>
        <w:rPr>
          <w:rFonts w:ascii="宋体" w:hAnsi="宋体" w:cs="宋体" w:eastAsia="宋体"/>
          <w:sz w:val="55"/>
          <w:spacing w:val="0"/>
          <w:color w:val="000000"/>
          <w:b w:val="off"/>
          <w:i w:val="off"/>
        </w:rPr>
        <w:t>统计定律取代了古典的能量和动量守恒定律。③这一理论(或者</w:t>
      </w:r>
      <w:r>
        <w:rPr>
          <w:rFonts w:ascii="宋体" w:hAnsi="宋体" w:cs="宋体" w:eastAsia="宋体"/>
          <w:sz w:val="55"/>
          <w:spacing w:val="0"/>
          <w:color w:val="000000"/>
          <w:b w:val="off"/>
          <w:i w:val="off"/>
        </w:rPr>
        <w:t>说，“纲领”)立即遭到了“反驳”，它的推断一个也没得到证认；实</w:t>
      </w:r>
      <w:r>
        <w:rPr>
          <w:rFonts w:ascii="宋体" w:hAnsi="宋体" w:cs="宋体" w:eastAsia="宋体"/>
          <w:sz w:val="55"/>
          <w:spacing w:val="0"/>
          <w:color w:val="000000"/>
          <w:b w:val="off"/>
          <w:i w:val="off"/>
        </w:rPr>
        <w:t>际上，它从未得到充分的发展以说明β衰变。但尽管这一纲领</w:t>
      </w:r>
      <w:r>
        <w:rPr>
          <w:rFonts w:ascii="宋体" w:hAnsi="宋体" w:cs="宋体" w:eastAsia="宋体"/>
          <w:sz w:val="55"/>
          <w:spacing w:val="0"/>
          <w:color w:val="000000"/>
          <w:b w:val="off"/>
          <w:i w:val="off"/>
        </w:rPr>
        <w:t>立即就被放弃了(原因不光是它遭到了康普顿-西蒙及玻色-盖</w:t>
      </w:r>
      <w:r>
        <w:rPr>
          <w:rFonts w:ascii="宋体" w:hAnsi="宋体" w:cs="宋体" w:eastAsia="宋体"/>
          <w:sz w:val="55"/>
          <w:spacing w:val="0"/>
          <w:color w:val="000000"/>
          <w:b w:val="off"/>
          <w:i w:val="off"/>
        </w:rPr>
        <w:t>革实验的“反驳”，还由于出现了一个强大的竞争对手：海森堡-</w:t>
      </w:r>
      <w:r>
        <w:rPr>
          <w:rFonts w:ascii="宋体" w:hAnsi="宋体" w:cs="宋体" w:eastAsia="宋体"/>
          <w:sz w:val="55"/>
          <w:spacing w:val="0"/>
          <w:color w:val="000000"/>
          <w:b w:val="off"/>
          <w:i w:val="off"/>
        </w:rPr>
        <w:t>薛定谔纲领④)，玻尔仍然确信非统计的守恒定律最后必将被放</w:t>
      </w:r>
      <w:r>
        <w:rPr>
          <w:rFonts w:ascii="宋体" w:hAnsi="宋体" w:cs="宋体" w:eastAsia="宋体"/>
          <w:sz w:val="55"/>
          <w:spacing w:val="0"/>
          <w:color w:val="000000"/>
          <w:b w:val="off"/>
          <w:i w:val="off"/>
        </w:rPr>
        <w:t>弃，只有取代这些定律之后，β衰变这一反常才能得到说明；这</w:t>
      </w:r>
      <w:r>
        <w:rPr>
          <w:rFonts w:ascii="宋体" w:hAnsi="宋体" w:cs="宋体" w:eastAsia="宋体"/>
          <w:sz w:val="55"/>
          <w:spacing w:val="0"/>
          <w:color w:val="000000"/>
          <w:b w:val="off"/>
          <w:i w:val="off"/>
        </w:rPr>
        <w:t>时，β衰变会被看成反对守恒定律的判决性实验。伽莫夫告诉</w:t>
      </w:r>
      <w:r>
        <w:rPr>
          <w:rFonts w:ascii="宋体" w:hAnsi="宋体" w:cs="宋体" w:eastAsia="宋体"/>
          <w:sz w:val="55"/>
          <w:spacing w:val="0"/>
          <w:color w:val="000000"/>
          <w:b w:val="off"/>
          <w:i w:val="off"/>
        </w:rPr>
        <w:t>我们玻尔怎样试图利用β衰变中能量不守恒的观点来巧妙地说</w:t>
      </w:r>
      <w:bookmarkEnd w:id="2242"/>
    </w:p>
    <w:p>
      <w:pPr>
        <w:pageBreakBefore w:val="off"/>
        <w:tabs/>
        <w:wordWrap w:val="off"/>
        <w:spacing w:before="0" w:after="0" w:line="920" w:lineRule="atLeast"/>
        <w:ind w:left="80" w:right="0"/>
        <w:jc w:val="both"/>
        <w:textAlignment w:val="baseline"/>
        <w:rPr>
          <w:sz w:val="55"/>
        </w:rPr>
      </w:pPr>
      <w:bookmarkStart w:name="" w:id="2243"/>
      <w:r>
        <w:rPr>
          <w:rFonts w:ascii="宋体" w:hAnsi="宋体" w:cs="宋体" w:eastAsia="宋体"/>
          <w:sz w:val="55"/>
          <w:spacing w:val="0"/>
          <w:color w:val="000000"/>
          <w:u w:val="single"/>
          <w:b w:val="off"/>
          <w:i w:val="off"/>
        </w:rPr>
        <w:t xml:space="preserve">             </w:t>
      </w:r>
      <w:bookmarkEnd w:id="2243"/>
    </w:p>
    <w:p>
      <w:pPr>
        <w:pageBreakBefore w:val="off"/>
        <w:tabs/>
        <w:wordWrap w:val="off"/>
        <w:spacing w:before="0" w:after="0" w:line="460" w:lineRule="exact"/>
        <w:ind w:left="0" w:right="0"/>
        <w:jc w:val="both"/>
        <w:textAlignment w:val="baseline"/>
        <w:rPr>
          <w:sz w:val="39"/>
        </w:rPr>
      </w:pPr>
      <w:bookmarkStart w:name="" w:id="2244"/>
      <w:r>
        <w:rPr>
          <w:rFonts w:ascii="宋体" w:hAnsi="宋体" w:cs="宋体" w:eastAsia="宋体"/>
          <w:sz w:val="39"/>
          <w:spacing w:val="0"/>
          <w:color w:val="000000"/>
          <w:b w:val="off"/>
          <w:i w:val="off"/>
        </w:rPr>
        <w:t/>
      </w:r>
      <w:bookmarkEnd w:id="2244"/>
    </w:p>
    <w:p>
      <w:pPr>
        <w:pageBreakBefore w:val="off"/>
        <w:tabs/>
        <w:wordWrap w:val="off"/>
        <w:spacing w:before="0" w:after="0" w:line="520" w:lineRule="atLeast"/>
        <w:ind w:left="880" w:right="0"/>
        <w:jc w:val="both"/>
        <w:textAlignment w:val="baseline"/>
        <w:rPr>
          <w:sz w:val="39"/>
        </w:rPr>
      </w:pPr>
      <w:bookmarkStart w:name="" w:id="2245"/>
      <w:r>
        <w:rPr>
          <w:rFonts w:ascii="宋体" w:hAnsi="宋体" w:cs="宋体" w:eastAsia="宋体"/>
          <w:sz w:val="39"/>
          <w:spacing w:val="0"/>
          <w:color w:val="000000"/>
          <w:b w:val="off"/>
          <w:i w:val="off"/>
        </w:rPr>
        <w:t>①  埃利斯和伍斯特[1927]。</w:t>
      </w:r>
      <w:bookmarkEnd w:id="2245"/>
    </w:p>
    <w:p>
      <w:pPr>
        <w:pageBreakBefore w:val="off"/>
        <w:tabs/>
        <w:wordWrap w:val="off"/>
        <w:spacing w:before="0" w:after="0" w:line="520" w:lineRule="atLeast"/>
        <w:ind w:left="880" w:right="0"/>
        <w:jc w:val="both"/>
        <w:textAlignment w:val="baseline"/>
        <w:rPr>
          <w:sz w:val="39"/>
        </w:rPr>
      </w:pPr>
      <w:bookmarkStart w:name="" w:id="2246"/>
      <w:r>
        <w:rPr>
          <w:rFonts w:ascii="宋体" w:hAnsi="宋体" w:cs="宋体" w:eastAsia="宋体"/>
          <w:sz w:val="39"/>
          <w:spacing w:val="0"/>
          <w:color w:val="000000"/>
          <w:b w:val="off"/>
          <w:i w:val="off"/>
        </w:rPr>
        <w:t>②  迈特讷和奥尔特曼[1930]</w:t>
      </w:r>
      <w:bookmarkEnd w:id="2246"/>
    </w:p>
    <w:p>
      <w:pPr>
        <w:pageBreakBefore w:val="off"/>
        <w:tabs/>
        <w:wordWrap w:val="off"/>
        <w:spacing w:before="0" w:after="0" w:line="640" w:lineRule="atLeast"/>
        <w:ind w:left="40" w:right="320" w:firstLine="840"/>
        <w:jc w:val="both"/>
        <w:textAlignment w:val="baseline"/>
        <w:rPr>
          <w:sz w:val="39"/>
        </w:rPr>
      </w:pPr>
      <w:bookmarkStart w:name="" w:id="2247"/>
      <w:r>
        <w:rPr>
          <w:rFonts w:ascii="宋体" w:hAnsi="宋体" w:cs="宋体" w:eastAsia="宋体"/>
          <w:sz w:val="39"/>
          <w:spacing w:val="0"/>
          <w:color w:val="000000"/>
          <w:b w:val="off"/>
          <w:i w:val="off"/>
        </w:rPr>
        <w:t>③  在牺牲守恒原理方面，斯莱特只是勉强地合作。他1964年写信给冯·</w:t>
      </w:r>
      <w:r>
        <w:rPr>
          <w:rFonts w:ascii="宋体" w:hAnsi="宋体" w:cs="宋体" w:eastAsia="宋体"/>
          <w:sz w:val="39"/>
          <w:spacing w:val="0"/>
          <w:color w:val="000000"/>
          <w:b w:val="off"/>
          <w:i w:val="off"/>
        </w:rPr>
        <w:t>德·沃尔顿说：“正如你所怀疑的那样，能量和动量统计守恒的观点是由玻尔和克雷</w:t>
      </w:r>
      <w:r>
        <w:rPr>
          <w:rFonts w:ascii="宋体" w:hAnsi="宋体" w:cs="宋体" w:eastAsia="宋体"/>
          <w:sz w:val="39"/>
          <w:spacing w:val="0"/>
          <w:color w:val="000000"/>
          <w:b w:val="off"/>
          <w:i w:val="off"/>
        </w:rPr>
        <w:t>默斯基入理论的，这颇不符合我的更好的判断。”冯·德·沃尔顿十分有趣地尽了他</w:t>
      </w:r>
      <w:r>
        <w:rPr>
          <w:rFonts w:ascii="宋体" w:hAnsi="宋体" w:cs="宋体" w:eastAsia="宋体"/>
          <w:sz w:val="39"/>
          <w:spacing w:val="0"/>
          <w:color w:val="000000"/>
          <w:b w:val="off"/>
          <w:i w:val="off"/>
        </w:rPr>
        <w:t>最大的努力，以将斯莱特从要对错误理论负责这一可怕的罪责中解脱出来</w:t>
      </w:r>
      <w:r>
        <w:rPr>
          <w:rFonts w:ascii="宋体" w:hAnsi="宋体" w:cs="宋体" w:eastAsia="宋体"/>
          <w:sz w:val="39"/>
          <w:spacing w:val="0"/>
          <w:color w:val="000000"/>
          <w:b w:val="off"/>
          <w:i w:val="off"/>
        </w:rPr>
        <w:t>(冯·德·沃尔顿[1967]第13页)。</w:t>
      </w:r>
      <w:bookmarkEnd w:id="2247"/>
    </w:p>
    <w:p>
      <w:pPr>
        <w:pageBreakBefore w:val="off"/>
        <w:tabs/>
        <w:wordWrap w:val="off"/>
        <w:spacing w:before="0" w:after="0" w:line="600" w:lineRule="atLeast"/>
        <w:ind w:left="40" w:right="360" w:firstLine="840"/>
        <w:jc w:val="both"/>
        <w:textAlignment w:val="baseline"/>
        <w:rPr>
          <w:sz w:val="39"/>
        </w:rPr>
      </w:pPr>
      <w:bookmarkStart w:name="" w:id="2248"/>
      <w:r>
        <w:rPr>
          <w:rFonts w:ascii="宋体" w:hAnsi="宋体" w:cs="宋体" w:eastAsia="宋体"/>
          <w:sz w:val="39"/>
          <w:spacing w:val="0"/>
          <w:color w:val="000000"/>
          <w:b w:val="off"/>
          <w:i w:val="off"/>
        </w:rPr>
        <w:t>④  波普尔指出，这些“反驳”足以使该理论垮台。波普尔的这种说法是错误</w:t>
      </w:r>
      <w:r>
        <w:rPr>
          <w:rFonts w:ascii="宋体" w:hAnsi="宋体" w:cs="宋体" w:eastAsia="宋体"/>
          <w:sz w:val="39"/>
          <w:spacing w:val="0"/>
          <w:color w:val="000000"/>
          <w:b w:val="off"/>
          <w:i w:val="off"/>
        </w:rPr>
        <w:t>的。(波普尔[1963a]，第242页。)</w:t>
      </w:r>
      <w:bookmarkEnd w:id="2248"/>
    </w:p>
    <w:p>
      <w:r>
        <w:t/>
      </w:r>
    </w:p>
    <w:p>
      <w:pPr>
        <w:sectPr>
          <w:footerReference r:id="rId251"/>
          <w:headerReference r:id="rId252" w:type="default"/>
          <w:type w:val="nextPage"/>
          <w:pgSz w:w="22100" w:h="31680"/>
          <w:pgMar w:left="3140" w:top="2380" w:right="3140" w:bottom="2380" w:header="2080" w:footer="2080"/>
          <w:cols w:num="1"/>
        </w:sectPr>
      </w:pPr>
    </w:p>
    <w:p>
      <w:pPr>
        <w:pageBreakBefore w:val="off"/>
        <w:tabs>
          <w:tab w:pos="1900" w:val="left" w:leader="none"/>
        </w:tabs>
        <w:wordWrap w:val="off"/>
        <w:spacing w:before="0" w:after="0" w:line="560" w:lineRule="atLeast"/>
        <w:ind w:left="260" w:right="0"/>
        <w:jc w:val="both"/>
        <w:textAlignment w:val="baseline"/>
        <w:rPr>
          <w:sz w:val="41"/>
        </w:rPr>
      </w:pPr>
      <w:bookmarkStart w:name="" w:id="2249"/>
      <w:r>
        <w:rPr>
          <w:rFonts w:ascii="楷体" w:hAnsi="楷体" w:cs="楷体" w:eastAsia="楷体"/>
          <w:sz w:val="41"/>
          <w:spacing w:val="0"/>
          <w:color w:val="000000"/>
          <w:b w:val="on"/>
          <w:i w:val="off"/>
        </w:rPr>
        <w:t>102</w:t>
      </w:r>
      <w:r>
        <w:t xml:space="preserve">	</w:t>
      </w:r>
      <w:r>
        <w:rPr>
          <w:rFonts w:ascii="黑体" w:hAnsi="黑体" w:cs="黑体" w:eastAsia="黑体"/>
          <w:sz w:val="41"/>
          <w:spacing w:val="0"/>
          <w:color w:val="000000"/>
          <w:b w:val="on"/>
          <w:i w:val="off"/>
        </w:rPr>
        <w:t>|科学研究纲领方法论</w:t>
      </w:r>
      <w:bookmarkEnd w:id="2249"/>
    </w:p>
    <w:p>
      <w:pPr>
        <w:pageBreakBefore w:val="off"/>
        <w:tabs/>
        <w:wordWrap w:val="off"/>
        <w:spacing w:before="0" w:after="0" w:line="900" w:lineRule="exact"/>
        <w:ind w:left="0" w:right="0"/>
        <w:jc w:val="both"/>
        <w:textAlignment w:val="baseline"/>
        <w:rPr>
          <w:sz w:val="55"/>
        </w:rPr>
      </w:pPr>
      <w:bookmarkStart w:name="" w:id="2250"/>
      <w:r>
        <w:rPr>
          <w:rFonts w:ascii="宋体" w:hAnsi="宋体" w:cs="宋体" w:eastAsia="宋体"/>
          <w:sz w:val="55"/>
          <w:spacing w:val="0"/>
          <w:color w:val="000000"/>
          <w:b w:val="off"/>
          <w:i w:val="off"/>
        </w:rPr>
        <w:t/>
      </w:r>
      <w:bookmarkEnd w:id="2250"/>
    </w:p>
    <w:p>
      <w:pPr>
        <w:pageBreakBefore w:val="off"/>
        <w:tabs/>
        <w:wordWrap w:val="off"/>
        <w:spacing w:before="0" w:after="0" w:line="880" w:lineRule="atLeast"/>
        <w:ind w:left="160" w:right="0" w:firstLine="100"/>
        <w:jc w:val="both"/>
        <w:textAlignment w:val="baseline"/>
        <w:rPr>
          <w:sz w:val="55"/>
        </w:rPr>
      </w:pPr>
      <w:bookmarkStart w:name="" w:id="2251"/>
      <w:r>
        <w:rPr>
          <w:rFonts w:ascii="宋体" w:hAnsi="宋体" w:cs="宋体" w:eastAsia="宋体"/>
          <w:sz w:val="55"/>
          <w:spacing w:val="0"/>
          <w:color w:val="000000"/>
          <w:b w:val="off"/>
          <w:i w:val="off"/>
        </w:rPr>
        <w:t>明恒星中似乎永无休止的能量生产。①只有泡利，由于魔鬼般地</w:t>
      </w:r>
      <w:r>
        <w:rPr>
          <w:rFonts w:ascii="宋体" w:hAnsi="宋体" w:cs="宋体" w:eastAsia="宋体"/>
          <w:sz w:val="55"/>
          <w:spacing w:val="0"/>
          <w:color w:val="000000"/>
          <w:b w:val="off"/>
          <w:i w:val="off"/>
        </w:rPr>
        <w:t>急于同上帝作对，仍然保守，②并于1930年制定出他的中微子</w:t>
      </w:r>
      <w:r>
        <w:rPr>
          <w:rFonts w:ascii="宋体" w:hAnsi="宋体" w:cs="宋体" w:eastAsia="宋体"/>
          <w:sz w:val="55"/>
          <w:spacing w:val="0"/>
          <w:color w:val="000000"/>
          <w:b w:val="off"/>
          <w:i w:val="off"/>
        </w:rPr>
        <w:t>理论以说明β衰变并挽救能量守恒的原理。他给蒂宾根会议的</w:t>
      </w:r>
      <w:r>
        <w:rPr>
          <w:rFonts w:ascii="宋体" w:hAnsi="宋体" w:cs="宋体" w:eastAsia="宋体"/>
          <w:sz w:val="55"/>
          <w:spacing w:val="0"/>
          <w:color w:val="000000"/>
          <w:b w:val="off"/>
          <w:i w:val="off"/>
        </w:rPr>
        <w:t>一封诙谐的信传达了他的观点，他自己却宁愿呆在苏黎世参加</w:t>
      </w:r>
      <w:r>
        <w:rPr>
          <w:rFonts w:ascii="宋体" w:hAnsi="宋体" w:cs="宋体" w:eastAsia="宋体"/>
          <w:sz w:val="55"/>
          <w:spacing w:val="0"/>
          <w:color w:val="000000"/>
          <w:b w:val="off"/>
          <w:i w:val="off"/>
        </w:rPr>
        <w:t>一个舞会。③他1931年在帕萨迪纳的一次公开讲演中第一次提</w:t>
      </w:r>
      <w:r>
        <w:rPr>
          <w:rFonts w:ascii="宋体" w:hAnsi="宋体" w:cs="宋体" w:eastAsia="宋体"/>
          <w:sz w:val="55"/>
          <w:spacing w:val="0"/>
          <w:color w:val="000000"/>
          <w:b w:val="off"/>
          <w:i w:val="off"/>
        </w:rPr>
        <w:t>到他的观点，但他不同意出版他的讲演，因为他觉得“没有把</w:t>
      </w:r>
      <w:r>
        <w:rPr>
          <w:rFonts w:ascii="宋体" w:hAnsi="宋体" w:cs="宋体" w:eastAsia="宋体"/>
          <w:sz w:val="55"/>
          <w:spacing w:val="0"/>
          <w:color w:val="000000"/>
          <w:b w:val="off"/>
          <w:i w:val="off"/>
        </w:rPr>
        <w:t>握”。玻尔在那时候(1932年)仍然认为，至少在原子核物理学</w:t>
      </w:r>
      <w:r>
        <w:rPr>
          <w:rFonts w:ascii="宋体" w:hAnsi="宋体" w:cs="宋体" w:eastAsia="宋体"/>
          <w:sz w:val="55"/>
          <w:spacing w:val="0"/>
          <w:color w:val="000000"/>
          <w:b w:val="off"/>
          <w:i w:val="off"/>
        </w:rPr>
        <w:t>中，可能必须“放弃能量平衡的观点”。④泡利最后决定出版他在</w:t>
      </w:r>
      <w:r>
        <w:rPr>
          <w:rFonts w:ascii="宋体" w:hAnsi="宋体" w:cs="宋体" w:eastAsia="宋体"/>
          <w:sz w:val="55"/>
          <w:spacing w:val="0"/>
          <w:color w:val="000000"/>
          <w:b w:val="off"/>
          <w:i w:val="off"/>
        </w:rPr>
        <w:t>1933年索尔瓦伊会议上所作的关于中微子的讲话，尽管“除了</w:t>
      </w:r>
      <w:r>
        <w:rPr>
          <w:rFonts w:ascii="宋体" w:hAnsi="宋体" w:cs="宋体" w:eastAsia="宋体"/>
          <w:sz w:val="55"/>
          <w:spacing w:val="0"/>
          <w:color w:val="000000"/>
          <w:b w:val="off"/>
          <w:i w:val="off"/>
        </w:rPr>
        <w:t>两个年轻的物理学家，会议对他的观点是怀疑的。”⑤但泡利的</w:t>
      </w:r>
      <w:r>
        <w:rPr>
          <w:rFonts w:ascii="宋体" w:hAnsi="宋体" w:cs="宋体" w:eastAsia="宋体"/>
          <w:sz w:val="55"/>
          <w:spacing w:val="0"/>
          <w:color w:val="000000"/>
          <w:b w:val="off"/>
          <w:i w:val="off"/>
        </w:rPr>
        <w:t>理论有某些方法论的优点，它不仅挽救了能量守恒原理，而且挽</w:t>
      </w:r>
      <w:r>
        <w:rPr>
          <w:rFonts w:ascii="宋体" w:hAnsi="宋体" w:cs="宋体" w:eastAsia="宋体"/>
          <w:sz w:val="55"/>
          <w:spacing w:val="0"/>
          <w:color w:val="000000"/>
          <w:b w:val="off"/>
          <w:i w:val="off"/>
        </w:rPr>
        <w:t>救了自旋和统计守恒原理：它不仅说明了β衰变光谱，同时还说</w:t>
      </w:r>
      <w:r>
        <w:rPr>
          <w:rFonts w:ascii="宋体" w:hAnsi="宋体" w:cs="宋体" w:eastAsia="宋体"/>
          <w:sz w:val="55"/>
          <w:spacing w:val="0"/>
          <w:color w:val="000000"/>
          <w:b w:val="off"/>
          <w:i w:val="off"/>
        </w:rPr>
        <w:t>明了“氮反常”⑥。按休厄尔的标准，这种“归纳的一致”足以确</w:t>
      </w:r>
      <w:r>
        <w:rPr>
          <w:rFonts w:ascii="宋体" w:hAnsi="宋体" w:cs="宋体" w:eastAsia="宋体"/>
          <w:sz w:val="55"/>
          <w:spacing w:val="0"/>
          <w:color w:val="000000"/>
          <w:b w:val="off"/>
          <w:i w:val="off"/>
        </w:rPr>
        <w:t>立泡利理论的可敬地位。但按照我们的标准，成功地预测某个</w:t>
      </w:r>
      <w:r>
        <w:rPr>
          <w:rFonts w:ascii="宋体" w:hAnsi="宋体" w:cs="宋体" w:eastAsia="宋体"/>
          <w:sz w:val="55"/>
          <w:spacing w:val="0"/>
          <w:color w:val="000000"/>
          <w:b w:val="off"/>
          <w:i w:val="off"/>
        </w:rPr>
        <w:t>新颖的事实是必需的。泡利理论也提供了这样的新颖事实，因</w:t>
      </w:r>
      <w:r>
        <w:rPr>
          <w:rFonts w:ascii="宋体" w:hAnsi="宋体" w:cs="宋体" w:eastAsia="宋体"/>
          <w:sz w:val="55"/>
          <w:spacing w:val="0"/>
          <w:color w:val="000000"/>
          <w:b w:val="off"/>
          <w:i w:val="off"/>
        </w:rPr>
        <w:t>为泡利理论有一个有趣的可观察的推断：假如没错，β光谱必定</w:t>
      </w:r>
      <w:bookmarkEnd w:id="2251"/>
    </w:p>
    <w:p>
      <w:pPr>
        <w:pageBreakBefore w:val="off"/>
        <w:tabs/>
        <w:wordWrap w:val="off"/>
        <w:spacing w:before="0" w:after="0" w:line="880" w:lineRule="atLeast"/>
        <w:ind w:left="260" w:right="0"/>
        <w:jc w:val="both"/>
        <w:textAlignment w:val="baseline"/>
        <w:rPr>
          <w:sz w:val="55"/>
        </w:rPr>
      </w:pPr>
      <w:bookmarkStart w:name="" w:id="2252"/>
      <w:r>
        <w:rPr>
          <w:rFonts w:ascii="宋体" w:hAnsi="宋体" w:cs="宋体" w:eastAsia="宋体"/>
          <w:sz w:val="55"/>
          <w:spacing w:val="0"/>
          <w:color w:val="000000"/>
          <w:u w:val="single"/>
          <w:b w:val="off"/>
          <w:i w:val="off"/>
        </w:rPr>
        <w:t xml:space="preserve">             </w:t>
      </w:r>
      <w:bookmarkEnd w:id="2252"/>
    </w:p>
    <w:p>
      <w:pPr>
        <w:pageBreakBefore w:val="off"/>
        <w:tabs/>
        <w:wordWrap w:val="off"/>
        <w:spacing w:before="380" w:after="0" w:line="600" w:lineRule="atLeast"/>
        <w:ind w:left="160" w:right="120" w:firstLine="840"/>
        <w:jc w:val="both"/>
        <w:textAlignment w:val="baseline"/>
        <w:rPr>
          <w:sz w:val="40"/>
        </w:rPr>
      </w:pPr>
      <w:bookmarkStart w:name="" w:id="2253"/>
      <w:r>
        <w:rPr>
          <w:rFonts w:ascii="宋体" w:hAnsi="宋体" w:cs="宋体" w:eastAsia="宋体"/>
          <w:sz w:val="40"/>
          <w:spacing w:val="0"/>
          <w:color w:val="000000"/>
          <w:b w:val="off"/>
          <w:i w:val="off"/>
        </w:rPr>
        <w:t>①  伽莫夫[1966]，第72—74页。玻尔从未发表这一理论(按当时的情况，该</w:t>
      </w:r>
      <w:r>
        <w:rPr>
          <w:rFonts w:ascii="宋体" w:hAnsi="宋体" w:cs="宋体" w:eastAsia="宋体"/>
          <w:sz w:val="40"/>
          <w:spacing w:val="0"/>
          <w:color w:val="000000"/>
          <w:b w:val="off"/>
          <w:i w:val="off"/>
        </w:rPr>
        <w:t>理论是无法检验的)，但伽莫夫写道：“如果这一理论是正确的，玻尔似乎不会感到很</w:t>
      </w:r>
      <w:r>
        <w:rPr>
          <w:rFonts w:ascii="宋体" w:hAnsi="宋体" w:cs="宋体" w:eastAsia="宋体"/>
          <w:sz w:val="40"/>
          <w:spacing w:val="0"/>
          <w:color w:val="000000"/>
          <w:b w:val="off"/>
          <w:i w:val="off"/>
        </w:rPr>
        <w:t>吃惊。”伽莫夫没有说出这一未发表的理论的日期，但似乎玻尔是在1928—1929年</w:t>
      </w:r>
      <w:r>
        <w:rPr>
          <w:rFonts w:ascii="宋体" w:hAnsi="宋体" w:cs="宋体" w:eastAsia="宋体"/>
          <w:sz w:val="40"/>
          <w:spacing w:val="0"/>
          <w:color w:val="000000"/>
          <w:b w:val="off"/>
          <w:i w:val="off"/>
        </w:rPr>
        <w:t>持有这一理论的。当时伽莫夫正在哥本哈根进行研究。</w:t>
      </w:r>
      <w:bookmarkEnd w:id="2253"/>
    </w:p>
    <w:p>
      <w:pPr>
        <w:pageBreakBefore w:val="off"/>
        <w:tabs/>
        <w:wordWrap w:val="off"/>
        <w:spacing w:before="0" w:after="0" w:line="600" w:lineRule="atLeast"/>
        <w:ind w:left="160" w:right="140" w:firstLine="840"/>
        <w:jc w:val="both"/>
        <w:textAlignment w:val="baseline"/>
        <w:rPr>
          <w:sz w:val="40"/>
        </w:rPr>
      </w:pPr>
      <w:bookmarkStart w:name="" w:id="2254"/>
      <w:r>
        <w:rPr>
          <w:rFonts w:ascii="宋体" w:hAnsi="宋体" w:cs="宋体" w:eastAsia="宋体"/>
          <w:sz w:val="40"/>
          <w:spacing w:val="0"/>
          <w:color w:val="000000"/>
          <w:b w:val="off"/>
          <w:i w:val="off"/>
        </w:rPr>
        <w:t>②  参见玻尔研究所1932年创作的有趣戏剧“浮士德”，伽莫夫把这一戏剧作</w:t>
      </w:r>
      <w:r>
        <w:rPr>
          <w:rFonts w:ascii="宋体" w:hAnsi="宋体" w:cs="宋体" w:eastAsia="宋体"/>
          <w:sz w:val="40"/>
          <w:spacing w:val="0"/>
          <w:color w:val="000000"/>
          <w:b w:val="off"/>
          <w:i w:val="off"/>
        </w:rPr>
        <w:t>为他[1966]的附录而发表。</w:t>
      </w:r>
      <w:bookmarkEnd w:id="2254"/>
    </w:p>
    <w:p>
      <w:pPr>
        <w:pageBreakBefore w:val="off"/>
        <w:tabs/>
        <w:wordWrap w:val="off"/>
        <w:spacing w:before="0" w:after="0" w:line="600" w:lineRule="atLeast"/>
        <w:ind w:left="980" w:right="0" w:firstLine="20"/>
        <w:jc w:val="both"/>
        <w:textAlignment w:val="baseline"/>
        <w:rPr>
          <w:sz w:val="40"/>
        </w:rPr>
      </w:pPr>
      <w:bookmarkStart w:name="" w:id="2255"/>
      <w:r>
        <w:rPr>
          <w:rFonts w:ascii="宋体" w:hAnsi="宋体" w:cs="宋体" w:eastAsia="宋体"/>
          <w:sz w:val="40"/>
          <w:spacing w:val="0"/>
          <w:color w:val="000000"/>
          <w:b w:val="off"/>
          <w:i w:val="off"/>
        </w:rPr>
        <w:t>③  参见泡利[1961]，第160页。</w:t>
      </w:r>
      <w:bookmarkEnd w:id="2255"/>
    </w:p>
    <w:p>
      <w:pPr>
        <w:pageBreakBefore w:val="off"/>
        <w:tabs/>
        <w:wordWrap w:val="off"/>
        <w:spacing w:before="0" w:after="0" w:line="600" w:lineRule="atLeast"/>
        <w:ind w:left="160" w:right="140" w:firstLine="840"/>
        <w:jc w:val="both"/>
        <w:textAlignment w:val="baseline"/>
        <w:rPr>
          <w:sz w:val="40"/>
        </w:rPr>
      </w:pPr>
      <w:bookmarkStart w:name="" w:id="2256"/>
      <w:r>
        <w:rPr>
          <w:rFonts w:ascii="宋体" w:hAnsi="宋体" w:cs="宋体" w:eastAsia="宋体"/>
          <w:sz w:val="40"/>
          <w:spacing w:val="0"/>
          <w:color w:val="000000"/>
          <w:b w:val="off"/>
          <w:i w:val="off"/>
        </w:rPr>
        <w:t>④  玻尔[1932]。埃伦费斯特也坚定地同玻尔一道反对中微子。查德威克</w:t>
      </w:r>
      <w:r>
        <w:rPr>
          <w:rFonts w:ascii="宋体" w:hAnsi="宋体" w:cs="宋体" w:eastAsia="宋体"/>
          <w:sz w:val="40"/>
          <w:spacing w:val="0"/>
          <w:color w:val="000000"/>
          <w:b w:val="off"/>
          <w:i w:val="off"/>
        </w:rPr>
        <w:t>1932年发现中子只是使他们的反对立场稍有震动，他们仍然害怕这种观点：一个粒</w:t>
      </w:r>
      <w:r>
        <w:rPr>
          <w:rFonts w:ascii="宋体" w:hAnsi="宋体" w:cs="宋体" w:eastAsia="宋体"/>
          <w:sz w:val="40"/>
          <w:spacing w:val="0"/>
          <w:color w:val="000000"/>
          <w:b w:val="off"/>
          <w:i w:val="off"/>
        </w:rPr>
        <w:t>子没有电荷，甚至可能连(静)质量都没有，而只有“脱离一切的”自旋。</w:t>
      </w:r>
      <w:bookmarkEnd w:id="2256"/>
    </w:p>
    <w:p>
      <w:pPr>
        <w:pageBreakBefore w:val="off"/>
        <w:tabs/>
        <w:wordWrap w:val="off"/>
        <w:spacing w:before="0" w:after="0" w:line="600" w:lineRule="atLeast"/>
        <w:ind w:left="980" w:right="0" w:firstLine="20"/>
        <w:jc w:val="both"/>
        <w:textAlignment w:val="baseline"/>
        <w:rPr>
          <w:sz w:val="40"/>
        </w:rPr>
      </w:pPr>
      <w:bookmarkStart w:name="" w:id="2257"/>
      <w:r>
        <w:rPr>
          <w:rFonts w:ascii="宋体" w:hAnsi="宋体" w:cs="宋体" w:eastAsia="宋体"/>
          <w:sz w:val="40"/>
          <w:spacing w:val="0"/>
          <w:color w:val="000000"/>
          <w:b w:val="off"/>
          <w:i w:val="off"/>
        </w:rPr>
        <w:t>⑤  伍[1966]。</w:t>
      </w:r>
      <w:bookmarkEnd w:id="2257"/>
    </w:p>
    <w:p>
      <w:pPr>
        <w:pageBreakBefore w:val="off"/>
        <w:tabs/>
        <w:wordWrap w:val="off"/>
        <w:spacing w:before="0" w:after="0" w:line="600" w:lineRule="atLeast"/>
        <w:ind w:left="160" w:right="180" w:firstLine="840"/>
        <w:jc w:val="both"/>
        <w:textAlignment w:val="baseline"/>
        <w:rPr>
          <w:sz w:val="40"/>
        </w:rPr>
      </w:pPr>
      <w:bookmarkStart w:name="" w:id="2258"/>
      <w:r>
        <w:rPr>
          <w:rFonts w:ascii="宋体" w:hAnsi="宋体" w:cs="宋体" w:eastAsia="宋体"/>
          <w:sz w:val="40"/>
          <w:spacing w:val="0"/>
          <w:color w:val="000000"/>
          <w:b w:val="off"/>
          <w:i w:val="off"/>
        </w:rPr>
        <w:t>⑥  关于对β衰变和氮反常带来的未决问题的有趣讨论，参见玻尔1930年的</w:t>
      </w:r>
      <w:r>
        <w:rPr>
          <w:rFonts w:ascii="宋体" w:hAnsi="宋体" w:cs="宋体" w:eastAsia="宋体"/>
          <w:sz w:val="40"/>
          <w:spacing w:val="0"/>
          <w:color w:val="000000"/>
          <w:b w:val="off"/>
          <w:i w:val="off"/>
        </w:rPr>
        <w:t>法拉第演讲。这篇演讲的宣读早于泡利的解答，但出版却在其后(玻尔[1932]，尤其</w:t>
      </w:r>
      <w:r>
        <w:rPr>
          <w:rFonts w:ascii="宋体" w:hAnsi="宋体" w:cs="宋体" w:eastAsia="宋体"/>
          <w:sz w:val="40"/>
          <w:spacing w:val="0"/>
          <w:color w:val="000000"/>
          <w:b w:val="off"/>
          <w:i w:val="off"/>
        </w:rPr>
        <w:t>是第380—383页)。</w:t>
      </w:r>
      <w:bookmarkEnd w:id="2258"/>
    </w:p>
    <w:p>
      <w:r>
        <w:t/>
      </w:r>
    </w:p>
    <w:p>
      <w:pPr>
        <w:sectPr>
          <w:footerReference r:id="rId253"/>
          <w:headerReference r:id="rId254" w:type="default"/>
          <w:type w:val="nextPage"/>
          <w:pgSz w:w="22100" w:h="31680"/>
          <w:pgMar w:left="3140" w:top="2400" w:right="3140" w:bottom="2400" w:header="2100" w:footer="2100"/>
          <w:cols w:num="1"/>
        </w:sectPr>
      </w:pPr>
    </w:p>
    <w:p>
      <w:pPr>
        <w:pageBreakBefore w:val="off"/>
        <w:tabs>
          <w:tab w:pos="14640" w:val="left" w:leader="none"/>
        </w:tabs>
        <w:wordWrap w:val="off"/>
        <w:spacing w:before="0" w:after="0" w:line="580" w:lineRule="atLeast"/>
        <w:ind w:left="7860" w:right="0"/>
        <w:jc w:val="both"/>
        <w:textAlignment w:val="baseline"/>
        <w:rPr>
          <w:sz w:val="42"/>
        </w:rPr>
      </w:pPr>
      <w:bookmarkStart w:name="" w:id="2259"/>
      <w:r>
        <w:rPr>
          <w:rFonts w:ascii="黑体" w:hAnsi="黑体" w:cs="黑体" w:eastAsia="黑体"/>
          <w:sz w:val="42"/>
          <w:spacing w:val="0"/>
          <w:color w:val="000000"/>
          <w:b w:val="off"/>
          <w:i w:val="off"/>
        </w:rPr>
        <w:t>第一章 证伪与科学研究纲领方法论</w:t>
      </w:r>
      <w:r>
        <w:t xml:space="preserve">	</w:t>
      </w:r>
      <w:r>
        <w:rPr>
          <w:rFonts w:ascii="楷体" w:hAnsi="楷体" w:cs="楷体" w:eastAsia="楷体"/>
          <w:sz w:val="42"/>
          <w:spacing w:val="0"/>
          <w:color w:val="000000"/>
          <w:b w:val="off"/>
          <w:i w:val="off"/>
        </w:rPr>
        <w:t>103</w:t>
      </w:r>
      <w:bookmarkEnd w:id="2259"/>
    </w:p>
    <w:p>
      <w:pPr>
        <w:pageBreakBefore w:val="off"/>
        <w:tabs/>
        <w:wordWrap w:val="off"/>
        <w:spacing w:before="0" w:after="0" w:line="1060" w:lineRule="exact"/>
        <w:ind w:left="0" w:right="0"/>
        <w:jc w:val="both"/>
        <w:textAlignment w:val="baseline"/>
        <w:rPr>
          <w:sz w:val="44"/>
        </w:rPr>
      </w:pPr>
      <w:bookmarkStart w:name="" w:id="2260"/>
      <w:r>
        <w:rPr>
          <w:rFonts w:ascii="宋体" w:hAnsi="宋体" w:cs="宋体" w:eastAsia="宋体"/>
          <w:sz w:val="44"/>
          <w:spacing w:val="0"/>
          <w:color w:val="000000"/>
          <w:b w:val="off"/>
          <w:i w:val="off"/>
        </w:rPr>
        <w:t/>
      </w:r>
      <w:bookmarkEnd w:id="2260"/>
    </w:p>
    <w:p>
      <w:pPr>
        <w:pageBreakBefore w:val="off"/>
        <w:tabs/>
        <w:wordWrap w:val="off"/>
        <w:spacing w:before="0" w:after="0" w:line="1060" w:lineRule="atLeast"/>
        <w:ind w:left="20" w:right="40"/>
        <w:jc w:val="both"/>
        <w:textAlignment w:val="baseline"/>
        <w:rPr>
          <w:sz w:val="44"/>
        </w:rPr>
      </w:pPr>
      <w:bookmarkStart w:name="" w:id="2261"/>
      <w:r>
        <w:rPr>
          <w:rFonts w:ascii="宋体" w:hAnsi="宋体" w:cs="宋体" w:eastAsia="宋体"/>
          <w:sz w:val="44"/>
          <w:spacing w:val="0"/>
          <w:color w:val="000000"/>
          <w:b w:val="off"/>
          <w:i w:val="off"/>
        </w:rPr>
        <w:t>有一个清楚的上限。这一问题当时没有定论，但埃利斯和莫特</w:t>
      </w:r>
      <w:r>
        <w:rPr>
          <w:rFonts w:ascii="宋体" w:hAnsi="宋体" w:cs="宋体" w:eastAsia="宋体"/>
          <w:sz w:val="44"/>
          <w:spacing w:val="0"/>
          <w:color w:val="000000"/>
          <w:b w:val="off"/>
          <w:i w:val="off"/>
        </w:rPr>
        <w:t>对它发生了兴趣，①很快埃利斯的学生亨德森证明实验支持泡</w:t>
      </w:r>
      <w:r>
        <w:rPr>
          <w:rFonts w:ascii="宋体" w:hAnsi="宋体" w:cs="宋体" w:eastAsia="宋体"/>
          <w:sz w:val="44"/>
          <w:spacing w:val="0"/>
          <w:color w:val="000000"/>
          <w:b w:val="off"/>
          <w:i w:val="off"/>
        </w:rPr>
        <w:t>利的纲领。②玻尔不以为然，他知道，一个以统计能量守恒为基</w:t>
      </w:r>
      <w:r>
        <w:rPr>
          <w:rFonts w:ascii="宋体" w:hAnsi="宋体" w:cs="宋体" w:eastAsia="宋体"/>
          <w:sz w:val="44"/>
          <w:spacing w:val="0"/>
          <w:color w:val="000000"/>
          <w:b w:val="off"/>
          <w:i w:val="off"/>
        </w:rPr>
        <w:t>础的重大纲领一经开始，不断增长的辅助假说保护带便会适当</w:t>
      </w:r>
      <w:r>
        <w:rPr>
          <w:rFonts w:ascii="宋体" w:hAnsi="宋体" w:cs="宋体" w:eastAsia="宋体"/>
          <w:sz w:val="44"/>
          <w:spacing w:val="0"/>
          <w:color w:val="000000"/>
          <w:b w:val="off"/>
          <w:i w:val="off"/>
        </w:rPr>
        <w:t>地对付看起来否定性最强的证据。</w:t>
      </w:r>
      <w:bookmarkEnd w:id="2261"/>
    </w:p>
    <w:p>
      <w:pPr>
        <w:pageBreakBefore w:val="off"/>
        <w:tabs/>
        <w:wordWrap w:val="off"/>
        <w:spacing w:before="0" w:after="0" w:line="1060" w:lineRule="atLeast"/>
        <w:ind w:left="20" w:right="40" w:firstLine="1140"/>
        <w:jc w:val="both"/>
        <w:textAlignment w:val="baseline"/>
        <w:rPr>
          <w:sz w:val="44"/>
        </w:rPr>
      </w:pPr>
      <w:bookmarkStart w:name="" w:id="2262"/>
      <w:r>
        <w:rPr>
          <w:rFonts w:ascii="宋体" w:hAnsi="宋体" w:cs="宋体" w:eastAsia="宋体"/>
          <w:sz w:val="44"/>
          <w:spacing w:val="0"/>
          <w:color w:val="000000"/>
          <w:b w:val="off"/>
          <w:i w:val="off"/>
        </w:rPr>
        <w:t>事实上，在这些年里，多数重要的物理学家认为，在原子核</w:t>
      </w:r>
      <w:r>
        <w:rPr>
          <w:rFonts w:ascii="宋体" w:hAnsi="宋体" w:cs="宋体" w:eastAsia="宋体"/>
          <w:sz w:val="44"/>
          <w:spacing w:val="0"/>
          <w:color w:val="000000"/>
          <w:b w:val="off"/>
          <w:i w:val="off"/>
        </w:rPr>
        <w:t>物理学中，能量和动量守恒定律崩溃了。③只是到了1933年才</w:t>
      </w:r>
      <w:r>
        <w:rPr>
          <w:rFonts w:ascii="宋体" w:hAnsi="宋体" w:cs="宋体" w:eastAsia="宋体"/>
          <w:sz w:val="44"/>
          <w:spacing w:val="0"/>
          <w:color w:val="000000"/>
          <w:b w:val="off"/>
          <w:i w:val="off"/>
        </w:rPr>
        <w:t>承认失败的莉泽·迈特讷把理由讲得很清楚：“一切坚持能量守</w:t>
      </w:r>
      <w:r>
        <w:rPr>
          <w:rFonts w:ascii="宋体" w:hAnsi="宋体" w:cs="宋体" w:eastAsia="宋体"/>
          <w:sz w:val="44"/>
          <w:spacing w:val="0"/>
          <w:color w:val="000000"/>
          <w:b w:val="off"/>
          <w:i w:val="off"/>
        </w:rPr>
        <w:t>恒定律对单个过程亦有效的尝试都需要[在β衰变中]有第二个</w:t>
      </w:r>
      <w:r>
        <w:rPr>
          <w:rFonts w:ascii="宋体" w:hAnsi="宋体" w:cs="宋体" w:eastAsia="宋体"/>
          <w:sz w:val="44"/>
          <w:spacing w:val="0"/>
          <w:color w:val="000000"/>
          <w:b w:val="off"/>
          <w:i w:val="off"/>
        </w:rPr>
        <w:t>过程，但并没有发现这种过程”：④也就是说，守恒纲领对于原子</w:t>
      </w:r>
      <w:r>
        <w:rPr>
          <w:rFonts w:ascii="宋体" w:hAnsi="宋体" w:cs="宋体" w:eastAsia="宋体"/>
          <w:sz w:val="44"/>
          <w:spacing w:val="0"/>
          <w:color w:val="000000"/>
          <w:b w:val="off"/>
          <w:i w:val="off"/>
        </w:rPr>
        <w:t>核显示了经验上退化的问题转换。当时有过几次不假定有“小</w:t>
      </w:r>
      <w:r>
        <w:rPr>
          <w:rFonts w:ascii="宋体" w:hAnsi="宋体" w:cs="宋体" w:eastAsia="宋体"/>
          <w:sz w:val="44"/>
          <w:spacing w:val="0"/>
          <w:color w:val="000000"/>
          <w:b w:val="off"/>
          <w:i w:val="off"/>
        </w:rPr>
        <w:t>偷粒子”而解释连续的β放射光谱的巧妙尝试。⑤人们以极大的</w:t>
      </w:r>
      <w:r>
        <w:rPr>
          <w:rFonts w:ascii="宋体" w:hAnsi="宋体" w:cs="宋体" w:eastAsia="宋体"/>
          <w:sz w:val="44"/>
          <w:spacing w:val="0"/>
          <w:color w:val="000000"/>
          <w:b w:val="off"/>
          <w:i w:val="off"/>
        </w:rPr>
        <w:t>兴趣讨论这些尝试，⑥但它们被放弃了，因为它们没能确立进步</w:t>
      </w:r>
      <w:r>
        <w:rPr>
          <w:rFonts w:ascii="宋体" w:hAnsi="宋体" w:cs="宋体" w:eastAsia="宋体"/>
          <w:sz w:val="44"/>
          <w:spacing w:val="0"/>
          <w:color w:val="000000"/>
          <w:b w:val="off"/>
          <w:i w:val="off"/>
        </w:rPr>
        <w:t>的转换。</w:t>
      </w:r>
      <w:bookmarkEnd w:id="2262"/>
    </w:p>
    <w:p>
      <w:pPr>
        <w:pageBreakBefore w:val="off"/>
        <w:tabs/>
        <w:wordWrap w:val="off"/>
        <w:spacing w:before="0" w:after="0" w:line="1060" w:lineRule="atLeast"/>
        <w:ind w:left="20" w:right="80" w:firstLine="1140"/>
        <w:jc w:val="both"/>
        <w:textAlignment w:val="baseline"/>
        <w:rPr>
          <w:sz w:val="44"/>
        </w:rPr>
      </w:pPr>
      <w:bookmarkStart w:name="" w:id="2263"/>
      <w:r>
        <w:rPr>
          <w:rFonts w:ascii="宋体" w:hAnsi="宋体" w:cs="宋体" w:eastAsia="宋体"/>
          <w:sz w:val="44"/>
          <w:spacing w:val="0"/>
          <w:color w:val="000000"/>
          <w:b w:val="off"/>
          <w:i w:val="off"/>
        </w:rPr>
        <w:t>这时候，费米出现了。1933——1934年期间，他在新量子论</w:t>
      </w:r>
      <w:r>
        <w:rPr>
          <w:rFonts w:ascii="宋体" w:hAnsi="宋体" w:cs="宋体" w:eastAsia="宋体"/>
          <w:sz w:val="44"/>
          <w:spacing w:val="0"/>
          <w:color w:val="000000"/>
          <w:b w:val="off"/>
          <w:i w:val="off"/>
        </w:rPr>
        <w:t>研究纲领的框架内重新解释了β放射问题，这样他发起了一个</w:t>
      </w:r>
      <w:r>
        <w:rPr>
          <w:rFonts w:ascii="宋体" w:hAnsi="宋体" w:cs="宋体" w:eastAsia="宋体"/>
          <w:sz w:val="44"/>
          <w:spacing w:val="0"/>
          <w:color w:val="000000"/>
          <w:b w:val="off"/>
          <w:i w:val="off"/>
        </w:rPr>
        <w:t>小小的关于中微子的研究纲领(这一纲领后来成长为弱相互作</w:t>
      </w:r>
      <w:r>
        <w:rPr>
          <w:rFonts w:ascii="宋体" w:hAnsi="宋体" w:cs="宋体" w:eastAsia="宋体"/>
          <w:sz w:val="44"/>
          <w:spacing w:val="0"/>
          <w:color w:val="000000"/>
          <w:b w:val="off"/>
          <w:i w:val="off"/>
        </w:rPr>
        <w:t>用纲领)。他计算了一些最初的粗糙模型，⑦尽管他的理论还没</w:t>
      </w:r>
      <w:r>
        <w:rPr>
          <w:rFonts w:ascii="宋体" w:hAnsi="宋体" w:cs="宋体" w:eastAsia="宋体"/>
          <w:sz w:val="44"/>
          <w:spacing w:val="0"/>
          <w:color w:val="000000"/>
          <w:b w:val="off"/>
          <w:i w:val="off"/>
        </w:rPr>
        <w:t>有预测任何新事实，但他清楚地表明，这不过是进一步研究的问</w:t>
      </w:r>
      <w:bookmarkEnd w:id="2263"/>
    </w:p>
    <w:p>
      <w:pPr>
        <w:pageBreakBefore w:val="off"/>
        <w:tabs/>
        <w:wordWrap w:val="off"/>
        <w:spacing w:before="0" w:after="0" w:line="1060" w:lineRule="atLeast"/>
        <w:ind w:left="40" w:right="0"/>
        <w:jc w:val="both"/>
        <w:textAlignment w:val="baseline"/>
        <w:rPr>
          <w:sz w:val="44"/>
        </w:rPr>
      </w:pPr>
      <w:bookmarkStart w:name="" w:id="2264"/>
      <w:r>
        <w:rPr>
          <w:rFonts w:ascii="宋体" w:hAnsi="宋体" w:cs="宋体" w:eastAsia="宋体"/>
          <w:sz w:val="44"/>
          <w:spacing w:val="0"/>
          <w:color w:val="000000"/>
          <w:u w:val="single"/>
          <w:b w:val="off"/>
          <w:i w:val="off"/>
        </w:rPr>
        <w:t xml:space="preserve">                 </w:t>
      </w:r>
      <w:bookmarkEnd w:id="2264"/>
    </w:p>
    <w:p>
      <w:pPr>
        <w:pageBreakBefore w:val="off"/>
        <w:tabs/>
        <w:wordWrap w:val="off"/>
        <w:spacing w:before="440" w:after="0" w:line="760" w:lineRule="atLeast"/>
        <w:ind w:left="840" w:right="0"/>
        <w:jc w:val="both"/>
        <w:textAlignment w:val="baseline"/>
        <w:rPr>
          <w:sz w:val="40"/>
        </w:rPr>
      </w:pPr>
      <w:bookmarkStart w:name="" w:id="2265"/>
      <w:r>
        <w:rPr>
          <w:rFonts w:ascii="宋体" w:hAnsi="宋体" w:cs="宋体" w:eastAsia="宋体"/>
          <w:sz w:val="40"/>
          <w:spacing w:val="0"/>
          <w:color w:val="000000"/>
          <w:b w:val="off"/>
          <w:i w:val="off"/>
        </w:rPr>
        <w:t>①  埃利斯和莫特[1933]。</w:t>
      </w:r>
      <w:bookmarkEnd w:id="2265"/>
    </w:p>
    <w:p>
      <w:pPr>
        <w:pageBreakBefore w:val="off"/>
        <w:tabs/>
        <w:wordWrap w:val="off"/>
        <w:spacing w:before="0" w:after="0" w:line="760" w:lineRule="atLeast"/>
        <w:ind w:left="840" w:right="0"/>
        <w:jc w:val="both"/>
        <w:textAlignment w:val="baseline"/>
        <w:rPr>
          <w:sz w:val="40"/>
        </w:rPr>
      </w:pPr>
      <w:bookmarkStart w:name="" w:id="2266"/>
      <w:r>
        <w:rPr>
          <w:rFonts w:ascii="宋体" w:hAnsi="宋体" w:cs="宋体" w:eastAsia="宋体"/>
          <w:sz w:val="40"/>
          <w:spacing w:val="0"/>
          <w:color w:val="000000"/>
          <w:b w:val="off"/>
          <w:i w:val="off"/>
        </w:rPr>
        <w:t>②  亨德森[1934]。</w:t>
      </w:r>
      <w:bookmarkEnd w:id="2266"/>
    </w:p>
    <w:p>
      <w:pPr>
        <w:pageBreakBefore w:val="off"/>
        <w:tabs/>
        <w:wordWrap w:val="off"/>
        <w:spacing w:before="0" w:after="0" w:line="760" w:lineRule="atLeast"/>
        <w:ind w:left="20" w:right="120" w:firstLine="820"/>
        <w:jc w:val="both"/>
        <w:textAlignment w:val="baseline"/>
        <w:rPr>
          <w:sz w:val="40"/>
        </w:rPr>
      </w:pPr>
      <w:bookmarkStart w:name="" w:id="2267"/>
      <w:r>
        <w:rPr>
          <w:rFonts w:ascii="宋体" w:hAnsi="宋体" w:cs="宋体" w:eastAsia="宋体"/>
          <w:sz w:val="40"/>
          <w:spacing w:val="0"/>
          <w:color w:val="000000"/>
          <w:b w:val="off"/>
          <w:i w:val="off"/>
        </w:rPr>
        <w:t>③  莫特[1933]，第823页。海森堡在其著名的[1932]中介绍了原子核的质</w:t>
      </w:r>
      <w:r>
        <w:rPr>
          <w:rFonts w:ascii="宋体" w:hAnsi="宋体" w:cs="宋体" w:eastAsia="宋体"/>
          <w:sz w:val="40"/>
          <w:spacing w:val="0"/>
          <w:color w:val="000000"/>
          <w:b w:val="off"/>
          <w:i w:val="off"/>
        </w:rPr>
        <w:t>子-中子模型。他在这本书中指出：“由于能量守恒在β衰变中崩溃了，人们无法给</w:t>
      </w:r>
      <w:r>
        <w:rPr>
          <w:rFonts w:ascii="宋体" w:hAnsi="宋体" w:cs="宋体" w:eastAsia="宋体"/>
          <w:sz w:val="40"/>
          <w:spacing w:val="0"/>
          <w:color w:val="000000"/>
          <w:b w:val="off"/>
          <w:i w:val="off"/>
        </w:rPr>
        <w:t>中子内的电子的结合能下一个惟一的定义”(第164页)。</w:t>
      </w:r>
      <w:bookmarkEnd w:id="2267"/>
    </w:p>
    <w:p>
      <w:pPr>
        <w:pageBreakBefore w:val="off"/>
        <w:tabs/>
        <w:wordWrap w:val="off"/>
        <w:spacing w:before="0" w:after="0" w:line="760" w:lineRule="atLeast"/>
        <w:ind w:left="840" w:right="0"/>
        <w:jc w:val="both"/>
        <w:textAlignment w:val="baseline"/>
        <w:rPr>
          <w:sz w:val="40"/>
        </w:rPr>
      </w:pPr>
      <w:bookmarkStart w:name="" w:id="2268"/>
      <w:r>
        <w:rPr>
          <w:rFonts w:ascii="宋体" w:hAnsi="宋体" w:cs="宋体" w:eastAsia="宋体"/>
          <w:sz w:val="40"/>
          <w:spacing w:val="0"/>
          <w:color w:val="000000"/>
          <w:b w:val="off"/>
          <w:i w:val="off"/>
        </w:rPr>
        <w:t>④  迈特讷[1933]，第132页。</w:t>
      </w:r>
      <w:bookmarkEnd w:id="2268"/>
    </w:p>
    <w:p>
      <w:pPr>
        <w:pageBreakBefore w:val="off"/>
        <w:tabs/>
        <w:wordWrap w:val="off"/>
        <w:spacing w:before="0" w:after="0" w:line="760" w:lineRule="atLeast"/>
        <w:ind w:left="840" w:right="0"/>
        <w:jc w:val="both"/>
        <w:textAlignment w:val="baseline"/>
        <w:rPr>
          <w:sz w:val="40"/>
        </w:rPr>
      </w:pPr>
      <w:bookmarkStart w:name="" w:id="2269"/>
      <w:r>
        <w:rPr>
          <w:rFonts w:ascii="宋体" w:hAnsi="宋体" w:cs="宋体" w:eastAsia="宋体"/>
          <w:sz w:val="40"/>
          <w:spacing w:val="0"/>
          <w:color w:val="000000"/>
          <w:b w:val="off"/>
          <w:i w:val="off"/>
        </w:rPr>
        <w:t>⑤  例如，汤姆森[1929]和库达[1929—1930]。</w:t>
      </w:r>
      <w:bookmarkEnd w:id="2269"/>
    </w:p>
    <w:p>
      <w:pPr>
        <w:pageBreakBefore w:val="off"/>
        <w:tabs/>
        <w:wordWrap w:val="off"/>
        <w:spacing w:before="0" w:after="0" w:line="760" w:lineRule="atLeast"/>
        <w:ind w:left="20" w:right="100" w:firstLine="820"/>
        <w:jc w:val="both"/>
        <w:textAlignment w:val="baseline"/>
        <w:rPr>
          <w:sz w:val="40"/>
        </w:rPr>
      </w:pPr>
      <w:bookmarkStart w:name="" w:id="2270"/>
      <w:r>
        <w:rPr>
          <w:rFonts w:ascii="宋体" w:hAnsi="宋体" w:cs="宋体" w:eastAsia="宋体"/>
          <w:sz w:val="40"/>
          <w:spacing w:val="0"/>
          <w:color w:val="000000"/>
          <w:b w:val="off"/>
          <w:i w:val="off"/>
        </w:rPr>
        <w:t>⑥  关于一场最有趣的讨论，参见卢瑟福、查德威克和埃利斯[1930]第335—</w:t>
      </w:r>
      <w:r>
        <w:rPr>
          <w:rFonts w:ascii="宋体" w:hAnsi="宋体" w:cs="宋体" w:eastAsia="宋体"/>
          <w:sz w:val="40"/>
          <w:spacing w:val="0"/>
          <w:color w:val="000000"/>
          <w:b w:val="off"/>
          <w:i w:val="off"/>
        </w:rPr>
        <w:t>336页。</w:t>
      </w:r>
      <w:bookmarkEnd w:id="2270"/>
    </w:p>
    <w:p>
      <w:pPr>
        <w:pageBreakBefore w:val="off"/>
        <w:tabs/>
        <w:wordWrap w:val="off"/>
        <w:spacing w:before="0" w:after="0" w:line="760" w:lineRule="atLeast"/>
        <w:ind w:left="840" w:right="0"/>
        <w:jc w:val="both"/>
        <w:textAlignment w:val="baseline"/>
        <w:rPr>
          <w:sz w:val="40"/>
        </w:rPr>
      </w:pPr>
      <w:bookmarkStart w:name="" w:id="2271"/>
      <w:r>
        <w:rPr>
          <w:rFonts w:ascii="宋体" w:hAnsi="宋体" w:cs="宋体" w:eastAsia="宋体"/>
          <w:sz w:val="40"/>
          <w:spacing w:val="0"/>
          <w:color w:val="000000"/>
          <w:b w:val="off"/>
          <w:i w:val="off"/>
        </w:rPr>
        <w:t>⑦  费米[1933]和[1934]。</w:t>
      </w:r>
      <w:bookmarkEnd w:id="2271"/>
    </w:p>
    <w:p>
      <w:r>
        <w:t/>
      </w:r>
    </w:p>
    <w:p>
      <w:pPr>
        <w:sectPr>
          <w:footerReference r:id="rId255"/>
          <w:headerReference r:id="rId256" w:type="default"/>
          <w:type w:val="nextPage"/>
          <w:pgSz w:w="22100" w:h="31680"/>
          <w:pgMar w:left="3220" w:top="2460" w:right="3220" w:bottom="2460" w:header="2160" w:footer="2160"/>
          <w:cols w:num="1"/>
        </w:sectPr>
      </w:pPr>
    </w:p>
    <w:p>
      <w:pPr>
        <w:pageBreakBefore w:val="off"/>
        <w:tabs/>
        <w:wordWrap w:val="off"/>
        <w:spacing w:before="0" w:after="0" w:line="580" w:lineRule="atLeast"/>
        <w:ind w:left="80" w:right="0"/>
        <w:jc w:val="both"/>
        <w:textAlignment w:val="baseline"/>
        <w:rPr>
          <w:sz w:val="42"/>
        </w:rPr>
      </w:pPr>
      <w:bookmarkStart w:name="" w:id="2272"/>
      <w:r>
        <w:rPr>
          <w:rFonts w:ascii="楷体" w:hAnsi="楷体" w:cs="楷体" w:eastAsia="楷体"/>
          <w:sz w:val="42"/>
          <w:spacing w:val="0"/>
          <w:color w:val="000000"/>
          <w:b w:val="off"/>
          <w:i w:val="off"/>
        </w:rPr>
        <w:t xml:space="preserve">104   </w:t>
      </w:r>
      <w:r>
        <w:rPr>
          <w:rFonts w:ascii="楷体" w:hAnsi="楷体" w:cs="楷体" w:eastAsia="楷体"/>
          <w:sz w:val="42"/>
          <w:spacing w:val="0"/>
          <w:color w:val="000000"/>
          <w:b w:val="on"/>
          <w:i w:val="off"/>
        </w:rPr>
        <w:t>|科学研究纲领方法论</w:t>
      </w:r>
      <w:bookmarkEnd w:id="2272"/>
    </w:p>
    <w:p>
      <w:pPr>
        <w:pageBreakBefore w:val="off"/>
        <w:tabs/>
        <w:wordWrap w:val="off"/>
        <w:spacing w:before="0" w:after="0" w:line="500" w:lineRule="exact"/>
        <w:ind w:left="0" w:right="0"/>
        <w:jc w:val="both"/>
        <w:textAlignment w:val="baseline"/>
        <w:rPr>
          <w:sz w:val="42"/>
        </w:rPr>
      </w:pPr>
      <w:bookmarkStart w:name="" w:id="2273"/>
      <w:r>
        <w:rPr>
          <w:rFonts w:ascii="宋体" w:hAnsi="宋体" w:cs="宋体" w:eastAsia="宋体"/>
          <w:sz w:val="42"/>
          <w:spacing w:val="0"/>
          <w:color w:val="000000"/>
          <w:b w:val="off"/>
          <w:i w:val="off"/>
        </w:rPr>
        <w:t/>
      </w:r>
      <w:bookmarkEnd w:id="2273"/>
    </w:p>
    <w:p>
      <w:pPr>
        <w:pageBreakBefore w:val="off"/>
        <w:tabs/>
        <w:wordWrap w:val="off"/>
        <w:spacing w:before="0" w:after="0" w:line="500" w:lineRule="exact"/>
        <w:ind w:left="0" w:right="0"/>
        <w:jc w:val="both"/>
        <w:textAlignment w:val="baseline"/>
        <w:rPr>
          <w:sz w:val="42"/>
        </w:rPr>
      </w:pPr>
      <w:bookmarkStart w:name="" w:id="2274"/>
      <w:r>
        <w:rPr>
          <w:rFonts w:ascii="宋体" w:hAnsi="宋体" w:cs="宋体" w:eastAsia="宋体"/>
          <w:sz w:val="42"/>
          <w:spacing w:val="0"/>
          <w:color w:val="000000"/>
          <w:b w:val="off"/>
          <w:i w:val="off"/>
        </w:rPr>
        <w:t/>
      </w:r>
      <w:bookmarkEnd w:id="2274"/>
    </w:p>
    <w:p>
      <w:pPr>
        <w:pageBreakBefore w:val="off"/>
        <w:tabs/>
        <w:wordWrap w:val="off"/>
        <w:spacing w:before="0" w:after="0" w:line="920" w:lineRule="atLeast"/>
        <w:ind w:left="80" w:right="0"/>
        <w:jc w:val="both"/>
        <w:textAlignment w:val="baseline"/>
        <w:rPr>
          <w:sz w:val="55"/>
        </w:rPr>
      </w:pPr>
      <w:bookmarkStart w:name="" w:id="2275"/>
      <w:r>
        <w:rPr>
          <w:rFonts w:ascii="宋体" w:hAnsi="宋体" w:cs="宋体" w:eastAsia="宋体"/>
          <w:sz w:val="55"/>
          <w:spacing w:val="0"/>
          <w:color w:val="000000"/>
          <w:b w:val="off"/>
          <w:i w:val="off"/>
        </w:rPr>
        <w:t>题了。</w:t>
      </w:r>
      <w:bookmarkEnd w:id="2275"/>
    </w:p>
    <w:p>
      <w:pPr>
        <w:pageBreakBefore w:val="off"/>
        <w:tabs/>
        <w:wordWrap w:val="off"/>
        <w:spacing w:before="0" w:after="0" w:line="920" w:lineRule="atLeast"/>
        <w:ind w:left="80" w:right="0" w:firstLine="1160"/>
        <w:jc w:val="both"/>
        <w:textAlignment w:val="baseline"/>
        <w:rPr>
          <w:sz w:val="55"/>
        </w:rPr>
      </w:pPr>
      <w:bookmarkStart w:name="" w:id="2276"/>
      <w:r>
        <w:rPr>
          <w:rFonts w:ascii="宋体" w:hAnsi="宋体" w:cs="宋体" w:eastAsia="宋体"/>
          <w:sz w:val="55"/>
          <w:spacing w:val="0"/>
          <w:color w:val="000000"/>
          <w:b w:val="off"/>
          <w:i w:val="off"/>
        </w:rPr>
        <w:t>两年过去了，费米的诺言还没有实现。但至少就非原子核</w:t>
      </w:r>
      <w:r>
        <w:rPr>
          <w:rFonts w:ascii="宋体" w:hAnsi="宋体" w:cs="宋体" w:eastAsia="宋体"/>
          <w:sz w:val="55"/>
          <w:spacing w:val="0"/>
          <w:color w:val="000000"/>
          <w:b w:val="off"/>
          <w:i w:val="off"/>
        </w:rPr>
        <w:t>现象而言，这个新量子物理学纲领的发展是很快的。玻尔开始</w:t>
      </w:r>
      <w:r>
        <w:rPr>
          <w:rFonts w:ascii="宋体" w:hAnsi="宋体" w:cs="宋体" w:eastAsia="宋体"/>
          <w:sz w:val="55"/>
          <w:spacing w:val="0"/>
          <w:color w:val="000000"/>
          <w:b w:val="off"/>
          <w:i w:val="off"/>
        </w:rPr>
        <w:t>确信，玻尔-克雷默斯-斯莱特纲领的一些基本的、独到的观点现</w:t>
      </w:r>
      <w:r>
        <w:rPr>
          <w:rFonts w:ascii="宋体" w:hAnsi="宋体" w:cs="宋体" w:eastAsia="宋体"/>
          <w:sz w:val="55"/>
          <w:spacing w:val="0"/>
          <w:color w:val="000000"/>
          <w:b w:val="off"/>
          <w:i w:val="off"/>
        </w:rPr>
        <w:t>在被牢固地置于新量子纲领中了，新纲领解决了旧量子纲领内</w:t>
      </w:r>
      <w:r>
        <w:rPr>
          <w:rFonts w:ascii="宋体" w:hAnsi="宋体" w:cs="宋体" w:eastAsia="宋体"/>
          <w:sz w:val="55"/>
          <w:spacing w:val="0"/>
          <w:color w:val="000000"/>
          <w:b w:val="off"/>
          <w:i w:val="off"/>
        </w:rPr>
        <w:t>部的理论问题而不触及守恒定律。因此，玻尔是同情地关注着</w:t>
      </w:r>
      <w:r>
        <w:rPr>
          <w:rFonts w:ascii="宋体" w:hAnsi="宋体" w:cs="宋体" w:eastAsia="宋体"/>
          <w:sz w:val="55"/>
          <w:spacing w:val="0"/>
          <w:color w:val="000000"/>
          <w:b w:val="off"/>
          <w:i w:val="off"/>
        </w:rPr>
        <w:t>费米的研究的，1930年，在一系列不寻常的事件中，按我们的标</w:t>
      </w:r>
      <w:r>
        <w:rPr>
          <w:rFonts w:ascii="宋体" w:hAnsi="宋体" w:cs="宋体" w:eastAsia="宋体"/>
          <w:sz w:val="55"/>
          <w:spacing w:val="0"/>
          <w:color w:val="000000"/>
          <w:b w:val="off"/>
          <w:i w:val="off"/>
        </w:rPr>
        <w:t>准来看，他过早地公开支持了费米的研究。</w:t>
      </w:r>
      <w:bookmarkEnd w:id="2276"/>
    </w:p>
    <w:p>
      <w:pPr>
        <w:pageBreakBefore w:val="off"/>
        <w:tabs/>
        <w:wordWrap w:val="off"/>
        <w:spacing w:before="0" w:after="0" w:line="920" w:lineRule="atLeast"/>
        <w:ind w:left="80" w:right="0" w:firstLine="1160"/>
        <w:jc w:val="both"/>
        <w:textAlignment w:val="baseline"/>
        <w:rPr>
          <w:sz w:val="55"/>
        </w:rPr>
      </w:pPr>
      <w:bookmarkStart w:name="" w:id="2277"/>
      <w:r>
        <w:rPr>
          <w:rFonts w:ascii="宋体" w:hAnsi="宋体" w:cs="宋体" w:eastAsia="宋体"/>
          <w:sz w:val="55"/>
          <w:spacing w:val="0"/>
          <w:color w:val="000000"/>
          <w:b w:val="off"/>
          <w:i w:val="off"/>
        </w:rPr>
        <w:t>1936年，香克兰为光子散射的竞争理论设计了一次新的检</w:t>
      </w:r>
      <w:r>
        <w:rPr>
          <w:rFonts w:ascii="宋体" w:hAnsi="宋体" w:cs="宋体" w:eastAsia="宋体"/>
          <w:sz w:val="55"/>
          <w:spacing w:val="0"/>
          <w:color w:val="000000"/>
          <w:b w:val="off"/>
          <w:i w:val="off"/>
        </w:rPr>
        <w:t>验，他的成果似乎支持被抛弃的玻尔-克雷默斯-斯莱特理论，而</w:t>
      </w:r>
      <w:r>
        <w:rPr>
          <w:rFonts w:ascii="宋体" w:hAnsi="宋体" w:cs="宋体" w:eastAsia="宋体"/>
          <w:sz w:val="55"/>
          <w:spacing w:val="0"/>
          <w:color w:val="000000"/>
          <w:b w:val="off"/>
          <w:i w:val="off"/>
        </w:rPr>
        <w:t>削弱了10多年前反驳了这一理论的那些实验的可靠性。①香克</w:t>
      </w:r>
      <w:r>
        <w:rPr>
          <w:rFonts w:ascii="宋体" w:hAnsi="宋体" w:cs="宋体" w:eastAsia="宋体"/>
          <w:sz w:val="55"/>
          <w:spacing w:val="0"/>
          <w:color w:val="000000"/>
          <w:b w:val="off"/>
          <w:i w:val="off"/>
        </w:rPr>
        <w:t>兰的论文引起了一阵轰动。那些讨厌新潮流的物理学家立即为</w:t>
      </w:r>
      <w:r>
        <w:rPr>
          <w:rFonts w:ascii="宋体" w:hAnsi="宋体" w:cs="宋体" w:eastAsia="宋体"/>
          <w:sz w:val="55"/>
          <w:spacing w:val="0"/>
          <w:color w:val="000000"/>
          <w:b w:val="off"/>
          <w:i w:val="off"/>
        </w:rPr>
        <w:t>香克兰的实验欢呼。例如，狄拉克立即欢迎被“反驳”了的玻尔-</w:t>
      </w:r>
      <w:r>
        <w:rPr>
          <w:rFonts w:ascii="宋体" w:hAnsi="宋体" w:cs="宋体" w:eastAsia="宋体"/>
          <w:sz w:val="55"/>
          <w:spacing w:val="0"/>
          <w:color w:val="000000"/>
          <w:b w:val="off"/>
          <w:i w:val="off"/>
        </w:rPr>
        <w:t>克雷默斯-斯莱特纲领的归来，写了一篇十分尖锐的文章来反对</w:t>
      </w:r>
      <w:r>
        <w:rPr>
          <w:rFonts w:ascii="宋体" w:hAnsi="宋体" w:cs="宋体" w:eastAsia="宋体"/>
          <w:sz w:val="55"/>
          <w:spacing w:val="0"/>
          <w:color w:val="000000"/>
          <w:b w:val="off"/>
          <w:i w:val="off"/>
        </w:rPr>
        <w:t>“所谓的量子电动力学”，要求“在当前的理论观点中来一次深刻</w:t>
      </w:r>
      <w:r>
        <w:rPr>
          <w:rFonts w:ascii="宋体" w:hAnsi="宋体" w:cs="宋体" w:eastAsia="宋体"/>
          <w:sz w:val="55"/>
          <w:spacing w:val="0"/>
          <w:color w:val="000000"/>
          <w:b w:val="off"/>
          <w:i w:val="off"/>
        </w:rPr>
        <w:t>的改变，包括脱离守恒定律，[以便]得到一个令人满意的相对论</w:t>
      </w:r>
      <w:r>
        <w:rPr>
          <w:rFonts w:ascii="宋体" w:hAnsi="宋体" w:cs="宋体" w:eastAsia="宋体"/>
          <w:sz w:val="55"/>
          <w:spacing w:val="0"/>
          <w:color w:val="000000"/>
          <w:b w:val="off"/>
          <w:i w:val="off"/>
        </w:rPr>
        <w:t>量子力学。”②在这篇文章中，狄拉克再次提出，β衰变很可能会</w:t>
      </w:r>
      <w:r>
        <w:rPr>
          <w:rFonts w:ascii="宋体" w:hAnsi="宋体" w:cs="宋体" w:eastAsia="宋体"/>
          <w:sz w:val="55"/>
          <w:spacing w:val="0"/>
          <w:color w:val="000000"/>
          <w:b w:val="off"/>
          <w:i w:val="off"/>
        </w:rPr>
        <w:t>成为反对守恒定律的一个判决性证据，并嘲笑说：“中微子这个</w:t>
      </w:r>
      <w:r>
        <w:rPr>
          <w:rFonts w:ascii="宋体" w:hAnsi="宋体" w:cs="宋体" w:eastAsia="宋体"/>
          <w:sz w:val="55"/>
          <w:spacing w:val="0"/>
          <w:color w:val="000000"/>
          <w:b w:val="off"/>
          <w:i w:val="off"/>
        </w:rPr>
        <w:t>观察不到的新粒子是某些研究者专门造出来的，他们试图通过</w:t>
      </w:r>
      <w:r>
        <w:rPr>
          <w:rFonts w:ascii="宋体" w:hAnsi="宋体" w:cs="宋体" w:eastAsia="宋体"/>
          <w:sz w:val="55"/>
          <w:spacing w:val="0"/>
          <w:color w:val="000000"/>
          <w:b w:val="off"/>
          <w:i w:val="off"/>
        </w:rPr>
        <w:t>假定有这种应付平衡的不可观察的粒子，从形式上保住能量守</w:t>
      </w:r>
      <w:r>
        <w:rPr>
          <w:rFonts w:ascii="宋体" w:hAnsi="宋体" w:cs="宋体" w:eastAsia="宋体"/>
          <w:sz w:val="55"/>
          <w:spacing w:val="0"/>
          <w:color w:val="000000"/>
          <w:b w:val="off"/>
          <w:i w:val="off"/>
        </w:rPr>
        <w:t>恒。”③佩尔斯随后立即加入了讨论，他提出香克兰的实验甚至</w:t>
      </w:r>
      <w:r>
        <w:rPr>
          <w:rFonts w:ascii="宋体" w:hAnsi="宋体" w:cs="宋体" w:eastAsia="宋体"/>
          <w:sz w:val="55"/>
          <w:spacing w:val="0"/>
          <w:color w:val="000000"/>
          <w:b w:val="off"/>
          <w:i w:val="off"/>
        </w:rPr>
        <w:t>可能会反驳统计能量守恒。他补充说：“看来，一旦抛弃了内容</w:t>
      </w:r>
      <w:r>
        <w:rPr>
          <w:rFonts w:ascii="宋体" w:hAnsi="宋体" w:cs="宋体" w:eastAsia="宋体"/>
          <w:sz w:val="55"/>
          <w:spacing w:val="0"/>
          <w:color w:val="000000"/>
          <w:b w:val="off"/>
          <w:i w:val="off"/>
        </w:rPr>
        <w:t>详细的守恒，那也是令人满意的。”④</w:t>
      </w:r>
      <w:bookmarkEnd w:id="2277"/>
    </w:p>
    <w:p>
      <w:pPr>
        <w:pageBreakBefore w:val="off"/>
        <w:tabs/>
        <w:wordWrap w:val="off"/>
        <w:spacing w:before="0" w:after="0" w:line="920" w:lineRule="atLeast"/>
        <w:ind w:left="80" w:right="0"/>
        <w:jc w:val="both"/>
        <w:textAlignment w:val="baseline"/>
        <w:rPr>
          <w:sz w:val="55"/>
        </w:rPr>
      </w:pPr>
      <w:bookmarkStart w:name="" w:id="2278"/>
      <w:r>
        <w:rPr>
          <w:rFonts w:ascii="宋体" w:hAnsi="宋体" w:cs="宋体" w:eastAsia="宋体"/>
          <w:sz w:val="55"/>
          <w:spacing w:val="0"/>
          <w:color w:val="000000"/>
          <w:u w:val="single"/>
          <w:b w:val="off"/>
          <w:i w:val="off"/>
        </w:rPr>
        <w:t xml:space="preserve">             </w:t>
      </w:r>
      <w:bookmarkEnd w:id="2278"/>
    </w:p>
    <w:p>
      <w:pPr>
        <w:pageBreakBefore w:val="off"/>
        <w:tabs/>
        <w:wordWrap w:val="off"/>
        <w:spacing w:before="0" w:after="0" w:line="500" w:lineRule="exact"/>
        <w:ind w:left="0" w:right="0"/>
        <w:jc w:val="both"/>
        <w:textAlignment w:val="baseline"/>
        <w:rPr>
          <w:sz w:val="42"/>
        </w:rPr>
      </w:pPr>
      <w:bookmarkStart w:name="" w:id="2279"/>
      <w:r>
        <w:rPr>
          <w:rFonts w:ascii="宋体" w:hAnsi="宋体" w:cs="宋体" w:eastAsia="宋体"/>
          <w:sz w:val="42"/>
          <w:spacing w:val="0"/>
          <w:color w:val="000000"/>
          <w:b w:val="off"/>
          <w:i w:val="off"/>
        </w:rPr>
        <w:t/>
      </w:r>
      <w:bookmarkEnd w:id="2279"/>
    </w:p>
    <w:p>
      <w:pPr>
        <w:pageBreakBefore w:val="off"/>
        <w:tabs/>
        <w:wordWrap w:val="off"/>
        <w:spacing w:before="0" w:after="0" w:line="580" w:lineRule="atLeast"/>
        <w:ind w:left="880" w:right="0"/>
        <w:jc w:val="both"/>
        <w:textAlignment w:val="baseline"/>
        <w:rPr>
          <w:sz w:val="42"/>
        </w:rPr>
      </w:pPr>
      <w:bookmarkStart w:name="" w:id="2280"/>
      <w:r>
        <w:rPr>
          <w:rFonts w:ascii="宋体" w:hAnsi="宋体" w:cs="宋体" w:eastAsia="宋体"/>
          <w:sz w:val="42"/>
          <w:spacing w:val="0"/>
          <w:color w:val="000000"/>
          <w:b w:val="off"/>
          <w:i w:val="off"/>
        </w:rPr>
        <w:t>①  香克兰[1936]。</w:t>
      </w:r>
      <w:bookmarkEnd w:id="2280"/>
    </w:p>
    <w:p>
      <w:pPr>
        <w:pageBreakBefore w:val="off"/>
        <w:tabs/>
        <w:wordWrap w:val="off"/>
        <w:spacing w:before="0" w:after="0" w:line="580" w:lineRule="atLeast"/>
        <w:ind w:left="880" w:right="0"/>
        <w:jc w:val="both"/>
        <w:textAlignment w:val="baseline"/>
        <w:rPr>
          <w:sz w:val="42"/>
        </w:rPr>
      </w:pPr>
      <w:bookmarkStart w:name="" w:id="2281"/>
      <w:r>
        <w:rPr>
          <w:rFonts w:ascii="宋体" w:hAnsi="宋体" w:cs="宋体" w:eastAsia="宋体"/>
          <w:sz w:val="42"/>
          <w:spacing w:val="0"/>
          <w:color w:val="000000"/>
          <w:b w:val="off"/>
          <w:i w:val="off"/>
        </w:rPr>
        <w:t>②  狄拉克[1936]。</w:t>
      </w:r>
      <w:bookmarkEnd w:id="2281"/>
    </w:p>
    <w:p>
      <w:pPr>
        <w:pageBreakBefore w:val="off"/>
        <w:tabs/>
        <w:wordWrap w:val="off"/>
        <w:spacing w:before="0" w:after="0" w:line="580" w:lineRule="atLeast"/>
        <w:ind w:left="880" w:right="0"/>
        <w:jc w:val="both"/>
        <w:textAlignment w:val="baseline"/>
        <w:rPr>
          <w:sz w:val="42"/>
        </w:rPr>
      </w:pPr>
      <w:bookmarkStart w:name="" w:id="2282"/>
      <w:r>
        <w:rPr>
          <w:rFonts w:ascii="宋体" w:hAnsi="宋体" w:cs="宋体" w:eastAsia="宋体"/>
          <w:sz w:val="42"/>
          <w:spacing w:val="0"/>
          <w:color w:val="000000"/>
          <w:b w:val="off"/>
          <w:i w:val="off"/>
        </w:rPr>
        <w:t>③  同上。</w:t>
      </w:r>
      <w:bookmarkEnd w:id="2282"/>
    </w:p>
    <w:p>
      <w:pPr>
        <w:pageBreakBefore w:val="off"/>
        <w:tabs/>
        <w:wordWrap w:val="off"/>
        <w:spacing w:before="0" w:after="0" w:line="580" w:lineRule="atLeast"/>
        <w:ind w:left="880" w:right="0"/>
        <w:jc w:val="both"/>
        <w:textAlignment w:val="baseline"/>
        <w:rPr>
          <w:sz w:val="42"/>
        </w:rPr>
      </w:pPr>
      <w:bookmarkStart w:name="" w:id="2283"/>
      <w:r>
        <w:rPr>
          <w:rFonts w:ascii="宋体" w:hAnsi="宋体" w:cs="宋体" w:eastAsia="宋体"/>
          <w:sz w:val="42"/>
          <w:spacing w:val="0"/>
          <w:color w:val="000000"/>
          <w:b w:val="off"/>
          <w:i w:val="off"/>
        </w:rPr>
        <w:t>④  佩尔斯[1936]。</w:t>
      </w:r>
      <w:bookmarkEnd w:id="2283"/>
    </w:p>
    <w:p>
      <w:r>
        <w:t/>
      </w:r>
    </w:p>
    <w:p>
      <w:pPr>
        <w:sectPr>
          <w:footerReference r:id="rId257"/>
          <w:headerReference r:id="rId258" w:type="default"/>
          <w:type w:val="nextPage"/>
          <w:pgSz w:w="22100" w:h="31680"/>
          <w:pgMar w:left="3220" w:top="2440" w:right="3220" w:bottom="2440" w:header="2140" w:footer="2140"/>
          <w:cols w:num="1"/>
        </w:sectPr>
      </w:pPr>
    </w:p>
    <w:p>
      <w:pPr>
        <w:pageBreakBefore w:val="off"/>
        <w:tabs>
          <w:tab w:pos="14740" w:val="left" w:leader="none"/>
        </w:tabs>
        <w:wordWrap w:val="off"/>
        <w:spacing w:before="0" w:after="0" w:line="760" w:lineRule="atLeast"/>
        <w:ind w:left="7940" w:right="0"/>
        <w:jc w:val="both"/>
        <w:textAlignment w:val="baseline"/>
        <w:rPr>
          <w:sz w:val="41"/>
        </w:rPr>
      </w:pPr>
      <w:bookmarkStart w:name="" w:id="2284"/>
      <w:r>
        <w:rPr>
          <w:rFonts w:ascii="黑体" w:hAnsi="黑体" w:cs="黑体" w:eastAsia="黑体"/>
          <w:sz w:val="41"/>
          <w:spacing w:val="0"/>
          <w:color w:val="000000"/>
          <w:b w:val="off"/>
          <w:i w:val="off"/>
        </w:rPr>
        <w:t>第一章 证伪与科学研究纲领方法论</w:t>
      </w:r>
      <w:r>
        <w:t xml:space="preserve">	</w:t>
      </w:r>
      <w:r>
        <w:rPr>
          <w:rFonts w:ascii="楷体" w:hAnsi="楷体" w:cs="楷体" w:eastAsia="楷体"/>
          <w:sz w:val="41"/>
          <w:spacing w:val="0"/>
          <w:color w:val="000000"/>
          <w:b w:val="off"/>
          <w:i w:val="off"/>
        </w:rPr>
        <w:t>105</w:t>
      </w:r>
      <w:bookmarkEnd w:id="2284"/>
    </w:p>
    <w:p>
      <w:pPr>
        <w:pageBreakBefore w:val="off"/>
        <w:tabs/>
        <w:wordWrap w:val="off"/>
        <w:spacing w:before="0" w:after="0" w:line="1080" w:lineRule="exact"/>
        <w:ind w:left="0" w:right="0"/>
        <w:jc w:val="both"/>
        <w:textAlignment w:val="baseline"/>
        <w:rPr>
          <w:sz w:val="44"/>
        </w:rPr>
      </w:pPr>
      <w:bookmarkStart w:name="" w:id="2285"/>
      <w:r>
        <w:rPr>
          <w:rFonts w:ascii="宋体" w:hAnsi="宋体" w:cs="宋体" w:eastAsia="宋体"/>
          <w:sz w:val="44"/>
          <w:spacing w:val="0"/>
          <w:color w:val="000000"/>
          <w:b w:val="off"/>
          <w:i w:val="off"/>
        </w:rPr>
        <w:t/>
      </w:r>
      <w:bookmarkEnd w:id="2285"/>
    </w:p>
    <w:p>
      <w:pPr>
        <w:pageBreakBefore w:val="off"/>
        <w:tabs/>
        <w:wordWrap w:val="off"/>
        <w:spacing w:before="0" w:after="0" w:line="1080" w:lineRule="atLeast"/>
        <w:ind w:left="60" w:right="80" w:firstLine="1160"/>
        <w:jc w:val="both"/>
        <w:textAlignment w:val="baseline"/>
        <w:rPr>
          <w:sz w:val="44"/>
        </w:rPr>
      </w:pPr>
      <w:bookmarkStart w:name="" w:id="2286"/>
      <w:r>
        <w:rPr>
          <w:rFonts w:ascii="宋体" w:hAnsi="宋体" w:cs="宋体" w:eastAsia="宋体"/>
          <w:sz w:val="44"/>
          <w:spacing w:val="0"/>
          <w:color w:val="000000"/>
          <w:b w:val="off"/>
          <w:i w:val="off"/>
        </w:rPr>
        <w:t>在玻尔的哥本哈根研究所中，人们立即重复并摒弃了香克</w:t>
      </w:r>
      <w:r>
        <w:rPr>
          <w:rFonts w:ascii="宋体" w:hAnsi="宋体" w:cs="宋体" w:eastAsia="宋体"/>
          <w:sz w:val="44"/>
          <w:spacing w:val="0"/>
          <w:color w:val="000000"/>
          <w:b w:val="off"/>
          <w:i w:val="off"/>
        </w:rPr>
        <w:t>兰的实验。玻尔的一个同事雅各布森在给《自然》杂志的一封信</w:t>
      </w:r>
      <w:r>
        <w:rPr>
          <w:rFonts w:ascii="宋体" w:hAnsi="宋体" w:cs="宋体" w:eastAsia="宋体"/>
          <w:sz w:val="44"/>
          <w:spacing w:val="0"/>
          <w:color w:val="000000"/>
          <w:b w:val="off"/>
          <w:i w:val="off"/>
        </w:rPr>
        <w:t>中报道了此事。与雅各布森的成果同时，玻尔本人也来了一封</w:t>
      </w:r>
      <w:r>
        <w:rPr>
          <w:rFonts w:ascii="宋体" w:hAnsi="宋体" w:cs="宋体" w:eastAsia="宋体"/>
          <w:sz w:val="44"/>
          <w:spacing w:val="0"/>
          <w:color w:val="000000"/>
          <w:b w:val="off"/>
          <w:i w:val="off"/>
        </w:rPr>
        <w:t>信，他坚决反对叛逆者们，并捍卫海森堡的新量子纲领。他尤其</w:t>
      </w:r>
      <w:r>
        <w:rPr>
          <w:rFonts w:ascii="宋体" w:hAnsi="宋体" w:cs="宋体" w:eastAsia="宋体"/>
          <w:sz w:val="44"/>
          <w:spacing w:val="0"/>
          <w:color w:val="000000"/>
          <w:b w:val="off"/>
          <w:i w:val="off"/>
        </w:rPr>
        <w:t>捍卫中微子，而反对狄拉克：“人们可能注意到，关于β射线现象</w:t>
      </w:r>
      <w:r>
        <w:rPr>
          <w:rFonts w:ascii="宋体" w:hAnsi="宋体" w:cs="宋体" w:eastAsia="宋体"/>
          <w:sz w:val="44"/>
          <w:spacing w:val="0"/>
          <w:color w:val="000000"/>
          <w:b w:val="off"/>
          <w:i w:val="off"/>
        </w:rPr>
        <w:t>的迅速增加的实验证据，同在费米理论中得以显著发展的泡利</w:t>
      </w:r>
      <w:r>
        <w:rPr>
          <w:rFonts w:ascii="宋体" w:hAnsi="宋体" w:cs="宋体" w:eastAsia="宋体"/>
          <w:sz w:val="44"/>
          <w:spacing w:val="0"/>
          <w:color w:val="000000"/>
          <w:b w:val="off"/>
          <w:i w:val="off"/>
        </w:rPr>
        <w:t>中微子假说的推断之间有一种使人得到启发的一致，这在很大</w:t>
      </w:r>
      <w:r>
        <w:rPr>
          <w:rFonts w:ascii="宋体" w:hAnsi="宋体" w:cs="宋体" w:eastAsia="宋体"/>
          <w:sz w:val="44"/>
          <w:spacing w:val="0"/>
          <w:color w:val="000000"/>
          <w:b w:val="off"/>
          <w:i w:val="off"/>
        </w:rPr>
        <w:t>程度上排除了在来自原子核的β射线放射问题上严重怀疑守恒</w:t>
      </w:r>
      <w:r>
        <w:rPr>
          <w:rFonts w:ascii="宋体" w:hAnsi="宋体" w:cs="宋体" w:eastAsia="宋体"/>
          <w:sz w:val="44"/>
          <w:spacing w:val="0"/>
          <w:color w:val="000000"/>
          <w:b w:val="off"/>
          <w:i w:val="off"/>
        </w:rPr>
        <w:t>定律的严格有效性的根据。”①</w:t>
      </w:r>
      <w:bookmarkEnd w:id="2286"/>
    </w:p>
    <w:p>
      <w:pPr>
        <w:pageBreakBefore w:val="off"/>
        <w:tabs/>
        <w:wordWrap w:val="off"/>
        <w:spacing w:before="0" w:after="0" w:line="1080" w:lineRule="atLeast"/>
        <w:ind w:left="60" w:right="140" w:firstLine="1160"/>
        <w:jc w:val="both"/>
        <w:textAlignment w:val="baseline"/>
        <w:rPr>
          <w:sz w:val="44"/>
        </w:rPr>
      </w:pPr>
      <w:bookmarkStart w:name="" w:id="2287"/>
      <w:r>
        <w:rPr>
          <w:rFonts w:ascii="宋体" w:hAnsi="宋体" w:cs="宋体" w:eastAsia="宋体"/>
          <w:sz w:val="44"/>
          <w:spacing w:val="0"/>
          <w:color w:val="000000"/>
          <w:b w:val="off"/>
          <w:i w:val="off"/>
        </w:rPr>
        <w:t>费米理论的最初形式没有取得显著的经验成功。实际上，</w:t>
      </w:r>
      <w:r>
        <w:rPr>
          <w:rFonts w:ascii="宋体" w:hAnsi="宋体" w:cs="宋体" w:eastAsia="宋体"/>
          <w:sz w:val="44"/>
          <w:spacing w:val="0"/>
          <w:color w:val="000000"/>
          <w:b w:val="off"/>
          <w:i w:val="off"/>
        </w:rPr>
        <w:t>甚至可资利用的材料，尤其是就当时β放射研究的中心问题</w:t>
      </w:r>
      <w:r>
        <w:rPr>
          <w:rFonts w:ascii="宋体" w:hAnsi="宋体" w:cs="宋体" w:eastAsia="宋体"/>
          <w:sz w:val="44"/>
          <w:spacing w:val="0"/>
          <w:color w:val="000000"/>
          <w:b w:val="off"/>
          <w:i w:val="off"/>
        </w:rPr>
        <w:t>RaE而言，都与费米1933——1934年的理论尖锐地相矛盾。费</w:t>
      </w:r>
      <w:r>
        <w:rPr>
          <w:rFonts w:ascii="宋体" w:hAnsi="宋体" w:cs="宋体" w:eastAsia="宋体"/>
          <w:sz w:val="44"/>
          <w:spacing w:val="0"/>
          <w:color w:val="000000"/>
          <w:b w:val="off"/>
          <w:i w:val="off"/>
        </w:rPr>
        <w:t>米想在他的论文的第二部分中解决这些问题，然而这一部分从</w:t>
      </w:r>
      <w:r>
        <w:rPr>
          <w:rFonts w:ascii="宋体" w:hAnsi="宋体" w:cs="宋体" w:eastAsia="宋体"/>
          <w:sz w:val="44"/>
          <w:spacing w:val="0"/>
          <w:color w:val="000000"/>
          <w:b w:val="off"/>
          <w:i w:val="off"/>
        </w:rPr>
        <w:t>未发表。即使把费米1933—1934年的理论说成是一个灵活纲</w:t>
      </w:r>
      <w:r>
        <w:rPr>
          <w:rFonts w:ascii="宋体" w:hAnsi="宋体" w:cs="宋体" w:eastAsia="宋体"/>
          <w:sz w:val="44"/>
          <w:spacing w:val="0"/>
          <w:color w:val="000000"/>
          <w:b w:val="off"/>
          <w:i w:val="off"/>
        </w:rPr>
        <w:t>领的第一种形式，到了1936年却不可能找到进步转换的任何重</w:t>
      </w:r>
      <w:r>
        <w:rPr>
          <w:rFonts w:ascii="宋体" w:hAnsi="宋体" w:cs="宋体" w:eastAsia="宋体"/>
          <w:sz w:val="44"/>
          <w:spacing w:val="0"/>
          <w:color w:val="000000"/>
          <w:b w:val="off"/>
          <w:i w:val="off"/>
        </w:rPr>
        <w:t>要的迹象。②但玻尔想用他的权威支持费米把海森堡新的大纲</w:t>
      </w:r>
      <w:r>
        <w:rPr>
          <w:rFonts w:ascii="宋体" w:hAnsi="宋体" w:cs="宋体" w:eastAsia="宋体"/>
          <w:sz w:val="44"/>
          <w:spacing w:val="0"/>
          <w:color w:val="000000"/>
          <w:b w:val="off"/>
          <w:i w:val="off"/>
        </w:rPr>
        <w:t>领大胆地应用于原子核；香克兰的实验和狄拉克、佩尔斯的攻击</w:t>
      </w:r>
      <w:r>
        <w:rPr>
          <w:rFonts w:ascii="宋体" w:hAnsi="宋体" w:cs="宋体" w:eastAsia="宋体"/>
          <w:sz w:val="44"/>
          <w:spacing w:val="0"/>
          <w:color w:val="000000"/>
          <w:b w:val="off"/>
          <w:i w:val="off"/>
        </w:rPr>
        <w:t>使β衰变成为这个新的大纲领的批评中心。玻尔过分地赞扬了</w:t>
      </w:r>
      <w:bookmarkEnd w:id="2287"/>
    </w:p>
    <w:p>
      <w:pPr>
        <w:pageBreakBefore w:val="off"/>
        <w:tabs/>
        <w:wordWrap w:val="off"/>
        <w:spacing w:before="0" w:after="0" w:line="1080" w:lineRule="atLeast"/>
        <w:ind w:left="100" w:right="0"/>
        <w:jc w:val="both"/>
        <w:textAlignment w:val="baseline"/>
        <w:rPr>
          <w:sz w:val="44"/>
        </w:rPr>
      </w:pPr>
      <w:bookmarkStart w:name="" w:id="2288"/>
      <w:r>
        <w:rPr>
          <w:rFonts w:ascii="宋体" w:hAnsi="宋体" w:cs="宋体" w:eastAsia="宋体"/>
          <w:sz w:val="44"/>
          <w:spacing w:val="0"/>
          <w:color w:val="000000"/>
          <w:u w:val="single"/>
          <w:b w:val="off"/>
          <w:i w:val="off"/>
        </w:rPr>
        <w:t xml:space="preserve">                 </w:t>
      </w:r>
      <w:bookmarkEnd w:id="2288"/>
    </w:p>
    <w:p>
      <w:pPr>
        <w:pageBreakBefore w:val="off"/>
        <w:tabs/>
        <w:wordWrap w:val="off"/>
        <w:spacing w:before="440" w:after="0" w:line="760" w:lineRule="atLeast"/>
        <w:ind w:left="880" w:right="0"/>
        <w:jc w:val="both"/>
        <w:textAlignment w:val="baseline"/>
        <w:rPr>
          <w:sz w:val="41"/>
        </w:rPr>
      </w:pPr>
      <w:bookmarkStart w:name="" w:id="2289"/>
      <w:r>
        <w:rPr>
          <w:rFonts w:ascii="宋体" w:hAnsi="宋体" w:cs="宋体" w:eastAsia="宋体"/>
          <w:sz w:val="41"/>
          <w:spacing w:val="0"/>
          <w:color w:val="000000"/>
          <w:b w:val="off"/>
          <w:i w:val="off"/>
        </w:rPr>
        <w:t>①  玻尔[1936]。</w:t>
      </w:r>
      <w:bookmarkEnd w:id="2289"/>
    </w:p>
    <w:p>
      <w:pPr>
        <w:pageBreakBefore w:val="off"/>
        <w:tabs/>
        <w:wordWrap w:val="off"/>
        <w:spacing w:before="0" w:after="0" w:line="760" w:lineRule="atLeast"/>
        <w:ind w:left="60" w:right="220" w:firstLine="820"/>
        <w:jc w:val="both"/>
        <w:textAlignment w:val="baseline"/>
        <w:rPr>
          <w:sz w:val="41"/>
        </w:rPr>
      </w:pPr>
      <w:bookmarkStart w:name="" w:id="2290"/>
      <w:r>
        <w:rPr>
          <w:rFonts w:ascii="宋体" w:hAnsi="宋体" w:cs="宋体" w:eastAsia="宋体"/>
          <w:sz w:val="41"/>
          <w:spacing w:val="0"/>
          <w:color w:val="000000"/>
          <w:b w:val="off"/>
          <w:i w:val="off"/>
        </w:rPr>
        <w:t>②  从1933年到1936年，好几个物理学家提出了各种选择方案，或提出对费</w:t>
      </w:r>
      <w:r>
        <w:rPr>
          <w:rFonts w:ascii="宋体" w:hAnsi="宋体" w:cs="宋体" w:eastAsia="宋体"/>
          <w:sz w:val="41"/>
          <w:spacing w:val="0"/>
          <w:color w:val="000000"/>
          <w:b w:val="off"/>
          <w:i w:val="off"/>
        </w:rPr>
        <w:t>米理论作特设的改变。例如，参见贝克和西特[1933]，贝蒂和佩尔斯[1934]，科诺平</w:t>
      </w:r>
      <w:r>
        <w:rPr>
          <w:rFonts w:ascii="宋体" w:hAnsi="宋体" w:cs="宋体" w:eastAsia="宋体"/>
          <w:sz w:val="41"/>
          <w:spacing w:val="0"/>
          <w:color w:val="000000"/>
          <w:b w:val="off"/>
          <w:i w:val="off"/>
        </w:rPr>
        <w:t>斯基和乌伦贝克[1934]。伍和莫茨科夫斯基1966年写道：“现在知道，费米的β衰</w:t>
      </w:r>
      <w:r>
        <w:rPr>
          <w:rFonts w:ascii="宋体" w:hAnsi="宋体" w:cs="宋体" w:eastAsia="宋体"/>
          <w:sz w:val="41"/>
          <w:spacing w:val="0"/>
          <w:color w:val="000000"/>
          <w:b w:val="off"/>
          <w:i w:val="off"/>
        </w:rPr>
        <w:t>变理论[即纲领]不仅相当精确地预测了β衰变率与衰变能量之间的关系，还预测了</w:t>
      </w:r>
      <w:r>
        <w:rPr>
          <w:rFonts w:ascii="宋体" w:hAnsi="宋体" w:cs="宋体" w:eastAsia="宋体"/>
          <w:sz w:val="41"/>
          <w:spacing w:val="0"/>
          <w:color w:val="000000"/>
          <w:b w:val="off"/>
          <w:i w:val="off"/>
        </w:rPr>
        <w:t>β光谱的形状。”但他们强调说：“在一开始的时候，费米的理论不幸遇到了不公正的</w:t>
      </w:r>
      <w:r>
        <w:rPr>
          <w:rFonts w:ascii="宋体" w:hAnsi="宋体" w:cs="宋体" w:eastAsia="宋体"/>
          <w:sz w:val="41"/>
          <w:spacing w:val="0"/>
          <w:color w:val="000000"/>
          <w:b w:val="off"/>
          <w:i w:val="off"/>
        </w:rPr>
        <w:t>检验。在人工放射性原子核可以大量产生之前，RaE作为β源，是惟一圆满地满足</w:t>
      </w:r>
      <w:r>
        <w:rPr>
          <w:rFonts w:ascii="宋体" w:hAnsi="宋体" w:cs="宋体" w:eastAsia="宋体"/>
          <w:sz w:val="41"/>
          <w:spacing w:val="0"/>
          <w:color w:val="000000"/>
          <w:b w:val="off"/>
          <w:i w:val="off"/>
        </w:rPr>
        <w:t>了许多实验要求，以探讨β光谱形状的选用物。那么，我们怎么能知道RaE的β光</w:t>
      </w:r>
      <w:r>
        <w:rPr>
          <w:rFonts w:ascii="宋体" w:hAnsi="宋体" w:cs="宋体" w:eastAsia="宋体"/>
          <w:sz w:val="41"/>
          <w:spacing w:val="0"/>
          <w:color w:val="000000"/>
          <w:b w:val="off"/>
          <w:i w:val="off"/>
        </w:rPr>
        <w:t>谱会只成为一个非常特殊的例子呢？事实上，我们只是最近才了解了它的光谱。它</w:t>
      </w:r>
      <w:r>
        <w:rPr>
          <w:rFonts w:ascii="宋体" w:hAnsi="宋体" w:cs="宋体" w:eastAsia="宋体"/>
          <w:sz w:val="41"/>
          <w:spacing w:val="0"/>
          <w:color w:val="000000"/>
          <w:b w:val="off"/>
          <w:i w:val="off"/>
        </w:rPr>
        <w:t>独特的能量相关性违反了费米简单的β衰变理论所期望的结果，极大地减慢了费米</w:t>
      </w:r>
      <w:r>
        <w:rPr>
          <w:rFonts w:ascii="宋体" w:hAnsi="宋体" w:cs="宋体" w:eastAsia="宋体"/>
          <w:sz w:val="41"/>
          <w:spacing w:val="0"/>
          <w:color w:val="000000"/>
          <w:b w:val="off"/>
          <w:i w:val="off"/>
        </w:rPr>
        <w:t>理论[即纲领]最初进步的速度”(伍和莫茨科夫斯基[1966]，第6页)。</w:t>
      </w:r>
      <w:bookmarkEnd w:id="2290"/>
    </w:p>
    <w:p>
      <w:r>
        <w:t/>
      </w:r>
    </w:p>
    <w:p>
      <w:pPr>
        <w:sectPr>
          <w:footerReference r:id="rId259"/>
          <w:headerReference r:id="rId260" w:type="default"/>
          <w:type w:val="nextPage"/>
          <w:pgSz w:w="22100" w:h="31680"/>
          <w:pgMar w:left="3180" w:top="2300" w:right="3180" w:bottom="2300" w:header="2000" w:footer="2000"/>
          <w:cols w:num="1"/>
        </w:sectPr>
      </w:pPr>
    </w:p>
    <w:p>
      <w:pPr>
        <w:pageBreakBefore w:val="off"/>
        <w:tabs>
          <w:tab w:pos="1800" w:val="left" w:leader="none"/>
        </w:tabs>
        <w:wordWrap w:val="off"/>
        <w:spacing w:before="0" w:after="0" w:line="580" w:lineRule="atLeast"/>
        <w:ind w:left="100" w:right="0"/>
        <w:jc w:val="both"/>
        <w:textAlignment w:val="baseline"/>
        <w:rPr>
          <w:sz w:val="43"/>
        </w:rPr>
      </w:pPr>
      <w:bookmarkStart w:name="" w:id="2291"/>
      <w:r>
        <w:rPr>
          <w:rFonts w:ascii="楷体" w:hAnsi="楷体" w:cs="楷体" w:eastAsia="楷体"/>
          <w:sz w:val="43"/>
          <w:spacing w:val="0"/>
          <w:color w:val="000000"/>
          <w:b w:val="on"/>
          <w:i w:val="off"/>
        </w:rPr>
        <w:t>106</w:t>
      </w:r>
      <w:r>
        <w:t xml:space="preserve">	</w:t>
      </w:r>
      <w:r>
        <w:rPr>
          <w:rFonts w:ascii="黑体" w:hAnsi="黑体" w:cs="黑体" w:eastAsia="黑体"/>
          <w:sz w:val="43"/>
          <w:spacing w:val="0"/>
          <w:color w:val="000000"/>
          <w:b w:val="on"/>
          <w:i w:val="off"/>
        </w:rPr>
        <w:t>|科学研究纲领方法论</w:t>
      </w:r>
      <w:bookmarkEnd w:id="2291"/>
    </w:p>
    <w:p>
      <w:pPr>
        <w:pageBreakBefore w:val="off"/>
        <w:tabs/>
        <w:wordWrap w:val="off"/>
        <w:spacing w:before="0" w:after="0" w:line="520" w:lineRule="exact"/>
        <w:ind w:left="0" w:right="0"/>
        <w:jc w:val="both"/>
        <w:textAlignment w:val="baseline"/>
        <w:rPr>
          <w:sz w:val="43"/>
        </w:rPr>
      </w:pPr>
      <w:bookmarkStart w:name="" w:id="2292"/>
      <w:r>
        <w:rPr>
          <w:rFonts w:ascii="宋体" w:hAnsi="宋体" w:cs="宋体" w:eastAsia="宋体"/>
          <w:sz w:val="43"/>
          <w:spacing w:val="0"/>
          <w:color w:val="000000"/>
          <w:b w:val="off"/>
          <w:i w:val="off"/>
        </w:rPr>
        <w:t/>
      </w:r>
      <w:bookmarkEnd w:id="2292"/>
    </w:p>
    <w:p>
      <w:pPr>
        <w:pageBreakBefore w:val="off"/>
        <w:tabs/>
        <w:wordWrap w:val="off"/>
        <w:spacing w:before="0" w:after="0" w:line="520" w:lineRule="exact"/>
        <w:ind w:left="0" w:right="0"/>
        <w:jc w:val="both"/>
        <w:textAlignment w:val="baseline"/>
        <w:rPr>
          <w:sz w:val="43"/>
        </w:rPr>
      </w:pPr>
      <w:bookmarkStart w:name="" w:id="2293"/>
      <w:r>
        <w:rPr>
          <w:rFonts w:ascii="宋体" w:hAnsi="宋体" w:cs="宋体" w:eastAsia="宋体"/>
          <w:sz w:val="43"/>
          <w:spacing w:val="0"/>
          <w:color w:val="000000"/>
          <w:b w:val="off"/>
          <w:i w:val="off"/>
        </w:rPr>
        <w:t/>
      </w:r>
      <w:bookmarkEnd w:id="2293"/>
    </w:p>
    <w:p>
      <w:pPr>
        <w:pageBreakBefore w:val="off"/>
        <w:tabs/>
        <w:wordWrap w:val="off"/>
        <w:spacing w:before="0" w:after="0" w:line="980" w:lineRule="atLeast"/>
        <w:ind w:left="140" w:right="0"/>
        <w:jc w:val="both"/>
        <w:textAlignment w:val="baseline"/>
        <w:rPr>
          <w:sz w:val="55"/>
        </w:rPr>
      </w:pPr>
      <w:bookmarkStart w:name="" w:id="2294"/>
      <w:r>
        <w:rPr>
          <w:rFonts w:ascii="宋体" w:hAnsi="宋体" w:cs="宋体" w:eastAsia="宋体"/>
          <w:sz w:val="55"/>
          <w:spacing w:val="0"/>
          <w:color w:val="000000"/>
          <w:b w:val="off"/>
          <w:i w:val="off"/>
        </w:rPr>
        <w:t>费米这一有希望弥补敏感分歧的中微子纲领。无疑，后来的发</w:t>
      </w:r>
      <w:r>
        <w:rPr>
          <w:rFonts w:ascii="宋体" w:hAnsi="宋体" w:cs="宋体" w:eastAsia="宋体"/>
          <w:sz w:val="55"/>
          <w:spacing w:val="0"/>
          <w:color w:val="000000"/>
          <w:b w:val="off"/>
          <w:i w:val="off"/>
        </w:rPr>
        <w:t>展使玻尔免遭了一场戏剧性的羞辱：以守恒原理为基础的纲领</w:t>
      </w:r>
      <w:r>
        <w:rPr>
          <w:rFonts w:ascii="宋体" w:hAnsi="宋体" w:cs="宋体" w:eastAsia="宋体"/>
          <w:sz w:val="55"/>
          <w:spacing w:val="0"/>
          <w:color w:val="000000"/>
          <w:b w:val="off"/>
          <w:i w:val="off"/>
        </w:rPr>
        <w:t>进步了，而竞争的阵营却没有一点儿进步。①</w:t>
      </w:r>
      <w:bookmarkEnd w:id="2294"/>
    </w:p>
    <w:p>
      <w:pPr>
        <w:pageBreakBefore w:val="off"/>
        <w:tabs/>
        <w:wordWrap w:val="off"/>
        <w:spacing w:before="0" w:after="0" w:line="980" w:lineRule="atLeast"/>
        <w:ind w:left="140" w:right="40" w:firstLine="1140"/>
        <w:jc w:val="both"/>
        <w:textAlignment w:val="baseline"/>
        <w:rPr>
          <w:sz w:val="55"/>
        </w:rPr>
      </w:pPr>
      <w:bookmarkStart w:name="" w:id="2295"/>
      <w:r>
        <w:rPr>
          <w:rFonts w:ascii="宋体" w:hAnsi="宋体" w:cs="宋体" w:eastAsia="宋体"/>
          <w:sz w:val="55"/>
          <w:spacing w:val="0"/>
          <w:color w:val="000000"/>
          <w:b w:val="off"/>
          <w:i w:val="off"/>
        </w:rPr>
        <w:t>这一故事的教益义是，一项实验能否取得“判决性的”地位，</w:t>
      </w:r>
      <w:r>
        <w:rPr>
          <w:rFonts w:ascii="宋体" w:hAnsi="宋体" w:cs="宋体" w:eastAsia="宋体"/>
          <w:sz w:val="55"/>
          <w:spacing w:val="0"/>
          <w:color w:val="000000"/>
          <w:b w:val="off"/>
          <w:i w:val="off"/>
        </w:rPr>
        <w:t>取决于它所在的理论竞争的地位。随着竞争阵营的命运的盛</w:t>
      </w:r>
      <w:r>
        <w:rPr>
          <w:rFonts w:ascii="宋体" w:hAnsi="宋体" w:cs="宋体" w:eastAsia="宋体"/>
          <w:sz w:val="55"/>
          <w:spacing w:val="0"/>
          <w:color w:val="000000"/>
          <w:b w:val="off"/>
          <w:i w:val="off"/>
        </w:rPr>
        <w:t>衰，对该实验的解释和评价也会变化。</w:t>
      </w:r>
      <w:bookmarkEnd w:id="2295"/>
    </w:p>
    <w:p>
      <w:pPr>
        <w:pageBreakBefore w:val="off"/>
        <w:tabs/>
        <w:wordWrap w:val="off"/>
        <w:spacing w:before="0" w:after="0" w:line="980" w:lineRule="atLeast"/>
        <w:ind w:left="100" w:right="20" w:firstLine="1140"/>
        <w:jc w:val="both"/>
        <w:textAlignment w:val="baseline"/>
        <w:rPr>
          <w:sz w:val="55"/>
        </w:rPr>
      </w:pPr>
      <w:bookmarkStart w:name="" w:id="2296"/>
      <w:r>
        <w:rPr>
          <w:rFonts w:ascii="宋体" w:hAnsi="宋体" w:cs="宋体" w:eastAsia="宋体"/>
          <w:sz w:val="55"/>
          <w:spacing w:val="0"/>
          <w:color w:val="000000"/>
          <w:b w:val="off"/>
          <w:i w:val="off"/>
        </w:rPr>
        <w:t>然而我们的科学传说充满了即时合理性的理论。我所讲的</w:t>
      </w:r>
      <w:r>
        <w:rPr>
          <w:rFonts w:ascii="宋体" w:hAnsi="宋体" w:cs="宋体" w:eastAsia="宋体"/>
          <w:sz w:val="55"/>
          <w:spacing w:val="0"/>
          <w:color w:val="000000"/>
          <w:b w:val="off"/>
          <w:i w:val="off"/>
        </w:rPr>
        <w:t>故事被多数以某种错误的合理性理论为依据的叙述和重建所歪</w:t>
      </w:r>
      <w:r>
        <w:rPr>
          <w:rFonts w:ascii="宋体" w:hAnsi="宋体" w:cs="宋体" w:eastAsia="宋体"/>
          <w:sz w:val="55"/>
          <w:spacing w:val="0"/>
          <w:color w:val="000000"/>
          <w:b w:val="off"/>
          <w:i w:val="off"/>
        </w:rPr>
        <w:t>曲了。甚至最为流行的说法中也充满了这类歪曲。让我举两个</w:t>
      </w:r>
      <w:r>
        <w:rPr>
          <w:rFonts w:ascii="宋体" w:hAnsi="宋体" w:cs="宋体" w:eastAsia="宋体"/>
          <w:sz w:val="55"/>
          <w:spacing w:val="0"/>
          <w:color w:val="000000"/>
          <w:b w:val="off"/>
          <w:i w:val="off"/>
        </w:rPr>
        <w:t>例子。</w:t>
      </w:r>
      <w:bookmarkEnd w:id="2296"/>
    </w:p>
    <w:p>
      <w:pPr>
        <w:pageBreakBefore w:val="off"/>
        <w:tabs/>
        <w:wordWrap w:val="off"/>
        <w:spacing w:before="0" w:after="0" w:line="980" w:lineRule="atLeast"/>
        <w:ind w:left="60" w:right="60" w:firstLine="1140"/>
        <w:jc w:val="both"/>
        <w:textAlignment w:val="baseline"/>
        <w:rPr>
          <w:sz w:val="55"/>
        </w:rPr>
      </w:pPr>
      <w:bookmarkStart w:name="" w:id="2297"/>
      <w:r>
        <w:rPr>
          <w:rFonts w:ascii="宋体" w:hAnsi="宋体" w:cs="宋体" w:eastAsia="宋体"/>
          <w:sz w:val="55"/>
          <w:spacing w:val="0"/>
          <w:color w:val="000000"/>
          <w:b w:val="off"/>
          <w:i w:val="off"/>
        </w:rPr>
        <w:t>关于β衰变，我们在一篇论文中获悉：“当第一次碰到这种情</w:t>
      </w:r>
      <w:r>
        <w:rPr>
          <w:rFonts w:ascii="宋体" w:hAnsi="宋体" w:cs="宋体" w:eastAsia="宋体"/>
          <w:sz w:val="55"/>
          <w:spacing w:val="0"/>
          <w:color w:val="000000"/>
          <w:b w:val="off"/>
          <w:i w:val="off"/>
        </w:rPr>
        <w:t>形时，选择似乎是严峻的。物理学家们或者必须承认能量守恒定</w:t>
      </w:r>
      <w:r>
        <w:rPr>
          <w:rFonts w:ascii="宋体" w:hAnsi="宋体" w:cs="宋体" w:eastAsia="宋体"/>
          <w:sz w:val="55"/>
          <w:spacing w:val="0"/>
          <w:color w:val="000000"/>
          <w:b w:val="off"/>
          <w:i w:val="off"/>
        </w:rPr>
        <w:t>律的崩溃，或者必须假设存在着一种新的未看到的粒子。这种在</w:t>
      </w:r>
      <w:r>
        <w:rPr>
          <w:rFonts w:ascii="宋体" w:hAnsi="宋体" w:cs="宋体" w:eastAsia="宋体"/>
          <w:sz w:val="55"/>
          <w:spacing w:val="0"/>
          <w:color w:val="000000"/>
          <w:b w:val="off"/>
          <w:i w:val="off"/>
        </w:rPr>
        <w:t>中了衰变中同质子、电子一同发射出来的粒子，可带走失踪的能</w:t>
      </w:r>
      <w:r>
        <w:rPr>
          <w:rFonts w:ascii="宋体" w:hAnsi="宋体" w:cs="宋体" w:eastAsia="宋体"/>
          <w:sz w:val="55"/>
          <w:spacing w:val="0"/>
          <w:color w:val="000000"/>
          <w:b w:val="off"/>
          <w:i w:val="off"/>
        </w:rPr>
        <w:t>量，从而可能挽救物理学的中心支柱。这是30年代早期的局面，</w:t>
      </w:r>
      <w:r>
        <w:rPr>
          <w:rFonts w:ascii="宋体" w:hAnsi="宋体" w:cs="宋体" w:eastAsia="宋体"/>
          <w:sz w:val="55"/>
          <w:spacing w:val="0"/>
          <w:color w:val="000000"/>
          <w:b w:val="off"/>
          <w:i w:val="off"/>
        </w:rPr>
        <w:t>当时引进一种新粒子不像今天这样随便。然而，只经过最短时间</w:t>
      </w:r>
      <w:r>
        <w:rPr>
          <w:rFonts w:ascii="宋体" w:hAnsi="宋体" w:cs="宋体" w:eastAsia="宋体"/>
          <w:sz w:val="55"/>
          <w:spacing w:val="0"/>
          <w:color w:val="000000"/>
          <w:b w:val="off"/>
          <w:i w:val="off"/>
        </w:rPr>
        <w:t>的犹豫，物理学家们便作出了第二种选择。”②当然，即使讨论过</w:t>
      </w:r>
      <w:r>
        <w:rPr>
          <w:rFonts w:ascii="宋体" w:hAnsi="宋体" w:cs="宋体" w:eastAsia="宋体"/>
          <w:sz w:val="55"/>
          <w:spacing w:val="0"/>
          <w:color w:val="000000"/>
          <w:b w:val="off"/>
          <w:i w:val="off"/>
        </w:rPr>
        <w:t>的选择也远不止两个，而“犹豫”也绝不是“最短时间的”。</w:t>
      </w:r>
      <w:bookmarkEnd w:id="2297"/>
    </w:p>
    <w:p>
      <w:pPr>
        <w:pageBreakBefore w:val="off"/>
        <w:tabs/>
        <w:wordWrap w:val="off"/>
        <w:spacing w:before="0" w:after="0" w:line="980" w:lineRule="atLeast"/>
        <w:ind w:left="0" w:right="120" w:firstLine="1140"/>
        <w:jc w:val="both"/>
        <w:textAlignment w:val="baseline"/>
        <w:rPr>
          <w:sz w:val="55"/>
        </w:rPr>
      </w:pPr>
      <w:bookmarkStart w:name="" w:id="2298"/>
      <w:r>
        <w:rPr>
          <w:rFonts w:ascii="宋体" w:hAnsi="宋体" w:cs="宋体" w:eastAsia="宋体"/>
          <w:sz w:val="55"/>
          <w:spacing w:val="0"/>
          <w:color w:val="000000"/>
          <w:b w:val="off"/>
          <w:i w:val="off"/>
        </w:rPr>
        <w:t>在一本著名的科学哲学教科书中我们获悉：(1)“β射线衰</w:t>
      </w:r>
      <w:r>
        <w:rPr>
          <w:rFonts w:ascii="宋体" w:hAnsi="宋体" w:cs="宋体" w:eastAsia="宋体"/>
          <w:sz w:val="55"/>
          <w:spacing w:val="0"/>
          <w:color w:val="000000"/>
          <w:b w:val="off"/>
          <w:i w:val="off"/>
        </w:rPr>
        <w:t>变实验的结果是不容否认的，能量守恒定律(或原理)受到这些</w:t>
      </w:r>
      <w:r>
        <w:rPr>
          <w:rFonts w:ascii="宋体" w:hAnsi="宋体" w:cs="宋体" w:eastAsia="宋体"/>
          <w:sz w:val="55"/>
          <w:spacing w:val="0"/>
          <w:color w:val="000000"/>
          <w:b w:val="off"/>
          <w:i w:val="off"/>
        </w:rPr>
        <w:t>实验的严重挑战；”(2)“然而，这一定律没有被放弃，而是假设存</w:t>
      </w:r>
      <w:r>
        <w:rPr>
          <w:rFonts w:ascii="宋体" w:hAnsi="宋体" w:cs="宋体" w:eastAsia="宋体"/>
          <w:sz w:val="55"/>
          <w:spacing w:val="0"/>
          <w:color w:val="000000"/>
          <w:b w:val="off"/>
          <w:i w:val="off"/>
        </w:rPr>
        <w:t>在着一种新的实体(称为‘中微子’)，以使定律符合实验材料；”</w:t>
      </w:r>
      <w:bookmarkEnd w:id="2298"/>
    </w:p>
    <w:p>
      <w:pPr>
        <w:pageBreakBefore w:val="off"/>
        <w:tabs/>
        <w:wordWrap w:val="off"/>
        <w:spacing w:before="0" w:after="0" w:line="980" w:lineRule="atLeast"/>
        <w:ind w:left="100" w:right="0"/>
        <w:jc w:val="both"/>
        <w:textAlignment w:val="baseline"/>
        <w:rPr>
          <w:sz w:val="55"/>
        </w:rPr>
      </w:pPr>
      <w:bookmarkStart w:name="" w:id="2299"/>
      <w:r>
        <w:rPr>
          <w:rFonts w:ascii="宋体" w:hAnsi="宋体" w:cs="宋体" w:eastAsia="宋体"/>
          <w:sz w:val="55"/>
          <w:spacing w:val="0"/>
          <w:color w:val="000000"/>
          <w:u w:val="single"/>
          <w:b w:val="off"/>
          <w:i w:val="off"/>
        </w:rPr>
        <w:t xml:space="preserve">             </w:t>
      </w:r>
      <w:bookmarkEnd w:id="2299"/>
    </w:p>
    <w:p>
      <w:pPr>
        <w:pageBreakBefore w:val="off"/>
        <w:tabs/>
        <w:wordWrap w:val="off"/>
        <w:spacing w:before="360" w:after="0" w:line="660" w:lineRule="atLeast"/>
        <w:ind w:left="0" w:right="200" w:firstLine="820"/>
        <w:jc w:val="both"/>
        <w:textAlignment w:val="baseline"/>
        <w:rPr>
          <w:sz w:val="41"/>
        </w:rPr>
      </w:pPr>
      <w:bookmarkStart w:name="" w:id="2300"/>
      <w:r>
        <w:rPr>
          <w:rFonts w:ascii="宋体" w:hAnsi="宋体" w:cs="宋体" w:eastAsia="宋体"/>
          <w:sz w:val="41"/>
          <w:spacing w:val="0"/>
          <w:color w:val="000000"/>
          <w:b w:val="off"/>
          <w:i w:val="off"/>
        </w:rPr>
        <w:t>①  甚至在1936—1950年之间，也很难断定费米的中微子纲领是进步的还是</w:t>
      </w:r>
      <w:r>
        <w:rPr>
          <w:rFonts w:ascii="宋体" w:hAnsi="宋体" w:cs="宋体" w:eastAsia="宋体"/>
          <w:sz w:val="41"/>
          <w:spacing w:val="0"/>
          <w:color w:val="000000"/>
          <w:b w:val="off"/>
          <w:i w:val="off"/>
        </w:rPr>
        <w:t>退化的；1950年之后，判决也不是很清楚的。但我想在其他场合再讨论这个问题。</w:t>
      </w:r>
      <w:r>
        <w:rPr>
          <w:rFonts w:ascii="宋体" w:hAnsi="宋体" w:cs="宋体" w:eastAsia="宋体"/>
          <w:sz w:val="41"/>
          <w:spacing w:val="0"/>
          <w:color w:val="000000"/>
          <w:b w:val="off"/>
          <w:i w:val="off"/>
        </w:rPr>
        <w:t>(顺便说一下，薛定谔支持对守恒原理作统计学的解释，尽管他在新量子物理学的发</w:t>
      </w:r>
      <w:r>
        <w:rPr>
          <w:rFonts w:ascii="宋体" w:hAnsi="宋体" w:cs="宋体" w:eastAsia="宋体"/>
          <w:sz w:val="41"/>
          <w:spacing w:val="0"/>
          <w:color w:val="000000"/>
          <w:b w:val="off"/>
          <w:i w:val="off"/>
        </w:rPr>
        <w:t>展中起了决定性的作用；参见他的[1958]。)</w:t>
      </w:r>
      <w:bookmarkEnd w:id="2300"/>
    </w:p>
    <w:p>
      <w:pPr>
        <w:pageBreakBefore w:val="off"/>
        <w:tabs/>
        <w:wordWrap w:val="off"/>
        <w:spacing w:before="0" w:after="0" w:line="660" w:lineRule="atLeast"/>
        <w:ind w:left="820" w:right="0"/>
        <w:jc w:val="both"/>
        <w:textAlignment w:val="baseline"/>
        <w:rPr>
          <w:sz w:val="41"/>
        </w:rPr>
      </w:pPr>
      <w:bookmarkStart w:name="" w:id="2301"/>
      <w:r>
        <w:rPr>
          <w:rFonts w:ascii="宋体" w:hAnsi="宋体" w:cs="宋体" w:eastAsia="宋体"/>
          <w:sz w:val="41"/>
          <w:spacing w:val="0"/>
          <w:color w:val="000000"/>
          <w:b w:val="off"/>
          <w:i w:val="off"/>
        </w:rPr>
        <w:t>②  特赖曼[1959]。着重号是我加的。</w:t>
      </w:r>
      <w:bookmarkEnd w:id="2301"/>
    </w:p>
    <w:p>
      <w:r>
        <w:t/>
      </w:r>
    </w:p>
    <w:p>
      <w:pPr>
        <w:sectPr>
          <w:footerReference r:id="rId261"/>
          <w:headerReference r:id="rId262" w:type="default"/>
          <w:type w:val="nextPage"/>
          <w:pgSz w:w="22100" w:h="31680"/>
          <w:pgMar w:left="3200" w:top="2280" w:right="3200" w:bottom="2280" w:header="1980" w:footer="1980"/>
          <w:cols w:num="1"/>
        </w:sectPr>
      </w:pPr>
    </w:p>
    <w:p>
      <w:pPr>
        <w:pageBreakBefore w:val="off"/>
        <w:tabs>
          <w:tab w:pos="14780" w:val="left" w:leader="none"/>
        </w:tabs>
        <w:wordWrap w:val="off"/>
        <w:spacing w:before="0" w:after="0" w:line="520" w:lineRule="atLeast"/>
        <w:ind w:left="7940" w:right="0"/>
        <w:jc w:val="both"/>
        <w:textAlignment w:val="baseline"/>
        <w:rPr>
          <w:sz w:val="38"/>
        </w:rPr>
      </w:pPr>
      <w:bookmarkStart w:name="" w:id="2302"/>
      <w:r>
        <w:rPr>
          <w:rFonts w:ascii="黑体" w:hAnsi="黑体" w:cs="黑体" w:eastAsia="黑体"/>
          <w:sz w:val="38"/>
          <w:spacing w:val="0"/>
          <w:color w:val="000000"/>
          <w:b w:val="off"/>
          <w:i w:val="off"/>
        </w:rPr>
        <w:t>第一章  证伪与科学研究纲领方法论</w:t>
      </w:r>
      <w:r>
        <w:t xml:space="preserve">	</w:t>
      </w:r>
      <w:r>
        <w:rPr>
          <w:rFonts w:ascii="楷体" w:hAnsi="楷体" w:cs="楷体" w:eastAsia="楷体"/>
          <w:sz w:val="38"/>
          <w:spacing w:val="0"/>
          <w:color w:val="000000"/>
          <w:b w:val="off"/>
          <w:i w:val="off"/>
        </w:rPr>
        <w:t>107</w:t>
      </w:r>
      <w:bookmarkEnd w:id="2302"/>
    </w:p>
    <w:p>
      <w:pPr>
        <w:pageBreakBefore w:val="off"/>
        <w:tabs/>
        <w:wordWrap w:val="off"/>
        <w:spacing w:before="0" w:after="0" w:line="940" w:lineRule="exact"/>
        <w:ind w:left="0" w:right="0"/>
        <w:jc w:val="both"/>
        <w:textAlignment w:val="baseline"/>
        <w:rPr>
          <w:sz w:val="56"/>
        </w:rPr>
      </w:pPr>
      <w:bookmarkStart w:name="" w:id="2303"/>
      <w:r>
        <w:rPr>
          <w:rFonts w:ascii="宋体" w:hAnsi="宋体" w:cs="宋体" w:eastAsia="宋体"/>
          <w:sz w:val="56"/>
          <w:spacing w:val="0"/>
          <w:color w:val="000000"/>
          <w:b w:val="off"/>
          <w:i w:val="off"/>
        </w:rPr>
        <w:t/>
      </w:r>
      <w:bookmarkEnd w:id="2303"/>
    </w:p>
    <w:p>
      <w:pPr>
        <w:pageBreakBefore w:val="off"/>
        <w:tabs/>
        <w:wordWrap w:val="off"/>
        <w:spacing w:before="0" w:after="0" w:line="920" w:lineRule="atLeast"/>
        <w:ind w:left="60" w:right="80" w:firstLine="80"/>
        <w:jc w:val="both"/>
        <w:textAlignment w:val="baseline"/>
        <w:rPr>
          <w:sz w:val="56"/>
        </w:rPr>
      </w:pPr>
      <w:bookmarkStart w:name="" w:id="2304"/>
      <w:r>
        <w:rPr>
          <w:rFonts w:ascii="宋体" w:hAnsi="宋体" w:cs="宋体" w:eastAsia="宋体"/>
          <w:sz w:val="56"/>
          <w:spacing w:val="0"/>
          <w:color w:val="000000"/>
          <w:b w:val="off"/>
          <w:i w:val="off"/>
        </w:rPr>
        <w:t>(3)“这一假设的基本原理是，拒斥了守恒定律会使我们一大部</w:t>
      </w:r>
      <w:r>
        <w:rPr>
          <w:rFonts w:ascii="宋体" w:hAnsi="宋体" w:cs="宋体" w:eastAsia="宋体"/>
          <w:sz w:val="56"/>
          <w:spacing w:val="0"/>
          <w:color w:val="000000"/>
          <w:b w:val="off"/>
          <w:i w:val="off"/>
        </w:rPr>
        <w:t>分物理学知识失去其系统的连贯性。”①但所有这三点都是错误</w:t>
      </w:r>
      <w:r>
        <w:rPr>
          <w:rFonts w:ascii="宋体" w:hAnsi="宋体" w:cs="宋体" w:eastAsia="宋体"/>
          <w:sz w:val="56"/>
          <w:spacing w:val="0"/>
          <w:color w:val="000000"/>
          <w:b w:val="off"/>
          <w:i w:val="off"/>
        </w:rPr>
        <w:t>的。第一点错了，因为仅有实验无法对任何定律提出“严重挑</w:t>
      </w:r>
      <w:r>
        <w:rPr>
          <w:rFonts w:ascii="宋体" w:hAnsi="宋体" w:cs="宋体" w:eastAsia="宋体"/>
          <w:sz w:val="56"/>
          <w:spacing w:val="0"/>
          <w:color w:val="000000"/>
          <w:b w:val="off"/>
          <w:i w:val="off"/>
        </w:rPr>
        <w:t>战”；第二点错了，因为假定新的科学的假说不仅仅是为了修补</w:t>
      </w:r>
      <w:r>
        <w:rPr>
          <w:rFonts w:ascii="宋体" w:hAnsi="宋体" w:cs="宋体" w:eastAsia="宋体"/>
          <w:sz w:val="56"/>
          <w:spacing w:val="0"/>
          <w:color w:val="000000"/>
          <w:b w:val="off"/>
          <w:i w:val="off"/>
        </w:rPr>
        <w:t>材料与理论的分歧，而是为了预测新颖的事实；第三点错了，因</w:t>
      </w:r>
      <w:r>
        <w:rPr>
          <w:rFonts w:ascii="宋体" w:hAnsi="宋体" w:cs="宋体" w:eastAsia="宋体"/>
          <w:sz w:val="56"/>
          <w:spacing w:val="0"/>
          <w:color w:val="000000"/>
          <w:b w:val="off"/>
          <w:i w:val="off"/>
        </w:rPr>
        <w:t>为在当时看来，只有拒斥守恒定律才能保证我们的物理学知识</w:t>
      </w:r>
      <w:r>
        <w:rPr>
          <w:rFonts w:ascii="宋体" w:hAnsi="宋体" w:cs="宋体" w:eastAsia="宋体"/>
          <w:sz w:val="56"/>
          <w:spacing w:val="0"/>
          <w:color w:val="000000"/>
          <w:b w:val="off"/>
          <w:i w:val="off"/>
        </w:rPr>
        <w:t>的“系统的连贯性”。</w:t>
      </w:r>
      <w:bookmarkEnd w:id="2304"/>
    </w:p>
    <w:p>
      <w:pPr>
        <w:pageBreakBefore w:val="off"/>
        <w:tabs/>
        <w:wordWrap w:val="off"/>
        <w:spacing w:before="0" w:after="0" w:line="940" w:lineRule="exact"/>
        <w:ind w:left="0" w:right="0"/>
        <w:jc w:val="both"/>
        <w:textAlignment w:val="baseline"/>
        <w:rPr>
          <w:sz w:val="56"/>
        </w:rPr>
      </w:pPr>
      <w:bookmarkStart w:name="" w:id="2305"/>
      <w:r>
        <w:rPr>
          <w:rFonts w:ascii="宋体" w:hAnsi="宋体" w:cs="宋体" w:eastAsia="宋体"/>
          <w:sz w:val="56"/>
          <w:spacing w:val="0"/>
          <w:color w:val="000000"/>
          <w:b w:val="off"/>
          <w:i w:val="off"/>
        </w:rPr>
        <w:t/>
      </w:r>
      <w:bookmarkEnd w:id="2305"/>
    </w:p>
    <w:p>
      <w:pPr>
        <w:pageBreakBefore w:val="off"/>
        <w:tabs/>
        <w:wordWrap w:val="off"/>
        <w:spacing w:before="0" w:after="0" w:line="820" w:lineRule="atLeast"/>
        <w:ind w:left="1340" w:right="0"/>
        <w:jc w:val="both"/>
        <w:textAlignment w:val="baseline"/>
        <w:rPr>
          <w:sz w:val="61"/>
        </w:rPr>
      </w:pPr>
      <w:bookmarkStart w:name="" w:id="2306"/>
      <w:r>
        <w:rPr>
          <w:rFonts w:ascii="仿宋" w:hAnsi="仿宋" w:cs="仿宋" w:eastAsia="仿宋"/>
          <w:sz w:val="61"/>
          <w:spacing w:val="0"/>
          <w:color w:val="000000"/>
          <w:b w:val="off"/>
          <w:i w:val="off"/>
        </w:rPr>
        <w:t>(d₄)结论。不断增长的要求</w:t>
      </w:r>
      <w:bookmarkEnd w:id="2306"/>
    </w:p>
    <w:p>
      <w:pPr>
        <w:pageBreakBefore w:val="off"/>
        <w:tabs/>
        <w:wordWrap w:val="off"/>
        <w:spacing w:before="0" w:after="0" w:line="960" w:lineRule="exact"/>
        <w:ind w:left="0" w:right="0"/>
        <w:jc w:val="both"/>
        <w:textAlignment w:val="baseline"/>
        <w:rPr>
          <w:sz w:val="56"/>
        </w:rPr>
      </w:pPr>
      <w:bookmarkStart w:name="" w:id="2307"/>
      <w:r>
        <w:rPr>
          <w:rFonts w:ascii="宋体" w:hAnsi="宋体" w:cs="宋体" w:eastAsia="宋体"/>
          <w:sz w:val="56"/>
          <w:spacing w:val="0"/>
          <w:color w:val="000000"/>
          <w:b w:val="off"/>
          <w:i w:val="off"/>
        </w:rPr>
        <w:t/>
      </w:r>
      <w:bookmarkEnd w:id="2307"/>
    </w:p>
    <w:p>
      <w:pPr>
        <w:pageBreakBefore w:val="off"/>
        <w:tabs/>
        <w:wordWrap w:val="off"/>
        <w:spacing w:before="0" w:after="0" w:line="940" w:lineRule="atLeast"/>
        <w:ind w:left="60" w:right="180" w:firstLine="1240"/>
        <w:jc w:val="both"/>
        <w:textAlignment w:val="baseline"/>
        <w:rPr>
          <w:sz w:val="56"/>
        </w:rPr>
      </w:pPr>
      <w:bookmarkStart w:name="" w:id="2308"/>
      <w:r>
        <w:rPr>
          <w:rFonts w:ascii="宋体" w:hAnsi="宋体" w:cs="宋体" w:eastAsia="宋体"/>
          <w:sz w:val="56"/>
          <w:spacing w:val="0"/>
          <w:color w:val="000000"/>
          <w:b w:val="off"/>
          <w:i w:val="off"/>
        </w:rPr>
        <w:t>判决性实验是不存在的，如果指的是能即时地推翻一个</w:t>
      </w:r>
      <w:r>
        <w:rPr>
          <w:rFonts w:ascii="宋体" w:hAnsi="宋体" w:cs="宋体" w:eastAsia="宋体"/>
          <w:sz w:val="56"/>
          <w:spacing w:val="0"/>
          <w:color w:val="000000"/>
          <w:b w:val="off"/>
          <w:i w:val="off"/>
        </w:rPr>
        <w:t>研究纲领的实验，那无论如何是不存在的。事实上，当一个研</w:t>
      </w:r>
      <w:r>
        <w:rPr>
          <w:rFonts w:ascii="宋体" w:hAnsi="宋体" w:cs="宋体" w:eastAsia="宋体"/>
          <w:sz w:val="56"/>
          <w:spacing w:val="0"/>
          <w:color w:val="000000"/>
          <w:b w:val="off"/>
          <w:i w:val="off"/>
        </w:rPr>
        <w:t>究纲领遭到失败并且被另一个纲领所取代的时候，如果一个</w:t>
      </w:r>
      <w:r>
        <w:rPr>
          <w:rFonts w:ascii="宋体" w:hAnsi="宋体" w:cs="宋体" w:eastAsia="宋体"/>
          <w:sz w:val="56"/>
          <w:spacing w:val="0"/>
          <w:color w:val="000000"/>
          <w:b w:val="off"/>
          <w:i w:val="off"/>
        </w:rPr>
        <w:t>实验实际上为胜利的纲领提供了一个辉煌的证认证据，并为</w:t>
      </w:r>
      <w:r>
        <w:rPr>
          <w:rFonts w:ascii="宋体" w:hAnsi="宋体" w:cs="宋体" w:eastAsia="宋体"/>
          <w:sz w:val="56"/>
          <w:spacing w:val="0"/>
          <w:color w:val="000000"/>
          <w:b w:val="off"/>
          <w:i w:val="off"/>
        </w:rPr>
        <w:t>被击败的纲领提供了失败的证据(即在被击败的纲领内，该实</w:t>
      </w:r>
      <w:r>
        <w:rPr>
          <w:rFonts w:ascii="宋体" w:hAnsi="宋体" w:cs="宋体" w:eastAsia="宋体"/>
          <w:sz w:val="56"/>
          <w:spacing w:val="0"/>
          <w:color w:val="000000"/>
          <w:b w:val="off"/>
          <w:i w:val="off"/>
        </w:rPr>
        <w:t>验从未得到“进步地说明”，或简言之，从未得到“说明”，从这</w:t>
      </w:r>
      <w:r>
        <w:rPr>
          <w:rFonts w:ascii="宋体" w:hAnsi="宋体" w:cs="宋体" w:eastAsia="宋体"/>
          <w:sz w:val="56"/>
          <w:spacing w:val="0"/>
          <w:color w:val="000000"/>
          <w:b w:val="off"/>
          <w:i w:val="off"/>
        </w:rPr>
        <w:t>一意义来说)，我们就可以以长期的事后之明鉴称这个实验为</w:t>
      </w:r>
      <w:r>
        <w:rPr>
          <w:rFonts w:ascii="宋体" w:hAnsi="宋体" w:cs="宋体" w:eastAsia="宋体"/>
          <w:sz w:val="56"/>
          <w:spacing w:val="0"/>
          <w:color w:val="000000"/>
          <w:b w:val="off"/>
          <w:i w:val="off"/>
        </w:rPr>
        <w:t>判决性实验。但是，科学家们当然并不总是正确地判断启发</w:t>
      </w:r>
      <w:r>
        <w:rPr>
          <w:rFonts w:ascii="宋体" w:hAnsi="宋体" w:cs="宋体" w:eastAsia="宋体"/>
          <w:sz w:val="56"/>
          <w:spacing w:val="0"/>
          <w:color w:val="000000"/>
          <w:b w:val="off"/>
          <w:i w:val="off"/>
        </w:rPr>
        <w:t>式研究的形势的。一个鲁莽的科学家可能会声称他的实验击</w:t>
      </w:r>
      <w:r>
        <w:rPr>
          <w:rFonts w:ascii="宋体" w:hAnsi="宋体" w:cs="宋体" w:eastAsia="宋体"/>
          <w:sz w:val="56"/>
          <w:spacing w:val="0"/>
          <w:color w:val="000000"/>
          <w:b w:val="off"/>
          <w:i w:val="off"/>
        </w:rPr>
        <w:t>败了一个纲领，科学团体中的部分人甚至可能轻率地接受他</w:t>
      </w:r>
      <w:r>
        <w:rPr>
          <w:rFonts w:ascii="宋体" w:hAnsi="宋体" w:cs="宋体" w:eastAsia="宋体"/>
          <w:sz w:val="56"/>
          <w:spacing w:val="0"/>
          <w:color w:val="000000"/>
          <w:b w:val="off"/>
          <w:i w:val="off"/>
        </w:rPr>
        <w:t>的声称。但如果几年后，“失败”阵营中的一个科学家在所谓</w:t>
      </w:r>
      <w:r>
        <w:rPr>
          <w:rFonts w:ascii="宋体" w:hAnsi="宋体" w:cs="宋体" w:eastAsia="宋体"/>
          <w:sz w:val="56"/>
          <w:spacing w:val="0"/>
          <w:color w:val="000000"/>
          <w:b w:val="off"/>
          <w:i w:val="off"/>
        </w:rPr>
        <w:t>失败的纲领内部对所谓的“判决性实验”作出了科学的说明</w:t>
      </w:r>
      <w:r>
        <w:rPr>
          <w:rFonts w:ascii="宋体" w:hAnsi="宋体" w:cs="宋体" w:eastAsia="宋体"/>
          <w:sz w:val="56"/>
          <w:spacing w:val="0"/>
          <w:color w:val="000000"/>
          <w:b w:val="off"/>
          <w:i w:val="off"/>
        </w:rPr>
        <w:t>(或作出了与所谓失败的纲领相一致的说明)，“判决性实验”</w:t>
      </w:r>
      <w:r>
        <w:rPr>
          <w:rFonts w:ascii="宋体" w:hAnsi="宋体" w:cs="宋体" w:eastAsia="宋体"/>
          <w:sz w:val="56"/>
          <w:spacing w:val="0"/>
          <w:color w:val="000000"/>
          <w:b w:val="off"/>
          <w:i w:val="off"/>
        </w:rPr>
        <w:t>这一尊称就可能要被收回，而“判决性实验”就可能把失败变</w:t>
      </w:r>
      <w:r>
        <w:rPr>
          <w:rFonts w:ascii="宋体" w:hAnsi="宋体" w:cs="宋体" w:eastAsia="宋体"/>
          <w:sz w:val="56"/>
          <w:spacing w:val="0"/>
          <w:color w:val="000000"/>
          <w:b w:val="off"/>
          <w:i w:val="off"/>
        </w:rPr>
        <w:t>成该纲领的新胜利。</w:t>
      </w:r>
      <w:bookmarkEnd w:id="2308"/>
    </w:p>
    <w:p>
      <w:pPr>
        <w:pageBreakBefore w:val="off"/>
        <w:tabs/>
        <w:wordWrap w:val="off"/>
        <w:spacing w:before="0" w:after="0" w:line="940" w:lineRule="atLeast"/>
        <w:ind w:left="120" w:right="0"/>
        <w:jc w:val="both"/>
        <w:textAlignment w:val="baseline"/>
        <w:rPr>
          <w:sz w:val="56"/>
        </w:rPr>
      </w:pPr>
      <w:bookmarkStart w:name="" w:id="2309"/>
      <w:r>
        <w:rPr>
          <w:rFonts w:ascii="宋体" w:hAnsi="宋体" w:cs="宋体" w:eastAsia="宋体"/>
          <w:sz w:val="56"/>
          <w:spacing w:val="0"/>
          <w:color w:val="000000"/>
          <w:u w:val="single"/>
          <w:b w:val="off"/>
          <w:i w:val="off"/>
        </w:rPr>
        <w:t xml:space="preserve">             </w:t>
      </w:r>
      <w:bookmarkEnd w:id="2309"/>
    </w:p>
    <w:p>
      <w:pPr>
        <w:pageBreakBefore w:val="off"/>
        <w:tabs/>
        <w:wordWrap w:val="off"/>
        <w:spacing w:before="340" w:after="0" w:line="540" w:lineRule="atLeast"/>
        <w:ind w:left="860" w:right="0"/>
        <w:jc w:val="both"/>
        <w:textAlignment w:val="baseline"/>
        <w:rPr>
          <w:sz w:val="40"/>
        </w:rPr>
      </w:pPr>
      <w:bookmarkStart w:name="" w:id="2310"/>
      <w:r>
        <w:rPr>
          <w:rFonts w:ascii="宋体" w:hAnsi="宋体" w:cs="宋体" w:eastAsia="宋体"/>
          <w:sz w:val="40"/>
          <w:spacing w:val="0"/>
          <w:color w:val="000000"/>
          <w:b w:val="off"/>
          <w:i w:val="off"/>
        </w:rPr>
        <w:t>①  内格尔[1961],第65—66页。</w:t>
      </w:r>
      <w:bookmarkEnd w:id="2310"/>
    </w:p>
    <w:p>
      <w:r>
        <w:t/>
      </w:r>
    </w:p>
    <w:p>
      <w:pPr>
        <w:sectPr>
          <w:footerReference r:id="rId263"/>
          <w:headerReference r:id="rId264" w:type="default"/>
          <w:type w:val="nextPage"/>
          <w:pgSz w:w="22100" w:h="31680"/>
          <w:pgMar w:left="3160" w:top="2320" w:right="3160" w:bottom="2320" w:header="2020" w:footer="2020"/>
          <w:cols w:num="1"/>
        </w:sectPr>
      </w:pPr>
    </w:p>
    <w:p>
      <w:pPr>
        <w:pageBreakBefore w:val="off"/>
        <w:tabs>
          <w:tab w:pos="1820" w:val="left" w:leader="none"/>
        </w:tabs>
        <w:wordWrap w:val="off"/>
        <w:spacing w:before="0" w:after="0" w:line="560" w:lineRule="atLeast"/>
        <w:ind w:left="140" w:right="0"/>
        <w:jc w:val="both"/>
        <w:textAlignment w:val="baseline"/>
        <w:rPr>
          <w:sz w:val="41"/>
        </w:rPr>
      </w:pPr>
      <w:bookmarkStart w:name="" w:id="2311"/>
      <w:r>
        <w:rPr>
          <w:rFonts w:ascii="楷体" w:hAnsi="楷体" w:cs="楷体" w:eastAsia="楷体"/>
          <w:sz w:val="41"/>
          <w:spacing w:val="0"/>
          <w:color w:val="000000"/>
          <w:b w:val="off"/>
          <w:i w:val="off"/>
        </w:rPr>
        <w:t>108</w:t>
      </w:r>
      <w:r>
        <w:t xml:space="preserve">	</w:t>
      </w:r>
      <w:r>
        <w:rPr>
          <w:rFonts w:ascii="黑体" w:hAnsi="黑体" w:cs="黑体" w:eastAsia="黑体"/>
          <w:sz w:val="41"/>
          <w:spacing w:val="0"/>
          <w:color w:val="000000"/>
          <w:b w:val="on"/>
          <w:i w:val="off"/>
        </w:rPr>
        <w:t>|科学研究纲领方法论</w:t>
      </w:r>
      <w:bookmarkEnd w:id="2311"/>
    </w:p>
    <w:p>
      <w:pPr>
        <w:pageBreakBefore w:val="off"/>
        <w:tabs/>
        <w:wordWrap w:val="off"/>
        <w:spacing w:before="0" w:after="0" w:line="980" w:lineRule="exact"/>
        <w:ind w:left="0" w:right="0"/>
        <w:jc w:val="both"/>
        <w:textAlignment w:val="baseline"/>
        <w:rPr>
          <w:sz w:val="55"/>
        </w:rPr>
      </w:pPr>
      <w:bookmarkStart w:name="" w:id="2312"/>
      <w:r>
        <w:rPr>
          <w:rFonts w:ascii="宋体" w:hAnsi="宋体" w:cs="宋体" w:eastAsia="宋体"/>
          <w:sz w:val="55"/>
          <w:spacing w:val="0"/>
          <w:color w:val="000000"/>
          <w:b w:val="off"/>
          <w:i w:val="off"/>
        </w:rPr>
        <w:t/>
      </w:r>
      <w:bookmarkEnd w:id="2312"/>
    </w:p>
    <w:p>
      <w:pPr>
        <w:pageBreakBefore w:val="off"/>
        <w:tabs/>
        <w:wordWrap w:val="off"/>
        <w:spacing w:before="0" w:after="0" w:line="980" w:lineRule="atLeast"/>
        <w:ind w:left="60" w:right="0" w:firstLine="1260"/>
        <w:jc w:val="both"/>
        <w:textAlignment w:val="baseline"/>
        <w:rPr>
          <w:sz w:val="55"/>
        </w:rPr>
      </w:pPr>
      <w:bookmarkStart w:name="" w:id="2313"/>
      <w:r>
        <w:rPr>
          <w:rFonts w:ascii="宋体" w:hAnsi="宋体" w:cs="宋体" w:eastAsia="宋体"/>
          <w:sz w:val="55"/>
          <w:spacing w:val="0"/>
          <w:color w:val="000000"/>
          <w:b w:val="off"/>
          <w:i w:val="off"/>
        </w:rPr>
        <w:t>例子是很多的。在18世纪中，有许多实验被广泛接受，作</w:t>
      </w:r>
      <w:r>
        <w:rPr>
          <w:rFonts w:ascii="宋体" w:hAnsi="宋体" w:cs="宋体" w:eastAsia="宋体"/>
          <w:sz w:val="55"/>
          <w:spacing w:val="0"/>
          <w:color w:val="000000"/>
          <w:b w:val="off"/>
          <w:i w:val="off"/>
        </w:rPr>
        <w:t>为反对伽利略自由落体定律和牛顿万有引力理论的“判决性”证</w:t>
      </w:r>
      <w:r>
        <w:rPr>
          <w:rFonts w:ascii="宋体" w:hAnsi="宋体" w:cs="宋体" w:eastAsia="宋体"/>
          <w:sz w:val="55"/>
          <w:spacing w:val="0"/>
          <w:color w:val="000000"/>
          <w:b w:val="off"/>
          <w:i w:val="off"/>
        </w:rPr>
        <w:t>据，这是一个历史的-社会学的事实。在19世纪中，有好几个以</w:t>
      </w:r>
      <w:r>
        <w:rPr>
          <w:rFonts w:ascii="宋体" w:hAnsi="宋体" w:cs="宋体" w:eastAsia="宋体"/>
          <w:sz w:val="55"/>
          <w:spacing w:val="0"/>
          <w:color w:val="000000"/>
          <w:b w:val="off"/>
          <w:i w:val="off"/>
        </w:rPr>
        <w:t>测量光速为基础的“判决性”证据“证伪”了微粒论，然而后来根</w:t>
      </w:r>
      <w:r>
        <w:rPr>
          <w:rFonts w:ascii="宋体" w:hAnsi="宋体" w:cs="宋体" w:eastAsia="宋体"/>
          <w:sz w:val="55"/>
          <w:spacing w:val="0"/>
          <w:color w:val="000000"/>
          <w:b w:val="off"/>
          <w:i w:val="off"/>
        </w:rPr>
        <w:t>据相对论，证明这些实验是错误的。这些“判决性实验”后来被</w:t>
      </w:r>
      <w:r>
        <w:rPr>
          <w:rFonts w:ascii="宋体" w:hAnsi="宋体" w:cs="宋体" w:eastAsia="宋体"/>
          <w:sz w:val="55"/>
          <w:spacing w:val="0"/>
          <w:color w:val="000000"/>
          <w:b w:val="off"/>
          <w:i w:val="off"/>
        </w:rPr>
        <w:t>作为可耻的目光短浅的表现，甚至是忌妒的表现，而从辩护主义</w:t>
      </w:r>
      <w:r>
        <w:rPr>
          <w:rFonts w:ascii="宋体" w:hAnsi="宋体" w:cs="宋体" w:eastAsia="宋体"/>
          <w:sz w:val="55"/>
          <w:spacing w:val="0"/>
          <w:color w:val="000000"/>
          <w:b w:val="off"/>
          <w:i w:val="off"/>
        </w:rPr>
        <w:t>的教科书中删掉了。(最近它们在某些新教科书中又重新出现</w:t>
      </w:r>
      <w:r>
        <w:rPr>
          <w:rFonts w:ascii="宋体" w:hAnsi="宋体" w:cs="宋体" w:eastAsia="宋体"/>
          <w:sz w:val="55"/>
          <w:spacing w:val="0"/>
          <w:color w:val="000000"/>
          <w:b w:val="off"/>
          <w:i w:val="off"/>
        </w:rPr>
        <w:t>了，这次是为了说明科学时尚的非理性在所难免。)然而，在那些</w:t>
      </w:r>
      <w:r>
        <w:rPr>
          <w:rFonts w:ascii="宋体" w:hAnsi="宋体" w:cs="宋体" w:eastAsia="宋体"/>
          <w:sz w:val="55"/>
          <w:spacing w:val="0"/>
          <w:color w:val="000000"/>
          <w:b w:val="off"/>
          <w:i w:val="off"/>
        </w:rPr>
        <w:t>后来由纲领的失败而得以证实的表面上的“判决性实验”的例子</w:t>
      </w:r>
      <w:r>
        <w:rPr>
          <w:rFonts w:ascii="宋体" w:hAnsi="宋体" w:cs="宋体" w:eastAsia="宋体"/>
          <w:sz w:val="55"/>
          <w:spacing w:val="0"/>
          <w:color w:val="000000"/>
          <w:b w:val="off"/>
          <w:i w:val="off"/>
        </w:rPr>
        <w:t>中，历史学家们指控那些对抗“判决性实验”的人愚蠢、忌妒或毫</w:t>
      </w:r>
      <w:r>
        <w:rPr>
          <w:rFonts w:ascii="宋体" w:hAnsi="宋体" w:cs="宋体" w:eastAsia="宋体"/>
          <w:sz w:val="55"/>
          <w:spacing w:val="0"/>
          <w:color w:val="000000"/>
          <w:b w:val="off"/>
          <w:i w:val="off"/>
        </w:rPr>
        <w:t>无道理地谄媚研究纲领的创始人。(时髦的“知识社会学家”或</w:t>
      </w:r>
      <w:r>
        <w:rPr>
          <w:rFonts w:ascii="宋体" w:hAnsi="宋体" w:cs="宋体" w:eastAsia="宋体"/>
          <w:sz w:val="55"/>
          <w:spacing w:val="0"/>
          <w:color w:val="000000"/>
          <w:b w:val="off"/>
          <w:i w:val="off"/>
        </w:rPr>
        <w:t>“知识心理学家”倾向于用纯社会的或心理学的方法来说明各种</w:t>
      </w:r>
      <w:r>
        <w:rPr>
          <w:rFonts w:ascii="宋体" w:hAnsi="宋体" w:cs="宋体" w:eastAsia="宋体"/>
          <w:sz w:val="55"/>
          <w:spacing w:val="0"/>
          <w:color w:val="000000"/>
          <w:b w:val="off"/>
          <w:i w:val="off"/>
        </w:rPr>
        <w:t>主张，而事实上，这些主张都是根据合理性原则确定的。一个典</w:t>
      </w:r>
      <w:r>
        <w:rPr>
          <w:rFonts w:ascii="宋体" w:hAnsi="宋体" w:cs="宋体" w:eastAsia="宋体"/>
          <w:sz w:val="55"/>
          <w:spacing w:val="0"/>
          <w:color w:val="000000"/>
          <w:b w:val="off"/>
          <w:i w:val="off"/>
        </w:rPr>
        <w:t>型的例子是对爱因斯坦反对玻尔的互补原理所作的说明，该说</w:t>
      </w:r>
      <w:r>
        <w:rPr>
          <w:rFonts w:ascii="宋体" w:hAnsi="宋体" w:cs="宋体" w:eastAsia="宋体"/>
          <w:sz w:val="55"/>
          <w:spacing w:val="0"/>
          <w:color w:val="000000"/>
          <w:b w:val="off"/>
          <w:i w:val="off"/>
        </w:rPr>
        <w:t>明的根据是“1926年爱因斯坦47岁。47岁可能是生命的全盛</w:t>
      </w:r>
      <w:r>
        <w:rPr>
          <w:rFonts w:ascii="宋体" w:hAnsi="宋体" w:cs="宋体" w:eastAsia="宋体"/>
          <w:sz w:val="55"/>
          <w:spacing w:val="0"/>
          <w:color w:val="000000"/>
          <w:b w:val="off"/>
          <w:i w:val="off"/>
        </w:rPr>
        <w:t>时期，但对物理学家来说并不如此。”①)</w:t>
      </w:r>
      <w:bookmarkEnd w:id="2313"/>
    </w:p>
    <w:p>
      <w:pPr>
        <w:pageBreakBefore w:val="off"/>
        <w:tabs/>
        <w:wordWrap w:val="off"/>
        <w:spacing w:before="0" w:after="0" w:line="980" w:lineRule="atLeast"/>
        <w:ind w:left="60" w:right="120" w:firstLine="1120"/>
        <w:jc w:val="both"/>
        <w:textAlignment w:val="baseline"/>
        <w:rPr>
          <w:sz w:val="55"/>
        </w:rPr>
      </w:pPr>
      <w:bookmarkStart w:name="" w:id="2314"/>
      <w:r>
        <w:rPr>
          <w:rFonts w:ascii="宋体" w:hAnsi="宋体" w:cs="宋体" w:eastAsia="宋体"/>
          <w:sz w:val="55"/>
          <w:spacing w:val="0"/>
          <w:color w:val="000000"/>
          <w:b w:val="off"/>
          <w:i w:val="off"/>
        </w:rPr>
        <w:t>按照我的考虑可以看出，即时合理性的观点是乌托邦。但</w:t>
      </w:r>
      <w:r>
        <w:rPr>
          <w:rFonts w:ascii="宋体" w:hAnsi="宋体" w:cs="宋体" w:eastAsia="宋体"/>
          <w:sz w:val="55"/>
          <w:spacing w:val="0"/>
          <w:color w:val="000000"/>
          <w:b w:val="off"/>
          <w:i w:val="off"/>
        </w:rPr>
        <w:t>这一乌托邦观点是多数认识论的标志。辩护主义者甚至在科学</w:t>
      </w:r>
      <w:bookmarkEnd w:id="2314"/>
    </w:p>
    <w:p>
      <w:pPr>
        <w:pageBreakBefore w:val="off"/>
        <w:tabs/>
        <w:wordWrap w:val="off"/>
        <w:spacing w:before="0" w:after="0" w:line="980" w:lineRule="atLeast"/>
        <w:ind w:left="100" w:right="0"/>
        <w:jc w:val="both"/>
        <w:textAlignment w:val="baseline"/>
        <w:rPr>
          <w:sz w:val="55"/>
        </w:rPr>
      </w:pPr>
      <w:bookmarkStart w:name="" w:id="2315"/>
      <w:r>
        <w:rPr>
          <w:rFonts w:ascii="宋体" w:hAnsi="宋体" w:cs="宋体" w:eastAsia="宋体"/>
          <w:sz w:val="55"/>
          <w:spacing w:val="0"/>
          <w:color w:val="000000"/>
          <w:u w:val="single"/>
          <w:b w:val="off"/>
          <w:i w:val="off"/>
        </w:rPr>
        <w:t xml:space="preserve">             </w:t>
      </w:r>
      <w:bookmarkEnd w:id="2315"/>
    </w:p>
    <w:p>
      <w:pPr>
        <w:pageBreakBefore w:val="off"/>
        <w:tabs/>
        <w:wordWrap w:val="off"/>
        <w:spacing w:before="400" w:after="0" w:line="680" w:lineRule="atLeast"/>
        <w:ind w:left="0" w:right="140" w:firstLine="920"/>
        <w:jc w:val="both"/>
        <w:textAlignment w:val="baseline"/>
        <w:rPr>
          <w:sz w:val="41"/>
        </w:rPr>
      </w:pPr>
      <w:bookmarkStart w:name="" w:id="2316"/>
      <w:r>
        <w:rPr>
          <w:rFonts w:ascii="宋体" w:hAnsi="宋体" w:cs="宋体" w:eastAsia="宋体"/>
          <w:sz w:val="41"/>
          <w:spacing w:val="0"/>
          <w:color w:val="000000"/>
          <w:b w:val="off"/>
          <w:i w:val="off"/>
        </w:rPr>
        <w:t>①  伯恩斯坦[1961]，第129页。为了评价竞争的问题转换中的进步和退化成</w:t>
      </w:r>
      <w:r>
        <w:rPr>
          <w:rFonts w:ascii="宋体" w:hAnsi="宋体" w:cs="宋体" w:eastAsia="宋体"/>
          <w:sz w:val="41"/>
          <w:spacing w:val="0"/>
          <w:color w:val="000000"/>
          <w:b w:val="off"/>
          <w:i w:val="off"/>
        </w:rPr>
        <w:t>分，就必须懂得所涉及到的观点。但知识社会学经常成功地掩盖了无知：多数知识</w:t>
      </w:r>
      <w:r>
        <w:rPr>
          <w:rFonts w:ascii="宋体" w:hAnsi="宋体" w:cs="宋体" w:eastAsia="宋体"/>
          <w:sz w:val="41"/>
          <w:spacing w:val="0"/>
          <w:color w:val="000000"/>
          <w:b w:val="off"/>
          <w:i w:val="off"/>
        </w:rPr>
        <w:t>社会学家不懂甚至不关心所涉及到的观点，他们注意的是社会-心理学的行为方式。</w:t>
      </w:r>
      <w:r>
        <w:rPr>
          <w:rFonts w:ascii="宋体" w:hAnsi="宋体" w:cs="宋体" w:eastAsia="宋体"/>
          <w:sz w:val="41"/>
          <w:spacing w:val="0"/>
          <w:color w:val="000000"/>
          <w:b w:val="off"/>
          <w:i w:val="off"/>
        </w:rPr>
        <w:t>波普尔过去经常讲一个关于“社会心理学家”X博士的故事，他研究科学家的集体行</w:t>
      </w:r>
      <w:r>
        <w:rPr>
          <w:rFonts w:ascii="宋体" w:hAnsi="宋体" w:cs="宋体" w:eastAsia="宋体"/>
          <w:sz w:val="41"/>
          <w:spacing w:val="0"/>
          <w:color w:val="000000"/>
          <w:b w:val="off"/>
          <w:i w:val="off"/>
        </w:rPr>
        <w:t>为。他参加了一次物理学研讨会研究科学心理学。他看到“出现了一个领袖人物”，</w:t>
      </w:r>
      <w:r>
        <w:rPr>
          <w:rFonts w:ascii="宋体" w:hAnsi="宋体" w:cs="宋体" w:eastAsia="宋体"/>
          <w:sz w:val="41"/>
          <w:spacing w:val="0"/>
          <w:color w:val="000000"/>
          <w:b w:val="off"/>
          <w:i w:val="off"/>
        </w:rPr>
        <w:t>在一些人身上看到了“响应效应”，在另一些人身上看到了“防卫反应”，看到了年龄、</w:t>
      </w:r>
      <w:r>
        <w:rPr>
          <w:rFonts w:ascii="宋体" w:hAnsi="宋体" w:cs="宋体" w:eastAsia="宋体"/>
          <w:sz w:val="41"/>
          <w:spacing w:val="0"/>
          <w:color w:val="000000"/>
          <w:b w:val="off"/>
          <w:i w:val="off"/>
        </w:rPr>
        <w:t>性别、进攻行为等等之间的相互关系。(X博士声称使用了现代统计学的某些复杂</w:t>
      </w:r>
      <w:r>
        <w:rPr>
          <w:rFonts w:ascii="宋体" w:hAnsi="宋体" w:cs="宋体" w:eastAsia="宋体"/>
          <w:sz w:val="41"/>
          <w:spacing w:val="0"/>
          <w:color w:val="000000"/>
          <w:b w:val="off"/>
          <w:i w:val="off"/>
        </w:rPr>
        <w:t>的少量抽样技术。)在这一热情的叙述将完时，波普尔问X博士：“这些人讨论的是</w:t>
      </w:r>
      <w:r>
        <w:rPr>
          <w:rFonts w:ascii="宋体" w:hAnsi="宋体" w:cs="宋体" w:eastAsia="宋体"/>
          <w:sz w:val="41"/>
          <w:spacing w:val="0"/>
          <w:color w:val="000000"/>
          <w:b w:val="off"/>
          <w:i w:val="off"/>
        </w:rPr>
        <w:t>什么问题?”X博士吃了一惊说：“你问这干嘛？我没有听他们说的话！不过，那同知</w:t>
      </w:r>
      <w:r>
        <w:rPr>
          <w:rFonts w:ascii="宋体" w:hAnsi="宋体" w:cs="宋体" w:eastAsia="宋体"/>
          <w:sz w:val="41"/>
          <w:spacing w:val="0"/>
          <w:color w:val="000000"/>
          <w:b w:val="off"/>
          <w:i w:val="off"/>
        </w:rPr>
        <w:t>识心理学有什么相干呢?”</w:t>
      </w:r>
      <w:bookmarkEnd w:id="2316"/>
    </w:p>
    <w:p>
      <w:r>
        <w:t/>
      </w:r>
    </w:p>
    <w:p>
      <w:pPr>
        <w:sectPr>
          <w:footerReference r:id="rId265"/>
          <w:headerReference r:id="rId266" w:type="default"/>
          <w:type w:val="nextPage"/>
          <w:pgSz w:w="22100" w:h="31680"/>
          <w:pgMar w:left="3200" w:top="2320" w:right="3200" w:bottom="2320" w:header="2020" w:footer="2020"/>
          <w:cols w:num="1"/>
        </w:sectPr>
      </w:pPr>
    </w:p>
    <w:p>
      <w:pPr>
        <w:pageBreakBefore w:val="off"/>
        <w:tabs>
          <w:tab w:pos="14760" w:val="left" w:leader="none"/>
        </w:tabs>
        <w:wordWrap w:val="off"/>
        <w:spacing w:before="0" w:after="0" w:line="620" w:lineRule="atLeast"/>
        <w:ind w:left="7940" w:right="0"/>
        <w:jc w:val="both"/>
        <w:textAlignment w:val="baseline"/>
        <w:rPr>
          <w:sz w:val="40"/>
        </w:rPr>
      </w:pPr>
      <w:bookmarkStart w:name="" w:id="2317"/>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109</w:t>
      </w:r>
      <w:bookmarkEnd w:id="2317"/>
    </w:p>
    <w:p>
      <w:pPr>
        <w:pageBreakBefore w:val="off"/>
        <w:tabs/>
        <w:wordWrap w:val="off"/>
        <w:spacing w:before="0" w:after="0" w:line="920" w:lineRule="exact"/>
        <w:ind w:left="0" w:right="0"/>
        <w:jc w:val="both"/>
        <w:textAlignment w:val="baseline"/>
        <w:rPr>
          <w:sz w:val="56"/>
        </w:rPr>
      </w:pPr>
      <w:bookmarkStart w:name="" w:id="2318"/>
      <w:r>
        <w:rPr>
          <w:rFonts w:ascii="宋体" w:hAnsi="宋体" w:cs="宋体" w:eastAsia="宋体"/>
          <w:sz w:val="56"/>
          <w:spacing w:val="0"/>
          <w:color w:val="000000"/>
          <w:b w:val="off"/>
          <w:i w:val="off"/>
        </w:rPr>
        <w:t/>
      </w:r>
      <w:bookmarkEnd w:id="2318"/>
    </w:p>
    <w:p>
      <w:pPr>
        <w:pageBreakBefore w:val="off"/>
        <w:tabs/>
        <w:wordWrap w:val="off"/>
        <w:spacing w:before="0" w:after="0" w:line="900" w:lineRule="atLeast"/>
        <w:ind w:left="20" w:right="40" w:firstLine="100"/>
        <w:jc w:val="both"/>
        <w:textAlignment w:val="baseline"/>
        <w:rPr>
          <w:sz w:val="56"/>
        </w:rPr>
      </w:pPr>
      <w:bookmarkStart w:name="" w:id="2319"/>
      <w:r>
        <w:rPr>
          <w:rFonts w:ascii="宋体" w:hAnsi="宋体" w:cs="宋体" w:eastAsia="宋体"/>
          <w:sz w:val="56"/>
          <w:spacing w:val="0"/>
          <w:color w:val="000000"/>
          <w:b w:val="off"/>
          <w:i w:val="off"/>
        </w:rPr>
        <w:t>理论发表之前就想使它们得到证明；概率主义者希望有一部</w:t>
      </w:r>
      <w:r>
        <w:rPr>
          <w:rFonts w:ascii="宋体" w:hAnsi="宋体" w:cs="宋体" w:eastAsia="宋体"/>
          <w:sz w:val="56"/>
          <w:spacing w:val="0"/>
          <w:color w:val="000000"/>
          <w:b w:val="off"/>
          <w:i w:val="off"/>
        </w:rPr>
        <w:t>机器，给定证据，便会立即反映出一个理论的值(确认度)；朴</w:t>
      </w:r>
      <w:r>
        <w:rPr>
          <w:rFonts w:ascii="宋体" w:hAnsi="宋体" w:cs="宋体" w:eastAsia="宋体"/>
          <w:sz w:val="56"/>
          <w:spacing w:val="0"/>
          <w:color w:val="000000"/>
          <w:b w:val="off"/>
          <w:i w:val="off"/>
        </w:rPr>
        <w:t>素证伪主义者希望淘汰至少是实验判决的即时结果。①我希望</w:t>
      </w:r>
      <w:r>
        <w:rPr>
          <w:rFonts w:ascii="宋体" w:hAnsi="宋体" w:cs="宋体" w:eastAsia="宋体"/>
          <w:sz w:val="56"/>
          <w:spacing w:val="0"/>
          <w:color w:val="000000"/>
          <w:b w:val="off"/>
          <w:i w:val="off"/>
        </w:rPr>
        <w:t>我已经证明所有这些即时合理性以及即时学习的理论都失败</w:t>
      </w:r>
      <w:r>
        <w:rPr>
          <w:rFonts w:ascii="宋体" w:hAnsi="宋体" w:cs="宋体" w:eastAsia="宋体"/>
          <w:sz w:val="56"/>
          <w:spacing w:val="0"/>
          <w:color w:val="000000"/>
          <w:b w:val="off"/>
          <w:i w:val="off"/>
        </w:rPr>
        <w:t>了。本节的案例研究表明合理性的到来比多数人易于想象的</w:t>
      </w:r>
      <w:r>
        <w:rPr>
          <w:rFonts w:ascii="宋体" w:hAnsi="宋体" w:cs="宋体" w:eastAsia="宋体"/>
          <w:sz w:val="56"/>
          <w:spacing w:val="0"/>
          <w:color w:val="000000"/>
          <w:b w:val="off"/>
          <w:i w:val="off"/>
        </w:rPr>
        <w:t>要慢得多，而且还是可错的。智慧女神的猫头鹰在黄昏时才</w:t>
      </w:r>
      <w:r>
        <w:rPr>
          <w:rFonts w:ascii="宋体" w:hAnsi="宋体" w:cs="宋体" w:eastAsia="宋体"/>
          <w:sz w:val="56"/>
          <w:spacing w:val="0"/>
          <w:color w:val="000000"/>
          <w:b w:val="off"/>
          <w:i w:val="off"/>
        </w:rPr>
        <w:t>出来。我还希望我已经证明，只有把科学看成研究纲领的战</w:t>
      </w:r>
      <w:r>
        <w:rPr>
          <w:rFonts w:ascii="宋体" w:hAnsi="宋体" w:cs="宋体" w:eastAsia="宋体"/>
          <w:sz w:val="56"/>
          <w:spacing w:val="0"/>
          <w:color w:val="000000"/>
          <w:b w:val="off"/>
          <w:i w:val="off"/>
        </w:rPr>
        <w:t>场，而不是单个理论的战场，我们才能说明科学的连续性、某</w:t>
      </w:r>
      <w:r>
        <w:rPr>
          <w:rFonts w:ascii="宋体" w:hAnsi="宋体" w:cs="宋体" w:eastAsia="宋体"/>
          <w:sz w:val="56"/>
          <w:spacing w:val="0"/>
          <w:color w:val="000000"/>
          <w:b w:val="off"/>
          <w:i w:val="off"/>
        </w:rPr>
        <w:t>些理论的坚韧性，以及某种程度上的独断的合理性。如果我</w:t>
      </w:r>
      <w:r>
        <w:rPr>
          <w:rFonts w:ascii="宋体" w:hAnsi="宋体" w:cs="宋体" w:eastAsia="宋体"/>
          <w:sz w:val="56"/>
          <w:spacing w:val="0"/>
          <w:color w:val="000000"/>
          <w:b w:val="off"/>
          <w:i w:val="off"/>
        </w:rPr>
        <w:t>们大部分科学知识的范例都是像“所有天鹅都是白的”这样的</w:t>
      </w:r>
      <w:r>
        <w:rPr>
          <w:rFonts w:ascii="宋体" w:hAnsi="宋体" w:cs="宋体" w:eastAsia="宋体"/>
          <w:sz w:val="56"/>
          <w:spacing w:val="0"/>
          <w:color w:val="000000"/>
          <w:b w:val="off"/>
          <w:i w:val="off"/>
        </w:rPr>
        <w:t>孤立理论，互无联系，不是置身于重大的研究纲领中，那么我</w:t>
      </w:r>
      <w:r>
        <w:rPr>
          <w:rFonts w:ascii="宋体" w:hAnsi="宋体" w:cs="宋体" w:eastAsia="宋体"/>
          <w:sz w:val="56"/>
          <w:spacing w:val="0"/>
          <w:color w:val="000000"/>
          <w:b w:val="off"/>
          <w:i w:val="off"/>
        </w:rPr>
        <w:t>们对科学增长的理解便寥寥无几。我的论述暗示了在由研究</w:t>
      </w:r>
      <w:r>
        <w:rPr>
          <w:rFonts w:ascii="宋体" w:hAnsi="宋体" w:cs="宋体" w:eastAsia="宋体"/>
          <w:sz w:val="56"/>
          <w:spacing w:val="0"/>
          <w:color w:val="000000"/>
          <w:b w:val="off"/>
          <w:i w:val="off"/>
        </w:rPr>
        <w:t>纲领构成的“成熟科学”和由试错法拼凑的方式构成的“不成</w:t>
      </w:r>
      <w:r>
        <w:rPr>
          <w:rFonts w:ascii="宋体" w:hAnsi="宋体" w:cs="宋体" w:eastAsia="宋体"/>
          <w:sz w:val="56"/>
          <w:spacing w:val="0"/>
          <w:color w:val="000000"/>
          <w:b w:val="off"/>
          <w:i w:val="off"/>
        </w:rPr>
        <w:t>熟科学”之间有一新的分界标准。②例如，我们可以作一个猜</w:t>
      </w:r>
      <w:r>
        <w:rPr>
          <w:rFonts w:ascii="宋体" w:hAnsi="宋体" w:cs="宋体" w:eastAsia="宋体"/>
          <w:sz w:val="56"/>
          <w:spacing w:val="0"/>
          <w:color w:val="000000"/>
          <w:b w:val="off"/>
          <w:i w:val="off"/>
        </w:rPr>
        <w:t>测，然后使这个猜测遭到反驳，然后用一个在我们先前所讨论</w:t>
      </w:r>
      <w:r>
        <w:rPr>
          <w:rFonts w:ascii="宋体" w:hAnsi="宋体" w:cs="宋体" w:eastAsia="宋体"/>
          <w:sz w:val="56"/>
          <w:spacing w:val="0"/>
          <w:color w:val="000000"/>
          <w:b w:val="off"/>
          <w:i w:val="off"/>
        </w:rPr>
        <w:t>的意义上非特设的辅助假说来挽救这个猜测。这个猜测可能预</w:t>
      </w:r>
      <w:r>
        <w:rPr>
          <w:rFonts w:ascii="宋体" w:hAnsi="宋体" w:cs="宋体" w:eastAsia="宋体"/>
          <w:sz w:val="56"/>
          <w:spacing w:val="0"/>
          <w:color w:val="000000"/>
          <w:b w:val="off"/>
          <w:i w:val="off"/>
        </w:rPr>
        <w:t>测新颖的事实，其中有一些甚至可以得到证认。③然而人们用一</w:t>
      </w:r>
      <w:r>
        <w:rPr>
          <w:rFonts w:ascii="宋体" w:hAnsi="宋体" w:cs="宋体" w:eastAsia="宋体"/>
          <w:sz w:val="56"/>
          <w:spacing w:val="0"/>
          <w:color w:val="000000"/>
          <w:b w:val="off"/>
          <w:i w:val="off"/>
        </w:rPr>
        <w:t>连串拼凑的、任意的、互不联系的理论也可能取得这种“进步”。</w:t>
      </w:r>
      <w:r>
        <w:rPr>
          <w:rFonts w:ascii="宋体" w:hAnsi="宋体" w:cs="宋体" w:eastAsia="宋体"/>
          <w:sz w:val="56"/>
          <w:spacing w:val="0"/>
          <w:color w:val="000000"/>
          <w:b w:val="off"/>
          <w:i w:val="off"/>
        </w:rPr>
        <w:t>好的科学家不会认为这种临时拼凑的进步是令人满意的；他们</w:t>
      </w:r>
      <w:bookmarkEnd w:id="2319"/>
    </w:p>
    <w:p>
      <w:pPr>
        <w:pageBreakBefore w:val="off"/>
        <w:tabs/>
        <w:wordWrap w:val="off"/>
        <w:spacing w:before="0" w:after="0" w:line="900" w:lineRule="atLeast"/>
        <w:ind w:left="100" w:right="0"/>
        <w:jc w:val="both"/>
        <w:textAlignment w:val="baseline"/>
        <w:rPr>
          <w:sz w:val="56"/>
        </w:rPr>
      </w:pPr>
      <w:bookmarkStart w:name="" w:id="2320"/>
      <w:r>
        <w:rPr>
          <w:rFonts w:ascii="宋体" w:hAnsi="宋体" w:cs="宋体" w:eastAsia="宋体"/>
          <w:sz w:val="56"/>
          <w:spacing w:val="0"/>
          <w:color w:val="000000"/>
          <w:u w:val="single"/>
          <w:b w:val="off"/>
          <w:i w:val="off"/>
        </w:rPr>
        <w:t xml:space="preserve">             </w:t>
      </w:r>
      <w:bookmarkEnd w:id="2320"/>
    </w:p>
    <w:p>
      <w:pPr>
        <w:pageBreakBefore w:val="off"/>
        <w:tabs/>
        <w:wordWrap w:val="off"/>
        <w:spacing w:before="360" w:after="0" w:line="620" w:lineRule="atLeast"/>
        <w:ind w:left="20" w:right="160" w:firstLine="840"/>
        <w:jc w:val="both"/>
        <w:textAlignment w:val="baseline"/>
        <w:rPr>
          <w:sz w:val="40"/>
        </w:rPr>
      </w:pPr>
      <w:bookmarkStart w:name="" w:id="2321"/>
      <w:r>
        <w:rPr>
          <w:rFonts w:ascii="宋体" w:hAnsi="宋体" w:cs="宋体" w:eastAsia="宋体"/>
          <w:sz w:val="40"/>
          <w:spacing w:val="0"/>
          <w:color w:val="000000"/>
          <w:b w:val="off"/>
          <w:i w:val="off"/>
        </w:rPr>
        <w:t>①  当然，朴素证伪主义者可能花些时间以获得“实验判决”：实验必须重复</w:t>
      </w:r>
      <w:r>
        <w:rPr>
          <w:rFonts w:ascii="宋体" w:hAnsi="宋体" w:cs="宋体" w:eastAsia="宋体"/>
          <w:sz w:val="40"/>
          <w:spacing w:val="0"/>
          <w:color w:val="000000"/>
          <w:b w:val="off"/>
          <w:i w:val="off"/>
        </w:rPr>
        <w:t>进行并经过批判的考虑。但一旦对实验的讨论以专家们的意见一致而告结束，因</w:t>
      </w:r>
      <w:r>
        <w:rPr>
          <w:rFonts w:ascii="宋体" w:hAnsi="宋体" w:cs="宋体" w:eastAsia="宋体"/>
          <w:sz w:val="40"/>
          <w:spacing w:val="0"/>
          <w:color w:val="000000"/>
          <w:b w:val="off"/>
          <w:i w:val="off"/>
        </w:rPr>
        <w:t>而一个“基本陈述”成为“已经接受的”，并且断定出哪一个特定理论受到了实验的</w:t>
      </w:r>
      <w:r>
        <w:rPr>
          <w:rFonts w:ascii="宋体" w:hAnsi="宋体" w:cs="宋体" w:eastAsia="宋体"/>
          <w:sz w:val="40"/>
          <w:spacing w:val="0"/>
          <w:color w:val="000000"/>
          <w:b w:val="off"/>
          <w:i w:val="off"/>
        </w:rPr>
        <w:t>打击，朴素证伪主义者对那些依然“支吾其词”的人便很少有耐心了。</w:t>
      </w:r>
      <w:bookmarkEnd w:id="2321"/>
    </w:p>
    <w:p>
      <w:pPr>
        <w:pageBreakBefore w:val="off"/>
        <w:tabs/>
        <w:wordWrap w:val="off"/>
        <w:spacing w:before="0" w:after="0" w:line="620" w:lineRule="atLeast"/>
        <w:ind w:left="20" w:right="180" w:firstLine="840"/>
        <w:jc w:val="both"/>
        <w:textAlignment w:val="baseline"/>
        <w:rPr>
          <w:sz w:val="40"/>
        </w:rPr>
      </w:pPr>
      <w:bookmarkStart w:name="" w:id="2322"/>
      <w:r>
        <w:rPr>
          <w:rFonts w:ascii="宋体" w:hAnsi="宋体" w:cs="宋体" w:eastAsia="宋体"/>
          <w:sz w:val="40"/>
          <w:spacing w:val="0"/>
          <w:color w:val="000000"/>
          <w:b w:val="off"/>
          <w:i w:val="off"/>
        </w:rPr>
        <w:t>②  1969年同保罗·米尔在明尼阿波利斯进行了极有价值的讨论后，对正在</w:t>
      </w:r>
      <w:r>
        <w:rPr>
          <w:rFonts w:ascii="宋体" w:hAnsi="宋体" w:cs="宋体" w:eastAsia="宋体"/>
          <w:sz w:val="40"/>
          <w:spacing w:val="0"/>
          <w:color w:val="000000"/>
          <w:b w:val="off"/>
          <w:i w:val="off"/>
        </w:rPr>
        <w:t>付印中的下面两段话中所阐述的这一分界作了改进。</w:t>
      </w:r>
      <w:bookmarkEnd w:id="2322"/>
    </w:p>
    <w:p>
      <w:pPr>
        <w:pageBreakBefore w:val="off"/>
        <w:tabs/>
        <w:wordWrap w:val="off"/>
        <w:spacing w:before="0" w:after="0" w:line="620" w:lineRule="atLeast"/>
        <w:ind w:left="20" w:right="180" w:firstLine="840"/>
        <w:jc w:val="both"/>
        <w:textAlignment w:val="baseline"/>
        <w:rPr>
          <w:sz w:val="40"/>
        </w:rPr>
      </w:pPr>
      <w:bookmarkStart w:name="" w:id="2323"/>
      <w:r>
        <w:rPr>
          <w:rFonts w:ascii="宋体" w:hAnsi="宋体" w:cs="宋体" w:eastAsia="宋体"/>
          <w:sz w:val="40"/>
          <w:spacing w:val="0"/>
          <w:color w:val="000000"/>
          <w:b w:val="off"/>
          <w:i w:val="off"/>
        </w:rPr>
        <w:t>③  早先在我的[1968b](第2卷，第8章)中，我仿效波普尔区分了特设性的两</w:t>
      </w:r>
      <w:r>
        <w:rPr>
          <w:rFonts w:ascii="宋体" w:hAnsi="宋体" w:cs="宋体" w:eastAsia="宋体"/>
          <w:sz w:val="40"/>
          <w:spacing w:val="0"/>
          <w:color w:val="000000"/>
          <w:b w:val="off"/>
          <w:i w:val="off"/>
        </w:rPr>
        <w:t>个标准。我称那些与其先行理论(或竞争理论)相比不具有超余内容，即没有预测任</w:t>
      </w:r>
      <w:r>
        <w:rPr>
          <w:rFonts w:ascii="宋体" w:hAnsi="宋体" w:cs="宋体" w:eastAsia="宋体"/>
          <w:sz w:val="40"/>
          <w:spacing w:val="0"/>
          <w:color w:val="000000"/>
          <w:b w:val="off"/>
          <w:i w:val="off"/>
        </w:rPr>
        <w:t>何新颖事实的理论为特设1的理论；称那些预测了新颖事实但完全落空了的理论，即</w:t>
      </w:r>
      <w:r>
        <w:rPr>
          <w:rFonts w:ascii="宋体" w:hAnsi="宋体" w:cs="宋体" w:eastAsia="宋体"/>
          <w:sz w:val="40"/>
          <w:spacing w:val="0"/>
          <w:color w:val="000000"/>
          <w:b w:val="off"/>
          <w:i w:val="off"/>
        </w:rPr>
        <w:t>其超余内容都未得到证认的理论为特设2的理论。</w:t>
      </w:r>
      <w:bookmarkEnd w:id="2323"/>
    </w:p>
    <w:p>
      <w:r>
        <w:t/>
      </w:r>
    </w:p>
    <w:p>
      <w:pPr>
        <w:sectPr>
          <w:footerReference r:id="rId267"/>
          <w:headerReference r:id="rId268" w:type="default"/>
          <w:type w:val="nextPage"/>
          <w:pgSz w:w="22100" w:h="31680"/>
          <w:pgMar w:left="3200" w:top="2440" w:right="3200" w:bottom="2440" w:header="2140" w:footer="2140"/>
          <w:cols w:num="1"/>
        </w:sectPr>
      </w:pPr>
    </w:p>
    <w:p>
      <w:pPr>
        <w:pageBreakBefore w:val="off"/>
        <w:tabs>
          <w:tab w:pos="1700" w:val="left" w:leader="none"/>
        </w:tabs>
        <w:wordWrap w:val="off"/>
        <w:spacing w:before="0" w:after="0" w:line="640" w:lineRule="atLeast"/>
        <w:ind w:left="0" w:right="0"/>
        <w:jc w:val="both"/>
        <w:textAlignment w:val="baseline"/>
        <w:rPr>
          <w:sz w:val="40"/>
        </w:rPr>
      </w:pPr>
      <w:bookmarkStart w:name="" w:id="2324"/>
      <w:r>
        <w:rPr>
          <w:rFonts w:ascii="楷体" w:hAnsi="楷体" w:cs="楷体" w:eastAsia="楷体"/>
          <w:sz w:val="40"/>
          <w:spacing w:val="0"/>
          <w:color w:val="000000"/>
          <w:b w:val="on"/>
          <w:i w:val="off"/>
        </w:rPr>
        <w:t>110</w:t>
      </w:r>
      <w:r>
        <w:t xml:space="preserve">	</w:t>
      </w:r>
      <w:r>
        <w:rPr>
          <w:rFonts w:ascii="黑体" w:hAnsi="黑体" w:cs="黑体" w:eastAsia="黑体"/>
          <w:sz w:val="40"/>
          <w:spacing w:val="0"/>
          <w:color w:val="000000"/>
          <w:b w:val="on"/>
          <w:i w:val="off"/>
        </w:rPr>
        <w:t>|科学研究纲领方法论</w:t>
      </w:r>
      <w:bookmarkEnd w:id="2324"/>
    </w:p>
    <w:p>
      <w:pPr>
        <w:pageBreakBefore w:val="off"/>
        <w:tabs/>
        <w:wordWrap w:val="off"/>
        <w:spacing w:before="0" w:after="0" w:line="960" w:lineRule="exact"/>
        <w:ind w:left="0" w:right="0"/>
        <w:jc w:val="both"/>
        <w:textAlignment w:val="baseline"/>
        <w:rPr>
          <w:sz w:val="54"/>
        </w:rPr>
      </w:pPr>
      <w:bookmarkStart w:name="" w:id="2325"/>
      <w:r>
        <w:rPr>
          <w:rFonts w:ascii="宋体" w:hAnsi="宋体" w:cs="宋体" w:eastAsia="宋体"/>
          <w:sz w:val="54"/>
          <w:spacing w:val="0"/>
          <w:color w:val="000000"/>
          <w:b w:val="off"/>
          <w:i w:val="off"/>
        </w:rPr>
        <w:t/>
      </w:r>
      <w:bookmarkEnd w:id="2325"/>
    </w:p>
    <w:p>
      <w:pPr>
        <w:pageBreakBefore w:val="off"/>
        <w:tabs/>
        <w:wordWrap w:val="off"/>
        <w:spacing w:before="0" w:after="0" w:line="940" w:lineRule="atLeast"/>
        <w:ind w:left="40" w:right="20"/>
        <w:jc w:val="both"/>
        <w:textAlignment w:val="baseline"/>
        <w:rPr>
          <w:sz w:val="54"/>
        </w:rPr>
      </w:pPr>
      <w:bookmarkStart w:name="" w:id="2326"/>
      <w:r>
        <w:rPr>
          <w:rFonts w:ascii="宋体" w:hAnsi="宋体" w:cs="宋体" w:eastAsia="宋体"/>
          <w:sz w:val="54"/>
          <w:spacing w:val="0"/>
          <w:color w:val="000000"/>
          <w:b w:val="off"/>
          <w:i w:val="off"/>
        </w:rPr>
        <w:t>甚至会认为这不是真正科学的而予以拒斥。他们会称这种辅助</w:t>
      </w:r>
      <w:r>
        <w:rPr>
          <w:rFonts w:ascii="宋体" w:hAnsi="宋体" w:cs="宋体" w:eastAsia="宋体"/>
          <w:sz w:val="54"/>
          <w:spacing w:val="0"/>
          <w:color w:val="000000"/>
          <w:b w:val="off"/>
          <w:i w:val="off"/>
        </w:rPr>
        <w:t>假说不过是“形式的”、“武断的”、“经验的”、“半经验的”，甚至是</w:t>
      </w:r>
      <w:r>
        <w:rPr>
          <w:rFonts w:ascii="宋体" w:hAnsi="宋体" w:cs="宋体" w:eastAsia="宋体"/>
          <w:sz w:val="54"/>
          <w:spacing w:val="0"/>
          <w:color w:val="000000"/>
          <w:b w:val="off"/>
          <w:i w:val="off"/>
        </w:rPr>
        <w:t>“特设的”。①</w:t>
      </w:r>
      <w:bookmarkEnd w:id="2326"/>
    </w:p>
    <w:p>
      <w:pPr>
        <w:pageBreakBefore w:val="off"/>
        <w:tabs/>
        <w:wordWrap w:val="off"/>
        <w:spacing w:before="0" w:after="0" w:line="940" w:lineRule="atLeast"/>
        <w:ind w:left="40" w:right="0" w:firstLine="1120"/>
        <w:jc w:val="both"/>
        <w:textAlignment w:val="baseline"/>
        <w:rPr>
          <w:sz w:val="54"/>
        </w:rPr>
      </w:pPr>
      <w:bookmarkStart w:name="" w:id="2327"/>
      <w:r>
        <w:rPr>
          <w:rFonts w:ascii="宋体" w:hAnsi="宋体" w:cs="宋体" w:eastAsia="宋体"/>
          <w:sz w:val="54"/>
          <w:spacing w:val="0"/>
          <w:color w:val="000000"/>
          <w:b w:val="off"/>
          <w:i w:val="off"/>
        </w:rPr>
        <w:t>成熟科学是由研究纲领构成的，在研究纲领内，不仅预见了</w:t>
      </w:r>
      <w:r>
        <w:rPr>
          <w:rFonts w:ascii="宋体" w:hAnsi="宋体" w:cs="宋体" w:eastAsia="宋体"/>
          <w:sz w:val="54"/>
          <w:spacing w:val="0"/>
          <w:color w:val="000000"/>
          <w:b w:val="off"/>
          <w:i w:val="off"/>
        </w:rPr>
        <w:t>新颖事实，而且在某种重要的意义上，还预测了新颖的辅助理</w:t>
      </w:r>
      <w:r>
        <w:rPr>
          <w:rFonts w:ascii="宋体" w:hAnsi="宋体" w:cs="宋体" w:eastAsia="宋体"/>
          <w:sz w:val="54"/>
          <w:spacing w:val="0"/>
          <w:color w:val="000000"/>
          <w:b w:val="off"/>
          <w:i w:val="off"/>
        </w:rPr>
        <w:t>论；成熟科学不同于缺乏想像力的试错法，是具有“启发力”的。</w:t>
      </w:r>
      <w:r>
        <w:rPr>
          <w:rFonts w:ascii="宋体" w:hAnsi="宋体" w:cs="宋体" w:eastAsia="宋体"/>
          <w:sz w:val="54"/>
          <w:spacing w:val="0"/>
          <w:color w:val="000000"/>
          <w:b w:val="off"/>
          <w:i w:val="off"/>
        </w:rPr>
        <w:t>让我们记住，在强大纲领的正面启发法中，一开始就大致规定了</w:t>
      </w:r>
      <w:r>
        <w:rPr>
          <w:rFonts w:ascii="宋体" w:hAnsi="宋体" w:cs="宋体" w:eastAsia="宋体"/>
          <w:sz w:val="54"/>
          <w:spacing w:val="0"/>
          <w:color w:val="000000"/>
          <w:b w:val="off"/>
          <w:i w:val="off"/>
        </w:rPr>
        <w:t>如何建立保护带：这种启发力产生了理论科学的自主。</w:t>
      </w:r>
      <w:bookmarkEnd w:id="2327"/>
    </w:p>
    <w:p>
      <w:pPr>
        <w:pageBreakBefore w:val="off"/>
        <w:tabs/>
        <w:wordWrap w:val="off"/>
        <w:spacing w:before="0" w:after="0" w:line="940" w:lineRule="atLeast"/>
        <w:ind w:left="40" w:right="0" w:firstLine="1120"/>
        <w:jc w:val="both"/>
        <w:textAlignment w:val="baseline"/>
        <w:rPr>
          <w:sz w:val="54"/>
        </w:rPr>
      </w:pPr>
      <w:bookmarkStart w:name="" w:id="2328"/>
      <w:r>
        <w:rPr>
          <w:rFonts w:ascii="宋体" w:hAnsi="宋体" w:cs="宋体" w:eastAsia="宋体"/>
          <w:sz w:val="54"/>
          <w:spacing w:val="0"/>
          <w:color w:val="000000"/>
          <w:b w:val="off"/>
          <w:i w:val="off"/>
        </w:rPr>
        <w:t>这一连续增长的要求是我对人们所广泛接受的科学的“统</w:t>
      </w:r>
      <w:r>
        <w:rPr>
          <w:rFonts w:ascii="宋体" w:hAnsi="宋体" w:cs="宋体" w:eastAsia="宋体"/>
          <w:sz w:val="54"/>
          <w:spacing w:val="0"/>
          <w:color w:val="000000"/>
          <w:b w:val="off"/>
          <w:i w:val="off"/>
        </w:rPr>
        <w:t>一”和“美”的要求的合理重建，它突出了建立理论的显然极不相</w:t>
      </w:r>
      <w:r>
        <w:rPr>
          <w:rFonts w:ascii="宋体" w:hAnsi="宋体" w:cs="宋体" w:eastAsia="宋体"/>
          <w:sz w:val="54"/>
          <w:spacing w:val="0"/>
          <w:color w:val="000000"/>
          <w:b w:val="off"/>
          <w:i w:val="off"/>
        </w:rPr>
        <w:t>同的两种类型方法的缺点。首先，它揭露了像马克思主义或弗</w:t>
      </w:r>
      <w:r>
        <w:rPr>
          <w:rFonts w:ascii="宋体" w:hAnsi="宋体" w:cs="宋体" w:eastAsia="宋体"/>
          <w:sz w:val="54"/>
          <w:spacing w:val="0"/>
          <w:color w:val="000000"/>
          <w:b w:val="off"/>
          <w:i w:val="off"/>
        </w:rPr>
        <w:t>洛伊德主义这类纲领的缺点，这类纲领无疑是“统一的”，它们较</w:t>
      </w:r>
      <w:r>
        <w:rPr>
          <w:rFonts w:ascii="宋体" w:hAnsi="宋体" w:cs="宋体" w:eastAsia="宋体"/>
          <w:sz w:val="54"/>
          <w:spacing w:val="0"/>
          <w:color w:val="000000"/>
          <w:b w:val="off"/>
          <w:i w:val="off"/>
        </w:rPr>
        <w:t>大范围地概述了自己在吸收反常现象时所使用的那种辅助理</w:t>
      </w:r>
      <w:r>
        <w:rPr>
          <w:rFonts w:ascii="宋体" w:hAnsi="宋体" w:cs="宋体" w:eastAsia="宋体"/>
          <w:sz w:val="54"/>
          <w:spacing w:val="0"/>
          <w:color w:val="000000"/>
          <w:b w:val="off"/>
          <w:i w:val="off"/>
        </w:rPr>
        <w:t>论，但这些纲领都毫无例外地跟在事实后面设计自己实际的辅</w:t>
      </w:r>
      <w:r>
        <w:rPr>
          <w:rFonts w:ascii="宋体" w:hAnsi="宋体" w:cs="宋体" w:eastAsia="宋体"/>
          <w:sz w:val="54"/>
          <w:spacing w:val="0"/>
          <w:color w:val="000000"/>
          <w:b w:val="off"/>
          <w:i w:val="off"/>
        </w:rPr>
        <w:t>助理论，而同时却不能预见其他的事实(比如说，1917年以来，</w:t>
      </w:r>
      <w:r>
        <w:rPr>
          <w:rFonts w:ascii="宋体" w:hAnsi="宋体" w:cs="宋体" w:eastAsia="宋体"/>
          <w:sz w:val="54"/>
          <w:spacing w:val="0"/>
          <w:color w:val="000000"/>
          <w:b w:val="off"/>
          <w:i w:val="off"/>
        </w:rPr>
        <w:t>马克思主义预测了什么新颖事实呢?)。第二，它打击了一连串</w:t>
      </w:r>
      <w:r>
        <w:rPr>
          <w:rFonts w:ascii="宋体" w:hAnsi="宋体" w:cs="宋体" w:eastAsia="宋体"/>
          <w:sz w:val="54"/>
          <w:spacing w:val="0"/>
          <w:color w:val="000000"/>
          <w:b w:val="off"/>
          <w:i w:val="off"/>
        </w:rPr>
        <w:t>拼凑的、毫无想像力的、乏味的“经验”调整，这类调整，例如，在</w:t>
      </w:r>
      <w:r>
        <w:rPr>
          <w:rFonts w:ascii="宋体" w:hAnsi="宋体" w:cs="宋体" w:eastAsia="宋体"/>
          <w:sz w:val="54"/>
          <w:spacing w:val="0"/>
          <w:color w:val="000000"/>
          <w:b w:val="off"/>
          <w:i w:val="off"/>
        </w:rPr>
        <w:t>现代社会心理学中是非常常见的。借助于所谓“统计学技术”，</w:t>
      </w:r>
      <w:r>
        <w:rPr>
          <w:rFonts w:ascii="宋体" w:hAnsi="宋体" w:cs="宋体" w:eastAsia="宋体"/>
          <w:sz w:val="54"/>
          <w:spacing w:val="0"/>
          <w:color w:val="000000"/>
          <w:b w:val="off"/>
          <w:i w:val="off"/>
        </w:rPr>
        <w:t>这类调整也可能作出某些“新颖的”预测，甚至可能在这些预测</w:t>
      </w:r>
      <w:r>
        <w:rPr>
          <w:rFonts w:ascii="宋体" w:hAnsi="宋体" w:cs="宋体" w:eastAsia="宋体"/>
          <w:sz w:val="54"/>
          <w:spacing w:val="0"/>
          <w:color w:val="000000"/>
          <w:b w:val="off"/>
          <w:i w:val="off"/>
        </w:rPr>
        <w:t>中幻想出一点儿不相干的真理。但这种建立理论的方法没有统</w:t>
      </w:r>
      <w:bookmarkEnd w:id="2328"/>
    </w:p>
    <w:p>
      <w:pPr>
        <w:pageBreakBefore w:val="off"/>
        <w:tabs/>
        <w:wordWrap w:val="off"/>
        <w:spacing w:before="0" w:after="0" w:line="940" w:lineRule="atLeast"/>
        <w:ind w:left="100" w:right="0"/>
        <w:jc w:val="both"/>
        <w:textAlignment w:val="baseline"/>
        <w:rPr>
          <w:sz w:val="54"/>
        </w:rPr>
      </w:pPr>
      <w:bookmarkStart w:name="" w:id="2329"/>
      <w:r>
        <w:rPr>
          <w:rFonts w:ascii="宋体" w:hAnsi="宋体" w:cs="宋体" w:eastAsia="宋体"/>
          <w:sz w:val="54"/>
          <w:spacing w:val="0"/>
          <w:color w:val="000000"/>
          <w:u w:val="single"/>
          <w:b w:val="off"/>
          <w:i w:val="off"/>
        </w:rPr>
        <w:t xml:space="preserve">              </w:t>
      </w:r>
      <w:bookmarkEnd w:id="2329"/>
    </w:p>
    <w:p>
      <w:pPr>
        <w:pageBreakBefore w:val="off"/>
        <w:tabs/>
        <w:wordWrap w:val="off"/>
        <w:spacing w:before="360" w:after="0" w:line="640" w:lineRule="atLeast"/>
        <w:ind w:left="40" w:right="60" w:firstLine="820"/>
        <w:jc w:val="both"/>
        <w:textAlignment w:val="baseline"/>
        <w:rPr>
          <w:sz w:val="40"/>
        </w:rPr>
      </w:pPr>
      <w:bookmarkStart w:name="" w:id="2330"/>
      <w:r>
        <w:rPr>
          <w:rFonts w:ascii="宋体" w:hAnsi="宋体" w:cs="宋体" w:eastAsia="宋体"/>
          <w:sz w:val="40"/>
          <w:spacing w:val="0"/>
          <w:color w:val="000000"/>
          <w:b w:val="off"/>
          <w:i w:val="off"/>
        </w:rPr>
        <w:t>①  普朗克在他的[1900a]中提出的辐射公式是一个很好的例子：参见本书第</w:t>
      </w:r>
      <w:r>
        <w:rPr>
          <w:rFonts w:ascii="宋体" w:hAnsi="宋体" w:cs="宋体" w:eastAsia="宋体"/>
          <w:sz w:val="40"/>
          <w:spacing w:val="0"/>
          <w:color w:val="000000"/>
          <w:b w:val="off"/>
          <w:i w:val="off"/>
        </w:rPr>
        <w:t>99页注②。我们可以称这种既不是特设₁，又不是特设₂，但在本文所规定的意义上</w:t>
      </w:r>
      <w:r>
        <w:rPr>
          <w:rFonts w:ascii="宋体" w:hAnsi="宋体" w:cs="宋体" w:eastAsia="宋体"/>
          <w:sz w:val="40"/>
          <w:spacing w:val="0"/>
          <w:color w:val="000000"/>
          <w:b w:val="off"/>
          <w:i w:val="off"/>
        </w:rPr>
        <w:t>仍不能令人满意的假说为特设₃的假说。特设的这三种永远贬义的用法可以给《牛</w:t>
      </w:r>
      <w:r>
        <w:rPr>
          <w:rFonts w:ascii="宋体" w:hAnsi="宋体" w:cs="宋体" w:eastAsia="宋体"/>
          <w:sz w:val="40"/>
          <w:spacing w:val="0"/>
          <w:color w:val="000000"/>
          <w:b w:val="off"/>
          <w:i w:val="off"/>
        </w:rPr>
        <w:t>津英语大辞典》提供一个很好的词条。</w:t>
      </w:r>
      <w:bookmarkEnd w:id="2330"/>
    </w:p>
    <w:p>
      <w:pPr>
        <w:pageBreakBefore w:val="off"/>
        <w:tabs/>
        <w:wordWrap w:val="off"/>
        <w:spacing w:before="0" w:after="0" w:line="640" w:lineRule="atLeast"/>
        <w:ind w:left="820" w:right="0" w:firstLine="40"/>
        <w:jc w:val="both"/>
        <w:textAlignment w:val="baseline"/>
        <w:rPr>
          <w:sz w:val="40"/>
        </w:rPr>
      </w:pPr>
      <w:bookmarkStart w:name="" w:id="2331"/>
      <w:r>
        <w:rPr>
          <w:rFonts w:ascii="宋体" w:hAnsi="宋体" w:cs="宋体" w:eastAsia="宋体"/>
          <w:sz w:val="40"/>
          <w:spacing w:val="0"/>
          <w:color w:val="000000"/>
          <w:b w:val="off"/>
          <w:i w:val="off"/>
        </w:rPr>
        <w:t>“经验的”和“形式的”都是用作我们特设₃的同义词，注意到这一点是很有趣的。</w:t>
      </w:r>
      <w:bookmarkEnd w:id="2331"/>
    </w:p>
    <w:p>
      <w:pPr>
        <w:pageBreakBefore w:val="off"/>
        <w:tabs/>
        <w:wordWrap w:val="off"/>
        <w:spacing w:before="0" w:after="0" w:line="640" w:lineRule="atLeast"/>
        <w:ind w:left="40" w:right="100" w:firstLine="880"/>
        <w:jc w:val="both"/>
        <w:textAlignment w:val="baseline"/>
        <w:rPr>
          <w:sz w:val="40"/>
        </w:rPr>
      </w:pPr>
      <w:bookmarkStart w:name="" w:id="2332"/>
      <w:r>
        <w:rPr>
          <w:rFonts w:ascii="宋体" w:hAnsi="宋体" w:cs="宋体" w:eastAsia="宋体"/>
          <w:sz w:val="40"/>
          <w:spacing w:val="0"/>
          <w:color w:val="000000"/>
          <w:b w:val="off"/>
          <w:i w:val="off"/>
        </w:rPr>
        <w:t>米尔在他杰出的[1967]中报告说，在当代心理学特别是社会心理学中许多所谓</w:t>
      </w:r>
      <w:r>
        <w:rPr>
          <w:rFonts w:ascii="宋体" w:hAnsi="宋体" w:cs="宋体" w:eastAsia="宋体"/>
          <w:sz w:val="40"/>
          <w:spacing w:val="0"/>
          <w:color w:val="000000"/>
          <w:b w:val="off"/>
          <w:i w:val="off"/>
        </w:rPr>
        <w:t>的“研究纲领”事实上都是由一连串这样的特设₃策略构成的。</w:t>
      </w:r>
      <w:bookmarkEnd w:id="2332"/>
    </w:p>
    <w:p>
      <w:r>
        <w:t/>
      </w:r>
    </w:p>
    <w:p>
      <w:pPr>
        <w:sectPr>
          <w:footerReference r:id="rId269"/>
          <w:headerReference r:id="rId270" w:type="default"/>
          <w:type w:val="nextPage"/>
          <w:pgSz w:w="22100" w:h="31680"/>
          <w:pgMar w:left="3240" w:top="2460" w:right="3240" w:bottom="2460" w:header="2160" w:footer="2160"/>
          <w:cols w:num="1"/>
        </w:sectPr>
      </w:pPr>
    </w:p>
    <w:p>
      <w:pPr>
        <w:pageBreakBefore w:val="off"/>
        <w:tabs>
          <w:tab w:pos="9620" w:val="left" w:leader="none"/>
          <w:tab w:pos="14780" w:val="left" w:leader="none"/>
        </w:tabs>
        <w:wordWrap w:val="off"/>
        <w:spacing w:before="0" w:after="0" w:line="540" w:lineRule="atLeast"/>
        <w:ind w:left="7940" w:right="0"/>
        <w:jc w:val="both"/>
        <w:textAlignment w:val="baseline"/>
        <w:rPr>
          <w:sz w:val="40"/>
        </w:rPr>
      </w:pPr>
      <w:bookmarkStart w:name="" w:id="2333"/>
      <w:r>
        <w:rPr>
          <w:rFonts w:ascii="黑体" w:hAnsi="黑体" w:cs="黑体" w:eastAsia="黑体"/>
          <w:sz w:val="40"/>
          <w:spacing w:val="0"/>
          <w:color w:val="000000"/>
          <w:b w:val="off"/>
          <w:i w:val="off"/>
        </w:rPr>
        <w:t>第一章</w:t>
      </w:r>
      <w:r>
        <w:t xml:space="preserve">	</w:t>
      </w:r>
      <w:r>
        <w:rPr>
          <w:rFonts w:ascii="黑体" w:hAnsi="黑体" w:cs="黑体" w:eastAsia="黑体"/>
          <w:sz w:val="40"/>
          <w:spacing w:val="0"/>
          <w:color w:val="000000"/>
          <w:b w:val="off"/>
          <w:i w:val="off"/>
        </w:rPr>
        <w:t>证伪与科学研究纲领方法论</w:t>
      </w:r>
      <w:r>
        <w:t xml:space="preserve">	</w:t>
      </w:r>
      <w:r>
        <w:rPr>
          <w:rFonts w:ascii="楷体" w:hAnsi="楷体" w:cs="楷体" w:eastAsia="楷体"/>
          <w:sz w:val="40"/>
          <w:spacing w:val="0"/>
          <w:color w:val="000000"/>
          <w:b w:val="off"/>
          <w:i w:val="off"/>
        </w:rPr>
        <w:t>111</w:t>
      </w:r>
      <w:bookmarkEnd w:id="2333"/>
    </w:p>
    <w:p>
      <w:pPr>
        <w:pageBreakBefore w:val="off"/>
        <w:tabs/>
        <w:wordWrap w:val="off"/>
        <w:spacing w:before="0" w:after="0" w:line="400" w:lineRule="exact"/>
        <w:ind w:left="0" w:right="0"/>
        <w:jc w:val="both"/>
        <w:textAlignment w:val="baseline"/>
        <w:rPr>
          <w:sz w:val="40"/>
        </w:rPr>
      </w:pPr>
      <w:bookmarkStart w:name="" w:id="2334"/>
      <w:r>
        <w:rPr>
          <w:rFonts w:ascii="宋体" w:hAnsi="宋体" w:cs="宋体" w:eastAsia="宋体"/>
          <w:sz w:val="40"/>
          <w:spacing w:val="0"/>
          <w:color w:val="000000"/>
          <w:b w:val="off"/>
          <w:i w:val="off"/>
        </w:rPr>
        <w:t/>
      </w:r>
      <w:bookmarkEnd w:id="2334"/>
    </w:p>
    <w:p>
      <w:pPr>
        <w:pageBreakBefore w:val="off"/>
        <w:tabs/>
        <w:wordWrap w:val="off"/>
        <w:spacing w:before="0" w:after="0" w:line="400" w:lineRule="exact"/>
        <w:ind w:left="0" w:right="0"/>
        <w:jc w:val="both"/>
        <w:textAlignment w:val="baseline"/>
        <w:rPr>
          <w:sz w:val="40"/>
        </w:rPr>
      </w:pPr>
      <w:bookmarkStart w:name="" w:id="2335"/>
      <w:r>
        <w:rPr>
          <w:rFonts w:ascii="宋体" w:hAnsi="宋体" w:cs="宋体" w:eastAsia="宋体"/>
          <w:sz w:val="40"/>
          <w:spacing w:val="0"/>
          <w:color w:val="000000"/>
          <w:b w:val="off"/>
          <w:i w:val="off"/>
        </w:rPr>
        <w:t/>
      </w:r>
      <w:bookmarkEnd w:id="2335"/>
    </w:p>
    <w:p>
      <w:pPr>
        <w:pageBreakBefore w:val="off"/>
        <w:tabs/>
        <w:wordWrap w:val="off"/>
        <w:spacing w:before="0" w:after="0" w:line="800" w:lineRule="atLeast"/>
        <w:ind w:left="120" w:right="120"/>
        <w:jc w:val="both"/>
        <w:textAlignment w:val="baseline"/>
        <w:rPr>
          <w:sz w:val="54"/>
        </w:rPr>
      </w:pPr>
      <w:bookmarkStart w:name="" w:id="2336"/>
      <w:r>
        <w:rPr>
          <w:rFonts w:ascii="宋体" w:hAnsi="宋体" w:cs="宋体" w:eastAsia="宋体"/>
          <w:sz w:val="54"/>
          <w:spacing w:val="0"/>
          <w:color w:val="000000"/>
          <w:b w:val="off"/>
          <w:i w:val="off"/>
        </w:rPr>
        <w:t>一观点，没有启发力，也没有连续性。它们算不上是真正的研究</w:t>
      </w:r>
      <w:r>
        <w:rPr>
          <w:rFonts w:ascii="宋体" w:hAnsi="宋体" w:cs="宋体" w:eastAsia="宋体"/>
          <w:sz w:val="54"/>
          <w:spacing w:val="0"/>
          <w:color w:val="000000"/>
          <w:b w:val="off"/>
          <w:i w:val="off"/>
        </w:rPr>
        <w:t>纲领，而且总的来讲是毫无价值的。①</w:t>
      </w:r>
      <w:bookmarkEnd w:id="2336"/>
    </w:p>
    <w:p>
      <w:pPr>
        <w:pageBreakBefore w:val="off"/>
        <w:tabs/>
        <w:wordWrap w:val="off"/>
        <w:spacing w:before="0" w:after="0" w:line="800" w:lineRule="atLeast"/>
        <w:ind w:left="120" w:right="180" w:firstLine="1200"/>
        <w:jc w:val="both"/>
        <w:textAlignment w:val="baseline"/>
        <w:rPr>
          <w:sz w:val="54"/>
        </w:rPr>
      </w:pPr>
      <w:bookmarkStart w:name="" w:id="2337"/>
      <w:r>
        <w:rPr>
          <w:rFonts w:ascii="宋体" w:hAnsi="宋体" w:cs="宋体" w:eastAsia="宋体"/>
          <w:sz w:val="54"/>
          <w:spacing w:val="0"/>
          <w:color w:val="000000"/>
          <w:b w:val="off"/>
          <w:i w:val="off"/>
        </w:rPr>
        <w:t>尽管我对科学合理性的论述是以波普尔的论述为基础的，</w:t>
      </w:r>
      <w:r>
        <w:rPr>
          <w:rFonts w:ascii="宋体" w:hAnsi="宋体" w:cs="宋体" w:eastAsia="宋体"/>
          <w:sz w:val="54"/>
          <w:spacing w:val="0"/>
          <w:color w:val="000000"/>
          <w:b w:val="off"/>
          <w:i w:val="off"/>
        </w:rPr>
        <w:t>但它脱离了波普尔的一些一般观点。关于理论，我在某种程度</w:t>
      </w:r>
      <w:r>
        <w:rPr>
          <w:rFonts w:ascii="宋体" w:hAnsi="宋体" w:cs="宋体" w:eastAsia="宋体"/>
          <w:sz w:val="54"/>
          <w:spacing w:val="0"/>
          <w:color w:val="000000"/>
          <w:b w:val="off"/>
          <w:i w:val="off"/>
        </w:rPr>
        <w:t>上赞同勒鲁瓦的约定论；关于基本命题，我在某种程度上赞同波</w:t>
      </w:r>
      <w:r>
        <w:rPr>
          <w:rFonts w:ascii="宋体" w:hAnsi="宋体" w:cs="宋体" w:eastAsia="宋体"/>
          <w:sz w:val="54"/>
          <w:spacing w:val="0"/>
          <w:color w:val="000000"/>
          <w:b w:val="off"/>
          <w:i w:val="off"/>
        </w:rPr>
        <w:t>普尔的约定论。根据这种见解，如果科学家们(而且我已证明还</w:t>
      </w:r>
      <w:r>
        <w:rPr>
          <w:rFonts w:ascii="宋体" w:hAnsi="宋体" w:cs="宋体" w:eastAsia="宋体"/>
          <w:sz w:val="54"/>
          <w:spacing w:val="0"/>
          <w:color w:val="000000"/>
          <w:b w:val="off"/>
          <w:i w:val="off"/>
        </w:rPr>
        <w:t>有数学家们②)愿意无视反例，或无视他们所爱说的“顽抗的”、</w:t>
      </w:r>
      <w:r>
        <w:rPr>
          <w:rFonts w:ascii="宋体" w:hAnsi="宋体" w:cs="宋体" w:eastAsia="宋体"/>
          <w:sz w:val="54"/>
          <w:spacing w:val="0"/>
          <w:color w:val="000000"/>
          <w:b w:val="off"/>
          <w:i w:val="off"/>
        </w:rPr>
        <w:t>“残余的”例证，而根据他们纲领的正面启发法所规定的问题次</w:t>
      </w:r>
      <w:r>
        <w:rPr>
          <w:rFonts w:ascii="宋体" w:hAnsi="宋体" w:cs="宋体" w:eastAsia="宋体"/>
          <w:sz w:val="54"/>
          <w:spacing w:val="0"/>
          <w:color w:val="000000"/>
          <w:b w:val="off"/>
          <w:i w:val="off"/>
        </w:rPr>
        <w:t>序进行研究，并不顾一切地阐述并应用他们的理论，那么他们并</w:t>
      </w:r>
      <w:r>
        <w:rPr>
          <w:rFonts w:ascii="宋体" w:hAnsi="宋体" w:cs="宋体" w:eastAsia="宋体"/>
          <w:sz w:val="54"/>
          <w:spacing w:val="0"/>
          <w:color w:val="000000"/>
          <w:b w:val="off"/>
          <w:i w:val="off"/>
        </w:rPr>
        <w:t>不是非理性的。③同波普尔的证伪主义说教相反，科学家们经常</w:t>
      </w:r>
      <w:r>
        <w:rPr>
          <w:rFonts w:ascii="宋体" w:hAnsi="宋体" w:cs="宋体" w:eastAsia="宋体"/>
          <w:sz w:val="54"/>
          <w:spacing w:val="0"/>
          <w:color w:val="000000"/>
          <w:b w:val="off"/>
          <w:i w:val="off"/>
        </w:rPr>
        <w:t>地、</w:t>
      </w:r>
      <w:r>
        <w:rPr>
          <w:rFonts w:ascii="宋体" w:hAnsi="宋体" w:cs="宋体" w:eastAsia="宋体"/>
          <w:sz w:val="54"/>
          <w:spacing w:val="0"/>
          <w:color w:val="000000"/>
          <w:b w:val="off"/>
          <w:i w:val="off"/>
          <w:em w:val="dot"/>
        </w:rPr>
        <w:t>合理地</w:t>
      </w:r>
      <w:r>
        <w:rPr>
          <w:rFonts w:ascii="宋体" w:hAnsi="宋体" w:cs="宋体" w:eastAsia="宋体"/>
          <w:sz w:val="54"/>
          <w:spacing w:val="0"/>
          <w:color w:val="000000"/>
          <w:b w:val="off"/>
          <w:i w:val="off"/>
        </w:rPr>
        <w:t>声称：“实验结果是靠不住的，人们所断定的存在于实</w:t>
      </w:r>
      <w:bookmarkEnd w:id="2337"/>
    </w:p>
    <w:p>
      <w:pPr>
        <w:pageBreakBefore w:val="off"/>
        <w:tabs/>
        <w:wordWrap w:val="off"/>
        <w:spacing w:before="0" w:after="0" w:line="800" w:lineRule="atLeast"/>
        <w:ind w:left="180" w:right="0"/>
        <w:jc w:val="both"/>
        <w:textAlignment w:val="baseline"/>
        <w:rPr>
          <w:sz w:val="54"/>
        </w:rPr>
      </w:pPr>
      <w:bookmarkStart w:name="" w:id="2338"/>
      <w:r>
        <w:rPr>
          <w:rFonts w:ascii="宋体" w:hAnsi="宋体" w:cs="宋体" w:eastAsia="宋体"/>
          <w:sz w:val="54"/>
          <w:spacing w:val="0"/>
          <w:color w:val="000000"/>
          <w:u w:val="single"/>
          <w:b w:val="off"/>
          <w:i w:val="off"/>
        </w:rPr>
        <w:t xml:space="preserve">              </w:t>
      </w:r>
      <w:bookmarkEnd w:id="2338"/>
    </w:p>
    <w:p>
      <w:pPr>
        <w:pageBreakBefore w:val="off"/>
        <w:tabs/>
        <w:wordWrap w:val="off"/>
        <w:spacing w:before="340" w:after="0" w:line="540" w:lineRule="atLeast"/>
        <w:ind w:left="120" w:right="280" w:firstLine="900"/>
        <w:jc w:val="both"/>
        <w:textAlignment w:val="baseline"/>
        <w:rPr>
          <w:sz w:val="38"/>
        </w:rPr>
      </w:pPr>
      <w:bookmarkStart w:name="" w:id="2339"/>
      <w:r>
        <w:rPr>
          <w:rFonts w:ascii="宋体" w:hAnsi="宋体" w:cs="宋体" w:eastAsia="宋体"/>
          <w:sz w:val="38"/>
          <w:spacing w:val="0"/>
          <w:color w:val="000000"/>
          <w:b w:val="off"/>
          <w:i w:val="off"/>
        </w:rPr>
        <w:t>①  读了米尔[1967]和莱肯[1968]之后，人们很想知道在社会科学各学科中，</w:t>
      </w:r>
      <w:r>
        <w:rPr>
          <w:rFonts w:ascii="宋体" w:hAnsi="宋体" w:cs="宋体" w:eastAsia="宋体"/>
          <w:sz w:val="38"/>
          <w:spacing w:val="0"/>
          <w:color w:val="000000"/>
          <w:b w:val="off"/>
          <w:i w:val="off"/>
        </w:rPr>
        <w:t>统计学技术的作用是否主要是提供一种机器，以便制造出假证认，从而造成“科学进</w:t>
      </w:r>
      <w:r>
        <w:rPr>
          <w:rFonts w:ascii="宋体" w:hAnsi="宋体" w:cs="宋体" w:eastAsia="宋体"/>
          <w:sz w:val="38"/>
          <w:spacing w:val="0"/>
          <w:color w:val="000000"/>
          <w:b w:val="off"/>
          <w:i w:val="off"/>
        </w:rPr>
        <w:t>步”的假象，而实际上除了伪知识的废物有所增加外，其他什么也没增加。米尔写</w:t>
      </w:r>
      <w:r>
        <w:rPr>
          <w:rFonts w:ascii="宋体" w:hAnsi="宋体" w:cs="宋体" w:eastAsia="宋体"/>
          <w:sz w:val="38"/>
          <w:spacing w:val="0"/>
          <w:color w:val="000000"/>
          <w:b w:val="off"/>
          <w:i w:val="off"/>
        </w:rPr>
        <w:t>道：“在物理学各学科中，改进实验设计、测试设备或材料数量的通常结果是增加了</w:t>
      </w:r>
      <w:r>
        <w:rPr>
          <w:rFonts w:ascii="宋体" w:hAnsi="宋体" w:cs="宋体" w:eastAsia="宋体"/>
          <w:sz w:val="38"/>
          <w:spacing w:val="0"/>
          <w:color w:val="000000"/>
          <w:b w:val="off"/>
          <w:i w:val="off"/>
        </w:rPr>
        <w:t>‘观察障碍’的难度，重要的物理理论必须成功地克服这种障碍；而在心理学及一些</w:t>
      </w:r>
      <w:r>
        <w:rPr>
          <w:rFonts w:ascii="宋体" w:hAnsi="宋体" w:cs="宋体" w:eastAsia="宋体"/>
          <w:sz w:val="38"/>
          <w:spacing w:val="0"/>
          <w:color w:val="000000"/>
          <w:b w:val="off"/>
          <w:i w:val="off"/>
        </w:rPr>
        <w:t>有关的行为科学学科中，这种改善实验精确度的通常结果是提供了较容易的障碍让</w:t>
      </w:r>
      <w:r>
        <w:rPr>
          <w:rFonts w:ascii="宋体" w:hAnsi="宋体" w:cs="宋体" w:eastAsia="宋体"/>
          <w:sz w:val="38"/>
          <w:spacing w:val="0"/>
          <w:color w:val="000000"/>
          <w:b w:val="off"/>
          <w:i w:val="off"/>
        </w:rPr>
        <w:t>理论来克服。”或者如莱肯所说：“[在心理学中，]统计学的意义也许是一项好的实验</w:t>
      </w:r>
      <w:r>
        <w:rPr>
          <w:rFonts w:ascii="宋体" w:hAnsi="宋体" w:cs="宋体" w:eastAsia="宋体"/>
          <w:sz w:val="38"/>
          <w:spacing w:val="0"/>
          <w:color w:val="000000"/>
          <w:b w:val="off"/>
          <w:i w:val="off"/>
        </w:rPr>
        <w:t>的最不重要的属性。对于声称已有效地证认了一个理论、已确立了一个有意义的经</w:t>
      </w:r>
      <w:r>
        <w:rPr>
          <w:rFonts w:ascii="宋体" w:hAnsi="宋体" w:cs="宋体" w:eastAsia="宋体"/>
          <w:sz w:val="38"/>
          <w:spacing w:val="0"/>
          <w:color w:val="000000"/>
          <w:b w:val="off"/>
          <w:i w:val="off"/>
        </w:rPr>
        <w:t>验事实，或应该发表一个实验报告来说，它决不是一个充分的条件。”在我看来，米尔</w:t>
      </w:r>
      <w:r>
        <w:rPr>
          <w:rFonts w:ascii="宋体" w:hAnsi="宋体" w:cs="宋体" w:eastAsia="宋体"/>
          <w:sz w:val="38"/>
          <w:spacing w:val="0"/>
          <w:color w:val="000000"/>
          <w:b w:val="off"/>
          <w:i w:val="off"/>
        </w:rPr>
        <w:t>和莱肯所谴责的多数建立理论的方法可能都是特设₃的。因此，研究纲领方法论可</w:t>
      </w:r>
      <w:r>
        <w:rPr>
          <w:rFonts w:ascii="宋体" w:hAnsi="宋体" w:cs="宋体" w:eastAsia="宋体"/>
          <w:sz w:val="38"/>
          <w:spacing w:val="0"/>
          <w:color w:val="000000"/>
          <w:b w:val="off"/>
          <w:i w:val="off"/>
        </w:rPr>
        <w:t>能帮助我们设计出阻止这种知识污染的法则。这种污染会摧毁我们的文化环境，可</w:t>
      </w:r>
      <w:r>
        <w:rPr>
          <w:rFonts w:ascii="宋体" w:hAnsi="宋体" w:cs="宋体" w:eastAsia="宋体"/>
          <w:sz w:val="38"/>
          <w:spacing w:val="0"/>
          <w:color w:val="000000"/>
          <w:b w:val="off"/>
          <w:i w:val="off"/>
        </w:rPr>
        <w:t>能比工业交通污染摧毁我们的物质环境还要快。</w:t>
      </w:r>
      <w:bookmarkEnd w:id="2339"/>
    </w:p>
    <w:p>
      <w:pPr>
        <w:pageBreakBefore w:val="off"/>
        <w:tabs/>
        <w:wordWrap w:val="off"/>
        <w:spacing w:before="0" w:after="0" w:line="540" w:lineRule="atLeast"/>
        <w:ind w:left="880" w:right="0"/>
        <w:jc w:val="both"/>
        <w:textAlignment w:val="baseline"/>
        <w:rPr>
          <w:sz w:val="38"/>
        </w:rPr>
      </w:pPr>
      <w:bookmarkStart w:name="" w:id="2340"/>
      <w:r>
        <w:rPr>
          <w:rFonts w:ascii="宋体" w:hAnsi="宋体" w:cs="宋体" w:eastAsia="宋体"/>
          <w:sz w:val="38"/>
          <w:spacing w:val="0"/>
          <w:color w:val="000000"/>
          <w:b w:val="off"/>
          <w:i w:val="off"/>
        </w:rPr>
        <w:t>②  参见我的[1963—1964]。</w:t>
      </w:r>
      <w:bookmarkEnd w:id="2340"/>
    </w:p>
    <w:p>
      <w:pPr>
        <w:pageBreakBefore w:val="off"/>
        <w:tabs/>
        <w:wordWrap w:val="off"/>
        <w:spacing w:before="0" w:after="0" w:line="540" w:lineRule="atLeast"/>
        <w:ind w:left="120" w:right="340" w:firstLine="760"/>
        <w:jc w:val="both"/>
        <w:textAlignment w:val="baseline"/>
        <w:rPr>
          <w:sz w:val="38"/>
        </w:rPr>
      </w:pPr>
      <w:bookmarkStart w:name="" w:id="2341"/>
      <w:r>
        <w:rPr>
          <w:rFonts w:ascii="宋体" w:hAnsi="宋体" w:cs="宋体" w:eastAsia="宋体"/>
          <w:sz w:val="38"/>
          <w:spacing w:val="0"/>
          <w:color w:val="000000"/>
          <w:b w:val="off"/>
          <w:i w:val="off"/>
        </w:rPr>
        <w:t>③  这样，全称陈述和单称陈述之间</w:t>
      </w:r>
      <w:r>
        <w:rPr>
          <w:rFonts w:ascii="宋体" w:hAnsi="宋体" w:cs="宋体" w:eastAsia="宋体"/>
          <w:sz w:val="38"/>
          <w:spacing w:val="0"/>
          <w:color w:val="000000"/>
          <w:b w:val="off"/>
          <w:i w:val="off"/>
          <w:em w:val="dot"/>
        </w:rPr>
        <w:t>方法论的</w:t>
      </w:r>
      <w:r>
        <w:rPr>
          <w:rFonts w:ascii="宋体" w:hAnsi="宋体" w:cs="宋体" w:eastAsia="宋体"/>
          <w:sz w:val="38"/>
          <w:spacing w:val="0"/>
          <w:color w:val="000000"/>
          <w:b w:val="off"/>
          <w:i w:val="off"/>
        </w:rPr>
        <w:t>不对称性就消失了。根据约定，</w:t>
      </w:r>
      <w:r>
        <w:rPr>
          <w:rFonts w:ascii="宋体" w:hAnsi="宋体" w:cs="宋体" w:eastAsia="宋体"/>
          <w:sz w:val="38"/>
          <w:spacing w:val="0"/>
          <w:color w:val="000000"/>
          <w:b w:val="off"/>
          <w:i w:val="off"/>
        </w:rPr>
        <w:t>我们可以接受任何一种陈述：在“硬核”中，我们决定“接受”全称陈述，在“经验基础”</w:t>
      </w:r>
      <w:r>
        <w:rPr>
          <w:rFonts w:ascii="宋体" w:hAnsi="宋体" w:cs="宋体" w:eastAsia="宋体"/>
          <w:sz w:val="38"/>
          <w:spacing w:val="0"/>
          <w:color w:val="000000"/>
          <w:b w:val="off"/>
          <w:i w:val="off"/>
        </w:rPr>
        <w:t>中，我们决定“接受”单称陈述。只有对于只想向确凿经验和逻辑学习的独断归纳主</w:t>
      </w:r>
      <w:r>
        <w:rPr>
          <w:rFonts w:ascii="宋体" w:hAnsi="宋体" w:cs="宋体" w:eastAsia="宋体"/>
          <w:sz w:val="38"/>
          <w:spacing w:val="0"/>
          <w:color w:val="000000"/>
          <w:b w:val="off"/>
          <w:i w:val="off"/>
        </w:rPr>
        <w:t>义者，全称陈述和单称陈述之间的</w:t>
      </w:r>
      <w:r>
        <w:rPr>
          <w:rFonts w:ascii="宋体" w:hAnsi="宋体" w:cs="宋体" w:eastAsia="宋体"/>
          <w:sz w:val="38"/>
          <w:spacing w:val="0"/>
          <w:color w:val="000000"/>
          <w:b w:val="off"/>
          <w:i w:val="off"/>
          <w:em w:val="dot"/>
        </w:rPr>
        <w:t>逻辑的</w:t>
      </w:r>
      <w:r>
        <w:rPr>
          <w:rFonts w:ascii="宋体" w:hAnsi="宋体" w:cs="宋体" w:eastAsia="宋体"/>
          <w:sz w:val="38"/>
          <w:spacing w:val="0"/>
          <w:color w:val="000000"/>
          <w:b w:val="off"/>
          <w:i w:val="off"/>
        </w:rPr>
        <w:t>不对称性才是至关重要的。约定论者当然</w:t>
      </w:r>
      <w:r>
        <w:rPr>
          <w:rFonts w:ascii="宋体" w:hAnsi="宋体" w:cs="宋体" w:eastAsia="宋体"/>
          <w:sz w:val="38"/>
          <w:spacing w:val="0"/>
          <w:color w:val="000000"/>
          <w:b w:val="off"/>
          <w:i w:val="off"/>
        </w:rPr>
        <w:t>可以“接受”这种</w:t>
      </w:r>
      <w:r>
        <w:rPr>
          <w:rFonts w:ascii="宋体" w:hAnsi="宋体" w:cs="宋体" w:eastAsia="宋体"/>
          <w:sz w:val="38"/>
          <w:spacing w:val="0"/>
          <w:color w:val="000000"/>
          <w:b w:val="off"/>
          <w:i w:val="off"/>
          <w:em w:val="dot"/>
        </w:rPr>
        <w:t>逻辑的</w:t>
      </w:r>
      <w:r>
        <w:rPr>
          <w:rFonts w:ascii="宋体" w:hAnsi="宋体" w:cs="宋体" w:eastAsia="宋体"/>
          <w:sz w:val="38"/>
          <w:spacing w:val="0"/>
          <w:color w:val="000000"/>
          <w:b w:val="off"/>
          <w:i w:val="off"/>
        </w:rPr>
        <w:t>不对称性：他并非一定也是(尽管他</w:t>
      </w:r>
      <w:r>
        <w:rPr>
          <w:rFonts w:ascii="宋体" w:hAnsi="宋体" w:cs="宋体" w:eastAsia="宋体"/>
          <w:sz w:val="38"/>
          <w:spacing w:val="0"/>
          <w:color w:val="000000"/>
          <w:b w:val="off"/>
          <w:i w:val="off"/>
          <w:em w:val="dot"/>
        </w:rPr>
        <w:t>可能</w:t>
      </w:r>
      <w:r>
        <w:rPr>
          <w:rFonts w:ascii="宋体" w:hAnsi="宋体" w:cs="宋体" w:eastAsia="宋体"/>
          <w:sz w:val="38"/>
          <w:spacing w:val="0"/>
          <w:color w:val="000000"/>
          <w:b w:val="off"/>
          <w:i w:val="off"/>
        </w:rPr>
        <w:t>是)归纳主义者。他</w:t>
      </w:r>
      <w:r>
        <w:rPr>
          <w:rFonts w:ascii="宋体" w:hAnsi="宋体" w:cs="宋体" w:eastAsia="宋体"/>
          <w:sz w:val="38"/>
          <w:spacing w:val="0"/>
          <w:color w:val="000000"/>
          <w:b w:val="off"/>
          <w:i w:val="off"/>
        </w:rPr>
        <w:t>“接受”某些全称陈述，并不是因为他坚持这些全称陈述是由单称陈述中演绎(或归</w:t>
      </w:r>
      <w:r>
        <w:rPr>
          <w:rFonts w:ascii="宋体" w:hAnsi="宋体" w:cs="宋体" w:eastAsia="宋体"/>
          <w:sz w:val="38"/>
          <w:spacing w:val="0"/>
          <w:color w:val="000000"/>
          <w:b w:val="off"/>
          <w:i w:val="off"/>
        </w:rPr>
        <w:t>纳)出来的。</w:t>
      </w:r>
      <w:bookmarkEnd w:id="2341"/>
    </w:p>
    <w:p>
      <w:r>
        <w:t/>
      </w:r>
    </w:p>
    <w:p>
      <w:pPr>
        <w:sectPr>
          <w:footerReference r:id="rId271"/>
          <w:headerReference r:id="rId272" w:type="default"/>
          <w:type w:val="nextPage"/>
          <w:pgSz w:w="22100" w:h="31680"/>
          <w:pgMar w:left="3100" w:top="2360" w:right="3100" w:bottom="2360" w:header="2060" w:footer="2060"/>
          <w:cols w:num="1"/>
        </w:sectPr>
      </w:pPr>
    </w:p>
    <w:p>
      <w:pPr>
        <w:pageBreakBefore w:val="off"/>
        <w:tabs>
          <w:tab w:pos="1780" w:val="left" w:leader="none"/>
        </w:tabs>
        <w:wordWrap w:val="off"/>
        <w:spacing w:before="0" w:after="0" w:line="560" w:lineRule="atLeast"/>
        <w:ind w:left="100" w:right="0"/>
        <w:jc w:val="both"/>
        <w:textAlignment w:val="baseline"/>
        <w:rPr>
          <w:sz w:val="42"/>
        </w:rPr>
      </w:pPr>
      <w:bookmarkStart w:name="" w:id="2342"/>
      <w:r>
        <w:rPr>
          <w:rFonts w:ascii="楷体" w:hAnsi="楷体" w:cs="楷体" w:eastAsia="楷体"/>
          <w:sz w:val="42"/>
          <w:spacing w:val="0"/>
          <w:color w:val="000000"/>
          <w:b w:val="on"/>
          <w:i w:val="off"/>
        </w:rPr>
        <w:t>112</w:t>
      </w:r>
      <w:r>
        <w:t xml:space="preserve">	</w:t>
      </w:r>
      <w:r>
        <w:rPr>
          <w:rFonts w:ascii="黑体" w:hAnsi="黑体" w:cs="黑体" w:eastAsia="黑体"/>
          <w:sz w:val="42"/>
          <w:spacing w:val="0"/>
          <w:color w:val="000000"/>
          <w:b w:val="on"/>
          <w:i w:val="off"/>
        </w:rPr>
        <w:t>科学研究纲领方法论</w:t>
      </w:r>
      <w:bookmarkEnd w:id="2342"/>
    </w:p>
    <w:p>
      <w:pPr>
        <w:pageBreakBefore w:val="off"/>
        <w:tabs/>
        <w:wordWrap w:val="off"/>
        <w:spacing w:before="0" w:after="0" w:line="960" w:lineRule="exact"/>
        <w:ind w:left="0" w:right="0"/>
        <w:jc w:val="both"/>
        <w:textAlignment w:val="baseline"/>
        <w:rPr>
          <w:sz w:val="54"/>
        </w:rPr>
      </w:pPr>
      <w:bookmarkStart w:name="" w:id="2343"/>
      <w:r>
        <w:rPr>
          <w:rFonts w:ascii="宋体" w:hAnsi="宋体" w:cs="宋体" w:eastAsia="宋体"/>
          <w:sz w:val="54"/>
          <w:spacing w:val="0"/>
          <w:color w:val="000000"/>
          <w:b w:val="off"/>
          <w:i w:val="off"/>
        </w:rPr>
        <w:t/>
      </w:r>
      <w:bookmarkEnd w:id="2343"/>
    </w:p>
    <w:p>
      <w:pPr>
        <w:pageBreakBefore w:val="off"/>
        <w:tabs/>
        <w:wordWrap w:val="off"/>
        <w:spacing w:before="0" w:after="0" w:line="940" w:lineRule="atLeast"/>
        <w:ind w:left="140" w:right="0" w:hanging="20"/>
        <w:jc w:val="both"/>
        <w:textAlignment w:val="baseline"/>
        <w:rPr>
          <w:sz w:val="54"/>
        </w:rPr>
      </w:pPr>
      <w:bookmarkStart w:name="" w:id="2344"/>
      <w:r>
        <w:rPr>
          <w:rFonts w:ascii="宋体" w:hAnsi="宋体" w:cs="宋体" w:eastAsia="宋体"/>
          <w:sz w:val="54"/>
          <w:spacing w:val="0"/>
          <w:color w:val="000000"/>
          <w:b w:val="off"/>
          <w:i w:val="off"/>
        </w:rPr>
        <w:t>验结果与理论之间的不符只是表面的，随着我们理解的进步，不</w:t>
      </w:r>
      <w:r>
        <w:rPr>
          <w:rFonts w:ascii="宋体" w:hAnsi="宋体" w:cs="宋体" w:eastAsia="宋体"/>
          <w:sz w:val="54"/>
          <w:spacing w:val="0"/>
          <w:color w:val="000000"/>
          <w:b w:val="off"/>
          <w:i w:val="off"/>
        </w:rPr>
        <w:t>符就会消失。”①当科学家们这样声称的时候，他们可能并不是</w:t>
      </w:r>
      <w:r>
        <w:rPr>
          <w:rFonts w:ascii="宋体" w:hAnsi="宋体" w:cs="宋体" w:eastAsia="宋体"/>
          <w:sz w:val="54"/>
          <w:spacing w:val="0"/>
          <w:color w:val="000000"/>
          <w:b w:val="off"/>
          <w:i w:val="off"/>
        </w:rPr>
        <w:t>“采取了同科学家应有的批评态度相反的态度。”②实际上，波普</w:t>
      </w:r>
      <w:r>
        <w:rPr>
          <w:rFonts w:ascii="宋体" w:hAnsi="宋体" w:cs="宋体" w:eastAsia="宋体"/>
          <w:sz w:val="54"/>
          <w:spacing w:val="0"/>
          <w:color w:val="000000"/>
          <w:b w:val="off"/>
          <w:i w:val="off"/>
        </w:rPr>
        <w:t>尔正确地强调了“尽可能长期地坚持一个理论的独断态度是相</w:t>
      </w:r>
      <w:r>
        <w:rPr>
          <w:rFonts w:ascii="宋体" w:hAnsi="宋体" w:cs="宋体" w:eastAsia="宋体"/>
          <w:sz w:val="54"/>
          <w:spacing w:val="0"/>
          <w:color w:val="000000"/>
          <w:b w:val="off"/>
          <w:i w:val="off"/>
        </w:rPr>
        <w:t>当有意义的。没有这种态度，我们就永远不会发现一个理论的</w:t>
      </w:r>
      <w:r>
        <w:rPr>
          <w:rFonts w:ascii="宋体" w:hAnsi="宋体" w:cs="宋体" w:eastAsia="宋体"/>
          <w:sz w:val="54"/>
          <w:spacing w:val="0"/>
          <w:color w:val="000000"/>
          <w:b w:val="off"/>
          <w:i w:val="off"/>
        </w:rPr>
        <w:t>内容，我们就会在真正有机会发现该理论的力量之前便放弃了</w:t>
      </w:r>
      <w:r>
        <w:rPr>
          <w:rFonts w:ascii="宋体" w:hAnsi="宋体" w:cs="宋体" w:eastAsia="宋体"/>
          <w:sz w:val="54"/>
          <w:spacing w:val="0"/>
          <w:color w:val="000000"/>
          <w:b w:val="off"/>
          <w:i w:val="off"/>
        </w:rPr>
        <w:t>这个理论；结果，任何理论都不会起到自己的作用，即给世界带</w:t>
      </w:r>
      <w:r>
        <w:rPr>
          <w:rFonts w:ascii="宋体" w:hAnsi="宋体" w:cs="宋体" w:eastAsia="宋体"/>
          <w:sz w:val="54"/>
          <w:spacing w:val="0"/>
          <w:color w:val="000000"/>
          <w:b w:val="off"/>
          <w:i w:val="off"/>
        </w:rPr>
        <w:t>来秩序，使我们对未来的事件有所准备，使我们注意到没有该理</w:t>
      </w:r>
      <w:r>
        <w:rPr>
          <w:rFonts w:ascii="宋体" w:hAnsi="宋体" w:cs="宋体" w:eastAsia="宋体"/>
          <w:sz w:val="54"/>
          <w:spacing w:val="0"/>
          <w:color w:val="000000"/>
          <w:b w:val="off"/>
          <w:i w:val="off"/>
        </w:rPr>
        <w:t>论我们便永远观察不到的事件的作用。”③波普尔承认有好的、</w:t>
      </w:r>
      <w:r>
        <w:rPr>
          <w:rFonts w:ascii="宋体" w:hAnsi="宋体" w:cs="宋体" w:eastAsia="宋体"/>
          <w:sz w:val="54"/>
          <w:spacing w:val="0"/>
          <w:color w:val="000000"/>
          <w:b w:val="off"/>
          <w:i w:val="off"/>
        </w:rPr>
        <w:t>进步的常规科学，也有差的、退化的常规科学。因此，只要我们</w:t>
      </w:r>
      <w:r>
        <w:rPr>
          <w:rFonts w:ascii="宋体" w:hAnsi="宋体" w:cs="宋体" w:eastAsia="宋体"/>
          <w:sz w:val="54"/>
          <w:spacing w:val="0"/>
          <w:color w:val="000000"/>
          <w:b w:val="off"/>
          <w:i w:val="off"/>
        </w:rPr>
        <w:t>把“常规科学”的这种“独断主义”同波普尔的这一观点结合起</w:t>
      </w:r>
      <w:r>
        <w:rPr>
          <w:rFonts w:ascii="宋体" w:hAnsi="宋体" w:cs="宋体" w:eastAsia="宋体"/>
          <w:sz w:val="54"/>
          <w:spacing w:val="0"/>
          <w:color w:val="000000"/>
          <w:b w:val="off"/>
          <w:i w:val="off"/>
        </w:rPr>
        <w:t>来，只要我们坚持在某些客观规定的条件下淘汰某些研究纲领</w:t>
      </w:r>
      <w:r>
        <w:rPr>
          <w:rFonts w:ascii="宋体" w:hAnsi="宋体" w:cs="宋体" w:eastAsia="宋体"/>
          <w:sz w:val="54"/>
          <w:spacing w:val="0"/>
          <w:color w:val="000000"/>
          <w:b w:val="off"/>
          <w:i w:val="off"/>
        </w:rPr>
        <w:t>的决心，那么“常规科学”的“独断”是不会阻碍增长的。</w:t>
      </w:r>
      <w:bookmarkEnd w:id="2344"/>
    </w:p>
    <w:p>
      <w:pPr>
        <w:pageBreakBefore w:val="off"/>
        <w:tabs/>
        <w:wordWrap w:val="off"/>
        <w:spacing w:before="0" w:after="0" w:line="940" w:lineRule="atLeast"/>
        <w:ind w:left="120" w:right="20" w:firstLine="1120"/>
        <w:jc w:val="both"/>
        <w:textAlignment w:val="baseline"/>
        <w:rPr>
          <w:sz w:val="54"/>
        </w:rPr>
      </w:pPr>
      <w:bookmarkStart w:name="" w:id="2345"/>
      <w:r>
        <w:rPr>
          <w:rFonts w:ascii="宋体" w:hAnsi="宋体" w:cs="宋体" w:eastAsia="宋体"/>
          <w:sz w:val="54"/>
          <w:spacing w:val="0"/>
          <w:color w:val="000000"/>
          <w:b w:val="off"/>
          <w:i w:val="off"/>
        </w:rPr>
        <w:t>科学中的这种独断态度(这种态度可以说明为什么科学有</w:t>
      </w:r>
      <w:r>
        <w:rPr>
          <w:rFonts w:ascii="宋体" w:hAnsi="宋体" w:cs="宋体" w:eastAsia="宋体"/>
          <w:sz w:val="54"/>
          <w:spacing w:val="0"/>
          <w:color w:val="000000"/>
          <w:b w:val="off"/>
          <w:i w:val="off"/>
        </w:rPr>
        <w:t>其稳定时期)被库恩描写为“常规科学”的一个主要特征。④但库</w:t>
      </w:r>
      <w:r>
        <w:rPr>
          <w:rFonts w:ascii="宋体" w:hAnsi="宋体" w:cs="宋体" w:eastAsia="宋体"/>
          <w:sz w:val="54"/>
          <w:spacing w:val="0"/>
          <w:color w:val="000000"/>
          <w:b w:val="off"/>
          <w:i w:val="off"/>
        </w:rPr>
        <w:t>恩处理科学连续性的概念框框是社会-心理学的框框：我的则是</w:t>
      </w:r>
      <w:r>
        <w:rPr>
          <w:rFonts w:ascii="宋体" w:hAnsi="宋体" w:cs="宋体" w:eastAsia="宋体"/>
          <w:sz w:val="54"/>
          <w:spacing w:val="0"/>
          <w:color w:val="000000"/>
          <w:b w:val="off"/>
          <w:i w:val="off"/>
        </w:rPr>
        <w:t>规范的。我是通过“波普尔的眼镜”来看待科学连续性的。库恩</w:t>
      </w:r>
      <w:bookmarkEnd w:id="2345"/>
    </w:p>
    <w:p>
      <w:pPr>
        <w:pageBreakBefore w:val="off"/>
        <w:tabs/>
        <w:wordWrap w:val="off"/>
        <w:spacing w:before="0" w:after="0" w:line="940" w:lineRule="atLeast"/>
        <w:ind w:left="180" w:right="0"/>
        <w:jc w:val="both"/>
        <w:textAlignment w:val="baseline"/>
        <w:rPr>
          <w:sz w:val="54"/>
        </w:rPr>
      </w:pPr>
      <w:bookmarkStart w:name="" w:id="2346"/>
      <w:r>
        <w:rPr>
          <w:rFonts w:ascii="宋体" w:hAnsi="宋体" w:cs="宋体" w:eastAsia="宋体"/>
          <w:sz w:val="54"/>
          <w:spacing w:val="0"/>
          <w:color w:val="000000"/>
          <w:u w:val="single"/>
          <w:b w:val="off"/>
          <w:i w:val="off"/>
        </w:rPr>
        <w:t xml:space="preserve">              </w:t>
      </w:r>
      <w:bookmarkEnd w:id="2346"/>
    </w:p>
    <w:p>
      <w:pPr>
        <w:pageBreakBefore w:val="off"/>
        <w:tabs/>
        <w:wordWrap w:val="off"/>
        <w:spacing w:before="380" w:after="0" w:line="620" w:lineRule="atLeast"/>
        <w:ind w:left="980" w:right="0"/>
        <w:jc w:val="both"/>
        <w:textAlignment w:val="baseline"/>
        <w:rPr>
          <w:sz w:val="40"/>
        </w:rPr>
      </w:pPr>
      <w:bookmarkStart w:name="" w:id="2347"/>
      <w:r>
        <w:rPr>
          <w:rFonts w:ascii="宋体" w:hAnsi="宋体" w:cs="宋体" w:eastAsia="宋体"/>
          <w:sz w:val="40"/>
          <w:spacing w:val="0"/>
          <w:color w:val="000000"/>
          <w:b w:val="off"/>
          <w:i w:val="off"/>
        </w:rPr>
        <w:t>①  波普尔[1934]，第9节。</w:t>
      </w:r>
      <w:bookmarkEnd w:id="2347"/>
    </w:p>
    <w:p>
      <w:pPr>
        <w:pageBreakBefore w:val="off"/>
        <w:tabs/>
        <w:wordWrap w:val="off"/>
        <w:spacing w:before="0" w:after="0" w:line="620" w:lineRule="atLeast"/>
        <w:ind w:left="980" w:right="0"/>
        <w:jc w:val="both"/>
        <w:textAlignment w:val="baseline"/>
        <w:rPr>
          <w:sz w:val="40"/>
        </w:rPr>
      </w:pPr>
      <w:bookmarkStart w:name="" w:id="2348"/>
      <w:r>
        <w:rPr>
          <w:rFonts w:ascii="宋体" w:hAnsi="宋体" w:cs="宋体" w:eastAsia="宋体"/>
          <w:sz w:val="40"/>
          <w:spacing w:val="0"/>
          <w:color w:val="000000"/>
          <w:b w:val="off"/>
          <w:i w:val="off"/>
        </w:rPr>
        <w:t>②  同上。</w:t>
      </w:r>
      <w:bookmarkEnd w:id="2348"/>
    </w:p>
    <w:p>
      <w:pPr>
        <w:pageBreakBefore w:val="off"/>
        <w:tabs/>
        <w:wordWrap w:val="off"/>
        <w:spacing w:before="0" w:after="0" w:line="620" w:lineRule="atLeast"/>
        <w:ind w:left="120" w:right="20" w:firstLine="860"/>
        <w:jc w:val="both"/>
        <w:textAlignment w:val="baseline"/>
        <w:rPr>
          <w:sz w:val="40"/>
        </w:rPr>
      </w:pPr>
      <w:bookmarkStart w:name="" w:id="2349"/>
      <w:r>
        <w:rPr>
          <w:rFonts w:ascii="宋体" w:hAnsi="宋体" w:cs="宋体" w:eastAsia="宋体"/>
          <w:sz w:val="40"/>
          <w:spacing w:val="0"/>
          <w:color w:val="000000"/>
          <w:b w:val="off"/>
          <w:i w:val="off"/>
        </w:rPr>
        <w:t>③  波普尔[1940]，第一个脚注。我们在他的[1963a]第49页上发现了相似的</w:t>
      </w:r>
      <w:r>
        <w:rPr>
          <w:rFonts w:ascii="宋体" w:hAnsi="宋体" w:cs="宋体" w:eastAsia="宋体"/>
          <w:sz w:val="40"/>
          <w:spacing w:val="0"/>
          <w:color w:val="000000"/>
          <w:b w:val="off"/>
          <w:i w:val="off"/>
        </w:rPr>
        <w:t>话，但这些话同他[1934]中的一些话(引用在本书第27—28页上)显然是矛盾的，因</w:t>
      </w:r>
      <w:r>
        <w:rPr>
          <w:rFonts w:ascii="宋体" w:hAnsi="宋体" w:cs="宋体" w:eastAsia="宋体"/>
          <w:sz w:val="40"/>
          <w:spacing w:val="0"/>
          <w:color w:val="000000"/>
          <w:b w:val="off"/>
          <w:i w:val="off"/>
        </w:rPr>
        <w:t>而这些话只能被解释为表明被普尔日益意识到了他自己的研究纲领中有一个未被</w:t>
      </w:r>
      <w:r>
        <w:rPr>
          <w:rFonts w:ascii="宋体" w:hAnsi="宋体" w:cs="宋体" w:eastAsia="宋体"/>
          <w:sz w:val="40"/>
          <w:spacing w:val="0"/>
          <w:color w:val="000000"/>
          <w:b w:val="off"/>
          <w:i w:val="off"/>
        </w:rPr>
        <w:t>消化掉的反常。</w:t>
      </w:r>
      <w:bookmarkEnd w:id="2349"/>
    </w:p>
    <w:p>
      <w:pPr>
        <w:pageBreakBefore w:val="off"/>
        <w:tabs/>
        <w:wordWrap w:val="off"/>
        <w:spacing w:before="0" w:after="0" w:line="620" w:lineRule="atLeast"/>
        <w:ind w:left="120" w:right="60" w:firstLine="840"/>
        <w:jc w:val="both"/>
        <w:textAlignment w:val="baseline"/>
        <w:rPr>
          <w:sz w:val="40"/>
        </w:rPr>
      </w:pPr>
      <w:bookmarkStart w:name="" w:id="2350"/>
      <w:r>
        <w:rPr>
          <w:rFonts w:ascii="宋体" w:hAnsi="宋体" w:cs="宋体" w:eastAsia="宋体"/>
          <w:sz w:val="40"/>
          <w:spacing w:val="0"/>
          <w:color w:val="000000"/>
          <w:b w:val="off"/>
          <w:i w:val="off"/>
        </w:rPr>
        <w:t>④  实际上，我在成熟科学和不成熟科学之间所作的分界标准，可以解释为波普</w:t>
      </w:r>
      <w:r>
        <w:rPr>
          <w:rFonts w:ascii="宋体" w:hAnsi="宋体" w:cs="宋体" w:eastAsia="宋体"/>
          <w:sz w:val="40"/>
          <w:spacing w:val="0"/>
          <w:color w:val="000000"/>
          <w:b w:val="off"/>
          <w:i w:val="off"/>
        </w:rPr>
        <w:t>尔式地吸收了库恩的“常规性”观点，以作为[成熟的]科学的标志；这一分界标准还加</w:t>
      </w:r>
      <w:r>
        <w:rPr>
          <w:rFonts w:ascii="宋体" w:hAnsi="宋体" w:cs="宋体" w:eastAsia="宋体"/>
          <w:sz w:val="40"/>
          <w:spacing w:val="0"/>
          <w:color w:val="000000"/>
          <w:b w:val="off"/>
          <w:i w:val="off"/>
        </w:rPr>
        <w:t>强了我早先的一个论点，该论点反对把高度可证伪的陈述看成显然是科学的陈述。</w:t>
      </w:r>
      <w:bookmarkEnd w:id="2350"/>
    </w:p>
    <w:p>
      <w:pPr>
        <w:pageBreakBefore w:val="off"/>
        <w:tabs/>
        <w:wordWrap w:val="off"/>
        <w:spacing w:before="0" w:after="0" w:line="620" w:lineRule="atLeast"/>
        <w:ind w:left="120" w:right="60" w:firstLine="840"/>
        <w:jc w:val="both"/>
        <w:textAlignment w:val="baseline"/>
        <w:rPr>
          <w:sz w:val="40"/>
        </w:rPr>
      </w:pPr>
      <w:bookmarkStart w:name="" w:id="2351"/>
      <w:r>
        <w:rPr>
          <w:rFonts w:ascii="宋体" w:hAnsi="宋体" w:cs="宋体" w:eastAsia="宋体"/>
          <w:sz w:val="40"/>
          <w:spacing w:val="0"/>
          <w:color w:val="000000"/>
          <w:b w:val="off"/>
          <w:i w:val="off"/>
        </w:rPr>
        <w:t>顺便说一下，成熟科学与不成熟科学之间的这种分界在我的[1963—1964]中就</w:t>
      </w:r>
      <w:r>
        <w:rPr>
          <w:rFonts w:ascii="宋体" w:hAnsi="宋体" w:cs="宋体" w:eastAsia="宋体"/>
          <w:sz w:val="40"/>
          <w:spacing w:val="0"/>
          <w:color w:val="000000"/>
          <w:b w:val="off"/>
          <w:i w:val="off"/>
        </w:rPr>
        <w:t>已出现了。我在那篇文章中称前者为“演绎的猜测”，称后者为“朴素的试错法”。</w:t>
      </w:r>
      <w:r>
        <w:rPr>
          <w:rFonts w:ascii="宋体" w:hAnsi="宋体" w:cs="宋体" w:eastAsia="宋体"/>
          <w:sz w:val="40"/>
          <w:spacing w:val="0"/>
          <w:color w:val="000000"/>
          <w:b w:val="off"/>
          <w:i w:val="off"/>
        </w:rPr>
        <w:t>(例如，见[1963—1964]第7节(c)：“演绎的猜测与朴素的猜测”。)</w:t>
      </w:r>
      <w:bookmarkEnd w:id="2351"/>
    </w:p>
    <w:p>
      <w:r>
        <w:t/>
      </w:r>
    </w:p>
    <w:p>
      <w:pPr>
        <w:sectPr>
          <w:footerReference r:id="rId273"/>
          <w:headerReference r:id="rId274" w:type="default"/>
          <w:type w:val="nextPage"/>
          <w:pgSz w:w="22100" w:h="31680"/>
          <w:pgMar w:left="3200" w:top="2400" w:right="3200" w:bottom="2400" w:header="2100" w:footer="2100"/>
          <w:cols w:num="1"/>
        </w:sectPr>
      </w:pPr>
    </w:p>
    <w:p>
      <w:pPr>
        <w:pageBreakBefore w:val="off"/>
        <w:tabs>
          <w:tab w:pos="14820" w:val="left" w:leader="none"/>
        </w:tabs>
        <w:wordWrap w:val="off"/>
        <w:spacing w:before="0" w:after="0" w:line="540" w:lineRule="atLeast"/>
        <w:ind w:left="7920" w:right="0"/>
        <w:jc w:val="both"/>
        <w:textAlignment w:val="baseline"/>
        <w:rPr>
          <w:sz w:val="40"/>
        </w:rPr>
      </w:pPr>
      <w:bookmarkStart w:name="" w:id="2352"/>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113</w:t>
      </w:r>
      <w:bookmarkEnd w:id="2352"/>
    </w:p>
    <w:p>
      <w:pPr>
        <w:pageBreakBefore w:val="off"/>
        <w:tabs/>
        <w:wordWrap w:val="off"/>
        <w:spacing w:before="0" w:after="0" w:line="480" w:lineRule="exact"/>
        <w:ind w:left="0" w:right="0"/>
        <w:jc w:val="both"/>
        <w:textAlignment w:val="baseline"/>
        <w:rPr>
          <w:sz w:val="40"/>
        </w:rPr>
      </w:pPr>
      <w:bookmarkStart w:name="" w:id="2353"/>
      <w:r>
        <w:rPr>
          <w:rFonts w:ascii="宋体" w:hAnsi="宋体" w:cs="宋体" w:eastAsia="宋体"/>
          <w:sz w:val="40"/>
          <w:spacing w:val="0"/>
          <w:color w:val="000000"/>
          <w:b w:val="off"/>
          <w:i w:val="off"/>
        </w:rPr>
        <w:t/>
      </w:r>
      <w:bookmarkEnd w:id="2353"/>
    </w:p>
    <w:p>
      <w:pPr>
        <w:pageBreakBefore w:val="off"/>
        <w:tabs/>
        <w:wordWrap w:val="off"/>
        <w:spacing w:before="0" w:after="0" w:line="480" w:lineRule="exact"/>
        <w:ind w:left="0" w:right="0"/>
        <w:jc w:val="both"/>
        <w:textAlignment w:val="baseline"/>
        <w:rPr>
          <w:sz w:val="40"/>
        </w:rPr>
      </w:pPr>
      <w:bookmarkStart w:name="" w:id="2354"/>
      <w:r>
        <w:rPr>
          <w:rFonts w:ascii="宋体" w:hAnsi="宋体" w:cs="宋体" w:eastAsia="宋体"/>
          <w:sz w:val="40"/>
          <w:spacing w:val="0"/>
          <w:color w:val="000000"/>
          <w:b w:val="off"/>
          <w:i w:val="off"/>
        </w:rPr>
        <w:t/>
      </w:r>
      <w:bookmarkEnd w:id="2354"/>
    </w:p>
    <w:p>
      <w:pPr>
        <w:pageBreakBefore w:val="off"/>
        <w:tabs/>
        <w:wordWrap w:val="off"/>
        <w:spacing w:before="0" w:after="0" w:line="740" w:lineRule="atLeast"/>
        <w:ind w:left="20" w:right="0"/>
        <w:jc w:val="both"/>
        <w:textAlignment w:val="baseline"/>
        <w:rPr>
          <w:sz w:val="55"/>
        </w:rPr>
      </w:pPr>
      <w:bookmarkStart w:name="" w:id="2355"/>
      <w:r>
        <w:rPr>
          <w:rFonts w:ascii="宋体" w:hAnsi="宋体" w:cs="宋体" w:eastAsia="宋体"/>
          <w:sz w:val="55"/>
          <w:spacing w:val="0"/>
          <w:color w:val="000000"/>
          <w:b w:val="off"/>
          <w:i w:val="off"/>
        </w:rPr>
        <w:t>看到“范式”的地方，我还看到了合理的“研究纲领”。</w:t>
      </w:r>
      <w:bookmarkEnd w:id="2355"/>
    </w:p>
    <w:p>
      <w:pPr>
        <w:pageBreakBefore w:val="off"/>
        <w:tabs/>
        <w:wordWrap w:val="off"/>
        <w:spacing w:before="0" w:after="0" w:line="660" w:lineRule="exact"/>
        <w:ind w:left="0" w:right="0"/>
        <w:jc w:val="both"/>
        <w:textAlignment w:val="baseline"/>
        <w:rPr>
          <w:sz w:val="55"/>
        </w:rPr>
      </w:pPr>
      <w:bookmarkStart w:name="" w:id="2356"/>
      <w:r>
        <w:rPr>
          <w:rFonts w:ascii="宋体" w:hAnsi="宋体" w:cs="宋体" w:eastAsia="宋体"/>
          <w:sz w:val="55"/>
          <w:spacing w:val="0"/>
          <w:color w:val="000000"/>
          <w:b w:val="off"/>
          <w:i w:val="off"/>
        </w:rPr>
        <w:t/>
      </w:r>
      <w:bookmarkEnd w:id="2356"/>
    </w:p>
    <w:p>
      <w:pPr>
        <w:pageBreakBefore w:val="off"/>
        <w:tabs/>
        <w:wordWrap w:val="off"/>
        <w:spacing w:before="0" w:after="0" w:line="980" w:lineRule="atLeast"/>
        <w:ind w:left="0" w:right="0"/>
        <w:jc w:val="center"/>
        <w:textAlignment w:val="baseline"/>
        <w:rPr>
          <w:sz w:val="59"/>
        </w:rPr>
      </w:pPr>
      <w:bookmarkStart w:name="" w:id="2357"/>
      <w:r>
        <w:rPr>
          <w:rFonts w:ascii="黑体" w:hAnsi="黑体" w:cs="黑体" w:eastAsia="黑体"/>
          <w:sz w:val="59"/>
          <w:spacing w:val="0"/>
          <w:color w:val="000000"/>
          <w:b w:val="on"/>
          <w:i w:val="off"/>
        </w:rPr>
        <w:t>4.波普尔的研究纲领与</w:t>
      </w:r>
      <w:bookmarkEnd w:id="2357"/>
    </w:p>
    <w:p>
      <w:pPr>
        <w:pageBreakBefore w:val="off"/>
        <w:tabs/>
        <w:wordWrap w:val="off"/>
        <w:spacing w:before="0" w:after="0" w:line="980" w:lineRule="atLeast"/>
        <w:ind w:left="0" w:right="0"/>
        <w:jc w:val="center"/>
        <w:textAlignment w:val="baseline"/>
        <w:rPr>
          <w:sz w:val="59"/>
        </w:rPr>
      </w:pPr>
      <w:bookmarkStart w:name="" w:id="2358"/>
      <w:r>
        <w:rPr>
          <w:rFonts w:ascii="黑体" w:hAnsi="黑体" w:cs="黑体" w:eastAsia="黑体"/>
          <w:sz w:val="59"/>
          <w:spacing w:val="0"/>
          <w:color w:val="000000"/>
          <w:b w:val="on"/>
          <w:i w:val="off"/>
        </w:rPr>
        <w:t>库恩的研究纲领</w:t>
      </w:r>
      <w:bookmarkEnd w:id="2358"/>
    </w:p>
    <w:p>
      <w:pPr>
        <w:pageBreakBefore w:val="off"/>
        <w:tabs/>
        <w:wordWrap w:val="off"/>
        <w:spacing w:before="0" w:after="0" w:line="660" w:lineRule="exact"/>
        <w:ind w:left="0" w:right="0"/>
        <w:jc w:val="center"/>
        <w:textAlignment w:val="baseline"/>
        <w:rPr>
          <w:sz w:val="55"/>
        </w:rPr>
      </w:pPr>
      <w:bookmarkStart w:name="" w:id="2359"/>
      <w:r>
        <w:rPr>
          <w:rFonts w:ascii="宋体" w:hAnsi="宋体" w:cs="宋体" w:eastAsia="宋体"/>
          <w:sz w:val="55"/>
          <w:spacing w:val="0"/>
          <w:color w:val="000000"/>
          <w:b w:val="off"/>
          <w:i w:val="off"/>
        </w:rPr>
        <w:t/>
      </w:r>
      <w:bookmarkEnd w:id="2359"/>
    </w:p>
    <w:p>
      <w:pPr>
        <w:pageBreakBefore w:val="off"/>
        <w:tabs/>
        <w:wordWrap w:val="off"/>
        <w:spacing w:before="0" w:after="0" w:line="740" w:lineRule="atLeast"/>
        <w:ind w:left="1240" w:right="0"/>
        <w:jc w:val="both"/>
        <w:textAlignment w:val="baseline"/>
        <w:rPr>
          <w:sz w:val="55"/>
        </w:rPr>
      </w:pPr>
      <w:bookmarkStart w:name="" w:id="2360"/>
      <w:r>
        <w:rPr>
          <w:rFonts w:ascii="宋体" w:hAnsi="宋体" w:cs="宋体" w:eastAsia="宋体"/>
          <w:sz w:val="55"/>
          <w:spacing w:val="0"/>
          <w:color w:val="000000"/>
          <w:b w:val="off"/>
          <w:i w:val="off"/>
        </w:rPr>
        <w:t>现在让我们总结一下库恩-波普尔之争。</w:t>
      </w:r>
      <w:bookmarkEnd w:id="2360"/>
    </w:p>
    <w:p>
      <w:pPr>
        <w:pageBreakBefore w:val="off"/>
        <w:tabs/>
        <w:wordWrap w:val="off"/>
        <w:spacing w:before="0" w:after="0" w:line="980" w:lineRule="atLeast"/>
        <w:ind w:left="20" w:right="120" w:firstLine="1220"/>
        <w:jc w:val="both"/>
        <w:textAlignment w:val="baseline"/>
        <w:rPr>
          <w:sz w:val="55"/>
        </w:rPr>
      </w:pPr>
      <w:bookmarkStart w:name="" w:id="2361"/>
      <w:r>
        <w:rPr>
          <w:rFonts w:ascii="宋体" w:hAnsi="宋体" w:cs="宋体" w:eastAsia="宋体"/>
          <w:sz w:val="55"/>
          <w:spacing w:val="0"/>
          <w:color w:val="000000"/>
          <w:b w:val="off"/>
          <w:i w:val="off"/>
        </w:rPr>
        <w:t>我们已经证明，库恩在反对朴素证伪主义方面，以及在强调</w:t>
      </w:r>
      <w:r>
        <w:rPr>
          <w:rFonts w:ascii="宋体" w:hAnsi="宋体" w:cs="宋体" w:eastAsia="宋体"/>
          <w:sz w:val="55"/>
          <w:spacing w:val="0"/>
          <w:color w:val="000000"/>
          <w:b w:val="off"/>
          <w:i w:val="off"/>
        </w:rPr>
        <w:t>科学增长的连续性、某些科学理论的坚韧性方面，都是正确的。</w:t>
      </w:r>
      <w:r>
        <w:rPr>
          <w:rFonts w:ascii="宋体" w:hAnsi="宋体" w:cs="宋体" w:eastAsia="宋体"/>
          <w:sz w:val="55"/>
          <w:spacing w:val="0"/>
          <w:color w:val="000000"/>
          <w:b w:val="off"/>
          <w:i w:val="off"/>
        </w:rPr>
        <w:t>但库恩认为摒弃了朴素证伪主义，也就摒弃了一切种类的证伪</w:t>
      </w:r>
      <w:r>
        <w:rPr>
          <w:rFonts w:ascii="宋体" w:hAnsi="宋体" w:cs="宋体" w:eastAsia="宋体"/>
          <w:sz w:val="55"/>
          <w:spacing w:val="0"/>
          <w:color w:val="000000"/>
          <w:b w:val="off"/>
          <w:i w:val="off"/>
        </w:rPr>
        <w:t>主义，则是错误的。库恩反对波普尔的整个研究纲领，他排除了</w:t>
      </w:r>
      <w:r>
        <w:rPr>
          <w:rFonts w:ascii="宋体" w:hAnsi="宋体" w:cs="宋体" w:eastAsia="宋体"/>
          <w:sz w:val="55"/>
          <w:spacing w:val="0"/>
          <w:color w:val="000000"/>
          <w:b w:val="off"/>
          <w:i w:val="off"/>
        </w:rPr>
        <w:t>合理重建科学增长的任何可能性。沃特金斯对休谟、卡尔纳普</w:t>
      </w:r>
      <w:r>
        <w:rPr>
          <w:rFonts w:ascii="宋体" w:hAnsi="宋体" w:cs="宋体" w:eastAsia="宋体"/>
          <w:sz w:val="55"/>
          <w:spacing w:val="0"/>
          <w:color w:val="000000"/>
          <w:b w:val="off"/>
          <w:i w:val="off"/>
        </w:rPr>
        <w:t>和波普尔作了简明的比较。他指出，休谟认为科学增长是归纳</w:t>
      </w:r>
      <w:r>
        <w:rPr>
          <w:rFonts w:ascii="宋体" w:hAnsi="宋体" w:cs="宋体" w:eastAsia="宋体"/>
          <w:sz w:val="55"/>
          <w:spacing w:val="0"/>
          <w:color w:val="000000"/>
          <w:b w:val="off"/>
          <w:i w:val="off"/>
        </w:rPr>
        <w:t>的、非理性的；卡尔纳普认为科学增长是归纳的、合理的；波普尔</w:t>
      </w:r>
      <w:r>
        <w:rPr>
          <w:rFonts w:ascii="宋体" w:hAnsi="宋体" w:cs="宋体" w:eastAsia="宋体"/>
          <w:sz w:val="55"/>
          <w:spacing w:val="0"/>
          <w:color w:val="000000"/>
          <w:b w:val="off"/>
          <w:i w:val="off"/>
        </w:rPr>
        <w:t>认为科学增长是非归纳的、合理的。①再加上一条，就可以扩展</w:t>
      </w:r>
      <w:r>
        <w:rPr>
          <w:rFonts w:ascii="宋体" w:hAnsi="宋体" w:cs="宋体" w:eastAsia="宋体"/>
          <w:sz w:val="55"/>
          <w:spacing w:val="0"/>
          <w:color w:val="000000"/>
          <w:b w:val="off"/>
          <w:i w:val="off"/>
        </w:rPr>
        <w:t>沃特金斯的比较，即库恩认为科学增长是非归纳的、非理性的。</w:t>
      </w:r>
      <w:r>
        <w:rPr>
          <w:rFonts w:ascii="宋体" w:hAnsi="宋体" w:cs="宋体" w:eastAsia="宋体"/>
          <w:sz w:val="55"/>
          <w:spacing w:val="0"/>
          <w:color w:val="000000"/>
          <w:b w:val="off"/>
          <w:i w:val="off"/>
        </w:rPr>
        <w:t>库恩认为不可能有任何发现的逻辑，而只有发现的心理学。②例</w:t>
      </w:r>
      <w:r>
        <w:rPr>
          <w:rFonts w:ascii="宋体" w:hAnsi="宋体" w:cs="宋体" w:eastAsia="宋体"/>
          <w:sz w:val="55"/>
          <w:spacing w:val="0"/>
          <w:color w:val="000000"/>
          <w:b w:val="off"/>
          <w:i w:val="off"/>
        </w:rPr>
        <w:t>如，在库恩看来，反常、矛盾在科学中总是少不了的，但在“常规”</w:t>
      </w:r>
      <w:r>
        <w:rPr>
          <w:rFonts w:ascii="宋体" w:hAnsi="宋体" w:cs="宋体" w:eastAsia="宋体"/>
          <w:sz w:val="55"/>
          <w:spacing w:val="0"/>
          <w:color w:val="000000"/>
          <w:b w:val="off"/>
          <w:i w:val="off"/>
        </w:rPr>
        <w:t>时期，占统治地位的范式保证了一种增长的模式，这种模式最终</w:t>
      </w:r>
      <w:r>
        <w:rPr>
          <w:rFonts w:ascii="宋体" w:hAnsi="宋体" w:cs="宋体" w:eastAsia="宋体"/>
          <w:sz w:val="55"/>
          <w:spacing w:val="0"/>
          <w:color w:val="000000"/>
          <w:b w:val="off"/>
          <w:i w:val="off"/>
        </w:rPr>
        <w:t>要被一场“危机”所推翻。库恩式“危机”的出现没有特别的合理</w:t>
      </w:r>
      <w:r>
        <w:rPr>
          <w:rFonts w:ascii="宋体" w:hAnsi="宋体" w:cs="宋体" w:eastAsia="宋体"/>
          <w:sz w:val="55"/>
          <w:spacing w:val="0"/>
          <w:color w:val="000000"/>
          <w:b w:val="off"/>
          <w:i w:val="off"/>
        </w:rPr>
        <w:t>原因。“危机”是一个心理学概念，它是一种有传染性的恐慌。</w:t>
      </w:r>
      <w:r>
        <w:rPr>
          <w:rFonts w:ascii="宋体" w:hAnsi="宋体" w:cs="宋体" w:eastAsia="宋体"/>
          <w:sz w:val="55"/>
          <w:spacing w:val="0"/>
          <w:color w:val="000000"/>
          <w:b w:val="off"/>
          <w:i w:val="off"/>
        </w:rPr>
        <w:t>然后又出现一个同前一范式不可通约的新范式。对它们进行合</w:t>
      </w:r>
      <w:r>
        <w:rPr>
          <w:rFonts w:ascii="宋体" w:hAnsi="宋体" w:cs="宋体" w:eastAsia="宋体"/>
          <w:sz w:val="55"/>
          <w:spacing w:val="0"/>
          <w:color w:val="000000"/>
          <w:b w:val="off"/>
          <w:i w:val="off"/>
        </w:rPr>
        <w:t>理比较的标准是没有的。每一范式都含有自己的标准。危机不</w:t>
      </w:r>
      <w:r>
        <w:rPr>
          <w:rFonts w:ascii="宋体" w:hAnsi="宋体" w:cs="宋体" w:eastAsia="宋体"/>
          <w:sz w:val="55"/>
          <w:spacing w:val="0"/>
          <w:color w:val="000000"/>
          <w:b w:val="off"/>
          <w:i w:val="off"/>
        </w:rPr>
        <w:t>仅清除了旧理论和旧规则，而且也清除了使我们尊重旧理论和</w:t>
      </w:r>
      <w:r>
        <w:rPr>
          <w:rFonts w:ascii="宋体" w:hAnsi="宋体" w:cs="宋体" w:eastAsia="宋体"/>
          <w:sz w:val="55"/>
          <w:spacing w:val="0"/>
          <w:color w:val="000000"/>
          <w:b w:val="off"/>
          <w:i w:val="off"/>
        </w:rPr>
        <w:t>旧规则的那些标准。新范式带来了全新的合理性，超范式的标</w:t>
      </w:r>
      <w:bookmarkEnd w:id="2361"/>
    </w:p>
    <w:p>
      <w:pPr>
        <w:pageBreakBefore w:val="off"/>
        <w:tabs/>
        <w:wordWrap w:val="off"/>
        <w:spacing w:before="0" w:after="0" w:line="980" w:lineRule="atLeast"/>
        <w:ind w:left="20" w:right="0"/>
        <w:jc w:val="both"/>
        <w:textAlignment w:val="baseline"/>
        <w:rPr>
          <w:sz w:val="55"/>
        </w:rPr>
      </w:pPr>
      <w:bookmarkStart w:name="" w:id="2362"/>
      <w:r>
        <w:rPr>
          <w:rFonts w:ascii="宋体" w:hAnsi="宋体" w:cs="宋体" w:eastAsia="宋体"/>
          <w:sz w:val="55"/>
          <w:spacing w:val="0"/>
          <w:color w:val="000000"/>
          <w:u w:val="single"/>
          <w:b w:val="off"/>
          <w:i w:val="off"/>
        </w:rPr>
        <w:t xml:space="preserve">              </w:t>
      </w:r>
      <w:bookmarkEnd w:id="2362"/>
    </w:p>
    <w:p>
      <w:pPr>
        <w:pageBreakBefore w:val="off"/>
        <w:tabs/>
        <w:wordWrap w:val="off"/>
        <w:spacing w:before="340" w:after="0" w:line="580" w:lineRule="atLeast"/>
        <w:ind w:left="820" w:right="0"/>
        <w:jc w:val="both"/>
        <w:textAlignment w:val="baseline"/>
        <w:rPr>
          <w:sz w:val="42"/>
        </w:rPr>
      </w:pPr>
      <w:bookmarkStart w:name="" w:id="2363"/>
      <w:r>
        <w:rPr>
          <w:rFonts w:ascii="宋体" w:hAnsi="宋体" w:cs="宋体" w:eastAsia="宋体"/>
          <w:sz w:val="42"/>
          <w:spacing w:val="0"/>
          <w:color w:val="000000"/>
          <w:b w:val="off"/>
          <w:i w:val="off"/>
        </w:rPr>
        <w:t>①  沃特金斯[1968]，第281页。</w:t>
      </w:r>
      <w:bookmarkEnd w:id="2363"/>
    </w:p>
    <w:p>
      <w:pPr>
        <w:pageBreakBefore w:val="off"/>
        <w:tabs/>
        <w:wordWrap w:val="off"/>
        <w:spacing w:before="0" w:after="0" w:line="580" w:lineRule="atLeast"/>
        <w:ind w:left="820" w:right="0"/>
        <w:jc w:val="both"/>
        <w:textAlignment w:val="baseline"/>
        <w:rPr>
          <w:sz w:val="42"/>
        </w:rPr>
      </w:pPr>
      <w:bookmarkStart w:name="" w:id="2364"/>
      <w:r>
        <w:rPr>
          <w:rFonts w:ascii="宋体" w:hAnsi="宋体" w:cs="宋体" w:eastAsia="宋体"/>
          <w:sz w:val="42"/>
          <w:spacing w:val="0"/>
          <w:color w:val="000000"/>
          <w:b w:val="off"/>
          <w:i w:val="off"/>
        </w:rPr>
        <w:t>②  库恩[1970]。但他的[1962]已经隐含了这一观点。</w:t>
      </w:r>
      <w:bookmarkEnd w:id="2364"/>
    </w:p>
    <w:p>
      <w:r>
        <w:t/>
      </w:r>
    </w:p>
    <w:p>
      <w:pPr>
        <w:sectPr>
          <w:footerReference r:id="rId275"/>
          <w:headerReference r:id="rId276" w:type="default"/>
          <w:type w:val="nextPage"/>
          <w:pgSz w:w="22100" w:h="31680"/>
          <w:pgMar w:left="3160" w:top="2420" w:right="3160" w:bottom="2420" w:header="2120" w:footer="2120"/>
          <w:cols w:num="1"/>
        </w:sectPr>
      </w:pPr>
    </w:p>
    <w:p>
      <w:pPr>
        <w:pageBreakBefore w:val="off"/>
        <w:tabs>
          <w:tab w:pos="2000" w:val="left" w:leader="none"/>
        </w:tabs>
        <w:wordWrap w:val="off"/>
        <w:spacing w:before="0" w:after="0" w:line="560" w:lineRule="atLeast"/>
        <w:ind w:left="300" w:right="0"/>
        <w:jc w:val="both"/>
        <w:textAlignment w:val="baseline"/>
        <w:rPr>
          <w:sz w:val="42"/>
        </w:rPr>
      </w:pPr>
      <w:bookmarkStart w:name="" w:id="2365"/>
      <w:r>
        <w:rPr>
          <w:rFonts w:ascii="楷体" w:hAnsi="楷体" w:cs="楷体" w:eastAsia="楷体"/>
          <w:sz w:val="42"/>
          <w:spacing w:val="0"/>
          <w:color w:val="000000"/>
          <w:b w:val="on"/>
          <w:i w:val="off"/>
        </w:rPr>
        <w:t>114</w:t>
      </w:r>
      <w:r>
        <w:t xml:space="preserve">	</w:t>
      </w:r>
      <w:r>
        <w:rPr>
          <w:rFonts w:ascii="黑体" w:hAnsi="黑体" w:cs="黑体" w:eastAsia="黑体"/>
          <w:sz w:val="42"/>
          <w:spacing w:val="0"/>
          <w:color w:val="000000"/>
          <w:b w:val="on"/>
          <w:i w:val="off"/>
        </w:rPr>
        <w:t>|科学研究纲领方法论</w:t>
      </w:r>
      <w:bookmarkEnd w:id="2365"/>
    </w:p>
    <w:p>
      <w:pPr>
        <w:pageBreakBefore w:val="off"/>
        <w:tabs/>
        <w:wordWrap w:val="off"/>
        <w:spacing w:before="0" w:after="0" w:line="920" w:lineRule="exact"/>
        <w:ind w:left="0" w:right="0"/>
        <w:jc w:val="both"/>
        <w:textAlignment w:val="baseline"/>
        <w:rPr>
          <w:sz w:val="55"/>
        </w:rPr>
      </w:pPr>
      <w:bookmarkStart w:name="" w:id="2366"/>
      <w:r>
        <w:rPr>
          <w:rFonts w:ascii="宋体" w:hAnsi="宋体" w:cs="宋体" w:eastAsia="宋体"/>
          <w:sz w:val="55"/>
          <w:spacing w:val="0"/>
          <w:color w:val="000000"/>
          <w:b w:val="off"/>
          <w:i w:val="off"/>
        </w:rPr>
        <w:t/>
      </w:r>
      <w:bookmarkEnd w:id="2366"/>
    </w:p>
    <w:p>
      <w:pPr>
        <w:pageBreakBefore w:val="off"/>
        <w:tabs/>
        <w:wordWrap w:val="off"/>
        <w:spacing w:before="0" w:after="0" w:line="900" w:lineRule="atLeast"/>
        <w:ind w:left="360" w:right="0"/>
        <w:jc w:val="both"/>
        <w:textAlignment w:val="baseline"/>
        <w:rPr>
          <w:sz w:val="55"/>
        </w:rPr>
      </w:pPr>
      <w:bookmarkStart w:name="" w:id="2367"/>
      <w:r>
        <w:rPr>
          <w:rFonts w:ascii="宋体" w:hAnsi="宋体" w:cs="宋体" w:eastAsia="宋体"/>
          <w:sz w:val="55"/>
          <w:spacing w:val="0"/>
          <w:color w:val="000000"/>
          <w:b w:val="off"/>
          <w:i w:val="off"/>
        </w:rPr>
        <w:t>准是不存在的。变化是潮流所带来的结果，因而，库恩认为科学</w:t>
      </w:r>
      <w:r>
        <w:rPr>
          <w:rFonts w:ascii="宋体" w:hAnsi="宋体" w:cs="宋体" w:eastAsia="宋体"/>
          <w:sz w:val="55"/>
          <w:spacing w:val="0"/>
          <w:color w:val="000000"/>
          <w:b w:val="off"/>
          <w:i w:val="off"/>
        </w:rPr>
        <w:t>革命是非理性的，是一个暴民心理学的问题。</w:t>
      </w:r>
      <w:bookmarkEnd w:id="2367"/>
    </w:p>
    <w:p>
      <w:pPr>
        <w:pageBreakBefore w:val="off"/>
        <w:tabs/>
        <w:wordWrap w:val="off"/>
        <w:spacing w:before="0" w:after="0" w:line="900" w:lineRule="atLeast"/>
        <w:ind w:left="220" w:right="0" w:firstLine="1260"/>
        <w:jc w:val="both"/>
        <w:textAlignment w:val="baseline"/>
        <w:rPr>
          <w:sz w:val="55"/>
        </w:rPr>
      </w:pPr>
      <w:bookmarkStart w:name="" w:id="2368"/>
      <w:r>
        <w:rPr>
          <w:rFonts w:ascii="宋体" w:hAnsi="宋体" w:cs="宋体" w:eastAsia="宋体"/>
          <w:sz w:val="55"/>
          <w:spacing w:val="0"/>
          <w:color w:val="000000"/>
          <w:b w:val="off"/>
          <w:i w:val="off"/>
        </w:rPr>
        <w:t>把科学哲学降低为科学心理学并不是由库恩开始的。随着</w:t>
      </w:r>
      <w:r>
        <w:rPr>
          <w:rFonts w:ascii="宋体" w:hAnsi="宋体" w:cs="宋体" w:eastAsia="宋体"/>
          <w:sz w:val="55"/>
          <w:spacing w:val="0"/>
          <w:color w:val="000000"/>
          <w:b w:val="off"/>
          <w:i w:val="off"/>
        </w:rPr>
        <w:t>辩护主义的崩溃，出现了一阵早期的“心理主义”浪潮。在许多</w:t>
      </w:r>
      <w:r>
        <w:rPr>
          <w:rFonts w:ascii="宋体" w:hAnsi="宋体" w:cs="宋体" w:eastAsia="宋体"/>
          <w:sz w:val="55"/>
          <w:spacing w:val="0"/>
          <w:color w:val="000000"/>
          <w:b w:val="off"/>
          <w:i w:val="off"/>
        </w:rPr>
        <w:t>人看来，辩护主义代表惟一可能的合理性形式：辩护主义的终结</w:t>
      </w:r>
      <w:r>
        <w:rPr>
          <w:rFonts w:ascii="宋体" w:hAnsi="宋体" w:cs="宋体" w:eastAsia="宋体"/>
          <w:sz w:val="55"/>
          <w:spacing w:val="0"/>
          <w:color w:val="000000"/>
          <w:b w:val="off"/>
          <w:i w:val="off"/>
        </w:rPr>
        <w:t>意味着合理性的终结。科学理论是可证明的论点和科学进步是</w:t>
      </w:r>
      <w:r>
        <w:rPr>
          <w:rFonts w:ascii="宋体" w:hAnsi="宋体" w:cs="宋体" w:eastAsia="宋体"/>
          <w:sz w:val="55"/>
          <w:spacing w:val="0"/>
          <w:color w:val="000000"/>
          <w:b w:val="off"/>
          <w:i w:val="off"/>
        </w:rPr>
        <w:t>累积的论点的崩溃，使得辩护主义者惊恐不安。如果“发现就是</w:t>
      </w:r>
      <w:r>
        <w:rPr>
          <w:rFonts w:ascii="宋体" w:hAnsi="宋体" w:cs="宋体" w:eastAsia="宋体"/>
          <w:sz w:val="55"/>
          <w:spacing w:val="0"/>
          <w:color w:val="000000"/>
          <w:b w:val="off"/>
          <w:i w:val="off"/>
        </w:rPr>
        <w:t>证明”，但没有任何事情是可以证明的，那就不会有任何发现，而</w:t>
      </w:r>
      <w:r>
        <w:rPr>
          <w:rFonts w:ascii="宋体" w:hAnsi="宋体" w:cs="宋体" w:eastAsia="宋体"/>
          <w:sz w:val="55"/>
          <w:spacing w:val="0"/>
          <w:color w:val="000000"/>
          <w:b w:val="off"/>
          <w:i w:val="off"/>
        </w:rPr>
        <w:t>只有发现的声称。这样，大失所望的辩护主义者(前辩护主义</w:t>
      </w:r>
      <w:r>
        <w:rPr>
          <w:rFonts w:ascii="宋体" w:hAnsi="宋体" w:cs="宋体" w:eastAsia="宋体"/>
          <w:sz w:val="55"/>
          <w:spacing w:val="0"/>
          <w:color w:val="000000"/>
          <w:b w:val="off"/>
          <w:i w:val="off"/>
        </w:rPr>
        <w:t>者)便认为阐明合理标准是毫无希望的事，人们所能做的只是研</w:t>
      </w:r>
      <w:r>
        <w:rPr>
          <w:rFonts w:ascii="宋体" w:hAnsi="宋体" w:cs="宋体" w:eastAsia="宋体"/>
          <w:sz w:val="55"/>
          <w:spacing w:val="0"/>
          <w:color w:val="000000"/>
          <w:b w:val="off"/>
          <w:i w:val="off"/>
        </w:rPr>
        <w:t>究并模仿以著名科学家们为范例的科学心理。牛顿物理学垮台</w:t>
      </w:r>
      <w:r>
        <w:rPr>
          <w:rFonts w:ascii="宋体" w:hAnsi="宋体" w:cs="宋体" w:eastAsia="宋体"/>
          <w:sz w:val="55"/>
          <w:spacing w:val="0"/>
          <w:color w:val="000000"/>
          <w:b w:val="off"/>
          <w:i w:val="off"/>
        </w:rPr>
        <w:t>后，波普尔阐述了新的、非辩护主义的批评标准。这时，有一些</w:t>
      </w:r>
      <w:r>
        <w:rPr>
          <w:rFonts w:ascii="宋体" w:hAnsi="宋体" w:cs="宋体" w:eastAsia="宋体"/>
          <w:sz w:val="55"/>
          <w:spacing w:val="0"/>
          <w:color w:val="000000"/>
          <w:b w:val="off"/>
          <w:i w:val="off"/>
        </w:rPr>
        <w:t>已经听说辩护主义合理性崩溃的人，多数是通过传说，听到了波</w:t>
      </w:r>
      <w:r>
        <w:rPr>
          <w:rFonts w:ascii="宋体" w:hAnsi="宋体" w:cs="宋体" w:eastAsia="宋体"/>
          <w:sz w:val="55"/>
          <w:spacing w:val="0"/>
          <w:color w:val="000000"/>
          <w:b w:val="off"/>
          <w:i w:val="off"/>
        </w:rPr>
        <w:t>普尔的吸引人的口号，这些口号表明了朴素证伪主义。由于发</w:t>
      </w:r>
      <w:r>
        <w:rPr>
          <w:rFonts w:ascii="宋体" w:hAnsi="宋体" w:cs="宋体" w:eastAsia="宋体"/>
          <w:sz w:val="55"/>
          <w:spacing w:val="0"/>
          <w:color w:val="000000"/>
          <w:b w:val="off"/>
          <w:i w:val="off"/>
        </w:rPr>
        <w:t>现这些口号是站不住脚的，他们便把朴素证伪主义的崩溃看成</w:t>
      </w:r>
      <w:r>
        <w:rPr>
          <w:rFonts w:ascii="宋体" w:hAnsi="宋体" w:cs="宋体" w:eastAsia="宋体"/>
          <w:sz w:val="55"/>
          <w:spacing w:val="0"/>
          <w:color w:val="000000"/>
          <w:b w:val="off"/>
          <w:i w:val="off"/>
        </w:rPr>
        <w:t>是合理性本身的终结。阐述合理标准又一次被看成是毫无希望</w:t>
      </w:r>
      <w:r>
        <w:rPr>
          <w:rFonts w:ascii="宋体" w:hAnsi="宋体" w:cs="宋体" w:eastAsia="宋体"/>
          <w:sz w:val="55"/>
          <w:spacing w:val="0"/>
          <w:color w:val="000000"/>
          <w:b w:val="off"/>
          <w:i w:val="off"/>
        </w:rPr>
        <w:t>的事，他们又一次认为人们所能做的至多是研究科学心理。①批</w:t>
      </w:r>
      <w:r>
        <w:rPr>
          <w:rFonts w:ascii="宋体" w:hAnsi="宋体" w:cs="宋体" w:eastAsia="宋体"/>
          <w:sz w:val="55"/>
          <w:spacing w:val="0"/>
          <w:color w:val="000000"/>
          <w:b w:val="off"/>
          <w:i w:val="off"/>
        </w:rPr>
        <w:t>判哲学应由波拉尼所说的“后批判”哲学来取代。但库恩的研究</w:t>
      </w:r>
      <w:r>
        <w:rPr>
          <w:rFonts w:ascii="宋体" w:hAnsi="宋体" w:cs="宋体" w:eastAsia="宋体"/>
          <w:sz w:val="55"/>
          <w:spacing w:val="0"/>
          <w:color w:val="000000"/>
          <w:b w:val="off"/>
          <w:i w:val="off"/>
        </w:rPr>
        <w:t>纲领包含着一个新特征：我们必需研究的不是个别科学家的心</w:t>
      </w:r>
      <w:r>
        <w:rPr>
          <w:rFonts w:ascii="宋体" w:hAnsi="宋体" w:cs="宋体" w:eastAsia="宋体"/>
          <w:sz w:val="55"/>
          <w:spacing w:val="0"/>
          <w:color w:val="000000"/>
          <w:b w:val="off"/>
          <w:i w:val="off"/>
        </w:rPr>
        <w:t>理，而是科学团体的心理。这时个人心理学被社会心理学所取</w:t>
      </w:r>
      <w:r>
        <w:rPr>
          <w:rFonts w:ascii="宋体" w:hAnsi="宋体" w:cs="宋体" w:eastAsia="宋体"/>
          <w:sz w:val="55"/>
          <w:spacing w:val="0"/>
          <w:color w:val="000000"/>
          <w:b w:val="off"/>
          <w:i w:val="off"/>
        </w:rPr>
        <w:t>代；对伟大科学家的仿效被服从团体的集体智慧所取代。</w:t>
      </w:r>
      <w:bookmarkEnd w:id="2368"/>
    </w:p>
    <w:p>
      <w:pPr>
        <w:pageBreakBefore w:val="off"/>
        <w:tabs/>
        <w:wordWrap w:val="off"/>
        <w:spacing w:before="0" w:after="0" w:line="900" w:lineRule="atLeast"/>
        <w:ind w:left="220" w:right="120" w:firstLine="1160"/>
        <w:jc w:val="both"/>
        <w:textAlignment w:val="baseline"/>
        <w:rPr>
          <w:sz w:val="55"/>
        </w:rPr>
      </w:pPr>
      <w:bookmarkStart w:name="" w:id="2369"/>
      <w:r>
        <w:rPr>
          <w:rFonts w:ascii="宋体" w:hAnsi="宋体" w:cs="宋体" w:eastAsia="宋体"/>
          <w:sz w:val="55"/>
          <w:spacing w:val="0"/>
          <w:color w:val="000000"/>
          <w:b w:val="off"/>
          <w:i w:val="off"/>
        </w:rPr>
        <w:t>但库恩忽视了波普尔的精致证伪主义及由波普尔创始的研</w:t>
      </w:r>
      <w:r>
        <w:rPr>
          <w:rFonts w:ascii="宋体" w:hAnsi="宋体" w:cs="宋体" w:eastAsia="宋体"/>
          <w:sz w:val="55"/>
          <w:spacing w:val="0"/>
          <w:color w:val="000000"/>
          <w:b w:val="off"/>
          <w:i w:val="off"/>
        </w:rPr>
        <w:t>究纲领。波普尔用可错-批评增长的新问题取代了古典合理性</w:t>
      </w:r>
      <w:bookmarkEnd w:id="2369"/>
    </w:p>
    <w:p>
      <w:pPr>
        <w:pageBreakBefore w:val="off"/>
        <w:tabs/>
        <w:wordWrap w:val="off"/>
        <w:spacing w:before="0" w:after="0" w:line="900" w:lineRule="atLeast"/>
        <w:ind w:left="300" w:right="0"/>
        <w:jc w:val="both"/>
        <w:textAlignment w:val="baseline"/>
        <w:rPr>
          <w:sz w:val="55"/>
        </w:rPr>
      </w:pPr>
      <w:bookmarkStart w:name="" w:id="2370"/>
      <w:r>
        <w:rPr>
          <w:rFonts w:ascii="宋体" w:hAnsi="宋体" w:cs="宋体" w:eastAsia="宋体"/>
          <w:sz w:val="55"/>
          <w:spacing w:val="0"/>
          <w:color w:val="000000"/>
          <w:u w:val="single"/>
          <w:b w:val="off"/>
          <w:i w:val="off"/>
        </w:rPr>
        <w:t xml:space="preserve">             </w:t>
      </w:r>
      <w:bookmarkEnd w:id="2370"/>
    </w:p>
    <w:p>
      <w:pPr>
        <w:pageBreakBefore w:val="off"/>
        <w:tabs/>
        <w:wordWrap w:val="off"/>
        <w:spacing w:before="340" w:after="0" w:line="600" w:lineRule="atLeast"/>
        <w:ind w:left="220" w:right="140" w:firstLine="1000"/>
        <w:jc w:val="both"/>
        <w:textAlignment w:val="baseline"/>
        <w:rPr>
          <w:sz w:val="42"/>
        </w:rPr>
      </w:pPr>
      <w:bookmarkStart w:name="" w:id="2371"/>
      <w:r>
        <w:rPr>
          <w:rFonts w:ascii="宋体" w:hAnsi="宋体" w:cs="宋体" w:eastAsia="宋体"/>
          <w:sz w:val="42"/>
          <w:spacing w:val="0"/>
          <w:color w:val="000000"/>
          <w:b w:val="off"/>
          <w:i w:val="off"/>
        </w:rPr>
        <w:t>①</w:t>
      </w:r>
      <w:r>
        <w:rPr>
          <w:rFonts w:ascii="宋体" w:hAnsi="宋体" w:cs="宋体" w:eastAsia="宋体"/>
          <w:sz w:val="42"/>
          <w:spacing w:val="0"/>
          <w:color w:val="000000"/>
          <w:b w:val="off"/>
          <w:i w:val="off"/>
        </w:rPr>
        <w:t>顺便说一下，正像某些较早的前辩护主义者领导了怀疑论的非理性主义的</w:t>
      </w:r>
      <w:r>
        <w:rPr>
          <w:rFonts w:ascii="宋体" w:hAnsi="宋体" w:cs="宋体" w:eastAsia="宋体"/>
          <w:sz w:val="42"/>
          <w:spacing w:val="0"/>
          <w:color w:val="000000"/>
          <w:b w:val="off"/>
          <w:i w:val="off"/>
        </w:rPr>
        <w:t>浪潮一样，现在某些前证伪主义者领导了新的怀疑论的非理性主义和无政府主义的</w:t>
      </w:r>
      <w:r>
        <w:rPr>
          <w:rFonts w:ascii="宋体" w:hAnsi="宋体" w:cs="宋体" w:eastAsia="宋体"/>
          <w:sz w:val="42"/>
          <w:spacing w:val="0"/>
          <w:color w:val="000000"/>
          <w:b w:val="off"/>
          <w:i w:val="off"/>
        </w:rPr>
        <w:t>浪潮。这在费耶阿本德[1970b]中得到了最好的例证。</w:t>
      </w:r>
      <w:bookmarkEnd w:id="2371"/>
    </w:p>
    <w:p>
      <w:r>
        <w:t/>
      </w:r>
    </w:p>
    <w:p>
      <w:pPr>
        <w:sectPr>
          <w:footerReference r:id="rId277"/>
          <w:headerReference r:id="rId278" w:type="default"/>
          <w:type w:val="nextPage"/>
          <w:pgSz w:w="22100" w:h="31680"/>
          <w:pgMar w:left="3100" w:top="2400" w:right="3100" w:bottom="2400" w:header="2100" w:footer="2100"/>
          <w:cols w:num="1"/>
        </w:sectPr>
      </w:pPr>
    </w:p>
    <w:p>
      <w:pPr>
        <w:pageBreakBefore w:val="off"/>
        <w:tabs>
          <w:tab w:pos="14720" w:val="left" w:leader="none"/>
        </w:tabs>
        <w:wordWrap w:val="off"/>
        <w:spacing w:before="0" w:after="0" w:line="600" w:lineRule="atLeast"/>
        <w:ind w:left="7920" w:right="0"/>
        <w:jc w:val="both"/>
        <w:textAlignment w:val="baseline"/>
        <w:rPr>
          <w:sz w:val="40"/>
        </w:rPr>
      </w:pPr>
      <w:bookmarkStart w:name="" w:id="2372"/>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115</w:t>
      </w:r>
      <w:bookmarkEnd w:id="2372"/>
    </w:p>
    <w:p>
      <w:pPr>
        <w:pageBreakBefore w:val="off"/>
        <w:tabs/>
        <w:wordWrap w:val="off"/>
        <w:spacing w:before="0" w:after="0" w:line="900" w:lineRule="exact"/>
        <w:ind w:left="0" w:right="0"/>
        <w:jc w:val="both"/>
        <w:textAlignment w:val="baseline"/>
        <w:rPr>
          <w:sz w:val="54"/>
        </w:rPr>
      </w:pPr>
      <w:bookmarkStart w:name="" w:id="2373"/>
      <w:r>
        <w:rPr>
          <w:rFonts w:ascii="宋体" w:hAnsi="宋体" w:cs="宋体" w:eastAsia="宋体"/>
          <w:sz w:val="54"/>
          <w:spacing w:val="0"/>
          <w:color w:val="000000"/>
          <w:b w:val="off"/>
          <w:i w:val="off"/>
        </w:rPr>
        <w:t/>
      </w:r>
      <w:bookmarkEnd w:id="2373"/>
    </w:p>
    <w:p>
      <w:pPr>
        <w:pageBreakBefore w:val="off"/>
        <w:tabs/>
        <w:wordWrap w:val="off"/>
        <w:spacing w:before="0" w:after="0" w:line="880" w:lineRule="atLeast"/>
        <w:ind w:left="40" w:right="0"/>
        <w:jc w:val="both"/>
        <w:textAlignment w:val="baseline"/>
        <w:rPr>
          <w:sz w:val="54"/>
        </w:rPr>
      </w:pPr>
      <w:bookmarkStart w:name="" w:id="2374"/>
      <w:r>
        <w:rPr>
          <w:rFonts w:ascii="宋体" w:hAnsi="宋体" w:cs="宋体" w:eastAsia="宋体"/>
          <w:sz w:val="54"/>
          <w:spacing w:val="0"/>
          <w:color w:val="000000"/>
          <w:b w:val="off"/>
          <w:i w:val="off"/>
        </w:rPr>
        <w:t>的中心问题即关于基础的老问题，并开始阐述这一增长的客观</w:t>
      </w:r>
      <w:r>
        <w:rPr>
          <w:rFonts w:ascii="宋体" w:hAnsi="宋体" w:cs="宋体" w:eastAsia="宋体"/>
          <w:sz w:val="54"/>
          <w:spacing w:val="0"/>
          <w:color w:val="000000"/>
          <w:b w:val="off"/>
          <w:i w:val="off"/>
        </w:rPr>
        <w:t>标准。在本文中我已尝试进一步发展他的纲领。我认为这一小</w:t>
      </w:r>
      <w:r>
        <w:rPr>
          <w:rFonts w:ascii="宋体" w:hAnsi="宋体" w:cs="宋体" w:eastAsia="宋体"/>
          <w:sz w:val="54"/>
          <w:spacing w:val="0"/>
          <w:color w:val="000000"/>
          <w:b w:val="off"/>
          <w:i w:val="off"/>
        </w:rPr>
        <w:t>小的发展足以摆脱库恩的责难。①</w:t>
      </w:r>
      <w:bookmarkEnd w:id="2374"/>
    </w:p>
    <w:p>
      <w:pPr>
        <w:pageBreakBefore w:val="off"/>
        <w:tabs/>
        <w:wordWrap w:val="off"/>
        <w:spacing w:before="0" w:after="0" w:line="880" w:lineRule="atLeast"/>
        <w:ind w:left="40" w:right="20" w:firstLine="1160"/>
        <w:jc w:val="both"/>
        <w:textAlignment w:val="baseline"/>
        <w:rPr>
          <w:sz w:val="54"/>
        </w:rPr>
      </w:pPr>
      <w:bookmarkStart w:name="" w:id="2375"/>
      <w:r>
        <w:rPr>
          <w:rFonts w:ascii="宋体" w:hAnsi="宋体" w:cs="宋体" w:eastAsia="宋体"/>
          <w:sz w:val="54"/>
          <w:spacing w:val="0"/>
          <w:color w:val="000000"/>
          <w:b w:val="off"/>
          <w:i w:val="off"/>
        </w:rPr>
        <w:t>把科学进步重建为竞争的研究纲领的增殖及进步的和退化</w:t>
      </w:r>
      <w:r>
        <w:rPr>
          <w:rFonts w:ascii="宋体" w:hAnsi="宋体" w:cs="宋体" w:eastAsia="宋体"/>
          <w:sz w:val="54"/>
          <w:spacing w:val="0"/>
          <w:color w:val="000000"/>
          <w:b w:val="off"/>
          <w:i w:val="off"/>
        </w:rPr>
        <w:t>的问题转换，给科学事业描绘了一幅图画，这幅图画同把科学进</w:t>
      </w:r>
      <w:r>
        <w:rPr>
          <w:rFonts w:ascii="宋体" w:hAnsi="宋体" w:cs="宋体" w:eastAsia="宋体"/>
          <w:sz w:val="54"/>
          <w:spacing w:val="0"/>
          <w:color w:val="000000"/>
          <w:b w:val="off"/>
          <w:i w:val="off"/>
        </w:rPr>
        <w:t>步重建为一系列的大胆理论及其戏剧性地被推翻所提供的图画</w:t>
      </w:r>
      <w:r>
        <w:rPr>
          <w:rFonts w:ascii="宋体" w:hAnsi="宋体" w:cs="宋体" w:eastAsia="宋体"/>
          <w:sz w:val="54"/>
          <w:spacing w:val="0"/>
          <w:color w:val="000000"/>
          <w:b w:val="off"/>
          <w:i w:val="off"/>
        </w:rPr>
        <w:t>在许多方面是不同的。这幅图画的主要方面是由波普尔的观点</w:t>
      </w:r>
      <w:r>
        <w:rPr>
          <w:rFonts w:ascii="宋体" w:hAnsi="宋体" w:cs="宋体" w:eastAsia="宋体"/>
          <w:sz w:val="54"/>
          <w:spacing w:val="0"/>
          <w:color w:val="000000"/>
          <w:b w:val="off"/>
          <w:i w:val="off"/>
        </w:rPr>
        <w:t>发展而来的，尤其是从他对“约定主义的”策略的禁止、即对减少</w:t>
      </w:r>
      <w:r>
        <w:rPr>
          <w:rFonts w:ascii="宋体" w:hAnsi="宋体" w:cs="宋体" w:eastAsia="宋体"/>
          <w:sz w:val="54"/>
          <w:spacing w:val="0"/>
          <w:color w:val="000000"/>
          <w:b w:val="off"/>
          <w:i w:val="off"/>
        </w:rPr>
        <w:t>内容的策略的禁止发展而来的。我认为，它同波普尔原来的说法</w:t>
      </w:r>
      <w:r>
        <w:rPr>
          <w:rFonts w:ascii="宋体" w:hAnsi="宋体" w:cs="宋体" w:eastAsia="宋体"/>
          <w:sz w:val="54"/>
          <w:spacing w:val="0"/>
          <w:color w:val="000000"/>
          <w:b w:val="off"/>
          <w:i w:val="off"/>
        </w:rPr>
        <w:t>的不同主要是，按我的想法，批评不像也不应该像波普尔所想象</w:t>
      </w:r>
      <w:r>
        <w:rPr>
          <w:rFonts w:ascii="宋体" w:hAnsi="宋体" w:cs="宋体" w:eastAsia="宋体"/>
          <w:sz w:val="54"/>
          <w:spacing w:val="0"/>
          <w:color w:val="000000"/>
          <w:b w:val="off"/>
          <w:i w:val="off"/>
        </w:rPr>
        <w:t>的那样快地扼杀一个纲领。纯粹否定性的、破坏性的批评，如对</w:t>
      </w:r>
      <w:r>
        <w:rPr>
          <w:rFonts w:ascii="宋体" w:hAnsi="宋体" w:cs="宋体" w:eastAsia="宋体"/>
          <w:sz w:val="54"/>
          <w:spacing w:val="0"/>
          <w:color w:val="000000"/>
          <w:b w:val="off"/>
          <w:i w:val="off"/>
        </w:rPr>
        <w:t>自相矛盾的“反驳”或论证，并不淘汰一个纲领。对一个纲领的批</w:t>
      </w:r>
      <w:r>
        <w:rPr>
          <w:rFonts w:ascii="宋体" w:hAnsi="宋体" w:cs="宋体" w:eastAsia="宋体"/>
          <w:sz w:val="54"/>
          <w:spacing w:val="0"/>
          <w:color w:val="000000"/>
          <w:b w:val="off"/>
          <w:i w:val="off"/>
        </w:rPr>
        <w:t>评是一个很长的、并经常使人沮丧的过程，必须宽厚地对待年轻</w:t>
      </w:r>
      <w:r>
        <w:rPr>
          <w:rFonts w:ascii="宋体" w:hAnsi="宋体" w:cs="宋体" w:eastAsia="宋体"/>
          <w:sz w:val="54"/>
          <w:spacing w:val="0"/>
          <w:color w:val="000000"/>
          <w:b w:val="off"/>
          <w:i w:val="off"/>
        </w:rPr>
        <w:t>的纲领。②当然，人们可以揭露一个纲领的退化，但只有建设性</w:t>
      </w:r>
      <w:r>
        <w:rPr>
          <w:rFonts w:ascii="宋体" w:hAnsi="宋体" w:cs="宋体" w:eastAsia="宋体"/>
          <w:sz w:val="54"/>
          <w:spacing w:val="0"/>
          <w:color w:val="000000"/>
          <w:b w:val="off"/>
          <w:i w:val="off"/>
        </w:rPr>
        <w:t>的批评，并借助于竞争的研究纲领，才能取得真正的成功，而且</w:t>
      </w:r>
      <w:r>
        <w:rPr>
          <w:rFonts w:ascii="宋体" w:hAnsi="宋体" w:cs="宋体" w:eastAsia="宋体"/>
          <w:sz w:val="54"/>
          <w:spacing w:val="0"/>
          <w:color w:val="000000"/>
          <w:b w:val="off"/>
          <w:i w:val="off"/>
        </w:rPr>
        <w:t>只有通过事后之明鉴和合理重建才看得出戏剧性的惊人结果。</w:t>
      </w:r>
      <w:bookmarkEnd w:id="2375"/>
    </w:p>
    <w:p>
      <w:pPr>
        <w:pageBreakBefore w:val="off"/>
        <w:tabs/>
        <w:wordWrap w:val="off"/>
        <w:spacing w:before="0" w:after="0" w:line="880" w:lineRule="atLeast"/>
        <w:ind w:left="40" w:right="100" w:firstLine="1160"/>
        <w:jc w:val="both"/>
        <w:textAlignment w:val="baseline"/>
        <w:rPr>
          <w:sz w:val="54"/>
        </w:rPr>
      </w:pPr>
      <w:bookmarkStart w:name="" w:id="2376"/>
      <w:r>
        <w:rPr>
          <w:rFonts w:ascii="宋体" w:hAnsi="宋体" w:cs="宋体" w:eastAsia="宋体"/>
          <w:sz w:val="54"/>
          <w:spacing w:val="0"/>
          <w:color w:val="000000"/>
          <w:b w:val="off"/>
          <w:i w:val="off"/>
        </w:rPr>
        <w:t>库恩当然证明了科学心理学可以揭示重要而确实令人惋惜的</w:t>
      </w:r>
      <w:r>
        <w:rPr>
          <w:rFonts w:ascii="宋体" w:hAnsi="宋体" w:cs="宋体" w:eastAsia="宋体"/>
          <w:sz w:val="54"/>
          <w:spacing w:val="0"/>
          <w:color w:val="000000"/>
          <w:b w:val="off"/>
          <w:i w:val="off"/>
        </w:rPr>
        <w:t>真理。但科学心理学并不是自主的：因为经合理重建的科学增长本</w:t>
      </w:r>
      <w:bookmarkEnd w:id="2376"/>
    </w:p>
    <w:p>
      <w:pPr>
        <w:pageBreakBefore w:val="off"/>
        <w:tabs/>
        <w:wordWrap w:val="off"/>
        <w:spacing w:before="0" w:after="0" w:line="880" w:lineRule="atLeast"/>
        <w:ind w:left="120" w:right="0"/>
        <w:jc w:val="both"/>
        <w:textAlignment w:val="baseline"/>
        <w:rPr>
          <w:sz w:val="54"/>
        </w:rPr>
      </w:pPr>
      <w:bookmarkStart w:name="" w:id="2377"/>
      <w:r>
        <w:rPr>
          <w:rFonts w:ascii="宋体" w:hAnsi="宋体" w:cs="宋体" w:eastAsia="宋体"/>
          <w:sz w:val="54"/>
          <w:spacing w:val="0"/>
          <w:color w:val="000000"/>
          <w:u w:val="single"/>
          <w:b w:val="off"/>
          <w:i w:val="off"/>
        </w:rPr>
        <w:t xml:space="preserve">             </w:t>
      </w:r>
      <w:bookmarkEnd w:id="2377"/>
    </w:p>
    <w:p>
      <w:pPr>
        <w:pageBreakBefore w:val="off"/>
        <w:tabs/>
        <w:wordWrap w:val="off"/>
        <w:spacing w:before="340" w:after="0" w:line="600" w:lineRule="atLeast"/>
        <w:ind w:left="40" w:right="140" w:firstLine="860"/>
        <w:jc w:val="both"/>
        <w:textAlignment w:val="baseline"/>
        <w:rPr>
          <w:sz w:val="40"/>
        </w:rPr>
      </w:pPr>
      <w:bookmarkStart w:name="" w:id="2378"/>
      <w:r>
        <w:rPr>
          <w:rFonts w:ascii="宋体" w:hAnsi="宋体" w:cs="宋体" w:eastAsia="宋体"/>
          <w:sz w:val="40"/>
          <w:spacing w:val="0"/>
          <w:color w:val="000000"/>
          <w:b w:val="off"/>
          <w:i w:val="off"/>
        </w:rPr>
        <w:t>①  实际上，正如我已提到的那样，我的“研究纲领”的概念可解释为是库恩的</w:t>
      </w:r>
      <w:r>
        <w:rPr>
          <w:rFonts w:ascii="宋体" w:hAnsi="宋体" w:cs="宋体" w:eastAsia="宋体"/>
          <w:sz w:val="40"/>
          <w:spacing w:val="0"/>
          <w:color w:val="000000"/>
          <w:b w:val="off"/>
          <w:i w:val="off"/>
        </w:rPr>
        <w:t>社会心理学“范式”概念的客观的、第三世界”的重建：因此，不摘掉波普尔的眼镜也</w:t>
      </w:r>
      <w:r>
        <w:rPr>
          <w:rFonts w:ascii="宋体" w:hAnsi="宋体" w:cs="宋体" w:eastAsia="宋体"/>
          <w:sz w:val="40"/>
          <w:spacing w:val="0"/>
          <w:color w:val="000000"/>
          <w:b w:val="off"/>
          <w:i w:val="off"/>
        </w:rPr>
        <w:t>可以完成库恩的“格式塔-转换”。</w:t>
      </w:r>
      <w:bookmarkEnd w:id="2378"/>
    </w:p>
    <w:p>
      <w:pPr>
        <w:pageBreakBefore w:val="off"/>
        <w:tabs/>
        <w:wordWrap w:val="off"/>
        <w:spacing w:before="0" w:after="0" w:line="600" w:lineRule="atLeast"/>
        <w:ind w:left="40" w:right="160" w:firstLine="860"/>
        <w:jc w:val="both"/>
        <w:textAlignment w:val="baseline"/>
        <w:rPr>
          <w:sz w:val="40"/>
        </w:rPr>
      </w:pPr>
      <w:bookmarkStart w:name="" w:id="2379"/>
      <w:r>
        <w:rPr>
          <w:rFonts w:ascii="宋体" w:hAnsi="宋体" w:cs="宋体" w:eastAsia="宋体"/>
          <w:sz w:val="40"/>
          <w:spacing w:val="0"/>
          <w:color w:val="000000"/>
          <w:b w:val="off"/>
          <w:i w:val="off"/>
        </w:rPr>
        <w:t>（我还没有讨论库恩和费耶阿本德的这样一个声称，即由于竞争理论的“不可通</w:t>
      </w:r>
      <w:r>
        <w:rPr>
          <w:rFonts w:ascii="宋体" w:hAnsi="宋体" w:cs="宋体" w:eastAsia="宋体"/>
          <w:sz w:val="40"/>
          <w:spacing w:val="0"/>
          <w:color w:val="000000"/>
          <w:b w:val="off"/>
          <w:i w:val="off"/>
        </w:rPr>
        <w:t>约性”，任何客观的理由都不能淘汰理论。不可通约的理论既不相互矛盾，其内容又</w:t>
      </w:r>
      <w:r>
        <w:rPr>
          <w:rFonts w:ascii="宋体" w:hAnsi="宋体" w:cs="宋体" w:eastAsia="宋体"/>
          <w:sz w:val="40"/>
          <w:spacing w:val="0"/>
          <w:color w:val="000000"/>
          <w:b w:val="off"/>
          <w:i w:val="off"/>
        </w:rPr>
        <w:t>不可比较。但我们可以通过一本字典，使它们相互矛盾，并使其内容可以比较。如</w:t>
      </w:r>
      <w:r>
        <w:rPr>
          <w:rFonts w:ascii="宋体" w:hAnsi="宋体" w:cs="宋体" w:eastAsia="宋体"/>
          <w:sz w:val="40"/>
          <w:spacing w:val="0"/>
          <w:color w:val="000000"/>
          <w:b w:val="off"/>
          <w:i w:val="off"/>
        </w:rPr>
        <w:t>果我们要淘汰一个纲领，我们就需要某种方法论的决定。这一决定是方法论证伪主</w:t>
      </w:r>
      <w:r>
        <w:rPr>
          <w:rFonts w:ascii="宋体" w:hAnsi="宋体" w:cs="宋体" w:eastAsia="宋体"/>
          <w:sz w:val="40"/>
          <w:spacing w:val="0"/>
          <w:color w:val="000000"/>
          <w:b w:val="off"/>
          <w:i w:val="off"/>
        </w:rPr>
        <w:t>义的中心：例如，任何统计抽样的结果都不会同一个统计的理论相矛盾，除非我们借</w:t>
      </w:r>
      <w:r>
        <w:rPr>
          <w:rFonts w:ascii="宋体" w:hAnsi="宋体" w:cs="宋体" w:eastAsia="宋体"/>
          <w:sz w:val="40"/>
          <w:spacing w:val="0"/>
          <w:color w:val="000000"/>
          <w:b w:val="off"/>
          <w:i w:val="off"/>
        </w:rPr>
        <w:t>助波普尔的拒斥规则使它们相互矛盾。）</w:t>
      </w:r>
      <w:bookmarkEnd w:id="2379"/>
    </w:p>
    <w:p>
      <w:pPr>
        <w:pageBreakBefore w:val="off"/>
        <w:tabs/>
        <w:wordWrap w:val="off"/>
        <w:spacing w:before="0" w:after="0" w:line="600" w:lineRule="atLeast"/>
        <w:ind w:left="40" w:right="220" w:firstLine="860"/>
        <w:jc w:val="both"/>
        <w:textAlignment w:val="baseline"/>
        <w:rPr>
          <w:sz w:val="40"/>
        </w:rPr>
      </w:pPr>
      <w:bookmarkStart w:name="" w:id="2380"/>
      <w:r>
        <w:rPr>
          <w:rFonts w:ascii="宋体" w:hAnsi="宋体" w:cs="宋体" w:eastAsia="宋体"/>
          <w:sz w:val="40"/>
          <w:spacing w:val="0"/>
          <w:color w:val="000000"/>
          <w:b w:val="off"/>
          <w:i w:val="off"/>
        </w:rPr>
        <w:t>②  经济学家和其他社会科学家不愿意接受波普尔的方法论，可能部分地是由</w:t>
      </w:r>
      <w:r>
        <w:rPr>
          <w:rFonts w:ascii="宋体" w:hAnsi="宋体" w:cs="宋体" w:eastAsia="宋体"/>
          <w:sz w:val="40"/>
          <w:spacing w:val="0"/>
          <w:color w:val="000000"/>
          <w:b w:val="off"/>
          <w:i w:val="off"/>
        </w:rPr>
        <w:t>于朴素证伪主义对年轻的研究纲领所造成的破坏性结果。</w:t>
      </w:r>
      <w:bookmarkEnd w:id="2380"/>
    </w:p>
    <w:p>
      <w:r>
        <w:t/>
      </w:r>
    </w:p>
    <w:p>
      <w:pPr>
        <w:sectPr>
          <w:footerReference r:id="rId279"/>
          <w:headerReference r:id="rId280" w:type="default"/>
          <w:type w:val="nextPage"/>
          <w:pgSz w:w="22100" w:h="31680"/>
          <w:pgMar w:left="3200" w:top="2440" w:right="3200" w:bottom="2440" w:header="2140" w:footer="2140"/>
          <w:cols w:num="1"/>
        </w:sectPr>
      </w:pPr>
    </w:p>
    <w:p>
      <w:pPr>
        <w:pageBreakBefore w:val="off"/>
        <w:tabs>
          <w:tab w:pos="1820" w:val="left" w:leader="none"/>
        </w:tabs>
        <w:wordWrap w:val="off"/>
        <w:spacing w:before="0" w:after="0" w:line="580" w:lineRule="atLeast"/>
        <w:ind w:left="180" w:right="0"/>
        <w:jc w:val="both"/>
        <w:textAlignment w:val="baseline"/>
        <w:rPr>
          <w:sz w:val="42"/>
        </w:rPr>
      </w:pPr>
      <w:bookmarkStart w:name="" w:id="2381"/>
      <w:r>
        <w:rPr>
          <w:rFonts w:ascii="楷体" w:hAnsi="楷体" w:cs="楷体" w:eastAsia="楷体"/>
          <w:sz w:val="42"/>
          <w:spacing w:val="0"/>
          <w:color w:val="000000"/>
          <w:b w:val="on"/>
          <w:i w:val="off"/>
        </w:rPr>
        <w:t>116</w:t>
      </w:r>
      <w:r>
        <w:t xml:space="preserve">	</w:t>
      </w:r>
      <w:r>
        <w:rPr>
          <w:rFonts w:ascii="黑体" w:hAnsi="黑体" w:cs="黑体" w:eastAsia="黑体"/>
          <w:sz w:val="42"/>
          <w:spacing w:val="0"/>
          <w:color w:val="000000"/>
          <w:b w:val="on"/>
          <w:i w:val="off"/>
        </w:rPr>
        <w:t>|科学研究纲领方法论</w:t>
      </w:r>
      <w:bookmarkEnd w:id="2381"/>
    </w:p>
    <w:p>
      <w:pPr>
        <w:pageBreakBefore w:val="off"/>
        <w:tabs/>
        <w:wordWrap w:val="off"/>
        <w:spacing w:before="0" w:after="0" w:line="920" w:lineRule="exact"/>
        <w:ind w:left="0" w:right="0"/>
        <w:jc w:val="both"/>
        <w:textAlignment w:val="baseline"/>
        <w:rPr>
          <w:sz w:val="55"/>
        </w:rPr>
      </w:pPr>
      <w:bookmarkStart w:name="" w:id="2382"/>
      <w:r>
        <w:rPr>
          <w:rFonts w:ascii="宋体" w:hAnsi="宋体" w:cs="宋体" w:eastAsia="宋体"/>
          <w:sz w:val="55"/>
          <w:spacing w:val="0"/>
          <w:color w:val="000000"/>
          <w:b w:val="off"/>
          <w:i w:val="off"/>
        </w:rPr>
        <w:t/>
      </w:r>
      <w:bookmarkEnd w:id="2382"/>
    </w:p>
    <w:p>
      <w:pPr>
        <w:pageBreakBefore w:val="off"/>
        <w:tabs/>
        <w:wordWrap w:val="off"/>
        <w:spacing w:before="0" w:after="0" w:line="920" w:lineRule="atLeast"/>
        <w:ind w:left="100" w:right="0"/>
        <w:jc w:val="both"/>
        <w:textAlignment w:val="baseline"/>
        <w:rPr>
          <w:sz w:val="55"/>
        </w:rPr>
      </w:pPr>
      <w:bookmarkStart w:name="" w:id="2383"/>
      <w:r>
        <w:rPr>
          <w:rFonts w:ascii="宋体" w:hAnsi="宋体" w:cs="宋体" w:eastAsia="宋体"/>
          <w:sz w:val="55"/>
          <w:spacing w:val="0"/>
          <w:color w:val="000000"/>
          <w:b w:val="off"/>
          <w:i w:val="off"/>
        </w:rPr>
        <w:t>质上发生在观念世界中、发生在柏拉图和波普尔的“第三世界”中，</w:t>
      </w:r>
      <w:r>
        <w:rPr>
          <w:rFonts w:ascii="宋体" w:hAnsi="宋体" w:cs="宋体" w:eastAsia="宋体"/>
          <w:sz w:val="55"/>
          <w:spacing w:val="0"/>
          <w:color w:val="000000"/>
          <w:b w:val="off"/>
          <w:i w:val="off"/>
        </w:rPr>
        <w:t>发生在明确表达出来的知识的世界中，而这个世界是独立于认识主</w:t>
      </w:r>
      <w:r>
        <w:rPr>
          <w:rFonts w:ascii="宋体" w:hAnsi="宋体" w:cs="宋体" w:eastAsia="宋体"/>
          <w:sz w:val="55"/>
          <w:spacing w:val="0"/>
          <w:color w:val="000000"/>
          <w:b w:val="off"/>
          <w:i w:val="off"/>
        </w:rPr>
        <w:t>体的。①波普尔研究纲领的目的在于描绘这种客观的科学增长；②</w:t>
      </w:r>
      <w:r>
        <w:rPr>
          <w:rFonts w:ascii="宋体" w:hAnsi="宋体" w:cs="宋体" w:eastAsia="宋体"/>
          <w:sz w:val="55"/>
          <w:spacing w:val="0"/>
          <w:color w:val="000000"/>
          <w:b w:val="off"/>
          <w:i w:val="off"/>
        </w:rPr>
        <w:t>库恩研究纲领的目的似乎在于描绘(“常规”)科学心理(无论是</w:t>
      </w:r>
      <w:r>
        <w:rPr>
          <w:rFonts w:ascii="宋体" w:hAnsi="宋体" w:cs="宋体" w:eastAsia="宋体"/>
          <w:sz w:val="55"/>
          <w:spacing w:val="0"/>
          <w:color w:val="000000"/>
          <w:b w:val="off"/>
          <w:i w:val="off"/>
        </w:rPr>
        <w:t>个人的心理还是团体的心理)中的变化。③但这第三世界在单</w:t>
      </w:r>
      <w:r>
        <w:rPr>
          <w:rFonts w:ascii="宋体" w:hAnsi="宋体" w:cs="宋体" w:eastAsia="宋体"/>
          <w:sz w:val="55"/>
          <w:spacing w:val="0"/>
          <w:color w:val="000000"/>
          <w:b w:val="off"/>
          <w:i w:val="off"/>
        </w:rPr>
        <w:t>个科学家甚至在“常规”科学家心中的景象常常是原来面目的漫</w:t>
      </w:r>
      <w:r>
        <w:rPr>
          <w:rFonts w:ascii="宋体" w:hAnsi="宋体" w:cs="宋体" w:eastAsia="宋体"/>
          <w:sz w:val="55"/>
          <w:spacing w:val="0"/>
          <w:color w:val="000000"/>
          <w:b w:val="off"/>
          <w:i w:val="off"/>
        </w:rPr>
        <w:t>画，要描绘这一漫画而不联系原来的第三世界，就很可能产生漫</w:t>
      </w:r>
      <w:r>
        <w:rPr>
          <w:rFonts w:ascii="宋体" w:hAnsi="宋体" w:cs="宋体" w:eastAsia="宋体"/>
          <w:sz w:val="55"/>
          <w:spacing w:val="0"/>
          <w:color w:val="000000"/>
          <w:b w:val="off"/>
          <w:i w:val="off"/>
        </w:rPr>
        <w:t>画的漫画。不考虑到三个世界的相互作用，就无法理解科学史。</w:t>
      </w:r>
      <w:bookmarkEnd w:id="2383"/>
    </w:p>
    <w:p>
      <w:pPr>
        <w:pageBreakBefore w:val="off"/>
        <w:tabs/>
        <w:wordWrap w:val="off"/>
        <w:spacing w:before="540" w:after="0" w:line="880" w:lineRule="atLeast"/>
        <w:ind w:left="0" w:right="0"/>
        <w:jc w:val="center"/>
        <w:textAlignment w:val="baseline"/>
        <w:rPr>
          <w:sz w:val="54"/>
        </w:rPr>
      </w:pPr>
      <w:bookmarkStart w:name="" w:id="2384"/>
      <w:r>
        <w:rPr>
          <w:rFonts w:ascii="黑体" w:hAnsi="黑体" w:cs="黑体" w:eastAsia="黑体"/>
          <w:sz w:val="54"/>
          <w:spacing w:val="0"/>
          <w:color w:val="000000"/>
          <w:b w:val="on"/>
          <w:i w:val="off"/>
        </w:rPr>
        <w:t>附录</w:t>
      </w:r>
      <w:r>
        <w:rPr>
          <w:rFonts w:ascii="黑体" w:hAnsi="黑体" w:cs="黑体" w:eastAsia="黑体"/>
          <w:sz w:val="54"/>
          <w:spacing w:val="0"/>
          <w:color w:val="000000"/>
          <w:b w:val="off"/>
          <w:i w:val="off"/>
        </w:rPr>
        <w:t xml:space="preserve">    </w:t>
      </w:r>
      <w:r>
        <w:rPr>
          <w:rFonts w:ascii="黑体" w:hAnsi="黑体" w:cs="黑体" w:eastAsia="黑体"/>
          <w:sz w:val="54"/>
          <w:spacing w:val="0"/>
          <w:color w:val="000000"/>
          <w:b w:val="on"/>
          <w:i w:val="off"/>
        </w:rPr>
        <w:t>波普尔、证伪主义和</w:t>
      </w:r>
      <w:bookmarkEnd w:id="2384"/>
    </w:p>
    <w:p>
      <w:pPr>
        <w:pageBreakBefore w:val="off"/>
        <w:tabs/>
        <w:wordWrap w:val="off"/>
        <w:spacing w:before="0" w:after="0" w:line="880" w:lineRule="atLeast"/>
        <w:ind w:left="4180" w:right="0"/>
        <w:jc w:val="both"/>
        <w:textAlignment w:val="baseline"/>
        <w:rPr>
          <w:sz w:val="54"/>
        </w:rPr>
      </w:pPr>
      <w:bookmarkStart w:name="" w:id="2385"/>
      <w:r>
        <w:rPr>
          <w:rFonts w:ascii="黑体" w:hAnsi="黑体" w:cs="黑体" w:eastAsia="黑体"/>
          <w:sz w:val="54"/>
          <w:spacing w:val="0"/>
          <w:color w:val="000000"/>
          <w:b w:val="on"/>
          <w:i w:val="off"/>
        </w:rPr>
        <w:t>“迪昂-奎因论点”</w:t>
      </w:r>
      <w:bookmarkEnd w:id="2385"/>
    </w:p>
    <w:p>
      <w:pPr>
        <w:pageBreakBefore w:val="off"/>
        <w:tabs/>
        <w:wordWrap w:val="off"/>
        <w:spacing w:before="520" w:after="0" w:line="1020" w:lineRule="atLeast"/>
        <w:ind w:left="100" w:right="60" w:firstLine="1140"/>
        <w:jc w:val="both"/>
        <w:textAlignment w:val="baseline"/>
        <w:rPr>
          <w:sz w:val="55"/>
        </w:rPr>
      </w:pPr>
      <w:bookmarkStart w:name="" w:id="2386"/>
      <w:r>
        <w:rPr>
          <w:rFonts w:ascii="宋体" w:hAnsi="宋体" w:cs="宋体" w:eastAsia="宋体"/>
          <w:sz w:val="55"/>
          <w:spacing w:val="0"/>
          <w:color w:val="000000"/>
          <w:b w:val="off"/>
          <w:i w:val="off"/>
        </w:rPr>
        <w:t>波普尔在20年代开始是一个独断证伪主义者，但他很快就</w:t>
      </w:r>
      <w:r>
        <w:rPr>
          <w:rFonts w:ascii="宋体" w:hAnsi="宋体" w:cs="宋体" w:eastAsia="宋体"/>
          <w:sz w:val="55"/>
          <w:spacing w:val="0"/>
          <w:color w:val="000000"/>
          <w:b w:val="off"/>
          <w:i w:val="off"/>
        </w:rPr>
        <w:t>意识到这一观点站不住脚，而且在他发明出方法论证伪主义之</w:t>
      </w:r>
      <w:bookmarkEnd w:id="2386"/>
    </w:p>
    <w:p>
      <w:pPr>
        <w:pageBreakBefore w:val="off"/>
        <w:tabs/>
        <w:wordWrap w:val="off"/>
        <w:spacing w:before="0" w:after="0" w:line="1020" w:lineRule="atLeast"/>
        <w:ind w:left="180" w:right="0"/>
        <w:jc w:val="both"/>
        <w:textAlignment w:val="baseline"/>
        <w:rPr>
          <w:sz w:val="55"/>
        </w:rPr>
      </w:pPr>
      <w:bookmarkStart w:name="" w:id="2387"/>
      <w:r>
        <w:rPr>
          <w:rFonts w:ascii="宋体" w:hAnsi="宋体" w:cs="宋体" w:eastAsia="宋体"/>
          <w:sz w:val="55"/>
          <w:spacing w:val="0"/>
          <w:color w:val="000000"/>
          <w:u w:val="single"/>
          <w:b w:val="off"/>
          <w:i w:val="off"/>
        </w:rPr>
        <w:t xml:space="preserve">             </w:t>
      </w:r>
      <w:bookmarkEnd w:id="2387"/>
    </w:p>
    <w:p>
      <w:pPr>
        <w:pageBreakBefore w:val="off"/>
        <w:tabs/>
        <w:wordWrap w:val="off"/>
        <w:spacing w:before="320" w:after="0" w:line="620" w:lineRule="atLeast"/>
        <w:ind w:left="100" w:right="60" w:firstLine="860"/>
        <w:jc w:val="both"/>
        <w:textAlignment w:val="baseline"/>
        <w:rPr>
          <w:sz w:val="41"/>
        </w:rPr>
      </w:pPr>
      <w:bookmarkStart w:name="" w:id="2388"/>
      <w:r>
        <w:rPr>
          <w:rFonts w:ascii="宋体" w:hAnsi="宋体" w:cs="宋体" w:eastAsia="宋体"/>
          <w:sz w:val="41"/>
          <w:spacing w:val="0"/>
          <w:color w:val="000000"/>
          <w:b w:val="off"/>
          <w:i w:val="off"/>
        </w:rPr>
        <w:t>①  第一世界是物质世界，第二世界是意识的世界，第三世界是命题、真理和标准</w:t>
      </w:r>
      <w:r>
        <w:rPr>
          <w:rFonts w:ascii="宋体" w:hAnsi="宋体" w:cs="宋体" w:eastAsia="宋体"/>
          <w:sz w:val="41"/>
          <w:spacing w:val="0"/>
          <w:color w:val="000000"/>
          <w:b w:val="off"/>
          <w:i w:val="off"/>
        </w:rPr>
        <w:t>的世界；即客观知识的世界。现代关于这一问题的权威章节是波普尔的[1968a]和</w:t>
      </w:r>
      <w:r>
        <w:rPr>
          <w:rFonts w:ascii="宋体" w:hAnsi="宋体" w:cs="宋体" w:eastAsia="宋体"/>
          <w:sz w:val="41"/>
          <w:spacing w:val="0"/>
          <w:color w:val="000000"/>
          <w:b w:val="off"/>
          <w:i w:val="off"/>
        </w:rPr>
        <w:t>[1968b]；同时参见图尔明在其[1967]中所设计的给人印象深刻的纲领。这里应该提一</w:t>
      </w:r>
      <w:r>
        <w:rPr>
          <w:rFonts w:ascii="宋体" w:hAnsi="宋体" w:cs="宋体" w:eastAsia="宋体"/>
          <w:sz w:val="41"/>
          <w:spacing w:val="0"/>
          <w:color w:val="000000"/>
          <w:b w:val="off"/>
          <w:i w:val="off"/>
        </w:rPr>
        <w:t>下，波普尔[1934]的许多段落，甚至其[1963a]的许多段落，听起来好像描述了批判的心</w:t>
      </w:r>
      <w:r>
        <w:rPr>
          <w:rFonts w:ascii="宋体" w:hAnsi="宋体" w:cs="宋体" w:eastAsia="宋体"/>
          <w:sz w:val="41"/>
          <w:spacing w:val="0"/>
          <w:color w:val="000000"/>
          <w:b w:val="off"/>
          <w:i w:val="off"/>
        </w:rPr>
        <w:t>理与归纳主义的心理之间的心理上的对比。但波普尔的心理学术语在很大程度上可以</w:t>
      </w:r>
      <w:r>
        <w:rPr>
          <w:rFonts w:ascii="宋体" w:hAnsi="宋体" w:cs="宋体" w:eastAsia="宋体"/>
          <w:sz w:val="41"/>
          <w:spacing w:val="0"/>
          <w:color w:val="000000"/>
          <w:b w:val="off"/>
          <w:i w:val="off"/>
        </w:rPr>
        <w:t>按第三世界的术语来重新解释；见马斯格雷夫[1974]。</w:t>
      </w:r>
      <w:bookmarkEnd w:id="2388"/>
    </w:p>
    <w:p>
      <w:pPr>
        <w:pageBreakBefore w:val="off"/>
        <w:tabs/>
        <w:wordWrap w:val="off"/>
        <w:spacing w:before="0" w:after="0" w:line="620" w:lineRule="atLeast"/>
        <w:ind w:left="100" w:right="120" w:firstLine="860"/>
        <w:jc w:val="both"/>
        <w:textAlignment w:val="baseline"/>
        <w:rPr>
          <w:sz w:val="41"/>
        </w:rPr>
      </w:pPr>
      <w:bookmarkStart w:name="" w:id="2389"/>
      <w:r>
        <w:rPr>
          <w:rFonts w:ascii="宋体" w:hAnsi="宋体" w:cs="宋体" w:eastAsia="宋体"/>
          <w:sz w:val="41"/>
          <w:spacing w:val="0"/>
          <w:color w:val="000000"/>
          <w:b w:val="off"/>
          <w:i w:val="off"/>
        </w:rPr>
        <w:t>②  事实上，波普尔的纲领超越了科学的范围。“进步的”及“退化的”问题转换</w:t>
      </w:r>
      <w:r>
        <w:rPr>
          <w:rFonts w:ascii="宋体" w:hAnsi="宋体" w:cs="宋体" w:eastAsia="宋体"/>
          <w:sz w:val="41"/>
          <w:spacing w:val="0"/>
          <w:color w:val="000000"/>
          <w:b w:val="off"/>
          <w:i w:val="off"/>
        </w:rPr>
        <w:t>的概念、理论增殖的观点，可以推广到任何种类的合理讨论中去，因而可以起一般批</w:t>
      </w:r>
      <w:r>
        <w:rPr>
          <w:rFonts w:ascii="宋体" w:hAnsi="宋体" w:cs="宋体" w:eastAsia="宋体"/>
          <w:sz w:val="41"/>
          <w:spacing w:val="0"/>
          <w:color w:val="000000"/>
          <w:b w:val="off"/>
          <w:i w:val="off"/>
        </w:rPr>
        <w:t>评理论的工具作用；参见本书第2、3章。(我的[1963—1964]可被看作是一个非经验</w:t>
      </w:r>
      <w:r>
        <w:rPr>
          <w:rFonts w:ascii="宋体" w:hAnsi="宋体" w:cs="宋体" w:eastAsia="宋体"/>
          <w:sz w:val="41"/>
          <w:spacing w:val="0"/>
          <w:color w:val="000000"/>
          <w:b w:val="off"/>
          <w:i w:val="off"/>
        </w:rPr>
        <w:t>的进步研究纲领的故事；第2卷第8章包括了归纳逻辑的非经验的退化纲领的故事。)</w:t>
      </w:r>
      <w:bookmarkEnd w:id="2389"/>
    </w:p>
    <w:p>
      <w:pPr>
        <w:pageBreakBefore w:val="off"/>
        <w:tabs/>
        <w:wordWrap w:val="off"/>
        <w:spacing w:before="0" w:after="0" w:line="620" w:lineRule="atLeast"/>
        <w:ind w:left="100" w:right="140" w:firstLine="860"/>
        <w:jc w:val="both"/>
        <w:textAlignment w:val="baseline"/>
        <w:rPr>
          <w:sz w:val="41"/>
        </w:rPr>
      </w:pPr>
      <w:bookmarkStart w:name="" w:id="2390"/>
      <w:r>
        <w:rPr>
          <w:rFonts w:ascii="宋体" w:hAnsi="宋体" w:cs="宋体" w:eastAsia="宋体"/>
          <w:sz w:val="41"/>
          <w:spacing w:val="0"/>
          <w:color w:val="000000"/>
          <w:b w:val="off"/>
          <w:i w:val="off"/>
        </w:rPr>
        <w:t>③  心理、信仰等等的实际状况属于第二世界；正常心理的状况属于第二世界</w:t>
      </w:r>
      <w:r>
        <w:rPr>
          <w:rFonts w:ascii="宋体" w:hAnsi="宋体" w:cs="宋体" w:eastAsia="宋体"/>
          <w:sz w:val="41"/>
          <w:spacing w:val="0"/>
          <w:color w:val="000000"/>
          <w:b w:val="off"/>
          <w:i w:val="off"/>
        </w:rPr>
        <w:t>和第三世界之间的一个中间过渡地带。对实际科学心理的研究属于心理学；对“正</w:t>
      </w:r>
      <w:r>
        <w:rPr>
          <w:rFonts w:ascii="宋体" w:hAnsi="宋体" w:cs="宋体" w:eastAsia="宋体"/>
          <w:sz w:val="41"/>
          <w:spacing w:val="0"/>
          <w:color w:val="000000"/>
          <w:b w:val="off"/>
          <w:i w:val="off"/>
        </w:rPr>
        <w:t>常”(或“健康”，等等)心理的研究属于心理学科学哲学。有两种心理学科学哲学。</w:t>
      </w:r>
      <w:r>
        <w:rPr>
          <w:rFonts w:ascii="宋体" w:hAnsi="宋体" w:cs="宋体" w:eastAsia="宋体"/>
          <w:sz w:val="41"/>
          <w:spacing w:val="0"/>
          <w:color w:val="000000"/>
          <w:b w:val="off"/>
          <w:i w:val="off"/>
        </w:rPr>
        <w:t>一种认为不可能有科学哲学；只有个别科学家的心理学。另一种认为有一种“科学</w:t>
      </w:r>
      <w:r>
        <w:rPr>
          <w:rFonts w:ascii="宋体" w:hAnsi="宋体" w:cs="宋体" w:eastAsia="宋体"/>
          <w:sz w:val="41"/>
          <w:spacing w:val="0"/>
          <w:color w:val="000000"/>
          <w:b w:val="off"/>
          <w:i w:val="off"/>
        </w:rPr>
        <w:t>的”、“理想的”或“正常的”心理的心理学；这就把科学哲学变成了这一理想心理的心</w:t>
      </w:r>
      <w:r>
        <w:rPr>
          <w:rFonts w:ascii="宋体" w:hAnsi="宋体" w:cs="宋体" w:eastAsia="宋体"/>
          <w:sz w:val="41"/>
          <w:spacing w:val="0"/>
          <w:color w:val="000000"/>
          <w:b w:val="off"/>
          <w:i w:val="off"/>
        </w:rPr>
        <w:t>理学，此外还提供了一种心理疗法，可把人的心理变成理想的心理。我在其他地方</w:t>
      </w:r>
      <w:r>
        <w:rPr>
          <w:rFonts w:ascii="宋体" w:hAnsi="宋体" w:cs="宋体" w:eastAsia="宋体"/>
          <w:sz w:val="41"/>
          <w:spacing w:val="0"/>
          <w:color w:val="000000"/>
          <w:b w:val="off"/>
          <w:i w:val="off"/>
        </w:rPr>
        <w:t>详细地讨论了这第二种心理主义。库恩似乎没有注意到这一区别。</w:t>
      </w:r>
      <w:bookmarkEnd w:id="2390"/>
    </w:p>
    <w:p>
      <w:r>
        <w:t/>
      </w:r>
    </w:p>
    <w:p>
      <w:pPr>
        <w:sectPr>
          <w:footerReference r:id="rId281"/>
          <w:headerReference r:id="rId282" w:type="default"/>
          <w:type w:val="nextPage"/>
          <w:pgSz w:w="22100" w:h="31680"/>
          <w:pgMar w:left="3180" w:top="2440" w:right="3180" w:bottom="2440" w:header="2140" w:footer="2140"/>
          <w:cols w:num="1"/>
        </w:sectPr>
      </w:pPr>
    </w:p>
    <w:p>
      <w:pPr>
        <w:pageBreakBefore w:val="off"/>
        <w:tabs/>
        <w:wordWrap w:val="off"/>
        <w:spacing w:before="0" w:after="0" w:line="600" w:lineRule="atLeast"/>
        <w:ind w:left="0" w:right="80"/>
        <w:jc w:val="right"/>
        <w:textAlignment w:val="baseline"/>
        <w:rPr>
          <w:sz w:val="44"/>
        </w:rPr>
      </w:pPr>
      <w:bookmarkStart w:name="" w:id="2391"/>
      <w:r>
        <w:rPr>
          <w:rFonts w:ascii="黑体" w:hAnsi="黑体" w:cs="黑体" w:eastAsia="黑体"/>
          <w:sz w:val="44"/>
          <w:spacing w:val="0"/>
          <w:color w:val="000000"/>
          <w:b w:val="off"/>
          <w:i w:val="off"/>
        </w:rPr>
        <w:t>第一章 证伪与科学研究纲领方法论|117</w:t>
      </w:r>
      <w:bookmarkEnd w:id="2391"/>
    </w:p>
    <w:p>
      <w:pPr>
        <w:pageBreakBefore w:val="off"/>
        <w:tabs/>
        <w:wordWrap w:val="off"/>
        <w:spacing w:before="0" w:after="0" w:line="1000" w:lineRule="exact"/>
        <w:ind w:left="0" w:right="0"/>
        <w:jc w:val="right"/>
        <w:textAlignment w:val="baseline"/>
        <w:rPr>
          <w:sz w:val="55"/>
        </w:rPr>
      </w:pPr>
      <w:bookmarkStart w:name="" w:id="2392"/>
      <w:r>
        <w:rPr>
          <w:rFonts w:ascii="宋体" w:hAnsi="宋体" w:cs="宋体" w:eastAsia="宋体"/>
          <w:sz w:val="55"/>
          <w:spacing w:val="0"/>
          <w:color w:val="000000"/>
          <w:b w:val="off"/>
          <w:i w:val="off"/>
        </w:rPr>
        <w:t/>
      </w:r>
      <w:bookmarkEnd w:id="2392"/>
    </w:p>
    <w:p>
      <w:pPr>
        <w:pageBreakBefore w:val="off"/>
        <w:tabs/>
        <w:wordWrap w:val="off"/>
        <w:spacing w:before="0" w:after="0" w:line="1000" w:lineRule="atLeast"/>
        <w:ind w:left="80" w:right="100" w:firstLine="100"/>
        <w:jc w:val="both"/>
        <w:textAlignment w:val="baseline"/>
        <w:rPr>
          <w:sz w:val="55"/>
        </w:rPr>
      </w:pPr>
      <w:bookmarkStart w:name="" w:id="2393"/>
      <w:r>
        <w:rPr>
          <w:rFonts w:ascii="宋体" w:hAnsi="宋体" w:cs="宋体" w:eastAsia="宋体"/>
          <w:sz w:val="55"/>
          <w:spacing w:val="0"/>
          <w:color w:val="000000"/>
          <w:b w:val="off"/>
          <w:i w:val="off"/>
        </w:rPr>
        <w:t>前什么也未发表。方法论证伪主义是科学哲学中一个崭新的观</w:t>
      </w:r>
      <w:r>
        <w:rPr>
          <w:rFonts w:ascii="宋体" w:hAnsi="宋体" w:cs="宋体" w:eastAsia="宋体"/>
          <w:sz w:val="55"/>
          <w:spacing w:val="0"/>
          <w:color w:val="000000"/>
          <w:b w:val="off"/>
          <w:i w:val="off"/>
        </w:rPr>
        <w:t>点，波普尔显然是它的首创者，他提出这一观点以解决独断证伪</w:t>
      </w:r>
      <w:r>
        <w:rPr>
          <w:rFonts w:ascii="宋体" w:hAnsi="宋体" w:cs="宋体" w:eastAsia="宋体"/>
          <w:sz w:val="55"/>
          <w:spacing w:val="0"/>
          <w:color w:val="000000"/>
          <w:b w:val="off"/>
          <w:i w:val="off"/>
        </w:rPr>
        <w:t>主义的难题。事实上，科学既是批判的又是可错的，这些论点之</w:t>
      </w:r>
      <w:r>
        <w:rPr>
          <w:rFonts w:ascii="宋体" w:hAnsi="宋体" w:cs="宋体" w:eastAsia="宋体"/>
          <w:sz w:val="55"/>
          <w:spacing w:val="0"/>
          <w:color w:val="000000"/>
          <w:b w:val="off"/>
          <w:i w:val="off"/>
        </w:rPr>
        <w:t>间的冲突是波普尔哲学的中心问题之一。尽管波普尔清楚地阐</w:t>
      </w:r>
      <w:r>
        <w:rPr>
          <w:rFonts w:ascii="宋体" w:hAnsi="宋体" w:cs="宋体" w:eastAsia="宋体"/>
          <w:sz w:val="55"/>
          <w:spacing w:val="0"/>
          <w:color w:val="000000"/>
          <w:b w:val="off"/>
          <w:i w:val="off"/>
        </w:rPr>
        <w:t>述并批评了独断证伪主义，但他从未明确地区分朴素证伪主义</w:t>
      </w:r>
      <w:r>
        <w:rPr>
          <w:rFonts w:ascii="宋体" w:hAnsi="宋体" w:cs="宋体" w:eastAsia="宋体"/>
          <w:sz w:val="55"/>
          <w:spacing w:val="0"/>
          <w:color w:val="000000"/>
          <w:b w:val="off"/>
          <w:i w:val="off"/>
        </w:rPr>
        <w:t>和精致证伪主义。在早先的一篇论文中，①我区分了三个波普</w:t>
      </w:r>
      <w:r>
        <w:rPr>
          <w:rFonts w:ascii="宋体" w:hAnsi="宋体" w:cs="宋体" w:eastAsia="宋体"/>
          <w:sz w:val="55"/>
          <w:spacing w:val="0"/>
          <w:color w:val="000000"/>
          <w:b w:val="off"/>
          <w:i w:val="off"/>
        </w:rPr>
        <w:t>尔：波普尔0、波普尔1和波普尔2。波普尔0是独断证伪主义者，</w:t>
      </w:r>
      <w:r>
        <w:rPr>
          <w:rFonts w:ascii="宋体" w:hAnsi="宋体" w:cs="宋体" w:eastAsia="宋体"/>
          <w:sz w:val="55"/>
          <w:spacing w:val="0"/>
          <w:color w:val="000000"/>
          <w:b w:val="off"/>
          <w:i w:val="off"/>
        </w:rPr>
        <w:t>从未发表过一个字：首先是艾耶尔，然后是其他许多人，虚构并</w:t>
      </w:r>
      <w:r>
        <w:rPr>
          <w:rFonts w:ascii="宋体" w:hAnsi="宋体" w:cs="宋体" w:eastAsia="宋体"/>
          <w:sz w:val="55"/>
          <w:spacing w:val="0"/>
          <w:color w:val="000000"/>
          <w:b w:val="off"/>
          <w:i w:val="off"/>
        </w:rPr>
        <w:t>“批评”了波普尔0。②我希望本文能最终清除这个鬼魂。波普</w:t>
      </w:r>
      <w:r>
        <w:rPr>
          <w:rFonts w:ascii="宋体" w:hAnsi="宋体" w:cs="宋体" w:eastAsia="宋体"/>
          <w:sz w:val="55"/>
          <w:spacing w:val="0"/>
          <w:color w:val="000000"/>
          <w:b w:val="off"/>
          <w:i w:val="off"/>
        </w:rPr>
        <w:t>尔1是朴素证伪主义者，波普尔2是精致证伪主义者。而真正的</w:t>
      </w:r>
      <w:r>
        <w:rPr>
          <w:rFonts w:ascii="宋体" w:hAnsi="宋体" w:cs="宋体" w:eastAsia="宋体"/>
          <w:sz w:val="55"/>
          <w:spacing w:val="0"/>
          <w:color w:val="000000"/>
          <w:b w:val="off"/>
          <w:i w:val="off"/>
        </w:rPr>
        <w:t>波普尔在20年代把独断证伪主义发展成一种朴素的方法论证</w:t>
      </w:r>
      <w:r>
        <w:rPr>
          <w:rFonts w:ascii="宋体" w:hAnsi="宋体" w:cs="宋体" w:eastAsia="宋体"/>
          <w:sz w:val="55"/>
          <w:spacing w:val="0"/>
          <w:color w:val="000000"/>
          <w:b w:val="off"/>
          <w:i w:val="off"/>
        </w:rPr>
        <w:t>伪主义；他在50年代中制定了精致证伪主义的“接受规则”。过</w:t>
      </w:r>
      <w:r>
        <w:rPr>
          <w:rFonts w:ascii="宋体" w:hAnsi="宋体" w:cs="宋体" w:eastAsia="宋体"/>
          <w:sz w:val="55"/>
          <w:spacing w:val="0"/>
          <w:color w:val="000000"/>
          <w:b w:val="off"/>
          <w:i w:val="off"/>
        </w:rPr>
        <w:t>渡的标志是他除了原先的可检验性要求外，又增加了“独立的可</w:t>
      </w:r>
      <w:r>
        <w:rPr>
          <w:rFonts w:ascii="宋体" w:hAnsi="宋体" w:cs="宋体" w:eastAsia="宋体"/>
          <w:sz w:val="55"/>
          <w:spacing w:val="0"/>
          <w:color w:val="000000"/>
          <w:b w:val="off"/>
          <w:i w:val="off"/>
        </w:rPr>
        <w:t>检验性”这“第二”个要求，③后来又增加了“第三”个要求，即这</w:t>
      </w:r>
      <w:bookmarkEnd w:id="2393"/>
    </w:p>
    <w:p>
      <w:pPr>
        <w:pageBreakBefore w:val="off"/>
        <w:tabs/>
        <w:wordWrap w:val="off"/>
        <w:spacing w:before="0" w:after="0" w:line="1000" w:lineRule="atLeast"/>
        <w:ind w:left="140" w:right="0"/>
        <w:jc w:val="both"/>
        <w:textAlignment w:val="baseline"/>
        <w:rPr>
          <w:sz w:val="55"/>
        </w:rPr>
      </w:pPr>
      <w:bookmarkStart w:name="" w:id="2394"/>
      <w:r>
        <w:rPr>
          <w:rFonts w:ascii="宋体" w:hAnsi="宋体" w:cs="宋体" w:eastAsia="宋体"/>
          <w:sz w:val="55"/>
          <w:spacing w:val="0"/>
          <w:color w:val="000000"/>
          <w:u w:val="single"/>
          <w:b w:val="off"/>
          <w:i w:val="off"/>
        </w:rPr>
        <w:t xml:space="preserve">              </w:t>
      </w:r>
      <w:bookmarkEnd w:id="2394"/>
    </w:p>
    <w:p>
      <w:pPr>
        <w:pageBreakBefore w:val="off"/>
        <w:tabs/>
        <w:wordWrap w:val="off"/>
        <w:spacing w:before="360" w:after="0" w:line="660" w:lineRule="atLeast"/>
        <w:ind w:left="860" w:right="0"/>
        <w:jc w:val="both"/>
        <w:textAlignment w:val="baseline"/>
        <w:rPr>
          <w:sz w:val="39"/>
        </w:rPr>
      </w:pPr>
      <w:bookmarkStart w:name="" w:id="2395"/>
      <w:r>
        <w:rPr>
          <w:rFonts w:ascii="宋体" w:hAnsi="宋体" w:cs="宋体" w:eastAsia="宋体"/>
          <w:sz w:val="39"/>
          <w:spacing w:val="0"/>
          <w:color w:val="000000"/>
          <w:b w:val="off"/>
          <w:i w:val="off"/>
        </w:rPr>
        <w:t>①  参见我的[1968c]。</w:t>
      </w:r>
      <w:bookmarkEnd w:id="2395"/>
    </w:p>
    <w:p>
      <w:pPr>
        <w:pageBreakBefore w:val="off"/>
        <w:tabs/>
        <w:wordWrap w:val="off"/>
        <w:spacing w:before="0" w:after="0" w:line="660" w:lineRule="atLeast"/>
        <w:ind w:left="80" w:right="260" w:firstLine="780"/>
        <w:jc w:val="both"/>
        <w:textAlignment w:val="baseline"/>
        <w:rPr>
          <w:sz w:val="39"/>
        </w:rPr>
      </w:pPr>
      <w:bookmarkStart w:name="" w:id="2396"/>
      <w:r>
        <w:rPr>
          <w:rFonts w:ascii="宋体" w:hAnsi="宋体" w:cs="宋体" w:eastAsia="宋体"/>
          <w:sz w:val="39"/>
          <w:spacing w:val="0"/>
          <w:color w:val="000000"/>
          <w:b w:val="off"/>
          <w:i w:val="off"/>
        </w:rPr>
        <w:t>②  艾耶尔似乎是第一个把独断证伪主义归之于波普尔的人。(艾耶尔还创造</w:t>
      </w:r>
      <w:r>
        <w:rPr>
          <w:rFonts w:ascii="宋体" w:hAnsi="宋体" w:cs="宋体" w:eastAsia="宋体"/>
          <w:sz w:val="39"/>
          <w:spacing w:val="0"/>
          <w:color w:val="000000"/>
          <w:b w:val="off"/>
          <w:i w:val="off"/>
        </w:rPr>
        <w:t>了这一神话，即波普尔认为“确定的可反驳性”不仅是一个命题的经验性的标准，而</w:t>
      </w:r>
      <w:r>
        <w:rPr>
          <w:rFonts w:ascii="宋体" w:hAnsi="宋体" w:cs="宋体" w:eastAsia="宋体"/>
          <w:sz w:val="39"/>
          <w:spacing w:val="0"/>
          <w:color w:val="000000"/>
          <w:b w:val="off"/>
          <w:i w:val="off"/>
        </w:rPr>
        <w:t>且也是该命题有意义的标准：参见他的[1936]，第2版，第1章，第38页。)甚至今天</w:t>
      </w:r>
      <w:r>
        <w:rPr>
          <w:rFonts w:ascii="宋体" w:hAnsi="宋体" w:cs="宋体" w:eastAsia="宋体"/>
          <w:sz w:val="39"/>
          <w:spacing w:val="0"/>
          <w:color w:val="000000"/>
          <w:b w:val="off"/>
          <w:i w:val="off"/>
        </w:rPr>
        <w:t>还有许多哲学家(参见朱胥斯[1966]或内格尔[1967])批评波普尔。这个假想的对</w:t>
      </w:r>
      <w:r>
        <w:rPr>
          <w:rFonts w:ascii="宋体" w:hAnsi="宋体" w:cs="宋体" w:eastAsia="宋体"/>
          <w:sz w:val="39"/>
          <w:spacing w:val="0"/>
          <w:color w:val="000000"/>
          <w:b w:val="off"/>
          <w:i w:val="off"/>
        </w:rPr>
        <w:t>手。梅达沃在他的[1967]中称独断证伪主义是波普尔方法论中“最有力的观点之</w:t>
      </w:r>
      <w:r>
        <w:rPr>
          <w:rFonts w:ascii="宋体" w:hAnsi="宋体" w:cs="宋体" w:eastAsia="宋体"/>
          <w:sz w:val="39"/>
          <w:spacing w:val="0"/>
          <w:color w:val="000000"/>
          <w:b w:val="off"/>
          <w:i w:val="off"/>
        </w:rPr>
        <w:t>-”。内格尔在评论梅达沃的书时，批评梅达沃“赞成”他也相信是“波普尔所声称</w:t>
      </w:r>
      <w:r>
        <w:rPr>
          <w:rFonts w:ascii="宋体" w:hAnsi="宋体" w:cs="宋体" w:eastAsia="宋体"/>
          <w:sz w:val="39"/>
          <w:spacing w:val="0"/>
          <w:color w:val="000000"/>
          <w:b w:val="off"/>
          <w:i w:val="off"/>
        </w:rPr>
        <w:t>的”那些东西(内格尔[1967]第70页)。内格尔的批评使梅达沃确信“证伪的行为也</w:t>
      </w:r>
      <w:r>
        <w:rPr>
          <w:rFonts w:ascii="宋体" w:hAnsi="宋体" w:cs="宋体" w:eastAsia="宋体"/>
          <w:sz w:val="39"/>
          <w:spacing w:val="0"/>
          <w:color w:val="000000"/>
          <w:b w:val="off"/>
          <w:i w:val="off"/>
        </w:rPr>
        <w:t>避免不了人的错误”(梅达沃[1969]第54页)。但梅达沃和内格尔误读了波普尔的</w:t>
      </w:r>
      <w:r>
        <w:rPr>
          <w:rFonts w:ascii="宋体" w:hAnsi="宋体" w:cs="宋体" w:eastAsia="宋体"/>
          <w:sz w:val="39"/>
          <w:spacing w:val="0"/>
          <w:color w:val="000000"/>
          <w:b w:val="off"/>
          <w:i w:val="off"/>
        </w:rPr>
        <w:t>书：他的《研究的逻辑》是对独断证伪主义极其有力的批评。</w:t>
      </w:r>
      <w:bookmarkEnd w:id="2396"/>
    </w:p>
    <w:p>
      <w:pPr>
        <w:pageBreakBefore w:val="off"/>
        <w:tabs/>
        <w:wordWrap w:val="off"/>
        <w:spacing w:before="0" w:after="0" w:line="660" w:lineRule="atLeast"/>
        <w:ind w:left="80" w:right="340" w:firstLine="780"/>
        <w:jc w:val="both"/>
        <w:textAlignment w:val="baseline"/>
        <w:rPr>
          <w:sz w:val="39"/>
        </w:rPr>
      </w:pPr>
      <w:bookmarkStart w:name="" w:id="2397"/>
      <w:r>
        <w:rPr>
          <w:rFonts w:ascii="宋体" w:hAnsi="宋体" w:cs="宋体" w:eastAsia="宋体"/>
          <w:sz w:val="39"/>
          <w:spacing w:val="0"/>
          <w:color w:val="000000"/>
          <w:b w:val="off"/>
          <w:i w:val="off"/>
        </w:rPr>
        <w:t>人们可以宽厚地看待梅达沃的错误：杰出科学家的推测才能在归纳主义发现逻</w:t>
      </w:r>
      <w:r>
        <w:rPr>
          <w:rFonts w:ascii="宋体" w:hAnsi="宋体" w:cs="宋体" w:eastAsia="宋体"/>
          <w:sz w:val="39"/>
          <w:spacing w:val="0"/>
          <w:color w:val="000000"/>
          <w:b w:val="off"/>
          <w:i w:val="off"/>
        </w:rPr>
        <w:t>辑的暴虐之下受到了阻挠，对于这些科学家来说，证伪主义，即使在其独断的形式</w:t>
      </w:r>
      <w:r>
        <w:rPr>
          <w:rFonts w:ascii="宋体" w:hAnsi="宋体" w:cs="宋体" w:eastAsia="宋体"/>
          <w:sz w:val="39"/>
          <w:spacing w:val="0"/>
          <w:color w:val="000000"/>
          <w:b w:val="off"/>
          <w:i w:val="off"/>
        </w:rPr>
        <w:t>下，也必然有巨大的解放作用。(除梅达沃之外，另一个诺贝尔奖金获得者埃克尔斯</w:t>
      </w:r>
      <w:r>
        <w:rPr>
          <w:rFonts w:ascii="宋体" w:hAnsi="宋体" w:cs="宋体" w:eastAsia="宋体"/>
          <w:sz w:val="39"/>
          <w:spacing w:val="0"/>
          <w:color w:val="000000"/>
          <w:b w:val="off"/>
          <w:i w:val="off"/>
        </w:rPr>
        <w:t>也从波普尔那里学会了用大胆的可证伪的推测来取代他最初的谨慎：参见埃克尔斯</w:t>
      </w:r>
      <w:r>
        <w:rPr>
          <w:rFonts w:ascii="宋体" w:hAnsi="宋体" w:cs="宋体" w:eastAsia="宋体"/>
          <w:sz w:val="39"/>
          <w:spacing w:val="0"/>
          <w:color w:val="000000"/>
          <w:b w:val="off"/>
          <w:i w:val="off"/>
        </w:rPr>
        <w:t>[1964]，第274—275页。)</w:t>
      </w:r>
      <w:bookmarkEnd w:id="2397"/>
    </w:p>
    <w:p>
      <w:pPr>
        <w:pageBreakBefore w:val="off"/>
        <w:tabs/>
        <w:wordWrap w:val="off"/>
        <w:spacing w:before="0" w:after="0" w:line="660" w:lineRule="atLeast"/>
        <w:ind w:left="860" w:right="0"/>
        <w:jc w:val="both"/>
        <w:textAlignment w:val="baseline"/>
        <w:rPr>
          <w:sz w:val="39"/>
        </w:rPr>
      </w:pPr>
      <w:bookmarkStart w:name="" w:id="2398"/>
      <w:r>
        <w:rPr>
          <w:rFonts w:ascii="宋体" w:hAnsi="宋体" w:cs="宋体" w:eastAsia="宋体"/>
          <w:sz w:val="39"/>
          <w:spacing w:val="0"/>
          <w:color w:val="000000"/>
          <w:b w:val="off"/>
          <w:i w:val="off"/>
        </w:rPr>
        <w:t>③  波普尔[1957a]。</w:t>
      </w:r>
      <w:bookmarkEnd w:id="2398"/>
    </w:p>
    <w:p>
      <w:r>
        <w:t/>
      </w:r>
    </w:p>
    <w:p>
      <w:pPr>
        <w:sectPr>
          <w:footerReference r:id="rId283"/>
          <w:headerReference r:id="rId284" w:type="default"/>
          <w:type w:val="nextPage"/>
          <w:pgSz w:w="22100" w:h="31680"/>
          <w:pgMar w:left="3120" w:top="2400" w:right="3120" w:bottom="2400" w:header="2100" w:footer="2100"/>
          <w:cols w:num="1"/>
        </w:sectPr>
      </w:pPr>
    </w:p>
    <w:p>
      <w:pPr>
        <w:pageBreakBefore w:val="off"/>
        <w:tabs>
          <w:tab w:pos="1780" w:val="left" w:leader="none"/>
        </w:tabs>
        <w:wordWrap w:val="off"/>
        <w:spacing w:before="0" w:after="0" w:line="620" w:lineRule="atLeast"/>
        <w:ind w:left="180" w:right="0"/>
        <w:jc w:val="both"/>
        <w:textAlignment w:val="baseline"/>
        <w:rPr>
          <w:sz w:val="39"/>
        </w:rPr>
      </w:pPr>
      <w:bookmarkStart w:name="" w:id="2399"/>
      <w:r>
        <w:rPr>
          <w:rFonts w:ascii="楷体" w:hAnsi="楷体" w:cs="楷体" w:eastAsia="楷体"/>
          <w:sz w:val="39"/>
          <w:spacing w:val="0"/>
          <w:color w:val="000000"/>
          <w:b w:val="on"/>
          <w:i w:val="off"/>
        </w:rPr>
        <w:t>118</w:t>
      </w:r>
      <w:r>
        <w:t xml:space="preserve">	</w:t>
      </w:r>
      <w:r>
        <w:rPr>
          <w:rFonts w:ascii="黑体" w:hAnsi="黑体" w:cs="黑体" w:eastAsia="黑体"/>
          <w:sz w:val="39"/>
          <w:spacing w:val="0"/>
          <w:color w:val="000000"/>
          <w:b w:val="on"/>
          <w:i w:val="off"/>
        </w:rPr>
        <w:t>|科学研究纲领方法论</w:t>
      </w:r>
      <w:bookmarkEnd w:id="2399"/>
    </w:p>
    <w:p>
      <w:pPr>
        <w:pageBreakBefore w:val="off"/>
        <w:tabs/>
        <w:wordWrap w:val="off"/>
        <w:spacing w:before="0" w:after="0" w:line="900" w:lineRule="exact"/>
        <w:ind w:left="0" w:right="0"/>
        <w:jc w:val="both"/>
        <w:textAlignment w:val="baseline"/>
        <w:rPr>
          <w:sz w:val="53"/>
        </w:rPr>
      </w:pPr>
      <w:bookmarkStart w:name="" w:id="2400"/>
      <w:r>
        <w:rPr>
          <w:rFonts w:ascii="宋体" w:hAnsi="宋体" w:cs="宋体" w:eastAsia="宋体"/>
          <w:sz w:val="53"/>
          <w:spacing w:val="0"/>
          <w:color w:val="000000"/>
          <w:b w:val="off"/>
          <w:i w:val="off"/>
        </w:rPr>
        <w:t/>
      </w:r>
      <w:bookmarkEnd w:id="2400"/>
    </w:p>
    <w:p>
      <w:pPr>
        <w:pageBreakBefore w:val="off"/>
        <w:tabs/>
        <w:wordWrap w:val="off"/>
        <w:spacing w:before="0" w:after="0" w:line="880" w:lineRule="atLeast"/>
        <w:ind w:left="100" w:right="0" w:firstLine="80"/>
        <w:jc w:val="both"/>
        <w:textAlignment w:val="baseline"/>
        <w:rPr>
          <w:sz w:val="53"/>
        </w:rPr>
      </w:pPr>
      <w:bookmarkStart w:name="" w:id="2401"/>
      <w:r>
        <w:rPr>
          <w:rFonts w:ascii="宋体" w:hAnsi="宋体" w:cs="宋体" w:eastAsia="宋体"/>
          <w:sz w:val="53"/>
          <w:spacing w:val="0"/>
          <w:color w:val="000000"/>
          <w:b w:val="off"/>
          <w:i w:val="off"/>
        </w:rPr>
        <w:t>些独立检验中有一些应该得到证认。①但波普尔本人从未放弃</w:t>
      </w:r>
      <w:r>
        <w:rPr>
          <w:rFonts w:ascii="宋体" w:hAnsi="宋体" w:cs="宋体" w:eastAsia="宋体"/>
          <w:sz w:val="53"/>
          <w:spacing w:val="0"/>
          <w:color w:val="000000"/>
          <w:b w:val="off"/>
          <w:i w:val="off"/>
        </w:rPr>
        <w:t>他早先的(朴素)证伪规则，直到今天他还要求“必须事先规定出</w:t>
      </w:r>
      <w:r>
        <w:rPr>
          <w:rFonts w:ascii="宋体" w:hAnsi="宋体" w:cs="宋体" w:eastAsia="宋体"/>
          <w:sz w:val="53"/>
          <w:spacing w:val="0"/>
          <w:color w:val="000000"/>
          <w:b w:val="off"/>
          <w:i w:val="off"/>
        </w:rPr>
        <w:t>反驳标准：什么样的可观察情形，如果真的被观察到了，便意味</w:t>
      </w:r>
      <w:r>
        <w:rPr>
          <w:rFonts w:ascii="宋体" w:hAnsi="宋体" w:cs="宋体" w:eastAsia="宋体"/>
          <w:sz w:val="53"/>
          <w:spacing w:val="0"/>
          <w:color w:val="000000"/>
          <w:b w:val="off"/>
          <w:i w:val="off"/>
        </w:rPr>
        <w:t>着理论被反驳了，对于这一点必须取得一致。”②他仍然将“证</w:t>
      </w:r>
      <w:r>
        <w:rPr>
          <w:rFonts w:ascii="宋体" w:hAnsi="宋体" w:cs="宋体" w:eastAsia="宋体"/>
          <w:sz w:val="53"/>
          <w:spacing w:val="0"/>
          <w:color w:val="000000"/>
          <w:b w:val="off"/>
          <w:i w:val="off"/>
        </w:rPr>
        <w:t>伪”解释为理论与观察之间决斗的结果，而不涉及另一个更好的</w:t>
      </w:r>
      <w:r>
        <w:rPr>
          <w:rFonts w:ascii="宋体" w:hAnsi="宋体" w:cs="宋体" w:eastAsia="宋体"/>
          <w:sz w:val="53"/>
          <w:spacing w:val="0"/>
          <w:color w:val="000000"/>
          <w:b w:val="off"/>
          <w:i w:val="off"/>
        </w:rPr>
        <w:t>必然牵连在内的理论。波普尔本人从未详细说明过可能淘汰某</w:t>
      </w:r>
      <w:r>
        <w:rPr>
          <w:rFonts w:ascii="宋体" w:hAnsi="宋体" w:cs="宋体" w:eastAsia="宋体"/>
          <w:sz w:val="53"/>
          <w:spacing w:val="0"/>
          <w:color w:val="000000"/>
          <w:b w:val="off"/>
          <w:i w:val="off"/>
        </w:rPr>
        <w:t>些“已经接受的基本陈述”的上诉程序。因而，真正的波普尔是</w:t>
      </w:r>
      <w:r>
        <w:rPr>
          <w:rFonts w:ascii="宋体" w:hAnsi="宋体" w:cs="宋体" w:eastAsia="宋体"/>
          <w:sz w:val="53"/>
          <w:spacing w:val="0"/>
          <w:color w:val="000000"/>
          <w:b w:val="off"/>
          <w:i w:val="off"/>
        </w:rPr>
        <w:t>由波普尔₁和波普尔₂的一些成分共同构成的。</w:t>
      </w:r>
      <w:bookmarkEnd w:id="2401"/>
    </w:p>
    <w:p>
      <w:pPr>
        <w:pageBreakBefore w:val="off"/>
        <w:tabs/>
        <w:wordWrap w:val="off"/>
        <w:spacing w:before="0" w:after="0" w:line="880" w:lineRule="atLeast"/>
        <w:ind w:left="100" w:right="60" w:firstLine="1140"/>
        <w:jc w:val="both"/>
        <w:textAlignment w:val="baseline"/>
        <w:rPr>
          <w:sz w:val="53"/>
        </w:rPr>
      </w:pPr>
      <w:bookmarkStart w:name="" w:id="2402"/>
      <w:r>
        <w:rPr>
          <w:rFonts w:ascii="宋体" w:hAnsi="宋体" w:cs="宋体" w:eastAsia="宋体"/>
          <w:sz w:val="53"/>
          <w:spacing w:val="0"/>
          <w:color w:val="000000"/>
          <w:b w:val="off"/>
          <w:i w:val="off"/>
        </w:rPr>
        <w:t>本文所讨论的对进步和退化的问题转换加以分界的观点是</w:t>
      </w:r>
      <w:r>
        <w:rPr>
          <w:rFonts w:ascii="宋体" w:hAnsi="宋体" w:cs="宋体" w:eastAsia="宋体"/>
          <w:sz w:val="53"/>
          <w:spacing w:val="0"/>
          <w:color w:val="000000"/>
          <w:b w:val="off"/>
          <w:i w:val="off"/>
        </w:rPr>
        <w:t>以波普尔的研究为基础的：事实上，这一分界同他著名的科学和</w:t>
      </w:r>
      <w:r>
        <w:rPr>
          <w:rFonts w:ascii="宋体" w:hAnsi="宋体" w:cs="宋体" w:eastAsia="宋体"/>
          <w:sz w:val="53"/>
          <w:spacing w:val="0"/>
          <w:color w:val="000000"/>
          <w:b w:val="off"/>
          <w:i w:val="off"/>
        </w:rPr>
        <w:t>形而上学之间的分界标准几乎是一样的。③</w:t>
      </w:r>
      <w:bookmarkEnd w:id="2402"/>
    </w:p>
    <w:p>
      <w:pPr>
        <w:pageBreakBefore w:val="off"/>
        <w:tabs/>
        <w:wordWrap w:val="off"/>
        <w:spacing w:before="0" w:after="0" w:line="880" w:lineRule="atLeast"/>
        <w:ind w:left="100" w:right="20" w:firstLine="1140"/>
        <w:jc w:val="both"/>
        <w:textAlignment w:val="baseline"/>
        <w:rPr>
          <w:sz w:val="53"/>
        </w:rPr>
      </w:pPr>
      <w:bookmarkStart w:name="" w:id="2403"/>
      <w:r>
        <w:rPr>
          <w:rFonts w:ascii="宋体" w:hAnsi="宋体" w:cs="宋体" w:eastAsia="宋体"/>
          <w:sz w:val="53"/>
          <w:spacing w:val="0"/>
          <w:color w:val="000000"/>
          <w:b w:val="off"/>
          <w:i w:val="off"/>
        </w:rPr>
        <w:t>波普尔最初只考虑到了问题转换的理论方面，这在他的《研究</w:t>
      </w:r>
      <w:r>
        <w:rPr>
          <w:rFonts w:ascii="宋体" w:hAnsi="宋体" w:cs="宋体" w:eastAsia="宋体"/>
          <w:sz w:val="53"/>
          <w:spacing w:val="0"/>
          <w:color w:val="000000"/>
          <w:b w:val="off"/>
          <w:i w:val="off"/>
        </w:rPr>
        <w:t>的逻辑》第二十节中得到了暗示，在他的“科学的目的”中得到了发</w:t>
      </w:r>
      <w:r>
        <w:rPr>
          <w:rFonts w:ascii="宋体" w:hAnsi="宋体" w:cs="宋体" w:eastAsia="宋体"/>
          <w:sz w:val="53"/>
          <w:spacing w:val="0"/>
          <w:color w:val="000000"/>
          <w:b w:val="off"/>
          <w:i w:val="off"/>
        </w:rPr>
        <w:t>展。④只是后来在他的《猜想与反驳》中他才讨论了问题转换的经验</w:t>
      </w:r>
      <w:r>
        <w:rPr>
          <w:rFonts w:ascii="宋体" w:hAnsi="宋体" w:cs="宋体" w:eastAsia="宋体"/>
          <w:sz w:val="53"/>
          <w:spacing w:val="0"/>
          <w:color w:val="000000"/>
          <w:b w:val="off"/>
          <w:i w:val="off"/>
        </w:rPr>
        <w:t>方面。⑤然而，波普尔对约定主义策略的禁止在有些方面太强，在有</w:t>
      </w:r>
      <w:bookmarkEnd w:id="2403"/>
    </w:p>
    <w:p>
      <w:pPr>
        <w:pageBreakBefore w:val="off"/>
        <w:tabs/>
        <w:wordWrap w:val="off"/>
        <w:spacing w:before="0" w:after="0" w:line="880" w:lineRule="atLeast"/>
        <w:ind w:left="120" w:right="0"/>
        <w:jc w:val="both"/>
        <w:textAlignment w:val="baseline"/>
        <w:rPr>
          <w:sz w:val="53"/>
        </w:rPr>
      </w:pPr>
      <w:bookmarkStart w:name="" w:id="2404"/>
      <w:r>
        <w:rPr>
          <w:rFonts w:ascii="宋体" w:hAnsi="宋体" w:cs="宋体" w:eastAsia="宋体"/>
          <w:sz w:val="53"/>
          <w:spacing w:val="0"/>
          <w:color w:val="000000"/>
          <w:u w:val="single"/>
          <w:b w:val="off"/>
          <w:i w:val="off"/>
        </w:rPr>
        <w:t xml:space="preserve">              </w:t>
      </w:r>
      <w:bookmarkEnd w:id="2404"/>
    </w:p>
    <w:p>
      <w:pPr>
        <w:pageBreakBefore w:val="off"/>
        <w:tabs/>
        <w:wordWrap w:val="off"/>
        <w:spacing w:before="380" w:after="0" w:line="620" w:lineRule="atLeast"/>
        <w:ind w:left="900" w:right="0"/>
        <w:jc w:val="both"/>
        <w:textAlignment w:val="baseline"/>
        <w:rPr>
          <w:sz w:val="39"/>
        </w:rPr>
      </w:pPr>
      <w:bookmarkStart w:name="" w:id="2405"/>
      <w:r>
        <w:rPr>
          <w:rFonts w:ascii="宋体" w:hAnsi="宋体" w:cs="宋体" w:eastAsia="宋体"/>
          <w:sz w:val="39"/>
          <w:spacing w:val="0"/>
          <w:color w:val="000000"/>
          <w:b w:val="off"/>
          <w:i w:val="off"/>
        </w:rPr>
        <w:t>①  波普尔[1963a]，第242页以后。</w:t>
      </w:r>
      <w:bookmarkEnd w:id="2405"/>
    </w:p>
    <w:p>
      <w:pPr>
        <w:pageBreakBefore w:val="off"/>
        <w:tabs/>
        <w:wordWrap w:val="off"/>
        <w:spacing w:before="0" w:after="0" w:line="620" w:lineRule="atLeast"/>
        <w:ind w:left="900" w:right="0"/>
        <w:jc w:val="both"/>
        <w:textAlignment w:val="baseline"/>
        <w:rPr>
          <w:sz w:val="39"/>
        </w:rPr>
      </w:pPr>
      <w:bookmarkStart w:name="" w:id="2406"/>
      <w:r>
        <w:rPr>
          <w:rFonts w:ascii="宋体" w:hAnsi="宋体" w:cs="宋体" w:eastAsia="宋体"/>
          <w:sz w:val="39"/>
          <w:spacing w:val="0"/>
          <w:color w:val="000000"/>
          <w:b w:val="off"/>
          <w:i w:val="off"/>
        </w:rPr>
        <w:t>②  同上书，第38页，注③。</w:t>
      </w:r>
      <w:bookmarkEnd w:id="2406"/>
    </w:p>
    <w:p>
      <w:pPr>
        <w:pageBreakBefore w:val="off"/>
        <w:tabs/>
        <w:wordWrap w:val="off"/>
        <w:spacing w:before="0" w:after="0" w:line="620" w:lineRule="atLeast"/>
        <w:ind w:left="100" w:right="100" w:firstLine="800"/>
        <w:jc w:val="both"/>
        <w:textAlignment w:val="baseline"/>
        <w:rPr>
          <w:sz w:val="39"/>
        </w:rPr>
      </w:pPr>
      <w:bookmarkStart w:name="" w:id="2407"/>
      <w:r>
        <w:rPr>
          <w:rFonts w:ascii="宋体" w:hAnsi="宋体" w:cs="宋体" w:eastAsia="宋体"/>
          <w:sz w:val="39"/>
          <w:spacing w:val="0"/>
          <w:color w:val="000000"/>
          <w:b w:val="off"/>
          <w:i w:val="off"/>
        </w:rPr>
        <w:t>③  如果读者怀疑我对波普尔的分界标准的重新阐述是否可靠，那么应当以马</w:t>
      </w:r>
      <w:r>
        <w:rPr>
          <w:rFonts w:ascii="宋体" w:hAnsi="宋体" w:cs="宋体" w:eastAsia="宋体"/>
          <w:sz w:val="39"/>
          <w:spacing w:val="0"/>
          <w:color w:val="000000"/>
          <w:b w:val="off"/>
          <w:i w:val="off"/>
        </w:rPr>
        <w:t>斯格雷夫的[1968]为指导，重读波普尔[1934]的有关部分。马斯格雷夫撰写了他</w:t>
      </w:r>
      <w:r>
        <w:rPr>
          <w:rFonts w:ascii="宋体" w:hAnsi="宋体" w:cs="宋体" w:eastAsia="宋体"/>
          <w:sz w:val="39"/>
          <w:spacing w:val="0"/>
          <w:color w:val="000000"/>
          <w:b w:val="off"/>
          <w:i w:val="off"/>
        </w:rPr>
        <w:t>[1968]来反对巴特利。巴特利在他的[1968]中错误地将本书第34—35页中所阐述</w:t>
      </w:r>
      <w:r>
        <w:rPr>
          <w:rFonts w:ascii="宋体" w:hAnsi="宋体" w:cs="宋体" w:eastAsia="宋体"/>
          <w:sz w:val="39"/>
          <w:spacing w:val="0"/>
          <w:color w:val="000000"/>
          <w:b w:val="off"/>
          <w:i w:val="off"/>
        </w:rPr>
        <w:t>的朴素证伪主义的分界标准归于波普尔。</w:t>
      </w:r>
      <w:bookmarkEnd w:id="2407"/>
    </w:p>
    <w:p>
      <w:pPr>
        <w:pageBreakBefore w:val="off"/>
        <w:tabs/>
        <w:wordWrap w:val="off"/>
        <w:spacing w:before="0" w:after="0" w:line="620" w:lineRule="atLeast"/>
        <w:ind w:left="20" w:right="100" w:firstLine="880"/>
        <w:jc w:val="both"/>
        <w:textAlignment w:val="baseline"/>
        <w:rPr>
          <w:sz w:val="39"/>
        </w:rPr>
      </w:pPr>
      <w:bookmarkStart w:name="" w:id="2408"/>
      <w:r>
        <w:rPr>
          <w:rFonts w:ascii="宋体" w:hAnsi="宋体" w:cs="宋体" w:eastAsia="宋体"/>
          <w:sz w:val="39"/>
          <w:spacing w:val="0"/>
          <w:color w:val="000000"/>
          <w:b w:val="off"/>
          <w:i w:val="off"/>
        </w:rPr>
        <w:t>④  波普尔在[1934]中主要关心的是禁止偷偷摸摸的特设调整。波普尔(波普</w:t>
      </w:r>
      <w:r>
        <w:rPr>
          <w:rFonts w:ascii="宋体" w:hAnsi="宋体" w:cs="宋体" w:eastAsia="宋体"/>
          <w:sz w:val="39"/>
          <w:spacing w:val="0"/>
          <w:color w:val="000000"/>
          <w:b w:val="off"/>
          <w:i w:val="off"/>
        </w:rPr>
        <w:t>尔₁)要求，一项潜在地否定的判决性实验的设计必须同理论一起提出来，然后就必须谦</w:t>
      </w:r>
      <w:r>
        <w:rPr>
          <w:rFonts w:ascii="宋体" w:hAnsi="宋体" w:cs="宋体" w:eastAsia="宋体"/>
          <w:sz w:val="39"/>
          <w:spacing w:val="0"/>
          <w:color w:val="000000"/>
          <w:b w:val="off"/>
          <w:i w:val="off"/>
        </w:rPr>
        <w:t>恭地接受实验陪审团的判决。也就是说，在判决之后，为了逃避判决而回过头去改变原</w:t>
      </w:r>
      <w:r>
        <w:rPr>
          <w:rFonts w:ascii="宋体" w:hAnsi="宋体" w:cs="宋体" w:eastAsia="宋体"/>
          <w:sz w:val="39"/>
          <w:spacing w:val="0"/>
          <w:color w:val="000000"/>
          <w:b w:val="off"/>
          <w:i w:val="off"/>
        </w:rPr>
        <w:t>先的理论的约定主义策略本身便被铲除了。但如果我们承认遭到了反驳，然后借助于</w:t>
      </w:r>
      <w:r>
        <w:rPr>
          <w:rFonts w:ascii="宋体" w:hAnsi="宋体" w:cs="宋体" w:eastAsia="宋体"/>
          <w:sz w:val="39"/>
          <w:spacing w:val="0"/>
          <w:color w:val="000000"/>
          <w:b w:val="off"/>
          <w:i w:val="off"/>
        </w:rPr>
        <w:t>特设的策略重新阐述理论，我们也可以承认它是一个“新”理论；再假如这一“新”理论是</w:t>
      </w:r>
      <w:r>
        <w:rPr>
          <w:rFonts w:ascii="宋体" w:hAnsi="宋体" w:cs="宋体" w:eastAsia="宋体"/>
          <w:sz w:val="39"/>
          <w:spacing w:val="0"/>
          <w:color w:val="000000"/>
          <w:b w:val="off"/>
          <w:i w:val="off"/>
        </w:rPr>
        <w:t>可检验的，那么波普尔，便接受它，以便进行新的批评：“只要我们发现一个体系已被约定</w:t>
      </w:r>
      <w:r>
        <w:rPr>
          <w:rFonts w:ascii="宋体" w:hAnsi="宋体" w:cs="宋体" w:eastAsia="宋体"/>
          <w:sz w:val="39"/>
          <w:spacing w:val="0"/>
          <w:color w:val="000000"/>
          <w:b w:val="off"/>
          <w:i w:val="off"/>
        </w:rPr>
        <w:t>论策略挽救了，我们就重新检验它，根据情况需要，也可以拒斥它”(波普尔[1934]第</w:t>
      </w:r>
      <w:r>
        <w:rPr>
          <w:rFonts w:ascii="宋体" w:hAnsi="宋体" w:cs="宋体" w:eastAsia="宋体"/>
          <w:sz w:val="39"/>
          <w:spacing w:val="0"/>
          <w:color w:val="000000"/>
          <w:b w:val="off"/>
          <w:i w:val="off"/>
        </w:rPr>
        <w:t>20节)。</w:t>
      </w:r>
      <w:bookmarkEnd w:id="2408"/>
    </w:p>
    <w:p>
      <w:pPr>
        <w:pageBreakBefore w:val="off"/>
        <w:tabs/>
        <w:wordWrap w:val="off"/>
        <w:spacing w:before="0" w:after="0" w:line="620" w:lineRule="atLeast"/>
        <w:ind w:left="900" w:right="0"/>
        <w:jc w:val="both"/>
        <w:textAlignment w:val="baseline"/>
        <w:rPr>
          <w:sz w:val="39"/>
        </w:rPr>
      </w:pPr>
      <w:bookmarkStart w:name="" w:id="2409"/>
      <w:r>
        <w:rPr>
          <w:rFonts w:ascii="宋体" w:hAnsi="宋体" w:cs="宋体" w:eastAsia="宋体"/>
          <w:sz w:val="39"/>
          <w:spacing w:val="0"/>
          <w:color w:val="000000"/>
          <w:b w:val="off"/>
          <w:i w:val="off"/>
        </w:rPr>
        <w:t>⑤  至于细节，参见第2卷，第8章，尤其是第179—180页。</w:t>
      </w:r>
      <w:bookmarkEnd w:id="2409"/>
    </w:p>
    <w:p>
      <w:r>
        <w:t/>
      </w:r>
    </w:p>
    <w:p>
      <w:pPr>
        <w:sectPr>
          <w:footerReference r:id="rId285"/>
          <w:headerReference r:id="rId286" w:type="default"/>
          <w:type w:val="nextPage"/>
          <w:pgSz w:w="22100" w:h="31680"/>
          <w:pgMar w:left="3200" w:top="2400" w:right="3200" w:bottom="2400" w:header="2100" w:footer="2100"/>
          <w:cols w:num="1"/>
        </w:sectPr>
      </w:pPr>
    </w:p>
    <w:p>
      <w:pPr>
        <w:pageBreakBefore w:val="off"/>
        <w:tabs/>
        <w:wordWrap w:val="off"/>
        <w:spacing w:before="0" w:after="0" w:line="580" w:lineRule="atLeast"/>
        <w:ind w:left="0" w:right="0"/>
        <w:jc w:val="right"/>
        <w:textAlignment w:val="baseline"/>
        <w:rPr>
          <w:sz w:val="43"/>
        </w:rPr>
      </w:pPr>
      <w:bookmarkStart w:name="" w:id="2410"/>
      <w:r>
        <w:rPr>
          <w:rFonts w:ascii="楷体" w:hAnsi="楷体" w:cs="楷体" w:eastAsia="楷体"/>
          <w:sz w:val="43"/>
          <w:spacing w:val="0"/>
          <w:color w:val="000000"/>
          <w:b w:val="off"/>
          <w:i w:val="off"/>
        </w:rPr>
        <w:t>第一章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证伪与科学研究纲领方法论|119</w:t>
      </w:r>
      <w:bookmarkEnd w:id="2410"/>
    </w:p>
    <w:p>
      <w:pPr>
        <w:pageBreakBefore w:val="off"/>
        <w:tabs/>
        <w:wordWrap w:val="off"/>
        <w:spacing w:before="0" w:after="0" w:line="480" w:lineRule="exact"/>
        <w:ind w:left="0" w:right="0"/>
        <w:jc w:val="right"/>
        <w:textAlignment w:val="baseline"/>
        <w:rPr>
          <w:sz w:val="43"/>
        </w:rPr>
      </w:pPr>
      <w:bookmarkStart w:name="" w:id="2411"/>
      <w:r>
        <w:rPr>
          <w:rFonts w:ascii="宋体" w:hAnsi="宋体" w:cs="宋体" w:eastAsia="宋体"/>
          <w:sz w:val="43"/>
          <w:spacing w:val="0"/>
          <w:color w:val="000000"/>
          <w:b w:val="off"/>
          <w:i w:val="off"/>
        </w:rPr>
        <w:t/>
      </w:r>
      <w:bookmarkEnd w:id="2411"/>
    </w:p>
    <w:p>
      <w:pPr>
        <w:pageBreakBefore w:val="off"/>
        <w:tabs/>
        <w:wordWrap w:val="off"/>
        <w:spacing w:before="0" w:after="0" w:line="480" w:lineRule="exact"/>
        <w:ind w:left="0" w:right="0"/>
        <w:jc w:val="right"/>
        <w:textAlignment w:val="baseline"/>
        <w:rPr>
          <w:sz w:val="43"/>
        </w:rPr>
      </w:pPr>
      <w:bookmarkStart w:name="" w:id="2412"/>
      <w:r>
        <w:rPr>
          <w:rFonts w:ascii="宋体" w:hAnsi="宋体" w:cs="宋体" w:eastAsia="宋体"/>
          <w:sz w:val="43"/>
          <w:spacing w:val="0"/>
          <w:color w:val="000000"/>
          <w:b w:val="off"/>
          <w:i w:val="off"/>
        </w:rPr>
        <w:t/>
      </w:r>
      <w:bookmarkEnd w:id="2412"/>
    </w:p>
    <w:p>
      <w:pPr>
        <w:pageBreakBefore w:val="off"/>
        <w:tabs/>
        <w:wordWrap w:val="off"/>
        <w:spacing w:before="0" w:after="0" w:line="920" w:lineRule="atLeast"/>
        <w:ind w:left="20" w:right="0" w:firstLine="160"/>
        <w:jc w:val="both"/>
        <w:textAlignment w:val="baseline"/>
        <w:rPr>
          <w:sz w:val="54"/>
        </w:rPr>
      </w:pPr>
      <w:bookmarkStart w:name="" w:id="2413"/>
      <w:r>
        <w:rPr>
          <w:rFonts w:ascii="宋体" w:hAnsi="宋体" w:cs="宋体" w:eastAsia="宋体"/>
          <w:sz w:val="54"/>
          <w:spacing w:val="0"/>
          <w:color w:val="000000"/>
          <w:b w:val="off"/>
          <w:i w:val="off"/>
        </w:rPr>
        <w:t>些方面则太弱。说它太强，是因为波普尔认为进步纲领的一种新说</w:t>
      </w:r>
      <w:r>
        <w:rPr>
          <w:rFonts w:ascii="宋体" w:hAnsi="宋体" w:cs="宋体" w:eastAsia="宋体"/>
          <w:sz w:val="54"/>
          <w:spacing w:val="0"/>
          <w:color w:val="000000"/>
          <w:b w:val="off"/>
          <w:i w:val="off"/>
        </w:rPr>
        <w:t>法永远也不会采纳减少内容的策略以吸收反常，它永远也不会说出</w:t>
      </w:r>
      <w:r>
        <w:rPr>
          <w:rFonts w:ascii="宋体" w:hAnsi="宋体" w:cs="宋体" w:eastAsia="宋体"/>
          <w:sz w:val="54"/>
          <w:spacing w:val="0"/>
          <w:color w:val="000000"/>
          <w:b w:val="off"/>
          <w:i w:val="off"/>
        </w:rPr>
        <w:t>像“除了十七种反常的物体外，其他一切物体都是牛顿物体”这种</w:t>
      </w:r>
      <w:r>
        <w:rPr>
          <w:rFonts w:ascii="宋体" w:hAnsi="宋体" w:cs="宋体" w:eastAsia="宋体"/>
          <w:sz w:val="54"/>
          <w:spacing w:val="0"/>
          <w:color w:val="000000"/>
          <w:b w:val="off"/>
          <w:i w:val="off"/>
        </w:rPr>
        <w:t>话。但既然总是有许多未获说明的反常，我是允许这种阐述的；假</w:t>
      </w:r>
      <w:r>
        <w:rPr>
          <w:rFonts w:ascii="宋体" w:hAnsi="宋体" w:cs="宋体" w:eastAsia="宋体"/>
          <w:sz w:val="54"/>
          <w:spacing w:val="0"/>
          <w:color w:val="000000"/>
          <w:b w:val="off"/>
          <w:i w:val="off"/>
        </w:rPr>
        <w:t>如一种说明至少解释了它的先行理论以前所不能“科学地”说明的</w:t>
      </w:r>
      <w:r>
        <w:rPr>
          <w:rFonts w:ascii="宋体" w:hAnsi="宋体" w:cs="宋体" w:eastAsia="宋体"/>
          <w:sz w:val="54"/>
          <w:spacing w:val="0"/>
          <w:color w:val="000000"/>
          <w:b w:val="off"/>
          <w:i w:val="off"/>
        </w:rPr>
        <w:t>某些反常，那么它就是进了一步(即“科学的”)。只要反常被认为是</w:t>
      </w:r>
      <w:r>
        <w:rPr>
          <w:rFonts w:ascii="宋体" w:hAnsi="宋体" w:cs="宋体" w:eastAsia="宋体"/>
          <w:sz w:val="54"/>
          <w:spacing w:val="0"/>
          <w:color w:val="000000"/>
          <w:b w:val="off"/>
          <w:i w:val="off"/>
        </w:rPr>
        <w:t>真正的问题(尽管不一定是迫切的问题)，我们把它们戏剧化地称为</w:t>
      </w:r>
      <w:r>
        <w:rPr>
          <w:rFonts w:ascii="宋体" w:hAnsi="宋体" w:cs="宋体" w:eastAsia="宋体"/>
          <w:sz w:val="54"/>
          <w:spacing w:val="0"/>
          <w:color w:val="000000"/>
          <w:b w:val="off"/>
          <w:i w:val="off"/>
        </w:rPr>
        <w:t>“反驳”，或非戏剧化地称为“例外”，就都是无所谓的了：这样一来，</w:t>
      </w:r>
      <w:r>
        <w:rPr>
          <w:rFonts w:ascii="宋体" w:hAnsi="宋体" w:cs="宋体" w:eastAsia="宋体"/>
          <w:sz w:val="54"/>
          <w:spacing w:val="0"/>
          <w:color w:val="000000"/>
          <w:b w:val="off"/>
          <w:i w:val="off"/>
        </w:rPr>
        <w:t>它们的区别只不过是一种语言学上的区别。(这样容忍特设性策</w:t>
      </w:r>
      <w:r>
        <w:rPr>
          <w:rFonts w:ascii="宋体" w:hAnsi="宋体" w:cs="宋体" w:eastAsia="宋体"/>
          <w:sz w:val="54"/>
          <w:spacing w:val="0"/>
          <w:color w:val="000000"/>
          <w:b w:val="off"/>
          <w:i w:val="off"/>
        </w:rPr>
        <w:t>略，就使我们甚至在矛盾的基础上也可以取得进步。这样，即使存</w:t>
      </w:r>
      <w:r>
        <w:rPr>
          <w:rFonts w:ascii="宋体" w:hAnsi="宋体" w:cs="宋体" w:eastAsia="宋体"/>
          <w:sz w:val="54"/>
          <w:spacing w:val="0"/>
          <w:color w:val="000000"/>
          <w:b w:val="off"/>
          <w:i w:val="off"/>
        </w:rPr>
        <w:t>在着矛盾，问题转换也可以是进步的。①)然而波普尔对减少内容的</w:t>
      </w:r>
      <w:r>
        <w:rPr>
          <w:rFonts w:ascii="宋体" w:hAnsi="宋体" w:cs="宋体" w:eastAsia="宋体"/>
          <w:sz w:val="54"/>
          <w:spacing w:val="0"/>
          <w:color w:val="000000"/>
          <w:b w:val="off"/>
          <w:i w:val="off"/>
        </w:rPr>
        <w:t>策略的禁止却又太弱：例如，它不能应付“附加悖论”，也没有禁止特</w:t>
      </w:r>
      <w:r>
        <w:rPr>
          <w:rFonts w:ascii="宋体" w:hAnsi="宋体" w:cs="宋体" w:eastAsia="宋体"/>
          <w:sz w:val="54"/>
          <w:spacing w:val="0"/>
          <w:color w:val="000000"/>
          <w:b w:val="off"/>
          <w:i w:val="off"/>
        </w:rPr>
        <w:t>设了意义上的特设策略。应根据一个真正的研究纲领的正面启发法</w:t>
      </w:r>
      <w:r>
        <w:rPr>
          <w:rFonts w:ascii="宋体" w:hAnsi="宋体" w:cs="宋体" w:eastAsia="宋体"/>
          <w:sz w:val="54"/>
          <w:spacing w:val="0"/>
          <w:color w:val="000000"/>
          <w:b w:val="off"/>
          <w:i w:val="off"/>
        </w:rPr>
        <w:t>来制定辅助假说，只有按照这一要求，才能杜绝这些特设性策</w:t>
      </w:r>
      <w:r>
        <w:rPr>
          <w:rFonts w:ascii="宋体" w:hAnsi="宋体" w:cs="宋体" w:eastAsia="宋体"/>
          <w:sz w:val="54"/>
          <w:spacing w:val="0"/>
          <w:color w:val="000000"/>
          <w:b w:val="off"/>
          <w:i w:val="off"/>
        </w:rPr>
        <w:t>略。这一新的要求使我们看到科学的连续性这一问题。</w:t>
      </w:r>
      <w:bookmarkEnd w:id="2413"/>
    </w:p>
    <w:p>
      <w:pPr>
        <w:pageBreakBefore w:val="off"/>
        <w:tabs/>
        <w:wordWrap w:val="off"/>
        <w:spacing w:before="0" w:after="0" w:line="920" w:lineRule="atLeast"/>
        <w:ind w:left="20" w:right="180" w:firstLine="1180"/>
        <w:jc w:val="both"/>
        <w:textAlignment w:val="baseline"/>
        <w:rPr>
          <w:sz w:val="54"/>
        </w:rPr>
      </w:pPr>
      <w:bookmarkStart w:name="" w:id="2414"/>
      <w:r>
        <w:rPr>
          <w:rFonts w:ascii="宋体" w:hAnsi="宋体" w:cs="宋体" w:eastAsia="宋体"/>
          <w:sz w:val="54"/>
          <w:spacing w:val="0"/>
          <w:color w:val="000000"/>
          <w:b w:val="off"/>
          <w:i w:val="off"/>
        </w:rPr>
        <w:t>科学的连续性问题是很早以前由波普尔及其追随者们提出</w:t>
      </w:r>
      <w:r>
        <w:rPr>
          <w:rFonts w:ascii="宋体" w:hAnsi="宋体" w:cs="宋体" w:eastAsia="宋体"/>
          <w:sz w:val="54"/>
          <w:spacing w:val="0"/>
          <w:color w:val="000000"/>
          <w:b w:val="off"/>
          <w:i w:val="off"/>
        </w:rPr>
        <w:t>来的。当我依据竞争的研究纲领这一观点提出我的增长理论</w:t>
      </w:r>
      <w:r>
        <w:rPr>
          <w:rFonts w:ascii="宋体" w:hAnsi="宋体" w:cs="宋体" w:eastAsia="宋体"/>
          <w:sz w:val="54"/>
          <w:spacing w:val="0"/>
          <w:color w:val="000000"/>
          <w:b w:val="off"/>
          <w:i w:val="off"/>
        </w:rPr>
        <w:t>时，我再次继承并试图改进波普尔的传统。波普尔本人在他的</w:t>
      </w:r>
      <w:r>
        <w:rPr>
          <w:rFonts w:ascii="宋体" w:hAnsi="宋体" w:cs="宋体" w:eastAsia="宋体"/>
          <w:sz w:val="54"/>
          <w:spacing w:val="0"/>
          <w:color w:val="000000"/>
          <w:b w:val="off"/>
          <w:i w:val="off"/>
        </w:rPr>
        <w:t>《研究的逻辑》中就已强调了“有影响的形而上学”的启发价</w:t>
      </w:r>
      <w:r>
        <w:rPr>
          <w:rFonts w:ascii="宋体" w:hAnsi="宋体" w:cs="宋体" w:eastAsia="宋体"/>
          <w:sz w:val="54"/>
          <w:spacing w:val="0"/>
          <w:color w:val="000000"/>
          <w:b w:val="off"/>
          <w:i w:val="off"/>
        </w:rPr>
        <w:t>值，②维也纳学派的一些成员认为他拥护危险的形而上学。③当</w:t>
      </w:r>
      <w:bookmarkEnd w:id="2414"/>
    </w:p>
    <w:p>
      <w:pPr>
        <w:pageBreakBefore w:val="off"/>
        <w:tabs/>
        <w:wordWrap w:val="off"/>
        <w:spacing w:before="0" w:after="0" w:line="920" w:lineRule="atLeast"/>
        <w:ind w:left="60" w:right="0"/>
        <w:jc w:val="both"/>
        <w:textAlignment w:val="baseline"/>
        <w:rPr>
          <w:sz w:val="54"/>
        </w:rPr>
      </w:pPr>
      <w:bookmarkStart w:name="" w:id="2415"/>
      <w:r>
        <w:rPr>
          <w:rFonts w:ascii="宋体" w:hAnsi="宋体" w:cs="宋体" w:eastAsia="宋体"/>
          <w:sz w:val="54"/>
          <w:spacing w:val="0"/>
          <w:color w:val="000000"/>
          <w:u w:val="single"/>
          <w:b w:val="off"/>
          <w:i w:val="off"/>
        </w:rPr>
        <w:t xml:space="preserve">              </w:t>
      </w:r>
      <w:bookmarkEnd w:id="2415"/>
    </w:p>
    <w:p>
      <w:pPr>
        <w:pageBreakBefore w:val="off"/>
        <w:tabs/>
        <w:wordWrap w:val="off"/>
        <w:spacing w:before="360" w:after="0" w:line="640" w:lineRule="atLeast"/>
        <w:ind w:left="880" w:right="0"/>
        <w:jc w:val="both"/>
        <w:textAlignment w:val="baseline"/>
        <w:rPr>
          <w:sz w:val="41"/>
        </w:rPr>
      </w:pPr>
      <w:bookmarkStart w:name="" w:id="2416"/>
      <w:r>
        <w:rPr>
          <w:rFonts w:ascii="宋体" w:hAnsi="宋体" w:cs="宋体" w:eastAsia="宋体"/>
          <w:sz w:val="41"/>
          <w:spacing w:val="0"/>
          <w:color w:val="000000"/>
          <w:b w:val="off"/>
          <w:i w:val="off"/>
        </w:rPr>
        <w:t>①  在关于科学方法的教科书中，即使有这种宽容，也是罕见的。</w:t>
      </w:r>
      <w:bookmarkEnd w:id="2416"/>
    </w:p>
    <w:p>
      <w:pPr>
        <w:pageBreakBefore w:val="off"/>
        <w:tabs/>
        <w:wordWrap w:val="off"/>
        <w:spacing w:before="0" w:after="0" w:line="640" w:lineRule="atLeast"/>
        <w:ind w:left="20" w:right="260" w:firstLine="860"/>
        <w:jc w:val="both"/>
        <w:textAlignment w:val="baseline"/>
        <w:rPr>
          <w:sz w:val="41"/>
        </w:rPr>
      </w:pPr>
      <w:bookmarkStart w:name="" w:id="2417"/>
      <w:r>
        <w:rPr>
          <w:rFonts w:ascii="宋体" w:hAnsi="宋体" w:cs="宋体" w:eastAsia="宋体"/>
          <w:sz w:val="41"/>
          <w:spacing w:val="0"/>
          <w:color w:val="000000"/>
          <w:b w:val="off"/>
          <w:i w:val="off"/>
        </w:rPr>
        <w:t>②  例如，参见他的[1934]第4节末尾；同时参见他的[1968c]第93页。应当</w:t>
      </w:r>
      <w:r>
        <w:rPr>
          <w:rFonts w:ascii="宋体" w:hAnsi="宋体" w:cs="宋体" w:eastAsia="宋体"/>
          <w:sz w:val="41"/>
          <w:spacing w:val="0"/>
          <w:color w:val="000000"/>
          <w:b w:val="off"/>
          <w:i w:val="off"/>
        </w:rPr>
        <w:t>记住，孔德和迪昂是不准形而上学有这种价值的。为扭转科学哲学和科学编史学中</w:t>
      </w:r>
      <w:r>
        <w:rPr>
          <w:rFonts w:ascii="宋体" w:hAnsi="宋体" w:cs="宋体" w:eastAsia="宋体"/>
          <w:sz w:val="41"/>
          <w:spacing w:val="0"/>
          <w:color w:val="000000"/>
          <w:b w:val="off"/>
          <w:i w:val="off"/>
        </w:rPr>
        <w:t>的反形而上学潮流出力最大的是伯特、波普尔和科依列。</w:t>
      </w:r>
      <w:bookmarkEnd w:id="2417"/>
    </w:p>
    <w:p>
      <w:pPr>
        <w:pageBreakBefore w:val="off"/>
        <w:tabs/>
        <w:wordWrap w:val="off"/>
        <w:spacing w:before="0" w:after="0" w:line="640" w:lineRule="atLeast"/>
        <w:ind w:left="20" w:right="280" w:firstLine="860"/>
        <w:jc w:val="both"/>
        <w:textAlignment w:val="baseline"/>
        <w:rPr>
          <w:sz w:val="41"/>
        </w:rPr>
      </w:pPr>
      <w:bookmarkStart w:name="" w:id="2418"/>
      <w:r>
        <w:rPr>
          <w:rFonts w:ascii="宋体" w:hAnsi="宋体" w:cs="宋体" w:eastAsia="宋体"/>
          <w:sz w:val="41"/>
          <w:spacing w:val="0"/>
          <w:color w:val="000000"/>
          <w:b w:val="off"/>
          <w:i w:val="off"/>
        </w:rPr>
        <w:t>③  卡尔纳普和亨普尔在评论该书时，试图为波普尔辩护而反对这一指控(参见</w:t>
      </w:r>
      <w:r>
        <w:rPr>
          <w:rFonts w:ascii="宋体" w:hAnsi="宋体" w:cs="宋体" w:eastAsia="宋体"/>
          <w:sz w:val="41"/>
          <w:spacing w:val="0"/>
          <w:color w:val="000000"/>
          <w:b w:val="off"/>
          <w:i w:val="off"/>
        </w:rPr>
        <w:t>卡尔纳普[1935]和亨普尔[1937])。亨普尔写道:“[波普尔]有力地强调了他的方法的</w:t>
      </w:r>
      <w:r>
        <w:rPr>
          <w:rFonts w:ascii="宋体" w:hAnsi="宋体" w:cs="宋体" w:eastAsia="宋体"/>
          <w:sz w:val="41"/>
          <w:spacing w:val="0"/>
          <w:color w:val="000000"/>
          <w:b w:val="off"/>
          <w:i w:val="off"/>
        </w:rPr>
        <w:t>某些特点，这些特点同有些注重形而上学的思想家的方法是共同的。希望这一有价</w:t>
      </w:r>
      <w:r>
        <w:rPr>
          <w:rFonts w:ascii="宋体" w:hAnsi="宋体" w:cs="宋体" w:eastAsia="宋体"/>
          <w:sz w:val="41"/>
          <w:spacing w:val="0"/>
          <w:color w:val="000000"/>
          <w:b w:val="off"/>
          <w:i w:val="off"/>
        </w:rPr>
        <w:t>值的著作不会被误解为似乎它要容许一种新的，甚至在逻辑上站得住脚的形而上学。”</w:t>
      </w:r>
      <w:bookmarkEnd w:id="2418"/>
    </w:p>
    <w:p>
      <w:r>
        <w:t/>
      </w:r>
    </w:p>
    <w:p>
      <w:pPr>
        <w:sectPr>
          <w:footerReference r:id="rId287"/>
          <w:headerReference r:id="rId288" w:type="default"/>
          <w:type w:val="nextPage"/>
          <w:pgSz w:w="22100" w:h="31680"/>
          <w:pgMar w:left="3140" w:top="2520" w:right="3140" w:bottom="2520" w:header="2220" w:footer="2220"/>
          <w:cols w:num="1"/>
        </w:sectPr>
      </w:pPr>
    </w:p>
    <w:p>
      <w:pPr>
        <w:pageBreakBefore w:val="off"/>
        <w:tabs>
          <w:tab w:pos="1760" w:val="left" w:leader="none"/>
        </w:tabs>
        <w:wordWrap w:val="off"/>
        <w:spacing w:before="0" w:after="0" w:line="560" w:lineRule="atLeast"/>
        <w:ind w:left="80" w:right="0"/>
        <w:jc w:val="both"/>
        <w:textAlignment w:val="baseline"/>
        <w:rPr>
          <w:sz w:val="42"/>
        </w:rPr>
      </w:pPr>
      <w:bookmarkStart w:name="" w:id="2419"/>
      <w:r>
        <w:rPr>
          <w:rFonts w:ascii="楷体" w:hAnsi="楷体" w:cs="楷体" w:eastAsia="楷体"/>
          <w:sz w:val="42"/>
          <w:spacing w:val="0"/>
          <w:color w:val="000000"/>
          <w:b w:val="off"/>
          <w:i w:val="off"/>
        </w:rPr>
        <w:t>120</w:t>
      </w:r>
      <w:r>
        <w:t xml:space="preserve">	</w:t>
      </w:r>
      <w:r>
        <w:rPr>
          <w:rFonts w:ascii="黑体" w:hAnsi="黑体" w:cs="黑体" w:eastAsia="黑体"/>
          <w:sz w:val="42"/>
          <w:spacing w:val="0"/>
          <w:color w:val="000000"/>
          <w:b w:val="off"/>
          <w:i w:val="off"/>
        </w:rPr>
        <w:t>科学研究纲领方法论</w:t>
      </w:r>
      <w:bookmarkEnd w:id="2419"/>
    </w:p>
    <w:p>
      <w:pPr>
        <w:pageBreakBefore w:val="off"/>
        <w:tabs/>
        <w:wordWrap w:val="off"/>
        <w:spacing w:before="0" w:after="0" w:line="960" w:lineRule="exact"/>
        <w:ind w:left="0" w:right="0"/>
        <w:jc w:val="both"/>
        <w:textAlignment w:val="baseline"/>
        <w:rPr>
          <w:sz w:val="54"/>
        </w:rPr>
      </w:pPr>
      <w:bookmarkStart w:name="" w:id="2420"/>
      <w:r>
        <w:rPr>
          <w:rFonts w:ascii="宋体" w:hAnsi="宋体" w:cs="宋体" w:eastAsia="宋体"/>
          <w:sz w:val="54"/>
          <w:spacing w:val="0"/>
          <w:color w:val="000000"/>
          <w:b w:val="off"/>
          <w:i w:val="off"/>
        </w:rPr>
        <w:t/>
      </w:r>
      <w:bookmarkEnd w:id="2420"/>
    </w:p>
    <w:p>
      <w:pPr>
        <w:pageBreakBefore w:val="off"/>
        <w:tabs/>
        <w:wordWrap w:val="off"/>
        <w:spacing w:before="0" w:after="0" w:line="940" w:lineRule="atLeast"/>
        <w:ind w:left="80" w:right="0" w:firstLine="60"/>
        <w:jc w:val="both"/>
        <w:textAlignment w:val="baseline"/>
        <w:rPr>
          <w:sz w:val="54"/>
        </w:rPr>
      </w:pPr>
      <w:bookmarkStart w:name="" w:id="2421"/>
      <w:r>
        <w:rPr>
          <w:rFonts w:ascii="宋体" w:hAnsi="宋体" w:cs="宋体" w:eastAsia="宋体"/>
          <w:sz w:val="54"/>
          <w:spacing w:val="0"/>
          <w:color w:val="000000"/>
          <w:b w:val="off"/>
          <w:i w:val="off"/>
        </w:rPr>
        <w:t>他在50年代中重新对形而上学的作用发生兴趣时，他为他的</w:t>
      </w:r>
      <w:r>
        <w:rPr>
          <w:rFonts w:ascii="宋体" w:hAnsi="宋体" w:cs="宋体" w:eastAsia="宋体"/>
          <w:sz w:val="54"/>
          <w:spacing w:val="0"/>
          <w:color w:val="000000"/>
          <w:b w:val="off"/>
          <w:i w:val="off"/>
        </w:rPr>
        <w:t>《附录》写了一篇十分有趣的关于“形而上学研究纲领”的“形而</w:t>
      </w:r>
      <w:r>
        <w:rPr>
          <w:rFonts w:ascii="宋体" w:hAnsi="宋体" w:cs="宋体" w:eastAsia="宋体"/>
          <w:sz w:val="54"/>
          <w:spacing w:val="0"/>
          <w:color w:val="000000"/>
          <w:b w:val="off"/>
          <w:i w:val="off"/>
        </w:rPr>
        <w:t>上学后记”：《二十年之后》。这篇后记1957年印出了校样，未正</w:t>
      </w:r>
      <w:r>
        <w:rPr>
          <w:rFonts w:ascii="宋体" w:hAnsi="宋体" w:cs="宋体" w:eastAsia="宋体"/>
          <w:sz w:val="54"/>
          <w:spacing w:val="0"/>
          <w:color w:val="000000"/>
          <w:b w:val="off"/>
          <w:i w:val="off"/>
        </w:rPr>
        <w:t>式出版。①但波普尔不是把顽固性同方法论的不可反驳性联系</w:t>
      </w:r>
      <w:r>
        <w:rPr>
          <w:rFonts w:ascii="宋体" w:hAnsi="宋体" w:cs="宋体" w:eastAsia="宋体"/>
          <w:sz w:val="54"/>
          <w:spacing w:val="0"/>
          <w:color w:val="000000"/>
          <w:b w:val="off"/>
          <w:i w:val="off"/>
        </w:rPr>
        <w:t>起来，而是同句法上的不可反驳性联系起来。他所说的“形而上</w:t>
      </w:r>
      <w:r>
        <w:rPr>
          <w:rFonts w:ascii="宋体" w:hAnsi="宋体" w:cs="宋体" w:eastAsia="宋体"/>
          <w:sz w:val="54"/>
          <w:spacing w:val="0"/>
          <w:color w:val="000000"/>
          <w:b w:val="off"/>
          <w:i w:val="off"/>
        </w:rPr>
        <w:t>学”是指在句法上可明确叙述的陈述，如“全称-特称”陈述以及</w:t>
      </w:r>
      <w:r>
        <w:rPr>
          <w:rFonts w:ascii="宋体" w:hAnsi="宋体" w:cs="宋体" w:eastAsia="宋体"/>
          <w:sz w:val="54"/>
          <w:spacing w:val="0"/>
          <w:color w:val="000000"/>
          <w:b w:val="off"/>
          <w:i w:val="off"/>
        </w:rPr>
        <w:t>纯存在陈述，由于它们的逻辑形式，任何基本陈述都不可能同它</w:t>
      </w:r>
      <w:r>
        <w:rPr>
          <w:rFonts w:ascii="宋体" w:hAnsi="宋体" w:cs="宋体" w:eastAsia="宋体"/>
          <w:sz w:val="54"/>
          <w:spacing w:val="0"/>
          <w:color w:val="000000"/>
          <w:b w:val="off"/>
          <w:i w:val="off"/>
        </w:rPr>
        <w:t>们相冲突。例如，“存在一种可以溶解一切金属的溶剂”在这一</w:t>
      </w:r>
      <w:r>
        <w:rPr>
          <w:rFonts w:ascii="宋体" w:hAnsi="宋体" w:cs="宋体" w:eastAsia="宋体"/>
          <w:sz w:val="54"/>
          <w:spacing w:val="0"/>
          <w:color w:val="000000"/>
          <w:b w:val="off"/>
          <w:i w:val="off"/>
        </w:rPr>
        <w:t>意义上便是“形而上学的”，而牛顿的万有引力理论孤立地来看</w:t>
      </w:r>
      <w:r>
        <w:rPr>
          <w:rFonts w:ascii="宋体" w:hAnsi="宋体" w:cs="宋体" w:eastAsia="宋体"/>
          <w:sz w:val="54"/>
          <w:spacing w:val="0"/>
          <w:color w:val="000000"/>
          <w:b w:val="off"/>
          <w:i w:val="off"/>
        </w:rPr>
        <w:t>则不是“形而上学的”。②波普尔在 50年代还提出了如何批评形</w:t>
      </w:r>
      <w:r>
        <w:rPr>
          <w:rFonts w:ascii="宋体" w:hAnsi="宋体" w:cs="宋体" w:eastAsia="宋体"/>
          <w:sz w:val="54"/>
          <w:spacing w:val="0"/>
          <w:color w:val="000000"/>
          <w:b w:val="off"/>
          <w:i w:val="off"/>
        </w:rPr>
        <w:t>而上学理论的问题，并提出了一些办法。③关于这种“形而上学”</w:t>
      </w:r>
      <w:r>
        <w:rPr>
          <w:rFonts w:ascii="宋体" w:hAnsi="宋体" w:cs="宋体" w:eastAsia="宋体"/>
          <w:sz w:val="54"/>
          <w:spacing w:val="0"/>
          <w:color w:val="000000"/>
          <w:b w:val="off"/>
          <w:i w:val="off"/>
        </w:rPr>
        <w:t>在科学中的作用，阿伽西和沃特金斯发表了好几篇有趣的论文，</w:t>
      </w:r>
      <w:r>
        <w:rPr>
          <w:rFonts w:ascii="宋体" w:hAnsi="宋体" w:cs="宋体" w:eastAsia="宋体"/>
          <w:sz w:val="54"/>
          <w:spacing w:val="0"/>
          <w:color w:val="000000"/>
          <w:b w:val="off"/>
          <w:i w:val="off"/>
        </w:rPr>
        <w:t>都把“形而上学”同科学进步的连续性联系在一起。④我对形而</w:t>
      </w:r>
      <w:bookmarkEnd w:id="2421"/>
    </w:p>
    <w:p>
      <w:pPr>
        <w:pageBreakBefore w:val="off"/>
        <w:tabs/>
        <w:wordWrap w:val="off"/>
        <w:spacing w:before="0" w:after="0" w:line="940" w:lineRule="atLeast"/>
        <w:ind w:left="140" w:right="0"/>
        <w:jc w:val="both"/>
        <w:textAlignment w:val="baseline"/>
        <w:rPr>
          <w:sz w:val="54"/>
        </w:rPr>
      </w:pPr>
      <w:bookmarkStart w:name="" w:id="2422"/>
      <w:r>
        <w:rPr>
          <w:rFonts w:ascii="宋体" w:hAnsi="宋体" w:cs="宋体" w:eastAsia="宋体"/>
          <w:sz w:val="54"/>
          <w:spacing w:val="0"/>
          <w:color w:val="000000"/>
          <w:u w:val="single"/>
          <w:b w:val="off"/>
          <w:i w:val="off"/>
        </w:rPr>
        <w:t xml:space="preserve">              </w:t>
      </w:r>
      <w:bookmarkEnd w:id="2422"/>
    </w:p>
    <w:p>
      <w:pPr>
        <w:pageBreakBefore w:val="off"/>
        <w:tabs/>
        <w:wordWrap w:val="off"/>
        <w:spacing w:before="340" w:after="0" w:line="640" w:lineRule="atLeast"/>
        <w:ind w:left="0" w:right="40" w:firstLine="860"/>
        <w:jc w:val="both"/>
        <w:textAlignment w:val="baseline"/>
        <w:rPr>
          <w:sz w:val="39"/>
        </w:rPr>
      </w:pPr>
      <w:bookmarkStart w:name="" w:id="2423"/>
      <w:r>
        <w:rPr>
          <w:rFonts w:ascii="宋体" w:hAnsi="宋体" w:cs="宋体" w:eastAsia="宋体"/>
          <w:sz w:val="39"/>
          <w:spacing w:val="0"/>
          <w:color w:val="000000"/>
          <w:b w:val="off"/>
          <w:i w:val="off"/>
        </w:rPr>
        <w:t>①  该《附录》有一段话值得在这里引用：“不可检验的形而上学理论对科学的</w:t>
      </w:r>
      <w:r>
        <w:rPr>
          <w:rFonts w:ascii="宋体" w:hAnsi="宋体" w:cs="宋体" w:eastAsia="宋体"/>
          <w:sz w:val="39"/>
          <w:spacing w:val="0"/>
          <w:color w:val="000000"/>
          <w:b w:val="off"/>
          <w:i w:val="off"/>
        </w:rPr>
        <w:t>影响超过了许多可检验的理论对科学的影响，原子论就是一个极好的例子……迄今</w:t>
      </w:r>
      <w:r>
        <w:rPr>
          <w:rFonts w:ascii="宋体" w:hAnsi="宋体" w:cs="宋体" w:eastAsia="宋体"/>
          <w:sz w:val="39"/>
          <w:spacing w:val="0"/>
          <w:color w:val="000000"/>
          <w:b w:val="off"/>
          <w:i w:val="off"/>
        </w:rPr>
        <w:t>为止，最新、最伟大的以连续场的概念来设想世界的纲领，是法拉第、麦克斯韦、爱因</w:t>
      </w:r>
      <w:r>
        <w:rPr>
          <w:rFonts w:ascii="宋体" w:hAnsi="宋体" w:cs="宋体" w:eastAsia="宋体"/>
          <w:sz w:val="39"/>
          <w:spacing w:val="0"/>
          <w:color w:val="000000"/>
          <w:b w:val="off"/>
          <w:i w:val="off"/>
        </w:rPr>
        <w:t>斯坦、德布罗意和薛定谔的纲领……这些形而上学的理论，每一个都在远没有变成</w:t>
      </w:r>
      <w:r>
        <w:rPr>
          <w:rFonts w:ascii="宋体" w:hAnsi="宋体" w:cs="宋体" w:eastAsia="宋体"/>
          <w:sz w:val="39"/>
          <w:spacing w:val="0"/>
          <w:color w:val="000000"/>
          <w:b w:val="off"/>
          <w:i w:val="off"/>
        </w:rPr>
        <w:t>可检验的理论之前就起了科学纲领的作用。它指明了可能找到令人满意的科学说</w:t>
      </w:r>
      <w:r>
        <w:rPr>
          <w:rFonts w:ascii="宋体" w:hAnsi="宋体" w:cs="宋体" w:eastAsia="宋体"/>
          <w:sz w:val="39"/>
          <w:spacing w:val="0"/>
          <w:color w:val="000000"/>
          <w:b w:val="off"/>
          <w:i w:val="off"/>
        </w:rPr>
        <w:t>明的理论的方向，它使有些事情如评价一个理论的深度成为可能。在生物学中，进</w:t>
      </w:r>
      <w:r>
        <w:rPr>
          <w:rFonts w:ascii="宋体" w:hAnsi="宋体" w:cs="宋体" w:eastAsia="宋体"/>
          <w:sz w:val="39"/>
          <w:spacing w:val="0"/>
          <w:color w:val="000000"/>
          <w:b w:val="off"/>
          <w:i w:val="off"/>
        </w:rPr>
        <w:t>化论、细胞理论、细菌感染理论都至少在一段时间内起了相似的作用。在心理学中，</w:t>
      </w:r>
      <w:r>
        <w:rPr>
          <w:rFonts w:ascii="宋体" w:hAnsi="宋体" w:cs="宋体" w:eastAsia="宋体"/>
          <w:sz w:val="39"/>
          <w:spacing w:val="0"/>
          <w:color w:val="000000"/>
          <w:b w:val="off"/>
          <w:i w:val="off"/>
        </w:rPr>
        <w:t>作为形而上学研究纲领应该提到感觉论、原子论(即所有经验都是由最终的元素如</w:t>
      </w:r>
      <w:r>
        <w:rPr>
          <w:rFonts w:ascii="宋体" w:hAnsi="宋体" w:cs="宋体" w:eastAsia="宋体"/>
          <w:sz w:val="39"/>
          <w:spacing w:val="0"/>
          <w:color w:val="000000"/>
          <w:b w:val="off"/>
          <w:i w:val="off"/>
        </w:rPr>
        <w:t>感觉材料而构成的理论)及心理分析……甚至纯存在判断有时也被证明是有启发性</w:t>
      </w:r>
      <w:r>
        <w:rPr>
          <w:rFonts w:ascii="宋体" w:hAnsi="宋体" w:cs="宋体" w:eastAsia="宋体"/>
          <w:sz w:val="39"/>
          <w:spacing w:val="0"/>
          <w:color w:val="000000"/>
          <w:b w:val="off"/>
          <w:i w:val="off"/>
        </w:rPr>
        <w:t>的，甚至在科学史中是有成果的，尽管它们从未成为科学史的一部分。事实上，很少</w:t>
      </w:r>
      <w:r>
        <w:rPr>
          <w:rFonts w:ascii="宋体" w:hAnsi="宋体" w:cs="宋体" w:eastAsia="宋体"/>
          <w:sz w:val="39"/>
          <w:spacing w:val="0"/>
          <w:color w:val="000000"/>
          <w:b w:val="off"/>
          <w:i w:val="off"/>
        </w:rPr>
        <w:t>有形而上学的理论对科学发展的影响大于纯形而上学的理论：存在着一种物质，它</w:t>
      </w:r>
      <w:r>
        <w:rPr>
          <w:rFonts w:ascii="宋体" w:hAnsi="宋体" w:cs="宋体" w:eastAsia="宋体"/>
          <w:sz w:val="39"/>
          <w:spacing w:val="0"/>
          <w:color w:val="000000"/>
          <w:b w:val="off"/>
          <w:i w:val="off"/>
        </w:rPr>
        <w:t>能使贱金属变成金子(即点金石)。”尽管这个陈述是不可证伪的，但也从未被证实，</w:t>
      </w:r>
      <w:r>
        <w:rPr>
          <w:rFonts w:ascii="宋体" w:hAnsi="宋体" w:cs="宋体" w:eastAsia="宋体"/>
          <w:sz w:val="39"/>
          <w:spacing w:val="0"/>
          <w:color w:val="000000"/>
          <w:b w:val="off"/>
          <w:i w:val="off"/>
        </w:rPr>
        <w:t>而今天谁也不相信它了。”</w:t>
      </w:r>
      <w:bookmarkEnd w:id="2423"/>
    </w:p>
    <w:p>
      <w:pPr>
        <w:pageBreakBefore w:val="off"/>
        <w:tabs/>
        <w:wordWrap w:val="off"/>
        <w:spacing w:before="0" w:after="0" w:line="640" w:lineRule="atLeast"/>
        <w:ind w:left="0" w:right="140" w:firstLine="860"/>
        <w:jc w:val="both"/>
        <w:textAlignment w:val="baseline"/>
        <w:rPr>
          <w:sz w:val="39"/>
        </w:rPr>
      </w:pPr>
      <w:bookmarkStart w:name="" w:id="2424"/>
      <w:r>
        <w:rPr>
          <w:rFonts w:ascii="宋体" w:hAnsi="宋体" w:cs="宋体" w:eastAsia="宋体"/>
          <w:sz w:val="39"/>
          <w:spacing w:val="0"/>
          <w:color w:val="000000"/>
          <w:b w:val="off"/>
          <w:i w:val="off"/>
        </w:rPr>
        <w:t>②  尤其参见波普尔[1934]第66节。在该书1959年版中，他加了一个澄清性</w:t>
      </w:r>
      <w:r>
        <w:rPr>
          <w:rFonts w:ascii="宋体" w:hAnsi="宋体" w:cs="宋体" w:eastAsia="宋体"/>
          <w:sz w:val="39"/>
          <w:spacing w:val="0"/>
          <w:color w:val="000000"/>
          <w:b w:val="off"/>
          <w:i w:val="off"/>
        </w:rPr>
        <w:t>的脚注(注*2)，以强调在形而上学的“全称-特称”陈述中，存在量词必须被解释为</w:t>
      </w:r>
      <w:r>
        <w:rPr>
          <w:rFonts w:ascii="宋体" w:hAnsi="宋体" w:cs="宋体" w:eastAsia="宋体"/>
          <w:sz w:val="39"/>
          <w:spacing w:val="0"/>
          <w:color w:val="000000"/>
          <w:b w:val="off"/>
          <w:i w:val="off"/>
        </w:rPr>
        <w:t>“无限的”。但，当然，在原版第15节中他已经把这一点表达得绝对清楚了。</w:t>
      </w:r>
      <w:bookmarkEnd w:id="2424"/>
    </w:p>
    <w:p>
      <w:pPr>
        <w:pageBreakBefore w:val="off"/>
        <w:tabs/>
        <w:wordWrap w:val="off"/>
        <w:spacing w:before="0" w:after="0" w:line="640" w:lineRule="atLeast"/>
        <w:ind w:left="820" w:right="0"/>
        <w:jc w:val="both"/>
        <w:textAlignment w:val="baseline"/>
        <w:rPr>
          <w:sz w:val="39"/>
        </w:rPr>
      </w:pPr>
      <w:bookmarkStart w:name="" w:id="2425"/>
      <w:r>
        <w:rPr>
          <w:rFonts w:ascii="宋体" w:hAnsi="宋体" w:cs="宋体" w:eastAsia="宋体"/>
          <w:sz w:val="39"/>
          <w:spacing w:val="0"/>
          <w:color w:val="000000"/>
          <w:b w:val="off"/>
          <w:i w:val="off"/>
        </w:rPr>
        <w:t>③  尤其参见他的[1958]，第198—199页。</w:t>
      </w:r>
      <w:bookmarkEnd w:id="2425"/>
    </w:p>
    <w:p>
      <w:pPr>
        <w:pageBreakBefore w:val="off"/>
        <w:tabs/>
        <w:wordWrap w:val="off"/>
        <w:spacing w:before="0" w:after="0" w:line="640" w:lineRule="atLeast"/>
        <w:ind w:left="820" w:right="0"/>
        <w:jc w:val="both"/>
        <w:textAlignment w:val="baseline"/>
        <w:rPr>
          <w:sz w:val="39"/>
        </w:rPr>
      </w:pPr>
      <w:bookmarkStart w:name="" w:id="2426"/>
      <w:r>
        <w:rPr>
          <w:rFonts w:ascii="宋体" w:hAnsi="宋体" w:cs="宋体" w:eastAsia="宋体"/>
          <w:sz w:val="39"/>
          <w:spacing w:val="0"/>
          <w:color w:val="000000"/>
          <w:b w:val="off"/>
          <w:i w:val="off"/>
        </w:rPr>
        <w:t>④  参见沃特金斯[1957]和[1958]以及阿伽西[1962]和[1964]。</w:t>
      </w:r>
      <w:bookmarkEnd w:id="2426"/>
    </w:p>
    <w:p>
      <w:r>
        <w:t/>
      </w:r>
    </w:p>
    <w:p>
      <w:pPr>
        <w:sectPr>
          <w:footerReference r:id="rId289"/>
          <w:headerReference r:id="rId290" w:type="default"/>
          <w:type w:val="nextPage"/>
          <w:pgSz w:w="22100" w:h="31680"/>
          <w:pgMar w:left="3220" w:top="2480" w:right="3220" w:bottom="2480" w:header="2180" w:footer="2180"/>
          <w:cols w:num="1"/>
        </w:sectPr>
      </w:pPr>
    </w:p>
    <w:p>
      <w:pPr>
        <w:pageBreakBefore w:val="off"/>
        <w:tabs>
          <w:tab w:pos="14700" w:val="left" w:leader="none"/>
        </w:tabs>
        <w:wordWrap w:val="off"/>
        <w:spacing w:before="0" w:after="0" w:line="540" w:lineRule="atLeast"/>
        <w:ind w:left="7920" w:right="0"/>
        <w:jc w:val="both"/>
        <w:textAlignment w:val="baseline"/>
        <w:rPr>
          <w:sz w:val="40"/>
        </w:rPr>
      </w:pPr>
      <w:bookmarkStart w:name="" w:id="2427"/>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121</w:t>
      </w:r>
      <w:bookmarkEnd w:id="2427"/>
    </w:p>
    <w:p>
      <w:pPr>
        <w:pageBreakBefore w:val="off"/>
        <w:tabs/>
        <w:wordWrap w:val="off"/>
        <w:spacing w:before="0" w:after="0" w:line="960" w:lineRule="exact"/>
        <w:ind w:left="0" w:right="0"/>
        <w:jc w:val="both"/>
        <w:textAlignment w:val="baseline"/>
        <w:rPr>
          <w:sz w:val="54"/>
        </w:rPr>
      </w:pPr>
      <w:bookmarkStart w:name="" w:id="2428"/>
      <w:r>
        <w:rPr>
          <w:rFonts w:ascii="宋体" w:hAnsi="宋体" w:cs="宋体" w:eastAsia="宋体"/>
          <w:sz w:val="54"/>
          <w:spacing w:val="0"/>
          <w:color w:val="000000"/>
          <w:b w:val="off"/>
          <w:i w:val="off"/>
        </w:rPr>
        <w:t/>
      </w:r>
      <w:bookmarkEnd w:id="2428"/>
    </w:p>
    <w:p>
      <w:pPr>
        <w:pageBreakBefore w:val="off"/>
        <w:tabs/>
        <w:wordWrap w:val="off"/>
        <w:spacing w:before="0" w:after="0" w:line="940" w:lineRule="atLeast"/>
        <w:ind w:left="40" w:right="0" w:firstLine="60"/>
        <w:jc w:val="both"/>
        <w:textAlignment w:val="baseline"/>
        <w:rPr>
          <w:sz w:val="54"/>
        </w:rPr>
      </w:pPr>
      <w:bookmarkStart w:name="" w:id="2429"/>
      <w:r>
        <w:rPr>
          <w:rFonts w:ascii="宋体" w:hAnsi="宋体" w:cs="宋体" w:eastAsia="宋体"/>
          <w:sz w:val="54"/>
          <w:spacing w:val="0"/>
          <w:color w:val="000000"/>
          <w:b w:val="off"/>
          <w:i w:val="off"/>
        </w:rPr>
        <w:t>上学的处理跟他们不同，这首先是因为在把(波普尔的)“科学”</w:t>
      </w:r>
      <w:r>
        <w:rPr>
          <w:rFonts w:ascii="宋体" w:hAnsi="宋体" w:cs="宋体" w:eastAsia="宋体"/>
          <w:sz w:val="54"/>
          <w:spacing w:val="0"/>
          <w:color w:val="000000"/>
          <w:b w:val="off"/>
          <w:i w:val="off"/>
        </w:rPr>
        <w:t>和(波普尔的)“形而上学”之间的分界弄得模糊起来这个方面，</w:t>
      </w:r>
      <w:r>
        <w:rPr>
          <w:rFonts w:ascii="宋体" w:hAnsi="宋体" w:cs="宋体" w:eastAsia="宋体"/>
          <w:sz w:val="54"/>
          <w:spacing w:val="0"/>
          <w:color w:val="000000"/>
          <w:b w:val="off"/>
          <w:i w:val="off"/>
        </w:rPr>
        <w:t>我比他们走得远得多：我甚至不再使用“形而上学的”这一字眼。</w:t>
      </w:r>
      <w:r>
        <w:rPr>
          <w:rFonts w:ascii="宋体" w:hAnsi="宋体" w:cs="宋体" w:eastAsia="宋体"/>
          <w:sz w:val="54"/>
          <w:spacing w:val="0"/>
          <w:color w:val="000000"/>
          <w:b w:val="off"/>
          <w:i w:val="off"/>
        </w:rPr>
        <w:t>我只谈论科学的研究纲领，其硬核是不可反驳的，这并不一定是</w:t>
      </w:r>
      <w:r>
        <w:rPr>
          <w:rFonts w:ascii="宋体" w:hAnsi="宋体" w:cs="宋体" w:eastAsia="宋体"/>
          <w:sz w:val="54"/>
          <w:spacing w:val="0"/>
          <w:color w:val="000000"/>
          <w:b w:val="off"/>
          <w:i w:val="off"/>
        </w:rPr>
        <w:t>由于句法上的原因，而可能是由于同逻辑形式毫无关系的方法</w:t>
      </w:r>
      <w:r>
        <w:rPr>
          <w:rFonts w:ascii="宋体" w:hAnsi="宋体" w:cs="宋体" w:eastAsia="宋体"/>
          <w:sz w:val="54"/>
          <w:spacing w:val="0"/>
          <w:color w:val="000000"/>
          <w:b w:val="off"/>
          <w:i w:val="off"/>
        </w:rPr>
        <w:t>论上的原因。其次，将形而上学所起的心理-历史作用的描述性</w:t>
      </w:r>
      <w:r>
        <w:rPr>
          <w:rFonts w:ascii="宋体" w:hAnsi="宋体" w:cs="宋体" w:eastAsia="宋体"/>
          <w:sz w:val="54"/>
          <w:spacing w:val="0"/>
          <w:color w:val="000000"/>
          <w:b w:val="off"/>
          <w:i w:val="off"/>
        </w:rPr>
        <w:t>问题同如何辨别进步与退化的研究纲领的规范性问题明确地区</w:t>
      </w:r>
      <w:r>
        <w:rPr>
          <w:rFonts w:ascii="宋体" w:hAnsi="宋体" w:cs="宋体" w:eastAsia="宋体"/>
          <w:sz w:val="54"/>
          <w:spacing w:val="0"/>
          <w:color w:val="000000"/>
          <w:b w:val="off"/>
          <w:i w:val="off"/>
        </w:rPr>
        <w:t>分开之后，我比他们更进一步地阐述了规范问题。</w:t>
      </w:r>
      <w:bookmarkEnd w:id="2429"/>
    </w:p>
    <w:p>
      <w:pPr>
        <w:pageBreakBefore w:val="off"/>
        <w:tabs/>
        <w:wordWrap w:val="off"/>
        <w:spacing w:before="0" w:after="0" w:line="960" w:lineRule="exact"/>
        <w:ind w:left="0" w:right="0"/>
        <w:jc w:val="both"/>
        <w:textAlignment w:val="baseline"/>
        <w:rPr>
          <w:sz w:val="54"/>
        </w:rPr>
      </w:pPr>
      <w:bookmarkStart w:name="" w:id="2430"/>
      <w:r>
        <w:rPr>
          <w:rFonts w:ascii="宋体" w:hAnsi="宋体" w:cs="宋体" w:eastAsia="宋体"/>
          <w:sz w:val="54"/>
          <w:spacing w:val="0"/>
          <w:color w:val="000000"/>
          <w:b w:val="off"/>
          <w:i w:val="off"/>
        </w:rPr>
        <w:t/>
      </w:r>
      <w:bookmarkEnd w:id="2430"/>
    </w:p>
    <w:p>
      <w:pPr>
        <w:pageBreakBefore w:val="off"/>
        <w:tabs/>
        <w:wordWrap w:val="off"/>
        <w:spacing w:before="0" w:after="0" w:line="940" w:lineRule="atLeast"/>
        <w:ind w:left="40" w:right="60" w:firstLine="1120"/>
        <w:jc w:val="both"/>
        <w:textAlignment w:val="baseline"/>
        <w:rPr>
          <w:sz w:val="54"/>
        </w:rPr>
      </w:pPr>
      <w:bookmarkStart w:name="" w:id="2431"/>
      <w:r>
        <w:rPr>
          <w:rFonts w:ascii="宋体" w:hAnsi="宋体" w:cs="宋体" w:eastAsia="宋体"/>
          <w:sz w:val="54"/>
          <w:spacing w:val="0"/>
          <w:color w:val="000000"/>
          <w:b w:val="off"/>
          <w:i w:val="off"/>
        </w:rPr>
        <w:t>最后，我想讨论一下“迪昂-奎因论点”及其同证伪主义的</w:t>
      </w:r>
      <w:r>
        <w:rPr>
          <w:rFonts w:ascii="宋体" w:hAnsi="宋体" w:cs="宋体" w:eastAsia="宋体"/>
          <w:sz w:val="54"/>
          <w:spacing w:val="0"/>
          <w:color w:val="000000"/>
          <w:b w:val="off"/>
          <w:i w:val="off"/>
        </w:rPr>
        <w:t>关系。①</w:t>
      </w:r>
      <w:bookmarkEnd w:id="2431"/>
    </w:p>
    <w:p>
      <w:pPr>
        <w:pageBreakBefore w:val="off"/>
        <w:tabs/>
        <w:wordWrap w:val="off"/>
        <w:spacing w:before="0" w:after="0" w:line="940" w:lineRule="atLeast"/>
        <w:ind w:left="40" w:right="40" w:firstLine="1180"/>
        <w:jc w:val="both"/>
        <w:textAlignment w:val="baseline"/>
        <w:rPr>
          <w:sz w:val="54"/>
        </w:rPr>
      </w:pPr>
      <w:bookmarkStart w:name="" w:id="2432"/>
      <w:r>
        <w:rPr>
          <w:rFonts w:ascii="宋体" w:hAnsi="宋体" w:cs="宋体" w:eastAsia="宋体"/>
          <w:sz w:val="54"/>
          <w:spacing w:val="0"/>
          <w:color w:val="000000"/>
          <w:b w:val="off"/>
          <w:i w:val="off"/>
        </w:rPr>
        <w:t>“迪昂-奎因论点”认为，如果有足够的想像力，便可通过适</w:t>
      </w:r>
      <w:r>
        <w:rPr>
          <w:rFonts w:ascii="宋体" w:hAnsi="宋体" w:cs="宋体" w:eastAsia="宋体"/>
          <w:sz w:val="54"/>
          <w:spacing w:val="0"/>
          <w:color w:val="000000"/>
          <w:b w:val="off"/>
          <w:i w:val="off"/>
        </w:rPr>
        <w:t>当调整一个理论所置身的背景知识，使该理论永不被“反驳”(不</w:t>
      </w:r>
      <w:r>
        <w:rPr>
          <w:rFonts w:ascii="宋体" w:hAnsi="宋体" w:cs="宋体" w:eastAsia="宋体"/>
          <w:sz w:val="54"/>
          <w:spacing w:val="0"/>
          <w:color w:val="000000"/>
          <w:b w:val="off"/>
          <w:i w:val="off"/>
        </w:rPr>
        <w:t>论该理论是由一个命题构成的，还是由许多命题的有限合取构</w:t>
      </w:r>
      <w:r>
        <w:rPr>
          <w:rFonts w:ascii="宋体" w:hAnsi="宋体" w:cs="宋体" w:eastAsia="宋体"/>
          <w:sz w:val="54"/>
          <w:spacing w:val="0"/>
          <w:color w:val="000000"/>
          <w:b w:val="off"/>
          <w:i w:val="off"/>
        </w:rPr>
        <w:t>成的)。正如奎因所说：“如果我们在体系的其他地方作出足够</w:t>
      </w:r>
      <w:r>
        <w:rPr>
          <w:rFonts w:ascii="宋体" w:hAnsi="宋体" w:cs="宋体" w:eastAsia="宋体"/>
          <w:sz w:val="54"/>
          <w:spacing w:val="0"/>
          <w:color w:val="000000"/>
          <w:b w:val="off"/>
          <w:i w:val="off"/>
        </w:rPr>
        <w:t>大的调整，那就无论怎么样，都可以坚持一项陈述是真的……反</w:t>
      </w:r>
      <w:r>
        <w:rPr>
          <w:rFonts w:ascii="宋体" w:hAnsi="宋体" w:cs="宋体" w:eastAsia="宋体"/>
          <w:sz w:val="54"/>
          <w:spacing w:val="0"/>
          <w:color w:val="000000"/>
          <w:b w:val="off"/>
          <w:i w:val="off"/>
        </w:rPr>
        <w:t>之，根据同样的理由，任何陈述都是可以修正的。”②而且，“体</w:t>
      </w:r>
      <w:r>
        <w:rPr>
          <w:rFonts w:ascii="宋体" w:hAnsi="宋体" w:cs="宋体" w:eastAsia="宋体"/>
          <w:sz w:val="54"/>
          <w:spacing w:val="0"/>
          <w:color w:val="000000"/>
          <w:b w:val="off"/>
          <w:i w:val="off"/>
        </w:rPr>
        <w:t>系”绝不小于“整个科学”。“通过对整个体系各个不同的部分作</w:t>
      </w:r>
      <w:r>
        <w:rPr>
          <w:rFonts w:ascii="宋体" w:hAnsi="宋体" w:cs="宋体" w:eastAsia="宋体"/>
          <w:sz w:val="54"/>
          <w:spacing w:val="0"/>
          <w:color w:val="000000"/>
          <w:b w:val="off"/>
          <w:i w:val="off"/>
        </w:rPr>
        <w:t>出各种不同的重新评价[包括重新评价顽抗的经验本身的可</w:t>
      </w:r>
      <w:r>
        <w:rPr>
          <w:rFonts w:ascii="宋体" w:hAnsi="宋体" w:cs="宋体" w:eastAsia="宋体"/>
          <w:sz w:val="54"/>
          <w:spacing w:val="0"/>
          <w:color w:val="000000"/>
          <w:b w:val="off"/>
          <w:i w:val="off"/>
        </w:rPr>
        <w:t>能]，就可适应顽抗的经验。”③</w:t>
      </w:r>
      <w:bookmarkEnd w:id="2432"/>
    </w:p>
    <w:p>
      <w:pPr>
        <w:pageBreakBefore w:val="off"/>
        <w:tabs/>
        <w:wordWrap w:val="off"/>
        <w:spacing w:before="0" w:after="0" w:line="940" w:lineRule="atLeast"/>
        <w:ind w:left="40" w:right="120" w:firstLine="1120"/>
        <w:jc w:val="both"/>
        <w:textAlignment w:val="baseline"/>
        <w:rPr>
          <w:sz w:val="54"/>
        </w:rPr>
      </w:pPr>
      <w:bookmarkStart w:name="" w:id="2433"/>
      <w:r>
        <w:rPr>
          <w:rFonts w:ascii="宋体" w:hAnsi="宋体" w:cs="宋体" w:eastAsia="宋体"/>
          <w:sz w:val="54"/>
          <w:spacing w:val="0"/>
          <w:color w:val="000000"/>
          <w:b w:val="off"/>
          <w:i w:val="off"/>
        </w:rPr>
        <w:t>对这一论点有两种大不相同的解释。按照它的弱解释，它</w:t>
      </w:r>
      <w:r>
        <w:rPr>
          <w:rFonts w:ascii="宋体" w:hAnsi="宋体" w:cs="宋体" w:eastAsia="宋体"/>
          <w:sz w:val="54"/>
          <w:spacing w:val="0"/>
          <w:color w:val="000000"/>
          <w:b w:val="off"/>
          <w:i w:val="off"/>
        </w:rPr>
        <w:t>只坚持实验不可能直接击中严格限定的理论目标，而在逻辑上</w:t>
      </w:r>
      <w:r>
        <w:rPr>
          <w:rFonts w:ascii="宋体" w:hAnsi="宋体" w:cs="宋体" w:eastAsia="宋体"/>
          <w:sz w:val="54"/>
          <w:spacing w:val="0"/>
          <w:color w:val="000000"/>
          <w:b w:val="off"/>
          <w:i w:val="off"/>
        </w:rPr>
        <w:t>有可能以无限多的不同方式来塑造科学。这种弱解释只打击了</w:t>
      </w:r>
      <w:bookmarkEnd w:id="2433"/>
    </w:p>
    <w:p>
      <w:pPr>
        <w:pageBreakBefore w:val="off"/>
        <w:tabs/>
        <w:wordWrap w:val="off"/>
        <w:spacing w:before="0" w:after="0" w:line="940" w:lineRule="atLeast"/>
        <w:ind w:left="40" w:right="0"/>
        <w:jc w:val="both"/>
        <w:textAlignment w:val="baseline"/>
        <w:rPr>
          <w:sz w:val="54"/>
        </w:rPr>
      </w:pPr>
      <w:bookmarkStart w:name="" w:id="2434"/>
      <w:r>
        <w:rPr>
          <w:rFonts w:ascii="宋体" w:hAnsi="宋体" w:cs="宋体" w:eastAsia="宋体"/>
          <w:sz w:val="54"/>
          <w:spacing w:val="0"/>
          <w:color w:val="000000"/>
          <w:u w:val="single"/>
          <w:b w:val="off"/>
          <w:i w:val="off"/>
        </w:rPr>
        <w:t xml:space="preserve">              </w:t>
      </w:r>
      <w:bookmarkEnd w:id="2434"/>
    </w:p>
    <w:p>
      <w:pPr>
        <w:pageBreakBefore w:val="off"/>
        <w:tabs/>
        <w:wordWrap w:val="off"/>
        <w:spacing w:before="380" w:after="0" w:line="560" w:lineRule="atLeast"/>
        <w:ind w:left="820" w:right="0"/>
        <w:jc w:val="both"/>
        <w:textAlignment w:val="baseline"/>
        <w:rPr>
          <w:sz w:val="41"/>
        </w:rPr>
      </w:pPr>
      <w:bookmarkStart w:name="" w:id="2435"/>
      <w:r>
        <w:rPr>
          <w:rFonts w:ascii="宋体" w:hAnsi="宋体" w:cs="宋体" w:eastAsia="宋体"/>
          <w:sz w:val="41"/>
          <w:spacing w:val="0"/>
          <w:color w:val="000000"/>
          <w:b w:val="off"/>
          <w:i w:val="off"/>
        </w:rPr>
        <w:t>①  本《附录》的这一结论性部分是在付印过程中加上去的。</w:t>
      </w:r>
      <w:bookmarkEnd w:id="2435"/>
    </w:p>
    <w:p>
      <w:pPr>
        <w:pageBreakBefore w:val="off"/>
        <w:tabs/>
        <w:wordWrap w:val="off"/>
        <w:spacing w:before="0" w:after="0" w:line="560" w:lineRule="atLeast"/>
        <w:ind w:left="820" w:right="0"/>
        <w:jc w:val="both"/>
        <w:textAlignment w:val="baseline"/>
        <w:rPr>
          <w:sz w:val="41"/>
        </w:rPr>
      </w:pPr>
      <w:bookmarkStart w:name="" w:id="2436"/>
      <w:r>
        <w:rPr>
          <w:rFonts w:ascii="宋体" w:hAnsi="宋体" w:cs="宋体" w:eastAsia="宋体"/>
          <w:sz w:val="41"/>
          <w:spacing w:val="0"/>
          <w:color w:val="000000"/>
          <w:b w:val="off"/>
          <w:i w:val="off"/>
        </w:rPr>
        <w:t>②  全因[1953]，第2章。</w:t>
      </w:r>
      <w:bookmarkEnd w:id="2436"/>
    </w:p>
    <w:p>
      <w:pPr>
        <w:pageBreakBefore w:val="off"/>
        <w:tabs/>
        <w:wordWrap w:val="off"/>
        <w:spacing w:before="0" w:after="0" w:line="560" w:lineRule="atLeast"/>
        <w:ind w:left="820" w:right="0"/>
        <w:jc w:val="both"/>
        <w:textAlignment w:val="baseline"/>
        <w:rPr>
          <w:sz w:val="41"/>
        </w:rPr>
      </w:pPr>
      <w:bookmarkStart w:name="" w:id="2437"/>
      <w:r>
        <w:rPr>
          <w:rFonts w:ascii="宋体" w:hAnsi="宋体" w:cs="宋体" w:eastAsia="宋体"/>
          <w:sz w:val="41"/>
          <w:spacing w:val="0"/>
          <w:color w:val="000000"/>
          <w:b w:val="off"/>
          <w:i w:val="off"/>
        </w:rPr>
        <w:t>③  同上。方括号中的话是我加的。</w:t>
      </w:r>
      <w:bookmarkEnd w:id="2437"/>
    </w:p>
    <w:p>
      <w:r>
        <w:t/>
      </w:r>
    </w:p>
    <w:p>
      <w:pPr>
        <w:sectPr>
          <w:footerReference r:id="rId291"/>
          <w:headerReference r:id="rId292" w:type="default"/>
          <w:type w:val="nextPage"/>
          <w:pgSz w:w="22100" w:h="31680"/>
          <w:pgMar w:left="3220" w:top="2440" w:right="3220" w:bottom="2440" w:header="2140" w:footer="2140"/>
          <w:cols w:num="1"/>
        </w:sectPr>
      </w:pPr>
    </w:p>
    <w:p>
      <w:pPr>
        <w:pageBreakBefore w:val="off"/>
        <w:tabs>
          <w:tab w:pos="1800" w:val="left" w:leader="none"/>
        </w:tabs>
        <w:wordWrap w:val="off"/>
        <w:spacing w:before="0" w:after="0" w:line="560" w:lineRule="atLeast"/>
        <w:ind w:left="120" w:right="0"/>
        <w:jc w:val="both"/>
        <w:textAlignment w:val="baseline"/>
        <w:rPr>
          <w:sz w:val="39"/>
        </w:rPr>
      </w:pPr>
      <w:bookmarkStart w:name="" w:id="2438"/>
      <w:r>
        <w:rPr>
          <w:rFonts w:ascii="楷体" w:hAnsi="楷体" w:cs="楷体" w:eastAsia="楷体"/>
          <w:sz w:val="39"/>
          <w:spacing w:val="0"/>
          <w:color w:val="000000"/>
          <w:b w:val="on"/>
          <w:i w:val="off"/>
        </w:rPr>
        <w:t>122</w:t>
      </w:r>
      <w:r>
        <w:t xml:space="preserve">	</w:t>
      </w:r>
      <w:r>
        <w:rPr>
          <w:rFonts w:ascii="黑体" w:hAnsi="黑体" w:cs="黑体" w:eastAsia="黑体"/>
          <w:sz w:val="39"/>
          <w:spacing w:val="0"/>
          <w:color w:val="000000"/>
          <w:b w:val="on"/>
          <w:i w:val="off"/>
        </w:rPr>
        <w:t>|科学研究纲领方法论</w:t>
      </w:r>
      <w:bookmarkEnd w:id="2438"/>
    </w:p>
    <w:p>
      <w:pPr>
        <w:pageBreakBefore w:val="off"/>
        <w:tabs/>
        <w:wordWrap w:val="off"/>
        <w:spacing w:before="0" w:after="0" w:line="740" w:lineRule="exact"/>
        <w:ind w:left="0" w:right="0"/>
        <w:jc w:val="both"/>
        <w:textAlignment w:val="baseline"/>
        <w:rPr>
          <w:sz w:val="53"/>
        </w:rPr>
      </w:pPr>
      <w:bookmarkStart w:name="" w:id="2439"/>
      <w:r>
        <w:rPr>
          <w:rFonts w:ascii="宋体" w:hAnsi="宋体" w:cs="宋体" w:eastAsia="宋体"/>
          <w:sz w:val="53"/>
          <w:spacing w:val="0"/>
          <w:color w:val="000000"/>
          <w:b w:val="off"/>
          <w:i w:val="off"/>
        </w:rPr>
        <w:t/>
      </w:r>
      <w:bookmarkEnd w:id="2439"/>
    </w:p>
    <w:p>
      <w:pPr>
        <w:pageBreakBefore w:val="off"/>
        <w:tabs/>
        <w:wordWrap w:val="off"/>
        <w:spacing w:before="0" w:after="0" w:line="720" w:lineRule="atLeast"/>
        <w:ind w:left="180" w:right="0"/>
        <w:jc w:val="both"/>
        <w:textAlignment w:val="baseline"/>
        <w:rPr>
          <w:sz w:val="53"/>
        </w:rPr>
      </w:pPr>
      <w:bookmarkStart w:name="" w:id="2440"/>
      <w:r>
        <w:rPr>
          <w:rFonts w:ascii="宋体" w:hAnsi="宋体" w:cs="宋体" w:eastAsia="宋体"/>
          <w:sz w:val="53"/>
          <w:spacing w:val="0"/>
          <w:color w:val="000000"/>
          <w:b w:val="off"/>
          <w:i w:val="off"/>
        </w:rPr>
        <w:t>独断证伪主义，而没有打击方法论证伪主义：它只否认了</w:t>
      </w:r>
      <w:r>
        <w:rPr>
          <w:rFonts w:ascii="宋体" w:hAnsi="宋体" w:cs="宋体" w:eastAsia="宋体"/>
          <w:sz w:val="53"/>
          <w:spacing w:val="0"/>
          <w:color w:val="000000"/>
          <w:b w:val="off"/>
          <w:i w:val="off"/>
          <w:em w:val="dot"/>
        </w:rPr>
        <w:t>证伪</w:t>
      </w:r>
      <w:r>
        <w:rPr>
          <w:rFonts w:ascii="宋体" w:hAnsi="宋体" w:cs="宋体" w:eastAsia="宋体"/>
          <w:sz w:val="53"/>
          <w:spacing w:val="0"/>
          <w:color w:val="000000"/>
          <w:b w:val="off"/>
          <w:i w:val="off"/>
        </w:rPr>
        <w:t>一</w:t>
      </w:r>
      <w:r>
        <w:rPr>
          <w:rFonts w:ascii="宋体" w:hAnsi="宋体" w:cs="宋体" w:eastAsia="宋体"/>
          <w:sz w:val="53"/>
          <w:spacing w:val="0"/>
          <w:color w:val="000000"/>
          <w:b w:val="off"/>
          <w:i w:val="off"/>
        </w:rPr>
        <w:t>个理论体系中任何</w:t>
      </w:r>
      <w:r>
        <w:rPr>
          <w:rFonts w:ascii="宋体" w:hAnsi="宋体" w:cs="宋体" w:eastAsia="宋体"/>
          <w:sz w:val="53"/>
          <w:spacing w:val="0"/>
          <w:color w:val="000000"/>
          <w:b w:val="off"/>
          <w:i w:val="off"/>
          <w:em w:val="dot"/>
        </w:rPr>
        <w:t>单独</w:t>
      </w:r>
      <w:r>
        <w:rPr>
          <w:rFonts w:ascii="宋体" w:hAnsi="宋体" w:cs="宋体" w:eastAsia="宋体"/>
          <w:sz w:val="53"/>
          <w:spacing w:val="0"/>
          <w:color w:val="000000"/>
          <w:b w:val="off"/>
          <w:i w:val="off"/>
        </w:rPr>
        <w:t>成分的可能性。</w:t>
      </w:r>
      <w:bookmarkEnd w:id="2440"/>
    </w:p>
    <w:p>
      <w:pPr>
        <w:pageBreakBefore w:val="off"/>
        <w:tabs/>
        <w:wordWrap w:val="off"/>
        <w:spacing w:before="0" w:after="0" w:line="720" w:lineRule="atLeast"/>
        <w:ind w:left="120" w:right="20" w:firstLine="1160"/>
        <w:jc w:val="both"/>
        <w:textAlignment w:val="baseline"/>
        <w:rPr>
          <w:sz w:val="53"/>
        </w:rPr>
      </w:pPr>
      <w:bookmarkStart w:name="" w:id="2441"/>
      <w:r>
        <w:rPr>
          <w:rFonts w:ascii="宋体" w:hAnsi="宋体" w:cs="宋体" w:eastAsia="宋体"/>
          <w:sz w:val="53"/>
          <w:spacing w:val="0"/>
          <w:color w:val="000000"/>
          <w:b w:val="off"/>
          <w:i w:val="off"/>
        </w:rPr>
        <w:t>按照其</w:t>
      </w:r>
      <w:r>
        <w:rPr>
          <w:rFonts w:ascii="宋体" w:hAnsi="宋体" w:cs="宋体" w:eastAsia="宋体"/>
          <w:sz w:val="53"/>
          <w:spacing w:val="0"/>
          <w:color w:val="000000"/>
          <w:b w:val="off"/>
          <w:i w:val="off"/>
          <w:em w:val="dot"/>
        </w:rPr>
        <w:t>强解释</w:t>
      </w:r>
      <w:r>
        <w:rPr>
          <w:rFonts w:ascii="宋体" w:hAnsi="宋体" w:cs="宋体" w:eastAsia="宋体"/>
          <w:sz w:val="53"/>
          <w:spacing w:val="0"/>
          <w:color w:val="000000"/>
          <w:b w:val="off"/>
          <w:i w:val="off"/>
        </w:rPr>
        <w:t>，迪昂-奎因论点认为在这些不同的选择规则</w:t>
      </w:r>
      <w:r>
        <w:rPr>
          <w:rFonts w:ascii="宋体" w:hAnsi="宋体" w:cs="宋体" w:eastAsia="宋体"/>
          <w:sz w:val="53"/>
          <w:spacing w:val="0"/>
          <w:color w:val="000000"/>
          <w:b w:val="off"/>
          <w:i w:val="off"/>
        </w:rPr>
        <w:t>中不可能有任何</w:t>
      </w:r>
      <w:r>
        <w:rPr>
          <w:rFonts w:ascii="宋体" w:hAnsi="宋体" w:cs="宋体" w:eastAsia="宋体"/>
          <w:sz w:val="53"/>
          <w:spacing w:val="0"/>
          <w:color w:val="000000"/>
          <w:b w:val="off"/>
          <w:i w:val="off"/>
          <w:em w:val="dot"/>
        </w:rPr>
        <w:t>合理</w:t>
      </w:r>
      <w:r>
        <w:rPr>
          <w:rFonts w:ascii="宋体" w:hAnsi="宋体" w:cs="宋体" w:eastAsia="宋体"/>
          <w:sz w:val="53"/>
          <w:spacing w:val="0"/>
          <w:color w:val="000000"/>
          <w:b w:val="off"/>
          <w:i w:val="off"/>
        </w:rPr>
        <w:t>的选择规则；这种说法同所有形式的方法</w:t>
      </w:r>
      <w:r>
        <w:rPr>
          <w:rFonts w:ascii="宋体" w:hAnsi="宋体" w:cs="宋体" w:eastAsia="宋体"/>
          <w:sz w:val="53"/>
          <w:spacing w:val="0"/>
          <w:color w:val="000000"/>
          <w:b w:val="off"/>
          <w:i w:val="off"/>
        </w:rPr>
        <w:t>论证伪主义都是相矛盾的。尽管这两种解释的不同在方法论上</w:t>
      </w:r>
      <w:r>
        <w:rPr>
          <w:rFonts w:ascii="宋体" w:hAnsi="宋体" w:cs="宋体" w:eastAsia="宋体"/>
          <w:sz w:val="53"/>
          <w:spacing w:val="0"/>
          <w:color w:val="000000"/>
          <w:b w:val="off"/>
          <w:i w:val="off"/>
        </w:rPr>
        <w:t>是至关重要的，但这两种解释还没有被清楚地区别开来。迪昂</w:t>
      </w:r>
      <w:r>
        <w:rPr>
          <w:rFonts w:ascii="宋体" w:hAnsi="宋体" w:cs="宋体" w:eastAsia="宋体"/>
          <w:sz w:val="53"/>
          <w:spacing w:val="0"/>
          <w:color w:val="000000"/>
          <w:b w:val="off"/>
          <w:i w:val="off"/>
        </w:rPr>
        <w:t>似乎只坚持弱解释：他认为选择是一个是否有“远见”的问题：为</w:t>
      </w:r>
      <w:r>
        <w:rPr>
          <w:rFonts w:ascii="宋体" w:hAnsi="宋体" w:cs="宋体" w:eastAsia="宋体"/>
          <w:sz w:val="53"/>
          <w:spacing w:val="0"/>
          <w:color w:val="000000"/>
          <w:b w:val="off"/>
          <w:i w:val="off"/>
        </w:rPr>
        <w:t>了更加接近“自然的分类”，我们必须始终作出正确的选择。①另</w:t>
      </w:r>
      <w:r>
        <w:rPr>
          <w:rFonts w:ascii="宋体" w:hAnsi="宋体" w:cs="宋体" w:eastAsia="宋体"/>
          <w:sz w:val="53"/>
          <w:spacing w:val="0"/>
          <w:color w:val="000000"/>
          <w:b w:val="off"/>
          <w:i w:val="off"/>
        </w:rPr>
        <w:t>一方面，由于詹姆斯和刘易斯的美国实用主义传统，奎因似乎坚</w:t>
      </w:r>
      <w:r>
        <w:rPr>
          <w:rFonts w:ascii="宋体" w:hAnsi="宋体" w:cs="宋体" w:eastAsia="宋体"/>
          <w:sz w:val="53"/>
          <w:spacing w:val="0"/>
          <w:color w:val="000000"/>
          <w:b w:val="off"/>
          <w:i w:val="off"/>
        </w:rPr>
        <w:t>持一种非常接近强解释的观点。②</w:t>
      </w:r>
      <w:bookmarkEnd w:id="2441"/>
    </w:p>
    <w:p>
      <w:pPr>
        <w:pageBreakBefore w:val="off"/>
        <w:tabs/>
        <w:wordWrap w:val="off"/>
        <w:spacing w:before="0" w:after="0" w:line="720" w:lineRule="atLeast"/>
        <w:ind w:left="40" w:right="20" w:firstLine="1160"/>
        <w:jc w:val="both"/>
        <w:textAlignment w:val="baseline"/>
        <w:rPr>
          <w:sz w:val="53"/>
        </w:rPr>
      </w:pPr>
      <w:bookmarkStart w:name="" w:id="2442"/>
      <w:r>
        <w:rPr>
          <w:rFonts w:ascii="宋体" w:hAnsi="宋体" w:cs="宋体" w:eastAsia="宋体"/>
          <w:sz w:val="53"/>
          <w:spacing w:val="0"/>
          <w:color w:val="000000"/>
          <w:b w:val="off"/>
          <w:i w:val="off"/>
        </w:rPr>
        <w:t>现在让我们仔细看一下迪昂-奎因的弱论点。让我们以一个</w:t>
      </w:r>
      <w:r>
        <w:rPr>
          <w:rFonts w:ascii="宋体" w:hAnsi="宋体" w:cs="宋体" w:eastAsia="宋体"/>
          <w:sz w:val="53"/>
          <w:spacing w:val="0"/>
          <w:color w:val="000000"/>
          <w:b w:val="off"/>
          <w:i w:val="off"/>
        </w:rPr>
        <w:t>“观察陈述”O'中所表达的“顽抗的经验”为例，O'同一组理论(及</w:t>
      </w:r>
      <w:r>
        <w:rPr>
          <w:rFonts w:ascii="宋体" w:hAnsi="宋体" w:cs="宋体" w:eastAsia="宋体"/>
          <w:sz w:val="53"/>
          <w:spacing w:val="0"/>
          <w:color w:val="000000"/>
          <w:b w:val="off"/>
          <w:i w:val="off"/>
        </w:rPr>
        <w:t>“观察”)陈述 h₁、h₂……hₙ，I₁、I₂……Iₙ是相矛盾的，这里h₁表</w:t>
      </w:r>
      <w:r>
        <w:rPr>
          <w:rFonts w:ascii="宋体" w:hAnsi="宋体" w:cs="宋体" w:eastAsia="宋体"/>
          <w:sz w:val="53"/>
          <w:spacing w:val="0"/>
          <w:color w:val="000000"/>
          <w:b w:val="off"/>
          <w:i w:val="off"/>
        </w:rPr>
        <w:t>示理论，I₁表示相应的初始条件。按照“演绎模型”，h₁……hₙ，</w:t>
      </w:r>
      <w:r>
        <w:rPr>
          <w:rFonts w:ascii="宋体" w:hAnsi="宋体" w:cs="宋体" w:eastAsia="宋体"/>
          <w:sz w:val="53"/>
          <w:spacing w:val="0"/>
          <w:color w:val="000000"/>
          <w:b w:val="off"/>
          <w:i w:val="off"/>
        </w:rPr>
        <w:t>I₁……Iₙ逻辑地蕴涵着O；但O'是观察得来的，蕴涵着非O。让</w:t>
      </w:r>
      <w:r>
        <w:rPr>
          <w:rFonts w:ascii="宋体" w:hAnsi="宋体" w:cs="宋体" w:eastAsia="宋体"/>
          <w:sz w:val="53"/>
          <w:spacing w:val="0"/>
          <w:color w:val="000000"/>
          <w:b w:val="off"/>
          <w:i w:val="off"/>
        </w:rPr>
        <w:t>我们再假设前提都是独立的，都是推出O所必需的。</w:t>
      </w:r>
      <w:bookmarkEnd w:id="2442"/>
    </w:p>
    <w:p>
      <w:pPr>
        <w:pageBreakBefore w:val="off"/>
        <w:tabs/>
        <w:wordWrap w:val="off"/>
        <w:spacing w:before="0" w:after="0" w:line="720" w:lineRule="atLeast"/>
        <w:ind w:left="40" w:right="100" w:firstLine="1160"/>
        <w:jc w:val="both"/>
        <w:textAlignment w:val="baseline"/>
        <w:rPr>
          <w:sz w:val="53"/>
        </w:rPr>
      </w:pPr>
      <w:bookmarkStart w:name="" w:id="2443"/>
      <w:r>
        <w:rPr>
          <w:rFonts w:ascii="宋体" w:hAnsi="宋体" w:cs="宋体" w:eastAsia="宋体"/>
          <w:sz w:val="53"/>
          <w:spacing w:val="0"/>
          <w:color w:val="000000"/>
          <w:b w:val="off"/>
          <w:i w:val="off"/>
        </w:rPr>
        <w:t>在这种情况下，我们可以通过改变演绎模型中的</w:t>
      </w:r>
      <w:r>
        <w:rPr>
          <w:rFonts w:ascii="宋体" w:hAnsi="宋体" w:cs="宋体" w:eastAsia="宋体"/>
          <w:sz w:val="53"/>
          <w:spacing w:val="0"/>
          <w:color w:val="000000"/>
          <w:b w:val="off"/>
          <w:i w:val="off"/>
          <w:em w:val="dot"/>
        </w:rPr>
        <w:t>任何</w:t>
      </w:r>
      <w:r>
        <w:rPr>
          <w:rFonts w:ascii="宋体" w:hAnsi="宋体" w:cs="宋体" w:eastAsia="宋体"/>
          <w:sz w:val="53"/>
          <w:spacing w:val="0"/>
          <w:color w:val="000000"/>
          <w:b w:val="off"/>
          <w:i w:val="off"/>
        </w:rPr>
        <w:t>一个</w:t>
      </w:r>
      <w:r>
        <w:rPr>
          <w:rFonts w:ascii="宋体" w:hAnsi="宋体" w:cs="宋体" w:eastAsia="宋体"/>
          <w:sz w:val="53"/>
          <w:spacing w:val="0"/>
          <w:color w:val="000000"/>
          <w:b w:val="off"/>
          <w:i w:val="off"/>
        </w:rPr>
        <w:t>句子而消除矛盾。例如，设h₁为：“如果一条线上系上一个超过</w:t>
      </w:r>
      <w:r>
        <w:rPr>
          <w:rFonts w:ascii="宋体" w:hAnsi="宋体" w:cs="宋体" w:eastAsia="宋体"/>
          <w:sz w:val="53"/>
          <w:spacing w:val="0"/>
          <w:color w:val="000000"/>
          <w:b w:val="off"/>
          <w:i w:val="off"/>
        </w:rPr>
        <w:t>其抗张力的重物，这条线便会断”；h₂为：“该线的抗张力为一</w:t>
      </w:r>
      <w:bookmarkEnd w:id="2443"/>
    </w:p>
    <w:p>
      <w:pPr>
        <w:pageBreakBefore w:val="off"/>
        <w:tabs/>
        <w:wordWrap w:val="off"/>
        <w:spacing w:before="0" w:after="0" w:line="720" w:lineRule="atLeast"/>
        <w:ind w:left="100" w:right="0"/>
        <w:jc w:val="both"/>
        <w:textAlignment w:val="baseline"/>
        <w:rPr>
          <w:sz w:val="53"/>
        </w:rPr>
      </w:pPr>
      <w:bookmarkStart w:name="" w:id="2444"/>
      <w:r>
        <w:rPr>
          <w:rFonts w:ascii="宋体" w:hAnsi="宋体" w:cs="宋体" w:eastAsia="宋体"/>
          <w:sz w:val="53"/>
          <w:spacing w:val="0"/>
          <w:color w:val="000000"/>
          <w:u w:val="single"/>
          <w:b w:val="off"/>
          <w:i w:val="off"/>
        </w:rPr>
        <w:t xml:space="preserve">              </w:t>
      </w:r>
      <w:bookmarkEnd w:id="2444"/>
    </w:p>
    <w:p>
      <w:pPr>
        <w:pageBreakBefore w:val="off"/>
        <w:tabs/>
        <w:wordWrap w:val="off"/>
        <w:spacing w:before="260" w:after="0" w:line="560" w:lineRule="atLeast"/>
        <w:ind w:left="40" w:right="160" w:firstLine="860"/>
        <w:jc w:val="both"/>
        <w:textAlignment w:val="baseline"/>
        <w:rPr>
          <w:sz w:val="39"/>
        </w:rPr>
      </w:pPr>
      <w:bookmarkStart w:name="" w:id="2445"/>
      <w:r>
        <w:rPr>
          <w:rFonts w:ascii="仿宋" w:hAnsi="仿宋" w:cs="仿宋" w:eastAsia="仿宋"/>
          <w:sz w:val="39"/>
          <w:spacing w:val="0"/>
          <w:color w:val="000000"/>
          <w:b w:val="off"/>
          <w:i w:val="off"/>
        </w:rPr>
        <w:t>①  迪昂认为一项实验永远也不能</w:t>
      </w:r>
      <w:r>
        <w:rPr>
          <w:rFonts w:ascii="仿宋" w:hAnsi="仿宋" w:cs="仿宋" w:eastAsia="仿宋"/>
          <w:sz w:val="39"/>
          <w:spacing w:val="0"/>
          <w:color w:val="000000"/>
          <w:b w:val="off"/>
          <w:i w:val="off"/>
          <w:em w:val="dot"/>
        </w:rPr>
        <w:t>独自</w:t>
      </w:r>
      <w:r>
        <w:rPr>
          <w:rFonts w:ascii="仿宋" w:hAnsi="仿宋" w:cs="仿宋" w:eastAsia="仿宋"/>
          <w:sz w:val="39"/>
          <w:spacing w:val="0"/>
          <w:color w:val="000000"/>
          <w:b w:val="off"/>
          <w:i w:val="off"/>
        </w:rPr>
        <w:t>宣判一个孤立的理论(如一个研究纲领</w:t>
      </w:r>
      <w:r>
        <w:rPr>
          <w:rFonts w:ascii="仿宋" w:hAnsi="仿宋" w:cs="仿宋" w:eastAsia="仿宋"/>
          <w:sz w:val="39"/>
          <w:spacing w:val="0"/>
          <w:color w:val="000000"/>
          <w:b w:val="off"/>
          <w:i w:val="off"/>
        </w:rPr>
        <w:t>的硬核)有错误：对于这种“宣判”我们还需要“常识”、“远见”以及能引导我们接近</w:t>
      </w:r>
      <w:r>
        <w:rPr>
          <w:rFonts w:ascii="仿宋" w:hAnsi="仿宋" w:cs="仿宋" w:eastAsia="仿宋"/>
          <w:sz w:val="39"/>
          <w:spacing w:val="0"/>
          <w:color w:val="000000"/>
          <w:b w:val="off"/>
          <w:i w:val="off"/>
        </w:rPr>
        <w:t>(或</w:t>
      </w:r>
      <w:r>
        <w:rPr>
          <w:rFonts w:ascii="仿宋" w:hAnsi="仿宋" w:cs="仿宋" w:eastAsia="仿宋"/>
          <w:sz w:val="39"/>
          <w:spacing w:val="0"/>
          <w:color w:val="000000"/>
          <w:b w:val="off"/>
          <w:i w:val="off"/>
          <w:em w:val="dot"/>
        </w:rPr>
        <w:t>达到</w:t>
      </w:r>
      <w:r>
        <w:rPr>
          <w:rFonts w:ascii="仿宋" w:hAnsi="仿宋" w:cs="仿宋" w:eastAsia="仿宋"/>
          <w:sz w:val="39"/>
          <w:spacing w:val="0"/>
          <w:color w:val="000000"/>
          <w:b w:val="off"/>
          <w:i w:val="off"/>
        </w:rPr>
        <w:t>)“某种最佳秩序”的好的形而上学本能。(见他的[1906]第2版《附录》的</w:t>
      </w:r>
      <w:r>
        <w:rPr>
          <w:rFonts w:ascii="仿宋" w:hAnsi="仿宋" w:cs="仿宋" w:eastAsia="仿宋"/>
          <w:sz w:val="39"/>
          <w:spacing w:val="0"/>
          <w:color w:val="000000"/>
          <w:b w:val="off"/>
          <w:i w:val="off"/>
        </w:rPr>
        <w:t>结尾。)</w:t>
      </w:r>
      <w:bookmarkEnd w:id="2445"/>
    </w:p>
    <w:p>
      <w:pPr>
        <w:pageBreakBefore w:val="off"/>
        <w:tabs/>
        <w:wordWrap w:val="off"/>
        <w:spacing w:before="0" w:after="0" w:line="560" w:lineRule="atLeast"/>
        <w:ind w:left="0" w:right="220" w:firstLine="860"/>
        <w:jc w:val="both"/>
        <w:textAlignment w:val="baseline"/>
        <w:rPr>
          <w:sz w:val="39"/>
        </w:rPr>
      </w:pPr>
      <w:bookmarkStart w:name="" w:id="2446"/>
      <w:r>
        <w:rPr>
          <w:rFonts w:ascii="仿宋" w:hAnsi="仿宋" w:cs="仿宋" w:eastAsia="仿宋"/>
          <w:sz w:val="39"/>
          <w:spacing w:val="0"/>
          <w:color w:val="000000"/>
          <w:b w:val="off"/>
          <w:i w:val="off"/>
        </w:rPr>
        <w:t>②  奎因谈到，各种陈述“与感觉边缘的距离不同”，因而或多或少免不了改变。</w:t>
      </w:r>
      <w:r>
        <w:rPr>
          <w:rFonts w:ascii="仿宋" w:hAnsi="仿宋" w:cs="仿宋" w:eastAsia="仿宋"/>
          <w:sz w:val="39"/>
          <w:spacing w:val="0"/>
          <w:color w:val="000000"/>
          <w:b w:val="off"/>
          <w:i w:val="off"/>
        </w:rPr>
        <w:t>但感觉边缘和距离远近都很难确定。奎因认为，“指导[人]改变自己的科学传统以</w:t>
      </w:r>
      <w:r>
        <w:rPr>
          <w:rFonts w:ascii="仿宋" w:hAnsi="仿宋" w:cs="仿宋" w:eastAsia="仿宋"/>
          <w:sz w:val="39"/>
          <w:spacing w:val="0"/>
          <w:color w:val="000000"/>
          <w:b w:val="off"/>
          <w:i w:val="off"/>
        </w:rPr>
        <w:t>符合他连续的感觉边缘所要考虑的事情是，哪些地方是合理的，哪些地方是实用的”</w:t>
      </w:r>
      <w:r>
        <w:rPr>
          <w:rFonts w:ascii="仿宋" w:hAnsi="仿宋" w:cs="仿宋" w:eastAsia="仿宋"/>
          <w:sz w:val="39"/>
          <w:spacing w:val="0"/>
          <w:color w:val="000000"/>
          <w:b w:val="off"/>
          <w:i w:val="off"/>
        </w:rPr>
        <w:t>(奎因[1953])。但“实用主义”对奎因来说，就跟“实用主义”对詹姆斯或勒鲁瓦一</w:t>
      </w:r>
      <w:r>
        <w:rPr>
          <w:rFonts w:ascii="仿宋" w:hAnsi="仿宋" w:cs="仿宋" w:eastAsia="仿宋"/>
          <w:sz w:val="39"/>
          <w:spacing w:val="0"/>
          <w:color w:val="000000"/>
          <w:b w:val="off"/>
          <w:i w:val="off"/>
        </w:rPr>
        <w:t>样，只是一种心理上的安慰。我觉得若是称这为“合理的”便是非理性的。</w:t>
      </w:r>
      <w:bookmarkEnd w:id="2446"/>
    </w:p>
    <w:p>
      <w:r>
        <w:t/>
      </w:r>
    </w:p>
    <w:p>
      <w:pPr>
        <w:sectPr>
          <w:footerReference r:id="rId293"/>
          <w:headerReference r:id="rId294" w:type="default"/>
          <w:type w:val="nextPage"/>
          <w:pgSz w:w="22100" w:h="31680"/>
          <w:pgMar w:left="3180" w:top="2400" w:right="3180" w:bottom="2400" w:header="2100" w:footer="2100"/>
          <w:cols w:num="1"/>
        </w:sectPr>
      </w:pPr>
    </w:p>
    <w:p>
      <w:pPr>
        <w:pageBreakBefore w:val="off"/>
        <w:tabs>
          <w:tab w:pos="14700" w:val="left" w:leader="none"/>
        </w:tabs>
        <w:wordWrap w:val="off"/>
        <w:spacing w:before="0" w:after="0" w:line="540" w:lineRule="atLeast"/>
        <w:ind w:left="7880" w:right="0"/>
        <w:jc w:val="both"/>
        <w:textAlignment w:val="baseline"/>
        <w:rPr>
          <w:sz w:val="40"/>
        </w:rPr>
      </w:pPr>
      <w:bookmarkStart w:name="" w:id="2447"/>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|123</w:t>
      </w:r>
      <w:bookmarkEnd w:id="2447"/>
    </w:p>
    <w:p>
      <w:pPr>
        <w:pageBreakBefore w:val="off"/>
        <w:tabs/>
        <w:wordWrap w:val="off"/>
        <w:spacing w:before="0" w:after="0" w:line="460" w:lineRule="exact"/>
        <w:ind w:left="0" w:right="0"/>
        <w:jc w:val="both"/>
        <w:textAlignment w:val="baseline"/>
        <w:rPr>
          <w:sz w:val="40"/>
        </w:rPr>
      </w:pPr>
      <w:bookmarkStart w:name="" w:id="2448"/>
      <w:r>
        <w:rPr>
          <w:rFonts w:ascii="宋体" w:hAnsi="宋体" w:cs="宋体" w:eastAsia="宋体"/>
          <w:sz w:val="40"/>
          <w:spacing w:val="0"/>
          <w:color w:val="000000"/>
          <w:b w:val="off"/>
          <w:i w:val="off"/>
        </w:rPr>
        <w:t/>
      </w:r>
      <w:bookmarkEnd w:id="2448"/>
    </w:p>
    <w:p>
      <w:pPr>
        <w:pageBreakBefore w:val="off"/>
        <w:tabs/>
        <w:wordWrap w:val="off"/>
        <w:spacing w:before="0" w:after="0" w:line="460" w:lineRule="exact"/>
        <w:ind w:left="0" w:right="0"/>
        <w:jc w:val="both"/>
        <w:textAlignment w:val="baseline"/>
        <w:rPr>
          <w:sz w:val="40"/>
        </w:rPr>
      </w:pPr>
      <w:bookmarkStart w:name="" w:id="2449"/>
      <w:r>
        <w:rPr>
          <w:rFonts w:ascii="宋体" w:hAnsi="宋体" w:cs="宋体" w:eastAsia="宋体"/>
          <w:sz w:val="40"/>
          <w:spacing w:val="0"/>
          <w:color w:val="000000"/>
          <w:b w:val="off"/>
          <w:i w:val="off"/>
        </w:rPr>
        <w:t/>
      </w:r>
      <w:bookmarkEnd w:id="2449"/>
    </w:p>
    <w:p>
      <w:pPr>
        <w:pageBreakBefore w:val="off"/>
        <w:tabs/>
        <w:wordWrap w:val="off"/>
        <w:spacing w:before="0" w:after="0" w:line="980" w:lineRule="atLeast"/>
        <w:ind w:left="20" w:right="20" w:firstLine="80"/>
        <w:jc w:val="both"/>
        <w:textAlignment w:val="baseline"/>
        <w:rPr>
          <w:sz w:val="56"/>
        </w:rPr>
      </w:pPr>
      <w:bookmarkStart w:name="" w:id="2450"/>
      <w:r>
        <w:rPr>
          <w:rFonts w:ascii="宋体" w:hAnsi="宋体" w:cs="宋体" w:eastAsia="宋体"/>
          <w:sz w:val="56"/>
          <w:spacing w:val="0"/>
          <w:color w:val="000000"/>
          <w:b w:val="off"/>
          <w:i w:val="off"/>
        </w:rPr>
        <w:t>磅”；h₃为：“该线系上的重物重两磅”。最后，设O为：“两磅重</w:t>
      </w:r>
      <w:r>
        <w:rPr>
          <w:rFonts w:ascii="宋体" w:hAnsi="宋体" w:cs="宋体" w:eastAsia="宋体"/>
          <w:sz w:val="56"/>
          <w:spacing w:val="0"/>
          <w:color w:val="000000"/>
          <w:b w:val="off"/>
          <w:i w:val="off"/>
        </w:rPr>
        <w:t>的铁块系在位于时-空位置P的这条线上，而线没有断。”这一</w:t>
      </w:r>
      <w:r>
        <w:rPr>
          <w:rFonts w:ascii="宋体" w:hAnsi="宋体" w:cs="宋体" w:eastAsia="宋体"/>
          <w:sz w:val="56"/>
          <w:spacing w:val="0"/>
          <w:color w:val="000000"/>
          <w:b w:val="off"/>
          <w:i w:val="off"/>
        </w:rPr>
        <w:t>问题可以用多种方法来解决。举几个例子：(1)拒斥h₁；以“被</w:t>
      </w:r>
      <w:r>
        <w:rPr>
          <w:rFonts w:ascii="宋体" w:hAnsi="宋体" w:cs="宋体" w:eastAsia="宋体"/>
          <w:sz w:val="56"/>
          <w:spacing w:val="0"/>
          <w:color w:val="000000"/>
          <w:b w:val="off"/>
          <w:i w:val="off"/>
        </w:rPr>
        <w:t>一力所拽”来取代“系一重物”这个表达式；引进一个新的初始条</w:t>
      </w:r>
      <w:r>
        <w:rPr>
          <w:rFonts w:ascii="宋体" w:hAnsi="宋体" w:cs="宋体" w:eastAsia="宋体"/>
          <w:sz w:val="56"/>
          <w:spacing w:val="0"/>
          <w:color w:val="000000"/>
          <w:b w:val="off"/>
          <w:i w:val="off"/>
        </w:rPr>
        <w:t>件：在实验室的天花板上有一隐蔽的磁力(或迄今未知的力)。</w:t>
      </w:r>
      <w:r>
        <w:rPr>
          <w:rFonts w:ascii="宋体" w:hAnsi="宋体" w:cs="宋体" w:eastAsia="宋体"/>
          <w:sz w:val="56"/>
          <w:spacing w:val="0"/>
          <w:color w:val="000000"/>
          <w:b w:val="off"/>
          <w:i w:val="off"/>
        </w:rPr>
        <w:t>(2)拒斥h₂；提出抗张力实际上要视线的潮湿程度而定；由于线</w:t>
      </w:r>
      <w:r>
        <w:rPr>
          <w:rFonts w:ascii="宋体" w:hAnsi="宋体" w:cs="宋体" w:eastAsia="宋体"/>
          <w:sz w:val="56"/>
          <w:spacing w:val="0"/>
          <w:color w:val="000000"/>
          <w:b w:val="off"/>
          <w:i w:val="off"/>
        </w:rPr>
        <w:t>受潮了，其实际抗张力为两磅。(3)拒斥h₃；重物只重一磅；天</w:t>
      </w:r>
      <w:r>
        <w:rPr>
          <w:rFonts w:ascii="宋体" w:hAnsi="宋体" w:cs="宋体" w:eastAsia="宋体"/>
          <w:sz w:val="56"/>
          <w:spacing w:val="0"/>
          <w:color w:val="000000"/>
          <w:b w:val="off"/>
          <w:i w:val="off"/>
        </w:rPr>
        <w:t>平坏了。(4)拒斥O；线其实断了，只是没有观察到它断了，提出</w:t>
      </w:r>
      <w:r>
        <w:rPr>
          <w:rFonts w:ascii="宋体" w:hAnsi="宋体" w:cs="宋体" w:eastAsia="宋体"/>
          <w:sz w:val="56"/>
          <w:spacing w:val="0"/>
          <w:color w:val="000000"/>
          <w:b w:val="off"/>
          <w:i w:val="off"/>
        </w:rPr>
        <w:t>h₁&amp;h₂&amp;h₃的教授是一个著名的资产阶级自由派，他的革命</w:t>
      </w:r>
      <w:r>
        <w:rPr>
          <w:rFonts w:ascii="宋体" w:hAnsi="宋体" w:cs="宋体" w:eastAsia="宋体"/>
          <w:sz w:val="56"/>
          <w:spacing w:val="0"/>
          <w:color w:val="000000"/>
          <w:b w:val="off"/>
          <w:i w:val="off"/>
        </w:rPr>
        <w:t>的实验助手老是看到他的假设被反驳了，而实际上它们是得到</w:t>
      </w:r>
      <w:r>
        <w:rPr>
          <w:rFonts w:ascii="宋体" w:hAnsi="宋体" w:cs="宋体" w:eastAsia="宋体"/>
          <w:sz w:val="56"/>
          <w:spacing w:val="0"/>
          <w:color w:val="000000"/>
          <w:b w:val="off"/>
          <w:i w:val="off"/>
        </w:rPr>
        <w:t>了确认。(5)拒斥h₃；这条线不是“线”，而是一条“超线”，而“超</w:t>
      </w:r>
      <w:r>
        <w:rPr>
          <w:rFonts w:ascii="宋体" w:hAnsi="宋体" w:cs="宋体" w:eastAsia="宋体"/>
          <w:sz w:val="56"/>
          <w:spacing w:val="0"/>
          <w:color w:val="000000"/>
          <w:b w:val="off"/>
          <w:i w:val="off"/>
        </w:rPr>
        <w:t>线”永远也不会断。①我们可以永无止境地继续下去。实际上，</w:t>
      </w:r>
      <w:r>
        <w:rPr>
          <w:rFonts w:ascii="宋体" w:hAnsi="宋体" w:cs="宋体" w:eastAsia="宋体"/>
          <w:sz w:val="56"/>
          <w:spacing w:val="0"/>
          <w:color w:val="000000"/>
          <w:b w:val="off"/>
          <w:i w:val="off"/>
        </w:rPr>
        <w:t>若有足够的想像力，那么通过对我们(演绎模型之外的)全部知</w:t>
      </w:r>
      <w:r>
        <w:rPr>
          <w:rFonts w:ascii="宋体" w:hAnsi="宋体" w:cs="宋体" w:eastAsia="宋体"/>
          <w:sz w:val="56"/>
          <w:spacing w:val="0"/>
          <w:color w:val="000000"/>
          <w:b w:val="off"/>
          <w:i w:val="off"/>
        </w:rPr>
        <w:t>识的某一摇远的部分作出改变，我们便有无数种可能的办法来</w:t>
      </w:r>
      <w:r>
        <w:rPr>
          <w:rFonts w:ascii="宋体" w:hAnsi="宋体" w:cs="宋体" w:eastAsia="宋体"/>
          <w:sz w:val="56"/>
          <w:spacing w:val="0"/>
          <w:color w:val="000000"/>
          <w:b w:val="off"/>
          <w:i w:val="off"/>
        </w:rPr>
        <w:t>取代(演绎模型之内的)任何前提，从而消除矛盾。</w:t>
      </w:r>
      <w:bookmarkEnd w:id="2450"/>
    </w:p>
    <w:p>
      <w:pPr>
        <w:pageBreakBefore w:val="off"/>
        <w:tabs/>
        <w:wordWrap w:val="off"/>
        <w:spacing w:before="0" w:after="0" w:line="980" w:lineRule="atLeast"/>
        <w:ind w:left="20" w:right="120" w:firstLine="1120"/>
        <w:jc w:val="both"/>
        <w:textAlignment w:val="baseline"/>
        <w:rPr>
          <w:sz w:val="56"/>
        </w:rPr>
      </w:pPr>
      <w:bookmarkStart w:name="" w:id="2451"/>
      <w:r>
        <w:rPr>
          <w:rFonts w:ascii="宋体" w:hAnsi="宋体" w:cs="宋体" w:eastAsia="宋体"/>
          <w:sz w:val="56"/>
          <w:spacing w:val="0"/>
          <w:color w:val="000000"/>
          <w:b w:val="off"/>
          <w:i w:val="off"/>
        </w:rPr>
        <w:t>我们可否用“每一个检验都是对我们全部知识的一次挑战”</w:t>
      </w:r>
      <w:r>
        <w:rPr>
          <w:rFonts w:ascii="宋体" w:hAnsi="宋体" w:cs="宋体" w:eastAsia="宋体"/>
          <w:sz w:val="56"/>
          <w:spacing w:val="0"/>
          <w:color w:val="000000"/>
          <w:b w:val="off"/>
          <w:i w:val="off"/>
        </w:rPr>
        <w:t>的说法来表述上面这种平常的见解呢？我看不出任何不能这样</w:t>
      </w:r>
      <w:r>
        <w:rPr>
          <w:rFonts w:ascii="宋体" w:hAnsi="宋体" w:cs="宋体" w:eastAsia="宋体"/>
          <w:sz w:val="56"/>
          <w:spacing w:val="0"/>
          <w:color w:val="000000"/>
          <w:b w:val="off"/>
          <w:i w:val="off"/>
        </w:rPr>
        <w:t>说的理由。某些证伪主义者反对这种“认为所有检验都具有这</w:t>
      </w:r>
      <w:r>
        <w:rPr>
          <w:rFonts w:ascii="宋体" w:hAnsi="宋体" w:cs="宋体" w:eastAsia="宋体"/>
          <w:sz w:val="56"/>
          <w:spacing w:val="0"/>
          <w:color w:val="000000"/>
          <w:b w:val="off"/>
          <w:i w:val="off"/>
        </w:rPr>
        <w:t>种‘整体’性的整体论教条”②，只是由于在语义上合并了顽抗的</w:t>
      </w:r>
      <w:r>
        <w:rPr>
          <w:rFonts w:ascii="宋体" w:hAnsi="宋体" w:cs="宋体" w:eastAsia="宋体"/>
          <w:sz w:val="56"/>
          <w:spacing w:val="0"/>
          <w:color w:val="000000"/>
          <w:b w:val="off"/>
          <w:i w:val="off"/>
        </w:rPr>
        <w:t>实验结果给我们的知识所带来的两种不同的“检验”(或“挑战”)</w:t>
      </w:r>
      <w:r>
        <w:rPr>
          <w:rFonts w:ascii="宋体" w:hAnsi="宋体" w:cs="宋体" w:eastAsia="宋体"/>
          <w:sz w:val="56"/>
          <w:spacing w:val="0"/>
          <w:color w:val="000000"/>
          <w:b w:val="off"/>
          <w:i w:val="off"/>
        </w:rPr>
        <w:t>概念。</w:t>
      </w:r>
      <w:bookmarkEnd w:id="2451"/>
    </w:p>
    <w:p>
      <w:pPr>
        <w:pageBreakBefore w:val="off"/>
        <w:tabs/>
        <w:wordWrap w:val="off"/>
        <w:spacing w:before="0" w:after="0" w:line="980" w:lineRule="atLeast"/>
        <w:ind w:left="20" w:right="160" w:firstLine="1120"/>
        <w:jc w:val="both"/>
        <w:textAlignment w:val="baseline"/>
        <w:rPr>
          <w:sz w:val="56"/>
        </w:rPr>
      </w:pPr>
      <w:bookmarkStart w:name="" w:id="2452"/>
      <w:r>
        <w:rPr>
          <w:rFonts w:ascii="宋体" w:hAnsi="宋体" w:cs="宋体" w:eastAsia="宋体"/>
          <w:sz w:val="56"/>
          <w:spacing w:val="0"/>
          <w:color w:val="000000"/>
          <w:b w:val="off"/>
          <w:i w:val="off"/>
        </w:rPr>
        <w:t>波普尔对“检验”(或“挑战”)的解释是，结果(O)与有限的</w:t>
      </w:r>
      <w:r>
        <w:rPr>
          <w:rFonts w:ascii="宋体" w:hAnsi="宋体" w:cs="宋体" w:eastAsia="宋体"/>
          <w:sz w:val="56"/>
          <w:spacing w:val="0"/>
          <w:color w:val="000000"/>
          <w:b w:val="off"/>
          <w:i w:val="off"/>
        </w:rPr>
        <w:t>一些前提的明确限定的合取(T)相矛盾(或向其“挑战”)：O&amp;</w:t>
      </w:r>
      <w:bookmarkEnd w:id="2452"/>
    </w:p>
    <w:p>
      <w:pPr>
        <w:pageBreakBefore w:val="off"/>
        <w:tabs/>
        <w:wordWrap w:val="off"/>
        <w:spacing w:before="0" w:after="0" w:line="980" w:lineRule="atLeast"/>
        <w:ind w:left="60" w:right="0"/>
        <w:jc w:val="both"/>
        <w:textAlignment w:val="baseline"/>
        <w:rPr>
          <w:sz w:val="56"/>
        </w:rPr>
      </w:pPr>
      <w:bookmarkStart w:name="" w:id="2453"/>
      <w:r>
        <w:rPr>
          <w:rFonts w:ascii="宋体" w:hAnsi="宋体" w:cs="宋体" w:eastAsia="宋体"/>
          <w:sz w:val="56"/>
          <w:spacing w:val="0"/>
          <w:color w:val="000000"/>
          <w:u w:val="single"/>
          <w:b w:val="off"/>
          <w:i w:val="off"/>
        </w:rPr>
        <w:t xml:space="preserve">             </w:t>
      </w:r>
      <w:bookmarkEnd w:id="2453"/>
    </w:p>
    <w:p>
      <w:pPr>
        <w:pageBreakBefore w:val="off"/>
        <w:tabs/>
        <w:wordWrap w:val="off"/>
        <w:spacing w:before="340" w:after="0" w:line="620" w:lineRule="atLeast"/>
        <w:ind w:left="20" w:right="160" w:firstLine="800"/>
        <w:jc w:val="both"/>
        <w:textAlignment w:val="baseline"/>
        <w:rPr>
          <w:sz w:val="41"/>
        </w:rPr>
      </w:pPr>
      <w:bookmarkStart w:name="" w:id="2454"/>
      <w:r>
        <w:rPr>
          <w:rFonts w:ascii="仿宋" w:hAnsi="仿宋" w:cs="仿宋" w:eastAsia="仿宋"/>
          <w:sz w:val="41"/>
          <w:spacing w:val="0"/>
          <w:color w:val="000000"/>
          <w:b w:val="off"/>
          <w:i w:val="off"/>
        </w:rPr>
        <w:t>①  关于这种“概念收缩的辩护”与“概念延伸的反驳”，参见我的[1963—</w:t>
      </w:r>
      <w:r>
        <w:rPr>
          <w:rFonts w:ascii="仿宋" w:hAnsi="仿宋" w:cs="仿宋" w:eastAsia="仿宋"/>
          <w:sz w:val="41"/>
          <w:spacing w:val="0"/>
          <w:color w:val="000000"/>
          <w:b w:val="off"/>
          <w:i w:val="off"/>
        </w:rPr>
        <w:t>1964]。</w:t>
      </w:r>
      <w:bookmarkEnd w:id="2454"/>
    </w:p>
    <w:p>
      <w:pPr>
        <w:pageBreakBefore w:val="off"/>
        <w:tabs/>
        <w:wordWrap w:val="off"/>
        <w:spacing w:before="0" w:after="0" w:line="560" w:lineRule="atLeast"/>
        <w:ind w:left="820" w:right="0"/>
        <w:jc w:val="both"/>
        <w:textAlignment w:val="baseline"/>
        <w:rPr>
          <w:sz w:val="41"/>
        </w:rPr>
      </w:pPr>
      <w:bookmarkStart w:name="" w:id="2455"/>
      <w:r>
        <w:rPr>
          <w:rFonts w:ascii="仿宋" w:hAnsi="仿宋" w:cs="仿宋" w:eastAsia="仿宋"/>
          <w:sz w:val="41"/>
          <w:spacing w:val="0"/>
          <w:color w:val="000000"/>
          <w:b w:val="off"/>
          <w:i w:val="off"/>
        </w:rPr>
        <w:t>②  波普尔[1963a]，第10章，第16节。</w:t>
      </w:r>
      <w:bookmarkEnd w:id="2455"/>
    </w:p>
    <w:p>
      <w:r>
        <w:t/>
      </w:r>
    </w:p>
    <w:p>
      <w:pPr>
        <w:sectPr>
          <w:footerReference r:id="rId295"/>
          <w:headerReference r:id="rId296" w:type="default"/>
          <w:type w:val="nextPage"/>
          <w:pgSz w:w="22100" w:h="31680"/>
          <w:pgMar w:left="3200" w:top="2440" w:right="3200" w:bottom="2440" w:header="2140" w:footer="2140"/>
          <w:cols w:num="1"/>
        </w:sectPr>
      </w:pPr>
    </w:p>
    <w:p>
      <w:pPr>
        <w:pageBreakBefore w:val="off"/>
        <w:tabs>
          <w:tab w:pos="1760" w:val="left" w:leader="none"/>
        </w:tabs>
        <w:wordWrap w:val="off"/>
        <w:spacing w:before="0" w:after="0" w:line="600" w:lineRule="atLeast"/>
        <w:ind w:left="80" w:right="0"/>
        <w:jc w:val="both"/>
        <w:textAlignment w:val="baseline"/>
        <w:rPr>
          <w:sz w:val="41"/>
        </w:rPr>
      </w:pPr>
      <w:bookmarkStart w:name="" w:id="2456"/>
      <w:r>
        <w:rPr>
          <w:rFonts w:ascii="楷体" w:hAnsi="楷体" w:cs="楷体" w:eastAsia="楷体"/>
          <w:sz w:val="41"/>
          <w:spacing w:val="0"/>
          <w:color w:val="000000"/>
          <w:b w:val="on"/>
          <w:i w:val="off"/>
        </w:rPr>
        <w:t>124</w:t>
      </w:r>
      <w:r>
        <w:t xml:space="preserve">	</w:t>
      </w:r>
      <w:r>
        <w:rPr>
          <w:rFonts w:ascii="黑体" w:hAnsi="黑体" w:cs="黑体" w:eastAsia="黑体"/>
          <w:sz w:val="41"/>
          <w:spacing w:val="0"/>
          <w:color w:val="000000"/>
          <w:b w:val="on"/>
          <w:i w:val="off"/>
        </w:rPr>
        <w:t>|科学研究纲领方法论</w:t>
      </w:r>
      <w:bookmarkEnd w:id="2456"/>
    </w:p>
    <w:p>
      <w:pPr>
        <w:pageBreakBefore w:val="off"/>
        <w:tabs/>
        <w:wordWrap w:val="off"/>
        <w:spacing w:before="0" w:after="0" w:line="920" w:lineRule="exact"/>
        <w:ind w:left="0" w:right="0"/>
        <w:jc w:val="both"/>
        <w:textAlignment w:val="baseline"/>
        <w:rPr>
          <w:sz w:val="56"/>
        </w:rPr>
      </w:pPr>
      <w:bookmarkStart w:name="" w:id="2457"/>
      <w:r>
        <w:rPr>
          <w:rFonts w:ascii="宋体" w:hAnsi="宋体" w:cs="宋体" w:eastAsia="宋体"/>
          <w:sz w:val="56"/>
          <w:spacing w:val="0"/>
          <w:color w:val="000000"/>
          <w:b w:val="off"/>
          <w:i w:val="off"/>
        </w:rPr>
        <w:t/>
      </w:r>
      <w:bookmarkEnd w:id="2457"/>
    </w:p>
    <w:p>
      <w:pPr>
        <w:pageBreakBefore w:val="off"/>
        <w:tabs/>
        <w:wordWrap w:val="off"/>
        <w:spacing w:before="0" w:after="0" w:line="900" w:lineRule="atLeast"/>
        <w:ind w:left="100" w:right="0"/>
        <w:jc w:val="both"/>
        <w:textAlignment w:val="baseline"/>
        <w:rPr>
          <w:sz w:val="56"/>
        </w:rPr>
      </w:pPr>
      <w:bookmarkStart w:name="" w:id="2458"/>
      <w:r>
        <w:rPr>
          <w:rFonts w:ascii="宋体" w:hAnsi="宋体" w:cs="宋体" w:eastAsia="宋体"/>
          <w:sz w:val="56"/>
          <w:spacing w:val="0"/>
          <w:color w:val="000000"/>
          <w:b w:val="off"/>
          <w:i w:val="off"/>
        </w:rPr>
        <w:t>T不可能为真。而迪昂-奎因论点的任何支持者都不会否认这</w:t>
      </w:r>
      <w:r>
        <w:rPr>
          <w:rFonts w:ascii="宋体" w:hAnsi="宋体" w:cs="宋体" w:eastAsia="宋体"/>
          <w:sz w:val="56"/>
          <w:spacing w:val="0"/>
          <w:color w:val="000000"/>
          <w:b w:val="off"/>
          <w:i w:val="off"/>
        </w:rPr>
        <w:t>一点。</w:t>
      </w:r>
      <w:bookmarkEnd w:id="2458"/>
    </w:p>
    <w:p>
      <w:pPr>
        <w:pageBreakBefore w:val="off"/>
        <w:tabs/>
        <w:wordWrap w:val="off"/>
        <w:spacing w:before="0" w:after="0" w:line="900" w:lineRule="atLeast"/>
        <w:ind w:left="100" w:right="0" w:firstLine="1120"/>
        <w:jc w:val="both"/>
        <w:textAlignment w:val="baseline"/>
        <w:rPr>
          <w:sz w:val="56"/>
        </w:rPr>
      </w:pPr>
      <w:bookmarkStart w:name="" w:id="2459"/>
      <w:r>
        <w:rPr>
          <w:rFonts w:ascii="宋体" w:hAnsi="宋体" w:cs="宋体" w:eastAsia="宋体"/>
          <w:sz w:val="56"/>
          <w:spacing w:val="0"/>
          <w:color w:val="000000"/>
          <w:b w:val="off"/>
          <w:i w:val="off"/>
        </w:rPr>
        <w:t>奎因对“检验”(或“挑战”)的解释是，对O &amp; T的取代可能</w:t>
      </w:r>
      <w:r>
        <w:rPr>
          <w:rFonts w:ascii="宋体" w:hAnsi="宋体" w:cs="宋体" w:eastAsia="宋体"/>
          <w:sz w:val="56"/>
          <w:spacing w:val="0"/>
          <w:color w:val="000000"/>
          <w:b w:val="off"/>
          <w:i w:val="off"/>
        </w:rPr>
        <w:t>在O和T之外也引起某种变化。O&amp;T的取代者可能同知识</w:t>
      </w:r>
      <w:r>
        <w:rPr>
          <w:rFonts w:ascii="宋体" w:hAnsi="宋体" w:cs="宋体" w:eastAsia="宋体"/>
          <w:sz w:val="56"/>
          <w:spacing w:val="0"/>
          <w:color w:val="000000"/>
          <w:b w:val="off"/>
          <w:i w:val="off"/>
        </w:rPr>
        <w:t>的遥远部分中的某一 H相矛盾。而任何波普尔论者都不会否</w:t>
      </w:r>
      <w:r>
        <w:rPr>
          <w:rFonts w:ascii="宋体" w:hAnsi="宋体" w:cs="宋体" w:eastAsia="宋体"/>
          <w:sz w:val="56"/>
          <w:spacing w:val="0"/>
          <w:color w:val="000000"/>
          <w:b w:val="off"/>
          <w:i w:val="off"/>
        </w:rPr>
        <w:t>认这一点。</w:t>
      </w:r>
      <w:bookmarkEnd w:id="2459"/>
    </w:p>
    <w:p>
      <w:pPr>
        <w:pageBreakBefore w:val="off"/>
        <w:tabs/>
        <w:wordWrap w:val="off"/>
        <w:spacing w:before="0" w:after="0" w:line="900" w:lineRule="atLeast"/>
        <w:ind w:left="100" w:right="40" w:firstLine="1120"/>
        <w:jc w:val="both"/>
        <w:textAlignment w:val="baseline"/>
        <w:rPr>
          <w:sz w:val="56"/>
        </w:rPr>
      </w:pPr>
      <w:bookmarkStart w:name="" w:id="2460"/>
      <w:r>
        <w:rPr>
          <w:rFonts w:ascii="宋体" w:hAnsi="宋体" w:cs="宋体" w:eastAsia="宋体"/>
          <w:sz w:val="56"/>
          <w:spacing w:val="0"/>
          <w:color w:val="000000"/>
          <w:b w:val="off"/>
          <w:i w:val="off"/>
        </w:rPr>
        <w:t>这两种关于检验的概念合在一起，导致了某些误解和逻</w:t>
      </w:r>
      <w:r>
        <w:rPr>
          <w:rFonts w:ascii="宋体" w:hAnsi="宋体" w:cs="宋体" w:eastAsia="宋体"/>
          <w:sz w:val="56"/>
          <w:spacing w:val="0"/>
          <w:color w:val="000000"/>
          <w:b w:val="off"/>
          <w:i w:val="off"/>
        </w:rPr>
        <w:t>辑错误。有人直观地感到由反驳而来的否定后件式可能“击</w:t>
      </w:r>
      <w:r>
        <w:rPr>
          <w:rFonts w:ascii="宋体" w:hAnsi="宋体" w:cs="宋体" w:eastAsia="宋体"/>
          <w:sz w:val="56"/>
          <w:spacing w:val="0"/>
          <w:color w:val="000000"/>
          <w:b w:val="off"/>
          <w:i w:val="off"/>
        </w:rPr>
        <w:t>中”我们总知识中非常遥远的前提，他们因而陷入这样一种想</w:t>
      </w:r>
      <w:r>
        <w:rPr>
          <w:rFonts w:ascii="宋体" w:hAnsi="宋体" w:cs="宋体" w:eastAsia="宋体"/>
          <w:sz w:val="56"/>
          <w:spacing w:val="0"/>
          <w:color w:val="000000"/>
          <w:b w:val="off"/>
          <w:i w:val="off"/>
        </w:rPr>
        <w:t>法，即“假定其他情况都相同的条件”是以合取的方式同明显</w:t>
      </w:r>
      <w:r>
        <w:rPr>
          <w:rFonts w:ascii="宋体" w:hAnsi="宋体" w:cs="宋体" w:eastAsia="宋体"/>
          <w:sz w:val="56"/>
          <w:spacing w:val="0"/>
          <w:color w:val="000000"/>
          <w:b w:val="off"/>
          <w:i w:val="off"/>
        </w:rPr>
        <w:t>的前提结合起来的一个前提。但是这种“击中”不是由否定后</w:t>
      </w:r>
      <w:r>
        <w:rPr>
          <w:rFonts w:ascii="宋体" w:hAnsi="宋体" w:cs="宋体" w:eastAsia="宋体"/>
          <w:sz w:val="56"/>
          <w:spacing w:val="0"/>
          <w:color w:val="000000"/>
          <w:b w:val="off"/>
          <w:i w:val="off"/>
        </w:rPr>
        <w:t>件式得到的，而是我们相继地替换我们最初的演绎模型的一个</w:t>
      </w:r>
      <w:r>
        <w:rPr>
          <w:rFonts w:ascii="宋体" w:hAnsi="宋体" w:cs="宋体" w:eastAsia="宋体"/>
          <w:sz w:val="56"/>
          <w:spacing w:val="0"/>
          <w:color w:val="000000"/>
          <w:b w:val="off"/>
          <w:i w:val="off"/>
        </w:rPr>
        <w:t>结果。①</w:t>
      </w:r>
      <w:bookmarkEnd w:id="2460"/>
    </w:p>
    <w:p>
      <w:pPr>
        <w:pageBreakBefore w:val="off"/>
        <w:tabs/>
        <w:wordWrap w:val="off"/>
        <w:spacing w:before="0" w:after="0" w:line="900" w:lineRule="atLeast"/>
        <w:ind w:left="100" w:right="100" w:firstLine="1120"/>
        <w:jc w:val="both"/>
        <w:textAlignment w:val="baseline"/>
        <w:rPr>
          <w:sz w:val="56"/>
        </w:rPr>
      </w:pPr>
      <w:bookmarkStart w:name="" w:id="2461"/>
      <w:r>
        <w:rPr>
          <w:rFonts w:ascii="宋体" w:hAnsi="宋体" w:cs="宋体" w:eastAsia="宋体"/>
          <w:sz w:val="56"/>
          <w:spacing w:val="0"/>
          <w:color w:val="000000"/>
          <w:b w:val="off"/>
          <w:i w:val="off"/>
        </w:rPr>
        <w:t>因而，“奎因的弱论点”很一般地坚持住了。但是，“奎因的</w:t>
      </w:r>
      <w:r>
        <w:rPr>
          <w:rFonts w:ascii="宋体" w:hAnsi="宋体" w:cs="宋体" w:eastAsia="宋体"/>
          <w:sz w:val="56"/>
          <w:spacing w:val="0"/>
          <w:color w:val="000000"/>
          <w:b w:val="off"/>
          <w:i w:val="off"/>
        </w:rPr>
        <w:t>强论点”将会遭到朴素证伪主义者和精致证伪主义者的顽强</w:t>
      </w:r>
      <w:r>
        <w:rPr>
          <w:rFonts w:ascii="宋体" w:hAnsi="宋体" w:cs="宋体" w:eastAsia="宋体"/>
          <w:sz w:val="56"/>
          <w:spacing w:val="0"/>
          <w:color w:val="000000"/>
          <w:b w:val="off"/>
          <w:i w:val="off"/>
        </w:rPr>
        <w:t>反对。</w:t>
      </w:r>
      <w:bookmarkEnd w:id="2461"/>
    </w:p>
    <w:p>
      <w:pPr>
        <w:pageBreakBefore w:val="off"/>
        <w:tabs/>
        <w:wordWrap w:val="off"/>
        <w:spacing w:before="0" w:after="0" w:line="900" w:lineRule="atLeast"/>
        <w:ind w:left="40" w:right="120" w:firstLine="1120"/>
        <w:jc w:val="both"/>
        <w:textAlignment w:val="baseline"/>
        <w:rPr>
          <w:sz w:val="56"/>
        </w:rPr>
      </w:pPr>
      <w:bookmarkStart w:name="" w:id="2462"/>
      <w:r>
        <w:rPr>
          <w:rFonts w:ascii="宋体" w:hAnsi="宋体" w:cs="宋体" w:eastAsia="宋体"/>
          <w:sz w:val="56"/>
          <w:spacing w:val="0"/>
          <w:color w:val="000000"/>
          <w:b w:val="off"/>
          <w:i w:val="off"/>
        </w:rPr>
        <w:t>朴素证伪主义者坚持，假如我们有一组矛盾的科学陈述，我</w:t>
      </w:r>
      <w:r>
        <w:rPr>
          <w:rFonts w:ascii="宋体" w:hAnsi="宋体" w:cs="宋体" w:eastAsia="宋体"/>
          <w:sz w:val="56"/>
          <w:spacing w:val="0"/>
          <w:color w:val="000000"/>
          <w:b w:val="off"/>
          <w:i w:val="off"/>
        </w:rPr>
        <w:t>们首先必须从中选出(1)一个受检验的理论(作为坚果)；然后，</w:t>
      </w:r>
      <w:r>
        <w:rPr>
          <w:rFonts w:ascii="宋体" w:hAnsi="宋体" w:cs="宋体" w:eastAsia="宋体"/>
          <w:sz w:val="56"/>
          <w:spacing w:val="0"/>
          <w:color w:val="000000"/>
          <w:b w:val="off"/>
          <w:i w:val="off"/>
        </w:rPr>
        <w:t>(2)我们必须选出一个已经接受的基本陈述(作为锤子)，而剩下</w:t>
      </w:r>
      <w:r>
        <w:rPr>
          <w:rFonts w:ascii="宋体" w:hAnsi="宋体" w:cs="宋体" w:eastAsia="宋体"/>
          <w:sz w:val="56"/>
          <w:spacing w:val="0"/>
          <w:color w:val="000000"/>
          <w:b w:val="off"/>
          <w:i w:val="off"/>
        </w:rPr>
        <w:t>的便是没有争议的背景知识(以提供一个砧子)。为了使这一观</w:t>
      </w:r>
      <w:r>
        <w:rPr>
          <w:rFonts w:ascii="宋体" w:hAnsi="宋体" w:cs="宋体" w:eastAsia="宋体"/>
          <w:sz w:val="56"/>
          <w:spacing w:val="0"/>
          <w:color w:val="000000"/>
          <w:b w:val="off"/>
          <w:i w:val="off"/>
        </w:rPr>
        <w:t>点有力，我们必须有一种“硬化”“锤子”和“砧子”的方法，以便我</w:t>
      </w:r>
      <w:bookmarkEnd w:id="2462"/>
    </w:p>
    <w:p>
      <w:pPr>
        <w:pageBreakBefore w:val="off"/>
        <w:tabs/>
        <w:wordWrap w:val="off"/>
        <w:spacing w:before="0" w:after="0" w:line="900" w:lineRule="atLeast"/>
        <w:ind w:left="80" w:right="0"/>
        <w:jc w:val="both"/>
        <w:textAlignment w:val="baseline"/>
        <w:rPr>
          <w:sz w:val="56"/>
        </w:rPr>
      </w:pPr>
      <w:bookmarkStart w:name="" w:id="2463"/>
      <w:r>
        <w:rPr>
          <w:rFonts w:ascii="宋体" w:hAnsi="宋体" w:cs="宋体" w:eastAsia="宋体"/>
          <w:sz w:val="56"/>
          <w:spacing w:val="0"/>
          <w:color w:val="000000"/>
          <w:u w:val="single"/>
          <w:b w:val="off"/>
          <w:i w:val="off"/>
        </w:rPr>
        <w:t xml:space="preserve">             </w:t>
      </w:r>
      <w:bookmarkEnd w:id="2463"/>
    </w:p>
    <w:p>
      <w:pPr>
        <w:pageBreakBefore w:val="off"/>
        <w:tabs/>
        <w:wordWrap w:val="off"/>
        <w:spacing w:before="380" w:after="0" w:line="600" w:lineRule="atLeast"/>
        <w:ind w:left="40" w:right="200" w:firstLine="840"/>
        <w:jc w:val="both"/>
        <w:textAlignment w:val="baseline"/>
        <w:rPr>
          <w:sz w:val="41"/>
        </w:rPr>
      </w:pPr>
      <w:bookmarkStart w:name="" w:id="2464"/>
      <w:r>
        <w:rPr>
          <w:rFonts w:ascii="宋体" w:hAnsi="宋体" w:cs="宋体" w:eastAsia="宋体"/>
          <w:sz w:val="41"/>
          <w:spacing w:val="0"/>
          <w:color w:val="000000"/>
          <w:b w:val="off"/>
          <w:i w:val="off"/>
        </w:rPr>
        <w:t>① 坎菲尔德和勒雷尔在他们的[1961]中错误而固执地批评了波普尔，这是有</w:t>
      </w:r>
      <w:r>
        <w:rPr>
          <w:rFonts w:ascii="宋体" w:hAnsi="宋体" w:cs="宋体" w:eastAsia="宋体"/>
          <w:sz w:val="41"/>
          <w:spacing w:val="0"/>
          <w:color w:val="000000"/>
          <w:b w:val="off"/>
          <w:i w:val="off"/>
        </w:rPr>
        <w:t>关这一混乱的最有代表性的章节；施特格米勒也跟着他们陷入了逻辑困境([1966]，</w:t>
      </w:r>
      <w:r>
        <w:rPr>
          <w:rFonts w:ascii="宋体" w:hAnsi="宋体" w:cs="宋体" w:eastAsia="宋体"/>
          <w:sz w:val="41"/>
          <w:spacing w:val="0"/>
          <w:color w:val="000000"/>
          <w:b w:val="off"/>
          <w:i w:val="off"/>
        </w:rPr>
        <w:t>第7页)。科福为澄清这一问题作出了贡献([1968])。</w:t>
      </w:r>
      <w:bookmarkEnd w:id="2464"/>
    </w:p>
    <w:p>
      <w:pPr>
        <w:pageBreakBefore w:val="off"/>
        <w:tabs/>
        <w:wordWrap w:val="off"/>
        <w:spacing w:before="0" w:after="0" w:line="600" w:lineRule="atLeast"/>
        <w:ind w:left="40" w:right="220" w:firstLine="840"/>
        <w:jc w:val="both"/>
        <w:textAlignment w:val="baseline"/>
        <w:rPr>
          <w:sz w:val="41"/>
        </w:rPr>
      </w:pPr>
      <w:bookmarkStart w:name="" w:id="2465"/>
      <w:r>
        <w:rPr>
          <w:rFonts w:ascii="宋体" w:hAnsi="宋体" w:cs="宋体" w:eastAsia="宋体"/>
          <w:sz w:val="41"/>
          <w:spacing w:val="0"/>
          <w:color w:val="000000"/>
          <w:b w:val="off"/>
          <w:i w:val="off"/>
        </w:rPr>
        <w:t>不幸的是，在本文有些地方，我自己的表达方式使人感到“假定其他情况都相同</w:t>
      </w:r>
      <w:r>
        <w:rPr>
          <w:rFonts w:ascii="宋体" w:hAnsi="宋体" w:cs="宋体" w:eastAsia="宋体"/>
          <w:sz w:val="41"/>
          <w:spacing w:val="0"/>
          <w:color w:val="000000"/>
          <w:b w:val="off"/>
          <w:i w:val="off"/>
        </w:rPr>
        <w:t>的条件”在被检验的理论中必须是一个独立的前提。科林·豪森使我注意到了这一</w:t>
      </w:r>
      <w:r>
        <w:rPr>
          <w:rFonts w:ascii="宋体" w:hAnsi="宋体" w:cs="宋体" w:eastAsia="宋体"/>
          <w:sz w:val="41"/>
          <w:spacing w:val="0"/>
          <w:color w:val="000000"/>
          <w:b w:val="off"/>
          <w:i w:val="off"/>
        </w:rPr>
        <w:t>容易补救的缺点。</w:t>
      </w:r>
      <w:bookmarkEnd w:id="2465"/>
    </w:p>
    <w:p>
      <w:r>
        <w:t/>
      </w:r>
    </w:p>
    <w:p>
      <w:pPr>
        <w:sectPr>
          <w:footerReference r:id="rId297"/>
          <w:headerReference r:id="rId298" w:type="default"/>
          <w:type w:val="nextPage"/>
          <w:pgSz w:w="22100" w:h="31680"/>
          <w:pgMar w:left="3200" w:top="2440" w:right="3200" w:bottom="2440" w:header="2140" w:footer="2140"/>
          <w:cols w:num="1"/>
        </w:sectPr>
      </w:pPr>
    </w:p>
    <w:p>
      <w:pPr>
        <w:pageBreakBefore w:val="off"/>
        <w:tabs>
          <w:tab w:pos="14740" w:val="left" w:leader="none"/>
        </w:tabs>
        <w:wordWrap w:val="off"/>
        <w:spacing w:before="0" w:after="0" w:line="660" w:lineRule="atLeast"/>
        <w:ind w:left="7940" w:right="0"/>
        <w:jc w:val="both"/>
        <w:textAlignment w:val="baseline"/>
        <w:rPr>
          <w:sz w:val="40"/>
        </w:rPr>
      </w:pPr>
      <w:bookmarkStart w:name="" w:id="2466"/>
      <w:r>
        <w:rPr>
          <w:rFonts w:ascii="黑体" w:hAnsi="黑体" w:cs="黑体" w:eastAsia="黑体"/>
          <w:sz w:val="40"/>
          <w:spacing w:val="0"/>
          <w:color w:val="000000"/>
          <w:b w:val="off"/>
          <w:i w:val="off"/>
        </w:rPr>
        <w:t>第一章  证伪与科学研究纲领方法论</w:t>
      </w:r>
      <w:r>
        <w:t xml:space="preserve">	</w:t>
      </w:r>
      <w:r>
        <w:rPr>
          <w:rFonts w:ascii="仿宋" w:hAnsi="仿宋" w:cs="仿宋" w:eastAsia="仿宋"/>
          <w:sz w:val="40"/>
          <w:spacing w:val="0"/>
          <w:color w:val="000000"/>
          <w:b w:val="off"/>
          <w:i w:val="off"/>
        </w:rPr>
        <w:t>125</w:t>
      </w:r>
      <w:bookmarkEnd w:id="2466"/>
    </w:p>
    <w:p>
      <w:pPr>
        <w:pageBreakBefore w:val="off"/>
        <w:tabs/>
        <w:wordWrap w:val="off"/>
        <w:spacing w:before="0" w:after="0" w:line="960" w:lineRule="exact"/>
        <w:ind w:left="0" w:right="0"/>
        <w:jc w:val="both"/>
        <w:textAlignment w:val="baseline"/>
        <w:rPr>
          <w:sz w:val="54"/>
        </w:rPr>
      </w:pPr>
      <w:bookmarkStart w:name="" w:id="2467"/>
      <w:r>
        <w:rPr>
          <w:rFonts w:ascii="宋体" w:hAnsi="宋体" w:cs="宋体" w:eastAsia="宋体"/>
          <w:sz w:val="54"/>
          <w:spacing w:val="0"/>
          <w:color w:val="000000"/>
          <w:b w:val="off"/>
          <w:i w:val="off"/>
        </w:rPr>
        <w:t/>
      </w:r>
      <w:bookmarkEnd w:id="2467"/>
    </w:p>
    <w:p>
      <w:pPr>
        <w:pageBreakBefore w:val="off"/>
        <w:tabs/>
        <w:wordWrap w:val="off"/>
        <w:spacing w:before="0" w:after="0" w:line="940" w:lineRule="atLeast"/>
        <w:ind w:left="60" w:right="20"/>
        <w:jc w:val="both"/>
        <w:textAlignment w:val="baseline"/>
        <w:rPr>
          <w:sz w:val="54"/>
        </w:rPr>
      </w:pPr>
      <w:bookmarkStart w:name="" w:id="2468"/>
      <w:r>
        <w:rPr>
          <w:rFonts w:ascii="宋体" w:hAnsi="宋体" w:cs="宋体" w:eastAsia="宋体"/>
          <w:sz w:val="54"/>
          <w:spacing w:val="0"/>
          <w:color w:val="000000"/>
          <w:b w:val="off"/>
          <w:i w:val="off"/>
        </w:rPr>
        <w:t>们能够打破“坚果”，从而作出一项“否定的判决性实验”。但这</w:t>
      </w:r>
      <w:r>
        <w:rPr>
          <w:rFonts w:ascii="宋体" w:hAnsi="宋体" w:cs="宋体" w:eastAsia="宋体"/>
          <w:sz w:val="54"/>
          <w:spacing w:val="0"/>
          <w:color w:val="000000"/>
          <w:b w:val="off"/>
          <w:i w:val="off"/>
        </w:rPr>
        <w:t>种划分的朴素“猜测性”太任意了，它并没有真正给我们带来任</w:t>
      </w:r>
      <w:r>
        <w:rPr>
          <w:rFonts w:ascii="宋体" w:hAnsi="宋体" w:cs="宋体" w:eastAsia="宋体"/>
          <w:sz w:val="54"/>
          <w:spacing w:val="0"/>
          <w:color w:val="000000"/>
          <w:b w:val="off"/>
          <w:i w:val="off"/>
        </w:rPr>
        <w:t>何硬化。(另一方面，格伦鲍姆则应用了贝耶斯定理，以表明“锤</w:t>
      </w:r>
      <w:r>
        <w:rPr>
          <w:rFonts w:ascii="宋体" w:hAnsi="宋体" w:cs="宋体" w:eastAsia="宋体"/>
          <w:sz w:val="54"/>
          <w:spacing w:val="0"/>
          <w:color w:val="000000"/>
          <w:b w:val="off"/>
          <w:i w:val="off"/>
        </w:rPr>
        <w:t>子”和“砧子”至少在某种意义上具有很高的后验概率，因而具有</w:t>
      </w:r>
      <w:r>
        <w:rPr>
          <w:rFonts w:ascii="宋体" w:hAnsi="宋体" w:cs="宋体" w:eastAsia="宋体"/>
          <w:sz w:val="54"/>
          <w:spacing w:val="0"/>
          <w:color w:val="000000"/>
          <w:b w:val="off"/>
          <w:i w:val="off"/>
        </w:rPr>
        <w:t>足够的“硬度”来作为坚果破壳器。①)</w:t>
      </w:r>
      <w:bookmarkEnd w:id="2468"/>
    </w:p>
    <w:p>
      <w:pPr>
        <w:pageBreakBefore w:val="off"/>
        <w:tabs/>
        <w:wordWrap w:val="off"/>
        <w:spacing w:before="0" w:after="0" w:line="940" w:lineRule="atLeast"/>
        <w:ind w:left="60" w:right="60" w:firstLine="1200"/>
        <w:jc w:val="both"/>
        <w:textAlignment w:val="baseline"/>
        <w:rPr>
          <w:sz w:val="54"/>
        </w:rPr>
      </w:pPr>
      <w:bookmarkStart w:name="" w:id="2469"/>
      <w:r>
        <w:rPr>
          <w:rFonts w:ascii="宋体" w:hAnsi="宋体" w:cs="宋体" w:eastAsia="宋体"/>
          <w:sz w:val="54"/>
          <w:spacing w:val="0"/>
          <w:color w:val="000000"/>
          <w:b w:val="off"/>
          <w:i w:val="off"/>
        </w:rPr>
        <w:t>精致证伪主义者允许替换科学体的任何部分，惟一的条件</w:t>
      </w:r>
      <w:r>
        <w:rPr>
          <w:rFonts w:ascii="宋体" w:hAnsi="宋体" w:cs="宋体" w:eastAsia="宋体"/>
          <w:sz w:val="54"/>
          <w:spacing w:val="0"/>
          <w:color w:val="000000"/>
          <w:b w:val="off"/>
          <w:i w:val="off"/>
        </w:rPr>
        <w:t>是要以“进步的”方式替换，从而使这一替换能够成功地预见新</w:t>
      </w:r>
      <w:r>
        <w:rPr>
          <w:rFonts w:ascii="宋体" w:hAnsi="宋体" w:cs="宋体" w:eastAsia="宋体"/>
          <w:sz w:val="54"/>
          <w:spacing w:val="0"/>
          <w:color w:val="000000"/>
          <w:b w:val="off"/>
          <w:i w:val="off"/>
        </w:rPr>
        <w:t>颖的事实。在他对证伪的合理重建中，“否定的判决性实验”不</w:t>
      </w:r>
      <w:r>
        <w:rPr>
          <w:rFonts w:ascii="宋体" w:hAnsi="宋体" w:cs="宋体" w:eastAsia="宋体"/>
          <w:sz w:val="54"/>
          <w:spacing w:val="0"/>
          <w:color w:val="000000"/>
          <w:b w:val="off"/>
          <w:i w:val="off"/>
        </w:rPr>
        <w:t>起任何作用。他认为一群杰出的科学家企图将他们力所能及的</w:t>
      </w:r>
      <w:r>
        <w:rPr>
          <w:rFonts w:ascii="宋体" w:hAnsi="宋体" w:cs="宋体" w:eastAsia="宋体"/>
          <w:sz w:val="54"/>
          <w:spacing w:val="0"/>
          <w:color w:val="000000"/>
          <w:b w:val="off"/>
          <w:i w:val="off"/>
        </w:rPr>
        <w:t>一切东西都塞进他们所喜欢的具有神圣硬核的研究纲领(或者</w:t>
      </w:r>
      <w:r>
        <w:rPr>
          <w:rFonts w:ascii="宋体" w:hAnsi="宋体" w:cs="宋体" w:eastAsia="宋体"/>
          <w:sz w:val="54"/>
          <w:spacing w:val="0"/>
          <w:color w:val="000000"/>
          <w:b w:val="off"/>
          <w:i w:val="off"/>
        </w:rPr>
        <w:t>“概念框架”)中，这并没有什么错处。只要在坚持硬核的同时，</w:t>
      </w:r>
      <w:r>
        <w:rPr>
          <w:rFonts w:ascii="宋体" w:hAnsi="宋体" w:cs="宋体" w:eastAsia="宋体"/>
          <w:sz w:val="54"/>
          <w:spacing w:val="0"/>
          <w:color w:val="000000"/>
          <w:b w:val="off"/>
          <w:i w:val="off"/>
        </w:rPr>
        <w:t>他们的天才及运气能使他们“进步地”扩展他们的纲领，就可以</w:t>
      </w:r>
      <w:r>
        <w:rPr>
          <w:rFonts w:ascii="宋体" w:hAnsi="宋体" w:cs="宋体" w:eastAsia="宋体"/>
          <w:sz w:val="54"/>
          <w:spacing w:val="0"/>
          <w:color w:val="000000"/>
          <w:b w:val="off"/>
          <w:i w:val="off"/>
        </w:rPr>
        <w:t>允许他们这样做。假如一个天才由于哲学的、美学的或个人的</w:t>
      </w:r>
      <w:r>
        <w:rPr>
          <w:rFonts w:ascii="宋体" w:hAnsi="宋体" w:cs="宋体" w:eastAsia="宋体"/>
          <w:sz w:val="54"/>
          <w:spacing w:val="0"/>
          <w:color w:val="000000"/>
          <w:b w:val="off"/>
          <w:i w:val="off"/>
        </w:rPr>
        <w:t>原因碰巧不喜欢一个最无争议的已经证认的理论而决心要(“进</w:t>
      </w:r>
      <w:r>
        <w:rPr>
          <w:rFonts w:ascii="宋体" w:hAnsi="宋体" w:cs="宋体" w:eastAsia="宋体"/>
          <w:sz w:val="54"/>
          <w:spacing w:val="0"/>
          <w:color w:val="000000"/>
          <w:b w:val="off"/>
          <w:i w:val="off"/>
        </w:rPr>
        <w:t>步地”)取代它，那就祝他成功。假如有两组人互相竞赛，追随相</w:t>
      </w:r>
      <w:r>
        <w:rPr>
          <w:rFonts w:ascii="宋体" w:hAnsi="宋体" w:cs="宋体" w:eastAsia="宋体"/>
          <w:sz w:val="54"/>
          <w:spacing w:val="0"/>
          <w:color w:val="000000"/>
          <w:b w:val="off"/>
          <w:i w:val="off"/>
        </w:rPr>
        <w:t>互竞争的研究纲领，那么其中创造天赋较多的一组便有可能成</w:t>
      </w:r>
      <w:r>
        <w:rPr>
          <w:rFonts w:ascii="宋体" w:hAnsi="宋体" w:cs="宋体" w:eastAsia="宋体"/>
          <w:sz w:val="54"/>
          <w:spacing w:val="0"/>
          <w:color w:val="000000"/>
          <w:b w:val="off"/>
          <w:i w:val="off"/>
        </w:rPr>
        <w:t>功，除非上帝惩罚他们，使他们过于缺乏经验上的成功。决定科</w:t>
      </w:r>
      <w:r>
        <w:rPr>
          <w:rFonts w:ascii="宋体" w:hAnsi="宋体" w:cs="宋体" w:eastAsia="宋体"/>
          <w:sz w:val="54"/>
          <w:spacing w:val="0"/>
          <w:color w:val="000000"/>
          <w:b w:val="off"/>
          <w:i w:val="off"/>
        </w:rPr>
        <w:t>学发展方向的主要是人类创造性的想像力，而不是我们所处的</w:t>
      </w:r>
      <w:r>
        <w:rPr>
          <w:rFonts w:ascii="宋体" w:hAnsi="宋体" w:cs="宋体" w:eastAsia="宋体"/>
          <w:sz w:val="54"/>
          <w:spacing w:val="0"/>
          <w:color w:val="000000"/>
          <w:b w:val="off"/>
          <w:i w:val="off"/>
        </w:rPr>
        <w:t>事实的宇宙。如果研究工作具有足够的动力，那么创造性的想</w:t>
      </w:r>
      <w:bookmarkEnd w:id="2469"/>
    </w:p>
    <w:p>
      <w:pPr>
        <w:pageBreakBefore w:val="off"/>
        <w:tabs/>
        <w:wordWrap w:val="off"/>
        <w:spacing w:before="0" w:after="0" w:line="940" w:lineRule="atLeast"/>
        <w:ind w:left="80" w:right="0"/>
        <w:jc w:val="both"/>
        <w:textAlignment w:val="baseline"/>
        <w:rPr>
          <w:sz w:val="54"/>
        </w:rPr>
      </w:pPr>
      <w:bookmarkStart w:name="" w:id="2470"/>
      <w:r>
        <w:rPr>
          <w:rFonts w:ascii="宋体" w:hAnsi="宋体" w:cs="宋体" w:eastAsia="宋体"/>
          <w:sz w:val="54"/>
          <w:spacing w:val="0"/>
          <w:color w:val="000000"/>
          <w:u w:val="single"/>
          <w:b w:val="off"/>
          <w:i w:val="off"/>
        </w:rPr>
        <w:t xml:space="preserve">              </w:t>
      </w:r>
      <w:bookmarkEnd w:id="2470"/>
    </w:p>
    <w:p>
      <w:pPr>
        <w:pageBreakBefore w:val="off"/>
        <w:tabs/>
        <w:wordWrap w:val="off"/>
        <w:spacing w:before="360" w:after="0" w:line="660" w:lineRule="atLeast"/>
        <w:ind w:left="60" w:right="140" w:firstLine="880"/>
        <w:jc w:val="both"/>
        <w:textAlignment w:val="baseline"/>
        <w:rPr>
          <w:sz w:val="40"/>
        </w:rPr>
      </w:pPr>
      <w:bookmarkStart w:name="" w:id="2471"/>
      <w:r>
        <w:rPr>
          <w:rFonts w:ascii="宋体" w:hAnsi="宋体" w:cs="宋体" w:eastAsia="宋体"/>
          <w:sz w:val="40"/>
          <w:spacing w:val="0"/>
          <w:color w:val="000000"/>
          <w:b w:val="off"/>
          <w:i w:val="off"/>
        </w:rPr>
        <w:t>①  格伦鲍姆原先取一种独断证伪主义的观点，并通过援引他在物理几何学中</w:t>
      </w:r>
      <w:r>
        <w:rPr>
          <w:rFonts w:ascii="宋体" w:hAnsi="宋体" w:cs="宋体" w:eastAsia="宋体"/>
          <w:sz w:val="40"/>
          <w:spacing w:val="0"/>
          <w:color w:val="000000"/>
          <w:b w:val="off"/>
          <w:i w:val="off"/>
        </w:rPr>
        <w:t>发人深省、富于挑战性的案例研究声称说，我们能够查明某些科学假说的谬误(例</w:t>
      </w:r>
      <w:r>
        <w:rPr>
          <w:rFonts w:ascii="宋体" w:hAnsi="宋体" w:cs="宋体" w:eastAsia="宋体"/>
          <w:sz w:val="40"/>
          <w:spacing w:val="0"/>
          <w:color w:val="000000"/>
          <w:b w:val="off"/>
          <w:i w:val="off"/>
        </w:rPr>
        <w:t>如，格伦鲍姆[1959b]和[1960])。在他的[1959b]之后，费耶阿本德写了[1961]，在</w:t>
      </w:r>
      <w:r>
        <w:rPr>
          <w:rFonts w:ascii="宋体" w:hAnsi="宋体" w:cs="宋体" w:eastAsia="宋体"/>
          <w:sz w:val="40"/>
          <w:spacing w:val="0"/>
          <w:color w:val="000000"/>
          <w:b w:val="off"/>
          <w:i w:val="off"/>
        </w:rPr>
        <w:t>该文中费耶阿本德争辩说，“只有在对证据缺乏独创性的、重要的变换说明的情况</w:t>
      </w:r>
      <w:r>
        <w:rPr>
          <w:rFonts w:ascii="宋体" w:hAnsi="宋体" w:cs="宋体" w:eastAsia="宋体"/>
          <w:sz w:val="40"/>
          <w:spacing w:val="0"/>
          <w:color w:val="000000"/>
          <w:b w:val="off"/>
          <w:i w:val="off"/>
        </w:rPr>
        <w:t>下，反驳才是最终的。”格伦鲍姆在他的[1966]中修改了自己的观点，随后，在对玛</w:t>
      </w:r>
      <w:r>
        <w:rPr>
          <w:rFonts w:ascii="宋体" w:hAnsi="宋体" w:cs="宋体" w:eastAsia="宋体"/>
          <w:sz w:val="40"/>
          <w:spacing w:val="0"/>
          <w:color w:val="000000"/>
          <w:b w:val="off"/>
          <w:i w:val="off"/>
        </w:rPr>
        <w:t>丽·赫西(赫西[1968])及其他人的批评的回答中，他进一步缓和了他的观点：“在科</w:t>
      </w:r>
      <w:r>
        <w:rPr>
          <w:rFonts w:ascii="宋体" w:hAnsi="宋体" w:cs="宋体" w:eastAsia="宋体"/>
          <w:sz w:val="40"/>
          <w:spacing w:val="0"/>
          <w:color w:val="000000"/>
          <w:b w:val="off"/>
          <w:i w:val="off"/>
        </w:rPr>
        <w:t>学的意义上，实际上我们至少在某些情况下可以查明一个复合假说的谬误，尽管我</w:t>
      </w:r>
      <w:r>
        <w:rPr>
          <w:rFonts w:ascii="宋体" w:hAnsi="宋体" w:cs="宋体" w:eastAsia="宋体"/>
          <w:sz w:val="40"/>
          <w:spacing w:val="0"/>
          <w:color w:val="000000"/>
          <w:b w:val="off"/>
          <w:i w:val="off"/>
        </w:rPr>
        <w:t>们不能说，证伪了这个假说就排除了以后它还能复活的任何可能性。”(格伦鲍姆</w:t>
      </w:r>
      <w:r>
        <w:rPr>
          <w:rFonts w:ascii="宋体" w:hAnsi="宋体" w:cs="宋体" w:eastAsia="宋体"/>
          <w:sz w:val="40"/>
          <w:spacing w:val="0"/>
          <w:color w:val="000000"/>
          <w:b w:val="off"/>
          <w:i w:val="off"/>
        </w:rPr>
        <w:t>[1969]，第1092页。)</w:t>
      </w:r>
      <w:bookmarkEnd w:id="2471"/>
    </w:p>
    <w:p>
      <w:r>
        <w:t/>
      </w:r>
    </w:p>
    <w:p>
      <w:pPr>
        <w:sectPr>
          <w:footerReference r:id="rId299"/>
          <w:headerReference r:id="rId300" w:type="default"/>
          <w:type w:val="nextPage"/>
          <w:pgSz w:w="22100" w:h="31680"/>
          <w:pgMar w:left="3200" w:top="2440" w:right="3200" w:bottom="2440" w:header="2140" w:footer="2140"/>
          <w:cols w:num="1"/>
        </w:sectPr>
      </w:pPr>
    </w:p>
    <w:p>
      <w:pPr>
        <w:pageBreakBefore w:val="off"/>
        <w:tabs>
          <w:tab w:pos="1780" w:val="left" w:leader="none"/>
        </w:tabs>
        <w:wordWrap w:val="off"/>
        <w:spacing w:before="0" w:after="0" w:line="580" w:lineRule="atLeast"/>
        <w:ind w:left="100" w:right="0"/>
        <w:jc w:val="both"/>
        <w:textAlignment w:val="baseline"/>
        <w:rPr>
          <w:sz w:val="43"/>
        </w:rPr>
      </w:pPr>
      <w:bookmarkStart w:name="" w:id="2472"/>
      <w:r>
        <w:rPr>
          <w:rFonts w:ascii="楷体" w:hAnsi="楷体" w:cs="楷体" w:eastAsia="楷体"/>
          <w:sz w:val="43"/>
          <w:spacing w:val="0"/>
          <w:color w:val="000000"/>
          <w:b w:val="on"/>
          <w:i w:val="off"/>
        </w:rPr>
        <w:t>126</w:t>
      </w:r>
      <w:r>
        <w:t xml:space="preserve">	</w:t>
      </w:r>
      <w:r>
        <w:rPr>
          <w:rFonts w:ascii="黑体" w:hAnsi="黑体" w:cs="黑体" w:eastAsia="黑体"/>
          <w:sz w:val="43"/>
          <w:spacing w:val="0"/>
          <w:color w:val="000000"/>
          <w:b w:val="on"/>
          <w:i w:val="off"/>
        </w:rPr>
        <w:t>科学研究纲领方法论</w:t>
      </w:r>
      <w:bookmarkEnd w:id="2472"/>
    </w:p>
    <w:p>
      <w:pPr>
        <w:pageBreakBefore w:val="off"/>
        <w:tabs/>
        <w:wordWrap w:val="off"/>
        <w:spacing w:before="0" w:after="0" w:line="1000" w:lineRule="exact"/>
        <w:ind w:left="0" w:right="0"/>
        <w:jc w:val="both"/>
        <w:textAlignment w:val="baseline"/>
        <w:rPr>
          <w:sz w:val="44"/>
        </w:rPr>
      </w:pPr>
      <w:bookmarkStart w:name="" w:id="2473"/>
      <w:r>
        <w:rPr>
          <w:rFonts w:ascii="宋体" w:hAnsi="宋体" w:cs="宋体" w:eastAsia="宋体"/>
          <w:sz w:val="44"/>
          <w:spacing w:val="0"/>
          <w:color w:val="000000"/>
          <w:b w:val="off"/>
          <w:i w:val="off"/>
        </w:rPr>
        <w:t/>
      </w:r>
      <w:bookmarkEnd w:id="2473"/>
    </w:p>
    <w:p>
      <w:pPr>
        <w:pageBreakBefore w:val="off"/>
        <w:tabs/>
        <w:wordWrap w:val="off"/>
        <w:spacing w:before="0" w:after="0" w:line="1000" w:lineRule="atLeast"/>
        <w:ind w:left="120" w:right="0" w:firstLine="20"/>
        <w:jc w:val="both"/>
        <w:textAlignment w:val="baseline"/>
        <w:rPr>
          <w:sz w:val="44"/>
        </w:rPr>
      </w:pPr>
      <w:bookmarkStart w:name="" w:id="2474"/>
      <w:r>
        <w:rPr>
          <w:rFonts w:ascii="宋体" w:hAnsi="宋体" w:cs="宋体" w:eastAsia="宋体"/>
          <w:sz w:val="44"/>
          <w:spacing w:val="0"/>
          <w:color w:val="000000"/>
          <w:b w:val="off"/>
          <w:i w:val="off"/>
        </w:rPr>
        <w:t>像力就可能为哪怕“最可笑的”纲领找到新颖的证认证据。①对</w:t>
      </w:r>
      <w:r>
        <w:rPr>
          <w:rFonts w:ascii="宋体" w:hAnsi="宋体" w:cs="宋体" w:eastAsia="宋体"/>
          <w:sz w:val="44"/>
          <w:spacing w:val="0"/>
          <w:color w:val="000000"/>
          <w:b w:val="off"/>
          <w:i w:val="off"/>
        </w:rPr>
        <w:t>新的确认证据的这种寻求是完全容许的。科学家们凭空得出幻</w:t>
      </w:r>
      <w:r>
        <w:rPr>
          <w:rFonts w:ascii="宋体" w:hAnsi="宋体" w:cs="宋体" w:eastAsia="宋体"/>
          <w:sz w:val="44"/>
          <w:spacing w:val="0"/>
          <w:color w:val="000000"/>
          <w:b w:val="off"/>
          <w:i w:val="off"/>
        </w:rPr>
        <w:t>想，然后有高度选择性地猎取符合这些幻想的事实。这一过程可</w:t>
      </w:r>
      <w:r>
        <w:rPr>
          <w:rFonts w:ascii="宋体" w:hAnsi="宋体" w:cs="宋体" w:eastAsia="宋体"/>
          <w:sz w:val="44"/>
          <w:spacing w:val="0"/>
          <w:color w:val="000000"/>
          <w:b w:val="off"/>
          <w:i w:val="off"/>
        </w:rPr>
        <w:t>以说是“科学创造其自己的宇宙”的过程(只要记住这里是在一种</w:t>
      </w:r>
      <w:r>
        <w:rPr>
          <w:rFonts w:ascii="宋体" w:hAnsi="宋体" w:cs="宋体" w:eastAsia="宋体"/>
          <w:sz w:val="44"/>
          <w:spacing w:val="0"/>
          <w:color w:val="000000"/>
          <w:b w:val="off"/>
          <w:i w:val="off"/>
        </w:rPr>
        <w:t>刺激性的、特有的意义上使用“创造”这个词的)。一派杰出的学</w:t>
      </w:r>
      <w:r>
        <w:rPr>
          <w:rFonts w:ascii="宋体" w:hAnsi="宋体" w:cs="宋体" w:eastAsia="宋体"/>
          <w:sz w:val="44"/>
          <w:spacing w:val="0"/>
          <w:color w:val="000000"/>
          <w:b w:val="off"/>
          <w:i w:val="off"/>
        </w:rPr>
        <w:t>者(得到富有社会的支持以筹措几项计划周密的检验的资金)可</w:t>
      </w:r>
      <w:r>
        <w:rPr>
          <w:rFonts w:ascii="宋体" w:hAnsi="宋体" w:cs="宋体" w:eastAsia="宋体"/>
          <w:sz w:val="44"/>
          <w:spacing w:val="0"/>
          <w:color w:val="000000"/>
          <w:b w:val="off"/>
          <w:i w:val="off"/>
        </w:rPr>
        <w:t>能成功地推进任何幻想的纲领，或者相反，如果他们愿意的话，可</w:t>
      </w:r>
      <w:r>
        <w:rPr>
          <w:rFonts w:ascii="宋体" w:hAnsi="宋体" w:cs="宋体" w:eastAsia="宋体"/>
          <w:sz w:val="44"/>
          <w:spacing w:val="0"/>
          <w:color w:val="000000"/>
          <w:b w:val="off"/>
          <w:i w:val="off"/>
        </w:rPr>
        <w:t>能成功地推翻任何任意选出的“业经确立的知识”的支柱。</w:t>
      </w:r>
      <w:bookmarkEnd w:id="2474"/>
    </w:p>
    <w:p>
      <w:pPr>
        <w:pageBreakBefore w:val="off"/>
        <w:tabs/>
        <w:wordWrap w:val="off"/>
        <w:spacing w:before="0" w:after="0" w:line="980" w:lineRule="atLeast"/>
        <w:ind w:left="20" w:right="60" w:firstLine="1220"/>
        <w:jc w:val="both"/>
        <w:textAlignment w:val="baseline"/>
        <w:rPr>
          <w:sz w:val="44"/>
        </w:rPr>
      </w:pPr>
      <w:bookmarkStart w:name="" w:id="2475"/>
      <w:r>
        <w:rPr>
          <w:rFonts w:ascii="宋体" w:hAnsi="宋体" w:cs="宋体" w:eastAsia="宋体"/>
          <w:sz w:val="44"/>
          <w:spacing w:val="0"/>
          <w:color w:val="000000"/>
          <w:b w:val="off"/>
          <w:i w:val="off"/>
        </w:rPr>
        <w:t>这种方法会使独断证伪主义者惊慌失措。他将看到，被牛</w:t>
      </w:r>
      <w:r>
        <w:rPr>
          <w:rFonts w:ascii="宋体" w:hAnsi="宋体" w:cs="宋体" w:eastAsia="宋体"/>
          <w:sz w:val="44"/>
          <w:spacing w:val="0"/>
          <w:color w:val="000000"/>
          <w:b w:val="off"/>
          <w:i w:val="off"/>
        </w:rPr>
        <w:t>顿的“业经证明的科学”的胜利所埋葬的贝拉明工具主义又死灰</w:t>
      </w:r>
      <w:r>
        <w:rPr>
          <w:rFonts w:ascii="宋体" w:hAnsi="宋体" w:cs="宋体" w:eastAsia="宋体"/>
          <w:sz w:val="44"/>
          <w:spacing w:val="0"/>
          <w:color w:val="000000"/>
          <w:b w:val="off"/>
          <w:i w:val="off"/>
        </w:rPr>
        <w:t>复燃了。他将指控精致证伪主义者是建造专横的、强行一致的</w:t>
      </w:r>
      <w:r>
        <w:rPr>
          <w:rFonts w:ascii="宋体" w:hAnsi="宋体" w:cs="宋体" w:eastAsia="宋体"/>
          <w:sz w:val="44"/>
          <w:spacing w:val="0"/>
          <w:color w:val="000000"/>
          <w:b w:val="off"/>
          <w:i w:val="off"/>
        </w:rPr>
        <w:t>鸽笼体系并强迫事实进入这些鸽笼体系。他甚至可能把它说成</w:t>
      </w:r>
      <w:r>
        <w:rPr>
          <w:rFonts w:ascii="宋体" w:hAnsi="宋体" w:cs="宋体" w:eastAsia="宋体"/>
          <w:sz w:val="44"/>
          <w:spacing w:val="0"/>
          <w:color w:val="000000"/>
          <w:b w:val="off"/>
          <w:i w:val="off"/>
        </w:rPr>
        <w:t>是詹姆斯拙劣的实用主义与柏格森惟意志论的那种邪恶的非理</w:t>
      </w:r>
      <w:r>
        <w:rPr>
          <w:rFonts w:ascii="宋体" w:hAnsi="宋体" w:cs="宋体" w:eastAsia="宋体"/>
          <w:sz w:val="44"/>
          <w:spacing w:val="0"/>
          <w:color w:val="000000"/>
          <w:b w:val="off"/>
          <w:i w:val="off"/>
        </w:rPr>
        <w:t>性的联盟，这一联盟一度被罗素和斯特宾所战胜，现在又复活</w:t>
      </w:r>
      <w:r>
        <w:rPr>
          <w:rFonts w:ascii="宋体" w:hAnsi="宋体" w:cs="宋体" w:eastAsia="宋体"/>
          <w:sz w:val="44"/>
          <w:spacing w:val="0"/>
          <w:color w:val="000000"/>
          <w:b w:val="off"/>
          <w:i w:val="off"/>
        </w:rPr>
        <w:t>了。②但我们的精致证伪主义将“工具主义”(或“约定主义”)同</w:t>
      </w:r>
      <w:r>
        <w:rPr>
          <w:rFonts w:ascii="宋体" w:hAnsi="宋体" w:cs="宋体" w:eastAsia="宋体"/>
          <w:sz w:val="44"/>
          <w:spacing w:val="0"/>
          <w:color w:val="000000"/>
          <w:b w:val="off"/>
          <w:i w:val="off"/>
        </w:rPr>
        <w:t>一坚强的经验主义要求结合在一起，中世纪的“现象拯救者”如</w:t>
      </w:r>
      <w:r>
        <w:rPr>
          <w:rFonts w:ascii="宋体" w:hAnsi="宋体" w:cs="宋体" w:eastAsia="宋体"/>
          <w:sz w:val="44"/>
          <w:spacing w:val="0"/>
          <w:color w:val="000000"/>
          <w:b w:val="off"/>
          <w:i w:val="off"/>
        </w:rPr>
        <w:t>贝拉明，实用主义者如奎因，柏格森主义者如勒鲁瓦，都不曾懂</w:t>
      </w:r>
      <w:r>
        <w:rPr>
          <w:rFonts w:ascii="宋体" w:hAnsi="宋体" w:cs="宋体" w:eastAsia="宋体"/>
          <w:sz w:val="44"/>
          <w:spacing w:val="0"/>
          <w:color w:val="000000"/>
          <w:b w:val="off"/>
          <w:i w:val="off"/>
        </w:rPr>
        <w:t>得这一要求：这就是莱布尼茨-休厄尔-波普尔要求，即周密计划</w:t>
      </w:r>
      <w:r>
        <w:rPr>
          <w:rFonts w:ascii="宋体" w:hAnsi="宋体" w:cs="宋体" w:eastAsia="宋体"/>
          <w:sz w:val="44"/>
          <w:spacing w:val="0"/>
          <w:color w:val="000000"/>
          <w:u w:val="single"/>
          <w:b w:val="off"/>
          <w:i w:val="off"/>
        </w:rPr>
        <w:t xml:space="preserve">                 </w:t>
      </w:r>
      <w:bookmarkEnd w:id="2475"/>
    </w:p>
    <w:p>
      <w:pPr>
        <w:pageBreakBefore w:val="off"/>
        <w:tabs/>
        <w:wordWrap w:val="off"/>
        <w:spacing w:before="360" w:after="0" w:line="720" w:lineRule="atLeast"/>
        <w:ind w:left="20" w:right="120" w:firstLine="840"/>
        <w:jc w:val="both"/>
        <w:textAlignment w:val="baseline"/>
        <w:rPr>
          <w:sz w:val="40"/>
        </w:rPr>
      </w:pPr>
      <w:bookmarkStart w:name="" w:id="2476"/>
      <w:r>
        <w:rPr>
          <w:rFonts w:ascii="宋体" w:hAnsi="宋体" w:cs="宋体" w:eastAsia="宋体"/>
          <w:sz w:val="40"/>
          <w:spacing w:val="0"/>
          <w:color w:val="000000"/>
          <w:b w:val="off"/>
          <w:i w:val="off"/>
        </w:rPr>
        <w:t>①  一个典型的例子是牛顿的万有引力原理。根据这一原理，物体在遥远的距</w:t>
      </w:r>
      <w:r>
        <w:rPr>
          <w:rFonts w:ascii="宋体" w:hAnsi="宋体" w:cs="宋体" w:eastAsia="宋体"/>
          <w:sz w:val="40"/>
          <w:spacing w:val="0"/>
          <w:color w:val="000000"/>
          <w:b w:val="off"/>
          <w:i w:val="off"/>
        </w:rPr>
        <w:t>离上彼此有即时的引力。惠更斯把这一想法说成是“荒唐的”，莱布尼茨则说成是“神</w:t>
      </w:r>
      <w:r>
        <w:rPr>
          <w:rFonts w:ascii="宋体" w:hAnsi="宋体" w:cs="宋体" w:eastAsia="宋体"/>
          <w:sz w:val="40"/>
          <w:spacing w:val="0"/>
          <w:color w:val="000000"/>
          <w:b w:val="off"/>
          <w:i w:val="off"/>
        </w:rPr>
        <w:t>秘的”，当时最好的科学家们也“不明白[牛顿]怎么能自己找这么多麻烦来作这么多的</w:t>
      </w:r>
      <w:r>
        <w:rPr>
          <w:rFonts w:ascii="宋体" w:hAnsi="宋体" w:cs="宋体" w:eastAsia="宋体"/>
          <w:sz w:val="40"/>
          <w:spacing w:val="0"/>
          <w:color w:val="000000"/>
          <w:b w:val="off"/>
          <w:i w:val="off"/>
        </w:rPr>
        <w:t>研究和困难的计算。这些研究和计算除了这一原理外，再无任何根据”(参见科依列</w:t>
      </w:r>
      <w:r>
        <w:rPr>
          <w:rFonts w:ascii="宋体" w:hAnsi="宋体" w:cs="宋体" w:eastAsia="宋体"/>
          <w:sz w:val="40"/>
          <w:spacing w:val="0"/>
          <w:color w:val="000000"/>
          <w:b w:val="off"/>
          <w:i w:val="off"/>
        </w:rPr>
        <w:t>[1965]，第117—118页)。我早先曾争辩过，并不是说理论家的功绩是理论进步，而经</w:t>
      </w:r>
      <w:r>
        <w:rPr>
          <w:rFonts w:ascii="宋体" w:hAnsi="宋体" w:cs="宋体" w:eastAsia="宋体"/>
          <w:sz w:val="40"/>
          <w:spacing w:val="0"/>
          <w:color w:val="000000"/>
          <w:b w:val="off"/>
          <w:i w:val="off"/>
        </w:rPr>
        <w:t>验进步仅仅是一个碰运气的问题。假如理论家的想像力更丰富些，他的理论纲领就</w:t>
      </w:r>
      <w:r>
        <w:rPr>
          <w:rFonts w:ascii="宋体" w:hAnsi="宋体" w:cs="宋体" w:eastAsia="宋体"/>
          <w:sz w:val="40"/>
          <w:spacing w:val="0"/>
          <w:color w:val="000000"/>
          <w:b w:val="off"/>
          <w:i w:val="off"/>
        </w:rPr>
        <w:t>更可能至少取得某些经验成功。参见第2卷，第8章，第178—181页。</w:t>
      </w:r>
      <w:bookmarkEnd w:id="2476"/>
    </w:p>
    <w:p>
      <w:pPr>
        <w:pageBreakBefore w:val="off"/>
        <w:tabs/>
        <w:wordWrap w:val="off"/>
        <w:spacing w:before="0" w:after="0" w:line="720" w:lineRule="atLeast"/>
        <w:ind w:left="20" w:right="200" w:firstLine="840"/>
        <w:jc w:val="both"/>
        <w:textAlignment w:val="baseline"/>
        <w:rPr>
          <w:sz w:val="40"/>
        </w:rPr>
      </w:pPr>
      <w:bookmarkStart w:name="" w:id="2477"/>
      <w:r>
        <w:rPr>
          <w:rFonts w:ascii="宋体" w:hAnsi="宋体" w:cs="宋体" w:eastAsia="宋体"/>
          <w:sz w:val="40"/>
          <w:spacing w:val="0"/>
          <w:color w:val="000000"/>
          <w:b w:val="off"/>
          <w:i w:val="off"/>
        </w:rPr>
        <w:t>②  参见罗素[1914]、[1946]和斯特宾的[1914]。辩护主义者罗素蔑视约定主</w:t>
      </w:r>
      <w:r>
        <w:rPr>
          <w:rFonts w:ascii="宋体" w:hAnsi="宋体" w:cs="宋体" w:eastAsia="宋体"/>
          <w:sz w:val="40"/>
          <w:spacing w:val="0"/>
          <w:color w:val="000000"/>
          <w:b w:val="off"/>
          <w:i w:val="off"/>
        </w:rPr>
        <w:t>义：“由于意志的比分增加了，知识的比分便下降了。这是当代哲学趋势的最显著的</w:t>
      </w:r>
      <w:r>
        <w:rPr>
          <w:rFonts w:ascii="宋体" w:hAnsi="宋体" w:cs="宋体" w:eastAsia="宋体"/>
          <w:sz w:val="40"/>
          <w:spacing w:val="0"/>
          <w:color w:val="000000"/>
          <w:b w:val="off"/>
          <w:i w:val="off"/>
        </w:rPr>
        <w:t>变化。这一变化是由卢梭和康德作了准备的”([1946]，第787页)。当然，波普尔从</w:t>
      </w:r>
      <w:r>
        <w:rPr>
          <w:rFonts w:ascii="宋体" w:hAnsi="宋体" w:cs="宋体" w:eastAsia="宋体"/>
          <w:sz w:val="40"/>
          <w:spacing w:val="0"/>
          <w:color w:val="000000"/>
          <w:b w:val="off"/>
          <w:i w:val="off"/>
        </w:rPr>
        <w:t>康德和柏格森那里得到了一些灵感。(参见波普尔[1934]，第2节和第4节。)</w:t>
      </w:r>
      <w:bookmarkEnd w:id="2477"/>
    </w:p>
    <w:p>
      <w:r>
        <w:t/>
      </w:r>
    </w:p>
    <w:p>
      <w:pPr>
        <w:sectPr>
          <w:footerReference r:id="rId301"/>
          <w:headerReference r:id="rId302" w:type="default"/>
          <w:type w:val="nextPage"/>
          <w:pgSz w:w="22100" w:h="31680"/>
          <w:pgMar w:left="3200" w:top="2460" w:right="3200" w:bottom="2460" w:header="2160" w:footer="2160"/>
          <w:cols w:num="1"/>
        </w:sectPr>
      </w:pPr>
    </w:p>
    <w:p>
      <w:pPr>
        <w:pageBreakBefore w:val="off"/>
        <w:tabs>
          <w:tab w:pos="14840" w:val="left" w:leader="none"/>
        </w:tabs>
        <w:wordWrap w:val="off"/>
        <w:spacing w:before="0" w:after="0" w:line="540" w:lineRule="atLeast"/>
        <w:ind w:left="8040" w:right="0"/>
        <w:jc w:val="both"/>
        <w:textAlignment w:val="baseline"/>
        <w:rPr>
          <w:sz w:val="40"/>
        </w:rPr>
      </w:pPr>
      <w:bookmarkStart w:name="" w:id="2478"/>
      <w:r>
        <w:rPr>
          <w:rFonts w:ascii="黑体" w:hAnsi="黑体" w:cs="黑体" w:eastAsia="黑体"/>
          <w:sz w:val="40"/>
          <w:spacing w:val="0"/>
          <w:color w:val="000000"/>
          <w:b w:val="off"/>
          <w:i w:val="off"/>
        </w:rPr>
        <w:t>第一章  证伪与科学研究纲领方法论</w:t>
      </w:r>
      <w:r>
        <w:t xml:space="preserve">	</w:t>
      </w:r>
      <w:r>
        <w:rPr>
          <w:rFonts w:ascii="楷体" w:hAnsi="楷体" w:cs="楷体" w:eastAsia="楷体"/>
          <w:sz w:val="40"/>
          <w:spacing w:val="0"/>
          <w:color w:val="000000"/>
          <w:b w:val="off"/>
          <w:i w:val="off"/>
        </w:rPr>
        <w:t>127</w:t>
      </w:r>
      <w:bookmarkEnd w:id="2478"/>
    </w:p>
    <w:p>
      <w:pPr>
        <w:pageBreakBefore w:val="off"/>
        <w:tabs/>
        <w:wordWrap w:val="off"/>
        <w:spacing w:before="0" w:after="0" w:line="960" w:lineRule="exact"/>
        <w:ind w:left="0" w:right="0"/>
        <w:jc w:val="both"/>
        <w:textAlignment w:val="baseline"/>
        <w:rPr>
          <w:sz w:val="56"/>
        </w:rPr>
      </w:pPr>
      <w:bookmarkStart w:name="" w:id="2479"/>
      <w:r>
        <w:rPr>
          <w:rFonts w:ascii="宋体" w:hAnsi="宋体" w:cs="宋体" w:eastAsia="宋体"/>
          <w:sz w:val="56"/>
          <w:spacing w:val="0"/>
          <w:color w:val="000000"/>
          <w:b w:val="off"/>
          <w:i w:val="off"/>
        </w:rPr>
        <w:t/>
      </w:r>
      <w:bookmarkEnd w:id="2479"/>
    </w:p>
    <w:p>
      <w:pPr>
        <w:pageBreakBefore w:val="off"/>
        <w:tabs/>
        <w:wordWrap w:val="off"/>
        <w:spacing w:before="0" w:after="0" w:line="960" w:lineRule="atLeast"/>
        <w:ind w:left="140" w:right="20"/>
        <w:jc w:val="both"/>
        <w:textAlignment w:val="baseline"/>
        <w:rPr>
          <w:sz w:val="56"/>
        </w:rPr>
      </w:pPr>
      <w:bookmarkStart w:name="" w:id="2480"/>
      <w:r>
        <w:rPr>
          <w:rFonts w:ascii="宋体" w:hAnsi="宋体" w:cs="宋体" w:eastAsia="宋体"/>
          <w:sz w:val="56"/>
          <w:spacing w:val="0"/>
          <w:color w:val="000000"/>
          <w:b w:val="off"/>
          <w:i w:val="off"/>
        </w:rPr>
        <w:t>的鸽笼体系的建造必须大大快于准备装在其中的事实的记录。</w:t>
      </w:r>
      <w:r>
        <w:rPr>
          <w:rFonts w:ascii="宋体" w:hAnsi="宋体" w:cs="宋体" w:eastAsia="宋体"/>
          <w:sz w:val="56"/>
          <w:spacing w:val="0"/>
          <w:color w:val="000000"/>
          <w:b w:val="off"/>
          <w:i w:val="off"/>
        </w:rPr>
        <w:t>只要这一要求得到了满足，我们强调富有想像力的研究纲领作</w:t>
      </w:r>
      <w:r>
        <w:rPr>
          <w:rFonts w:ascii="宋体" w:hAnsi="宋体" w:cs="宋体" w:eastAsia="宋体"/>
          <w:sz w:val="56"/>
          <w:spacing w:val="0"/>
          <w:color w:val="000000"/>
          <w:b w:val="off"/>
          <w:i w:val="off"/>
        </w:rPr>
        <w:t>为发现新颖的事实和作出可信赖的预测的“工具的”方面，还是</w:t>
      </w:r>
      <w:r>
        <w:rPr>
          <w:rFonts w:ascii="宋体" w:hAnsi="宋体" w:cs="宋体" w:eastAsia="宋体"/>
          <w:sz w:val="56"/>
          <w:spacing w:val="0"/>
          <w:color w:val="000000"/>
          <w:b w:val="off"/>
          <w:i w:val="off"/>
        </w:rPr>
        <w:t>强调这些纲领前后相继的形式的假定为增长的波普尔式的“逼</w:t>
      </w:r>
      <w:r>
        <w:rPr>
          <w:rFonts w:ascii="宋体" w:hAnsi="宋体" w:cs="宋体" w:eastAsia="宋体"/>
          <w:sz w:val="56"/>
          <w:spacing w:val="0"/>
          <w:color w:val="000000"/>
          <w:b w:val="off"/>
          <w:i w:val="off"/>
        </w:rPr>
        <w:t>真性”(即真理内容与谬误内容之间所估计的差)，就无关紧要</w:t>
      </w:r>
      <w:r>
        <w:rPr>
          <w:rFonts w:ascii="宋体" w:hAnsi="宋体" w:cs="宋体" w:eastAsia="宋体"/>
          <w:sz w:val="56"/>
          <w:spacing w:val="0"/>
          <w:color w:val="000000"/>
          <w:b w:val="off"/>
          <w:i w:val="off"/>
        </w:rPr>
        <w:t>了。①这样，精致证伪主义便将惟意志论、实用主义以及实在论</w:t>
      </w:r>
      <w:r>
        <w:rPr>
          <w:rFonts w:ascii="宋体" w:hAnsi="宋体" w:cs="宋体" w:eastAsia="宋体"/>
          <w:sz w:val="56"/>
          <w:spacing w:val="0"/>
          <w:color w:val="000000"/>
          <w:b w:val="off"/>
          <w:i w:val="off"/>
        </w:rPr>
        <w:t>的经验增长理论的最好的成分结合起来了。</w:t>
      </w:r>
      <w:bookmarkEnd w:id="2480"/>
    </w:p>
    <w:p>
      <w:pPr>
        <w:pageBreakBefore w:val="off"/>
        <w:tabs/>
        <w:wordWrap w:val="off"/>
        <w:spacing w:before="0" w:after="0" w:line="960" w:lineRule="atLeast"/>
        <w:ind w:left="140" w:right="60" w:firstLine="1180"/>
        <w:jc w:val="both"/>
        <w:textAlignment w:val="baseline"/>
        <w:rPr>
          <w:sz w:val="56"/>
        </w:rPr>
      </w:pPr>
      <w:bookmarkStart w:name="" w:id="2481"/>
      <w:r>
        <w:rPr>
          <w:rFonts w:ascii="宋体" w:hAnsi="宋体" w:cs="宋体" w:eastAsia="宋体"/>
          <w:sz w:val="56"/>
          <w:spacing w:val="0"/>
          <w:color w:val="000000"/>
          <w:b w:val="off"/>
          <w:i w:val="off"/>
        </w:rPr>
        <w:t>精致证伪主义者既不站在伽利略一边，也不站在贝拉明大</w:t>
      </w:r>
      <w:r>
        <w:rPr>
          <w:rFonts w:ascii="宋体" w:hAnsi="宋体" w:cs="宋体" w:eastAsia="宋体"/>
          <w:sz w:val="56"/>
          <w:spacing w:val="0"/>
          <w:color w:val="000000"/>
          <w:b w:val="off"/>
          <w:i w:val="off"/>
        </w:rPr>
        <w:t>主教一边。他不站在伽利略一边，是因为他声称我们的基本理</w:t>
      </w:r>
      <w:r>
        <w:rPr>
          <w:rFonts w:ascii="宋体" w:hAnsi="宋体" w:cs="宋体" w:eastAsia="宋体"/>
          <w:sz w:val="56"/>
          <w:spacing w:val="0"/>
          <w:color w:val="000000"/>
          <w:b w:val="off"/>
          <w:i w:val="off"/>
        </w:rPr>
        <w:t>论可能都是同样可笑的，而且在神看来，同样不具有逼真性。他</w:t>
      </w:r>
      <w:r>
        <w:rPr>
          <w:rFonts w:ascii="宋体" w:hAnsi="宋体" w:cs="宋体" w:eastAsia="宋体"/>
          <w:sz w:val="56"/>
          <w:spacing w:val="0"/>
          <w:color w:val="000000"/>
          <w:b w:val="off"/>
          <w:i w:val="off"/>
        </w:rPr>
        <w:t>也不站在贝拉明大主教一边，除非贝拉明大主教同意科学理论</w:t>
      </w:r>
      <w:r>
        <w:rPr>
          <w:rFonts w:ascii="宋体" w:hAnsi="宋体" w:cs="宋体" w:eastAsia="宋体"/>
          <w:sz w:val="56"/>
          <w:spacing w:val="0"/>
          <w:color w:val="000000"/>
          <w:b w:val="off"/>
          <w:i w:val="off"/>
        </w:rPr>
        <w:t>到头来仍能导致真理性越来越多、谬误性越来越少的推断，而在</w:t>
      </w:r>
      <w:r>
        <w:rPr>
          <w:rFonts w:ascii="宋体" w:hAnsi="宋体" w:cs="宋体" w:eastAsia="宋体"/>
          <w:sz w:val="56"/>
          <w:spacing w:val="0"/>
          <w:color w:val="000000"/>
          <w:b w:val="off"/>
          <w:i w:val="off"/>
        </w:rPr>
        <w:t>这一严格的专门意义上，可能具有不断增长的“逼真性”。②</w:t>
      </w:r>
      <w:bookmarkEnd w:id="2481"/>
    </w:p>
    <w:p>
      <w:pPr>
        <w:pageBreakBefore w:val="off"/>
        <w:tabs/>
        <w:wordWrap w:val="off"/>
        <w:spacing w:before="0" w:after="0" w:line="960" w:lineRule="atLeast"/>
        <w:ind w:left="220" w:right="0"/>
        <w:jc w:val="both"/>
        <w:textAlignment w:val="baseline"/>
        <w:rPr>
          <w:sz w:val="56"/>
        </w:rPr>
      </w:pPr>
      <w:bookmarkStart w:name="" w:id="2482"/>
      <w:r>
        <w:rPr>
          <w:rFonts w:ascii="宋体" w:hAnsi="宋体" w:cs="宋体" w:eastAsia="宋体"/>
          <w:sz w:val="56"/>
          <w:spacing w:val="0"/>
          <w:color w:val="000000"/>
          <w:u w:val="single"/>
          <w:b w:val="off"/>
          <w:i w:val="off"/>
        </w:rPr>
        <w:t xml:space="preserve">             </w:t>
      </w:r>
      <w:bookmarkEnd w:id="2482"/>
    </w:p>
    <w:p>
      <w:pPr>
        <w:pageBreakBefore w:val="off"/>
        <w:tabs/>
        <w:wordWrap w:val="off"/>
        <w:spacing w:before="360" w:after="0" w:line="600" w:lineRule="atLeast"/>
        <w:ind w:left="140" w:right="180" w:firstLine="840"/>
        <w:jc w:val="both"/>
        <w:textAlignment w:val="baseline"/>
        <w:rPr>
          <w:sz w:val="41"/>
        </w:rPr>
      </w:pPr>
      <w:bookmarkStart w:name="" w:id="2483"/>
      <w:r>
        <w:rPr>
          <w:rFonts w:ascii="宋体" w:hAnsi="宋体" w:cs="宋体" w:eastAsia="宋体"/>
          <w:sz w:val="41"/>
          <w:spacing w:val="0"/>
          <w:color w:val="000000"/>
          <w:b w:val="off"/>
          <w:i w:val="off"/>
        </w:rPr>
        <w:t>①  关于“逼真性”，参见波普尔的[1963a]，第10章及本文下一个脚注；关于</w:t>
      </w:r>
      <w:r>
        <w:rPr>
          <w:rFonts w:ascii="宋体" w:hAnsi="宋体" w:cs="宋体" w:eastAsia="宋体"/>
          <w:sz w:val="41"/>
          <w:spacing w:val="0"/>
          <w:color w:val="000000"/>
          <w:b w:val="off"/>
          <w:i w:val="off"/>
        </w:rPr>
        <w:t>“可信赖性”，参见本卷第3章和第2卷第8章。</w:t>
      </w:r>
      <w:bookmarkEnd w:id="2483"/>
    </w:p>
    <w:p>
      <w:pPr>
        <w:pageBreakBefore w:val="off"/>
        <w:tabs/>
        <w:wordWrap w:val="off"/>
        <w:spacing w:before="0" w:after="0" w:line="600" w:lineRule="atLeast"/>
        <w:ind w:left="140" w:right="180" w:firstLine="960"/>
        <w:jc w:val="both"/>
        <w:textAlignment w:val="baseline"/>
        <w:rPr>
          <w:sz w:val="41"/>
        </w:rPr>
      </w:pPr>
      <w:bookmarkStart w:name="" w:id="2484"/>
      <w:r>
        <w:rPr>
          <w:rFonts w:ascii="宋体" w:hAnsi="宋体" w:cs="宋体" w:eastAsia="宋体"/>
          <w:sz w:val="41"/>
          <w:spacing w:val="0"/>
          <w:color w:val="000000"/>
          <w:b w:val="off"/>
          <w:i w:val="off"/>
        </w:rPr>
        <w:t>②“逼真性”具有两种不应混淆的不同意义。首先，它可以用来指理论的直觉</w:t>
      </w:r>
      <w:r>
        <w:rPr>
          <w:rFonts w:ascii="宋体" w:hAnsi="宋体" w:cs="宋体" w:eastAsia="宋体"/>
          <w:sz w:val="41"/>
          <w:spacing w:val="0"/>
          <w:color w:val="000000"/>
          <w:b w:val="off"/>
          <w:i w:val="off"/>
        </w:rPr>
        <w:t>的似真性；在这一意义上，我认为人类心智所创造的一切科学理论都同样不具有似</w:t>
      </w:r>
      <w:r>
        <w:rPr>
          <w:rFonts w:ascii="宋体" w:hAnsi="宋体" w:cs="宋体" w:eastAsia="宋体"/>
          <w:sz w:val="41"/>
          <w:spacing w:val="0"/>
          <w:color w:val="000000"/>
          <w:b w:val="off"/>
          <w:i w:val="off"/>
        </w:rPr>
        <w:t>真性，都同样是“神秘的”。第二，它可以用来指一个理论的真实推断与谬误推断之</w:t>
      </w:r>
      <w:r>
        <w:rPr>
          <w:rFonts w:ascii="宋体" w:hAnsi="宋体" w:cs="宋体" w:eastAsia="宋体"/>
          <w:sz w:val="41"/>
          <w:spacing w:val="0"/>
          <w:color w:val="000000"/>
          <w:b w:val="off"/>
          <w:i w:val="off"/>
        </w:rPr>
        <w:t>间的准-测度-理论差，我们永远也不能知道这种差，但当然可以猜测。正是波普尔</w:t>
      </w:r>
      <w:r>
        <w:rPr>
          <w:rFonts w:ascii="宋体" w:hAnsi="宋体" w:cs="宋体" w:eastAsia="宋体"/>
          <w:sz w:val="41"/>
          <w:spacing w:val="0"/>
          <w:color w:val="000000"/>
          <w:b w:val="off"/>
          <w:i w:val="off"/>
        </w:rPr>
        <w:t>使用了“逼真性”一词，以作为一个专门术语来指这种差([1963]第10章)。但他声</w:t>
      </w:r>
      <w:r>
        <w:rPr>
          <w:rFonts w:ascii="宋体" w:hAnsi="宋体" w:cs="宋体" w:eastAsia="宋体"/>
          <w:sz w:val="41"/>
          <w:spacing w:val="0"/>
          <w:color w:val="000000"/>
          <w:b w:val="off"/>
          <w:i w:val="off"/>
        </w:rPr>
        <w:t>称他对逼真性的这种解释同它原先的那种意义密切相符，这却是错误的并可引起别</w:t>
      </w:r>
      <w:r>
        <w:rPr>
          <w:rFonts w:ascii="宋体" w:hAnsi="宋体" w:cs="宋体" w:eastAsia="宋体"/>
          <w:sz w:val="41"/>
          <w:spacing w:val="0"/>
          <w:color w:val="000000"/>
          <w:b w:val="off"/>
          <w:i w:val="off"/>
        </w:rPr>
        <w:t>人的误解。在波普尔使用该词之前，“逼真性”本来的意思既可以指直觉的似真性，</w:t>
      </w:r>
      <w:r>
        <w:rPr>
          <w:rFonts w:ascii="宋体" w:hAnsi="宋体" w:cs="宋体" w:eastAsia="宋体"/>
          <w:sz w:val="41"/>
          <w:spacing w:val="0"/>
          <w:color w:val="000000"/>
          <w:b w:val="off"/>
          <w:i w:val="off"/>
        </w:rPr>
        <w:t>也可以指波普尔的经验的似真性的朴素原始形式。波普尔为后者提供了有趣的引</w:t>
      </w:r>
      <w:r>
        <w:rPr>
          <w:rFonts w:ascii="宋体" w:hAnsi="宋体" w:cs="宋体" w:eastAsia="宋体"/>
          <w:sz w:val="41"/>
          <w:spacing w:val="0"/>
          <w:color w:val="000000"/>
          <w:b w:val="off"/>
          <w:i w:val="off"/>
        </w:rPr>
        <w:t>证([1963a]第399页以后)，但未为前者提供任何引证。贝拉明本可以同意哥白尼</w:t>
      </w:r>
      <w:r>
        <w:rPr>
          <w:rFonts w:ascii="宋体" w:hAnsi="宋体" w:cs="宋体" w:eastAsia="宋体"/>
          <w:sz w:val="41"/>
          <w:spacing w:val="0"/>
          <w:color w:val="000000"/>
          <w:b w:val="off"/>
          <w:i w:val="off"/>
        </w:rPr>
        <w:t>理论在波普尔的专门意义上具有很高的“逼真性”，而在第一种意义上，即直觉意义</w:t>
      </w:r>
      <w:r>
        <w:rPr>
          <w:rFonts w:ascii="宋体" w:hAnsi="宋体" w:cs="宋体" w:eastAsia="宋体"/>
          <w:sz w:val="41"/>
          <w:spacing w:val="0"/>
          <w:color w:val="000000"/>
          <w:b w:val="off"/>
          <w:i w:val="off"/>
        </w:rPr>
        <w:t>上则不然。多数“工具主义者”同意科学理论的[波普尔式的]“逼真性”可能增长，在</w:t>
      </w:r>
      <w:r>
        <w:rPr>
          <w:rFonts w:ascii="宋体" w:hAnsi="宋体" w:cs="宋体" w:eastAsia="宋体"/>
          <w:sz w:val="41"/>
          <w:spacing w:val="0"/>
          <w:color w:val="000000"/>
          <w:b w:val="off"/>
          <w:i w:val="off"/>
        </w:rPr>
        <w:t>这一意义上，他们是“实在论者”；但是，他们不同意，例如，爱因斯坦的场论直觉地比</w:t>
      </w:r>
      <w:r>
        <w:rPr>
          <w:rFonts w:ascii="宋体" w:hAnsi="宋体" w:cs="宋体" w:eastAsia="宋体"/>
          <w:sz w:val="41"/>
          <w:spacing w:val="0"/>
          <w:color w:val="000000"/>
          <w:b w:val="off"/>
          <w:i w:val="off"/>
        </w:rPr>
        <w:t>牛顿的超距作用更接近宇宙的蓝图，在这一意义上，他们则不是“实在论者”。这样，</w:t>
      </w:r>
      <w:r>
        <w:rPr>
          <w:rFonts w:ascii="宋体" w:hAnsi="宋体" w:cs="宋体" w:eastAsia="宋体"/>
          <w:sz w:val="41"/>
          <w:spacing w:val="0"/>
          <w:color w:val="000000"/>
          <w:b w:val="off"/>
          <w:i w:val="off"/>
        </w:rPr>
        <w:t>“科学的目的”可能在于增加波普尔的“逼真性”，但不必也增加古典的逼真性。正如</w:t>
      </w:r>
      <w:r>
        <w:rPr>
          <w:rFonts w:ascii="宋体" w:hAnsi="宋体" w:cs="宋体" w:eastAsia="宋体"/>
          <w:sz w:val="41"/>
          <w:spacing w:val="0"/>
          <w:color w:val="000000"/>
          <w:b w:val="off"/>
          <w:i w:val="off"/>
        </w:rPr>
        <w:t>波普尔本人所说，后者不同于前者，是一个“模糊得危险的和形而上学的”观念</w:t>
      </w:r>
      <w:r>
        <w:rPr>
          <w:rFonts w:ascii="宋体" w:hAnsi="宋体" w:cs="宋体" w:eastAsia="宋体"/>
          <w:sz w:val="41"/>
          <w:spacing w:val="0"/>
          <w:color w:val="000000"/>
          <w:b w:val="off"/>
          <w:i w:val="off"/>
        </w:rPr>
        <w:t>([1963a]，第231页)。</w:t>
      </w:r>
      <w:bookmarkEnd w:id="2484"/>
    </w:p>
    <w:p>
      <w:r>
        <w:t/>
      </w:r>
    </w:p>
    <w:p>
      <w:pPr>
        <w:sectPr>
          <w:footerReference r:id="rId303"/>
          <w:headerReference r:id="rId304" w:type="default"/>
          <w:type w:val="nextPage"/>
          <w:pgSz w:w="22100" w:h="31680"/>
          <w:pgMar w:left="3140" w:top="2480" w:right="3140" w:bottom="2480" w:header="2180" w:footer="2180"/>
          <w:cols w:num="1"/>
        </w:sectPr>
      </w:pPr>
    </w:p>
    <w:p>
      <w:pPr>
        <w:pageBreakBefore w:val="off"/>
        <w:tabs>
          <w:tab w:pos="1660" w:val="left" w:leader="none"/>
        </w:tabs>
        <w:wordWrap w:val="off"/>
        <w:spacing w:before="0" w:after="0" w:line="560" w:lineRule="atLeast"/>
        <w:ind w:left="0" w:right="0"/>
        <w:jc w:val="both"/>
        <w:textAlignment w:val="baseline"/>
        <w:rPr>
          <w:sz w:val="41"/>
        </w:rPr>
      </w:pPr>
      <w:bookmarkStart w:name="" w:id="2485"/>
      <w:r>
        <w:rPr>
          <w:rFonts w:ascii="楷体" w:hAnsi="楷体" w:cs="楷体" w:eastAsia="楷体"/>
          <w:sz w:val="41"/>
          <w:spacing w:val="0"/>
          <w:color w:val="000000"/>
          <w:b w:val="on"/>
          <w:i w:val="off"/>
        </w:rPr>
        <w:t>128</w:t>
      </w:r>
      <w:r>
        <w:t xml:space="preserve">	</w:t>
      </w:r>
      <w:r>
        <w:rPr>
          <w:rFonts w:ascii="黑体" w:hAnsi="黑体" w:cs="黑体" w:eastAsia="黑体"/>
          <w:sz w:val="41"/>
          <w:spacing w:val="0"/>
          <w:color w:val="000000"/>
          <w:b w:val="on"/>
          <w:i w:val="off"/>
        </w:rPr>
        <w:t>|科学研究纲领方法论</w:t>
      </w:r>
      <w:bookmarkEnd w:id="2485"/>
    </w:p>
    <w:p>
      <w:pPr>
        <w:pageBreakBefore w:val="off"/>
        <w:tabs/>
        <w:wordWrap w:val="off"/>
        <w:spacing w:before="0" w:after="0" w:line="440" w:lineRule="exact"/>
        <w:ind w:left="0" w:right="0"/>
        <w:jc w:val="both"/>
        <w:textAlignment w:val="baseline"/>
        <w:rPr>
          <w:sz w:val="41"/>
        </w:rPr>
      </w:pPr>
      <w:bookmarkStart w:name="" w:id="2486"/>
      <w:r>
        <w:rPr>
          <w:rFonts w:ascii="宋体" w:hAnsi="宋体" w:cs="宋体" w:eastAsia="宋体"/>
          <w:sz w:val="41"/>
          <w:spacing w:val="0"/>
          <w:color w:val="000000"/>
          <w:b w:val="off"/>
          <w:i w:val="off"/>
        </w:rPr>
        <w:t/>
      </w:r>
      <w:bookmarkEnd w:id="2486"/>
    </w:p>
    <w:p>
      <w:pPr>
        <w:pageBreakBefore w:val="off"/>
        <w:tabs/>
        <w:wordWrap w:val="off"/>
        <w:spacing w:before="0" w:after="0" w:line="440" w:lineRule="exact"/>
        <w:ind w:left="0" w:right="0"/>
        <w:jc w:val="both"/>
        <w:textAlignment w:val="baseline"/>
        <w:rPr>
          <w:sz w:val="41"/>
        </w:rPr>
      </w:pPr>
      <w:bookmarkStart w:name="" w:id="2487"/>
      <w:r>
        <w:rPr>
          <w:rFonts w:ascii="宋体" w:hAnsi="宋体" w:cs="宋体" w:eastAsia="宋体"/>
          <w:sz w:val="41"/>
          <w:spacing w:val="0"/>
          <w:color w:val="000000"/>
          <w:b w:val="off"/>
          <w:i w:val="off"/>
        </w:rPr>
        <w:t/>
      </w:r>
      <w:bookmarkEnd w:id="2487"/>
    </w:p>
    <w:p>
      <w:pPr>
        <w:pageBreakBefore w:val="off"/>
        <w:tabs/>
        <w:wordWrap w:val="off"/>
        <w:spacing w:before="0" w:after="0" w:line="440" w:lineRule="exact"/>
        <w:ind w:left="0" w:right="0"/>
        <w:jc w:val="both"/>
        <w:textAlignment w:val="baseline"/>
        <w:rPr>
          <w:sz w:val="41"/>
        </w:rPr>
      </w:pPr>
      <w:bookmarkStart w:name="" w:id="2488"/>
      <w:r>
        <w:rPr>
          <w:rFonts w:ascii="宋体" w:hAnsi="宋体" w:cs="宋体" w:eastAsia="宋体"/>
          <w:sz w:val="41"/>
          <w:spacing w:val="0"/>
          <w:color w:val="000000"/>
          <w:b w:val="off"/>
          <w:i w:val="off"/>
        </w:rPr>
        <w:t/>
      </w:r>
      <w:bookmarkEnd w:id="2488"/>
    </w:p>
    <w:p>
      <w:pPr>
        <w:pageBreakBefore w:val="off"/>
        <w:tabs/>
        <w:wordWrap w:val="off"/>
        <w:spacing w:before="0" w:after="0" w:line="440" w:lineRule="exact"/>
        <w:ind w:left="0" w:right="0"/>
        <w:jc w:val="both"/>
        <w:textAlignment w:val="baseline"/>
        <w:rPr>
          <w:sz w:val="41"/>
        </w:rPr>
      </w:pPr>
      <w:bookmarkStart w:name="" w:id="2489"/>
      <w:r>
        <w:rPr>
          <w:rFonts w:ascii="宋体" w:hAnsi="宋体" w:cs="宋体" w:eastAsia="宋体"/>
          <w:sz w:val="41"/>
          <w:spacing w:val="0"/>
          <w:color w:val="000000"/>
          <w:b w:val="off"/>
          <w:i w:val="off"/>
        </w:rPr>
        <w:t/>
      </w:r>
      <w:bookmarkEnd w:id="2489"/>
    </w:p>
    <w:p>
      <w:pPr>
        <w:pageBreakBefore w:val="off"/>
        <w:tabs/>
        <w:wordWrap w:val="off"/>
        <w:spacing w:before="0" w:after="0" w:line="440" w:lineRule="exact"/>
        <w:ind w:left="0" w:right="0"/>
        <w:jc w:val="both"/>
        <w:textAlignment w:val="baseline"/>
        <w:rPr>
          <w:sz w:val="41"/>
        </w:rPr>
      </w:pPr>
      <w:bookmarkStart w:name="" w:id="2490"/>
      <w:r>
        <w:rPr>
          <w:rFonts w:ascii="宋体" w:hAnsi="宋体" w:cs="宋体" w:eastAsia="宋体"/>
          <w:sz w:val="41"/>
          <w:spacing w:val="0"/>
          <w:color w:val="000000"/>
          <w:b w:val="off"/>
          <w:i w:val="off"/>
        </w:rPr>
        <w:t/>
      </w:r>
      <w:bookmarkEnd w:id="2490"/>
    </w:p>
    <w:p>
      <w:pPr>
        <w:pageBreakBefore w:val="off"/>
        <w:tabs/>
        <w:wordWrap w:val="off"/>
        <w:spacing w:before="0" w:after="0" w:line="440" w:lineRule="exact"/>
        <w:ind w:left="0" w:right="0"/>
        <w:jc w:val="both"/>
        <w:textAlignment w:val="baseline"/>
        <w:rPr>
          <w:sz w:val="41"/>
        </w:rPr>
      </w:pPr>
      <w:bookmarkStart w:name="" w:id="2491"/>
      <w:r>
        <w:rPr>
          <w:rFonts w:ascii="宋体" w:hAnsi="宋体" w:cs="宋体" w:eastAsia="宋体"/>
          <w:sz w:val="41"/>
          <w:spacing w:val="0"/>
          <w:color w:val="000000"/>
          <w:b w:val="off"/>
          <w:i w:val="off"/>
        </w:rPr>
        <w:t/>
      </w:r>
      <w:bookmarkEnd w:id="2491"/>
    </w:p>
    <w:p>
      <w:pPr>
        <w:pageBreakBefore w:val="off"/>
        <w:tabs/>
        <w:wordWrap w:val="off"/>
        <w:spacing w:before="0" w:after="0" w:line="440" w:lineRule="exact"/>
        <w:ind w:left="0" w:right="0"/>
        <w:jc w:val="both"/>
        <w:textAlignment w:val="baseline"/>
        <w:rPr>
          <w:sz w:val="41"/>
        </w:rPr>
      </w:pPr>
      <w:bookmarkStart w:name="" w:id="2492"/>
      <w:r>
        <w:rPr>
          <w:rFonts w:ascii="宋体" w:hAnsi="宋体" w:cs="宋体" w:eastAsia="宋体"/>
          <w:sz w:val="41"/>
          <w:spacing w:val="0"/>
          <w:color w:val="000000"/>
          <w:b w:val="off"/>
          <w:i w:val="off"/>
        </w:rPr>
        <w:t/>
      </w:r>
      <w:bookmarkEnd w:id="2492"/>
    </w:p>
    <w:p>
      <w:pPr>
        <w:pageBreakBefore w:val="off"/>
        <w:tabs/>
        <w:wordWrap w:val="off"/>
        <w:spacing w:before="0" w:after="0" w:line="440" w:lineRule="exact"/>
        <w:ind w:left="0" w:right="0"/>
        <w:jc w:val="both"/>
        <w:textAlignment w:val="baseline"/>
        <w:rPr>
          <w:sz w:val="41"/>
        </w:rPr>
      </w:pPr>
      <w:bookmarkStart w:name="" w:id="2493"/>
      <w:r>
        <w:rPr>
          <w:rFonts w:ascii="宋体" w:hAnsi="宋体" w:cs="宋体" w:eastAsia="宋体"/>
          <w:sz w:val="41"/>
          <w:spacing w:val="0"/>
          <w:color w:val="000000"/>
          <w:b w:val="off"/>
          <w:i w:val="off"/>
        </w:rPr>
        <w:t/>
      </w:r>
      <w:bookmarkEnd w:id="2493"/>
    </w:p>
    <w:p>
      <w:pPr>
        <w:pageBreakBefore w:val="off"/>
        <w:tabs/>
        <w:wordWrap w:val="off"/>
        <w:spacing w:before="0" w:after="0" w:line="440" w:lineRule="exact"/>
        <w:ind w:left="0" w:right="0"/>
        <w:jc w:val="both"/>
        <w:textAlignment w:val="baseline"/>
        <w:rPr>
          <w:sz w:val="41"/>
        </w:rPr>
      </w:pPr>
      <w:bookmarkStart w:name="" w:id="2494"/>
      <w:r>
        <w:rPr>
          <w:rFonts w:ascii="宋体" w:hAnsi="宋体" w:cs="宋体" w:eastAsia="宋体"/>
          <w:sz w:val="41"/>
          <w:spacing w:val="0"/>
          <w:color w:val="000000"/>
          <w:b w:val="off"/>
          <w:i w:val="off"/>
        </w:rPr>
        <w:t/>
      </w:r>
      <w:bookmarkEnd w:id="2494"/>
    </w:p>
    <w:p>
      <w:pPr>
        <w:pageBreakBefore w:val="off"/>
        <w:tabs/>
        <w:wordWrap w:val="off"/>
        <w:spacing w:before="0" w:after="0" w:line="440" w:lineRule="exact"/>
        <w:ind w:left="0" w:right="0"/>
        <w:jc w:val="both"/>
        <w:textAlignment w:val="baseline"/>
        <w:rPr>
          <w:sz w:val="41"/>
        </w:rPr>
      </w:pPr>
      <w:bookmarkStart w:name="" w:id="2495"/>
      <w:r>
        <w:rPr>
          <w:rFonts w:ascii="宋体" w:hAnsi="宋体" w:cs="宋体" w:eastAsia="宋体"/>
          <w:sz w:val="41"/>
          <w:spacing w:val="0"/>
          <w:color w:val="000000"/>
          <w:b w:val="off"/>
          <w:i w:val="off"/>
        </w:rPr>
        <w:t/>
      </w:r>
      <w:bookmarkEnd w:id="2495"/>
    </w:p>
    <w:p>
      <w:pPr>
        <w:pageBreakBefore w:val="off"/>
        <w:tabs/>
        <w:wordWrap w:val="off"/>
        <w:spacing w:before="0" w:after="0" w:line="440" w:lineRule="exact"/>
        <w:ind w:left="0" w:right="0"/>
        <w:jc w:val="both"/>
        <w:textAlignment w:val="baseline"/>
        <w:rPr>
          <w:sz w:val="41"/>
        </w:rPr>
      </w:pPr>
      <w:bookmarkStart w:name="" w:id="2496"/>
      <w:r>
        <w:rPr>
          <w:rFonts w:ascii="宋体" w:hAnsi="宋体" w:cs="宋体" w:eastAsia="宋体"/>
          <w:sz w:val="41"/>
          <w:spacing w:val="0"/>
          <w:color w:val="000000"/>
          <w:b w:val="off"/>
          <w:i w:val="off"/>
        </w:rPr>
        <w:t/>
      </w:r>
      <w:bookmarkEnd w:id="2496"/>
    </w:p>
    <w:p>
      <w:pPr>
        <w:pageBreakBefore w:val="off"/>
        <w:tabs/>
        <w:wordWrap w:val="off"/>
        <w:spacing w:before="0" w:after="0" w:line="440" w:lineRule="exact"/>
        <w:ind w:left="0" w:right="0"/>
        <w:jc w:val="both"/>
        <w:textAlignment w:val="baseline"/>
        <w:rPr>
          <w:sz w:val="41"/>
        </w:rPr>
      </w:pPr>
      <w:bookmarkStart w:name="" w:id="2497"/>
      <w:r>
        <w:rPr>
          <w:rFonts w:ascii="宋体" w:hAnsi="宋体" w:cs="宋体" w:eastAsia="宋体"/>
          <w:sz w:val="41"/>
          <w:spacing w:val="0"/>
          <w:color w:val="000000"/>
          <w:b w:val="off"/>
          <w:i w:val="off"/>
        </w:rPr>
        <w:t/>
      </w:r>
      <w:bookmarkEnd w:id="2497"/>
    </w:p>
    <w:p>
      <w:pPr>
        <w:pageBreakBefore w:val="off"/>
        <w:tabs/>
        <w:wordWrap w:val="off"/>
        <w:spacing w:before="0" w:after="0" w:line="440" w:lineRule="exact"/>
        <w:ind w:left="0" w:right="0"/>
        <w:jc w:val="both"/>
        <w:textAlignment w:val="baseline"/>
        <w:rPr>
          <w:sz w:val="41"/>
        </w:rPr>
      </w:pPr>
      <w:bookmarkStart w:name="" w:id="2498"/>
      <w:r>
        <w:rPr>
          <w:rFonts w:ascii="宋体" w:hAnsi="宋体" w:cs="宋体" w:eastAsia="宋体"/>
          <w:sz w:val="41"/>
          <w:spacing w:val="0"/>
          <w:color w:val="000000"/>
          <w:b w:val="off"/>
          <w:i w:val="off"/>
        </w:rPr>
        <w:t/>
      </w:r>
      <w:bookmarkEnd w:id="2498"/>
    </w:p>
    <w:p>
      <w:pPr>
        <w:pageBreakBefore w:val="off"/>
        <w:tabs/>
        <w:wordWrap w:val="off"/>
        <w:spacing w:before="0" w:after="0" w:line="440" w:lineRule="exact"/>
        <w:ind w:left="0" w:right="0"/>
        <w:jc w:val="both"/>
        <w:textAlignment w:val="baseline"/>
        <w:rPr>
          <w:sz w:val="41"/>
        </w:rPr>
      </w:pPr>
      <w:bookmarkStart w:name="" w:id="2499"/>
      <w:r>
        <w:rPr>
          <w:rFonts w:ascii="宋体" w:hAnsi="宋体" w:cs="宋体" w:eastAsia="宋体"/>
          <w:sz w:val="41"/>
          <w:spacing w:val="0"/>
          <w:color w:val="000000"/>
          <w:b w:val="off"/>
          <w:i w:val="off"/>
        </w:rPr>
        <w:t/>
      </w:r>
      <w:bookmarkEnd w:id="2499"/>
    </w:p>
    <w:p>
      <w:pPr>
        <w:pageBreakBefore w:val="off"/>
        <w:tabs/>
        <w:wordWrap w:val="off"/>
        <w:spacing w:before="0" w:after="0" w:line="440" w:lineRule="exact"/>
        <w:ind w:left="0" w:right="0"/>
        <w:jc w:val="both"/>
        <w:textAlignment w:val="baseline"/>
        <w:rPr>
          <w:sz w:val="41"/>
        </w:rPr>
      </w:pPr>
      <w:bookmarkStart w:name="" w:id="2500"/>
      <w:r>
        <w:rPr>
          <w:rFonts w:ascii="宋体" w:hAnsi="宋体" w:cs="宋体" w:eastAsia="宋体"/>
          <w:sz w:val="41"/>
          <w:spacing w:val="0"/>
          <w:color w:val="000000"/>
          <w:b w:val="off"/>
          <w:i w:val="off"/>
        </w:rPr>
        <w:t/>
      </w:r>
      <w:bookmarkEnd w:id="2500"/>
    </w:p>
    <w:p>
      <w:pPr>
        <w:pageBreakBefore w:val="off"/>
        <w:tabs/>
        <w:wordWrap w:val="off"/>
        <w:spacing w:before="0" w:after="0" w:line="440" w:lineRule="exact"/>
        <w:ind w:left="0" w:right="0"/>
        <w:jc w:val="both"/>
        <w:textAlignment w:val="baseline"/>
        <w:rPr>
          <w:sz w:val="41"/>
        </w:rPr>
      </w:pPr>
      <w:bookmarkStart w:name="" w:id="2501"/>
      <w:r>
        <w:rPr>
          <w:rFonts w:ascii="宋体" w:hAnsi="宋体" w:cs="宋体" w:eastAsia="宋体"/>
          <w:sz w:val="41"/>
          <w:spacing w:val="0"/>
          <w:color w:val="000000"/>
          <w:b w:val="off"/>
          <w:i w:val="off"/>
        </w:rPr>
        <w:t/>
      </w:r>
      <w:bookmarkEnd w:id="2501"/>
    </w:p>
    <w:p>
      <w:pPr>
        <w:pageBreakBefore w:val="off"/>
        <w:tabs/>
        <w:wordWrap w:val="off"/>
        <w:spacing w:before="0" w:after="0" w:line="440" w:lineRule="exact"/>
        <w:ind w:left="0" w:right="0"/>
        <w:jc w:val="both"/>
        <w:textAlignment w:val="baseline"/>
        <w:rPr>
          <w:sz w:val="41"/>
        </w:rPr>
      </w:pPr>
      <w:bookmarkStart w:name="" w:id="2502"/>
      <w:r>
        <w:rPr>
          <w:rFonts w:ascii="宋体" w:hAnsi="宋体" w:cs="宋体" w:eastAsia="宋体"/>
          <w:sz w:val="41"/>
          <w:spacing w:val="0"/>
          <w:color w:val="000000"/>
          <w:b w:val="off"/>
          <w:i w:val="off"/>
        </w:rPr>
        <w:t/>
      </w:r>
      <w:bookmarkEnd w:id="2502"/>
    </w:p>
    <w:p>
      <w:pPr>
        <w:pageBreakBefore w:val="off"/>
        <w:tabs/>
        <w:wordWrap w:val="off"/>
        <w:spacing w:before="0" w:after="0" w:line="440" w:lineRule="exact"/>
        <w:ind w:left="0" w:right="0"/>
        <w:jc w:val="both"/>
        <w:textAlignment w:val="baseline"/>
        <w:rPr>
          <w:sz w:val="41"/>
        </w:rPr>
      </w:pPr>
      <w:bookmarkStart w:name="" w:id="2503"/>
      <w:r>
        <w:rPr>
          <w:rFonts w:ascii="宋体" w:hAnsi="宋体" w:cs="宋体" w:eastAsia="宋体"/>
          <w:sz w:val="41"/>
          <w:spacing w:val="0"/>
          <w:color w:val="000000"/>
          <w:b w:val="off"/>
          <w:i w:val="off"/>
        </w:rPr>
        <w:t/>
      </w:r>
      <w:bookmarkEnd w:id="2503"/>
    </w:p>
    <w:p>
      <w:pPr>
        <w:pageBreakBefore w:val="off"/>
        <w:tabs/>
        <w:wordWrap w:val="off"/>
        <w:spacing w:before="0" w:after="0" w:line="440" w:lineRule="exact"/>
        <w:ind w:left="0" w:right="0"/>
        <w:jc w:val="both"/>
        <w:textAlignment w:val="baseline"/>
        <w:rPr>
          <w:sz w:val="41"/>
        </w:rPr>
      </w:pPr>
      <w:bookmarkStart w:name="" w:id="2504"/>
      <w:r>
        <w:rPr>
          <w:rFonts w:ascii="宋体" w:hAnsi="宋体" w:cs="宋体" w:eastAsia="宋体"/>
          <w:sz w:val="41"/>
          <w:spacing w:val="0"/>
          <w:color w:val="000000"/>
          <w:b w:val="off"/>
          <w:i w:val="off"/>
        </w:rPr>
        <w:t/>
      </w:r>
      <w:bookmarkEnd w:id="2504"/>
    </w:p>
    <w:p>
      <w:pPr>
        <w:pageBreakBefore w:val="off"/>
        <w:tabs/>
        <w:wordWrap w:val="off"/>
        <w:spacing w:before="0" w:after="0" w:line="440" w:lineRule="exact"/>
        <w:ind w:left="0" w:right="0"/>
        <w:jc w:val="both"/>
        <w:textAlignment w:val="baseline"/>
        <w:rPr>
          <w:sz w:val="41"/>
        </w:rPr>
      </w:pPr>
      <w:bookmarkStart w:name="" w:id="2505"/>
      <w:r>
        <w:rPr>
          <w:rFonts w:ascii="宋体" w:hAnsi="宋体" w:cs="宋体" w:eastAsia="宋体"/>
          <w:sz w:val="41"/>
          <w:spacing w:val="0"/>
          <w:color w:val="000000"/>
          <w:b w:val="off"/>
          <w:i w:val="off"/>
        </w:rPr>
        <w:t/>
      </w:r>
      <w:bookmarkEnd w:id="2505"/>
    </w:p>
    <w:p>
      <w:pPr>
        <w:pageBreakBefore w:val="off"/>
        <w:tabs/>
        <w:wordWrap w:val="off"/>
        <w:spacing w:before="0" w:after="0" w:line="440" w:lineRule="exact"/>
        <w:ind w:left="0" w:right="0"/>
        <w:jc w:val="both"/>
        <w:textAlignment w:val="baseline"/>
        <w:rPr>
          <w:sz w:val="41"/>
        </w:rPr>
      </w:pPr>
      <w:bookmarkStart w:name="" w:id="2506"/>
      <w:r>
        <w:rPr>
          <w:rFonts w:ascii="宋体" w:hAnsi="宋体" w:cs="宋体" w:eastAsia="宋体"/>
          <w:sz w:val="41"/>
          <w:spacing w:val="0"/>
          <w:color w:val="000000"/>
          <w:b w:val="off"/>
          <w:i w:val="off"/>
        </w:rPr>
        <w:t/>
      </w:r>
      <w:bookmarkEnd w:id="2506"/>
    </w:p>
    <w:p>
      <w:pPr>
        <w:pageBreakBefore w:val="off"/>
        <w:tabs/>
        <w:wordWrap w:val="off"/>
        <w:spacing w:before="0" w:after="0" w:line="440" w:lineRule="exact"/>
        <w:ind w:left="0" w:right="0"/>
        <w:jc w:val="both"/>
        <w:textAlignment w:val="baseline"/>
        <w:rPr>
          <w:sz w:val="41"/>
        </w:rPr>
      </w:pPr>
      <w:bookmarkStart w:name="" w:id="2507"/>
      <w:r>
        <w:rPr>
          <w:rFonts w:ascii="宋体" w:hAnsi="宋体" w:cs="宋体" w:eastAsia="宋体"/>
          <w:sz w:val="41"/>
          <w:spacing w:val="0"/>
          <w:color w:val="000000"/>
          <w:b w:val="off"/>
          <w:i w:val="off"/>
        </w:rPr>
        <w:t/>
      </w:r>
      <w:bookmarkEnd w:id="2507"/>
    </w:p>
    <w:p>
      <w:pPr>
        <w:pageBreakBefore w:val="off"/>
        <w:tabs/>
        <w:wordWrap w:val="off"/>
        <w:spacing w:before="0" w:after="0" w:line="440" w:lineRule="exact"/>
        <w:ind w:left="0" w:right="0"/>
        <w:jc w:val="both"/>
        <w:textAlignment w:val="baseline"/>
        <w:rPr>
          <w:sz w:val="41"/>
        </w:rPr>
      </w:pPr>
      <w:bookmarkStart w:name="" w:id="2508"/>
      <w:r>
        <w:rPr>
          <w:rFonts w:ascii="宋体" w:hAnsi="宋体" w:cs="宋体" w:eastAsia="宋体"/>
          <w:sz w:val="41"/>
          <w:spacing w:val="0"/>
          <w:color w:val="000000"/>
          <w:b w:val="off"/>
          <w:i w:val="off"/>
        </w:rPr>
        <w:t/>
      </w:r>
      <w:bookmarkEnd w:id="2508"/>
    </w:p>
    <w:p>
      <w:pPr>
        <w:pageBreakBefore w:val="off"/>
        <w:tabs/>
        <w:wordWrap w:val="off"/>
        <w:spacing w:before="0" w:after="0" w:line="440" w:lineRule="exact"/>
        <w:ind w:left="0" w:right="0"/>
        <w:jc w:val="both"/>
        <w:textAlignment w:val="baseline"/>
        <w:rPr>
          <w:sz w:val="41"/>
        </w:rPr>
      </w:pPr>
      <w:bookmarkStart w:name="" w:id="2509"/>
      <w:r>
        <w:rPr>
          <w:rFonts w:ascii="宋体" w:hAnsi="宋体" w:cs="宋体" w:eastAsia="宋体"/>
          <w:sz w:val="41"/>
          <w:spacing w:val="0"/>
          <w:color w:val="000000"/>
          <w:b w:val="off"/>
          <w:i w:val="off"/>
        </w:rPr>
        <w:t/>
      </w:r>
      <w:bookmarkEnd w:id="2509"/>
    </w:p>
    <w:p>
      <w:pPr>
        <w:pageBreakBefore w:val="off"/>
        <w:tabs/>
        <w:wordWrap w:val="off"/>
        <w:spacing w:before="0" w:after="0" w:line="440" w:lineRule="exact"/>
        <w:ind w:left="0" w:right="0"/>
        <w:jc w:val="both"/>
        <w:textAlignment w:val="baseline"/>
        <w:rPr>
          <w:sz w:val="41"/>
        </w:rPr>
      </w:pPr>
      <w:bookmarkStart w:name="" w:id="2510"/>
      <w:r>
        <w:rPr>
          <w:rFonts w:ascii="宋体" w:hAnsi="宋体" w:cs="宋体" w:eastAsia="宋体"/>
          <w:sz w:val="41"/>
          <w:spacing w:val="0"/>
          <w:color w:val="000000"/>
          <w:b w:val="off"/>
          <w:i w:val="off"/>
        </w:rPr>
        <w:t/>
      </w:r>
      <w:bookmarkEnd w:id="2510"/>
    </w:p>
    <w:p>
      <w:pPr>
        <w:pageBreakBefore w:val="off"/>
        <w:tabs/>
        <w:wordWrap w:val="off"/>
        <w:spacing w:before="0" w:after="0" w:line="440" w:lineRule="exact"/>
        <w:ind w:left="0" w:right="0"/>
        <w:jc w:val="both"/>
        <w:textAlignment w:val="baseline"/>
        <w:rPr>
          <w:sz w:val="41"/>
        </w:rPr>
      </w:pPr>
      <w:bookmarkStart w:name="" w:id="2511"/>
      <w:r>
        <w:rPr>
          <w:rFonts w:ascii="宋体" w:hAnsi="宋体" w:cs="宋体" w:eastAsia="宋体"/>
          <w:sz w:val="41"/>
          <w:spacing w:val="0"/>
          <w:color w:val="000000"/>
          <w:b w:val="off"/>
          <w:i w:val="off"/>
        </w:rPr>
        <w:t/>
      </w:r>
      <w:bookmarkEnd w:id="2511"/>
    </w:p>
    <w:p>
      <w:pPr>
        <w:pageBreakBefore w:val="off"/>
        <w:tabs/>
        <w:wordWrap w:val="off"/>
        <w:spacing w:before="0" w:after="0" w:line="600" w:lineRule="atLeast"/>
        <w:ind w:left="140" w:right="0"/>
        <w:jc w:val="both"/>
        <w:textAlignment w:val="baseline"/>
        <w:rPr>
          <w:sz w:val="42"/>
        </w:rPr>
      </w:pPr>
      <w:bookmarkStart w:name="" w:id="2512"/>
      <w:r>
        <w:rPr>
          <w:rFonts w:ascii="宋体" w:hAnsi="宋体" w:cs="宋体" w:eastAsia="宋体"/>
          <w:sz w:val="42"/>
          <w:spacing w:val="0"/>
          <w:color w:val="000000"/>
          <w:u w:val="single"/>
          <w:b w:val="off"/>
          <w:i w:val="off"/>
        </w:rPr>
        <w:t xml:space="preserve">                  </w:t>
      </w:r>
      <w:bookmarkEnd w:id="2512"/>
    </w:p>
    <w:p>
      <w:pPr>
        <w:pageBreakBefore w:val="off"/>
        <w:tabs/>
        <w:wordWrap w:val="off"/>
        <w:spacing w:before="340" w:after="0" w:line="600" w:lineRule="atLeast"/>
        <w:ind w:left="40" w:right="20" w:firstLine="900"/>
        <w:jc w:val="both"/>
        <w:textAlignment w:val="baseline"/>
        <w:rPr>
          <w:sz w:val="42"/>
        </w:rPr>
      </w:pPr>
      <w:bookmarkStart w:name="" w:id="2513"/>
      <w:r>
        <w:rPr>
          <w:rFonts w:ascii="宋体" w:hAnsi="宋体" w:cs="宋体" w:eastAsia="宋体"/>
          <w:sz w:val="42"/>
          <w:spacing w:val="0"/>
          <w:color w:val="000000"/>
          <w:b w:val="off"/>
          <w:i w:val="off"/>
        </w:rPr>
        <w:t>波普尔的“经验逼真性”在某种意义上恢复了科学中</w:t>
      </w:r>
      <w:r>
        <w:rPr>
          <w:rFonts w:ascii="宋体" w:hAnsi="宋体" w:cs="宋体" w:eastAsia="宋体"/>
          <w:sz w:val="42"/>
          <w:spacing w:val="0"/>
          <w:color w:val="000000"/>
          <w:b w:val="off"/>
          <w:i w:val="off"/>
          <w:em w:val="dot"/>
        </w:rPr>
        <w:t>累积增长</w:t>
      </w:r>
      <w:r>
        <w:rPr>
          <w:rFonts w:ascii="宋体" w:hAnsi="宋体" w:cs="宋体" w:eastAsia="宋体"/>
          <w:sz w:val="42"/>
          <w:spacing w:val="0"/>
          <w:color w:val="000000"/>
          <w:b w:val="off"/>
          <w:i w:val="off"/>
        </w:rPr>
        <w:t>的观念。但“经验</w:t>
      </w:r>
      <w:r>
        <w:rPr>
          <w:rFonts w:ascii="宋体" w:hAnsi="宋体" w:cs="宋体" w:eastAsia="宋体"/>
          <w:sz w:val="42"/>
          <w:spacing w:val="0"/>
          <w:color w:val="000000"/>
          <w:b w:val="off"/>
          <w:i w:val="off"/>
        </w:rPr>
        <w:t>逼真性”累积增长的动力是“直觉逼真性”中的革命性冲突。</w:t>
      </w:r>
      <w:bookmarkEnd w:id="2513"/>
    </w:p>
    <w:p>
      <w:pPr>
        <w:pageBreakBefore w:val="off"/>
        <w:tabs/>
        <w:wordWrap w:val="off"/>
        <w:spacing w:before="0" w:after="0" w:line="600" w:lineRule="atLeast"/>
        <w:ind w:left="40" w:right="20" w:firstLine="900"/>
        <w:jc w:val="both"/>
        <w:textAlignment w:val="baseline"/>
        <w:rPr>
          <w:sz w:val="42"/>
        </w:rPr>
      </w:pPr>
      <w:bookmarkStart w:name="" w:id="2514"/>
      <w:r>
        <w:rPr>
          <w:rFonts w:ascii="宋体" w:hAnsi="宋体" w:cs="宋体" w:eastAsia="宋体"/>
          <w:sz w:val="42"/>
          <w:spacing w:val="0"/>
          <w:color w:val="000000"/>
          <w:b w:val="off"/>
          <w:i w:val="off"/>
        </w:rPr>
        <w:t>当波普尔写他的“真理、合理性与知识的增长”时，我为他把两种逼真性概念混</w:t>
      </w:r>
      <w:r>
        <w:rPr>
          <w:rFonts w:ascii="宋体" w:hAnsi="宋体" w:cs="宋体" w:eastAsia="宋体"/>
          <w:sz w:val="42"/>
          <w:spacing w:val="0"/>
          <w:color w:val="000000"/>
          <w:b w:val="off"/>
          <w:i w:val="off"/>
        </w:rPr>
        <w:t>为一谈而感到不安。实际上，是我问波普尔说：“我们真能谈论</w:t>
      </w:r>
      <w:r>
        <w:rPr>
          <w:rFonts w:ascii="宋体" w:hAnsi="宋体" w:cs="宋体" w:eastAsia="宋体"/>
          <w:sz w:val="42"/>
          <w:spacing w:val="0"/>
          <w:color w:val="000000"/>
          <w:b w:val="off"/>
          <w:i w:val="off"/>
          <w:em w:val="dot"/>
        </w:rPr>
        <w:t>更好的</w:t>
      </w:r>
      <w:r>
        <w:rPr>
          <w:rFonts w:ascii="宋体" w:hAnsi="宋体" w:cs="宋体" w:eastAsia="宋体"/>
          <w:sz w:val="42"/>
          <w:spacing w:val="0"/>
          <w:color w:val="000000"/>
          <w:b w:val="off"/>
          <w:i w:val="off"/>
        </w:rPr>
        <w:t>符合吗？真理</w:t>
      </w:r>
      <w:r>
        <w:rPr>
          <w:rFonts w:ascii="宋体" w:hAnsi="宋体" w:cs="宋体" w:eastAsia="宋体"/>
          <w:sz w:val="42"/>
          <w:spacing w:val="0"/>
          <w:color w:val="000000"/>
          <w:b w:val="off"/>
          <w:i w:val="off"/>
        </w:rPr>
        <w:t>度这种东西有吗？说塔尔斯基的真理似乎位于一种度量空间，或至少是一种拓扑空</w:t>
      </w:r>
      <w:r>
        <w:rPr>
          <w:rFonts w:ascii="宋体" w:hAnsi="宋体" w:cs="宋体" w:eastAsia="宋体"/>
          <w:sz w:val="42"/>
          <w:spacing w:val="0"/>
          <w:color w:val="000000"/>
          <w:b w:val="off"/>
          <w:i w:val="off"/>
        </w:rPr>
        <w:t>间的某个地方，以便我们可以切合实际地谈论两个理论如一个较早的理论 t₁和…</w:t>
      </w:r>
      <w:r>
        <w:rPr>
          <w:rFonts w:ascii="宋体" w:hAnsi="宋体" w:cs="宋体" w:eastAsia="宋体"/>
          <w:sz w:val="42"/>
          <w:spacing w:val="0"/>
          <w:color w:val="000000"/>
          <w:b w:val="off"/>
          <w:i w:val="off"/>
        </w:rPr>
        <w:t>个较迟的理论t₂，说由于t₂比t₁更加接近了真理，所以t₂取代了t₁，或t₂的进步超</w:t>
      </w:r>
      <w:r>
        <w:rPr>
          <w:rFonts w:ascii="宋体" w:hAnsi="宋体" w:cs="宋体" w:eastAsia="宋体"/>
          <w:sz w:val="42"/>
          <w:spacing w:val="0"/>
          <w:color w:val="000000"/>
          <w:b w:val="off"/>
          <w:i w:val="off"/>
        </w:rPr>
        <w:t>过了t₁，这样谈论不是危险地误人吗？”(波普尔[1963a]，第232页)。波普尔拒斥了</w:t>
      </w:r>
      <w:r>
        <w:rPr>
          <w:rFonts w:ascii="宋体" w:hAnsi="宋体" w:cs="宋体" w:eastAsia="宋体"/>
          <w:sz w:val="42"/>
          <w:spacing w:val="0"/>
          <w:color w:val="000000"/>
          <w:b w:val="off"/>
          <w:i w:val="off"/>
        </w:rPr>
        <w:t>我的隐约的不安。他正确地感到他正在倡导一个十分重要的新观点。但他错误地</w:t>
      </w:r>
      <w:r>
        <w:rPr>
          <w:rFonts w:ascii="宋体" w:hAnsi="宋体" w:cs="宋体" w:eastAsia="宋体"/>
          <w:sz w:val="42"/>
          <w:spacing w:val="0"/>
          <w:color w:val="000000"/>
          <w:b w:val="off"/>
          <w:i w:val="off"/>
        </w:rPr>
        <w:t>相信他的关于“逼真性”的新的专门概念完全吸收了以旧的直觉“逼真性”为中心的</w:t>
      </w:r>
      <w:r>
        <w:rPr>
          <w:rFonts w:ascii="宋体" w:hAnsi="宋体" w:cs="宋体" w:eastAsia="宋体"/>
          <w:sz w:val="42"/>
          <w:spacing w:val="0"/>
          <w:color w:val="000000"/>
          <w:b w:val="off"/>
          <w:i w:val="off"/>
        </w:rPr>
        <w:t>问题。库恩说道：“例如，说一个场理论比早先的物质-力理论‘更加接近真理’就意</w:t>
      </w:r>
      <w:r>
        <w:rPr>
          <w:rFonts w:ascii="宋体" w:hAnsi="宋体" w:cs="宋体" w:eastAsia="宋体"/>
          <w:sz w:val="42"/>
          <w:spacing w:val="0"/>
          <w:color w:val="000000"/>
          <w:b w:val="off"/>
          <w:i w:val="off"/>
        </w:rPr>
        <w:t>味着自然的最终构成成分更像是场，而不是物质和力，</w:t>
      </w:r>
      <w:r>
        <w:rPr>
          <w:rFonts w:ascii="宋体" w:hAnsi="宋体" w:cs="宋体" w:eastAsia="宋体"/>
          <w:sz w:val="42"/>
          <w:spacing w:val="0"/>
          <w:color w:val="000000"/>
          <w:b w:val="off"/>
          <w:i w:val="off"/>
          <w:em w:val="dot"/>
        </w:rPr>
        <w:t>除非是怪僻地使用了文字</w:t>
      </w:r>
      <w:r>
        <w:rPr>
          <w:rFonts w:ascii="宋体" w:hAnsi="宋体" w:cs="宋体" w:eastAsia="宋体"/>
          <w:sz w:val="42"/>
          <w:spacing w:val="0"/>
          <w:color w:val="000000"/>
          <w:b w:val="off"/>
          <w:i w:val="off"/>
        </w:rPr>
        <w:t>”</w:t>
      </w:r>
      <w:r>
        <w:rPr>
          <w:rFonts w:ascii="宋体" w:hAnsi="宋体" w:cs="宋体" w:eastAsia="宋体"/>
          <w:sz w:val="42"/>
          <w:spacing w:val="0"/>
          <w:color w:val="000000"/>
          <w:b w:val="off"/>
          <w:i w:val="off"/>
        </w:rPr>
        <w:t>(库恩[1970b]，第265页，着重号是我加的)。实际上，库恩是对的，可惜文字</w:t>
      </w:r>
      <w:r>
        <w:rPr>
          <w:rFonts w:ascii="宋体" w:hAnsi="宋体" w:cs="宋体" w:eastAsia="宋体"/>
          <w:sz w:val="42"/>
          <w:spacing w:val="0"/>
          <w:color w:val="000000"/>
          <w:b w:val="off"/>
          <w:i w:val="off"/>
          <w:em w:val="dot"/>
        </w:rPr>
        <w:t>通常</w:t>
      </w:r>
      <w:r>
        <w:rPr>
          <w:rFonts w:ascii="宋体" w:hAnsi="宋体" w:cs="宋体" w:eastAsia="宋体"/>
          <w:sz w:val="42"/>
          <w:spacing w:val="0"/>
          <w:color w:val="000000"/>
          <w:b w:val="off"/>
          <w:i w:val="off"/>
        </w:rPr>
        <w:t>都</w:t>
      </w:r>
      <w:r>
        <w:rPr>
          <w:rFonts w:ascii="宋体" w:hAnsi="宋体" w:cs="宋体" w:eastAsia="宋体"/>
          <w:sz w:val="42"/>
          <w:spacing w:val="0"/>
          <w:color w:val="000000"/>
          <w:b w:val="off"/>
          <w:i w:val="off"/>
        </w:rPr>
        <w:t>是被“怪僻地使用”的。我希望本注释有助于澄清所涉及的问题。(*关于波普尔逼</w:t>
      </w:r>
      <w:r>
        <w:rPr>
          <w:rFonts w:ascii="宋体" w:hAnsi="宋体" w:cs="宋体" w:eastAsia="宋体"/>
          <w:sz w:val="42"/>
          <w:spacing w:val="0"/>
          <w:color w:val="000000"/>
          <w:b w:val="off"/>
          <w:i w:val="off"/>
        </w:rPr>
        <w:t>真性的“专门”概念的一些基本困难，可参见，例如，米勒的[1975]。——原编者注)</w:t>
      </w:r>
      <w:bookmarkEnd w:id="2514"/>
    </w:p>
    <w:p>
      <w:r>
        <w:t/>
      </w:r>
    </w:p>
    <w:p>
      <w:pPr>
        <w:sectPr>
          <w:footerReference r:id="rId305"/>
          <w:headerReference r:id="rId306" w:type="default"/>
          <w:type w:val="nextPage"/>
          <w:pgSz w:w="22100" w:h="31680"/>
          <w:pgMar w:left="3240" w:top="2460" w:right="3240" w:bottom="2460" w:header="2160" w:footer="2160"/>
          <w:cols w:num="1"/>
        </w:sectPr>
      </w:pPr>
    </w:p>
    <w:p>
      <w:pPr>
        <w:pageBreakBefore w:val="off"/>
        <w:tabs/>
        <w:wordWrap w:val="off"/>
        <w:spacing w:before="2860" w:after="0" w:line="1380" w:lineRule="atLeast"/>
        <w:ind w:left="0" w:right="0"/>
        <w:jc w:val="center"/>
        <w:textAlignment w:val="baseline"/>
        <w:rPr>
          <w:sz w:val="73"/>
        </w:rPr>
      </w:pPr>
      <w:bookmarkStart w:name="" w:id="2515"/>
      <w:r>
        <w:rPr>
          <w:rFonts w:ascii="宋体" w:hAnsi="宋体" w:cs="宋体" w:eastAsia="宋体"/>
          <w:sz w:val="73"/>
          <w:spacing w:val="0"/>
          <w:color w:val="000000"/>
          <w:b w:val="on"/>
          <w:i w:val="off"/>
        </w:rPr>
        <w:t>第二章</w:t>
      </w:r>
      <w:bookmarkEnd w:id="2515"/>
    </w:p>
    <w:p>
      <w:pPr>
        <w:pageBreakBefore w:val="off"/>
        <w:tabs/>
        <w:wordWrap w:val="off"/>
        <w:spacing w:before="0" w:after="0" w:line="1340" w:lineRule="atLeast"/>
        <w:ind w:left="0" w:right="0"/>
        <w:jc w:val="center"/>
        <w:textAlignment w:val="baseline"/>
        <w:rPr>
          <w:sz w:val="76"/>
        </w:rPr>
      </w:pPr>
      <w:bookmarkStart w:name="" w:id="2516"/>
      <w:r>
        <w:rPr>
          <w:rFonts w:ascii="宋体" w:hAnsi="宋体" w:cs="宋体" w:eastAsia="宋体"/>
          <w:sz w:val="76"/>
          <w:spacing w:val="0"/>
          <w:color w:val="000000"/>
          <w:b w:val="on"/>
          <w:i w:val="off"/>
        </w:rPr>
        <w:t>科学史及其合理重建</w:t>
      </w:r>
      <w:bookmarkEnd w:id="2516"/>
    </w:p>
    <w:p>
      <w:pPr>
        <w:pageBreakBefore w:val="off"/>
        <w:tabs/>
        <w:wordWrap w:val="off"/>
        <w:spacing w:before="0" w:after="0" w:line="1340" w:lineRule="exact"/>
        <w:ind w:left="0" w:right="0"/>
        <w:jc w:val="center"/>
        <w:textAlignment w:val="baseline"/>
        <w:rPr>
          <w:sz w:val="76"/>
        </w:rPr>
      </w:pPr>
      <w:bookmarkStart w:name="" w:id="2517"/>
      <w:r>
        <w:rPr>
          <w:rFonts w:ascii="宋体" w:hAnsi="宋体" w:cs="宋体" w:eastAsia="宋体"/>
          <w:sz w:val="76"/>
          <w:spacing w:val="0"/>
          <w:color w:val="000000"/>
          <w:b w:val="off"/>
          <w:i w:val="off"/>
        </w:rPr>
        <w:t/>
      </w:r>
      <w:bookmarkEnd w:id="2517"/>
    </w:p>
    <w:p>
      <w:pPr>
        <w:pageBreakBefore w:val="off"/>
        <w:tabs/>
        <w:wordWrap w:val="off"/>
        <w:spacing w:before="0" w:after="0" w:line="980" w:lineRule="atLeast"/>
        <w:ind w:left="0" w:right="0"/>
        <w:jc w:val="center"/>
        <w:textAlignment w:val="baseline"/>
        <w:rPr>
          <w:sz w:val="65"/>
        </w:rPr>
      </w:pPr>
      <w:bookmarkStart w:name="" w:id="2518"/>
      <w:r>
        <w:rPr>
          <w:rFonts w:ascii="黑体" w:hAnsi="黑体" w:cs="黑体" w:eastAsia="黑体"/>
          <w:sz w:val="65"/>
          <w:spacing w:val="0"/>
          <w:color w:val="000000"/>
          <w:b w:val="on"/>
          <w:i w:val="off"/>
        </w:rPr>
        <w:t>导</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言</w:t>
      </w:r>
      <w:bookmarkEnd w:id="2518"/>
    </w:p>
    <w:p>
      <w:pPr>
        <w:pageBreakBefore w:val="off"/>
        <w:tabs/>
        <w:wordWrap w:val="off"/>
        <w:spacing w:before="720" w:after="0" w:line="1000" w:lineRule="atLeast"/>
        <w:ind w:left="100" w:right="140" w:firstLine="1180"/>
        <w:jc w:val="both"/>
        <w:textAlignment w:val="baseline"/>
        <w:rPr>
          <w:sz w:val="55"/>
        </w:rPr>
      </w:pPr>
      <w:bookmarkStart w:name="" w:id="2519"/>
      <w:r>
        <w:rPr>
          <w:rFonts w:ascii="宋体" w:hAnsi="宋体" w:cs="宋体" w:eastAsia="宋体"/>
          <w:sz w:val="55"/>
          <w:spacing w:val="0"/>
          <w:color w:val="000000"/>
          <w:b w:val="off"/>
          <w:i w:val="off"/>
        </w:rPr>
        <w:t>“没有科学史的科学哲学是空洞的；没有科学哲学的科学史</w:t>
      </w:r>
      <w:r>
        <w:rPr>
          <w:rFonts w:ascii="宋体" w:hAnsi="宋体" w:cs="宋体" w:eastAsia="宋体"/>
          <w:sz w:val="55"/>
          <w:spacing w:val="0"/>
          <w:color w:val="000000"/>
          <w:b w:val="off"/>
          <w:i w:val="off"/>
        </w:rPr>
        <w:t>是盲目的。”本文以康德这一名言的意思为提示，拟说明科学编</w:t>
      </w:r>
      <w:r>
        <w:rPr>
          <w:rFonts w:ascii="宋体" w:hAnsi="宋体" w:cs="宋体" w:eastAsia="宋体"/>
          <w:sz w:val="55"/>
          <w:spacing w:val="0"/>
          <w:color w:val="000000"/>
          <w:b w:val="off"/>
          <w:i w:val="off"/>
        </w:rPr>
        <w:t>史学与科学哲学应该怎样相互学习。本文将论证：(a)科学哲学</w:t>
      </w:r>
      <w:r>
        <w:rPr>
          <w:rFonts w:ascii="宋体" w:hAnsi="宋体" w:cs="宋体" w:eastAsia="宋体"/>
          <w:sz w:val="55"/>
          <w:spacing w:val="0"/>
          <w:color w:val="000000"/>
          <w:b w:val="off"/>
          <w:i w:val="off"/>
        </w:rPr>
        <w:t>提供规范方法论，历史学家据此重建“内部历史”，并由此对客观</w:t>
      </w:r>
      <w:r>
        <w:rPr>
          <w:rFonts w:ascii="宋体" w:hAnsi="宋体" w:cs="宋体" w:eastAsia="宋体"/>
          <w:sz w:val="55"/>
          <w:spacing w:val="0"/>
          <w:color w:val="000000"/>
          <w:b w:val="off"/>
          <w:i w:val="off"/>
        </w:rPr>
        <w:t>知识的增长作出合理的说明；(b)借助于(经规范地解释的)历</w:t>
      </w:r>
      <w:r>
        <w:rPr>
          <w:rFonts w:ascii="宋体" w:hAnsi="宋体" w:cs="宋体" w:eastAsia="宋体"/>
          <w:sz w:val="55"/>
          <w:spacing w:val="0"/>
          <w:color w:val="000000"/>
          <w:b w:val="off"/>
          <w:i w:val="off"/>
        </w:rPr>
        <w:t>史，可对相互竞争的方法论作出评价；(c)对历史的任何合理重</w:t>
      </w:r>
      <w:r>
        <w:rPr>
          <w:rFonts w:ascii="宋体" w:hAnsi="宋体" w:cs="宋体" w:eastAsia="宋体"/>
          <w:sz w:val="55"/>
          <w:spacing w:val="0"/>
          <w:color w:val="000000"/>
          <w:b w:val="off"/>
          <w:i w:val="off"/>
        </w:rPr>
        <w:t>建都需要经验的(社会-心理学的)“外部历史”加以补充。</w:t>
      </w:r>
      <w:bookmarkEnd w:id="2519"/>
    </w:p>
    <w:p>
      <w:pPr>
        <w:pageBreakBefore w:val="off"/>
        <w:tabs/>
        <w:wordWrap w:val="off"/>
        <w:spacing w:before="0" w:after="0" w:line="1000" w:lineRule="atLeast"/>
        <w:ind w:left="60" w:right="240" w:firstLine="1180"/>
        <w:jc w:val="both"/>
        <w:textAlignment w:val="baseline"/>
        <w:rPr>
          <w:sz w:val="55"/>
        </w:rPr>
      </w:pPr>
      <w:bookmarkStart w:name="" w:id="2520"/>
      <w:r>
        <w:rPr>
          <w:rFonts w:ascii="宋体" w:hAnsi="宋体" w:cs="宋体" w:eastAsia="宋体"/>
          <w:sz w:val="55"/>
          <w:spacing w:val="0"/>
          <w:color w:val="000000"/>
          <w:b w:val="off"/>
          <w:i w:val="off"/>
        </w:rPr>
        <w:t>规范的-内部的东西与经验的-外部的东西之间的重要分界</w:t>
      </w:r>
      <w:r>
        <w:rPr>
          <w:rFonts w:ascii="宋体" w:hAnsi="宋体" w:cs="宋体" w:eastAsia="宋体"/>
          <w:sz w:val="55"/>
          <w:spacing w:val="0"/>
          <w:color w:val="000000"/>
          <w:b w:val="off"/>
          <w:i w:val="off"/>
        </w:rPr>
        <w:t>对每一种方法论来说各不相同。内部编史理论与外部编史理论</w:t>
      </w:r>
      <w:r>
        <w:rPr>
          <w:rFonts w:ascii="宋体" w:hAnsi="宋体" w:cs="宋体" w:eastAsia="宋体"/>
          <w:sz w:val="55"/>
          <w:spacing w:val="0"/>
          <w:color w:val="000000"/>
          <w:b w:val="off"/>
          <w:i w:val="off"/>
        </w:rPr>
        <w:t>在很大程度上共同决定了历史学家对问题的选择。但外部历史</w:t>
      </w:r>
      <w:r>
        <w:rPr>
          <w:rFonts w:ascii="宋体" w:hAnsi="宋体" w:cs="宋体" w:eastAsia="宋体"/>
          <w:sz w:val="55"/>
          <w:spacing w:val="0"/>
          <w:color w:val="000000"/>
          <w:b w:val="off"/>
          <w:i w:val="off"/>
        </w:rPr>
        <w:t>的某些最关键的问题只能根据自己的方法论来阐明；如此定义，</w:t>
      </w:r>
      <w:r>
        <w:rPr>
          <w:rFonts w:ascii="宋体" w:hAnsi="宋体" w:cs="宋体" w:eastAsia="宋体"/>
          <w:sz w:val="55"/>
          <w:spacing w:val="0"/>
          <w:color w:val="000000"/>
          <w:b w:val="off"/>
          <w:i w:val="off"/>
        </w:rPr>
        <w:t>内部历史便是首要的，而外部历史只是次要的。实际上，鉴于内</w:t>
      </w:r>
      <w:bookmarkEnd w:id="2520"/>
    </w:p>
    <w:p>
      <w:pPr>
        <w:pageBreakBefore w:val="off"/>
        <w:tabs/>
        <w:wordWrap w:val="off"/>
        <w:spacing w:before="0" w:after="0" w:line="1000" w:lineRule="atLeast"/>
        <w:ind w:left="180" w:right="0"/>
        <w:jc w:val="both"/>
        <w:textAlignment w:val="baseline"/>
        <w:rPr>
          <w:sz w:val="55"/>
        </w:rPr>
      </w:pPr>
      <w:bookmarkStart w:name="" w:id="2521"/>
      <w:r>
        <w:rPr>
          <w:rFonts w:ascii="宋体" w:hAnsi="宋体" w:cs="宋体" w:eastAsia="宋体"/>
          <w:sz w:val="55"/>
          <w:spacing w:val="0"/>
          <w:color w:val="000000"/>
          <w:u w:val="single"/>
          <w:b w:val="off"/>
          <w:i w:val="off"/>
        </w:rPr>
        <w:t xml:space="preserve">             </w:t>
      </w:r>
      <w:bookmarkEnd w:id="2521"/>
    </w:p>
    <w:p>
      <w:pPr>
        <w:pageBreakBefore w:val="off"/>
        <w:tabs/>
        <w:wordWrap w:val="off"/>
        <w:spacing w:before="400" w:after="0" w:line="660" w:lineRule="atLeast"/>
        <w:ind w:left="0" w:right="340" w:firstLine="760"/>
        <w:jc w:val="both"/>
        <w:textAlignment w:val="baseline"/>
        <w:rPr>
          <w:sz w:val="43"/>
        </w:rPr>
      </w:pPr>
      <w:bookmarkStart w:name="" w:id="2522"/>
      <w:r>
        <w:rPr>
          <w:rFonts w:ascii="宋体" w:hAnsi="宋体" w:cs="宋体" w:eastAsia="宋体"/>
          <w:sz w:val="43"/>
          <w:spacing w:val="0"/>
          <w:color w:val="000000"/>
          <w:b w:val="off"/>
          <w:i w:val="off"/>
        </w:rPr>
        <w:t>*本文最初是作为拉卡托斯[1971a]出版的。他自己在致谢辞中写道：“早先的</w:t>
      </w:r>
      <w:r>
        <w:rPr>
          <w:rFonts w:ascii="宋体" w:hAnsi="宋体" w:cs="宋体" w:eastAsia="宋体"/>
          <w:sz w:val="43"/>
          <w:spacing w:val="0"/>
          <w:color w:val="000000"/>
          <w:b w:val="off"/>
          <w:i w:val="off"/>
        </w:rPr>
        <w:t>文本由科林·豪森、艾伦·马斯格雷夫、约翰·沃特金斯、伊利·扎哈尔尤其是约</w:t>
      </w:r>
      <w:r>
        <w:rPr>
          <w:rFonts w:ascii="宋体" w:hAnsi="宋体" w:cs="宋体" w:eastAsia="宋体"/>
          <w:sz w:val="43"/>
          <w:spacing w:val="0"/>
          <w:color w:val="000000"/>
          <w:b w:val="off"/>
          <w:i w:val="off"/>
        </w:rPr>
        <w:t>翰·沃勒尔读过并作了批评。”本文1971年出版时附有(费格尔、霍尔、凯尔奇和库</w:t>
      </w:r>
      <w:r>
        <w:rPr>
          <w:rFonts w:ascii="宋体" w:hAnsi="宋体" w:cs="宋体" w:eastAsia="宋体"/>
          <w:sz w:val="43"/>
          <w:spacing w:val="0"/>
          <w:color w:val="000000"/>
          <w:b w:val="off"/>
          <w:i w:val="off"/>
        </w:rPr>
        <w:t>恩的)一些批评评论，以及拉卡托斯的一篇“答批评者”。这里没有重印这些批评及</w:t>
      </w:r>
      <w:r>
        <w:rPr>
          <w:rFonts w:ascii="宋体" w:hAnsi="宋体" w:cs="宋体" w:eastAsia="宋体"/>
          <w:sz w:val="43"/>
          <w:spacing w:val="0"/>
          <w:color w:val="000000"/>
          <w:b w:val="off"/>
          <w:i w:val="off"/>
        </w:rPr>
        <w:t>回答。(原编者注)</w:t>
      </w:r>
      <w:bookmarkEnd w:id="2522"/>
    </w:p>
    <w:p>
      <w:r>
        <w:t/>
      </w:r>
    </w:p>
    <w:p>
      <w:pPr>
        <w:sectPr>
          <w:footerReference r:id="rId307"/>
          <w:headerReference r:id="rId308" w:type="default"/>
          <w:type w:val="nextPage"/>
          <w:pgSz w:w="22100" w:h="31680"/>
          <w:pgMar w:left="3140" w:top="2700" w:right="3140" w:bottom="2700" w:header="2400" w:footer="2400"/>
          <w:cols w:num="1"/>
        </w:sectPr>
      </w:pPr>
    </w:p>
    <w:p>
      <w:pPr>
        <w:pageBreakBefore w:val="off"/>
        <w:tabs>
          <w:tab w:pos="1720" w:val="left" w:leader="none"/>
        </w:tabs>
        <w:wordWrap w:val="off"/>
        <w:spacing w:before="0" w:after="0" w:line="560" w:lineRule="atLeast"/>
        <w:ind w:left="60" w:right="0"/>
        <w:jc w:val="both"/>
        <w:textAlignment w:val="baseline"/>
        <w:rPr>
          <w:sz w:val="41"/>
        </w:rPr>
      </w:pPr>
      <w:bookmarkStart w:name="" w:id="2523"/>
      <w:r>
        <w:rPr>
          <w:rFonts w:ascii="楷体" w:hAnsi="楷体" w:cs="楷体" w:eastAsia="楷体"/>
          <w:sz w:val="41"/>
          <w:spacing w:val="0"/>
          <w:color w:val="000000"/>
          <w:b w:val="on"/>
          <w:i w:val="off"/>
        </w:rPr>
        <w:t>130</w:t>
      </w:r>
      <w:r>
        <w:t xml:space="preserve">	</w:t>
      </w:r>
      <w:r>
        <w:rPr>
          <w:rFonts w:ascii="黑体" w:hAnsi="黑体" w:cs="黑体" w:eastAsia="黑体"/>
          <w:sz w:val="41"/>
          <w:spacing w:val="0"/>
          <w:color w:val="000000"/>
          <w:b w:val="on"/>
          <w:i w:val="off"/>
        </w:rPr>
        <w:t>|科学研究纲领方法论</w:t>
      </w:r>
      <w:bookmarkEnd w:id="2523"/>
    </w:p>
    <w:p>
      <w:pPr>
        <w:pageBreakBefore w:val="off"/>
        <w:tabs/>
        <w:wordWrap w:val="off"/>
        <w:spacing w:before="0" w:after="0" w:line="960" w:lineRule="exact"/>
        <w:ind w:left="0" w:right="0"/>
        <w:jc w:val="both"/>
        <w:textAlignment w:val="baseline"/>
        <w:rPr>
          <w:sz w:val="56"/>
        </w:rPr>
      </w:pPr>
      <w:bookmarkStart w:name="" w:id="2524"/>
      <w:r>
        <w:rPr>
          <w:rFonts w:ascii="宋体" w:hAnsi="宋体" w:cs="宋体" w:eastAsia="宋体"/>
          <w:sz w:val="56"/>
          <w:spacing w:val="0"/>
          <w:color w:val="000000"/>
          <w:b w:val="off"/>
          <w:i w:val="off"/>
        </w:rPr>
        <w:t/>
      </w:r>
      <w:bookmarkEnd w:id="2524"/>
    </w:p>
    <w:p>
      <w:pPr>
        <w:pageBreakBefore w:val="off"/>
        <w:tabs/>
        <w:wordWrap w:val="off"/>
        <w:spacing w:before="0" w:after="0" w:line="960" w:lineRule="atLeast"/>
        <w:ind w:left="40" w:right="0"/>
        <w:jc w:val="both"/>
        <w:textAlignment w:val="baseline"/>
        <w:rPr>
          <w:sz w:val="56"/>
        </w:rPr>
      </w:pPr>
      <w:bookmarkStart w:name="" w:id="2525"/>
      <w:r>
        <w:rPr>
          <w:rFonts w:ascii="宋体" w:hAnsi="宋体" w:cs="宋体" w:eastAsia="宋体"/>
          <w:sz w:val="56"/>
          <w:spacing w:val="0"/>
          <w:color w:val="000000"/>
          <w:b w:val="off"/>
          <w:i w:val="off"/>
        </w:rPr>
        <w:t>部(而不是外部)历史的自主性，外部历史对于理解科学是无</w:t>
      </w:r>
      <w:r>
        <w:rPr>
          <w:rFonts w:ascii="宋体" w:hAnsi="宋体" w:cs="宋体" w:eastAsia="宋体"/>
          <w:sz w:val="56"/>
          <w:spacing w:val="0"/>
          <w:color w:val="000000"/>
          <w:b w:val="off"/>
          <w:i w:val="off"/>
        </w:rPr>
        <w:t>关的。①</w:t>
      </w:r>
      <w:bookmarkEnd w:id="2525"/>
    </w:p>
    <w:p>
      <w:pPr>
        <w:pageBreakBefore w:val="off"/>
        <w:tabs/>
        <w:wordWrap w:val="off"/>
        <w:spacing w:before="520" w:after="0" w:line="1320" w:lineRule="atLeast"/>
        <w:ind w:left="3320" w:right="1900" w:hanging="1260"/>
        <w:jc w:val="both"/>
        <w:textAlignment w:val="baseline"/>
        <w:rPr>
          <w:sz w:val="57"/>
        </w:rPr>
      </w:pPr>
      <w:bookmarkStart w:name="" w:id="2526"/>
      <w:r>
        <w:rPr>
          <w:rFonts w:ascii="黑体" w:hAnsi="黑体" w:cs="黑体" w:eastAsia="黑体"/>
          <w:sz w:val="57"/>
          <w:spacing w:val="0"/>
          <w:color w:val="000000"/>
          <w:b w:val="on"/>
          <w:i w:val="off"/>
        </w:rPr>
        <w:t>1.竞争的科学方法论：合理</w:t>
      </w:r>
      <w:r>
        <w:rPr>
          <w:rFonts w:ascii="黑体" w:hAnsi="黑体" w:cs="黑体" w:eastAsia="黑体"/>
          <w:sz w:val="57"/>
          <w:spacing w:val="0"/>
          <w:color w:val="000000"/>
          <w:b w:val="on"/>
          <w:i w:val="off"/>
        </w:rPr>
        <w:t>重建作为历史的指导</w:t>
      </w:r>
      <w:bookmarkEnd w:id="2526"/>
    </w:p>
    <w:p>
      <w:pPr>
        <w:pageBreakBefore w:val="off"/>
        <w:tabs/>
        <w:wordWrap w:val="off"/>
        <w:spacing w:before="480" w:after="0" w:line="960" w:lineRule="atLeast"/>
        <w:ind w:left="40" w:right="20" w:firstLine="1140"/>
        <w:jc w:val="both"/>
        <w:textAlignment w:val="baseline"/>
        <w:rPr>
          <w:sz w:val="56"/>
        </w:rPr>
      </w:pPr>
      <w:bookmarkStart w:name="" w:id="2527"/>
      <w:r>
        <w:rPr>
          <w:rFonts w:ascii="宋体" w:hAnsi="宋体" w:cs="宋体" w:eastAsia="宋体"/>
          <w:sz w:val="56"/>
          <w:spacing w:val="0"/>
          <w:color w:val="000000"/>
          <w:b w:val="off"/>
          <w:i w:val="off"/>
        </w:rPr>
        <w:t>在当代科学哲学中，流行着好几种方法论；但它们都与17</w:t>
      </w:r>
      <w:r>
        <w:rPr>
          <w:rFonts w:ascii="宋体" w:hAnsi="宋体" w:cs="宋体" w:eastAsia="宋体"/>
          <w:sz w:val="56"/>
          <w:spacing w:val="0"/>
          <w:color w:val="000000"/>
          <w:b w:val="off"/>
          <w:i w:val="off"/>
        </w:rPr>
        <w:t>世纪甚至18世纪中人们所理解的“方法论”大不相同。当时人</w:t>
      </w:r>
      <w:r>
        <w:rPr>
          <w:rFonts w:ascii="宋体" w:hAnsi="宋体" w:cs="宋体" w:eastAsia="宋体"/>
          <w:sz w:val="56"/>
          <w:spacing w:val="0"/>
          <w:color w:val="000000"/>
          <w:b w:val="off"/>
          <w:i w:val="off"/>
        </w:rPr>
        <w:t>们希望方法论能给科学家提供一本机械的规则簿以解决问题，</w:t>
      </w:r>
      <w:r>
        <w:rPr>
          <w:rFonts w:ascii="宋体" w:hAnsi="宋体" w:cs="宋体" w:eastAsia="宋体"/>
          <w:sz w:val="56"/>
          <w:spacing w:val="0"/>
          <w:color w:val="000000"/>
          <w:b w:val="off"/>
          <w:i w:val="off"/>
        </w:rPr>
        <w:t>这种希望现在已放弃了：现代方法论，或“发现的逻辑”只是由一</w:t>
      </w:r>
      <w:r>
        <w:rPr>
          <w:rFonts w:ascii="宋体" w:hAnsi="宋体" w:cs="宋体" w:eastAsia="宋体"/>
          <w:sz w:val="56"/>
          <w:spacing w:val="0"/>
          <w:color w:val="000000"/>
          <w:b w:val="off"/>
          <w:i w:val="off"/>
        </w:rPr>
        <w:t>些评价现成的已经明确表达出来的理论的(可能甚至不是紧密</w:t>
      </w:r>
      <w:r>
        <w:rPr>
          <w:rFonts w:ascii="宋体" w:hAnsi="宋体" w:cs="宋体" w:eastAsia="宋体"/>
          <w:sz w:val="56"/>
          <w:spacing w:val="0"/>
          <w:color w:val="000000"/>
          <w:b w:val="off"/>
          <w:i w:val="off"/>
        </w:rPr>
        <w:t>结合的、更不是机械的)规则组成的。②这些规则或评价体系，</w:t>
      </w:r>
      <w:r>
        <w:rPr>
          <w:rFonts w:ascii="宋体" w:hAnsi="宋体" w:cs="宋体" w:eastAsia="宋体"/>
          <w:sz w:val="56"/>
          <w:spacing w:val="0"/>
          <w:color w:val="000000"/>
          <w:b w:val="off"/>
          <w:i w:val="off"/>
        </w:rPr>
        <w:t>还常常作为“科学合理性的理论”、“分界标准”或“科学的定</w:t>
      </w:r>
      <w:r>
        <w:rPr>
          <w:rFonts w:ascii="宋体" w:hAnsi="宋体" w:cs="宋体" w:eastAsia="宋体"/>
          <w:sz w:val="56"/>
          <w:spacing w:val="0"/>
          <w:color w:val="000000"/>
          <w:b w:val="off"/>
          <w:i w:val="off"/>
        </w:rPr>
        <w:t>义”。③当然，在这些规范规则的立法范围之外，有经验心理学</w:t>
      </w:r>
      <w:r>
        <w:rPr>
          <w:rFonts w:ascii="宋体" w:hAnsi="宋体" w:cs="宋体" w:eastAsia="宋体"/>
          <w:sz w:val="56"/>
          <w:spacing w:val="0"/>
          <w:color w:val="000000"/>
          <w:b w:val="off"/>
          <w:i w:val="off"/>
        </w:rPr>
        <w:t>和发现的社会学。</w:t>
      </w:r>
      <w:bookmarkEnd w:id="2527"/>
    </w:p>
    <w:p>
      <w:pPr>
        <w:pageBreakBefore w:val="off"/>
        <w:tabs/>
        <w:wordWrap w:val="off"/>
        <w:spacing w:before="0" w:after="0" w:line="960" w:lineRule="atLeast"/>
        <w:ind w:left="40" w:right="80" w:firstLine="1140"/>
        <w:jc w:val="both"/>
        <w:textAlignment w:val="baseline"/>
        <w:rPr>
          <w:sz w:val="56"/>
        </w:rPr>
      </w:pPr>
      <w:bookmarkStart w:name="" w:id="2528"/>
      <w:r>
        <w:rPr>
          <w:rFonts w:ascii="宋体" w:hAnsi="宋体" w:cs="宋体" w:eastAsia="宋体"/>
          <w:sz w:val="56"/>
          <w:spacing w:val="0"/>
          <w:color w:val="000000"/>
          <w:b w:val="off"/>
          <w:i w:val="off"/>
        </w:rPr>
        <w:t>现在我来概述四种不同的“发现逻辑”。每一种发现逻辑在</w:t>
      </w:r>
      <w:r>
        <w:rPr>
          <w:rFonts w:ascii="宋体" w:hAnsi="宋体" w:cs="宋体" w:eastAsia="宋体"/>
          <w:sz w:val="56"/>
          <w:spacing w:val="0"/>
          <w:color w:val="000000"/>
          <w:b w:val="off"/>
          <w:i w:val="off"/>
        </w:rPr>
        <w:t>决定(科学地)接受及拒斥理论或研究纲领的规则上都有其特</w:t>
      </w:r>
      <w:r>
        <w:rPr>
          <w:rFonts w:ascii="宋体" w:hAnsi="宋体" w:cs="宋体" w:eastAsia="宋体"/>
          <w:sz w:val="56"/>
          <w:spacing w:val="0"/>
          <w:color w:val="000000"/>
          <w:b w:val="off"/>
          <w:i w:val="off"/>
        </w:rPr>
        <w:t>点。④这些规则具有双重作用。首先，它们起着科学诚实性的</w:t>
      </w:r>
      <w:bookmarkEnd w:id="2528"/>
    </w:p>
    <w:p>
      <w:pPr>
        <w:pageBreakBefore w:val="off"/>
        <w:tabs/>
        <w:wordWrap w:val="off"/>
        <w:spacing w:before="0" w:after="0" w:line="960" w:lineRule="atLeast"/>
        <w:ind w:left="80" w:right="0"/>
        <w:jc w:val="both"/>
        <w:textAlignment w:val="baseline"/>
        <w:rPr>
          <w:sz w:val="56"/>
        </w:rPr>
      </w:pPr>
      <w:bookmarkStart w:name="" w:id="2529"/>
      <w:r>
        <w:rPr>
          <w:rFonts w:ascii="宋体" w:hAnsi="宋体" w:cs="宋体" w:eastAsia="宋体"/>
          <w:sz w:val="56"/>
          <w:spacing w:val="0"/>
          <w:color w:val="000000"/>
          <w:u w:val="single"/>
          <w:b w:val="off"/>
          <w:i w:val="off"/>
        </w:rPr>
        <w:t xml:space="preserve">             </w:t>
      </w:r>
      <w:bookmarkEnd w:id="2529"/>
    </w:p>
    <w:p>
      <w:pPr>
        <w:pageBreakBefore w:val="off"/>
        <w:tabs/>
        <w:wordWrap w:val="off"/>
        <w:spacing w:before="360" w:after="0" w:line="660" w:lineRule="atLeast"/>
        <w:ind w:left="40" w:right="100" w:firstLine="840"/>
        <w:jc w:val="both"/>
        <w:textAlignment w:val="baseline"/>
        <w:rPr>
          <w:sz w:val="42"/>
        </w:rPr>
      </w:pPr>
      <w:bookmarkStart w:name="" w:id="2530"/>
      <w:r>
        <w:rPr>
          <w:rFonts w:ascii="宋体" w:hAnsi="宋体" w:cs="宋体" w:eastAsia="宋体"/>
          <w:sz w:val="42"/>
          <w:spacing w:val="0"/>
          <w:color w:val="000000"/>
          <w:b w:val="off"/>
          <w:i w:val="off"/>
        </w:rPr>
        <w:t>①“内部历史”通常被定义为知识史；“外部历史”被定义为社会史(如，参见库</w:t>
      </w:r>
      <w:r>
        <w:rPr>
          <w:rFonts w:ascii="宋体" w:hAnsi="宋体" w:cs="宋体" w:eastAsia="宋体"/>
          <w:sz w:val="42"/>
          <w:spacing w:val="0"/>
          <w:color w:val="000000"/>
          <w:b w:val="off"/>
          <w:i w:val="off"/>
        </w:rPr>
        <w:t>恩[1968])。我对“内部”和“外部”历史所作的非正统的新区分构成了一个显著的问</w:t>
      </w:r>
      <w:r>
        <w:rPr>
          <w:rFonts w:ascii="宋体" w:hAnsi="宋体" w:cs="宋体" w:eastAsia="宋体"/>
          <w:sz w:val="42"/>
          <w:spacing w:val="0"/>
          <w:color w:val="000000"/>
          <w:b w:val="off"/>
          <w:i w:val="off"/>
        </w:rPr>
        <w:t>题转换，听起来也许有些独断。但是，我的定义构成了编史学研究纲领的硬核；对这</w:t>
      </w:r>
      <w:r>
        <w:rPr>
          <w:rFonts w:ascii="宋体" w:hAnsi="宋体" w:cs="宋体" w:eastAsia="宋体"/>
          <w:sz w:val="42"/>
          <w:spacing w:val="0"/>
          <w:color w:val="000000"/>
          <w:b w:val="off"/>
          <w:i w:val="off"/>
        </w:rPr>
        <w:t>些定义的评价是对整个纲领的成效进行评价的重要组成部分。</w:t>
      </w:r>
      <w:bookmarkEnd w:id="2530"/>
    </w:p>
    <w:p>
      <w:pPr>
        <w:pageBreakBefore w:val="off"/>
        <w:tabs/>
        <w:wordWrap w:val="off"/>
        <w:spacing w:before="0" w:after="0" w:line="660" w:lineRule="atLeast"/>
        <w:ind w:left="40" w:right="120" w:firstLine="840"/>
        <w:jc w:val="both"/>
        <w:textAlignment w:val="baseline"/>
        <w:rPr>
          <w:sz w:val="42"/>
        </w:rPr>
      </w:pPr>
      <w:bookmarkStart w:name="" w:id="2531"/>
      <w:r>
        <w:rPr>
          <w:rFonts w:ascii="宋体" w:hAnsi="宋体" w:cs="宋体" w:eastAsia="宋体"/>
          <w:sz w:val="42"/>
          <w:spacing w:val="0"/>
          <w:color w:val="000000"/>
          <w:b w:val="off"/>
          <w:i w:val="off"/>
        </w:rPr>
        <w:t>②在规范的科学哲学的问题中，这是一个十分重要的转换。“规范的”这一术</w:t>
      </w:r>
      <w:r>
        <w:rPr>
          <w:rFonts w:ascii="宋体" w:hAnsi="宋体" w:cs="宋体" w:eastAsia="宋体"/>
          <w:sz w:val="42"/>
          <w:spacing w:val="0"/>
          <w:color w:val="000000"/>
          <w:b w:val="off"/>
          <w:i w:val="off"/>
        </w:rPr>
        <w:t>语不再指求解的规则，而仅指对已知解进行评价的指导。因此，方法论同启发法分</w:t>
      </w:r>
      <w:r>
        <w:rPr>
          <w:rFonts w:ascii="宋体" w:hAnsi="宋体" w:cs="宋体" w:eastAsia="宋体"/>
          <w:sz w:val="42"/>
          <w:spacing w:val="0"/>
          <w:color w:val="000000"/>
          <w:b w:val="off"/>
          <w:i w:val="off"/>
        </w:rPr>
        <w:t>离，颇似价值判定同“应当如何”的陈述分离。(我的这一类比借自约翰·沃特</w:t>
      </w:r>
      <w:r>
        <w:rPr>
          <w:rFonts w:ascii="宋体" w:hAnsi="宋体" w:cs="宋体" w:eastAsia="宋体"/>
          <w:sz w:val="42"/>
          <w:spacing w:val="0"/>
          <w:color w:val="000000"/>
          <w:b w:val="off"/>
          <w:i w:val="off"/>
        </w:rPr>
        <w:t>金斯。)</w:t>
      </w:r>
      <w:bookmarkEnd w:id="2531"/>
    </w:p>
    <w:p>
      <w:pPr>
        <w:pageBreakBefore w:val="off"/>
        <w:tabs/>
        <w:wordWrap w:val="off"/>
        <w:spacing w:before="0" w:after="0" w:line="660" w:lineRule="atLeast"/>
        <w:ind w:left="840" w:right="0" w:firstLine="40"/>
        <w:jc w:val="both"/>
        <w:textAlignment w:val="baseline"/>
        <w:rPr>
          <w:sz w:val="42"/>
        </w:rPr>
      </w:pPr>
      <w:bookmarkStart w:name="" w:id="2532"/>
      <w:r>
        <w:rPr>
          <w:rFonts w:ascii="宋体" w:hAnsi="宋体" w:cs="宋体" w:eastAsia="宋体"/>
          <w:sz w:val="42"/>
          <w:spacing w:val="0"/>
          <w:color w:val="000000"/>
          <w:b w:val="off"/>
          <w:i w:val="off"/>
        </w:rPr>
        <w:t>③这许多同义词现在证明是十分令人迷惑的。</w:t>
      </w:r>
      <w:bookmarkEnd w:id="2532"/>
    </w:p>
    <w:p>
      <w:pPr>
        <w:pageBreakBefore w:val="off"/>
        <w:tabs/>
        <w:wordWrap w:val="off"/>
        <w:spacing w:before="0" w:after="0" w:line="660" w:lineRule="atLeast"/>
        <w:ind w:left="40" w:right="140" w:firstLine="840"/>
        <w:jc w:val="both"/>
        <w:textAlignment w:val="baseline"/>
        <w:rPr>
          <w:sz w:val="42"/>
        </w:rPr>
      </w:pPr>
      <w:bookmarkStart w:name="" w:id="2533"/>
      <w:r>
        <w:rPr>
          <w:rFonts w:ascii="宋体" w:hAnsi="宋体" w:cs="宋体" w:eastAsia="宋体"/>
          <w:sz w:val="42"/>
          <w:spacing w:val="0"/>
          <w:color w:val="000000"/>
          <w:b w:val="off"/>
          <w:i w:val="off"/>
        </w:rPr>
        <w:t>④我们将会看到，在将要讨论的四种方法论中，科学的“接受”和“拒斥”的认</w:t>
      </w:r>
      <w:r>
        <w:rPr>
          <w:rFonts w:ascii="宋体" w:hAnsi="宋体" w:cs="宋体" w:eastAsia="宋体"/>
          <w:sz w:val="42"/>
          <w:spacing w:val="0"/>
          <w:color w:val="000000"/>
          <w:b w:val="off"/>
          <w:i w:val="off"/>
        </w:rPr>
        <w:t>识论意义是大不相同的。</w:t>
      </w:r>
      <w:bookmarkEnd w:id="2533"/>
    </w:p>
    <w:p>
      <w:r>
        <w:t/>
      </w:r>
    </w:p>
    <w:p>
      <w:pPr>
        <w:sectPr>
          <w:footerReference r:id="rId309"/>
          <w:headerReference r:id="rId310" w:type="default"/>
          <w:type w:val="nextPage"/>
          <w:pgSz w:w="22100" w:h="31680"/>
          <w:pgMar w:left="3240" w:top="2420" w:right="3240" w:bottom="2420" w:header="2120" w:footer="2120"/>
          <w:cols w:num="1"/>
        </w:sectPr>
      </w:pPr>
    </w:p>
    <w:p>
      <w:pPr>
        <w:pageBreakBefore w:val="off"/>
        <w:tabs>
          <w:tab w:pos="14680" w:val="left" w:leader="none"/>
        </w:tabs>
        <w:wordWrap w:val="off"/>
        <w:spacing w:before="0" w:after="0" w:line="540" w:lineRule="atLeast"/>
        <w:ind w:left="9040" w:right="0"/>
        <w:jc w:val="both"/>
        <w:textAlignment w:val="baseline"/>
        <w:rPr>
          <w:sz w:val="40"/>
        </w:rPr>
      </w:pPr>
      <w:bookmarkStart w:name="" w:id="2534"/>
      <w:r>
        <w:rPr>
          <w:rFonts w:ascii="黑体" w:hAnsi="黑体" w:cs="黑体" w:eastAsia="黑体"/>
          <w:sz w:val="40"/>
          <w:spacing w:val="0"/>
          <w:color w:val="000000"/>
          <w:b w:val="off"/>
          <w:i w:val="off"/>
        </w:rPr>
        <w:t>第二章  科学史及其合理重建</w:t>
      </w:r>
      <w:r>
        <w:t xml:space="preserve">	</w:t>
      </w:r>
      <w:r>
        <w:rPr>
          <w:rFonts w:ascii="楷体" w:hAnsi="楷体" w:cs="楷体" w:eastAsia="楷体"/>
          <w:sz w:val="40"/>
          <w:spacing w:val="0"/>
          <w:color w:val="000000"/>
          <w:b w:val="off"/>
          <w:i w:val="off"/>
        </w:rPr>
        <w:t>131</w:t>
      </w:r>
      <w:bookmarkEnd w:id="2534"/>
    </w:p>
    <w:p>
      <w:pPr>
        <w:pageBreakBefore w:val="off"/>
        <w:tabs/>
        <w:wordWrap w:val="off"/>
        <w:spacing w:before="0" w:after="0" w:line="900" w:lineRule="exact"/>
        <w:ind w:left="0" w:right="0"/>
        <w:jc w:val="both"/>
        <w:textAlignment w:val="baseline"/>
        <w:rPr>
          <w:sz w:val="54"/>
        </w:rPr>
      </w:pPr>
      <w:bookmarkStart w:name="" w:id="2535"/>
      <w:r>
        <w:rPr>
          <w:rFonts w:ascii="宋体" w:hAnsi="宋体" w:cs="宋体" w:eastAsia="宋体"/>
          <w:sz w:val="54"/>
          <w:spacing w:val="0"/>
          <w:color w:val="000000"/>
          <w:b w:val="off"/>
          <w:i w:val="off"/>
        </w:rPr>
        <w:t/>
      </w:r>
      <w:bookmarkEnd w:id="2535"/>
    </w:p>
    <w:p>
      <w:pPr>
        <w:pageBreakBefore w:val="off"/>
        <w:tabs/>
        <w:wordWrap w:val="off"/>
        <w:spacing w:before="0" w:after="0" w:line="880" w:lineRule="atLeast"/>
        <w:ind w:left="40" w:right="60"/>
        <w:jc w:val="both"/>
        <w:textAlignment w:val="baseline"/>
        <w:rPr>
          <w:sz w:val="54"/>
        </w:rPr>
      </w:pPr>
      <w:bookmarkStart w:name="" w:id="2536"/>
      <w:r>
        <w:rPr>
          <w:rFonts w:ascii="宋体" w:hAnsi="宋体" w:cs="宋体" w:eastAsia="宋体"/>
          <w:sz w:val="54"/>
          <w:spacing w:val="0"/>
          <w:color w:val="000000"/>
          <w:b w:val="off"/>
          <w:i w:val="off"/>
        </w:rPr>
        <w:t>法典的作用，这一法典是不容违背的；第二，它们起着(规范的)</w:t>
      </w:r>
      <w:r>
        <w:rPr>
          <w:rFonts w:ascii="宋体" w:hAnsi="宋体" w:cs="宋体" w:eastAsia="宋体"/>
          <w:sz w:val="54"/>
          <w:spacing w:val="0"/>
          <w:color w:val="000000"/>
          <w:b w:val="off"/>
          <w:i w:val="off"/>
        </w:rPr>
        <w:t>编史学研究纲领的硬核的作用。我想集中谈一谈的是它们的第</w:t>
      </w:r>
      <w:r>
        <w:rPr>
          <w:rFonts w:ascii="宋体" w:hAnsi="宋体" w:cs="宋体" w:eastAsia="宋体"/>
          <w:sz w:val="54"/>
          <w:spacing w:val="0"/>
          <w:color w:val="000000"/>
          <w:b w:val="off"/>
          <w:i w:val="off"/>
        </w:rPr>
        <w:t>二个作用。</w:t>
      </w:r>
      <w:bookmarkEnd w:id="2536"/>
    </w:p>
    <w:p>
      <w:pPr>
        <w:pageBreakBefore w:val="off"/>
        <w:tabs/>
        <w:wordWrap w:val="off"/>
        <w:spacing w:before="520" w:after="0" w:line="1020" w:lineRule="atLeast"/>
        <w:ind w:left="5660" w:right="0"/>
        <w:jc w:val="both"/>
        <w:textAlignment w:val="baseline"/>
        <w:rPr>
          <w:sz w:val="77"/>
        </w:rPr>
      </w:pPr>
      <w:bookmarkStart w:name="" w:id="2537"/>
      <w:r>
        <w:rPr>
          <w:rFonts w:ascii="黑体" w:hAnsi="黑体" w:cs="黑体" w:eastAsia="黑体"/>
          <w:sz w:val="77"/>
          <w:spacing w:val="0"/>
          <w:color w:val="000000"/>
          <w:b w:val="on"/>
          <w:i w:val="off"/>
        </w:rPr>
        <w:t>(a)归纳主义</w:t>
      </w:r>
      <w:bookmarkEnd w:id="2537"/>
    </w:p>
    <w:p>
      <w:pPr>
        <w:pageBreakBefore w:val="off"/>
        <w:tabs/>
        <w:wordWrap w:val="off"/>
        <w:spacing w:before="400" w:after="0" w:line="880" w:lineRule="atLeast"/>
        <w:ind w:left="40" w:right="80" w:firstLine="1160"/>
        <w:jc w:val="both"/>
        <w:textAlignment w:val="baseline"/>
        <w:rPr>
          <w:sz w:val="54"/>
        </w:rPr>
      </w:pPr>
      <w:bookmarkStart w:name="" w:id="2538"/>
      <w:r>
        <w:rPr>
          <w:rFonts w:ascii="宋体" w:hAnsi="宋体" w:cs="宋体" w:eastAsia="宋体"/>
          <w:sz w:val="54"/>
          <w:spacing w:val="0"/>
          <w:color w:val="000000"/>
          <w:b w:val="off"/>
          <w:i w:val="off"/>
        </w:rPr>
        <w:t>归纳主义是最有影响的科学方法论之一。归纳主义认为，只</w:t>
      </w:r>
      <w:r>
        <w:rPr>
          <w:rFonts w:ascii="宋体" w:hAnsi="宋体" w:cs="宋体" w:eastAsia="宋体"/>
          <w:sz w:val="54"/>
          <w:spacing w:val="0"/>
          <w:color w:val="000000"/>
          <w:b w:val="off"/>
          <w:i w:val="off"/>
        </w:rPr>
        <w:t>有描述了确凿事实的命题和由确凿事实无误地归纳概括出来的</w:t>
      </w:r>
      <w:r>
        <w:rPr>
          <w:rFonts w:ascii="宋体" w:hAnsi="宋体" w:cs="宋体" w:eastAsia="宋体"/>
          <w:sz w:val="54"/>
          <w:spacing w:val="0"/>
          <w:color w:val="000000"/>
          <w:b w:val="off"/>
          <w:i w:val="off"/>
        </w:rPr>
        <w:t>命题可被接纳到科学体中来。①归纳主义者接受一个科学命题</w:t>
      </w:r>
      <w:r>
        <w:rPr>
          <w:rFonts w:ascii="宋体" w:hAnsi="宋体" w:cs="宋体" w:eastAsia="宋体"/>
          <w:sz w:val="54"/>
          <w:spacing w:val="0"/>
          <w:color w:val="000000"/>
          <w:b w:val="off"/>
          <w:i w:val="off"/>
        </w:rPr>
        <w:t>时，是把它当作已经证明的真命题而接受的；若非已经证明，他便</w:t>
      </w:r>
      <w:r>
        <w:rPr>
          <w:rFonts w:ascii="宋体" w:hAnsi="宋体" w:cs="宋体" w:eastAsia="宋体"/>
          <w:sz w:val="54"/>
          <w:spacing w:val="0"/>
          <w:color w:val="000000"/>
          <w:b w:val="off"/>
          <w:i w:val="off"/>
        </w:rPr>
        <w:t>拒斥这一命题。他的科学严密性是严格的：命题要么必须由事实</w:t>
      </w:r>
      <w:r>
        <w:rPr>
          <w:rFonts w:ascii="宋体" w:hAnsi="宋体" w:cs="宋体" w:eastAsia="宋体"/>
          <w:sz w:val="54"/>
          <w:spacing w:val="0"/>
          <w:color w:val="000000"/>
          <w:b w:val="off"/>
          <w:i w:val="off"/>
        </w:rPr>
        <w:t>证明，要么必须由其他已经证明的命题演绎地或归纳地导出。</w:t>
      </w:r>
      <w:bookmarkEnd w:id="2538"/>
    </w:p>
    <w:p>
      <w:pPr>
        <w:pageBreakBefore w:val="off"/>
        <w:tabs/>
        <w:wordWrap w:val="off"/>
        <w:spacing w:before="0" w:after="0" w:line="880" w:lineRule="atLeast"/>
        <w:ind w:left="40" w:right="140" w:firstLine="1160"/>
        <w:jc w:val="both"/>
        <w:textAlignment w:val="baseline"/>
        <w:rPr>
          <w:sz w:val="54"/>
        </w:rPr>
      </w:pPr>
      <w:bookmarkStart w:name="" w:id="2539"/>
      <w:r>
        <w:rPr>
          <w:rFonts w:ascii="宋体" w:hAnsi="宋体" w:cs="宋体" w:eastAsia="宋体"/>
          <w:sz w:val="54"/>
          <w:spacing w:val="0"/>
          <w:color w:val="000000"/>
          <w:b w:val="off"/>
          <w:i w:val="off"/>
        </w:rPr>
        <w:t>每一种方法论都有其特定的认识论问题和逻辑问题。例</w:t>
      </w:r>
      <w:r>
        <w:rPr>
          <w:rFonts w:ascii="宋体" w:hAnsi="宋体" w:cs="宋体" w:eastAsia="宋体"/>
          <w:sz w:val="54"/>
          <w:spacing w:val="0"/>
          <w:color w:val="000000"/>
          <w:b w:val="off"/>
          <w:i w:val="off"/>
        </w:rPr>
        <w:t>如，归纳主义必须毫无疑问地确立“事实”(“基本”)命题的真理</w:t>
      </w:r>
      <w:r>
        <w:rPr>
          <w:rFonts w:ascii="宋体" w:hAnsi="宋体" w:cs="宋体" w:eastAsia="宋体"/>
          <w:sz w:val="54"/>
          <w:spacing w:val="0"/>
          <w:color w:val="000000"/>
          <w:b w:val="off"/>
          <w:i w:val="off"/>
        </w:rPr>
        <w:t>性和归纳推理的正确性。有些哲学家过分专注于自己的认识论</w:t>
      </w:r>
      <w:r>
        <w:rPr>
          <w:rFonts w:ascii="宋体" w:hAnsi="宋体" w:cs="宋体" w:eastAsia="宋体"/>
          <w:sz w:val="54"/>
          <w:spacing w:val="0"/>
          <w:color w:val="000000"/>
          <w:b w:val="off"/>
          <w:i w:val="off"/>
        </w:rPr>
        <w:t>问题和逻辑问题，以至于从来都没能对实际历史发生兴趣；如果</w:t>
      </w:r>
      <w:r>
        <w:rPr>
          <w:rFonts w:ascii="宋体" w:hAnsi="宋体" w:cs="宋体" w:eastAsia="宋体"/>
          <w:sz w:val="54"/>
          <w:spacing w:val="0"/>
          <w:color w:val="000000"/>
          <w:b w:val="off"/>
          <w:i w:val="off"/>
        </w:rPr>
        <w:t>实际历史不符合他们的标准，他们甚至会轻率地主张我们整个</w:t>
      </w:r>
      <w:r>
        <w:rPr>
          <w:rFonts w:ascii="宋体" w:hAnsi="宋体" w:cs="宋体" w:eastAsia="宋体"/>
          <w:sz w:val="54"/>
          <w:spacing w:val="0"/>
          <w:color w:val="000000"/>
          <w:b w:val="off"/>
          <w:i w:val="off"/>
        </w:rPr>
        <w:t>的科学事业应重新开始。还有一些人不加考虑地采取某种不成</w:t>
      </w:r>
      <w:r>
        <w:rPr>
          <w:rFonts w:ascii="宋体" w:hAnsi="宋体" w:cs="宋体" w:eastAsia="宋体"/>
          <w:sz w:val="54"/>
          <w:spacing w:val="0"/>
          <w:color w:val="000000"/>
          <w:b w:val="off"/>
          <w:i w:val="off"/>
        </w:rPr>
        <w:t>熟的方法，以解决这些逻辑问题和认识论问题，他们致力于历史</w:t>
      </w:r>
      <w:r>
        <w:rPr>
          <w:rFonts w:ascii="宋体" w:hAnsi="宋体" w:cs="宋体" w:eastAsia="宋体"/>
          <w:sz w:val="54"/>
          <w:spacing w:val="0"/>
          <w:color w:val="000000"/>
          <w:b w:val="off"/>
          <w:i w:val="off"/>
        </w:rPr>
        <w:t>的合理重建，却未意识到他们方法论的逻辑-认识论的弱点(甚</w:t>
      </w:r>
      <w:r>
        <w:rPr>
          <w:rFonts w:ascii="宋体" w:hAnsi="宋体" w:cs="宋体" w:eastAsia="宋体"/>
          <w:sz w:val="54"/>
          <w:spacing w:val="0"/>
          <w:color w:val="000000"/>
          <w:b w:val="off"/>
          <w:i w:val="off"/>
        </w:rPr>
        <w:t>至是站不住脚的)。</w:t>
      </w:r>
      <w:bookmarkEnd w:id="2539"/>
    </w:p>
    <w:p>
      <w:pPr>
        <w:pageBreakBefore w:val="off"/>
        <w:tabs/>
        <w:wordWrap w:val="off"/>
        <w:spacing w:before="0" w:after="0" w:line="880" w:lineRule="atLeast"/>
        <w:ind w:left="40" w:right="180" w:firstLine="1160"/>
        <w:jc w:val="both"/>
        <w:textAlignment w:val="baseline"/>
        <w:rPr>
          <w:sz w:val="54"/>
        </w:rPr>
      </w:pPr>
      <w:bookmarkStart w:name="" w:id="2540"/>
      <w:r>
        <w:rPr>
          <w:rFonts w:ascii="宋体" w:hAnsi="宋体" w:cs="宋体" w:eastAsia="宋体"/>
          <w:sz w:val="54"/>
          <w:spacing w:val="0"/>
          <w:color w:val="000000"/>
          <w:b w:val="off"/>
          <w:i w:val="off"/>
        </w:rPr>
        <w:t>归纳主义的批评主要是怀疑论的：与其说这种批评在于揭露</w:t>
      </w:r>
      <w:r>
        <w:rPr>
          <w:rFonts w:ascii="宋体" w:hAnsi="宋体" w:cs="宋体" w:eastAsia="宋体"/>
          <w:sz w:val="54"/>
          <w:spacing w:val="0"/>
          <w:color w:val="000000"/>
          <w:b w:val="off"/>
          <w:i w:val="off"/>
        </w:rPr>
        <w:t>一个命题是虚假的，不如说在于揭露它是未经证明的，即伪科学</w:t>
      </w:r>
      <w:r>
        <w:rPr>
          <w:rFonts w:ascii="宋体" w:hAnsi="宋体" w:cs="宋体" w:eastAsia="宋体"/>
          <w:sz w:val="54"/>
          <w:spacing w:val="0"/>
          <w:color w:val="000000"/>
          <w:b w:val="off"/>
          <w:i w:val="off"/>
        </w:rPr>
        <w:t>的。②当归纳主义的历史学家撰写一门科学学科的史前史时，他</w:t>
      </w:r>
      <w:bookmarkEnd w:id="2540"/>
    </w:p>
    <w:p>
      <w:pPr>
        <w:pageBreakBefore w:val="off"/>
        <w:tabs/>
        <w:wordWrap w:val="off"/>
        <w:spacing w:before="0" w:after="0" w:line="880" w:lineRule="atLeast"/>
        <w:ind w:left="40" w:right="0"/>
        <w:jc w:val="both"/>
        <w:textAlignment w:val="baseline"/>
        <w:rPr>
          <w:sz w:val="54"/>
        </w:rPr>
      </w:pPr>
      <w:bookmarkStart w:name="" w:id="2541"/>
      <w:r>
        <w:rPr>
          <w:rFonts w:ascii="宋体" w:hAnsi="宋体" w:cs="宋体" w:eastAsia="宋体"/>
          <w:sz w:val="54"/>
          <w:spacing w:val="0"/>
          <w:color w:val="000000"/>
          <w:u w:val="single"/>
          <w:b w:val="off"/>
          <w:i w:val="off"/>
        </w:rPr>
        <w:t xml:space="preserve">              </w:t>
      </w:r>
      <w:bookmarkEnd w:id="2541"/>
    </w:p>
    <w:p>
      <w:pPr>
        <w:pageBreakBefore w:val="off"/>
        <w:tabs/>
        <w:wordWrap w:val="off"/>
        <w:spacing w:before="300" w:after="0" w:line="580" w:lineRule="atLeast"/>
        <w:ind w:left="40" w:right="220" w:firstLine="840"/>
        <w:jc w:val="both"/>
        <w:textAlignment w:val="baseline"/>
        <w:rPr>
          <w:sz w:val="42"/>
        </w:rPr>
      </w:pPr>
      <w:bookmarkStart w:name="" w:id="2542"/>
      <w:r>
        <w:rPr>
          <w:rFonts w:ascii="宋体" w:hAnsi="宋体" w:cs="宋体" w:eastAsia="宋体"/>
          <w:sz w:val="42"/>
          <w:spacing w:val="0"/>
          <w:color w:val="000000"/>
          <w:b w:val="off"/>
          <w:i w:val="off"/>
        </w:rPr>
        <w:t>①“新归纳主义”只要求(可证明地)高度或然的概括。我后面只想讨论古典归</w:t>
      </w:r>
      <w:r>
        <w:rPr>
          <w:rFonts w:ascii="宋体" w:hAnsi="宋体" w:cs="宋体" w:eastAsia="宋体"/>
          <w:sz w:val="42"/>
          <w:spacing w:val="0"/>
          <w:color w:val="000000"/>
          <w:b w:val="off"/>
          <w:i w:val="off"/>
        </w:rPr>
        <w:t>纳主义；但业经弱化的新归纳主义的变种也可同样地予以讨论。</w:t>
      </w:r>
      <w:bookmarkEnd w:id="2542"/>
    </w:p>
    <w:p>
      <w:pPr>
        <w:pageBreakBefore w:val="off"/>
        <w:tabs/>
        <w:wordWrap w:val="off"/>
        <w:spacing w:before="0" w:after="0" w:line="580" w:lineRule="atLeast"/>
        <w:ind w:left="840" w:right="0" w:firstLine="40"/>
        <w:jc w:val="both"/>
        <w:textAlignment w:val="baseline"/>
        <w:rPr>
          <w:sz w:val="42"/>
        </w:rPr>
      </w:pPr>
      <w:bookmarkStart w:name="" w:id="2543"/>
      <w:r>
        <w:rPr>
          <w:rFonts w:ascii="宋体" w:hAnsi="宋体" w:cs="宋体" w:eastAsia="宋体"/>
          <w:sz w:val="42"/>
          <w:spacing w:val="0"/>
          <w:color w:val="000000"/>
          <w:b w:val="off"/>
          <w:i w:val="off"/>
        </w:rPr>
        <w:t>② 关于归纳主义的(以及一般辩护主义的)批评的详细讨论，参见我的[1970b]。</w:t>
      </w:r>
      <w:bookmarkEnd w:id="2543"/>
    </w:p>
    <w:p>
      <w:r>
        <w:t/>
      </w:r>
    </w:p>
    <w:p>
      <w:pPr>
        <w:sectPr>
          <w:footerReference r:id="rId311"/>
          <w:headerReference r:id="rId312" w:type="default"/>
          <w:type w:val="nextPage"/>
          <w:pgSz w:w="22100" w:h="31680"/>
          <w:pgMar w:left="3200" w:top="2420" w:right="3200" w:bottom="2420" w:header="2120" w:footer="2120"/>
          <w:cols w:num="1"/>
        </w:sectPr>
      </w:pPr>
    </w:p>
    <w:p>
      <w:pPr>
        <w:pageBreakBefore w:val="off"/>
        <w:tabs>
          <w:tab w:pos="1900" w:val="left" w:leader="none"/>
        </w:tabs>
        <w:wordWrap w:val="off"/>
        <w:spacing w:before="0" w:after="0" w:line="580" w:lineRule="atLeast"/>
        <w:ind w:left="200" w:right="0"/>
        <w:jc w:val="both"/>
        <w:textAlignment w:val="baseline"/>
        <w:rPr>
          <w:sz w:val="42"/>
        </w:rPr>
      </w:pPr>
      <w:bookmarkStart w:name="" w:id="2544"/>
      <w:r>
        <w:rPr>
          <w:rFonts w:ascii="楷体" w:hAnsi="楷体" w:cs="楷体" w:eastAsia="楷体"/>
          <w:sz w:val="42"/>
          <w:spacing w:val="0"/>
          <w:color w:val="000000"/>
          <w:b w:val="on"/>
          <w:i w:val="off"/>
        </w:rPr>
        <w:t>132</w:t>
      </w:r>
      <w:r>
        <w:t xml:space="preserve">	</w:t>
      </w:r>
      <w:r>
        <w:rPr>
          <w:rFonts w:ascii="黑体" w:hAnsi="黑体" w:cs="黑体" w:eastAsia="黑体"/>
          <w:sz w:val="42"/>
          <w:spacing w:val="0"/>
          <w:color w:val="000000"/>
          <w:b w:val="on"/>
          <w:i w:val="off"/>
        </w:rPr>
        <w:t>|科学研究纲领方法论</w:t>
      </w:r>
      <w:bookmarkEnd w:id="2544"/>
    </w:p>
    <w:p>
      <w:pPr>
        <w:pageBreakBefore w:val="off"/>
        <w:tabs/>
        <w:wordWrap w:val="off"/>
        <w:spacing w:before="0" w:after="0" w:line="1000" w:lineRule="exact"/>
        <w:ind w:left="0" w:right="0"/>
        <w:jc w:val="both"/>
        <w:textAlignment w:val="baseline"/>
        <w:rPr>
          <w:sz w:val="45"/>
        </w:rPr>
      </w:pPr>
      <w:bookmarkStart w:name="" w:id="2545"/>
      <w:r>
        <w:rPr>
          <w:rFonts w:ascii="宋体" w:hAnsi="宋体" w:cs="宋体" w:eastAsia="宋体"/>
          <w:sz w:val="45"/>
          <w:spacing w:val="0"/>
          <w:color w:val="000000"/>
          <w:b w:val="off"/>
          <w:i w:val="off"/>
        </w:rPr>
        <w:t/>
      </w:r>
      <w:bookmarkEnd w:id="2545"/>
    </w:p>
    <w:p>
      <w:pPr>
        <w:pageBreakBefore w:val="off"/>
        <w:tabs/>
        <w:wordWrap w:val="off"/>
        <w:spacing w:before="0" w:after="0" w:line="1000" w:lineRule="atLeast"/>
        <w:ind w:left="200" w:right="0"/>
        <w:jc w:val="both"/>
        <w:textAlignment w:val="baseline"/>
        <w:rPr>
          <w:sz w:val="45"/>
        </w:rPr>
      </w:pPr>
      <w:bookmarkStart w:name="" w:id="2546"/>
      <w:r>
        <w:rPr>
          <w:rFonts w:ascii="宋体" w:hAnsi="宋体" w:cs="宋体" w:eastAsia="宋体"/>
          <w:sz w:val="45"/>
          <w:spacing w:val="0"/>
          <w:color w:val="000000"/>
          <w:b w:val="off"/>
          <w:i w:val="off"/>
        </w:rPr>
        <w:t>可能大大地依赖这种批评。并且，他经常借助于某种“外部的”说</w:t>
      </w:r>
      <w:r>
        <w:rPr>
          <w:rFonts w:ascii="宋体" w:hAnsi="宋体" w:cs="宋体" w:eastAsia="宋体"/>
          <w:sz w:val="45"/>
          <w:spacing w:val="0"/>
          <w:color w:val="000000"/>
          <w:b w:val="off"/>
          <w:i w:val="off"/>
        </w:rPr>
        <w:t>明，如关于天主教教会的阻碍影响的社会-心理学理论，来说明早</w:t>
      </w:r>
      <w:r>
        <w:rPr>
          <w:rFonts w:ascii="宋体" w:hAnsi="宋体" w:cs="宋体" w:eastAsia="宋体"/>
          <w:sz w:val="45"/>
          <w:spacing w:val="0"/>
          <w:color w:val="000000"/>
          <w:b w:val="off"/>
          <w:i w:val="off"/>
        </w:rPr>
        <w:t>期黑暗时代——人们沉溺于“未经证明的观念”的时代。</w:t>
      </w:r>
      <w:bookmarkEnd w:id="2546"/>
    </w:p>
    <w:p>
      <w:pPr>
        <w:pageBreakBefore w:val="off"/>
        <w:tabs/>
        <w:wordWrap w:val="off"/>
        <w:spacing w:before="0" w:after="0" w:line="1000" w:lineRule="atLeast"/>
        <w:ind w:left="200" w:right="0" w:firstLine="1160"/>
        <w:jc w:val="both"/>
        <w:textAlignment w:val="baseline"/>
        <w:rPr>
          <w:sz w:val="45"/>
        </w:rPr>
      </w:pPr>
      <w:bookmarkStart w:name="" w:id="2547"/>
      <w:r>
        <w:rPr>
          <w:rFonts w:ascii="宋体" w:hAnsi="宋体" w:cs="宋体" w:eastAsia="宋体"/>
          <w:sz w:val="45"/>
          <w:spacing w:val="0"/>
          <w:color w:val="000000"/>
          <w:b w:val="off"/>
          <w:i w:val="off"/>
        </w:rPr>
        <w:t>归纳主义的历史学家只承认两种真正的科学发现：确凿的</w:t>
      </w:r>
      <w:r>
        <w:rPr>
          <w:rFonts w:ascii="宋体" w:hAnsi="宋体" w:cs="宋体" w:eastAsia="宋体"/>
          <w:sz w:val="45"/>
          <w:spacing w:val="0"/>
          <w:color w:val="000000"/>
          <w:b w:val="off"/>
          <w:i w:val="off"/>
        </w:rPr>
        <w:t>事实命题和归纳概括。这些，而且只有这些，才构成了他的内部</w:t>
      </w:r>
      <w:r>
        <w:rPr>
          <w:rFonts w:ascii="宋体" w:hAnsi="宋体" w:cs="宋体" w:eastAsia="宋体"/>
          <w:sz w:val="45"/>
          <w:spacing w:val="0"/>
          <w:color w:val="000000"/>
          <w:b w:val="off"/>
          <w:i w:val="off"/>
        </w:rPr>
        <w:t>历史的支柱。一写历史，他就要寻找这类命题和概括————要找</w:t>
      </w:r>
      <w:r>
        <w:rPr>
          <w:rFonts w:ascii="宋体" w:hAnsi="宋体" w:cs="宋体" w:eastAsia="宋体"/>
          <w:sz w:val="45"/>
          <w:spacing w:val="0"/>
          <w:color w:val="000000"/>
          <w:b w:val="off"/>
          <w:i w:val="off"/>
        </w:rPr>
        <w:t>到这些是相当困难的。只有当他找到了这些，他才能动手建造</w:t>
      </w:r>
      <w:r>
        <w:rPr>
          <w:rFonts w:ascii="宋体" w:hAnsi="宋体" w:cs="宋体" w:eastAsia="宋体"/>
          <w:sz w:val="45"/>
          <w:spacing w:val="0"/>
          <w:color w:val="000000"/>
          <w:b w:val="off"/>
          <w:i w:val="off"/>
        </w:rPr>
        <w:t>他那美丽的金字塔。革命在于揭露(非理性的)谬误，然后就将</w:t>
      </w:r>
      <w:r>
        <w:rPr>
          <w:rFonts w:ascii="宋体" w:hAnsi="宋体" w:cs="宋体" w:eastAsia="宋体"/>
          <w:sz w:val="45"/>
          <w:spacing w:val="0"/>
          <w:color w:val="000000"/>
          <w:b w:val="off"/>
          <w:i w:val="off"/>
        </w:rPr>
        <w:t>谬误从科学史驱逐到伪科学史中，驱逐到纯信仰的历史中：在任</w:t>
      </w:r>
      <w:r>
        <w:rPr>
          <w:rFonts w:ascii="宋体" w:hAnsi="宋体" w:cs="宋体" w:eastAsia="宋体"/>
          <w:sz w:val="45"/>
          <w:spacing w:val="0"/>
          <w:color w:val="000000"/>
          <w:b w:val="off"/>
          <w:i w:val="off"/>
        </w:rPr>
        <w:t>何领域中，真正的科学进步都开始于最近的科学革命。</w:t>
      </w:r>
      <w:bookmarkEnd w:id="2547"/>
    </w:p>
    <w:p>
      <w:pPr>
        <w:pageBreakBefore w:val="off"/>
        <w:tabs/>
        <w:wordWrap w:val="off"/>
        <w:spacing w:before="0" w:after="0" w:line="1000" w:lineRule="atLeast"/>
        <w:ind w:left="200" w:right="60" w:firstLine="1160"/>
        <w:jc w:val="both"/>
        <w:textAlignment w:val="baseline"/>
        <w:rPr>
          <w:sz w:val="45"/>
        </w:rPr>
      </w:pPr>
      <w:bookmarkStart w:name="" w:id="2548"/>
      <w:r>
        <w:rPr>
          <w:rFonts w:ascii="宋体" w:hAnsi="宋体" w:cs="宋体" w:eastAsia="宋体"/>
          <w:sz w:val="45"/>
          <w:spacing w:val="0"/>
          <w:color w:val="000000"/>
          <w:b w:val="off"/>
          <w:i w:val="off"/>
        </w:rPr>
        <w:t>每一种内部编史学都有其独特的成功典范。①归纳主义编</w:t>
      </w:r>
      <w:r>
        <w:rPr>
          <w:rFonts w:ascii="宋体" w:hAnsi="宋体" w:cs="宋体" w:eastAsia="宋体"/>
          <w:sz w:val="45"/>
          <w:spacing w:val="0"/>
          <w:color w:val="000000"/>
          <w:b w:val="off"/>
          <w:i w:val="off"/>
        </w:rPr>
        <w:t>史学的主要典范是开普勒对第谷·布拉赫的周密观察所做的概</w:t>
      </w:r>
      <w:r>
        <w:rPr>
          <w:rFonts w:ascii="宋体" w:hAnsi="宋体" w:cs="宋体" w:eastAsia="宋体"/>
          <w:sz w:val="45"/>
          <w:spacing w:val="0"/>
          <w:color w:val="000000"/>
          <w:b w:val="off"/>
          <w:i w:val="off"/>
        </w:rPr>
        <w:t>括；牛顿又通过归纳概括开普勒的行星运动“现象”而发现了自</w:t>
      </w:r>
      <w:r>
        <w:rPr>
          <w:rFonts w:ascii="宋体" w:hAnsi="宋体" w:cs="宋体" w:eastAsia="宋体"/>
          <w:sz w:val="45"/>
          <w:spacing w:val="0"/>
          <w:color w:val="000000"/>
          <w:b w:val="off"/>
          <w:i w:val="off"/>
        </w:rPr>
        <w:t>己的万有引力定律；安培通过归纳概括自己对电流的观察而发</w:t>
      </w:r>
      <w:r>
        <w:rPr>
          <w:rFonts w:ascii="宋体" w:hAnsi="宋体" w:cs="宋体" w:eastAsia="宋体"/>
          <w:sz w:val="45"/>
          <w:spacing w:val="0"/>
          <w:color w:val="000000"/>
          <w:b w:val="off"/>
          <w:i w:val="off"/>
        </w:rPr>
        <w:t>现了电动力学定律。近代化学也被一些归纳主义者认为实际开</w:t>
      </w:r>
      <w:r>
        <w:rPr>
          <w:rFonts w:ascii="宋体" w:hAnsi="宋体" w:cs="宋体" w:eastAsia="宋体"/>
          <w:sz w:val="45"/>
          <w:spacing w:val="0"/>
          <w:color w:val="000000"/>
          <w:b w:val="off"/>
          <w:i w:val="off"/>
        </w:rPr>
        <w:t>始于拉瓦锡的实验及他对这些实验的“真实说明”。</w:t>
      </w:r>
      <w:bookmarkEnd w:id="2548"/>
    </w:p>
    <w:p>
      <w:pPr>
        <w:pageBreakBefore w:val="off"/>
        <w:tabs/>
        <w:wordWrap w:val="off"/>
        <w:spacing w:before="0" w:after="0" w:line="1000" w:lineRule="atLeast"/>
        <w:ind w:left="200" w:right="40" w:firstLine="1160"/>
        <w:jc w:val="both"/>
        <w:textAlignment w:val="baseline"/>
        <w:rPr>
          <w:sz w:val="45"/>
        </w:rPr>
      </w:pPr>
      <w:bookmarkStart w:name="" w:id="2549"/>
      <w:r>
        <w:rPr>
          <w:rFonts w:ascii="宋体" w:hAnsi="宋体" w:cs="宋体" w:eastAsia="宋体"/>
          <w:sz w:val="45"/>
          <w:spacing w:val="0"/>
          <w:color w:val="000000"/>
          <w:b w:val="off"/>
          <w:i w:val="off"/>
        </w:rPr>
        <w:t>但归纳主义的历史学家提不出一个合理的“内部”说明以解释</w:t>
      </w:r>
      <w:r>
        <w:rPr>
          <w:rFonts w:ascii="宋体" w:hAnsi="宋体" w:cs="宋体" w:eastAsia="宋体"/>
          <w:sz w:val="45"/>
          <w:spacing w:val="0"/>
          <w:color w:val="000000"/>
          <w:b w:val="off"/>
          <w:i w:val="off"/>
        </w:rPr>
        <w:t>为什么人们在最初的实例中选择了某些事实而不选另外一些事实。</w:t>
      </w:r>
      <w:r>
        <w:rPr>
          <w:rFonts w:ascii="宋体" w:hAnsi="宋体" w:cs="宋体" w:eastAsia="宋体"/>
          <w:sz w:val="45"/>
          <w:spacing w:val="0"/>
          <w:color w:val="000000"/>
          <w:b w:val="off"/>
          <w:i w:val="off"/>
        </w:rPr>
        <w:t>在他看来，这是一个非理性的、经验的外部问题。作为一种“内部</w:t>
      </w:r>
      <w:r>
        <w:rPr>
          <w:rFonts w:ascii="宋体" w:hAnsi="宋体" w:cs="宋体" w:eastAsia="宋体"/>
          <w:sz w:val="45"/>
          <w:spacing w:val="0"/>
          <w:color w:val="000000"/>
          <w:b w:val="off"/>
          <w:i w:val="off"/>
        </w:rPr>
        <w:t>的”合理性理论，归纳主义与许多不同的补充的经验的或外部的“问</w:t>
      </w:r>
      <w:r>
        <w:rPr>
          <w:rFonts w:ascii="宋体" w:hAnsi="宋体" w:cs="宋体" w:eastAsia="宋体"/>
          <w:sz w:val="45"/>
          <w:spacing w:val="0"/>
          <w:color w:val="000000"/>
          <w:b w:val="off"/>
          <w:i w:val="off"/>
        </w:rPr>
        <w:t>题-选择”理论是一致的。例如，粗陋的马克思主义观点认为“问</w:t>
      </w:r>
      <w:r>
        <w:rPr>
          <w:rFonts w:ascii="宋体" w:hAnsi="宋体" w:cs="宋体" w:eastAsia="宋体"/>
          <w:sz w:val="45"/>
          <w:spacing w:val="0"/>
          <w:color w:val="000000"/>
          <w:b w:val="off"/>
          <w:i w:val="off"/>
        </w:rPr>
        <w:t>题-选择”是由社会需求决定的，这同归纳主义是一致的；②实际</w:t>
      </w:r>
      <w:bookmarkEnd w:id="2549"/>
    </w:p>
    <w:p>
      <w:pPr>
        <w:pageBreakBefore w:val="off"/>
        <w:tabs/>
        <w:wordWrap w:val="off"/>
        <w:spacing w:before="0" w:after="0" w:line="1000" w:lineRule="atLeast"/>
        <w:ind w:left="220" w:right="0"/>
        <w:jc w:val="both"/>
        <w:textAlignment w:val="baseline"/>
        <w:rPr>
          <w:sz w:val="45"/>
        </w:rPr>
      </w:pPr>
      <w:bookmarkStart w:name="" w:id="2550"/>
      <w:r>
        <w:rPr>
          <w:rFonts w:ascii="宋体" w:hAnsi="宋体" w:cs="宋体" w:eastAsia="宋体"/>
          <w:sz w:val="45"/>
          <w:spacing w:val="0"/>
          <w:color w:val="000000"/>
          <w:u w:val="single"/>
          <w:b w:val="off"/>
          <w:i w:val="off"/>
        </w:rPr>
        <w:t xml:space="preserve">                 </w:t>
      </w:r>
      <w:bookmarkEnd w:id="2550"/>
    </w:p>
    <w:p>
      <w:pPr>
        <w:pageBreakBefore w:val="off"/>
        <w:tabs/>
        <w:wordWrap w:val="off"/>
        <w:spacing w:before="400" w:after="0" w:line="680" w:lineRule="atLeast"/>
        <w:ind w:left="200" w:right="140" w:firstLine="840"/>
        <w:jc w:val="both"/>
        <w:textAlignment w:val="baseline"/>
        <w:rPr>
          <w:sz w:val="40"/>
        </w:rPr>
      </w:pPr>
      <w:bookmarkStart w:name="" w:id="2551"/>
      <w:r>
        <w:rPr>
          <w:rFonts w:ascii="宋体" w:hAnsi="宋体" w:cs="宋体" w:eastAsia="宋体"/>
          <w:sz w:val="40"/>
          <w:spacing w:val="0"/>
          <w:color w:val="000000"/>
          <w:b w:val="off"/>
          <w:i w:val="off"/>
        </w:rPr>
        <w:t>①  现在我是在前库恩的意义上使用“典范”[paradigm]这个字的。(“para-</w:t>
      </w:r>
      <w:r>
        <w:rPr>
          <w:rFonts w:ascii="宋体" w:hAnsi="宋体" w:cs="宋体" w:eastAsia="宋体"/>
          <w:sz w:val="40"/>
          <w:spacing w:val="0"/>
          <w:color w:val="000000"/>
          <w:b w:val="off"/>
          <w:i w:val="off"/>
        </w:rPr>
        <w:t>digm”我们在其他地方根据约定俗成译为“范式”，但在这里译为“典范”较为合</w:t>
      </w:r>
      <w:r>
        <w:rPr>
          <w:rFonts w:ascii="宋体" w:hAnsi="宋体" w:cs="宋体" w:eastAsia="宋体"/>
          <w:sz w:val="40"/>
          <w:spacing w:val="0"/>
          <w:color w:val="000000"/>
          <w:b w:val="off"/>
          <w:i w:val="off"/>
        </w:rPr>
        <w:t>适。——译者)</w:t>
      </w:r>
      <w:bookmarkEnd w:id="2551"/>
    </w:p>
    <w:p>
      <w:pPr>
        <w:pageBreakBefore w:val="off"/>
        <w:tabs/>
        <w:wordWrap w:val="off"/>
        <w:spacing w:before="0" w:after="0" w:line="680" w:lineRule="atLeast"/>
        <w:ind w:left="200" w:right="160" w:firstLine="840"/>
        <w:jc w:val="both"/>
        <w:textAlignment w:val="baseline"/>
        <w:rPr>
          <w:sz w:val="40"/>
        </w:rPr>
      </w:pPr>
      <w:bookmarkStart w:name="" w:id="2552"/>
      <w:r>
        <w:rPr>
          <w:rFonts w:ascii="宋体" w:hAnsi="宋体" w:cs="宋体" w:eastAsia="宋体"/>
          <w:sz w:val="40"/>
          <w:spacing w:val="0"/>
          <w:color w:val="000000"/>
          <w:b w:val="off"/>
          <w:i w:val="off"/>
        </w:rPr>
        <w:t>②  阿伽西在他的[1963]第23—27页上指出了这种一致性。但他没有指出在</w:t>
      </w:r>
      <w:r>
        <w:rPr>
          <w:rFonts w:ascii="宋体" w:hAnsi="宋体" w:cs="宋体" w:eastAsia="宋体"/>
          <w:sz w:val="40"/>
          <w:spacing w:val="0"/>
          <w:color w:val="000000"/>
          <w:b w:val="off"/>
          <w:i w:val="off"/>
        </w:rPr>
        <w:t>他自己的证伪主义编史学中也有这种相似的一致性。参见本书第138—139页。</w:t>
      </w:r>
      <w:bookmarkEnd w:id="2552"/>
    </w:p>
    <w:p>
      <w:r>
        <w:t/>
      </w:r>
    </w:p>
    <w:p>
      <w:pPr>
        <w:sectPr>
          <w:footerReference r:id="rId313"/>
          <w:headerReference r:id="rId314" w:type="default"/>
          <w:type w:val="nextPage"/>
          <w:pgSz w:w="22100" w:h="31680"/>
          <w:pgMar w:left="3140" w:top="2440" w:right="3140" w:bottom="2440" w:header="2140" w:footer="2140"/>
          <w:cols w:num="1"/>
        </w:sectPr>
      </w:pPr>
    </w:p>
    <w:p>
      <w:pPr>
        <w:pageBreakBefore w:val="off"/>
        <w:tabs>
          <w:tab w:pos="14860" w:val="left" w:leader="none"/>
        </w:tabs>
        <w:wordWrap w:val="off"/>
        <w:spacing w:before="0" w:after="0" w:line="680" w:lineRule="atLeast"/>
        <w:ind w:left="9180" w:right="0"/>
        <w:jc w:val="both"/>
        <w:textAlignment w:val="baseline"/>
        <w:rPr>
          <w:sz w:val="41"/>
        </w:rPr>
      </w:pPr>
      <w:bookmarkStart w:name="" w:id="2553"/>
      <w:r>
        <w:rPr>
          <w:rFonts w:ascii="黑体" w:hAnsi="黑体" w:cs="黑体" w:eastAsia="黑体"/>
          <w:sz w:val="41"/>
          <w:spacing w:val="0"/>
          <w:color w:val="000000"/>
          <w:b w:val="off"/>
          <w:i w:val="off"/>
        </w:rPr>
        <w:t>第二章  科学史及其合理重建</w:t>
      </w:r>
      <w:r>
        <w:t xml:space="preserve">	</w:t>
      </w:r>
      <w:r>
        <w:rPr>
          <w:rFonts w:ascii="楷体" w:hAnsi="楷体" w:cs="楷体" w:eastAsia="楷体"/>
          <w:sz w:val="41"/>
          <w:spacing w:val="0"/>
          <w:color w:val="000000"/>
          <w:b w:val="off"/>
          <w:i w:val="off"/>
        </w:rPr>
        <w:t>133</w:t>
      </w:r>
      <w:bookmarkEnd w:id="2553"/>
    </w:p>
    <w:p>
      <w:pPr>
        <w:pageBreakBefore w:val="off"/>
        <w:tabs/>
        <w:wordWrap w:val="off"/>
        <w:spacing w:before="0" w:after="0" w:line="1020" w:lineRule="exact"/>
        <w:ind w:left="0" w:right="0"/>
        <w:jc w:val="both"/>
        <w:textAlignment w:val="baseline"/>
        <w:rPr>
          <w:sz w:val="46"/>
        </w:rPr>
      </w:pPr>
      <w:bookmarkStart w:name="" w:id="2554"/>
      <w:r>
        <w:rPr>
          <w:rFonts w:ascii="宋体" w:hAnsi="宋体" w:cs="宋体" w:eastAsia="宋体"/>
          <w:sz w:val="46"/>
          <w:spacing w:val="0"/>
          <w:color w:val="000000"/>
          <w:b w:val="off"/>
          <w:i w:val="off"/>
        </w:rPr>
        <w:t/>
      </w:r>
      <w:bookmarkEnd w:id="2554"/>
    </w:p>
    <w:p>
      <w:pPr>
        <w:pageBreakBefore w:val="off"/>
        <w:tabs/>
        <w:wordWrap w:val="off"/>
        <w:spacing w:before="0" w:after="0" w:line="1020" w:lineRule="atLeast"/>
        <w:ind w:left="80" w:right="60" w:firstLine="100"/>
        <w:jc w:val="both"/>
        <w:textAlignment w:val="baseline"/>
        <w:rPr>
          <w:sz w:val="46"/>
        </w:rPr>
      </w:pPr>
      <w:bookmarkStart w:name="" w:id="2555"/>
      <w:r>
        <w:rPr>
          <w:rFonts w:ascii="宋体" w:hAnsi="宋体" w:cs="宋体" w:eastAsia="宋体"/>
          <w:sz w:val="46"/>
          <w:spacing w:val="0"/>
          <w:color w:val="000000"/>
          <w:b w:val="off"/>
          <w:i w:val="off"/>
        </w:rPr>
        <w:t>上，有些粗陋的马克思主义者把科学史的主要阶段同经济发展</w:t>
      </w:r>
      <w:r>
        <w:rPr>
          <w:rFonts w:ascii="宋体" w:hAnsi="宋体" w:cs="宋体" w:eastAsia="宋体"/>
          <w:sz w:val="46"/>
          <w:spacing w:val="0"/>
          <w:color w:val="000000"/>
          <w:b w:val="off"/>
          <w:i w:val="off"/>
        </w:rPr>
        <w:t>的主要阶段等同起来。①但是，事实的选择不必由社会因素来</w:t>
      </w:r>
      <w:r>
        <w:rPr>
          <w:rFonts w:ascii="宋体" w:hAnsi="宋体" w:cs="宋体" w:eastAsia="宋体"/>
          <w:sz w:val="46"/>
          <w:spacing w:val="0"/>
          <w:color w:val="000000"/>
          <w:b w:val="off"/>
          <w:i w:val="off"/>
        </w:rPr>
        <w:t>决定，它可能由科学之外的知识影响来决定。有一种“外部”理</w:t>
      </w:r>
      <w:r>
        <w:rPr>
          <w:rFonts w:ascii="宋体" w:hAnsi="宋体" w:cs="宋体" w:eastAsia="宋体"/>
          <w:sz w:val="46"/>
          <w:spacing w:val="0"/>
          <w:color w:val="000000"/>
          <w:b w:val="off"/>
          <w:i w:val="off"/>
        </w:rPr>
        <w:t>论认为，问题的选择主要是由先天的或任意选择的(或传统的)</w:t>
      </w:r>
      <w:r>
        <w:rPr>
          <w:rFonts w:ascii="宋体" w:hAnsi="宋体" w:cs="宋体" w:eastAsia="宋体"/>
          <w:sz w:val="46"/>
          <w:spacing w:val="0"/>
          <w:color w:val="000000"/>
          <w:b w:val="off"/>
          <w:i w:val="off"/>
        </w:rPr>
        <w:t>理论(或“形而上学的”)框框决定的，归纳主义同这种外部理论</w:t>
      </w:r>
      <w:r>
        <w:rPr>
          <w:rFonts w:ascii="宋体" w:hAnsi="宋体" w:cs="宋体" w:eastAsia="宋体"/>
          <w:sz w:val="46"/>
          <w:spacing w:val="0"/>
          <w:color w:val="000000"/>
          <w:b w:val="off"/>
          <w:i w:val="off"/>
        </w:rPr>
        <w:t>也同样是一致的。</w:t>
      </w:r>
      <w:bookmarkEnd w:id="2555"/>
    </w:p>
    <w:p>
      <w:pPr>
        <w:pageBreakBefore w:val="off"/>
        <w:tabs/>
        <w:wordWrap w:val="off"/>
        <w:spacing w:before="0" w:after="0" w:line="1020" w:lineRule="atLeast"/>
        <w:ind w:left="80" w:right="80" w:firstLine="1180"/>
        <w:jc w:val="both"/>
        <w:textAlignment w:val="baseline"/>
        <w:rPr>
          <w:sz w:val="46"/>
        </w:rPr>
      </w:pPr>
      <w:bookmarkStart w:name="" w:id="2556"/>
      <w:r>
        <w:rPr>
          <w:rFonts w:ascii="宋体" w:hAnsi="宋体" w:cs="宋体" w:eastAsia="宋体"/>
          <w:sz w:val="46"/>
          <w:spacing w:val="0"/>
          <w:color w:val="000000"/>
          <w:b w:val="off"/>
          <w:i w:val="off"/>
        </w:rPr>
        <w:t>有一种激进的归纳主义，它指责说，一切外部影响，不论是知</w:t>
      </w:r>
      <w:r>
        <w:rPr>
          <w:rFonts w:ascii="宋体" w:hAnsi="宋体" w:cs="宋体" w:eastAsia="宋体"/>
          <w:sz w:val="46"/>
          <w:spacing w:val="0"/>
          <w:color w:val="000000"/>
          <w:b w:val="off"/>
          <w:i w:val="off"/>
        </w:rPr>
        <w:t>识的、心理的、还是社会的，都造成了不能容忍的偏见：激进的归</w:t>
      </w:r>
      <w:r>
        <w:rPr>
          <w:rFonts w:ascii="宋体" w:hAnsi="宋体" w:cs="宋体" w:eastAsia="宋体"/>
          <w:sz w:val="46"/>
          <w:spacing w:val="0"/>
          <w:color w:val="000000"/>
          <w:b w:val="off"/>
          <w:i w:val="off"/>
        </w:rPr>
        <w:t>纳主义者只允许空虚心灵的[任意]选择。激进归纳主义反过来</w:t>
      </w:r>
      <w:r>
        <w:rPr>
          <w:rFonts w:ascii="宋体" w:hAnsi="宋体" w:cs="宋体" w:eastAsia="宋体"/>
          <w:sz w:val="46"/>
          <w:spacing w:val="0"/>
          <w:color w:val="000000"/>
          <w:b w:val="off"/>
          <w:i w:val="off"/>
        </w:rPr>
        <w:t>又是一种特殊的激进内部主义。后者认为，一旦发现对一个科学</w:t>
      </w:r>
      <w:r>
        <w:rPr>
          <w:rFonts w:ascii="宋体" w:hAnsi="宋体" w:cs="宋体" w:eastAsia="宋体"/>
          <w:sz w:val="46"/>
          <w:spacing w:val="0"/>
          <w:color w:val="000000"/>
          <w:b w:val="off"/>
          <w:i w:val="off"/>
        </w:rPr>
        <w:t>理论(或事实命题)的认可受到某种外部影响，就必须撤销自己的</w:t>
      </w:r>
      <w:r>
        <w:rPr>
          <w:rFonts w:ascii="宋体" w:hAnsi="宋体" w:cs="宋体" w:eastAsia="宋体"/>
          <w:sz w:val="46"/>
          <w:spacing w:val="0"/>
          <w:color w:val="000000"/>
          <w:b w:val="off"/>
          <w:i w:val="off"/>
        </w:rPr>
        <w:t>认可：证明了有外部影响，就意味着认可是无效的。②但是，由于</w:t>
      </w:r>
      <w:r>
        <w:rPr>
          <w:rFonts w:ascii="宋体" w:hAnsi="宋体" w:cs="宋体" w:eastAsia="宋体"/>
          <w:sz w:val="46"/>
          <w:spacing w:val="0"/>
          <w:color w:val="000000"/>
          <w:b w:val="off"/>
          <w:i w:val="off"/>
        </w:rPr>
        <w:t>外部影响总是存在的，因此激进内部主义是乌托邦，而且，作为一</w:t>
      </w:r>
      <w:r>
        <w:rPr>
          <w:rFonts w:ascii="宋体" w:hAnsi="宋体" w:cs="宋体" w:eastAsia="宋体"/>
          <w:sz w:val="46"/>
          <w:spacing w:val="0"/>
          <w:color w:val="000000"/>
          <w:b w:val="off"/>
          <w:i w:val="off"/>
        </w:rPr>
        <w:t>种合理性的理论，激进的内部主义自己摧毁了自己。③</w:t>
      </w:r>
      <w:bookmarkEnd w:id="2556"/>
    </w:p>
    <w:p>
      <w:pPr>
        <w:pageBreakBefore w:val="off"/>
        <w:tabs/>
        <w:wordWrap w:val="off"/>
        <w:spacing w:before="0" w:after="0" w:line="1020" w:lineRule="atLeast"/>
        <w:ind w:left="80" w:right="180" w:firstLine="1180"/>
        <w:jc w:val="both"/>
        <w:textAlignment w:val="baseline"/>
        <w:rPr>
          <w:sz w:val="46"/>
        </w:rPr>
      </w:pPr>
      <w:bookmarkStart w:name="" w:id="2557"/>
      <w:r>
        <w:rPr>
          <w:rFonts w:ascii="宋体" w:hAnsi="宋体" w:cs="宋体" w:eastAsia="宋体"/>
          <w:sz w:val="46"/>
          <w:spacing w:val="0"/>
          <w:color w:val="000000"/>
          <w:b w:val="off"/>
          <w:i w:val="off"/>
        </w:rPr>
        <w:t>为什么一些大科学家高度评价形而上学，甚至，为什么他们</w:t>
      </w:r>
      <w:r>
        <w:rPr>
          <w:rFonts w:ascii="宋体" w:hAnsi="宋体" w:cs="宋体" w:eastAsia="宋体"/>
          <w:sz w:val="46"/>
          <w:spacing w:val="0"/>
          <w:color w:val="000000"/>
          <w:b w:val="off"/>
          <w:i w:val="off"/>
        </w:rPr>
        <w:t>出于在归纳主义者看来十分奇怪的原因认为他们的发现是伟大</w:t>
      </w:r>
      <w:r>
        <w:rPr>
          <w:rFonts w:ascii="宋体" w:hAnsi="宋体" w:cs="宋体" w:eastAsia="宋体"/>
          <w:sz w:val="46"/>
          <w:spacing w:val="0"/>
          <w:color w:val="000000"/>
          <w:b w:val="off"/>
          <w:i w:val="off"/>
        </w:rPr>
        <w:t>的？当激进归纳主义的历史学家面对这个问题时，他就会把这</w:t>
      </w:r>
      <w:r>
        <w:rPr>
          <w:rFonts w:ascii="宋体" w:hAnsi="宋体" w:cs="宋体" w:eastAsia="宋体"/>
          <w:sz w:val="46"/>
          <w:spacing w:val="0"/>
          <w:color w:val="000000"/>
          <w:b w:val="off"/>
          <w:i w:val="off"/>
        </w:rPr>
        <w:t>些“错觉”问题交给心理病理学去解决，也就是说，交给外部历史</w:t>
      </w:r>
      <w:r>
        <w:rPr>
          <w:rFonts w:ascii="宋体" w:hAnsi="宋体" w:cs="宋体" w:eastAsia="宋体"/>
          <w:sz w:val="46"/>
          <w:spacing w:val="0"/>
          <w:color w:val="000000"/>
          <w:b w:val="off"/>
          <w:i w:val="off"/>
        </w:rPr>
        <w:t>去解决。</w:t>
      </w:r>
      <w:bookmarkEnd w:id="2557"/>
    </w:p>
    <w:p>
      <w:pPr>
        <w:pageBreakBefore w:val="off"/>
        <w:tabs/>
        <w:wordWrap w:val="off"/>
        <w:spacing w:before="680" w:after="0" w:line="1060" w:lineRule="atLeast"/>
        <w:ind w:left="0" w:right="0"/>
        <w:jc w:val="center"/>
        <w:textAlignment w:val="baseline"/>
        <w:rPr>
          <w:sz w:val="79"/>
        </w:rPr>
      </w:pPr>
      <w:bookmarkStart w:name="" w:id="2558"/>
      <w:r>
        <w:rPr>
          <w:rFonts w:ascii="楷体" w:hAnsi="楷体" w:cs="楷体" w:eastAsia="楷体"/>
          <w:sz w:val="79"/>
          <w:spacing w:val="0"/>
          <w:color w:val="000000"/>
          <w:b w:val="on"/>
          <w:i w:val="off"/>
        </w:rPr>
        <w:t>(b)约定主义</w:t>
      </w:r>
      <w:bookmarkEnd w:id="2558"/>
    </w:p>
    <w:p>
      <w:pPr>
        <w:pageBreakBefore w:val="off"/>
        <w:tabs/>
        <w:wordWrap w:val="off"/>
        <w:spacing w:before="540" w:after="0" w:line="1020" w:lineRule="atLeast"/>
        <w:ind w:left="80" w:right="280" w:firstLine="1080"/>
        <w:jc w:val="both"/>
        <w:textAlignment w:val="baseline"/>
        <w:rPr>
          <w:sz w:val="46"/>
        </w:rPr>
      </w:pPr>
      <w:bookmarkStart w:name="" w:id="2559"/>
      <w:r>
        <w:rPr>
          <w:rFonts w:ascii="宋体" w:hAnsi="宋体" w:cs="宋体" w:eastAsia="宋体"/>
          <w:sz w:val="46"/>
          <w:spacing w:val="0"/>
          <w:color w:val="000000"/>
          <w:b w:val="off"/>
          <w:i w:val="off"/>
        </w:rPr>
        <w:t>约定主义允许建立任何把事实组织成某种连贯整体的鸽笼</w:t>
      </w:r>
      <w:r>
        <w:rPr>
          <w:rFonts w:ascii="宋体" w:hAnsi="宋体" w:cs="宋体" w:eastAsia="宋体"/>
          <w:sz w:val="46"/>
          <w:spacing w:val="0"/>
          <w:color w:val="000000"/>
          <w:u w:val="single"/>
          <w:b w:val="off"/>
          <w:i w:val="off"/>
        </w:rPr>
        <w:t xml:space="preserve">                </w:t>
      </w:r>
      <w:bookmarkEnd w:id="2559"/>
    </w:p>
    <w:p>
      <w:pPr>
        <w:pageBreakBefore w:val="off"/>
        <w:tabs>
          <w:tab w:pos="1820" w:val="left" w:leader="none"/>
        </w:tabs>
        <w:wordWrap w:val="off"/>
        <w:spacing w:before="480" w:after="0" w:line="680" w:lineRule="atLeast"/>
        <w:ind w:left="920" w:right="0"/>
        <w:jc w:val="both"/>
        <w:textAlignment w:val="baseline"/>
        <w:rPr>
          <w:sz w:val="41"/>
        </w:rPr>
      </w:pPr>
      <w:bookmarkStart w:name="" w:id="2560"/>
      <w:r>
        <w:rPr>
          <w:rFonts w:ascii="宋体" w:hAnsi="宋体" w:cs="宋体" w:eastAsia="宋体"/>
          <w:sz w:val="41"/>
          <w:spacing w:val="0"/>
          <w:color w:val="000000"/>
          <w:b w:val="off"/>
          <w:i w:val="off"/>
        </w:rPr>
        <w:t>①</w:t>
      </w:r>
      <w:r>
        <w:t xml:space="preserve">	</w:t>
      </w:r>
      <w:r>
        <w:rPr>
          <w:rFonts w:ascii="宋体" w:hAnsi="宋体" w:cs="宋体" w:eastAsia="宋体"/>
          <w:sz w:val="41"/>
          <w:spacing w:val="0"/>
          <w:color w:val="000000"/>
          <w:b w:val="off"/>
          <w:i w:val="off"/>
        </w:rPr>
        <w:t>例如，参见贝尔纳[1965]，第377页。</w:t>
      </w:r>
      <w:bookmarkEnd w:id="2560"/>
    </w:p>
    <w:p>
      <w:pPr>
        <w:pageBreakBefore w:val="off"/>
        <w:tabs/>
        <w:wordWrap w:val="off"/>
        <w:spacing w:before="0" w:after="0" w:line="680" w:lineRule="atLeast"/>
        <w:ind w:left="80" w:right="300" w:firstLine="840"/>
        <w:jc w:val="both"/>
        <w:textAlignment w:val="baseline"/>
        <w:rPr>
          <w:sz w:val="41"/>
        </w:rPr>
      </w:pPr>
      <w:bookmarkStart w:name="" w:id="2561"/>
      <w:r>
        <w:rPr>
          <w:rFonts w:ascii="宋体" w:hAnsi="宋体" w:cs="宋体" w:eastAsia="宋体"/>
          <w:sz w:val="41"/>
          <w:spacing w:val="0"/>
          <w:color w:val="000000"/>
          <w:b w:val="off"/>
          <w:i w:val="off"/>
        </w:rPr>
        <w:t>②</w:t>
      </w:r>
      <w:r>
        <w:rPr>
          <w:rFonts w:ascii="宋体" w:hAnsi="宋体" w:cs="宋体" w:eastAsia="宋体"/>
          <w:sz w:val="41"/>
          <w:spacing w:val="0"/>
          <w:color w:val="000000"/>
          <w:b w:val="off"/>
          <w:i w:val="off"/>
        </w:rPr>
        <w:t xml:space="preserve"> 某些逻辑实证主义者属于这一类：回想当波普尔随意赞扬了一下某些外部</w:t>
      </w:r>
      <w:r>
        <w:rPr>
          <w:rFonts w:ascii="宋体" w:hAnsi="宋体" w:cs="宋体" w:eastAsia="宋体"/>
          <w:sz w:val="41"/>
          <w:spacing w:val="0"/>
          <w:color w:val="000000"/>
          <w:b w:val="off"/>
          <w:i w:val="off"/>
        </w:rPr>
        <w:t>的形而上学对科学的影响时，亨普尔表现出的恐惧(亨普尔[1937])。</w:t>
      </w:r>
      <w:bookmarkEnd w:id="2561"/>
    </w:p>
    <w:p>
      <w:pPr>
        <w:pageBreakBefore w:val="off"/>
        <w:tabs/>
        <w:wordWrap w:val="off"/>
        <w:spacing w:before="0" w:after="0" w:line="680" w:lineRule="atLeast"/>
        <w:ind w:left="80" w:right="320" w:firstLine="840"/>
        <w:jc w:val="both"/>
        <w:textAlignment w:val="baseline"/>
        <w:rPr>
          <w:sz w:val="41"/>
        </w:rPr>
      </w:pPr>
      <w:bookmarkStart w:name="" w:id="2562"/>
      <w:r>
        <w:rPr>
          <w:rFonts w:ascii="宋体" w:hAnsi="宋体" w:cs="宋体" w:eastAsia="宋体"/>
          <w:sz w:val="41"/>
          <w:spacing w:val="0"/>
          <w:color w:val="000000"/>
          <w:b w:val="off"/>
          <w:i w:val="off"/>
        </w:rPr>
        <w:t>③</w:t>
      </w:r>
      <w:r>
        <w:rPr>
          <w:rFonts w:ascii="宋体" w:hAnsi="宋体" w:cs="宋体" w:eastAsia="宋体"/>
          <w:sz w:val="41"/>
          <w:spacing w:val="0"/>
          <w:color w:val="000000"/>
          <w:b w:val="off"/>
          <w:i w:val="off"/>
        </w:rPr>
        <w:t xml:space="preserve"> 当德国蒙昧主义者嘲笑“实证主义”时，他们往往是指激进的内部主义，尤</w:t>
      </w:r>
      <w:r>
        <w:rPr>
          <w:rFonts w:ascii="宋体" w:hAnsi="宋体" w:cs="宋体" w:eastAsia="宋体"/>
          <w:sz w:val="41"/>
          <w:spacing w:val="0"/>
          <w:color w:val="000000"/>
          <w:b w:val="off"/>
          <w:i w:val="off"/>
        </w:rPr>
        <w:t>其是指激进的归纳主义。</w:t>
      </w:r>
      <w:bookmarkEnd w:id="2562"/>
    </w:p>
    <w:p>
      <w:r>
        <w:t/>
      </w:r>
    </w:p>
    <w:p>
      <w:pPr>
        <w:sectPr>
          <w:footerReference r:id="rId315"/>
          <w:headerReference r:id="rId316" w:type="default"/>
          <w:type w:val="nextPage"/>
          <w:pgSz w:w="22100" w:h="31680"/>
          <w:pgMar w:left="3140" w:top="2460" w:right="3140" w:bottom="2460" w:header="2160" w:footer="2160"/>
          <w:cols w:num="1"/>
        </w:sectPr>
      </w:pPr>
    </w:p>
    <w:p>
      <w:pPr>
        <w:pageBreakBefore w:val="off"/>
        <w:tabs>
          <w:tab w:pos="1780" w:val="left" w:leader="none"/>
        </w:tabs>
        <w:wordWrap w:val="off"/>
        <w:spacing w:before="0" w:after="0" w:line="560" w:lineRule="atLeast"/>
        <w:ind w:left="80" w:right="0"/>
        <w:jc w:val="both"/>
        <w:textAlignment w:val="baseline"/>
        <w:rPr>
          <w:sz w:val="42"/>
        </w:rPr>
      </w:pPr>
      <w:bookmarkStart w:name="" w:id="2563"/>
      <w:r>
        <w:rPr>
          <w:rFonts w:ascii="楷体" w:hAnsi="楷体" w:cs="楷体" w:eastAsia="楷体"/>
          <w:sz w:val="42"/>
          <w:spacing w:val="0"/>
          <w:color w:val="000000"/>
          <w:b w:val="off"/>
          <w:i w:val="off"/>
        </w:rPr>
        <w:t>134</w:t>
      </w:r>
      <w:r>
        <w:t xml:space="preserve">	</w:t>
      </w:r>
      <w:r>
        <w:rPr>
          <w:rFonts w:ascii="黑体" w:hAnsi="黑体" w:cs="黑体" w:eastAsia="黑体"/>
          <w:sz w:val="42"/>
          <w:spacing w:val="0"/>
          <w:color w:val="000000"/>
          <w:b w:val="off"/>
          <w:i w:val="off"/>
        </w:rPr>
        <w:t>科学研究纲领方法论</w:t>
      </w:r>
      <w:bookmarkEnd w:id="2563"/>
    </w:p>
    <w:p>
      <w:pPr>
        <w:pageBreakBefore w:val="off"/>
        <w:tabs/>
        <w:wordWrap w:val="off"/>
        <w:spacing w:before="0" w:after="0" w:line="960" w:lineRule="exact"/>
        <w:ind w:left="0" w:right="0"/>
        <w:jc w:val="both"/>
        <w:textAlignment w:val="baseline"/>
        <w:rPr>
          <w:sz w:val="54"/>
        </w:rPr>
      </w:pPr>
      <w:bookmarkStart w:name="" w:id="2564"/>
      <w:r>
        <w:rPr>
          <w:rFonts w:ascii="宋体" w:hAnsi="宋体" w:cs="宋体" w:eastAsia="宋体"/>
          <w:sz w:val="54"/>
          <w:spacing w:val="0"/>
          <w:color w:val="000000"/>
          <w:b w:val="off"/>
          <w:i w:val="off"/>
        </w:rPr>
        <w:t/>
      </w:r>
      <w:bookmarkEnd w:id="2564"/>
    </w:p>
    <w:p>
      <w:pPr>
        <w:pageBreakBefore w:val="off"/>
        <w:tabs/>
        <w:wordWrap w:val="off"/>
        <w:spacing w:before="0" w:after="0" w:line="940" w:lineRule="atLeast"/>
        <w:ind w:left="60" w:right="0" w:firstLine="60"/>
        <w:jc w:val="both"/>
        <w:textAlignment w:val="baseline"/>
        <w:rPr>
          <w:sz w:val="54"/>
        </w:rPr>
      </w:pPr>
      <w:bookmarkStart w:name="" w:id="2565"/>
      <w:r>
        <w:rPr>
          <w:rFonts w:ascii="宋体" w:hAnsi="宋体" w:cs="宋体" w:eastAsia="宋体"/>
          <w:sz w:val="54"/>
          <w:spacing w:val="0"/>
          <w:color w:val="000000"/>
          <w:b w:val="off"/>
          <w:i w:val="off"/>
        </w:rPr>
        <w:t>体系。只要可能，约定主义者便永远不想触动这种鸽笼体系的</w:t>
      </w:r>
      <w:r>
        <w:rPr>
          <w:rFonts w:ascii="宋体" w:hAnsi="宋体" w:cs="宋体" w:eastAsia="宋体"/>
          <w:sz w:val="54"/>
          <w:spacing w:val="0"/>
          <w:color w:val="000000"/>
          <w:b w:val="off"/>
          <w:i w:val="off"/>
        </w:rPr>
        <w:t>中心：当由于反常入侵而出现困难时，他只是变更一下外围阵</w:t>
      </w:r>
      <w:r>
        <w:rPr>
          <w:rFonts w:ascii="宋体" w:hAnsi="宋体" w:cs="宋体" w:eastAsia="宋体"/>
          <w:sz w:val="54"/>
          <w:spacing w:val="0"/>
          <w:color w:val="000000"/>
          <w:b w:val="off"/>
          <w:i w:val="off"/>
        </w:rPr>
        <w:t>容，并使其复杂化。但约定主义者并不认为任何鸽笼体系是被</w:t>
      </w:r>
      <w:r>
        <w:rPr>
          <w:rFonts w:ascii="宋体" w:hAnsi="宋体" w:cs="宋体" w:eastAsia="宋体"/>
          <w:sz w:val="54"/>
          <w:spacing w:val="0"/>
          <w:color w:val="000000"/>
          <w:b w:val="off"/>
          <w:i w:val="off"/>
        </w:rPr>
        <w:t>证明为真的，而只认为它是“约定为真的”(甚至可能认为既非真</w:t>
      </w:r>
      <w:r>
        <w:rPr>
          <w:rFonts w:ascii="宋体" w:hAnsi="宋体" w:cs="宋体" w:eastAsia="宋体"/>
          <w:sz w:val="54"/>
          <w:spacing w:val="0"/>
          <w:color w:val="000000"/>
          <w:b w:val="off"/>
          <w:i w:val="off"/>
        </w:rPr>
        <w:t>又非假)。革命的约定主义认为不必永远坚持一个给定的鸽笼</w:t>
      </w:r>
      <w:r>
        <w:rPr>
          <w:rFonts w:ascii="宋体" w:hAnsi="宋体" w:cs="宋体" w:eastAsia="宋体"/>
          <w:sz w:val="54"/>
          <w:spacing w:val="0"/>
          <w:color w:val="000000"/>
          <w:b w:val="off"/>
          <w:i w:val="off"/>
        </w:rPr>
        <w:t>体系：如果这一体系笨拙到了无法忍耐的程度，而且如果有人提</w:t>
      </w:r>
      <w:r>
        <w:rPr>
          <w:rFonts w:ascii="宋体" w:hAnsi="宋体" w:cs="宋体" w:eastAsia="宋体"/>
          <w:sz w:val="54"/>
          <w:spacing w:val="0"/>
          <w:color w:val="000000"/>
          <w:b w:val="off"/>
          <w:i w:val="off"/>
        </w:rPr>
        <w:t>出了一个更简单的体系来代替它，就可以放弃这一体系。①这种</w:t>
      </w:r>
      <w:r>
        <w:rPr>
          <w:rFonts w:ascii="宋体" w:hAnsi="宋体" w:cs="宋体" w:eastAsia="宋体"/>
          <w:sz w:val="54"/>
          <w:spacing w:val="0"/>
          <w:color w:val="000000"/>
          <w:b w:val="off"/>
          <w:i w:val="off"/>
        </w:rPr>
        <w:t>约定主义在认识论上，尤其是在逻辑上，比归纳主义要简单得</w:t>
      </w:r>
      <w:r>
        <w:rPr>
          <w:rFonts w:ascii="宋体" w:hAnsi="宋体" w:cs="宋体" w:eastAsia="宋体"/>
          <w:sz w:val="54"/>
          <w:spacing w:val="0"/>
          <w:color w:val="000000"/>
          <w:b w:val="off"/>
          <w:i w:val="off"/>
        </w:rPr>
        <w:t>多：它不需要正确的归纳推理。真正的科学进步是累积的，发生</w:t>
      </w:r>
      <w:r>
        <w:rPr>
          <w:rFonts w:ascii="宋体" w:hAnsi="宋体" w:cs="宋体" w:eastAsia="宋体"/>
          <w:sz w:val="54"/>
          <w:spacing w:val="0"/>
          <w:color w:val="000000"/>
          <w:b w:val="off"/>
          <w:i w:val="off"/>
        </w:rPr>
        <w:t>在“已经证明的”事实基础层的；②理论层的变化只起工具的作</w:t>
      </w:r>
      <w:r>
        <w:rPr>
          <w:rFonts w:ascii="宋体" w:hAnsi="宋体" w:cs="宋体" w:eastAsia="宋体"/>
          <w:sz w:val="54"/>
          <w:spacing w:val="0"/>
          <w:color w:val="000000"/>
          <w:b w:val="off"/>
          <w:i w:val="off"/>
        </w:rPr>
        <w:t>用。理论“进步”只在于方便(“简单性”)，而不在于真理内容。③</w:t>
      </w:r>
      <w:r>
        <w:rPr>
          <w:rFonts w:ascii="宋体" w:hAnsi="宋体" w:cs="宋体" w:eastAsia="宋体"/>
          <w:sz w:val="54"/>
          <w:spacing w:val="0"/>
          <w:color w:val="000000"/>
          <w:b w:val="off"/>
          <w:i w:val="off"/>
        </w:rPr>
        <w:t>当然，也可以在“事实”命题层上引进革命的约定主义，在这种情</w:t>
      </w:r>
      <w:r>
        <w:rPr>
          <w:rFonts w:ascii="宋体" w:hAnsi="宋体" w:cs="宋体" w:eastAsia="宋体"/>
          <w:sz w:val="54"/>
          <w:spacing w:val="0"/>
          <w:color w:val="000000"/>
          <w:b w:val="off"/>
          <w:i w:val="off"/>
        </w:rPr>
        <w:t>况下，接受“事实”命题是根据决定，而不是根据实验“证明”。但</w:t>
      </w:r>
      <w:r>
        <w:rPr>
          <w:rFonts w:ascii="宋体" w:hAnsi="宋体" w:cs="宋体" w:eastAsia="宋体"/>
          <w:sz w:val="54"/>
          <w:spacing w:val="0"/>
          <w:color w:val="000000"/>
          <w:b w:val="off"/>
          <w:i w:val="off"/>
        </w:rPr>
        <w:t>这样，如果约定主义者要坚持认为“事实”科学的增长与客观的</w:t>
      </w:r>
      <w:r>
        <w:rPr>
          <w:rFonts w:ascii="宋体" w:hAnsi="宋体" w:cs="宋体" w:eastAsia="宋体"/>
          <w:sz w:val="54"/>
          <w:spacing w:val="0"/>
          <w:color w:val="000000"/>
          <w:b w:val="off"/>
          <w:i w:val="off"/>
        </w:rPr>
        <w:t>事实真理有关，他就必须在他的科学游戏规则之上发明某种形</w:t>
      </w:r>
      <w:r>
        <w:rPr>
          <w:rFonts w:ascii="宋体" w:hAnsi="宋体" w:cs="宋体" w:eastAsia="宋体"/>
          <w:sz w:val="54"/>
          <w:spacing w:val="0"/>
          <w:color w:val="000000"/>
          <w:b w:val="off"/>
          <w:i w:val="off"/>
        </w:rPr>
        <w:t>而上学的原则。④否则，他势必要陷入怀疑主义或至少某种激</w:t>
      </w:r>
      <w:bookmarkEnd w:id="2565"/>
    </w:p>
    <w:p>
      <w:pPr>
        <w:pageBreakBefore w:val="off"/>
        <w:tabs/>
        <w:wordWrap w:val="off"/>
        <w:spacing w:before="0" w:after="0" w:line="940" w:lineRule="atLeast"/>
        <w:ind w:left="140" w:right="0"/>
        <w:jc w:val="both"/>
        <w:textAlignment w:val="baseline"/>
        <w:rPr>
          <w:sz w:val="54"/>
        </w:rPr>
      </w:pPr>
      <w:bookmarkStart w:name="" w:id="2566"/>
      <w:r>
        <w:rPr>
          <w:rFonts w:ascii="宋体" w:hAnsi="宋体" w:cs="宋体" w:eastAsia="宋体"/>
          <w:sz w:val="54"/>
          <w:spacing w:val="0"/>
          <w:color w:val="000000"/>
          <w:u w:val="single"/>
          <w:b w:val="off"/>
          <w:i w:val="off"/>
        </w:rPr>
        <w:t xml:space="preserve">              </w:t>
      </w:r>
      <w:bookmarkEnd w:id="2566"/>
    </w:p>
    <w:p>
      <w:pPr>
        <w:pageBreakBefore w:val="off"/>
        <w:tabs/>
        <w:wordWrap w:val="off"/>
        <w:spacing w:before="360" w:after="0" w:line="620" w:lineRule="atLeast"/>
        <w:ind w:left="920" w:right="0"/>
        <w:jc w:val="both"/>
        <w:textAlignment w:val="baseline"/>
        <w:rPr>
          <w:sz w:val="40"/>
        </w:rPr>
      </w:pPr>
      <w:bookmarkStart w:name="" w:id="2567"/>
      <w:r>
        <w:rPr>
          <w:rFonts w:ascii="宋体" w:hAnsi="宋体" w:cs="宋体" w:eastAsia="宋体"/>
          <w:sz w:val="40"/>
          <w:spacing w:val="0"/>
          <w:color w:val="000000"/>
          <w:b w:val="off"/>
          <w:i w:val="off"/>
        </w:rPr>
        <w:t>①  关于我在这里所说的革命约定主义，参见第1章。</w:t>
      </w:r>
      <w:bookmarkEnd w:id="2567"/>
    </w:p>
    <w:p>
      <w:pPr>
        <w:pageBreakBefore w:val="off"/>
        <w:tabs/>
        <w:wordWrap w:val="off"/>
        <w:spacing w:before="0" w:after="0" w:line="620" w:lineRule="atLeast"/>
        <w:ind w:left="60" w:right="140" w:firstLine="860"/>
        <w:jc w:val="both"/>
        <w:textAlignment w:val="baseline"/>
        <w:rPr>
          <w:sz w:val="40"/>
        </w:rPr>
      </w:pPr>
      <w:bookmarkStart w:name="" w:id="2568"/>
      <w:r>
        <w:rPr>
          <w:rFonts w:ascii="宋体" w:hAnsi="宋体" w:cs="宋体" w:eastAsia="宋体"/>
          <w:sz w:val="40"/>
          <w:spacing w:val="0"/>
          <w:color w:val="000000"/>
          <w:b w:val="off"/>
          <w:i w:val="off"/>
        </w:rPr>
        <w:t>②  这里我主要讨论革命约定主义的一种形式，即阿伽西在他的[1966]中说的</w:t>
      </w:r>
      <w:r>
        <w:rPr>
          <w:rFonts w:ascii="宋体" w:hAnsi="宋体" w:cs="宋体" w:eastAsia="宋体"/>
          <w:sz w:val="40"/>
          <w:spacing w:val="0"/>
          <w:color w:val="000000"/>
          <w:b w:val="off"/>
          <w:i w:val="off"/>
        </w:rPr>
        <w:t>“朴素的”约定主义：该主义假定事实命题(不同于鸽笼体系)是可以“证明的”(以迪</w:t>
      </w:r>
      <w:r>
        <w:rPr>
          <w:rFonts w:ascii="宋体" w:hAnsi="宋体" w:cs="宋体" w:eastAsia="宋体"/>
          <w:sz w:val="40"/>
          <w:spacing w:val="0"/>
          <w:color w:val="000000"/>
          <w:b w:val="off"/>
          <w:i w:val="off"/>
        </w:rPr>
        <w:t>昂为例，他并未清楚地区分事实和事实命题)。</w:t>
      </w:r>
      <w:bookmarkEnd w:id="2568"/>
    </w:p>
    <w:p>
      <w:pPr>
        <w:pageBreakBefore w:val="off"/>
        <w:tabs/>
        <w:wordWrap w:val="off"/>
        <w:spacing w:before="0" w:after="0" w:line="620" w:lineRule="atLeast"/>
        <w:ind w:left="60" w:right="140" w:firstLine="860"/>
        <w:jc w:val="both"/>
        <w:textAlignment w:val="baseline"/>
        <w:rPr>
          <w:sz w:val="40"/>
        </w:rPr>
      </w:pPr>
      <w:bookmarkStart w:name="" w:id="2569"/>
      <w:r>
        <w:rPr>
          <w:rFonts w:ascii="宋体" w:hAnsi="宋体" w:cs="宋体" w:eastAsia="宋体"/>
          <w:sz w:val="40"/>
          <w:spacing w:val="0"/>
          <w:color w:val="000000"/>
          <w:b w:val="off"/>
          <w:i w:val="off"/>
        </w:rPr>
        <w:t>③  多数约定主义者不愿放弃归纳概括，注意到这一点是很重要的。他们区分</w:t>
      </w:r>
      <w:r>
        <w:rPr>
          <w:rFonts w:ascii="宋体" w:hAnsi="宋体" w:cs="宋体" w:eastAsia="宋体"/>
          <w:sz w:val="40"/>
          <w:spacing w:val="0"/>
          <w:color w:val="000000"/>
          <w:b w:val="off"/>
          <w:i w:val="off"/>
        </w:rPr>
        <w:t>了“事实层”、“定律层”(即由“事实”而来的归纳概括)以及“理论层”(或鸽笼体系</w:t>
      </w:r>
      <w:r>
        <w:rPr>
          <w:rFonts w:ascii="宋体" w:hAnsi="宋体" w:cs="宋体" w:eastAsia="宋体"/>
          <w:sz w:val="40"/>
          <w:spacing w:val="0"/>
          <w:color w:val="000000"/>
          <w:b w:val="off"/>
          <w:i w:val="off"/>
        </w:rPr>
        <w:t>层)。理论层以方便的方式对事实和归纳定律进行分类。(保守约定主义者休厄尔</w:t>
      </w:r>
      <w:r>
        <w:rPr>
          <w:rFonts w:ascii="宋体" w:hAnsi="宋体" w:cs="宋体" w:eastAsia="宋体"/>
          <w:sz w:val="40"/>
          <w:spacing w:val="0"/>
          <w:color w:val="000000"/>
          <w:b w:val="off"/>
          <w:i w:val="off"/>
        </w:rPr>
        <w:t>与革命约定主义者迪昂之间的区别比多数人想象的要小。)</w:t>
      </w:r>
      <w:bookmarkEnd w:id="2569"/>
    </w:p>
    <w:p>
      <w:pPr>
        <w:pageBreakBefore w:val="off"/>
        <w:tabs/>
        <w:wordWrap w:val="off"/>
        <w:spacing w:before="0" w:after="0" w:line="620" w:lineRule="atLeast"/>
        <w:ind w:left="0" w:right="140" w:firstLine="860"/>
        <w:jc w:val="both"/>
        <w:textAlignment w:val="baseline"/>
        <w:rPr>
          <w:sz w:val="40"/>
        </w:rPr>
      </w:pPr>
      <w:bookmarkStart w:name="" w:id="2570"/>
      <w:r>
        <w:rPr>
          <w:rFonts w:ascii="宋体" w:hAnsi="宋体" w:cs="宋体" w:eastAsia="宋体"/>
          <w:sz w:val="40"/>
          <w:spacing w:val="0"/>
          <w:color w:val="000000"/>
          <w:b w:val="off"/>
          <w:i w:val="off"/>
        </w:rPr>
        <w:t>④  可以称这类形而上学原则为“归纳原则”。因为大致讲来，“归纳原则”使波</w:t>
      </w:r>
      <w:r>
        <w:rPr>
          <w:rFonts w:ascii="宋体" w:hAnsi="宋体" w:cs="宋体" w:eastAsia="宋体"/>
          <w:sz w:val="40"/>
          <w:spacing w:val="0"/>
          <w:color w:val="000000"/>
          <w:b w:val="off"/>
          <w:i w:val="off"/>
        </w:rPr>
        <w:t>普尔的“证认度”(一种约定主义的评价)成为测度波普尔的逼真性(真理内容减去虚</w:t>
      </w:r>
      <w:r>
        <w:rPr>
          <w:rFonts w:ascii="宋体" w:hAnsi="宋体" w:cs="宋体" w:eastAsia="宋体"/>
          <w:sz w:val="40"/>
          <w:spacing w:val="0"/>
          <w:color w:val="000000"/>
          <w:b w:val="off"/>
          <w:i w:val="off"/>
        </w:rPr>
        <w:t>假内容)的尺度。见第2卷，第8章，第181—193页及本卷第3章，第2节。(另一</w:t>
      </w:r>
      <w:r>
        <w:rPr>
          <w:rFonts w:ascii="宋体" w:hAnsi="宋体" w:cs="宋体" w:eastAsia="宋体"/>
          <w:sz w:val="40"/>
          <w:spacing w:val="0"/>
          <w:color w:val="000000"/>
          <w:b w:val="off"/>
          <w:i w:val="off"/>
        </w:rPr>
        <w:t>普遍持有的“归纳原则”可这样阐述：“一些训练有素的或现代的、经适当清洗的科学</w:t>
      </w:r>
      <w:r>
        <w:rPr>
          <w:rFonts w:ascii="宋体" w:hAnsi="宋体" w:cs="宋体" w:eastAsia="宋体"/>
          <w:sz w:val="40"/>
          <w:spacing w:val="0"/>
          <w:color w:val="000000"/>
          <w:b w:val="off"/>
          <w:i w:val="off"/>
        </w:rPr>
        <w:t>团体认为是‘真’而接受的，便是真的。”)</w:t>
      </w:r>
      <w:bookmarkEnd w:id="2570"/>
    </w:p>
    <w:p>
      <w:r>
        <w:t/>
      </w:r>
    </w:p>
    <w:p>
      <w:pPr>
        <w:sectPr>
          <w:footerReference r:id="rId317"/>
          <w:headerReference r:id="rId318" w:type="default"/>
          <w:type w:val="nextPage"/>
          <w:pgSz w:w="22100" w:h="31680"/>
          <w:pgMar w:left="3200" w:top="2460" w:right="3200" w:bottom="2460" w:header="2160" w:footer="2160"/>
          <w:cols w:num="1"/>
        </w:sectPr>
      </w:pPr>
    </w:p>
    <w:p>
      <w:pPr>
        <w:pageBreakBefore w:val="off"/>
        <w:tabs>
          <w:tab w:pos="14760" w:val="left" w:leader="none"/>
        </w:tabs>
        <w:wordWrap w:val="off"/>
        <w:spacing w:before="0" w:after="0" w:line="520" w:lineRule="atLeast"/>
        <w:ind w:left="9120" w:right="0"/>
        <w:jc w:val="both"/>
        <w:textAlignment w:val="baseline"/>
        <w:rPr>
          <w:sz w:val="39"/>
        </w:rPr>
      </w:pPr>
      <w:bookmarkStart w:name="" w:id="2571"/>
      <w:r>
        <w:rPr>
          <w:rFonts w:ascii="黑体" w:hAnsi="黑体" w:cs="黑体" w:eastAsia="黑体"/>
          <w:sz w:val="39"/>
          <w:spacing w:val="0"/>
          <w:color w:val="000000"/>
          <w:b w:val="off"/>
          <w:i w:val="off"/>
        </w:rPr>
        <w:t>第二章  科学史及其合理重建</w:t>
      </w:r>
      <w:r>
        <w:t xml:space="preserve">	</w:t>
      </w:r>
      <w:r>
        <w:rPr>
          <w:rFonts w:ascii="楷体" w:hAnsi="楷体" w:cs="楷体" w:eastAsia="楷体"/>
          <w:sz w:val="39"/>
          <w:spacing w:val="0"/>
          <w:color w:val="000000"/>
          <w:b w:val="off"/>
          <w:i w:val="off"/>
        </w:rPr>
        <w:t>|135</w:t>
      </w:r>
      <w:bookmarkEnd w:id="2571"/>
    </w:p>
    <w:p>
      <w:pPr>
        <w:pageBreakBefore w:val="off"/>
        <w:tabs/>
        <w:wordWrap w:val="off"/>
        <w:spacing w:before="0" w:after="0" w:line="980" w:lineRule="exact"/>
        <w:ind w:left="0" w:right="0"/>
        <w:jc w:val="both"/>
        <w:textAlignment w:val="baseline"/>
        <w:rPr>
          <w:sz w:val="56"/>
        </w:rPr>
      </w:pPr>
      <w:bookmarkStart w:name="" w:id="2572"/>
      <w:r>
        <w:rPr>
          <w:rFonts w:ascii="宋体" w:hAnsi="宋体" w:cs="宋体" w:eastAsia="宋体"/>
          <w:sz w:val="56"/>
          <w:spacing w:val="0"/>
          <w:color w:val="000000"/>
          <w:b w:val="off"/>
          <w:i w:val="off"/>
        </w:rPr>
        <w:t/>
      </w:r>
      <w:bookmarkEnd w:id="2572"/>
    </w:p>
    <w:p>
      <w:pPr>
        <w:pageBreakBefore w:val="off"/>
        <w:tabs/>
        <w:wordWrap w:val="off"/>
        <w:spacing w:before="0" w:after="0" w:line="960" w:lineRule="atLeast"/>
        <w:ind w:left="80" w:right="0"/>
        <w:jc w:val="both"/>
        <w:textAlignment w:val="baseline"/>
        <w:rPr>
          <w:sz w:val="56"/>
        </w:rPr>
      </w:pPr>
      <w:bookmarkStart w:name="" w:id="2573"/>
      <w:r>
        <w:rPr>
          <w:rFonts w:ascii="宋体" w:hAnsi="宋体" w:cs="宋体" w:eastAsia="宋体"/>
          <w:sz w:val="56"/>
          <w:spacing w:val="0"/>
          <w:color w:val="000000"/>
          <w:b w:val="off"/>
          <w:i w:val="off"/>
        </w:rPr>
        <w:t>进的工具主义。</w:t>
      </w:r>
      <w:bookmarkEnd w:id="2573"/>
    </w:p>
    <w:p>
      <w:pPr>
        <w:pageBreakBefore w:val="off"/>
        <w:tabs/>
        <w:wordWrap w:val="off"/>
        <w:spacing w:before="0" w:after="0" w:line="960" w:lineRule="atLeast"/>
        <w:ind w:left="80" w:right="80" w:firstLine="1260"/>
        <w:jc w:val="both"/>
        <w:textAlignment w:val="baseline"/>
        <w:rPr>
          <w:sz w:val="56"/>
        </w:rPr>
      </w:pPr>
      <w:bookmarkStart w:name="" w:id="2574"/>
      <w:r>
        <w:rPr>
          <w:rFonts w:ascii="宋体" w:hAnsi="宋体" w:cs="宋体" w:eastAsia="宋体"/>
          <w:sz w:val="56"/>
          <w:spacing w:val="0"/>
          <w:color w:val="000000"/>
          <w:b w:val="off"/>
          <w:i w:val="off"/>
        </w:rPr>
        <w:t>（澄清约定主义与工具主义之间的关系是很重要的。约定</w:t>
      </w:r>
      <w:r>
        <w:rPr>
          <w:rFonts w:ascii="宋体" w:hAnsi="宋体" w:cs="宋体" w:eastAsia="宋体"/>
          <w:sz w:val="56"/>
          <w:spacing w:val="0"/>
          <w:color w:val="000000"/>
          <w:b w:val="off"/>
          <w:i w:val="off"/>
        </w:rPr>
        <w:t>主义依赖于这样一种认识，即错误的假设也可能有真实的推断；</w:t>
      </w:r>
      <w:r>
        <w:rPr>
          <w:rFonts w:ascii="宋体" w:hAnsi="宋体" w:cs="宋体" w:eastAsia="宋体"/>
          <w:sz w:val="56"/>
          <w:spacing w:val="0"/>
          <w:color w:val="000000"/>
          <w:b w:val="off"/>
          <w:i w:val="off"/>
        </w:rPr>
        <w:t>因而错误的理论也可能有巨大的预测力。因此约定主义者不得</w:t>
      </w:r>
      <w:r>
        <w:rPr>
          <w:rFonts w:ascii="宋体" w:hAnsi="宋体" w:cs="宋体" w:eastAsia="宋体"/>
          <w:sz w:val="56"/>
          <w:spacing w:val="0"/>
          <w:color w:val="000000"/>
          <w:b w:val="off"/>
          <w:i w:val="off"/>
        </w:rPr>
        <w:t>不正视对错误的竞争理论进行比较的问题。他们大多数人把真</w:t>
      </w:r>
      <w:r>
        <w:rPr>
          <w:rFonts w:ascii="宋体" w:hAnsi="宋体" w:cs="宋体" w:eastAsia="宋体"/>
          <w:sz w:val="56"/>
          <w:spacing w:val="0"/>
          <w:color w:val="000000"/>
          <w:b w:val="off"/>
          <w:i w:val="off"/>
        </w:rPr>
        <w:t>理和真理的表征混为一谈，并意识到自己持有某种实用的真理</w:t>
      </w:r>
      <w:r>
        <w:rPr>
          <w:rFonts w:ascii="宋体" w:hAnsi="宋体" w:cs="宋体" w:eastAsia="宋体"/>
          <w:sz w:val="56"/>
          <w:spacing w:val="0"/>
          <w:color w:val="000000"/>
          <w:b w:val="off"/>
          <w:i w:val="off"/>
        </w:rPr>
        <w:t>理论。波普尔关于真理内容、逼真性和证认的理论最终为一种</w:t>
      </w:r>
      <w:r>
        <w:rPr>
          <w:rFonts w:ascii="宋体" w:hAnsi="宋体" w:cs="宋体" w:eastAsia="宋体"/>
          <w:sz w:val="56"/>
          <w:spacing w:val="0"/>
          <w:color w:val="000000"/>
          <w:b w:val="off"/>
          <w:i w:val="off"/>
        </w:rPr>
        <w:t>在哲学上完美无缺的约定主义打下了基础。另一方面，有些约</w:t>
      </w:r>
      <w:r>
        <w:rPr>
          <w:rFonts w:ascii="宋体" w:hAnsi="宋体" w:cs="宋体" w:eastAsia="宋体"/>
          <w:sz w:val="56"/>
          <w:spacing w:val="0"/>
          <w:color w:val="000000"/>
          <w:b w:val="off"/>
          <w:i w:val="off"/>
        </w:rPr>
        <w:t>定主义者没有受过足够的逻辑学教育，因而不能认识到，有些命</w:t>
      </w:r>
      <w:r>
        <w:rPr>
          <w:rFonts w:ascii="宋体" w:hAnsi="宋体" w:cs="宋体" w:eastAsia="宋体"/>
          <w:sz w:val="56"/>
          <w:spacing w:val="0"/>
          <w:color w:val="000000"/>
          <w:b w:val="off"/>
          <w:i w:val="off"/>
        </w:rPr>
        <w:t>题虽未被证明，但可能是真的；有些命题具有真实的推断，但可</w:t>
      </w:r>
      <w:r>
        <w:rPr>
          <w:rFonts w:ascii="宋体" w:hAnsi="宋体" w:cs="宋体" w:eastAsia="宋体"/>
          <w:sz w:val="56"/>
          <w:spacing w:val="0"/>
          <w:color w:val="000000"/>
          <w:b w:val="off"/>
          <w:i w:val="off"/>
        </w:rPr>
        <w:t>能是错误的；还有一些命题是错误的，但又近似于真。这些人选</w:t>
      </w:r>
      <w:r>
        <w:rPr>
          <w:rFonts w:ascii="宋体" w:hAnsi="宋体" w:cs="宋体" w:eastAsia="宋体"/>
          <w:sz w:val="56"/>
          <w:spacing w:val="0"/>
          <w:color w:val="000000"/>
          <w:b w:val="off"/>
          <w:i w:val="off"/>
        </w:rPr>
        <w:t>择了“工具主义”：他们认为理论既不真又不假，只不过是预测的</w:t>
      </w:r>
      <w:r>
        <w:rPr>
          <w:rFonts w:ascii="宋体" w:hAnsi="宋体" w:cs="宋体" w:eastAsia="宋体"/>
          <w:sz w:val="56"/>
          <w:spacing w:val="0"/>
          <w:color w:val="000000"/>
          <w:b w:val="off"/>
          <w:i w:val="off"/>
        </w:rPr>
        <w:t>“工具”。这里所定义的约定主义是一种哲学上健全的见解；而</w:t>
      </w:r>
      <w:r>
        <w:rPr>
          <w:rFonts w:ascii="宋体" w:hAnsi="宋体" w:cs="宋体" w:eastAsia="宋体"/>
          <w:sz w:val="56"/>
          <w:spacing w:val="0"/>
          <w:color w:val="000000"/>
          <w:b w:val="off"/>
          <w:i w:val="off"/>
        </w:rPr>
        <w:t>工具主义则是它的一种退化的形式，它建立在由于缺乏基本逻</w:t>
      </w:r>
      <w:r>
        <w:rPr>
          <w:rFonts w:ascii="宋体" w:hAnsi="宋体" w:cs="宋体" w:eastAsia="宋体"/>
          <w:sz w:val="56"/>
          <w:spacing w:val="0"/>
          <w:color w:val="000000"/>
          <w:b w:val="off"/>
          <w:i w:val="off"/>
        </w:rPr>
        <w:t>辑能力而引起的哲学混乱的基础上。）</w:t>
      </w:r>
      <w:bookmarkEnd w:id="2574"/>
    </w:p>
    <w:p>
      <w:pPr>
        <w:pageBreakBefore w:val="off"/>
        <w:tabs/>
        <w:wordWrap w:val="off"/>
        <w:spacing w:before="0" w:after="0" w:line="960" w:lineRule="atLeast"/>
        <w:ind w:left="80" w:right="220" w:firstLine="1140"/>
        <w:jc w:val="both"/>
        <w:textAlignment w:val="baseline"/>
        <w:rPr>
          <w:sz w:val="56"/>
        </w:rPr>
      </w:pPr>
      <w:bookmarkStart w:name="" w:id="2575"/>
      <w:r>
        <w:rPr>
          <w:rFonts w:ascii="宋体" w:hAnsi="宋体" w:cs="宋体" w:eastAsia="宋体"/>
          <w:sz w:val="56"/>
          <w:spacing w:val="0"/>
          <w:color w:val="000000"/>
          <w:b w:val="off"/>
          <w:i w:val="off"/>
        </w:rPr>
        <w:t>革命的约定主义是作为柏格森主义的科学哲学而问世</w:t>
      </w:r>
      <w:r>
        <w:rPr>
          <w:rFonts w:ascii="宋体" w:hAnsi="宋体" w:cs="宋体" w:eastAsia="宋体"/>
          <w:sz w:val="56"/>
          <w:spacing w:val="0"/>
          <w:color w:val="000000"/>
          <w:b w:val="off"/>
          <w:i w:val="off"/>
        </w:rPr>
        <w:t>的：口号是自由意志和创造力。约定主义者的科学道德法典</w:t>
      </w:r>
      <w:r>
        <w:rPr>
          <w:rFonts w:ascii="宋体" w:hAnsi="宋体" w:cs="宋体" w:eastAsia="宋体"/>
          <w:sz w:val="56"/>
          <w:spacing w:val="0"/>
          <w:color w:val="000000"/>
          <w:b w:val="off"/>
          <w:i w:val="off"/>
        </w:rPr>
        <w:t>没有归纳主义者的那样严格：它不禁止未经证明的臆测，允许</w:t>
      </w:r>
      <w:r>
        <w:rPr>
          <w:rFonts w:ascii="宋体" w:hAnsi="宋体" w:cs="宋体" w:eastAsia="宋体"/>
          <w:sz w:val="56"/>
          <w:spacing w:val="0"/>
          <w:color w:val="000000"/>
          <w:b w:val="off"/>
          <w:i w:val="off"/>
        </w:rPr>
        <w:t>围绕着任何虚构的观念建立鸽笼体系。而且，约定主义不给</w:t>
      </w:r>
      <w:r>
        <w:rPr>
          <w:rFonts w:ascii="宋体" w:hAnsi="宋体" w:cs="宋体" w:eastAsia="宋体"/>
          <w:sz w:val="56"/>
          <w:spacing w:val="0"/>
          <w:color w:val="000000"/>
          <w:b w:val="off"/>
          <w:i w:val="off"/>
        </w:rPr>
        <w:t>被放弃的体系贴上非科学的标签：科学的实际历史中被约定</w:t>
      </w:r>
      <w:r>
        <w:rPr>
          <w:rFonts w:ascii="宋体" w:hAnsi="宋体" w:cs="宋体" w:eastAsia="宋体"/>
          <w:sz w:val="56"/>
          <w:spacing w:val="0"/>
          <w:color w:val="000000"/>
          <w:b w:val="off"/>
          <w:i w:val="off"/>
        </w:rPr>
        <w:t>主义者认为合理的(“内部的”)部分要比归纳主义者认为合理</w:t>
      </w:r>
      <w:r>
        <w:rPr>
          <w:rFonts w:ascii="宋体" w:hAnsi="宋体" w:cs="宋体" w:eastAsia="宋体"/>
          <w:sz w:val="56"/>
          <w:spacing w:val="0"/>
          <w:color w:val="000000"/>
          <w:b w:val="off"/>
          <w:i w:val="off"/>
        </w:rPr>
        <w:t>的部分多得多。</w:t>
      </w:r>
      <w:bookmarkEnd w:id="2575"/>
    </w:p>
    <w:p>
      <w:pPr>
        <w:pageBreakBefore w:val="off"/>
        <w:tabs/>
        <w:wordWrap w:val="off"/>
        <w:spacing w:before="0" w:after="0" w:line="960" w:lineRule="atLeast"/>
        <w:ind w:left="80" w:right="260" w:firstLine="1140"/>
        <w:jc w:val="both"/>
        <w:textAlignment w:val="baseline"/>
        <w:rPr>
          <w:sz w:val="56"/>
        </w:rPr>
      </w:pPr>
      <w:bookmarkStart w:name="" w:id="2576"/>
      <w:r>
        <w:rPr>
          <w:rFonts w:ascii="宋体" w:hAnsi="宋体" w:cs="宋体" w:eastAsia="宋体"/>
          <w:sz w:val="56"/>
          <w:spacing w:val="0"/>
          <w:color w:val="000000"/>
          <w:b w:val="off"/>
          <w:i w:val="off"/>
        </w:rPr>
        <w:t>约定主义历史学家认为，重大发现基本上是新的更为简单</w:t>
      </w:r>
      <w:r>
        <w:rPr>
          <w:rFonts w:ascii="宋体" w:hAnsi="宋体" w:cs="宋体" w:eastAsia="宋体"/>
          <w:sz w:val="56"/>
          <w:spacing w:val="0"/>
          <w:color w:val="000000"/>
          <w:b w:val="off"/>
          <w:i w:val="off"/>
        </w:rPr>
        <w:t>的鸽笼体系的发明。因而，他总是对简单性做比较：鸽笼体系的</w:t>
      </w:r>
      <w:r>
        <w:rPr>
          <w:rFonts w:ascii="宋体" w:hAnsi="宋体" w:cs="宋体" w:eastAsia="宋体"/>
          <w:sz w:val="56"/>
          <w:spacing w:val="0"/>
          <w:color w:val="000000"/>
          <w:b w:val="off"/>
          <w:i w:val="off"/>
        </w:rPr>
        <w:t>复杂之处及其被较简单的鸽笼体系所革命地取代，便构成了他</w:t>
      </w:r>
      <w:r>
        <w:rPr>
          <w:rFonts w:ascii="宋体" w:hAnsi="宋体" w:cs="宋体" w:eastAsia="宋体"/>
          <w:sz w:val="56"/>
          <w:spacing w:val="0"/>
          <w:color w:val="000000"/>
          <w:b w:val="off"/>
          <w:i w:val="off"/>
        </w:rPr>
        <w:t>的内部历史的支柱。</w:t>
      </w:r>
      <w:bookmarkEnd w:id="2576"/>
    </w:p>
    <w:p>
      <w:r>
        <w:t/>
      </w:r>
    </w:p>
    <w:p>
      <w:pPr>
        <w:sectPr>
          <w:footerReference r:id="rId319"/>
          <w:headerReference r:id="rId320" w:type="default"/>
          <w:type w:val="nextPage"/>
          <w:pgSz w:w="22100" w:h="31680"/>
          <w:pgMar w:left="3160" w:top="2360" w:right="3160" w:bottom="2360" w:header="2060" w:footer="2060"/>
          <w:cols w:num="1"/>
        </w:sectPr>
      </w:pPr>
    </w:p>
    <w:p>
      <w:pPr>
        <w:pageBreakBefore w:val="off"/>
        <w:tabs>
          <w:tab w:pos="1760" w:val="left" w:leader="none"/>
        </w:tabs>
        <w:wordWrap w:val="off"/>
        <w:spacing w:before="0" w:after="0" w:line="680" w:lineRule="atLeast"/>
        <w:ind w:left="100" w:right="0"/>
        <w:jc w:val="both"/>
        <w:textAlignment w:val="baseline"/>
        <w:rPr>
          <w:sz w:val="41"/>
        </w:rPr>
      </w:pPr>
      <w:bookmarkStart w:name="" w:id="2577"/>
      <w:r>
        <w:rPr>
          <w:rFonts w:ascii="楷体" w:hAnsi="楷体" w:cs="楷体" w:eastAsia="楷体"/>
          <w:sz w:val="41"/>
          <w:spacing w:val="0"/>
          <w:color w:val="000000"/>
          <w:b w:val="on"/>
          <w:i w:val="off"/>
        </w:rPr>
        <w:t>136</w:t>
      </w:r>
      <w:r>
        <w:t xml:space="preserve">	</w:t>
      </w:r>
      <w:r>
        <w:rPr>
          <w:rFonts w:ascii="黑体" w:hAnsi="黑体" w:cs="黑体" w:eastAsia="黑体"/>
          <w:sz w:val="41"/>
          <w:spacing w:val="0"/>
          <w:color w:val="000000"/>
          <w:b w:val="on"/>
          <w:i w:val="off"/>
        </w:rPr>
        <w:t>|科学研究纲领方法论</w:t>
      </w:r>
      <w:bookmarkEnd w:id="2577"/>
    </w:p>
    <w:p>
      <w:pPr>
        <w:pageBreakBefore w:val="off"/>
        <w:tabs/>
        <w:wordWrap w:val="off"/>
        <w:spacing w:before="0" w:after="0" w:line="980" w:lineRule="exact"/>
        <w:ind w:left="0" w:right="0"/>
        <w:jc w:val="both"/>
        <w:textAlignment w:val="baseline"/>
        <w:rPr>
          <w:sz w:val="45"/>
        </w:rPr>
      </w:pPr>
      <w:bookmarkStart w:name="" w:id="2578"/>
      <w:r>
        <w:rPr>
          <w:rFonts w:ascii="宋体" w:hAnsi="宋体" w:cs="宋体" w:eastAsia="宋体"/>
          <w:sz w:val="45"/>
          <w:spacing w:val="0"/>
          <w:color w:val="000000"/>
          <w:b w:val="off"/>
          <w:i w:val="off"/>
        </w:rPr>
        <w:t/>
      </w:r>
      <w:bookmarkEnd w:id="2578"/>
    </w:p>
    <w:p>
      <w:pPr>
        <w:pageBreakBefore w:val="off"/>
        <w:tabs/>
        <w:wordWrap w:val="off"/>
        <w:spacing w:before="0" w:after="0" w:line="980" w:lineRule="exact"/>
        <w:ind w:left="0" w:right="0"/>
        <w:jc w:val="both"/>
        <w:textAlignment w:val="baseline"/>
        <w:rPr>
          <w:sz w:val="45"/>
        </w:rPr>
      </w:pPr>
      <w:bookmarkStart w:name="" w:id="2579"/>
      <w:r>
        <w:rPr>
          <w:rFonts w:ascii="宋体" w:hAnsi="宋体" w:cs="宋体" w:eastAsia="宋体"/>
          <w:sz w:val="45"/>
          <w:spacing w:val="0"/>
          <w:color w:val="000000"/>
          <w:b w:val="off"/>
          <w:i w:val="off"/>
        </w:rPr>
        <w:t/>
      </w:r>
      <w:bookmarkEnd w:id="2579"/>
    </w:p>
    <w:p>
      <w:pPr>
        <w:pageBreakBefore w:val="off"/>
        <w:tabs/>
        <w:wordWrap w:val="off"/>
        <w:spacing w:before="0" w:after="0" w:line="980" w:lineRule="atLeast"/>
        <w:ind w:left="180" w:right="0"/>
        <w:jc w:val="both"/>
        <w:textAlignment w:val="baseline"/>
        <w:rPr>
          <w:sz w:val="45"/>
        </w:rPr>
      </w:pPr>
      <w:bookmarkStart w:name="" w:id="2580"/>
      <w:r>
        <w:rPr>
          <w:rFonts w:ascii="宋体" w:hAnsi="宋体" w:cs="宋体" w:eastAsia="宋体"/>
          <w:sz w:val="45"/>
          <w:spacing w:val="0"/>
          <w:color w:val="000000"/>
          <w:b w:val="off"/>
          <w:i w:val="off"/>
        </w:rPr>
        <w:t>在约定主义者看来，科学革命的范例是哥白尼革命。①约定主义者竭力证明拉瓦锡革命和爱因斯坦革命也是用简单的理</w:t>
      </w:r>
      <w:r>
        <w:rPr>
          <w:rFonts w:ascii="宋体" w:hAnsi="宋体" w:cs="宋体" w:eastAsia="宋体"/>
          <w:sz w:val="45"/>
          <w:spacing w:val="0"/>
          <w:color w:val="000000"/>
          <w:b w:val="off"/>
          <w:i w:val="off"/>
        </w:rPr>
        <w:t>论取代笨拙的理论。</w:t>
      </w:r>
      <w:bookmarkEnd w:id="2580"/>
    </w:p>
    <w:p>
      <w:pPr>
        <w:pageBreakBefore w:val="off"/>
        <w:tabs/>
        <w:wordWrap w:val="off"/>
        <w:spacing w:before="0" w:after="0" w:line="980" w:lineRule="atLeast"/>
        <w:ind w:left="100" w:right="20" w:firstLine="1160"/>
        <w:jc w:val="both"/>
        <w:textAlignment w:val="baseline"/>
        <w:rPr>
          <w:sz w:val="45"/>
        </w:rPr>
      </w:pPr>
      <w:bookmarkStart w:name="" w:id="2581"/>
      <w:r>
        <w:rPr>
          <w:rFonts w:ascii="宋体" w:hAnsi="宋体" w:cs="宋体" w:eastAsia="宋体"/>
          <w:sz w:val="45"/>
          <w:spacing w:val="0"/>
          <w:color w:val="000000"/>
          <w:b w:val="off"/>
          <w:i w:val="off"/>
        </w:rPr>
        <w:t>约定主义的编史学不能合理地说明为什么人们在最初的实</w:t>
      </w:r>
      <w:r>
        <w:rPr>
          <w:rFonts w:ascii="宋体" w:hAnsi="宋体" w:cs="宋体" w:eastAsia="宋体"/>
          <w:sz w:val="45"/>
          <w:spacing w:val="0"/>
          <w:color w:val="000000"/>
          <w:b w:val="off"/>
          <w:i w:val="off"/>
        </w:rPr>
        <w:t>例中选择了某些事实，或为什么在各个鸽笼体系的相对优劣尚</w:t>
      </w:r>
      <w:r>
        <w:rPr>
          <w:rFonts w:ascii="宋体" w:hAnsi="宋体" w:cs="宋体" w:eastAsia="宋体"/>
          <w:sz w:val="45"/>
          <w:spacing w:val="0"/>
          <w:color w:val="000000"/>
          <w:b w:val="off"/>
          <w:i w:val="off"/>
        </w:rPr>
        <w:t>不明确的阶段，人们便试用了某种特定的鸽笼体系而不是其他</w:t>
      </w:r>
      <w:r>
        <w:rPr>
          <w:rFonts w:ascii="宋体" w:hAnsi="宋体" w:cs="宋体" w:eastAsia="宋体"/>
          <w:sz w:val="45"/>
          <w:spacing w:val="0"/>
          <w:color w:val="000000"/>
          <w:b w:val="off"/>
          <w:i w:val="off"/>
        </w:rPr>
        <w:t>的鸽笼体系。因此，约定主义同归纳主义一样，与各种补充性的</w:t>
      </w:r>
      <w:r>
        <w:rPr>
          <w:rFonts w:ascii="宋体" w:hAnsi="宋体" w:cs="宋体" w:eastAsia="宋体"/>
          <w:sz w:val="45"/>
          <w:spacing w:val="0"/>
          <w:color w:val="000000"/>
          <w:b w:val="off"/>
          <w:i w:val="off"/>
        </w:rPr>
        <w:t>经验的-“外部主义的”纲领是一致的。</w:t>
      </w:r>
      <w:bookmarkEnd w:id="2581"/>
    </w:p>
    <w:p>
      <w:pPr>
        <w:pageBreakBefore w:val="off"/>
        <w:tabs/>
        <w:wordWrap w:val="off"/>
        <w:spacing w:before="0" w:after="0" w:line="980" w:lineRule="atLeast"/>
        <w:ind w:left="100" w:right="60" w:firstLine="1160"/>
        <w:jc w:val="both"/>
        <w:textAlignment w:val="baseline"/>
        <w:rPr>
          <w:sz w:val="45"/>
        </w:rPr>
      </w:pPr>
      <w:bookmarkStart w:name="" w:id="2582"/>
      <w:r>
        <w:rPr>
          <w:rFonts w:ascii="宋体" w:hAnsi="宋体" w:cs="宋体" w:eastAsia="宋体"/>
          <w:sz w:val="45"/>
          <w:spacing w:val="0"/>
          <w:color w:val="000000"/>
          <w:b w:val="off"/>
          <w:i w:val="off"/>
        </w:rPr>
        <w:t>最后，约定主义的历史学家像他的归纳主义同事一样，经常</w:t>
      </w:r>
      <w:r>
        <w:rPr>
          <w:rFonts w:ascii="宋体" w:hAnsi="宋体" w:cs="宋体" w:eastAsia="宋体"/>
          <w:sz w:val="45"/>
          <w:spacing w:val="0"/>
          <w:color w:val="000000"/>
          <w:b w:val="off"/>
          <w:i w:val="off"/>
        </w:rPr>
        <w:t>碰到“错觉”的问题。例如，约定主义认为大科学家靠他们想像</w:t>
      </w:r>
      <w:r>
        <w:rPr>
          <w:rFonts w:ascii="宋体" w:hAnsi="宋体" w:cs="宋体" w:eastAsia="宋体"/>
          <w:sz w:val="45"/>
          <w:spacing w:val="0"/>
          <w:color w:val="000000"/>
          <w:b w:val="off"/>
          <w:i w:val="off"/>
        </w:rPr>
        <w:t>力的激发而得出理论是“事之常情”，那么，为什么他们常常声称</w:t>
      </w:r>
      <w:r>
        <w:rPr>
          <w:rFonts w:ascii="宋体" w:hAnsi="宋体" w:cs="宋体" w:eastAsia="宋体"/>
          <w:sz w:val="45"/>
          <w:spacing w:val="0"/>
          <w:color w:val="000000"/>
          <w:b w:val="off"/>
          <w:i w:val="off"/>
        </w:rPr>
        <w:t>他们的理论是由事实推论出来的呢？约定主义者的合理重建与</w:t>
      </w:r>
      <w:r>
        <w:rPr>
          <w:rFonts w:ascii="宋体" w:hAnsi="宋体" w:cs="宋体" w:eastAsia="宋体"/>
          <w:sz w:val="45"/>
          <w:spacing w:val="0"/>
          <w:color w:val="000000"/>
          <w:b w:val="off"/>
          <w:i w:val="off"/>
        </w:rPr>
        <w:t>大科学家本人的重建常有出入————约定主义的历史学家把这些</w:t>
      </w:r>
      <w:r>
        <w:rPr>
          <w:rFonts w:ascii="宋体" w:hAnsi="宋体" w:cs="宋体" w:eastAsia="宋体"/>
          <w:sz w:val="45"/>
          <w:spacing w:val="0"/>
          <w:color w:val="000000"/>
          <w:b w:val="off"/>
          <w:i w:val="off"/>
        </w:rPr>
        <w:t>错觉的问题交给外部主义者去解决。②</w:t>
      </w:r>
      <w:bookmarkEnd w:id="2582"/>
    </w:p>
    <w:p>
      <w:pPr>
        <w:pageBreakBefore w:val="off"/>
        <w:tabs/>
        <w:wordWrap w:val="off"/>
        <w:spacing w:before="500" w:after="0" w:line="920" w:lineRule="atLeast"/>
        <w:ind w:left="0" w:right="0"/>
        <w:jc w:val="center"/>
        <w:textAlignment w:val="baseline"/>
        <w:rPr>
          <w:sz w:val="68"/>
        </w:rPr>
      </w:pPr>
      <w:bookmarkStart w:name="" w:id="2583"/>
      <w:r>
        <w:rPr>
          <w:rFonts w:ascii="黑体" w:hAnsi="黑体" w:cs="黑体" w:eastAsia="黑体"/>
          <w:sz w:val="68"/>
          <w:spacing w:val="0"/>
          <w:color w:val="000000"/>
          <w:b w:val="on"/>
          <w:i w:val="off"/>
        </w:rPr>
        <w:t>(c)方法论证伪主义</w:t>
      </w:r>
      <w:bookmarkEnd w:id="2583"/>
    </w:p>
    <w:p>
      <w:pPr>
        <w:pageBreakBefore w:val="off"/>
        <w:tabs/>
        <w:wordWrap w:val="off"/>
        <w:spacing w:before="420" w:after="0" w:line="980" w:lineRule="atLeast"/>
        <w:ind w:left="40" w:right="100" w:firstLine="1160"/>
        <w:jc w:val="both"/>
        <w:textAlignment w:val="baseline"/>
        <w:rPr>
          <w:sz w:val="45"/>
        </w:rPr>
      </w:pPr>
      <w:bookmarkStart w:name="" w:id="2584"/>
      <w:r>
        <w:rPr>
          <w:rFonts w:ascii="宋体" w:hAnsi="宋体" w:cs="宋体" w:eastAsia="宋体"/>
          <w:sz w:val="45"/>
          <w:spacing w:val="0"/>
          <w:color w:val="000000"/>
          <w:b w:val="off"/>
          <w:i w:val="off"/>
        </w:rPr>
        <w:t>当代证伪主义是作为对归纳主义和迪昂派约定主义所作的</w:t>
      </w:r>
      <w:r>
        <w:rPr>
          <w:rFonts w:ascii="宋体" w:hAnsi="宋体" w:cs="宋体" w:eastAsia="宋体"/>
          <w:sz w:val="45"/>
          <w:spacing w:val="0"/>
          <w:color w:val="000000"/>
          <w:b w:val="off"/>
          <w:i w:val="off"/>
        </w:rPr>
        <w:t>逻辑-认识论的批评而出现的。批评归纳主义的根据是，它的两</w:t>
      </w:r>
      <w:r>
        <w:rPr>
          <w:rFonts w:ascii="宋体" w:hAnsi="宋体" w:cs="宋体" w:eastAsia="宋体"/>
          <w:sz w:val="45"/>
          <w:spacing w:val="0"/>
          <w:color w:val="000000"/>
          <w:b w:val="off"/>
          <w:i w:val="off"/>
        </w:rPr>
        <w:t>个基本假定，即可由事实“推出”事实命题的假定和可以有正确</w:t>
      </w:r>
      <w:r>
        <w:rPr>
          <w:rFonts w:ascii="宋体" w:hAnsi="宋体" w:cs="宋体" w:eastAsia="宋体"/>
          <w:sz w:val="45"/>
          <w:spacing w:val="0"/>
          <w:color w:val="000000"/>
          <w:b w:val="off"/>
          <w:i w:val="off"/>
        </w:rPr>
        <w:t>的归纳(增加内容的)推理的假定，本身就未被证明，甚至可以证</w:t>
      </w:r>
      <w:bookmarkEnd w:id="2584"/>
    </w:p>
    <w:p>
      <w:pPr>
        <w:pageBreakBefore w:val="off"/>
        <w:tabs/>
        <w:wordWrap w:val="off"/>
        <w:spacing w:before="0" w:after="0" w:line="980" w:lineRule="atLeast"/>
        <w:ind w:left="40" w:right="0"/>
        <w:jc w:val="both"/>
        <w:textAlignment w:val="baseline"/>
        <w:rPr>
          <w:sz w:val="45"/>
        </w:rPr>
      </w:pPr>
      <w:bookmarkStart w:name="" w:id="2585"/>
      <w:r>
        <w:rPr>
          <w:rFonts w:ascii="宋体" w:hAnsi="宋体" w:cs="宋体" w:eastAsia="宋体"/>
          <w:sz w:val="45"/>
          <w:spacing w:val="0"/>
          <w:color w:val="000000"/>
          <w:u w:val="single"/>
          <w:b w:val="off"/>
          <w:i w:val="off"/>
        </w:rPr>
        <w:t xml:space="preserve">               ①</w:t>
      </w:r>
      <w:bookmarkEnd w:id="2585"/>
    </w:p>
    <w:p>
      <w:pPr>
        <w:pageBreakBefore w:val="off"/>
        <w:tabs/>
        <w:wordWrap w:val="off"/>
        <w:spacing w:before="280" w:after="0" w:line="680" w:lineRule="atLeast"/>
        <w:ind w:left="40" w:right="160" w:firstLine="820"/>
        <w:jc w:val="both"/>
        <w:textAlignment w:val="baseline"/>
        <w:rPr>
          <w:sz w:val="41"/>
        </w:rPr>
      </w:pPr>
      <w:bookmarkStart w:name="" w:id="2586"/>
      <w:r>
        <w:rPr>
          <w:rFonts w:ascii="宋体" w:hAnsi="宋体" w:cs="宋体" w:eastAsia="宋体"/>
          <w:sz w:val="41"/>
          <w:spacing w:val="0"/>
          <w:color w:val="000000"/>
          <w:b w:val="off"/>
          <w:i w:val="off"/>
        </w:rPr>
        <w:t>大  多数关于哥白尼革命的历史叙述是按约定主义的观点写成的。几乎没有</w:t>
      </w:r>
      <w:r>
        <w:rPr>
          <w:rFonts w:ascii="宋体" w:hAnsi="宋体" w:cs="宋体" w:eastAsia="宋体"/>
          <w:sz w:val="41"/>
          <w:spacing w:val="0"/>
          <w:color w:val="000000"/>
          <w:b w:val="off"/>
          <w:i w:val="off"/>
        </w:rPr>
        <w:t>人声称哥白尼理论是由某种“事实发现”而作出的“归纳概括”；或哥白尼理论是被作为</w:t>
      </w:r>
      <w:r>
        <w:rPr>
          <w:rFonts w:ascii="宋体" w:hAnsi="宋体" w:cs="宋体" w:eastAsia="宋体"/>
          <w:sz w:val="41"/>
          <w:spacing w:val="0"/>
          <w:color w:val="000000"/>
          <w:b w:val="off"/>
          <w:i w:val="off"/>
        </w:rPr>
        <w:t>一个大胆的理论提出来以取代已被某个著名的“判决性”实验所“反驳”的托勒密理论。</w:t>
      </w:r>
      <w:bookmarkEnd w:id="2586"/>
    </w:p>
    <w:p>
      <w:pPr>
        <w:pageBreakBefore w:val="off"/>
        <w:tabs/>
        <w:wordWrap w:val="off"/>
        <w:spacing w:before="0" w:after="0" w:line="680" w:lineRule="atLeast"/>
        <w:ind w:left="840" w:right="0" w:firstLine="20"/>
        <w:jc w:val="both"/>
        <w:textAlignment w:val="baseline"/>
        <w:rPr>
          <w:sz w:val="41"/>
        </w:rPr>
      </w:pPr>
      <w:bookmarkStart w:name="" w:id="2587"/>
      <w:r>
        <w:rPr>
          <w:rFonts w:ascii="宋体" w:hAnsi="宋体" w:cs="宋体" w:eastAsia="宋体"/>
          <w:sz w:val="41"/>
          <w:spacing w:val="0"/>
          <w:color w:val="000000"/>
          <w:b w:val="off"/>
          <w:i w:val="off"/>
        </w:rPr>
        <w:t>关于对哥白尼革命的编史学的进一步讨论，参见本书第四章。</w:t>
      </w:r>
      <w:bookmarkEnd w:id="2587"/>
    </w:p>
    <w:p>
      <w:pPr>
        <w:pageBreakBefore w:val="off"/>
        <w:tabs/>
        <w:wordWrap w:val="off"/>
        <w:spacing w:before="0" w:after="0" w:line="680" w:lineRule="atLeast"/>
        <w:ind w:left="0" w:right="180" w:firstLine="860"/>
        <w:jc w:val="both"/>
        <w:textAlignment w:val="baseline"/>
        <w:rPr>
          <w:sz w:val="41"/>
        </w:rPr>
      </w:pPr>
      <w:bookmarkStart w:name="" w:id="2588"/>
      <w:r>
        <w:rPr>
          <w:rFonts w:ascii="宋体" w:hAnsi="宋体" w:cs="宋体" w:eastAsia="宋体"/>
          <w:sz w:val="41"/>
          <w:spacing w:val="0"/>
          <w:color w:val="000000"/>
          <w:b w:val="off"/>
          <w:i w:val="off"/>
        </w:rPr>
        <w:t>②例如，对非归纳主义的历史学家来说，牛顿的“我不作假说”便是一个大问</w:t>
      </w:r>
      <w:r>
        <w:rPr>
          <w:rFonts w:ascii="宋体" w:hAnsi="宋体" w:cs="宋体" w:eastAsia="宋体"/>
          <w:sz w:val="41"/>
          <w:spacing w:val="0"/>
          <w:color w:val="000000"/>
          <w:b w:val="off"/>
          <w:i w:val="off"/>
        </w:rPr>
        <w:t>题。迪昂不像多数历史学家那样过分地崇拜牛顿，他对牛顿的归纳主义方法论不屑</w:t>
      </w:r>
      <w:r>
        <w:rPr>
          <w:rFonts w:ascii="宋体" w:hAnsi="宋体" w:cs="宋体" w:eastAsia="宋体"/>
          <w:sz w:val="41"/>
          <w:spacing w:val="0"/>
          <w:color w:val="000000"/>
          <w:b w:val="off"/>
          <w:i w:val="off"/>
        </w:rPr>
        <w:t>一顾，认为那是逻辑的废话；而优点颇多但不擅长逻辑的科依列却用了大量的章节</w:t>
      </w:r>
      <w:r>
        <w:rPr>
          <w:rFonts w:ascii="宋体" w:hAnsi="宋体" w:cs="宋体" w:eastAsia="宋体"/>
          <w:sz w:val="41"/>
          <w:spacing w:val="0"/>
          <w:color w:val="000000"/>
          <w:b w:val="off"/>
          <w:i w:val="off"/>
        </w:rPr>
        <w:t>来写牛顿的混乱中“隐藏着的深刻”。</w:t>
      </w:r>
      <w:bookmarkEnd w:id="2588"/>
    </w:p>
    <w:p>
      <w:r>
        <w:t/>
      </w:r>
    </w:p>
    <w:p>
      <w:pPr>
        <w:sectPr>
          <w:footerReference r:id="rId321"/>
          <w:headerReference r:id="rId322" w:type="default"/>
          <w:type w:val="nextPage"/>
          <w:pgSz w:w="22100" w:h="31680"/>
          <w:pgMar w:left="3240" w:top="2380" w:right="3240" w:bottom="2380" w:header="2080" w:footer="2080"/>
          <w:cols w:num="1"/>
        </w:sectPr>
      </w:pPr>
    </w:p>
    <w:p>
      <w:pPr>
        <w:pageBreakBefore w:val="off"/>
        <w:tabs>
          <w:tab w:pos="14800" w:val="left" w:leader="none"/>
        </w:tabs>
        <w:wordWrap w:val="off"/>
        <w:spacing w:before="0" w:after="0" w:line="520" w:lineRule="atLeast"/>
        <w:ind w:left="9140" w:right="0"/>
        <w:jc w:val="both"/>
        <w:textAlignment w:val="baseline"/>
        <w:rPr>
          <w:sz w:val="39"/>
        </w:rPr>
      </w:pPr>
      <w:bookmarkStart w:name="" w:id="2589"/>
      <w:r>
        <w:rPr>
          <w:rFonts w:ascii="黑体" w:hAnsi="黑体" w:cs="黑体" w:eastAsia="黑体"/>
          <w:sz w:val="39"/>
          <w:spacing w:val="0"/>
          <w:color w:val="000000"/>
          <w:b w:val="off"/>
          <w:i w:val="off"/>
        </w:rPr>
        <w:t>第二章  科学史及其合理重建</w:t>
      </w:r>
      <w:r>
        <w:t xml:space="preserve">	</w:t>
      </w:r>
      <w:r>
        <w:rPr>
          <w:rFonts w:ascii="楷体" w:hAnsi="楷体" w:cs="楷体" w:eastAsia="楷体"/>
          <w:sz w:val="39"/>
          <w:spacing w:val="0"/>
          <w:color w:val="000000"/>
          <w:b w:val="off"/>
          <w:i w:val="off"/>
        </w:rPr>
        <w:t>|137</w:t>
      </w:r>
      <w:bookmarkEnd w:id="2589"/>
    </w:p>
    <w:p>
      <w:pPr>
        <w:pageBreakBefore w:val="off"/>
        <w:tabs/>
        <w:wordWrap w:val="off"/>
        <w:spacing w:before="0" w:after="0" w:line="440" w:lineRule="exact"/>
        <w:ind w:left="0" w:right="0"/>
        <w:jc w:val="both"/>
        <w:textAlignment w:val="baseline"/>
        <w:rPr>
          <w:sz w:val="39"/>
        </w:rPr>
      </w:pPr>
      <w:bookmarkStart w:name="" w:id="2590"/>
      <w:r>
        <w:rPr>
          <w:rFonts w:ascii="宋体" w:hAnsi="宋体" w:cs="宋体" w:eastAsia="宋体"/>
          <w:sz w:val="39"/>
          <w:spacing w:val="0"/>
          <w:color w:val="000000"/>
          <w:b w:val="off"/>
          <w:i w:val="off"/>
        </w:rPr>
        <w:t/>
      </w:r>
      <w:bookmarkEnd w:id="2590"/>
    </w:p>
    <w:p>
      <w:pPr>
        <w:pageBreakBefore w:val="off"/>
        <w:tabs/>
        <w:wordWrap w:val="off"/>
        <w:spacing w:before="0" w:after="0" w:line="440" w:lineRule="exact"/>
        <w:ind w:left="0" w:right="0"/>
        <w:jc w:val="both"/>
        <w:textAlignment w:val="baseline"/>
        <w:rPr>
          <w:sz w:val="39"/>
        </w:rPr>
      </w:pPr>
      <w:bookmarkStart w:name="" w:id="2591"/>
      <w:r>
        <w:rPr>
          <w:rFonts w:ascii="宋体" w:hAnsi="宋体" w:cs="宋体" w:eastAsia="宋体"/>
          <w:sz w:val="39"/>
          <w:spacing w:val="0"/>
          <w:color w:val="000000"/>
          <w:b w:val="off"/>
          <w:i w:val="off"/>
        </w:rPr>
        <w:t/>
      </w:r>
      <w:bookmarkEnd w:id="2591"/>
    </w:p>
    <w:p>
      <w:pPr>
        <w:pageBreakBefore w:val="off"/>
        <w:tabs/>
        <w:wordWrap w:val="off"/>
        <w:spacing w:before="0" w:after="0" w:line="880" w:lineRule="atLeast"/>
        <w:ind w:left="60" w:right="20" w:firstLine="120"/>
        <w:jc w:val="both"/>
        <w:textAlignment w:val="baseline"/>
        <w:rPr>
          <w:sz w:val="55"/>
        </w:rPr>
      </w:pPr>
      <w:bookmarkStart w:name="" w:id="2592"/>
      <w:r>
        <w:rPr>
          <w:rFonts w:ascii="宋体" w:hAnsi="宋体" w:cs="宋体" w:eastAsia="宋体"/>
          <w:sz w:val="55"/>
          <w:spacing w:val="0"/>
          <w:color w:val="000000"/>
          <w:b w:val="off"/>
          <w:i w:val="off"/>
        </w:rPr>
        <w:t>明是谬误的。批评迪昂的根据是，对直觉简单性进行比较只能</w:t>
      </w:r>
      <w:r>
        <w:rPr>
          <w:rFonts w:ascii="宋体" w:hAnsi="宋体" w:cs="宋体" w:eastAsia="宋体"/>
          <w:sz w:val="55"/>
          <w:spacing w:val="0"/>
          <w:color w:val="000000"/>
          <w:b w:val="off"/>
          <w:i w:val="off"/>
        </w:rPr>
        <w:t>是一件主观趣味的事情，而且这种比较过于含糊，以至于无法以</w:t>
      </w:r>
      <w:r>
        <w:rPr>
          <w:rFonts w:ascii="宋体" w:hAnsi="宋体" w:cs="宋体" w:eastAsia="宋体"/>
          <w:sz w:val="55"/>
          <w:spacing w:val="0"/>
          <w:color w:val="000000"/>
          <w:b w:val="off"/>
          <w:i w:val="off"/>
        </w:rPr>
        <w:t>此为根据作出任何严格的批评。波普尔在他的《研究的逻辑》一</w:t>
      </w:r>
      <w:r>
        <w:rPr>
          <w:rFonts w:ascii="宋体" w:hAnsi="宋体" w:cs="宋体" w:eastAsia="宋体"/>
          <w:sz w:val="55"/>
          <w:spacing w:val="0"/>
          <w:color w:val="000000"/>
          <w:b w:val="off"/>
          <w:i w:val="off"/>
        </w:rPr>
        <w:t>书中提出了一种新的“证伪主义的”方法论，①这一方法论是另</w:t>
      </w:r>
      <w:r>
        <w:rPr>
          <w:rFonts w:ascii="宋体" w:hAnsi="宋体" w:cs="宋体" w:eastAsia="宋体"/>
          <w:sz w:val="55"/>
          <w:spacing w:val="0"/>
          <w:color w:val="000000"/>
          <w:b w:val="off"/>
          <w:i w:val="off"/>
        </w:rPr>
        <w:t>一种革命的约定主义：其主要区别在于它允许约定接受的是事</w:t>
      </w:r>
      <w:r>
        <w:rPr>
          <w:rFonts w:ascii="宋体" w:hAnsi="宋体" w:cs="宋体" w:eastAsia="宋体"/>
          <w:sz w:val="55"/>
          <w:spacing w:val="0"/>
          <w:color w:val="000000"/>
          <w:b w:val="off"/>
          <w:i w:val="off"/>
        </w:rPr>
        <w:t>实的、时-空上单称的“基本陈述”，而不是时-空上普遍的理论。</w:t>
      </w:r>
      <w:r>
        <w:rPr>
          <w:rFonts w:ascii="宋体" w:hAnsi="宋体" w:cs="宋体" w:eastAsia="宋体"/>
          <w:sz w:val="55"/>
          <w:spacing w:val="0"/>
          <w:color w:val="000000"/>
          <w:b w:val="off"/>
          <w:i w:val="off"/>
        </w:rPr>
        <w:t>按照证伪主义者的道德法典，只有当可以使一个理论同一个基</w:t>
      </w:r>
      <w:r>
        <w:rPr>
          <w:rFonts w:ascii="宋体" w:hAnsi="宋体" w:cs="宋体" w:eastAsia="宋体"/>
          <w:sz w:val="55"/>
          <w:spacing w:val="0"/>
          <w:color w:val="000000"/>
          <w:b w:val="off"/>
          <w:i w:val="off"/>
        </w:rPr>
        <w:t>本陈述相冲突时，该理论才是科学的；如果一个理论同一个已经</w:t>
      </w:r>
      <w:r>
        <w:rPr>
          <w:rFonts w:ascii="宋体" w:hAnsi="宋体" w:cs="宋体" w:eastAsia="宋体"/>
          <w:sz w:val="55"/>
          <w:spacing w:val="0"/>
          <w:color w:val="000000"/>
          <w:b w:val="off"/>
          <w:i w:val="off"/>
        </w:rPr>
        <w:t>接受的基本陈述相冲突，就必须淘汰该理论。波普尔还指明了</w:t>
      </w:r>
      <w:r>
        <w:rPr>
          <w:rFonts w:ascii="宋体" w:hAnsi="宋体" w:cs="宋体" w:eastAsia="宋体"/>
          <w:sz w:val="55"/>
          <w:spacing w:val="0"/>
          <w:color w:val="000000"/>
          <w:b w:val="off"/>
          <w:i w:val="off"/>
        </w:rPr>
        <w:t>一个理论要具备科学的资格所必须满足的另一个条件：它必须</w:t>
      </w:r>
      <w:r>
        <w:rPr>
          <w:rFonts w:ascii="宋体" w:hAnsi="宋体" w:cs="宋体" w:eastAsia="宋体"/>
          <w:sz w:val="55"/>
          <w:spacing w:val="0"/>
          <w:color w:val="000000"/>
          <w:b w:val="off"/>
          <w:i w:val="off"/>
        </w:rPr>
        <w:t>预测新颖的事实，即根据先前的知识所不能预料的事实。因此，</w:t>
      </w:r>
      <w:r>
        <w:rPr>
          <w:rFonts w:ascii="宋体" w:hAnsi="宋体" w:cs="宋体" w:eastAsia="宋体"/>
          <w:sz w:val="55"/>
          <w:spacing w:val="0"/>
          <w:color w:val="000000"/>
          <w:b w:val="off"/>
          <w:i w:val="off"/>
        </w:rPr>
        <w:t>若提出不能证伪的理论或“特设的”假说(这意味着没有新颖的</w:t>
      </w:r>
      <w:r>
        <w:rPr>
          <w:rFonts w:ascii="宋体" w:hAnsi="宋体" w:cs="宋体" w:eastAsia="宋体"/>
          <w:sz w:val="55"/>
          <w:spacing w:val="0"/>
          <w:color w:val="000000"/>
          <w:b w:val="off"/>
          <w:i w:val="off"/>
        </w:rPr>
        <w:t>经验预测)便违反了波普尔的科学道德法典，正如提出未经证明</w:t>
      </w:r>
      <w:r>
        <w:rPr>
          <w:rFonts w:ascii="宋体" w:hAnsi="宋体" w:cs="宋体" w:eastAsia="宋体"/>
          <w:sz w:val="55"/>
          <w:spacing w:val="0"/>
          <w:color w:val="000000"/>
          <w:b w:val="off"/>
          <w:i w:val="off"/>
        </w:rPr>
        <w:t>的假说便违反了(古典)归纳主义的科学道德法典一样。</w:t>
      </w:r>
      <w:bookmarkEnd w:id="2592"/>
    </w:p>
    <w:p>
      <w:pPr>
        <w:pageBreakBefore w:val="off"/>
        <w:tabs/>
        <w:wordWrap w:val="off"/>
        <w:spacing w:before="0" w:after="0" w:line="880" w:lineRule="atLeast"/>
        <w:ind w:left="60" w:right="160" w:firstLine="1180"/>
        <w:jc w:val="both"/>
        <w:textAlignment w:val="baseline"/>
        <w:rPr>
          <w:sz w:val="55"/>
        </w:rPr>
      </w:pPr>
      <w:bookmarkStart w:name="" w:id="2593"/>
      <w:r>
        <w:rPr>
          <w:rFonts w:ascii="宋体" w:hAnsi="宋体" w:cs="宋体" w:eastAsia="宋体"/>
          <w:sz w:val="55"/>
          <w:spacing w:val="0"/>
          <w:color w:val="000000"/>
          <w:b w:val="off"/>
          <w:i w:val="off"/>
        </w:rPr>
        <w:t>波普尔方法论的巨大吸引力在于它的清晰和有力。波普尔</w:t>
      </w:r>
      <w:r>
        <w:rPr>
          <w:rFonts w:ascii="宋体" w:hAnsi="宋体" w:cs="宋体" w:eastAsia="宋体"/>
          <w:sz w:val="55"/>
          <w:spacing w:val="0"/>
          <w:color w:val="000000"/>
          <w:b w:val="off"/>
          <w:i w:val="off"/>
        </w:rPr>
        <w:t>科学批评的演绎模型包括经验上可证伪的时-空上普遍的命题、</w:t>
      </w:r>
      <w:r>
        <w:rPr>
          <w:rFonts w:ascii="宋体" w:hAnsi="宋体" w:cs="宋体" w:eastAsia="宋体"/>
          <w:sz w:val="55"/>
          <w:spacing w:val="0"/>
          <w:color w:val="000000"/>
          <w:b w:val="off"/>
          <w:i w:val="off"/>
        </w:rPr>
        <w:t>初始条件及其推断。批评的武器是否定后件式：无论归纳逻辑</w:t>
      </w:r>
      <w:r>
        <w:rPr>
          <w:rFonts w:ascii="宋体" w:hAnsi="宋体" w:cs="宋体" w:eastAsia="宋体"/>
          <w:sz w:val="55"/>
          <w:spacing w:val="0"/>
          <w:color w:val="000000"/>
          <w:b w:val="off"/>
          <w:i w:val="off"/>
        </w:rPr>
        <w:t>还是直觉简单性都不能使这幅图画复杂化。②</w:t>
      </w:r>
      <w:bookmarkEnd w:id="2593"/>
    </w:p>
    <w:p>
      <w:pPr>
        <w:pageBreakBefore w:val="off"/>
        <w:tabs/>
        <w:wordWrap w:val="off"/>
        <w:spacing w:before="0" w:after="0" w:line="880" w:lineRule="atLeast"/>
        <w:ind w:left="60" w:right="220" w:firstLine="1180"/>
        <w:jc w:val="both"/>
        <w:textAlignment w:val="baseline"/>
        <w:rPr>
          <w:sz w:val="55"/>
        </w:rPr>
      </w:pPr>
      <w:bookmarkStart w:name="" w:id="2594"/>
      <w:r>
        <w:rPr>
          <w:rFonts w:ascii="宋体" w:hAnsi="宋体" w:cs="宋体" w:eastAsia="宋体"/>
          <w:sz w:val="55"/>
          <w:spacing w:val="0"/>
          <w:color w:val="000000"/>
          <w:b w:val="off"/>
          <w:i w:val="off"/>
        </w:rPr>
        <w:t>(证伪主义尽管在逻辑上是无懈可击的，但在认识论上也有</w:t>
      </w:r>
      <w:r>
        <w:rPr>
          <w:rFonts w:ascii="宋体" w:hAnsi="宋体" w:cs="宋体" w:eastAsia="宋体"/>
          <w:sz w:val="55"/>
          <w:spacing w:val="0"/>
          <w:color w:val="000000"/>
          <w:b w:val="off"/>
          <w:i w:val="off"/>
        </w:rPr>
        <w:t>自己的困难。在它的“独断的”原始形式中，它假定了由事实而</w:t>
      </w:r>
      <w:r>
        <w:rPr>
          <w:rFonts w:ascii="宋体" w:hAnsi="宋体" w:cs="宋体" w:eastAsia="宋体"/>
          <w:sz w:val="55"/>
          <w:spacing w:val="0"/>
          <w:color w:val="000000"/>
          <w:b w:val="off"/>
          <w:i w:val="off"/>
        </w:rPr>
        <w:t>来的命题的可证明性，因而理论的不可证明性就是一个错误的</w:t>
      </w:r>
      <w:r>
        <w:rPr>
          <w:rFonts w:ascii="宋体" w:hAnsi="宋体" w:cs="宋体" w:eastAsia="宋体"/>
          <w:sz w:val="55"/>
          <w:spacing w:val="0"/>
          <w:color w:val="000000"/>
          <w:b w:val="off"/>
          <w:i w:val="off"/>
        </w:rPr>
        <w:t>假定了。③在波普尔的“约定主义的”证伪主义中，它需要某种</w:t>
      </w:r>
      <w:bookmarkEnd w:id="2594"/>
    </w:p>
    <w:p>
      <w:pPr>
        <w:pageBreakBefore w:val="off"/>
        <w:tabs/>
        <w:wordWrap w:val="off"/>
        <w:spacing w:before="0" w:after="0" w:line="880" w:lineRule="atLeast"/>
        <w:ind w:left="80" w:right="0"/>
        <w:jc w:val="both"/>
        <w:textAlignment w:val="baseline"/>
        <w:rPr>
          <w:sz w:val="55"/>
        </w:rPr>
      </w:pPr>
      <w:bookmarkStart w:name="" w:id="2595"/>
      <w:r>
        <w:rPr>
          <w:rFonts w:ascii="宋体" w:hAnsi="宋体" w:cs="宋体" w:eastAsia="宋体"/>
          <w:sz w:val="55"/>
          <w:spacing w:val="0"/>
          <w:color w:val="000000"/>
          <w:u w:val="single"/>
          <w:b w:val="off"/>
          <w:i w:val="off"/>
        </w:rPr>
        <w:t xml:space="preserve">              </w:t>
      </w:r>
      <w:bookmarkEnd w:id="2595"/>
    </w:p>
    <w:p>
      <w:pPr>
        <w:pageBreakBefore w:val="off"/>
        <w:tabs/>
        <w:wordWrap w:val="off"/>
        <w:spacing w:before="360" w:after="0" w:line="580" w:lineRule="atLeast"/>
        <w:ind w:left="60" w:right="240" w:firstLine="840"/>
        <w:jc w:val="both"/>
        <w:textAlignment w:val="baseline"/>
        <w:rPr>
          <w:sz w:val="41"/>
        </w:rPr>
      </w:pPr>
      <w:bookmarkStart w:name="" w:id="2596"/>
      <w:r>
        <w:rPr>
          <w:rFonts w:ascii="宋体" w:hAnsi="宋体" w:cs="宋体" w:eastAsia="宋体"/>
          <w:sz w:val="41"/>
          <w:spacing w:val="0"/>
          <w:color w:val="000000"/>
          <w:b w:val="off"/>
          <w:i w:val="off"/>
        </w:rPr>
        <w:t>①  在本文中我使用这…术语专指证伪主义的一种形式，即“朴素的方法论证</w:t>
      </w:r>
      <w:r>
        <w:rPr>
          <w:rFonts w:ascii="宋体" w:hAnsi="宋体" w:cs="宋体" w:eastAsia="宋体"/>
          <w:sz w:val="41"/>
          <w:spacing w:val="0"/>
          <w:color w:val="000000"/>
          <w:b w:val="off"/>
          <w:i w:val="off"/>
        </w:rPr>
        <w:t>伪主义”，如第1章中的定义所示。</w:t>
      </w:r>
      <w:bookmarkEnd w:id="2596"/>
    </w:p>
    <w:p>
      <w:pPr>
        <w:pageBreakBefore w:val="off"/>
        <w:tabs/>
        <w:wordWrap w:val="off"/>
        <w:spacing w:before="0" w:after="0" w:line="580" w:lineRule="atLeast"/>
        <w:ind w:left="60" w:right="220" w:firstLine="840"/>
        <w:jc w:val="both"/>
        <w:textAlignment w:val="baseline"/>
        <w:rPr>
          <w:sz w:val="41"/>
        </w:rPr>
      </w:pPr>
      <w:bookmarkStart w:name="" w:id="2597"/>
      <w:r>
        <w:rPr>
          <w:rFonts w:ascii="宋体" w:hAnsi="宋体" w:cs="宋体" w:eastAsia="宋体"/>
          <w:sz w:val="41"/>
          <w:spacing w:val="0"/>
          <w:color w:val="000000"/>
          <w:b w:val="off"/>
          <w:i w:val="off"/>
        </w:rPr>
        <w:t>②  由于在他的方法论中没有直觉简单性这一概念的任何地位，波普尔能够用</w:t>
      </w:r>
      <w:r>
        <w:rPr>
          <w:rFonts w:ascii="宋体" w:hAnsi="宋体" w:cs="宋体" w:eastAsia="宋体"/>
          <w:sz w:val="41"/>
          <w:spacing w:val="0"/>
          <w:color w:val="000000"/>
          <w:b w:val="off"/>
          <w:i w:val="off"/>
        </w:rPr>
        <w:t>“简单性”这个术语来表示“可证伪度”。但简单性所涉及的决不止这些。参见第1章。</w:t>
      </w:r>
      <w:bookmarkEnd w:id="2597"/>
    </w:p>
    <w:p>
      <w:pPr>
        <w:pageBreakBefore w:val="off"/>
        <w:tabs/>
        <w:wordWrap w:val="off"/>
        <w:spacing w:before="0" w:after="0" w:line="580" w:lineRule="atLeast"/>
        <w:ind w:left="820" w:right="0" w:firstLine="80"/>
        <w:jc w:val="both"/>
        <w:textAlignment w:val="baseline"/>
        <w:rPr>
          <w:sz w:val="41"/>
        </w:rPr>
      </w:pPr>
      <w:bookmarkStart w:name="" w:id="2598"/>
      <w:r>
        <w:rPr>
          <w:rFonts w:ascii="宋体" w:hAnsi="宋体" w:cs="宋体" w:eastAsia="宋体"/>
          <w:sz w:val="41"/>
          <w:spacing w:val="0"/>
          <w:color w:val="000000"/>
          <w:b w:val="off"/>
          <w:i w:val="off"/>
        </w:rPr>
        <w:t>③  有关讨论参见第1章。</w:t>
      </w:r>
      <w:bookmarkEnd w:id="2598"/>
    </w:p>
    <w:p>
      <w:r>
        <w:t/>
      </w:r>
    </w:p>
    <w:p>
      <w:pPr>
        <w:sectPr>
          <w:footerReference r:id="rId323"/>
          <w:headerReference r:id="rId324" w:type="default"/>
          <w:type w:val="nextPage"/>
          <w:pgSz w:w="22100" w:h="31680"/>
          <w:pgMar w:left="3160" w:top="2380" w:right="3160" w:bottom="2380" w:header="2080" w:footer="2080"/>
          <w:cols w:num="1"/>
        </w:sectPr>
      </w:pPr>
    </w:p>
    <w:p>
      <w:pPr>
        <w:pageBreakBefore w:val="off"/>
        <w:tabs>
          <w:tab w:pos="1960" w:val="left" w:leader="none"/>
        </w:tabs>
        <w:wordWrap w:val="off"/>
        <w:spacing w:before="0" w:after="0" w:line="740" w:lineRule="atLeast"/>
        <w:ind w:left="240" w:right="0"/>
        <w:jc w:val="both"/>
        <w:textAlignment w:val="baseline"/>
        <w:rPr>
          <w:sz w:val="42"/>
        </w:rPr>
      </w:pPr>
      <w:bookmarkStart w:name="" w:id="2599"/>
      <w:r>
        <w:rPr>
          <w:rFonts w:ascii="楷体" w:hAnsi="楷体" w:cs="楷体" w:eastAsia="楷体"/>
          <w:sz w:val="42"/>
          <w:spacing w:val="0"/>
          <w:color w:val="000000"/>
          <w:b w:val="on"/>
          <w:i w:val="off"/>
        </w:rPr>
        <w:t>138</w:t>
      </w:r>
      <w:r>
        <w:t xml:space="preserve">	</w:t>
      </w:r>
      <w:r>
        <w:rPr>
          <w:rFonts w:ascii="黑体" w:hAnsi="黑体" w:cs="黑体" w:eastAsia="黑体"/>
          <w:sz w:val="42"/>
          <w:spacing w:val="0"/>
          <w:color w:val="000000"/>
          <w:b w:val="on"/>
          <w:i w:val="off"/>
        </w:rPr>
        <w:t>|科学研究纲领方法论</w:t>
      </w:r>
      <w:bookmarkEnd w:id="2599"/>
    </w:p>
    <w:p>
      <w:pPr>
        <w:pageBreakBefore w:val="off"/>
        <w:tabs/>
        <w:wordWrap w:val="off"/>
        <w:spacing w:before="0" w:after="0" w:line="1040" w:lineRule="exact"/>
        <w:ind w:left="0" w:right="0"/>
        <w:jc w:val="both"/>
        <w:textAlignment w:val="baseline"/>
        <w:rPr>
          <w:sz w:val="45"/>
        </w:rPr>
      </w:pPr>
      <w:bookmarkStart w:name="" w:id="2600"/>
      <w:r>
        <w:rPr>
          <w:rFonts w:ascii="宋体" w:hAnsi="宋体" w:cs="宋体" w:eastAsia="宋体"/>
          <w:sz w:val="45"/>
          <w:spacing w:val="0"/>
          <w:color w:val="000000"/>
          <w:b w:val="off"/>
          <w:i w:val="off"/>
        </w:rPr>
        <w:t/>
      </w:r>
      <w:bookmarkEnd w:id="2600"/>
    </w:p>
    <w:p>
      <w:pPr>
        <w:pageBreakBefore w:val="off"/>
        <w:tabs/>
        <w:wordWrap w:val="off"/>
        <w:spacing w:before="0" w:after="0" w:line="1040" w:lineRule="atLeast"/>
        <w:ind w:left="340" w:right="0"/>
        <w:jc w:val="both"/>
        <w:textAlignment w:val="baseline"/>
        <w:rPr>
          <w:sz w:val="45"/>
        </w:rPr>
      </w:pPr>
      <w:bookmarkStart w:name="" w:id="2601"/>
      <w:r>
        <w:rPr>
          <w:rFonts w:ascii="宋体" w:hAnsi="宋体" w:cs="宋体" w:eastAsia="宋体"/>
          <w:sz w:val="45"/>
          <w:spacing w:val="0"/>
          <w:color w:val="000000"/>
          <w:b w:val="off"/>
          <w:i w:val="off"/>
        </w:rPr>
        <w:t>(超方法论的)“归纳原则”以给它接受“基本陈述”的决定提供认</w:t>
      </w:r>
      <w:r>
        <w:rPr>
          <w:rFonts w:ascii="宋体" w:hAnsi="宋体" w:cs="宋体" w:eastAsia="宋体"/>
          <w:sz w:val="45"/>
          <w:spacing w:val="0"/>
          <w:color w:val="000000"/>
          <w:b w:val="off"/>
          <w:i w:val="off"/>
        </w:rPr>
        <w:t>识论的力量，并把它的科学游戏规则同逼真性大致联系起来。)</w:t>
      </w:r>
      <w:bookmarkEnd w:id="2601"/>
    </w:p>
    <w:p>
      <w:pPr>
        <w:pageBreakBefore w:val="off"/>
        <w:tabs/>
        <w:wordWrap w:val="off"/>
        <w:spacing w:before="0" w:after="0" w:line="1040" w:lineRule="atLeast"/>
        <w:ind w:left="220" w:right="20" w:firstLine="1220"/>
        <w:jc w:val="both"/>
        <w:textAlignment w:val="baseline"/>
        <w:rPr>
          <w:sz w:val="45"/>
        </w:rPr>
      </w:pPr>
      <w:bookmarkStart w:name="" w:id="2602"/>
      <w:r>
        <w:rPr>
          <w:rFonts w:ascii="宋体" w:hAnsi="宋体" w:cs="宋体" w:eastAsia="宋体"/>
          <w:sz w:val="45"/>
          <w:spacing w:val="0"/>
          <w:color w:val="000000"/>
          <w:b w:val="off"/>
          <w:i w:val="off"/>
        </w:rPr>
        <w:t>波普尔派历史学家寻求伟大的、“大胆的”、可证伪的理论，</w:t>
      </w:r>
      <w:r>
        <w:rPr>
          <w:rFonts w:ascii="宋体" w:hAnsi="宋体" w:cs="宋体" w:eastAsia="宋体"/>
          <w:sz w:val="45"/>
          <w:spacing w:val="0"/>
          <w:color w:val="000000"/>
          <w:b w:val="off"/>
          <w:i w:val="off"/>
        </w:rPr>
        <w:t>寻求伟大的否定的判决性实验。这些就构成了波普尔合理重建</w:t>
      </w:r>
      <w:r>
        <w:rPr>
          <w:rFonts w:ascii="宋体" w:hAnsi="宋体" w:cs="宋体" w:eastAsia="宋体"/>
          <w:sz w:val="45"/>
          <w:spacing w:val="0"/>
          <w:color w:val="000000"/>
          <w:b w:val="off"/>
          <w:i w:val="off"/>
        </w:rPr>
        <w:t>的骨架。在伟大的可证伪的理论中，波普尔派所喜爱的典范是</w:t>
      </w:r>
      <w:r>
        <w:rPr>
          <w:rFonts w:ascii="宋体" w:hAnsi="宋体" w:cs="宋体" w:eastAsia="宋体"/>
          <w:sz w:val="45"/>
          <w:spacing w:val="0"/>
          <w:color w:val="000000"/>
          <w:b w:val="off"/>
          <w:i w:val="off"/>
        </w:rPr>
        <w:t>牛顿和麦克斯韦的理论，瑞利、金斯和维恩的辐射公式，以及爱</w:t>
      </w:r>
      <w:r>
        <w:rPr>
          <w:rFonts w:ascii="宋体" w:hAnsi="宋体" w:cs="宋体" w:eastAsia="宋体"/>
          <w:sz w:val="45"/>
          <w:spacing w:val="0"/>
          <w:color w:val="000000"/>
          <w:b w:val="off"/>
          <w:i w:val="off"/>
        </w:rPr>
        <w:t>因斯坦革命。他们喜爱的判决性实验的典范是迈克耳孙-莫雷</w:t>
      </w:r>
      <w:r>
        <w:rPr>
          <w:rFonts w:ascii="宋体" w:hAnsi="宋体" w:cs="宋体" w:eastAsia="宋体"/>
          <w:sz w:val="45"/>
          <w:spacing w:val="0"/>
          <w:color w:val="000000"/>
          <w:b w:val="off"/>
          <w:i w:val="off"/>
        </w:rPr>
        <w:t>实验，爱丁顿的日食实验，以及卢默和普林希姆的实验。想把这</w:t>
      </w:r>
      <w:r>
        <w:rPr>
          <w:rFonts w:ascii="宋体" w:hAnsi="宋体" w:cs="宋体" w:eastAsia="宋体"/>
          <w:sz w:val="45"/>
          <w:spacing w:val="0"/>
          <w:color w:val="000000"/>
          <w:b w:val="off"/>
          <w:i w:val="off"/>
        </w:rPr>
        <w:t>种朴素证伪主义变成系统的编史学研究纲领的是阿伽西。①尤</w:t>
      </w:r>
      <w:r>
        <w:rPr>
          <w:rFonts w:ascii="宋体" w:hAnsi="宋体" w:cs="宋体" w:eastAsia="宋体"/>
          <w:sz w:val="45"/>
          <w:spacing w:val="0"/>
          <w:color w:val="000000"/>
          <w:b w:val="off"/>
          <w:i w:val="off"/>
        </w:rPr>
        <w:t>其是，他预测(或者说“逆测”)道，每一重大实验发现的背后都有</w:t>
      </w:r>
      <w:r>
        <w:rPr>
          <w:rFonts w:ascii="宋体" w:hAnsi="宋体" w:cs="宋体" w:eastAsia="宋体"/>
          <w:sz w:val="45"/>
          <w:spacing w:val="0"/>
          <w:color w:val="000000"/>
          <w:b w:val="off"/>
          <w:i w:val="off"/>
        </w:rPr>
        <w:t>一个与该发现相矛盾的理论；一个事实发现的重要性要由该发</w:t>
      </w:r>
      <w:r>
        <w:rPr>
          <w:rFonts w:ascii="宋体" w:hAnsi="宋体" w:cs="宋体" w:eastAsia="宋体"/>
          <w:sz w:val="45"/>
          <w:spacing w:val="0"/>
          <w:color w:val="000000"/>
          <w:b w:val="off"/>
          <w:i w:val="off"/>
        </w:rPr>
        <w:t>现所反驳的那个理论的重要性来衡量。科学团体对事实发现的</w:t>
      </w:r>
      <w:r>
        <w:rPr>
          <w:rFonts w:ascii="宋体" w:hAnsi="宋体" w:cs="宋体" w:eastAsia="宋体"/>
          <w:sz w:val="45"/>
          <w:spacing w:val="0"/>
          <w:color w:val="000000"/>
          <w:b w:val="off"/>
          <w:i w:val="off"/>
        </w:rPr>
        <w:t>重要性所作的价值判定，例如对伽伐尼、奥斯忒、普里斯特利、伦</w:t>
      </w:r>
      <w:r>
        <w:rPr>
          <w:rFonts w:ascii="宋体" w:hAnsi="宋体" w:cs="宋体" w:eastAsia="宋体"/>
          <w:sz w:val="45"/>
          <w:spacing w:val="0"/>
          <w:color w:val="000000"/>
          <w:b w:val="off"/>
          <w:i w:val="off"/>
        </w:rPr>
        <w:t>琴和赫兹等人的发现所作的价值判定，阿伽西似乎只按表面价</w:t>
      </w:r>
      <w:r>
        <w:rPr>
          <w:rFonts w:ascii="宋体" w:hAnsi="宋体" w:cs="宋体" w:eastAsia="宋体"/>
          <w:sz w:val="45"/>
          <w:spacing w:val="0"/>
          <w:color w:val="000000"/>
          <w:b w:val="off"/>
          <w:i w:val="off"/>
        </w:rPr>
        <w:t>值予以接受；但他不承认下面这种“神话”，即这些发现都是偶然</w:t>
      </w:r>
      <w:r>
        <w:rPr>
          <w:rFonts w:ascii="宋体" w:hAnsi="宋体" w:cs="宋体" w:eastAsia="宋体"/>
          <w:sz w:val="45"/>
          <w:spacing w:val="0"/>
          <w:color w:val="000000"/>
          <w:b w:val="off"/>
          <w:i w:val="off"/>
        </w:rPr>
        <w:t>的发现(如人们对前四项发现所说的那样)，或这些发现都是确</w:t>
      </w:r>
      <w:r>
        <w:rPr>
          <w:rFonts w:ascii="宋体" w:hAnsi="宋体" w:cs="宋体" w:eastAsia="宋体"/>
          <w:sz w:val="45"/>
          <w:spacing w:val="0"/>
          <w:color w:val="000000"/>
          <w:b w:val="off"/>
          <w:i w:val="off"/>
        </w:rPr>
        <w:t>认性证据(如赫兹最初对自己的发现所认为的那样)。②这样，</w:t>
      </w:r>
      <w:r>
        <w:rPr>
          <w:rFonts w:ascii="宋体" w:hAnsi="宋体" w:cs="宋体" w:eastAsia="宋体"/>
          <w:sz w:val="45"/>
          <w:spacing w:val="0"/>
          <w:color w:val="000000"/>
          <w:b w:val="off"/>
          <w:i w:val="off"/>
        </w:rPr>
        <w:t>阿伽西就得出了一个大胆的预言：所有这五项实验都是对他所</w:t>
      </w:r>
      <w:r>
        <w:rPr>
          <w:rFonts w:ascii="宋体" w:hAnsi="宋体" w:cs="宋体" w:eastAsia="宋体"/>
          <w:sz w:val="45"/>
          <w:spacing w:val="0"/>
          <w:color w:val="000000"/>
          <w:b w:val="off"/>
          <w:i w:val="off"/>
        </w:rPr>
        <w:t>要揭示的(甚至在许多场合实际上他认为是已经揭示的)理论的</w:t>
      </w:r>
      <w:r>
        <w:rPr>
          <w:rFonts w:ascii="宋体" w:hAnsi="宋体" w:cs="宋体" w:eastAsia="宋体"/>
          <w:sz w:val="45"/>
          <w:spacing w:val="0"/>
          <w:color w:val="000000"/>
          <w:b w:val="off"/>
          <w:i w:val="off"/>
        </w:rPr>
        <w:t>成功反驳，有几项甚至是有计划的反驳。③</w:t>
      </w:r>
      <w:bookmarkEnd w:id="2602"/>
    </w:p>
    <w:p>
      <w:pPr>
        <w:pageBreakBefore w:val="off"/>
        <w:tabs/>
        <w:wordWrap w:val="off"/>
        <w:spacing w:before="0" w:after="0" w:line="1040" w:lineRule="atLeast"/>
        <w:ind w:left="220" w:right="140" w:firstLine="1100"/>
        <w:jc w:val="both"/>
        <w:textAlignment w:val="baseline"/>
        <w:rPr>
          <w:sz w:val="45"/>
        </w:rPr>
      </w:pPr>
      <w:bookmarkStart w:name="" w:id="2603"/>
      <w:r>
        <w:rPr>
          <w:rFonts w:ascii="宋体" w:hAnsi="宋体" w:cs="宋体" w:eastAsia="宋体"/>
          <w:sz w:val="45"/>
          <w:spacing w:val="0"/>
          <w:color w:val="000000"/>
          <w:b w:val="off"/>
          <w:i w:val="off"/>
        </w:rPr>
        <w:t>波普尔派的内部历史反过来立即由外部历史的理论作了补</w:t>
      </w:r>
      <w:r>
        <w:rPr>
          <w:rFonts w:ascii="宋体" w:hAnsi="宋体" w:cs="宋体" w:eastAsia="宋体"/>
          <w:sz w:val="45"/>
          <w:spacing w:val="0"/>
          <w:color w:val="000000"/>
          <w:u w:val="single"/>
          <w:b w:val="off"/>
          <w:i w:val="off"/>
        </w:rPr>
        <w:t xml:space="preserve">                 </w:t>
      </w:r>
      <w:bookmarkEnd w:id="2603"/>
    </w:p>
    <w:p>
      <w:pPr>
        <w:pageBreakBefore w:val="off"/>
        <w:tabs/>
        <w:wordWrap w:val="off"/>
        <w:spacing w:before="420" w:after="0" w:line="740" w:lineRule="atLeast"/>
        <w:ind w:left="1020" w:right="0"/>
        <w:jc w:val="both"/>
        <w:textAlignment w:val="baseline"/>
        <w:rPr>
          <w:sz w:val="42"/>
        </w:rPr>
      </w:pPr>
      <w:bookmarkStart w:name="" w:id="2604"/>
      <w:r>
        <w:rPr>
          <w:rFonts w:ascii="宋体" w:hAnsi="宋体" w:cs="宋体" w:eastAsia="宋体"/>
          <w:sz w:val="42"/>
          <w:spacing w:val="0"/>
          <w:color w:val="000000"/>
          <w:b w:val="off"/>
          <w:i w:val="off"/>
        </w:rPr>
        <w:t>①  阿伽西[1963]。</w:t>
      </w:r>
      <w:bookmarkEnd w:id="2604"/>
    </w:p>
    <w:p>
      <w:pPr>
        <w:pageBreakBefore w:val="off"/>
        <w:tabs/>
        <w:wordWrap w:val="off"/>
        <w:spacing w:before="0" w:after="0" w:line="740" w:lineRule="atLeast"/>
        <w:ind w:left="120" w:right="160" w:firstLine="900"/>
        <w:jc w:val="both"/>
        <w:textAlignment w:val="baseline"/>
        <w:rPr>
          <w:sz w:val="42"/>
        </w:rPr>
      </w:pPr>
      <w:bookmarkStart w:name="" w:id="2605"/>
      <w:r>
        <w:rPr>
          <w:rFonts w:ascii="宋体" w:hAnsi="宋体" w:cs="宋体" w:eastAsia="宋体"/>
          <w:sz w:val="42"/>
          <w:spacing w:val="0"/>
          <w:color w:val="000000"/>
          <w:b w:val="off"/>
          <w:i w:val="off"/>
        </w:rPr>
        <w:t>②  如果一项实验既不是对当时客观知识体中某个理论的确认证据，又不是反</w:t>
      </w:r>
      <w:r>
        <w:rPr>
          <w:rFonts w:ascii="宋体" w:hAnsi="宋体" w:cs="宋体" w:eastAsia="宋体"/>
          <w:sz w:val="42"/>
          <w:spacing w:val="0"/>
          <w:color w:val="000000"/>
          <w:b w:val="off"/>
          <w:i w:val="off"/>
        </w:rPr>
        <w:t>驳证据，该发现便是客观意义上的一项偶然发现；如果发现者既不使(或不承认)该</w:t>
      </w:r>
      <w:r>
        <w:rPr>
          <w:rFonts w:ascii="宋体" w:hAnsi="宋体" w:cs="宋体" w:eastAsia="宋体"/>
          <w:sz w:val="42"/>
          <w:spacing w:val="0"/>
          <w:color w:val="000000"/>
          <w:b w:val="off"/>
          <w:i w:val="off"/>
        </w:rPr>
        <w:t>发现成为对他当时个人持有的某个理论的确认证据，又不使它成为反驳证据，该发</w:t>
      </w:r>
      <w:r>
        <w:rPr>
          <w:rFonts w:ascii="宋体" w:hAnsi="宋体" w:cs="宋体" w:eastAsia="宋体"/>
          <w:sz w:val="42"/>
          <w:spacing w:val="0"/>
          <w:color w:val="000000"/>
          <w:b w:val="off"/>
          <w:i w:val="off"/>
        </w:rPr>
        <w:t>现就是主观意义上的一项偶然发现。</w:t>
      </w:r>
      <w:bookmarkEnd w:id="2605"/>
    </w:p>
    <w:p>
      <w:pPr>
        <w:pageBreakBefore w:val="off"/>
        <w:tabs/>
        <w:wordWrap w:val="off"/>
        <w:spacing w:before="0" w:after="0" w:line="740" w:lineRule="atLeast"/>
        <w:ind w:left="1020" w:right="0"/>
        <w:jc w:val="both"/>
        <w:textAlignment w:val="baseline"/>
        <w:rPr>
          <w:sz w:val="42"/>
        </w:rPr>
      </w:pPr>
      <w:bookmarkStart w:name="" w:id="2606"/>
      <w:r>
        <w:rPr>
          <w:rFonts w:ascii="宋体" w:hAnsi="宋体" w:cs="宋体" w:eastAsia="宋体"/>
          <w:sz w:val="42"/>
          <w:spacing w:val="0"/>
          <w:color w:val="000000"/>
          <w:b w:val="off"/>
          <w:i w:val="off"/>
        </w:rPr>
        <w:t>③  阿伽西[1963]，第64—74页。*同时参见第2卷第9章。(原编者注)</w:t>
      </w:r>
      <w:bookmarkEnd w:id="2606"/>
    </w:p>
    <w:p>
      <w:r>
        <w:t/>
      </w:r>
    </w:p>
    <w:p>
      <w:pPr>
        <w:sectPr>
          <w:footerReference r:id="rId325"/>
          <w:headerReference r:id="rId326" w:type="default"/>
          <w:type w:val="nextPage"/>
          <w:pgSz w:w="22100" w:h="31680"/>
          <w:pgMar w:left="3120" w:top="2360" w:right="3120" w:bottom="2360" w:header="2060" w:footer="2060"/>
          <w:cols w:num="1"/>
        </w:sectPr>
      </w:pPr>
    </w:p>
    <w:p>
      <w:pPr>
        <w:pageBreakBefore w:val="off"/>
        <w:tabs>
          <w:tab w:pos="14640" w:val="left" w:leader="none"/>
        </w:tabs>
        <w:wordWrap w:val="off"/>
        <w:spacing w:before="0" w:after="0" w:line="540" w:lineRule="atLeast"/>
        <w:ind w:left="9000" w:right="0"/>
        <w:jc w:val="both"/>
        <w:textAlignment w:val="baseline"/>
        <w:rPr>
          <w:sz w:val="40"/>
        </w:rPr>
      </w:pPr>
      <w:bookmarkStart w:name="" w:id="2607"/>
      <w:r>
        <w:rPr>
          <w:rFonts w:ascii="黑体" w:hAnsi="黑体" w:cs="黑体" w:eastAsia="黑体"/>
          <w:sz w:val="40"/>
          <w:spacing w:val="0"/>
          <w:color w:val="000000"/>
          <w:b w:val="off"/>
          <w:i w:val="off"/>
        </w:rPr>
        <w:t>第二章  科学史及其合理重建</w:t>
      </w:r>
      <w:r>
        <w:t xml:space="preserve">	</w:t>
      </w:r>
      <w:r>
        <w:rPr>
          <w:rFonts w:ascii="楷体" w:hAnsi="楷体" w:cs="楷体" w:eastAsia="楷体"/>
          <w:sz w:val="40"/>
          <w:spacing w:val="0"/>
          <w:color w:val="000000"/>
          <w:b w:val="off"/>
          <w:i w:val="off"/>
        </w:rPr>
        <w:t>|139</w:t>
      </w:r>
      <w:bookmarkEnd w:id="2607"/>
    </w:p>
    <w:p>
      <w:pPr>
        <w:pageBreakBefore w:val="off"/>
        <w:tabs/>
        <w:wordWrap w:val="off"/>
        <w:spacing w:before="0" w:after="0" w:line="920" w:lineRule="exact"/>
        <w:ind w:left="0" w:right="0"/>
        <w:jc w:val="both"/>
        <w:textAlignment w:val="baseline"/>
        <w:rPr>
          <w:sz w:val="56"/>
        </w:rPr>
      </w:pPr>
      <w:bookmarkStart w:name="" w:id="2608"/>
      <w:r>
        <w:rPr>
          <w:rFonts w:ascii="宋体" w:hAnsi="宋体" w:cs="宋体" w:eastAsia="宋体"/>
          <w:sz w:val="56"/>
          <w:spacing w:val="0"/>
          <w:color w:val="000000"/>
          <w:b w:val="off"/>
          <w:i w:val="off"/>
        </w:rPr>
        <w:t/>
      </w:r>
      <w:bookmarkEnd w:id="2608"/>
    </w:p>
    <w:p>
      <w:pPr>
        <w:pageBreakBefore w:val="off"/>
        <w:tabs/>
        <w:wordWrap w:val="off"/>
        <w:spacing w:before="0" w:after="0" w:line="920" w:lineRule="atLeast"/>
        <w:ind w:left="40" w:right="20"/>
        <w:jc w:val="both"/>
        <w:textAlignment w:val="baseline"/>
        <w:rPr>
          <w:sz w:val="56"/>
        </w:rPr>
      </w:pPr>
      <w:bookmarkStart w:name="" w:id="2609"/>
      <w:r>
        <w:rPr>
          <w:rFonts w:ascii="宋体" w:hAnsi="宋体" w:cs="宋体" w:eastAsia="宋体"/>
          <w:sz w:val="56"/>
          <w:spacing w:val="0"/>
          <w:color w:val="000000"/>
          <w:b w:val="off"/>
          <w:i w:val="off"/>
        </w:rPr>
        <w:t>充。因此，波普尔本人解释说(从正面)(1)对科学理论的主要外</w:t>
      </w:r>
      <w:r>
        <w:rPr>
          <w:rFonts w:ascii="宋体" w:hAnsi="宋体" w:cs="宋体" w:eastAsia="宋体"/>
          <w:sz w:val="56"/>
          <w:spacing w:val="0"/>
          <w:color w:val="000000"/>
          <w:b w:val="off"/>
          <w:i w:val="off"/>
        </w:rPr>
        <w:t>部刺激来自非科学的“形而上学”，甚至来自神话(这一点后来主</w:t>
      </w:r>
      <w:r>
        <w:rPr>
          <w:rFonts w:ascii="宋体" w:hAnsi="宋体" w:cs="宋体" w:eastAsia="宋体"/>
          <w:sz w:val="56"/>
          <w:spacing w:val="0"/>
          <w:color w:val="000000"/>
          <w:b w:val="off"/>
          <w:i w:val="off"/>
        </w:rPr>
        <w:t>要由科依列作了出色的说明)；(从反面)(2)事实不构成这类外</w:t>
      </w:r>
      <w:r>
        <w:rPr>
          <w:rFonts w:ascii="宋体" w:hAnsi="宋体" w:cs="宋体" w:eastAsia="宋体"/>
          <w:sz w:val="56"/>
          <w:spacing w:val="0"/>
          <w:color w:val="000000"/>
          <w:b w:val="off"/>
          <w:i w:val="off"/>
        </w:rPr>
        <w:t>部刺激，事实发现完全属于内部历史，是作为对某个科学理论的</w:t>
      </w:r>
      <w:r>
        <w:rPr>
          <w:rFonts w:ascii="宋体" w:hAnsi="宋体" w:cs="宋体" w:eastAsia="宋体"/>
          <w:sz w:val="56"/>
          <w:spacing w:val="0"/>
          <w:color w:val="000000"/>
          <w:b w:val="off"/>
          <w:i w:val="off"/>
        </w:rPr>
        <w:t>反驳而出现的，所以只有当事实同先前的某种预料相矛盾时，事</w:t>
      </w:r>
      <w:r>
        <w:rPr>
          <w:rFonts w:ascii="宋体" w:hAnsi="宋体" w:cs="宋体" w:eastAsia="宋体"/>
          <w:sz w:val="56"/>
          <w:spacing w:val="0"/>
          <w:color w:val="000000"/>
          <w:b w:val="off"/>
          <w:i w:val="off"/>
        </w:rPr>
        <w:t>实才能受到注意。这两个论点都是波普尔的发现的心理学的基</w:t>
      </w:r>
      <w:r>
        <w:rPr>
          <w:rFonts w:ascii="宋体" w:hAnsi="宋体" w:cs="宋体" w:eastAsia="宋体"/>
          <w:sz w:val="56"/>
          <w:spacing w:val="0"/>
          <w:color w:val="000000"/>
          <w:b w:val="off"/>
          <w:i w:val="off"/>
        </w:rPr>
        <w:t>石。①费耶阿本德发展了波普尔的另一个有趣的心理学论点，</w:t>
      </w:r>
      <w:r>
        <w:rPr>
          <w:rFonts w:ascii="宋体" w:hAnsi="宋体" w:cs="宋体" w:eastAsia="宋体"/>
          <w:sz w:val="56"/>
          <w:spacing w:val="0"/>
          <w:color w:val="000000"/>
          <w:b w:val="off"/>
          <w:i w:val="off"/>
        </w:rPr>
        <w:t>即竞争理论的增殖可能由外部加速内部的波普尔式的证伪。②</w:t>
      </w:r>
      <w:bookmarkEnd w:id="2609"/>
    </w:p>
    <w:p>
      <w:pPr>
        <w:pageBreakBefore w:val="off"/>
        <w:tabs/>
        <w:wordWrap w:val="off"/>
        <w:spacing w:before="0" w:after="0" w:line="920" w:lineRule="atLeast"/>
        <w:ind w:left="40" w:right="40" w:firstLine="1140"/>
        <w:jc w:val="both"/>
        <w:textAlignment w:val="baseline"/>
        <w:rPr>
          <w:sz w:val="56"/>
        </w:rPr>
      </w:pPr>
      <w:bookmarkStart w:name="" w:id="2610"/>
      <w:r>
        <w:rPr>
          <w:rFonts w:ascii="宋体" w:hAnsi="宋体" w:cs="宋体" w:eastAsia="宋体"/>
          <w:sz w:val="56"/>
          <w:spacing w:val="0"/>
          <w:color w:val="000000"/>
          <w:b w:val="off"/>
          <w:i w:val="off"/>
        </w:rPr>
        <w:t>但是，证伪主义的外部补充理论不必局限于纯知识的影响。</w:t>
      </w:r>
      <w:r>
        <w:rPr>
          <w:rFonts w:ascii="宋体" w:hAnsi="宋体" w:cs="宋体" w:eastAsia="宋体"/>
          <w:sz w:val="56"/>
          <w:spacing w:val="0"/>
          <w:color w:val="000000"/>
          <w:b w:val="off"/>
          <w:i w:val="off"/>
        </w:rPr>
        <w:t>必须强调，(对不起，阿伽西，)关于科学进步的原因，证伪主义与</w:t>
      </w:r>
      <w:r>
        <w:rPr>
          <w:rFonts w:ascii="宋体" w:hAnsi="宋体" w:cs="宋体" w:eastAsia="宋体"/>
          <w:sz w:val="56"/>
          <w:spacing w:val="0"/>
          <w:color w:val="000000"/>
          <w:b w:val="off"/>
          <w:i w:val="off"/>
        </w:rPr>
        <w:t>归纳主义一样都是同粗陋的马克思主义的观点一致的，惟一的</w:t>
      </w:r>
      <w:r>
        <w:rPr>
          <w:rFonts w:ascii="宋体" w:hAnsi="宋体" w:cs="宋体" w:eastAsia="宋体"/>
          <w:sz w:val="56"/>
          <w:spacing w:val="0"/>
          <w:color w:val="000000"/>
          <w:b w:val="off"/>
          <w:i w:val="off"/>
        </w:rPr>
        <w:t>区别是，在归纳主义看来，可以用马克思主义来说明事实的发</w:t>
      </w:r>
      <w:r>
        <w:rPr>
          <w:rFonts w:ascii="宋体" w:hAnsi="宋体" w:cs="宋体" w:eastAsia="宋体"/>
          <w:sz w:val="56"/>
          <w:spacing w:val="0"/>
          <w:color w:val="000000"/>
          <w:b w:val="off"/>
          <w:i w:val="off"/>
        </w:rPr>
        <w:t>现，而在证伪主义看来，可以用马克思主义来说明科学理论的发</w:t>
      </w:r>
      <w:r>
        <w:rPr>
          <w:rFonts w:ascii="宋体" w:hAnsi="宋体" w:cs="宋体" w:eastAsia="宋体"/>
          <w:sz w:val="56"/>
          <w:spacing w:val="0"/>
          <w:color w:val="000000"/>
          <w:b w:val="off"/>
          <w:i w:val="off"/>
        </w:rPr>
        <w:t>明；而事实的选择(即证伪主义者所认为的“潜在证伪者”的选</w:t>
      </w:r>
      <w:r>
        <w:rPr>
          <w:rFonts w:ascii="宋体" w:hAnsi="宋体" w:cs="宋体" w:eastAsia="宋体"/>
          <w:sz w:val="56"/>
          <w:spacing w:val="0"/>
          <w:color w:val="000000"/>
          <w:b w:val="off"/>
          <w:i w:val="off"/>
        </w:rPr>
        <w:t>择)主要是由理论内部地决定的。</w:t>
      </w:r>
      <w:bookmarkEnd w:id="2610"/>
    </w:p>
    <w:p>
      <w:pPr>
        <w:pageBreakBefore w:val="off"/>
        <w:tabs/>
        <w:wordWrap w:val="off"/>
        <w:spacing w:before="0" w:after="0" w:line="920" w:lineRule="atLeast"/>
        <w:ind w:left="40" w:right="60" w:firstLine="1140"/>
        <w:jc w:val="both"/>
        <w:textAlignment w:val="baseline"/>
        <w:rPr>
          <w:sz w:val="56"/>
        </w:rPr>
      </w:pPr>
      <w:bookmarkStart w:name="" w:id="2611"/>
      <w:r>
        <w:rPr>
          <w:rFonts w:ascii="宋体" w:hAnsi="宋体" w:cs="宋体" w:eastAsia="宋体"/>
          <w:sz w:val="56"/>
          <w:spacing w:val="0"/>
          <w:color w:val="000000"/>
          <w:b w:val="off"/>
          <w:i w:val="off"/>
        </w:rPr>
        <w:t>“错觉”(从证伪主义的合理性理论的观点看认为是“错的”)</w:t>
      </w:r>
      <w:r>
        <w:rPr>
          <w:rFonts w:ascii="宋体" w:hAnsi="宋体" w:cs="宋体" w:eastAsia="宋体"/>
          <w:sz w:val="56"/>
          <w:spacing w:val="0"/>
          <w:color w:val="000000"/>
          <w:b w:val="off"/>
          <w:i w:val="off"/>
        </w:rPr>
        <w:t>给证伪主义的历史学家造成了一个问题。例如，为什么有些科</w:t>
      </w:r>
      <w:r>
        <w:rPr>
          <w:rFonts w:ascii="宋体" w:hAnsi="宋体" w:cs="宋体" w:eastAsia="宋体"/>
          <w:sz w:val="56"/>
          <w:spacing w:val="0"/>
          <w:color w:val="000000"/>
          <w:b w:val="off"/>
          <w:i w:val="off"/>
        </w:rPr>
        <w:t>学家相信判决性实验是肯定和证实性的，而不是否定和证伪性</w:t>
      </w:r>
      <w:r>
        <w:rPr>
          <w:rFonts w:ascii="宋体" w:hAnsi="宋体" w:cs="宋体" w:eastAsia="宋体"/>
          <w:sz w:val="56"/>
          <w:spacing w:val="0"/>
          <w:color w:val="000000"/>
          <w:b w:val="off"/>
          <w:i w:val="off"/>
        </w:rPr>
        <w:t>的？为了解决这些问题，证伪主义者波普尔比他的任何前人都</w:t>
      </w:r>
      <w:bookmarkEnd w:id="2611"/>
    </w:p>
    <w:p>
      <w:pPr>
        <w:pageBreakBefore w:val="off"/>
        <w:tabs/>
        <w:wordWrap w:val="off"/>
        <w:spacing w:before="0" w:after="0" w:line="920" w:lineRule="atLeast"/>
        <w:ind w:left="100" w:right="0"/>
        <w:jc w:val="both"/>
        <w:textAlignment w:val="baseline"/>
        <w:rPr>
          <w:sz w:val="56"/>
        </w:rPr>
      </w:pPr>
      <w:bookmarkStart w:name="" w:id="2612"/>
      <w:r>
        <w:rPr>
          <w:rFonts w:ascii="宋体" w:hAnsi="宋体" w:cs="宋体" w:eastAsia="宋体"/>
          <w:sz w:val="56"/>
          <w:spacing w:val="0"/>
          <w:color w:val="000000"/>
          <w:u w:val="single"/>
          <w:b w:val="off"/>
          <w:i w:val="off"/>
        </w:rPr>
        <w:t xml:space="preserve">             </w:t>
      </w:r>
      <w:bookmarkEnd w:id="2612"/>
    </w:p>
    <w:p>
      <w:pPr>
        <w:pageBreakBefore w:val="off"/>
        <w:tabs/>
        <w:wordWrap w:val="off"/>
        <w:spacing w:before="340" w:after="0" w:line="620" w:lineRule="atLeast"/>
        <w:ind w:left="40" w:right="60" w:firstLine="840"/>
        <w:jc w:val="both"/>
        <w:textAlignment w:val="baseline"/>
        <w:rPr>
          <w:sz w:val="41"/>
        </w:rPr>
      </w:pPr>
      <w:bookmarkStart w:name="" w:id="2613"/>
      <w:r>
        <w:rPr>
          <w:rFonts w:ascii="宋体" w:hAnsi="宋体" w:cs="宋体" w:eastAsia="宋体"/>
          <w:sz w:val="41"/>
          <w:spacing w:val="0"/>
          <w:color w:val="000000"/>
          <w:b w:val="off"/>
          <w:i w:val="off"/>
        </w:rPr>
        <w:t>①  在波普尔派中，阿伽西和沃特金斯特别强调在为未来严格意义上的科学的</w:t>
      </w:r>
      <w:r>
        <w:rPr>
          <w:rFonts w:ascii="宋体" w:hAnsi="宋体" w:cs="宋体" w:eastAsia="宋体"/>
          <w:sz w:val="41"/>
          <w:spacing w:val="0"/>
          <w:color w:val="000000"/>
          <w:b w:val="off"/>
          <w:i w:val="off"/>
        </w:rPr>
        <w:t>发展提供外部刺激方面，不能证伪的或几乎无法检验的“形而上学”理论的重要性。</w:t>
      </w:r>
      <w:r>
        <w:rPr>
          <w:rFonts w:ascii="宋体" w:hAnsi="宋体" w:cs="宋体" w:eastAsia="宋体"/>
          <w:sz w:val="41"/>
          <w:spacing w:val="0"/>
          <w:color w:val="000000"/>
          <w:b w:val="off"/>
          <w:i w:val="off"/>
        </w:rPr>
        <w:t>(参见阿伽西[1964b]和沃特金斯[1958]。)当然，这一观点在波普尔[1934]和</w:t>
      </w:r>
      <w:r>
        <w:rPr>
          <w:rFonts w:ascii="宋体" w:hAnsi="宋体" w:cs="宋体" w:eastAsia="宋体"/>
          <w:sz w:val="41"/>
          <w:spacing w:val="0"/>
          <w:color w:val="000000"/>
          <w:b w:val="off"/>
          <w:i w:val="off"/>
        </w:rPr>
        <w:t>[1960b]中就已经有了。参见第1章；但我希望我在本文中对他们的方法与我的方</w:t>
      </w:r>
      <w:r>
        <w:rPr>
          <w:rFonts w:ascii="宋体" w:hAnsi="宋体" w:cs="宋体" w:eastAsia="宋体"/>
          <w:sz w:val="41"/>
          <w:spacing w:val="0"/>
          <w:color w:val="000000"/>
          <w:b w:val="off"/>
          <w:i w:val="off"/>
        </w:rPr>
        <w:t>法之间的区别所要做的新阐述将会清楚得多。</w:t>
      </w:r>
      <w:bookmarkEnd w:id="2613"/>
    </w:p>
    <w:p>
      <w:pPr>
        <w:pageBreakBefore w:val="off"/>
        <w:tabs/>
        <w:wordWrap w:val="off"/>
        <w:spacing w:before="0" w:after="0" w:line="620" w:lineRule="atLeast"/>
        <w:ind w:left="40" w:right="100" w:firstLine="840"/>
        <w:jc w:val="both"/>
        <w:textAlignment w:val="baseline"/>
        <w:rPr>
          <w:sz w:val="41"/>
        </w:rPr>
      </w:pPr>
      <w:bookmarkStart w:name="" w:id="2614"/>
      <w:r>
        <w:rPr>
          <w:rFonts w:ascii="宋体" w:hAnsi="宋体" w:cs="宋体" w:eastAsia="宋体"/>
          <w:sz w:val="41"/>
          <w:spacing w:val="0"/>
          <w:color w:val="000000"/>
          <w:b w:val="off"/>
          <w:i w:val="off"/>
        </w:rPr>
        <w:t>②  波普尔偶尔地、费耶阿本德系统地强调了在设计所谓“判决性实验”方面。</w:t>
      </w:r>
      <w:r>
        <w:rPr>
          <w:rFonts w:ascii="宋体" w:hAnsi="宋体" w:cs="宋体" w:eastAsia="宋体"/>
          <w:sz w:val="41"/>
          <w:spacing w:val="0"/>
          <w:color w:val="000000"/>
          <w:b w:val="off"/>
          <w:i w:val="off"/>
        </w:rPr>
        <w:t>许多可供选择的理论的催化(外部的)作用。但可供选择的理论不仅是可在以后的</w:t>
      </w:r>
      <w:r>
        <w:rPr>
          <w:rFonts w:ascii="宋体" w:hAnsi="宋体" w:cs="宋体" w:eastAsia="宋体"/>
          <w:sz w:val="41"/>
          <w:spacing w:val="0"/>
          <w:color w:val="000000"/>
          <w:b w:val="off"/>
          <w:i w:val="off"/>
        </w:rPr>
        <w:t>合理重建中加以消除的催化剂，而且是证伪过程中的必要成分。参见波普尔[1940]</w:t>
      </w:r>
      <w:r>
        <w:rPr>
          <w:rFonts w:ascii="宋体" w:hAnsi="宋体" w:cs="宋体" w:eastAsia="宋体"/>
          <w:sz w:val="41"/>
          <w:spacing w:val="0"/>
          <w:color w:val="000000"/>
          <w:b w:val="off"/>
          <w:i w:val="off"/>
        </w:rPr>
        <w:t>和费耶阿本德[1965]；但还要参见第1章。</w:t>
      </w:r>
      <w:bookmarkEnd w:id="2614"/>
    </w:p>
    <w:p>
      <w:r>
        <w:t/>
      </w:r>
    </w:p>
    <w:p>
      <w:pPr>
        <w:sectPr>
          <w:footerReference r:id="rId327"/>
          <w:headerReference r:id="rId328" w:type="default"/>
          <w:type w:val="nextPage"/>
          <w:pgSz w:w="22100" w:h="31680"/>
          <w:pgMar w:left="3240" w:top="2360" w:right="3240" w:bottom="2360" w:header="2060" w:footer="2060"/>
          <w:cols w:num="1"/>
        </w:sectPr>
      </w:pPr>
    </w:p>
    <w:p>
      <w:pPr>
        <w:pageBreakBefore w:val="off"/>
        <w:tabs>
          <w:tab w:pos="1900" w:val="left" w:leader="none"/>
        </w:tabs>
        <w:wordWrap w:val="off"/>
        <w:spacing w:before="0" w:after="0" w:line="580" w:lineRule="atLeast"/>
        <w:ind w:left="320" w:right="0"/>
        <w:jc w:val="both"/>
        <w:textAlignment w:val="baseline"/>
        <w:rPr>
          <w:sz w:val="42"/>
        </w:rPr>
      </w:pPr>
      <w:bookmarkStart w:name="" w:id="2615"/>
      <w:r>
        <w:rPr>
          <w:rFonts w:ascii="楷体" w:hAnsi="楷体" w:cs="楷体" w:eastAsia="楷体"/>
          <w:sz w:val="42"/>
          <w:spacing w:val="0"/>
          <w:color w:val="000000"/>
          <w:b w:val="on"/>
          <w:i w:val="off"/>
        </w:rPr>
        <w:t>140</w:t>
      </w:r>
      <w:r>
        <w:t xml:space="preserve">	</w:t>
      </w:r>
      <w:r>
        <w:rPr>
          <w:rFonts w:ascii="黑体" w:hAnsi="黑体" w:cs="黑体" w:eastAsia="黑体"/>
          <w:sz w:val="42"/>
          <w:spacing w:val="0"/>
          <w:color w:val="000000"/>
          <w:b w:val="on"/>
          <w:i w:val="off"/>
        </w:rPr>
        <w:t>|科学研究纲领方法论</w:t>
      </w:r>
      <w:bookmarkEnd w:id="2615"/>
    </w:p>
    <w:p>
      <w:pPr>
        <w:pageBreakBefore w:val="off"/>
        <w:tabs/>
        <w:wordWrap w:val="off"/>
        <w:spacing w:before="0" w:after="0" w:line="1040" w:lineRule="exact"/>
        <w:ind w:left="0" w:right="0"/>
        <w:jc w:val="both"/>
        <w:textAlignment w:val="baseline"/>
        <w:rPr>
          <w:sz w:val="45"/>
        </w:rPr>
      </w:pPr>
      <w:bookmarkStart w:name="" w:id="2616"/>
      <w:r>
        <w:rPr>
          <w:rFonts w:ascii="宋体" w:hAnsi="宋体" w:cs="宋体" w:eastAsia="宋体"/>
          <w:sz w:val="45"/>
          <w:spacing w:val="0"/>
          <w:color w:val="000000"/>
          <w:b w:val="off"/>
          <w:i w:val="off"/>
        </w:rPr>
        <w:t/>
      </w:r>
      <w:bookmarkEnd w:id="2616"/>
    </w:p>
    <w:p>
      <w:pPr>
        <w:pageBreakBefore w:val="off"/>
        <w:tabs/>
        <w:wordWrap w:val="off"/>
        <w:spacing w:before="0" w:after="0" w:line="1040" w:lineRule="atLeast"/>
        <w:ind w:left="320" w:right="0"/>
        <w:jc w:val="both"/>
        <w:textAlignment w:val="baseline"/>
        <w:rPr>
          <w:sz w:val="45"/>
        </w:rPr>
      </w:pPr>
      <w:bookmarkStart w:name="" w:id="2617"/>
      <w:r>
        <w:rPr>
          <w:rFonts w:ascii="宋体" w:hAnsi="宋体" w:cs="宋体" w:eastAsia="宋体"/>
          <w:sz w:val="45"/>
          <w:spacing w:val="0"/>
          <w:color w:val="000000"/>
          <w:b w:val="off"/>
          <w:i w:val="off"/>
        </w:rPr>
        <w:t>更精细地论述了(他的“第三世界”中的)客观知识与其在个人心</w:t>
      </w:r>
      <w:r>
        <w:rPr>
          <w:rFonts w:ascii="宋体" w:hAnsi="宋体" w:cs="宋体" w:eastAsia="宋体"/>
          <w:sz w:val="45"/>
          <w:spacing w:val="0"/>
          <w:color w:val="000000"/>
          <w:b w:val="off"/>
          <w:i w:val="off"/>
        </w:rPr>
        <w:t>中歪曲了的反映之间的分离。①这样，他就为我区分内部历史</w:t>
      </w:r>
      <w:r>
        <w:rPr>
          <w:rFonts w:ascii="宋体" w:hAnsi="宋体" w:cs="宋体" w:eastAsia="宋体"/>
          <w:sz w:val="45"/>
          <w:spacing w:val="0"/>
          <w:color w:val="000000"/>
          <w:b w:val="off"/>
          <w:i w:val="off"/>
        </w:rPr>
        <w:t>与外部历史开辟了道路。</w:t>
      </w:r>
      <w:bookmarkEnd w:id="2617"/>
    </w:p>
    <w:p>
      <w:pPr>
        <w:pageBreakBefore w:val="off"/>
        <w:tabs/>
        <w:wordWrap w:val="off"/>
        <w:spacing w:before="540" w:after="0" w:line="920" w:lineRule="atLeast"/>
        <w:ind w:left="0" w:right="0"/>
        <w:jc w:val="center"/>
        <w:textAlignment w:val="baseline"/>
        <w:rPr>
          <w:sz w:val="68"/>
        </w:rPr>
      </w:pPr>
      <w:bookmarkStart w:name="" w:id="2618"/>
      <w:r>
        <w:rPr>
          <w:rFonts w:ascii="黑体" w:hAnsi="黑体" w:cs="黑体" w:eastAsia="黑体"/>
          <w:sz w:val="68"/>
          <w:spacing w:val="0"/>
          <w:color w:val="000000"/>
          <w:b w:val="on"/>
          <w:i w:val="off"/>
        </w:rPr>
        <w:t>(d)科学研究纲领方法论</w:t>
      </w:r>
      <w:bookmarkEnd w:id="2618"/>
    </w:p>
    <w:p>
      <w:pPr>
        <w:pageBreakBefore w:val="off"/>
        <w:tabs/>
        <w:wordWrap w:val="off"/>
        <w:spacing w:before="500" w:after="0" w:line="1040" w:lineRule="atLeast"/>
        <w:ind w:left="180" w:right="60" w:firstLine="1200"/>
        <w:jc w:val="both"/>
        <w:textAlignment w:val="baseline"/>
        <w:rPr>
          <w:sz w:val="45"/>
        </w:rPr>
      </w:pPr>
      <w:bookmarkStart w:name="" w:id="2619"/>
      <w:r>
        <w:rPr>
          <w:rFonts w:ascii="宋体" w:hAnsi="宋体" w:cs="宋体" w:eastAsia="宋体"/>
          <w:sz w:val="45"/>
          <w:spacing w:val="0"/>
          <w:color w:val="000000"/>
          <w:b w:val="off"/>
          <w:i w:val="off"/>
        </w:rPr>
        <w:t>我的方法论认为伟大的科学成就是可以根据进步的和退化</w:t>
      </w:r>
      <w:r>
        <w:rPr>
          <w:rFonts w:ascii="宋体" w:hAnsi="宋体" w:cs="宋体" w:eastAsia="宋体"/>
          <w:sz w:val="45"/>
          <w:spacing w:val="0"/>
          <w:color w:val="000000"/>
          <w:b w:val="off"/>
          <w:i w:val="off"/>
        </w:rPr>
        <w:t>的问题转换加以评价的研究纲领；科学革命在于一个研究纲领</w:t>
      </w:r>
      <w:r>
        <w:rPr>
          <w:rFonts w:ascii="宋体" w:hAnsi="宋体" w:cs="宋体" w:eastAsia="宋体"/>
          <w:sz w:val="45"/>
          <w:spacing w:val="0"/>
          <w:color w:val="000000"/>
          <w:b w:val="off"/>
          <w:i w:val="off"/>
        </w:rPr>
        <w:t>取代(在进步中超过)另  一个研究纲领。②这一方法论对科学提</w:t>
      </w:r>
      <w:r>
        <w:rPr>
          <w:rFonts w:ascii="宋体" w:hAnsi="宋体" w:cs="宋体" w:eastAsia="宋体"/>
          <w:sz w:val="45"/>
          <w:spacing w:val="0"/>
          <w:color w:val="000000"/>
          <w:b w:val="off"/>
          <w:i w:val="off"/>
        </w:rPr>
        <w:t>出了一种新的合理重建。通过同证伪主义和约定主义进行比</w:t>
      </w:r>
      <w:r>
        <w:rPr>
          <w:rFonts w:ascii="宋体" w:hAnsi="宋体" w:cs="宋体" w:eastAsia="宋体"/>
          <w:sz w:val="45"/>
          <w:spacing w:val="0"/>
          <w:color w:val="000000"/>
          <w:b w:val="off"/>
          <w:i w:val="off"/>
        </w:rPr>
        <w:t>较，这一方法论得到了最好的描述，该方法论从证伪主义和约定</w:t>
      </w:r>
      <w:r>
        <w:rPr>
          <w:rFonts w:ascii="宋体" w:hAnsi="宋体" w:cs="宋体" w:eastAsia="宋体"/>
          <w:sz w:val="45"/>
          <w:spacing w:val="0"/>
          <w:color w:val="000000"/>
          <w:b w:val="off"/>
          <w:i w:val="off"/>
        </w:rPr>
        <w:t>主义中都借用了必要的成分。</w:t>
      </w:r>
      <w:bookmarkEnd w:id="2619"/>
    </w:p>
    <w:p>
      <w:pPr>
        <w:pageBreakBefore w:val="off"/>
        <w:tabs/>
        <w:wordWrap w:val="off"/>
        <w:spacing w:before="0" w:after="0" w:line="1040" w:lineRule="atLeast"/>
        <w:ind w:left="100" w:right="140" w:firstLine="1200"/>
        <w:jc w:val="both"/>
        <w:textAlignment w:val="baseline"/>
        <w:rPr>
          <w:sz w:val="45"/>
        </w:rPr>
      </w:pPr>
      <w:bookmarkStart w:name="" w:id="2620"/>
      <w:r>
        <w:rPr>
          <w:rFonts w:ascii="宋体" w:hAnsi="宋体" w:cs="宋体" w:eastAsia="宋体"/>
          <w:sz w:val="45"/>
          <w:spacing w:val="0"/>
          <w:color w:val="000000"/>
          <w:b w:val="off"/>
          <w:i w:val="off"/>
        </w:rPr>
        <w:t>这一方法论向约定主义借用的是，允许根据约定不光合理</w:t>
      </w:r>
      <w:r>
        <w:rPr>
          <w:rFonts w:ascii="宋体" w:hAnsi="宋体" w:cs="宋体" w:eastAsia="宋体"/>
          <w:sz w:val="45"/>
          <w:spacing w:val="0"/>
          <w:color w:val="000000"/>
          <w:b w:val="off"/>
          <w:i w:val="off"/>
        </w:rPr>
        <w:t>地接受时-空上特殊的“事实陈述”，而且可以根据约定合理地接</w:t>
      </w:r>
      <w:r>
        <w:rPr>
          <w:rFonts w:ascii="宋体" w:hAnsi="宋体" w:cs="宋体" w:eastAsia="宋体"/>
          <w:sz w:val="45"/>
          <w:spacing w:val="0"/>
          <w:color w:val="000000"/>
          <w:b w:val="off"/>
          <w:i w:val="off"/>
        </w:rPr>
        <w:t>受时-空上普遍的理论：实际上，这成了理解科学增长的连续性</w:t>
      </w:r>
      <w:r>
        <w:rPr>
          <w:rFonts w:ascii="宋体" w:hAnsi="宋体" w:cs="宋体" w:eastAsia="宋体"/>
          <w:sz w:val="45"/>
          <w:spacing w:val="0"/>
          <w:color w:val="000000"/>
          <w:b w:val="off"/>
          <w:i w:val="off"/>
        </w:rPr>
        <w:t>的最重要的线索。③评价的基本单位不能是孤立的理论或理论</w:t>
      </w:r>
      <w:r>
        <w:rPr>
          <w:rFonts w:ascii="宋体" w:hAnsi="宋体" w:cs="宋体" w:eastAsia="宋体"/>
          <w:sz w:val="45"/>
          <w:spacing w:val="0"/>
          <w:color w:val="000000"/>
          <w:b w:val="off"/>
          <w:i w:val="off"/>
        </w:rPr>
        <w:t>的合取，而是“研究纲领”。研究纲领有一个根据约定而接受的</w:t>
      </w:r>
      <w:r>
        <w:rPr>
          <w:rFonts w:ascii="宋体" w:hAnsi="宋体" w:cs="宋体" w:eastAsia="宋体"/>
          <w:sz w:val="45"/>
          <w:spacing w:val="0"/>
          <w:color w:val="000000"/>
          <w:b w:val="off"/>
          <w:i w:val="off"/>
        </w:rPr>
        <w:t>(因而根据暂时的决定是“不可反驳的”)“硬核”，有一个“正面启</w:t>
      </w:r>
      <w:r>
        <w:rPr>
          <w:rFonts w:ascii="宋体" w:hAnsi="宋体" w:cs="宋体" w:eastAsia="宋体"/>
          <w:sz w:val="45"/>
          <w:spacing w:val="0"/>
          <w:color w:val="000000"/>
          <w:b w:val="off"/>
          <w:i w:val="off"/>
        </w:rPr>
        <w:t>发法”。正面启发法限定问题，草拟辅助假说保护带的建立，预</w:t>
      </w:r>
      <w:r>
        <w:rPr>
          <w:rFonts w:ascii="宋体" w:hAnsi="宋体" w:cs="宋体" w:eastAsia="宋体"/>
          <w:sz w:val="45"/>
          <w:spacing w:val="0"/>
          <w:color w:val="000000"/>
          <w:b w:val="off"/>
          <w:i w:val="off"/>
        </w:rPr>
        <w:t>见反常并成功地将其转为证例。所有这一切都要根据预定的计</w:t>
      </w:r>
      <w:r>
        <w:rPr>
          <w:rFonts w:ascii="宋体" w:hAnsi="宋体" w:cs="宋体" w:eastAsia="宋体"/>
          <w:sz w:val="45"/>
          <w:spacing w:val="0"/>
          <w:color w:val="000000"/>
          <w:b w:val="off"/>
          <w:i w:val="off"/>
        </w:rPr>
        <w:t>划进行。科学家列举出反常，但只要他的研究纲领不减势头，他</w:t>
      </w:r>
      <w:r>
        <w:rPr>
          <w:rFonts w:ascii="宋体" w:hAnsi="宋体" w:cs="宋体" w:eastAsia="宋体"/>
          <w:sz w:val="45"/>
          <w:spacing w:val="0"/>
          <w:color w:val="000000"/>
          <w:b w:val="off"/>
          <w:i w:val="off"/>
        </w:rPr>
        <w:t>大可不理睬它们。决定他的问题选择的主要是纲领的正面启发</w:t>
      </w:r>
      <w:bookmarkEnd w:id="2620"/>
    </w:p>
    <w:p>
      <w:pPr>
        <w:pageBreakBefore w:val="off"/>
        <w:tabs/>
        <w:wordWrap w:val="off"/>
        <w:spacing w:before="0" w:after="0" w:line="1040" w:lineRule="atLeast"/>
        <w:ind w:left="140" w:right="0"/>
        <w:jc w:val="both"/>
        <w:textAlignment w:val="baseline"/>
        <w:rPr>
          <w:sz w:val="45"/>
        </w:rPr>
      </w:pPr>
      <w:bookmarkStart w:name="" w:id="2621"/>
      <w:r>
        <w:rPr>
          <w:rFonts w:ascii="宋体" w:hAnsi="宋体" w:cs="宋体" w:eastAsia="宋体"/>
          <w:sz w:val="45"/>
          <w:spacing w:val="0"/>
          <w:color w:val="000000"/>
          <w:u w:val="single"/>
          <w:b w:val="off"/>
          <w:i w:val="off"/>
        </w:rPr>
        <w:t xml:space="preserve">                 </w:t>
      </w:r>
      <w:bookmarkEnd w:id="2621"/>
    </w:p>
    <w:p>
      <w:pPr>
        <w:pageBreakBefore w:val="off"/>
        <w:tabs/>
        <w:wordWrap w:val="off"/>
        <w:spacing w:before="380" w:after="0" w:line="700" w:lineRule="atLeast"/>
        <w:ind w:left="900" w:right="0"/>
        <w:jc w:val="both"/>
        <w:textAlignment w:val="baseline"/>
        <w:rPr>
          <w:sz w:val="40"/>
        </w:rPr>
      </w:pPr>
      <w:bookmarkStart w:name="" w:id="2622"/>
      <w:r>
        <w:rPr>
          <w:rFonts w:ascii="宋体" w:hAnsi="宋体" w:cs="宋体" w:eastAsia="宋体"/>
          <w:sz w:val="40"/>
          <w:spacing w:val="0"/>
          <w:color w:val="000000"/>
          <w:b w:val="off"/>
          <w:i w:val="off"/>
        </w:rPr>
        <w:t>①  参见波普尔[1968a]和[1968b]。</w:t>
      </w:r>
      <w:bookmarkEnd w:id="2622"/>
    </w:p>
    <w:p>
      <w:pPr>
        <w:pageBreakBefore w:val="off"/>
        <w:tabs/>
        <w:wordWrap w:val="off"/>
        <w:spacing w:before="0" w:after="0" w:line="700" w:lineRule="atLeast"/>
        <w:ind w:left="100" w:right="300" w:firstLine="800"/>
        <w:jc w:val="both"/>
        <w:textAlignment w:val="baseline"/>
        <w:rPr>
          <w:sz w:val="40"/>
        </w:rPr>
      </w:pPr>
      <w:bookmarkStart w:name="" w:id="2623"/>
      <w:r>
        <w:rPr>
          <w:rFonts w:ascii="宋体" w:hAnsi="宋体" w:cs="宋体" w:eastAsia="宋体"/>
          <w:sz w:val="40"/>
          <w:spacing w:val="0"/>
          <w:color w:val="000000"/>
          <w:b w:val="off"/>
          <w:i w:val="off"/>
        </w:rPr>
        <w:t>②   下面将对“进步的”和“退化的问题转换”、“研究纲领”、“取代”等术语作出</w:t>
      </w:r>
      <w:r>
        <w:rPr>
          <w:rFonts w:ascii="宋体" w:hAnsi="宋体" w:cs="宋体" w:eastAsia="宋体"/>
          <w:sz w:val="40"/>
          <w:spacing w:val="0"/>
          <w:color w:val="000000"/>
          <w:b w:val="off"/>
          <w:i w:val="off"/>
        </w:rPr>
        <w:t>大略的定义。较详细的定义可参见我的[1968c]，尤其是本卷第1章。</w:t>
      </w:r>
      <w:bookmarkEnd w:id="2623"/>
    </w:p>
    <w:p>
      <w:pPr>
        <w:pageBreakBefore w:val="off"/>
        <w:tabs/>
        <w:wordWrap w:val="off"/>
        <w:spacing w:before="0" w:after="0" w:line="700" w:lineRule="atLeast"/>
        <w:ind w:left="0" w:right="280" w:firstLine="900"/>
        <w:jc w:val="both"/>
        <w:textAlignment w:val="baseline"/>
        <w:rPr>
          <w:sz w:val="40"/>
        </w:rPr>
      </w:pPr>
      <w:bookmarkStart w:name="" w:id="2624"/>
      <w:r>
        <w:rPr>
          <w:rFonts w:ascii="宋体" w:hAnsi="宋体" w:cs="宋体" w:eastAsia="宋体"/>
          <w:sz w:val="40"/>
          <w:spacing w:val="0"/>
          <w:color w:val="000000"/>
          <w:b w:val="off"/>
          <w:i w:val="off"/>
        </w:rPr>
        <w:t>③  波普尔不允许上述做法，他说：“我的观点同约定主义有巨大的差别。我认</w:t>
      </w:r>
      <w:r>
        <w:rPr>
          <w:rFonts w:ascii="宋体" w:hAnsi="宋体" w:cs="宋体" w:eastAsia="宋体"/>
          <w:sz w:val="40"/>
          <w:spacing w:val="0"/>
          <w:color w:val="000000"/>
          <w:b w:val="off"/>
          <w:i w:val="off"/>
        </w:rPr>
        <w:t>为经验方法的特点只在于：我们的约定决定着对特殊陈述的接受，而不是对普遍陈</w:t>
      </w:r>
      <w:r>
        <w:rPr>
          <w:rFonts w:ascii="宋体" w:hAnsi="宋体" w:cs="宋体" w:eastAsia="宋体"/>
          <w:sz w:val="40"/>
          <w:spacing w:val="0"/>
          <w:color w:val="000000"/>
          <w:b w:val="off"/>
          <w:i w:val="off"/>
        </w:rPr>
        <w:t>述的接受”(波普尔[1934]，第30节)。</w:t>
      </w:r>
      <w:bookmarkEnd w:id="2624"/>
    </w:p>
    <w:p>
      <w:r>
        <w:t/>
      </w:r>
    </w:p>
    <w:p>
      <w:pPr>
        <w:sectPr>
          <w:footerReference r:id="rId329"/>
          <w:headerReference r:id="rId330" w:type="default"/>
          <w:type w:val="nextPage"/>
          <w:pgSz w:w="22100" w:h="31680"/>
          <w:pgMar w:left="3140" w:top="2360" w:right="3140" w:bottom="2360" w:header="2060" w:footer="2060"/>
          <w:cols w:num="1"/>
        </w:sectPr>
      </w:pPr>
    </w:p>
    <w:p>
      <w:pPr>
        <w:pageBreakBefore w:val="off"/>
        <w:tabs>
          <w:tab w:pos="14760" w:val="left" w:leader="none"/>
        </w:tabs>
        <w:wordWrap w:val="off"/>
        <w:spacing w:before="0" w:after="0" w:line="520" w:lineRule="atLeast"/>
        <w:ind w:left="9100" w:right="0"/>
        <w:jc w:val="both"/>
        <w:textAlignment w:val="baseline"/>
        <w:rPr>
          <w:sz w:val="39"/>
        </w:rPr>
      </w:pPr>
      <w:bookmarkStart w:name="" w:id="2625"/>
      <w:r>
        <w:rPr>
          <w:rFonts w:ascii="黑体" w:hAnsi="黑体" w:cs="黑体" w:eastAsia="黑体"/>
          <w:sz w:val="39"/>
          <w:spacing w:val="0"/>
          <w:color w:val="000000"/>
          <w:b w:val="off"/>
          <w:i w:val="off"/>
        </w:rPr>
        <w:t>第二章  科学史及其合理重建</w:t>
      </w:r>
      <w:r>
        <w:t xml:space="preserve">	</w:t>
      </w:r>
      <w:r>
        <w:rPr>
          <w:rFonts w:ascii="楷体" w:hAnsi="楷体" w:cs="楷体" w:eastAsia="楷体"/>
          <w:sz w:val="39"/>
          <w:spacing w:val="0"/>
          <w:color w:val="000000"/>
          <w:b w:val="off"/>
          <w:i w:val="off"/>
        </w:rPr>
        <w:t>|141</w:t>
      </w:r>
      <w:bookmarkEnd w:id="2625"/>
    </w:p>
    <w:p>
      <w:pPr>
        <w:pageBreakBefore w:val="off"/>
        <w:tabs/>
        <w:wordWrap w:val="off"/>
        <w:spacing w:before="0" w:after="0" w:line="900" w:lineRule="exact"/>
        <w:ind w:left="0" w:right="0"/>
        <w:jc w:val="both"/>
        <w:textAlignment w:val="baseline"/>
        <w:rPr>
          <w:sz w:val="55"/>
        </w:rPr>
      </w:pPr>
      <w:bookmarkStart w:name="" w:id="2626"/>
      <w:r>
        <w:rPr>
          <w:rFonts w:ascii="宋体" w:hAnsi="宋体" w:cs="宋体" w:eastAsia="宋体"/>
          <w:sz w:val="55"/>
          <w:spacing w:val="0"/>
          <w:color w:val="000000"/>
          <w:b w:val="off"/>
          <w:i w:val="off"/>
        </w:rPr>
        <w:t/>
      </w:r>
      <w:bookmarkEnd w:id="2626"/>
    </w:p>
    <w:p>
      <w:pPr>
        <w:pageBreakBefore w:val="off"/>
        <w:tabs/>
        <w:wordWrap w:val="off"/>
        <w:spacing w:before="0" w:after="0" w:line="880" w:lineRule="atLeast"/>
        <w:ind w:left="60" w:right="40" w:firstLine="60"/>
        <w:jc w:val="both"/>
        <w:textAlignment w:val="baseline"/>
        <w:rPr>
          <w:sz w:val="55"/>
        </w:rPr>
      </w:pPr>
      <w:bookmarkStart w:name="" w:id="2627"/>
      <w:r>
        <w:rPr>
          <w:rFonts w:ascii="宋体" w:hAnsi="宋体" w:cs="宋体" w:eastAsia="宋体"/>
          <w:sz w:val="55"/>
          <w:spacing w:val="0"/>
          <w:color w:val="000000"/>
          <w:b w:val="off"/>
          <w:i w:val="off"/>
        </w:rPr>
        <w:t>法，而不是反常。①只有当正面启发法的动力减弱时，才予以反</w:t>
      </w:r>
      <w:r>
        <w:rPr>
          <w:rFonts w:ascii="宋体" w:hAnsi="宋体" w:cs="宋体" w:eastAsia="宋体"/>
          <w:sz w:val="55"/>
          <w:spacing w:val="0"/>
          <w:color w:val="000000"/>
          <w:b w:val="off"/>
          <w:i w:val="off"/>
        </w:rPr>
        <w:t>常较多的注意。以这种方法，研究纲领方法论便能够说明理论</w:t>
      </w:r>
      <w:r>
        <w:rPr>
          <w:rFonts w:ascii="宋体" w:hAnsi="宋体" w:cs="宋体" w:eastAsia="宋体"/>
          <w:sz w:val="55"/>
          <w:spacing w:val="0"/>
          <w:color w:val="000000"/>
          <w:b w:val="off"/>
          <w:i w:val="off"/>
        </w:rPr>
        <w:t>科学的高度自主；而朴素证伪主义者的支离破碎的猜测和反驳</w:t>
      </w:r>
      <w:r>
        <w:rPr>
          <w:rFonts w:ascii="宋体" w:hAnsi="宋体" w:cs="宋体" w:eastAsia="宋体"/>
          <w:sz w:val="55"/>
          <w:spacing w:val="0"/>
          <w:color w:val="000000"/>
          <w:b w:val="off"/>
          <w:i w:val="off"/>
        </w:rPr>
        <w:t>却不能。在波普尔、沃特金斯和阿伽西看来是外部的有影响的</w:t>
      </w:r>
      <w:r>
        <w:rPr>
          <w:rFonts w:ascii="宋体" w:hAnsi="宋体" w:cs="宋体" w:eastAsia="宋体"/>
          <w:sz w:val="55"/>
          <w:spacing w:val="0"/>
          <w:color w:val="000000"/>
          <w:b w:val="off"/>
          <w:i w:val="off"/>
        </w:rPr>
        <w:t>形而上学的东西，这里却成了纲领的内部“硬核”。②</w:t>
      </w:r>
      <w:bookmarkEnd w:id="2627"/>
    </w:p>
    <w:p>
      <w:pPr>
        <w:pageBreakBefore w:val="off"/>
        <w:tabs/>
        <w:wordWrap w:val="off"/>
        <w:spacing w:before="0" w:after="0" w:line="880" w:lineRule="atLeast"/>
        <w:ind w:left="60" w:right="100" w:firstLine="1180"/>
        <w:jc w:val="both"/>
        <w:textAlignment w:val="baseline"/>
        <w:rPr>
          <w:sz w:val="55"/>
        </w:rPr>
      </w:pPr>
      <w:bookmarkStart w:name="" w:id="2628"/>
      <w:r>
        <w:rPr>
          <w:rFonts w:ascii="宋体" w:hAnsi="宋体" w:cs="宋体" w:eastAsia="宋体"/>
          <w:sz w:val="55"/>
          <w:spacing w:val="0"/>
          <w:color w:val="000000"/>
          <w:b w:val="off"/>
          <w:i w:val="off"/>
        </w:rPr>
        <w:t>研究纲领方法论给科学游戏画了一幅同方法论证伪主义者</w:t>
      </w:r>
      <w:r>
        <w:rPr>
          <w:rFonts w:ascii="宋体" w:hAnsi="宋体" w:cs="宋体" w:eastAsia="宋体"/>
          <w:sz w:val="55"/>
          <w:spacing w:val="0"/>
          <w:color w:val="000000"/>
          <w:b w:val="off"/>
          <w:i w:val="off"/>
        </w:rPr>
        <w:t>所画的大不相同的图画。最好的开棋招数不是一个可证伪的</w:t>
      </w:r>
      <w:r>
        <w:rPr>
          <w:rFonts w:ascii="宋体" w:hAnsi="宋体" w:cs="宋体" w:eastAsia="宋体"/>
          <w:sz w:val="55"/>
          <w:spacing w:val="0"/>
          <w:color w:val="000000"/>
          <w:b w:val="off"/>
          <w:i w:val="off"/>
        </w:rPr>
        <w:t>(因而是一致的)假说，而是一个研究纲领。纯粹的(波普尔意义</w:t>
      </w:r>
      <w:r>
        <w:rPr>
          <w:rFonts w:ascii="宋体" w:hAnsi="宋体" w:cs="宋体" w:eastAsia="宋体"/>
          <w:sz w:val="55"/>
          <w:spacing w:val="0"/>
          <w:color w:val="000000"/>
          <w:b w:val="off"/>
          <w:i w:val="off"/>
        </w:rPr>
        <w:t>上的)“证伪”不应该意味着拒斥。③纯粹的“证伪”(即反常)可</w:t>
      </w:r>
      <w:r>
        <w:rPr>
          <w:rFonts w:ascii="宋体" w:hAnsi="宋体" w:cs="宋体" w:eastAsia="宋体"/>
          <w:sz w:val="55"/>
          <w:spacing w:val="0"/>
          <w:color w:val="000000"/>
          <w:b w:val="off"/>
          <w:i w:val="off"/>
        </w:rPr>
        <w:t>以记录下来，但不必根据它来行动。波普尔的重大否定判决性</w:t>
      </w:r>
      <w:r>
        <w:rPr>
          <w:rFonts w:ascii="宋体" w:hAnsi="宋体" w:cs="宋体" w:eastAsia="宋体"/>
          <w:sz w:val="55"/>
          <w:spacing w:val="0"/>
          <w:color w:val="000000"/>
          <w:b w:val="off"/>
          <w:i w:val="off"/>
        </w:rPr>
        <w:t>实验不复存在了；“判决性实验”是一尊称，授予某些反常当然是</w:t>
      </w:r>
      <w:r>
        <w:rPr>
          <w:rFonts w:ascii="宋体" w:hAnsi="宋体" w:cs="宋体" w:eastAsia="宋体"/>
          <w:sz w:val="55"/>
          <w:spacing w:val="0"/>
          <w:color w:val="000000"/>
          <w:b w:val="off"/>
          <w:i w:val="off"/>
        </w:rPr>
        <w:t>可以的，但这只能是在事过之后很久，只能是在一个纲领被另一</w:t>
      </w:r>
      <w:r>
        <w:rPr>
          <w:rFonts w:ascii="宋体" w:hAnsi="宋体" w:cs="宋体" w:eastAsia="宋体"/>
          <w:sz w:val="55"/>
          <w:spacing w:val="0"/>
          <w:color w:val="000000"/>
          <w:b w:val="off"/>
          <w:i w:val="off"/>
        </w:rPr>
        <w:t>个纲领击败之后。波普尔认为，一个判决性实验可以表述为与</w:t>
      </w:r>
      <w:r>
        <w:rPr>
          <w:rFonts w:ascii="宋体" w:hAnsi="宋体" w:cs="宋体" w:eastAsia="宋体"/>
          <w:sz w:val="55"/>
          <w:spacing w:val="0"/>
          <w:color w:val="000000"/>
          <w:b w:val="off"/>
          <w:i w:val="off"/>
        </w:rPr>
        <w:t>一个理论相冲突的业经接受的基本陈述；而科学研究纲领方法</w:t>
      </w:r>
      <w:r>
        <w:rPr>
          <w:rFonts w:ascii="宋体" w:hAnsi="宋体" w:cs="宋体" w:eastAsia="宋体"/>
          <w:sz w:val="55"/>
          <w:spacing w:val="0"/>
          <w:color w:val="000000"/>
          <w:b w:val="off"/>
          <w:i w:val="off"/>
        </w:rPr>
        <w:t>论认为，任何业经接受的基本陈述都不能独自给科学家以拒斥</w:t>
      </w:r>
      <w:r>
        <w:rPr>
          <w:rFonts w:ascii="宋体" w:hAnsi="宋体" w:cs="宋体" w:eastAsia="宋体"/>
          <w:sz w:val="55"/>
          <w:spacing w:val="0"/>
          <w:color w:val="000000"/>
          <w:b w:val="off"/>
          <w:i w:val="off"/>
        </w:rPr>
        <w:t>一个理论的权利，这种冲突可能带来一个(或大或小的)问题，但</w:t>
      </w:r>
      <w:r>
        <w:rPr>
          <w:rFonts w:ascii="宋体" w:hAnsi="宋体" w:cs="宋体" w:eastAsia="宋体"/>
          <w:sz w:val="55"/>
          <w:spacing w:val="0"/>
          <w:color w:val="000000"/>
          <w:b w:val="off"/>
          <w:i w:val="off"/>
        </w:rPr>
        <w:t>决不会带来“胜利”。自然界或许会喊不对，但人类的智慧(同韦</w:t>
      </w:r>
      <w:r>
        <w:rPr>
          <w:rFonts w:ascii="宋体" w:hAnsi="宋体" w:cs="宋体" w:eastAsia="宋体"/>
          <w:sz w:val="55"/>
          <w:spacing w:val="0"/>
          <w:color w:val="000000"/>
          <w:b w:val="off"/>
          <w:i w:val="off"/>
        </w:rPr>
        <w:t>尔和波普尔所说的相反④)可能永远都能喊得更响。有了足够</w:t>
      </w:r>
      <w:r>
        <w:rPr>
          <w:rFonts w:ascii="宋体" w:hAnsi="宋体" w:cs="宋体" w:eastAsia="宋体"/>
          <w:sz w:val="55"/>
          <w:spacing w:val="0"/>
          <w:color w:val="000000"/>
          <w:b w:val="off"/>
          <w:i w:val="off"/>
        </w:rPr>
        <w:t>的智慧和某种运气，任何理论，即使是错误的理论，都可以在很</w:t>
      </w:r>
      <w:bookmarkEnd w:id="2628"/>
    </w:p>
    <w:p>
      <w:pPr>
        <w:pageBreakBefore w:val="off"/>
        <w:tabs/>
        <w:wordWrap w:val="off"/>
        <w:spacing w:before="0" w:after="0" w:line="880" w:lineRule="atLeast"/>
        <w:ind w:left="100" w:right="0"/>
        <w:jc w:val="both"/>
        <w:textAlignment w:val="baseline"/>
        <w:rPr>
          <w:sz w:val="55"/>
        </w:rPr>
      </w:pPr>
      <w:bookmarkStart w:name="" w:id="2629"/>
      <w:r>
        <w:rPr>
          <w:rFonts w:ascii="宋体" w:hAnsi="宋体" w:cs="宋体" w:eastAsia="宋体"/>
          <w:sz w:val="55"/>
          <w:spacing w:val="0"/>
          <w:color w:val="000000"/>
          <w:u w:val="single"/>
          <w:b w:val="off"/>
          <w:i w:val="off"/>
        </w:rPr>
        <w:t xml:space="preserve">             </w:t>
      </w:r>
      <w:bookmarkEnd w:id="2629"/>
    </w:p>
    <w:p>
      <w:pPr>
        <w:pageBreakBefore w:val="off"/>
        <w:tabs/>
        <w:wordWrap w:val="off"/>
        <w:spacing w:before="340" w:after="0" w:line="580" w:lineRule="atLeast"/>
        <w:ind w:left="60" w:right="200" w:firstLine="880"/>
        <w:jc w:val="both"/>
        <w:textAlignment w:val="baseline"/>
        <w:rPr>
          <w:sz w:val="40"/>
        </w:rPr>
      </w:pPr>
      <w:bookmarkStart w:name="" w:id="2630"/>
      <w:r>
        <w:rPr>
          <w:rFonts w:ascii="宋体" w:hAnsi="宋体" w:cs="宋体" w:eastAsia="宋体"/>
          <w:sz w:val="40"/>
          <w:spacing w:val="0"/>
          <w:color w:val="000000"/>
          <w:b w:val="off"/>
          <w:i w:val="off"/>
        </w:rPr>
        <w:t>①  证伪主义者断然否认上述说法：“向经验学习就是向反驳证据学习。这样</w:t>
      </w:r>
      <w:r>
        <w:rPr>
          <w:rFonts w:ascii="宋体" w:hAnsi="宋体" w:cs="宋体" w:eastAsia="宋体"/>
          <w:sz w:val="40"/>
          <w:spacing w:val="0"/>
          <w:color w:val="000000"/>
          <w:b w:val="off"/>
          <w:i w:val="off"/>
        </w:rPr>
        <w:t>反驳证据就成了可疑的证据”(阿伽西[1964b]，第201页)。在他的[1969]中，阿伽</w:t>
      </w:r>
      <w:r>
        <w:rPr>
          <w:rFonts w:ascii="宋体" w:hAnsi="宋体" w:cs="宋体" w:eastAsia="宋体"/>
          <w:sz w:val="40"/>
          <w:spacing w:val="0"/>
          <w:color w:val="000000"/>
          <w:b w:val="off"/>
          <w:i w:val="off"/>
        </w:rPr>
        <w:t>西将“我们通过反驳向经验学习”这个陈述归于波普尔(第169页)，又说道，波普尔</w:t>
      </w:r>
      <w:r>
        <w:rPr>
          <w:rFonts w:ascii="宋体" w:hAnsi="宋体" w:cs="宋体" w:eastAsia="宋体"/>
          <w:sz w:val="40"/>
          <w:spacing w:val="0"/>
          <w:color w:val="000000"/>
          <w:b w:val="off"/>
          <w:i w:val="off"/>
        </w:rPr>
        <w:t>认为只能向反驳学习，而不能向证认学习(第167页)。费耶阿本德甚至在他的</w:t>
      </w:r>
      <w:r>
        <w:rPr>
          <w:rFonts w:ascii="宋体" w:hAnsi="宋体" w:cs="宋体" w:eastAsia="宋体"/>
          <w:sz w:val="40"/>
          <w:spacing w:val="0"/>
          <w:color w:val="000000"/>
          <w:b w:val="off"/>
          <w:i w:val="off"/>
        </w:rPr>
        <w:t>[1969b]中还说：“在科学中，有否定的证据就够了。”然而上述言论都表明了一种非</w:t>
      </w:r>
      <w:r>
        <w:rPr>
          <w:rFonts w:ascii="宋体" w:hAnsi="宋体" w:cs="宋体" w:eastAsia="宋体"/>
          <w:sz w:val="40"/>
          <w:spacing w:val="0"/>
          <w:color w:val="000000"/>
          <w:b w:val="off"/>
          <w:i w:val="off"/>
        </w:rPr>
        <w:t>常片面的向经验学习的理论。(参见第1章。)</w:t>
      </w:r>
      <w:bookmarkEnd w:id="2630"/>
    </w:p>
    <w:p>
      <w:pPr>
        <w:pageBreakBefore w:val="off"/>
        <w:tabs/>
        <w:wordWrap w:val="off"/>
        <w:spacing w:before="0" w:after="0" w:line="540" w:lineRule="atLeast"/>
        <w:ind w:left="800" w:right="0"/>
        <w:jc w:val="both"/>
        <w:textAlignment w:val="baseline"/>
        <w:rPr>
          <w:sz w:val="40"/>
        </w:rPr>
      </w:pPr>
      <w:bookmarkStart w:name="" w:id="2631"/>
      <w:r>
        <w:rPr>
          <w:rFonts w:ascii="宋体" w:hAnsi="宋体" w:cs="宋体" w:eastAsia="宋体"/>
          <w:sz w:val="40"/>
          <w:spacing w:val="0"/>
          <w:color w:val="000000"/>
          <w:b w:val="off"/>
          <w:i w:val="off"/>
        </w:rPr>
        <w:t>② 迪昂作为科学哲学中的一个坚定的实证主义者，无疑会把大多数“形而上学”当作非科学的东西排除在外，并不许其对科学本身有任何影响。</w:t>
      </w:r>
      <w:bookmarkEnd w:id="2631"/>
    </w:p>
    <w:p>
      <w:pPr>
        <w:pageBreakBefore w:val="off"/>
        <w:tabs/>
        <w:wordWrap w:val="off"/>
        <w:spacing w:before="0" w:after="0" w:line="460" w:lineRule="exact"/>
        <w:ind w:left="0" w:right="0"/>
        <w:jc w:val="both"/>
        <w:textAlignment w:val="baseline"/>
        <w:rPr>
          <w:sz w:val="40"/>
        </w:rPr>
      </w:pPr>
      <w:bookmarkStart w:name="" w:id="2632"/>
      <w:r>
        <w:rPr>
          <w:rFonts w:ascii="宋体" w:hAnsi="宋体" w:cs="宋体" w:eastAsia="宋体"/>
          <w:sz w:val="40"/>
          <w:spacing w:val="0"/>
          <w:color w:val="000000"/>
          <w:b w:val="off"/>
          <w:i w:val="off"/>
        </w:rPr>
        <w:t/>
      </w:r>
      <w:bookmarkEnd w:id="2632"/>
    </w:p>
    <w:p>
      <w:pPr>
        <w:pageBreakBefore w:val="off"/>
        <w:tabs/>
        <w:wordWrap w:val="off"/>
        <w:spacing w:before="0" w:after="0" w:line="540" w:lineRule="atLeast"/>
        <w:ind w:left="800" w:right="0"/>
        <w:jc w:val="both"/>
        <w:textAlignment w:val="baseline"/>
        <w:rPr>
          <w:sz w:val="40"/>
        </w:rPr>
      </w:pPr>
      <w:bookmarkStart w:name="" w:id="2633"/>
      <w:r>
        <w:rPr>
          <w:rFonts w:ascii="宋体" w:hAnsi="宋体" w:cs="宋体" w:eastAsia="宋体"/>
          <w:sz w:val="40"/>
          <w:spacing w:val="0"/>
          <w:color w:val="000000"/>
          <w:b w:val="off"/>
          <w:i w:val="off"/>
        </w:rPr>
        <w:t>③  参见第2卷，第8章，第175——178页，我的[1968c]，第162——167页。</w:t>
      </w:r>
      <w:bookmarkEnd w:id="2633"/>
    </w:p>
    <w:p>
      <w:pPr>
        <w:pageBreakBefore w:val="off"/>
        <w:tabs/>
        <w:wordWrap w:val="off"/>
        <w:spacing w:before="0" w:after="0" w:line="540" w:lineRule="atLeast"/>
        <w:ind w:left="800" w:right="0"/>
        <w:jc w:val="both"/>
        <w:textAlignment w:val="baseline"/>
        <w:rPr>
          <w:sz w:val="40"/>
        </w:rPr>
      </w:pPr>
      <w:bookmarkStart w:name="" w:id="2634"/>
      <w:r>
        <w:rPr>
          <w:rFonts w:ascii="宋体" w:hAnsi="宋体" w:cs="宋体" w:eastAsia="宋体"/>
          <w:sz w:val="40"/>
          <w:spacing w:val="0"/>
          <w:color w:val="000000"/>
          <w:b w:val="off"/>
          <w:i w:val="off"/>
        </w:rPr>
        <w:t>④  参见波普尔[1934]，第85节。</w:t>
      </w:r>
      <w:bookmarkEnd w:id="2634"/>
    </w:p>
    <w:p>
      <w:r>
        <w:t/>
      </w:r>
    </w:p>
    <w:p>
      <w:pPr>
        <w:sectPr>
          <w:footerReference r:id="rId331"/>
          <w:headerReference r:id="rId332" w:type="default"/>
          <w:type w:val="nextPage"/>
          <w:pgSz w:w="22100" w:h="31680"/>
          <w:pgMar w:left="3180" w:top="2360" w:right="3180" w:bottom="2360" w:header="2060" w:footer="2060"/>
          <w:cols w:num="1"/>
        </w:sectPr>
      </w:pPr>
    </w:p>
    <w:p>
      <w:pPr>
        <w:pageBreakBefore w:val="off"/>
        <w:tabs/>
        <w:wordWrap w:val="off"/>
        <w:spacing w:before="0" w:after="0" w:line="620" w:lineRule="atLeast"/>
        <w:ind w:left="200" w:right="0"/>
        <w:jc w:val="both"/>
        <w:textAlignment w:val="baseline"/>
        <w:rPr>
          <w:sz w:val="46"/>
        </w:rPr>
      </w:pPr>
      <w:bookmarkStart w:name="" w:id="2635"/>
      <w:r>
        <w:rPr>
          <w:rFonts w:ascii="楷体" w:hAnsi="楷体" w:cs="楷体" w:eastAsia="楷体"/>
          <w:sz w:val="46"/>
          <w:spacing w:val="0"/>
          <w:color w:val="000000"/>
          <w:b w:val="off"/>
          <w:i w:val="off"/>
        </w:rPr>
        <w:t>142</w:t>
      </w:r>
      <w:r>
        <w:rPr>
          <w:rFonts w:ascii="黑体" w:hAnsi="黑体" w:cs="黑体" w:eastAsia="黑体"/>
          <w:sz w:val="46"/>
          <w:spacing w:val="0"/>
          <w:color w:val="000000"/>
          <w:b w:val="on"/>
          <w:i w:val="off"/>
        </w:rPr>
        <w:t>科学研究纲领方法论</w:t>
      </w:r>
      <w:bookmarkEnd w:id="2635"/>
    </w:p>
    <w:p>
      <w:pPr>
        <w:pageBreakBefore w:val="off"/>
        <w:tabs/>
        <w:wordWrap w:val="off"/>
        <w:spacing w:before="0" w:after="0" w:line="960" w:lineRule="exact"/>
        <w:ind w:left="0" w:right="0"/>
        <w:jc w:val="both"/>
        <w:textAlignment w:val="baseline"/>
        <w:rPr>
          <w:sz w:val="55"/>
        </w:rPr>
      </w:pPr>
      <w:bookmarkStart w:name="" w:id="2636"/>
      <w:r>
        <w:rPr>
          <w:rFonts w:ascii="宋体" w:hAnsi="宋体" w:cs="宋体" w:eastAsia="宋体"/>
          <w:sz w:val="55"/>
          <w:spacing w:val="0"/>
          <w:color w:val="000000"/>
          <w:b w:val="off"/>
          <w:i w:val="off"/>
        </w:rPr>
        <w:t/>
      </w:r>
      <w:bookmarkEnd w:id="2636"/>
    </w:p>
    <w:p>
      <w:pPr>
        <w:pageBreakBefore w:val="off"/>
        <w:tabs/>
        <w:wordWrap w:val="off"/>
        <w:spacing w:before="0" w:after="0" w:line="960" w:lineRule="atLeast"/>
        <w:ind w:left="260" w:right="0"/>
        <w:jc w:val="both"/>
        <w:textAlignment w:val="baseline"/>
        <w:rPr>
          <w:sz w:val="55"/>
        </w:rPr>
      </w:pPr>
      <w:bookmarkStart w:name="" w:id="2637"/>
      <w:r>
        <w:rPr>
          <w:rFonts w:ascii="宋体" w:hAnsi="宋体" w:cs="宋体" w:eastAsia="宋体"/>
          <w:sz w:val="55"/>
          <w:spacing w:val="0"/>
          <w:color w:val="000000"/>
          <w:b w:val="off"/>
          <w:i w:val="off"/>
        </w:rPr>
        <w:t>长一段时间内受到“进步的”辩护。波普尔的“猜测与反驳”的模</w:t>
      </w:r>
      <w:r>
        <w:rPr>
          <w:rFonts w:ascii="宋体" w:hAnsi="宋体" w:cs="宋体" w:eastAsia="宋体"/>
          <w:sz w:val="55"/>
          <w:spacing w:val="0"/>
          <w:color w:val="000000"/>
          <w:b w:val="off"/>
          <w:i w:val="off"/>
        </w:rPr>
        <w:t>式，即先由假说尝试，继以实验证谬的模式应予摈弃：在实验实</w:t>
      </w:r>
      <w:r>
        <w:rPr>
          <w:rFonts w:ascii="宋体" w:hAnsi="宋体" w:cs="宋体" w:eastAsia="宋体"/>
          <w:sz w:val="55"/>
          <w:spacing w:val="0"/>
          <w:color w:val="000000"/>
          <w:b w:val="off"/>
          <w:i w:val="off"/>
        </w:rPr>
        <w:t>施之时，更不必说在实验实施之前，一切实验都不是判决性的</w:t>
      </w:r>
      <w:r>
        <w:rPr>
          <w:rFonts w:ascii="宋体" w:hAnsi="宋体" w:cs="宋体" w:eastAsia="宋体"/>
          <w:sz w:val="55"/>
          <w:spacing w:val="0"/>
          <w:color w:val="000000"/>
          <w:b w:val="off"/>
          <w:i w:val="off"/>
        </w:rPr>
        <w:t>(从心理上讲或许例外)。</w:t>
      </w:r>
      <w:bookmarkEnd w:id="2637"/>
    </w:p>
    <w:p>
      <w:pPr>
        <w:pageBreakBefore w:val="off"/>
        <w:tabs/>
        <w:wordWrap w:val="off"/>
        <w:spacing w:before="0" w:after="0" w:line="960" w:lineRule="atLeast"/>
        <w:ind w:left="120" w:right="40" w:firstLine="1240"/>
        <w:jc w:val="both"/>
        <w:textAlignment w:val="baseline"/>
        <w:rPr>
          <w:sz w:val="55"/>
        </w:rPr>
      </w:pPr>
      <w:bookmarkStart w:name="" w:id="2638"/>
      <w:r>
        <w:rPr>
          <w:rFonts w:ascii="宋体" w:hAnsi="宋体" w:cs="宋体" w:eastAsia="宋体"/>
          <w:sz w:val="55"/>
          <w:spacing w:val="0"/>
          <w:color w:val="000000"/>
          <w:b w:val="off"/>
          <w:i w:val="off"/>
        </w:rPr>
        <w:t>然而，应该指出，科学研究纲领方法论比迪昂的约定主义更</w:t>
      </w:r>
      <w:r>
        <w:rPr>
          <w:rFonts w:ascii="宋体" w:hAnsi="宋体" w:cs="宋体" w:eastAsia="宋体"/>
          <w:sz w:val="55"/>
          <w:spacing w:val="0"/>
          <w:color w:val="000000"/>
          <w:b w:val="off"/>
          <w:i w:val="off"/>
        </w:rPr>
        <w:t>加锐利：一个纲领是进步的还是退化的，或一个纲领是否超过了</w:t>
      </w:r>
      <w:r>
        <w:rPr>
          <w:rFonts w:ascii="宋体" w:hAnsi="宋体" w:cs="宋体" w:eastAsia="宋体"/>
          <w:sz w:val="55"/>
          <w:spacing w:val="0"/>
          <w:color w:val="000000"/>
          <w:b w:val="off"/>
          <w:i w:val="off"/>
        </w:rPr>
        <w:t>另一个纲领，对于这个问题的评价，我注入了一些波普尔式的硬</w:t>
      </w:r>
      <w:r>
        <w:rPr>
          <w:rFonts w:ascii="宋体" w:hAnsi="宋体" w:cs="宋体" w:eastAsia="宋体"/>
          <w:sz w:val="55"/>
          <w:spacing w:val="0"/>
          <w:color w:val="000000"/>
          <w:b w:val="off"/>
          <w:i w:val="off"/>
        </w:rPr>
        <w:t>成分，而不必让迪昂的不能明确表达出来的常识①来判定什么</w:t>
      </w:r>
      <w:r>
        <w:rPr>
          <w:rFonts w:ascii="宋体" w:hAnsi="宋体" w:cs="宋体" w:eastAsia="宋体"/>
          <w:sz w:val="55"/>
          <w:spacing w:val="0"/>
          <w:color w:val="000000"/>
          <w:b w:val="off"/>
          <w:i w:val="off"/>
        </w:rPr>
        <w:t>时候应该放弃一个“框框”。也就是说，我给出了一个纲领内的</w:t>
      </w:r>
      <w:r>
        <w:rPr>
          <w:rFonts w:ascii="宋体" w:hAnsi="宋体" w:cs="宋体" w:eastAsia="宋体"/>
          <w:sz w:val="55"/>
          <w:spacing w:val="0"/>
          <w:color w:val="000000"/>
          <w:b w:val="off"/>
          <w:i w:val="off"/>
        </w:rPr>
        <w:t>进步和停滞的标准，并且给出了“淘汰”整个纲领的规则。只要</w:t>
      </w:r>
      <w:r>
        <w:rPr>
          <w:rFonts w:ascii="宋体" w:hAnsi="宋体" w:cs="宋体" w:eastAsia="宋体"/>
          <w:sz w:val="55"/>
          <w:spacing w:val="0"/>
          <w:color w:val="000000"/>
          <w:b w:val="off"/>
          <w:i w:val="off"/>
        </w:rPr>
        <w:t>一个研究纲领的理论增长预见了它的经验增长，也就是说，只要</w:t>
      </w:r>
      <w:r>
        <w:rPr>
          <w:rFonts w:ascii="宋体" w:hAnsi="宋体" w:cs="宋体" w:eastAsia="宋体"/>
          <w:sz w:val="55"/>
          <w:spacing w:val="0"/>
          <w:color w:val="000000"/>
          <w:b w:val="off"/>
          <w:i w:val="off"/>
        </w:rPr>
        <w:t>它继续不断地相当成功地预测新颖的事实(“进步的问题转</w:t>
      </w:r>
      <w:r>
        <w:rPr>
          <w:rFonts w:ascii="宋体" w:hAnsi="宋体" w:cs="宋体" w:eastAsia="宋体"/>
          <w:sz w:val="55"/>
          <w:spacing w:val="0"/>
          <w:color w:val="000000"/>
          <w:b w:val="off"/>
          <w:i w:val="off"/>
        </w:rPr>
        <w:t>换”)，就可以说它是进步的；如果它的理论增长落后于经验增</w:t>
      </w:r>
      <w:r>
        <w:rPr>
          <w:rFonts w:ascii="宋体" w:hAnsi="宋体" w:cs="宋体" w:eastAsia="宋体"/>
          <w:sz w:val="55"/>
          <w:spacing w:val="0"/>
          <w:color w:val="000000"/>
          <w:b w:val="off"/>
          <w:i w:val="off"/>
        </w:rPr>
        <w:t>长，即它只能对偶然的发现、或竞争的纲领所预见和发现的事实</w:t>
      </w:r>
      <w:r>
        <w:rPr>
          <w:rFonts w:ascii="宋体" w:hAnsi="宋体" w:cs="宋体" w:eastAsia="宋体"/>
          <w:sz w:val="55"/>
          <w:spacing w:val="0"/>
          <w:color w:val="000000"/>
          <w:b w:val="off"/>
          <w:i w:val="off"/>
        </w:rPr>
        <w:t>进行事后的说明(退化的问题转换)，这个纲领就是停滞的。②</w:t>
      </w:r>
      <w:r>
        <w:rPr>
          <w:rFonts w:ascii="宋体" w:hAnsi="宋体" w:cs="宋体" w:eastAsia="宋体"/>
          <w:sz w:val="55"/>
          <w:spacing w:val="0"/>
          <w:color w:val="000000"/>
          <w:b w:val="off"/>
          <w:i w:val="off"/>
        </w:rPr>
        <w:t>如果一个研究纲领比其对手进步地说明了更多的东西，它就“胜</w:t>
      </w:r>
      <w:r>
        <w:rPr>
          <w:rFonts w:ascii="宋体" w:hAnsi="宋体" w:cs="宋体" w:eastAsia="宋体"/>
          <w:sz w:val="55"/>
          <w:spacing w:val="0"/>
          <w:color w:val="000000"/>
          <w:b w:val="off"/>
          <w:i w:val="off"/>
        </w:rPr>
        <w:t>过”了其对手，也就可以淘汰这个对手(说将其“暂时搁置”起来</w:t>
      </w:r>
      <w:bookmarkEnd w:id="2638"/>
    </w:p>
    <w:p>
      <w:pPr>
        <w:pageBreakBefore w:val="off"/>
        <w:tabs/>
        <w:wordWrap w:val="off"/>
        <w:spacing w:before="0" w:after="0" w:line="960" w:lineRule="atLeast"/>
        <w:ind w:left="140" w:right="0"/>
        <w:jc w:val="both"/>
        <w:textAlignment w:val="baseline"/>
        <w:rPr>
          <w:sz w:val="55"/>
        </w:rPr>
      </w:pPr>
      <w:bookmarkStart w:name="" w:id="2639"/>
      <w:r>
        <w:rPr>
          <w:rFonts w:ascii="宋体" w:hAnsi="宋体" w:cs="宋体" w:eastAsia="宋体"/>
          <w:sz w:val="55"/>
          <w:spacing w:val="0"/>
          <w:color w:val="000000"/>
          <w:u w:val="single"/>
          <w:b w:val="off"/>
          <w:i w:val="off"/>
        </w:rPr>
        <w:t xml:space="preserve">              </w:t>
      </w:r>
      <w:bookmarkEnd w:id="2639"/>
    </w:p>
    <w:p>
      <w:pPr>
        <w:pageBreakBefore w:val="off"/>
        <w:tabs/>
        <w:wordWrap w:val="off"/>
        <w:spacing w:before="0" w:after="0" w:line="460" w:lineRule="exact"/>
        <w:ind w:left="0" w:right="0"/>
        <w:jc w:val="both"/>
        <w:textAlignment w:val="baseline"/>
        <w:rPr>
          <w:sz w:val="40"/>
        </w:rPr>
      </w:pPr>
      <w:bookmarkStart w:name="" w:id="2640"/>
      <w:r>
        <w:rPr>
          <w:rFonts w:ascii="宋体" w:hAnsi="宋体" w:cs="宋体" w:eastAsia="宋体"/>
          <w:sz w:val="40"/>
          <w:spacing w:val="0"/>
          <w:color w:val="000000"/>
          <w:b w:val="off"/>
          <w:i w:val="off"/>
        </w:rPr>
        <w:t/>
      </w:r>
      <w:bookmarkEnd w:id="2640"/>
    </w:p>
    <w:p>
      <w:pPr>
        <w:pageBreakBefore w:val="off"/>
        <w:tabs/>
        <w:wordWrap w:val="off"/>
        <w:spacing w:before="0" w:after="0" w:line="540" w:lineRule="atLeast"/>
        <w:ind w:left="940" w:right="0"/>
        <w:jc w:val="both"/>
        <w:textAlignment w:val="baseline"/>
        <w:rPr>
          <w:sz w:val="40"/>
        </w:rPr>
      </w:pPr>
      <w:bookmarkStart w:name="" w:id="2641"/>
      <w:r>
        <w:rPr>
          <w:rFonts w:ascii="宋体" w:hAnsi="宋体" w:cs="宋体" w:eastAsia="宋体"/>
          <w:sz w:val="40"/>
          <w:spacing w:val="0"/>
          <w:color w:val="000000"/>
          <w:b w:val="off"/>
          <w:i w:val="off"/>
        </w:rPr>
        <w:t>①  参见迪昂[1906]，第2部分，第6章，第10节。</w:t>
      </w:r>
      <w:bookmarkEnd w:id="2641"/>
    </w:p>
    <w:p>
      <w:pPr>
        <w:pageBreakBefore w:val="off"/>
        <w:tabs/>
        <w:wordWrap w:val="off"/>
        <w:spacing w:before="0" w:after="0" w:line="680" w:lineRule="atLeast"/>
        <w:ind w:left="0" w:right="240" w:firstLine="940"/>
        <w:jc w:val="both"/>
        <w:textAlignment w:val="baseline"/>
        <w:rPr>
          <w:sz w:val="40"/>
        </w:rPr>
      </w:pPr>
      <w:bookmarkStart w:name="" w:id="2642"/>
      <w:r>
        <w:rPr>
          <w:rFonts w:ascii="宋体" w:hAnsi="宋体" w:cs="宋体" w:eastAsia="宋体"/>
          <w:sz w:val="40"/>
          <w:spacing w:val="0"/>
          <w:color w:val="000000"/>
          <w:b w:val="off"/>
          <w:i w:val="off"/>
        </w:rPr>
        <w:t>②  事实上，一个研究纲领即使预见了新颖事实，如果是以一种拼凑的发展方</w:t>
      </w:r>
      <w:r>
        <w:rPr>
          <w:rFonts w:ascii="宋体" w:hAnsi="宋体" w:cs="宋体" w:eastAsia="宋体"/>
          <w:sz w:val="40"/>
          <w:spacing w:val="0"/>
          <w:color w:val="000000"/>
          <w:b w:val="off"/>
          <w:i w:val="off"/>
        </w:rPr>
        <w:t>式而不是依靠一个连贯的、预先计划的正面启发法作出预见，我也把该纲领定义为</w:t>
      </w:r>
      <w:r>
        <w:rPr>
          <w:rFonts w:ascii="宋体" w:hAnsi="宋体" w:cs="宋体" w:eastAsia="宋体"/>
          <w:sz w:val="40"/>
          <w:spacing w:val="0"/>
          <w:color w:val="000000"/>
          <w:b w:val="off"/>
          <w:i w:val="off"/>
        </w:rPr>
        <w:t>退化的。我区分了三种类型的特设辅助假说：与自己的先行假说相比没有超余经验</w:t>
      </w:r>
      <w:r>
        <w:rPr>
          <w:rFonts w:ascii="宋体" w:hAnsi="宋体" w:cs="宋体" w:eastAsia="宋体"/>
          <w:sz w:val="40"/>
          <w:spacing w:val="0"/>
          <w:color w:val="000000"/>
          <w:b w:val="off"/>
          <w:i w:val="off"/>
        </w:rPr>
        <w:t>内容的假说(“特设₁”)；虽有这种超余的内容，却一点未被证认的假说(“特设₂”)；最</w:t>
      </w:r>
      <w:r>
        <w:rPr>
          <w:rFonts w:ascii="宋体" w:hAnsi="宋体" w:cs="宋体" w:eastAsia="宋体"/>
          <w:sz w:val="40"/>
          <w:spacing w:val="0"/>
          <w:color w:val="000000"/>
          <w:b w:val="off"/>
          <w:i w:val="off"/>
        </w:rPr>
        <w:t>后，在上述两种意义上不是特设的、但没有构成正面启发法的一个组成部分的假说</w:t>
      </w:r>
      <w:r>
        <w:rPr>
          <w:rFonts w:ascii="宋体" w:hAnsi="宋体" w:cs="宋体" w:eastAsia="宋体"/>
          <w:sz w:val="40"/>
          <w:spacing w:val="0"/>
          <w:color w:val="000000"/>
          <w:b w:val="off"/>
          <w:i w:val="off"/>
        </w:rPr>
        <w:t>(“特设₃”)。伪科学的言辞狡辩，或在我的[1963—1964]中所讨论的约定主义的策</w:t>
      </w:r>
      <w:r>
        <w:rPr>
          <w:rFonts w:ascii="宋体" w:hAnsi="宋体" w:cs="宋体" w:eastAsia="宋体"/>
          <w:sz w:val="40"/>
          <w:spacing w:val="0"/>
          <w:color w:val="000000"/>
          <w:b w:val="off"/>
          <w:i w:val="off"/>
        </w:rPr>
        <w:t>略，如“禁止异常”、“禁止例外”、“异常调整”等等，都是特设₁假说的例子；洛伦兹-</w:t>
      </w:r>
      <w:r>
        <w:rPr>
          <w:rFonts w:ascii="宋体" w:hAnsi="宋体" w:cs="宋体" w:eastAsia="宋体"/>
          <w:sz w:val="40"/>
          <w:spacing w:val="0"/>
          <w:color w:val="000000"/>
          <w:b w:val="off"/>
          <w:i w:val="off"/>
        </w:rPr>
        <w:t>菲茨杰拉德的收缩假说是特设₂假说的一个著名的例子；普朗克对卢默-普林希姆</w:t>
      </w:r>
      <w:r>
        <w:rPr>
          <w:rFonts w:ascii="宋体" w:hAnsi="宋体" w:cs="宋体" w:eastAsia="宋体"/>
          <w:sz w:val="40"/>
          <w:spacing w:val="0"/>
          <w:color w:val="000000"/>
          <w:b w:val="off"/>
          <w:i w:val="off"/>
        </w:rPr>
        <w:t>公式所作的第一次修正是特设₃假说的一个例子(同时参见第1章)。正如米尔和</w:t>
      </w:r>
      <w:r>
        <w:rPr>
          <w:rFonts w:ascii="宋体" w:hAnsi="宋体" w:cs="宋体" w:eastAsia="宋体"/>
          <w:sz w:val="40"/>
          <w:spacing w:val="0"/>
          <w:color w:val="000000"/>
          <w:b w:val="off"/>
          <w:i w:val="off"/>
        </w:rPr>
        <w:t>莱肯所揭示的那样，当代社会“科学”中的某些恶性发展是由这样一些杂乱惑人的特</w:t>
      </w:r>
      <w:r>
        <w:rPr>
          <w:rFonts w:ascii="宋体" w:hAnsi="宋体" w:cs="宋体" w:eastAsia="宋体"/>
          <w:sz w:val="40"/>
          <w:spacing w:val="0"/>
          <w:color w:val="000000"/>
          <w:b w:val="off"/>
          <w:i w:val="off"/>
        </w:rPr>
        <w:t>设₃假说所构成的。(参见第1章。)</w:t>
      </w:r>
      <w:bookmarkEnd w:id="2642"/>
    </w:p>
    <w:p>
      <w:r>
        <w:t/>
      </w:r>
    </w:p>
    <w:p>
      <w:pPr>
        <w:sectPr>
          <w:footerReference r:id="rId333"/>
          <w:headerReference r:id="rId334" w:type="default"/>
          <w:type w:val="nextPage"/>
          <w:pgSz w:w="22100" w:h="31680"/>
          <w:pgMar w:left="3160" w:top="2320" w:right="3160" w:bottom="2320" w:header="2020" w:footer="2020"/>
          <w:cols w:num="1"/>
        </w:sectPr>
      </w:pPr>
    </w:p>
    <w:p>
      <w:pPr>
        <w:pageBreakBefore w:val="off"/>
        <w:tabs>
          <w:tab w:pos="14740" w:val="left" w:leader="none"/>
        </w:tabs>
        <w:wordWrap w:val="off"/>
        <w:spacing w:before="0" w:after="0" w:line="540" w:lineRule="atLeast"/>
        <w:ind w:left="9100" w:right="0"/>
        <w:jc w:val="both"/>
        <w:textAlignment w:val="baseline"/>
        <w:rPr>
          <w:sz w:val="40"/>
        </w:rPr>
      </w:pPr>
      <w:bookmarkStart w:name="" w:id="2643"/>
      <w:r>
        <w:rPr>
          <w:rFonts w:ascii="黑体" w:hAnsi="黑体" w:cs="黑体" w:eastAsia="黑体"/>
          <w:sz w:val="40"/>
          <w:spacing w:val="0"/>
          <w:color w:val="000000"/>
          <w:b w:val="off"/>
          <w:i w:val="off"/>
        </w:rPr>
        <w:t>第二章  科学史及其合理重建</w:t>
      </w:r>
      <w:r>
        <w:t xml:space="preserve">	</w:t>
      </w:r>
      <w:r>
        <w:rPr>
          <w:rFonts w:ascii="楷体" w:hAnsi="楷体" w:cs="楷体" w:eastAsia="楷体"/>
          <w:sz w:val="40"/>
          <w:spacing w:val="0"/>
          <w:color w:val="000000"/>
          <w:b w:val="off"/>
          <w:i w:val="off"/>
        </w:rPr>
        <w:t>|143</w:t>
      </w:r>
      <w:bookmarkEnd w:id="2643"/>
    </w:p>
    <w:p>
      <w:pPr>
        <w:pageBreakBefore w:val="off"/>
        <w:tabs/>
        <w:wordWrap w:val="off"/>
        <w:spacing w:before="0" w:after="0" w:line="980" w:lineRule="exact"/>
        <w:ind w:left="0" w:right="0"/>
        <w:jc w:val="both"/>
        <w:textAlignment w:val="baseline"/>
        <w:rPr>
          <w:sz w:val="54"/>
        </w:rPr>
      </w:pPr>
      <w:bookmarkStart w:name="" w:id="2644"/>
      <w:r>
        <w:rPr>
          <w:rFonts w:ascii="宋体" w:hAnsi="宋体" w:cs="宋体" w:eastAsia="宋体"/>
          <w:sz w:val="54"/>
          <w:spacing w:val="0"/>
          <w:color w:val="000000"/>
          <w:b w:val="off"/>
          <w:i w:val="off"/>
        </w:rPr>
        <w:t/>
      </w:r>
      <w:bookmarkEnd w:id="2644"/>
    </w:p>
    <w:p>
      <w:pPr>
        <w:pageBreakBefore w:val="off"/>
        <w:tabs/>
        <w:wordWrap w:val="off"/>
        <w:spacing w:before="0" w:after="0" w:line="980" w:lineRule="atLeast"/>
        <w:ind w:left="80" w:right="0"/>
        <w:jc w:val="both"/>
        <w:textAlignment w:val="baseline"/>
        <w:rPr>
          <w:sz w:val="54"/>
        </w:rPr>
      </w:pPr>
      <w:bookmarkStart w:name="" w:id="2645"/>
      <w:r>
        <w:rPr>
          <w:rFonts w:ascii="宋体" w:hAnsi="宋体" w:cs="宋体" w:eastAsia="宋体"/>
          <w:sz w:val="54"/>
          <w:spacing w:val="0"/>
          <w:color w:val="000000"/>
          <w:b w:val="off"/>
          <w:i w:val="off"/>
        </w:rPr>
        <w:t>也行)。①</w:t>
      </w:r>
      <w:bookmarkEnd w:id="2645"/>
    </w:p>
    <w:p>
      <w:pPr>
        <w:pageBreakBefore w:val="off"/>
        <w:tabs/>
        <w:wordWrap w:val="off"/>
        <w:spacing w:before="0" w:after="0" w:line="980" w:lineRule="atLeast"/>
        <w:ind w:left="80" w:right="180" w:firstLine="1220"/>
        <w:jc w:val="both"/>
        <w:textAlignment w:val="baseline"/>
        <w:rPr>
          <w:sz w:val="54"/>
        </w:rPr>
      </w:pPr>
      <w:bookmarkStart w:name="" w:id="2646"/>
      <w:r>
        <w:rPr>
          <w:rFonts w:ascii="宋体" w:hAnsi="宋体" w:cs="宋体" w:eastAsia="宋体"/>
          <w:sz w:val="54"/>
          <w:spacing w:val="0"/>
          <w:color w:val="000000"/>
          <w:b w:val="off"/>
          <w:i w:val="off"/>
        </w:rPr>
        <w:t>(在一个研究纲领内部，一个理论只能被一个更好的理论所</w:t>
      </w:r>
      <w:r>
        <w:rPr>
          <w:rFonts w:ascii="宋体" w:hAnsi="宋体" w:cs="宋体" w:eastAsia="宋体"/>
          <w:sz w:val="54"/>
          <w:spacing w:val="0"/>
          <w:color w:val="000000"/>
          <w:b w:val="off"/>
          <w:i w:val="off"/>
        </w:rPr>
        <w:t>淘汰，即被一个比先行理论具有超余经验内容的理论所淘汰，这</w:t>
      </w:r>
      <w:r>
        <w:rPr>
          <w:rFonts w:ascii="宋体" w:hAnsi="宋体" w:cs="宋体" w:eastAsia="宋体"/>
          <w:sz w:val="54"/>
          <w:spacing w:val="0"/>
          <w:color w:val="000000"/>
          <w:b w:val="off"/>
          <w:i w:val="off"/>
        </w:rPr>
        <w:t>些经验内容有一些随后得到确认。而为了一个理论被另一个更</w:t>
      </w:r>
      <w:r>
        <w:rPr>
          <w:rFonts w:ascii="宋体" w:hAnsi="宋体" w:cs="宋体" w:eastAsia="宋体"/>
          <w:sz w:val="54"/>
          <w:spacing w:val="0"/>
          <w:color w:val="000000"/>
          <w:b w:val="off"/>
          <w:i w:val="off"/>
        </w:rPr>
        <w:t>好的理论取代，甚至并不一定要在波普尔的意义上对第一个理论</w:t>
      </w:r>
      <w:r>
        <w:rPr>
          <w:rFonts w:ascii="宋体" w:hAnsi="宋体" w:cs="宋体" w:eastAsia="宋体"/>
          <w:sz w:val="54"/>
          <w:spacing w:val="0"/>
          <w:color w:val="000000"/>
          <w:b w:val="off"/>
          <w:i w:val="off"/>
        </w:rPr>
        <w:t>进行“证伪”。因此，进步的标志是证实超余内容的证据，而不是</w:t>
      </w:r>
      <w:r>
        <w:rPr>
          <w:rFonts w:ascii="宋体" w:hAnsi="宋体" w:cs="宋体" w:eastAsia="宋体"/>
          <w:sz w:val="54"/>
          <w:spacing w:val="0"/>
          <w:color w:val="000000"/>
          <w:b w:val="off"/>
          <w:i w:val="off"/>
        </w:rPr>
        <w:t>证伪性的证据；②经验“证伪”和实际上的“拒斥”变成了两码事。③</w:t>
      </w:r>
      <w:r>
        <w:rPr>
          <w:rFonts w:ascii="宋体" w:hAnsi="宋体" w:cs="宋体" w:eastAsia="宋体"/>
          <w:sz w:val="54"/>
          <w:spacing w:val="0"/>
          <w:color w:val="000000"/>
          <w:b w:val="off"/>
          <w:i w:val="off"/>
        </w:rPr>
        <w:t>在一个理论被修改之前，我们永远无法知道该理论在哪一方面遭</w:t>
      </w:r>
      <w:r>
        <w:rPr>
          <w:rFonts w:ascii="宋体" w:hAnsi="宋体" w:cs="宋体" w:eastAsia="宋体"/>
          <w:sz w:val="54"/>
          <w:spacing w:val="0"/>
          <w:color w:val="000000"/>
          <w:b w:val="off"/>
          <w:i w:val="off"/>
        </w:rPr>
        <w:t>到了“反驳”，而且一些最有趣的修改是由研究纲领的“正面启发</w:t>
      </w:r>
      <w:r>
        <w:rPr>
          <w:rFonts w:ascii="宋体" w:hAnsi="宋体" w:cs="宋体" w:eastAsia="宋体"/>
          <w:sz w:val="54"/>
          <w:spacing w:val="0"/>
          <w:color w:val="000000"/>
          <w:b w:val="off"/>
          <w:i w:val="off"/>
        </w:rPr>
        <w:t>法”引起的，而不是由反常引起的。光是这一不同就有重要的后</w:t>
      </w:r>
      <w:r>
        <w:rPr>
          <w:rFonts w:ascii="宋体" w:hAnsi="宋体" w:cs="宋体" w:eastAsia="宋体"/>
          <w:sz w:val="54"/>
          <w:spacing w:val="0"/>
          <w:color w:val="000000"/>
          <w:b w:val="off"/>
          <w:i w:val="off"/>
        </w:rPr>
        <w:t>果，它使得科学变革的合理重建同波普尔的重建大为不同。④)</w:t>
      </w:r>
      <w:bookmarkEnd w:id="2646"/>
    </w:p>
    <w:p>
      <w:pPr>
        <w:pageBreakBefore w:val="off"/>
        <w:tabs/>
        <w:wordWrap w:val="off"/>
        <w:spacing w:before="0" w:after="0" w:line="980" w:lineRule="atLeast"/>
        <w:ind w:left="1200" w:right="0"/>
        <w:jc w:val="both"/>
        <w:textAlignment w:val="baseline"/>
        <w:rPr>
          <w:sz w:val="54"/>
        </w:rPr>
      </w:pPr>
      <w:bookmarkStart w:name="" w:id="2647"/>
      <w:r>
        <w:rPr>
          <w:rFonts w:ascii="宋体" w:hAnsi="宋体" w:cs="宋体" w:eastAsia="宋体"/>
          <w:sz w:val="54"/>
          <w:spacing w:val="0"/>
          <w:color w:val="000000"/>
          <w:b w:val="off"/>
          <w:i w:val="off"/>
        </w:rPr>
        <w:t>要断定一个研究纲领什么时候便无可挽救地退化了，或什么时</w:t>
      </w:r>
      <w:bookmarkEnd w:id="2647"/>
    </w:p>
    <w:p>
      <w:pPr>
        <w:pageBreakBefore w:val="off"/>
        <w:tabs/>
        <w:wordWrap w:val="off"/>
        <w:spacing w:before="0" w:after="0" w:line="980" w:lineRule="atLeast"/>
        <w:ind w:left="140" w:right="0"/>
        <w:jc w:val="both"/>
        <w:textAlignment w:val="baseline"/>
        <w:rPr>
          <w:sz w:val="54"/>
        </w:rPr>
      </w:pPr>
      <w:bookmarkStart w:name="" w:id="2648"/>
      <w:r>
        <w:rPr>
          <w:rFonts w:ascii="宋体" w:hAnsi="宋体" w:cs="宋体" w:eastAsia="宋体"/>
          <w:sz w:val="54"/>
          <w:spacing w:val="0"/>
          <w:color w:val="000000"/>
          <w:u w:val="single"/>
          <w:b w:val="off"/>
          <w:i w:val="off"/>
        </w:rPr>
        <w:t xml:space="preserve">              </w:t>
      </w:r>
      <w:bookmarkEnd w:id="2648"/>
    </w:p>
    <w:p>
      <w:pPr>
        <w:pageBreakBefore w:val="off"/>
        <w:tabs/>
        <w:wordWrap w:val="off"/>
        <w:spacing w:before="420" w:after="0" w:line="680" w:lineRule="atLeast"/>
        <w:ind w:left="80" w:right="300" w:firstLine="860"/>
        <w:jc w:val="both"/>
        <w:textAlignment w:val="baseline"/>
        <w:rPr>
          <w:sz w:val="39"/>
        </w:rPr>
      </w:pPr>
      <w:bookmarkStart w:name="" w:id="2649"/>
      <w:r>
        <w:rPr>
          <w:rFonts w:ascii="宋体" w:hAnsi="宋体" w:cs="宋体" w:eastAsia="宋体"/>
          <w:sz w:val="39"/>
          <w:spacing w:val="0"/>
          <w:color w:val="000000"/>
          <w:b w:val="off"/>
          <w:i w:val="off"/>
        </w:rPr>
        <w:t>①  两个研究纲领的竞争当然是一个持久的过程，在这一过程中，研究任何一个</w:t>
      </w:r>
      <w:r>
        <w:rPr>
          <w:rFonts w:ascii="宋体" w:hAnsi="宋体" w:cs="宋体" w:eastAsia="宋体"/>
          <w:sz w:val="39"/>
          <w:spacing w:val="0"/>
          <w:color w:val="000000"/>
          <w:b w:val="off"/>
          <w:i w:val="off"/>
        </w:rPr>
        <w:t>纲领(如有可能，同时研究两个纲领)都是合理的。当竞争纲领中的一个纲领不明</w:t>
      </w:r>
      <w:r>
        <w:rPr>
          <w:rFonts w:ascii="宋体" w:hAnsi="宋体" w:cs="宋体" w:eastAsia="宋体"/>
          <w:sz w:val="39"/>
          <w:spacing w:val="0"/>
          <w:color w:val="000000"/>
          <w:b w:val="off"/>
          <w:i w:val="off"/>
        </w:rPr>
        <w:t>确，它的对手为了揭露它的弱点而希望以一种更为明确的形式来发展它的时候，同</w:t>
      </w:r>
      <w:r>
        <w:rPr>
          <w:rFonts w:ascii="宋体" w:hAnsi="宋体" w:cs="宋体" w:eastAsia="宋体"/>
          <w:sz w:val="39"/>
          <w:spacing w:val="0"/>
          <w:color w:val="000000"/>
          <w:b w:val="off"/>
          <w:i w:val="off"/>
        </w:rPr>
        <w:t>时研究两个纲领的方法就变得重要了。例如，牛顿为了表明笛卡儿的旋涡说不符合</w:t>
      </w:r>
      <w:r>
        <w:rPr>
          <w:rFonts w:ascii="宋体" w:hAnsi="宋体" w:cs="宋体" w:eastAsia="宋体"/>
          <w:sz w:val="39"/>
          <w:spacing w:val="0"/>
          <w:color w:val="000000"/>
          <w:b w:val="off"/>
          <w:i w:val="off"/>
        </w:rPr>
        <w:t>开普勒定律，详细阐述过笛卡儿的理论。(同时研究相互竞争的纲领，无疑削弱了库</w:t>
      </w:r>
      <w:r>
        <w:rPr>
          <w:rFonts w:ascii="宋体" w:hAnsi="宋体" w:cs="宋体" w:eastAsia="宋体"/>
          <w:sz w:val="39"/>
          <w:spacing w:val="0"/>
          <w:color w:val="000000"/>
          <w:b w:val="off"/>
          <w:i w:val="off"/>
        </w:rPr>
        <w:t>恩关于竞争范式的心理不可通约性的论点。)</w:t>
      </w:r>
      <w:bookmarkEnd w:id="2649"/>
    </w:p>
    <w:p>
      <w:pPr>
        <w:pageBreakBefore w:val="off"/>
        <w:tabs/>
        <w:wordWrap w:val="off"/>
        <w:spacing w:before="0" w:after="0" w:line="680" w:lineRule="atLeast"/>
        <w:ind w:left="80" w:right="320" w:firstLine="860"/>
        <w:jc w:val="both"/>
        <w:textAlignment w:val="baseline"/>
        <w:rPr>
          <w:sz w:val="39"/>
        </w:rPr>
      </w:pPr>
      <w:bookmarkStart w:name="" w:id="2650"/>
      <w:r>
        <w:rPr>
          <w:rFonts w:ascii="宋体" w:hAnsi="宋体" w:cs="宋体" w:eastAsia="宋体"/>
          <w:sz w:val="39"/>
          <w:spacing w:val="0"/>
          <w:color w:val="000000"/>
          <w:b w:val="off"/>
          <w:i w:val="off"/>
        </w:rPr>
        <w:t>一个纲领的进步是其对手退化中的一个重要因素。如果纲领 P₁不断地产生</w:t>
      </w:r>
      <w:r>
        <w:rPr>
          <w:rFonts w:ascii="宋体" w:hAnsi="宋体" w:cs="宋体" w:eastAsia="宋体"/>
          <w:sz w:val="39"/>
          <w:spacing w:val="0"/>
          <w:color w:val="000000"/>
          <w:b w:val="off"/>
          <w:i w:val="off"/>
        </w:rPr>
        <w:t>“新事实”，那么，根据定义，这些新事实对竞争纲领 P₂来说，就是反常。如果 P₂只</w:t>
      </w:r>
      <w:r>
        <w:rPr>
          <w:rFonts w:ascii="宋体" w:hAnsi="宋体" w:cs="宋体" w:eastAsia="宋体"/>
          <w:sz w:val="39"/>
          <w:spacing w:val="0"/>
          <w:color w:val="000000"/>
          <w:b w:val="off"/>
          <w:i w:val="off"/>
        </w:rPr>
        <w:t>能以特设的方式来解释这些新事实，根据定义，它就是退化的。因此，P₁愈进步，P₂</w:t>
      </w:r>
      <w:r>
        <w:rPr>
          <w:rFonts w:ascii="宋体" w:hAnsi="宋体" w:cs="宋体" w:eastAsia="宋体"/>
          <w:sz w:val="39"/>
          <w:spacing w:val="0"/>
          <w:color w:val="000000"/>
          <w:b w:val="off"/>
          <w:i w:val="off"/>
        </w:rPr>
        <w:t>就愈难进步。</w:t>
      </w:r>
      <w:bookmarkEnd w:id="2650"/>
    </w:p>
    <w:p>
      <w:pPr>
        <w:pageBreakBefore w:val="off"/>
        <w:tabs/>
        <w:wordWrap w:val="off"/>
        <w:spacing w:before="0" w:after="0" w:line="680" w:lineRule="atLeast"/>
        <w:ind w:left="900" w:right="0" w:firstLine="40"/>
        <w:jc w:val="both"/>
        <w:textAlignment w:val="baseline"/>
        <w:rPr>
          <w:sz w:val="39"/>
        </w:rPr>
      </w:pPr>
      <w:bookmarkStart w:name="" w:id="2651"/>
      <w:r>
        <w:rPr>
          <w:rFonts w:ascii="宋体" w:hAnsi="宋体" w:cs="宋体" w:eastAsia="宋体"/>
          <w:sz w:val="39"/>
          <w:spacing w:val="0"/>
          <w:color w:val="000000"/>
          <w:b w:val="off"/>
          <w:i w:val="off"/>
        </w:rPr>
        <w:t>②  尤其参见第1章。</w:t>
      </w:r>
      <w:bookmarkEnd w:id="2651"/>
    </w:p>
    <w:p>
      <w:pPr>
        <w:pageBreakBefore w:val="off"/>
        <w:tabs/>
        <w:wordWrap w:val="off"/>
        <w:spacing w:before="0" w:after="0" w:line="680" w:lineRule="atLeast"/>
        <w:ind w:left="900" w:right="0"/>
        <w:jc w:val="both"/>
        <w:textAlignment w:val="baseline"/>
        <w:rPr>
          <w:sz w:val="39"/>
        </w:rPr>
      </w:pPr>
      <w:bookmarkStart w:name="" w:id="2652"/>
      <w:r>
        <w:rPr>
          <w:rFonts w:ascii="宋体" w:hAnsi="宋体" w:cs="宋体" w:eastAsia="宋体"/>
          <w:sz w:val="39"/>
          <w:spacing w:val="0"/>
          <w:color w:val="000000"/>
          <w:b w:val="off"/>
          <w:i w:val="off"/>
        </w:rPr>
        <w:t>③  尤其参见第2卷，第8章，第177页。</w:t>
      </w:r>
      <w:bookmarkEnd w:id="2652"/>
    </w:p>
    <w:p>
      <w:pPr>
        <w:pageBreakBefore w:val="off"/>
        <w:tabs/>
        <w:wordWrap w:val="off"/>
        <w:spacing w:before="0" w:after="0" w:line="680" w:lineRule="atLeast"/>
        <w:ind w:left="80" w:right="380" w:firstLine="820"/>
        <w:jc w:val="both"/>
        <w:textAlignment w:val="baseline"/>
        <w:rPr>
          <w:sz w:val="39"/>
        </w:rPr>
      </w:pPr>
      <w:bookmarkStart w:name="" w:id="2653"/>
      <w:r>
        <w:rPr>
          <w:rFonts w:ascii="宋体" w:hAnsi="宋体" w:cs="宋体" w:eastAsia="宋体"/>
          <w:sz w:val="39"/>
          <w:spacing w:val="0"/>
          <w:color w:val="000000"/>
          <w:b w:val="off"/>
          <w:i w:val="off"/>
        </w:rPr>
        <w:t>④  例如，在波普尔的理论证伪中担当外部催化剂的竞争理论，这里却成了内</w:t>
      </w:r>
      <w:r>
        <w:rPr>
          <w:rFonts w:ascii="宋体" w:hAnsi="宋体" w:cs="宋体" w:eastAsia="宋体"/>
          <w:sz w:val="39"/>
          <w:spacing w:val="0"/>
          <w:color w:val="000000"/>
          <w:b w:val="off"/>
          <w:i w:val="off"/>
        </w:rPr>
        <w:t>部因素。在波普尔(和费耶阿本德)的重建中，这样的理论，在接受检验的理论被证</w:t>
      </w:r>
      <w:r>
        <w:rPr>
          <w:rFonts w:ascii="宋体" w:hAnsi="宋体" w:cs="宋体" w:eastAsia="宋体"/>
          <w:sz w:val="39"/>
          <w:spacing w:val="0"/>
          <w:color w:val="000000"/>
          <w:b w:val="off"/>
          <w:i w:val="off"/>
        </w:rPr>
        <w:t>伪之后，就可以从合理重建中清除掉；而在我的重建中，它必须留在内部历史中，以</w:t>
      </w:r>
      <w:r>
        <w:rPr>
          <w:rFonts w:ascii="宋体" w:hAnsi="宋体" w:cs="宋体" w:eastAsia="宋体"/>
          <w:sz w:val="39"/>
          <w:spacing w:val="0"/>
          <w:color w:val="000000"/>
          <w:b w:val="off"/>
          <w:i w:val="off"/>
        </w:rPr>
        <w:t>免证伪无效。</w:t>
      </w:r>
      <w:bookmarkEnd w:id="2653"/>
    </w:p>
    <w:p>
      <w:pPr>
        <w:pageBreakBefore w:val="off"/>
        <w:tabs/>
        <w:wordWrap w:val="off"/>
        <w:spacing w:before="0" w:after="0" w:line="680" w:lineRule="atLeast"/>
        <w:ind w:left="80" w:right="360" w:firstLine="860"/>
        <w:jc w:val="both"/>
        <w:textAlignment w:val="baseline"/>
        <w:rPr>
          <w:sz w:val="39"/>
        </w:rPr>
      </w:pPr>
      <w:bookmarkStart w:name="" w:id="2654"/>
      <w:r>
        <w:rPr>
          <w:rFonts w:ascii="宋体" w:hAnsi="宋体" w:cs="宋体" w:eastAsia="宋体"/>
          <w:sz w:val="39"/>
          <w:spacing w:val="0"/>
          <w:color w:val="000000"/>
          <w:b w:val="off"/>
          <w:i w:val="off"/>
        </w:rPr>
        <w:t>另一个重要的后果是波普尔对迪昂-奎因论点的论述与我的论述之间的不同；</w:t>
      </w:r>
      <w:r>
        <w:rPr>
          <w:rFonts w:ascii="宋体" w:hAnsi="宋体" w:cs="宋体" w:eastAsia="宋体"/>
          <w:sz w:val="39"/>
          <w:spacing w:val="0"/>
          <w:color w:val="000000"/>
          <w:b w:val="off"/>
          <w:i w:val="off"/>
        </w:rPr>
        <w:t>一方面，参见波普尔[1934]，第18节末段和第19节注①；波普尔[1957b]，第131—</w:t>
      </w:r>
      <w:r>
        <w:rPr>
          <w:rFonts w:ascii="宋体" w:hAnsi="宋体" w:cs="宋体" w:eastAsia="宋体"/>
          <w:sz w:val="39"/>
          <w:spacing w:val="0"/>
          <w:color w:val="000000"/>
          <w:b w:val="off"/>
          <w:i w:val="off"/>
        </w:rPr>
        <w:t>133页；波普尔[1963a]，第112页，注②，第238—239页和第243页。另一方面，参</w:t>
      </w:r>
      <w:r>
        <w:rPr>
          <w:rFonts w:ascii="宋体" w:hAnsi="宋体" w:cs="宋体" w:eastAsia="宋体"/>
          <w:sz w:val="39"/>
          <w:spacing w:val="0"/>
          <w:color w:val="000000"/>
          <w:b w:val="off"/>
          <w:i w:val="off"/>
        </w:rPr>
        <w:t>见本书第一章。</w:t>
      </w:r>
      <w:bookmarkEnd w:id="2654"/>
    </w:p>
    <w:p>
      <w:r>
        <w:t/>
      </w:r>
    </w:p>
    <w:p>
      <w:pPr>
        <w:sectPr>
          <w:footerReference r:id="rId335"/>
          <w:headerReference r:id="rId336" w:type="default"/>
          <w:type w:val="nextPage"/>
          <w:pgSz w:w="22100" w:h="31680"/>
          <w:pgMar w:left="3100" w:top="2380" w:right="3100" w:bottom="2380" w:header="2080" w:footer="2080"/>
          <w:cols w:num="1"/>
        </w:sectPr>
      </w:pPr>
    </w:p>
    <w:p>
      <w:pPr>
        <w:pageBreakBefore w:val="off"/>
        <w:tabs>
          <w:tab w:pos="1920" w:val="left" w:leader="none"/>
        </w:tabs>
        <w:wordWrap w:val="off"/>
        <w:spacing w:before="0" w:after="0" w:line="580" w:lineRule="atLeast"/>
        <w:ind w:left="240" w:right="0"/>
        <w:jc w:val="both"/>
        <w:textAlignment w:val="baseline"/>
        <w:rPr>
          <w:sz w:val="43"/>
        </w:rPr>
      </w:pPr>
      <w:bookmarkStart w:name="" w:id="2655"/>
      <w:r>
        <w:rPr>
          <w:rFonts w:ascii="楷体" w:hAnsi="楷体" w:cs="楷体" w:eastAsia="楷体"/>
          <w:sz w:val="43"/>
          <w:spacing w:val="0"/>
          <w:color w:val="000000"/>
          <w:b w:val="on"/>
          <w:i w:val="off"/>
        </w:rPr>
        <w:t>144</w:t>
      </w:r>
      <w:r>
        <w:t xml:space="preserve">	</w:t>
      </w:r>
      <w:r>
        <w:rPr>
          <w:rFonts w:ascii="黑体" w:hAnsi="黑体" w:cs="黑体" w:eastAsia="黑体"/>
          <w:sz w:val="43"/>
          <w:spacing w:val="0"/>
          <w:color w:val="000000"/>
          <w:b w:val="on"/>
          <w:i w:val="off"/>
        </w:rPr>
        <w:t>|科学研究纲领方法论</w:t>
      </w:r>
      <w:bookmarkEnd w:id="2655"/>
    </w:p>
    <w:p>
      <w:pPr>
        <w:pageBreakBefore w:val="off"/>
        <w:tabs/>
        <w:wordWrap w:val="off"/>
        <w:spacing w:before="0" w:after="0" w:line="920" w:lineRule="exact"/>
        <w:ind w:left="0" w:right="0"/>
        <w:jc w:val="both"/>
        <w:textAlignment w:val="baseline"/>
        <w:rPr>
          <w:sz w:val="53"/>
        </w:rPr>
      </w:pPr>
      <w:bookmarkStart w:name="" w:id="2656"/>
      <w:r>
        <w:rPr>
          <w:rFonts w:ascii="宋体" w:hAnsi="宋体" w:cs="宋体" w:eastAsia="宋体"/>
          <w:sz w:val="53"/>
          <w:spacing w:val="0"/>
          <w:color w:val="000000"/>
          <w:b w:val="off"/>
          <w:i w:val="off"/>
        </w:rPr>
        <w:t/>
      </w:r>
      <w:bookmarkEnd w:id="2656"/>
    </w:p>
    <w:p>
      <w:pPr>
        <w:pageBreakBefore w:val="off"/>
        <w:tabs/>
        <w:wordWrap w:val="off"/>
        <w:spacing w:before="0" w:after="0" w:line="900" w:lineRule="atLeast"/>
        <w:ind w:left="200" w:right="0"/>
        <w:jc w:val="both"/>
        <w:textAlignment w:val="baseline"/>
        <w:rPr>
          <w:sz w:val="53"/>
        </w:rPr>
      </w:pPr>
      <w:bookmarkStart w:name="" w:id="2657"/>
      <w:r>
        <w:rPr>
          <w:rFonts w:ascii="宋体" w:hAnsi="宋体" w:cs="宋体" w:eastAsia="宋体"/>
          <w:sz w:val="53"/>
          <w:spacing w:val="0"/>
          <w:color w:val="000000"/>
          <w:b w:val="off"/>
          <w:i w:val="off"/>
        </w:rPr>
        <w:t>候两个竞争纲领中一个对另一个取得了决定性的优势，是非常困难</w:t>
      </w:r>
      <w:r>
        <w:rPr>
          <w:rFonts w:ascii="宋体" w:hAnsi="宋体" w:cs="宋体" w:eastAsia="宋体"/>
          <w:sz w:val="53"/>
          <w:spacing w:val="0"/>
          <w:color w:val="000000"/>
          <w:b w:val="off"/>
          <w:i w:val="off"/>
        </w:rPr>
        <w:t>的，这尤其是因为不应要求纲领步步都是进步的。在这一方法论</w:t>
      </w:r>
      <w:r>
        <w:rPr>
          <w:rFonts w:ascii="宋体" w:hAnsi="宋体" w:cs="宋体" w:eastAsia="宋体"/>
          <w:sz w:val="53"/>
          <w:spacing w:val="0"/>
          <w:color w:val="000000"/>
          <w:b w:val="off"/>
          <w:i w:val="off"/>
        </w:rPr>
        <w:t>中，正如在迪昂的约定主义中一样，不可能有即时的(更不必说机械</w:t>
      </w:r>
      <w:r>
        <w:rPr>
          <w:rFonts w:ascii="宋体" w:hAnsi="宋体" w:cs="宋体" w:eastAsia="宋体"/>
          <w:sz w:val="53"/>
          <w:spacing w:val="0"/>
          <w:color w:val="000000"/>
          <w:b w:val="off"/>
          <w:i w:val="off"/>
        </w:rPr>
        <w:t>的)合理性。不论逻辑学家证明有矛盾，还是实验科学家对反常的</w:t>
      </w:r>
      <w:r>
        <w:rPr>
          <w:rFonts w:ascii="宋体" w:hAnsi="宋体" w:cs="宋体" w:eastAsia="宋体"/>
          <w:sz w:val="53"/>
          <w:spacing w:val="0"/>
          <w:color w:val="000000"/>
          <w:b w:val="off"/>
          <w:i w:val="off"/>
        </w:rPr>
        <w:t>判决，都不能一举打败一个研究纲领。人只能事后“聪明”。①</w:t>
      </w:r>
      <w:bookmarkEnd w:id="2657"/>
    </w:p>
    <w:p>
      <w:pPr>
        <w:pageBreakBefore w:val="off"/>
        <w:tabs/>
        <w:wordWrap w:val="off"/>
        <w:spacing w:before="0" w:after="0" w:line="900" w:lineRule="atLeast"/>
        <w:ind w:left="200" w:right="60" w:firstLine="1180"/>
        <w:jc w:val="both"/>
        <w:textAlignment w:val="baseline"/>
        <w:rPr>
          <w:sz w:val="53"/>
        </w:rPr>
      </w:pPr>
      <w:bookmarkStart w:name="" w:id="2658"/>
      <w:r>
        <w:rPr>
          <w:rFonts w:ascii="宋体" w:hAnsi="宋体" w:cs="宋体" w:eastAsia="宋体"/>
          <w:sz w:val="53"/>
          <w:spacing w:val="0"/>
          <w:color w:val="000000"/>
          <w:b w:val="off"/>
          <w:i w:val="off"/>
        </w:rPr>
        <w:t>谦虚在这一科学道德法典中的作用较在其他科学道德法典</w:t>
      </w:r>
      <w:r>
        <w:rPr>
          <w:rFonts w:ascii="宋体" w:hAnsi="宋体" w:cs="宋体" w:eastAsia="宋体"/>
          <w:sz w:val="53"/>
          <w:spacing w:val="0"/>
          <w:color w:val="000000"/>
          <w:b w:val="off"/>
          <w:i w:val="off"/>
        </w:rPr>
        <w:t>中的作用更大。必须明白，一个对手，即使大大地落后，也有可</w:t>
      </w:r>
      <w:r>
        <w:rPr>
          <w:rFonts w:ascii="宋体" w:hAnsi="宋体" w:cs="宋体" w:eastAsia="宋体"/>
          <w:sz w:val="53"/>
          <w:spacing w:val="0"/>
          <w:color w:val="000000"/>
          <w:b w:val="off"/>
          <w:i w:val="off"/>
        </w:rPr>
        <w:t>能卷土重来。一方的任何优势都不能被认为是绝对确定的，任</w:t>
      </w:r>
      <w:r>
        <w:rPr>
          <w:rFonts w:ascii="宋体" w:hAnsi="宋体" w:cs="宋体" w:eastAsia="宋体"/>
          <w:sz w:val="53"/>
          <w:spacing w:val="0"/>
          <w:color w:val="000000"/>
          <w:b w:val="off"/>
          <w:i w:val="off"/>
        </w:rPr>
        <w:t>何纲领都有失败的可能；同时，任何纲领也都有胜利的可能。因</w:t>
      </w:r>
      <w:r>
        <w:rPr>
          <w:rFonts w:ascii="宋体" w:hAnsi="宋体" w:cs="宋体" w:eastAsia="宋体"/>
          <w:sz w:val="53"/>
          <w:spacing w:val="0"/>
          <w:color w:val="000000"/>
          <w:b w:val="off"/>
          <w:i w:val="off"/>
        </w:rPr>
        <w:t>此，固执像谦虚一样在较大的范围内是“合理的”。然而，竞争双</w:t>
      </w:r>
      <w:r>
        <w:rPr>
          <w:rFonts w:ascii="宋体" w:hAnsi="宋体" w:cs="宋体" w:eastAsia="宋体"/>
          <w:sz w:val="53"/>
          <w:spacing w:val="0"/>
          <w:color w:val="000000"/>
          <w:b w:val="off"/>
          <w:i w:val="off"/>
        </w:rPr>
        <w:t>方的比分应予以记录，并随时公布。②</w:t>
      </w:r>
      <w:bookmarkEnd w:id="2658"/>
    </w:p>
    <w:p>
      <w:pPr>
        <w:pageBreakBefore w:val="off"/>
        <w:tabs/>
        <w:wordWrap w:val="off"/>
        <w:spacing w:before="0" w:after="0" w:line="900" w:lineRule="atLeast"/>
        <w:ind w:left="200" w:right="60" w:firstLine="1180"/>
        <w:jc w:val="both"/>
        <w:textAlignment w:val="baseline"/>
        <w:rPr>
          <w:sz w:val="53"/>
        </w:rPr>
      </w:pPr>
      <w:bookmarkStart w:name="" w:id="2659"/>
      <w:r>
        <w:rPr>
          <w:rFonts w:ascii="宋体" w:hAnsi="宋体" w:cs="宋体" w:eastAsia="宋体"/>
          <w:sz w:val="53"/>
          <w:spacing w:val="0"/>
          <w:color w:val="000000"/>
          <w:b w:val="off"/>
          <w:i w:val="off"/>
        </w:rPr>
        <w:t>(在此，我们至少应谈一下科学研究纲领方法论的主要认识论</w:t>
      </w:r>
      <w:r>
        <w:rPr>
          <w:rFonts w:ascii="宋体" w:hAnsi="宋体" w:cs="宋体" w:eastAsia="宋体"/>
          <w:sz w:val="53"/>
          <w:spacing w:val="0"/>
          <w:color w:val="000000"/>
          <w:b w:val="off"/>
          <w:i w:val="off"/>
        </w:rPr>
        <w:t>问题。像波普尔的方法论证伪主义一样，目前它体现了一种颇为激</w:t>
      </w:r>
      <w:r>
        <w:rPr>
          <w:rFonts w:ascii="宋体" w:hAnsi="宋体" w:cs="宋体" w:eastAsia="宋体"/>
          <w:sz w:val="53"/>
          <w:spacing w:val="0"/>
          <w:color w:val="000000"/>
          <w:b w:val="off"/>
          <w:i w:val="off"/>
        </w:rPr>
        <w:t>进的约定主义形式。要把实用的接受和拒斥这种科学游戏同逼真</w:t>
      </w:r>
      <w:r>
        <w:rPr>
          <w:rFonts w:ascii="宋体" w:hAnsi="宋体" w:cs="宋体" w:eastAsia="宋体"/>
          <w:sz w:val="53"/>
          <w:spacing w:val="0"/>
          <w:color w:val="000000"/>
          <w:b w:val="off"/>
          <w:i w:val="off"/>
        </w:rPr>
        <w:t>性联系起来(即使是微弱地联系起来)需要加上某种超方法论的归</w:t>
      </w:r>
      <w:r>
        <w:rPr>
          <w:rFonts w:ascii="宋体" w:hAnsi="宋体" w:cs="宋体" w:eastAsia="宋体"/>
          <w:sz w:val="53"/>
          <w:spacing w:val="0"/>
          <w:color w:val="000000"/>
          <w:b w:val="off"/>
          <w:i w:val="off"/>
        </w:rPr>
        <w:t>纳原则。③只有这样一种“归纳原则”才能将科学由一场纯游戏变</w:t>
      </w:r>
      <w:r>
        <w:rPr>
          <w:rFonts w:ascii="宋体" w:hAnsi="宋体" w:cs="宋体" w:eastAsia="宋体"/>
          <w:sz w:val="53"/>
          <w:spacing w:val="0"/>
          <w:color w:val="000000"/>
          <w:b w:val="off"/>
          <w:i w:val="off"/>
        </w:rPr>
        <w:t>为认识论上合理的运动，由一些为寻求知识趣味而采取的轻松的怀</w:t>
      </w:r>
      <w:r>
        <w:rPr>
          <w:rFonts w:ascii="宋体" w:hAnsi="宋体" w:cs="宋体" w:eastAsia="宋体"/>
          <w:sz w:val="53"/>
          <w:spacing w:val="0"/>
          <w:color w:val="000000"/>
          <w:b w:val="off"/>
          <w:i w:val="off"/>
        </w:rPr>
        <w:t>疑论的棋法变成一种较严肃的可错论者接近宇宙真理的冒险。)</w:t>
      </w:r>
      <w:bookmarkEnd w:id="2659"/>
    </w:p>
    <w:p>
      <w:pPr>
        <w:pageBreakBefore w:val="off"/>
        <w:tabs/>
        <w:wordWrap w:val="off"/>
        <w:spacing w:before="0" w:after="0" w:line="900" w:lineRule="atLeast"/>
        <w:ind w:left="200" w:right="180" w:firstLine="1120"/>
        <w:jc w:val="both"/>
        <w:textAlignment w:val="baseline"/>
        <w:rPr>
          <w:sz w:val="53"/>
        </w:rPr>
      </w:pPr>
      <w:bookmarkStart w:name="" w:id="2660"/>
      <w:r>
        <w:rPr>
          <w:rFonts w:ascii="宋体" w:hAnsi="宋体" w:cs="宋体" w:eastAsia="宋体"/>
          <w:sz w:val="53"/>
          <w:spacing w:val="0"/>
          <w:color w:val="000000"/>
          <w:b w:val="off"/>
          <w:i w:val="off"/>
        </w:rPr>
        <w:t>科学研究纲领方法论，跟任何其他方法论一样，构成了一个</w:t>
      </w:r>
      <w:r>
        <w:rPr>
          <w:rFonts w:ascii="宋体" w:hAnsi="宋体" w:cs="宋体" w:eastAsia="宋体"/>
          <w:sz w:val="53"/>
          <w:spacing w:val="0"/>
          <w:color w:val="000000"/>
          <w:b w:val="off"/>
          <w:i w:val="off"/>
        </w:rPr>
        <w:t>编史学研究纲领。接受这一方法论作为指导的历史学家要在历</w:t>
      </w:r>
      <w:r>
        <w:rPr>
          <w:rFonts w:ascii="宋体" w:hAnsi="宋体" w:cs="宋体" w:eastAsia="宋体"/>
          <w:sz w:val="53"/>
          <w:spacing w:val="0"/>
          <w:color w:val="000000"/>
          <w:b w:val="off"/>
          <w:i w:val="off"/>
        </w:rPr>
        <w:t>史中寻找竞争的研究纲领，寻找进步的和退化的问题转换。在迪</w:t>
      </w:r>
      <w:r>
        <w:rPr>
          <w:rFonts w:ascii="宋体" w:hAnsi="宋体" w:cs="宋体" w:eastAsia="宋体"/>
          <w:sz w:val="53"/>
          <w:spacing w:val="0"/>
          <w:color w:val="000000"/>
          <w:b w:val="off"/>
          <w:i w:val="off"/>
        </w:rPr>
        <w:t>昂派历史学家只从简单性(如哥白尼学说的简单性)中看出革命</w:t>
      </w:r>
      <w:bookmarkEnd w:id="2660"/>
    </w:p>
    <w:p>
      <w:pPr>
        <w:pageBreakBefore w:val="off"/>
        <w:tabs/>
        <w:wordWrap w:val="off"/>
        <w:spacing w:before="0" w:after="0" w:line="900" w:lineRule="atLeast"/>
        <w:ind w:left="180" w:right="0"/>
        <w:jc w:val="both"/>
        <w:textAlignment w:val="baseline"/>
        <w:rPr>
          <w:sz w:val="53"/>
        </w:rPr>
      </w:pPr>
      <w:bookmarkStart w:name="" w:id="2661"/>
      <w:r>
        <w:rPr>
          <w:rFonts w:ascii="宋体" w:hAnsi="宋体" w:cs="宋体" w:eastAsia="宋体"/>
          <w:sz w:val="53"/>
          <w:spacing w:val="0"/>
          <w:color w:val="000000"/>
          <w:u w:val="single"/>
          <w:b w:val="off"/>
          <w:i w:val="off"/>
        </w:rPr>
        <w:t xml:space="preserve">              </w:t>
      </w:r>
      <w:bookmarkEnd w:id="2661"/>
    </w:p>
    <w:p>
      <w:pPr>
        <w:pageBreakBefore w:val="off"/>
        <w:tabs/>
        <w:wordWrap w:val="off"/>
        <w:spacing w:before="360" w:after="0" w:line="580" w:lineRule="atLeast"/>
        <w:ind w:left="980" w:right="0"/>
        <w:jc w:val="both"/>
        <w:textAlignment w:val="baseline"/>
        <w:rPr>
          <w:sz w:val="39"/>
        </w:rPr>
      </w:pPr>
      <w:bookmarkStart w:name="" w:id="2662"/>
      <w:r>
        <w:rPr>
          <w:rFonts w:ascii="宋体" w:hAnsi="宋体" w:cs="宋体" w:eastAsia="宋体"/>
          <w:sz w:val="39"/>
          <w:spacing w:val="0"/>
          <w:color w:val="000000"/>
          <w:b w:val="off"/>
          <w:i w:val="off"/>
        </w:rPr>
        <w:t>①  证伪主义者认为这是一个讨厌的观点；参见阿伽西[1963]，第48页以后。</w:t>
      </w:r>
      <w:bookmarkEnd w:id="2662"/>
    </w:p>
    <w:p>
      <w:pPr>
        <w:pageBreakBefore w:val="off"/>
        <w:tabs/>
        <w:wordWrap w:val="off"/>
        <w:spacing w:before="0" w:after="0" w:line="580" w:lineRule="atLeast"/>
        <w:ind w:left="200" w:right="200" w:firstLine="780"/>
        <w:jc w:val="both"/>
        <w:textAlignment w:val="baseline"/>
        <w:rPr>
          <w:sz w:val="39"/>
        </w:rPr>
      </w:pPr>
      <w:bookmarkStart w:name="" w:id="2663"/>
      <w:r>
        <w:rPr>
          <w:rFonts w:ascii="宋体" w:hAnsi="宋体" w:cs="宋体" w:eastAsia="宋体"/>
          <w:sz w:val="39"/>
          <w:spacing w:val="0"/>
          <w:color w:val="000000"/>
          <w:b w:val="off"/>
          <w:i w:val="off"/>
        </w:rPr>
        <w:t>②  现在费耶阿本德似乎连这一可能性也加以否认。参见他的[1970a]，尤其</w:t>
      </w:r>
      <w:r>
        <w:rPr>
          <w:rFonts w:ascii="宋体" w:hAnsi="宋体" w:cs="宋体" w:eastAsia="宋体"/>
          <w:sz w:val="39"/>
          <w:spacing w:val="0"/>
          <w:color w:val="000000"/>
          <w:b w:val="off"/>
          <w:i w:val="off"/>
        </w:rPr>
        <w:t>是[1970b]和[1974]。</w:t>
      </w:r>
      <w:bookmarkEnd w:id="2663"/>
    </w:p>
    <w:p>
      <w:pPr>
        <w:pageBreakBefore w:val="off"/>
        <w:tabs/>
        <w:wordWrap w:val="off"/>
        <w:spacing w:before="0" w:after="0" w:line="580" w:lineRule="atLeast"/>
        <w:ind w:left="200" w:right="200" w:firstLine="780"/>
        <w:jc w:val="both"/>
        <w:textAlignment w:val="baseline"/>
        <w:rPr>
          <w:sz w:val="39"/>
        </w:rPr>
      </w:pPr>
      <w:bookmarkStart w:name="" w:id="2664"/>
      <w:r>
        <w:rPr>
          <w:rFonts w:ascii="宋体" w:hAnsi="宋体" w:cs="宋体" w:eastAsia="宋体"/>
          <w:sz w:val="39"/>
          <w:spacing w:val="0"/>
          <w:color w:val="000000"/>
          <w:b w:val="off"/>
          <w:i w:val="off"/>
        </w:rPr>
        <w:t>③  这里我在波普尔的专门意义上使用“逼真性”一词，作为一个理论的真理内容</w:t>
      </w:r>
      <w:r>
        <w:rPr>
          <w:rFonts w:ascii="宋体" w:hAnsi="宋体" w:cs="宋体" w:eastAsia="宋体"/>
          <w:sz w:val="39"/>
          <w:spacing w:val="0"/>
          <w:color w:val="000000"/>
          <w:b w:val="off"/>
          <w:i w:val="off"/>
        </w:rPr>
        <w:t>与虚假内容之间的差。参见他的[1963a]，第10章。</w:t>
      </w:r>
      <w:bookmarkEnd w:id="2664"/>
    </w:p>
    <w:p>
      <w:r>
        <w:t/>
      </w:r>
    </w:p>
    <w:p>
      <w:pPr>
        <w:sectPr>
          <w:footerReference r:id="rId337"/>
          <w:headerReference r:id="rId338" w:type="default"/>
          <w:type w:val="nextPage"/>
          <w:pgSz w:w="22100" w:h="31680"/>
          <w:pgMar w:left="3100" w:top="2340" w:right="3100" w:bottom="2340" w:header="2040" w:footer="2040"/>
          <w:cols w:num="1"/>
        </w:sectPr>
      </w:pPr>
    </w:p>
    <w:p>
      <w:pPr>
        <w:pageBreakBefore w:val="off"/>
        <w:tabs>
          <w:tab w:pos="14800" w:val="left" w:leader="none"/>
        </w:tabs>
        <w:wordWrap w:val="off"/>
        <w:spacing w:before="0" w:after="0" w:line="560" w:lineRule="atLeast"/>
        <w:ind w:left="9120" w:right="0"/>
        <w:jc w:val="both"/>
        <w:textAlignment w:val="baseline"/>
        <w:rPr>
          <w:sz w:val="41"/>
        </w:rPr>
      </w:pPr>
      <w:bookmarkStart w:name="" w:id="2665"/>
      <w:r>
        <w:rPr>
          <w:rFonts w:ascii="黑体" w:hAnsi="黑体" w:cs="黑体" w:eastAsia="黑体"/>
          <w:sz w:val="41"/>
          <w:spacing w:val="0"/>
          <w:color w:val="000000"/>
          <w:b w:val="off"/>
          <w:i w:val="off"/>
        </w:rPr>
        <w:t>第二章  科学史及其合理重建</w:t>
      </w:r>
      <w:r>
        <w:t xml:space="preserve">	</w:t>
      </w:r>
      <w:r>
        <w:rPr>
          <w:rFonts w:ascii="楷体" w:hAnsi="楷体" w:cs="楷体" w:eastAsia="楷体"/>
          <w:sz w:val="41"/>
          <w:spacing w:val="0"/>
          <w:color w:val="000000"/>
          <w:b w:val="off"/>
          <w:i w:val="off"/>
        </w:rPr>
        <w:t>|145</w:t>
      </w:r>
      <w:bookmarkEnd w:id="2665"/>
    </w:p>
    <w:p>
      <w:pPr>
        <w:pageBreakBefore w:val="off"/>
        <w:tabs/>
        <w:wordWrap w:val="off"/>
        <w:spacing w:before="0" w:after="0" w:line="860" w:lineRule="exact"/>
        <w:ind w:left="0" w:right="0"/>
        <w:jc w:val="both"/>
        <w:textAlignment w:val="baseline"/>
        <w:rPr>
          <w:sz w:val="56"/>
        </w:rPr>
      </w:pPr>
      <w:bookmarkStart w:name="" w:id="2666"/>
      <w:r>
        <w:rPr>
          <w:rFonts w:ascii="宋体" w:hAnsi="宋体" w:cs="宋体" w:eastAsia="宋体"/>
          <w:sz w:val="56"/>
          <w:spacing w:val="0"/>
          <w:color w:val="000000"/>
          <w:b w:val="off"/>
          <w:i w:val="off"/>
        </w:rPr>
        <w:t/>
      </w:r>
      <w:bookmarkEnd w:id="2666"/>
    </w:p>
    <w:p>
      <w:pPr>
        <w:pageBreakBefore w:val="off"/>
        <w:tabs/>
        <w:wordWrap w:val="off"/>
        <w:spacing w:before="0" w:after="0" w:line="860" w:lineRule="atLeast"/>
        <w:ind w:left="60" w:right="220"/>
        <w:jc w:val="both"/>
        <w:textAlignment w:val="baseline"/>
        <w:rPr>
          <w:sz w:val="56"/>
        </w:rPr>
      </w:pPr>
      <w:bookmarkStart w:name="" w:id="2667"/>
      <w:r>
        <w:rPr>
          <w:rFonts w:ascii="宋体" w:hAnsi="宋体" w:cs="宋体" w:eastAsia="宋体"/>
          <w:sz w:val="56"/>
          <w:spacing w:val="0"/>
          <w:color w:val="000000"/>
          <w:b w:val="off"/>
          <w:i w:val="off"/>
        </w:rPr>
        <w:t>的地方，以研究纲领方法论为指导的历史学家要寻找超过退化纲</w:t>
      </w:r>
      <w:r>
        <w:rPr>
          <w:rFonts w:ascii="宋体" w:hAnsi="宋体" w:cs="宋体" w:eastAsia="宋体"/>
          <w:sz w:val="56"/>
          <w:spacing w:val="0"/>
          <w:color w:val="000000"/>
          <w:b w:val="off"/>
          <w:i w:val="off"/>
        </w:rPr>
        <w:t>领的大规模的进步纲领。在证伪主义者看到一个判决性的否定</w:t>
      </w:r>
      <w:r>
        <w:rPr>
          <w:rFonts w:ascii="宋体" w:hAnsi="宋体" w:cs="宋体" w:eastAsia="宋体"/>
          <w:sz w:val="56"/>
          <w:spacing w:val="0"/>
          <w:color w:val="000000"/>
          <w:b w:val="off"/>
          <w:i w:val="off"/>
        </w:rPr>
        <w:t>实验的时候，以研究纲领方法论为指导的历史学家要“预测”出并</w:t>
      </w:r>
      <w:r>
        <w:rPr>
          <w:rFonts w:ascii="宋体" w:hAnsi="宋体" w:cs="宋体" w:eastAsia="宋体"/>
          <w:sz w:val="56"/>
          <w:spacing w:val="0"/>
          <w:color w:val="000000"/>
          <w:b w:val="off"/>
          <w:i w:val="off"/>
        </w:rPr>
        <w:t>没有什么判决性的否定实验，在任何所谓的判决性实验背后，在</w:t>
      </w:r>
      <w:r>
        <w:rPr>
          <w:rFonts w:ascii="宋体" w:hAnsi="宋体" w:cs="宋体" w:eastAsia="宋体"/>
          <w:sz w:val="56"/>
          <w:spacing w:val="0"/>
          <w:color w:val="000000"/>
          <w:b w:val="off"/>
          <w:i w:val="off"/>
        </w:rPr>
        <w:t>理论与实验之间任何一场所谓的战斗背后，都隐藏着一场两个</w:t>
      </w:r>
      <w:r>
        <w:rPr>
          <w:rFonts w:ascii="宋体" w:hAnsi="宋体" w:cs="宋体" w:eastAsia="宋体"/>
          <w:sz w:val="56"/>
          <w:spacing w:val="0"/>
          <w:color w:val="000000"/>
          <w:b w:val="off"/>
          <w:i w:val="off"/>
        </w:rPr>
        <w:t>研究纲领之间的持久战。只是在事过之后，证伪主义的重建才</w:t>
      </w:r>
      <w:r>
        <w:rPr>
          <w:rFonts w:ascii="宋体" w:hAnsi="宋体" w:cs="宋体" w:eastAsia="宋体"/>
          <w:sz w:val="56"/>
          <w:spacing w:val="0"/>
          <w:color w:val="000000"/>
          <w:b w:val="off"/>
          <w:i w:val="off"/>
        </w:rPr>
        <w:t>将战争的结局与某一个所谓的“判决性实验”联系在一起。</w:t>
      </w:r>
      <w:bookmarkEnd w:id="2667"/>
    </w:p>
    <w:p>
      <w:pPr>
        <w:pageBreakBefore w:val="off"/>
        <w:tabs/>
        <w:wordWrap w:val="off"/>
        <w:spacing w:before="0" w:after="0" w:line="860" w:lineRule="atLeast"/>
        <w:ind w:left="60" w:right="300" w:firstLine="1200"/>
        <w:jc w:val="both"/>
        <w:textAlignment w:val="baseline"/>
        <w:rPr>
          <w:sz w:val="56"/>
        </w:rPr>
      </w:pPr>
      <w:bookmarkStart w:name="" w:id="2668"/>
      <w:r>
        <w:rPr>
          <w:rFonts w:ascii="宋体" w:hAnsi="宋体" w:cs="宋体" w:eastAsia="宋体"/>
          <w:sz w:val="56"/>
          <w:spacing w:val="0"/>
          <w:color w:val="000000"/>
          <w:b w:val="off"/>
          <w:i w:val="off"/>
        </w:rPr>
        <w:t>研究纲领方法论同任何其他科学合理性的理论一样必须由</w:t>
      </w:r>
      <w:r>
        <w:rPr>
          <w:rFonts w:ascii="宋体" w:hAnsi="宋体" w:cs="宋体" w:eastAsia="宋体"/>
          <w:sz w:val="56"/>
          <w:spacing w:val="0"/>
          <w:color w:val="000000"/>
          <w:b w:val="off"/>
          <w:i w:val="off"/>
        </w:rPr>
        <w:t>经验的-外部的历史作为补充。任何关于合理性的理论都不能</w:t>
      </w:r>
      <w:r>
        <w:rPr>
          <w:rFonts w:ascii="宋体" w:hAnsi="宋体" w:cs="宋体" w:eastAsia="宋体"/>
          <w:sz w:val="56"/>
          <w:spacing w:val="0"/>
          <w:color w:val="000000"/>
          <w:b w:val="off"/>
          <w:i w:val="off"/>
        </w:rPr>
        <w:t>解决为什么孟德尔遗传学50年代在苏俄销声匿迹了，为什么某</w:t>
      </w:r>
      <w:r>
        <w:rPr>
          <w:rFonts w:ascii="宋体" w:hAnsi="宋体" w:cs="宋体" w:eastAsia="宋体"/>
          <w:sz w:val="56"/>
          <w:spacing w:val="0"/>
          <w:color w:val="000000"/>
          <w:b w:val="off"/>
          <w:i w:val="off"/>
        </w:rPr>
        <w:t>些研究遗传种族差别的学派或研究经济外援的学派60年代在</w:t>
      </w:r>
      <w:r>
        <w:rPr>
          <w:rFonts w:ascii="宋体" w:hAnsi="宋体" w:cs="宋体" w:eastAsia="宋体"/>
          <w:sz w:val="56"/>
          <w:spacing w:val="0"/>
          <w:color w:val="000000"/>
          <w:b w:val="off"/>
          <w:i w:val="off"/>
        </w:rPr>
        <w:t>盎格鲁-撒克逊国家中声名狼藉了这类问题。还有，要说明不同</w:t>
      </w:r>
      <w:r>
        <w:rPr>
          <w:rFonts w:ascii="宋体" w:hAnsi="宋体" w:cs="宋体" w:eastAsia="宋体"/>
          <w:sz w:val="56"/>
          <w:spacing w:val="0"/>
          <w:color w:val="000000"/>
          <w:b w:val="off"/>
          <w:i w:val="off"/>
        </w:rPr>
        <w:t>研究纲领的不同发展速度，我们可能需要求助于外部历史。科</w:t>
      </w:r>
      <w:r>
        <w:rPr>
          <w:rFonts w:ascii="宋体" w:hAnsi="宋体" w:cs="宋体" w:eastAsia="宋体"/>
          <w:sz w:val="56"/>
          <w:spacing w:val="0"/>
          <w:color w:val="000000"/>
          <w:b w:val="off"/>
          <w:i w:val="off"/>
        </w:rPr>
        <w:t>学的合理重建(在我所用该术语的意义上)不能够面面俱到，因</w:t>
      </w:r>
      <w:r>
        <w:rPr>
          <w:rFonts w:ascii="宋体" w:hAnsi="宋体" w:cs="宋体" w:eastAsia="宋体"/>
          <w:sz w:val="56"/>
          <w:spacing w:val="0"/>
          <w:color w:val="000000"/>
          <w:b w:val="off"/>
          <w:i w:val="off"/>
        </w:rPr>
        <w:t>为人不是完全理性的动物；即使当他们合理地行动时，他们也可</w:t>
      </w:r>
      <w:r>
        <w:rPr>
          <w:rFonts w:ascii="宋体" w:hAnsi="宋体" w:cs="宋体" w:eastAsia="宋体"/>
          <w:sz w:val="56"/>
          <w:spacing w:val="0"/>
          <w:color w:val="000000"/>
          <w:b w:val="off"/>
          <w:i w:val="off"/>
        </w:rPr>
        <w:t>能对自己的合理行为抱有错误的理论。</w:t>
      </w:r>
      <w:bookmarkEnd w:id="2668"/>
    </w:p>
    <w:p>
      <w:pPr>
        <w:pageBreakBefore w:val="off"/>
        <w:tabs/>
        <w:wordWrap w:val="off"/>
        <w:spacing w:before="0" w:after="0" w:line="860" w:lineRule="atLeast"/>
        <w:ind w:left="60" w:right="380" w:firstLine="1200"/>
        <w:jc w:val="both"/>
        <w:textAlignment w:val="baseline"/>
        <w:rPr>
          <w:sz w:val="56"/>
        </w:rPr>
      </w:pPr>
      <w:bookmarkStart w:name="" w:id="2669"/>
      <w:r>
        <w:rPr>
          <w:rFonts w:ascii="宋体" w:hAnsi="宋体" w:cs="宋体" w:eastAsia="宋体"/>
          <w:sz w:val="56"/>
          <w:spacing w:val="0"/>
          <w:color w:val="000000"/>
          <w:b w:val="off"/>
          <w:i w:val="off"/>
        </w:rPr>
        <w:t>但是研究纲领方法论在内部历史和外部历史之间进行了分</w:t>
      </w:r>
      <w:r>
        <w:rPr>
          <w:rFonts w:ascii="宋体" w:hAnsi="宋体" w:cs="宋体" w:eastAsia="宋体"/>
          <w:sz w:val="56"/>
          <w:spacing w:val="0"/>
          <w:color w:val="000000"/>
          <w:b w:val="off"/>
          <w:i w:val="off"/>
        </w:rPr>
        <w:t>界。这一分界明显不同于其他合理性理论所做的分界。例如，坚</w:t>
      </w:r>
      <w:r>
        <w:rPr>
          <w:rFonts w:ascii="宋体" w:hAnsi="宋体" w:cs="宋体" w:eastAsia="宋体"/>
          <w:sz w:val="56"/>
          <w:spacing w:val="0"/>
          <w:color w:val="000000"/>
          <w:b w:val="off"/>
          <w:i w:val="off"/>
        </w:rPr>
        <w:t>持一个“已被反驳的”或矛盾的理论，在证伪主义者看来是(令人</w:t>
      </w:r>
      <w:r>
        <w:rPr>
          <w:rFonts w:ascii="宋体" w:hAnsi="宋体" w:cs="宋体" w:eastAsia="宋体"/>
          <w:sz w:val="56"/>
          <w:spacing w:val="0"/>
          <w:color w:val="000000"/>
          <w:b w:val="off"/>
          <w:i w:val="off"/>
        </w:rPr>
        <w:t>遗憾地常见的)非理性的现象，因此，他将这种现象交给外部历史</w:t>
      </w:r>
      <w:r>
        <w:rPr>
          <w:rFonts w:ascii="宋体" w:hAnsi="宋体" w:cs="宋体" w:eastAsia="宋体"/>
          <w:sz w:val="56"/>
          <w:spacing w:val="0"/>
          <w:color w:val="000000"/>
          <w:b w:val="off"/>
          <w:i w:val="off"/>
        </w:rPr>
        <w:t>来解决；按照我的方法论，这种现象很可能被从内部解释为对一</w:t>
      </w:r>
      <w:r>
        <w:rPr>
          <w:rFonts w:ascii="宋体" w:hAnsi="宋体" w:cs="宋体" w:eastAsia="宋体"/>
          <w:sz w:val="56"/>
          <w:spacing w:val="0"/>
          <w:color w:val="000000"/>
          <w:b w:val="off"/>
          <w:i w:val="off"/>
        </w:rPr>
        <w:t>个有希望的研究纲领所进行的合理辩护。再如，成功地预测新颖</w:t>
      </w:r>
      <w:r>
        <w:rPr>
          <w:rFonts w:ascii="宋体" w:hAnsi="宋体" w:cs="宋体" w:eastAsia="宋体"/>
          <w:sz w:val="56"/>
          <w:spacing w:val="0"/>
          <w:color w:val="000000"/>
          <w:b w:val="off"/>
          <w:i w:val="off"/>
        </w:rPr>
        <w:t>的事实构成了一个研究纲领的重要证据并因而构成了内部历史</w:t>
      </w:r>
      <w:r>
        <w:rPr>
          <w:rFonts w:ascii="宋体" w:hAnsi="宋体" w:cs="宋体" w:eastAsia="宋体"/>
          <w:sz w:val="56"/>
          <w:spacing w:val="0"/>
          <w:color w:val="000000"/>
          <w:b w:val="off"/>
          <w:i w:val="off"/>
        </w:rPr>
        <w:t>的关键部分，而对归纳主义者和证伪主义者来说，这却是不相关</w:t>
      </w:r>
      <w:r>
        <w:rPr>
          <w:rFonts w:ascii="宋体" w:hAnsi="宋体" w:cs="宋体" w:eastAsia="宋体"/>
          <w:sz w:val="56"/>
          <w:spacing w:val="0"/>
          <w:color w:val="000000"/>
          <w:b w:val="off"/>
          <w:i w:val="off"/>
        </w:rPr>
        <w:t>的。①归纳主义者和证伪主义者认为，事实的发现在理论之前，还</w:t>
      </w:r>
      <w:r>
        <w:rPr>
          <w:rFonts w:ascii="宋体" w:hAnsi="宋体" w:cs="宋体" w:eastAsia="宋体"/>
          <w:sz w:val="56"/>
          <w:spacing w:val="0"/>
          <w:color w:val="000000"/>
          <w:b w:val="off"/>
          <w:i w:val="off"/>
        </w:rPr>
        <w:t>是在理论之后，这并不重要：只有它们之间的逻辑关系才是决定</w:t>
      </w:r>
      <w:bookmarkEnd w:id="2669"/>
    </w:p>
    <w:p>
      <w:pPr>
        <w:pageBreakBefore w:val="off"/>
        <w:tabs/>
        <w:wordWrap w:val="off"/>
        <w:spacing w:before="0" w:after="0" w:line="860" w:lineRule="atLeast"/>
        <w:ind w:left="40" w:right="0"/>
        <w:jc w:val="both"/>
        <w:textAlignment w:val="baseline"/>
        <w:rPr>
          <w:sz w:val="56"/>
        </w:rPr>
      </w:pPr>
      <w:bookmarkStart w:name="" w:id="2670"/>
      <w:r>
        <w:rPr>
          <w:rFonts w:ascii="宋体" w:hAnsi="宋体" w:cs="宋体" w:eastAsia="宋体"/>
          <w:sz w:val="56"/>
          <w:spacing w:val="0"/>
          <w:color w:val="000000"/>
          <w:u w:val="single"/>
          <w:b w:val="off"/>
          <w:i w:val="off"/>
        </w:rPr>
        <w:t xml:space="preserve">             </w:t>
      </w:r>
      <w:bookmarkEnd w:id="2670"/>
    </w:p>
    <w:p>
      <w:pPr>
        <w:pageBreakBefore w:val="off"/>
        <w:tabs/>
        <w:wordWrap w:val="off"/>
        <w:spacing w:before="360" w:after="0" w:line="580" w:lineRule="atLeast"/>
        <w:ind w:left="840" w:right="0"/>
        <w:jc w:val="both"/>
        <w:textAlignment w:val="baseline"/>
        <w:rPr>
          <w:sz w:val="43"/>
        </w:rPr>
      </w:pPr>
      <w:bookmarkStart w:name="" w:id="2671"/>
      <w:r>
        <w:rPr>
          <w:rFonts w:ascii="宋体" w:hAnsi="宋体" w:cs="宋体" w:eastAsia="宋体"/>
          <w:sz w:val="43"/>
          <w:spacing w:val="0"/>
          <w:color w:val="000000"/>
          <w:b w:val="off"/>
          <w:i w:val="off"/>
        </w:rPr>
        <w:t>①  读者应该记得，我在本文中只讨论朴素证伪主义。</w:t>
      </w:r>
      <w:bookmarkEnd w:id="2671"/>
    </w:p>
    <w:p>
      <w:r>
        <w:t/>
      </w:r>
    </w:p>
    <w:p>
      <w:pPr>
        <w:sectPr>
          <w:footerReference r:id="rId339"/>
          <w:headerReference r:id="rId340" w:type="default"/>
          <w:type w:val="nextPage"/>
          <w:pgSz w:w="22100" w:h="31680"/>
          <w:pgMar w:left="3060" w:top="2440" w:right="3060" w:bottom="2440" w:header="2140" w:footer="2140"/>
          <w:cols w:num="1"/>
        </w:sectPr>
      </w:pPr>
    </w:p>
    <w:p>
      <w:pPr>
        <w:pageBreakBefore w:val="off"/>
        <w:tabs>
          <w:tab w:pos="1940" w:val="left" w:leader="none"/>
        </w:tabs>
        <w:wordWrap w:val="off"/>
        <w:spacing w:before="0" w:after="0" w:line="580" w:lineRule="atLeast"/>
        <w:ind w:left="220" w:right="0"/>
        <w:jc w:val="both"/>
        <w:textAlignment w:val="baseline"/>
        <w:rPr>
          <w:sz w:val="42"/>
        </w:rPr>
      </w:pPr>
      <w:bookmarkStart w:name="" w:id="2672"/>
      <w:r>
        <w:rPr>
          <w:rFonts w:ascii="楷体" w:hAnsi="楷体" w:cs="楷体" w:eastAsia="楷体"/>
          <w:sz w:val="42"/>
          <w:spacing w:val="0"/>
          <w:color w:val="000000"/>
          <w:b w:val="off"/>
          <w:i w:val="off"/>
        </w:rPr>
        <w:t>146</w:t>
      </w:r>
      <w:r>
        <w:t xml:space="preserve">	</w:t>
      </w:r>
      <w:r>
        <w:rPr>
          <w:rFonts w:ascii="黑体" w:hAnsi="黑体" w:cs="黑体" w:eastAsia="黑体"/>
          <w:sz w:val="42"/>
          <w:spacing w:val="0"/>
          <w:color w:val="000000"/>
          <w:b w:val="on"/>
          <w:i w:val="off"/>
        </w:rPr>
        <w:t>|科学研究纲领方法论</w:t>
      </w:r>
      <w:bookmarkEnd w:id="2672"/>
    </w:p>
    <w:p>
      <w:pPr>
        <w:pageBreakBefore w:val="off"/>
        <w:tabs/>
        <w:wordWrap w:val="off"/>
        <w:spacing w:before="0" w:after="0" w:line="920" w:lineRule="exact"/>
        <w:ind w:left="0" w:right="0"/>
        <w:jc w:val="both"/>
        <w:textAlignment w:val="baseline"/>
        <w:rPr>
          <w:sz w:val="55"/>
        </w:rPr>
      </w:pPr>
      <w:bookmarkStart w:name="" w:id="2673"/>
      <w:r>
        <w:rPr>
          <w:rFonts w:ascii="宋体" w:hAnsi="宋体" w:cs="宋体" w:eastAsia="宋体"/>
          <w:sz w:val="55"/>
          <w:spacing w:val="0"/>
          <w:color w:val="000000"/>
          <w:b w:val="off"/>
          <w:i w:val="off"/>
        </w:rPr>
        <w:t/>
      </w:r>
      <w:bookmarkEnd w:id="2673"/>
    </w:p>
    <w:p>
      <w:pPr>
        <w:pageBreakBefore w:val="off"/>
        <w:tabs/>
        <w:wordWrap w:val="off"/>
        <w:spacing w:before="0" w:after="0" w:line="920" w:lineRule="atLeast"/>
        <w:ind w:left="220" w:right="0"/>
        <w:jc w:val="both"/>
        <w:textAlignment w:val="baseline"/>
        <w:rPr>
          <w:sz w:val="55"/>
        </w:rPr>
      </w:pPr>
      <w:bookmarkStart w:name="" w:id="2674"/>
      <w:r>
        <w:rPr>
          <w:rFonts w:ascii="宋体" w:hAnsi="宋体" w:cs="宋体" w:eastAsia="宋体"/>
          <w:sz w:val="55"/>
          <w:spacing w:val="0"/>
          <w:color w:val="000000"/>
          <w:b w:val="off"/>
          <w:i w:val="off"/>
        </w:rPr>
        <w:t>性的。一个理论碰巧预见了一个事实发现，这种历史巧合的“非</w:t>
      </w:r>
      <w:r>
        <w:rPr>
          <w:rFonts w:ascii="宋体" w:hAnsi="宋体" w:cs="宋体" w:eastAsia="宋体"/>
          <w:sz w:val="55"/>
          <w:spacing w:val="0"/>
          <w:color w:val="000000"/>
          <w:b w:val="off"/>
          <w:i w:val="off"/>
        </w:rPr>
        <w:t>理性的”影响是没有任何内部意义的。这种预见构成的“不是证</w:t>
      </w:r>
      <w:r>
        <w:rPr>
          <w:rFonts w:ascii="宋体" w:hAnsi="宋体" w:cs="宋体" w:eastAsia="宋体"/>
          <w:sz w:val="55"/>
          <w:spacing w:val="0"/>
          <w:color w:val="000000"/>
          <w:b w:val="off"/>
          <w:i w:val="off"/>
        </w:rPr>
        <w:t>据而[仅仅]是宣传”。①让我们再以普朗克对他自己1900年的</w:t>
      </w:r>
      <w:r>
        <w:rPr>
          <w:rFonts w:ascii="宋体" w:hAnsi="宋体" w:cs="宋体" w:eastAsia="宋体"/>
          <w:sz w:val="55"/>
          <w:spacing w:val="0"/>
          <w:color w:val="000000"/>
          <w:b w:val="off"/>
          <w:i w:val="off"/>
        </w:rPr>
        <w:t>辐射公式不满作为例子。普朗克认为这个公式是“武断的”。在</w:t>
      </w:r>
      <w:r>
        <w:rPr>
          <w:rFonts w:ascii="宋体" w:hAnsi="宋体" w:cs="宋体" w:eastAsia="宋体"/>
          <w:sz w:val="55"/>
          <w:spacing w:val="0"/>
          <w:color w:val="000000"/>
          <w:b w:val="off"/>
          <w:i w:val="off"/>
        </w:rPr>
        <w:t>证伪主义者看来，这一公式是一个大胆的、可证伪的假说；普朗</w:t>
      </w:r>
      <w:r>
        <w:rPr>
          <w:rFonts w:ascii="宋体" w:hAnsi="宋体" w:cs="宋体" w:eastAsia="宋体"/>
          <w:sz w:val="55"/>
          <w:spacing w:val="0"/>
          <w:color w:val="000000"/>
          <w:b w:val="off"/>
          <w:i w:val="off"/>
        </w:rPr>
        <w:t>克对它的不满是一种非理性的情绪，对此只能用心理学来解释。</w:t>
      </w:r>
      <w:r>
        <w:rPr>
          <w:rFonts w:ascii="宋体" w:hAnsi="宋体" w:cs="宋体" w:eastAsia="宋体"/>
          <w:sz w:val="55"/>
          <w:spacing w:val="0"/>
          <w:color w:val="000000"/>
          <w:b w:val="off"/>
          <w:i w:val="off"/>
        </w:rPr>
        <w:t>然而，按照我的观点，可以从内部说明普朗克的不满：他的不满</w:t>
      </w:r>
      <w:r>
        <w:rPr>
          <w:rFonts w:ascii="宋体" w:hAnsi="宋体" w:cs="宋体" w:eastAsia="宋体"/>
          <w:sz w:val="55"/>
          <w:spacing w:val="0"/>
          <w:color w:val="000000"/>
          <w:b w:val="off"/>
          <w:i w:val="off"/>
        </w:rPr>
        <w:t>是对“特设₃”理论的合理谴责。再举一个例子：在证伪主义看</w:t>
      </w:r>
      <w:r>
        <w:rPr>
          <w:rFonts w:ascii="宋体" w:hAnsi="宋体" w:cs="宋体" w:eastAsia="宋体"/>
          <w:sz w:val="55"/>
          <w:spacing w:val="0"/>
          <w:color w:val="000000"/>
          <w:b w:val="off"/>
          <w:i w:val="off"/>
        </w:rPr>
        <w:t>来，不可反驳的“形而上学”是一种外部的知识影响，而按我的方</w:t>
      </w:r>
      <w:r>
        <w:rPr>
          <w:rFonts w:ascii="宋体" w:hAnsi="宋体" w:cs="宋体" w:eastAsia="宋体"/>
          <w:sz w:val="55"/>
          <w:spacing w:val="0"/>
          <w:color w:val="000000"/>
          <w:b w:val="off"/>
          <w:i w:val="off"/>
        </w:rPr>
        <w:t>法，它是对科学进行合理重建的一个重要部分。</w:t>
      </w:r>
      <w:bookmarkEnd w:id="2674"/>
    </w:p>
    <w:p>
      <w:pPr>
        <w:pageBreakBefore w:val="off"/>
        <w:tabs/>
        <w:wordWrap w:val="off"/>
        <w:spacing w:before="0" w:after="0" w:line="920" w:lineRule="atLeast"/>
        <w:ind w:left="220" w:right="80" w:firstLine="1180"/>
        <w:jc w:val="both"/>
        <w:textAlignment w:val="baseline"/>
        <w:rPr>
          <w:sz w:val="55"/>
        </w:rPr>
      </w:pPr>
      <w:bookmarkStart w:name="" w:id="2675"/>
      <w:r>
        <w:rPr>
          <w:rFonts w:ascii="宋体" w:hAnsi="宋体" w:cs="宋体" w:eastAsia="宋体"/>
          <w:sz w:val="55"/>
          <w:spacing w:val="0"/>
          <w:color w:val="000000"/>
          <w:b w:val="off"/>
          <w:i w:val="off"/>
        </w:rPr>
        <w:t>迄今为止，多数历史学家倾向于把某些问题的解决看成是</w:t>
      </w:r>
      <w:r>
        <w:rPr>
          <w:rFonts w:ascii="宋体" w:hAnsi="宋体" w:cs="宋体" w:eastAsia="宋体"/>
          <w:sz w:val="55"/>
          <w:spacing w:val="0"/>
          <w:color w:val="000000"/>
          <w:b w:val="off"/>
          <w:i w:val="off"/>
        </w:rPr>
        <w:t>外部主义者的专利权。甚为常见的同时发现就是这些问题中的</w:t>
      </w:r>
      <w:r>
        <w:rPr>
          <w:rFonts w:ascii="宋体" w:hAnsi="宋体" w:cs="宋体" w:eastAsia="宋体"/>
          <w:sz w:val="55"/>
          <w:spacing w:val="0"/>
          <w:color w:val="000000"/>
          <w:b w:val="off"/>
          <w:i w:val="off"/>
        </w:rPr>
        <w:t>一个。对于这个问题，粗陋的马克思主义者有一个很不费力的</w:t>
      </w:r>
      <w:r>
        <w:rPr>
          <w:rFonts w:ascii="宋体" w:hAnsi="宋体" w:cs="宋体" w:eastAsia="宋体"/>
          <w:sz w:val="55"/>
          <w:spacing w:val="0"/>
          <w:color w:val="000000"/>
          <w:b w:val="off"/>
          <w:i w:val="off"/>
        </w:rPr>
        <w:t>回答：一旦出现了对某一发现的社会需求，就会有许多人在同一</w:t>
      </w:r>
      <w:r>
        <w:rPr>
          <w:rFonts w:ascii="宋体" w:hAnsi="宋体" w:cs="宋体" w:eastAsia="宋体"/>
          <w:sz w:val="55"/>
          <w:spacing w:val="0"/>
          <w:color w:val="000000"/>
          <w:b w:val="off"/>
          <w:i w:val="off"/>
        </w:rPr>
        <w:t>时间做出同一发现。②那么，什么东西算是一个“发现”，尤其是</w:t>
      </w:r>
      <w:r>
        <w:rPr>
          <w:rFonts w:ascii="宋体" w:hAnsi="宋体" w:cs="宋体" w:eastAsia="宋体"/>
          <w:sz w:val="55"/>
          <w:spacing w:val="0"/>
          <w:color w:val="000000"/>
          <w:b w:val="off"/>
          <w:i w:val="off"/>
        </w:rPr>
        <w:t>一个重要发现，这要取决于一个人的方法论。在归纳主义者看</w:t>
      </w:r>
      <w:r>
        <w:rPr>
          <w:rFonts w:ascii="宋体" w:hAnsi="宋体" w:cs="宋体" w:eastAsia="宋体"/>
          <w:sz w:val="55"/>
          <w:spacing w:val="0"/>
          <w:color w:val="000000"/>
          <w:b w:val="off"/>
          <w:i w:val="off"/>
        </w:rPr>
        <w:t>来，最重要的发现是事实的发现，而实际上，这类发现经常是同</w:t>
      </w:r>
      <w:r>
        <w:rPr>
          <w:rFonts w:ascii="宋体" w:hAnsi="宋体" w:cs="宋体" w:eastAsia="宋体"/>
          <w:sz w:val="55"/>
          <w:spacing w:val="0"/>
          <w:color w:val="000000"/>
          <w:b w:val="off"/>
          <w:i w:val="off"/>
        </w:rPr>
        <w:t>时做出的。在证伪主义者看来，重要发现在于发现一个理论，而</w:t>
      </w:r>
      <w:r>
        <w:rPr>
          <w:rFonts w:ascii="宋体" w:hAnsi="宋体" w:cs="宋体" w:eastAsia="宋体"/>
          <w:sz w:val="55"/>
          <w:spacing w:val="0"/>
          <w:color w:val="000000"/>
          <w:b w:val="off"/>
          <w:i w:val="off"/>
        </w:rPr>
        <w:t>不是发现一个事实。一旦发现(更确切地讲，是发明)了一个理</w:t>
      </w:r>
      <w:r>
        <w:rPr>
          <w:rFonts w:ascii="宋体" w:hAnsi="宋体" w:cs="宋体" w:eastAsia="宋体"/>
          <w:sz w:val="55"/>
          <w:spacing w:val="0"/>
          <w:color w:val="000000"/>
          <w:b w:val="off"/>
          <w:i w:val="off"/>
        </w:rPr>
        <w:t>论，它就成了公共财产；好几个人便会同时检验这个理论，并同</w:t>
      </w:r>
      <w:r>
        <w:rPr>
          <w:rFonts w:ascii="宋体" w:hAnsi="宋体" w:cs="宋体" w:eastAsia="宋体"/>
          <w:sz w:val="55"/>
          <w:spacing w:val="0"/>
          <w:color w:val="000000"/>
          <w:b w:val="off"/>
          <w:i w:val="off"/>
        </w:rPr>
        <w:t>时作出(次要的)事实发现，这是再明显不过的事情了。而且，一</w:t>
      </w:r>
      <w:bookmarkEnd w:id="2675"/>
    </w:p>
    <w:p>
      <w:pPr>
        <w:pageBreakBefore w:val="off"/>
        <w:tabs/>
        <w:wordWrap w:val="off"/>
        <w:spacing w:before="0" w:after="0" w:line="920" w:lineRule="atLeast"/>
        <w:ind w:left="260" w:right="0"/>
        <w:jc w:val="both"/>
        <w:textAlignment w:val="baseline"/>
        <w:rPr>
          <w:sz w:val="55"/>
        </w:rPr>
      </w:pPr>
      <w:bookmarkStart w:name="" w:id="2676"/>
      <w:r>
        <w:rPr>
          <w:rFonts w:ascii="宋体" w:hAnsi="宋体" w:cs="宋体" w:eastAsia="宋体"/>
          <w:sz w:val="55"/>
          <w:spacing w:val="0"/>
          <w:color w:val="000000"/>
          <w:u w:val="single"/>
          <w:b w:val="off"/>
          <w:i w:val="off"/>
        </w:rPr>
        <w:t xml:space="preserve">             </w:t>
      </w:r>
      <w:bookmarkEnd w:id="2676"/>
    </w:p>
    <w:p>
      <w:pPr>
        <w:pageBreakBefore w:val="off"/>
        <w:tabs/>
        <w:wordWrap w:val="off"/>
        <w:spacing w:before="320" w:after="0" w:line="640" w:lineRule="atLeast"/>
        <w:ind w:left="220" w:right="140" w:firstLine="840"/>
        <w:jc w:val="both"/>
        <w:textAlignment w:val="baseline"/>
        <w:rPr>
          <w:sz w:val="43"/>
        </w:rPr>
      </w:pPr>
      <w:bookmarkStart w:name="" w:id="2677"/>
      <w:r>
        <w:rPr>
          <w:rFonts w:ascii="宋体" w:hAnsi="宋体" w:cs="宋体" w:eastAsia="宋体"/>
          <w:sz w:val="43"/>
          <w:spacing w:val="0"/>
          <w:color w:val="000000"/>
          <w:b w:val="off"/>
          <w:i w:val="off"/>
        </w:rPr>
        <w:t>①  这是库恩对伽利略成功地预测了金星盈亏所作的评论(库恩[1957]，第224</w:t>
      </w:r>
      <w:r>
        <w:rPr>
          <w:rFonts w:ascii="宋体" w:hAnsi="宋体" w:cs="宋体" w:eastAsia="宋体"/>
          <w:sz w:val="43"/>
          <w:spacing w:val="0"/>
          <w:color w:val="000000"/>
          <w:b w:val="off"/>
          <w:i w:val="off"/>
        </w:rPr>
        <w:t>页)。库恩同在他之前的穆勒和凯恩斯一样，不可能懂得为什么理论和证据的历史次</w:t>
      </w:r>
      <w:r>
        <w:rPr>
          <w:rFonts w:ascii="宋体" w:hAnsi="宋体" w:cs="宋体" w:eastAsia="宋体"/>
          <w:sz w:val="43"/>
          <w:spacing w:val="0"/>
          <w:color w:val="000000"/>
          <w:b w:val="off"/>
          <w:i w:val="off"/>
        </w:rPr>
        <w:t>序非常重要。他不可能看到这一事实的重要性，即哥白尼派预测了金星盈亏，而第谷</w:t>
      </w:r>
      <w:r>
        <w:rPr>
          <w:rFonts w:ascii="宋体" w:hAnsi="宋体" w:cs="宋体" w:eastAsia="宋体"/>
          <w:sz w:val="43"/>
          <w:spacing w:val="0"/>
          <w:color w:val="000000"/>
          <w:b w:val="off"/>
          <w:i w:val="off"/>
        </w:rPr>
        <w:t>派只是通过事后调整说明了金星盈亏。实际上，由于他没有看到这一事实的重要性，</w:t>
      </w:r>
      <w:r>
        <w:rPr>
          <w:rFonts w:ascii="宋体" w:hAnsi="宋体" w:cs="宋体" w:eastAsia="宋体"/>
          <w:sz w:val="43"/>
          <w:spacing w:val="0"/>
          <w:color w:val="000000"/>
          <w:b w:val="off"/>
          <w:i w:val="off"/>
        </w:rPr>
        <w:t>他甚至不想提及这一事实。</w:t>
      </w:r>
      <w:bookmarkEnd w:id="2677"/>
    </w:p>
    <w:p>
      <w:pPr>
        <w:pageBreakBefore w:val="off"/>
        <w:tabs/>
        <w:wordWrap w:val="off"/>
        <w:spacing w:before="0" w:after="0" w:line="600" w:lineRule="atLeast"/>
        <w:ind w:left="220" w:right="180" w:firstLine="780"/>
        <w:jc w:val="both"/>
        <w:textAlignment w:val="baseline"/>
        <w:rPr>
          <w:sz w:val="43"/>
        </w:rPr>
      </w:pPr>
      <w:bookmarkStart w:name="" w:id="2678"/>
      <w:r>
        <w:rPr>
          <w:rFonts w:ascii="宋体" w:hAnsi="宋体" w:cs="宋体" w:eastAsia="宋体"/>
          <w:sz w:val="43"/>
          <w:spacing w:val="0"/>
          <w:color w:val="000000"/>
          <w:b w:val="off"/>
          <w:i w:val="off"/>
        </w:rPr>
        <w:t>②  关于对这种观点的陈述及一个有趣的批评性讨论，参见波拉尼[1951]第4</w:t>
      </w:r>
      <w:r>
        <w:rPr>
          <w:rFonts w:ascii="宋体" w:hAnsi="宋体" w:cs="宋体" w:eastAsia="宋体"/>
          <w:sz w:val="43"/>
          <w:spacing w:val="0"/>
          <w:color w:val="000000"/>
          <w:b w:val="off"/>
          <w:i w:val="off"/>
        </w:rPr>
        <w:t>页以后和第78页以后。</w:t>
      </w:r>
      <w:bookmarkEnd w:id="2678"/>
    </w:p>
    <w:p>
      <w:r>
        <w:t/>
      </w:r>
    </w:p>
    <w:p>
      <w:pPr>
        <w:sectPr>
          <w:footerReference r:id="rId341"/>
          <w:headerReference r:id="rId342" w:type="default"/>
          <w:type w:val="nextPage"/>
          <w:pgSz w:w="22100" w:h="31680"/>
          <w:pgMar w:left="3120" w:top="2420" w:right="3120" w:bottom="2420" w:header="2120" w:footer="2120"/>
          <w:cols w:num="1"/>
        </w:sectPr>
      </w:pPr>
    </w:p>
    <w:p>
      <w:pPr>
        <w:pageBreakBefore w:val="off"/>
        <w:tabs/>
        <w:wordWrap w:val="off"/>
        <w:spacing w:before="0" w:after="0" w:line="620" w:lineRule="atLeast"/>
        <w:ind w:left="0" w:right="40"/>
        <w:jc w:val="right"/>
        <w:textAlignment w:val="baseline"/>
        <w:rPr>
          <w:sz w:val="46"/>
        </w:rPr>
      </w:pPr>
      <w:bookmarkStart w:name="" w:id="2679"/>
      <w:r>
        <w:rPr>
          <w:rFonts w:ascii="仿宋" w:hAnsi="仿宋" w:cs="仿宋" w:eastAsia="仿宋"/>
          <w:sz w:val="46"/>
          <w:spacing w:val="0"/>
          <w:color w:val="000000"/>
          <w:b w:val="off"/>
          <w:i w:val="off"/>
        </w:rPr>
        <w:t>第二章 科学史及其合理重建|147</w:t>
      </w:r>
      <w:bookmarkEnd w:id="2679"/>
    </w:p>
    <w:p>
      <w:pPr>
        <w:pageBreakBefore w:val="off"/>
        <w:tabs/>
        <w:wordWrap w:val="off"/>
        <w:spacing w:before="0" w:after="0" w:line="920" w:lineRule="exact"/>
        <w:ind w:left="0" w:right="0"/>
        <w:jc w:val="right"/>
        <w:textAlignment w:val="baseline"/>
        <w:rPr>
          <w:sz w:val="56"/>
        </w:rPr>
      </w:pPr>
      <w:bookmarkStart w:name="" w:id="2680"/>
      <w:r>
        <w:rPr>
          <w:rFonts w:ascii="宋体" w:hAnsi="宋体" w:cs="宋体" w:eastAsia="宋体"/>
          <w:sz w:val="56"/>
          <w:spacing w:val="0"/>
          <w:color w:val="000000"/>
          <w:b w:val="off"/>
          <w:i w:val="off"/>
        </w:rPr>
        <w:t/>
      </w:r>
      <w:bookmarkEnd w:id="2680"/>
    </w:p>
    <w:p>
      <w:pPr>
        <w:pageBreakBefore w:val="off"/>
        <w:tabs/>
        <w:wordWrap w:val="off"/>
        <w:spacing w:before="0" w:after="0" w:line="920" w:lineRule="atLeast"/>
        <w:ind w:left="40" w:right="20" w:firstLine="80"/>
        <w:jc w:val="both"/>
        <w:textAlignment w:val="baseline"/>
        <w:rPr>
          <w:sz w:val="56"/>
        </w:rPr>
      </w:pPr>
      <w:bookmarkStart w:name="" w:id="2681"/>
      <w:r>
        <w:rPr>
          <w:rFonts w:ascii="宋体" w:hAnsi="宋体" w:cs="宋体" w:eastAsia="宋体"/>
          <w:sz w:val="56"/>
          <w:spacing w:val="0"/>
          <w:color w:val="000000"/>
          <w:b w:val="off"/>
          <w:i w:val="off"/>
        </w:rPr>
        <w:t>个已经发表的理论对于设计高层可独立检验的说明而言是一个</w:t>
      </w:r>
      <w:r>
        <w:rPr>
          <w:rFonts w:ascii="宋体" w:hAnsi="宋体" w:cs="宋体" w:eastAsia="宋体"/>
          <w:sz w:val="56"/>
          <w:spacing w:val="0"/>
          <w:color w:val="000000"/>
          <w:b w:val="off"/>
          <w:i w:val="off"/>
        </w:rPr>
        <w:t>挑战。例如，如果有了开普勒的椭圆和伽利略初步的动力学，几</w:t>
      </w:r>
      <w:r>
        <w:rPr>
          <w:rFonts w:ascii="宋体" w:hAnsi="宋体" w:cs="宋体" w:eastAsia="宋体"/>
          <w:sz w:val="56"/>
          <w:spacing w:val="0"/>
          <w:color w:val="000000"/>
          <w:b w:val="off"/>
          <w:i w:val="off"/>
        </w:rPr>
        <w:t>个人同时“发现”了反平方定律，这并没有什么可奇怪的：一个问</w:t>
      </w:r>
      <w:r>
        <w:rPr>
          <w:rFonts w:ascii="宋体" w:hAnsi="宋体" w:cs="宋体" w:eastAsia="宋体"/>
          <w:sz w:val="56"/>
          <w:spacing w:val="0"/>
          <w:color w:val="000000"/>
          <w:b w:val="off"/>
          <w:i w:val="off"/>
        </w:rPr>
        <w:t>题状况是公开的，那么几个人同时得出了问题的解，这根据纯粹</w:t>
      </w:r>
      <w:r>
        <w:rPr>
          <w:rFonts w:ascii="宋体" w:hAnsi="宋体" w:cs="宋体" w:eastAsia="宋体"/>
          <w:sz w:val="56"/>
          <w:spacing w:val="0"/>
          <w:color w:val="000000"/>
          <w:b w:val="off"/>
          <w:i w:val="off"/>
        </w:rPr>
        <w:t>的内部理由就可以说明。①然而发现一个新问题可能就不那么</w:t>
      </w:r>
      <w:r>
        <w:rPr>
          <w:rFonts w:ascii="宋体" w:hAnsi="宋体" w:cs="宋体" w:eastAsia="宋体"/>
          <w:sz w:val="56"/>
          <w:spacing w:val="0"/>
          <w:color w:val="000000"/>
          <w:b w:val="off"/>
          <w:i w:val="off"/>
        </w:rPr>
        <w:t>容易解释了。如果认为科学史是由竞争的研究纲领组成的，那</w:t>
      </w:r>
      <w:r>
        <w:rPr>
          <w:rFonts w:ascii="宋体" w:hAnsi="宋体" w:cs="宋体" w:eastAsia="宋体"/>
          <w:sz w:val="56"/>
          <w:spacing w:val="0"/>
          <w:color w:val="000000"/>
          <w:b w:val="off"/>
          <w:i w:val="off"/>
        </w:rPr>
        <w:t>么大多数同时发现，不论是理论发现还是事实发现，便可用这样</w:t>
      </w:r>
      <w:r>
        <w:rPr>
          <w:rFonts w:ascii="宋体" w:hAnsi="宋体" w:cs="宋体" w:eastAsia="宋体"/>
          <w:sz w:val="56"/>
          <w:spacing w:val="0"/>
          <w:color w:val="000000"/>
          <w:b w:val="off"/>
          <w:i w:val="off"/>
        </w:rPr>
        <w:t>一个事实来说明，即研究纲领是公共财产，许多可能互不相识的</w:t>
      </w:r>
      <w:r>
        <w:rPr>
          <w:rFonts w:ascii="宋体" w:hAnsi="宋体" w:cs="宋体" w:eastAsia="宋体"/>
          <w:sz w:val="56"/>
          <w:spacing w:val="0"/>
          <w:color w:val="000000"/>
          <w:b w:val="off"/>
          <w:i w:val="off"/>
        </w:rPr>
        <w:t>人在世界的不同地方都研究这些纲领。但是，真正新颖、重要、</w:t>
      </w:r>
      <w:r>
        <w:rPr>
          <w:rFonts w:ascii="宋体" w:hAnsi="宋体" w:cs="宋体" w:eastAsia="宋体"/>
          <w:sz w:val="56"/>
          <w:spacing w:val="0"/>
          <w:color w:val="000000"/>
          <w:b w:val="off"/>
          <w:i w:val="off"/>
        </w:rPr>
        <w:t>革命性的发展却很少是同时做出的。只是由于错误的事后认</w:t>
      </w:r>
      <w:r>
        <w:rPr>
          <w:rFonts w:ascii="宋体" w:hAnsi="宋体" w:cs="宋体" w:eastAsia="宋体"/>
          <w:sz w:val="56"/>
          <w:spacing w:val="0"/>
          <w:color w:val="000000"/>
          <w:b w:val="off"/>
          <w:i w:val="off"/>
        </w:rPr>
        <w:t>识，一些所谓同时发现的新颖纲领才被看成是同时发现的：事实</w:t>
      </w:r>
      <w:r>
        <w:rPr>
          <w:rFonts w:ascii="宋体" w:hAnsi="宋体" w:cs="宋体" w:eastAsia="宋体"/>
          <w:sz w:val="56"/>
          <w:spacing w:val="0"/>
          <w:color w:val="000000"/>
          <w:b w:val="off"/>
          <w:i w:val="off"/>
        </w:rPr>
        <w:t>上，它们是不同的发现，只是后来才合成了一个发现。②</w:t>
      </w:r>
      <w:bookmarkEnd w:id="2681"/>
    </w:p>
    <w:p>
      <w:pPr>
        <w:pageBreakBefore w:val="off"/>
        <w:tabs/>
        <w:wordWrap w:val="off"/>
        <w:spacing w:before="0" w:after="0" w:line="920" w:lineRule="atLeast"/>
        <w:ind w:left="40" w:right="120" w:firstLine="1240"/>
        <w:jc w:val="both"/>
        <w:textAlignment w:val="baseline"/>
        <w:rPr>
          <w:sz w:val="56"/>
        </w:rPr>
      </w:pPr>
      <w:bookmarkStart w:name="" w:id="2682"/>
      <w:r>
        <w:rPr>
          <w:rFonts w:ascii="宋体" w:hAnsi="宋体" w:cs="宋体" w:eastAsia="宋体"/>
          <w:sz w:val="56"/>
          <w:spacing w:val="0"/>
          <w:color w:val="000000"/>
          <w:b w:val="off"/>
          <w:i w:val="off"/>
        </w:rPr>
        <w:t>与此相关的一个问题是领先权的争论，为什么把领先权的</w:t>
      </w:r>
      <w:r>
        <w:rPr>
          <w:rFonts w:ascii="宋体" w:hAnsi="宋体" w:cs="宋体" w:eastAsia="宋体"/>
          <w:sz w:val="56"/>
          <w:spacing w:val="0"/>
          <w:color w:val="000000"/>
          <w:b w:val="off"/>
          <w:i w:val="off"/>
        </w:rPr>
        <w:t>争执看得如此重要并花费这样多的精力，这个问题是外部主义</w:t>
      </w:r>
      <w:r>
        <w:rPr>
          <w:rFonts w:ascii="宋体" w:hAnsi="宋体" w:cs="宋体" w:eastAsia="宋体"/>
          <w:sz w:val="56"/>
          <w:spacing w:val="0"/>
          <w:color w:val="000000"/>
          <w:b w:val="off"/>
          <w:i w:val="off"/>
        </w:rPr>
        <w:t>者喜爱的一个猎场。归纳主义者、朴素证伪主义者或约定主义</w:t>
      </w:r>
      <w:r>
        <w:rPr>
          <w:rFonts w:ascii="宋体" w:hAnsi="宋体" w:cs="宋体" w:eastAsia="宋体"/>
          <w:sz w:val="56"/>
          <w:spacing w:val="0"/>
          <w:color w:val="000000"/>
          <w:b w:val="off"/>
          <w:i w:val="off"/>
        </w:rPr>
        <w:t>者只能从外部说明这个问题；但根据研究纲领方法论，有些领先</w:t>
      </w:r>
      <w:r>
        <w:rPr>
          <w:rFonts w:ascii="宋体" w:hAnsi="宋体" w:cs="宋体" w:eastAsia="宋体"/>
          <w:sz w:val="56"/>
          <w:spacing w:val="0"/>
          <w:color w:val="000000"/>
          <w:b w:val="off"/>
          <w:i w:val="off"/>
        </w:rPr>
        <w:t>权争执问题是重要的内部问题，因为在这一方法论中，哪一个纲</w:t>
      </w:r>
      <w:r>
        <w:rPr>
          <w:rFonts w:ascii="宋体" w:hAnsi="宋体" w:cs="宋体" w:eastAsia="宋体"/>
          <w:sz w:val="56"/>
          <w:spacing w:val="0"/>
          <w:color w:val="000000"/>
          <w:b w:val="off"/>
          <w:i w:val="off"/>
        </w:rPr>
        <w:t>领第一个预测了新事实，哪一纲领只是后来迎合了届时已旧的</w:t>
      </w:r>
      <w:r>
        <w:rPr>
          <w:rFonts w:ascii="宋体" w:hAnsi="宋体" w:cs="宋体" w:eastAsia="宋体"/>
          <w:sz w:val="56"/>
          <w:spacing w:val="0"/>
          <w:color w:val="000000"/>
          <w:b w:val="off"/>
          <w:i w:val="off"/>
        </w:rPr>
        <w:t>事实，这个问题对合理评价变得至关重要。有些领先权争执可</w:t>
      </w:r>
      <w:r>
        <w:rPr>
          <w:rFonts w:ascii="宋体" w:hAnsi="宋体" w:cs="宋体" w:eastAsia="宋体"/>
          <w:sz w:val="56"/>
          <w:spacing w:val="0"/>
          <w:color w:val="000000"/>
          <w:b w:val="off"/>
          <w:i w:val="off"/>
        </w:rPr>
        <w:t>由合理的利害来说明，而不只是用虚荣及对声誉的贪婪来说明。</w:t>
      </w:r>
      <w:r>
        <w:rPr>
          <w:rFonts w:ascii="宋体" w:hAnsi="宋体" w:cs="宋体" w:eastAsia="宋体"/>
          <w:sz w:val="56"/>
          <w:spacing w:val="0"/>
          <w:color w:val="000000"/>
          <w:b w:val="off"/>
          <w:i w:val="off"/>
        </w:rPr>
        <w:t>这样，下面的事实就变得重要了，例如，第谷的理论只是事后成</w:t>
      </w:r>
      <w:r>
        <w:rPr>
          <w:rFonts w:ascii="宋体" w:hAnsi="宋体" w:cs="宋体" w:eastAsia="宋体"/>
          <w:sz w:val="56"/>
          <w:spacing w:val="0"/>
          <w:color w:val="000000"/>
          <w:b w:val="off"/>
          <w:i w:val="off"/>
        </w:rPr>
        <w:t>功地说明了业已观察到的金星的盈亏和地球与金星的距离，这</w:t>
      </w:r>
      <w:r>
        <w:rPr>
          <w:rFonts w:ascii="宋体" w:hAnsi="宋体" w:cs="宋体" w:eastAsia="宋体"/>
          <w:sz w:val="56"/>
          <w:spacing w:val="0"/>
          <w:color w:val="000000"/>
          <w:b w:val="off"/>
          <w:i w:val="off"/>
        </w:rPr>
        <w:t>原先就被哥白尼派准确地预言了；再如，笛卡儿派设法说明了牛</w:t>
      </w:r>
      <w:bookmarkEnd w:id="2682"/>
    </w:p>
    <w:p>
      <w:pPr>
        <w:pageBreakBefore w:val="off"/>
        <w:tabs/>
        <w:wordWrap w:val="off"/>
        <w:spacing w:before="0" w:after="0" w:line="920" w:lineRule="atLeast"/>
        <w:ind w:left="60" w:right="0"/>
        <w:jc w:val="both"/>
        <w:textAlignment w:val="baseline"/>
        <w:rPr>
          <w:sz w:val="56"/>
        </w:rPr>
      </w:pPr>
      <w:bookmarkStart w:name="" w:id="2683"/>
      <w:r>
        <w:rPr>
          <w:rFonts w:ascii="宋体" w:hAnsi="宋体" w:cs="宋体" w:eastAsia="宋体"/>
          <w:sz w:val="56"/>
          <w:spacing w:val="0"/>
          <w:color w:val="000000"/>
          <w:u w:val="single"/>
          <w:b w:val="off"/>
          <w:i w:val="off"/>
        </w:rPr>
        <w:t xml:space="preserve">             </w:t>
      </w:r>
      <w:bookmarkEnd w:id="2683"/>
    </w:p>
    <w:p>
      <w:pPr>
        <w:pageBreakBefore w:val="off"/>
        <w:tabs/>
        <w:wordWrap w:val="off"/>
        <w:spacing w:before="320" w:after="0" w:line="600" w:lineRule="atLeast"/>
        <w:ind w:left="820" w:right="0"/>
        <w:jc w:val="both"/>
        <w:textAlignment w:val="baseline"/>
        <w:rPr>
          <w:sz w:val="42"/>
        </w:rPr>
      </w:pPr>
      <w:bookmarkStart w:name="" w:id="2684"/>
      <w:r>
        <w:rPr>
          <w:rFonts w:ascii="宋体" w:hAnsi="宋体" w:cs="宋体" w:eastAsia="宋体"/>
          <w:sz w:val="42"/>
          <w:spacing w:val="0"/>
          <w:color w:val="000000"/>
          <w:b w:val="off"/>
          <w:i w:val="off"/>
        </w:rPr>
        <w:t>①  参见波普尔[1963b]和马斯格雷夫[1969a]。</w:t>
      </w:r>
      <w:bookmarkEnd w:id="2684"/>
    </w:p>
    <w:p>
      <w:pPr>
        <w:pageBreakBefore w:val="off"/>
        <w:tabs/>
        <w:wordWrap w:val="off"/>
        <w:spacing w:before="0" w:after="0" w:line="600" w:lineRule="atLeast"/>
        <w:ind w:left="40" w:right="260" w:firstLine="780"/>
        <w:jc w:val="both"/>
        <w:textAlignment w:val="baseline"/>
        <w:rPr>
          <w:sz w:val="42"/>
        </w:rPr>
      </w:pPr>
      <w:bookmarkStart w:name="" w:id="2685"/>
      <w:r>
        <w:rPr>
          <w:rFonts w:ascii="宋体" w:hAnsi="宋体" w:cs="宋体" w:eastAsia="宋体"/>
          <w:sz w:val="42"/>
          <w:spacing w:val="0"/>
          <w:color w:val="000000"/>
          <w:b w:val="off"/>
          <w:i w:val="off"/>
        </w:rPr>
        <w:t>②  埃尔卡纳对此作了令人信服的说明，关于能量守恒的所谓同时发现一例，</w:t>
      </w:r>
      <w:r>
        <w:rPr>
          <w:rFonts w:ascii="宋体" w:hAnsi="宋体" w:cs="宋体" w:eastAsia="宋体"/>
          <w:sz w:val="42"/>
          <w:spacing w:val="0"/>
          <w:color w:val="000000"/>
          <w:b w:val="off"/>
          <w:i w:val="off"/>
        </w:rPr>
        <w:t>参见他的[1971]。</w:t>
      </w:r>
      <w:bookmarkEnd w:id="2685"/>
    </w:p>
    <w:p>
      <w:r>
        <w:t/>
      </w:r>
    </w:p>
    <w:p>
      <w:pPr>
        <w:sectPr>
          <w:footerReference r:id="rId343"/>
          <w:headerReference r:id="rId344" w:type="default"/>
          <w:type w:val="nextPage"/>
          <w:pgSz w:w="22100" w:h="31680"/>
          <w:pgMar w:left="3160" w:top="2400" w:right="3160" w:bottom="2400" w:header="2100" w:footer="2100"/>
          <w:cols w:num="1"/>
        </w:sectPr>
      </w:pPr>
    </w:p>
    <w:p>
      <w:pPr>
        <w:pageBreakBefore w:val="off"/>
        <w:tabs>
          <w:tab w:pos="1740" w:val="left" w:leader="none"/>
        </w:tabs>
        <w:wordWrap w:val="off"/>
        <w:spacing w:before="0" w:after="0" w:line="540" w:lineRule="atLeast"/>
        <w:ind w:left="120" w:right="0"/>
        <w:jc w:val="both"/>
        <w:textAlignment w:val="baseline"/>
        <w:rPr>
          <w:sz w:val="40"/>
        </w:rPr>
      </w:pPr>
      <w:bookmarkStart w:name="" w:id="2686"/>
      <w:r>
        <w:rPr>
          <w:rFonts w:ascii="楷体" w:hAnsi="楷体" w:cs="楷体" w:eastAsia="楷体"/>
          <w:sz w:val="40"/>
          <w:spacing w:val="0"/>
          <w:color w:val="000000"/>
          <w:b w:val="on"/>
          <w:i w:val="off"/>
        </w:rPr>
        <w:t>148</w:t>
      </w:r>
      <w:r>
        <w:t xml:space="preserve">	</w:t>
      </w:r>
      <w:r>
        <w:rPr>
          <w:rFonts w:ascii="黑体" w:hAnsi="黑体" w:cs="黑体" w:eastAsia="黑体"/>
          <w:sz w:val="40"/>
          <w:spacing w:val="0"/>
          <w:color w:val="000000"/>
          <w:b w:val="on"/>
          <w:i w:val="off"/>
        </w:rPr>
        <w:t>|科学研究纲领方法论</w:t>
      </w:r>
      <w:bookmarkEnd w:id="2686"/>
    </w:p>
    <w:p>
      <w:pPr>
        <w:pageBreakBefore w:val="off"/>
        <w:tabs/>
        <w:wordWrap w:val="off"/>
        <w:spacing w:before="0" w:after="0" w:line="920" w:lineRule="exact"/>
        <w:ind w:left="0" w:right="0"/>
        <w:jc w:val="both"/>
        <w:textAlignment w:val="baseline"/>
        <w:rPr>
          <w:sz w:val="55"/>
        </w:rPr>
      </w:pPr>
      <w:bookmarkStart w:name="" w:id="2687"/>
      <w:r>
        <w:rPr>
          <w:rFonts w:ascii="宋体" w:hAnsi="宋体" w:cs="宋体" w:eastAsia="宋体"/>
          <w:sz w:val="55"/>
          <w:spacing w:val="0"/>
          <w:color w:val="000000"/>
          <w:b w:val="off"/>
          <w:i w:val="off"/>
        </w:rPr>
        <w:t/>
      </w:r>
      <w:bookmarkEnd w:id="2687"/>
    </w:p>
    <w:p>
      <w:pPr>
        <w:pageBreakBefore w:val="off"/>
        <w:tabs/>
        <w:wordWrap w:val="off"/>
        <w:spacing w:before="0" w:after="0" w:line="920" w:lineRule="atLeast"/>
        <w:ind w:left="100" w:right="20"/>
        <w:jc w:val="both"/>
        <w:textAlignment w:val="baseline"/>
        <w:rPr>
          <w:sz w:val="55"/>
        </w:rPr>
      </w:pPr>
      <w:bookmarkStart w:name="" w:id="2688"/>
      <w:r>
        <w:rPr>
          <w:rFonts w:ascii="宋体" w:hAnsi="宋体" w:cs="宋体" w:eastAsia="宋体"/>
          <w:sz w:val="55"/>
          <w:spacing w:val="0"/>
          <w:color w:val="000000"/>
          <w:b w:val="off"/>
          <w:i w:val="off"/>
        </w:rPr>
        <w:t>顿派预测到的一切，但只是事后才说明的。牛顿光学理论也是</w:t>
      </w:r>
      <w:r>
        <w:rPr>
          <w:rFonts w:ascii="宋体" w:hAnsi="宋体" w:cs="宋体" w:eastAsia="宋体"/>
          <w:sz w:val="55"/>
          <w:spacing w:val="0"/>
          <w:color w:val="000000"/>
          <w:b w:val="off"/>
          <w:i w:val="off"/>
        </w:rPr>
        <w:t>事后说明了惠更斯派预见并首先观察到的许多现象。①</w:t>
      </w:r>
      <w:bookmarkEnd w:id="2688"/>
    </w:p>
    <w:p>
      <w:pPr>
        <w:pageBreakBefore w:val="off"/>
        <w:tabs/>
        <w:wordWrap w:val="off"/>
        <w:spacing w:before="0" w:after="0" w:line="920" w:lineRule="atLeast"/>
        <w:ind w:left="100" w:right="0" w:firstLine="1100"/>
        <w:jc w:val="both"/>
        <w:textAlignment w:val="baseline"/>
        <w:rPr>
          <w:sz w:val="55"/>
        </w:rPr>
      </w:pPr>
      <w:bookmarkStart w:name="" w:id="2689"/>
      <w:r>
        <w:rPr>
          <w:rFonts w:ascii="宋体" w:hAnsi="宋体" w:cs="宋体" w:eastAsia="宋体"/>
          <w:sz w:val="55"/>
          <w:spacing w:val="0"/>
          <w:color w:val="000000"/>
          <w:b w:val="off"/>
          <w:i w:val="off"/>
        </w:rPr>
        <w:t>所有这些例子都说明了科学研究纲领方法论怎样把其他编史</w:t>
      </w:r>
      <w:r>
        <w:rPr>
          <w:rFonts w:ascii="宋体" w:hAnsi="宋体" w:cs="宋体" w:eastAsia="宋体"/>
          <w:sz w:val="55"/>
          <w:spacing w:val="0"/>
          <w:color w:val="000000"/>
          <w:b w:val="off"/>
          <w:i w:val="off"/>
        </w:rPr>
        <w:t>学认为是外部的许多问题变成了内部问题。不过有时内部问题和</w:t>
      </w:r>
      <w:r>
        <w:rPr>
          <w:rFonts w:ascii="宋体" w:hAnsi="宋体" w:cs="宋体" w:eastAsia="宋体"/>
          <w:sz w:val="55"/>
          <w:spacing w:val="0"/>
          <w:color w:val="000000"/>
          <w:b w:val="off"/>
          <w:i w:val="off"/>
        </w:rPr>
        <w:t>外部问题的分界线也向相反的方向移动。例如，可能有一个实验</w:t>
      </w:r>
      <w:r>
        <w:rPr>
          <w:rFonts w:ascii="宋体" w:hAnsi="宋体" w:cs="宋体" w:eastAsia="宋体"/>
          <w:sz w:val="55"/>
          <w:spacing w:val="0"/>
          <w:color w:val="000000"/>
          <w:b w:val="off"/>
          <w:i w:val="off"/>
        </w:rPr>
        <w:t>(由于没有一个更好的理论)被立即作为一个否定的判决性实验而</w:t>
      </w:r>
      <w:r>
        <w:rPr>
          <w:rFonts w:ascii="宋体" w:hAnsi="宋体" w:cs="宋体" w:eastAsia="宋体"/>
          <w:sz w:val="55"/>
          <w:spacing w:val="0"/>
          <w:color w:val="000000"/>
          <w:b w:val="off"/>
          <w:i w:val="off"/>
        </w:rPr>
        <w:t>接受下来。在证伪主义者看来，这种接受是内部历史的一部分；</w:t>
      </w:r>
      <w:r>
        <w:rPr>
          <w:rFonts w:ascii="宋体" w:hAnsi="宋体" w:cs="宋体" w:eastAsia="宋体"/>
          <w:sz w:val="55"/>
          <w:spacing w:val="0"/>
          <w:color w:val="000000"/>
          <w:b w:val="off"/>
          <w:i w:val="off"/>
        </w:rPr>
        <w:t>而在我看来，这种接受不是合理的，必须由外部历史来说明。</w:t>
      </w:r>
      <w:bookmarkEnd w:id="2689"/>
    </w:p>
    <w:p>
      <w:pPr>
        <w:pageBreakBefore w:val="off"/>
        <w:tabs/>
        <w:wordWrap w:val="off"/>
        <w:spacing w:before="0" w:after="0" w:line="920" w:lineRule="exact"/>
        <w:ind w:left="0" w:right="0"/>
        <w:jc w:val="both"/>
        <w:textAlignment w:val="baseline"/>
        <w:rPr>
          <w:sz w:val="55"/>
        </w:rPr>
      </w:pPr>
      <w:bookmarkStart w:name="" w:id="2690"/>
      <w:r>
        <w:rPr>
          <w:rFonts w:ascii="宋体" w:hAnsi="宋体" w:cs="宋体" w:eastAsia="宋体"/>
          <w:sz w:val="55"/>
          <w:spacing w:val="0"/>
          <w:color w:val="000000"/>
          <w:b w:val="off"/>
          <w:i w:val="off"/>
        </w:rPr>
        <w:t/>
      </w:r>
      <w:bookmarkEnd w:id="2690"/>
    </w:p>
    <w:p>
      <w:pPr>
        <w:pageBreakBefore w:val="off"/>
        <w:tabs/>
        <w:wordWrap w:val="off"/>
        <w:spacing w:before="0" w:after="0" w:line="940" w:lineRule="atLeast"/>
        <w:ind w:left="1240" w:right="60" w:firstLine="1100"/>
        <w:jc w:val="both"/>
        <w:textAlignment w:val="baseline"/>
        <w:rPr>
          <w:sz w:val="52"/>
        </w:rPr>
      </w:pPr>
      <w:bookmarkStart w:name="" w:id="2691"/>
      <w:r>
        <w:rPr>
          <w:rFonts w:ascii="仿宋" w:hAnsi="仿宋" w:cs="仿宋" w:eastAsia="仿宋"/>
          <w:sz w:val="52"/>
          <w:spacing w:val="0"/>
          <w:color w:val="000000"/>
          <w:b w:val="on"/>
          <w:i w:val="off"/>
        </w:rPr>
        <w:t>注释。</w:t>
      </w:r>
      <w:r>
        <w:rPr>
          <w:rFonts w:ascii="仿宋" w:hAnsi="仿宋" w:cs="仿宋" w:eastAsia="仿宋"/>
          <w:sz w:val="52"/>
          <w:spacing w:val="0"/>
          <w:color w:val="000000"/>
          <w:b w:val="off"/>
          <w:i w:val="off"/>
        </w:rPr>
        <w:t>研究纲领方法论既受到了费耶阿本德的批评，也</w:t>
      </w:r>
      <w:r>
        <w:rPr>
          <w:rFonts w:ascii="仿宋" w:hAnsi="仿宋" w:cs="仿宋" w:eastAsia="仿宋"/>
          <w:sz w:val="52"/>
          <w:spacing w:val="0"/>
          <w:color w:val="000000"/>
          <w:b w:val="off"/>
          <w:i w:val="off"/>
        </w:rPr>
        <w:t>受到了库恩的批评。库恩认为：“[拉卡托斯]必须规定在特定</w:t>
      </w:r>
      <w:r>
        <w:rPr>
          <w:rFonts w:ascii="仿宋" w:hAnsi="仿宋" w:cs="仿宋" w:eastAsia="仿宋"/>
          <w:sz w:val="52"/>
          <w:spacing w:val="0"/>
          <w:color w:val="000000"/>
          <w:b w:val="off"/>
          <w:i w:val="off"/>
        </w:rPr>
        <w:t>的时间可用来区别退化的研究纲领和进步的研究纲领的标准，</w:t>
      </w:r>
      <w:r>
        <w:rPr>
          <w:rFonts w:ascii="仿宋" w:hAnsi="仿宋" w:cs="仿宋" w:eastAsia="仿宋"/>
          <w:sz w:val="52"/>
          <w:spacing w:val="0"/>
          <w:color w:val="000000"/>
          <w:b w:val="off"/>
          <w:i w:val="off"/>
        </w:rPr>
        <w:t>等等。否则，他就是对我们空谈一通。”②实际上，这些标准我</w:t>
      </w:r>
      <w:r>
        <w:rPr>
          <w:rFonts w:ascii="仿宋" w:hAnsi="仿宋" w:cs="仿宋" w:eastAsia="仿宋"/>
          <w:sz w:val="52"/>
          <w:spacing w:val="0"/>
          <w:color w:val="000000"/>
          <w:b w:val="off"/>
          <w:i w:val="off"/>
        </w:rPr>
        <w:t>是规定了的，但库恩的意思可能是“只有加上一时间限制(表面</w:t>
      </w:r>
      <w:r>
        <w:rPr>
          <w:rFonts w:ascii="仿宋" w:hAnsi="仿宋" w:cs="仿宋" w:eastAsia="仿宋"/>
          <w:sz w:val="52"/>
          <w:spacing w:val="0"/>
          <w:color w:val="000000"/>
          <w:b w:val="off"/>
          <w:i w:val="off"/>
        </w:rPr>
        <w:t>上是一退化的问题转换的东西，可能是一更长的进步时期的开</w:t>
      </w:r>
      <w:r>
        <w:rPr>
          <w:rFonts w:ascii="仿宋" w:hAnsi="仿宋" w:cs="仿宋" w:eastAsia="仿宋"/>
          <w:sz w:val="52"/>
          <w:spacing w:val="0"/>
          <w:color w:val="000000"/>
          <w:b w:val="off"/>
          <w:i w:val="off"/>
        </w:rPr>
        <w:t>端)，[我的]标准才有实际力量。”③由于我没有规定这种时间</w:t>
      </w:r>
      <w:r>
        <w:rPr>
          <w:rFonts w:ascii="仿宋" w:hAnsi="仿宋" w:cs="仿宋" w:eastAsia="仿宋"/>
          <w:sz w:val="52"/>
          <w:spacing w:val="0"/>
          <w:color w:val="000000"/>
          <w:b w:val="off"/>
          <w:i w:val="off"/>
        </w:rPr>
        <w:t>限制，因此费耶阿本德断定我的标准不过是“辞藻装潢”。④马</w:t>
      </w:r>
      <w:bookmarkEnd w:id="2691"/>
    </w:p>
    <w:p>
      <w:pPr>
        <w:pageBreakBefore w:val="off"/>
        <w:tabs/>
        <w:wordWrap w:val="off"/>
        <w:spacing w:before="0" w:after="0" w:line="940" w:lineRule="atLeast"/>
        <w:ind w:left="120" w:right="0"/>
        <w:jc w:val="both"/>
        <w:textAlignment w:val="baseline"/>
        <w:rPr>
          <w:sz w:val="52"/>
        </w:rPr>
      </w:pPr>
      <w:bookmarkStart w:name="" w:id="2692"/>
      <w:r>
        <w:rPr>
          <w:rFonts w:ascii="宋体" w:hAnsi="宋体" w:cs="宋体" w:eastAsia="宋体"/>
          <w:sz w:val="52"/>
          <w:spacing w:val="0"/>
          <w:color w:val="000000"/>
          <w:u w:val="single"/>
          <w:b w:val="off"/>
          <w:i w:val="off"/>
        </w:rPr>
        <w:t xml:space="preserve">              </w:t>
      </w:r>
      <w:bookmarkEnd w:id="2692"/>
    </w:p>
    <w:p>
      <w:pPr>
        <w:pageBreakBefore w:val="off"/>
        <w:tabs/>
        <w:wordWrap w:val="off"/>
        <w:spacing w:before="380" w:after="0" w:line="660" w:lineRule="atLeast"/>
        <w:ind w:left="100" w:right="80" w:firstLine="860"/>
        <w:jc w:val="both"/>
        <w:textAlignment w:val="baseline"/>
        <w:rPr>
          <w:sz w:val="39"/>
        </w:rPr>
      </w:pPr>
      <w:bookmarkStart w:name="" w:id="2693"/>
      <w:r>
        <w:rPr>
          <w:rFonts w:ascii="宋体" w:hAnsi="宋体" w:cs="宋体" w:eastAsia="宋体"/>
          <w:sz w:val="39"/>
          <w:spacing w:val="0"/>
          <w:color w:val="000000"/>
          <w:b w:val="off"/>
          <w:i w:val="off"/>
        </w:rPr>
        <w:t>①  在默顿式的机能主义看来，正如艾伦·马斯格雷夫向我指出的那样，领先</w:t>
      </w:r>
      <w:r>
        <w:rPr>
          <w:rFonts w:ascii="宋体" w:hAnsi="宋体" w:cs="宋体" w:eastAsia="宋体"/>
          <w:sz w:val="39"/>
          <w:spacing w:val="0"/>
          <w:color w:val="000000"/>
          <w:b w:val="off"/>
          <w:i w:val="off"/>
        </w:rPr>
        <w:t>权争执显然是一种混乱，因而是一个反常，默顿一直忙于对此作出一个一般的社会-</w:t>
      </w:r>
      <w:r>
        <w:rPr>
          <w:rFonts w:ascii="宋体" w:hAnsi="宋体" w:cs="宋体" w:eastAsia="宋体"/>
          <w:sz w:val="39"/>
          <w:spacing w:val="0"/>
          <w:color w:val="000000"/>
          <w:b w:val="off"/>
          <w:i w:val="off"/>
        </w:rPr>
        <w:t>心理学的说明。(如，参见默顿[1957]、[1963]和[1969]。)默顿认为：“科学知识不会</w:t>
      </w:r>
      <w:r>
        <w:rPr>
          <w:rFonts w:ascii="宋体" w:hAnsi="宋体" w:cs="宋体" w:eastAsia="宋体"/>
          <w:sz w:val="39"/>
          <w:spacing w:val="0"/>
          <w:color w:val="000000"/>
          <w:b w:val="off"/>
          <w:i w:val="off"/>
        </w:rPr>
        <w:t>由于功绩记到了应受的功劳簿上而变得丰富了些或贫乏了些；功绩老是分配不公，</w:t>
      </w:r>
      <w:r>
        <w:rPr>
          <w:rFonts w:ascii="宋体" w:hAnsi="宋体" w:cs="宋体" w:eastAsia="宋体"/>
          <w:sz w:val="39"/>
          <w:spacing w:val="0"/>
          <w:color w:val="000000"/>
          <w:b w:val="off"/>
          <w:i w:val="off"/>
        </w:rPr>
        <w:t>由此而受损的是社会的科学团体和科学家个人”(默顿[1957]，第648页)。但是默</w:t>
      </w:r>
      <w:r>
        <w:rPr>
          <w:rFonts w:ascii="宋体" w:hAnsi="宋体" w:cs="宋体" w:eastAsia="宋体"/>
          <w:sz w:val="39"/>
          <w:spacing w:val="0"/>
          <w:color w:val="000000"/>
          <w:b w:val="off"/>
          <w:i w:val="off"/>
        </w:rPr>
        <w:t>顿说过了头：在一些重要的例子里(如在伽利略的一些领先权争斗中)，受到威胁的</w:t>
      </w:r>
      <w:r>
        <w:rPr>
          <w:rFonts w:ascii="宋体" w:hAnsi="宋体" w:cs="宋体" w:eastAsia="宋体"/>
          <w:sz w:val="39"/>
          <w:spacing w:val="0"/>
          <w:color w:val="000000"/>
          <w:b w:val="off"/>
          <w:i w:val="off"/>
        </w:rPr>
        <w:t>不只是团体的利益：问题是哥白尼的研究纲领是不是进步的。(当然，并不是所有的</w:t>
      </w:r>
      <w:r>
        <w:rPr>
          <w:rFonts w:ascii="宋体" w:hAnsi="宋体" w:cs="宋体" w:eastAsia="宋体"/>
          <w:sz w:val="39"/>
          <w:spacing w:val="0"/>
          <w:color w:val="000000"/>
          <w:b w:val="off"/>
          <w:i w:val="off"/>
        </w:rPr>
        <w:t>领先权争执都与科学有关。例如，亚当斯和勒维烈之间关于谁先发现海王星的领先</w:t>
      </w:r>
      <w:r>
        <w:rPr>
          <w:rFonts w:ascii="宋体" w:hAnsi="宋体" w:cs="宋体" w:eastAsia="宋体"/>
          <w:sz w:val="39"/>
          <w:spacing w:val="0"/>
          <w:color w:val="000000"/>
          <w:b w:val="off"/>
          <w:i w:val="off"/>
        </w:rPr>
        <w:t>权争执就与科学无关：不管是谁发现的，都加强了同一个(牛顿的)纲领。在这种情</w:t>
      </w:r>
      <w:r>
        <w:rPr>
          <w:rFonts w:ascii="宋体" w:hAnsi="宋体" w:cs="宋体" w:eastAsia="宋体"/>
          <w:sz w:val="39"/>
          <w:spacing w:val="0"/>
          <w:color w:val="000000"/>
          <w:b w:val="off"/>
          <w:i w:val="off"/>
        </w:rPr>
        <w:t>况下，默顿的外部说明也可能是对的。)</w:t>
      </w:r>
      <w:bookmarkEnd w:id="2693"/>
    </w:p>
    <w:p>
      <w:pPr>
        <w:pageBreakBefore w:val="off"/>
        <w:tabs/>
        <w:wordWrap w:val="off"/>
        <w:spacing w:before="0" w:after="0" w:line="660" w:lineRule="atLeast"/>
        <w:ind w:left="880" w:right="0"/>
        <w:jc w:val="both"/>
        <w:textAlignment w:val="baseline"/>
        <w:rPr>
          <w:sz w:val="39"/>
        </w:rPr>
      </w:pPr>
      <w:bookmarkStart w:name="" w:id="2694"/>
      <w:r>
        <w:rPr>
          <w:rFonts w:ascii="宋体" w:hAnsi="宋体" w:cs="宋体" w:eastAsia="宋体"/>
          <w:sz w:val="39"/>
          <w:spacing w:val="0"/>
          <w:color w:val="000000"/>
          <w:b w:val="off"/>
          <w:i w:val="off"/>
        </w:rPr>
        <w:t>②  库恩[1970b]，第239页，着重号是我加的。</w:t>
      </w:r>
      <w:bookmarkEnd w:id="2694"/>
    </w:p>
    <w:p>
      <w:pPr>
        <w:pageBreakBefore w:val="off"/>
        <w:tabs/>
        <w:wordWrap w:val="off"/>
        <w:spacing w:before="0" w:after="0" w:line="660" w:lineRule="atLeast"/>
        <w:ind w:left="880" w:right="0"/>
        <w:jc w:val="both"/>
        <w:textAlignment w:val="baseline"/>
        <w:rPr>
          <w:sz w:val="39"/>
        </w:rPr>
      </w:pPr>
      <w:bookmarkStart w:name="" w:id="2695"/>
      <w:r>
        <w:rPr>
          <w:rFonts w:ascii="宋体" w:hAnsi="宋体" w:cs="宋体" w:eastAsia="宋体"/>
          <w:sz w:val="39"/>
          <w:spacing w:val="0"/>
          <w:color w:val="000000"/>
          <w:b w:val="off"/>
          <w:i w:val="off"/>
        </w:rPr>
        <w:t>③  费耶阿本德[1970a]，第215页。</w:t>
      </w:r>
      <w:bookmarkEnd w:id="2695"/>
    </w:p>
    <w:p>
      <w:pPr>
        <w:pageBreakBefore w:val="off"/>
        <w:tabs/>
        <w:wordWrap w:val="off"/>
        <w:spacing w:before="0" w:after="0" w:line="660" w:lineRule="atLeast"/>
        <w:ind w:left="880" w:right="0"/>
        <w:jc w:val="both"/>
        <w:textAlignment w:val="baseline"/>
        <w:rPr>
          <w:sz w:val="39"/>
        </w:rPr>
      </w:pPr>
      <w:bookmarkStart w:name="" w:id="2696"/>
      <w:r>
        <w:rPr>
          <w:rFonts w:ascii="宋体" w:hAnsi="宋体" w:cs="宋体" w:eastAsia="宋体"/>
          <w:sz w:val="39"/>
          <w:spacing w:val="0"/>
          <w:color w:val="000000"/>
          <w:b w:val="off"/>
          <w:i w:val="off"/>
        </w:rPr>
        <w:t>④  同上。</w:t>
      </w:r>
      <w:bookmarkEnd w:id="2696"/>
    </w:p>
    <w:p>
      <w:r>
        <w:t/>
      </w:r>
    </w:p>
    <w:p>
      <w:pPr>
        <w:sectPr>
          <w:footerReference r:id="rId345"/>
          <w:headerReference r:id="rId346" w:type="default"/>
          <w:type w:val="nextPage"/>
          <w:pgSz w:w="22100" w:h="31680"/>
          <w:pgMar w:left="3220" w:top="2400" w:right="3220" w:bottom="2400" w:header="2100" w:footer="2100"/>
          <w:cols w:num="1"/>
        </w:sectPr>
      </w:pPr>
    </w:p>
    <w:p>
      <w:pPr>
        <w:pageBreakBefore w:val="off"/>
        <w:tabs/>
        <w:wordWrap w:val="off"/>
        <w:spacing w:before="0" w:after="0" w:line="600" w:lineRule="atLeast"/>
        <w:ind w:left="0" w:right="0"/>
        <w:jc w:val="right"/>
        <w:textAlignment w:val="baseline"/>
        <w:rPr>
          <w:sz w:val="44"/>
        </w:rPr>
      </w:pPr>
      <w:bookmarkStart w:name="" w:id="2697"/>
      <w:r>
        <w:rPr>
          <w:rFonts w:ascii="楷体" w:hAnsi="楷体" w:cs="楷体" w:eastAsia="楷体"/>
          <w:sz w:val="44"/>
          <w:spacing w:val="0"/>
          <w:color w:val="000000"/>
          <w:b w:val="off"/>
          <w:i w:val="off"/>
        </w:rPr>
        <w:t>第二章 科学史及其合理重建|149</w:t>
      </w:r>
      <w:bookmarkEnd w:id="2697"/>
    </w:p>
    <w:p>
      <w:pPr>
        <w:pageBreakBefore w:val="off"/>
        <w:tabs/>
        <w:wordWrap w:val="off"/>
        <w:spacing w:before="0" w:after="0" w:line="940" w:lineRule="exact"/>
        <w:ind w:left="0" w:right="0"/>
        <w:jc w:val="right"/>
        <w:textAlignment w:val="baseline"/>
        <w:rPr>
          <w:sz w:val="54"/>
        </w:rPr>
      </w:pPr>
      <w:bookmarkStart w:name="" w:id="2698"/>
      <w:r>
        <w:rPr>
          <w:rFonts w:ascii="宋体" w:hAnsi="宋体" w:cs="宋体" w:eastAsia="宋体"/>
          <w:sz w:val="54"/>
          <w:spacing w:val="0"/>
          <w:color w:val="000000"/>
          <w:b w:val="off"/>
          <w:i w:val="off"/>
        </w:rPr>
        <w:t/>
      </w:r>
      <w:bookmarkEnd w:id="2698"/>
    </w:p>
    <w:p>
      <w:pPr>
        <w:pageBreakBefore w:val="off"/>
        <w:tabs/>
        <w:wordWrap w:val="off"/>
        <w:spacing w:before="0" w:after="0" w:line="920" w:lineRule="atLeast"/>
        <w:ind w:left="1440" w:right="140"/>
        <w:jc w:val="both"/>
        <w:textAlignment w:val="baseline"/>
        <w:rPr>
          <w:sz w:val="54"/>
        </w:rPr>
      </w:pPr>
      <w:bookmarkStart w:name="" w:id="2699"/>
      <w:r>
        <w:rPr>
          <w:rFonts w:ascii="仿宋" w:hAnsi="仿宋" w:cs="仿宋" w:eastAsia="仿宋"/>
          <w:sz w:val="54"/>
          <w:spacing w:val="0"/>
          <w:color w:val="000000"/>
          <w:b w:val="off"/>
          <w:i w:val="off"/>
        </w:rPr>
        <w:t>斯格雷夫在一封信中也提到了相关的一点，这封信对我早</w:t>
      </w:r>
      <w:r>
        <w:rPr>
          <w:rFonts w:ascii="仿宋" w:hAnsi="仿宋" w:cs="仿宋" w:eastAsia="仿宋"/>
          <w:sz w:val="54"/>
          <w:spacing w:val="0"/>
          <w:color w:val="000000"/>
          <w:b w:val="off"/>
          <w:i w:val="off"/>
        </w:rPr>
        <w:t>先的一份草稿提出了一些重要的建设性批评。他在信中要</w:t>
      </w:r>
      <w:r>
        <w:rPr>
          <w:rFonts w:ascii="仿宋" w:hAnsi="仿宋" w:cs="仿宋" w:eastAsia="仿宋"/>
          <w:sz w:val="54"/>
          <w:spacing w:val="0"/>
          <w:color w:val="000000"/>
          <w:b w:val="off"/>
          <w:i w:val="off"/>
        </w:rPr>
        <w:t>求我说明，比如，独断地坚持一个纲领到什么程度，就应该</w:t>
      </w:r>
      <w:r>
        <w:rPr>
          <w:rFonts w:ascii="仿宋" w:hAnsi="仿宋" w:cs="仿宋" w:eastAsia="仿宋"/>
          <w:sz w:val="54"/>
          <w:spacing w:val="0"/>
          <w:color w:val="000000"/>
          <w:b w:val="off"/>
          <w:i w:val="off"/>
        </w:rPr>
        <w:t>“从外部”来说明，而不再“从内部”来说明了。</w:t>
      </w:r>
      <w:bookmarkEnd w:id="2699"/>
    </w:p>
    <w:p>
      <w:pPr>
        <w:pageBreakBefore w:val="off"/>
        <w:tabs/>
        <w:wordWrap w:val="off"/>
        <w:spacing w:before="0" w:after="0" w:line="920" w:lineRule="atLeast"/>
        <w:ind w:left="1440" w:right="200" w:firstLine="1180"/>
        <w:jc w:val="both"/>
        <w:textAlignment w:val="baseline"/>
        <w:rPr>
          <w:sz w:val="54"/>
        </w:rPr>
      </w:pPr>
      <w:bookmarkStart w:name="" w:id="2700"/>
      <w:r>
        <w:rPr>
          <w:rFonts w:ascii="仿宋" w:hAnsi="仿宋" w:cs="仿宋" w:eastAsia="仿宋"/>
          <w:sz w:val="54"/>
          <w:spacing w:val="0"/>
          <w:color w:val="000000"/>
          <w:b w:val="off"/>
          <w:i w:val="off"/>
        </w:rPr>
        <w:t>让我尝试说明为什么这种反对与题无关。在一个退化</w:t>
      </w:r>
      <w:r>
        <w:rPr>
          <w:rFonts w:ascii="仿宋" w:hAnsi="仿宋" w:cs="仿宋" w:eastAsia="仿宋"/>
          <w:sz w:val="54"/>
          <w:spacing w:val="0"/>
          <w:color w:val="000000"/>
          <w:b w:val="off"/>
          <w:i w:val="off"/>
        </w:rPr>
        <w:t>的纲领被一个对手超过之前，甚至之后，一个人都可以合理</w:t>
      </w:r>
      <w:r>
        <w:rPr>
          <w:rFonts w:ascii="仿宋" w:hAnsi="仿宋" w:cs="仿宋" w:eastAsia="仿宋"/>
          <w:sz w:val="54"/>
          <w:spacing w:val="0"/>
          <w:color w:val="000000"/>
          <w:b w:val="off"/>
          <w:i w:val="off"/>
        </w:rPr>
        <w:t>地坚持这个纲领。不该做的是否认该纲领的公开记录很</w:t>
      </w:r>
      <w:r>
        <w:rPr>
          <w:rFonts w:ascii="仿宋" w:hAnsi="仿宋" w:cs="仿宋" w:eastAsia="仿宋"/>
          <w:sz w:val="54"/>
          <w:spacing w:val="0"/>
          <w:color w:val="000000"/>
          <w:b w:val="off"/>
          <w:i w:val="off"/>
        </w:rPr>
        <w:t>差。费耶阿本德和库恩都把对一个纲领的方法论的评价同</w:t>
      </w:r>
      <w:r>
        <w:rPr>
          <w:rFonts w:ascii="仿宋" w:hAnsi="仿宋" w:cs="仿宋" w:eastAsia="仿宋"/>
          <w:sz w:val="54"/>
          <w:spacing w:val="0"/>
          <w:color w:val="000000"/>
          <w:b w:val="off"/>
          <w:i w:val="off"/>
        </w:rPr>
        <w:t>建议该做什么的确定的启发法混为一谈。冒一下风险是全</w:t>
      </w:r>
      <w:r>
        <w:rPr>
          <w:rFonts w:ascii="仿宋" w:hAnsi="仿宋" w:cs="仿宋" w:eastAsia="仿宋"/>
          <w:sz w:val="54"/>
          <w:spacing w:val="0"/>
          <w:color w:val="000000"/>
          <w:b w:val="off"/>
          <w:i w:val="off"/>
        </w:rPr>
        <w:t>然合理的：掩耳盗铃才是非理性的。</w:t>
      </w:r>
      <w:bookmarkEnd w:id="2700"/>
    </w:p>
    <w:p>
      <w:pPr>
        <w:pageBreakBefore w:val="off"/>
        <w:tabs/>
        <w:wordWrap w:val="off"/>
        <w:spacing w:before="0" w:after="0" w:line="920" w:lineRule="atLeast"/>
        <w:ind w:left="1440" w:right="300" w:firstLine="1180"/>
        <w:jc w:val="both"/>
        <w:textAlignment w:val="baseline"/>
        <w:rPr>
          <w:sz w:val="54"/>
        </w:rPr>
      </w:pPr>
      <w:bookmarkStart w:name="" w:id="2701"/>
      <w:r>
        <w:rPr>
          <w:rFonts w:ascii="仿宋" w:hAnsi="仿宋" w:cs="仿宋" w:eastAsia="仿宋"/>
          <w:sz w:val="54"/>
          <w:spacing w:val="0"/>
          <w:color w:val="000000"/>
          <w:b w:val="off"/>
          <w:i w:val="off"/>
        </w:rPr>
        <w:t>这看起来好像是支持那些坚持退化纲领的人，其实不</w:t>
      </w:r>
      <w:r>
        <w:rPr>
          <w:rFonts w:ascii="仿宋" w:hAnsi="仿宋" w:cs="仿宋" w:eastAsia="仿宋"/>
          <w:sz w:val="54"/>
          <w:spacing w:val="0"/>
          <w:color w:val="000000"/>
          <w:b w:val="off"/>
          <w:i w:val="off"/>
        </w:rPr>
        <w:t>然，因为他们大多只能是暗自坚持。一般来说，固执地坚持</w:t>
      </w:r>
      <w:r>
        <w:rPr>
          <w:rFonts w:ascii="仿宋" w:hAnsi="仿宋" w:cs="仿宋" w:eastAsia="仿宋"/>
          <w:sz w:val="54"/>
          <w:spacing w:val="0"/>
          <w:color w:val="000000"/>
          <w:b w:val="off"/>
          <w:i w:val="off"/>
        </w:rPr>
        <w:t>自己观点的论文，或者通过特设的语言调整来吸收反证据</w:t>
      </w:r>
      <w:r>
        <w:rPr>
          <w:rFonts w:ascii="仿宋" w:hAnsi="仿宋" w:cs="仿宋" w:eastAsia="仿宋"/>
          <w:sz w:val="54"/>
          <w:spacing w:val="0"/>
          <w:color w:val="000000"/>
          <w:b w:val="off"/>
          <w:i w:val="off"/>
        </w:rPr>
        <w:t>(或者甚至吸收竞争的纲领)的论文，科学刊物的编辑应该</w:t>
      </w:r>
      <w:r>
        <w:rPr>
          <w:rFonts w:ascii="仿宋" w:hAnsi="仿宋" w:cs="仿宋" w:eastAsia="仿宋"/>
          <w:sz w:val="54"/>
          <w:spacing w:val="0"/>
          <w:color w:val="000000"/>
          <w:b w:val="off"/>
          <w:i w:val="off"/>
        </w:rPr>
        <w:t>拒绝发表，研究基金会也应拒绝给予金钱资助。①</w:t>
      </w:r>
      <w:bookmarkEnd w:id="2701"/>
    </w:p>
    <w:p>
      <w:pPr>
        <w:pageBreakBefore w:val="off"/>
        <w:tabs/>
        <w:wordWrap w:val="off"/>
        <w:spacing w:before="0" w:after="0" w:line="920" w:lineRule="atLeast"/>
        <w:ind w:left="260" w:right="0"/>
        <w:jc w:val="both"/>
        <w:textAlignment w:val="baseline"/>
        <w:rPr>
          <w:sz w:val="54"/>
        </w:rPr>
      </w:pPr>
      <w:bookmarkStart w:name="" w:id="2702"/>
      <w:r>
        <w:rPr>
          <w:rFonts w:ascii="宋体" w:hAnsi="宋体" w:cs="宋体" w:eastAsia="宋体"/>
          <w:sz w:val="54"/>
          <w:spacing w:val="0"/>
          <w:color w:val="000000"/>
          <w:u w:val="single"/>
          <w:b w:val="off"/>
          <w:i w:val="off"/>
        </w:rPr>
        <w:t xml:space="preserve">              </w:t>
      </w:r>
      <w:bookmarkEnd w:id="2702"/>
    </w:p>
    <w:p>
      <w:pPr>
        <w:pageBreakBefore w:val="off"/>
        <w:tabs/>
        <w:wordWrap w:val="off"/>
        <w:spacing w:before="300" w:after="0" w:line="640" w:lineRule="atLeast"/>
        <w:ind w:left="20" w:right="380" w:firstLine="960"/>
        <w:jc w:val="both"/>
        <w:textAlignment w:val="baseline"/>
        <w:rPr>
          <w:sz w:val="41"/>
        </w:rPr>
      </w:pPr>
      <w:bookmarkStart w:name="" w:id="2703"/>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当然，我并不认为这种决定是不容置疑的。作这种决定，也必须运用人的</w:t>
      </w:r>
      <w:r>
        <w:rPr>
          <w:rFonts w:ascii="宋体" w:hAnsi="宋体" w:cs="宋体" w:eastAsia="宋体"/>
          <w:sz w:val="41"/>
          <w:spacing w:val="0"/>
          <w:color w:val="000000"/>
          <w:b w:val="off"/>
          <w:i w:val="off"/>
        </w:rPr>
        <w:t>常识。常识(即在特殊情况下的判断，这种判断不是根据机械的规则作出的，而只是</w:t>
      </w:r>
      <w:r>
        <w:rPr>
          <w:rFonts w:ascii="宋体" w:hAnsi="宋体" w:cs="宋体" w:eastAsia="宋体"/>
          <w:sz w:val="41"/>
          <w:spacing w:val="0"/>
          <w:color w:val="000000"/>
          <w:b w:val="off"/>
          <w:i w:val="off"/>
        </w:rPr>
        <w:t>遵循留有一定自由活动余地的一般原则作出的)在所有非机械的方法论中都起作</w:t>
      </w:r>
      <w:r>
        <w:rPr>
          <w:rFonts w:ascii="宋体" w:hAnsi="宋体" w:cs="宋体" w:eastAsia="宋体"/>
          <w:sz w:val="41"/>
          <w:spacing w:val="0"/>
          <w:color w:val="000000"/>
          <w:b w:val="off"/>
          <w:i w:val="off"/>
        </w:rPr>
        <w:t>用。迪昂派约定主义者需要常识来决定什么时候一个理论框框已变得笨拙不堪，需</w:t>
      </w:r>
      <w:r>
        <w:rPr>
          <w:rFonts w:ascii="宋体" w:hAnsi="宋体" w:cs="宋体" w:eastAsia="宋体"/>
          <w:sz w:val="41"/>
          <w:spacing w:val="0"/>
          <w:color w:val="000000"/>
          <w:b w:val="off"/>
          <w:i w:val="off"/>
        </w:rPr>
        <w:t>要用一个“较简单的”来替换。波普尔派证伪主义者需要常识来决定什么时候应该</w:t>
      </w:r>
      <w:r>
        <w:rPr>
          <w:rFonts w:ascii="宋体" w:hAnsi="宋体" w:cs="宋体" w:eastAsia="宋体"/>
          <w:sz w:val="41"/>
          <w:spacing w:val="0"/>
          <w:color w:val="000000"/>
          <w:b w:val="off"/>
          <w:i w:val="off"/>
        </w:rPr>
        <w:t>“接受”一个基本陈述，或应该使否定后件式对准哪个前提。(参见第一章，第20页</w:t>
      </w:r>
      <w:r>
        <w:rPr>
          <w:rFonts w:ascii="宋体" w:hAnsi="宋体" w:cs="宋体" w:eastAsia="宋体"/>
          <w:sz w:val="41"/>
          <w:spacing w:val="0"/>
          <w:color w:val="000000"/>
          <w:b w:val="off"/>
          <w:i w:val="off"/>
        </w:rPr>
        <w:t>以后。)但不论迪昂还是波普尔都没给“常识”以自由行动的权力。他们只给以非常</w:t>
      </w:r>
      <w:r>
        <w:rPr>
          <w:rFonts w:ascii="宋体" w:hAnsi="宋体" w:cs="宋体" w:eastAsia="宋体"/>
          <w:sz w:val="41"/>
          <w:spacing w:val="0"/>
          <w:color w:val="000000"/>
          <w:b w:val="off"/>
          <w:i w:val="off"/>
        </w:rPr>
        <w:t>有限的指导，迪昂派法官命令常识这个陪审团在相对简单性上达成一致；波普尔派</w:t>
      </w:r>
      <w:r>
        <w:rPr>
          <w:rFonts w:ascii="宋体" w:hAnsi="宋体" w:cs="宋体" w:eastAsia="宋体"/>
          <w:sz w:val="41"/>
          <w:spacing w:val="0"/>
          <w:color w:val="000000"/>
          <w:b w:val="off"/>
          <w:i w:val="off"/>
        </w:rPr>
        <w:t>法官命令这个陪审团主要寻找与已经接受的理论相冲突的已经接受的基本陈述，并</w:t>
      </w:r>
      <w:r>
        <w:rPr>
          <w:rFonts w:ascii="宋体" w:hAnsi="宋体" w:cs="宋体" w:eastAsia="宋体"/>
          <w:sz w:val="41"/>
          <w:spacing w:val="0"/>
          <w:color w:val="000000"/>
          <w:b w:val="off"/>
          <w:i w:val="off"/>
        </w:rPr>
        <w:t>对这些陈述达成一致。我的法官命令这个陪审团在对进步的和退化的研究纲领进</w:t>
      </w:r>
      <w:r>
        <w:rPr>
          <w:rFonts w:ascii="宋体" w:hAnsi="宋体" w:cs="宋体" w:eastAsia="宋体"/>
          <w:sz w:val="41"/>
          <w:spacing w:val="0"/>
          <w:color w:val="000000"/>
          <w:b w:val="off"/>
          <w:i w:val="off"/>
        </w:rPr>
        <w:t>行评价方面达成一致。但是，例如，对于一个已经接受的基本陈述是否表达了一个</w:t>
      </w:r>
      <w:r>
        <w:rPr>
          <w:rFonts w:ascii="宋体" w:hAnsi="宋体" w:cs="宋体" w:eastAsia="宋体"/>
          <w:sz w:val="41"/>
          <w:spacing w:val="0"/>
          <w:color w:val="000000"/>
          <w:b w:val="off"/>
          <w:i w:val="off"/>
        </w:rPr>
        <w:t>新颖事实，可能有对立的看法。参见第一章，第85页。</w:t>
      </w:r>
      <w:bookmarkEnd w:id="2703"/>
    </w:p>
    <w:p>
      <w:pPr>
        <w:pageBreakBefore w:val="off"/>
        <w:tabs/>
        <w:wordWrap w:val="off"/>
        <w:spacing w:before="0" w:after="0" w:line="600" w:lineRule="atLeast"/>
        <w:ind w:left="20" w:right="520" w:firstLine="780"/>
        <w:jc w:val="both"/>
        <w:textAlignment w:val="baseline"/>
        <w:rPr>
          <w:sz w:val="41"/>
        </w:rPr>
      </w:pPr>
      <w:bookmarkStart w:name="" w:id="2704"/>
      <w:r>
        <w:rPr>
          <w:rFonts w:ascii="宋体" w:hAnsi="宋体" w:cs="宋体" w:eastAsia="宋体"/>
          <w:sz w:val="41"/>
          <w:spacing w:val="0"/>
          <w:color w:val="000000"/>
          <w:b w:val="off"/>
          <w:i w:val="off"/>
        </w:rPr>
        <w:t>尽管对这种判决达成一致是重要的，但还必须有上诉的可能性。在这种上诉</w:t>
      </w:r>
      <w:r>
        <w:rPr>
          <w:rFonts w:ascii="宋体" w:hAnsi="宋体" w:cs="宋体" w:eastAsia="宋体"/>
          <w:sz w:val="41"/>
          <w:spacing w:val="0"/>
          <w:color w:val="000000"/>
          <w:b w:val="off"/>
          <w:i w:val="off"/>
        </w:rPr>
        <w:t>中，要对没有明确表达出来的常识提出质疑，将其明确表达出来，并进行批评(这种</w:t>
      </w:r>
      <w:r>
        <w:rPr>
          <w:rFonts w:ascii="宋体" w:hAnsi="宋体" w:cs="宋体" w:eastAsia="宋体"/>
          <w:sz w:val="41"/>
          <w:spacing w:val="0"/>
          <w:color w:val="000000"/>
          <w:b w:val="off"/>
          <w:i w:val="off"/>
        </w:rPr>
        <w:t>批评甚至可能由对法律解释的批评变为对法律本身的批评)。</w:t>
      </w:r>
      <w:bookmarkEnd w:id="2704"/>
    </w:p>
    <w:p>
      <w:r>
        <w:t/>
      </w:r>
    </w:p>
    <w:p>
      <w:pPr>
        <w:sectPr>
          <w:footerReference r:id="rId347"/>
          <w:headerReference r:id="rId348" w:type="default"/>
          <w:type w:val="nextPage"/>
          <w:pgSz w:w="22100" w:h="31680"/>
          <w:pgMar w:left="3040" w:top="2420" w:right="3040" w:bottom="2420" w:header="2120" w:footer="2120"/>
          <w:cols w:num="1"/>
        </w:sectPr>
      </w:pPr>
    </w:p>
    <w:p>
      <w:pPr>
        <w:pageBreakBefore w:val="off"/>
        <w:tabs/>
        <w:wordWrap w:val="off"/>
        <w:spacing w:before="0" w:after="0" w:line="620" w:lineRule="atLeast"/>
        <w:ind w:left="0" w:right="0"/>
        <w:jc w:val="both"/>
        <w:textAlignment w:val="baseline"/>
        <w:rPr>
          <w:sz w:val="46"/>
        </w:rPr>
      </w:pPr>
      <w:bookmarkStart w:name="" w:id="2705"/>
      <w:r>
        <w:rPr>
          <w:rFonts w:ascii="楷体" w:hAnsi="楷体" w:cs="楷体" w:eastAsia="楷体"/>
          <w:sz w:val="46"/>
          <w:spacing w:val="0"/>
          <w:color w:val="000000"/>
          <w:b w:val="on"/>
          <w:i w:val="off"/>
        </w:rPr>
        <w:t>150|科学研究纲领方法论</w:t>
      </w:r>
      <w:bookmarkEnd w:id="2705"/>
    </w:p>
    <w:p>
      <w:pPr>
        <w:pageBreakBefore w:val="off"/>
        <w:tabs/>
        <w:wordWrap w:val="off"/>
        <w:spacing w:before="0" w:after="0" w:line="940" w:lineRule="exact"/>
        <w:ind w:left="0" w:right="0"/>
        <w:jc w:val="both"/>
        <w:textAlignment w:val="baseline"/>
        <w:rPr>
          <w:sz w:val="56"/>
        </w:rPr>
      </w:pPr>
      <w:bookmarkStart w:name="" w:id="2706"/>
      <w:r>
        <w:rPr>
          <w:rFonts w:ascii="宋体" w:hAnsi="宋体" w:cs="宋体" w:eastAsia="宋体"/>
          <w:sz w:val="56"/>
          <w:spacing w:val="0"/>
          <w:color w:val="000000"/>
          <w:b w:val="off"/>
          <w:i w:val="off"/>
        </w:rPr>
        <w:t/>
      </w:r>
      <w:bookmarkEnd w:id="2706"/>
    </w:p>
    <w:p>
      <w:pPr>
        <w:pageBreakBefore w:val="off"/>
        <w:tabs/>
        <w:wordWrap w:val="off"/>
        <w:spacing w:before="0" w:after="0" w:line="920" w:lineRule="atLeast"/>
        <w:ind w:left="1260" w:right="0" w:firstLine="1140"/>
        <w:jc w:val="both"/>
        <w:textAlignment w:val="baseline"/>
        <w:rPr>
          <w:sz w:val="56"/>
        </w:rPr>
      </w:pPr>
      <w:bookmarkStart w:name="" w:id="2707"/>
      <w:r>
        <w:rPr>
          <w:rFonts w:ascii="仿宋" w:hAnsi="仿宋" w:cs="仿宋" w:eastAsia="仿宋"/>
          <w:sz w:val="56"/>
          <w:spacing w:val="0"/>
          <w:color w:val="000000"/>
          <w:b w:val="off"/>
          <w:i w:val="off"/>
        </w:rPr>
        <w:t>通过区分合理地(或诚实地)坚持一个退化的纲领和非</w:t>
      </w:r>
      <w:r>
        <w:rPr>
          <w:rFonts w:ascii="仿宋" w:hAnsi="仿宋" w:cs="仿宋" w:eastAsia="仿宋"/>
          <w:sz w:val="56"/>
          <w:spacing w:val="0"/>
          <w:color w:val="000000"/>
          <w:b w:val="off"/>
          <w:i w:val="off"/>
        </w:rPr>
        <w:t>理性地(或不诚实地)坚持一个退化的纲领，上述意见也对</w:t>
      </w:r>
      <w:r>
        <w:rPr>
          <w:rFonts w:ascii="仿宋" w:hAnsi="仿宋" w:cs="仿宋" w:eastAsia="仿宋"/>
          <w:sz w:val="56"/>
          <w:spacing w:val="0"/>
          <w:color w:val="000000"/>
          <w:b w:val="off"/>
          <w:i w:val="off"/>
        </w:rPr>
        <w:t>马斯格雷夫的异议作了回答。这些意见还进一步阐明了内</w:t>
      </w:r>
      <w:r>
        <w:rPr>
          <w:rFonts w:ascii="仿宋" w:hAnsi="仿宋" w:cs="仿宋" w:eastAsia="仿宋"/>
          <w:sz w:val="56"/>
          <w:spacing w:val="0"/>
          <w:color w:val="000000"/>
          <w:b w:val="off"/>
          <w:i w:val="off"/>
        </w:rPr>
        <w:t>部历史与外部历史之间的分界。它们证明内部历史本身就</w:t>
      </w:r>
      <w:r>
        <w:rPr>
          <w:rFonts w:ascii="仿宋" w:hAnsi="仿宋" w:cs="仿宋" w:eastAsia="仿宋"/>
          <w:sz w:val="56"/>
          <w:spacing w:val="0"/>
          <w:color w:val="000000"/>
          <w:b w:val="off"/>
          <w:i w:val="off"/>
        </w:rPr>
        <w:t>足以表现为一部独立的科学史，包括退化的问题转换。外</w:t>
      </w:r>
      <w:r>
        <w:rPr>
          <w:rFonts w:ascii="仿宋" w:hAnsi="仿宋" w:cs="仿宋" w:eastAsia="仿宋"/>
          <w:sz w:val="56"/>
          <w:spacing w:val="0"/>
          <w:color w:val="000000"/>
          <w:b w:val="off"/>
          <w:i w:val="off"/>
        </w:rPr>
        <w:t>部历史说明为什么有些人对科学进步抱有错误的信念，以</w:t>
      </w:r>
      <w:r>
        <w:rPr>
          <w:rFonts w:ascii="仿宋" w:hAnsi="仿宋" w:cs="仿宋" w:eastAsia="仿宋"/>
          <w:sz w:val="56"/>
          <w:spacing w:val="0"/>
          <w:color w:val="000000"/>
          <w:b w:val="off"/>
          <w:i w:val="off"/>
        </w:rPr>
        <w:t>及这些信念可能怎样影响他们的科学活动。</w:t>
      </w:r>
      <w:bookmarkEnd w:id="2707"/>
    </w:p>
    <w:p>
      <w:pPr>
        <w:pageBreakBefore w:val="off"/>
        <w:tabs/>
        <w:wordWrap w:val="off"/>
        <w:spacing w:before="420" w:after="0" w:line="900" w:lineRule="atLeast"/>
        <w:ind w:left="0" w:right="0"/>
        <w:jc w:val="center"/>
        <w:textAlignment w:val="baseline"/>
        <w:rPr>
          <w:sz w:val="67"/>
        </w:rPr>
      </w:pPr>
      <w:bookmarkStart w:name="" w:id="2708"/>
      <w:r>
        <w:rPr>
          <w:rFonts w:ascii="黑体" w:hAnsi="黑体" w:cs="黑体" w:eastAsia="黑体"/>
          <w:sz w:val="67"/>
          <w:spacing w:val="0"/>
          <w:color w:val="000000"/>
          <w:b w:val="on"/>
          <w:i w:val="off"/>
        </w:rPr>
        <w:t>(e)内部历史和外部历史</w:t>
      </w:r>
      <w:bookmarkEnd w:id="2708"/>
    </w:p>
    <w:p>
      <w:pPr>
        <w:pageBreakBefore w:val="off"/>
        <w:tabs/>
        <w:wordWrap w:val="off"/>
        <w:spacing w:before="400" w:after="0" w:line="920" w:lineRule="atLeast"/>
        <w:ind w:left="80" w:right="0" w:firstLine="1140"/>
        <w:jc w:val="both"/>
        <w:textAlignment w:val="baseline"/>
        <w:rPr>
          <w:sz w:val="56"/>
        </w:rPr>
      </w:pPr>
      <w:bookmarkStart w:name="" w:id="2709"/>
      <w:r>
        <w:rPr>
          <w:rFonts w:ascii="宋体" w:hAnsi="宋体" w:cs="宋体" w:eastAsia="宋体"/>
          <w:sz w:val="56"/>
          <w:spacing w:val="0"/>
          <w:color w:val="000000"/>
          <w:b w:val="off"/>
          <w:i w:val="off"/>
        </w:rPr>
        <w:t>我们已经扼要地讨论了四种科学进步的合理性理论或科学</w:t>
      </w:r>
      <w:r>
        <w:rPr>
          <w:rFonts w:ascii="宋体" w:hAnsi="宋体" w:cs="宋体" w:eastAsia="宋体"/>
          <w:sz w:val="56"/>
          <w:spacing w:val="0"/>
          <w:color w:val="000000"/>
          <w:b w:val="off"/>
          <w:i w:val="off"/>
        </w:rPr>
        <w:t>发现的逻辑，说明了每一种理论怎样为科学史的合理重建提供</w:t>
      </w:r>
      <w:r>
        <w:rPr>
          <w:rFonts w:ascii="宋体" w:hAnsi="宋体" w:cs="宋体" w:eastAsia="宋体"/>
          <w:sz w:val="56"/>
          <w:spacing w:val="0"/>
          <w:color w:val="000000"/>
          <w:b w:val="off"/>
          <w:i w:val="off"/>
        </w:rPr>
        <w:t>一个理论框框。</w:t>
      </w:r>
      <w:bookmarkEnd w:id="2709"/>
    </w:p>
    <w:p>
      <w:pPr>
        <w:pageBreakBefore w:val="off"/>
        <w:tabs/>
        <w:wordWrap w:val="off"/>
        <w:spacing w:before="0" w:after="0" w:line="920" w:lineRule="atLeast"/>
        <w:ind w:left="0" w:right="20" w:firstLine="1140"/>
        <w:jc w:val="both"/>
        <w:textAlignment w:val="baseline"/>
        <w:rPr>
          <w:sz w:val="56"/>
        </w:rPr>
      </w:pPr>
      <w:bookmarkStart w:name="" w:id="2710"/>
      <w:r>
        <w:rPr>
          <w:rFonts w:ascii="宋体" w:hAnsi="宋体" w:cs="宋体" w:eastAsia="宋体"/>
          <w:sz w:val="56"/>
          <w:spacing w:val="0"/>
          <w:color w:val="000000"/>
          <w:b w:val="off"/>
          <w:i w:val="off"/>
        </w:rPr>
        <w:t>因此，所谓确凿事实的发现及所谓归纳概括，构成了归纳主</w:t>
      </w:r>
      <w:r>
        <w:rPr>
          <w:rFonts w:ascii="宋体" w:hAnsi="宋体" w:cs="宋体" w:eastAsia="宋体"/>
          <w:sz w:val="56"/>
          <w:spacing w:val="0"/>
          <w:color w:val="000000"/>
          <w:b w:val="off"/>
          <w:i w:val="off"/>
        </w:rPr>
        <w:t>义者的内部历史。事实的发现，鸽笼体系的建立，及其被所谓更</w:t>
      </w:r>
      <w:r>
        <w:rPr>
          <w:rFonts w:ascii="宋体" w:hAnsi="宋体" w:cs="宋体" w:eastAsia="宋体"/>
          <w:sz w:val="56"/>
          <w:spacing w:val="0"/>
          <w:color w:val="000000"/>
          <w:b w:val="off"/>
          <w:i w:val="off"/>
        </w:rPr>
        <w:t>简单的鸽笼体系所取代，构成了约定主义者的内部历史。①证</w:t>
      </w:r>
      <w:r>
        <w:rPr>
          <w:rFonts w:ascii="宋体" w:hAnsi="宋体" w:cs="宋体" w:eastAsia="宋体"/>
          <w:sz w:val="56"/>
          <w:spacing w:val="0"/>
          <w:color w:val="000000"/>
          <w:b w:val="off"/>
          <w:i w:val="off"/>
        </w:rPr>
        <w:t>伪主义者的内部历史则突出了大胆的猜测，突出了据说内容总</w:t>
      </w:r>
      <w:r>
        <w:rPr>
          <w:rFonts w:ascii="宋体" w:hAnsi="宋体" w:cs="宋体" w:eastAsia="宋体"/>
          <w:sz w:val="56"/>
          <w:spacing w:val="0"/>
          <w:color w:val="000000"/>
          <w:b w:val="off"/>
          <w:i w:val="off"/>
        </w:rPr>
        <w:t>是不断增加的改进，尤其是成功的“否定的判决性实验”。最后，</w:t>
      </w:r>
      <w:r>
        <w:rPr>
          <w:rFonts w:ascii="宋体" w:hAnsi="宋体" w:cs="宋体" w:eastAsia="宋体"/>
          <w:sz w:val="56"/>
          <w:spacing w:val="0"/>
          <w:color w:val="000000"/>
          <w:b w:val="off"/>
          <w:i w:val="off"/>
        </w:rPr>
        <w:t>研究纲领方法论强调重要研究纲领之间长期的理论和经验竞</w:t>
      </w:r>
      <w:r>
        <w:rPr>
          <w:rFonts w:ascii="宋体" w:hAnsi="宋体" w:cs="宋体" w:eastAsia="宋体"/>
          <w:sz w:val="56"/>
          <w:spacing w:val="0"/>
          <w:color w:val="000000"/>
          <w:b w:val="off"/>
          <w:i w:val="off"/>
        </w:rPr>
        <w:t>争、进步的和退化的问题转换，以及一个纲领对另一个纲领的逐</w:t>
      </w:r>
      <w:r>
        <w:rPr>
          <w:rFonts w:ascii="宋体" w:hAnsi="宋体" w:cs="宋体" w:eastAsia="宋体"/>
          <w:sz w:val="56"/>
          <w:spacing w:val="0"/>
          <w:color w:val="000000"/>
          <w:b w:val="off"/>
          <w:i w:val="off"/>
        </w:rPr>
        <w:t>渐胜利。</w:t>
      </w:r>
      <w:bookmarkEnd w:id="2710"/>
    </w:p>
    <w:p>
      <w:pPr>
        <w:pageBreakBefore w:val="off"/>
        <w:tabs/>
        <w:wordWrap w:val="off"/>
        <w:spacing w:before="0" w:after="0" w:line="920" w:lineRule="atLeast"/>
        <w:ind w:left="0" w:right="60" w:firstLine="1140"/>
        <w:jc w:val="both"/>
        <w:textAlignment w:val="baseline"/>
        <w:rPr>
          <w:sz w:val="56"/>
        </w:rPr>
      </w:pPr>
      <w:bookmarkStart w:name="" w:id="2711"/>
      <w:r>
        <w:rPr>
          <w:rFonts w:ascii="宋体" w:hAnsi="宋体" w:cs="宋体" w:eastAsia="宋体"/>
          <w:sz w:val="56"/>
          <w:spacing w:val="0"/>
          <w:color w:val="000000"/>
          <w:b w:val="off"/>
          <w:i w:val="off"/>
        </w:rPr>
        <w:t>每一种合理重建都为科学知识的合理增长提供了一个独</w:t>
      </w:r>
      <w:r>
        <w:rPr>
          <w:rFonts w:ascii="宋体" w:hAnsi="宋体" w:cs="宋体" w:eastAsia="宋体"/>
          <w:sz w:val="56"/>
          <w:spacing w:val="0"/>
          <w:color w:val="000000"/>
          <w:b w:val="off"/>
          <w:i w:val="off"/>
        </w:rPr>
        <w:t>特的模式。但所有这些规范的重建可能都必须要由经验的外</w:t>
      </w:r>
      <w:r>
        <w:rPr>
          <w:rFonts w:ascii="宋体" w:hAnsi="宋体" w:cs="宋体" w:eastAsia="宋体"/>
          <w:sz w:val="56"/>
          <w:spacing w:val="0"/>
          <w:color w:val="000000"/>
          <w:b w:val="off"/>
          <w:i w:val="off"/>
        </w:rPr>
        <w:t>部理论作为补充以说明剩下的非理性因素。科学史总要比它</w:t>
      </w:r>
      <w:r>
        <w:rPr>
          <w:rFonts w:ascii="宋体" w:hAnsi="宋体" w:cs="宋体" w:eastAsia="宋体"/>
          <w:sz w:val="56"/>
          <w:spacing w:val="0"/>
          <w:color w:val="000000"/>
          <w:b w:val="off"/>
          <w:i w:val="off"/>
        </w:rPr>
        <w:t>的合理重建丰富。但是合理重建或内部历史是首要的，外部</w:t>
      </w:r>
      <w:r>
        <w:rPr>
          <w:rFonts w:ascii="宋体" w:hAnsi="宋体" w:cs="宋体" w:eastAsia="宋体"/>
          <w:sz w:val="56"/>
          <w:spacing w:val="0"/>
          <w:color w:val="000000"/>
          <w:b w:val="off"/>
          <w:i w:val="off"/>
        </w:rPr>
        <w:t>历史只是次要的，因为外部历史的最重要的问题是由内部历</w:t>
      </w:r>
      <w:bookmarkEnd w:id="2711"/>
    </w:p>
    <w:p>
      <w:pPr>
        <w:pageBreakBefore w:val="off"/>
        <w:tabs/>
        <w:wordWrap w:val="off"/>
        <w:spacing w:before="0" w:after="0" w:line="920" w:lineRule="atLeast"/>
        <w:ind w:left="60" w:right="0"/>
        <w:jc w:val="both"/>
        <w:textAlignment w:val="baseline"/>
        <w:rPr>
          <w:sz w:val="56"/>
        </w:rPr>
      </w:pPr>
      <w:bookmarkStart w:name="" w:id="2712"/>
      <w:r>
        <w:rPr>
          <w:rFonts w:ascii="宋体" w:hAnsi="宋体" w:cs="宋体" w:eastAsia="宋体"/>
          <w:sz w:val="56"/>
          <w:spacing w:val="0"/>
          <w:color w:val="000000"/>
          <w:u w:val="single"/>
          <w:b w:val="off"/>
          <w:i w:val="off"/>
        </w:rPr>
        <w:t xml:space="preserve">             </w:t>
      </w:r>
      <w:bookmarkEnd w:id="2712"/>
    </w:p>
    <w:p>
      <w:pPr>
        <w:pageBreakBefore w:val="off"/>
        <w:tabs/>
        <w:wordWrap w:val="off"/>
        <w:spacing w:before="0" w:after="0" w:line="480" w:lineRule="exact"/>
        <w:ind w:left="0" w:right="0"/>
        <w:jc w:val="both"/>
        <w:textAlignment w:val="baseline"/>
        <w:rPr>
          <w:sz w:val="40"/>
        </w:rPr>
      </w:pPr>
      <w:bookmarkStart w:name="" w:id="2713"/>
      <w:r>
        <w:rPr>
          <w:rFonts w:ascii="宋体" w:hAnsi="宋体" w:cs="宋体" w:eastAsia="宋体"/>
          <w:sz w:val="40"/>
          <w:spacing w:val="0"/>
          <w:color w:val="000000"/>
          <w:b w:val="off"/>
          <w:i w:val="off"/>
        </w:rPr>
        <w:t/>
      </w:r>
      <w:bookmarkEnd w:id="2713"/>
    </w:p>
    <w:p>
      <w:pPr>
        <w:pageBreakBefore w:val="off"/>
        <w:tabs>
          <w:tab w:pos="1880" w:val="left" w:leader="none"/>
        </w:tabs>
        <w:wordWrap w:val="off"/>
        <w:spacing w:before="0" w:after="0" w:line="540" w:lineRule="atLeast"/>
        <w:ind w:left="960" w:right="0"/>
        <w:jc w:val="both"/>
        <w:textAlignment w:val="baseline"/>
        <w:rPr>
          <w:sz w:val="40"/>
        </w:rPr>
      </w:pPr>
      <w:bookmarkStart w:name="" w:id="2714"/>
      <w:r>
        <w:rPr>
          <w:rFonts w:ascii="宋体" w:hAnsi="宋体" w:cs="宋体" w:eastAsia="宋体"/>
          <w:sz w:val="40"/>
          <w:spacing w:val="0"/>
          <w:color w:val="000000"/>
          <w:b w:val="off"/>
          <w:i w:val="off"/>
        </w:rPr>
        <w:t>①</w:t>
      </w:r>
      <w:r>
        <w:t xml:space="preserve">	</w:t>
      </w:r>
      <w:r>
        <w:rPr>
          <w:rFonts w:ascii="宋体" w:hAnsi="宋体" w:cs="宋体" w:eastAsia="宋体"/>
          <w:sz w:val="40"/>
          <w:spacing w:val="0"/>
          <w:color w:val="000000"/>
          <w:b w:val="off"/>
          <w:i w:val="off"/>
        </w:rPr>
        <w:t>多数约定主义者认为事实与理论之间还隔着一个归纳的“定律”层。</w:t>
      </w:r>
      <w:bookmarkEnd w:id="2714"/>
    </w:p>
    <w:p>
      <w:r>
        <w:t/>
      </w:r>
    </w:p>
    <w:p>
      <w:pPr>
        <w:sectPr>
          <w:footerReference r:id="rId349"/>
          <w:headerReference r:id="rId350" w:type="default"/>
          <w:type w:val="nextPage"/>
          <w:pgSz w:w="22100" w:h="31680"/>
          <w:pgMar w:left="3220" w:top="2380" w:right="3220" w:bottom="2380" w:header="2080" w:footer="2080"/>
          <w:cols w:num="1"/>
        </w:sectPr>
      </w:pPr>
    </w:p>
    <w:p>
      <w:pPr>
        <w:pageBreakBefore w:val="off"/>
        <w:tabs>
          <w:tab w:pos="14740" w:val="left" w:leader="none"/>
        </w:tabs>
        <w:wordWrap w:val="off"/>
        <w:spacing w:before="0" w:after="0" w:line="540" w:lineRule="atLeast"/>
        <w:ind w:left="9060" w:right="0"/>
        <w:jc w:val="both"/>
        <w:textAlignment w:val="baseline"/>
        <w:rPr>
          <w:sz w:val="40"/>
        </w:rPr>
      </w:pPr>
      <w:bookmarkStart w:name="" w:id="2715"/>
      <w:r>
        <w:rPr>
          <w:rFonts w:ascii="黑体" w:hAnsi="黑体" w:cs="黑体" w:eastAsia="黑体"/>
          <w:sz w:val="40"/>
          <w:spacing w:val="0"/>
          <w:color w:val="000000"/>
          <w:b w:val="off"/>
          <w:i w:val="off"/>
        </w:rPr>
        <w:t>第二章  科学史及其合理重建</w:t>
      </w:r>
      <w:r>
        <w:t xml:space="preserve">	</w:t>
      </w:r>
      <w:r>
        <w:rPr>
          <w:rFonts w:ascii="楷体" w:hAnsi="楷体" w:cs="楷体" w:eastAsia="楷体"/>
          <w:sz w:val="40"/>
          <w:spacing w:val="0"/>
          <w:color w:val="000000"/>
          <w:b w:val="off"/>
          <w:i w:val="off"/>
        </w:rPr>
        <w:t>|151</w:t>
      </w:r>
      <w:bookmarkEnd w:id="2715"/>
    </w:p>
    <w:p>
      <w:pPr>
        <w:pageBreakBefore w:val="off"/>
        <w:tabs/>
        <w:wordWrap w:val="off"/>
        <w:spacing w:before="0" w:after="0" w:line="960" w:lineRule="exact"/>
        <w:ind w:left="0" w:right="0"/>
        <w:jc w:val="both"/>
        <w:textAlignment w:val="baseline"/>
        <w:rPr>
          <w:sz w:val="57"/>
        </w:rPr>
      </w:pPr>
      <w:bookmarkStart w:name="" w:id="2716"/>
      <w:r>
        <w:rPr>
          <w:rFonts w:ascii="宋体" w:hAnsi="宋体" w:cs="宋体" w:eastAsia="宋体"/>
          <w:sz w:val="57"/>
          <w:spacing w:val="0"/>
          <w:color w:val="000000"/>
          <w:b w:val="off"/>
          <w:i w:val="off"/>
        </w:rPr>
        <w:t/>
      </w:r>
      <w:bookmarkEnd w:id="2716"/>
    </w:p>
    <w:p>
      <w:pPr>
        <w:pageBreakBefore w:val="off"/>
        <w:tabs/>
        <w:wordWrap w:val="off"/>
        <w:spacing w:before="0" w:after="0" w:line="960" w:lineRule="atLeast"/>
        <w:ind w:left="60" w:right="0"/>
        <w:jc w:val="both"/>
        <w:textAlignment w:val="baseline"/>
        <w:rPr>
          <w:sz w:val="57"/>
        </w:rPr>
      </w:pPr>
      <w:bookmarkStart w:name="" w:id="2717"/>
      <w:r>
        <w:rPr>
          <w:rFonts w:ascii="宋体" w:hAnsi="宋体" w:cs="宋体" w:eastAsia="宋体"/>
          <w:sz w:val="57"/>
          <w:spacing w:val="0"/>
          <w:color w:val="000000"/>
          <w:b w:val="off"/>
          <w:i w:val="off"/>
        </w:rPr>
        <w:t>史限定的。外部历史对根据内部历史所解释的历史事件的速</w:t>
      </w:r>
      <w:r>
        <w:rPr>
          <w:rFonts w:ascii="宋体" w:hAnsi="宋体" w:cs="宋体" w:eastAsia="宋体"/>
          <w:sz w:val="57"/>
          <w:spacing w:val="0"/>
          <w:color w:val="000000"/>
          <w:b w:val="off"/>
          <w:i w:val="off"/>
        </w:rPr>
        <w:t>度、地点、选择等问题提供非理性的说明；或者，当历史与其合</w:t>
      </w:r>
      <w:r>
        <w:rPr>
          <w:rFonts w:ascii="宋体" w:hAnsi="宋体" w:cs="宋体" w:eastAsia="宋体"/>
          <w:sz w:val="57"/>
          <w:spacing w:val="0"/>
          <w:color w:val="000000"/>
          <w:b w:val="off"/>
          <w:i w:val="off"/>
        </w:rPr>
        <w:t>理重建有出入时，对为什么产生出入提供一种经验的说明。</w:t>
      </w:r>
      <w:r>
        <w:rPr>
          <w:rFonts w:ascii="宋体" w:hAnsi="宋体" w:cs="宋体" w:eastAsia="宋体"/>
          <w:sz w:val="57"/>
          <w:spacing w:val="0"/>
          <w:color w:val="000000"/>
          <w:b w:val="off"/>
          <w:i w:val="off"/>
        </w:rPr>
        <w:t>但是，科学增长的合理方面，要完全由科学发现的逻辑来</w:t>
      </w:r>
      <w:r>
        <w:rPr>
          <w:rFonts w:ascii="宋体" w:hAnsi="宋体" w:cs="宋体" w:eastAsia="宋体"/>
          <w:sz w:val="57"/>
          <w:spacing w:val="0"/>
          <w:color w:val="000000"/>
          <w:b w:val="off"/>
          <w:i w:val="off"/>
        </w:rPr>
        <w:t>说明。</w:t>
      </w:r>
      <w:bookmarkEnd w:id="2717"/>
    </w:p>
    <w:p>
      <w:pPr>
        <w:pageBreakBefore w:val="off"/>
        <w:tabs/>
        <w:wordWrap w:val="off"/>
        <w:spacing w:before="0" w:after="0" w:line="960" w:lineRule="atLeast"/>
        <w:ind w:left="60" w:right="20" w:firstLine="1220"/>
        <w:jc w:val="both"/>
        <w:textAlignment w:val="baseline"/>
        <w:rPr>
          <w:sz w:val="57"/>
        </w:rPr>
      </w:pPr>
      <w:bookmarkStart w:name="" w:id="2718"/>
      <w:r>
        <w:rPr>
          <w:rFonts w:ascii="宋体" w:hAnsi="宋体" w:cs="宋体" w:eastAsia="宋体"/>
          <w:sz w:val="57"/>
          <w:spacing w:val="0"/>
          <w:color w:val="000000"/>
          <w:b w:val="off"/>
          <w:i w:val="off"/>
        </w:rPr>
        <w:t>不论科学史家想解决什么问题，他首先必须重建客观科</w:t>
      </w:r>
      <w:r>
        <w:rPr>
          <w:rFonts w:ascii="宋体" w:hAnsi="宋体" w:cs="宋体" w:eastAsia="宋体"/>
          <w:sz w:val="57"/>
          <w:spacing w:val="0"/>
          <w:color w:val="000000"/>
          <w:b w:val="off"/>
          <w:i w:val="off"/>
        </w:rPr>
        <w:t>学知识增长的有关部分，即“内部历史”的有关部分。正如已</w:t>
      </w:r>
      <w:r>
        <w:rPr>
          <w:rFonts w:ascii="宋体" w:hAnsi="宋体" w:cs="宋体" w:eastAsia="宋体"/>
          <w:sz w:val="57"/>
          <w:spacing w:val="0"/>
          <w:color w:val="000000"/>
          <w:b w:val="off"/>
          <w:i w:val="off"/>
        </w:rPr>
        <w:t>经证明的那样，什么构成了他的内部历史，这取决于他的哲</w:t>
      </w:r>
      <w:r>
        <w:rPr>
          <w:rFonts w:ascii="宋体" w:hAnsi="宋体" w:cs="宋体" w:eastAsia="宋体"/>
          <w:sz w:val="57"/>
          <w:spacing w:val="0"/>
          <w:color w:val="000000"/>
          <w:b w:val="off"/>
          <w:i w:val="off"/>
        </w:rPr>
        <w:t>学，无论他是否认识到了这一事实。关于知识增长的大多数</w:t>
      </w:r>
      <w:r>
        <w:rPr>
          <w:rFonts w:ascii="宋体" w:hAnsi="宋体" w:cs="宋体" w:eastAsia="宋体"/>
          <w:sz w:val="57"/>
          <w:spacing w:val="0"/>
          <w:color w:val="000000"/>
          <w:b w:val="off"/>
          <w:i w:val="off"/>
        </w:rPr>
        <w:t>理论都是关于独立的知识的增长理论：一个实验是不是判决</w:t>
      </w:r>
      <w:r>
        <w:rPr>
          <w:rFonts w:ascii="宋体" w:hAnsi="宋体" w:cs="宋体" w:eastAsia="宋体"/>
          <w:sz w:val="57"/>
          <w:spacing w:val="0"/>
          <w:color w:val="000000"/>
          <w:b w:val="off"/>
          <w:i w:val="off"/>
        </w:rPr>
        <w:t>性的，根据可资利用的证据一个假说是不是高度或然的，一个</w:t>
      </w:r>
      <w:r>
        <w:rPr>
          <w:rFonts w:ascii="宋体" w:hAnsi="宋体" w:cs="宋体" w:eastAsia="宋体"/>
          <w:sz w:val="57"/>
          <w:spacing w:val="0"/>
          <w:color w:val="000000"/>
          <w:b w:val="off"/>
          <w:i w:val="off"/>
        </w:rPr>
        <w:t>问题转换是不是进步的，这都丝毫不依赖于科学家的信念、个</w:t>
      </w:r>
      <w:r>
        <w:rPr>
          <w:rFonts w:ascii="宋体" w:hAnsi="宋体" w:cs="宋体" w:eastAsia="宋体"/>
          <w:sz w:val="57"/>
          <w:spacing w:val="0"/>
          <w:color w:val="000000"/>
          <w:b w:val="off"/>
          <w:i w:val="off"/>
        </w:rPr>
        <w:t>性和权威。对任何内部历史来说，这些主观因素都毫无意思。</w:t>
      </w:r>
      <w:r>
        <w:rPr>
          <w:rFonts w:ascii="宋体" w:hAnsi="宋体" w:cs="宋体" w:eastAsia="宋体"/>
          <w:sz w:val="57"/>
          <w:spacing w:val="0"/>
          <w:color w:val="000000"/>
          <w:b w:val="off"/>
          <w:i w:val="off"/>
        </w:rPr>
        <w:t>例如，“内部历史学家”记载普劳特的纲领是连同它的硬核(纯化</w:t>
      </w:r>
      <w:r>
        <w:rPr>
          <w:rFonts w:ascii="宋体" w:hAnsi="宋体" w:cs="宋体" w:eastAsia="宋体"/>
          <w:sz w:val="57"/>
          <w:spacing w:val="0"/>
          <w:color w:val="000000"/>
          <w:b w:val="off"/>
          <w:i w:val="off"/>
        </w:rPr>
        <w:t>学元素的原子量是整数)及其正面启发法(推翻并取代当时用于</w:t>
      </w:r>
      <w:r>
        <w:rPr>
          <w:rFonts w:ascii="宋体" w:hAnsi="宋体" w:cs="宋体" w:eastAsia="宋体"/>
          <w:sz w:val="57"/>
          <w:spacing w:val="0"/>
          <w:color w:val="000000"/>
          <w:b w:val="off"/>
          <w:i w:val="off"/>
        </w:rPr>
        <w:t>测定原子量的错误的观察理论)一起记载的，这一纲领后来得以</w:t>
      </w:r>
      <w:r>
        <w:rPr>
          <w:rFonts w:ascii="宋体" w:hAnsi="宋体" w:cs="宋体" w:eastAsia="宋体"/>
          <w:sz w:val="57"/>
          <w:spacing w:val="0"/>
          <w:color w:val="000000"/>
          <w:b w:val="off"/>
          <w:i w:val="off"/>
        </w:rPr>
        <w:t>贯彻到底。①内部历史学家不会在普劳特是否相信当时的“实</w:t>
      </w:r>
      <w:r>
        <w:rPr>
          <w:rFonts w:ascii="宋体" w:hAnsi="宋体" w:cs="宋体" w:eastAsia="宋体"/>
          <w:sz w:val="57"/>
          <w:spacing w:val="0"/>
          <w:color w:val="000000"/>
          <w:b w:val="off"/>
          <w:i w:val="off"/>
        </w:rPr>
        <w:t>验技术”得到了“仔细的”应用、实验发现得到了恰当的解释、反</w:t>
      </w:r>
      <w:r>
        <w:rPr>
          <w:rFonts w:ascii="宋体" w:hAnsi="宋体" w:cs="宋体" w:eastAsia="宋体"/>
          <w:sz w:val="57"/>
          <w:spacing w:val="0"/>
          <w:color w:val="000000"/>
          <w:b w:val="off"/>
          <w:i w:val="off"/>
        </w:rPr>
        <w:t>常将立即被看成纯假象这种问题上浪费时间。内部历史学家将</w:t>
      </w:r>
      <w:r>
        <w:rPr>
          <w:rFonts w:ascii="宋体" w:hAnsi="宋体" w:cs="宋体" w:eastAsia="宋体"/>
          <w:sz w:val="57"/>
          <w:spacing w:val="0"/>
          <w:color w:val="000000"/>
          <w:b w:val="off"/>
          <w:i w:val="off"/>
        </w:rPr>
        <w:t>认为这一历史事实是第二世界的一个事实，而第二世界的事实</w:t>
      </w:r>
      <w:bookmarkEnd w:id="2718"/>
    </w:p>
    <w:p>
      <w:pPr>
        <w:pageBreakBefore w:val="off"/>
        <w:tabs/>
        <w:wordWrap w:val="off"/>
        <w:spacing w:before="0" w:after="0" w:line="960" w:lineRule="atLeast"/>
        <w:ind w:left="100" w:right="0"/>
        <w:jc w:val="both"/>
        <w:textAlignment w:val="baseline"/>
        <w:rPr>
          <w:sz w:val="57"/>
        </w:rPr>
      </w:pPr>
      <w:bookmarkStart w:name="" w:id="2719"/>
      <w:r>
        <w:rPr>
          <w:rFonts w:ascii="宋体" w:hAnsi="宋体" w:cs="宋体" w:eastAsia="宋体"/>
          <w:sz w:val="57"/>
          <w:spacing w:val="0"/>
          <w:color w:val="000000"/>
          <w:u w:val="single"/>
          <w:b w:val="off"/>
          <w:i w:val="off"/>
        </w:rPr>
        <w:t xml:space="preserve">             </w:t>
      </w:r>
      <w:bookmarkEnd w:id="2719"/>
    </w:p>
    <w:p>
      <w:pPr>
        <w:pageBreakBefore w:val="off"/>
        <w:tabs/>
        <w:wordWrap w:val="off"/>
        <w:spacing w:before="360" w:after="0" w:line="680" w:lineRule="atLeast"/>
        <w:ind w:left="60" w:right="100" w:firstLine="900"/>
        <w:jc w:val="both"/>
        <w:textAlignment w:val="baseline"/>
        <w:rPr>
          <w:sz w:val="43"/>
        </w:rPr>
      </w:pPr>
      <w:bookmarkStart w:name="" w:id="2720"/>
      <w:r>
        <w:rPr>
          <w:rFonts w:ascii="宋体" w:hAnsi="宋体" w:cs="宋体" w:eastAsia="宋体"/>
          <w:sz w:val="43"/>
          <w:spacing w:val="0"/>
          <w:color w:val="000000"/>
          <w:b w:val="off"/>
          <w:i w:val="off"/>
        </w:rPr>
        <w:t>①  “普劳特纲领得以贯彻到底”这一命题看起来像一个“事实”命题，但“事实”</w:t>
      </w:r>
      <w:r>
        <w:rPr>
          <w:rFonts w:ascii="宋体" w:hAnsi="宋体" w:cs="宋体" w:eastAsia="宋体"/>
          <w:sz w:val="43"/>
          <w:spacing w:val="0"/>
          <w:color w:val="000000"/>
          <w:b w:val="off"/>
          <w:i w:val="off"/>
        </w:rPr>
        <w:t>命题是不存在的：这一短语不过是由独断经验主义进入日常语言的。科学的“事实”</w:t>
      </w:r>
      <w:r>
        <w:rPr>
          <w:rFonts w:ascii="宋体" w:hAnsi="宋体" w:cs="宋体" w:eastAsia="宋体"/>
          <w:sz w:val="43"/>
          <w:spacing w:val="0"/>
          <w:color w:val="000000"/>
          <w:b w:val="off"/>
          <w:i w:val="off"/>
        </w:rPr>
        <w:t>命题是有理论负载的；所涉及的理论便是“观察理论”。编史学的“事实”命题也有理</w:t>
      </w:r>
      <w:r>
        <w:rPr>
          <w:rFonts w:ascii="宋体" w:hAnsi="宋体" w:cs="宋体" w:eastAsia="宋体"/>
          <w:sz w:val="43"/>
          <w:spacing w:val="0"/>
          <w:color w:val="000000"/>
          <w:b w:val="off"/>
          <w:i w:val="off"/>
        </w:rPr>
        <w:t>论负载：所涉及的理论是方法论的理论。在确定“普劳特纲领得以贯彻到底”这一</w:t>
      </w:r>
      <w:r>
        <w:rPr>
          <w:rFonts w:ascii="宋体" w:hAnsi="宋体" w:cs="宋体" w:eastAsia="宋体"/>
          <w:sz w:val="43"/>
          <w:spacing w:val="0"/>
          <w:color w:val="000000"/>
          <w:b w:val="off"/>
          <w:i w:val="off"/>
        </w:rPr>
        <w:t>“事实”命题的真值时，涉及两个方法论的理论。第一，涉及科学评价的单位是研究</w:t>
      </w:r>
      <w:r>
        <w:rPr>
          <w:rFonts w:ascii="宋体" w:hAnsi="宋体" w:cs="宋体" w:eastAsia="宋体"/>
          <w:sz w:val="43"/>
          <w:spacing w:val="0"/>
          <w:color w:val="000000"/>
          <w:b w:val="off"/>
          <w:i w:val="off"/>
        </w:rPr>
        <w:t>纲领这一方法论理论；第二，涉及如何判定一个纲领“事实上”是否得以贯彻到底的</w:t>
      </w:r>
      <w:r>
        <w:rPr>
          <w:rFonts w:ascii="宋体" w:hAnsi="宋体" w:cs="宋体" w:eastAsia="宋体"/>
          <w:sz w:val="43"/>
          <w:spacing w:val="0"/>
          <w:color w:val="000000"/>
          <w:b w:val="off"/>
          <w:i w:val="off"/>
        </w:rPr>
        <w:t>某种特定的理论。对所有这些考虑来说，波普尔派内部历史学家没有必要感兴趣于</w:t>
      </w:r>
      <w:r>
        <w:rPr>
          <w:rFonts w:ascii="宋体" w:hAnsi="宋体" w:cs="宋体" w:eastAsia="宋体"/>
          <w:sz w:val="43"/>
          <w:spacing w:val="0"/>
          <w:color w:val="000000"/>
          <w:b w:val="off"/>
          <w:i w:val="off"/>
        </w:rPr>
        <w:t>所涉及的个人及其对自己的行动所抱有的信念。</w:t>
      </w:r>
      <w:bookmarkEnd w:id="2720"/>
    </w:p>
    <w:p>
      <w:r>
        <w:t/>
      </w:r>
    </w:p>
    <w:p>
      <w:pPr>
        <w:sectPr>
          <w:footerReference r:id="rId351"/>
          <w:headerReference r:id="rId352" w:type="default"/>
          <w:type w:val="nextPage"/>
          <w:pgSz w:w="22100" w:h="31680"/>
          <w:pgMar w:left="3200" w:top="2440" w:right="3200" w:bottom="2440" w:header="2140" w:footer="2140"/>
          <w:cols w:num="1"/>
        </w:sectPr>
      </w:pPr>
    </w:p>
    <w:p>
      <w:pPr>
        <w:pageBreakBefore w:val="off"/>
        <w:tabs/>
        <w:wordWrap w:val="off"/>
        <w:spacing w:before="0" w:after="0" w:line="560" w:lineRule="atLeast"/>
        <w:ind w:left="100" w:right="0"/>
        <w:jc w:val="both"/>
        <w:textAlignment w:val="baseline"/>
        <w:rPr>
          <w:sz w:val="34"/>
        </w:rPr>
      </w:pPr>
      <w:bookmarkStart w:name="" w:id="2721"/>
      <w:r>
        <w:rPr>
          <w:rFonts w:ascii="楷体" w:hAnsi="楷体" w:cs="楷体" w:eastAsia="楷体"/>
          <w:sz w:val="34"/>
          <w:spacing w:val="0"/>
          <w:color w:val="000000"/>
          <w:b w:val="on"/>
          <w:i w:val="off"/>
        </w:rPr>
        <w:t>152</w:t>
      </w:r>
      <w:r>
        <w:rPr>
          <w:rFonts w:ascii="楷体" w:hAnsi="楷体" w:cs="楷体" w:eastAsia="楷体"/>
          <w:sz w:val="34"/>
          <w:spacing w:val="0"/>
          <w:color w:val="000000"/>
          <w:b w:val="off"/>
          <w:i w:val="off"/>
        </w:rPr>
        <w:t xml:space="preserve">  </w:t>
      </w:r>
      <w:r>
        <w:rPr>
          <w:rFonts w:ascii="楷体" w:hAnsi="楷体" w:cs="楷体" w:eastAsia="楷体"/>
          <w:sz w:val="34"/>
          <w:spacing w:val="0"/>
          <w:color w:val="000000"/>
          <w:b w:val="on"/>
          <w:i w:val="off"/>
        </w:rPr>
        <w:t>|科学研究纲领方法论</w:t>
      </w:r>
      <w:bookmarkEnd w:id="2721"/>
    </w:p>
    <w:p>
      <w:pPr>
        <w:pageBreakBefore w:val="off"/>
        <w:tabs/>
        <w:wordWrap w:val="off"/>
        <w:spacing w:before="0" w:after="0" w:line="700" w:lineRule="exact"/>
        <w:ind w:left="0" w:right="0"/>
        <w:jc w:val="both"/>
        <w:textAlignment w:val="baseline"/>
        <w:rPr>
          <w:sz w:val="46"/>
        </w:rPr>
      </w:pPr>
      <w:bookmarkStart w:name="" w:id="2722"/>
      <w:r>
        <w:rPr>
          <w:rFonts w:ascii="宋体" w:hAnsi="宋体" w:cs="宋体" w:eastAsia="宋体"/>
          <w:sz w:val="46"/>
          <w:spacing w:val="0"/>
          <w:color w:val="000000"/>
          <w:b w:val="off"/>
          <w:i w:val="off"/>
        </w:rPr>
        <w:t/>
      </w:r>
      <w:bookmarkEnd w:id="2722"/>
    </w:p>
    <w:p>
      <w:pPr>
        <w:pageBreakBefore w:val="off"/>
        <w:tabs/>
        <w:wordWrap w:val="off"/>
        <w:spacing w:before="0" w:after="0" w:line="720" w:lineRule="atLeast"/>
        <w:ind w:left="100" w:right="0"/>
        <w:jc w:val="both"/>
        <w:textAlignment w:val="baseline"/>
        <w:rPr>
          <w:sz w:val="46"/>
        </w:rPr>
      </w:pPr>
      <w:bookmarkStart w:name="" w:id="2723"/>
      <w:r>
        <w:rPr>
          <w:rFonts w:ascii="宋体" w:hAnsi="宋体" w:cs="宋体" w:eastAsia="宋体"/>
          <w:sz w:val="46"/>
          <w:spacing w:val="0"/>
          <w:color w:val="000000"/>
          <w:b w:val="off"/>
          <w:i w:val="off"/>
        </w:rPr>
        <w:t>只是它在第三世界中的对应物的漫画。①这类漫画出现的</w:t>
      </w:r>
      <w:r>
        <w:rPr>
          <w:rFonts w:ascii="宋体" w:hAnsi="宋体" w:cs="宋体" w:eastAsia="宋体"/>
          <w:sz w:val="46"/>
          <w:spacing w:val="0"/>
          <w:color w:val="000000"/>
          <w:b w:val="off"/>
          <w:i w:val="off"/>
          <w:em w:val="dot"/>
        </w:rPr>
        <w:t>原因</w:t>
      </w:r>
      <w:r>
        <w:rPr>
          <w:rFonts w:ascii="宋体" w:hAnsi="宋体" w:cs="宋体" w:eastAsia="宋体"/>
          <w:sz w:val="46"/>
          <w:spacing w:val="0"/>
          <w:color w:val="000000"/>
          <w:b w:val="off"/>
          <w:i w:val="off"/>
        </w:rPr>
        <w:t>不是内部历史学家的事情；他可以(在脚注中)把为什么某些科</w:t>
      </w:r>
      <w:r>
        <w:rPr>
          <w:rFonts w:ascii="宋体" w:hAnsi="宋体" w:cs="宋体" w:eastAsia="宋体"/>
          <w:sz w:val="46"/>
          <w:spacing w:val="0"/>
          <w:color w:val="000000"/>
          <w:b w:val="off"/>
          <w:i w:val="off"/>
        </w:rPr>
        <w:t>学家对他们所做的事情抱有“错误的信念”这一问题交给外部主</w:t>
      </w:r>
      <w:r>
        <w:rPr>
          <w:rFonts w:ascii="宋体" w:hAnsi="宋体" w:cs="宋体" w:eastAsia="宋体"/>
          <w:sz w:val="46"/>
          <w:spacing w:val="0"/>
          <w:color w:val="000000"/>
          <w:b w:val="off"/>
          <w:i w:val="off"/>
        </w:rPr>
        <w:t>义者来解决。②</w:t>
      </w:r>
      <w:bookmarkEnd w:id="2723"/>
    </w:p>
    <w:p>
      <w:pPr>
        <w:pageBreakBefore w:val="off"/>
        <w:tabs/>
        <w:wordWrap w:val="off"/>
        <w:spacing w:before="0" w:after="0" w:line="720" w:lineRule="atLeast"/>
        <w:ind w:left="20" w:right="0" w:firstLine="1180"/>
        <w:jc w:val="both"/>
        <w:textAlignment w:val="baseline"/>
        <w:rPr>
          <w:sz w:val="46"/>
        </w:rPr>
      </w:pPr>
      <w:bookmarkStart w:name="" w:id="2724"/>
      <w:r>
        <w:rPr>
          <w:rFonts w:ascii="宋体" w:hAnsi="宋体" w:cs="宋体" w:eastAsia="宋体"/>
          <w:sz w:val="46"/>
          <w:spacing w:val="0"/>
          <w:color w:val="000000"/>
          <w:b w:val="off"/>
          <w:i w:val="off"/>
        </w:rPr>
        <w:t>因此，在构造内部历史时，历史学家是高度有选择性的：他</w:t>
      </w:r>
      <w:r>
        <w:rPr>
          <w:rFonts w:ascii="宋体" w:hAnsi="宋体" w:cs="宋体" w:eastAsia="宋体"/>
          <w:sz w:val="46"/>
          <w:spacing w:val="0"/>
          <w:color w:val="000000"/>
          <w:b w:val="off"/>
          <w:i w:val="off"/>
        </w:rPr>
        <w:t>要删去一切按他的合理性理论看来是非理性的东西。但是，这</w:t>
      </w:r>
      <w:r>
        <w:rPr>
          <w:rFonts w:ascii="宋体" w:hAnsi="宋体" w:cs="宋体" w:eastAsia="宋体"/>
          <w:sz w:val="46"/>
          <w:spacing w:val="0"/>
          <w:color w:val="000000"/>
          <w:b w:val="off"/>
          <w:i w:val="off"/>
        </w:rPr>
        <w:t>种规范的选择还算不上是充分圆满的合理重建。例如，普劳特</w:t>
      </w:r>
      <w:r>
        <w:rPr>
          <w:rFonts w:ascii="宋体" w:hAnsi="宋体" w:cs="宋体" w:eastAsia="宋体"/>
          <w:sz w:val="46"/>
          <w:spacing w:val="0"/>
          <w:color w:val="000000"/>
          <w:b w:val="off"/>
          <w:i w:val="off"/>
        </w:rPr>
        <w:t>从未明确表达出“普劳特纲领”：普劳特纲领不是普劳特的纲领。</w:t>
      </w:r>
      <w:r>
        <w:rPr>
          <w:rFonts w:ascii="宋体" w:hAnsi="宋体" w:cs="宋体" w:eastAsia="宋体"/>
          <w:sz w:val="46"/>
          <w:spacing w:val="0"/>
          <w:color w:val="000000"/>
          <w:b w:val="off"/>
          <w:i w:val="off"/>
          <w:em w:val="dot"/>
        </w:rPr>
        <w:t>不仅一个纲领的</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内部的</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成功或</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内部的</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失败只能以事后</w:t>
      </w:r>
      <w:r>
        <w:rPr>
          <w:rFonts w:ascii="宋体" w:hAnsi="宋体" w:cs="宋体" w:eastAsia="宋体"/>
          <w:sz w:val="46"/>
          <w:spacing w:val="0"/>
          <w:color w:val="000000"/>
          <w:b w:val="off"/>
          <w:i w:val="off"/>
          <w:em w:val="dot"/>
        </w:rPr>
        <w:t>之明鉴加以判定</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而且纲领的内容经常也只能以事后之明鉴来</w:t>
      </w:r>
      <w:r>
        <w:rPr>
          <w:rFonts w:ascii="宋体" w:hAnsi="宋体" w:cs="宋体" w:eastAsia="宋体"/>
          <w:sz w:val="46"/>
          <w:spacing w:val="0"/>
          <w:color w:val="000000"/>
          <w:b w:val="off"/>
          <w:i w:val="off"/>
          <w:em w:val="dot"/>
        </w:rPr>
        <w:t>判定</w:t>
      </w:r>
      <w:r>
        <w:rPr>
          <w:rFonts w:ascii="宋体" w:hAnsi="宋体" w:cs="宋体" w:eastAsia="宋体"/>
          <w:sz w:val="46"/>
          <w:spacing w:val="0"/>
          <w:color w:val="000000"/>
          <w:b w:val="off"/>
          <w:i w:val="off"/>
        </w:rPr>
        <w:t>。内部历史不仅仅要</w:t>
      </w:r>
      <w:r>
        <w:rPr>
          <w:rFonts w:ascii="宋体" w:hAnsi="宋体" w:cs="宋体" w:eastAsia="宋体"/>
          <w:sz w:val="46"/>
          <w:spacing w:val="0"/>
          <w:color w:val="000000"/>
          <w:b w:val="off"/>
          <w:i w:val="off"/>
          <w:em w:val="dot"/>
        </w:rPr>
        <w:t>选择</w:t>
      </w:r>
      <w:r>
        <w:rPr>
          <w:rFonts w:ascii="宋体" w:hAnsi="宋体" w:cs="宋体" w:eastAsia="宋体"/>
          <w:sz w:val="46"/>
          <w:spacing w:val="0"/>
          <w:color w:val="000000"/>
          <w:b w:val="off"/>
          <w:i w:val="off"/>
        </w:rPr>
        <w:t>从方法论上予以解释的事实，有</w:t>
      </w:r>
      <w:r>
        <w:rPr>
          <w:rFonts w:ascii="宋体" w:hAnsi="宋体" w:cs="宋体" w:eastAsia="宋体"/>
          <w:sz w:val="46"/>
          <w:spacing w:val="0"/>
          <w:color w:val="000000"/>
          <w:b w:val="off"/>
          <w:i w:val="off"/>
        </w:rPr>
        <w:t>时可能还要选择</w:t>
      </w:r>
      <w:r>
        <w:rPr>
          <w:rFonts w:ascii="宋体" w:hAnsi="宋体" w:cs="宋体" w:eastAsia="宋体"/>
          <w:sz w:val="46"/>
          <w:spacing w:val="0"/>
          <w:color w:val="000000"/>
          <w:b w:val="off"/>
          <w:i w:val="off"/>
          <w:em w:val="dot"/>
        </w:rPr>
        <w:t>根本地改进了的事实</w:t>
      </w:r>
      <w:r>
        <w:rPr>
          <w:rFonts w:ascii="宋体" w:hAnsi="宋体" w:cs="宋体" w:eastAsia="宋体"/>
          <w:sz w:val="46"/>
          <w:spacing w:val="0"/>
          <w:color w:val="000000"/>
          <w:b w:val="off"/>
          <w:i w:val="off"/>
        </w:rPr>
        <w:t>。这可以用玻尔纲领来说</w:t>
      </w:r>
      <w:r>
        <w:rPr>
          <w:rFonts w:ascii="宋体" w:hAnsi="宋体" w:cs="宋体" w:eastAsia="宋体"/>
          <w:sz w:val="46"/>
          <w:spacing w:val="0"/>
          <w:color w:val="000000"/>
          <w:b w:val="off"/>
          <w:i w:val="off"/>
        </w:rPr>
        <w:t>明。1913年玻尔可能根本没有想到电子自旋的可能性。没有</w:t>
      </w:r>
      <w:r>
        <w:rPr>
          <w:rFonts w:ascii="宋体" w:hAnsi="宋体" w:cs="宋体" w:eastAsia="宋体"/>
          <w:sz w:val="46"/>
          <w:spacing w:val="0"/>
          <w:color w:val="000000"/>
          <w:b w:val="off"/>
          <w:i w:val="off"/>
        </w:rPr>
        <w:t>电子自旋，他手头的问题已应接不暇了。然而，历史学家用事后</w:t>
      </w:r>
      <w:r>
        <w:rPr>
          <w:rFonts w:ascii="宋体" w:hAnsi="宋体" w:cs="宋体" w:eastAsia="宋体"/>
          <w:sz w:val="46"/>
          <w:spacing w:val="0"/>
          <w:color w:val="000000"/>
          <w:b w:val="off"/>
          <w:i w:val="off"/>
        </w:rPr>
        <w:t>之明鉴来描述玻尔纲领时，应将电子自旋包括在纲领中，因为电</w:t>
      </w:r>
      <w:r>
        <w:rPr>
          <w:rFonts w:ascii="宋体" w:hAnsi="宋体" w:cs="宋体" w:eastAsia="宋体"/>
          <w:sz w:val="46"/>
          <w:spacing w:val="0"/>
          <w:color w:val="000000"/>
          <w:b w:val="off"/>
          <w:i w:val="off"/>
        </w:rPr>
        <w:t>子自旋与纲领的最初大纲很自然地相符。玻尔在1913年本可</w:t>
      </w:r>
      <w:r>
        <w:rPr>
          <w:rFonts w:ascii="宋体" w:hAnsi="宋体" w:cs="宋体" w:eastAsia="宋体"/>
          <w:sz w:val="46"/>
          <w:spacing w:val="0"/>
          <w:color w:val="000000"/>
          <w:b w:val="off"/>
          <w:i w:val="off"/>
        </w:rPr>
        <w:t>以提出电子自旋，他为什么没有这样做，这是一个有趣的问题，</w:t>
      </w:r>
      <w:r>
        <w:rPr>
          <w:rFonts w:ascii="宋体" w:hAnsi="宋体" w:cs="宋体" w:eastAsia="宋体"/>
          <w:sz w:val="46"/>
          <w:spacing w:val="0"/>
          <w:color w:val="000000"/>
          <w:b w:val="off"/>
          <w:i w:val="off"/>
        </w:rPr>
        <w:t>值得在脚注中加以注明。③(然后这种问题或者可以通过指出</w:t>
      </w:r>
      <w:r>
        <w:rPr>
          <w:rFonts w:ascii="宋体" w:hAnsi="宋体" w:cs="宋体" w:eastAsia="宋体"/>
          <w:sz w:val="46"/>
          <w:spacing w:val="0"/>
          <w:color w:val="000000"/>
          <w:b w:val="off"/>
          <w:i w:val="off"/>
        </w:rPr>
        <w:t>客观的、与个人无关的知识发展的合理理由从内部来解决；或者</w:t>
      </w:r>
      <w:bookmarkEnd w:id="2724"/>
    </w:p>
    <w:p>
      <w:pPr>
        <w:pageBreakBefore w:val="off"/>
        <w:tabs/>
        <w:wordWrap w:val="off"/>
        <w:spacing w:before="0" w:after="0" w:line="720" w:lineRule="atLeast"/>
        <w:ind w:left="100" w:right="0"/>
        <w:jc w:val="both"/>
        <w:textAlignment w:val="baseline"/>
        <w:rPr>
          <w:sz w:val="46"/>
        </w:rPr>
      </w:pPr>
      <w:bookmarkStart w:name="" w:id="2725"/>
      <w:r>
        <w:rPr>
          <w:rFonts w:ascii="宋体" w:hAnsi="宋体" w:cs="宋体" w:eastAsia="宋体"/>
          <w:sz w:val="46"/>
          <w:spacing w:val="0"/>
          <w:color w:val="000000"/>
          <w:u w:val="single"/>
          <w:b w:val="off"/>
          <w:i w:val="off"/>
        </w:rPr>
        <w:t xml:space="preserve">                </w:t>
      </w:r>
      <w:bookmarkEnd w:id="2725"/>
    </w:p>
    <w:p>
      <w:pPr>
        <w:pageBreakBefore w:val="off"/>
        <w:tabs/>
        <w:wordWrap w:val="off"/>
        <w:spacing w:before="260" w:after="0" w:line="480" w:lineRule="atLeast"/>
        <w:ind w:left="20" w:right="140" w:firstLine="820"/>
        <w:jc w:val="both"/>
        <w:textAlignment w:val="baseline"/>
        <w:rPr>
          <w:sz w:val="34"/>
        </w:rPr>
      </w:pPr>
      <w:bookmarkStart w:name="" w:id="2726"/>
      <w:r>
        <w:rPr>
          <w:rFonts w:ascii="宋体" w:hAnsi="宋体" w:cs="宋体" w:eastAsia="宋体"/>
          <w:sz w:val="34"/>
          <w:spacing w:val="0"/>
          <w:color w:val="000000"/>
          <w:b w:val="off"/>
          <w:i w:val="off"/>
        </w:rPr>
        <w:t>①“第一世界”是物质世界；“第二世界”是感觉、信念、意识的世界；“第三世</w:t>
      </w:r>
      <w:r>
        <w:rPr>
          <w:rFonts w:ascii="宋体" w:hAnsi="宋体" w:cs="宋体" w:eastAsia="宋体"/>
          <w:sz w:val="34"/>
          <w:spacing w:val="0"/>
          <w:color w:val="000000"/>
          <w:b w:val="off"/>
          <w:i w:val="off"/>
        </w:rPr>
        <w:t>界”是明确表达在命题中的客观知识的世界。这是一-个古老的至关重要的三分法，</w:t>
      </w:r>
      <w:r>
        <w:rPr>
          <w:rFonts w:ascii="宋体" w:hAnsi="宋体" w:cs="宋体" w:eastAsia="宋体"/>
          <w:sz w:val="34"/>
          <w:spacing w:val="0"/>
          <w:color w:val="000000"/>
          <w:b w:val="off"/>
          <w:i w:val="off"/>
        </w:rPr>
        <w:t>其当代的首要倡导人是波普尔，参见波普尔[1968a]、[1968b]和马斯格雷夫[1969]</w:t>
      </w:r>
      <w:r>
        <w:rPr>
          <w:rFonts w:ascii="宋体" w:hAnsi="宋体" w:cs="宋体" w:eastAsia="宋体"/>
          <w:sz w:val="34"/>
          <w:spacing w:val="0"/>
          <w:color w:val="000000"/>
          <w:b w:val="off"/>
          <w:i w:val="off"/>
        </w:rPr>
        <w:t>及[1974]。</w:t>
      </w:r>
      <w:bookmarkEnd w:id="2726"/>
    </w:p>
    <w:p>
      <w:pPr>
        <w:pageBreakBefore w:val="off"/>
        <w:tabs/>
        <w:wordWrap w:val="off"/>
        <w:spacing w:before="0" w:after="0" w:line="480" w:lineRule="atLeast"/>
        <w:ind w:left="20" w:right="140" w:firstLine="820"/>
        <w:jc w:val="both"/>
        <w:textAlignment w:val="baseline"/>
        <w:rPr>
          <w:sz w:val="34"/>
        </w:rPr>
      </w:pPr>
      <w:bookmarkStart w:name="" w:id="2727"/>
      <w:r>
        <w:rPr>
          <w:rFonts w:ascii="宋体" w:hAnsi="宋体" w:cs="宋体" w:eastAsia="宋体"/>
          <w:sz w:val="34"/>
          <w:spacing w:val="0"/>
          <w:color w:val="000000"/>
          <w:b w:val="off"/>
          <w:i w:val="off"/>
        </w:rPr>
        <w:t>②  当然，在这一范围内，什么构成了“错误的信念”(或“错觉”)取决于批评家的</w:t>
      </w:r>
      <w:r>
        <w:rPr>
          <w:rFonts w:ascii="宋体" w:hAnsi="宋体" w:cs="宋体" w:eastAsia="宋体"/>
          <w:sz w:val="34"/>
          <w:spacing w:val="0"/>
          <w:color w:val="000000"/>
          <w:b w:val="off"/>
          <w:i w:val="off"/>
        </w:rPr>
        <w:t>合理性理论：参见第147、148、150页。但任何合理性理论都不能成功地导致“真觉”。</w:t>
      </w:r>
      <w:bookmarkEnd w:id="2727"/>
    </w:p>
    <w:p>
      <w:pPr>
        <w:pageBreakBefore w:val="off"/>
        <w:tabs/>
        <w:wordWrap w:val="off"/>
        <w:spacing w:before="0" w:after="0" w:line="480" w:lineRule="atLeast"/>
        <w:ind w:left="20" w:right="140" w:firstLine="820"/>
        <w:jc w:val="both"/>
        <w:textAlignment w:val="baseline"/>
        <w:rPr>
          <w:sz w:val="34"/>
        </w:rPr>
      </w:pPr>
      <w:bookmarkStart w:name="" w:id="2728"/>
      <w:r>
        <w:rPr>
          <w:rFonts w:ascii="宋体" w:hAnsi="宋体" w:cs="宋体" w:eastAsia="宋体"/>
          <w:sz w:val="34"/>
          <w:spacing w:val="0"/>
          <w:color w:val="000000"/>
          <w:b w:val="off"/>
          <w:i w:val="off"/>
        </w:rPr>
        <w:t>③  如果玻尔纲领晚几年发表，那么没有先前对反常的塞曼效应的观察，人们</w:t>
      </w:r>
      <w:r>
        <w:rPr>
          <w:rFonts w:ascii="宋体" w:hAnsi="宋体" w:cs="宋体" w:eastAsia="宋体"/>
          <w:sz w:val="34"/>
          <w:spacing w:val="0"/>
          <w:color w:val="000000"/>
          <w:b w:val="off"/>
          <w:i w:val="off"/>
        </w:rPr>
        <w:t>进一步的推测甚至也可能导致自旋问题，实际上，康普顿在他的[1919]中谈到玻尔</w:t>
      </w:r>
      <w:r>
        <w:rPr>
          <w:rFonts w:ascii="宋体" w:hAnsi="宋体" w:cs="宋体" w:eastAsia="宋体"/>
          <w:sz w:val="34"/>
          <w:spacing w:val="0"/>
          <w:color w:val="000000"/>
          <w:b w:val="off"/>
          <w:i w:val="off"/>
        </w:rPr>
        <w:t>纲领时，提到了这个问题。</w:t>
      </w:r>
      <w:bookmarkEnd w:id="2728"/>
    </w:p>
    <w:p>
      <w:r>
        <w:t/>
      </w:r>
    </w:p>
    <w:p>
      <w:pPr>
        <w:sectPr>
          <w:footerReference r:id="rId353"/>
          <w:headerReference r:id="rId354" w:type="default"/>
          <w:type w:val="nextPage"/>
          <w:pgSz w:w="22100" w:h="31680"/>
          <w:pgMar w:left="3220" w:top="2420" w:right="3220" w:bottom="2420" w:header="2120" w:footer="2120"/>
          <w:cols w:num="1"/>
        </w:sectPr>
      </w:pPr>
    </w:p>
    <w:p>
      <w:pPr>
        <w:pageBreakBefore w:val="off"/>
        <w:tabs/>
        <w:wordWrap w:val="off"/>
        <w:spacing w:before="0" w:after="0" w:line="600" w:lineRule="atLeast"/>
        <w:ind w:left="0" w:right="0"/>
        <w:jc w:val="right"/>
        <w:textAlignment w:val="baseline"/>
        <w:rPr>
          <w:sz w:val="44"/>
        </w:rPr>
      </w:pPr>
      <w:bookmarkStart w:name="" w:id="2729"/>
      <w:r>
        <w:rPr>
          <w:rFonts w:ascii="黑体" w:hAnsi="黑体" w:cs="黑体" w:eastAsia="黑体"/>
          <w:sz w:val="44"/>
          <w:spacing w:val="0"/>
          <w:color w:val="000000"/>
          <w:b w:val="off"/>
          <w:i w:val="off"/>
        </w:rPr>
        <w:t>第二章  科学史及其合理重建|153</w:t>
      </w:r>
      <w:bookmarkEnd w:id="2729"/>
    </w:p>
    <w:p>
      <w:pPr>
        <w:pageBreakBefore w:val="off"/>
        <w:tabs/>
        <w:wordWrap w:val="off"/>
        <w:spacing w:before="0" w:after="0" w:line="960" w:lineRule="exact"/>
        <w:ind w:left="0" w:right="0"/>
        <w:jc w:val="right"/>
        <w:textAlignment w:val="baseline"/>
        <w:rPr>
          <w:sz w:val="55"/>
        </w:rPr>
      </w:pPr>
      <w:bookmarkStart w:name="" w:id="2730"/>
      <w:r>
        <w:rPr>
          <w:rFonts w:ascii="宋体" w:hAnsi="宋体" w:cs="宋体" w:eastAsia="宋体"/>
          <w:sz w:val="55"/>
          <w:spacing w:val="0"/>
          <w:color w:val="000000"/>
          <w:b w:val="off"/>
          <w:i w:val="off"/>
        </w:rPr>
        <w:t/>
      </w:r>
      <w:bookmarkEnd w:id="2730"/>
    </w:p>
    <w:p>
      <w:pPr>
        <w:pageBreakBefore w:val="off"/>
        <w:tabs/>
        <w:wordWrap w:val="off"/>
        <w:spacing w:before="0" w:after="0" w:line="960" w:lineRule="atLeast"/>
        <w:ind w:left="140" w:right="0"/>
        <w:jc w:val="both"/>
        <w:textAlignment w:val="baseline"/>
        <w:rPr>
          <w:sz w:val="55"/>
        </w:rPr>
      </w:pPr>
      <w:bookmarkStart w:name="" w:id="2731"/>
      <w:r>
        <w:rPr>
          <w:rFonts w:ascii="宋体" w:hAnsi="宋体" w:cs="宋体" w:eastAsia="宋体"/>
          <w:sz w:val="55"/>
          <w:spacing w:val="0"/>
          <w:color w:val="000000"/>
          <w:b w:val="off"/>
          <w:i w:val="off"/>
        </w:rPr>
        <w:t>可以通过指出玻尔个人信念发展中的心理原因从外部来解决。)</w:t>
      </w:r>
      <w:bookmarkEnd w:id="2731"/>
    </w:p>
    <w:p>
      <w:pPr>
        <w:pageBreakBefore w:val="off"/>
        <w:tabs/>
        <w:wordWrap w:val="off"/>
        <w:spacing w:before="0" w:after="0" w:line="960" w:lineRule="atLeast"/>
        <w:ind w:left="140" w:right="60" w:firstLine="1120"/>
        <w:jc w:val="both"/>
        <w:textAlignment w:val="baseline"/>
        <w:rPr>
          <w:sz w:val="55"/>
        </w:rPr>
      </w:pPr>
      <w:bookmarkStart w:name="" w:id="2732"/>
      <w:r>
        <w:rPr>
          <w:rFonts w:ascii="宋体" w:hAnsi="宋体" w:cs="宋体" w:eastAsia="宋体"/>
          <w:sz w:val="55"/>
          <w:spacing w:val="0"/>
          <w:color w:val="000000"/>
          <w:b w:val="off"/>
          <w:i w:val="off"/>
        </w:rPr>
        <w:t>指出历史与其合理重建之间的不一致的一个方法是在本文</w:t>
      </w:r>
      <w:r>
        <w:rPr>
          <w:rFonts w:ascii="宋体" w:hAnsi="宋体" w:cs="宋体" w:eastAsia="宋体"/>
          <w:sz w:val="55"/>
          <w:spacing w:val="0"/>
          <w:color w:val="000000"/>
          <w:b w:val="off"/>
          <w:i w:val="off"/>
        </w:rPr>
        <w:t>中叙述内部历史，而在脚注中按历史合理重建的观点指出实际</w:t>
      </w:r>
      <w:r>
        <w:rPr>
          <w:rFonts w:ascii="宋体" w:hAnsi="宋体" w:cs="宋体" w:eastAsia="宋体"/>
          <w:sz w:val="55"/>
          <w:spacing w:val="0"/>
          <w:color w:val="000000"/>
          <w:b w:val="off"/>
          <w:i w:val="off"/>
        </w:rPr>
        <w:t>历史是怎样“举止不端的”。①</w:t>
      </w:r>
      <w:bookmarkEnd w:id="2732"/>
    </w:p>
    <w:p>
      <w:pPr>
        <w:pageBreakBefore w:val="off"/>
        <w:tabs/>
        <w:wordWrap w:val="off"/>
        <w:spacing w:before="0" w:after="0" w:line="960" w:lineRule="atLeast"/>
        <w:ind w:left="140" w:right="80" w:firstLine="1180"/>
        <w:jc w:val="both"/>
        <w:textAlignment w:val="baseline"/>
        <w:rPr>
          <w:sz w:val="55"/>
        </w:rPr>
      </w:pPr>
      <w:bookmarkStart w:name="" w:id="2733"/>
      <w:r>
        <w:rPr>
          <w:rFonts w:ascii="宋体" w:hAnsi="宋体" w:cs="宋体" w:eastAsia="宋体"/>
          <w:sz w:val="55"/>
          <w:spacing w:val="0"/>
          <w:color w:val="000000"/>
          <w:b w:val="off"/>
          <w:i w:val="off"/>
        </w:rPr>
        <w:t>许多历史学家会对任何合理重建的观念都表示厌恶。他们</w:t>
      </w:r>
      <w:r>
        <w:rPr>
          <w:rFonts w:ascii="宋体" w:hAnsi="宋体" w:cs="宋体" w:eastAsia="宋体"/>
          <w:sz w:val="55"/>
          <w:spacing w:val="0"/>
          <w:color w:val="000000"/>
          <w:b w:val="off"/>
          <w:i w:val="off"/>
        </w:rPr>
        <w:t>会引用博林布鲁克勋爵的话说：“历史是以实例教诲人的哲学。”</w:t>
      </w:r>
      <w:r>
        <w:rPr>
          <w:rFonts w:ascii="宋体" w:hAnsi="宋体" w:cs="宋体" w:eastAsia="宋体"/>
          <w:sz w:val="55"/>
          <w:spacing w:val="0"/>
          <w:color w:val="000000"/>
          <w:b w:val="off"/>
          <w:i w:val="off"/>
        </w:rPr>
        <w:t>他们说在探讨哲学之前，“我们需要多得多的实例”。②但是，这</w:t>
      </w:r>
      <w:r>
        <w:rPr>
          <w:rFonts w:ascii="宋体" w:hAnsi="宋体" w:cs="宋体" w:eastAsia="宋体"/>
          <w:sz w:val="55"/>
          <w:spacing w:val="0"/>
          <w:color w:val="000000"/>
          <w:b w:val="off"/>
          <w:i w:val="off"/>
        </w:rPr>
        <w:t>种归纳主义的编史学理论是乌托邦。③没有某种理论“偏见”的</w:t>
      </w:r>
      <w:r>
        <w:rPr>
          <w:rFonts w:ascii="宋体" w:hAnsi="宋体" w:cs="宋体" w:eastAsia="宋体"/>
          <w:sz w:val="55"/>
          <w:spacing w:val="0"/>
          <w:color w:val="000000"/>
          <w:b w:val="off"/>
          <w:i w:val="off"/>
        </w:rPr>
        <w:t>历史是不可能的。④一些历史学家寻找确凿事实的发现、归纳</w:t>
      </w:r>
      <w:r>
        <w:rPr>
          <w:rFonts w:ascii="宋体" w:hAnsi="宋体" w:cs="宋体" w:eastAsia="宋体"/>
          <w:sz w:val="55"/>
          <w:spacing w:val="0"/>
          <w:color w:val="000000"/>
          <w:b w:val="off"/>
          <w:i w:val="off"/>
        </w:rPr>
        <w:t>概括，另一些历史学家寻找大胆的理论和判决性的否定实验，还</w:t>
      </w:r>
      <w:r>
        <w:rPr>
          <w:rFonts w:ascii="宋体" w:hAnsi="宋体" w:cs="宋体" w:eastAsia="宋体"/>
          <w:sz w:val="55"/>
          <w:spacing w:val="0"/>
          <w:color w:val="000000"/>
          <w:b w:val="off"/>
          <w:i w:val="off"/>
        </w:rPr>
        <w:t>有一些人却寻找重大的简单性，或寻找进步和退化的问题转换；</w:t>
      </w:r>
      <w:r>
        <w:rPr>
          <w:rFonts w:ascii="宋体" w:hAnsi="宋体" w:cs="宋体" w:eastAsia="宋体"/>
          <w:sz w:val="55"/>
          <w:spacing w:val="0"/>
          <w:color w:val="000000"/>
          <w:b w:val="off"/>
          <w:i w:val="off"/>
        </w:rPr>
        <w:t>所有这些人都有某种理论“偏见”。这种偏见当然可以被各种理</w:t>
      </w:r>
      <w:r>
        <w:rPr>
          <w:rFonts w:ascii="宋体" w:hAnsi="宋体" w:cs="宋体" w:eastAsia="宋体"/>
          <w:sz w:val="55"/>
          <w:spacing w:val="0"/>
          <w:color w:val="000000"/>
          <w:b w:val="off"/>
          <w:i w:val="off"/>
        </w:rPr>
        <w:t>论的折衷变体或理论的混杂掩盖起来：但无论折衷主义还是理</w:t>
      </w:r>
      <w:bookmarkEnd w:id="2733"/>
    </w:p>
    <w:p>
      <w:pPr>
        <w:pageBreakBefore w:val="off"/>
        <w:tabs/>
        <w:wordWrap w:val="off"/>
        <w:spacing w:before="0" w:after="0" w:line="960" w:lineRule="atLeast"/>
        <w:ind w:left="180" w:right="0"/>
        <w:jc w:val="both"/>
        <w:textAlignment w:val="baseline"/>
        <w:rPr>
          <w:sz w:val="55"/>
        </w:rPr>
      </w:pPr>
      <w:bookmarkStart w:name="" w:id="2734"/>
      <w:r>
        <w:rPr>
          <w:rFonts w:ascii="宋体" w:hAnsi="宋体" w:cs="宋体" w:eastAsia="宋体"/>
          <w:sz w:val="55"/>
          <w:spacing w:val="0"/>
          <w:color w:val="000000"/>
          <w:u w:val="single"/>
          <w:b w:val="off"/>
          <w:i w:val="off"/>
        </w:rPr>
        <w:t xml:space="preserve">             </w:t>
      </w:r>
      <w:bookmarkEnd w:id="2734"/>
    </w:p>
    <w:p>
      <w:pPr>
        <w:pageBreakBefore w:val="off"/>
        <w:tabs/>
        <w:wordWrap w:val="off"/>
        <w:spacing w:before="380" w:after="0" w:line="680" w:lineRule="atLeast"/>
        <w:ind w:left="140" w:right="220" w:firstLine="880"/>
        <w:jc w:val="both"/>
        <w:textAlignment w:val="baseline"/>
        <w:rPr>
          <w:sz w:val="41"/>
        </w:rPr>
      </w:pPr>
      <w:bookmarkStart w:name="" w:id="2735"/>
      <w:r>
        <w:rPr>
          <w:rFonts w:ascii="宋体" w:hAnsi="宋体" w:cs="宋体" w:eastAsia="宋体"/>
          <w:sz w:val="41"/>
          <w:spacing w:val="0"/>
          <w:color w:val="000000"/>
          <w:b w:val="off"/>
          <w:i w:val="off"/>
        </w:rPr>
        <w:t>①  在我的[1963—1964]中，我第一次使用了这种说明的方法；在详述普劳特</w:t>
      </w:r>
      <w:r>
        <w:rPr>
          <w:rFonts w:ascii="宋体" w:hAnsi="宋体" w:cs="宋体" w:eastAsia="宋体"/>
          <w:sz w:val="41"/>
          <w:spacing w:val="0"/>
          <w:color w:val="000000"/>
          <w:b w:val="off"/>
          <w:i w:val="off"/>
        </w:rPr>
        <w:t>和玻尔纲领时，我再次用了这一方法；参见第1章，第71、73、80页。这种做法在</w:t>
      </w:r>
      <w:r>
        <w:rPr>
          <w:rFonts w:ascii="宋体" w:hAnsi="宋体" w:cs="宋体" w:eastAsia="宋体"/>
          <w:sz w:val="41"/>
          <w:spacing w:val="0"/>
          <w:color w:val="000000"/>
          <w:b w:val="off"/>
          <w:i w:val="off"/>
        </w:rPr>
        <w:t>1969年明尼阿波利斯会议上受到一些历史学家的批评。例如，麦克马林声称这种</w:t>
      </w:r>
      <w:r>
        <w:rPr>
          <w:rFonts w:ascii="宋体" w:hAnsi="宋体" w:cs="宋体" w:eastAsia="宋体"/>
          <w:sz w:val="41"/>
          <w:spacing w:val="0"/>
          <w:color w:val="000000"/>
          <w:b w:val="off"/>
          <w:i w:val="off"/>
        </w:rPr>
        <w:t>表述方法可以说明一种方法论，但肯定说明不了真实历史：本文告诉读者应该发生</w:t>
      </w:r>
      <w:r>
        <w:rPr>
          <w:rFonts w:ascii="宋体" w:hAnsi="宋体" w:cs="宋体" w:eastAsia="宋体"/>
          <w:sz w:val="41"/>
          <w:spacing w:val="0"/>
          <w:color w:val="000000"/>
          <w:b w:val="off"/>
          <w:i w:val="off"/>
        </w:rPr>
        <w:t>的事情，而脚注告诉读者实际发生的事情(参见麦克马林[1970])。库恩对我的表述</w:t>
      </w:r>
      <w:r>
        <w:rPr>
          <w:rFonts w:ascii="宋体" w:hAnsi="宋体" w:cs="宋体" w:eastAsia="宋体"/>
          <w:sz w:val="41"/>
          <w:spacing w:val="0"/>
          <w:color w:val="000000"/>
          <w:b w:val="off"/>
          <w:i w:val="off"/>
        </w:rPr>
        <w:t>方法的批评大致相似：他认为这是一种特殊的哲学表述方法：“而历史学家是不会把</w:t>
      </w:r>
      <w:r>
        <w:rPr>
          <w:rFonts w:ascii="宋体" w:hAnsi="宋体" w:cs="宋体" w:eastAsia="宋体"/>
          <w:sz w:val="41"/>
          <w:spacing w:val="0"/>
          <w:color w:val="000000"/>
          <w:b w:val="off"/>
          <w:i w:val="off"/>
        </w:rPr>
        <w:t>一个他知道是假的事实报告写进自己的叙述中去的。如果他写进去了，他就会对自</w:t>
      </w:r>
      <w:r>
        <w:rPr>
          <w:rFonts w:ascii="宋体" w:hAnsi="宋体" w:cs="宋体" w:eastAsia="宋体"/>
          <w:sz w:val="41"/>
          <w:spacing w:val="0"/>
          <w:color w:val="000000"/>
          <w:b w:val="off"/>
          <w:i w:val="off"/>
        </w:rPr>
        <w:t>己的过错十分敏感，而不会有意写一条脚注引起人们的注意。”(参见库恩[1970b]，</w:t>
      </w:r>
      <w:r>
        <w:rPr>
          <w:rFonts w:ascii="宋体" w:hAnsi="宋体" w:cs="宋体" w:eastAsia="宋体"/>
          <w:sz w:val="41"/>
          <w:spacing w:val="0"/>
          <w:color w:val="000000"/>
          <w:b w:val="off"/>
          <w:i w:val="off"/>
        </w:rPr>
        <w:t>第 256页。)</w:t>
      </w:r>
      <w:bookmarkEnd w:id="2735"/>
    </w:p>
    <w:p>
      <w:pPr>
        <w:pageBreakBefore w:val="off"/>
        <w:tabs/>
        <w:wordWrap w:val="off"/>
        <w:spacing w:before="0" w:after="0" w:line="540" w:lineRule="atLeast"/>
        <w:ind w:left="840" w:right="0"/>
        <w:jc w:val="both"/>
        <w:textAlignment w:val="baseline"/>
        <w:rPr>
          <w:sz w:val="40"/>
        </w:rPr>
      </w:pPr>
      <w:bookmarkStart w:name="" w:id="2736"/>
      <w:r>
        <w:rPr>
          <w:rFonts w:ascii="宋体" w:hAnsi="宋体" w:cs="宋体" w:eastAsia="宋体"/>
          <w:sz w:val="40"/>
          <w:spacing w:val="0"/>
          <w:color w:val="000000"/>
          <w:b w:val="off"/>
          <w:i w:val="off"/>
        </w:rPr>
        <w:t>②  参见 L·皮尔斯·威廉斯[1970]。</w:t>
      </w:r>
      <w:bookmarkEnd w:id="2736"/>
    </w:p>
    <w:p>
      <w:pPr>
        <w:pageBreakBefore w:val="off"/>
        <w:tabs/>
        <w:wordWrap w:val="off"/>
        <w:spacing w:before="0" w:after="0" w:line="660" w:lineRule="atLeast"/>
        <w:ind w:left="140" w:right="260" w:firstLine="700"/>
        <w:jc w:val="both"/>
        <w:textAlignment w:val="baseline"/>
        <w:rPr>
          <w:sz w:val="41"/>
        </w:rPr>
      </w:pPr>
      <w:bookmarkStart w:name="" w:id="2737"/>
      <w:r>
        <w:rPr>
          <w:rFonts w:ascii="宋体" w:hAnsi="宋体" w:cs="宋体" w:eastAsia="宋体"/>
          <w:sz w:val="41"/>
          <w:spacing w:val="0"/>
          <w:color w:val="000000"/>
          <w:b w:val="off"/>
          <w:i w:val="off"/>
        </w:rPr>
        <w:t>③  也许我应该强调一下归纳主义的科学编史学与归纳主义的科学编史学理</w:t>
      </w:r>
      <w:r>
        <w:rPr>
          <w:rFonts w:ascii="宋体" w:hAnsi="宋体" w:cs="宋体" w:eastAsia="宋体"/>
          <w:sz w:val="41"/>
          <w:spacing w:val="0"/>
          <w:color w:val="000000"/>
          <w:b w:val="off"/>
          <w:i w:val="off"/>
        </w:rPr>
        <w:t>论之间的区别。归纳主义的科学编史学认为科学是通过发现(自然界中的确凿事实</w:t>
      </w:r>
      <w:r>
        <w:rPr>
          <w:rFonts w:ascii="宋体" w:hAnsi="宋体" w:cs="宋体" w:eastAsia="宋体"/>
          <w:sz w:val="41"/>
          <w:spacing w:val="0"/>
          <w:color w:val="000000"/>
          <w:b w:val="off"/>
          <w:i w:val="off"/>
        </w:rPr>
        <w:t>以及(可能的)归纳概括而前进的；归纳主义的科学编史学理论认为，科学编史学是</w:t>
      </w:r>
      <w:r>
        <w:rPr>
          <w:rFonts w:ascii="宋体" w:hAnsi="宋体" w:cs="宋体" w:eastAsia="宋体"/>
          <w:sz w:val="41"/>
          <w:spacing w:val="0"/>
          <w:color w:val="000000"/>
          <w:b w:val="off"/>
          <w:i w:val="off"/>
        </w:rPr>
        <w:t>通过发现(科学史中的)确凿事实以及(可能的)归纳概括而前进的。有些归纳主义</w:t>
      </w:r>
      <w:r>
        <w:rPr>
          <w:rFonts w:ascii="宋体" w:hAnsi="宋体" w:cs="宋体" w:eastAsia="宋体"/>
          <w:sz w:val="41"/>
          <w:spacing w:val="0"/>
          <w:color w:val="000000"/>
          <w:b w:val="off"/>
          <w:i w:val="off"/>
        </w:rPr>
        <w:t>的编史学家可能把“大胆的猜测”、“判决性的否定实验”甚至“进步和退化的研究纲</w:t>
      </w:r>
      <w:r>
        <w:rPr>
          <w:rFonts w:ascii="宋体" w:hAnsi="宋体" w:cs="宋体" w:eastAsia="宋体"/>
          <w:sz w:val="41"/>
          <w:spacing w:val="0"/>
          <w:color w:val="000000"/>
          <w:b w:val="off"/>
          <w:i w:val="off"/>
        </w:rPr>
        <w:t>领”也看成是“确凿的历史事实”。阿伽西[1963]的缺点之一，就是他没有强调科学</w:t>
      </w:r>
      <w:r>
        <w:rPr>
          <w:rFonts w:ascii="宋体" w:hAnsi="宋体" w:cs="宋体" w:eastAsia="宋体"/>
          <w:sz w:val="41"/>
          <w:spacing w:val="0"/>
          <w:color w:val="000000"/>
          <w:b w:val="off"/>
          <w:i w:val="off"/>
        </w:rPr>
        <w:t>归纳主义与编史学归纳主义之间的这一区别。</w:t>
      </w:r>
      <w:bookmarkEnd w:id="2737"/>
    </w:p>
    <w:p>
      <w:pPr>
        <w:pageBreakBefore w:val="off"/>
        <w:tabs/>
        <w:wordWrap w:val="off"/>
        <w:spacing w:before="0" w:after="0" w:line="560" w:lineRule="atLeast"/>
        <w:ind w:left="840" w:right="0"/>
        <w:jc w:val="both"/>
        <w:textAlignment w:val="baseline"/>
        <w:rPr>
          <w:sz w:val="41"/>
        </w:rPr>
      </w:pPr>
      <w:bookmarkStart w:name="" w:id="2738"/>
      <w:r>
        <w:rPr>
          <w:rFonts w:ascii="宋体" w:hAnsi="宋体" w:cs="宋体" w:eastAsia="宋体"/>
          <w:sz w:val="41"/>
          <w:spacing w:val="0"/>
          <w:color w:val="000000"/>
          <w:b w:val="off"/>
          <w:i w:val="off"/>
        </w:rPr>
        <w:t>④  参见波普尔[1957b]，第31节。</w:t>
      </w:r>
      <w:bookmarkEnd w:id="2738"/>
    </w:p>
    <w:p>
      <w:r>
        <w:t/>
      </w:r>
    </w:p>
    <w:p>
      <w:pPr>
        <w:sectPr>
          <w:footerReference r:id="rId355"/>
          <w:headerReference r:id="rId356" w:type="default"/>
          <w:type w:val="nextPage"/>
          <w:pgSz w:w="22100" w:h="31680"/>
          <w:pgMar w:left="3140" w:top="2420" w:right="3140" w:bottom="2420" w:header="2120" w:footer="2120"/>
          <w:cols w:num="1"/>
        </w:sectPr>
      </w:pPr>
    </w:p>
    <w:p>
      <w:pPr>
        <w:pageBreakBefore w:val="off"/>
        <w:tabs/>
        <w:wordWrap w:val="off"/>
        <w:spacing w:before="0" w:after="0" w:line="640" w:lineRule="atLeast"/>
        <w:ind w:left="20" w:right="0"/>
        <w:jc w:val="both"/>
        <w:textAlignment w:val="baseline"/>
        <w:rPr>
          <w:sz w:val="47"/>
        </w:rPr>
      </w:pPr>
      <w:bookmarkStart w:name="" w:id="2739"/>
      <w:r>
        <w:rPr>
          <w:rFonts w:ascii="楷体" w:hAnsi="楷体" w:cs="楷体" w:eastAsia="楷体"/>
          <w:sz w:val="47"/>
          <w:spacing w:val="0"/>
          <w:color w:val="000000"/>
          <w:b w:val="on"/>
          <w:i w:val="off"/>
        </w:rPr>
        <w:t>154|科学研究纲领方法论</w:t>
      </w:r>
      <w:bookmarkEnd w:id="2739"/>
    </w:p>
    <w:p>
      <w:pPr>
        <w:pageBreakBefore w:val="off"/>
        <w:tabs/>
        <w:wordWrap w:val="off"/>
        <w:spacing w:before="0" w:after="0" w:line="960" w:lineRule="exact"/>
        <w:ind w:left="0" w:right="0"/>
        <w:jc w:val="both"/>
        <w:textAlignment w:val="baseline"/>
        <w:rPr>
          <w:sz w:val="48"/>
        </w:rPr>
      </w:pPr>
      <w:bookmarkStart w:name="" w:id="2740"/>
      <w:r>
        <w:rPr>
          <w:rFonts w:ascii="宋体" w:hAnsi="宋体" w:cs="宋体" w:eastAsia="宋体"/>
          <w:sz w:val="48"/>
          <w:spacing w:val="0"/>
          <w:color w:val="000000"/>
          <w:b w:val="off"/>
          <w:i w:val="off"/>
        </w:rPr>
        <w:t/>
      </w:r>
      <w:bookmarkEnd w:id="2740"/>
    </w:p>
    <w:p>
      <w:pPr>
        <w:pageBreakBefore w:val="off"/>
        <w:tabs/>
        <w:wordWrap w:val="off"/>
        <w:spacing w:before="0" w:after="0" w:line="960" w:lineRule="atLeast"/>
        <w:ind w:left="20" w:right="0" w:firstLine="60"/>
        <w:jc w:val="both"/>
        <w:textAlignment w:val="baseline"/>
        <w:rPr>
          <w:sz w:val="48"/>
        </w:rPr>
      </w:pPr>
      <w:bookmarkStart w:name="" w:id="2741"/>
      <w:r>
        <w:rPr>
          <w:rFonts w:ascii="宋体" w:hAnsi="宋体" w:cs="宋体" w:eastAsia="宋体"/>
          <w:sz w:val="48"/>
          <w:spacing w:val="0"/>
          <w:color w:val="000000"/>
          <w:b w:val="off"/>
          <w:i w:val="off"/>
        </w:rPr>
        <w:t>论混杂都不等于无理论的观点。一个历史学家所认为的外部问</w:t>
      </w:r>
      <w:r>
        <w:rPr>
          <w:rFonts w:ascii="宋体" w:hAnsi="宋体" w:cs="宋体" w:eastAsia="宋体"/>
          <w:sz w:val="48"/>
          <w:spacing w:val="0"/>
          <w:color w:val="000000"/>
          <w:b w:val="off"/>
          <w:i w:val="off"/>
        </w:rPr>
        <w:t>题常常清楚地引导人们看出他未言明的方法论：一些人要问为</w:t>
      </w:r>
      <w:r>
        <w:rPr>
          <w:rFonts w:ascii="宋体" w:hAnsi="宋体" w:cs="宋体" w:eastAsia="宋体"/>
          <w:sz w:val="48"/>
          <w:spacing w:val="0"/>
          <w:color w:val="000000"/>
          <w:b w:val="off"/>
          <w:i w:val="off"/>
        </w:rPr>
        <w:t>什么一个“确凿的事实”或一个“大胆的理论”恰恰在它实际被发</w:t>
      </w:r>
      <w:r>
        <w:rPr>
          <w:rFonts w:ascii="宋体" w:hAnsi="宋体" w:cs="宋体" w:eastAsia="宋体"/>
          <w:sz w:val="48"/>
          <w:spacing w:val="0"/>
          <w:color w:val="000000"/>
          <w:b w:val="off"/>
          <w:i w:val="off"/>
        </w:rPr>
        <w:t>现的时间和地方被发现；其他人要问为什么一个“退化的问题转</w:t>
      </w:r>
      <w:r>
        <w:rPr>
          <w:rFonts w:ascii="宋体" w:hAnsi="宋体" w:cs="宋体" w:eastAsia="宋体"/>
          <w:sz w:val="48"/>
          <w:spacing w:val="0"/>
          <w:color w:val="000000"/>
          <w:b w:val="off"/>
          <w:i w:val="off"/>
        </w:rPr>
        <w:t>换”能在长得令人难以置信的时期内广受欢迎，或为什么一个</w:t>
      </w:r>
      <w:r>
        <w:rPr>
          <w:rFonts w:ascii="宋体" w:hAnsi="宋体" w:cs="宋体" w:eastAsia="宋体"/>
          <w:sz w:val="48"/>
          <w:spacing w:val="0"/>
          <w:color w:val="000000"/>
          <w:b w:val="off"/>
          <w:i w:val="off"/>
        </w:rPr>
        <w:t>“进步的问题转换”却“毫无道理地”不被承认。①已有人长篇累</w:t>
      </w:r>
      <w:r>
        <w:rPr>
          <w:rFonts w:ascii="宋体" w:hAnsi="宋体" w:cs="宋体" w:eastAsia="宋体"/>
          <w:sz w:val="48"/>
          <w:spacing w:val="0"/>
          <w:color w:val="000000"/>
          <w:b w:val="off"/>
          <w:i w:val="off"/>
        </w:rPr>
        <w:t>牍地讨论了这样一个问题，即科学是否只是在欧洲出现，如果是</w:t>
      </w:r>
      <w:r>
        <w:rPr>
          <w:rFonts w:ascii="宋体" w:hAnsi="宋体" w:cs="宋体" w:eastAsia="宋体"/>
          <w:sz w:val="48"/>
          <w:spacing w:val="0"/>
          <w:color w:val="000000"/>
          <w:b w:val="off"/>
          <w:i w:val="off"/>
        </w:rPr>
        <w:t>的，为什么；但是，如果不根据某种规范的科学哲学清楚地给“科</w:t>
      </w:r>
      <w:r>
        <w:rPr>
          <w:rFonts w:ascii="宋体" w:hAnsi="宋体" w:cs="宋体" w:eastAsia="宋体"/>
          <w:sz w:val="48"/>
          <w:spacing w:val="0"/>
          <w:color w:val="000000"/>
          <w:b w:val="off"/>
          <w:i w:val="off"/>
        </w:rPr>
        <w:t>学”作出定义，这种研究就只能是一些混乱的杂论。外部历史最</w:t>
      </w:r>
      <w:r>
        <w:rPr>
          <w:rFonts w:ascii="宋体" w:hAnsi="宋体" w:cs="宋体" w:eastAsia="宋体"/>
          <w:sz w:val="48"/>
          <w:spacing w:val="0"/>
          <w:color w:val="000000"/>
          <w:b w:val="off"/>
          <w:i w:val="off"/>
        </w:rPr>
        <w:t>有趣的问题之一就是规定出使科学有可能进步的必要的(当然</w:t>
      </w:r>
      <w:r>
        <w:rPr>
          <w:rFonts w:ascii="宋体" w:hAnsi="宋体" w:cs="宋体" w:eastAsia="宋体"/>
          <w:sz w:val="48"/>
          <w:spacing w:val="0"/>
          <w:color w:val="000000"/>
          <w:b w:val="off"/>
          <w:i w:val="off"/>
        </w:rPr>
        <w:t>永远也不会是充分的)心理条件，甚至社会条件。但是要阐明这</w:t>
      </w:r>
      <w:r>
        <w:rPr>
          <w:rFonts w:ascii="宋体" w:hAnsi="宋体" w:cs="宋体" w:eastAsia="宋体"/>
          <w:sz w:val="48"/>
          <w:spacing w:val="0"/>
          <w:color w:val="000000"/>
          <w:b w:val="off"/>
          <w:i w:val="off"/>
        </w:rPr>
        <w:t>一“外部”问题，就势必要涉及某种方法论的理论，某种科学的定</w:t>
      </w:r>
      <w:r>
        <w:rPr>
          <w:rFonts w:ascii="宋体" w:hAnsi="宋体" w:cs="宋体" w:eastAsia="宋体"/>
          <w:sz w:val="48"/>
          <w:spacing w:val="0"/>
          <w:color w:val="000000"/>
          <w:b w:val="off"/>
          <w:i w:val="off"/>
        </w:rPr>
        <w:t>义。科学的历史是以规范的方式加以选择和解释的事件的历</w:t>
      </w:r>
      <w:r>
        <w:rPr>
          <w:rFonts w:ascii="宋体" w:hAnsi="宋体" w:cs="宋体" w:eastAsia="宋体"/>
          <w:sz w:val="48"/>
          <w:spacing w:val="0"/>
          <w:color w:val="000000"/>
          <w:b w:val="off"/>
          <w:i w:val="off"/>
        </w:rPr>
        <w:t>史。②这样，迄今被忽视了的对竞争的科学发现的逻辑进行评</w:t>
      </w:r>
      <w:r>
        <w:rPr>
          <w:rFonts w:ascii="宋体" w:hAnsi="宋体" w:cs="宋体" w:eastAsia="宋体"/>
          <w:sz w:val="48"/>
          <w:spacing w:val="0"/>
          <w:color w:val="000000"/>
          <w:b w:val="off"/>
          <w:i w:val="off"/>
        </w:rPr>
        <w:t>价的问题，以及由此而来的对竞争的历史重建进行评价的问题，</w:t>
      </w:r>
      <w:r>
        <w:rPr>
          <w:rFonts w:ascii="宋体" w:hAnsi="宋体" w:cs="宋体" w:eastAsia="宋体"/>
          <w:sz w:val="48"/>
          <w:spacing w:val="0"/>
          <w:color w:val="000000"/>
          <w:b w:val="off"/>
          <w:i w:val="off"/>
        </w:rPr>
        <w:t>便获得了头等的重要性。现在我就来讨论这一问题。</w:t>
      </w:r>
      <w:bookmarkEnd w:id="2741"/>
    </w:p>
    <w:p>
      <w:pPr>
        <w:pageBreakBefore w:val="off"/>
        <w:tabs/>
        <w:wordWrap w:val="off"/>
        <w:spacing w:before="580" w:after="0" w:line="1320" w:lineRule="atLeast"/>
        <w:ind w:left="1380" w:right="0"/>
        <w:jc w:val="both"/>
        <w:textAlignment w:val="baseline"/>
        <w:rPr>
          <w:sz w:val="98"/>
        </w:rPr>
      </w:pPr>
      <w:bookmarkStart w:name="" w:id="2742"/>
      <w:r>
        <w:rPr>
          <w:rFonts w:ascii="黑体" w:hAnsi="黑体" w:cs="黑体" w:eastAsia="黑体"/>
          <w:sz w:val="98"/>
          <w:spacing w:val="0"/>
          <w:color w:val="000000"/>
          <w:b w:val="on"/>
          <w:i w:val="off"/>
        </w:rPr>
        <w:t>2.方法论的批评比较：以历史</w:t>
      </w:r>
      <w:bookmarkEnd w:id="2742"/>
    </w:p>
    <w:p>
      <w:pPr>
        <w:pageBreakBefore w:val="off"/>
        <w:tabs/>
        <w:wordWrap w:val="off"/>
        <w:spacing w:before="0" w:after="0" w:line="1320" w:lineRule="atLeast"/>
        <w:ind w:left="4280" w:right="0"/>
        <w:jc w:val="both"/>
        <w:textAlignment w:val="baseline"/>
        <w:rPr>
          <w:sz w:val="98"/>
        </w:rPr>
      </w:pPr>
      <w:bookmarkStart w:name="" w:id="2743"/>
      <w:r>
        <w:rPr>
          <w:rFonts w:ascii="黑体" w:hAnsi="黑体" w:cs="黑体" w:eastAsia="黑体"/>
          <w:sz w:val="98"/>
          <w:spacing w:val="0"/>
          <w:color w:val="000000"/>
          <w:b w:val="on"/>
          <w:i w:val="off"/>
        </w:rPr>
        <w:t>检验其合理重建</w:t>
      </w:r>
      <w:bookmarkEnd w:id="2743"/>
    </w:p>
    <w:p>
      <w:pPr>
        <w:pageBreakBefore w:val="off"/>
        <w:tabs/>
        <w:wordWrap w:val="off"/>
        <w:spacing w:before="680" w:after="0" w:line="960" w:lineRule="atLeast"/>
        <w:ind w:left="1140" w:right="0"/>
        <w:jc w:val="both"/>
        <w:textAlignment w:val="baseline"/>
        <w:rPr>
          <w:sz w:val="48"/>
        </w:rPr>
      </w:pPr>
      <w:bookmarkStart w:name="" w:id="2744"/>
      <w:r>
        <w:rPr>
          <w:rFonts w:ascii="宋体" w:hAnsi="宋体" w:cs="宋体" w:eastAsia="宋体"/>
          <w:sz w:val="48"/>
          <w:spacing w:val="0"/>
          <w:color w:val="000000"/>
          <w:b w:val="off"/>
          <w:i w:val="off"/>
        </w:rPr>
        <w:t>科学合理性的理论可分为两大类。</w:t>
      </w:r>
      <w:bookmarkEnd w:id="2744"/>
    </w:p>
    <w:p>
      <w:pPr>
        <w:pageBreakBefore w:val="off"/>
        <w:tabs/>
        <w:wordWrap w:val="off"/>
        <w:spacing w:before="0" w:after="0" w:line="960" w:lineRule="atLeast"/>
        <w:ind w:left="20" w:right="100" w:firstLine="1140"/>
        <w:jc w:val="both"/>
        <w:textAlignment w:val="baseline"/>
        <w:rPr>
          <w:sz w:val="48"/>
        </w:rPr>
      </w:pPr>
      <w:bookmarkStart w:name="" w:id="2745"/>
      <w:r>
        <w:rPr>
          <w:rFonts w:ascii="宋体" w:hAnsi="宋体" w:cs="宋体" w:eastAsia="宋体"/>
          <w:sz w:val="48"/>
          <w:spacing w:val="0"/>
          <w:color w:val="000000"/>
          <w:b w:val="off"/>
          <w:i w:val="off"/>
        </w:rPr>
        <w:t>(1)辩护主义的方法论规定了非常高的认识论标准：古典</w:t>
      </w:r>
      <w:r>
        <w:rPr>
          <w:rFonts w:ascii="宋体" w:hAnsi="宋体" w:cs="宋体" w:eastAsia="宋体"/>
          <w:sz w:val="48"/>
          <w:spacing w:val="0"/>
          <w:color w:val="000000"/>
          <w:u w:val="single"/>
          <w:b w:val="off"/>
          <w:i w:val="off"/>
        </w:rPr>
        <w:t xml:space="preserve">                </w:t>
      </w:r>
      <w:bookmarkEnd w:id="2745"/>
    </w:p>
    <w:p>
      <w:pPr>
        <w:pageBreakBefore w:val="off"/>
        <w:tabs/>
        <w:wordWrap w:val="off"/>
        <w:spacing w:before="420" w:after="0" w:line="740" w:lineRule="atLeast"/>
        <w:ind w:left="20" w:right="160" w:firstLine="820"/>
        <w:jc w:val="both"/>
        <w:textAlignment w:val="baseline"/>
        <w:rPr>
          <w:sz w:val="37"/>
        </w:rPr>
      </w:pPr>
      <w:bookmarkStart w:name="" w:id="2746"/>
      <w:r>
        <w:rPr>
          <w:rFonts w:ascii="宋体" w:hAnsi="宋体" w:cs="宋体" w:eastAsia="宋体"/>
          <w:sz w:val="37"/>
          <w:spacing w:val="0"/>
          <w:color w:val="000000"/>
          <w:b w:val="off"/>
          <w:i w:val="off"/>
        </w:rPr>
        <w:t>①这一论点暗示，有些“外部主义者”(多数是时髦的“科学社会学者”)认为，</w:t>
      </w:r>
      <w:r>
        <w:rPr>
          <w:rFonts w:ascii="宋体" w:hAnsi="宋体" w:cs="宋体" w:eastAsia="宋体"/>
          <w:sz w:val="37"/>
          <w:spacing w:val="0"/>
          <w:color w:val="000000"/>
          <w:b w:val="off"/>
          <w:i w:val="off"/>
        </w:rPr>
        <w:t>撰写某一科学学科的社会史不必掌握该学科本身及其内部历史。这些外部主义者的著作是毫无价值的。同时参见马斯格雷夫[1974]。</w:t>
      </w:r>
      <w:bookmarkEnd w:id="2746"/>
    </w:p>
    <w:p>
      <w:pPr>
        <w:pageBreakBefore w:val="off"/>
        <w:tabs/>
        <w:wordWrap w:val="off"/>
        <w:spacing w:before="500" w:after="0" w:line="740" w:lineRule="atLeast"/>
        <w:ind w:left="20" w:right="200" w:firstLine="820"/>
        <w:jc w:val="both"/>
        <w:textAlignment w:val="baseline"/>
        <w:rPr>
          <w:sz w:val="37"/>
        </w:rPr>
      </w:pPr>
      <w:bookmarkStart w:name="" w:id="2747"/>
      <w:r>
        <w:rPr>
          <w:rFonts w:ascii="宋体" w:hAnsi="宋体" w:cs="宋体" w:eastAsia="宋体"/>
          <w:sz w:val="37"/>
          <w:spacing w:val="0"/>
          <w:color w:val="000000"/>
          <w:b w:val="off"/>
          <w:i w:val="off"/>
        </w:rPr>
        <w:t>②不幸在多数语言中只有一个字用来表示历史₁(历史事件的集合)和历史₂</w:t>
      </w:r>
      <w:r>
        <w:rPr>
          <w:rFonts w:ascii="宋体" w:hAnsi="宋体" w:cs="宋体" w:eastAsia="宋体"/>
          <w:sz w:val="37"/>
          <w:spacing w:val="0"/>
          <w:color w:val="000000"/>
          <w:b w:val="off"/>
          <w:i w:val="off"/>
        </w:rPr>
        <w:t>(历史命题的集合)。任何历史₂都是历史₁的具有理论负载和价值负载的重建。</w:t>
      </w:r>
      <w:bookmarkEnd w:id="2747"/>
    </w:p>
    <w:p>
      <w:r>
        <w:t/>
      </w:r>
    </w:p>
    <w:p>
      <w:pPr>
        <w:sectPr>
          <w:footerReference r:id="rId357"/>
          <w:headerReference r:id="rId358" w:type="default"/>
          <w:type w:val="nextPage"/>
          <w:pgSz w:w="22100" w:h="31680"/>
          <w:pgMar w:left="3220" w:top="2380" w:right="3220" w:bottom="2380" w:header="2080" w:footer="2080"/>
          <w:cols w:num="1"/>
        </w:sectPr>
      </w:pPr>
    </w:p>
    <w:p>
      <w:pPr>
        <w:pageBreakBefore w:val="off"/>
        <w:tabs>
          <w:tab w:pos="14780" w:val="left" w:leader="none"/>
        </w:tabs>
        <w:wordWrap w:val="off"/>
        <w:spacing w:before="0" w:after="0" w:line="540" w:lineRule="atLeast"/>
        <w:ind w:left="9140" w:right="0"/>
        <w:jc w:val="both"/>
        <w:textAlignment w:val="baseline"/>
        <w:rPr>
          <w:sz w:val="40"/>
        </w:rPr>
      </w:pPr>
      <w:bookmarkStart w:name="" w:id="2748"/>
      <w:r>
        <w:rPr>
          <w:rFonts w:ascii="黑体" w:hAnsi="黑体" w:cs="黑体" w:eastAsia="黑体"/>
          <w:sz w:val="40"/>
          <w:spacing w:val="0"/>
          <w:color w:val="000000"/>
          <w:b w:val="off"/>
          <w:i w:val="off"/>
        </w:rPr>
        <w:t>第二章  科学史及其合理重建</w:t>
      </w:r>
      <w:r>
        <w:t xml:space="preserve">	</w:t>
      </w:r>
      <w:r>
        <w:rPr>
          <w:rFonts w:ascii="楷体" w:hAnsi="楷体" w:cs="楷体" w:eastAsia="楷体"/>
          <w:sz w:val="40"/>
          <w:spacing w:val="0"/>
          <w:color w:val="000000"/>
          <w:b w:val="off"/>
          <w:i w:val="off"/>
        </w:rPr>
        <w:t>|155</w:t>
      </w:r>
      <w:bookmarkEnd w:id="2748"/>
    </w:p>
    <w:p>
      <w:pPr>
        <w:pageBreakBefore w:val="off"/>
        <w:tabs/>
        <w:wordWrap w:val="off"/>
        <w:spacing w:before="0" w:after="0" w:line="880" w:lineRule="exact"/>
        <w:ind w:left="0" w:right="0"/>
        <w:jc w:val="both"/>
        <w:textAlignment w:val="baseline"/>
        <w:rPr>
          <w:sz w:val="55"/>
        </w:rPr>
      </w:pPr>
      <w:bookmarkStart w:name="" w:id="2749"/>
      <w:r>
        <w:rPr>
          <w:rFonts w:ascii="宋体" w:hAnsi="宋体" w:cs="宋体" w:eastAsia="宋体"/>
          <w:sz w:val="55"/>
          <w:spacing w:val="0"/>
          <w:color w:val="000000"/>
          <w:b w:val="off"/>
          <w:i w:val="off"/>
        </w:rPr>
        <w:t/>
      </w:r>
      <w:bookmarkEnd w:id="2749"/>
    </w:p>
    <w:p>
      <w:pPr>
        <w:pageBreakBefore w:val="off"/>
        <w:tabs/>
        <w:wordWrap w:val="off"/>
        <w:spacing w:before="0" w:after="0" w:line="880" w:lineRule="atLeast"/>
        <w:ind w:left="60" w:right="60"/>
        <w:jc w:val="both"/>
        <w:textAlignment w:val="baseline"/>
        <w:rPr>
          <w:sz w:val="55"/>
        </w:rPr>
      </w:pPr>
      <w:bookmarkStart w:name="" w:id="2750"/>
      <w:r>
        <w:rPr>
          <w:rFonts w:ascii="宋体" w:hAnsi="宋体" w:cs="宋体" w:eastAsia="宋体"/>
          <w:sz w:val="55"/>
          <w:spacing w:val="0"/>
          <w:color w:val="000000"/>
          <w:b w:val="off"/>
          <w:i w:val="off"/>
        </w:rPr>
        <w:t>辩护主义者认为，只有当一个命题被证明时，该命题才是“科学</w:t>
      </w:r>
      <w:r>
        <w:rPr>
          <w:rFonts w:ascii="宋体" w:hAnsi="宋体" w:cs="宋体" w:eastAsia="宋体"/>
          <w:sz w:val="55"/>
          <w:spacing w:val="0"/>
          <w:color w:val="000000"/>
          <w:b w:val="off"/>
          <w:i w:val="off"/>
        </w:rPr>
        <w:t>的”。新辩护主义者认为，如果一个命题(在概率计算的意义上)</w:t>
      </w:r>
      <w:r>
        <w:rPr>
          <w:rFonts w:ascii="宋体" w:hAnsi="宋体" w:cs="宋体" w:eastAsia="宋体"/>
          <w:sz w:val="55"/>
          <w:spacing w:val="0"/>
          <w:color w:val="000000"/>
          <w:b w:val="off"/>
          <w:i w:val="off"/>
        </w:rPr>
        <w:t>是或然的或(在波普尔关于证认的第三个注释的意义上)被证认</w:t>
      </w:r>
      <w:r>
        <w:rPr>
          <w:rFonts w:ascii="宋体" w:hAnsi="宋体" w:cs="宋体" w:eastAsia="宋体"/>
          <w:sz w:val="55"/>
          <w:spacing w:val="0"/>
          <w:color w:val="000000"/>
          <w:b w:val="off"/>
          <w:i w:val="off"/>
        </w:rPr>
        <w:t>到了一种证明度的时候，该命题才是“科学的”。①有些科学哲学</w:t>
      </w:r>
      <w:r>
        <w:rPr>
          <w:rFonts w:ascii="宋体" w:hAnsi="宋体" w:cs="宋体" w:eastAsia="宋体"/>
          <w:sz w:val="55"/>
          <w:spacing w:val="0"/>
          <w:color w:val="000000"/>
          <w:b w:val="off"/>
          <w:i w:val="off"/>
        </w:rPr>
        <w:t>家放弃了证明科学理论或计算科学理论的概率的想法，但他们</w:t>
      </w:r>
      <w:r>
        <w:rPr>
          <w:rFonts w:ascii="宋体" w:hAnsi="宋体" w:cs="宋体" w:eastAsia="宋体"/>
          <w:sz w:val="55"/>
          <w:spacing w:val="0"/>
          <w:color w:val="000000"/>
          <w:b w:val="off"/>
          <w:i w:val="off"/>
        </w:rPr>
        <w:t>仍然是独断经验主义者：不论归纳主义者、概率主义者、约定主</w:t>
      </w:r>
      <w:r>
        <w:rPr>
          <w:rFonts w:ascii="宋体" w:hAnsi="宋体" w:cs="宋体" w:eastAsia="宋体"/>
          <w:sz w:val="55"/>
          <w:spacing w:val="0"/>
          <w:color w:val="000000"/>
          <w:b w:val="off"/>
          <w:i w:val="off"/>
        </w:rPr>
        <w:t>义者，还是证伪主义者，他们仍然坚持“事实”命题的可证明性。</w:t>
      </w:r>
      <w:r>
        <w:rPr>
          <w:rFonts w:ascii="宋体" w:hAnsi="宋体" w:cs="宋体" w:eastAsia="宋体"/>
          <w:sz w:val="55"/>
          <w:spacing w:val="0"/>
          <w:color w:val="000000"/>
          <w:b w:val="off"/>
          <w:i w:val="off"/>
        </w:rPr>
        <w:t>当然，现在所有这些不同形式的辩护主义都在认识论和逻辑批</w:t>
      </w:r>
      <w:r>
        <w:rPr>
          <w:rFonts w:ascii="宋体" w:hAnsi="宋体" w:cs="宋体" w:eastAsia="宋体"/>
          <w:sz w:val="55"/>
          <w:spacing w:val="0"/>
          <w:color w:val="000000"/>
          <w:b w:val="off"/>
          <w:i w:val="off"/>
        </w:rPr>
        <w:t>评的力量下崩溃了。</w:t>
      </w:r>
      <w:bookmarkEnd w:id="2750"/>
    </w:p>
    <w:p>
      <w:pPr>
        <w:pageBreakBefore w:val="off"/>
        <w:tabs/>
        <w:wordWrap w:val="off"/>
        <w:spacing w:before="0" w:after="0" w:line="880" w:lineRule="atLeast"/>
        <w:ind w:left="60" w:right="100" w:firstLine="1220"/>
        <w:jc w:val="both"/>
        <w:textAlignment w:val="baseline"/>
        <w:rPr>
          <w:sz w:val="55"/>
        </w:rPr>
      </w:pPr>
      <w:bookmarkStart w:name="" w:id="2751"/>
      <w:r>
        <w:rPr>
          <w:rFonts w:ascii="宋体" w:hAnsi="宋体" w:cs="宋体" w:eastAsia="宋体"/>
          <w:sz w:val="55"/>
          <w:spacing w:val="0"/>
          <w:color w:val="000000"/>
          <w:b w:val="off"/>
          <w:i w:val="off"/>
        </w:rPr>
        <w:t>(2)我们所剩下的惟一选择就是实用的-约定主义的方法论，</w:t>
      </w:r>
      <w:r>
        <w:rPr>
          <w:rFonts w:ascii="宋体" w:hAnsi="宋体" w:cs="宋体" w:eastAsia="宋体"/>
          <w:sz w:val="55"/>
          <w:spacing w:val="0"/>
          <w:color w:val="000000"/>
          <w:b w:val="off"/>
          <w:i w:val="off"/>
        </w:rPr>
        <w:t>某种普遍的归纳原则给这种方法论戴上了皇冠。约定主义的方</w:t>
      </w:r>
      <w:r>
        <w:rPr>
          <w:rFonts w:ascii="宋体" w:hAnsi="宋体" w:cs="宋体" w:eastAsia="宋体"/>
          <w:sz w:val="55"/>
          <w:spacing w:val="0"/>
          <w:color w:val="000000"/>
          <w:b w:val="off"/>
          <w:i w:val="off"/>
        </w:rPr>
        <w:t>法论在还没有为证明与反驳、真理与谬误制定出规则的情况下，</w:t>
      </w:r>
      <w:r>
        <w:rPr>
          <w:rFonts w:ascii="宋体" w:hAnsi="宋体" w:cs="宋体" w:eastAsia="宋体"/>
          <w:sz w:val="55"/>
          <w:spacing w:val="0"/>
          <w:color w:val="000000"/>
          <w:b w:val="off"/>
          <w:i w:val="off"/>
        </w:rPr>
        <w:t>就先为“接受”与“拒斥”事实的和理论的命题制定了规则。这样，</w:t>
      </w:r>
      <w:r>
        <w:rPr>
          <w:rFonts w:ascii="宋体" w:hAnsi="宋体" w:cs="宋体" w:eastAsia="宋体"/>
          <w:sz w:val="55"/>
          <w:spacing w:val="0"/>
          <w:color w:val="000000"/>
          <w:b w:val="off"/>
          <w:i w:val="off"/>
        </w:rPr>
        <w:t>我们就有了不同的科学游戏规则体系。归纳主义的游戏包括收</w:t>
      </w:r>
      <w:r>
        <w:rPr>
          <w:rFonts w:ascii="宋体" w:hAnsi="宋体" w:cs="宋体" w:eastAsia="宋体"/>
          <w:sz w:val="55"/>
          <w:spacing w:val="0"/>
          <w:color w:val="000000"/>
          <w:b w:val="off"/>
          <w:i w:val="off"/>
        </w:rPr>
        <w:t>集“可接受的”(不是业已证明的)材料，并从中作出“可接受的”</w:t>
      </w:r>
      <w:r>
        <w:rPr>
          <w:rFonts w:ascii="宋体" w:hAnsi="宋体" w:cs="宋体" w:eastAsia="宋体"/>
          <w:sz w:val="55"/>
          <w:spacing w:val="0"/>
          <w:color w:val="000000"/>
          <w:b w:val="off"/>
          <w:i w:val="off"/>
        </w:rPr>
        <w:t>(不是已经证明的)归纳概括。约定主义的游戏包括收集“可接受</w:t>
      </w:r>
      <w:r>
        <w:rPr>
          <w:rFonts w:ascii="宋体" w:hAnsi="宋体" w:cs="宋体" w:eastAsia="宋体"/>
          <w:sz w:val="55"/>
          <w:spacing w:val="0"/>
          <w:color w:val="000000"/>
          <w:b w:val="off"/>
          <w:i w:val="off"/>
        </w:rPr>
        <w:t>的”材料，并将它们安排在尽可能简单的鸽笼体系中(或设计出尽</w:t>
      </w:r>
      <w:r>
        <w:rPr>
          <w:rFonts w:ascii="宋体" w:hAnsi="宋体" w:cs="宋体" w:eastAsia="宋体"/>
          <w:sz w:val="55"/>
          <w:spacing w:val="0"/>
          <w:color w:val="000000"/>
          <w:b w:val="off"/>
          <w:i w:val="off"/>
        </w:rPr>
        <w:t>可能简单的鸽笼体系，然后充之以可接受的材料)。波普尔还把</w:t>
      </w:r>
      <w:r>
        <w:rPr>
          <w:rFonts w:ascii="宋体" w:hAnsi="宋体" w:cs="宋体" w:eastAsia="宋体"/>
          <w:sz w:val="55"/>
          <w:spacing w:val="0"/>
          <w:color w:val="000000"/>
          <w:b w:val="off"/>
          <w:i w:val="off"/>
        </w:rPr>
        <w:t>另一种游戏规定成“科学的”。②即使已在认识论和逻辑上丧失</w:t>
      </w:r>
      <w:bookmarkEnd w:id="2751"/>
    </w:p>
    <w:p>
      <w:pPr>
        <w:pageBreakBefore w:val="off"/>
        <w:tabs/>
        <w:wordWrap w:val="off"/>
        <w:spacing w:before="0" w:after="0" w:line="880" w:lineRule="atLeast"/>
        <w:ind w:left="140" w:right="0"/>
        <w:jc w:val="both"/>
        <w:textAlignment w:val="baseline"/>
        <w:rPr>
          <w:sz w:val="55"/>
        </w:rPr>
      </w:pPr>
      <w:bookmarkStart w:name="" w:id="2752"/>
      <w:r>
        <w:rPr>
          <w:rFonts w:ascii="宋体" w:hAnsi="宋体" w:cs="宋体" w:eastAsia="宋体"/>
          <w:sz w:val="55"/>
          <w:spacing w:val="0"/>
          <w:color w:val="000000"/>
          <w:u w:val="single"/>
          <w:b w:val="off"/>
          <w:i w:val="off"/>
        </w:rPr>
        <w:t xml:space="preserve">             </w:t>
      </w:r>
      <w:bookmarkEnd w:id="2752"/>
    </w:p>
    <w:p>
      <w:pPr>
        <w:pageBreakBefore w:val="off"/>
        <w:tabs/>
        <w:wordWrap w:val="off"/>
        <w:spacing w:before="360" w:after="0" w:line="640" w:lineRule="atLeast"/>
        <w:ind w:left="60" w:right="220" w:firstLine="820"/>
        <w:jc w:val="both"/>
        <w:textAlignment w:val="baseline"/>
        <w:rPr>
          <w:sz w:val="43"/>
        </w:rPr>
      </w:pPr>
      <w:bookmarkStart w:name="" w:id="2753"/>
      <w:r>
        <w:rPr>
          <w:rFonts w:ascii="宋体" w:hAnsi="宋体" w:cs="宋体" w:eastAsia="宋体"/>
          <w:sz w:val="43"/>
          <w:spacing w:val="0"/>
          <w:color w:val="000000"/>
          <w:b w:val="off"/>
          <w:i w:val="off"/>
        </w:rPr>
        <w:t>①也就是说，仅当有一个数字q使得p(h,e)=q，假说h才是科学的；这里e</w:t>
      </w:r>
      <w:r>
        <w:rPr>
          <w:rFonts w:ascii="宋体" w:hAnsi="宋体" w:cs="宋体" w:eastAsia="宋体"/>
          <w:sz w:val="43"/>
          <w:spacing w:val="0"/>
          <w:color w:val="000000"/>
          <w:b w:val="off"/>
          <w:i w:val="off"/>
        </w:rPr>
        <w:t>为可资利用的证据，而p(h,e)=q是可被证明的。只要p(h,e)=q是所谓被证明</w:t>
      </w:r>
      <w:r>
        <w:rPr>
          <w:rFonts w:ascii="宋体" w:hAnsi="宋体" w:cs="宋体" w:eastAsia="宋体"/>
          <w:sz w:val="43"/>
          <w:spacing w:val="0"/>
          <w:color w:val="000000"/>
          <w:b w:val="off"/>
          <w:i w:val="off"/>
        </w:rPr>
        <w:t>的，那么，p是一个卡尔纳普确认函数还是一个波普尔的证认函数，就是无关紧要的</w:t>
      </w:r>
      <w:r>
        <w:rPr>
          <w:rFonts w:ascii="宋体" w:hAnsi="宋体" w:cs="宋体" w:eastAsia="宋体"/>
          <w:sz w:val="43"/>
          <w:spacing w:val="0"/>
          <w:color w:val="000000"/>
          <w:b w:val="off"/>
          <w:i w:val="off"/>
        </w:rPr>
        <w:t>了。(当然，波普尔关于证认的第三个注释只是一个与他的哲学调子不符的小小的</w:t>
      </w:r>
      <w:r>
        <w:rPr>
          <w:rFonts w:ascii="宋体" w:hAnsi="宋体" w:cs="宋体" w:eastAsia="宋体"/>
          <w:sz w:val="43"/>
          <w:spacing w:val="0"/>
          <w:color w:val="000000"/>
          <w:b w:val="off"/>
          <w:i w:val="off"/>
        </w:rPr>
        <w:t>失误：参见第2卷，第8章，第194—200页。)</w:t>
      </w:r>
      <w:bookmarkEnd w:id="2753"/>
    </w:p>
    <w:p>
      <w:pPr>
        <w:pageBreakBefore w:val="off"/>
        <w:tabs/>
        <w:wordWrap w:val="off"/>
        <w:spacing w:before="0" w:after="0" w:line="640" w:lineRule="atLeast"/>
        <w:ind w:left="60" w:right="280" w:firstLine="820"/>
        <w:jc w:val="both"/>
        <w:textAlignment w:val="baseline"/>
        <w:rPr>
          <w:sz w:val="43"/>
        </w:rPr>
      </w:pPr>
      <w:bookmarkStart w:name="" w:id="2754"/>
      <w:r>
        <w:rPr>
          <w:rFonts w:ascii="宋体" w:hAnsi="宋体" w:cs="宋体" w:eastAsia="宋体"/>
          <w:sz w:val="43"/>
          <w:spacing w:val="0"/>
          <w:color w:val="000000"/>
          <w:b w:val="off"/>
          <w:i w:val="off"/>
        </w:rPr>
        <w:t>概率主义从未产生一个编史学重建纲领；它(不成功地)与它本身所产生的那些</w:t>
      </w:r>
      <w:r>
        <w:rPr>
          <w:rFonts w:ascii="宋体" w:hAnsi="宋体" w:cs="宋体" w:eastAsia="宋体"/>
          <w:sz w:val="43"/>
          <w:spacing w:val="0"/>
          <w:color w:val="000000"/>
          <w:b w:val="off"/>
          <w:i w:val="off"/>
        </w:rPr>
        <w:t>问题扭打成一团，还未解脱出来。作为一个认识论纲领，它早就退化了；作为一个编</w:t>
      </w:r>
      <w:r>
        <w:rPr>
          <w:rFonts w:ascii="宋体" w:hAnsi="宋体" w:cs="宋体" w:eastAsia="宋体"/>
          <w:sz w:val="43"/>
          <w:spacing w:val="0"/>
          <w:color w:val="000000"/>
          <w:b w:val="off"/>
          <w:i w:val="off"/>
        </w:rPr>
        <w:t>史学纲领，它甚至还未开始。</w:t>
      </w:r>
      <w:bookmarkEnd w:id="2754"/>
    </w:p>
    <w:p>
      <w:pPr>
        <w:pageBreakBefore w:val="off"/>
        <w:tabs/>
        <w:wordWrap w:val="off"/>
        <w:spacing w:before="0" w:after="0" w:line="640" w:lineRule="atLeast"/>
        <w:ind w:left="60" w:right="300" w:firstLine="820"/>
        <w:jc w:val="both"/>
        <w:textAlignment w:val="baseline"/>
        <w:rPr>
          <w:sz w:val="43"/>
        </w:rPr>
      </w:pPr>
      <w:bookmarkStart w:name="" w:id="2755"/>
      <w:r>
        <w:rPr>
          <w:rFonts w:ascii="宋体" w:hAnsi="宋体" w:cs="宋体" w:eastAsia="宋体"/>
          <w:sz w:val="43"/>
          <w:spacing w:val="0"/>
          <w:color w:val="000000"/>
          <w:b w:val="off"/>
          <w:i w:val="off"/>
        </w:rPr>
        <w:t>②波普尔[1934]，第11节和第85节。首先，研究纲领方法论也被定义为是</w:t>
      </w:r>
      <w:r>
        <w:rPr>
          <w:rFonts w:ascii="宋体" w:hAnsi="宋体" w:cs="宋体" w:eastAsia="宋体"/>
          <w:sz w:val="43"/>
          <w:spacing w:val="0"/>
          <w:color w:val="000000"/>
          <w:b w:val="off"/>
          <w:i w:val="off"/>
        </w:rPr>
        <w:t>一场游戏。</w:t>
      </w:r>
      <w:bookmarkEnd w:id="2755"/>
    </w:p>
    <w:p>
      <w:r>
        <w:t/>
      </w:r>
    </w:p>
    <w:p>
      <w:pPr>
        <w:sectPr>
          <w:footerReference r:id="rId359"/>
          <w:headerReference r:id="rId360" w:type="default"/>
          <w:type w:val="nextPage"/>
          <w:pgSz w:w="22100" w:h="31680"/>
          <w:pgMar w:left="3160" w:top="2360" w:right="3160" w:bottom="2360" w:header="2060" w:footer="2060"/>
          <w:cols w:num="1"/>
        </w:sectPr>
      </w:pPr>
    </w:p>
    <w:p>
      <w:pPr>
        <w:pageBreakBefore w:val="off"/>
        <w:tabs>
          <w:tab w:pos="1880" w:val="left" w:leader="none"/>
        </w:tabs>
        <w:wordWrap w:val="off"/>
        <w:spacing w:before="0" w:after="0" w:line="560" w:lineRule="atLeast"/>
        <w:ind w:left="180" w:right="0"/>
        <w:jc w:val="both"/>
        <w:textAlignment w:val="baseline"/>
        <w:rPr>
          <w:sz w:val="41"/>
        </w:rPr>
      </w:pPr>
      <w:bookmarkStart w:name="" w:id="2756"/>
      <w:r>
        <w:rPr>
          <w:rFonts w:ascii="楷体" w:hAnsi="楷体" w:cs="楷体" w:eastAsia="楷体"/>
          <w:sz w:val="41"/>
          <w:spacing w:val="0"/>
          <w:color w:val="000000"/>
          <w:b w:val="on"/>
          <w:i w:val="off"/>
        </w:rPr>
        <w:t>156</w:t>
      </w:r>
      <w:r>
        <w:t xml:space="preserve">	</w:t>
      </w:r>
      <w:r>
        <w:rPr>
          <w:rFonts w:ascii="黑体" w:hAnsi="黑体" w:cs="黑体" w:eastAsia="黑体"/>
          <w:sz w:val="41"/>
          <w:spacing w:val="0"/>
          <w:color w:val="000000"/>
          <w:b w:val="on"/>
          <w:i w:val="off"/>
        </w:rPr>
        <w:t>|科学研究纲领方法论</w:t>
      </w:r>
      <w:bookmarkEnd w:id="2756"/>
    </w:p>
    <w:p>
      <w:pPr>
        <w:pageBreakBefore w:val="off"/>
        <w:tabs/>
        <w:wordWrap w:val="off"/>
        <w:spacing w:before="0" w:after="0" w:line="880" w:lineRule="exact"/>
        <w:ind w:left="0" w:right="0"/>
        <w:jc w:val="both"/>
        <w:textAlignment w:val="baseline"/>
        <w:rPr>
          <w:sz w:val="55"/>
        </w:rPr>
      </w:pPr>
      <w:bookmarkStart w:name="" w:id="2757"/>
      <w:r>
        <w:rPr>
          <w:rFonts w:ascii="宋体" w:hAnsi="宋体" w:cs="宋体" w:eastAsia="宋体"/>
          <w:sz w:val="55"/>
          <w:spacing w:val="0"/>
          <w:color w:val="000000"/>
          <w:b w:val="off"/>
          <w:i w:val="off"/>
        </w:rPr>
        <w:t/>
      </w:r>
      <w:bookmarkEnd w:id="2757"/>
    </w:p>
    <w:p>
      <w:pPr>
        <w:pageBreakBefore w:val="off"/>
        <w:tabs/>
        <w:wordWrap w:val="off"/>
        <w:spacing w:before="0" w:after="0" w:line="860" w:lineRule="atLeast"/>
        <w:ind w:left="180" w:right="0" w:firstLine="60"/>
        <w:jc w:val="both"/>
        <w:textAlignment w:val="baseline"/>
        <w:rPr>
          <w:sz w:val="55"/>
        </w:rPr>
      </w:pPr>
      <w:bookmarkStart w:name="" w:id="2758"/>
      <w:r>
        <w:rPr>
          <w:rFonts w:ascii="宋体" w:hAnsi="宋体" w:cs="宋体" w:eastAsia="宋体"/>
          <w:sz w:val="55"/>
          <w:spacing w:val="0"/>
          <w:color w:val="000000"/>
          <w:b w:val="off"/>
          <w:i w:val="off"/>
        </w:rPr>
        <w:t>信誉的那些方法论，经过这样的阉割，也可以继续指导历史的合</w:t>
      </w:r>
      <w:r>
        <w:rPr>
          <w:rFonts w:ascii="宋体" w:hAnsi="宋体" w:cs="宋体" w:eastAsia="宋体"/>
          <w:sz w:val="55"/>
          <w:spacing w:val="0"/>
          <w:color w:val="000000"/>
          <w:b w:val="off"/>
          <w:i w:val="off"/>
        </w:rPr>
        <w:t>理重建。但是，这些科学游戏同认识论不会有任何真正的联系，</w:t>
      </w:r>
      <w:r>
        <w:rPr>
          <w:rFonts w:ascii="宋体" w:hAnsi="宋体" w:cs="宋体" w:eastAsia="宋体"/>
          <w:sz w:val="55"/>
          <w:spacing w:val="0"/>
          <w:color w:val="000000"/>
          <w:b w:val="off"/>
          <w:i w:val="off"/>
        </w:rPr>
        <w:t>除非我们给这些游戏加上某种形而上学的(如果你愿意的话，也</w:t>
      </w:r>
      <w:r>
        <w:rPr>
          <w:rFonts w:ascii="宋体" w:hAnsi="宋体" w:cs="宋体" w:eastAsia="宋体"/>
          <w:sz w:val="55"/>
          <w:spacing w:val="0"/>
          <w:color w:val="000000"/>
          <w:b w:val="off"/>
          <w:i w:val="off"/>
        </w:rPr>
        <w:t>可以说是“归纳的”)原则，这种原则会告诉人们说，正如该方法</w:t>
      </w:r>
      <w:r>
        <w:rPr>
          <w:rFonts w:ascii="宋体" w:hAnsi="宋体" w:cs="宋体" w:eastAsia="宋体"/>
          <w:sz w:val="55"/>
          <w:spacing w:val="0"/>
          <w:color w:val="000000"/>
          <w:b w:val="off"/>
          <w:i w:val="off"/>
        </w:rPr>
        <w:t>论所规定的那样，该游戏给了我们接近真理的最佳机会。这样，</w:t>
      </w:r>
      <w:r>
        <w:rPr>
          <w:rFonts w:ascii="宋体" w:hAnsi="宋体" w:cs="宋体" w:eastAsia="宋体"/>
          <w:sz w:val="55"/>
          <w:spacing w:val="0"/>
          <w:color w:val="000000"/>
          <w:b w:val="off"/>
          <w:i w:val="off"/>
        </w:rPr>
        <w:t>这种原则就把该游戏的纯约定变成了可错的猜测；而没有这种</w:t>
      </w:r>
      <w:r>
        <w:rPr>
          <w:rFonts w:ascii="宋体" w:hAnsi="宋体" w:cs="宋体" w:eastAsia="宋体"/>
          <w:sz w:val="55"/>
          <w:spacing w:val="0"/>
          <w:color w:val="000000"/>
          <w:b w:val="off"/>
          <w:i w:val="off"/>
        </w:rPr>
        <w:t>原则，这场科学游戏就与任何其他游戏没有什么区别了。①</w:t>
      </w:r>
      <w:bookmarkEnd w:id="2758"/>
    </w:p>
    <w:p>
      <w:pPr>
        <w:pageBreakBefore w:val="off"/>
        <w:tabs/>
        <w:wordWrap w:val="off"/>
        <w:spacing w:before="0" w:after="0" w:line="860" w:lineRule="atLeast"/>
        <w:ind w:left="40" w:right="100" w:firstLine="1240"/>
        <w:jc w:val="both"/>
        <w:textAlignment w:val="baseline"/>
        <w:rPr>
          <w:sz w:val="55"/>
        </w:rPr>
      </w:pPr>
      <w:bookmarkStart w:name="" w:id="2759"/>
      <w:r>
        <w:rPr>
          <w:rFonts w:ascii="宋体" w:hAnsi="宋体" w:cs="宋体" w:eastAsia="宋体"/>
          <w:sz w:val="55"/>
          <w:spacing w:val="0"/>
          <w:color w:val="000000"/>
          <w:b w:val="off"/>
          <w:i w:val="off"/>
        </w:rPr>
        <w:t>批评约定主义的方法论，如迪昂的和波普尔的约定主义方</w:t>
      </w:r>
      <w:r>
        <w:rPr>
          <w:rFonts w:ascii="宋体" w:hAnsi="宋体" w:cs="宋体" w:eastAsia="宋体"/>
          <w:sz w:val="55"/>
          <w:spacing w:val="0"/>
          <w:color w:val="000000"/>
          <w:b w:val="off"/>
          <w:i w:val="off"/>
        </w:rPr>
        <w:t>法论，是很困难的。我们没有显而易见的方法来批评一场游戏</w:t>
      </w:r>
      <w:r>
        <w:rPr>
          <w:rFonts w:ascii="宋体" w:hAnsi="宋体" w:cs="宋体" w:eastAsia="宋体"/>
          <w:sz w:val="55"/>
          <w:spacing w:val="0"/>
          <w:color w:val="000000"/>
          <w:b w:val="off"/>
          <w:i w:val="off"/>
        </w:rPr>
        <w:t>或一个形而上学的归纳原则。为了克服这些困难，我想提出一</w:t>
      </w:r>
      <w:r>
        <w:rPr>
          <w:rFonts w:ascii="宋体" w:hAnsi="宋体" w:cs="宋体" w:eastAsia="宋体"/>
          <w:sz w:val="55"/>
          <w:spacing w:val="0"/>
          <w:color w:val="000000"/>
          <w:b w:val="off"/>
          <w:i w:val="off"/>
        </w:rPr>
        <w:t>个关于如何评价这种科学方法论(即至少在引进归纳原则之前的</w:t>
      </w:r>
      <w:r>
        <w:rPr>
          <w:rFonts w:ascii="宋体" w:hAnsi="宋体" w:cs="宋体" w:eastAsia="宋体"/>
          <w:sz w:val="55"/>
          <w:spacing w:val="0"/>
          <w:color w:val="000000"/>
          <w:b w:val="off"/>
          <w:i w:val="off"/>
        </w:rPr>
        <w:t>第一阶段中是约定主义的那些科学方法论)的新理论。我将</w:t>
      </w:r>
      <w:r>
        <w:rPr>
          <w:rFonts w:ascii="宋体" w:hAnsi="宋体" w:cs="宋体" w:eastAsia="宋体"/>
          <w:sz w:val="55"/>
          <w:spacing w:val="0"/>
          <w:color w:val="000000"/>
          <w:b w:val="off"/>
          <w:i w:val="off"/>
        </w:rPr>
        <w:t>证明，不直接涉及任何认识论的(甚至逻辑的)理论，不直接利用</w:t>
      </w:r>
      <w:r>
        <w:rPr>
          <w:rFonts w:ascii="宋体" w:hAnsi="宋体" w:cs="宋体" w:eastAsia="宋体"/>
          <w:sz w:val="55"/>
          <w:spacing w:val="0"/>
          <w:color w:val="000000"/>
          <w:b w:val="off"/>
          <w:i w:val="off"/>
        </w:rPr>
        <w:t>任何逻辑-认识论的批评，也可以批评方法论。这种批评的基本</w:t>
      </w:r>
      <w:r>
        <w:rPr>
          <w:rFonts w:ascii="宋体" w:hAnsi="宋体" w:cs="宋体" w:eastAsia="宋体"/>
          <w:sz w:val="55"/>
          <w:spacing w:val="0"/>
          <w:color w:val="000000"/>
          <w:b w:val="off"/>
          <w:i w:val="off"/>
        </w:rPr>
        <w:t>观念是，所有的方法论都起编史学的(或元历史的)理论(或研究</w:t>
      </w:r>
      <w:r>
        <w:rPr>
          <w:rFonts w:ascii="宋体" w:hAnsi="宋体" w:cs="宋体" w:eastAsia="宋体"/>
          <w:sz w:val="55"/>
          <w:spacing w:val="0"/>
          <w:color w:val="000000"/>
          <w:b w:val="off"/>
          <w:i w:val="off"/>
        </w:rPr>
        <w:t>纲领)的作用，因而，可以通过批评它们所指导的合理的历史重</w:t>
      </w:r>
      <w:r>
        <w:rPr>
          <w:rFonts w:ascii="宋体" w:hAnsi="宋体" w:cs="宋体" w:eastAsia="宋体"/>
          <w:sz w:val="55"/>
          <w:spacing w:val="0"/>
          <w:color w:val="000000"/>
          <w:b w:val="off"/>
          <w:i w:val="off"/>
        </w:rPr>
        <w:t>建来批评这些方法论。</w:t>
      </w:r>
      <w:bookmarkEnd w:id="2759"/>
    </w:p>
    <w:p>
      <w:pPr>
        <w:pageBreakBefore w:val="off"/>
        <w:tabs/>
        <w:wordWrap w:val="off"/>
        <w:spacing w:before="0" w:after="0" w:line="860" w:lineRule="atLeast"/>
        <w:ind w:left="0" w:right="200" w:firstLine="1240"/>
        <w:jc w:val="both"/>
        <w:textAlignment w:val="baseline"/>
        <w:rPr>
          <w:sz w:val="55"/>
        </w:rPr>
      </w:pPr>
      <w:bookmarkStart w:name="" w:id="2760"/>
      <w:r>
        <w:rPr>
          <w:rFonts w:ascii="宋体" w:hAnsi="宋体" w:cs="宋体" w:eastAsia="宋体"/>
          <w:sz w:val="55"/>
          <w:spacing w:val="0"/>
          <w:color w:val="000000"/>
          <w:b w:val="off"/>
          <w:i w:val="off"/>
        </w:rPr>
        <w:t>我将尝试以一种辩证的方式来发展这种编史学的批评方</w:t>
      </w:r>
      <w:r>
        <w:rPr>
          <w:rFonts w:ascii="宋体" w:hAnsi="宋体" w:cs="宋体" w:eastAsia="宋体"/>
          <w:sz w:val="55"/>
          <w:spacing w:val="0"/>
          <w:color w:val="000000"/>
          <w:b w:val="off"/>
          <w:i w:val="off"/>
        </w:rPr>
        <w:t>法。我由一个特殊的例子着手：我首先通过把(规范的-编史学</w:t>
      </w:r>
      <w:r>
        <w:rPr>
          <w:rFonts w:ascii="宋体" w:hAnsi="宋体" w:cs="宋体" w:eastAsia="宋体"/>
          <w:sz w:val="55"/>
          <w:spacing w:val="0"/>
          <w:color w:val="000000"/>
          <w:b w:val="off"/>
          <w:i w:val="off"/>
        </w:rPr>
        <w:t>的元层次上的)证伪主义“应用”于证伪主义本身来“反驳”证伪</w:t>
      </w:r>
      <w:r>
        <w:rPr>
          <w:rFonts w:ascii="宋体" w:hAnsi="宋体" w:cs="宋体" w:eastAsia="宋体"/>
          <w:sz w:val="55"/>
          <w:spacing w:val="0"/>
          <w:color w:val="000000"/>
          <w:b w:val="off"/>
          <w:i w:val="off"/>
        </w:rPr>
        <w:t>主义；然后，我还要把证伪主义应用于归纳主义和约定主义，并</w:t>
      </w:r>
      <w:r>
        <w:rPr>
          <w:rFonts w:ascii="宋体" w:hAnsi="宋体" w:cs="宋体" w:eastAsia="宋体"/>
          <w:sz w:val="55"/>
          <w:spacing w:val="0"/>
          <w:color w:val="000000"/>
          <w:b w:val="off"/>
          <w:i w:val="off"/>
        </w:rPr>
        <w:t>且要论证，借助于这种皮浪式的战争机器，所有方法论都必然以</w:t>
      </w:r>
      <w:r>
        <w:rPr>
          <w:rFonts w:ascii="宋体" w:hAnsi="宋体" w:cs="宋体" w:eastAsia="宋体"/>
          <w:sz w:val="55"/>
          <w:spacing w:val="0"/>
          <w:color w:val="000000"/>
          <w:b w:val="off"/>
          <w:i w:val="off"/>
        </w:rPr>
        <w:t>“被证伪”而告终。最后，我不再用证伪主义，而是把科学研究纲</w:t>
      </w:r>
      <w:r>
        <w:rPr>
          <w:rFonts w:ascii="宋体" w:hAnsi="宋体" w:cs="宋体" w:eastAsia="宋体"/>
          <w:sz w:val="55"/>
          <w:spacing w:val="0"/>
          <w:color w:val="000000"/>
          <w:b w:val="off"/>
          <w:i w:val="off"/>
        </w:rPr>
        <w:t>领方法论(还是在规范的-编史学的元层次上)“应用”于归纳主</w:t>
      </w:r>
      <w:bookmarkEnd w:id="2760"/>
    </w:p>
    <w:p>
      <w:pPr>
        <w:pageBreakBefore w:val="off"/>
        <w:tabs/>
        <w:wordWrap w:val="off"/>
        <w:spacing w:before="0" w:after="0" w:line="860" w:lineRule="atLeast"/>
        <w:ind w:left="40" w:right="0"/>
        <w:jc w:val="both"/>
        <w:textAlignment w:val="baseline"/>
        <w:rPr>
          <w:sz w:val="55"/>
        </w:rPr>
      </w:pPr>
      <w:bookmarkStart w:name="" w:id="2761"/>
      <w:r>
        <w:rPr>
          <w:rFonts w:ascii="宋体" w:hAnsi="宋体" w:cs="宋体" w:eastAsia="宋体"/>
          <w:sz w:val="55"/>
          <w:spacing w:val="0"/>
          <w:color w:val="000000"/>
          <w:u w:val="single"/>
          <w:b w:val="off"/>
          <w:i w:val="off"/>
        </w:rPr>
        <w:t xml:space="preserve">             </w:t>
      </w:r>
      <w:bookmarkEnd w:id="2761"/>
    </w:p>
    <w:p>
      <w:pPr>
        <w:pageBreakBefore w:val="off"/>
        <w:tabs/>
        <w:wordWrap w:val="off"/>
        <w:spacing w:before="340" w:after="0" w:line="620" w:lineRule="atLeast"/>
        <w:ind w:left="0" w:right="280" w:firstLine="800"/>
        <w:jc w:val="both"/>
        <w:textAlignment w:val="baseline"/>
        <w:rPr>
          <w:sz w:val="42"/>
        </w:rPr>
      </w:pPr>
      <w:bookmarkStart w:name="" w:id="2762"/>
      <w:r>
        <w:rPr>
          <w:rFonts w:ascii="宋体" w:hAnsi="宋体" w:cs="宋体" w:eastAsia="宋体"/>
          <w:sz w:val="42"/>
          <w:spacing w:val="0"/>
          <w:color w:val="000000"/>
          <w:b w:val="off"/>
          <w:i w:val="off"/>
        </w:rPr>
        <w:t>①  该问题的整个范围是第2卷，第8章，第181页以后的议题，尤其是本卷第</w:t>
      </w:r>
      <w:r>
        <w:rPr>
          <w:rFonts w:ascii="宋体" w:hAnsi="宋体" w:cs="宋体" w:eastAsia="宋体"/>
          <w:sz w:val="42"/>
          <w:spacing w:val="0"/>
          <w:color w:val="000000"/>
          <w:b w:val="off"/>
          <w:i w:val="off"/>
        </w:rPr>
        <w:t>3章的议题。</w:t>
      </w:r>
      <w:bookmarkEnd w:id="2762"/>
    </w:p>
    <w:p>
      <w:r>
        <w:t/>
      </w:r>
    </w:p>
    <w:p>
      <w:pPr>
        <w:sectPr>
          <w:footerReference r:id="rId361"/>
          <w:headerReference r:id="rId362" w:type="default"/>
          <w:type w:val="nextPage"/>
          <w:pgSz w:w="22100" w:h="31680"/>
          <w:pgMar w:left="3140" w:top="2340" w:right="3140" w:bottom="2340" w:header="2040" w:footer="2040"/>
          <w:cols w:num="1"/>
        </w:sectPr>
      </w:pPr>
    </w:p>
    <w:p>
      <w:pPr>
        <w:pageBreakBefore w:val="off"/>
        <w:tabs>
          <w:tab w:pos="14660" w:val="left" w:leader="none"/>
        </w:tabs>
        <w:wordWrap w:val="off"/>
        <w:spacing w:before="0" w:after="0" w:line="540" w:lineRule="atLeast"/>
        <w:ind w:left="9000" w:right="0"/>
        <w:jc w:val="both"/>
        <w:textAlignment w:val="baseline"/>
        <w:rPr>
          <w:sz w:val="40"/>
        </w:rPr>
      </w:pPr>
      <w:bookmarkStart w:name="" w:id="2763"/>
      <w:r>
        <w:rPr>
          <w:rFonts w:ascii="黑体" w:hAnsi="黑体" w:cs="黑体" w:eastAsia="黑体"/>
          <w:sz w:val="40"/>
          <w:spacing w:val="0"/>
          <w:color w:val="000000"/>
          <w:b w:val="off"/>
          <w:i w:val="off"/>
        </w:rPr>
        <w:t>第二章  科学史及其合理重建</w:t>
      </w:r>
      <w:r>
        <w:t xml:space="preserve">	</w:t>
      </w:r>
      <w:r>
        <w:rPr>
          <w:rFonts w:ascii="楷体" w:hAnsi="楷体" w:cs="楷体" w:eastAsia="楷体"/>
          <w:sz w:val="40"/>
          <w:spacing w:val="0"/>
          <w:color w:val="000000"/>
          <w:b w:val="off"/>
          <w:i w:val="off"/>
        </w:rPr>
        <w:t>|157</w:t>
      </w:r>
      <w:bookmarkEnd w:id="2763"/>
    </w:p>
    <w:p>
      <w:pPr>
        <w:pageBreakBefore w:val="off"/>
        <w:tabs/>
        <w:wordWrap w:val="off"/>
        <w:spacing w:before="0" w:after="0" w:line="980" w:lineRule="exact"/>
        <w:ind w:left="0" w:right="0"/>
        <w:jc w:val="both"/>
        <w:textAlignment w:val="baseline"/>
        <w:rPr>
          <w:sz w:val="56"/>
        </w:rPr>
      </w:pPr>
      <w:bookmarkStart w:name="" w:id="2764"/>
      <w:r>
        <w:rPr>
          <w:rFonts w:ascii="宋体" w:hAnsi="宋体" w:cs="宋体" w:eastAsia="宋体"/>
          <w:sz w:val="56"/>
          <w:spacing w:val="0"/>
          <w:color w:val="000000"/>
          <w:b w:val="off"/>
          <w:i w:val="off"/>
        </w:rPr>
        <w:t/>
      </w:r>
      <w:bookmarkEnd w:id="2764"/>
    </w:p>
    <w:p>
      <w:pPr>
        <w:pageBreakBefore w:val="off"/>
        <w:tabs/>
        <w:wordWrap w:val="off"/>
        <w:spacing w:before="0" w:after="0" w:line="980" w:lineRule="atLeast"/>
        <w:ind w:left="40" w:right="40"/>
        <w:jc w:val="both"/>
        <w:textAlignment w:val="baseline"/>
        <w:rPr>
          <w:sz w:val="56"/>
        </w:rPr>
      </w:pPr>
      <w:bookmarkStart w:name="" w:id="2765"/>
      <w:r>
        <w:rPr>
          <w:rFonts w:ascii="宋体" w:hAnsi="宋体" w:cs="宋体" w:eastAsia="宋体"/>
          <w:sz w:val="56"/>
          <w:spacing w:val="0"/>
          <w:color w:val="000000"/>
          <w:b w:val="off"/>
          <w:i w:val="off"/>
        </w:rPr>
        <w:t>义、约定主义、证伪主义以及科学研究纲领方法论本身，并证明</w:t>
      </w:r>
      <w:r>
        <w:rPr>
          <w:rFonts w:ascii="宋体" w:hAnsi="宋体" w:cs="宋体" w:eastAsia="宋体"/>
          <w:sz w:val="56"/>
          <w:spacing w:val="0"/>
          <w:color w:val="000000"/>
          <w:b w:val="off"/>
          <w:i w:val="off"/>
        </w:rPr>
        <w:t>根据这一元标准可以对方法论进行建设性的批评与比较。这种</w:t>
      </w:r>
      <w:r>
        <w:rPr>
          <w:rFonts w:ascii="宋体" w:hAnsi="宋体" w:cs="宋体" w:eastAsia="宋体"/>
          <w:sz w:val="56"/>
          <w:spacing w:val="0"/>
          <w:color w:val="000000"/>
          <w:b w:val="off"/>
          <w:i w:val="off"/>
        </w:rPr>
        <w:t>规范的-编史学的科学研究纲领方法论对于如何比较竞争的发</w:t>
      </w:r>
      <w:r>
        <w:rPr>
          <w:rFonts w:ascii="宋体" w:hAnsi="宋体" w:cs="宋体" w:eastAsia="宋体"/>
          <w:sz w:val="56"/>
          <w:spacing w:val="0"/>
          <w:color w:val="000000"/>
          <w:b w:val="off"/>
          <w:i w:val="off"/>
        </w:rPr>
        <w:t>现逻辑提供了一个一般的理论，在这些竞争的发现逻辑中(在一</w:t>
      </w:r>
      <w:r>
        <w:rPr>
          <w:rFonts w:ascii="宋体" w:hAnsi="宋体" w:cs="宋体" w:eastAsia="宋体"/>
          <w:sz w:val="56"/>
          <w:spacing w:val="0"/>
          <w:color w:val="000000"/>
          <w:b w:val="off"/>
          <w:i w:val="off"/>
        </w:rPr>
        <w:t>种仔细地加以规定的意义上)，历史可被看成是对其合理重建的</w:t>
      </w:r>
      <w:r>
        <w:rPr>
          <w:rFonts w:ascii="宋体" w:hAnsi="宋体" w:cs="宋体" w:eastAsia="宋体"/>
          <w:sz w:val="56"/>
          <w:spacing w:val="0"/>
          <w:color w:val="000000"/>
          <w:b w:val="off"/>
          <w:i w:val="off"/>
        </w:rPr>
        <w:t>一种“检验”。</w:t>
      </w:r>
      <w:bookmarkEnd w:id="2765"/>
    </w:p>
    <w:p>
      <w:pPr>
        <w:pageBreakBefore w:val="off"/>
        <w:tabs/>
        <w:wordWrap w:val="off"/>
        <w:spacing w:before="0" w:after="0" w:line="1120" w:lineRule="atLeast"/>
        <w:ind w:left="2760" w:right="1600" w:hanging="1100"/>
        <w:jc w:val="both"/>
        <w:textAlignment w:val="baseline"/>
        <w:rPr>
          <w:sz w:val="63"/>
        </w:rPr>
      </w:pPr>
      <w:bookmarkStart w:name="" w:id="2766"/>
      <w:r>
        <w:rPr>
          <w:rFonts w:ascii="黑体" w:hAnsi="黑体" w:cs="黑体" w:eastAsia="黑体"/>
          <w:sz w:val="63"/>
          <w:spacing w:val="0"/>
          <w:color w:val="000000"/>
          <w:b w:val="on"/>
          <w:i w:val="off"/>
        </w:rPr>
        <w:t>(a)以证伪主义作为元-标准：历史是对证伪</w:t>
      </w:r>
      <w:r>
        <w:rPr>
          <w:rFonts w:ascii="黑体" w:hAnsi="黑体" w:cs="黑体" w:eastAsia="黑体"/>
          <w:sz w:val="63"/>
          <w:spacing w:val="0"/>
          <w:color w:val="000000"/>
          <w:b w:val="on"/>
          <w:i w:val="off"/>
        </w:rPr>
        <w:t>主义(以及任何其他方法论)的“证伪”</w:t>
      </w:r>
      <w:bookmarkEnd w:id="2766"/>
    </w:p>
    <w:p>
      <w:pPr>
        <w:pageBreakBefore w:val="off"/>
        <w:tabs/>
        <w:wordWrap w:val="off"/>
        <w:spacing w:before="0" w:after="0" w:line="980" w:lineRule="atLeast"/>
        <w:ind w:left="40" w:right="80" w:firstLine="1180"/>
        <w:jc w:val="both"/>
        <w:textAlignment w:val="baseline"/>
        <w:rPr>
          <w:sz w:val="56"/>
        </w:rPr>
      </w:pPr>
      <w:bookmarkStart w:name="" w:id="2767"/>
      <w:r>
        <w:rPr>
          <w:rFonts w:ascii="宋体" w:hAnsi="宋体" w:cs="宋体" w:eastAsia="宋体"/>
          <w:sz w:val="56"/>
          <w:spacing w:val="0"/>
          <w:color w:val="000000"/>
          <w:b w:val="off"/>
          <w:i w:val="off"/>
        </w:rPr>
        <w:t>正如我们已经说过的，科学评价在自己的纯“方法论的”</w:t>
      </w:r>
      <w:r>
        <w:rPr>
          <w:rFonts w:ascii="宋体" w:hAnsi="宋体" w:cs="宋体" w:eastAsia="宋体"/>
          <w:sz w:val="56"/>
          <w:spacing w:val="0"/>
          <w:color w:val="000000"/>
          <w:b w:val="off"/>
          <w:i w:val="off"/>
        </w:rPr>
        <w:t>形式中，都是一些约定，并且总是可以将其表述为一种科学定</w:t>
      </w:r>
      <w:r>
        <w:rPr>
          <w:rFonts w:ascii="宋体" w:hAnsi="宋体" w:cs="宋体" w:eastAsia="宋体"/>
          <w:sz w:val="56"/>
          <w:spacing w:val="0"/>
          <w:color w:val="000000"/>
          <w:b w:val="off"/>
          <w:i w:val="off"/>
        </w:rPr>
        <w:t>义。①怎样才能批评这样一种定义呢？如果唯名论地解释定</w:t>
      </w:r>
      <w:r>
        <w:rPr>
          <w:rFonts w:ascii="宋体" w:hAnsi="宋体" w:cs="宋体" w:eastAsia="宋体"/>
          <w:sz w:val="56"/>
          <w:spacing w:val="0"/>
          <w:color w:val="000000"/>
          <w:b w:val="off"/>
          <w:i w:val="off"/>
        </w:rPr>
        <w:t>义，②定义只是一个缩写、一种名称上的提法、一个重言式。怎</w:t>
      </w:r>
      <w:r>
        <w:rPr>
          <w:rFonts w:ascii="宋体" w:hAnsi="宋体" w:cs="宋体" w:eastAsia="宋体"/>
          <w:sz w:val="56"/>
          <w:spacing w:val="0"/>
          <w:color w:val="000000"/>
          <w:b w:val="off"/>
          <w:i w:val="off"/>
        </w:rPr>
        <w:t>样才能批评一个重言式呢？以波普尔为例，他声称他的科学定</w:t>
      </w:r>
      <w:r>
        <w:rPr>
          <w:rFonts w:ascii="宋体" w:hAnsi="宋体" w:cs="宋体" w:eastAsia="宋体"/>
          <w:sz w:val="56"/>
          <w:spacing w:val="0"/>
          <w:color w:val="000000"/>
          <w:b w:val="off"/>
          <w:i w:val="off"/>
        </w:rPr>
        <w:t>义是“卓有成效的”，因为“在它的帮助下，可以澄清和说明许许</w:t>
      </w:r>
      <w:r>
        <w:rPr>
          <w:rFonts w:ascii="宋体" w:hAnsi="宋体" w:cs="宋体" w:eastAsia="宋体"/>
          <w:sz w:val="56"/>
          <w:spacing w:val="0"/>
          <w:color w:val="000000"/>
          <w:b w:val="off"/>
          <w:i w:val="off"/>
        </w:rPr>
        <w:t>多多的论点”。他引用门杰的话说：“定义即教条，只有由定义得</w:t>
      </w:r>
      <w:r>
        <w:rPr>
          <w:rFonts w:ascii="宋体" w:hAnsi="宋体" w:cs="宋体" w:eastAsia="宋体"/>
          <w:sz w:val="56"/>
          <w:spacing w:val="0"/>
          <w:color w:val="000000"/>
          <w:b w:val="off"/>
          <w:i w:val="off"/>
        </w:rPr>
        <w:t>出的结论才能给我们以新的洞察力。”③但是，定义何以能够具</w:t>
      </w:r>
      <w:r>
        <w:rPr>
          <w:rFonts w:ascii="宋体" w:hAnsi="宋体" w:cs="宋体" w:eastAsia="宋体"/>
          <w:sz w:val="56"/>
          <w:spacing w:val="0"/>
          <w:color w:val="000000"/>
          <w:b w:val="off"/>
          <w:i w:val="off"/>
        </w:rPr>
        <w:t>有说明力并给人以新的洞察力呢？波普尔的回答是：“只有根据</w:t>
      </w:r>
      <w:r>
        <w:rPr>
          <w:rFonts w:ascii="宋体" w:hAnsi="宋体" w:cs="宋体" w:eastAsia="宋体"/>
          <w:sz w:val="56"/>
          <w:spacing w:val="0"/>
          <w:color w:val="000000"/>
          <w:b w:val="off"/>
          <w:i w:val="off"/>
        </w:rPr>
        <w:t>我对经验科学定义的推断和基于该定义的方法论的决定，科学</w:t>
      </w:r>
      <w:r>
        <w:rPr>
          <w:rFonts w:ascii="宋体" w:hAnsi="宋体" w:cs="宋体" w:eastAsia="宋体"/>
          <w:sz w:val="56"/>
          <w:spacing w:val="0"/>
          <w:color w:val="000000"/>
          <w:b w:val="off"/>
          <w:i w:val="off"/>
        </w:rPr>
        <w:t>家才能够看出该定义与自己为之努力的目标的直觉观念的</w:t>
      </w:r>
      <w:r>
        <w:rPr>
          <w:rFonts w:ascii="宋体" w:hAnsi="宋体" w:cs="宋体" w:eastAsia="宋体"/>
          <w:sz w:val="56"/>
          <w:spacing w:val="0"/>
          <w:color w:val="000000"/>
          <w:b w:val="off"/>
          <w:i w:val="off"/>
        </w:rPr>
        <w:t>差距。”④</w:t>
      </w:r>
      <w:bookmarkEnd w:id="2767"/>
    </w:p>
    <w:p>
      <w:pPr>
        <w:pageBreakBefore w:val="off"/>
        <w:tabs/>
        <w:wordWrap w:val="off"/>
        <w:spacing w:before="0" w:after="0" w:line="980" w:lineRule="atLeast"/>
        <w:ind w:left="80" w:right="0"/>
        <w:jc w:val="both"/>
        <w:textAlignment w:val="baseline"/>
        <w:rPr>
          <w:sz w:val="56"/>
        </w:rPr>
      </w:pPr>
      <w:bookmarkStart w:name="" w:id="2768"/>
      <w:r>
        <w:rPr>
          <w:rFonts w:ascii="宋体" w:hAnsi="宋体" w:cs="宋体" w:eastAsia="宋体"/>
          <w:sz w:val="56"/>
          <w:spacing w:val="0"/>
          <w:color w:val="000000"/>
          <w:u w:val="single"/>
          <w:b w:val="off"/>
          <w:i w:val="off"/>
        </w:rPr>
        <w:t xml:space="preserve">             </w:t>
      </w:r>
      <w:bookmarkEnd w:id="2768"/>
    </w:p>
    <w:p>
      <w:pPr>
        <w:pageBreakBefore w:val="off"/>
        <w:tabs/>
        <w:wordWrap w:val="off"/>
        <w:spacing w:before="360" w:after="0" w:line="660" w:lineRule="atLeast"/>
        <w:ind w:left="40" w:right="120" w:firstLine="720"/>
        <w:jc w:val="both"/>
        <w:textAlignment w:val="baseline"/>
        <w:rPr>
          <w:sz w:val="42"/>
        </w:rPr>
      </w:pPr>
      <w:bookmarkStart w:name="" w:id="2769"/>
      <w:r>
        <w:rPr>
          <w:rFonts w:ascii="宋体" w:hAnsi="宋体" w:cs="宋体" w:eastAsia="宋体"/>
          <w:sz w:val="42"/>
          <w:spacing w:val="0"/>
          <w:color w:val="000000"/>
          <w:b w:val="off"/>
          <w:i w:val="off"/>
        </w:rPr>
        <w:t>①  参见波普尔[1934]，第4节和第11节。波普尔的科学定义当然是他著</w:t>
      </w:r>
      <w:r>
        <w:rPr>
          <w:rFonts w:ascii="宋体" w:hAnsi="宋体" w:cs="宋体" w:eastAsia="宋体"/>
          <w:sz w:val="42"/>
          <w:spacing w:val="0"/>
          <w:color w:val="000000"/>
          <w:b w:val="off"/>
          <w:i w:val="off"/>
        </w:rPr>
        <w:t>名的“分界标准”。</w:t>
      </w:r>
      <w:bookmarkEnd w:id="2769"/>
    </w:p>
    <w:p>
      <w:pPr>
        <w:pageBreakBefore w:val="off"/>
        <w:tabs/>
        <w:wordWrap w:val="off"/>
        <w:spacing w:before="0" w:after="0" w:line="660" w:lineRule="atLeast"/>
        <w:ind w:left="40" w:right="120" w:firstLine="800"/>
        <w:jc w:val="both"/>
        <w:textAlignment w:val="baseline"/>
        <w:rPr>
          <w:sz w:val="42"/>
        </w:rPr>
      </w:pPr>
      <w:bookmarkStart w:name="" w:id="2770"/>
      <w:r>
        <w:rPr>
          <w:rFonts w:ascii="宋体" w:hAnsi="宋体" w:cs="宋体" w:eastAsia="宋体"/>
          <w:sz w:val="42"/>
          <w:spacing w:val="0"/>
          <w:color w:val="000000"/>
          <w:b w:val="off"/>
          <w:i w:val="off"/>
        </w:rPr>
        <w:t>②  关于对定义理论中唯名论与实在论(波普尔喜欢称之为“本质主义”)的区</w:t>
      </w:r>
      <w:r>
        <w:rPr>
          <w:rFonts w:ascii="宋体" w:hAnsi="宋体" w:cs="宋体" w:eastAsia="宋体"/>
          <w:sz w:val="42"/>
          <w:spacing w:val="0"/>
          <w:color w:val="000000"/>
          <w:b w:val="off"/>
          <w:i w:val="off"/>
        </w:rPr>
        <w:t>别进行过的一次出色的讨论，参见波普尔[1945]，第2卷，第11章和[1963a]第</w:t>
      </w:r>
      <w:r>
        <w:rPr>
          <w:rFonts w:ascii="宋体" w:hAnsi="宋体" w:cs="宋体" w:eastAsia="宋体"/>
          <w:sz w:val="42"/>
          <w:spacing w:val="0"/>
          <w:color w:val="000000"/>
          <w:b w:val="off"/>
          <w:i w:val="off"/>
        </w:rPr>
        <w:t>20页。</w:t>
      </w:r>
      <w:bookmarkEnd w:id="2770"/>
    </w:p>
    <w:p>
      <w:pPr>
        <w:pageBreakBefore w:val="off"/>
        <w:tabs/>
        <w:wordWrap w:val="off"/>
        <w:spacing w:before="0" w:after="0" w:line="580" w:lineRule="atLeast"/>
        <w:ind w:left="860" w:right="0"/>
        <w:jc w:val="both"/>
        <w:textAlignment w:val="baseline"/>
        <w:rPr>
          <w:sz w:val="42"/>
        </w:rPr>
      </w:pPr>
      <w:bookmarkStart w:name="" w:id="2771"/>
      <w:r>
        <w:rPr>
          <w:rFonts w:ascii="宋体" w:hAnsi="宋体" w:cs="宋体" w:eastAsia="宋体"/>
          <w:sz w:val="42"/>
          <w:spacing w:val="0"/>
          <w:color w:val="000000"/>
          <w:b w:val="off"/>
          <w:i w:val="off"/>
        </w:rPr>
        <w:t>③  波普尔[1934]，第11节。</w:t>
      </w:r>
      <w:bookmarkEnd w:id="2771"/>
    </w:p>
    <w:p>
      <w:pPr>
        <w:pageBreakBefore w:val="off"/>
        <w:tabs/>
        <w:wordWrap w:val="off"/>
        <w:spacing w:before="0" w:after="0" w:line="580" w:lineRule="atLeast"/>
        <w:ind w:left="860" w:right="0"/>
        <w:jc w:val="both"/>
        <w:textAlignment w:val="baseline"/>
        <w:rPr>
          <w:sz w:val="42"/>
        </w:rPr>
      </w:pPr>
      <w:bookmarkStart w:name="" w:id="2772"/>
      <w:r>
        <w:rPr>
          <w:rFonts w:ascii="宋体" w:hAnsi="宋体" w:cs="宋体" w:eastAsia="宋体"/>
          <w:sz w:val="42"/>
          <w:spacing w:val="0"/>
          <w:color w:val="000000"/>
          <w:b w:val="off"/>
          <w:i w:val="off"/>
        </w:rPr>
        <w:t>④  同上。</w:t>
      </w:r>
      <w:bookmarkEnd w:id="2772"/>
    </w:p>
    <w:p>
      <w:r>
        <w:t/>
      </w:r>
    </w:p>
    <w:p>
      <w:pPr>
        <w:sectPr>
          <w:footerReference r:id="rId363"/>
          <w:headerReference r:id="rId364" w:type="default"/>
          <w:type w:val="nextPage"/>
          <w:pgSz w:w="22100" w:h="31680"/>
          <w:pgMar w:left="3220" w:top="2400" w:right="3220" w:bottom="2400" w:header="2100" w:footer="2100"/>
          <w:cols w:num="1"/>
        </w:sectPr>
      </w:pPr>
    </w:p>
    <w:p>
      <w:pPr>
        <w:pageBreakBefore w:val="off"/>
        <w:tabs/>
        <w:wordWrap w:val="off"/>
        <w:spacing w:before="0" w:after="0" w:line="600" w:lineRule="atLeast"/>
        <w:ind w:left="60" w:right="0"/>
        <w:jc w:val="both"/>
        <w:textAlignment w:val="baseline"/>
        <w:rPr>
          <w:sz w:val="40"/>
        </w:rPr>
      </w:pPr>
      <w:bookmarkStart w:name="" w:id="2773"/>
      <w:r>
        <w:rPr>
          <w:rFonts w:ascii="楷体" w:hAnsi="楷体" w:cs="楷体" w:eastAsia="楷体"/>
          <w:sz w:val="40"/>
          <w:spacing w:val="0"/>
          <w:color w:val="000000"/>
          <w:b w:val="on"/>
          <w:i w:val="off"/>
        </w:rPr>
        <w:t>158</w:t>
      </w:r>
      <w:r>
        <w:rPr>
          <w:rFonts w:ascii="楷体" w:hAnsi="楷体" w:cs="楷体" w:eastAsia="楷体"/>
          <w:sz w:val="40"/>
          <w:spacing w:val="0"/>
          <w:color w:val="000000"/>
          <w:b w:val="off"/>
          <w:i w:val="off"/>
        </w:rPr>
        <w:t xml:space="preserve">   </w:t>
      </w:r>
      <w:r>
        <w:rPr>
          <w:rFonts w:ascii="楷体" w:hAnsi="楷体" w:cs="楷体" w:eastAsia="楷体"/>
          <w:sz w:val="40"/>
          <w:spacing w:val="0"/>
          <w:color w:val="000000"/>
          <w:b w:val="on"/>
          <w:i w:val="off"/>
        </w:rPr>
        <w:t>|科学研究纲领方法论</w:t>
      </w:r>
      <w:bookmarkEnd w:id="2773"/>
    </w:p>
    <w:p>
      <w:pPr>
        <w:pageBreakBefore w:val="off"/>
        <w:tabs/>
        <w:wordWrap w:val="off"/>
        <w:spacing w:before="0" w:after="0" w:line="920" w:lineRule="exact"/>
        <w:ind w:left="0" w:right="0"/>
        <w:jc w:val="both"/>
        <w:textAlignment w:val="baseline"/>
        <w:rPr>
          <w:sz w:val="55"/>
        </w:rPr>
      </w:pPr>
      <w:bookmarkStart w:name="" w:id="2774"/>
      <w:r>
        <w:rPr>
          <w:rFonts w:ascii="宋体" w:hAnsi="宋体" w:cs="宋体" w:eastAsia="宋体"/>
          <w:sz w:val="55"/>
          <w:spacing w:val="0"/>
          <w:color w:val="000000"/>
          <w:b w:val="off"/>
          <w:i w:val="off"/>
        </w:rPr>
        <w:t/>
      </w:r>
      <w:bookmarkEnd w:id="2774"/>
    </w:p>
    <w:p>
      <w:pPr>
        <w:pageBreakBefore w:val="off"/>
        <w:tabs/>
        <w:wordWrap w:val="off"/>
        <w:spacing w:before="0" w:after="0" w:line="900" w:lineRule="atLeast"/>
        <w:ind w:left="120" w:right="0" w:firstLine="1180"/>
        <w:jc w:val="both"/>
        <w:textAlignment w:val="baseline"/>
        <w:rPr>
          <w:sz w:val="55"/>
        </w:rPr>
      </w:pPr>
      <w:bookmarkStart w:name="" w:id="2775"/>
      <w:r>
        <w:rPr>
          <w:rFonts w:ascii="宋体" w:hAnsi="宋体" w:cs="宋体" w:eastAsia="宋体"/>
          <w:sz w:val="55"/>
          <w:spacing w:val="0"/>
          <w:color w:val="000000"/>
          <w:b w:val="off"/>
          <w:i w:val="off"/>
        </w:rPr>
        <w:t>波普尔的这个回答符合他的这样一个一般观点，即通过讨</w:t>
      </w:r>
      <w:r>
        <w:rPr>
          <w:rFonts w:ascii="宋体" w:hAnsi="宋体" w:cs="宋体" w:eastAsia="宋体"/>
          <w:sz w:val="55"/>
          <w:spacing w:val="0"/>
          <w:color w:val="000000"/>
          <w:b w:val="off"/>
          <w:i w:val="off"/>
        </w:rPr>
        <w:t>论某些约定对于某种目的的“相符性”，便可以对这些约定进行</w:t>
      </w:r>
      <w:r>
        <w:rPr>
          <w:rFonts w:ascii="宋体" w:hAnsi="宋体" w:cs="宋体" w:eastAsia="宋体"/>
          <w:sz w:val="55"/>
          <w:spacing w:val="0"/>
          <w:color w:val="000000"/>
          <w:b w:val="off"/>
          <w:i w:val="off"/>
        </w:rPr>
        <w:t>批评：“对于任何约定的相符性，都可能有不同的看法；只有在有</w:t>
      </w:r>
      <w:r>
        <w:rPr>
          <w:rFonts w:ascii="宋体" w:hAnsi="宋体" w:cs="宋体" w:eastAsia="宋体"/>
          <w:sz w:val="55"/>
          <w:spacing w:val="0"/>
          <w:color w:val="000000"/>
          <w:b w:val="off"/>
          <w:i w:val="off"/>
        </w:rPr>
        <w:t>着某种共同目的的派别之间，才能对这些问题进行合理的讨论。</w:t>
      </w:r>
      <w:r>
        <w:rPr>
          <w:rFonts w:ascii="宋体" w:hAnsi="宋体" w:cs="宋体" w:eastAsia="宋体"/>
          <w:sz w:val="55"/>
          <w:spacing w:val="0"/>
          <w:color w:val="000000"/>
          <w:b w:val="off"/>
          <w:i w:val="off"/>
        </w:rPr>
        <w:t>对这一目的的选择……则超出了合理争论的范围。”①实际上，</w:t>
      </w:r>
      <w:r>
        <w:rPr>
          <w:rFonts w:ascii="宋体" w:hAnsi="宋体" w:cs="宋体" w:eastAsia="宋体"/>
          <w:sz w:val="55"/>
          <w:spacing w:val="0"/>
          <w:color w:val="000000"/>
          <w:b w:val="off"/>
          <w:i w:val="off"/>
        </w:rPr>
        <w:t>波普尔从未提出一个对一致的约定进行合理批评的理论。他没</w:t>
      </w:r>
      <w:r>
        <w:rPr>
          <w:rFonts w:ascii="宋体" w:hAnsi="宋体" w:cs="宋体" w:eastAsia="宋体"/>
          <w:sz w:val="55"/>
          <w:spacing w:val="0"/>
          <w:color w:val="000000"/>
          <w:b w:val="off"/>
          <w:i w:val="off"/>
        </w:rPr>
        <w:t>有提出，更谈不上回答这个问题：“在什么条件下你将放弃你的</w:t>
      </w:r>
      <w:r>
        <w:rPr>
          <w:rFonts w:ascii="宋体" w:hAnsi="宋体" w:cs="宋体" w:eastAsia="宋体"/>
          <w:sz w:val="55"/>
          <w:spacing w:val="0"/>
          <w:color w:val="000000"/>
          <w:b w:val="off"/>
          <w:i w:val="off"/>
        </w:rPr>
        <w:t>分界标准?”②</w:t>
      </w:r>
      <w:bookmarkEnd w:id="2775"/>
    </w:p>
    <w:p>
      <w:pPr>
        <w:pageBreakBefore w:val="off"/>
        <w:tabs/>
        <w:wordWrap w:val="off"/>
        <w:spacing w:before="0" w:after="0" w:line="900" w:lineRule="atLeast"/>
        <w:ind w:left="60" w:right="20" w:firstLine="1180"/>
        <w:jc w:val="both"/>
        <w:textAlignment w:val="baseline"/>
        <w:rPr>
          <w:sz w:val="55"/>
        </w:rPr>
      </w:pPr>
      <w:bookmarkStart w:name="" w:id="2776"/>
      <w:r>
        <w:rPr>
          <w:rFonts w:ascii="宋体" w:hAnsi="宋体" w:cs="宋体" w:eastAsia="宋体"/>
          <w:sz w:val="55"/>
          <w:spacing w:val="0"/>
          <w:color w:val="000000"/>
          <w:b w:val="off"/>
          <w:i w:val="off"/>
        </w:rPr>
        <w:t>然而这个问题是可以回答的。我分两步作出我的回答：我</w:t>
      </w:r>
      <w:r>
        <w:rPr>
          <w:rFonts w:ascii="宋体" w:hAnsi="宋体" w:cs="宋体" w:eastAsia="宋体"/>
          <w:sz w:val="55"/>
          <w:spacing w:val="0"/>
          <w:color w:val="000000"/>
          <w:b w:val="off"/>
          <w:i w:val="off"/>
        </w:rPr>
        <w:t>首先提出一个朴素的回答，然后再提出一个比较精致的回答。</w:t>
      </w:r>
      <w:r>
        <w:rPr>
          <w:rFonts w:ascii="宋体" w:hAnsi="宋体" w:cs="宋体" w:eastAsia="宋体"/>
          <w:sz w:val="55"/>
          <w:spacing w:val="0"/>
          <w:color w:val="000000"/>
          <w:b w:val="off"/>
          <w:i w:val="off"/>
        </w:rPr>
        <w:t>我首先按照波普尔自己的叙述，回顾一下他是怎样得出他的分</w:t>
      </w:r>
      <w:r>
        <w:rPr>
          <w:rFonts w:ascii="宋体" w:hAnsi="宋体" w:cs="宋体" w:eastAsia="宋体"/>
          <w:sz w:val="55"/>
          <w:spacing w:val="0"/>
          <w:color w:val="000000"/>
          <w:b w:val="off"/>
          <w:i w:val="off"/>
        </w:rPr>
        <w:t>界标准的。③波普尔像他那个时代中最杰出的科学家一样，认为</w:t>
      </w:r>
      <w:r>
        <w:rPr>
          <w:rFonts w:ascii="宋体" w:hAnsi="宋体" w:cs="宋体" w:eastAsia="宋体"/>
          <w:sz w:val="55"/>
          <w:spacing w:val="0"/>
          <w:color w:val="000000"/>
          <w:b w:val="off"/>
          <w:i w:val="off"/>
        </w:rPr>
        <w:t>牛顿的理论尽管被反驳了，仍然是一项杰出的科学成就；爱因斯</w:t>
      </w:r>
      <w:r>
        <w:rPr>
          <w:rFonts w:ascii="宋体" w:hAnsi="宋体" w:cs="宋体" w:eastAsia="宋体"/>
          <w:sz w:val="55"/>
          <w:spacing w:val="0"/>
          <w:color w:val="000000"/>
          <w:b w:val="off"/>
          <w:i w:val="off"/>
        </w:rPr>
        <w:t>坦的理论则更好；而占星术、弗洛伊德主义和20世纪的马克思</w:t>
      </w:r>
      <w:r>
        <w:rPr>
          <w:rFonts w:ascii="宋体" w:hAnsi="宋体" w:cs="宋体" w:eastAsia="宋体"/>
          <w:sz w:val="55"/>
          <w:spacing w:val="0"/>
          <w:color w:val="000000"/>
          <w:b w:val="off"/>
          <w:i w:val="off"/>
        </w:rPr>
        <w:t>主义，都是伪科学。他的问题是要找出一个产生了这些关于特</w:t>
      </w:r>
      <w:r>
        <w:rPr>
          <w:rFonts w:ascii="宋体" w:hAnsi="宋体" w:cs="宋体" w:eastAsia="宋体"/>
          <w:sz w:val="55"/>
          <w:spacing w:val="0"/>
          <w:color w:val="000000"/>
          <w:b w:val="off"/>
          <w:i w:val="off"/>
        </w:rPr>
        <w:t>殊理论的“基本判定”的科学定义；而他的确提出了一个新颖的</w:t>
      </w:r>
      <w:r>
        <w:rPr>
          <w:rFonts w:ascii="宋体" w:hAnsi="宋体" w:cs="宋体" w:eastAsia="宋体"/>
          <w:sz w:val="55"/>
          <w:spacing w:val="0"/>
          <w:color w:val="000000"/>
          <w:b w:val="off"/>
          <w:i w:val="off"/>
        </w:rPr>
        <w:t>答案。现在让我们考虑这样一种建议：如果一个合理性理论或</w:t>
      </w:r>
      <w:r>
        <w:rPr>
          <w:rFonts w:ascii="宋体" w:hAnsi="宋体" w:cs="宋体" w:eastAsia="宋体"/>
          <w:sz w:val="55"/>
          <w:spacing w:val="0"/>
          <w:color w:val="000000"/>
          <w:b w:val="off"/>
          <w:i w:val="off"/>
        </w:rPr>
        <w:t>分界标准与科学名流的公认的“基本价值判定”相冲突，那么就</w:t>
      </w:r>
      <w:r>
        <w:rPr>
          <w:rFonts w:ascii="宋体" w:hAnsi="宋体" w:cs="宋体" w:eastAsia="宋体"/>
          <w:sz w:val="55"/>
          <w:spacing w:val="0"/>
          <w:color w:val="000000"/>
          <w:b w:val="off"/>
          <w:i w:val="off"/>
        </w:rPr>
        <w:t>应该拒斥这个合理性理论。实际上，可以认为这个元方法论规</w:t>
      </w:r>
      <w:bookmarkEnd w:id="2776"/>
    </w:p>
    <w:p>
      <w:pPr>
        <w:pageBreakBefore w:val="off"/>
        <w:tabs/>
        <w:wordWrap w:val="off"/>
        <w:spacing w:before="0" w:after="0" w:line="900" w:lineRule="atLeast"/>
        <w:ind w:left="140" w:right="0"/>
        <w:jc w:val="both"/>
        <w:textAlignment w:val="baseline"/>
        <w:rPr>
          <w:sz w:val="55"/>
        </w:rPr>
      </w:pPr>
      <w:bookmarkStart w:name="" w:id="2777"/>
      <w:r>
        <w:rPr>
          <w:rFonts w:ascii="宋体" w:hAnsi="宋体" w:cs="宋体" w:eastAsia="宋体"/>
          <w:sz w:val="55"/>
          <w:spacing w:val="0"/>
          <w:color w:val="000000"/>
          <w:u w:val="single"/>
          <w:b w:val="off"/>
          <w:i w:val="off"/>
        </w:rPr>
        <w:t xml:space="preserve">             </w:t>
      </w:r>
      <w:bookmarkEnd w:id="2777"/>
    </w:p>
    <w:p>
      <w:pPr>
        <w:pageBreakBefore w:val="off"/>
        <w:tabs/>
        <w:wordWrap w:val="off"/>
        <w:spacing w:before="340" w:after="0" w:line="600" w:lineRule="atLeast"/>
        <w:ind w:left="60" w:right="160" w:firstLine="860"/>
        <w:jc w:val="both"/>
        <w:textAlignment w:val="baseline"/>
        <w:rPr>
          <w:sz w:val="40"/>
        </w:rPr>
      </w:pPr>
      <w:bookmarkStart w:name="" w:id="2778"/>
      <w:r>
        <w:rPr>
          <w:rFonts w:ascii="宋体" w:hAnsi="宋体" w:cs="宋体" w:eastAsia="宋体"/>
          <w:sz w:val="40"/>
          <w:spacing w:val="0"/>
          <w:color w:val="000000"/>
          <w:b w:val="off"/>
          <w:i w:val="off"/>
        </w:rPr>
        <w:t>①  波普尔[1934]第4节。但在《研究的逻辑》一书中，波普尔并没规定一个超</w:t>
      </w:r>
      <w:r>
        <w:rPr>
          <w:rFonts w:ascii="宋体" w:hAnsi="宋体" w:cs="宋体" w:eastAsia="宋体"/>
          <w:sz w:val="40"/>
          <w:spacing w:val="0"/>
          <w:color w:val="000000"/>
          <w:b w:val="off"/>
          <w:i w:val="off"/>
        </w:rPr>
        <w:t>出科学游戏规则之外的科学游戏的目的。科学的目的是真理这一论点，只是在</w:t>
      </w:r>
      <w:r>
        <w:rPr>
          <w:rFonts w:ascii="宋体" w:hAnsi="宋体" w:cs="宋体" w:eastAsia="宋体"/>
          <w:sz w:val="40"/>
          <w:spacing w:val="0"/>
          <w:color w:val="000000"/>
          <w:b w:val="off"/>
          <w:i w:val="off"/>
        </w:rPr>
        <w:t>1957年以后才出现在他的著作中，他在《研究的逻辑》中所说的一切是，寻求真理可</w:t>
      </w:r>
      <w:r>
        <w:rPr>
          <w:rFonts w:ascii="宋体" w:hAnsi="宋体" w:cs="宋体" w:eastAsia="宋体"/>
          <w:sz w:val="40"/>
          <w:spacing w:val="0"/>
          <w:color w:val="000000"/>
          <w:b w:val="off"/>
          <w:i w:val="off"/>
        </w:rPr>
        <w:t>能是科学家的心理动机。详细的讨论，参见第3章。</w:t>
      </w:r>
      <w:bookmarkEnd w:id="2778"/>
    </w:p>
    <w:p>
      <w:pPr>
        <w:pageBreakBefore w:val="off"/>
        <w:tabs/>
        <w:wordWrap w:val="off"/>
        <w:spacing w:before="0" w:after="0" w:line="600" w:lineRule="atLeast"/>
        <w:ind w:left="0" w:right="180" w:firstLine="860"/>
        <w:jc w:val="both"/>
        <w:textAlignment w:val="baseline"/>
        <w:rPr>
          <w:sz w:val="40"/>
        </w:rPr>
      </w:pPr>
      <w:bookmarkStart w:name="" w:id="2779"/>
      <w:r>
        <w:rPr>
          <w:rFonts w:ascii="宋体" w:hAnsi="宋体" w:cs="宋体" w:eastAsia="宋体"/>
          <w:sz w:val="40"/>
          <w:spacing w:val="0"/>
          <w:color w:val="000000"/>
          <w:b w:val="off"/>
          <w:i w:val="off"/>
        </w:rPr>
        <w:t>②  鉴于波普尔本人对自己的标准表示了限制，这一缺陷就更严重了。例如，</w:t>
      </w:r>
      <w:r>
        <w:rPr>
          <w:rFonts w:ascii="宋体" w:hAnsi="宋体" w:cs="宋体" w:eastAsia="宋体"/>
          <w:sz w:val="40"/>
          <w:spacing w:val="0"/>
          <w:color w:val="000000"/>
          <w:b w:val="off"/>
          <w:i w:val="off"/>
        </w:rPr>
        <w:t>在他的[1963a]中，他把“独断主义”即把反常看成一种“背景噪音”说成是“在某种程</w:t>
      </w:r>
      <w:r>
        <w:rPr>
          <w:rFonts w:ascii="宋体" w:hAnsi="宋体" w:cs="宋体" w:eastAsia="宋体"/>
          <w:sz w:val="40"/>
          <w:spacing w:val="0"/>
          <w:color w:val="000000"/>
          <w:b w:val="off"/>
          <w:i w:val="off"/>
        </w:rPr>
        <w:t>度上必不可少的”东西(第49页)；但在下一页上，他又把这种“独断主义”与“伪科</w:t>
      </w:r>
      <w:r>
        <w:rPr>
          <w:rFonts w:ascii="宋体" w:hAnsi="宋体" w:cs="宋体" w:eastAsia="宋体"/>
          <w:sz w:val="40"/>
          <w:spacing w:val="0"/>
          <w:color w:val="000000"/>
          <w:b w:val="off"/>
          <w:i w:val="off"/>
        </w:rPr>
        <w:t>学”等同起来。难道伪科学是在“某种程度上必不可少的”吗？同时参见第1章。</w:t>
      </w:r>
      <w:bookmarkEnd w:id="2779"/>
    </w:p>
    <w:p>
      <w:pPr>
        <w:pageBreakBefore w:val="off"/>
        <w:tabs/>
        <w:wordWrap w:val="off"/>
        <w:spacing w:before="0" w:after="0" w:line="600" w:lineRule="atLeast"/>
        <w:ind w:left="840" w:right="0"/>
        <w:jc w:val="both"/>
        <w:textAlignment w:val="baseline"/>
        <w:rPr>
          <w:sz w:val="40"/>
        </w:rPr>
      </w:pPr>
      <w:bookmarkStart w:name="" w:id="2780"/>
      <w:r>
        <w:rPr>
          <w:rFonts w:ascii="宋体" w:hAnsi="宋体" w:cs="宋体" w:eastAsia="宋体"/>
          <w:sz w:val="40"/>
          <w:spacing w:val="0"/>
          <w:color w:val="000000"/>
          <w:b w:val="off"/>
          <w:i w:val="off"/>
        </w:rPr>
        <w:t>③  参见波普尔[1963a],第33—37页。</w:t>
      </w:r>
      <w:bookmarkEnd w:id="2780"/>
    </w:p>
    <w:p>
      <w:r>
        <w:t/>
      </w:r>
    </w:p>
    <w:p>
      <w:pPr>
        <w:sectPr>
          <w:footerReference r:id="rId365"/>
          <w:headerReference r:id="rId366" w:type="default"/>
          <w:type w:val="nextPage"/>
          <w:pgSz w:w="22100" w:h="31680"/>
          <w:pgMar w:left="3180" w:top="2420" w:right="3180" w:bottom="2420" w:header="2120" w:footer="2120"/>
          <w:cols w:num="1"/>
        </w:sectPr>
      </w:pPr>
    </w:p>
    <w:p>
      <w:pPr>
        <w:pageBreakBefore w:val="off"/>
        <w:tabs>
          <w:tab w:pos="14680" w:val="left" w:leader="none"/>
        </w:tabs>
        <w:wordWrap w:val="off"/>
        <w:spacing w:before="0" w:after="0" w:line="540" w:lineRule="atLeast"/>
        <w:ind w:left="9040" w:right="0"/>
        <w:jc w:val="both"/>
        <w:textAlignment w:val="baseline"/>
        <w:rPr>
          <w:sz w:val="40"/>
        </w:rPr>
      </w:pPr>
      <w:bookmarkStart w:name="" w:id="2781"/>
      <w:r>
        <w:rPr>
          <w:rFonts w:ascii="黑体" w:hAnsi="黑体" w:cs="黑体" w:eastAsia="黑体"/>
          <w:sz w:val="40"/>
          <w:spacing w:val="0"/>
          <w:color w:val="000000"/>
          <w:b w:val="off"/>
          <w:i w:val="off"/>
        </w:rPr>
        <w:t>第二章  科学史及其合理重建</w:t>
      </w:r>
      <w:r>
        <w:t xml:space="preserve">	</w:t>
      </w:r>
      <w:r>
        <w:rPr>
          <w:rFonts w:ascii="楷体" w:hAnsi="楷体" w:cs="楷体" w:eastAsia="楷体"/>
          <w:sz w:val="40"/>
          <w:spacing w:val="0"/>
          <w:color w:val="000000"/>
          <w:b w:val="off"/>
          <w:i w:val="off"/>
        </w:rPr>
        <w:t>159</w:t>
      </w:r>
      <w:bookmarkEnd w:id="2781"/>
    </w:p>
    <w:p>
      <w:pPr>
        <w:pageBreakBefore w:val="off"/>
        <w:tabs/>
        <w:wordWrap w:val="off"/>
        <w:spacing w:before="0" w:after="0" w:line="940" w:lineRule="exact"/>
        <w:ind w:left="0" w:right="0"/>
        <w:jc w:val="both"/>
        <w:textAlignment w:val="baseline"/>
        <w:rPr>
          <w:sz w:val="54"/>
        </w:rPr>
      </w:pPr>
      <w:bookmarkStart w:name="" w:id="2782"/>
      <w:r>
        <w:rPr>
          <w:rFonts w:ascii="宋体" w:hAnsi="宋体" w:cs="宋体" w:eastAsia="宋体"/>
          <w:sz w:val="54"/>
          <w:spacing w:val="0"/>
          <w:color w:val="000000"/>
          <w:b w:val="off"/>
          <w:i w:val="off"/>
        </w:rPr>
        <w:t/>
      </w:r>
      <w:bookmarkEnd w:id="2782"/>
    </w:p>
    <w:p>
      <w:pPr>
        <w:pageBreakBefore w:val="off"/>
        <w:tabs/>
        <w:wordWrap w:val="off"/>
        <w:spacing w:before="0" w:after="0" w:line="920" w:lineRule="atLeast"/>
        <w:ind w:left="40" w:right="80" w:firstLine="100"/>
        <w:jc w:val="both"/>
        <w:textAlignment w:val="baseline"/>
        <w:rPr>
          <w:sz w:val="54"/>
        </w:rPr>
      </w:pPr>
      <w:bookmarkStart w:name="" w:id="2783"/>
      <w:r>
        <w:rPr>
          <w:rFonts w:ascii="宋体" w:hAnsi="宋体" w:cs="宋体" w:eastAsia="宋体"/>
          <w:sz w:val="54"/>
          <w:spacing w:val="0"/>
          <w:color w:val="000000"/>
          <w:b w:val="off"/>
          <w:i w:val="off"/>
        </w:rPr>
        <w:t>则(元证伪主义)与波普尔的方法论规则(证伪主义)是一致的，</w:t>
      </w:r>
      <w:r>
        <w:rPr>
          <w:rFonts w:ascii="宋体" w:hAnsi="宋体" w:cs="宋体" w:eastAsia="宋体"/>
          <w:sz w:val="54"/>
          <w:spacing w:val="0"/>
          <w:color w:val="000000"/>
          <w:b w:val="off"/>
          <w:i w:val="off"/>
        </w:rPr>
        <w:t>即如果一个科学理论与科学团体一致接受的一个(“经验的”)基</w:t>
      </w:r>
      <w:r>
        <w:rPr>
          <w:rFonts w:ascii="宋体" w:hAnsi="宋体" w:cs="宋体" w:eastAsia="宋体"/>
          <w:sz w:val="54"/>
          <w:spacing w:val="0"/>
          <w:color w:val="000000"/>
          <w:b w:val="off"/>
          <w:i w:val="off"/>
        </w:rPr>
        <w:t>本陈述相冲突，那么就应该拒斥这个科学理论。波普尔的整个</w:t>
      </w:r>
      <w:r>
        <w:rPr>
          <w:rFonts w:ascii="宋体" w:hAnsi="宋体" w:cs="宋体" w:eastAsia="宋体"/>
          <w:sz w:val="54"/>
          <w:spacing w:val="0"/>
          <w:color w:val="000000"/>
          <w:b w:val="off"/>
          <w:i w:val="off"/>
        </w:rPr>
        <w:t>方法论依赖于这样一个论点，即(相对地说)存在着其真值能为</w:t>
      </w:r>
      <w:r>
        <w:rPr>
          <w:rFonts w:ascii="宋体" w:hAnsi="宋体" w:cs="宋体" w:eastAsia="宋体"/>
          <w:sz w:val="54"/>
          <w:spacing w:val="0"/>
          <w:color w:val="000000"/>
          <w:b w:val="off"/>
          <w:i w:val="off"/>
        </w:rPr>
        <w:t>科学家一致同意的单称陈述，没有这种一致同意，就会出现一个</w:t>
      </w:r>
      <w:r>
        <w:rPr>
          <w:rFonts w:ascii="宋体" w:hAnsi="宋体" w:cs="宋体" w:eastAsia="宋体"/>
          <w:sz w:val="54"/>
          <w:spacing w:val="0"/>
          <w:color w:val="000000"/>
          <w:b w:val="off"/>
          <w:i w:val="off"/>
        </w:rPr>
        <w:t>新的空想的通天塔，“科学的摩天大楼很快就会化为废墟”。①但</w:t>
      </w:r>
      <w:r>
        <w:rPr>
          <w:rFonts w:ascii="宋体" w:hAnsi="宋体" w:cs="宋体" w:eastAsia="宋体"/>
          <w:sz w:val="54"/>
          <w:spacing w:val="0"/>
          <w:color w:val="000000"/>
          <w:b w:val="off"/>
          <w:i w:val="off"/>
        </w:rPr>
        <w:t>即使对“基本”陈述有了一致同意，如果对如何评价与这一“经验</w:t>
      </w:r>
      <w:r>
        <w:rPr>
          <w:rFonts w:ascii="宋体" w:hAnsi="宋体" w:cs="宋体" w:eastAsia="宋体"/>
          <w:sz w:val="54"/>
          <w:spacing w:val="0"/>
          <w:color w:val="000000"/>
          <w:b w:val="off"/>
          <w:i w:val="off"/>
        </w:rPr>
        <w:t>基础”有关的科学成就没有一致的同意，科学的摩天大楼难道不</w:t>
      </w:r>
      <w:r>
        <w:rPr>
          <w:rFonts w:ascii="宋体" w:hAnsi="宋体" w:cs="宋体" w:eastAsia="宋体"/>
          <w:sz w:val="54"/>
          <w:spacing w:val="0"/>
          <w:color w:val="000000"/>
          <w:b w:val="off"/>
          <w:i w:val="off"/>
        </w:rPr>
        <w:t>是会同样快地化为废墟吗？无疑会的。迄今对于理论的科学性</w:t>
      </w:r>
      <w:r>
        <w:rPr>
          <w:rFonts w:ascii="宋体" w:hAnsi="宋体" w:cs="宋体" w:eastAsia="宋体"/>
          <w:sz w:val="54"/>
          <w:spacing w:val="0"/>
          <w:color w:val="000000"/>
          <w:b w:val="off"/>
          <w:i w:val="off"/>
        </w:rPr>
        <w:t>的普遍标准还没有什么一致的意见，但在过去的两个世纪中，对</w:t>
      </w:r>
      <w:r>
        <w:rPr>
          <w:rFonts w:ascii="宋体" w:hAnsi="宋体" w:cs="宋体" w:eastAsia="宋体"/>
          <w:sz w:val="54"/>
          <w:spacing w:val="0"/>
          <w:color w:val="000000"/>
          <w:b w:val="off"/>
          <w:i w:val="off"/>
        </w:rPr>
        <w:t>于单个的成就却有着相当一致的意见。迄今对于科学合理性的</w:t>
      </w:r>
      <w:r>
        <w:rPr>
          <w:rFonts w:ascii="宋体" w:hAnsi="宋体" w:cs="宋体" w:eastAsia="宋体"/>
          <w:sz w:val="54"/>
          <w:spacing w:val="0"/>
          <w:color w:val="000000"/>
          <w:b w:val="off"/>
          <w:i w:val="off"/>
        </w:rPr>
        <w:t>理论还没有一般的一致意见，但对于游戏中特殊的、单独的一步</w:t>
      </w:r>
      <w:r>
        <w:rPr>
          <w:rFonts w:ascii="宋体" w:hAnsi="宋体" w:cs="宋体" w:eastAsia="宋体"/>
          <w:sz w:val="54"/>
          <w:spacing w:val="0"/>
          <w:color w:val="000000"/>
          <w:b w:val="off"/>
          <w:i w:val="off"/>
        </w:rPr>
        <w:t>是科学的还是幻想的，对于特殊的一步棋法是下对了还是下错</w:t>
      </w:r>
      <w:r>
        <w:rPr>
          <w:rFonts w:ascii="宋体" w:hAnsi="宋体" w:cs="宋体" w:eastAsia="宋体"/>
          <w:sz w:val="54"/>
          <w:spacing w:val="0"/>
          <w:color w:val="000000"/>
          <w:b w:val="off"/>
          <w:i w:val="off"/>
        </w:rPr>
        <w:t>了，却有着相当一致的意见。因此，科学的一般定义必须将公认</w:t>
      </w:r>
      <w:r>
        <w:rPr>
          <w:rFonts w:ascii="宋体" w:hAnsi="宋体" w:cs="宋体" w:eastAsia="宋体"/>
          <w:sz w:val="54"/>
          <w:spacing w:val="0"/>
          <w:color w:val="000000"/>
          <w:b w:val="off"/>
          <w:i w:val="off"/>
        </w:rPr>
        <w:t>的最好棋法重建为“科学的”：如果这一科学定义做不到这一点，</w:t>
      </w:r>
      <w:r>
        <w:rPr>
          <w:rFonts w:ascii="宋体" w:hAnsi="宋体" w:cs="宋体" w:eastAsia="宋体"/>
          <w:sz w:val="54"/>
          <w:spacing w:val="0"/>
          <w:color w:val="000000"/>
          <w:b w:val="off"/>
          <w:i w:val="off"/>
        </w:rPr>
        <w:t>就必须拒斥它。②</w:t>
      </w:r>
      <w:bookmarkEnd w:id="2783"/>
    </w:p>
    <w:p>
      <w:pPr>
        <w:pageBreakBefore w:val="off"/>
        <w:tabs/>
        <w:wordWrap w:val="off"/>
        <w:spacing w:before="0" w:after="0" w:line="720" w:lineRule="atLeast"/>
        <w:ind w:left="1120" w:right="0"/>
        <w:jc w:val="both"/>
        <w:textAlignment w:val="baseline"/>
        <w:rPr>
          <w:sz w:val="54"/>
        </w:rPr>
      </w:pPr>
      <w:bookmarkStart w:name="" w:id="2784"/>
      <w:r>
        <w:rPr>
          <w:rFonts w:ascii="宋体" w:hAnsi="宋体" w:cs="宋体" w:eastAsia="宋体"/>
          <w:sz w:val="54"/>
          <w:spacing w:val="0"/>
          <w:color w:val="000000"/>
          <w:b w:val="off"/>
          <w:i w:val="off"/>
        </w:rPr>
        <w:t>然后，让我们尝试性地提议，如果一个分界标准同科学名流</w:t>
      </w:r>
      <w:bookmarkEnd w:id="2784"/>
    </w:p>
    <w:p>
      <w:pPr>
        <w:pageBreakBefore w:val="off"/>
        <w:tabs/>
        <w:wordWrap w:val="off"/>
        <w:spacing w:before="0" w:after="0" w:line="720" w:lineRule="atLeast"/>
        <w:ind w:left="100" w:right="0"/>
        <w:jc w:val="both"/>
        <w:textAlignment w:val="baseline"/>
        <w:rPr>
          <w:sz w:val="54"/>
        </w:rPr>
      </w:pPr>
      <w:bookmarkStart w:name="" w:id="2785"/>
      <w:r>
        <w:rPr>
          <w:rFonts w:ascii="宋体" w:hAnsi="宋体" w:cs="宋体" w:eastAsia="宋体"/>
          <w:sz w:val="54"/>
          <w:spacing w:val="0"/>
          <w:color w:val="000000"/>
          <w:u w:val="single"/>
          <w:b w:val="off"/>
          <w:i w:val="off"/>
        </w:rPr>
        <w:t xml:space="preserve">              </w:t>
      </w:r>
      <w:bookmarkEnd w:id="2785"/>
    </w:p>
    <w:p>
      <w:pPr>
        <w:pageBreakBefore w:val="off"/>
        <w:tabs/>
        <w:wordWrap w:val="off"/>
        <w:spacing w:before="360" w:after="0" w:line="560" w:lineRule="atLeast"/>
        <w:ind w:left="880" w:right="0"/>
        <w:jc w:val="both"/>
        <w:textAlignment w:val="baseline"/>
        <w:rPr>
          <w:sz w:val="42"/>
        </w:rPr>
      </w:pPr>
      <w:bookmarkStart w:name="" w:id="2786"/>
      <w:r>
        <w:rPr>
          <w:rFonts w:ascii="仿宋" w:hAnsi="仿宋" w:cs="仿宋" w:eastAsia="仿宋"/>
          <w:sz w:val="42"/>
          <w:spacing w:val="0"/>
          <w:color w:val="000000"/>
          <w:b w:val="off"/>
          <w:i w:val="off"/>
        </w:rPr>
        <w:t>①  波普尔[1934]，第29节。</w:t>
      </w:r>
      <w:bookmarkEnd w:id="2786"/>
    </w:p>
    <w:p>
      <w:pPr>
        <w:pageBreakBefore w:val="off"/>
        <w:tabs/>
        <w:wordWrap w:val="off"/>
        <w:spacing w:before="0" w:after="0" w:line="600" w:lineRule="atLeast"/>
        <w:ind w:left="40" w:right="100" w:firstLine="840"/>
        <w:jc w:val="both"/>
        <w:textAlignment w:val="baseline"/>
        <w:rPr>
          <w:sz w:val="42"/>
        </w:rPr>
      </w:pPr>
      <w:bookmarkStart w:name="" w:id="2787"/>
      <w:r>
        <w:rPr>
          <w:rFonts w:ascii="仿宋" w:hAnsi="仿宋" w:cs="仿宋" w:eastAsia="仿宋"/>
          <w:sz w:val="42"/>
          <w:spacing w:val="0"/>
          <w:color w:val="000000"/>
          <w:b w:val="off"/>
          <w:i w:val="off"/>
        </w:rPr>
        <w:t>②  当然，这一方法并不意味着我们相信科学家的“基本判定”永远是合理的；</w:t>
      </w:r>
      <w:r>
        <w:rPr>
          <w:rFonts w:ascii="仿宋" w:hAnsi="仿宋" w:cs="仿宋" w:eastAsia="仿宋"/>
          <w:sz w:val="42"/>
          <w:spacing w:val="0"/>
          <w:color w:val="000000"/>
          <w:b w:val="off"/>
          <w:i w:val="off"/>
        </w:rPr>
        <w:t>它只意味着我们接受这些判定是为了批评普遍的科学定义。(假如我们再补充一</w:t>
      </w:r>
      <w:r>
        <w:rPr>
          <w:rFonts w:ascii="仿宋" w:hAnsi="仿宋" w:cs="仿宋" w:eastAsia="仿宋"/>
          <w:sz w:val="42"/>
          <w:spacing w:val="0"/>
          <w:color w:val="000000"/>
          <w:b w:val="off"/>
          <w:i w:val="off"/>
        </w:rPr>
        <w:t>句，这种普遍的定义尚未被发现，而且这种普遍的定义永远也不会被发现，那么，波</w:t>
      </w:r>
      <w:r>
        <w:rPr>
          <w:rFonts w:ascii="仿宋" w:hAnsi="仿宋" w:cs="仿宋" w:eastAsia="仿宋"/>
          <w:sz w:val="42"/>
          <w:spacing w:val="0"/>
          <w:color w:val="000000"/>
          <w:b w:val="off"/>
          <w:i w:val="off"/>
        </w:rPr>
        <w:t>拉尼关于科学是毫无法度的、封闭专制的社会的看法便有了活动的舞台。)</w:t>
      </w:r>
      <w:bookmarkEnd w:id="2787"/>
    </w:p>
    <w:p>
      <w:pPr>
        <w:pageBreakBefore w:val="off"/>
        <w:tabs/>
        <w:wordWrap w:val="off"/>
        <w:spacing w:before="0" w:after="0" w:line="640" w:lineRule="atLeast"/>
        <w:ind w:left="40" w:right="120" w:firstLine="840"/>
        <w:jc w:val="both"/>
        <w:textAlignment w:val="baseline"/>
        <w:rPr>
          <w:sz w:val="42"/>
        </w:rPr>
      </w:pPr>
      <w:bookmarkStart w:name="" w:id="2788"/>
      <w:r>
        <w:rPr>
          <w:rFonts w:ascii="仿宋" w:hAnsi="仿宋" w:cs="仿宋" w:eastAsia="仿宋"/>
          <w:sz w:val="42"/>
          <w:spacing w:val="0"/>
          <w:color w:val="000000"/>
          <w:b w:val="off"/>
          <w:i w:val="off"/>
        </w:rPr>
        <w:t>我的元标准可被看成是波普尔证伪主义的“准经验的”自我应用，早先我在数学哲</w:t>
      </w:r>
      <w:r>
        <w:rPr>
          <w:rFonts w:ascii="仿宋" w:hAnsi="仿宋" w:cs="仿宋" w:eastAsia="仿宋"/>
          <w:sz w:val="42"/>
          <w:spacing w:val="0"/>
          <w:color w:val="000000"/>
          <w:b w:val="off"/>
          <w:i w:val="off"/>
        </w:rPr>
        <w:t>学的范围内就提出了这种“准经验性”。我们可以不管一个演绎体系的逻辑渠道内流动</w:t>
      </w:r>
      <w:r>
        <w:rPr>
          <w:rFonts w:ascii="仿宋" w:hAnsi="仿宋" w:cs="仿宋" w:eastAsia="仿宋"/>
          <w:sz w:val="42"/>
          <w:spacing w:val="0"/>
          <w:color w:val="000000"/>
          <w:b w:val="off"/>
          <w:i w:val="off"/>
        </w:rPr>
        <w:t>的是什么，是可靠的还是可错的，是真理还是谬误，是可能的还是不可能的，甚至也不管</w:t>
      </w:r>
      <w:r>
        <w:rPr>
          <w:rFonts w:ascii="仿宋" w:hAnsi="仿宋" w:cs="仿宋" w:eastAsia="仿宋"/>
          <w:sz w:val="42"/>
          <w:spacing w:val="0"/>
          <w:color w:val="000000"/>
          <w:b w:val="off"/>
          <w:i w:val="off"/>
        </w:rPr>
        <w:t>在道德上或科学上是称心的还是不称心的；正是这些东西如何流动才决定了这个体系</w:t>
      </w:r>
      <w:r>
        <w:rPr>
          <w:rFonts w:ascii="仿宋" w:hAnsi="仿宋" w:cs="仿宋" w:eastAsia="仿宋"/>
          <w:sz w:val="42"/>
          <w:spacing w:val="0"/>
          <w:color w:val="000000"/>
          <w:b w:val="off"/>
          <w:i w:val="off"/>
        </w:rPr>
        <w:t>是受否定后件式支配的否定主义的“准经验的”体系，还是受肯定前件式支配的辩护主</w:t>
      </w:r>
      <w:r>
        <w:rPr>
          <w:rFonts w:ascii="仿宋" w:hAnsi="仿宋" w:cs="仿宋" w:eastAsia="仿宋"/>
          <w:sz w:val="42"/>
          <w:spacing w:val="0"/>
          <w:color w:val="000000"/>
          <w:b w:val="off"/>
          <w:i w:val="off"/>
        </w:rPr>
        <w:t>义的“准欧几里得式的”体系。(参见第2卷，第2章。)这种“准经验的”方法可用于</w:t>
      </w:r>
      <w:r>
        <w:rPr>
          <w:rFonts w:ascii="仿宋" w:hAnsi="仿宋" w:cs="仿宋" w:eastAsia="仿宋"/>
          <w:sz w:val="42"/>
          <w:spacing w:val="0"/>
          <w:color w:val="000000"/>
          <w:b w:val="off"/>
          <w:i w:val="off"/>
        </w:rPr>
        <w:t>任何一种规范的知识；沃特金斯在他的[1963]和[1967]中已将它用于伦理学。</w:t>
      </w:r>
      <w:bookmarkEnd w:id="2788"/>
    </w:p>
    <w:p>
      <w:r>
        <w:t/>
      </w:r>
    </w:p>
    <w:p>
      <w:pPr>
        <w:sectPr>
          <w:footerReference r:id="rId367"/>
          <w:headerReference r:id="rId368" w:type="default"/>
          <w:type w:val="nextPage"/>
          <w:pgSz w:w="22100" w:h="31680"/>
          <w:pgMar w:left="3200" w:top="2480" w:right="3200" w:bottom="2480" w:header="2180" w:footer="2180"/>
          <w:cols w:num="1"/>
        </w:sectPr>
      </w:pPr>
    </w:p>
    <w:p>
      <w:pPr>
        <w:pageBreakBefore w:val="off"/>
        <w:tabs/>
        <w:wordWrap w:val="off"/>
        <w:spacing w:before="0" w:after="0" w:line="640" w:lineRule="atLeast"/>
        <w:ind w:left="2320" w:right="0"/>
        <w:jc w:val="both"/>
        <w:textAlignment w:val="baseline"/>
        <w:rPr>
          <w:sz w:val="47"/>
        </w:rPr>
      </w:pPr>
      <w:bookmarkStart w:name="" w:id="2789"/>
      <w:r>
        <w:rPr>
          <w:rFonts w:ascii="楷体" w:hAnsi="楷体" w:cs="楷体" w:eastAsia="楷体"/>
          <w:sz w:val="47"/>
          <w:spacing w:val="0"/>
          <w:color w:val="000000"/>
          <w:b w:val="off"/>
          <w:i w:val="off"/>
        </w:rPr>
        <w:t>160</w:t>
      </w:r>
      <w:r>
        <w:rPr>
          <w:rFonts w:ascii="黑体" w:hAnsi="黑体" w:cs="黑体" w:eastAsia="黑体"/>
          <w:sz w:val="47"/>
          <w:spacing w:val="0"/>
          <w:color w:val="000000"/>
          <w:b w:val="off"/>
          <w:i w:val="off"/>
        </w:rPr>
        <w:t>|科学研究纲领方法论</w:t>
      </w:r>
      <w:bookmarkEnd w:id="2789"/>
    </w:p>
    <w:p>
      <w:pPr>
        <w:pageBreakBefore w:val="off"/>
        <w:tabs/>
        <w:wordWrap w:val="off"/>
        <w:spacing w:before="0" w:after="0" w:line="520" w:lineRule="exact"/>
        <w:ind w:left="0" w:right="0"/>
        <w:jc w:val="both"/>
        <w:textAlignment w:val="baseline"/>
        <w:rPr>
          <w:sz w:val="47"/>
        </w:rPr>
      </w:pPr>
      <w:bookmarkStart w:name="" w:id="2790"/>
      <w:r>
        <w:rPr>
          <w:rFonts w:ascii="宋体" w:hAnsi="宋体" w:cs="宋体" w:eastAsia="宋体"/>
          <w:sz w:val="47"/>
          <w:spacing w:val="0"/>
          <w:color w:val="000000"/>
          <w:b w:val="off"/>
          <w:i w:val="off"/>
        </w:rPr>
        <w:t/>
      </w:r>
      <w:bookmarkEnd w:id="2790"/>
    </w:p>
    <w:p>
      <w:pPr>
        <w:pageBreakBefore w:val="off"/>
        <w:tabs/>
        <w:wordWrap w:val="off"/>
        <w:spacing w:before="0" w:after="0" w:line="520" w:lineRule="exact"/>
        <w:ind w:left="0" w:right="0"/>
        <w:jc w:val="both"/>
        <w:textAlignment w:val="baseline"/>
        <w:rPr>
          <w:sz w:val="47"/>
        </w:rPr>
      </w:pPr>
      <w:bookmarkStart w:name="" w:id="2791"/>
      <w:r>
        <w:rPr>
          <w:rFonts w:ascii="宋体" w:hAnsi="宋体" w:cs="宋体" w:eastAsia="宋体"/>
          <w:sz w:val="47"/>
          <w:spacing w:val="0"/>
          <w:color w:val="000000"/>
          <w:b w:val="off"/>
          <w:i w:val="off"/>
        </w:rPr>
        <w:t/>
      </w:r>
      <w:bookmarkEnd w:id="2791"/>
    </w:p>
    <w:p>
      <w:pPr>
        <w:pageBreakBefore w:val="off"/>
        <w:tabs/>
        <w:wordWrap w:val="off"/>
        <w:spacing w:before="0" w:after="0" w:line="880" w:lineRule="atLeast"/>
        <w:ind w:left="2320" w:right="0"/>
        <w:jc w:val="both"/>
        <w:textAlignment w:val="baseline"/>
        <w:rPr>
          <w:sz w:val="56"/>
        </w:rPr>
      </w:pPr>
      <w:bookmarkStart w:name="" w:id="2792"/>
      <w:r>
        <w:rPr>
          <w:rFonts w:ascii="宋体" w:hAnsi="宋体" w:cs="宋体" w:eastAsia="宋体"/>
          <w:sz w:val="56"/>
          <w:spacing w:val="0"/>
          <w:color w:val="000000"/>
          <w:b w:val="off"/>
          <w:i w:val="off"/>
        </w:rPr>
        <w:t>的“基本”评价相冲突，那就应该拒斥该标准。</w:t>
      </w:r>
      <w:bookmarkEnd w:id="2792"/>
    </w:p>
    <w:p>
      <w:pPr>
        <w:pageBreakBefore w:val="off"/>
        <w:tabs/>
        <w:wordWrap w:val="off"/>
        <w:spacing w:before="0" w:after="0" w:line="880" w:lineRule="atLeast"/>
        <w:ind w:left="2320" w:right="0" w:firstLine="1120"/>
        <w:jc w:val="both"/>
        <w:textAlignment w:val="baseline"/>
        <w:rPr>
          <w:sz w:val="56"/>
        </w:rPr>
      </w:pPr>
      <w:bookmarkStart w:name="" w:id="2793"/>
      <w:r>
        <w:rPr>
          <w:rFonts w:ascii="宋体" w:hAnsi="宋体" w:cs="宋体" w:eastAsia="宋体"/>
          <w:sz w:val="56"/>
          <w:spacing w:val="0"/>
          <w:color w:val="000000"/>
          <w:b w:val="off"/>
          <w:i w:val="off"/>
        </w:rPr>
        <w:t>现在，如果我们应用这个(我随后就要拒斥的)准经验的元</w:t>
      </w:r>
      <w:r>
        <w:rPr>
          <w:rFonts w:ascii="宋体" w:hAnsi="宋体" w:cs="宋体" w:eastAsia="宋体"/>
          <w:sz w:val="56"/>
          <w:spacing w:val="0"/>
          <w:color w:val="000000"/>
          <w:b w:val="off"/>
          <w:i w:val="off"/>
        </w:rPr>
        <w:t>标准，那么，波普尔的分界标准即波普尔的科学游戏的规则就非</w:t>
      </w:r>
      <w:r>
        <w:rPr>
          <w:rFonts w:ascii="宋体" w:hAnsi="宋体" w:cs="宋体" w:eastAsia="宋体"/>
          <w:sz w:val="56"/>
          <w:spacing w:val="0"/>
          <w:color w:val="000000"/>
          <w:b w:val="off"/>
          <w:i w:val="off"/>
        </w:rPr>
        <w:t>被拒斥不可。①</w:t>
      </w:r>
      <w:bookmarkEnd w:id="2793"/>
    </w:p>
    <w:p>
      <w:pPr>
        <w:pageBreakBefore w:val="off"/>
        <w:tabs/>
        <w:wordWrap w:val="off"/>
        <w:spacing w:before="0" w:after="0" w:line="880" w:lineRule="atLeast"/>
        <w:ind w:left="2320" w:right="0" w:firstLine="1120"/>
        <w:jc w:val="both"/>
        <w:textAlignment w:val="baseline"/>
        <w:rPr>
          <w:sz w:val="56"/>
        </w:rPr>
      </w:pPr>
      <w:bookmarkStart w:name="" w:id="2794"/>
      <w:r>
        <w:rPr>
          <w:rFonts w:ascii="宋体" w:hAnsi="宋体" w:cs="宋体" w:eastAsia="宋体"/>
          <w:sz w:val="56"/>
          <w:spacing w:val="0"/>
          <w:color w:val="000000"/>
          <w:b w:val="off"/>
          <w:i w:val="off"/>
        </w:rPr>
        <w:t>波普尔的基本规则是，科学家必须事先规定在什么实验条</w:t>
      </w:r>
      <w:r>
        <w:rPr>
          <w:rFonts w:ascii="宋体" w:hAnsi="宋体" w:cs="宋体" w:eastAsia="宋体"/>
          <w:sz w:val="56"/>
          <w:spacing w:val="0"/>
          <w:color w:val="000000"/>
          <w:b w:val="off"/>
          <w:i w:val="off"/>
        </w:rPr>
        <w:t>件下他将放弃自己的甚至是最基本的假设。例如，当他批评精</w:t>
      </w:r>
      <w:r>
        <w:rPr>
          <w:rFonts w:ascii="宋体" w:hAnsi="宋体" w:cs="宋体" w:eastAsia="宋体"/>
          <w:sz w:val="56"/>
          <w:spacing w:val="0"/>
          <w:color w:val="000000"/>
          <w:b w:val="off"/>
          <w:i w:val="off"/>
        </w:rPr>
        <w:t>神分析学时，他写道：“必须事先立下反驳的标准：哪一种可观察</w:t>
      </w:r>
      <w:r>
        <w:rPr>
          <w:rFonts w:ascii="宋体" w:hAnsi="宋体" w:cs="宋体" w:eastAsia="宋体"/>
          <w:sz w:val="56"/>
          <w:spacing w:val="0"/>
          <w:color w:val="000000"/>
          <w:b w:val="off"/>
          <w:i w:val="off"/>
        </w:rPr>
        <w:t>的状况，如果真地被观察到了，就意味着理论被反驳了，对此必</w:t>
      </w:r>
      <w:r>
        <w:rPr>
          <w:rFonts w:ascii="宋体" w:hAnsi="宋体" w:cs="宋体" w:eastAsia="宋体"/>
          <w:sz w:val="56"/>
          <w:spacing w:val="0"/>
          <w:color w:val="000000"/>
          <w:b w:val="off"/>
          <w:i w:val="off"/>
        </w:rPr>
        <w:t>须达成一致。但何种临床反应会使分析家满意地看到不仅反驳</w:t>
      </w:r>
      <w:r>
        <w:rPr>
          <w:rFonts w:ascii="宋体" w:hAnsi="宋体" w:cs="宋体" w:eastAsia="宋体"/>
          <w:sz w:val="56"/>
          <w:spacing w:val="0"/>
          <w:color w:val="000000"/>
          <w:b w:val="off"/>
          <w:i w:val="off"/>
        </w:rPr>
        <w:t>了一次特殊的分析诊断，而且反驳了精神分析学本身呢？分析</w:t>
      </w:r>
      <w:r>
        <w:rPr>
          <w:rFonts w:ascii="宋体" w:hAnsi="宋体" w:cs="宋体" w:eastAsia="宋体"/>
          <w:sz w:val="56"/>
          <w:spacing w:val="0"/>
          <w:color w:val="000000"/>
          <w:b w:val="off"/>
          <w:i w:val="off"/>
        </w:rPr>
        <w:t>家们可曾讨论过这种标准并达成一致?”②就精神分析学而言，</w:t>
      </w:r>
      <w:r>
        <w:rPr>
          <w:rFonts w:ascii="宋体" w:hAnsi="宋体" w:cs="宋体" w:eastAsia="宋体"/>
          <w:sz w:val="56"/>
          <w:spacing w:val="0"/>
          <w:color w:val="000000"/>
          <w:b w:val="off"/>
          <w:i w:val="off"/>
        </w:rPr>
        <w:t>波普尔是对的：尚无任何人来回答他的问题。弗洛伊德派被波</w:t>
      </w:r>
      <w:r>
        <w:rPr>
          <w:rFonts w:ascii="宋体" w:hAnsi="宋体" w:cs="宋体" w:eastAsia="宋体"/>
          <w:sz w:val="56"/>
          <w:spacing w:val="0"/>
          <w:color w:val="000000"/>
          <w:b w:val="off"/>
          <w:i w:val="off"/>
        </w:rPr>
        <w:t>普尔关于科学诚实性的根本性挑战搞得狼狈不堪，实际上，他们</w:t>
      </w:r>
      <w:r>
        <w:rPr>
          <w:rFonts w:ascii="宋体" w:hAnsi="宋体" w:cs="宋体" w:eastAsia="宋体"/>
          <w:sz w:val="56"/>
          <w:spacing w:val="0"/>
          <w:color w:val="000000"/>
          <w:b w:val="off"/>
          <w:i w:val="off"/>
        </w:rPr>
        <w:t>拒绝规定放弃自己的基本假设的实验条件，波普尔认为这是他</w:t>
      </w:r>
      <w:r>
        <w:rPr>
          <w:rFonts w:ascii="宋体" w:hAnsi="宋体" w:cs="宋体" w:eastAsia="宋体"/>
          <w:sz w:val="56"/>
          <w:spacing w:val="0"/>
          <w:color w:val="000000"/>
          <w:b w:val="off"/>
          <w:i w:val="off"/>
        </w:rPr>
        <w:t>们在知识上不诚实的标志。但是，如果我们把波普尔的问题提</w:t>
      </w:r>
      <w:r>
        <w:rPr>
          <w:rFonts w:ascii="宋体" w:hAnsi="宋体" w:cs="宋体" w:eastAsia="宋体"/>
          <w:sz w:val="56"/>
          <w:spacing w:val="0"/>
          <w:color w:val="000000"/>
          <w:b w:val="off"/>
          <w:i w:val="off"/>
        </w:rPr>
        <w:t>给牛顿派的科学家，那又怎么样呢？“何种观察会使牛顿派满意</w:t>
      </w:r>
      <w:r>
        <w:rPr>
          <w:rFonts w:ascii="宋体" w:hAnsi="宋体" w:cs="宋体" w:eastAsia="宋体"/>
          <w:sz w:val="56"/>
          <w:spacing w:val="0"/>
          <w:color w:val="000000"/>
          <w:b w:val="off"/>
          <w:i w:val="off"/>
        </w:rPr>
        <w:t>地看到不仅反驳了一个特殊的牛顿论的说明，而且也反驳了牛</w:t>
      </w:r>
      <w:r>
        <w:rPr>
          <w:rFonts w:ascii="宋体" w:hAnsi="宋体" w:cs="宋体" w:eastAsia="宋体"/>
          <w:sz w:val="56"/>
          <w:spacing w:val="0"/>
          <w:color w:val="000000"/>
          <w:b w:val="off"/>
          <w:i w:val="off"/>
        </w:rPr>
        <w:t>顿的动力学及万有引力理论本身呢？牛顿派可曾讨论过这种标</w:t>
      </w:r>
      <w:r>
        <w:rPr>
          <w:rFonts w:ascii="宋体" w:hAnsi="宋体" w:cs="宋体" w:eastAsia="宋体"/>
          <w:sz w:val="56"/>
          <w:spacing w:val="0"/>
          <w:color w:val="000000"/>
          <w:b w:val="off"/>
          <w:i w:val="off"/>
        </w:rPr>
        <w:t>准并达成一致?”可惜，牛顿派很难作出肯定的回答。③但这样一</w:t>
      </w:r>
      <w:r>
        <w:rPr>
          <w:rFonts w:ascii="宋体" w:hAnsi="宋体" w:cs="宋体" w:eastAsia="宋体"/>
          <w:sz w:val="56"/>
          <w:spacing w:val="0"/>
          <w:color w:val="000000"/>
          <w:b w:val="off"/>
          <w:i w:val="off"/>
        </w:rPr>
        <w:t>来，既然分析家们按波普尔的标准被指责为不诚实，那么牛顿派</w:t>
      </w:r>
      <w:bookmarkEnd w:id="2794"/>
    </w:p>
    <w:p>
      <w:pPr>
        <w:pageBreakBefore w:val="off"/>
        <w:tabs/>
        <w:wordWrap w:val="off"/>
        <w:spacing w:before="0" w:after="0" w:line="880" w:lineRule="atLeast"/>
        <w:ind w:left="2360" w:right="0"/>
        <w:jc w:val="both"/>
        <w:textAlignment w:val="baseline"/>
        <w:rPr>
          <w:sz w:val="56"/>
        </w:rPr>
      </w:pPr>
      <w:bookmarkStart w:name="" w:id="2795"/>
      <w:r>
        <w:rPr>
          <w:rFonts w:ascii="宋体" w:hAnsi="宋体" w:cs="宋体" w:eastAsia="宋体"/>
          <w:sz w:val="56"/>
          <w:spacing w:val="0"/>
          <w:color w:val="000000"/>
          <w:u w:val="single"/>
          <w:b w:val="off"/>
          <w:i w:val="off"/>
        </w:rPr>
        <w:t xml:space="preserve">             </w:t>
      </w:r>
      <w:bookmarkEnd w:id="2795"/>
    </w:p>
    <w:p>
      <w:pPr>
        <w:pageBreakBefore w:val="off"/>
        <w:tabs/>
        <w:wordWrap w:val="off"/>
        <w:spacing w:before="360" w:after="0" w:line="620" w:lineRule="atLeast"/>
        <w:ind w:left="2320" w:right="0" w:firstLine="840"/>
        <w:jc w:val="both"/>
        <w:textAlignment w:val="baseline"/>
        <w:rPr>
          <w:sz w:val="41"/>
        </w:rPr>
      </w:pPr>
      <w:bookmarkStart w:name="" w:id="2796"/>
      <w:r>
        <w:rPr>
          <w:rFonts w:ascii="宋体" w:hAnsi="宋体" w:cs="宋体" w:eastAsia="宋体"/>
          <w:sz w:val="41"/>
          <w:spacing w:val="0"/>
          <w:color w:val="000000"/>
          <w:b w:val="off"/>
          <w:i w:val="off"/>
        </w:rPr>
        <w:t>①  人们可能注意到，不一定非把这个元标准解释为心理学的标准或波普尔意</w:t>
      </w:r>
      <w:r>
        <w:rPr>
          <w:rFonts w:ascii="宋体" w:hAnsi="宋体" w:cs="宋体" w:eastAsia="宋体"/>
          <w:sz w:val="41"/>
          <w:spacing w:val="0"/>
          <w:color w:val="000000"/>
          <w:b w:val="off"/>
          <w:i w:val="off"/>
        </w:rPr>
        <w:t>义上的“自然主义的”标准。(参见他的[1934]，第10节。)定义“科学名流”决不是一</w:t>
      </w:r>
      <w:r>
        <w:rPr>
          <w:rFonts w:ascii="宋体" w:hAnsi="宋体" w:cs="宋体" w:eastAsia="宋体"/>
          <w:sz w:val="41"/>
          <w:spacing w:val="0"/>
          <w:color w:val="000000"/>
          <w:b w:val="off"/>
          <w:i w:val="off"/>
        </w:rPr>
        <w:t>个经验的问题。</w:t>
      </w:r>
      <w:bookmarkEnd w:id="2796"/>
    </w:p>
    <w:p>
      <w:pPr>
        <w:pageBreakBefore w:val="off"/>
        <w:tabs/>
        <w:wordWrap w:val="off"/>
        <w:spacing w:before="0" w:after="0" w:line="620" w:lineRule="atLeast"/>
        <w:ind w:left="2320" w:right="0" w:firstLine="840"/>
        <w:jc w:val="both"/>
        <w:textAlignment w:val="baseline"/>
        <w:rPr>
          <w:sz w:val="41"/>
        </w:rPr>
      </w:pPr>
      <w:bookmarkStart w:name="" w:id="2797"/>
      <w:r>
        <w:rPr>
          <w:rFonts w:ascii="宋体" w:hAnsi="宋体" w:cs="宋体" w:eastAsia="宋体"/>
          <w:sz w:val="41"/>
          <w:spacing w:val="0"/>
          <w:color w:val="000000"/>
          <w:b w:val="off"/>
          <w:i w:val="off"/>
        </w:rPr>
        <w:t>②  波普尔[1963a]，第38页，注③，我加的着重号。当然，这同他关于(内部</w:t>
      </w:r>
      <w:r>
        <w:rPr>
          <w:rFonts w:ascii="宋体" w:hAnsi="宋体" w:cs="宋体" w:eastAsia="宋体"/>
          <w:sz w:val="41"/>
          <w:spacing w:val="0"/>
          <w:color w:val="000000"/>
          <w:b w:val="off"/>
          <w:i w:val="off"/>
        </w:rPr>
        <w:t>的、经合理重建的)科学与非科学(或“形而上学”)之间的著名的“分界标准”是一致</w:t>
      </w:r>
      <w:r>
        <w:rPr>
          <w:rFonts w:ascii="宋体" w:hAnsi="宋体" w:cs="宋体" w:eastAsia="宋体"/>
          <w:sz w:val="41"/>
          <w:spacing w:val="0"/>
          <w:color w:val="000000"/>
          <w:b w:val="off"/>
          <w:i w:val="off"/>
        </w:rPr>
        <w:t>的。只有当非科学(或形而上学)自称是科学的时候，它才可能有(外部的)“影响”，</w:t>
      </w:r>
      <w:r>
        <w:rPr>
          <w:rFonts w:ascii="宋体" w:hAnsi="宋体" w:cs="宋体" w:eastAsia="宋体"/>
          <w:sz w:val="41"/>
          <w:spacing w:val="0"/>
          <w:color w:val="000000"/>
          <w:b w:val="off"/>
          <w:i w:val="off"/>
        </w:rPr>
        <w:t>才必须给它戴上伪科学的帽子。</w:t>
      </w:r>
      <w:bookmarkEnd w:id="2797"/>
    </w:p>
    <w:p>
      <w:pPr>
        <w:pageBreakBefore w:val="off"/>
        <w:tabs/>
        <w:wordWrap w:val="off"/>
        <w:spacing w:before="0" w:after="0" w:line="620" w:lineRule="atLeast"/>
        <w:ind w:left="3160" w:right="0"/>
        <w:jc w:val="both"/>
        <w:textAlignment w:val="baseline"/>
        <w:rPr>
          <w:sz w:val="41"/>
        </w:rPr>
      </w:pPr>
      <w:bookmarkStart w:name="" w:id="2798"/>
      <w:r>
        <w:rPr>
          <w:rFonts w:ascii="宋体" w:hAnsi="宋体" w:cs="宋体" w:eastAsia="宋体"/>
          <w:sz w:val="41"/>
          <w:spacing w:val="0"/>
          <w:color w:val="000000"/>
          <w:b w:val="off"/>
          <w:i w:val="off"/>
        </w:rPr>
        <w:t>③  参见第1章。</w:t>
      </w:r>
      <w:bookmarkEnd w:id="2798"/>
    </w:p>
    <w:p>
      <w:r>
        <w:t/>
      </w:r>
    </w:p>
    <w:p>
      <w:pPr>
        <w:sectPr>
          <w:footerReference r:id="rId369"/>
          <w:headerReference r:id="rId370" w:type="default"/>
          <w:type w:val="nextPage"/>
          <w:pgSz w:w="22100" w:h="31680"/>
          <w:pgMar w:left="2100" w:top="2520" w:right="2100" w:bottom="2520" w:header="2220" w:footer="2220"/>
          <w:cols w:num="1"/>
        </w:sectPr>
      </w:pPr>
    </w:p>
    <w:p>
      <w:pPr>
        <w:pageBreakBefore w:val="off"/>
        <w:tabs/>
        <w:wordWrap w:val="off"/>
        <w:spacing w:before="0" w:after="0" w:line="580" w:lineRule="atLeast"/>
        <w:ind w:left="0" w:right="540"/>
        <w:jc w:val="right"/>
        <w:textAlignment w:val="baseline"/>
        <w:rPr>
          <w:sz w:val="43"/>
        </w:rPr>
      </w:pPr>
      <w:bookmarkStart w:name="" w:id="2799"/>
      <w:r>
        <w:rPr>
          <w:rFonts w:ascii="仿宋" w:hAnsi="仿宋" w:cs="仿宋" w:eastAsia="仿宋"/>
          <w:sz w:val="43"/>
          <w:spacing w:val="0"/>
          <w:color w:val="000000"/>
          <w:b w:val="off"/>
          <w:i w:val="off"/>
        </w:rPr>
        <w:t>第二章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科学史及其合理重建|161</w:t>
      </w:r>
      <w:bookmarkEnd w:id="2799"/>
    </w:p>
    <w:p>
      <w:pPr>
        <w:pageBreakBefore w:val="off"/>
        <w:tabs/>
        <w:wordWrap w:val="off"/>
        <w:spacing w:before="0" w:after="0" w:line="900" w:lineRule="exact"/>
        <w:ind w:left="0" w:right="0"/>
        <w:jc w:val="right"/>
        <w:textAlignment w:val="baseline"/>
        <w:rPr>
          <w:sz w:val="55"/>
        </w:rPr>
      </w:pPr>
      <w:bookmarkStart w:name="" w:id="2800"/>
      <w:r>
        <w:rPr>
          <w:rFonts w:ascii="宋体" w:hAnsi="宋体" w:cs="宋体" w:eastAsia="宋体"/>
          <w:sz w:val="55"/>
          <w:spacing w:val="0"/>
          <w:color w:val="000000"/>
          <w:b w:val="off"/>
          <w:i w:val="off"/>
        </w:rPr>
        <w:t/>
      </w:r>
      <w:bookmarkEnd w:id="2800"/>
    </w:p>
    <w:p>
      <w:pPr>
        <w:pageBreakBefore w:val="off"/>
        <w:tabs/>
        <w:wordWrap w:val="off"/>
        <w:spacing w:before="0" w:after="0" w:line="880" w:lineRule="atLeast"/>
        <w:ind w:left="0" w:right="480"/>
        <w:jc w:val="both"/>
        <w:textAlignment w:val="baseline"/>
        <w:rPr>
          <w:sz w:val="55"/>
        </w:rPr>
      </w:pPr>
      <w:bookmarkStart w:name="" w:id="2801"/>
      <w:r>
        <w:rPr>
          <w:rFonts w:ascii="宋体" w:hAnsi="宋体" w:cs="宋体" w:eastAsia="宋体"/>
          <w:sz w:val="55"/>
          <w:spacing w:val="0"/>
          <w:color w:val="000000"/>
          <w:b w:val="off"/>
          <w:i w:val="off"/>
        </w:rPr>
        <w:t>也必须受到指责。然而，尽管牛顿科学有这种“独断主义”，最伟</w:t>
      </w:r>
      <w:r>
        <w:rPr>
          <w:rFonts w:ascii="宋体" w:hAnsi="宋体" w:cs="宋体" w:eastAsia="宋体"/>
          <w:sz w:val="55"/>
          <w:spacing w:val="0"/>
          <w:color w:val="000000"/>
          <w:b w:val="off"/>
          <w:i w:val="off"/>
        </w:rPr>
        <w:t>大的科学家们以及波普尔本人，都高度尊重牛顿科学。这样一</w:t>
      </w:r>
      <w:r>
        <w:rPr>
          <w:rFonts w:ascii="宋体" w:hAnsi="宋体" w:cs="宋体" w:eastAsia="宋体"/>
          <w:sz w:val="55"/>
          <w:spacing w:val="0"/>
          <w:color w:val="000000"/>
          <w:b w:val="off"/>
          <w:i w:val="off"/>
        </w:rPr>
        <w:t>来，牛顿的“独断主义”便是对波普尔定义的“证伪”：它公然反抗</w:t>
      </w:r>
      <w:r>
        <w:rPr>
          <w:rFonts w:ascii="宋体" w:hAnsi="宋体" w:cs="宋体" w:eastAsia="宋体"/>
          <w:sz w:val="55"/>
          <w:spacing w:val="0"/>
          <w:color w:val="000000"/>
          <w:b w:val="off"/>
          <w:i w:val="off"/>
        </w:rPr>
        <w:t>了波普尔的合理重建。</w:t>
      </w:r>
      <w:bookmarkEnd w:id="2801"/>
    </w:p>
    <w:p>
      <w:pPr>
        <w:pageBreakBefore w:val="off"/>
        <w:tabs/>
        <w:wordWrap w:val="off"/>
        <w:spacing w:before="0" w:after="0" w:line="880" w:lineRule="atLeast"/>
        <w:ind w:left="0" w:right="520" w:firstLine="1140"/>
        <w:jc w:val="both"/>
        <w:textAlignment w:val="baseline"/>
        <w:rPr>
          <w:sz w:val="55"/>
        </w:rPr>
      </w:pPr>
      <w:bookmarkStart w:name="" w:id="2802"/>
      <w:r>
        <w:rPr>
          <w:rFonts w:ascii="宋体" w:hAnsi="宋体" w:cs="宋体" w:eastAsia="宋体"/>
          <w:sz w:val="55"/>
          <w:spacing w:val="0"/>
          <w:color w:val="000000"/>
          <w:b w:val="off"/>
          <w:i w:val="off"/>
        </w:rPr>
        <w:t>波普尔当然可以收回他著名的挑战，而只要求包括初始条</w:t>
      </w:r>
      <w:r>
        <w:rPr>
          <w:rFonts w:ascii="宋体" w:hAnsi="宋体" w:cs="宋体" w:eastAsia="宋体"/>
          <w:sz w:val="55"/>
          <w:spacing w:val="0"/>
          <w:color w:val="000000"/>
          <w:b w:val="off"/>
          <w:i w:val="off"/>
        </w:rPr>
        <w:t>件、各种辅助性理论和观察理论在内的理论体系的可证伪性并</w:t>
      </w:r>
      <w:r>
        <w:rPr>
          <w:rFonts w:ascii="宋体" w:hAnsi="宋体" w:cs="宋体" w:eastAsia="宋体"/>
          <w:sz w:val="55"/>
          <w:spacing w:val="0"/>
          <w:color w:val="000000"/>
          <w:b w:val="off"/>
          <w:i w:val="off"/>
        </w:rPr>
        <w:t>且根据证伪予以拒斥。①这是相当大的退让了，因为这允许想像</w:t>
      </w:r>
      <w:r>
        <w:rPr>
          <w:rFonts w:ascii="宋体" w:hAnsi="宋体" w:cs="宋体" w:eastAsia="宋体"/>
          <w:sz w:val="55"/>
          <w:spacing w:val="0"/>
          <w:color w:val="000000"/>
          <w:b w:val="off"/>
          <w:i w:val="off"/>
        </w:rPr>
        <w:t>力丰富的科学家在他的理论迷宫外围某一偏僻的、不显眼的角</w:t>
      </w:r>
      <w:r>
        <w:rPr>
          <w:rFonts w:ascii="宋体" w:hAnsi="宋体" w:cs="宋体" w:eastAsia="宋体"/>
          <w:sz w:val="55"/>
          <w:spacing w:val="0"/>
          <w:color w:val="000000"/>
          <w:b w:val="off"/>
          <w:i w:val="off"/>
        </w:rPr>
        <w:t>落里做些适当的侥幸的改动，来挽救他喜爱的理论。但就连波</w:t>
      </w:r>
      <w:r>
        <w:rPr>
          <w:rFonts w:ascii="宋体" w:hAnsi="宋体" w:cs="宋体" w:eastAsia="宋体"/>
          <w:sz w:val="55"/>
          <w:spacing w:val="0"/>
          <w:color w:val="000000"/>
          <w:b w:val="off"/>
          <w:i w:val="off"/>
        </w:rPr>
        <w:t>普尔的降低了的规则也会把甚至最杰出的科学家说成是非理性</w:t>
      </w:r>
      <w:r>
        <w:rPr>
          <w:rFonts w:ascii="宋体" w:hAnsi="宋体" w:cs="宋体" w:eastAsia="宋体"/>
          <w:sz w:val="55"/>
          <w:spacing w:val="0"/>
          <w:color w:val="000000"/>
          <w:b w:val="off"/>
          <w:i w:val="off"/>
        </w:rPr>
        <w:t>的独断主义者。因为在重大的研究纲领中，总是有已知的反常；</w:t>
      </w:r>
      <w:r>
        <w:rPr>
          <w:rFonts w:ascii="宋体" w:hAnsi="宋体" w:cs="宋体" w:eastAsia="宋体"/>
          <w:sz w:val="55"/>
          <w:spacing w:val="0"/>
          <w:color w:val="000000"/>
          <w:b w:val="off"/>
          <w:i w:val="off"/>
        </w:rPr>
        <w:t>研究者通常不理睬它们，而是遵循纲领的正面启发法。②一般来</w:t>
      </w:r>
      <w:r>
        <w:rPr>
          <w:rFonts w:ascii="宋体" w:hAnsi="宋体" w:cs="宋体" w:eastAsia="宋体"/>
          <w:sz w:val="55"/>
          <w:spacing w:val="0"/>
          <w:color w:val="000000"/>
          <w:b w:val="off"/>
          <w:i w:val="off"/>
        </w:rPr>
        <w:t>说，他把注意力集中在正面启发法上，而不让反常分散他的精</w:t>
      </w:r>
      <w:r>
        <w:rPr>
          <w:rFonts w:ascii="宋体" w:hAnsi="宋体" w:cs="宋体" w:eastAsia="宋体"/>
          <w:sz w:val="55"/>
          <w:spacing w:val="0"/>
          <w:color w:val="000000"/>
          <w:b w:val="off"/>
          <w:i w:val="off"/>
        </w:rPr>
        <w:t>力，他希望随着纲领的进步，“顽抗的证据”会变成确认的证据。</w:t>
      </w:r>
      <w:r>
        <w:rPr>
          <w:rFonts w:ascii="宋体" w:hAnsi="宋体" w:cs="宋体" w:eastAsia="宋体"/>
          <w:sz w:val="55"/>
          <w:spacing w:val="0"/>
          <w:color w:val="000000"/>
          <w:b w:val="off"/>
          <w:i w:val="off"/>
        </w:rPr>
        <w:t>根据波普尔的规则，最伟大的科学家们在这种情况下都使用了</w:t>
      </w:r>
      <w:r>
        <w:rPr>
          <w:rFonts w:ascii="宋体" w:hAnsi="宋体" w:cs="宋体" w:eastAsia="宋体"/>
          <w:sz w:val="55"/>
          <w:spacing w:val="0"/>
          <w:color w:val="000000"/>
          <w:b w:val="off"/>
          <w:i w:val="off"/>
        </w:rPr>
        <w:t>违禁的棋术、特设的策略：多数物理学家不把水星反常的近日点</w:t>
      </w:r>
      <w:r>
        <w:rPr>
          <w:rFonts w:ascii="宋体" w:hAnsi="宋体" w:cs="宋体" w:eastAsia="宋体"/>
          <w:sz w:val="55"/>
          <w:spacing w:val="0"/>
          <w:color w:val="000000"/>
          <w:b w:val="off"/>
          <w:i w:val="off"/>
        </w:rPr>
        <w:t>看成是对牛顿关于我们行星系的理论的证伪，并因而看成是拒</w:t>
      </w:r>
      <w:r>
        <w:rPr>
          <w:rFonts w:ascii="宋体" w:hAnsi="宋体" w:cs="宋体" w:eastAsia="宋体"/>
          <w:sz w:val="55"/>
          <w:spacing w:val="0"/>
          <w:color w:val="000000"/>
          <w:b w:val="off"/>
          <w:i w:val="off"/>
        </w:rPr>
        <w:t>斥牛顿理论的理由，而是把它看成一个可疑的证据搁置起来，留</w:t>
      </w:r>
      <w:r>
        <w:rPr>
          <w:rFonts w:ascii="宋体" w:hAnsi="宋体" w:cs="宋体" w:eastAsia="宋体"/>
          <w:sz w:val="55"/>
          <w:spacing w:val="0"/>
          <w:color w:val="000000"/>
          <w:b w:val="off"/>
          <w:i w:val="off"/>
        </w:rPr>
        <w:t>到以后的某个阶段再解决，要不就提出特设的解决方法。把波</w:t>
      </w:r>
      <w:r>
        <w:rPr>
          <w:rFonts w:ascii="宋体" w:hAnsi="宋体" w:cs="宋体" w:eastAsia="宋体"/>
          <w:sz w:val="55"/>
          <w:spacing w:val="0"/>
          <w:color w:val="000000"/>
          <w:b w:val="off"/>
          <w:i w:val="off"/>
        </w:rPr>
        <w:t>普尔认为的(显著的)反例作为(纯粹的)反常，这一方法论态度</w:t>
      </w:r>
      <w:r>
        <w:rPr>
          <w:rFonts w:ascii="宋体" w:hAnsi="宋体" w:cs="宋体" w:eastAsia="宋体"/>
          <w:sz w:val="55"/>
          <w:spacing w:val="0"/>
          <w:color w:val="000000"/>
          <w:b w:val="off"/>
          <w:i w:val="off"/>
        </w:rPr>
        <w:t>为最出色的科学家共同接受。现在最为科学团体尊重的一些研</w:t>
      </w:r>
      <w:r>
        <w:rPr>
          <w:rFonts w:ascii="宋体" w:hAnsi="宋体" w:cs="宋体" w:eastAsia="宋体"/>
          <w:sz w:val="55"/>
          <w:spacing w:val="0"/>
          <w:color w:val="000000"/>
          <w:b w:val="off"/>
          <w:i w:val="off"/>
        </w:rPr>
        <w:t>究纲领就是在大量的反常中进步的。③最伟大的科学家们在选</w:t>
      </w:r>
      <w:r>
        <w:rPr>
          <w:rFonts w:ascii="宋体" w:hAnsi="宋体" w:cs="宋体" w:eastAsia="宋体"/>
          <w:sz w:val="55"/>
          <w:spacing w:val="0"/>
          <w:color w:val="000000"/>
          <w:b w:val="off"/>
          <w:i w:val="off"/>
        </w:rPr>
        <w:t>择问题的时候，“不加批评地”无视反常(并借助于特设的策略</w:t>
      </w:r>
      <w:r>
        <w:rPr>
          <w:rFonts w:ascii="宋体" w:hAnsi="宋体" w:cs="宋体" w:eastAsia="宋体"/>
          <w:sz w:val="55"/>
          <w:spacing w:val="0"/>
          <w:color w:val="000000"/>
          <w:b w:val="off"/>
          <w:i w:val="off"/>
        </w:rPr>
        <w:t>将反常隔离起来)，至少根据我们的元标准，这是对波普尔方法</w:t>
      </w:r>
      <w:bookmarkEnd w:id="2802"/>
    </w:p>
    <w:p>
      <w:pPr>
        <w:pageBreakBefore w:val="off"/>
        <w:tabs/>
        <w:wordWrap w:val="off"/>
        <w:spacing w:before="0" w:after="0" w:line="880" w:lineRule="atLeast"/>
        <w:ind w:left="20" w:right="0"/>
        <w:jc w:val="both"/>
        <w:textAlignment w:val="baseline"/>
        <w:rPr>
          <w:sz w:val="55"/>
        </w:rPr>
      </w:pPr>
      <w:bookmarkStart w:name="" w:id="2803"/>
      <w:r>
        <w:rPr>
          <w:rFonts w:ascii="宋体" w:hAnsi="宋体" w:cs="宋体" w:eastAsia="宋体"/>
          <w:sz w:val="55"/>
          <w:spacing w:val="0"/>
          <w:color w:val="000000"/>
          <w:u w:val="single"/>
          <w:b w:val="off"/>
          <w:i w:val="off"/>
        </w:rPr>
        <w:t xml:space="preserve">              </w:t>
      </w:r>
      <w:bookmarkEnd w:id="2803"/>
    </w:p>
    <w:p>
      <w:pPr>
        <w:pageBreakBefore w:val="off"/>
        <w:tabs/>
        <w:wordWrap w:val="off"/>
        <w:spacing w:before="320" w:after="0" w:line="540" w:lineRule="atLeast"/>
        <w:ind w:left="820" w:right="0"/>
        <w:jc w:val="both"/>
        <w:textAlignment w:val="baseline"/>
        <w:rPr>
          <w:sz w:val="40"/>
        </w:rPr>
      </w:pPr>
      <w:bookmarkStart w:name="" w:id="2804"/>
      <w:r>
        <w:rPr>
          <w:rFonts w:ascii="宋体" w:hAnsi="宋体" w:cs="宋体" w:eastAsia="宋体"/>
          <w:sz w:val="40"/>
          <w:spacing w:val="0"/>
          <w:color w:val="000000"/>
          <w:b w:val="off"/>
          <w:i w:val="off"/>
        </w:rPr>
        <w:t>①  例如，参见他的[1934]，第18节。</w:t>
      </w:r>
      <w:bookmarkEnd w:id="2804"/>
    </w:p>
    <w:p>
      <w:pPr>
        <w:pageBreakBefore w:val="off"/>
        <w:tabs/>
        <w:wordWrap w:val="off"/>
        <w:spacing w:before="0" w:after="0" w:line="540" w:lineRule="atLeast"/>
        <w:ind w:left="820" w:right="0"/>
        <w:jc w:val="both"/>
        <w:textAlignment w:val="baseline"/>
        <w:rPr>
          <w:sz w:val="40"/>
        </w:rPr>
      </w:pPr>
      <w:bookmarkStart w:name="" w:id="2805"/>
      <w:r>
        <w:rPr>
          <w:rFonts w:ascii="宋体" w:hAnsi="宋体" w:cs="宋体" w:eastAsia="宋体"/>
          <w:sz w:val="40"/>
          <w:spacing w:val="0"/>
          <w:color w:val="000000"/>
          <w:b w:val="off"/>
          <w:i w:val="off"/>
        </w:rPr>
        <w:t>②  参见第1章。</w:t>
      </w:r>
      <w:bookmarkEnd w:id="2805"/>
    </w:p>
    <w:p>
      <w:pPr>
        <w:pageBreakBefore w:val="off"/>
        <w:tabs/>
        <w:wordWrap w:val="off"/>
        <w:spacing w:before="0" w:after="0" w:line="540" w:lineRule="atLeast"/>
        <w:ind w:left="820" w:right="0"/>
        <w:jc w:val="both"/>
        <w:textAlignment w:val="baseline"/>
        <w:rPr>
          <w:sz w:val="40"/>
        </w:rPr>
      </w:pPr>
      <w:bookmarkStart w:name="" w:id="2806"/>
      <w:r>
        <w:rPr>
          <w:rFonts w:ascii="宋体" w:hAnsi="宋体" w:cs="宋体" w:eastAsia="宋体"/>
          <w:sz w:val="40"/>
          <w:spacing w:val="0"/>
          <w:color w:val="000000"/>
          <w:b w:val="off"/>
          <w:i w:val="off"/>
        </w:rPr>
        <w:t>③  同上。</w:t>
      </w:r>
      <w:bookmarkEnd w:id="2806"/>
    </w:p>
    <w:p>
      <w:r>
        <w:t/>
      </w:r>
    </w:p>
    <w:p>
      <w:pPr>
        <w:sectPr>
          <w:footerReference r:id="rId371"/>
          <w:headerReference r:id="rId372" w:type="default"/>
          <w:type w:val="nextPage"/>
          <w:pgSz w:w="22100" w:h="31680"/>
          <w:pgMar w:left="3020" w:top="2480" w:right="3020" w:bottom="2480" w:header="2180" w:footer="2180"/>
          <w:cols w:num="1"/>
        </w:sectPr>
      </w:pPr>
    </w:p>
    <w:p>
      <w:pPr>
        <w:pageBreakBefore w:val="off"/>
        <w:tabs>
          <w:tab w:pos="2720" w:val="left" w:leader="none"/>
        </w:tabs>
        <w:wordWrap w:val="off"/>
        <w:spacing w:before="0" w:after="0" w:line="560" w:lineRule="atLeast"/>
        <w:ind w:left="1040" w:right="0"/>
        <w:jc w:val="both"/>
        <w:textAlignment w:val="baseline"/>
        <w:rPr>
          <w:sz w:val="41"/>
        </w:rPr>
      </w:pPr>
      <w:bookmarkStart w:name="" w:id="2807"/>
      <w:r>
        <w:rPr>
          <w:rFonts w:ascii="楷体" w:hAnsi="楷体" w:cs="楷体" w:eastAsia="楷体"/>
          <w:sz w:val="41"/>
          <w:spacing w:val="0"/>
          <w:color w:val="000000"/>
          <w:b w:val="off"/>
          <w:i w:val="off"/>
        </w:rPr>
        <w:t>162</w:t>
      </w:r>
      <w:r>
        <w:t xml:space="preserve">	</w:t>
      </w:r>
      <w:r>
        <w:rPr>
          <w:rFonts w:ascii="黑体" w:hAnsi="黑体" w:cs="黑体" w:eastAsia="黑体"/>
          <w:sz w:val="41"/>
          <w:spacing w:val="0"/>
          <w:color w:val="000000"/>
          <w:b w:val="off"/>
          <w:i w:val="off"/>
        </w:rPr>
        <w:t>|科学研究纲领方法论</w:t>
      </w:r>
      <w:bookmarkEnd w:id="2807"/>
    </w:p>
    <w:p>
      <w:pPr>
        <w:pageBreakBefore w:val="off"/>
        <w:tabs/>
        <w:wordWrap w:val="off"/>
        <w:spacing w:before="0" w:after="0" w:line="940" w:lineRule="exact"/>
        <w:ind w:left="0" w:right="0"/>
        <w:jc w:val="both"/>
        <w:textAlignment w:val="baseline"/>
        <w:rPr>
          <w:sz w:val="56"/>
        </w:rPr>
      </w:pPr>
      <w:bookmarkStart w:name="" w:id="2808"/>
      <w:r>
        <w:rPr>
          <w:rFonts w:ascii="宋体" w:hAnsi="宋体" w:cs="宋体" w:eastAsia="宋体"/>
          <w:sz w:val="56"/>
          <w:spacing w:val="0"/>
          <w:color w:val="000000"/>
          <w:b w:val="off"/>
          <w:i w:val="off"/>
        </w:rPr>
        <w:t/>
      </w:r>
      <w:bookmarkEnd w:id="2808"/>
    </w:p>
    <w:p>
      <w:pPr>
        <w:pageBreakBefore w:val="off"/>
        <w:tabs/>
        <w:wordWrap w:val="off"/>
        <w:spacing w:before="0" w:after="0" w:line="940" w:lineRule="atLeast"/>
        <w:ind w:left="1080" w:right="20"/>
        <w:jc w:val="both"/>
        <w:textAlignment w:val="baseline"/>
        <w:rPr>
          <w:sz w:val="56"/>
        </w:rPr>
      </w:pPr>
      <w:bookmarkStart w:name="" w:id="2809"/>
      <w:r>
        <w:rPr>
          <w:rFonts w:ascii="宋体" w:hAnsi="宋体" w:cs="宋体" w:eastAsia="宋体"/>
          <w:sz w:val="56"/>
          <w:spacing w:val="0"/>
          <w:color w:val="000000"/>
          <w:b w:val="off"/>
          <w:i w:val="off"/>
        </w:rPr>
        <w:t>论的进一步证伪。他无法将科学增长中的一些最重要的方式解</w:t>
      </w:r>
      <w:r>
        <w:rPr>
          <w:rFonts w:ascii="宋体" w:hAnsi="宋体" w:cs="宋体" w:eastAsia="宋体"/>
          <w:sz w:val="56"/>
          <w:spacing w:val="0"/>
          <w:color w:val="000000"/>
          <w:b w:val="off"/>
          <w:i w:val="off"/>
        </w:rPr>
        <w:t>释为合理的。</w:t>
      </w:r>
      <w:bookmarkEnd w:id="2809"/>
    </w:p>
    <w:p>
      <w:pPr>
        <w:pageBreakBefore w:val="off"/>
        <w:tabs/>
        <w:wordWrap w:val="off"/>
        <w:spacing w:before="0" w:after="0" w:line="940" w:lineRule="atLeast"/>
        <w:ind w:left="1080" w:right="0" w:firstLine="1120"/>
        <w:jc w:val="both"/>
        <w:textAlignment w:val="baseline"/>
        <w:rPr>
          <w:sz w:val="56"/>
        </w:rPr>
      </w:pPr>
      <w:bookmarkStart w:name="" w:id="2810"/>
      <w:r>
        <w:rPr>
          <w:rFonts w:ascii="宋体" w:hAnsi="宋体" w:cs="宋体" w:eastAsia="宋体"/>
          <w:sz w:val="56"/>
          <w:spacing w:val="0"/>
          <w:color w:val="000000"/>
          <w:b w:val="off"/>
          <w:i w:val="off"/>
        </w:rPr>
        <w:t>还有，波普尔认为根据一个矛盾的体系进行研究，应无一例</w:t>
      </w:r>
      <w:r>
        <w:rPr>
          <w:rFonts w:ascii="宋体" w:hAnsi="宋体" w:cs="宋体" w:eastAsia="宋体"/>
          <w:sz w:val="56"/>
          <w:spacing w:val="0"/>
          <w:color w:val="000000"/>
          <w:b w:val="off"/>
          <w:i w:val="off"/>
        </w:rPr>
        <w:t>外地看成是非理性的：“必须拒斥自相矛盾的体系……[因为它]</w:t>
      </w:r>
      <w:r>
        <w:rPr>
          <w:rFonts w:ascii="宋体" w:hAnsi="宋体" w:cs="宋体" w:eastAsia="宋体"/>
          <w:sz w:val="56"/>
          <w:spacing w:val="0"/>
          <w:color w:val="000000"/>
          <w:b w:val="off"/>
          <w:i w:val="off"/>
        </w:rPr>
        <w:t>不能增进知识……由于所有的陈述都可以从中导出……所以任</w:t>
      </w:r>
      <w:r>
        <w:rPr>
          <w:rFonts w:ascii="宋体" w:hAnsi="宋体" w:cs="宋体" w:eastAsia="宋体"/>
          <w:sz w:val="56"/>
          <w:spacing w:val="0"/>
          <w:color w:val="000000"/>
          <w:b w:val="off"/>
          <w:i w:val="off"/>
        </w:rPr>
        <w:t>何陈述都遴选不出来。”①但一些最伟大的科学研究纲领就是在</w:t>
      </w:r>
      <w:r>
        <w:rPr>
          <w:rFonts w:ascii="宋体" w:hAnsi="宋体" w:cs="宋体" w:eastAsia="宋体"/>
          <w:sz w:val="56"/>
          <w:spacing w:val="0"/>
          <w:color w:val="000000"/>
          <w:b w:val="off"/>
          <w:i w:val="off"/>
        </w:rPr>
        <w:t>矛盾的基础上进步的。②实际上，在这种情况下，最出色的科学</w:t>
      </w:r>
      <w:r>
        <w:rPr>
          <w:rFonts w:ascii="宋体" w:hAnsi="宋体" w:cs="宋体" w:eastAsia="宋体"/>
          <w:sz w:val="56"/>
          <w:spacing w:val="0"/>
          <w:color w:val="000000"/>
          <w:b w:val="off"/>
          <w:i w:val="off"/>
        </w:rPr>
        <w:t>家的规则经常是：“往前走，就会得到信心。”当微积分和朴素集</w:t>
      </w:r>
      <w:r>
        <w:rPr>
          <w:rFonts w:ascii="宋体" w:hAnsi="宋体" w:cs="宋体" w:eastAsia="宋体"/>
          <w:sz w:val="56"/>
          <w:spacing w:val="0"/>
          <w:color w:val="000000"/>
          <w:b w:val="off"/>
          <w:i w:val="off"/>
        </w:rPr>
        <w:t>合论由于逻辑悖论而苦恼时，这种反波普尔的方法论为它们争</w:t>
      </w:r>
      <w:r>
        <w:rPr>
          <w:rFonts w:ascii="宋体" w:hAnsi="宋体" w:cs="宋体" w:eastAsia="宋体"/>
          <w:sz w:val="56"/>
          <w:spacing w:val="0"/>
          <w:color w:val="000000"/>
          <w:b w:val="off"/>
          <w:i w:val="off"/>
        </w:rPr>
        <w:t>得了生存的空间。</w:t>
      </w:r>
      <w:bookmarkEnd w:id="2810"/>
    </w:p>
    <w:p>
      <w:pPr>
        <w:pageBreakBefore w:val="off"/>
        <w:tabs/>
        <w:wordWrap w:val="off"/>
        <w:spacing w:before="0" w:after="0" w:line="940" w:lineRule="atLeast"/>
        <w:ind w:left="1080" w:right="20" w:firstLine="1120"/>
        <w:jc w:val="both"/>
        <w:textAlignment w:val="baseline"/>
        <w:rPr>
          <w:sz w:val="56"/>
        </w:rPr>
      </w:pPr>
      <w:bookmarkStart w:name="" w:id="2811"/>
      <w:r>
        <w:rPr>
          <w:rFonts w:ascii="宋体" w:hAnsi="宋体" w:cs="宋体" w:eastAsia="宋体"/>
          <w:sz w:val="56"/>
          <w:spacing w:val="0"/>
          <w:color w:val="000000"/>
          <w:b w:val="off"/>
          <w:i w:val="off"/>
        </w:rPr>
        <w:t>实际上，如果按照波普尔的规则簿来作科学游戏，玻尔</w:t>
      </w:r>
      <w:r>
        <w:rPr>
          <w:rFonts w:ascii="宋体" w:hAnsi="宋体" w:cs="宋体" w:eastAsia="宋体"/>
          <w:sz w:val="56"/>
          <w:spacing w:val="0"/>
          <w:color w:val="000000"/>
          <w:b w:val="off"/>
          <w:i w:val="off"/>
        </w:rPr>
        <w:t>1913年的论文就永远不会发表，因为它是矛盾地嫁接到麦克斯</w:t>
      </w:r>
      <w:r>
        <w:rPr>
          <w:rFonts w:ascii="宋体" w:hAnsi="宋体" w:cs="宋体" w:eastAsia="宋体"/>
          <w:sz w:val="56"/>
          <w:spacing w:val="0"/>
          <w:color w:val="000000"/>
          <w:b w:val="off"/>
          <w:i w:val="off"/>
        </w:rPr>
        <w:t>韦的理论上去的；狄拉克的δ函数也只有到了施瓦茨以后才能</w:t>
      </w:r>
      <w:r>
        <w:rPr>
          <w:rFonts w:ascii="宋体" w:hAnsi="宋体" w:cs="宋体" w:eastAsia="宋体"/>
          <w:sz w:val="56"/>
          <w:spacing w:val="0"/>
          <w:color w:val="000000"/>
          <w:b w:val="off"/>
          <w:i w:val="off"/>
        </w:rPr>
        <w:t>翻身。所有这些在矛盾基础上进行研究的例子都构成了对证伪</w:t>
      </w:r>
      <w:r>
        <w:rPr>
          <w:rFonts w:ascii="宋体" w:hAnsi="宋体" w:cs="宋体" w:eastAsia="宋体"/>
          <w:sz w:val="56"/>
          <w:spacing w:val="0"/>
          <w:color w:val="000000"/>
          <w:b w:val="off"/>
          <w:i w:val="off"/>
        </w:rPr>
        <w:t>主义方法论的进一步“证伪”。③</w:t>
      </w:r>
      <w:bookmarkEnd w:id="2811"/>
    </w:p>
    <w:p>
      <w:pPr>
        <w:pageBreakBefore w:val="off"/>
        <w:tabs/>
        <w:wordWrap w:val="off"/>
        <w:spacing w:before="0" w:after="0" w:line="940" w:lineRule="atLeast"/>
        <w:ind w:left="1080" w:right="60" w:firstLine="1120"/>
        <w:jc w:val="both"/>
        <w:textAlignment w:val="baseline"/>
        <w:rPr>
          <w:sz w:val="56"/>
        </w:rPr>
      </w:pPr>
      <w:bookmarkStart w:name="" w:id="2812"/>
      <w:r>
        <w:rPr>
          <w:rFonts w:ascii="宋体" w:hAnsi="宋体" w:cs="宋体" w:eastAsia="宋体"/>
          <w:sz w:val="56"/>
          <w:spacing w:val="0"/>
          <w:color w:val="000000"/>
          <w:b w:val="off"/>
          <w:i w:val="off"/>
        </w:rPr>
        <w:t>这样，科学名流的好几个“基本”评价就“证伪”了波普尔</w:t>
      </w:r>
      <w:r>
        <w:rPr>
          <w:rFonts w:ascii="宋体" w:hAnsi="宋体" w:cs="宋体" w:eastAsia="宋体"/>
          <w:sz w:val="56"/>
          <w:spacing w:val="0"/>
          <w:color w:val="000000"/>
          <w:b w:val="off"/>
          <w:i w:val="off"/>
        </w:rPr>
        <w:t>的科学定义和科学道德标准。这样，就产生了一个问题，即考</w:t>
      </w:r>
      <w:r>
        <w:rPr>
          <w:rFonts w:ascii="宋体" w:hAnsi="宋体" w:cs="宋体" w:eastAsia="宋体"/>
          <w:sz w:val="56"/>
          <w:spacing w:val="0"/>
          <w:color w:val="000000"/>
          <w:b w:val="off"/>
          <w:i w:val="off"/>
        </w:rPr>
        <w:t>虑到这些情况，证伪主义可在多大程度上指导科学史家呢？</w:t>
      </w:r>
      <w:r>
        <w:rPr>
          <w:rFonts w:ascii="宋体" w:hAnsi="宋体" w:cs="宋体" w:eastAsia="宋体"/>
          <w:sz w:val="56"/>
          <w:spacing w:val="0"/>
          <w:color w:val="000000"/>
          <w:b w:val="off"/>
          <w:i w:val="off"/>
        </w:rPr>
        <w:t>简单的回答是，程度极小。证伪主义的首领波普尔从未写过</w:t>
      </w:r>
      <w:r>
        <w:rPr>
          <w:rFonts w:ascii="宋体" w:hAnsi="宋体" w:cs="宋体" w:eastAsia="宋体"/>
          <w:sz w:val="56"/>
          <w:spacing w:val="0"/>
          <w:color w:val="000000"/>
          <w:b w:val="off"/>
          <w:i w:val="off"/>
        </w:rPr>
        <w:t>任何科学史，这也许是因为他对大科学家的判定太敏感了，以</w:t>
      </w:r>
      <w:r>
        <w:rPr>
          <w:rFonts w:ascii="宋体" w:hAnsi="宋体" w:cs="宋体" w:eastAsia="宋体"/>
          <w:sz w:val="56"/>
          <w:spacing w:val="0"/>
          <w:color w:val="000000"/>
          <w:b w:val="off"/>
          <w:i w:val="off"/>
        </w:rPr>
        <w:t>至于不能以证伪主义的方式来篡改历史。人们应该记得，波</w:t>
      </w:r>
      <w:bookmarkEnd w:id="2812"/>
    </w:p>
    <w:p>
      <w:pPr>
        <w:pageBreakBefore w:val="off"/>
        <w:tabs/>
        <w:wordWrap w:val="off"/>
        <w:spacing w:before="0" w:after="0" w:line="940" w:lineRule="atLeast"/>
        <w:ind w:left="1060" w:right="0"/>
        <w:jc w:val="both"/>
        <w:textAlignment w:val="baseline"/>
        <w:rPr>
          <w:sz w:val="56"/>
        </w:rPr>
      </w:pPr>
      <w:bookmarkStart w:name="" w:id="2813"/>
      <w:r>
        <w:rPr>
          <w:rFonts w:ascii="宋体" w:hAnsi="宋体" w:cs="宋体" w:eastAsia="宋体"/>
          <w:sz w:val="56"/>
          <w:spacing w:val="0"/>
          <w:color w:val="000000"/>
          <w:u w:val="single"/>
          <w:b w:val="off"/>
          <w:i w:val="off"/>
        </w:rPr>
        <w:t xml:space="preserve">              </w:t>
      </w:r>
      <w:bookmarkEnd w:id="2813"/>
    </w:p>
    <w:p>
      <w:pPr>
        <w:pageBreakBefore w:val="off"/>
        <w:tabs/>
        <w:wordWrap w:val="off"/>
        <w:spacing w:before="400" w:after="0" w:line="660" w:lineRule="atLeast"/>
        <w:ind w:left="1940" w:right="0"/>
        <w:jc w:val="both"/>
        <w:textAlignment w:val="baseline"/>
        <w:rPr>
          <w:sz w:val="42"/>
        </w:rPr>
      </w:pPr>
      <w:bookmarkStart w:name="" w:id="2814"/>
      <w:r>
        <w:rPr>
          <w:rFonts w:ascii="宋体" w:hAnsi="宋体" w:cs="宋体" w:eastAsia="宋体"/>
          <w:sz w:val="42"/>
          <w:spacing w:val="0"/>
          <w:color w:val="000000"/>
          <w:b w:val="off"/>
          <w:i w:val="off"/>
        </w:rPr>
        <w:t>①  参见波普尔[1934]，第24节。</w:t>
      </w:r>
      <w:bookmarkEnd w:id="2814"/>
    </w:p>
    <w:p>
      <w:pPr>
        <w:pageBreakBefore w:val="off"/>
        <w:tabs/>
        <w:wordWrap w:val="off"/>
        <w:spacing w:before="0" w:after="0" w:line="660" w:lineRule="atLeast"/>
        <w:ind w:left="1940" w:right="0"/>
        <w:jc w:val="both"/>
        <w:textAlignment w:val="baseline"/>
        <w:rPr>
          <w:sz w:val="42"/>
        </w:rPr>
      </w:pPr>
      <w:bookmarkStart w:name="" w:id="2815"/>
      <w:r>
        <w:rPr>
          <w:rFonts w:ascii="宋体" w:hAnsi="宋体" w:cs="宋体" w:eastAsia="宋体"/>
          <w:sz w:val="42"/>
          <w:spacing w:val="0"/>
          <w:color w:val="000000"/>
          <w:b w:val="off"/>
          <w:i w:val="off"/>
        </w:rPr>
        <w:t>②  参见第1章。</w:t>
      </w:r>
      <w:bookmarkEnd w:id="2815"/>
    </w:p>
    <w:p>
      <w:pPr>
        <w:pageBreakBefore w:val="off"/>
        <w:tabs/>
        <w:wordWrap w:val="off"/>
        <w:spacing w:before="0" w:after="0" w:line="660" w:lineRule="atLeast"/>
        <w:ind w:left="1080" w:right="100" w:firstLine="860"/>
        <w:jc w:val="both"/>
        <w:textAlignment w:val="baseline"/>
        <w:rPr>
          <w:sz w:val="42"/>
        </w:rPr>
      </w:pPr>
      <w:bookmarkStart w:name="" w:id="2816"/>
      <w:r>
        <w:rPr>
          <w:rFonts w:ascii="宋体" w:hAnsi="宋体" w:cs="宋体" w:eastAsia="宋体"/>
          <w:sz w:val="42"/>
          <w:spacing w:val="0"/>
          <w:color w:val="000000"/>
          <w:b w:val="off"/>
          <w:i w:val="off"/>
        </w:rPr>
        <w:t>③  一般说来，波普尔固执地过高估计了纯否定性批评的即时打击力量。“错</w:t>
      </w:r>
      <w:r>
        <w:rPr>
          <w:rFonts w:ascii="宋体" w:hAnsi="宋体" w:cs="宋体" w:eastAsia="宋体"/>
          <w:sz w:val="42"/>
          <w:spacing w:val="0"/>
          <w:color w:val="000000"/>
          <w:b w:val="off"/>
          <w:i w:val="off"/>
        </w:rPr>
        <w:t>误或矛盾一旦被指出，那就不能在言词上回避；错误是可以被探明的，事情就是这</w:t>
      </w:r>
      <w:r>
        <w:rPr>
          <w:rFonts w:ascii="宋体" w:hAnsi="宋体" w:cs="宋体" w:eastAsia="宋体"/>
          <w:sz w:val="42"/>
          <w:spacing w:val="0"/>
          <w:color w:val="000000"/>
          <w:b w:val="off"/>
          <w:i w:val="off"/>
        </w:rPr>
        <w:t>样”(波普尔[1959a]，第394页。)他又说：“当弗雷格受到罗素的批评时，他没有企图</w:t>
      </w:r>
      <w:r>
        <w:rPr>
          <w:rFonts w:ascii="宋体" w:hAnsi="宋体" w:cs="宋体" w:eastAsia="宋体"/>
          <w:sz w:val="42"/>
          <w:spacing w:val="0"/>
          <w:color w:val="000000"/>
          <w:b w:val="off"/>
          <w:i w:val="off"/>
        </w:rPr>
        <w:t>回避。”不过，事实并不如此(参见弗雷格的《基本法则》第2版的“后记”)。</w:t>
      </w:r>
      <w:bookmarkEnd w:id="2816"/>
    </w:p>
    <w:p>
      <w:r>
        <w:t/>
      </w:r>
    </w:p>
    <w:p>
      <w:pPr>
        <w:sectPr>
          <w:footerReference r:id="rId373"/>
          <w:headerReference r:id="rId374" w:type="default"/>
          <w:type w:val="nextPage"/>
          <w:pgSz w:w="22100" w:h="31680"/>
          <w:pgMar w:left="2700" w:top="2460" w:right="2700" w:bottom="2460" w:header="2160" w:footer="2160"/>
          <w:cols w:num="1"/>
        </w:sectPr>
      </w:pPr>
    </w:p>
    <w:p>
      <w:pPr>
        <w:pageBreakBefore w:val="off"/>
        <w:tabs/>
        <w:wordWrap w:val="off"/>
        <w:spacing w:before="0" w:after="0" w:line="600" w:lineRule="atLeast"/>
        <w:ind w:left="0" w:right="0"/>
        <w:jc w:val="right"/>
        <w:textAlignment w:val="baseline"/>
        <w:rPr>
          <w:sz w:val="44"/>
        </w:rPr>
      </w:pPr>
      <w:bookmarkStart w:name="" w:id="2817"/>
      <w:r>
        <w:rPr>
          <w:rFonts w:ascii="黑体" w:hAnsi="黑体" w:cs="黑体" w:eastAsia="黑体"/>
          <w:sz w:val="44"/>
          <w:spacing w:val="0"/>
          <w:color w:val="000000"/>
          <w:b w:val="off"/>
          <w:i w:val="off"/>
        </w:rPr>
        <w:t>第二章 科学史及其合理重建|163</w:t>
      </w:r>
      <w:bookmarkEnd w:id="2817"/>
    </w:p>
    <w:p>
      <w:pPr>
        <w:pageBreakBefore w:val="off"/>
        <w:tabs/>
        <w:wordWrap w:val="off"/>
        <w:spacing w:before="0" w:after="0" w:line="980" w:lineRule="exact"/>
        <w:ind w:left="0" w:right="0"/>
        <w:jc w:val="right"/>
        <w:textAlignment w:val="baseline"/>
        <w:rPr>
          <w:sz w:val="56"/>
        </w:rPr>
      </w:pPr>
      <w:bookmarkStart w:name="" w:id="2818"/>
      <w:r>
        <w:rPr>
          <w:rFonts w:ascii="宋体" w:hAnsi="宋体" w:cs="宋体" w:eastAsia="宋体"/>
          <w:sz w:val="56"/>
          <w:spacing w:val="0"/>
          <w:color w:val="000000"/>
          <w:b w:val="off"/>
          <w:i w:val="off"/>
        </w:rPr>
        <w:t/>
      </w:r>
      <w:bookmarkEnd w:id="2818"/>
    </w:p>
    <w:p>
      <w:pPr>
        <w:pageBreakBefore w:val="off"/>
        <w:tabs/>
        <w:wordWrap w:val="off"/>
        <w:spacing w:before="0" w:after="0" w:line="960" w:lineRule="atLeast"/>
        <w:ind w:left="60" w:right="60" w:firstLine="120"/>
        <w:jc w:val="both"/>
        <w:textAlignment w:val="baseline"/>
        <w:rPr>
          <w:sz w:val="56"/>
        </w:rPr>
      </w:pPr>
      <w:bookmarkStart w:name="" w:id="2819"/>
      <w:r>
        <w:rPr>
          <w:rFonts w:ascii="宋体" w:hAnsi="宋体" w:cs="宋体" w:eastAsia="宋体"/>
          <w:sz w:val="56"/>
          <w:spacing w:val="0"/>
          <w:color w:val="000000"/>
          <w:b w:val="off"/>
          <w:i w:val="off"/>
        </w:rPr>
        <w:t>普尔在自传中提到牛顿科学是科学性的典范，即可证伪性的</w:t>
      </w:r>
      <w:r>
        <w:rPr>
          <w:rFonts w:ascii="宋体" w:hAnsi="宋体" w:cs="宋体" w:eastAsia="宋体"/>
          <w:sz w:val="56"/>
          <w:spacing w:val="0"/>
          <w:color w:val="000000"/>
          <w:b w:val="off"/>
          <w:i w:val="off"/>
        </w:rPr>
        <w:t>典范，而在他经典性的《研究的逻辑》中，任何地方都未讨论牛</w:t>
      </w:r>
      <w:r>
        <w:rPr>
          <w:rFonts w:ascii="宋体" w:hAnsi="宋体" w:cs="宋体" w:eastAsia="宋体"/>
          <w:sz w:val="56"/>
          <w:spacing w:val="0"/>
          <w:color w:val="000000"/>
          <w:b w:val="off"/>
          <w:i w:val="off"/>
        </w:rPr>
        <w:t>顿理论的可证伪性。《研究的逻辑》一书，总的来讲，枯燥抽</w:t>
      </w:r>
      <w:r>
        <w:rPr>
          <w:rFonts w:ascii="宋体" w:hAnsi="宋体" w:cs="宋体" w:eastAsia="宋体"/>
          <w:sz w:val="56"/>
          <w:spacing w:val="0"/>
          <w:color w:val="000000"/>
          <w:b w:val="off"/>
          <w:i w:val="off"/>
        </w:rPr>
        <w:t>象，与历史的关系极小。①波普尔敢于随便谈论重要科学理论</w:t>
      </w:r>
      <w:r>
        <w:rPr>
          <w:rFonts w:ascii="宋体" w:hAnsi="宋体" w:cs="宋体" w:eastAsia="宋体"/>
          <w:sz w:val="56"/>
          <w:spacing w:val="0"/>
          <w:color w:val="000000"/>
          <w:b w:val="off"/>
          <w:i w:val="off"/>
        </w:rPr>
        <w:t>的可证伪性的地方，不是犯了逻辑错误，②便是曲解了历史以</w:t>
      </w:r>
      <w:r>
        <w:rPr>
          <w:rFonts w:ascii="宋体" w:hAnsi="宋体" w:cs="宋体" w:eastAsia="宋体"/>
          <w:sz w:val="56"/>
          <w:spacing w:val="0"/>
          <w:color w:val="000000"/>
          <w:b w:val="off"/>
          <w:i w:val="off"/>
        </w:rPr>
        <w:t>迎合他的合理性理论。如果历史学家的方法论作出了低劣的</w:t>
      </w:r>
      <w:r>
        <w:rPr>
          <w:rFonts w:ascii="宋体" w:hAnsi="宋体" w:cs="宋体" w:eastAsia="宋体"/>
          <w:sz w:val="56"/>
          <w:spacing w:val="0"/>
          <w:color w:val="000000"/>
          <w:b w:val="off"/>
          <w:i w:val="off"/>
        </w:rPr>
        <w:t>合理重建，他或者可以将历史错读成符合他的合理重建，或者</w:t>
      </w:r>
      <w:r>
        <w:rPr>
          <w:rFonts w:ascii="宋体" w:hAnsi="宋体" w:cs="宋体" w:eastAsia="宋体"/>
          <w:sz w:val="56"/>
          <w:spacing w:val="0"/>
          <w:color w:val="000000"/>
          <w:b w:val="off"/>
          <w:i w:val="off"/>
        </w:rPr>
        <w:t>他会发现科学史是极不合理的。波普尔尊重伟大的科学，这</w:t>
      </w:r>
      <w:r>
        <w:rPr>
          <w:rFonts w:ascii="宋体" w:hAnsi="宋体" w:cs="宋体" w:eastAsia="宋体"/>
          <w:sz w:val="56"/>
          <w:spacing w:val="0"/>
          <w:color w:val="000000"/>
          <w:b w:val="off"/>
          <w:i w:val="off"/>
        </w:rPr>
        <w:t>使得他选择了第一种做法；而费耶阿本德不尊重伟大的科学，</w:t>
      </w:r>
      <w:r>
        <w:rPr>
          <w:rFonts w:ascii="宋体" w:hAnsi="宋体" w:cs="宋体" w:eastAsia="宋体"/>
          <w:sz w:val="56"/>
          <w:spacing w:val="0"/>
          <w:color w:val="000000"/>
          <w:b w:val="off"/>
          <w:i w:val="off"/>
        </w:rPr>
        <w:t>他选择了第二种。③因此，波普尔说到历史时，总想把反常变</w:t>
      </w:r>
      <w:r>
        <w:rPr>
          <w:rFonts w:ascii="宋体" w:hAnsi="宋体" w:cs="宋体" w:eastAsia="宋体"/>
          <w:sz w:val="56"/>
          <w:spacing w:val="0"/>
          <w:color w:val="000000"/>
          <w:b w:val="off"/>
          <w:i w:val="off"/>
        </w:rPr>
        <w:t>成“判决性实验”，并夸大它们对科学史的即时影响。通过他</w:t>
      </w:r>
      <w:r>
        <w:rPr>
          <w:rFonts w:ascii="宋体" w:hAnsi="宋体" w:cs="宋体" w:eastAsia="宋体"/>
          <w:sz w:val="56"/>
          <w:spacing w:val="0"/>
          <w:color w:val="000000"/>
          <w:b w:val="off"/>
          <w:i w:val="off"/>
        </w:rPr>
        <w:t>的眼镜来观察，大科学家们乐于接受反驳，而且这是他们的问</w:t>
      </w:r>
      <w:r>
        <w:rPr>
          <w:rFonts w:ascii="宋体" w:hAnsi="宋体" w:cs="宋体" w:eastAsia="宋体"/>
          <w:sz w:val="56"/>
          <w:spacing w:val="0"/>
          <w:color w:val="000000"/>
          <w:b w:val="off"/>
          <w:i w:val="off"/>
        </w:rPr>
        <w:t>题的主要来源。例如，他在一个地方声称，迈克耳孙-莫雷实</w:t>
      </w:r>
      <w:r>
        <w:rPr>
          <w:rFonts w:ascii="宋体" w:hAnsi="宋体" w:cs="宋体" w:eastAsia="宋体"/>
          <w:sz w:val="56"/>
          <w:spacing w:val="0"/>
          <w:color w:val="000000"/>
          <w:b w:val="off"/>
          <w:i w:val="off"/>
        </w:rPr>
        <w:t>验决定性地推翻了古典的以太理论；他还夸大了这一实验对</w:t>
      </w:r>
      <w:r>
        <w:rPr>
          <w:rFonts w:ascii="宋体" w:hAnsi="宋体" w:cs="宋体" w:eastAsia="宋体"/>
          <w:sz w:val="56"/>
          <w:spacing w:val="0"/>
          <w:color w:val="000000"/>
          <w:b w:val="off"/>
          <w:i w:val="off"/>
        </w:rPr>
        <w:t>爱因斯坦相对论的发现所起的作用。④对波普尔来说，只要戴</w:t>
      </w:r>
      <w:r>
        <w:rPr>
          <w:rFonts w:ascii="宋体" w:hAnsi="宋体" w:cs="宋体" w:eastAsia="宋体"/>
          <w:sz w:val="56"/>
          <w:spacing w:val="0"/>
          <w:color w:val="000000"/>
          <w:b w:val="off"/>
          <w:i w:val="off"/>
        </w:rPr>
        <w:t>上朴素证伪主义者的简化眼镜，就能看出拉瓦锡的经典实验</w:t>
      </w:r>
      <w:r>
        <w:rPr>
          <w:rFonts w:ascii="宋体" w:hAnsi="宋体" w:cs="宋体" w:eastAsia="宋体"/>
          <w:sz w:val="56"/>
          <w:spacing w:val="0"/>
          <w:color w:val="000000"/>
          <w:b w:val="off"/>
          <w:i w:val="off"/>
        </w:rPr>
        <w:t>反驳了(或“有助于反驳”)燃素说；看出康普顿一举击败了玻</w:t>
      </w:r>
      <w:bookmarkEnd w:id="2819"/>
    </w:p>
    <w:p>
      <w:pPr>
        <w:pageBreakBefore w:val="off"/>
        <w:tabs/>
        <w:wordWrap w:val="off"/>
        <w:spacing w:before="0" w:after="0" w:line="960" w:lineRule="atLeast"/>
        <w:ind w:left="140" w:right="0"/>
        <w:jc w:val="both"/>
        <w:textAlignment w:val="baseline"/>
        <w:rPr>
          <w:sz w:val="56"/>
        </w:rPr>
      </w:pPr>
      <w:bookmarkStart w:name="" w:id="2820"/>
      <w:r>
        <w:rPr>
          <w:rFonts w:ascii="宋体" w:hAnsi="宋体" w:cs="宋体" w:eastAsia="宋体"/>
          <w:sz w:val="56"/>
          <w:spacing w:val="0"/>
          <w:color w:val="000000"/>
          <w:u w:val="single"/>
          <w:b w:val="off"/>
          <w:i w:val="off"/>
        </w:rPr>
        <w:t xml:space="preserve">             </w:t>
      </w:r>
      <w:bookmarkEnd w:id="2820"/>
    </w:p>
    <w:p>
      <w:pPr>
        <w:pageBreakBefore w:val="off"/>
        <w:tabs/>
        <w:wordWrap w:val="off"/>
        <w:spacing w:before="360" w:after="0" w:line="620" w:lineRule="atLeast"/>
        <w:ind w:left="60" w:right="160" w:firstLine="840"/>
        <w:jc w:val="both"/>
        <w:textAlignment w:val="baseline"/>
        <w:rPr>
          <w:sz w:val="40"/>
        </w:rPr>
      </w:pPr>
      <w:bookmarkStart w:name="" w:id="2821"/>
      <w:r>
        <w:rPr>
          <w:rFonts w:ascii="宋体" w:hAnsi="宋体" w:cs="宋体" w:eastAsia="宋体"/>
          <w:sz w:val="40"/>
          <w:spacing w:val="0"/>
          <w:color w:val="000000"/>
          <w:b w:val="off"/>
          <w:i w:val="off"/>
        </w:rPr>
        <w:t>①  有趣的是，库恩指出：“始终如一地对历史问题感兴趣并欣然从事于历史</w:t>
      </w:r>
      <w:r>
        <w:rPr>
          <w:rFonts w:ascii="宋体" w:hAnsi="宋体" w:cs="宋体" w:eastAsia="宋体"/>
          <w:sz w:val="40"/>
          <w:spacing w:val="0"/>
          <w:color w:val="000000"/>
          <w:b w:val="off"/>
          <w:i w:val="off"/>
        </w:rPr>
        <w:t>的原始研究，这一点使得波普尔的学生不同于当代科学哲学中任何学派的成员”</w:t>
      </w:r>
      <w:r>
        <w:rPr>
          <w:rFonts w:ascii="宋体" w:hAnsi="宋体" w:cs="宋体" w:eastAsia="宋体"/>
          <w:sz w:val="40"/>
          <w:spacing w:val="0"/>
          <w:color w:val="000000"/>
          <w:b w:val="off"/>
          <w:i w:val="off"/>
        </w:rPr>
        <w:t>(库恩[1970b]，第236页)。</w:t>
      </w:r>
      <w:bookmarkEnd w:id="2821"/>
    </w:p>
    <w:p>
      <w:pPr>
        <w:pageBreakBefore w:val="off"/>
        <w:tabs/>
        <w:wordWrap w:val="off"/>
        <w:spacing w:before="0" w:after="0" w:line="620" w:lineRule="atLeast"/>
        <w:ind w:left="60" w:right="160" w:firstLine="840"/>
        <w:jc w:val="both"/>
        <w:textAlignment w:val="baseline"/>
        <w:rPr>
          <w:sz w:val="40"/>
        </w:rPr>
      </w:pPr>
      <w:bookmarkStart w:name="" w:id="2822"/>
      <w:r>
        <w:rPr>
          <w:rFonts w:ascii="宋体" w:hAnsi="宋体" w:cs="宋体" w:eastAsia="宋体"/>
          <w:sz w:val="40"/>
          <w:spacing w:val="0"/>
          <w:color w:val="000000"/>
          <w:b w:val="off"/>
          <w:i w:val="off"/>
        </w:rPr>
        <w:t>②  如，他声称(按照他的条件)永动机会“反驳”热力学第一定律([1934]，第</w:t>
      </w:r>
      <w:r>
        <w:rPr>
          <w:rFonts w:ascii="宋体" w:hAnsi="宋体" w:cs="宋体" w:eastAsia="宋体"/>
          <w:sz w:val="40"/>
          <w:spacing w:val="0"/>
          <w:color w:val="000000"/>
          <w:b w:val="off"/>
          <w:i w:val="off"/>
        </w:rPr>
        <w:t>15节)。但是，按照波普尔自己的条件，怎样能将“K是一个永动机”这一陈述解</w:t>
      </w:r>
      <w:r>
        <w:rPr>
          <w:rFonts w:ascii="宋体" w:hAnsi="宋体" w:cs="宋体" w:eastAsia="宋体"/>
          <w:sz w:val="40"/>
          <w:spacing w:val="0"/>
          <w:color w:val="000000"/>
          <w:b w:val="off"/>
          <w:i w:val="off"/>
        </w:rPr>
        <w:t>释成一个“基本的”，即时-空上单称的陈述呢？</w:t>
      </w:r>
      <w:bookmarkEnd w:id="2822"/>
    </w:p>
    <w:p>
      <w:pPr>
        <w:pageBreakBefore w:val="off"/>
        <w:tabs/>
        <w:wordWrap w:val="off"/>
        <w:spacing w:before="0" w:after="0" w:line="620" w:lineRule="atLeast"/>
        <w:ind w:left="880" w:right="0" w:firstLine="20"/>
        <w:jc w:val="both"/>
        <w:textAlignment w:val="baseline"/>
        <w:rPr>
          <w:sz w:val="40"/>
        </w:rPr>
      </w:pPr>
      <w:bookmarkStart w:name="" w:id="2823"/>
      <w:r>
        <w:rPr>
          <w:rFonts w:ascii="宋体" w:hAnsi="宋体" w:cs="宋体" w:eastAsia="宋体"/>
          <w:sz w:val="40"/>
          <w:spacing w:val="0"/>
          <w:color w:val="000000"/>
          <w:b w:val="off"/>
          <w:i w:val="off"/>
        </w:rPr>
        <w:t>③  我指的是费耶阿本德的[1970b]和[1974]。</w:t>
      </w:r>
      <w:bookmarkEnd w:id="2823"/>
    </w:p>
    <w:p>
      <w:pPr>
        <w:pageBreakBefore w:val="off"/>
        <w:tabs/>
        <w:wordWrap w:val="off"/>
        <w:spacing w:before="0" w:after="0" w:line="620" w:lineRule="atLeast"/>
        <w:ind w:left="60" w:right="180" w:firstLine="840"/>
        <w:jc w:val="both"/>
        <w:textAlignment w:val="baseline"/>
        <w:rPr>
          <w:sz w:val="40"/>
        </w:rPr>
      </w:pPr>
      <w:bookmarkStart w:name="" w:id="2824"/>
      <w:r>
        <w:rPr>
          <w:rFonts w:ascii="宋体" w:hAnsi="宋体" w:cs="宋体" w:eastAsia="宋体"/>
          <w:sz w:val="40"/>
          <w:spacing w:val="0"/>
          <w:color w:val="000000"/>
          <w:b w:val="off"/>
          <w:i w:val="off"/>
        </w:rPr>
        <w:t>④  参见波普尔[1934]第 30节和[1945]第2卷，第220—221页。他强调</w:t>
      </w:r>
      <w:r>
        <w:rPr>
          <w:rFonts w:ascii="宋体" w:hAnsi="宋体" w:cs="宋体" w:eastAsia="宋体"/>
          <w:sz w:val="40"/>
          <w:spacing w:val="0"/>
          <w:color w:val="000000"/>
          <w:b w:val="off"/>
          <w:i w:val="off"/>
        </w:rPr>
        <w:t>说，爱因斯坦的问题是怎样解释“反驳”了古典物理学的实验，爱因斯坦“没有……</w:t>
      </w:r>
      <w:r>
        <w:rPr>
          <w:rFonts w:ascii="宋体" w:hAnsi="宋体" w:cs="宋体" w:eastAsia="宋体"/>
          <w:sz w:val="40"/>
          <w:spacing w:val="0"/>
          <w:color w:val="000000"/>
          <w:b w:val="off"/>
          <w:i w:val="off"/>
        </w:rPr>
        <w:t>打算批评我们的时空概念”。但事实并非如此，爱因斯坦对我们的时空概念所作</w:t>
      </w:r>
      <w:r>
        <w:rPr>
          <w:rFonts w:ascii="宋体" w:hAnsi="宋体" w:cs="宋体" w:eastAsia="宋体"/>
          <w:sz w:val="40"/>
          <w:spacing w:val="0"/>
          <w:color w:val="000000"/>
          <w:b w:val="off"/>
          <w:i w:val="off"/>
        </w:rPr>
        <w:t>的马赫式的批评，尤其是他对同时性概念所作的操作主义的批评，在他的思想中</w:t>
      </w:r>
      <w:r>
        <w:rPr>
          <w:rFonts w:ascii="宋体" w:hAnsi="宋体" w:cs="宋体" w:eastAsia="宋体"/>
          <w:sz w:val="40"/>
          <w:spacing w:val="0"/>
          <w:color w:val="000000"/>
          <w:b w:val="off"/>
          <w:i w:val="off"/>
        </w:rPr>
        <w:t>起了重要的作用。</w:t>
      </w:r>
      <w:bookmarkEnd w:id="2824"/>
    </w:p>
    <w:p>
      <w:r>
        <w:t/>
      </w:r>
    </w:p>
    <w:p>
      <w:pPr>
        <w:sectPr>
          <w:footerReference r:id="rId375"/>
          <w:headerReference r:id="rId376" w:type="default"/>
          <w:type w:val="nextPage"/>
          <w:pgSz w:w="22100" w:h="31680"/>
          <w:pgMar w:left="3200" w:top="2420" w:right="3200" w:bottom="2420" w:header="2120" w:footer="2120"/>
          <w:cols w:num="1"/>
        </w:sectPr>
      </w:pPr>
    </w:p>
    <w:p>
      <w:pPr>
        <w:pageBreakBefore w:val="off"/>
        <w:tabs>
          <w:tab w:pos="1800" w:val="left" w:leader="none"/>
        </w:tabs>
        <w:wordWrap w:val="off"/>
        <w:spacing w:before="0" w:after="0" w:line="580" w:lineRule="atLeast"/>
        <w:ind w:left="100" w:right="0"/>
        <w:jc w:val="both"/>
        <w:textAlignment w:val="baseline"/>
        <w:rPr>
          <w:sz w:val="42"/>
        </w:rPr>
      </w:pPr>
      <w:bookmarkStart w:name="" w:id="2825"/>
      <w:r>
        <w:rPr>
          <w:rFonts w:ascii="楷体" w:hAnsi="楷体" w:cs="楷体" w:eastAsia="楷体"/>
          <w:sz w:val="42"/>
          <w:spacing w:val="0"/>
          <w:color w:val="000000"/>
          <w:b w:val="on"/>
          <w:i w:val="off"/>
        </w:rPr>
        <w:t>164</w:t>
      </w:r>
      <w:r>
        <w:t xml:space="preserve">	</w:t>
      </w:r>
      <w:r>
        <w:rPr>
          <w:rFonts w:ascii="黑体" w:hAnsi="黑体" w:cs="黑体" w:eastAsia="黑体"/>
          <w:sz w:val="42"/>
          <w:spacing w:val="0"/>
          <w:color w:val="000000"/>
          <w:b w:val="on"/>
          <w:i w:val="off"/>
        </w:rPr>
        <w:t>|科学研究纲领方法论</w:t>
      </w:r>
      <w:bookmarkEnd w:id="2825"/>
    </w:p>
    <w:p>
      <w:pPr>
        <w:pageBreakBefore w:val="off"/>
        <w:tabs/>
        <w:wordWrap w:val="off"/>
        <w:spacing w:before="0" w:after="0" w:line="940" w:lineRule="exact"/>
        <w:ind w:left="0" w:right="0"/>
        <w:jc w:val="both"/>
        <w:textAlignment w:val="baseline"/>
        <w:rPr>
          <w:sz w:val="56"/>
        </w:rPr>
      </w:pPr>
      <w:bookmarkStart w:name="" w:id="2826"/>
      <w:r>
        <w:rPr>
          <w:rFonts w:ascii="宋体" w:hAnsi="宋体" w:cs="宋体" w:eastAsia="宋体"/>
          <w:sz w:val="56"/>
          <w:spacing w:val="0"/>
          <w:color w:val="000000"/>
          <w:b w:val="off"/>
          <w:i w:val="off"/>
        </w:rPr>
        <w:t/>
      </w:r>
      <w:bookmarkEnd w:id="2826"/>
    </w:p>
    <w:p>
      <w:pPr>
        <w:pageBreakBefore w:val="off"/>
        <w:tabs/>
        <w:wordWrap w:val="off"/>
        <w:spacing w:before="0" w:after="0" w:line="940" w:lineRule="atLeast"/>
        <w:ind w:left="180" w:right="20"/>
        <w:jc w:val="both"/>
        <w:textAlignment w:val="baseline"/>
        <w:rPr>
          <w:sz w:val="56"/>
        </w:rPr>
      </w:pPr>
      <w:bookmarkStart w:name="" w:id="2827"/>
      <w:r>
        <w:rPr>
          <w:rFonts w:ascii="宋体" w:hAnsi="宋体" w:cs="宋体" w:eastAsia="宋体"/>
          <w:sz w:val="56"/>
          <w:spacing w:val="0"/>
          <w:color w:val="000000"/>
          <w:b w:val="off"/>
          <w:i w:val="off"/>
        </w:rPr>
        <w:t>尔-克雷默斯-斯莱特的理论；或看出“反例”“拒斥”了宇称</w:t>
      </w:r>
      <w:r>
        <w:rPr>
          <w:rFonts w:ascii="宋体" w:hAnsi="宋体" w:cs="宋体" w:eastAsia="宋体"/>
          <w:sz w:val="56"/>
          <w:spacing w:val="0"/>
          <w:color w:val="000000"/>
          <w:b w:val="off"/>
          <w:i w:val="off"/>
        </w:rPr>
        <w:t>原理。①</w:t>
      </w:r>
      <w:bookmarkEnd w:id="2827"/>
    </w:p>
    <w:p>
      <w:pPr>
        <w:pageBreakBefore w:val="off"/>
        <w:tabs/>
        <w:wordWrap w:val="off"/>
        <w:spacing w:before="0" w:after="0" w:line="940" w:lineRule="atLeast"/>
        <w:ind w:left="100" w:right="0" w:firstLine="1180"/>
        <w:jc w:val="both"/>
        <w:textAlignment w:val="baseline"/>
        <w:rPr>
          <w:sz w:val="56"/>
        </w:rPr>
      </w:pPr>
      <w:bookmarkStart w:name="" w:id="2828"/>
      <w:r>
        <w:rPr>
          <w:rFonts w:ascii="宋体" w:hAnsi="宋体" w:cs="宋体" w:eastAsia="宋体"/>
          <w:sz w:val="56"/>
          <w:spacing w:val="0"/>
          <w:color w:val="000000"/>
          <w:b w:val="off"/>
          <w:i w:val="off"/>
        </w:rPr>
        <w:t>还有，如果波普尔想根据他的条件把理论的暂时接受重建</w:t>
      </w:r>
      <w:r>
        <w:rPr>
          <w:rFonts w:ascii="宋体" w:hAnsi="宋体" w:cs="宋体" w:eastAsia="宋体"/>
          <w:sz w:val="56"/>
          <w:spacing w:val="0"/>
          <w:color w:val="000000"/>
          <w:b w:val="off"/>
          <w:i w:val="off"/>
        </w:rPr>
        <w:t>为合理的，他势必要不顾这一历史事实，即多数重要的理论生来</w:t>
      </w:r>
      <w:r>
        <w:rPr>
          <w:rFonts w:ascii="宋体" w:hAnsi="宋体" w:cs="宋体" w:eastAsia="宋体"/>
          <w:sz w:val="56"/>
          <w:spacing w:val="0"/>
          <w:color w:val="000000"/>
          <w:b w:val="off"/>
          <w:i w:val="off"/>
        </w:rPr>
        <w:t>就是遭受反驳的，而有些定律得到的是进一步的说明，不是拒</w:t>
      </w:r>
      <w:r>
        <w:rPr>
          <w:rFonts w:ascii="宋体" w:hAnsi="宋体" w:cs="宋体" w:eastAsia="宋体"/>
          <w:sz w:val="56"/>
          <w:spacing w:val="0"/>
          <w:color w:val="000000"/>
          <w:b w:val="off"/>
          <w:i w:val="off"/>
        </w:rPr>
        <w:t>斥，虽然有已知的反例。波普尔在一个反常后来被推崇为“判决</w:t>
      </w:r>
      <w:r>
        <w:rPr>
          <w:rFonts w:ascii="宋体" w:hAnsi="宋体" w:cs="宋体" w:eastAsia="宋体"/>
          <w:sz w:val="56"/>
          <w:spacing w:val="0"/>
          <w:color w:val="000000"/>
          <w:b w:val="off"/>
          <w:i w:val="off"/>
        </w:rPr>
        <w:t>性反证据”之前，总是对一切反常现象熟视无睹。例如，他错误</w:t>
      </w:r>
      <w:r>
        <w:rPr>
          <w:rFonts w:ascii="宋体" w:hAnsi="宋体" w:cs="宋体" w:eastAsia="宋体"/>
          <w:sz w:val="56"/>
          <w:spacing w:val="0"/>
          <w:color w:val="000000"/>
          <w:b w:val="off"/>
          <w:i w:val="off"/>
        </w:rPr>
        <w:t>地认为“伽利略和开普勒的理论在牛顿之前都未被反驳”。②这</w:t>
      </w:r>
      <w:r>
        <w:rPr>
          <w:rFonts w:ascii="宋体" w:hAnsi="宋体" w:cs="宋体" w:eastAsia="宋体"/>
          <w:sz w:val="56"/>
          <w:spacing w:val="0"/>
          <w:color w:val="000000"/>
          <w:b w:val="off"/>
          <w:i w:val="off"/>
        </w:rPr>
        <w:t>里的语境是很重要的。波普尔认为科学进步的最重要的模式</w:t>
      </w:r>
      <w:r>
        <w:rPr>
          <w:rFonts w:ascii="宋体" w:hAnsi="宋体" w:cs="宋体" w:eastAsia="宋体"/>
          <w:sz w:val="56"/>
          <w:spacing w:val="0"/>
          <w:color w:val="000000"/>
          <w:b w:val="off"/>
          <w:i w:val="off"/>
        </w:rPr>
        <w:t>是，一个判决性实验允许一个理论不受反驳，与此同时却反驳了</w:t>
      </w:r>
      <w:r>
        <w:rPr>
          <w:rFonts w:ascii="宋体" w:hAnsi="宋体" w:cs="宋体" w:eastAsia="宋体"/>
          <w:sz w:val="56"/>
          <w:spacing w:val="0"/>
          <w:color w:val="000000"/>
          <w:b w:val="off"/>
          <w:i w:val="off"/>
        </w:rPr>
        <w:t>一个竞争的理论。但事实上，人们知道，在多数(即便不是全部)</w:t>
      </w:r>
      <w:r>
        <w:rPr>
          <w:rFonts w:ascii="宋体" w:hAnsi="宋体" w:cs="宋体" w:eastAsia="宋体"/>
          <w:sz w:val="56"/>
          <w:spacing w:val="0"/>
          <w:color w:val="000000"/>
          <w:b w:val="off"/>
          <w:i w:val="off"/>
        </w:rPr>
        <w:t>存在着两个竞争理论的情况下，两个理论同时都受到反常现象</w:t>
      </w:r>
      <w:r>
        <w:rPr>
          <w:rFonts w:ascii="宋体" w:hAnsi="宋体" w:cs="宋体" w:eastAsia="宋体"/>
          <w:sz w:val="56"/>
          <w:spacing w:val="0"/>
          <w:color w:val="000000"/>
          <w:b w:val="off"/>
          <w:i w:val="off"/>
        </w:rPr>
        <w:t>的影响。碰到这种情况，波普尔便忍不住想把情况化简，以适应</w:t>
      </w:r>
      <w:bookmarkEnd w:id="2828"/>
    </w:p>
    <w:p>
      <w:pPr>
        <w:pageBreakBefore w:val="off"/>
        <w:tabs/>
        <w:wordWrap w:val="off"/>
        <w:spacing w:before="0" w:after="0" w:line="940" w:lineRule="atLeast"/>
        <w:ind w:left="180" w:right="0"/>
        <w:jc w:val="both"/>
        <w:textAlignment w:val="baseline"/>
        <w:rPr>
          <w:sz w:val="56"/>
        </w:rPr>
      </w:pPr>
      <w:bookmarkStart w:name="" w:id="2829"/>
      <w:r>
        <w:rPr>
          <w:rFonts w:ascii="宋体" w:hAnsi="宋体" w:cs="宋体" w:eastAsia="宋体"/>
          <w:sz w:val="56"/>
          <w:spacing w:val="0"/>
          <w:color w:val="000000"/>
          <w:u w:val="single"/>
          <w:b w:val="off"/>
          <w:i w:val="off"/>
        </w:rPr>
        <w:t xml:space="preserve">             </w:t>
      </w:r>
      <w:bookmarkEnd w:id="2829"/>
    </w:p>
    <w:p>
      <w:pPr>
        <w:pageBreakBefore w:val="off"/>
        <w:tabs/>
        <w:wordWrap w:val="off"/>
        <w:spacing w:before="400" w:after="0" w:line="660" w:lineRule="atLeast"/>
        <w:ind w:left="960" w:right="0"/>
        <w:jc w:val="both"/>
        <w:textAlignment w:val="baseline"/>
        <w:rPr>
          <w:sz w:val="40"/>
        </w:rPr>
      </w:pPr>
      <w:bookmarkStart w:name="" w:id="2830"/>
      <w:r>
        <w:rPr>
          <w:rFonts w:ascii="宋体" w:hAnsi="宋体" w:cs="宋体" w:eastAsia="宋体"/>
          <w:sz w:val="40"/>
          <w:spacing w:val="0"/>
          <w:color w:val="000000"/>
          <w:b w:val="off"/>
          <w:i w:val="off"/>
        </w:rPr>
        <w:t>我在第1章中较详细地讨论了迈克耳孙-莫雷实验的作用。</w:t>
      </w:r>
      <w:bookmarkEnd w:id="2830"/>
    </w:p>
    <w:p>
      <w:pPr>
        <w:pageBreakBefore w:val="off"/>
        <w:tabs/>
        <w:wordWrap w:val="off"/>
        <w:spacing w:before="0" w:after="0" w:line="660" w:lineRule="atLeast"/>
        <w:ind w:left="100" w:right="140" w:firstLine="860"/>
        <w:jc w:val="both"/>
        <w:textAlignment w:val="baseline"/>
        <w:rPr>
          <w:sz w:val="40"/>
        </w:rPr>
      </w:pPr>
      <w:bookmarkStart w:name="" w:id="2831"/>
      <w:r>
        <w:rPr>
          <w:rFonts w:ascii="宋体" w:hAnsi="宋体" w:cs="宋体" w:eastAsia="宋体"/>
          <w:sz w:val="40"/>
          <w:spacing w:val="0"/>
          <w:color w:val="000000"/>
          <w:b w:val="off"/>
          <w:i w:val="off"/>
        </w:rPr>
        <w:t>当然，波普尔的物理学方面的才能决不会让他像贝弗里奇那样多地歪曲相对论</w:t>
      </w:r>
      <w:r>
        <w:rPr>
          <w:rFonts w:ascii="宋体" w:hAnsi="宋体" w:cs="宋体" w:eastAsia="宋体"/>
          <w:sz w:val="40"/>
          <w:spacing w:val="0"/>
          <w:color w:val="000000"/>
          <w:b w:val="off"/>
          <w:i w:val="off"/>
        </w:rPr>
        <w:t>的历史。贝弗里奇想以爱因斯坦为榜样，说服经济学家接受一种经验的方法。按照</w:t>
      </w:r>
      <w:r>
        <w:rPr>
          <w:rFonts w:ascii="宋体" w:hAnsi="宋体" w:cs="宋体" w:eastAsia="宋体"/>
          <w:sz w:val="40"/>
          <w:spacing w:val="0"/>
          <w:color w:val="000000"/>
          <w:b w:val="off"/>
          <w:i w:val="off"/>
        </w:rPr>
        <w:t>贝弗里奇的证伪主义的重建，爱因斯坦“〔在他的引力场研究中〕是由〔反驳了牛顿理</w:t>
      </w:r>
      <w:r>
        <w:rPr>
          <w:rFonts w:ascii="宋体" w:hAnsi="宋体" w:cs="宋体" w:eastAsia="宋体"/>
          <w:sz w:val="40"/>
          <w:spacing w:val="0"/>
          <w:color w:val="000000"/>
          <w:b w:val="off"/>
          <w:i w:val="off"/>
        </w:rPr>
        <w:t>论的〕事实着手，即由水星的运动、由未被说明的月球轨道偏离着手的”(贝弗里奇</w:t>
      </w:r>
      <w:r>
        <w:rPr>
          <w:rFonts w:ascii="宋体" w:hAnsi="宋体" w:cs="宋体" w:eastAsia="宋体"/>
          <w:sz w:val="40"/>
          <w:spacing w:val="0"/>
          <w:color w:val="000000"/>
          <w:b w:val="off"/>
          <w:i w:val="off"/>
        </w:rPr>
        <w:t>〔1937〕)。爱因斯坦对引力场的研究产生于他的狭义相对论纲领的正面启发法中的</w:t>
      </w:r>
      <w:r>
        <w:rPr>
          <w:rFonts w:ascii="宋体" w:hAnsi="宋体" w:cs="宋体" w:eastAsia="宋体"/>
          <w:sz w:val="40"/>
          <w:spacing w:val="0"/>
          <w:color w:val="000000"/>
          <w:b w:val="off"/>
          <w:i w:val="off"/>
        </w:rPr>
        <w:t>“创造性的转换”，而绝非产生于对水星反常的近日点或月球的反常的、未被说明的</w:t>
      </w:r>
      <w:r>
        <w:rPr>
          <w:rFonts w:ascii="宋体" w:hAnsi="宋体" w:cs="宋体" w:eastAsia="宋体"/>
          <w:sz w:val="40"/>
          <w:spacing w:val="0"/>
          <w:color w:val="000000"/>
          <w:b w:val="off"/>
          <w:i w:val="off"/>
        </w:rPr>
        <w:t>偏离的深思。这是不容置疑的。</w:t>
      </w:r>
      <w:bookmarkEnd w:id="2831"/>
    </w:p>
    <w:p>
      <w:pPr>
        <w:pageBreakBefore w:val="off"/>
        <w:tabs/>
        <w:wordWrap w:val="off"/>
        <w:spacing w:before="0" w:after="0" w:line="660" w:lineRule="atLeast"/>
        <w:ind w:left="0" w:right="180" w:firstLine="900"/>
        <w:jc w:val="both"/>
        <w:textAlignment w:val="baseline"/>
        <w:rPr>
          <w:sz w:val="40"/>
        </w:rPr>
      </w:pPr>
      <w:bookmarkStart w:name="" w:id="2832"/>
      <w:r>
        <w:rPr>
          <w:rFonts w:ascii="宋体" w:hAnsi="宋体" w:cs="宋体" w:eastAsia="宋体"/>
          <w:sz w:val="40"/>
          <w:spacing w:val="0"/>
          <w:color w:val="000000"/>
          <w:b w:val="off"/>
          <w:i w:val="off"/>
        </w:rPr>
        <w:t>①  波普尔〔1963a〕第220、239、242—243页和〔1963b〕第965页。当然波普</w:t>
      </w:r>
      <w:r>
        <w:rPr>
          <w:rFonts w:ascii="宋体" w:hAnsi="宋体" w:cs="宋体" w:eastAsia="宋体"/>
          <w:sz w:val="40"/>
          <w:spacing w:val="0"/>
          <w:color w:val="000000"/>
          <w:b w:val="off"/>
          <w:i w:val="off"/>
        </w:rPr>
        <w:t>尔还未回答这一问题，即为什么“反例”(即反常)不立即被认为是拒斥的理由。例</w:t>
      </w:r>
      <w:r>
        <w:rPr>
          <w:rFonts w:ascii="宋体" w:hAnsi="宋体" w:cs="宋体" w:eastAsia="宋体"/>
          <w:sz w:val="40"/>
          <w:spacing w:val="0"/>
          <w:color w:val="000000"/>
          <w:b w:val="off"/>
          <w:i w:val="off"/>
        </w:rPr>
        <w:t>如，他指出，在宇称性失败这个例子中，“曾有过许多观察材料即粒子轨迹的照片，根</w:t>
      </w:r>
      <w:r>
        <w:rPr>
          <w:rFonts w:ascii="宋体" w:hAnsi="宋体" w:cs="宋体" w:eastAsia="宋体"/>
          <w:sz w:val="40"/>
          <w:spacing w:val="0"/>
          <w:color w:val="000000"/>
          <w:b w:val="off"/>
          <w:i w:val="off"/>
        </w:rPr>
        <w:t>据这些观察，我们或许能得出结果。但这些观察不是被无视了，就是被解释错了”</w:t>
      </w:r>
      <w:r>
        <w:rPr>
          <w:rFonts w:ascii="宋体" w:hAnsi="宋体" w:cs="宋体" w:eastAsia="宋体"/>
          <w:sz w:val="40"/>
          <w:spacing w:val="0"/>
          <w:color w:val="000000"/>
          <w:b w:val="off"/>
          <w:i w:val="off"/>
        </w:rPr>
        <w:t>(〔1963b〕，第965页)。波普尔的外部的说明似乎是，科学家们还没有学会使自己成</w:t>
      </w:r>
      <w:r>
        <w:rPr>
          <w:rFonts w:ascii="宋体" w:hAnsi="宋体" w:cs="宋体" w:eastAsia="宋体"/>
          <w:sz w:val="40"/>
          <w:spacing w:val="0"/>
          <w:color w:val="000000"/>
          <w:b w:val="off"/>
          <w:i w:val="off"/>
        </w:rPr>
        <w:t>为充分批判的和革命的。但是，在提出另一个进步的能将反例变为证例的理论之</w:t>
      </w:r>
      <w:r>
        <w:rPr>
          <w:rFonts w:ascii="宋体" w:hAnsi="宋体" w:cs="宋体" w:eastAsia="宋体"/>
          <w:sz w:val="40"/>
          <w:spacing w:val="0"/>
          <w:color w:val="000000"/>
          <w:b w:val="off"/>
          <w:i w:val="off"/>
        </w:rPr>
        <w:t>前，必须无视反常，这种内部的说明难道不是更好吗?</w:t>
      </w:r>
      <w:bookmarkEnd w:id="2832"/>
    </w:p>
    <w:p>
      <w:pPr>
        <w:pageBreakBefore w:val="off"/>
        <w:tabs/>
        <w:wordWrap w:val="off"/>
        <w:spacing w:before="0" w:after="0" w:line="660" w:lineRule="atLeast"/>
        <w:ind w:left="840" w:right="0"/>
        <w:jc w:val="both"/>
        <w:textAlignment w:val="baseline"/>
        <w:rPr>
          <w:sz w:val="40"/>
        </w:rPr>
      </w:pPr>
      <w:bookmarkStart w:name="" w:id="2833"/>
      <w:r>
        <w:rPr>
          <w:rFonts w:ascii="宋体" w:hAnsi="宋体" w:cs="宋体" w:eastAsia="宋体"/>
          <w:sz w:val="40"/>
          <w:spacing w:val="0"/>
          <w:color w:val="000000"/>
          <w:b w:val="off"/>
          <w:i w:val="off"/>
        </w:rPr>
        <w:t>②  波普尔〔1963a〕，第246页。</w:t>
      </w:r>
      <w:bookmarkEnd w:id="2833"/>
    </w:p>
    <w:p>
      <w:r>
        <w:t/>
      </w:r>
    </w:p>
    <w:p>
      <w:pPr>
        <w:sectPr>
          <w:footerReference r:id="rId377"/>
          <w:headerReference r:id="rId378" w:type="default"/>
          <w:type w:val="nextPage"/>
          <w:pgSz w:w="22100" w:h="31680"/>
          <w:pgMar w:left="3200" w:top="2440" w:right="3200" w:bottom="2440" w:header="2140" w:footer="2140"/>
          <w:cols w:num="1"/>
        </w:sectPr>
      </w:pPr>
    </w:p>
    <w:p>
      <w:pPr>
        <w:pageBreakBefore w:val="off"/>
        <w:tabs/>
        <w:wordWrap w:val="off"/>
        <w:spacing w:before="0" w:after="0" w:line="620" w:lineRule="atLeast"/>
        <w:ind w:left="0" w:right="180"/>
        <w:jc w:val="right"/>
        <w:textAlignment w:val="baseline"/>
        <w:rPr>
          <w:sz w:val="46"/>
        </w:rPr>
      </w:pPr>
      <w:bookmarkStart w:name="" w:id="2834"/>
      <w:r>
        <w:rPr>
          <w:rFonts w:ascii="仿宋" w:hAnsi="仿宋" w:cs="仿宋" w:eastAsia="仿宋"/>
          <w:sz w:val="46"/>
          <w:spacing w:val="0"/>
          <w:color w:val="000000"/>
          <w:b w:val="off"/>
          <w:i w:val="off"/>
        </w:rPr>
        <w:t>第二章 科学史及其合理重建|165</w:t>
      </w:r>
      <w:bookmarkEnd w:id="2834"/>
    </w:p>
    <w:p>
      <w:pPr>
        <w:pageBreakBefore w:val="off"/>
        <w:tabs/>
        <w:wordWrap w:val="off"/>
        <w:spacing w:before="0" w:after="0" w:line="540" w:lineRule="exact"/>
        <w:ind w:left="0" w:right="0"/>
        <w:jc w:val="right"/>
        <w:textAlignment w:val="baseline"/>
        <w:rPr>
          <w:sz w:val="46"/>
        </w:rPr>
      </w:pPr>
      <w:bookmarkStart w:name="" w:id="2835"/>
      <w:r>
        <w:rPr>
          <w:rFonts w:ascii="宋体" w:hAnsi="宋体" w:cs="宋体" w:eastAsia="宋体"/>
          <w:sz w:val="46"/>
          <w:spacing w:val="0"/>
          <w:color w:val="000000"/>
          <w:b w:val="off"/>
          <w:i w:val="off"/>
        </w:rPr>
        <w:t/>
      </w:r>
      <w:bookmarkEnd w:id="2835"/>
    </w:p>
    <w:p>
      <w:pPr>
        <w:pageBreakBefore w:val="off"/>
        <w:tabs/>
        <w:wordWrap w:val="off"/>
        <w:spacing w:before="0" w:after="0" w:line="540" w:lineRule="exact"/>
        <w:ind w:left="0" w:right="0"/>
        <w:jc w:val="right"/>
        <w:textAlignment w:val="baseline"/>
        <w:rPr>
          <w:sz w:val="46"/>
        </w:rPr>
      </w:pPr>
      <w:bookmarkStart w:name="" w:id="2836"/>
      <w:r>
        <w:rPr>
          <w:rFonts w:ascii="宋体" w:hAnsi="宋体" w:cs="宋体" w:eastAsia="宋体"/>
          <w:sz w:val="46"/>
          <w:spacing w:val="0"/>
          <w:color w:val="000000"/>
          <w:b w:val="off"/>
          <w:i w:val="off"/>
        </w:rPr>
        <w:t/>
      </w:r>
      <w:bookmarkEnd w:id="2836"/>
    </w:p>
    <w:p>
      <w:pPr>
        <w:pageBreakBefore w:val="off"/>
        <w:tabs/>
        <w:wordWrap w:val="off"/>
        <w:spacing w:before="0" w:after="0" w:line="940" w:lineRule="atLeast"/>
        <w:ind w:left="80" w:right="0"/>
        <w:jc w:val="both"/>
        <w:textAlignment w:val="baseline"/>
        <w:rPr>
          <w:sz w:val="55"/>
        </w:rPr>
      </w:pPr>
      <w:bookmarkStart w:name="" w:id="2837"/>
      <w:r>
        <w:rPr>
          <w:rFonts w:ascii="宋体" w:hAnsi="宋体" w:cs="宋体" w:eastAsia="宋体"/>
          <w:sz w:val="55"/>
          <w:spacing w:val="0"/>
          <w:color w:val="000000"/>
          <w:b w:val="off"/>
          <w:i w:val="off"/>
        </w:rPr>
        <w:t>他的方法论。</w:t>
      </w:r>
      <w:bookmarkEnd w:id="2837"/>
    </w:p>
    <w:p>
      <w:pPr>
        <w:pageBreakBefore w:val="off"/>
        <w:tabs/>
        <w:wordWrap w:val="off"/>
        <w:spacing w:before="0" w:after="0" w:line="940" w:lineRule="atLeast"/>
        <w:ind w:left="80" w:right="220" w:firstLine="1140"/>
        <w:jc w:val="both"/>
        <w:textAlignment w:val="baseline"/>
        <w:rPr>
          <w:sz w:val="55"/>
        </w:rPr>
      </w:pPr>
      <w:bookmarkStart w:name="" w:id="2838"/>
      <w:r>
        <w:rPr>
          <w:rFonts w:ascii="宋体" w:hAnsi="宋体" w:cs="宋体" w:eastAsia="宋体"/>
          <w:sz w:val="55"/>
          <w:spacing w:val="0"/>
          <w:color w:val="000000"/>
          <w:b w:val="off"/>
          <w:i w:val="off"/>
        </w:rPr>
        <w:t>这样，证伪主义的编史学就被“证伪”了。①然而，如果我们</w:t>
      </w:r>
      <w:r>
        <w:rPr>
          <w:rFonts w:ascii="宋体" w:hAnsi="宋体" w:cs="宋体" w:eastAsia="宋体"/>
          <w:sz w:val="55"/>
          <w:spacing w:val="0"/>
          <w:color w:val="000000"/>
          <w:b w:val="off"/>
          <w:i w:val="off"/>
        </w:rPr>
        <w:t>将这同一个元证伪主义的方法用于归纳主义和约定主义的编史</w:t>
      </w:r>
      <w:r>
        <w:rPr>
          <w:rFonts w:ascii="宋体" w:hAnsi="宋体" w:cs="宋体" w:eastAsia="宋体"/>
          <w:sz w:val="55"/>
          <w:spacing w:val="0"/>
          <w:color w:val="000000"/>
          <w:b w:val="off"/>
          <w:i w:val="off"/>
        </w:rPr>
        <w:t>学，我们也可以把它们“证伪”。</w:t>
      </w:r>
      <w:bookmarkEnd w:id="2838"/>
    </w:p>
    <w:p>
      <w:pPr>
        <w:pageBreakBefore w:val="off"/>
        <w:tabs/>
        <w:wordWrap w:val="off"/>
        <w:spacing w:before="0" w:after="0" w:line="940" w:lineRule="atLeast"/>
        <w:ind w:left="80" w:right="240" w:firstLine="1200"/>
        <w:jc w:val="both"/>
        <w:textAlignment w:val="baseline"/>
        <w:rPr>
          <w:sz w:val="55"/>
        </w:rPr>
      </w:pPr>
      <w:bookmarkStart w:name="" w:id="2839"/>
      <w:r>
        <w:rPr>
          <w:rFonts w:ascii="宋体" w:hAnsi="宋体" w:cs="宋体" w:eastAsia="宋体"/>
          <w:sz w:val="55"/>
          <w:spacing w:val="0"/>
          <w:color w:val="000000"/>
          <w:b w:val="off"/>
          <w:i w:val="off"/>
        </w:rPr>
        <w:t>当然，要摧毁归纳主义，最好还是利用波普尔的逻辑-认识</w:t>
      </w:r>
      <w:r>
        <w:rPr>
          <w:rFonts w:ascii="宋体" w:hAnsi="宋体" w:cs="宋体" w:eastAsia="宋体"/>
          <w:sz w:val="55"/>
          <w:spacing w:val="0"/>
          <w:color w:val="000000"/>
          <w:b w:val="off"/>
          <w:i w:val="off"/>
        </w:rPr>
        <w:t>论的批评；但是，即使我们假定归纳主义在哲学上(即在认识论</w:t>
      </w:r>
      <w:r>
        <w:rPr>
          <w:rFonts w:ascii="宋体" w:hAnsi="宋体" w:cs="宋体" w:eastAsia="宋体"/>
          <w:sz w:val="55"/>
          <w:spacing w:val="0"/>
          <w:color w:val="000000"/>
          <w:b w:val="off"/>
          <w:i w:val="off"/>
        </w:rPr>
        <w:t>和逻辑上)是正确的，也可以用迪昂的编史学批评来证伪它。迪</w:t>
      </w:r>
      <w:r>
        <w:rPr>
          <w:rFonts w:ascii="宋体" w:hAnsi="宋体" w:cs="宋体" w:eastAsia="宋体"/>
          <w:sz w:val="55"/>
          <w:spacing w:val="0"/>
          <w:color w:val="000000"/>
          <w:b w:val="off"/>
          <w:i w:val="off"/>
        </w:rPr>
        <w:t>昂分析了归纳主义编史学最有名的“胜利”：牛顿的万有引力定</w:t>
      </w:r>
      <w:r>
        <w:rPr>
          <w:rFonts w:ascii="宋体" w:hAnsi="宋体" w:cs="宋体" w:eastAsia="宋体"/>
          <w:sz w:val="55"/>
          <w:spacing w:val="0"/>
          <w:color w:val="000000"/>
          <w:b w:val="off"/>
          <w:i w:val="off"/>
        </w:rPr>
        <w:t>律和安培的电磁理论。据说这二者是归纳法的最成功的应用。</w:t>
      </w:r>
      <w:r>
        <w:rPr>
          <w:rFonts w:ascii="宋体" w:hAnsi="宋体" w:cs="宋体" w:eastAsia="宋体"/>
          <w:sz w:val="55"/>
          <w:spacing w:val="0"/>
          <w:color w:val="000000"/>
          <w:b w:val="off"/>
          <w:i w:val="off"/>
        </w:rPr>
        <w:t>然而迪昂(及他之后的波普尔、阿伽西)证明并非如此。他们的</w:t>
      </w:r>
      <w:r>
        <w:rPr>
          <w:rFonts w:ascii="宋体" w:hAnsi="宋体" w:cs="宋体" w:eastAsia="宋体"/>
          <w:sz w:val="55"/>
          <w:spacing w:val="0"/>
          <w:color w:val="000000"/>
          <w:b w:val="off"/>
          <w:i w:val="off"/>
        </w:rPr>
        <w:t>分析具体说明了，如果归纳主义者想证明实际科学的增长是合</w:t>
      </w:r>
      <w:r>
        <w:rPr>
          <w:rFonts w:ascii="宋体" w:hAnsi="宋体" w:cs="宋体" w:eastAsia="宋体"/>
          <w:sz w:val="55"/>
          <w:spacing w:val="0"/>
          <w:color w:val="000000"/>
          <w:b w:val="off"/>
          <w:i w:val="off"/>
        </w:rPr>
        <w:t>理的，他就必然要把实际历史篡改得面目全非。②因此，如果科</w:t>
      </w:r>
      <w:r>
        <w:rPr>
          <w:rFonts w:ascii="宋体" w:hAnsi="宋体" w:cs="宋体" w:eastAsia="宋体"/>
          <w:sz w:val="55"/>
          <w:spacing w:val="0"/>
          <w:color w:val="000000"/>
          <w:b w:val="off"/>
          <w:i w:val="off"/>
        </w:rPr>
        <w:t>学的合理性是归纳的，实际科学就不是合理的；如果实际科学是</w:t>
      </w:r>
      <w:r>
        <w:rPr>
          <w:rFonts w:ascii="宋体" w:hAnsi="宋体" w:cs="宋体" w:eastAsia="宋体"/>
          <w:sz w:val="55"/>
          <w:spacing w:val="0"/>
          <w:color w:val="000000"/>
          <w:b w:val="off"/>
          <w:i w:val="off"/>
        </w:rPr>
        <w:t>合理的，它就不是归纳的。③</w:t>
      </w:r>
      <w:bookmarkEnd w:id="2839"/>
    </w:p>
    <w:p>
      <w:pPr>
        <w:pageBreakBefore w:val="off"/>
        <w:tabs/>
        <w:wordWrap w:val="off"/>
        <w:spacing w:before="0" w:after="0" w:line="940" w:lineRule="atLeast"/>
        <w:ind w:left="1160" w:right="0"/>
        <w:jc w:val="both"/>
        <w:textAlignment w:val="baseline"/>
        <w:rPr>
          <w:sz w:val="55"/>
        </w:rPr>
      </w:pPr>
      <w:bookmarkStart w:name="" w:id="2840"/>
      <w:r>
        <w:rPr>
          <w:rFonts w:ascii="宋体" w:hAnsi="宋体" w:cs="宋体" w:eastAsia="宋体"/>
          <w:sz w:val="55"/>
          <w:spacing w:val="0"/>
          <w:color w:val="000000"/>
          <w:b w:val="off"/>
          <w:i w:val="off"/>
        </w:rPr>
        <w:t>约定主义不同于归纳主义，很难用逻辑的或认识论的批评</w:t>
      </w:r>
      <w:bookmarkEnd w:id="2840"/>
    </w:p>
    <w:p>
      <w:pPr>
        <w:pageBreakBefore w:val="off"/>
        <w:tabs/>
        <w:wordWrap w:val="off"/>
        <w:spacing w:before="0" w:after="0" w:line="940" w:lineRule="atLeast"/>
        <w:ind w:left="120" w:right="0"/>
        <w:jc w:val="both"/>
        <w:textAlignment w:val="baseline"/>
        <w:rPr>
          <w:sz w:val="55"/>
        </w:rPr>
      </w:pPr>
      <w:bookmarkStart w:name="" w:id="2841"/>
      <w:r>
        <w:rPr>
          <w:rFonts w:ascii="宋体" w:hAnsi="宋体" w:cs="宋体" w:eastAsia="宋体"/>
          <w:sz w:val="55"/>
          <w:spacing w:val="0"/>
          <w:color w:val="000000"/>
          <w:u w:val="single"/>
          <w:b w:val="off"/>
          <w:i w:val="off"/>
        </w:rPr>
        <w:t xml:space="preserve">             </w:t>
      </w:r>
      <w:bookmarkEnd w:id="2841"/>
    </w:p>
    <w:p>
      <w:pPr>
        <w:pageBreakBefore w:val="off"/>
        <w:tabs/>
        <w:wordWrap w:val="off"/>
        <w:spacing w:before="400" w:after="0" w:line="660" w:lineRule="atLeast"/>
        <w:ind w:left="80" w:right="340" w:firstLine="900"/>
        <w:jc w:val="both"/>
        <w:textAlignment w:val="baseline"/>
        <w:rPr>
          <w:sz w:val="41"/>
        </w:rPr>
      </w:pPr>
      <w:bookmarkStart w:name="" w:id="2842"/>
      <w:r>
        <w:rPr>
          <w:rFonts w:ascii="宋体" w:hAnsi="宋体" w:cs="宋体" w:eastAsia="宋体"/>
          <w:sz w:val="41"/>
          <w:spacing w:val="0"/>
          <w:color w:val="000000"/>
          <w:b w:val="off"/>
          <w:i w:val="off"/>
        </w:rPr>
        <w:t>①  正如我所提到的，阿伽西，一位波普尔派的人物，的确写过一本关于科学编</w:t>
      </w:r>
      <w:r>
        <w:rPr>
          <w:rFonts w:ascii="宋体" w:hAnsi="宋体" w:cs="宋体" w:eastAsia="宋体"/>
          <w:sz w:val="41"/>
          <w:spacing w:val="0"/>
          <w:color w:val="000000"/>
          <w:b w:val="off"/>
          <w:i w:val="off"/>
        </w:rPr>
        <w:t>史学的书(阿伽西[1963])。该书有一些章节尖锐地批评了归纳主义的编史学，但最</w:t>
      </w:r>
      <w:r>
        <w:rPr>
          <w:rFonts w:ascii="宋体" w:hAnsi="宋体" w:cs="宋体" w:eastAsia="宋体"/>
          <w:sz w:val="41"/>
          <w:spacing w:val="0"/>
          <w:color w:val="000000"/>
          <w:b w:val="off"/>
          <w:i w:val="off"/>
        </w:rPr>
        <w:t>终以证伪主义的神话学代替了归纳主义的神话学。阿伽西认为，只有那些与某个现</w:t>
      </w:r>
      <w:r>
        <w:rPr>
          <w:rFonts w:ascii="宋体" w:hAnsi="宋体" w:cs="宋体" w:eastAsia="宋体"/>
          <w:sz w:val="41"/>
          <w:spacing w:val="0"/>
          <w:color w:val="000000"/>
          <w:b w:val="off"/>
          <w:i w:val="off"/>
        </w:rPr>
        <w:t>存理论相冲突的命题所表示出来的事实才具有科学的(内部的)意义：只有这些事实</w:t>
      </w:r>
      <w:r>
        <w:rPr>
          <w:rFonts w:ascii="宋体" w:hAnsi="宋体" w:cs="宋体" w:eastAsia="宋体"/>
          <w:sz w:val="41"/>
          <w:spacing w:val="0"/>
          <w:color w:val="000000"/>
          <w:b w:val="off"/>
          <w:i w:val="off"/>
        </w:rPr>
        <w:t>的发现才配享有“事实发现”这一尊称；事实命题如果不与已知理论相冲突，而是由</w:t>
      </w:r>
      <w:r>
        <w:rPr>
          <w:rFonts w:ascii="宋体" w:hAnsi="宋体" w:cs="宋体" w:eastAsia="宋体"/>
          <w:sz w:val="41"/>
          <w:spacing w:val="0"/>
          <w:color w:val="000000"/>
          <w:b w:val="off"/>
          <w:i w:val="off"/>
        </w:rPr>
        <w:t>已知理论推出的，这种事实命题就是不相关的；独立于已知理论的事实命题也是不</w:t>
      </w:r>
      <w:r>
        <w:rPr>
          <w:rFonts w:ascii="宋体" w:hAnsi="宋体" w:cs="宋体" w:eastAsia="宋体"/>
          <w:sz w:val="41"/>
          <w:spacing w:val="0"/>
          <w:color w:val="000000"/>
          <w:b w:val="off"/>
          <w:i w:val="off"/>
        </w:rPr>
        <w:t>相关的。只要科学史中某个受到重视的事实发现被认为是一个确认的证据或偶然</w:t>
      </w:r>
      <w:r>
        <w:rPr>
          <w:rFonts w:ascii="宋体" w:hAnsi="宋体" w:cs="宋体" w:eastAsia="宋体"/>
          <w:sz w:val="41"/>
          <w:spacing w:val="0"/>
          <w:color w:val="000000"/>
          <w:b w:val="off"/>
          <w:i w:val="off"/>
        </w:rPr>
        <w:t>的发现，阿伽西大胆地预言，只要仔细地考察一下，就会发现它们是反驳的证据，他</w:t>
      </w:r>
      <w:r>
        <w:rPr>
          <w:rFonts w:ascii="宋体" w:hAnsi="宋体" w:cs="宋体" w:eastAsia="宋体"/>
          <w:sz w:val="41"/>
          <w:spacing w:val="0"/>
          <w:color w:val="000000"/>
          <w:b w:val="off"/>
          <w:i w:val="off"/>
        </w:rPr>
        <w:t>还提出了五个案例研究来支持自己的观点(第60—74页)。可惜的是，更仔细地考</w:t>
      </w:r>
      <w:r>
        <w:rPr>
          <w:rFonts w:ascii="宋体" w:hAnsi="宋体" w:cs="宋体" w:eastAsia="宋体"/>
          <w:sz w:val="41"/>
          <w:spacing w:val="0"/>
          <w:color w:val="000000"/>
          <w:b w:val="off"/>
          <w:i w:val="off"/>
        </w:rPr>
        <w:t>察一下，就会发现阿伽西用来作为他的编史学理论的确认证据的所有五个例子都搞</w:t>
      </w:r>
      <w:r>
        <w:rPr>
          <w:rFonts w:ascii="宋体" w:hAnsi="宋体" w:cs="宋体" w:eastAsia="宋体"/>
          <w:sz w:val="41"/>
          <w:spacing w:val="0"/>
          <w:color w:val="000000"/>
          <w:b w:val="off"/>
          <w:i w:val="off"/>
        </w:rPr>
        <w:t>错了。事实上，所有的五个例子(在我们的规范的元证伪主义的意义上)都“证伪”了</w:t>
      </w:r>
      <w:r>
        <w:rPr>
          <w:rFonts w:ascii="宋体" w:hAnsi="宋体" w:cs="宋体" w:eastAsia="宋体"/>
          <w:sz w:val="41"/>
          <w:spacing w:val="0"/>
          <w:color w:val="000000"/>
          <w:b w:val="off"/>
          <w:i w:val="off"/>
        </w:rPr>
        <w:t>他的编史学。</w:t>
      </w:r>
      <w:bookmarkEnd w:id="2842"/>
    </w:p>
    <w:p>
      <w:pPr>
        <w:pageBreakBefore w:val="off"/>
        <w:tabs/>
        <w:wordWrap w:val="off"/>
        <w:spacing w:before="0" w:after="0" w:line="660" w:lineRule="atLeast"/>
        <w:ind w:left="820" w:right="0"/>
        <w:jc w:val="both"/>
        <w:textAlignment w:val="baseline"/>
        <w:rPr>
          <w:sz w:val="41"/>
        </w:rPr>
      </w:pPr>
      <w:bookmarkStart w:name="" w:id="2843"/>
      <w:r>
        <w:rPr>
          <w:rFonts w:ascii="宋体" w:hAnsi="宋体" w:cs="宋体" w:eastAsia="宋体"/>
          <w:sz w:val="41"/>
          <w:spacing w:val="0"/>
          <w:color w:val="000000"/>
          <w:b w:val="off"/>
          <w:i w:val="off"/>
        </w:rPr>
        <w:t>②  参见迪昂[1906]，波普尔[1948]和[1957a]，阿伽西[1963]。</w:t>
      </w:r>
      <w:bookmarkEnd w:id="2843"/>
    </w:p>
    <w:p>
      <w:pPr>
        <w:pageBreakBefore w:val="off"/>
        <w:tabs/>
        <w:wordWrap w:val="off"/>
        <w:spacing w:before="0" w:after="0" w:line="660" w:lineRule="atLeast"/>
        <w:ind w:left="80" w:right="400" w:firstLine="740"/>
        <w:jc w:val="both"/>
        <w:textAlignment w:val="baseline"/>
        <w:rPr>
          <w:sz w:val="41"/>
        </w:rPr>
      </w:pPr>
      <w:bookmarkStart w:name="" w:id="2844"/>
      <w:r>
        <w:rPr>
          <w:rFonts w:ascii="宋体" w:hAnsi="宋体" w:cs="宋体" w:eastAsia="宋体"/>
          <w:sz w:val="41"/>
          <w:spacing w:val="0"/>
          <w:color w:val="000000"/>
          <w:b w:val="off"/>
          <w:i w:val="off"/>
        </w:rPr>
        <w:t>③  当然，归纳主义者可以轻率地声称，真正的科学尚未开始，并可以把一部现</w:t>
      </w:r>
      <w:r>
        <w:rPr>
          <w:rFonts w:ascii="宋体" w:hAnsi="宋体" w:cs="宋体" w:eastAsia="宋体"/>
          <w:sz w:val="41"/>
          <w:spacing w:val="0"/>
          <w:color w:val="000000"/>
          <w:b w:val="off"/>
          <w:i w:val="off"/>
        </w:rPr>
        <w:t>存科学的历史写成偏见、迷信和错误信念的历史。</w:t>
      </w:r>
      <w:bookmarkEnd w:id="2844"/>
    </w:p>
    <w:p>
      <w:r>
        <w:t/>
      </w:r>
    </w:p>
    <w:p>
      <w:pPr>
        <w:sectPr>
          <w:footerReference r:id="rId379"/>
          <w:headerReference r:id="rId380" w:type="default"/>
          <w:type w:val="nextPage"/>
          <w:pgSz w:w="22100" w:h="31680"/>
          <w:pgMar w:left="3100" w:top="2440" w:right="3100" w:bottom="2440" w:header="2140" w:footer="2140"/>
          <w:cols w:num="1"/>
        </w:sectPr>
      </w:pPr>
    </w:p>
    <w:p>
      <w:pPr>
        <w:pageBreakBefore w:val="off"/>
        <w:tabs>
          <w:tab w:pos="1820" w:val="left" w:leader="none"/>
        </w:tabs>
        <w:wordWrap w:val="off"/>
        <w:spacing w:before="0" w:after="0" w:line="560" w:lineRule="atLeast"/>
        <w:ind w:left="140" w:right="0"/>
        <w:jc w:val="both"/>
        <w:textAlignment w:val="baseline"/>
        <w:rPr>
          <w:sz w:val="42"/>
        </w:rPr>
      </w:pPr>
      <w:bookmarkStart w:name="" w:id="2845"/>
      <w:r>
        <w:rPr>
          <w:rFonts w:ascii="楷体" w:hAnsi="楷体" w:cs="楷体" w:eastAsia="楷体"/>
          <w:sz w:val="42"/>
          <w:spacing w:val="0"/>
          <w:color w:val="000000"/>
          <w:b w:val="on"/>
          <w:i w:val="off"/>
        </w:rPr>
        <w:t>166</w:t>
      </w:r>
      <w:r>
        <w:t xml:space="preserve">	</w:t>
      </w:r>
      <w:r>
        <w:rPr>
          <w:rFonts w:ascii="黑体" w:hAnsi="黑体" w:cs="黑体" w:eastAsia="黑体"/>
          <w:sz w:val="42"/>
          <w:spacing w:val="0"/>
          <w:color w:val="000000"/>
          <w:b w:val="on"/>
          <w:i w:val="off"/>
        </w:rPr>
        <w:t>|科学研究纲领方法论</w:t>
      </w:r>
      <w:bookmarkEnd w:id="2845"/>
    </w:p>
    <w:p>
      <w:pPr>
        <w:pageBreakBefore w:val="off"/>
        <w:tabs/>
        <w:wordWrap w:val="off"/>
        <w:spacing w:before="0" w:after="0" w:line="980" w:lineRule="exact"/>
        <w:ind w:left="0" w:right="0"/>
        <w:jc w:val="both"/>
        <w:textAlignment w:val="baseline"/>
        <w:rPr>
          <w:sz w:val="54"/>
        </w:rPr>
      </w:pPr>
      <w:bookmarkStart w:name="" w:id="2846"/>
      <w:r>
        <w:rPr>
          <w:rFonts w:ascii="宋体" w:hAnsi="宋体" w:cs="宋体" w:eastAsia="宋体"/>
          <w:sz w:val="54"/>
          <w:spacing w:val="0"/>
          <w:color w:val="000000"/>
          <w:b w:val="off"/>
          <w:i w:val="off"/>
        </w:rPr>
        <w:t/>
      </w:r>
      <w:bookmarkEnd w:id="2846"/>
    </w:p>
    <w:p>
      <w:pPr>
        <w:pageBreakBefore w:val="off"/>
        <w:tabs/>
        <w:wordWrap w:val="off"/>
        <w:spacing w:before="0" w:after="0" w:line="960" w:lineRule="atLeast"/>
        <w:ind w:left="220" w:right="0"/>
        <w:jc w:val="both"/>
        <w:textAlignment w:val="baseline"/>
        <w:rPr>
          <w:sz w:val="54"/>
        </w:rPr>
      </w:pPr>
      <w:bookmarkStart w:name="" w:id="2847"/>
      <w:r>
        <w:rPr>
          <w:rFonts w:ascii="宋体" w:hAnsi="宋体" w:cs="宋体" w:eastAsia="宋体"/>
          <w:sz w:val="54"/>
          <w:spacing w:val="0"/>
          <w:color w:val="000000"/>
          <w:b w:val="off"/>
          <w:i w:val="off"/>
        </w:rPr>
        <w:t>来战胜它①，但在编史学上也可证伪它。可以证明，解释科学革</w:t>
      </w:r>
      <w:r>
        <w:rPr>
          <w:rFonts w:ascii="宋体" w:hAnsi="宋体" w:cs="宋体" w:eastAsia="宋体"/>
          <w:sz w:val="54"/>
          <w:spacing w:val="0"/>
          <w:color w:val="000000"/>
          <w:b w:val="off"/>
          <w:i w:val="off"/>
        </w:rPr>
        <w:t>命的线索不在于以较简单的框框去取代较麻烦的框框。</w:t>
      </w:r>
      <w:bookmarkEnd w:id="2847"/>
    </w:p>
    <w:p>
      <w:pPr>
        <w:pageBreakBefore w:val="off"/>
        <w:tabs/>
        <w:wordWrap w:val="off"/>
        <w:spacing w:before="0" w:after="0" w:line="960" w:lineRule="atLeast"/>
        <w:ind w:left="140" w:right="0" w:firstLine="1140"/>
        <w:jc w:val="both"/>
        <w:textAlignment w:val="baseline"/>
        <w:rPr>
          <w:sz w:val="54"/>
        </w:rPr>
      </w:pPr>
      <w:bookmarkStart w:name="" w:id="2848"/>
      <w:r>
        <w:rPr>
          <w:rFonts w:ascii="宋体" w:hAnsi="宋体" w:cs="宋体" w:eastAsia="宋体"/>
          <w:sz w:val="54"/>
          <w:spacing w:val="0"/>
          <w:color w:val="000000"/>
          <w:b w:val="off"/>
          <w:i w:val="off"/>
        </w:rPr>
        <w:t>哥白尼革命通常被认为是约定主义编史学的典范，现在在</w:t>
      </w:r>
      <w:r>
        <w:rPr>
          <w:rFonts w:ascii="宋体" w:hAnsi="宋体" w:cs="宋体" w:eastAsia="宋体"/>
          <w:sz w:val="54"/>
          <w:spacing w:val="0"/>
          <w:color w:val="000000"/>
          <w:b w:val="off"/>
          <w:i w:val="off"/>
        </w:rPr>
        <w:t>许多地方人们仍然这样认为。例如，波拉尼告诉我们，哥白尼的</w:t>
      </w:r>
      <w:r>
        <w:rPr>
          <w:rFonts w:ascii="宋体" w:hAnsi="宋体" w:cs="宋体" w:eastAsia="宋体"/>
          <w:sz w:val="54"/>
          <w:spacing w:val="0"/>
          <w:color w:val="000000"/>
          <w:b w:val="off"/>
          <w:i w:val="off"/>
        </w:rPr>
        <w:t>“较为简单的图画”具有“惊人的美”，“(理应)具有巨大的说服</w:t>
      </w:r>
      <w:r>
        <w:rPr>
          <w:rFonts w:ascii="宋体" w:hAnsi="宋体" w:cs="宋体" w:eastAsia="宋体"/>
          <w:sz w:val="54"/>
          <w:spacing w:val="0"/>
          <w:color w:val="000000"/>
          <w:b w:val="off"/>
          <w:i w:val="off"/>
        </w:rPr>
        <w:t>力”。②但是，当代对原始资料的研究，特别是库恩所作的研</w:t>
      </w:r>
      <w:r>
        <w:rPr>
          <w:rFonts w:ascii="宋体" w:hAnsi="宋体" w:cs="宋体" w:eastAsia="宋体"/>
          <w:sz w:val="54"/>
          <w:spacing w:val="0"/>
          <w:color w:val="000000"/>
          <w:b w:val="off"/>
          <w:i w:val="off"/>
        </w:rPr>
        <w:t>究，③已破除了这一神话，对约定主义的叙述进行了明确的编史</w:t>
      </w:r>
      <w:r>
        <w:rPr>
          <w:rFonts w:ascii="宋体" w:hAnsi="宋体" w:cs="宋体" w:eastAsia="宋体"/>
          <w:sz w:val="54"/>
          <w:spacing w:val="0"/>
          <w:color w:val="000000"/>
          <w:b w:val="off"/>
          <w:i w:val="off"/>
        </w:rPr>
        <w:t>学的反驳。现在人们一致认为哥白尼体系“至少跟托勒密体系</w:t>
      </w:r>
      <w:r>
        <w:rPr>
          <w:rFonts w:ascii="宋体" w:hAnsi="宋体" w:cs="宋体" w:eastAsia="宋体"/>
          <w:sz w:val="54"/>
          <w:spacing w:val="0"/>
          <w:color w:val="000000"/>
          <w:b w:val="off"/>
          <w:i w:val="off"/>
        </w:rPr>
        <w:t>一样复杂”。④但是，如果果真如此，如果接受哥白尼理论是合理</w:t>
      </w:r>
      <w:r>
        <w:rPr>
          <w:rFonts w:ascii="宋体" w:hAnsi="宋体" w:cs="宋体" w:eastAsia="宋体"/>
          <w:sz w:val="54"/>
          <w:spacing w:val="0"/>
          <w:color w:val="000000"/>
          <w:b w:val="off"/>
          <w:i w:val="off"/>
        </w:rPr>
        <w:t>的，那么接受的原因就不是其至上的客观简单性。⑤</w:t>
      </w:r>
      <w:bookmarkEnd w:id="2848"/>
    </w:p>
    <w:p>
      <w:pPr>
        <w:pageBreakBefore w:val="off"/>
        <w:tabs/>
        <w:wordWrap w:val="off"/>
        <w:spacing w:before="0" w:after="0" w:line="960" w:lineRule="atLeast"/>
        <w:ind w:left="140" w:right="40" w:firstLine="1140"/>
        <w:jc w:val="both"/>
        <w:textAlignment w:val="baseline"/>
        <w:rPr>
          <w:sz w:val="54"/>
        </w:rPr>
      </w:pPr>
      <w:bookmarkStart w:name="" w:id="2849"/>
      <w:r>
        <w:rPr>
          <w:rFonts w:ascii="宋体" w:hAnsi="宋体" w:cs="宋体" w:eastAsia="宋体"/>
          <w:sz w:val="54"/>
          <w:spacing w:val="0"/>
          <w:color w:val="000000"/>
          <w:b w:val="off"/>
          <w:i w:val="off"/>
        </w:rPr>
        <w:t>因而，借助于我所提出的这种编史学批评，归纳主义、证伪</w:t>
      </w:r>
      <w:r>
        <w:rPr>
          <w:rFonts w:ascii="宋体" w:hAnsi="宋体" w:cs="宋体" w:eastAsia="宋体"/>
          <w:sz w:val="54"/>
          <w:spacing w:val="0"/>
          <w:color w:val="000000"/>
          <w:b w:val="off"/>
          <w:i w:val="off"/>
        </w:rPr>
        <w:t>主义和约定主义作为历史的合理重建，都可以被证伪。⑥正如我</w:t>
      </w:r>
      <w:r>
        <w:rPr>
          <w:rFonts w:ascii="宋体" w:hAnsi="宋体" w:cs="宋体" w:eastAsia="宋体"/>
          <w:sz w:val="54"/>
          <w:spacing w:val="0"/>
          <w:color w:val="000000"/>
          <w:b w:val="off"/>
          <w:i w:val="off"/>
        </w:rPr>
        <w:t>们所见，首先是迪昂，接着是波普尔和阿伽西，相继在编史学上</w:t>
      </w:r>
      <w:r>
        <w:rPr>
          <w:rFonts w:ascii="宋体" w:hAnsi="宋体" w:cs="宋体" w:eastAsia="宋体"/>
          <w:sz w:val="54"/>
          <w:spacing w:val="0"/>
          <w:color w:val="000000"/>
          <w:b w:val="off"/>
          <w:i w:val="off"/>
        </w:rPr>
        <w:t>证伪了归纳主义。波拉尼、库恩、费耶阿本德和霍尔顿业已对</w:t>
      </w:r>
      <w:r>
        <w:rPr>
          <w:rFonts w:ascii="宋体" w:hAnsi="宋体" w:cs="宋体" w:eastAsia="宋体"/>
          <w:sz w:val="54"/>
          <w:spacing w:val="0"/>
          <w:color w:val="000000"/>
          <w:b w:val="off"/>
          <w:i w:val="off"/>
        </w:rPr>
        <w:t>(朴素)证伪主义作出了编史学的批评。⑦对约定主义所作的最</w:t>
      </w:r>
      <w:r>
        <w:rPr>
          <w:rFonts w:ascii="宋体" w:hAnsi="宋体" w:cs="宋体" w:eastAsia="宋体"/>
          <w:sz w:val="54"/>
          <w:spacing w:val="0"/>
          <w:color w:val="000000"/>
          <w:b w:val="off"/>
          <w:i w:val="off"/>
        </w:rPr>
        <w:t>重要的编史学批评可在库恩的(已经引用过的)论述哥白尼革命</w:t>
      </w:r>
      <w:bookmarkEnd w:id="2849"/>
    </w:p>
    <w:p>
      <w:pPr>
        <w:pageBreakBefore w:val="off"/>
        <w:tabs/>
        <w:wordWrap w:val="off"/>
        <w:spacing w:before="0" w:after="0" w:line="960" w:lineRule="atLeast"/>
        <w:ind w:left="140" w:right="0"/>
        <w:jc w:val="both"/>
        <w:textAlignment w:val="baseline"/>
        <w:rPr>
          <w:sz w:val="54"/>
        </w:rPr>
      </w:pPr>
      <w:bookmarkStart w:name="" w:id="2850"/>
      <w:r>
        <w:rPr>
          <w:rFonts w:ascii="宋体" w:hAnsi="宋体" w:cs="宋体" w:eastAsia="宋体"/>
          <w:sz w:val="54"/>
          <w:spacing w:val="0"/>
          <w:color w:val="000000"/>
          <w:u w:val="single"/>
          <w:b w:val="off"/>
          <w:i w:val="off"/>
        </w:rPr>
        <w:t xml:space="preserve">              </w:t>
      </w:r>
      <w:bookmarkEnd w:id="2850"/>
    </w:p>
    <w:p>
      <w:pPr>
        <w:pageBreakBefore w:val="off"/>
        <w:tabs/>
        <w:wordWrap w:val="off"/>
        <w:spacing w:before="360" w:after="0" w:line="660" w:lineRule="atLeast"/>
        <w:ind w:left="940" w:right="0"/>
        <w:jc w:val="both"/>
        <w:textAlignment w:val="baseline"/>
        <w:rPr>
          <w:sz w:val="40"/>
        </w:rPr>
      </w:pPr>
      <w:bookmarkStart w:name="" w:id="2851"/>
      <w:r>
        <w:rPr>
          <w:rFonts w:ascii="宋体" w:hAnsi="宋体" w:cs="宋体" w:eastAsia="宋体"/>
          <w:sz w:val="40"/>
          <w:spacing w:val="0"/>
          <w:color w:val="000000"/>
          <w:b w:val="off"/>
          <w:i w:val="off"/>
        </w:rPr>
        <w:t>①  参见波普尔[1934]，第19节。</w:t>
      </w:r>
      <w:bookmarkEnd w:id="2851"/>
    </w:p>
    <w:p>
      <w:pPr>
        <w:pageBreakBefore w:val="off"/>
        <w:tabs/>
        <w:wordWrap w:val="off"/>
        <w:spacing w:before="0" w:after="0" w:line="660" w:lineRule="atLeast"/>
        <w:ind w:left="940" w:right="0"/>
        <w:jc w:val="both"/>
        <w:textAlignment w:val="baseline"/>
        <w:rPr>
          <w:sz w:val="40"/>
        </w:rPr>
      </w:pPr>
      <w:bookmarkStart w:name="" w:id="2852"/>
      <w:r>
        <w:rPr>
          <w:rFonts w:ascii="宋体" w:hAnsi="宋体" w:cs="宋体" w:eastAsia="宋体"/>
          <w:sz w:val="40"/>
          <w:spacing w:val="0"/>
          <w:color w:val="000000"/>
          <w:b w:val="off"/>
          <w:i w:val="off"/>
        </w:rPr>
        <w:t>②  参见波拉尼[1951]，第70页。</w:t>
      </w:r>
      <w:bookmarkEnd w:id="2852"/>
    </w:p>
    <w:p>
      <w:pPr>
        <w:pageBreakBefore w:val="off"/>
        <w:tabs/>
        <w:wordWrap w:val="off"/>
        <w:spacing w:before="0" w:after="0" w:line="660" w:lineRule="atLeast"/>
        <w:ind w:left="940" w:right="0"/>
        <w:jc w:val="both"/>
        <w:textAlignment w:val="baseline"/>
        <w:rPr>
          <w:sz w:val="40"/>
        </w:rPr>
      </w:pPr>
      <w:bookmarkStart w:name="" w:id="2853"/>
      <w:r>
        <w:rPr>
          <w:rFonts w:ascii="宋体" w:hAnsi="宋体" w:cs="宋体" w:eastAsia="宋体"/>
          <w:sz w:val="40"/>
          <w:spacing w:val="0"/>
          <w:color w:val="000000"/>
          <w:b w:val="off"/>
          <w:i w:val="off"/>
        </w:rPr>
        <w:t>③  库恩[1957]。同时参见普赖斯[1959]。</w:t>
      </w:r>
      <w:bookmarkEnd w:id="2853"/>
    </w:p>
    <w:p>
      <w:pPr>
        <w:pageBreakBefore w:val="off"/>
        <w:tabs/>
        <w:wordWrap w:val="off"/>
        <w:spacing w:before="0" w:after="0" w:line="660" w:lineRule="atLeast"/>
        <w:ind w:left="40" w:right="140" w:firstLine="900"/>
        <w:jc w:val="both"/>
        <w:textAlignment w:val="baseline"/>
        <w:rPr>
          <w:sz w:val="40"/>
        </w:rPr>
      </w:pPr>
      <w:bookmarkStart w:name="" w:id="2854"/>
      <w:r>
        <w:rPr>
          <w:rFonts w:ascii="宋体" w:hAnsi="宋体" w:cs="宋体" w:eastAsia="宋体"/>
          <w:sz w:val="40"/>
          <w:spacing w:val="0"/>
          <w:color w:val="000000"/>
          <w:b w:val="off"/>
          <w:i w:val="off"/>
        </w:rPr>
        <w:t>④  科恩[1960]，第61页。贝尔纳在他的[1954]中说道：“[哥白尼]实行[他</w:t>
      </w:r>
      <w:r>
        <w:rPr>
          <w:rFonts w:ascii="宋体" w:hAnsi="宋体" w:cs="宋体" w:eastAsia="宋体"/>
          <w:sz w:val="40"/>
          <w:spacing w:val="0"/>
          <w:color w:val="000000"/>
          <w:b w:val="off"/>
          <w:i w:val="off"/>
        </w:rPr>
        <w:t>的]革命变革的理由本质上是哲学的和美学的[即约定主义所认为的科学的]；但在</w:t>
      </w:r>
      <w:r>
        <w:rPr>
          <w:rFonts w:ascii="宋体" w:hAnsi="宋体" w:cs="宋体" w:eastAsia="宋体"/>
          <w:sz w:val="40"/>
          <w:spacing w:val="0"/>
          <w:color w:val="000000"/>
          <w:b w:val="off"/>
          <w:i w:val="off"/>
        </w:rPr>
        <w:t>后几版中他又改变了看法：‘[哥白尼的]理由与其说是科学的，不如说是神秘的’。”</w:t>
      </w:r>
      <w:bookmarkEnd w:id="2854"/>
    </w:p>
    <w:p>
      <w:pPr>
        <w:pageBreakBefore w:val="off"/>
        <w:tabs/>
        <w:wordWrap w:val="off"/>
        <w:spacing w:before="0" w:after="0" w:line="660" w:lineRule="atLeast"/>
        <w:ind w:left="940" w:right="0"/>
        <w:jc w:val="both"/>
        <w:textAlignment w:val="baseline"/>
        <w:rPr>
          <w:sz w:val="40"/>
        </w:rPr>
      </w:pPr>
      <w:bookmarkStart w:name="" w:id="2855"/>
      <w:r>
        <w:rPr>
          <w:rFonts w:ascii="宋体" w:hAnsi="宋体" w:cs="宋体" w:eastAsia="宋体"/>
          <w:sz w:val="40"/>
          <w:spacing w:val="0"/>
          <w:color w:val="000000"/>
          <w:b w:val="off"/>
          <w:i w:val="off"/>
        </w:rPr>
        <w:t>⑤  较为详细的概述，参见第4章。</w:t>
      </w:r>
      <w:bookmarkEnd w:id="2855"/>
    </w:p>
    <w:p>
      <w:pPr>
        <w:pageBreakBefore w:val="off"/>
        <w:tabs/>
        <w:wordWrap w:val="off"/>
        <w:spacing w:before="0" w:after="0" w:line="660" w:lineRule="atLeast"/>
        <w:ind w:left="40" w:right="160" w:firstLine="900"/>
        <w:jc w:val="both"/>
        <w:textAlignment w:val="baseline"/>
        <w:rPr>
          <w:sz w:val="40"/>
        </w:rPr>
      </w:pPr>
      <w:bookmarkStart w:name="" w:id="2856"/>
      <w:r>
        <w:rPr>
          <w:rFonts w:ascii="宋体" w:hAnsi="宋体" w:cs="宋体" w:eastAsia="宋体"/>
          <w:sz w:val="40"/>
          <w:spacing w:val="0"/>
          <w:color w:val="000000"/>
          <w:b w:val="off"/>
          <w:i w:val="off"/>
        </w:rPr>
        <w:t>⑥  当然，可以很容易地想出批评方法论的其他方式。例如，我们可以把每一</w:t>
      </w:r>
      <w:r>
        <w:rPr>
          <w:rFonts w:ascii="宋体" w:hAnsi="宋体" w:cs="宋体" w:eastAsia="宋体"/>
          <w:sz w:val="40"/>
          <w:spacing w:val="0"/>
          <w:color w:val="000000"/>
          <w:b w:val="off"/>
          <w:i w:val="off"/>
        </w:rPr>
        <w:t>种方法论(不仅是证伪主义)的标准应用于该方法论本身。对多数方法论来说，结果</w:t>
      </w:r>
      <w:r>
        <w:rPr>
          <w:rFonts w:ascii="宋体" w:hAnsi="宋体" w:cs="宋体" w:eastAsia="宋体"/>
          <w:sz w:val="40"/>
          <w:spacing w:val="0"/>
          <w:color w:val="000000"/>
          <w:b w:val="off"/>
          <w:i w:val="off"/>
        </w:rPr>
        <w:t>都同样是破坏性的：归纳主义无法被归纳地证明，简单性将被认为是毫无希望地复</w:t>
      </w:r>
      <w:r>
        <w:rPr>
          <w:rFonts w:ascii="宋体" w:hAnsi="宋体" w:cs="宋体" w:eastAsia="宋体"/>
          <w:sz w:val="40"/>
          <w:spacing w:val="0"/>
          <w:color w:val="000000"/>
          <w:b w:val="off"/>
          <w:i w:val="off"/>
        </w:rPr>
        <w:t>杂的。</w:t>
      </w:r>
      <w:bookmarkEnd w:id="2856"/>
    </w:p>
    <w:p>
      <w:pPr>
        <w:pageBreakBefore w:val="off"/>
        <w:tabs/>
        <w:wordWrap w:val="off"/>
        <w:spacing w:before="0" w:after="0" w:line="660" w:lineRule="atLeast"/>
        <w:ind w:left="40" w:right="160" w:firstLine="900"/>
        <w:jc w:val="both"/>
        <w:textAlignment w:val="baseline"/>
        <w:rPr>
          <w:sz w:val="40"/>
        </w:rPr>
      </w:pPr>
      <w:bookmarkStart w:name="" w:id="2857"/>
      <w:r>
        <w:rPr>
          <w:rFonts w:ascii="宋体" w:hAnsi="宋体" w:cs="宋体" w:eastAsia="宋体"/>
          <w:sz w:val="40"/>
          <w:spacing w:val="0"/>
          <w:color w:val="000000"/>
          <w:b w:val="off"/>
          <w:i w:val="off"/>
        </w:rPr>
        <w:t>⑦  参见波拉尼[1958]，库恩[1962]，霍尔顿[1969]，费耶阿本德[1970b]和</w:t>
      </w:r>
      <w:r>
        <w:rPr>
          <w:rFonts w:ascii="宋体" w:hAnsi="宋体" w:cs="宋体" w:eastAsia="宋体"/>
          <w:sz w:val="40"/>
          <w:spacing w:val="0"/>
          <w:color w:val="000000"/>
          <w:b w:val="off"/>
          <w:i w:val="off"/>
        </w:rPr>
        <w:t>[1971]。我还应加上拉卡托斯的[1963—1964]，[1968c]及本书第一章。</w:t>
      </w:r>
      <w:bookmarkEnd w:id="2857"/>
    </w:p>
    <w:p>
      <w:r>
        <w:t/>
      </w:r>
    </w:p>
    <w:p>
      <w:pPr>
        <w:sectPr>
          <w:footerReference r:id="rId381"/>
          <w:headerReference r:id="rId382" w:type="default"/>
          <w:type w:val="nextPage"/>
          <w:pgSz w:w="22100" w:h="31680"/>
          <w:pgMar w:left="3200" w:top="2440" w:right="3200" w:bottom="2440" w:header="2140" w:footer="2140"/>
          <w:cols w:num="1"/>
        </w:sectPr>
      </w:pPr>
    </w:p>
    <w:p>
      <w:pPr>
        <w:pageBreakBefore w:val="off"/>
        <w:tabs>
          <w:tab w:pos="14720" w:val="left" w:leader="none"/>
        </w:tabs>
        <w:wordWrap w:val="off"/>
        <w:spacing w:before="0" w:after="0" w:line="680" w:lineRule="atLeast"/>
        <w:ind w:left="9060" w:right="0"/>
        <w:jc w:val="both"/>
        <w:textAlignment w:val="baseline"/>
        <w:rPr>
          <w:sz w:val="39"/>
        </w:rPr>
      </w:pPr>
      <w:bookmarkStart w:name="" w:id="2858"/>
      <w:r>
        <w:rPr>
          <w:rFonts w:ascii="黑体" w:hAnsi="黑体" w:cs="黑体" w:eastAsia="黑体"/>
          <w:sz w:val="39"/>
          <w:spacing w:val="0"/>
          <w:color w:val="000000"/>
          <w:b w:val="off"/>
          <w:i w:val="off"/>
        </w:rPr>
        <w:t>第二章  科学史及其合理重建</w:t>
      </w:r>
      <w:r>
        <w:t xml:space="preserve">	</w:t>
      </w:r>
      <w:r>
        <w:rPr>
          <w:rFonts w:ascii="楷体" w:hAnsi="楷体" w:cs="楷体" w:eastAsia="楷体"/>
          <w:sz w:val="39"/>
          <w:spacing w:val="0"/>
          <w:color w:val="000000"/>
          <w:b w:val="off"/>
          <w:i w:val="off"/>
        </w:rPr>
        <w:t>|167</w:t>
      </w:r>
      <w:bookmarkEnd w:id="2858"/>
    </w:p>
    <w:p>
      <w:pPr>
        <w:pageBreakBefore w:val="off"/>
        <w:tabs/>
        <w:wordWrap w:val="off"/>
        <w:spacing w:before="0" w:after="0" w:line="960" w:lineRule="exact"/>
        <w:ind w:left="0" w:right="0"/>
        <w:jc w:val="both"/>
        <w:textAlignment w:val="baseline"/>
        <w:rPr>
          <w:sz w:val="57"/>
        </w:rPr>
      </w:pPr>
      <w:bookmarkStart w:name="" w:id="2859"/>
      <w:r>
        <w:rPr>
          <w:rFonts w:ascii="宋体" w:hAnsi="宋体" w:cs="宋体" w:eastAsia="宋体"/>
          <w:sz w:val="57"/>
          <w:spacing w:val="0"/>
          <w:color w:val="000000"/>
          <w:b w:val="off"/>
          <w:i w:val="off"/>
        </w:rPr>
        <w:t/>
      </w:r>
      <w:bookmarkEnd w:id="2859"/>
    </w:p>
    <w:p>
      <w:pPr>
        <w:pageBreakBefore w:val="off"/>
        <w:tabs/>
        <w:wordWrap w:val="off"/>
        <w:spacing w:before="0" w:after="0" w:line="960" w:lineRule="atLeast"/>
        <w:ind w:left="80" w:right="140"/>
        <w:jc w:val="both"/>
        <w:textAlignment w:val="baseline"/>
        <w:rPr>
          <w:sz w:val="57"/>
        </w:rPr>
      </w:pPr>
      <w:bookmarkStart w:name="" w:id="2860"/>
      <w:r>
        <w:rPr>
          <w:rFonts w:ascii="宋体" w:hAnsi="宋体" w:cs="宋体" w:eastAsia="宋体"/>
          <w:sz w:val="57"/>
          <w:spacing w:val="0"/>
          <w:color w:val="000000"/>
          <w:b w:val="off"/>
          <w:i w:val="off"/>
        </w:rPr>
        <w:t>的名著中找到。①这些批评的要点是，所有这些历史的合理重</w:t>
      </w:r>
      <w:r>
        <w:rPr>
          <w:rFonts w:ascii="宋体" w:hAnsi="宋体" w:cs="宋体" w:eastAsia="宋体"/>
          <w:sz w:val="57"/>
          <w:spacing w:val="0"/>
          <w:color w:val="000000"/>
          <w:b w:val="off"/>
          <w:i w:val="off"/>
        </w:rPr>
        <w:t>建，都强迫科学史遵从它们各自的强求一致的虚伪说教，因而</w:t>
      </w:r>
      <w:r>
        <w:rPr>
          <w:rFonts w:ascii="宋体" w:hAnsi="宋体" w:cs="宋体" w:eastAsia="宋体"/>
          <w:sz w:val="57"/>
          <w:spacing w:val="0"/>
          <w:color w:val="000000"/>
          <w:b w:val="off"/>
          <w:i w:val="off"/>
        </w:rPr>
        <w:t>产生了虚构的历史，这些历史都分别依赖于神话般的“归纳基</w:t>
      </w:r>
      <w:r>
        <w:rPr>
          <w:rFonts w:ascii="宋体" w:hAnsi="宋体" w:cs="宋体" w:eastAsia="宋体"/>
          <w:sz w:val="57"/>
          <w:spacing w:val="0"/>
          <w:color w:val="000000"/>
          <w:b w:val="off"/>
          <w:i w:val="off"/>
        </w:rPr>
        <w:t>础”、“正确的归纳概括”、“判决性实验”、“伟大的革命性的简</w:t>
      </w:r>
      <w:r>
        <w:rPr>
          <w:rFonts w:ascii="宋体" w:hAnsi="宋体" w:cs="宋体" w:eastAsia="宋体"/>
          <w:sz w:val="57"/>
          <w:spacing w:val="0"/>
          <w:color w:val="000000"/>
          <w:b w:val="off"/>
          <w:i w:val="off"/>
        </w:rPr>
        <w:t>单化”等等。但是，批评证伪主义和约定主义的人由这些方法</w:t>
      </w:r>
      <w:r>
        <w:rPr>
          <w:rFonts w:ascii="宋体" w:hAnsi="宋体" w:cs="宋体" w:eastAsia="宋体"/>
          <w:sz w:val="57"/>
          <w:spacing w:val="0"/>
          <w:color w:val="000000"/>
          <w:b w:val="off"/>
          <w:i w:val="off"/>
        </w:rPr>
        <w:t>论的被证伪所得出的结论，同迪昂、波普尔、阿伽西由他们自</w:t>
      </w:r>
      <w:r>
        <w:rPr>
          <w:rFonts w:ascii="宋体" w:hAnsi="宋体" w:cs="宋体" w:eastAsia="宋体"/>
          <w:sz w:val="57"/>
          <w:spacing w:val="0"/>
          <w:color w:val="000000"/>
          <w:b w:val="off"/>
          <w:i w:val="off"/>
        </w:rPr>
        <w:t>己对归纳主义的证伪所得出的结论是大不相同的。波拉尼</w:t>
      </w:r>
      <w:r>
        <w:rPr>
          <w:rFonts w:ascii="宋体" w:hAnsi="宋体" w:cs="宋体" w:eastAsia="宋体"/>
          <w:sz w:val="57"/>
          <w:spacing w:val="0"/>
          <w:color w:val="000000"/>
          <w:b w:val="off"/>
          <w:i w:val="off"/>
        </w:rPr>
        <w:t>(似乎还有霍尔顿)断定，尽管对特殊的例子可以作出恰当的合</w:t>
      </w:r>
      <w:r>
        <w:rPr>
          <w:rFonts w:ascii="宋体" w:hAnsi="宋体" w:cs="宋体" w:eastAsia="宋体"/>
          <w:sz w:val="57"/>
          <w:spacing w:val="0"/>
          <w:color w:val="000000"/>
          <w:b w:val="off"/>
          <w:i w:val="off"/>
        </w:rPr>
        <w:t>理的科学评价，但不可能有任何一般的科学合理性的理论。②一</w:t>
      </w:r>
      <w:r>
        <w:rPr>
          <w:rFonts w:ascii="宋体" w:hAnsi="宋体" w:cs="宋体" w:eastAsia="宋体"/>
          <w:sz w:val="57"/>
          <w:spacing w:val="0"/>
          <w:color w:val="000000"/>
          <w:b w:val="off"/>
          <w:i w:val="off"/>
        </w:rPr>
        <w:t>切方法论，一切合理重建，都可在编史学上被“证伪”：科学是</w:t>
      </w:r>
      <w:r>
        <w:rPr>
          <w:rFonts w:ascii="宋体" w:hAnsi="宋体" w:cs="宋体" w:eastAsia="宋体"/>
          <w:sz w:val="57"/>
          <w:spacing w:val="0"/>
          <w:color w:val="000000"/>
          <w:b w:val="off"/>
          <w:i w:val="off"/>
        </w:rPr>
        <w:t>合理的，但它的合理性不能纳入任何方法论的一般规则。③另</w:t>
      </w:r>
      <w:bookmarkEnd w:id="2860"/>
    </w:p>
    <w:p>
      <w:pPr>
        <w:pageBreakBefore w:val="off"/>
        <w:tabs/>
        <w:wordWrap w:val="off"/>
        <w:spacing w:before="0" w:after="0" w:line="960" w:lineRule="atLeast"/>
        <w:ind w:left="140" w:right="0"/>
        <w:jc w:val="both"/>
        <w:textAlignment w:val="baseline"/>
        <w:rPr>
          <w:sz w:val="57"/>
        </w:rPr>
      </w:pPr>
      <w:bookmarkStart w:name="" w:id="2861"/>
      <w:r>
        <w:rPr>
          <w:rFonts w:ascii="宋体" w:hAnsi="宋体" w:cs="宋体" w:eastAsia="宋体"/>
          <w:sz w:val="57"/>
          <w:spacing w:val="0"/>
          <w:color w:val="000000"/>
          <w:u w:val="single"/>
          <w:b w:val="off"/>
          <w:i w:val="off"/>
        </w:rPr>
        <w:t xml:space="preserve">             </w:t>
      </w:r>
      <w:bookmarkEnd w:id="2861"/>
    </w:p>
    <w:p>
      <w:pPr>
        <w:pageBreakBefore w:val="off"/>
        <w:tabs/>
        <w:wordWrap w:val="off"/>
        <w:spacing w:before="380" w:after="0" w:line="680" w:lineRule="atLeast"/>
        <w:ind w:left="80" w:right="260" w:firstLine="860"/>
        <w:jc w:val="both"/>
        <w:textAlignment w:val="baseline"/>
        <w:rPr>
          <w:sz w:val="39"/>
        </w:rPr>
      </w:pPr>
      <w:bookmarkStart w:name="" w:id="2862"/>
      <w:r>
        <w:rPr>
          <w:rFonts w:ascii="宋体" w:hAnsi="宋体" w:cs="宋体" w:eastAsia="宋体"/>
          <w:sz w:val="39"/>
          <w:spacing w:val="0"/>
          <w:color w:val="000000"/>
          <w:b w:val="off"/>
          <w:i w:val="off"/>
        </w:rPr>
        <w:t>①  库恩[1957]。这种编史学的批评很容易迫使一些理性主义者对他们喜</w:t>
      </w:r>
      <w:r>
        <w:rPr>
          <w:rFonts w:ascii="宋体" w:hAnsi="宋体" w:cs="宋体" w:eastAsia="宋体"/>
          <w:sz w:val="39"/>
          <w:spacing w:val="0"/>
          <w:color w:val="000000"/>
          <w:b w:val="off"/>
          <w:i w:val="off"/>
        </w:rPr>
        <w:t>爱的、已被证伪的合理性理论进行非理性的辩护。库恩对哥白尼革命的简单性理</w:t>
      </w:r>
      <w:r>
        <w:rPr>
          <w:rFonts w:ascii="宋体" w:hAnsi="宋体" w:cs="宋体" w:eastAsia="宋体"/>
          <w:sz w:val="39"/>
          <w:spacing w:val="0"/>
          <w:color w:val="000000"/>
          <w:b w:val="off"/>
          <w:i w:val="off"/>
        </w:rPr>
        <w:t>论所作的编史学的批评大大地震动了约定主义历史学家理查德·霍尔，结果他发</w:t>
      </w:r>
      <w:r>
        <w:rPr>
          <w:rFonts w:ascii="宋体" w:hAnsi="宋体" w:cs="宋体" w:eastAsia="宋体"/>
          <w:sz w:val="39"/>
          <w:spacing w:val="0"/>
          <w:color w:val="000000"/>
          <w:b w:val="off"/>
          <w:i w:val="off"/>
        </w:rPr>
        <w:t>表了一篇辩论的文章，在该文中，他选出并重申了库恩本人提到的日心论的也许</w:t>
      </w:r>
      <w:r>
        <w:rPr>
          <w:rFonts w:ascii="宋体" w:hAnsi="宋体" w:cs="宋体" w:eastAsia="宋体"/>
          <w:sz w:val="39"/>
          <w:spacing w:val="0"/>
          <w:color w:val="000000"/>
          <w:b w:val="off"/>
          <w:i w:val="off"/>
        </w:rPr>
        <w:t>比较简单的那些方面，但对库恩其他的正确论点，他却置之不理(霍尔[1970])。</w:t>
      </w:r>
      <w:r>
        <w:rPr>
          <w:rFonts w:ascii="宋体" w:hAnsi="宋体" w:cs="宋体" w:eastAsia="宋体"/>
          <w:sz w:val="39"/>
          <w:spacing w:val="0"/>
          <w:color w:val="000000"/>
          <w:b w:val="off"/>
          <w:i w:val="off"/>
        </w:rPr>
        <w:t>无疑，对任何两个理论，T₁和T₂，总可以用这样的方式来定义它们的简单性，即</w:t>
      </w:r>
      <w:r>
        <w:rPr>
          <w:rFonts w:ascii="宋体" w:hAnsi="宋体" w:cs="宋体" w:eastAsia="宋体"/>
          <w:sz w:val="39"/>
          <w:spacing w:val="0"/>
          <w:color w:val="000000"/>
          <w:b w:val="off"/>
          <w:i w:val="off"/>
        </w:rPr>
        <w:t>T₁的简单性高于 T₂的简单性。</w:t>
      </w:r>
      <w:bookmarkEnd w:id="2862"/>
    </w:p>
    <w:p>
      <w:pPr>
        <w:pageBreakBefore w:val="off"/>
        <w:tabs/>
        <w:wordWrap w:val="off"/>
        <w:spacing w:before="0" w:after="0" w:line="680" w:lineRule="atLeast"/>
        <w:ind w:left="920" w:right="0" w:firstLine="20"/>
        <w:jc w:val="both"/>
        <w:textAlignment w:val="baseline"/>
        <w:rPr>
          <w:sz w:val="39"/>
        </w:rPr>
      </w:pPr>
      <w:bookmarkStart w:name="" w:id="2863"/>
      <w:r>
        <w:rPr>
          <w:rFonts w:ascii="宋体" w:hAnsi="宋体" w:cs="宋体" w:eastAsia="宋体"/>
          <w:sz w:val="39"/>
          <w:spacing w:val="0"/>
          <w:color w:val="000000"/>
          <w:b w:val="off"/>
          <w:i w:val="off"/>
        </w:rPr>
        <w:t>对约定主义编史学的进一步讨论，参见第4章。</w:t>
      </w:r>
      <w:bookmarkEnd w:id="2863"/>
    </w:p>
    <w:p>
      <w:pPr>
        <w:pageBreakBefore w:val="off"/>
        <w:tabs/>
        <w:wordWrap w:val="off"/>
        <w:spacing w:before="0" w:after="0" w:line="680" w:lineRule="atLeast"/>
        <w:ind w:left="80" w:right="280" w:firstLine="860"/>
        <w:jc w:val="both"/>
        <w:textAlignment w:val="baseline"/>
        <w:rPr>
          <w:sz w:val="39"/>
        </w:rPr>
      </w:pPr>
      <w:bookmarkStart w:name="" w:id="2864"/>
      <w:r>
        <w:rPr>
          <w:rFonts w:ascii="宋体" w:hAnsi="宋体" w:cs="宋体" w:eastAsia="宋体"/>
          <w:sz w:val="39"/>
          <w:spacing w:val="0"/>
          <w:color w:val="000000"/>
          <w:b w:val="off"/>
          <w:i w:val="off"/>
        </w:rPr>
        <w:t>②  因此，涉及科学，波拉尼是一个保守的理性主义者，而涉及科学哲学，他</w:t>
      </w:r>
      <w:r>
        <w:rPr>
          <w:rFonts w:ascii="宋体" w:hAnsi="宋体" w:cs="宋体" w:eastAsia="宋体"/>
          <w:sz w:val="39"/>
          <w:spacing w:val="0"/>
          <w:color w:val="000000"/>
          <w:b w:val="off"/>
          <w:i w:val="off"/>
        </w:rPr>
        <w:t>却是一个“非理性主义者”。不过，这种无“非理性主义”当然是一种十分体面的</w:t>
      </w:r>
      <w:r>
        <w:rPr>
          <w:rFonts w:ascii="宋体" w:hAnsi="宋体" w:cs="宋体" w:eastAsia="宋体"/>
          <w:sz w:val="39"/>
          <w:spacing w:val="0"/>
          <w:color w:val="000000"/>
          <w:b w:val="off"/>
          <w:i w:val="off"/>
        </w:rPr>
        <w:t>理性主义：断定对“科学上可接受的”这一概念不能进一步予以解说，而只能通过</w:t>
      </w:r>
      <w:r>
        <w:rPr>
          <w:rFonts w:ascii="宋体" w:hAnsi="宋体" w:cs="宋体" w:eastAsia="宋体"/>
          <w:sz w:val="39"/>
          <w:spacing w:val="0"/>
          <w:color w:val="000000"/>
          <w:b w:val="off"/>
          <w:i w:val="off"/>
        </w:rPr>
        <w:t>“私人知识”的渠道来传达，这种说法并不使一个人成为彻底的非理性主义者，只</w:t>
      </w:r>
      <w:r>
        <w:rPr>
          <w:rFonts w:ascii="宋体" w:hAnsi="宋体" w:cs="宋体" w:eastAsia="宋体"/>
          <w:sz w:val="39"/>
          <w:spacing w:val="0"/>
          <w:color w:val="000000"/>
          <w:b w:val="off"/>
          <w:i w:val="off"/>
        </w:rPr>
        <w:t>不过是彻底的保守主义者。波拉尼在自然科学哲学中的立场非常接近于奥克肖特</w:t>
      </w:r>
      <w:r>
        <w:rPr>
          <w:rFonts w:ascii="宋体" w:hAnsi="宋体" w:cs="宋体" w:eastAsia="宋体"/>
          <w:sz w:val="39"/>
          <w:spacing w:val="0"/>
          <w:color w:val="000000"/>
          <w:b w:val="off"/>
          <w:i w:val="off"/>
        </w:rPr>
        <w:t>的极端保守的政治哲学。(有关后者的参考材料及一篇出色的批评，参见沃特金斯</w:t>
      </w:r>
      <w:r>
        <w:rPr>
          <w:rFonts w:ascii="宋体" w:hAnsi="宋体" w:cs="宋体" w:eastAsia="宋体"/>
          <w:sz w:val="39"/>
          <w:spacing w:val="0"/>
          <w:color w:val="000000"/>
          <w:b w:val="off"/>
          <w:i w:val="off"/>
        </w:rPr>
        <w:t>[1952]。)</w:t>
      </w:r>
      <w:bookmarkEnd w:id="2864"/>
    </w:p>
    <w:p>
      <w:pPr>
        <w:pageBreakBefore w:val="off"/>
        <w:tabs/>
        <w:wordWrap w:val="off"/>
        <w:spacing w:before="0" w:after="0" w:line="680" w:lineRule="atLeast"/>
        <w:ind w:left="80" w:right="300" w:firstLine="860"/>
        <w:jc w:val="both"/>
        <w:textAlignment w:val="baseline"/>
        <w:rPr>
          <w:sz w:val="39"/>
        </w:rPr>
      </w:pPr>
      <w:bookmarkStart w:name="" w:id="2865"/>
      <w:r>
        <w:rPr>
          <w:rFonts w:ascii="宋体" w:hAnsi="宋体" w:cs="宋体" w:eastAsia="宋体"/>
          <w:sz w:val="39"/>
          <w:spacing w:val="0"/>
          <w:color w:val="000000"/>
          <w:b w:val="off"/>
          <w:i w:val="off"/>
        </w:rPr>
        <w:t>③  当然，没有一个批评家意识到了本节所说明的元方法论证伪主义的确切的</w:t>
      </w:r>
      <w:r>
        <w:rPr>
          <w:rFonts w:ascii="宋体" w:hAnsi="宋体" w:cs="宋体" w:eastAsia="宋体"/>
          <w:sz w:val="39"/>
          <w:spacing w:val="0"/>
          <w:color w:val="000000"/>
          <w:b w:val="off"/>
          <w:i w:val="off"/>
        </w:rPr>
        <w:t>逻辑性质，也没有一个批评家彻底一致地应用了这一性质。他们当中有一个人写道：</w:t>
      </w:r>
      <w:r>
        <w:rPr>
          <w:rFonts w:ascii="宋体" w:hAnsi="宋体" w:cs="宋体" w:eastAsia="宋体"/>
          <w:sz w:val="39"/>
          <w:spacing w:val="0"/>
          <w:color w:val="000000"/>
          <w:b w:val="off"/>
          <w:i w:val="off"/>
        </w:rPr>
        <w:t>“在现阶段，甚至对于科学理论，我们还未发展出一个一般的批评理论，更谈不上对合</w:t>
      </w:r>
      <w:r>
        <w:rPr>
          <w:rFonts w:ascii="宋体" w:hAnsi="宋体" w:cs="宋体" w:eastAsia="宋体"/>
          <w:sz w:val="39"/>
          <w:spacing w:val="0"/>
          <w:color w:val="000000"/>
          <w:b w:val="off"/>
          <w:i w:val="off"/>
        </w:rPr>
        <w:t>理性的理论发展出一个一般的批评理论了。因此，如果我们要证伪方法论证伪主义，</w:t>
      </w:r>
      <w:r>
        <w:rPr>
          <w:rFonts w:ascii="宋体" w:hAnsi="宋体" w:cs="宋体" w:eastAsia="宋体"/>
          <w:sz w:val="39"/>
          <w:spacing w:val="0"/>
          <w:color w:val="000000"/>
          <w:b w:val="off"/>
          <w:i w:val="off"/>
        </w:rPr>
        <w:t>我们就必须先证伪它，然后才会有一个如何证伪的理论”(见本书第一章)。</w:t>
      </w:r>
      <w:bookmarkEnd w:id="2865"/>
    </w:p>
    <w:p>
      <w:r>
        <w:t/>
      </w:r>
    </w:p>
    <w:p>
      <w:pPr>
        <w:sectPr>
          <w:footerReference r:id="rId383"/>
          <w:headerReference r:id="rId384" w:type="default"/>
          <w:type w:val="nextPage"/>
          <w:pgSz w:w="22100" w:h="31680"/>
          <w:pgMar w:left="3140" w:top="2360" w:right="3140" w:bottom="2360" w:header="2060" w:footer="2060"/>
          <w:cols w:num="1"/>
        </w:sectPr>
      </w:pPr>
    </w:p>
    <w:p>
      <w:pPr>
        <w:pageBreakBefore w:val="off"/>
        <w:tabs/>
        <w:wordWrap w:val="off"/>
        <w:spacing w:before="0" w:after="0" w:line="640" w:lineRule="atLeast"/>
        <w:ind w:left="160" w:right="0"/>
        <w:jc w:val="both"/>
        <w:textAlignment w:val="baseline"/>
        <w:rPr>
          <w:sz w:val="47"/>
        </w:rPr>
      </w:pPr>
      <w:bookmarkStart w:name="" w:id="2866"/>
      <w:r>
        <w:rPr>
          <w:rFonts w:ascii="楷体" w:hAnsi="楷体" w:cs="楷体" w:eastAsia="楷体"/>
          <w:sz w:val="47"/>
          <w:spacing w:val="0"/>
          <w:color w:val="000000"/>
          <w:b w:val="on"/>
          <w:i w:val="off"/>
        </w:rPr>
        <w:t>168</w:t>
      </w:r>
      <w:r>
        <w:rPr>
          <w:rFonts w:ascii="黑体" w:hAnsi="黑体" w:cs="黑体" w:eastAsia="黑体"/>
          <w:sz w:val="47"/>
          <w:spacing w:val="0"/>
          <w:color w:val="000000"/>
          <w:b w:val="on"/>
          <w:i w:val="off"/>
        </w:rPr>
        <w:t>|科学研究纲领方法论</w:t>
      </w:r>
      <w:bookmarkEnd w:id="2866"/>
    </w:p>
    <w:p>
      <w:pPr>
        <w:pageBreakBefore w:val="off"/>
        <w:tabs/>
        <w:wordWrap w:val="off"/>
        <w:spacing w:before="0" w:after="0" w:line="1080" w:lineRule="exact"/>
        <w:ind w:left="0" w:right="0"/>
        <w:jc w:val="both"/>
        <w:textAlignment w:val="baseline"/>
        <w:rPr>
          <w:sz w:val="43"/>
        </w:rPr>
      </w:pPr>
      <w:bookmarkStart w:name="" w:id="2867"/>
      <w:r>
        <w:rPr>
          <w:rFonts w:ascii="宋体" w:hAnsi="宋体" w:cs="宋体" w:eastAsia="宋体"/>
          <w:sz w:val="43"/>
          <w:spacing w:val="0"/>
          <w:color w:val="000000"/>
          <w:b w:val="off"/>
          <w:i w:val="off"/>
        </w:rPr>
        <w:t/>
      </w:r>
      <w:bookmarkEnd w:id="2867"/>
    </w:p>
    <w:p>
      <w:pPr>
        <w:pageBreakBefore w:val="off"/>
        <w:tabs/>
        <w:wordWrap w:val="off"/>
        <w:spacing w:before="0" w:after="0" w:line="1080" w:lineRule="atLeast"/>
        <w:ind w:left="160" w:right="0"/>
        <w:jc w:val="both"/>
        <w:textAlignment w:val="baseline"/>
        <w:rPr>
          <w:sz w:val="43"/>
        </w:rPr>
      </w:pPr>
      <w:bookmarkStart w:name="" w:id="2868"/>
      <w:r>
        <w:rPr>
          <w:rFonts w:ascii="宋体" w:hAnsi="宋体" w:cs="宋体" w:eastAsia="宋体"/>
          <w:sz w:val="43"/>
          <w:spacing w:val="0"/>
          <w:color w:val="000000"/>
          <w:b w:val="off"/>
          <w:i w:val="off"/>
        </w:rPr>
        <w:t>一方面，费耶阿本德断定，不仅不可能有一般的科学合理性的理</w:t>
      </w:r>
      <w:r>
        <w:rPr>
          <w:rFonts w:ascii="宋体" w:hAnsi="宋体" w:cs="宋体" w:eastAsia="宋体"/>
          <w:sz w:val="43"/>
          <w:spacing w:val="0"/>
          <w:color w:val="000000"/>
          <w:b w:val="off"/>
          <w:i w:val="off"/>
        </w:rPr>
        <w:t>论，而且根本就不存在科学合理性这种东西。①这样，波拉尼倒</w:t>
      </w:r>
      <w:r>
        <w:rPr>
          <w:rFonts w:ascii="宋体" w:hAnsi="宋体" w:cs="宋体" w:eastAsia="宋体"/>
          <w:sz w:val="43"/>
          <w:spacing w:val="0"/>
          <w:color w:val="000000"/>
          <w:b w:val="off"/>
          <w:i w:val="off"/>
        </w:rPr>
        <w:t>向了保守的权威主义，而费耶阿本德倒向了怀疑论的无政府主</w:t>
      </w:r>
      <w:r>
        <w:rPr>
          <w:rFonts w:ascii="宋体" w:hAnsi="宋体" w:cs="宋体" w:eastAsia="宋体"/>
          <w:sz w:val="43"/>
          <w:spacing w:val="0"/>
          <w:color w:val="000000"/>
          <w:b w:val="off"/>
          <w:i w:val="off"/>
        </w:rPr>
        <w:t>义。库恩则提出了一种有高度创见的看法，即合理权威的非理</w:t>
      </w:r>
      <w:r>
        <w:rPr>
          <w:rFonts w:ascii="宋体" w:hAnsi="宋体" w:cs="宋体" w:eastAsia="宋体"/>
          <w:sz w:val="43"/>
          <w:spacing w:val="0"/>
          <w:color w:val="000000"/>
          <w:b w:val="off"/>
          <w:i w:val="off"/>
        </w:rPr>
        <w:t>性变化。②</w:t>
      </w:r>
      <w:bookmarkEnd w:id="2868"/>
    </w:p>
    <w:p>
      <w:pPr>
        <w:pageBreakBefore w:val="off"/>
        <w:tabs/>
        <w:wordWrap w:val="off"/>
        <w:spacing w:before="0" w:after="0" w:line="1080" w:lineRule="atLeast"/>
        <w:ind w:left="160" w:right="40" w:firstLine="1120"/>
        <w:jc w:val="both"/>
        <w:textAlignment w:val="baseline"/>
        <w:rPr>
          <w:sz w:val="43"/>
        </w:rPr>
      </w:pPr>
      <w:bookmarkStart w:name="" w:id="2869"/>
      <w:r>
        <w:rPr>
          <w:rFonts w:ascii="宋体" w:hAnsi="宋体" w:cs="宋体" w:eastAsia="宋体"/>
          <w:sz w:val="43"/>
          <w:spacing w:val="0"/>
          <w:color w:val="000000"/>
          <w:b w:val="off"/>
          <w:i w:val="off"/>
        </w:rPr>
        <w:t>正如本节所示，尽管我高度重视波拉尼、费耶阿本德和库恩</w:t>
      </w:r>
      <w:r>
        <w:rPr>
          <w:rFonts w:ascii="宋体" w:hAnsi="宋体" w:cs="宋体" w:eastAsia="宋体"/>
          <w:sz w:val="43"/>
          <w:spacing w:val="0"/>
          <w:color w:val="000000"/>
          <w:b w:val="off"/>
          <w:i w:val="off"/>
        </w:rPr>
        <w:t>对现有的(“内部主义的”)方法论所作的批评，但我得出的结论</w:t>
      </w:r>
      <w:r>
        <w:rPr>
          <w:rFonts w:ascii="宋体" w:hAnsi="宋体" w:cs="宋体" w:eastAsia="宋体"/>
          <w:sz w:val="43"/>
          <w:spacing w:val="0"/>
          <w:color w:val="000000"/>
          <w:b w:val="off"/>
          <w:i w:val="off"/>
        </w:rPr>
        <w:t>与他们的结论完全不同。我决定寻找一种经过改进的、可作出</w:t>
      </w:r>
      <w:r>
        <w:rPr>
          <w:rFonts w:ascii="宋体" w:hAnsi="宋体" w:cs="宋体" w:eastAsia="宋体"/>
          <w:sz w:val="43"/>
          <w:spacing w:val="0"/>
          <w:color w:val="000000"/>
          <w:b w:val="off"/>
          <w:i w:val="off"/>
        </w:rPr>
        <w:t>更好的科学合理重建的方法论。</w:t>
      </w:r>
      <w:bookmarkEnd w:id="2869"/>
    </w:p>
    <w:p>
      <w:pPr>
        <w:pageBreakBefore w:val="off"/>
        <w:tabs/>
        <w:wordWrap w:val="off"/>
        <w:spacing w:before="0" w:after="0" w:line="1080" w:lineRule="atLeast"/>
        <w:ind w:left="160" w:right="60" w:firstLine="1120"/>
        <w:jc w:val="both"/>
        <w:textAlignment w:val="baseline"/>
        <w:rPr>
          <w:sz w:val="43"/>
        </w:rPr>
      </w:pPr>
      <w:bookmarkStart w:name="" w:id="2870"/>
      <w:r>
        <w:rPr>
          <w:rFonts w:ascii="宋体" w:hAnsi="宋体" w:cs="宋体" w:eastAsia="宋体"/>
          <w:sz w:val="43"/>
          <w:spacing w:val="0"/>
          <w:color w:val="000000"/>
          <w:b w:val="off"/>
          <w:i w:val="off"/>
        </w:rPr>
        <w:t>费耶阿本德和库恩反过来立即试图对我改进过的方法论进</w:t>
      </w:r>
      <w:r>
        <w:rPr>
          <w:rFonts w:ascii="宋体" w:hAnsi="宋体" w:cs="宋体" w:eastAsia="宋体"/>
          <w:sz w:val="43"/>
          <w:spacing w:val="0"/>
          <w:color w:val="000000"/>
          <w:b w:val="off"/>
          <w:i w:val="off"/>
        </w:rPr>
        <w:t>行“证伪”。③不久我便不得不承认，至少在本节所述的意义上，</w:t>
      </w:r>
      <w:r>
        <w:rPr>
          <w:rFonts w:ascii="宋体" w:hAnsi="宋体" w:cs="宋体" w:eastAsia="宋体"/>
          <w:sz w:val="43"/>
          <w:spacing w:val="0"/>
          <w:color w:val="000000"/>
          <w:b w:val="off"/>
          <w:i w:val="off"/>
        </w:rPr>
        <w:t>我的方法论(而且不论何种方法论)也可以被“证伪”，原因很简</w:t>
      </w:r>
      <w:r>
        <w:rPr>
          <w:rFonts w:ascii="宋体" w:hAnsi="宋体" w:cs="宋体" w:eastAsia="宋体"/>
          <w:sz w:val="43"/>
          <w:spacing w:val="0"/>
          <w:color w:val="000000"/>
          <w:b w:val="off"/>
          <w:i w:val="off"/>
        </w:rPr>
        <w:t>单，人的一系列的判断不可能是完全合理的，因此，任何合理重</w:t>
      </w:r>
      <w:r>
        <w:rPr>
          <w:rFonts w:ascii="宋体" w:hAnsi="宋体" w:cs="宋体" w:eastAsia="宋体"/>
          <w:sz w:val="43"/>
          <w:spacing w:val="0"/>
          <w:color w:val="000000"/>
          <w:b w:val="off"/>
          <w:i w:val="off"/>
        </w:rPr>
        <w:t>建都不可能与实际历史恰好重合。④</w:t>
      </w:r>
      <w:bookmarkEnd w:id="2870"/>
    </w:p>
    <w:p>
      <w:pPr>
        <w:pageBreakBefore w:val="off"/>
        <w:tabs/>
        <w:wordWrap w:val="off"/>
        <w:spacing w:before="0" w:after="0" w:line="1080" w:lineRule="atLeast"/>
        <w:ind w:left="160" w:right="80" w:firstLine="1120"/>
        <w:jc w:val="both"/>
        <w:textAlignment w:val="baseline"/>
        <w:rPr>
          <w:sz w:val="43"/>
        </w:rPr>
      </w:pPr>
      <w:bookmarkStart w:name="" w:id="2871"/>
      <w:r>
        <w:rPr>
          <w:rFonts w:ascii="宋体" w:hAnsi="宋体" w:cs="宋体" w:eastAsia="宋体"/>
          <w:sz w:val="43"/>
          <w:spacing w:val="0"/>
          <w:color w:val="000000"/>
          <w:b w:val="off"/>
          <w:i w:val="off"/>
        </w:rPr>
        <w:t>认识到这一点，我想提出一个新的建设性的标准，根据这一</w:t>
      </w:r>
      <w:r>
        <w:rPr>
          <w:rFonts w:ascii="宋体" w:hAnsi="宋体" w:cs="宋体" w:eastAsia="宋体"/>
          <w:sz w:val="43"/>
          <w:spacing w:val="0"/>
          <w:color w:val="000000"/>
          <w:u w:val="single"/>
          <w:b w:val="off"/>
          <w:i w:val="off"/>
        </w:rPr>
        <w:t xml:space="preserve">                  </w:t>
      </w:r>
      <w:bookmarkEnd w:id="2871"/>
    </w:p>
    <w:p>
      <w:pPr>
        <w:pageBreakBefore w:val="off"/>
        <w:tabs/>
        <w:wordWrap w:val="off"/>
        <w:spacing w:before="420" w:after="0" w:line="780" w:lineRule="atLeast"/>
        <w:ind w:left="160" w:right="100" w:firstLine="840"/>
        <w:jc w:val="both"/>
        <w:textAlignment w:val="baseline"/>
        <w:rPr>
          <w:sz w:val="39"/>
        </w:rPr>
      </w:pPr>
      <w:bookmarkStart w:name="" w:id="2872"/>
      <w:r>
        <w:rPr>
          <w:rFonts w:ascii="宋体" w:hAnsi="宋体" w:cs="宋体" w:eastAsia="宋体"/>
          <w:sz w:val="39"/>
          <w:spacing w:val="0"/>
          <w:color w:val="000000"/>
          <w:b w:val="off"/>
          <w:i w:val="off"/>
        </w:rPr>
        <w:t>①  我在第4章里用本文所阐述的这种批评方法反对费耶阿本德的认识论无</w:t>
      </w:r>
      <w:r>
        <w:rPr>
          <w:rFonts w:ascii="宋体" w:hAnsi="宋体" w:cs="宋体" w:eastAsia="宋体"/>
          <w:sz w:val="39"/>
          <w:spacing w:val="0"/>
          <w:color w:val="000000"/>
          <w:b w:val="off"/>
          <w:i w:val="off"/>
        </w:rPr>
        <w:t>政府主义。</w:t>
      </w:r>
      <w:bookmarkEnd w:id="2872"/>
    </w:p>
    <w:p>
      <w:pPr>
        <w:pageBreakBefore w:val="off"/>
        <w:tabs/>
        <w:wordWrap w:val="off"/>
        <w:spacing w:before="0" w:after="0" w:line="780" w:lineRule="atLeast"/>
        <w:ind w:left="160" w:right="140" w:firstLine="840"/>
        <w:jc w:val="both"/>
        <w:textAlignment w:val="baseline"/>
        <w:rPr>
          <w:sz w:val="39"/>
        </w:rPr>
      </w:pPr>
      <w:bookmarkStart w:name="" w:id="2873"/>
      <w:r>
        <w:rPr>
          <w:rFonts w:ascii="宋体" w:hAnsi="宋体" w:cs="宋体" w:eastAsia="宋体"/>
          <w:sz w:val="39"/>
          <w:spacing w:val="0"/>
          <w:color w:val="000000"/>
          <w:b w:val="off"/>
          <w:i w:val="off"/>
        </w:rPr>
        <w:t>②  库恩的看法受到了来自许多方面的批评；参见夏皮尔[1964]和[1967]，谢</w:t>
      </w:r>
      <w:r>
        <w:rPr>
          <w:rFonts w:ascii="宋体" w:hAnsi="宋体" w:cs="宋体" w:eastAsia="宋体"/>
          <w:sz w:val="39"/>
          <w:spacing w:val="0"/>
          <w:color w:val="000000"/>
          <w:b w:val="off"/>
          <w:i w:val="off"/>
        </w:rPr>
        <w:t>弗勒[1967]，特别是在拉卡托斯和马斯格雷夫的[1970]中波普尔、沃特金斯、图尔</w:t>
      </w:r>
      <w:r>
        <w:rPr>
          <w:rFonts w:ascii="宋体" w:hAnsi="宋体" w:cs="宋体" w:eastAsia="宋体"/>
          <w:sz w:val="39"/>
          <w:spacing w:val="0"/>
          <w:color w:val="000000"/>
          <w:b w:val="off"/>
          <w:i w:val="off"/>
        </w:rPr>
        <w:t>明、费耶阿本德和拉卡托斯的批判性评论及库恩的回答。但这些批评家都没有对库</w:t>
      </w:r>
      <w:r>
        <w:rPr>
          <w:rFonts w:ascii="宋体" w:hAnsi="宋体" w:cs="宋体" w:eastAsia="宋体"/>
          <w:sz w:val="39"/>
          <w:spacing w:val="0"/>
          <w:color w:val="000000"/>
          <w:b w:val="off"/>
          <w:i w:val="off"/>
        </w:rPr>
        <w:t>恩的著作进行系统的编史学的批评。还应查阅库恩1970年为他的[1962]第2版所</w:t>
      </w:r>
      <w:r>
        <w:rPr>
          <w:rFonts w:ascii="宋体" w:hAnsi="宋体" w:cs="宋体" w:eastAsia="宋体"/>
          <w:sz w:val="39"/>
          <w:spacing w:val="0"/>
          <w:color w:val="000000"/>
          <w:b w:val="off"/>
          <w:i w:val="off"/>
        </w:rPr>
        <w:t>写的《后记》及马斯格雷夫对它的评论(马斯格雷夫[1971])。</w:t>
      </w:r>
      <w:bookmarkEnd w:id="2873"/>
    </w:p>
    <w:p>
      <w:pPr>
        <w:pageBreakBefore w:val="off"/>
        <w:tabs/>
        <w:wordWrap w:val="off"/>
        <w:spacing w:before="0" w:after="0" w:line="780" w:lineRule="atLeast"/>
        <w:ind w:left="900" w:right="0" w:firstLine="100"/>
        <w:jc w:val="both"/>
        <w:textAlignment w:val="baseline"/>
        <w:rPr>
          <w:sz w:val="39"/>
        </w:rPr>
      </w:pPr>
      <w:bookmarkStart w:name="" w:id="2874"/>
      <w:r>
        <w:rPr>
          <w:rFonts w:ascii="宋体" w:hAnsi="宋体" w:cs="宋体" w:eastAsia="宋体"/>
          <w:sz w:val="39"/>
          <w:spacing w:val="0"/>
          <w:color w:val="000000"/>
          <w:b w:val="off"/>
          <w:i w:val="off"/>
        </w:rPr>
        <w:t>③  参见费耶阿本德[1970a]、[1970b]和[1974]；以及库恩[1970b]。</w:t>
      </w:r>
      <w:bookmarkEnd w:id="2874"/>
    </w:p>
    <w:p>
      <w:pPr>
        <w:pageBreakBefore w:val="off"/>
        <w:tabs/>
        <w:wordWrap w:val="off"/>
        <w:spacing w:before="0" w:after="0" w:line="780" w:lineRule="atLeast"/>
        <w:ind w:left="0" w:right="180" w:firstLine="1000"/>
        <w:jc w:val="both"/>
        <w:textAlignment w:val="baseline"/>
        <w:rPr>
          <w:sz w:val="39"/>
        </w:rPr>
      </w:pPr>
      <w:bookmarkStart w:name="" w:id="2875"/>
      <w:r>
        <w:rPr>
          <w:rFonts w:ascii="宋体" w:hAnsi="宋体" w:cs="宋体" w:eastAsia="宋体"/>
          <w:sz w:val="39"/>
          <w:spacing w:val="0"/>
          <w:color w:val="000000"/>
          <w:b w:val="off"/>
          <w:i w:val="off"/>
        </w:rPr>
        <w:t>④  例如，人们可能指出，至少有些“伟大的”否定的判决性实验有实际的、即时</w:t>
      </w:r>
      <w:r>
        <w:rPr>
          <w:rFonts w:ascii="宋体" w:hAnsi="宋体" w:cs="宋体" w:eastAsia="宋体"/>
          <w:sz w:val="39"/>
          <w:spacing w:val="0"/>
          <w:color w:val="000000"/>
          <w:b w:val="off"/>
          <w:i w:val="off"/>
        </w:rPr>
        <w:t>的影响，如证伪宇称原理的实际的即时的影响。再如，人们可能引证，至少某些长时</w:t>
      </w:r>
      <w:r>
        <w:rPr>
          <w:rFonts w:ascii="宋体" w:hAnsi="宋体" w:cs="宋体" w:eastAsia="宋体"/>
          <w:sz w:val="39"/>
          <w:spacing w:val="0"/>
          <w:color w:val="000000"/>
          <w:b w:val="off"/>
          <w:i w:val="off"/>
        </w:rPr>
        <w:t>间的单调的试错过程受到了高度尊重，这种试错过程有时先于一个重大研究纲领的</w:t>
      </w:r>
      <w:r>
        <w:rPr>
          <w:rFonts w:ascii="宋体" w:hAnsi="宋体" w:cs="宋体" w:eastAsia="宋体"/>
          <w:sz w:val="39"/>
          <w:spacing w:val="0"/>
          <w:color w:val="000000"/>
          <w:b w:val="off"/>
          <w:i w:val="off"/>
        </w:rPr>
        <w:t>产生，而这种试错过程在我的方法论看来，至多只是“不成熟的科学”。(参见第1</w:t>
      </w:r>
      <w:r>
        <w:rPr>
          <w:rFonts w:ascii="宋体" w:hAnsi="宋体" w:cs="宋体" w:eastAsia="宋体"/>
          <w:sz w:val="39"/>
          <w:spacing w:val="0"/>
          <w:color w:val="000000"/>
          <w:b w:val="off"/>
          <w:i w:val="off"/>
        </w:rPr>
        <w:t>章；同时参见L·P·威廉斯的[1970]中关于1870—1900年间光谱学历史的参考文</w:t>
      </w:r>
      <w:r>
        <w:rPr>
          <w:rFonts w:ascii="宋体" w:hAnsi="宋体" w:cs="宋体" w:eastAsia="宋体"/>
          <w:sz w:val="39"/>
          <w:spacing w:val="0"/>
          <w:color w:val="000000"/>
          <w:b w:val="off"/>
          <w:i w:val="off"/>
        </w:rPr>
        <w:t>献。)因此，有时候科学名流的判定也反对我的普遍规则。</w:t>
      </w:r>
      <w:bookmarkEnd w:id="2875"/>
    </w:p>
    <w:p>
      <w:r>
        <w:t/>
      </w:r>
    </w:p>
    <w:p>
      <w:pPr>
        <w:sectPr>
          <w:footerReference r:id="rId385"/>
          <w:headerReference r:id="rId386" w:type="default"/>
          <w:type w:val="nextPage"/>
          <w:pgSz w:w="22100" w:h="31680"/>
          <w:pgMar w:left="3180" w:top="2360" w:right="3180" w:bottom="2360" w:header="2060" w:footer="2060"/>
          <w:cols w:num="1"/>
        </w:sectPr>
      </w:pPr>
    </w:p>
    <w:p>
      <w:pPr>
        <w:pageBreakBefore w:val="off"/>
        <w:tabs>
          <w:tab w:pos="14840" w:val="left" w:leader="none"/>
        </w:tabs>
        <w:wordWrap w:val="off"/>
        <w:spacing w:before="0" w:after="0" w:line="520" w:lineRule="atLeast"/>
        <w:ind w:left="9220" w:right="0"/>
        <w:jc w:val="both"/>
        <w:textAlignment w:val="baseline"/>
        <w:rPr>
          <w:sz w:val="39"/>
        </w:rPr>
      </w:pPr>
      <w:bookmarkStart w:name="" w:id="2876"/>
      <w:r>
        <w:rPr>
          <w:rFonts w:ascii="黑体" w:hAnsi="黑体" w:cs="黑体" w:eastAsia="黑体"/>
          <w:sz w:val="39"/>
          <w:spacing w:val="0"/>
          <w:color w:val="000000"/>
          <w:b w:val="off"/>
          <w:i w:val="off"/>
        </w:rPr>
        <w:t>第二章  科学史及其合理重建</w:t>
      </w:r>
      <w:r>
        <w:t xml:space="preserve">	</w:t>
      </w:r>
      <w:r>
        <w:rPr>
          <w:rFonts w:ascii="楷体" w:hAnsi="楷体" w:cs="楷体" w:eastAsia="楷体"/>
          <w:sz w:val="39"/>
          <w:spacing w:val="0"/>
          <w:color w:val="000000"/>
          <w:b w:val="off"/>
          <w:i w:val="off"/>
        </w:rPr>
        <w:t>|169</w:t>
      </w:r>
      <w:bookmarkEnd w:id="2876"/>
    </w:p>
    <w:p>
      <w:pPr>
        <w:pageBreakBefore w:val="off"/>
        <w:tabs/>
        <w:wordWrap w:val="off"/>
        <w:spacing w:before="0" w:after="0" w:line="820" w:lineRule="exact"/>
        <w:ind w:left="0" w:right="0"/>
        <w:jc w:val="both"/>
        <w:textAlignment w:val="baseline"/>
        <w:rPr>
          <w:sz w:val="54"/>
        </w:rPr>
      </w:pPr>
      <w:bookmarkStart w:name="" w:id="2877"/>
      <w:r>
        <w:rPr>
          <w:rFonts w:ascii="宋体" w:hAnsi="宋体" w:cs="宋体" w:eastAsia="宋体"/>
          <w:sz w:val="54"/>
          <w:spacing w:val="0"/>
          <w:color w:val="000000"/>
          <w:b w:val="off"/>
          <w:i w:val="off"/>
        </w:rPr>
        <w:t/>
      </w:r>
      <w:bookmarkEnd w:id="2877"/>
    </w:p>
    <w:p>
      <w:pPr>
        <w:pageBreakBefore w:val="off"/>
        <w:tabs/>
        <w:wordWrap w:val="off"/>
        <w:spacing w:before="0" w:after="0" w:line="800" w:lineRule="atLeast"/>
        <w:ind w:left="140" w:right="0"/>
        <w:jc w:val="both"/>
        <w:textAlignment w:val="baseline"/>
        <w:rPr>
          <w:sz w:val="54"/>
        </w:rPr>
      </w:pPr>
      <w:bookmarkStart w:name="" w:id="2878"/>
      <w:r>
        <w:rPr>
          <w:rFonts w:ascii="宋体" w:hAnsi="宋体" w:cs="宋体" w:eastAsia="宋体"/>
          <w:sz w:val="54"/>
          <w:spacing w:val="0"/>
          <w:color w:val="000000"/>
          <w:b w:val="off"/>
          <w:i w:val="off"/>
        </w:rPr>
        <w:t>标准，方法论</w:t>
      </w:r>
      <w:r>
        <w:rPr>
          <w:rFonts w:ascii="宋体" w:hAnsi="宋体" w:cs="宋体" w:eastAsia="宋体"/>
          <w:sz w:val="54"/>
          <w:spacing w:val="0"/>
          <w:color w:val="000000"/>
          <w:b w:val="off"/>
          <w:i w:val="off"/>
          <w:em w:val="dot"/>
        </w:rPr>
        <w:t>作为</w:t>
      </w:r>
      <w:r>
        <w:rPr>
          <w:rFonts w:ascii="宋体" w:hAnsi="宋体" w:cs="宋体" w:eastAsia="宋体"/>
          <w:sz w:val="54"/>
          <w:spacing w:val="0"/>
          <w:color w:val="000000"/>
          <w:b w:val="off"/>
          <w:i w:val="off"/>
        </w:rPr>
        <w:t>历史的合理重建可以得到评价。</w:t>
      </w:r>
      <w:bookmarkEnd w:id="2878"/>
    </w:p>
    <w:p>
      <w:pPr>
        <w:pageBreakBefore w:val="off"/>
        <w:tabs/>
        <w:wordWrap w:val="off"/>
        <w:spacing w:before="0" w:after="0" w:line="880" w:lineRule="atLeast"/>
        <w:ind w:left="2640" w:right="2380"/>
        <w:jc w:val="center"/>
        <w:textAlignment w:val="baseline"/>
        <w:rPr>
          <w:sz w:val="65"/>
        </w:rPr>
      </w:pPr>
      <w:bookmarkStart w:name="" w:id="2879"/>
      <w:r>
        <w:rPr>
          <w:rFonts w:ascii="黑体" w:hAnsi="黑体" w:cs="黑体" w:eastAsia="黑体"/>
          <w:sz w:val="65"/>
          <w:spacing w:val="0"/>
          <w:color w:val="000000"/>
          <w:b w:val="on"/>
          <w:i w:val="off"/>
        </w:rPr>
        <w:t>(b)编史学研究纲领方法论。历史(在</w:t>
      </w:r>
      <w:r>
        <w:rPr>
          <w:rFonts w:ascii="黑体" w:hAnsi="黑体" w:cs="黑体" w:eastAsia="黑体"/>
          <w:sz w:val="65"/>
          <w:spacing w:val="0"/>
          <w:color w:val="000000"/>
          <w:b w:val="on"/>
          <w:i w:val="off"/>
        </w:rPr>
        <w:t>不同程度上)证认了它的合理重建</w:t>
      </w:r>
      <w:bookmarkEnd w:id="2879"/>
    </w:p>
    <w:p>
      <w:pPr>
        <w:pageBreakBefore w:val="off"/>
        <w:tabs/>
        <w:wordWrap w:val="off"/>
        <w:spacing w:before="0" w:after="0" w:line="800" w:lineRule="atLeast"/>
        <w:ind w:left="140" w:right="60" w:firstLine="1160"/>
        <w:jc w:val="both"/>
        <w:textAlignment w:val="baseline"/>
        <w:rPr>
          <w:sz w:val="54"/>
        </w:rPr>
      </w:pPr>
      <w:bookmarkStart w:name="" w:id="2880"/>
      <w:r>
        <w:rPr>
          <w:rFonts w:ascii="宋体" w:hAnsi="宋体" w:cs="宋体" w:eastAsia="宋体"/>
          <w:sz w:val="54"/>
          <w:spacing w:val="0"/>
          <w:color w:val="000000"/>
          <w:b w:val="off"/>
          <w:i w:val="off"/>
        </w:rPr>
        <w:t>我想分两步提出我的建议。首先，我要对刚才讨论过的证</w:t>
      </w:r>
      <w:r>
        <w:rPr>
          <w:rFonts w:ascii="宋体" w:hAnsi="宋体" w:cs="宋体" w:eastAsia="宋体"/>
          <w:sz w:val="54"/>
          <w:spacing w:val="0"/>
          <w:color w:val="000000"/>
          <w:b w:val="off"/>
          <w:i w:val="off"/>
        </w:rPr>
        <w:t>伪主义的编史学元标准稍做改进，然后用一个更好的标准完全</w:t>
      </w:r>
      <w:r>
        <w:rPr>
          <w:rFonts w:ascii="宋体" w:hAnsi="宋体" w:cs="宋体" w:eastAsia="宋体"/>
          <w:sz w:val="54"/>
          <w:spacing w:val="0"/>
          <w:color w:val="000000"/>
          <w:b w:val="off"/>
          <w:i w:val="off"/>
        </w:rPr>
        <w:t>取代它。</w:t>
      </w:r>
      <w:bookmarkEnd w:id="2880"/>
    </w:p>
    <w:p>
      <w:pPr>
        <w:pageBreakBefore w:val="off"/>
        <w:tabs/>
        <w:wordWrap w:val="off"/>
        <w:spacing w:before="0" w:after="0" w:line="800" w:lineRule="atLeast"/>
        <w:ind w:left="140" w:right="80" w:firstLine="1160"/>
        <w:jc w:val="both"/>
        <w:textAlignment w:val="baseline"/>
        <w:rPr>
          <w:sz w:val="54"/>
        </w:rPr>
      </w:pPr>
      <w:bookmarkStart w:name="" w:id="2881"/>
      <w:r>
        <w:rPr>
          <w:rFonts w:ascii="宋体" w:hAnsi="宋体" w:cs="宋体" w:eastAsia="宋体"/>
          <w:sz w:val="54"/>
          <w:spacing w:val="0"/>
          <w:color w:val="000000"/>
          <w:b w:val="off"/>
          <w:i w:val="off"/>
        </w:rPr>
        <w:t>首先是稍做改进。如果一个普遍的规则与一个特殊的“规范</w:t>
      </w:r>
      <w:r>
        <w:rPr>
          <w:rFonts w:ascii="宋体" w:hAnsi="宋体" w:cs="宋体" w:eastAsia="宋体"/>
          <w:sz w:val="54"/>
          <w:spacing w:val="0"/>
          <w:color w:val="000000"/>
          <w:b w:val="off"/>
          <w:i w:val="off"/>
        </w:rPr>
        <w:t>的基本判定”相冲突，应该给科学团体以时间来考虑这一冲突：他</w:t>
      </w:r>
      <w:r>
        <w:rPr>
          <w:rFonts w:ascii="宋体" w:hAnsi="宋体" w:cs="宋体" w:eastAsia="宋体"/>
          <w:sz w:val="54"/>
          <w:spacing w:val="0"/>
          <w:color w:val="000000"/>
          <w:b w:val="off"/>
          <w:i w:val="off"/>
        </w:rPr>
        <w:t>们也许会放弃自己的特殊判定，服从这个一般的规则。“二阶”证</w:t>
      </w:r>
      <w:r>
        <w:rPr>
          <w:rFonts w:ascii="宋体" w:hAnsi="宋体" w:cs="宋体" w:eastAsia="宋体"/>
          <w:sz w:val="54"/>
          <w:spacing w:val="0"/>
          <w:color w:val="000000"/>
          <w:b w:val="off"/>
          <w:i w:val="off"/>
        </w:rPr>
        <w:t>伪即编史学的证伪不应比“一阶”证伪即科学的证伪更匆忙。①</w:t>
      </w:r>
      <w:bookmarkEnd w:id="2881"/>
    </w:p>
    <w:p>
      <w:pPr>
        <w:pageBreakBefore w:val="off"/>
        <w:tabs/>
        <w:wordWrap w:val="off"/>
        <w:spacing w:before="0" w:after="0" w:line="800" w:lineRule="atLeast"/>
        <w:ind w:left="140" w:right="120" w:firstLine="1160"/>
        <w:jc w:val="both"/>
        <w:textAlignment w:val="baseline"/>
        <w:rPr>
          <w:sz w:val="54"/>
        </w:rPr>
      </w:pPr>
      <w:bookmarkStart w:name="" w:id="2882"/>
      <w:r>
        <w:rPr>
          <w:rFonts w:ascii="宋体" w:hAnsi="宋体" w:cs="宋体" w:eastAsia="宋体"/>
          <w:sz w:val="54"/>
          <w:spacing w:val="0"/>
          <w:color w:val="000000"/>
          <w:b w:val="off"/>
          <w:i w:val="off"/>
        </w:rPr>
        <w:t>其次，既然我们已放弃了</w:t>
      </w:r>
      <w:r>
        <w:rPr>
          <w:rFonts w:ascii="宋体" w:hAnsi="宋体" w:cs="宋体" w:eastAsia="宋体"/>
          <w:sz w:val="54"/>
          <w:spacing w:val="0"/>
          <w:color w:val="000000"/>
          <w:b w:val="off"/>
          <w:i w:val="off"/>
          <w:em w:val="dot"/>
        </w:rPr>
        <w:t>方法</w:t>
      </w:r>
      <w:r>
        <w:rPr>
          <w:rFonts w:ascii="宋体" w:hAnsi="宋体" w:cs="宋体" w:eastAsia="宋体"/>
          <w:sz w:val="54"/>
          <w:spacing w:val="0"/>
          <w:color w:val="000000"/>
          <w:b w:val="off"/>
          <w:i w:val="off"/>
        </w:rPr>
        <w:t>中的朴素证伪主义，为什么还</w:t>
      </w:r>
      <w:r>
        <w:rPr>
          <w:rFonts w:ascii="宋体" w:hAnsi="宋体" w:cs="宋体" w:eastAsia="宋体"/>
          <w:sz w:val="54"/>
          <w:spacing w:val="0"/>
          <w:color w:val="000000"/>
          <w:b w:val="off"/>
          <w:i w:val="off"/>
        </w:rPr>
        <w:t>要在</w:t>
      </w:r>
      <w:r>
        <w:rPr>
          <w:rFonts w:ascii="宋体" w:hAnsi="宋体" w:cs="宋体" w:eastAsia="宋体"/>
          <w:sz w:val="54"/>
          <w:spacing w:val="0"/>
          <w:color w:val="000000"/>
          <w:b w:val="off"/>
          <w:i w:val="off"/>
          <w:em w:val="dot"/>
        </w:rPr>
        <w:t>元方法</w:t>
      </w:r>
      <w:r>
        <w:rPr>
          <w:rFonts w:ascii="宋体" w:hAnsi="宋体" w:cs="宋体" w:eastAsia="宋体"/>
          <w:sz w:val="54"/>
          <w:spacing w:val="0"/>
          <w:color w:val="000000"/>
          <w:b w:val="off"/>
          <w:i w:val="off"/>
        </w:rPr>
        <w:t>中坚持它呢？我们可以很容易地代之以二阶科学研</w:t>
      </w:r>
      <w:r>
        <w:rPr>
          <w:rFonts w:ascii="宋体" w:hAnsi="宋体" w:cs="宋体" w:eastAsia="宋体"/>
          <w:sz w:val="54"/>
          <w:spacing w:val="0"/>
          <w:color w:val="000000"/>
          <w:b w:val="off"/>
          <w:i w:val="off"/>
        </w:rPr>
        <w:t>究纲领方法论，如果你愿意的话，也可以说代之以编史学研究纲</w:t>
      </w:r>
      <w:r>
        <w:rPr>
          <w:rFonts w:ascii="宋体" w:hAnsi="宋体" w:cs="宋体" w:eastAsia="宋体"/>
          <w:sz w:val="54"/>
          <w:spacing w:val="0"/>
          <w:color w:val="000000"/>
          <w:b w:val="off"/>
          <w:i w:val="off"/>
        </w:rPr>
        <w:t>领方法论。</w:t>
      </w:r>
      <w:bookmarkEnd w:id="2882"/>
    </w:p>
    <w:p>
      <w:pPr>
        <w:pageBreakBefore w:val="off"/>
        <w:tabs/>
        <w:wordWrap w:val="off"/>
        <w:spacing w:before="0" w:after="0" w:line="800" w:lineRule="atLeast"/>
        <w:ind w:left="140" w:right="180" w:firstLine="1160"/>
        <w:jc w:val="both"/>
        <w:textAlignment w:val="baseline"/>
        <w:rPr>
          <w:sz w:val="54"/>
        </w:rPr>
      </w:pPr>
      <w:bookmarkStart w:name="" w:id="2883"/>
      <w:r>
        <w:rPr>
          <w:rFonts w:ascii="宋体" w:hAnsi="宋体" w:cs="宋体" w:eastAsia="宋体"/>
          <w:sz w:val="54"/>
          <w:spacing w:val="0"/>
          <w:color w:val="000000"/>
          <w:b w:val="off"/>
          <w:i w:val="off"/>
        </w:rPr>
        <w:t>一方面我们坚持一个合理性的理论必须尽量以普遍的、首</w:t>
      </w:r>
      <w:r>
        <w:rPr>
          <w:rFonts w:ascii="宋体" w:hAnsi="宋体" w:cs="宋体" w:eastAsia="宋体"/>
          <w:sz w:val="54"/>
          <w:spacing w:val="0"/>
          <w:color w:val="000000"/>
          <w:b w:val="off"/>
          <w:i w:val="off"/>
        </w:rPr>
        <w:t>尾一致的框框将基本价值判定组织起来；另一方面，我们不必只</w:t>
      </w:r>
      <w:r>
        <w:rPr>
          <w:rFonts w:ascii="宋体" w:hAnsi="宋体" w:cs="宋体" w:eastAsia="宋体"/>
          <w:sz w:val="54"/>
          <w:spacing w:val="0"/>
          <w:color w:val="000000"/>
          <w:b w:val="off"/>
          <w:i w:val="off"/>
        </w:rPr>
        <w:t>是因为有某些反常或其他的矛盾而立即拒斥这样一个框框。当</w:t>
      </w:r>
      <w:r>
        <w:rPr>
          <w:rFonts w:ascii="宋体" w:hAnsi="宋体" w:cs="宋体" w:eastAsia="宋体"/>
          <w:sz w:val="54"/>
          <w:spacing w:val="0"/>
          <w:color w:val="000000"/>
          <w:b w:val="off"/>
          <w:i w:val="off"/>
        </w:rPr>
        <w:t>然，我们应该坚持，一个好的合理性理论必须预见根据其先行理</w:t>
      </w:r>
      <w:r>
        <w:rPr>
          <w:rFonts w:ascii="宋体" w:hAnsi="宋体" w:cs="宋体" w:eastAsia="宋体"/>
          <w:sz w:val="54"/>
          <w:spacing w:val="0"/>
          <w:color w:val="000000"/>
          <w:b w:val="off"/>
          <w:i w:val="off"/>
        </w:rPr>
        <w:t>论预料不到的进一步的基本价值判定，甚至必须对先前持有的</w:t>
      </w:r>
      <w:r>
        <w:rPr>
          <w:rFonts w:ascii="宋体" w:hAnsi="宋体" w:cs="宋体" w:eastAsia="宋体"/>
          <w:sz w:val="54"/>
          <w:spacing w:val="0"/>
          <w:color w:val="000000"/>
          <w:b w:val="off"/>
          <w:i w:val="off"/>
        </w:rPr>
        <w:t>基本价值判定作出修正。②可见，我们拒斥一个合理性的理论，</w:t>
      </w:r>
      <w:bookmarkEnd w:id="2883"/>
    </w:p>
    <w:p>
      <w:pPr>
        <w:pageBreakBefore w:val="off"/>
        <w:tabs/>
        <w:wordWrap w:val="off"/>
        <w:spacing w:before="0" w:after="0" w:line="800" w:lineRule="atLeast"/>
        <w:ind w:left="140" w:right="0"/>
        <w:jc w:val="both"/>
        <w:textAlignment w:val="baseline"/>
        <w:rPr>
          <w:sz w:val="54"/>
        </w:rPr>
      </w:pPr>
      <w:bookmarkStart w:name="" w:id="2884"/>
      <w:r>
        <w:rPr>
          <w:rFonts w:ascii="宋体" w:hAnsi="宋体" w:cs="宋体" w:eastAsia="宋体"/>
          <w:sz w:val="54"/>
          <w:spacing w:val="0"/>
          <w:color w:val="000000"/>
          <w:u w:val="single"/>
          <w:b w:val="off"/>
          <w:i w:val="off"/>
        </w:rPr>
        <w:t xml:space="preserve">              </w:t>
      </w:r>
      <w:bookmarkEnd w:id="2884"/>
    </w:p>
    <w:p>
      <w:pPr>
        <w:pageBreakBefore w:val="off"/>
        <w:tabs/>
        <w:wordWrap w:val="off"/>
        <w:spacing w:before="320" w:after="0" w:line="620" w:lineRule="atLeast"/>
        <w:ind w:left="140" w:right="300" w:firstLine="880"/>
        <w:jc w:val="both"/>
        <w:textAlignment w:val="baseline"/>
        <w:rPr>
          <w:sz w:val="41"/>
        </w:rPr>
      </w:pPr>
      <w:bookmarkStart w:name="" w:id="2885"/>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 xml:space="preserve"> 这种方式与理论科学家有时反对实验陪审团的判决所提出的上诉程序有某</w:t>
      </w:r>
      <w:r>
        <w:rPr>
          <w:rFonts w:ascii="宋体" w:hAnsi="宋体" w:cs="宋体" w:eastAsia="宋体"/>
          <w:sz w:val="41"/>
          <w:spacing w:val="0"/>
          <w:color w:val="000000"/>
          <w:b w:val="off"/>
          <w:i w:val="off"/>
        </w:rPr>
        <w:t>种相似之处；参见第1章。</w:t>
      </w:r>
      <w:bookmarkEnd w:id="2885"/>
    </w:p>
    <w:p>
      <w:pPr>
        <w:pageBreakBefore w:val="off"/>
        <w:tabs/>
        <w:wordWrap w:val="off"/>
        <w:spacing w:before="0" w:after="0" w:line="620" w:lineRule="atLeast"/>
        <w:ind w:left="140" w:right="300" w:firstLine="880"/>
        <w:jc w:val="both"/>
        <w:textAlignment w:val="baseline"/>
        <w:rPr>
          <w:sz w:val="41"/>
        </w:rPr>
      </w:pPr>
      <w:bookmarkStart w:name="" w:id="2886"/>
      <w:r>
        <w:rPr>
          <w:rFonts w:ascii="宋体" w:hAnsi="宋体" w:cs="宋体" w:eastAsia="宋体"/>
          <w:sz w:val="41"/>
          <w:spacing w:val="0"/>
          <w:color w:val="000000"/>
          <w:b w:val="off"/>
          <w:i w:val="off"/>
        </w:rPr>
        <w:t>②</w:t>
      </w:r>
      <w:r>
        <w:rPr>
          <w:rFonts w:ascii="宋体" w:hAnsi="宋体" w:cs="宋体" w:eastAsia="宋体"/>
          <w:sz w:val="41"/>
          <w:spacing w:val="0"/>
          <w:color w:val="000000"/>
          <w:b w:val="off"/>
          <w:i w:val="off"/>
        </w:rPr>
        <w:t/>
      </w:r>
      <w:r>
        <w:rPr>
          <w:rFonts w:ascii="宋体" w:hAnsi="宋体" w:cs="宋体" w:eastAsia="宋体"/>
          <w:sz w:val="41"/>
          <w:spacing w:val="0"/>
          <w:color w:val="000000"/>
          <w:b w:val="off"/>
          <w:i w:val="off"/>
          <w:em w:val="dot"/>
        </w:rPr>
        <w:t>有的理</w:t>
      </w:r>
      <w:r>
        <w:rPr>
          <w:rFonts w:ascii="宋体" w:hAnsi="宋体" w:cs="宋体" w:eastAsia="宋体"/>
          <w:sz w:val="41"/>
          <w:spacing w:val="0"/>
          <w:color w:val="000000"/>
          <w:b w:val="off"/>
          <w:i w:val="off"/>
        </w:rPr>
        <w:t>论与当时可资利用的某些基本陈述相冲突，而最后在冲突中胜利地</w:t>
      </w:r>
      <w:r>
        <w:rPr>
          <w:rFonts w:ascii="宋体" w:hAnsi="宋体" w:cs="宋体" w:eastAsia="宋体"/>
          <w:sz w:val="41"/>
          <w:spacing w:val="0"/>
          <w:color w:val="000000"/>
          <w:b w:val="off"/>
          <w:i w:val="off"/>
          <w:em w:val="dot"/>
        </w:rPr>
        <w:t>表现出了自己罕见的</w:t>
      </w:r>
      <w:r>
        <w:rPr>
          <w:rFonts w:ascii="宋体" w:hAnsi="宋体" w:cs="宋体" w:eastAsia="宋体"/>
          <w:sz w:val="41"/>
          <w:spacing w:val="0"/>
          <w:color w:val="000000"/>
          <w:b w:val="off"/>
          <w:i w:val="off"/>
        </w:rPr>
        <w:t>“深刻”，我们这后一个标准便相似于这种理论的罕见的“深</w:t>
      </w:r>
      <w:r>
        <w:rPr>
          <w:rFonts w:ascii="宋体" w:hAnsi="宋体" w:cs="宋体" w:eastAsia="宋体"/>
          <w:sz w:val="41"/>
          <w:spacing w:val="0"/>
          <w:color w:val="000000"/>
          <w:b w:val="off"/>
          <w:i w:val="off"/>
        </w:rPr>
        <w:t>刻”。(</w:t>
      </w:r>
      <w:r>
        <w:rPr>
          <w:rFonts w:ascii="宋体" w:hAnsi="宋体" w:cs="宋体" w:eastAsia="宋体"/>
          <w:sz w:val="41"/>
          <w:spacing w:val="0"/>
          <w:color w:val="000000"/>
          <w:b w:val="off"/>
          <w:i w:val="off"/>
          <w:em w:val="dot"/>
        </w:rPr>
        <w:t>参</w:t>
      </w:r>
      <w:r>
        <w:rPr>
          <w:rFonts w:ascii="宋体" w:hAnsi="宋体" w:cs="宋体" w:eastAsia="宋体"/>
          <w:sz w:val="41"/>
          <w:spacing w:val="0"/>
          <w:color w:val="000000"/>
          <w:b w:val="off"/>
          <w:i w:val="off"/>
        </w:rPr>
        <w:t>见波</w:t>
      </w:r>
      <w:r>
        <w:rPr>
          <w:rFonts w:ascii="宋体" w:hAnsi="宋体" w:cs="宋体" w:eastAsia="宋体"/>
          <w:sz w:val="41"/>
          <w:spacing w:val="0"/>
          <w:color w:val="000000"/>
          <w:b w:val="off"/>
          <w:i w:val="off"/>
          <w:em w:val="dot"/>
        </w:rPr>
        <w:t>普尔[</w:t>
      </w:r>
      <w:r>
        <w:rPr>
          <w:rFonts w:ascii="宋体" w:hAnsi="宋体" w:cs="宋体" w:eastAsia="宋体"/>
          <w:sz w:val="41"/>
          <w:spacing w:val="0"/>
          <w:color w:val="000000"/>
          <w:b w:val="off"/>
          <w:i w:val="off"/>
        </w:rPr>
        <w:t>1957a]。)波普尔以开普勒定律与打算说明开普勒定律的牛顿理</w:t>
      </w:r>
      <w:r>
        <w:rPr>
          <w:rFonts w:ascii="宋体" w:hAnsi="宋体" w:cs="宋体" w:eastAsia="宋体"/>
          <w:sz w:val="41"/>
          <w:spacing w:val="0"/>
          <w:color w:val="000000"/>
          <w:b w:val="off"/>
          <w:i w:val="off"/>
        </w:rPr>
        <w:t>论之间的矛盾为例来说明这一点。</w:t>
      </w:r>
      <w:bookmarkEnd w:id="2886"/>
    </w:p>
    <w:p>
      <w:r>
        <w:t/>
      </w:r>
    </w:p>
    <w:p>
      <w:pPr>
        <w:sectPr>
          <w:footerReference r:id="rId387"/>
          <w:headerReference r:id="rId388" w:type="default"/>
          <w:type w:val="nextPage"/>
          <w:pgSz w:w="22100" w:h="31680"/>
          <w:pgMar w:left="3140" w:top="2400" w:right="3140" w:bottom="2400" w:header="2100" w:footer="2100"/>
          <w:cols w:num="1"/>
        </w:sectPr>
      </w:pPr>
    </w:p>
    <w:p>
      <w:pPr>
        <w:pageBreakBefore w:val="off"/>
        <w:tabs>
          <w:tab w:pos="1660" w:val="left" w:leader="none"/>
        </w:tabs>
        <w:wordWrap w:val="off"/>
        <w:spacing w:before="0" w:after="0" w:line="740" w:lineRule="atLeast"/>
        <w:ind w:left="40" w:right="0"/>
        <w:jc w:val="both"/>
        <w:textAlignment w:val="baseline"/>
        <w:rPr>
          <w:sz w:val="40"/>
        </w:rPr>
      </w:pPr>
      <w:bookmarkStart w:name="" w:id="2887"/>
      <w:r>
        <w:rPr>
          <w:rFonts w:ascii="楷体" w:hAnsi="楷体" w:cs="楷体" w:eastAsia="楷体"/>
          <w:sz w:val="40"/>
          <w:spacing w:val="0"/>
          <w:color w:val="000000"/>
          <w:b w:val="on"/>
          <w:i w:val="off"/>
        </w:rPr>
        <w:t>170</w:t>
      </w:r>
      <w:r>
        <w:t xml:space="preserve">	</w:t>
      </w:r>
      <w:r>
        <w:rPr>
          <w:rFonts w:ascii="黑体" w:hAnsi="黑体" w:cs="黑体" w:eastAsia="黑体"/>
          <w:sz w:val="40"/>
          <w:spacing w:val="0"/>
          <w:color w:val="000000"/>
          <w:b w:val="on"/>
          <w:i w:val="off"/>
        </w:rPr>
        <w:t>|科学研究纲领方法论</w:t>
      </w:r>
      <w:bookmarkEnd w:id="2887"/>
    </w:p>
    <w:p>
      <w:pPr>
        <w:pageBreakBefore w:val="off"/>
        <w:tabs/>
        <w:wordWrap w:val="off"/>
        <w:spacing w:before="0" w:after="0" w:line="820" w:lineRule="exact"/>
        <w:ind w:left="0" w:right="0"/>
        <w:jc w:val="both"/>
        <w:textAlignment w:val="baseline"/>
        <w:rPr>
          <w:sz w:val="45"/>
        </w:rPr>
      </w:pPr>
      <w:bookmarkStart w:name="" w:id="2888"/>
      <w:r>
        <w:rPr>
          <w:rFonts w:ascii="宋体" w:hAnsi="宋体" w:cs="宋体" w:eastAsia="宋体"/>
          <w:sz w:val="45"/>
          <w:spacing w:val="0"/>
          <w:color w:val="000000"/>
          <w:b w:val="off"/>
          <w:i w:val="off"/>
        </w:rPr>
        <w:t/>
      </w:r>
      <w:bookmarkEnd w:id="2888"/>
    </w:p>
    <w:p>
      <w:pPr>
        <w:pageBreakBefore w:val="off"/>
        <w:tabs/>
        <w:wordWrap w:val="off"/>
        <w:spacing w:before="0" w:after="0" w:line="820" w:lineRule="atLeast"/>
        <w:ind w:left="40" w:right="0"/>
        <w:jc w:val="both"/>
        <w:textAlignment w:val="baseline"/>
        <w:rPr>
          <w:sz w:val="45"/>
        </w:rPr>
      </w:pPr>
      <w:bookmarkStart w:name="" w:id="2889"/>
      <w:r>
        <w:rPr>
          <w:rFonts w:ascii="宋体" w:hAnsi="宋体" w:cs="宋体" w:eastAsia="宋体"/>
          <w:sz w:val="45"/>
          <w:spacing w:val="0"/>
          <w:color w:val="000000"/>
          <w:b w:val="off"/>
          <w:i w:val="off"/>
        </w:rPr>
        <w:t>只能是因为有了一个更好的合理性理论，只能是因为有了一个</w:t>
      </w:r>
      <w:r>
        <w:rPr>
          <w:rFonts w:ascii="宋体" w:hAnsi="宋体" w:cs="宋体" w:eastAsia="宋体"/>
          <w:sz w:val="45"/>
          <w:spacing w:val="0"/>
          <w:color w:val="000000"/>
          <w:b w:val="off"/>
          <w:i w:val="off"/>
        </w:rPr>
        <w:t>在合理重建的研究纲领的序列中，在这一“准经验的”意义上体</w:t>
      </w:r>
      <w:r>
        <w:rPr>
          <w:rFonts w:ascii="宋体" w:hAnsi="宋体" w:cs="宋体" w:eastAsia="宋体"/>
          <w:sz w:val="45"/>
          <w:spacing w:val="0"/>
          <w:color w:val="000000"/>
          <w:b w:val="off"/>
          <w:i w:val="off"/>
        </w:rPr>
        <w:t>现了进步转换的合理性理论。因此，这一新的更加宽容的元标</w:t>
      </w:r>
      <w:r>
        <w:rPr>
          <w:rFonts w:ascii="宋体" w:hAnsi="宋体" w:cs="宋体" w:eastAsia="宋体"/>
          <w:sz w:val="45"/>
          <w:spacing w:val="0"/>
          <w:color w:val="000000"/>
          <w:b w:val="off"/>
          <w:i w:val="off"/>
        </w:rPr>
        <w:t>准使我们能够比较竞争的发现逻辑，并看出“元科学的”方法论</w:t>
      </w:r>
      <w:r>
        <w:rPr>
          <w:rFonts w:ascii="宋体" w:hAnsi="宋体" w:cs="宋体" w:eastAsia="宋体"/>
          <w:sz w:val="45"/>
          <w:spacing w:val="0"/>
          <w:color w:val="000000"/>
          <w:b w:val="off"/>
          <w:i w:val="off"/>
        </w:rPr>
        <w:t>的知识的增长。</w:t>
      </w:r>
      <w:bookmarkEnd w:id="2889"/>
    </w:p>
    <w:p>
      <w:pPr>
        <w:pageBreakBefore w:val="off"/>
        <w:tabs/>
        <w:wordWrap w:val="off"/>
        <w:spacing w:before="0" w:after="0" w:line="820" w:lineRule="atLeast"/>
        <w:ind w:left="0" w:right="20" w:firstLine="1180"/>
        <w:jc w:val="both"/>
        <w:textAlignment w:val="baseline"/>
        <w:rPr>
          <w:sz w:val="45"/>
        </w:rPr>
      </w:pPr>
      <w:bookmarkStart w:name="" w:id="2890"/>
      <w:r>
        <w:rPr>
          <w:rFonts w:ascii="宋体" w:hAnsi="宋体" w:cs="宋体" w:eastAsia="宋体"/>
          <w:sz w:val="45"/>
          <w:spacing w:val="0"/>
          <w:color w:val="000000"/>
          <w:b w:val="off"/>
          <w:i w:val="off"/>
        </w:rPr>
        <w:t>例如，不必仅仅因为波普尔的科学合理性的理论遭到了重</w:t>
      </w:r>
      <w:r>
        <w:rPr>
          <w:rFonts w:ascii="宋体" w:hAnsi="宋体" w:cs="宋体" w:eastAsia="宋体"/>
          <w:sz w:val="45"/>
          <w:spacing w:val="0"/>
          <w:color w:val="000000"/>
          <w:b w:val="off"/>
          <w:i w:val="off"/>
        </w:rPr>
        <w:t>要的科学家们某些实际的“基本判定”的“证伪”而拒斥它。而</w:t>
      </w:r>
      <w:r>
        <w:rPr>
          <w:rFonts w:ascii="宋体" w:hAnsi="宋体" w:cs="宋体" w:eastAsia="宋体"/>
          <w:sz w:val="45"/>
          <w:spacing w:val="0"/>
          <w:color w:val="000000"/>
          <w:b w:val="off"/>
          <w:i w:val="off"/>
        </w:rPr>
        <w:t>且，根据我们的新标准，波普尔的分界标准比它的辩护主义前</w:t>
      </w:r>
      <w:r>
        <w:rPr>
          <w:rFonts w:ascii="宋体" w:hAnsi="宋体" w:cs="宋体" w:eastAsia="宋体"/>
          <w:sz w:val="45"/>
          <w:spacing w:val="0"/>
          <w:color w:val="000000"/>
          <w:b w:val="off"/>
          <w:i w:val="off"/>
        </w:rPr>
        <w:t>辈，尤其是比归纳主义，有了明显的进步。因为，与先前的那些</w:t>
      </w:r>
      <w:r>
        <w:rPr>
          <w:rFonts w:ascii="宋体" w:hAnsi="宋体" w:cs="宋体" w:eastAsia="宋体"/>
          <w:sz w:val="45"/>
          <w:spacing w:val="0"/>
          <w:color w:val="000000"/>
          <w:b w:val="off"/>
          <w:i w:val="off"/>
        </w:rPr>
        <w:t>理论相反，波普尔的分界标准为被证伪的理论，如燃素说，恢复</w:t>
      </w:r>
      <w:r>
        <w:rPr>
          <w:rFonts w:ascii="宋体" w:hAnsi="宋体" w:cs="宋体" w:eastAsia="宋体"/>
          <w:sz w:val="45"/>
          <w:spacing w:val="0"/>
          <w:color w:val="000000"/>
          <w:b w:val="off"/>
          <w:i w:val="off"/>
        </w:rPr>
        <w:t>了科学地位，从而纠正了一项价值判定，该价值判定一度干脆将</w:t>
      </w:r>
      <w:r>
        <w:rPr>
          <w:rFonts w:ascii="宋体" w:hAnsi="宋体" w:cs="宋体" w:eastAsia="宋体"/>
          <w:sz w:val="45"/>
          <w:spacing w:val="0"/>
          <w:color w:val="000000"/>
          <w:b w:val="off"/>
          <w:i w:val="off"/>
        </w:rPr>
        <w:t>燃素说从科学史驱逐到了非理性信念的历史中。①波普尔的分</w:t>
      </w:r>
      <w:r>
        <w:rPr>
          <w:rFonts w:ascii="宋体" w:hAnsi="宋体" w:cs="宋体" w:eastAsia="宋体"/>
          <w:sz w:val="45"/>
          <w:spacing w:val="0"/>
          <w:color w:val="000000"/>
          <w:b w:val="off"/>
          <w:i w:val="off"/>
        </w:rPr>
        <w:t>界标准还成功地恢复了玻尔-克雷默斯-斯莱特理论的名誉。②</w:t>
      </w:r>
      <w:r>
        <w:rPr>
          <w:rFonts w:ascii="宋体" w:hAnsi="宋体" w:cs="宋体" w:eastAsia="宋体"/>
          <w:sz w:val="45"/>
          <w:spacing w:val="0"/>
          <w:color w:val="000000"/>
          <w:b w:val="off"/>
          <w:i w:val="off"/>
        </w:rPr>
        <w:t>多数辩护主义的合理性理论认为，科学史至多不过是某些未来</w:t>
      </w:r>
      <w:r>
        <w:rPr>
          <w:rFonts w:ascii="宋体" w:hAnsi="宋体" w:cs="宋体" w:eastAsia="宋体"/>
          <w:sz w:val="45"/>
          <w:spacing w:val="0"/>
          <w:color w:val="000000"/>
          <w:b w:val="off"/>
          <w:i w:val="off"/>
        </w:rPr>
        <w:t>的科学史出现之前的科学前奏史。③波普尔的方法论使历史学</w:t>
      </w:r>
      <w:r>
        <w:rPr>
          <w:rFonts w:ascii="宋体" w:hAnsi="宋体" w:cs="宋体" w:eastAsia="宋体"/>
          <w:sz w:val="45"/>
          <w:spacing w:val="0"/>
          <w:color w:val="000000"/>
          <w:b w:val="off"/>
          <w:i w:val="off"/>
        </w:rPr>
        <w:t>家能够将科学史中更多的实际基本价值判定解释成合理的：在</w:t>
      </w:r>
      <w:r>
        <w:rPr>
          <w:rFonts w:ascii="宋体" w:hAnsi="宋体" w:cs="宋体" w:eastAsia="宋体"/>
          <w:sz w:val="45"/>
          <w:spacing w:val="0"/>
          <w:color w:val="000000"/>
          <w:b w:val="off"/>
          <w:i w:val="off"/>
        </w:rPr>
        <w:t>这种规范的编史学的意义上，波普尔的理论构成了进步。科学</w:t>
      </w:r>
      <w:r>
        <w:rPr>
          <w:rFonts w:ascii="宋体" w:hAnsi="宋体" w:cs="宋体" w:eastAsia="宋体"/>
          <w:sz w:val="45"/>
          <w:spacing w:val="0"/>
          <w:color w:val="000000"/>
          <w:b w:val="off"/>
          <w:i w:val="off"/>
        </w:rPr>
        <w:t>合理重建得愈好，实际伟大科学中被重建为合理的部分就</w:t>
      </w:r>
      <w:r>
        <w:rPr>
          <w:rFonts w:ascii="宋体" w:hAnsi="宋体" w:cs="宋体" w:eastAsia="宋体"/>
          <w:sz w:val="45"/>
          <w:spacing w:val="0"/>
          <w:color w:val="000000"/>
          <w:b w:val="off"/>
          <w:i w:val="off"/>
        </w:rPr>
        <w:t>愈大。④</w:t>
      </w:r>
      <w:bookmarkEnd w:id="2890"/>
    </w:p>
    <w:p>
      <w:pPr>
        <w:pageBreakBefore w:val="off"/>
        <w:tabs/>
        <w:wordWrap w:val="off"/>
        <w:spacing w:before="0" w:after="0" w:line="820" w:lineRule="atLeast"/>
        <w:ind w:left="40" w:right="80" w:firstLine="1060"/>
        <w:jc w:val="both"/>
        <w:textAlignment w:val="baseline"/>
        <w:rPr>
          <w:sz w:val="45"/>
        </w:rPr>
      </w:pPr>
      <w:bookmarkStart w:name="" w:id="2891"/>
      <w:r>
        <w:rPr>
          <w:rFonts w:ascii="宋体" w:hAnsi="宋体" w:cs="宋体" w:eastAsia="宋体"/>
          <w:sz w:val="45"/>
          <w:spacing w:val="0"/>
          <w:color w:val="000000"/>
          <w:b w:val="off"/>
          <w:i w:val="off"/>
        </w:rPr>
        <w:t>我希望我对波普尔的发现逻辑的修正又会被看作(根据我</w:t>
      </w:r>
      <w:r>
        <w:rPr>
          <w:rFonts w:ascii="宋体" w:hAnsi="宋体" w:cs="宋体" w:eastAsia="宋体"/>
          <w:sz w:val="45"/>
          <w:spacing w:val="0"/>
          <w:color w:val="000000"/>
          <w:u w:val="single"/>
          <w:b w:val="off"/>
          <w:i w:val="off"/>
        </w:rPr>
        <w:t xml:space="preserve">                </w:t>
      </w:r>
      <w:bookmarkEnd w:id="2891"/>
    </w:p>
    <w:p>
      <w:pPr>
        <w:pageBreakBefore w:val="off"/>
        <w:tabs/>
        <w:wordWrap w:val="off"/>
        <w:spacing w:before="440" w:after="0" w:line="740" w:lineRule="atLeast"/>
        <w:ind w:left="0" w:right="140" w:firstLine="820"/>
        <w:jc w:val="both"/>
        <w:textAlignment w:val="baseline"/>
        <w:rPr>
          <w:sz w:val="40"/>
        </w:rPr>
      </w:pPr>
      <w:bookmarkStart w:name="" w:id="2892"/>
      <w:r>
        <w:rPr>
          <w:rFonts w:ascii="宋体" w:hAnsi="宋体" w:cs="宋体" w:eastAsia="宋体"/>
          <w:sz w:val="40"/>
          <w:spacing w:val="0"/>
          <w:color w:val="000000"/>
          <w:b w:val="off"/>
          <w:i w:val="off"/>
        </w:rPr>
        <w:t>①  当然，在波普尔式的证伪主义之前，约定主义在很大程度上充当了这一历</w:t>
      </w:r>
      <w:r>
        <w:rPr>
          <w:rFonts w:ascii="宋体" w:hAnsi="宋体" w:cs="宋体" w:eastAsia="宋体"/>
          <w:sz w:val="40"/>
          <w:spacing w:val="0"/>
          <w:color w:val="000000"/>
          <w:b w:val="off"/>
          <w:i w:val="off"/>
        </w:rPr>
        <w:t>史角色。</w:t>
      </w:r>
      <w:bookmarkEnd w:id="2892"/>
    </w:p>
    <w:p>
      <w:pPr>
        <w:pageBreakBefore w:val="off"/>
        <w:tabs/>
        <w:wordWrap w:val="off"/>
        <w:spacing w:before="0" w:after="0" w:line="740" w:lineRule="atLeast"/>
        <w:ind w:left="0" w:right="60" w:firstLine="820"/>
        <w:jc w:val="both"/>
        <w:textAlignment w:val="baseline"/>
        <w:rPr>
          <w:sz w:val="40"/>
        </w:rPr>
      </w:pPr>
      <w:bookmarkStart w:name="" w:id="2893"/>
      <w:r>
        <w:rPr>
          <w:rFonts w:ascii="宋体" w:hAnsi="宋体" w:cs="宋体" w:eastAsia="宋体"/>
          <w:sz w:val="40"/>
          <w:spacing w:val="0"/>
          <w:color w:val="000000"/>
          <w:b w:val="off"/>
          <w:i w:val="off"/>
        </w:rPr>
        <w:t>②  冯·德·沃尔顿曾认为玻尔-克雷默斯-斯莱特的理论不好；而波普尔的理</w:t>
      </w:r>
      <w:r>
        <w:rPr>
          <w:rFonts w:ascii="宋体" w:hAnsi="宋体" w:cs="宋体" w:eastAsia="宋体"/>
          <w:sz w:val="40"/>
          <w:spacing w:val="0"/>
          <w:color w:val="000000"/>
          <w:b w:val="off"/>
          <w:i w:val="off"/>
        </w:rPr>
        <w:t>论证明并非如此。参见冯·德·沃尔顿[1967]，第13页和波普尔[1963a]，第242</w:t>
      </w:r>
      <w:r>
        <w:rPr>
          <w:rFonts w:ascii="宋体" w:hAnsi="宋体" w:cs="宋体" w:eastAsia="宋体"/>
          <w:sz w:val="40"/>
          <w:spacing w:val="0"/>
          <w:color w:val="000000"/>
          <w:b w:val="off"/>
          <w:i w:val="off"/>
        </w:rPr>
        <w:t>页以后。关于一个批评性的讨论，参见第1章。</w:t>
      </w:r>
      <w:bookmarkEnd w:id="2893"/>
    </w:p>
    <w:p>
      <w:pPr>
        <w:pageBreakBefore w:val="off"/>
        <w:tabs/>
        <w:wordWrap w:val="off"/>
        <w:spacing w:before="0" w:after="0" w:line="740" w:lineRule="atLeast"/>
        <w:ind w:left="0" w:right="140" w:firstLine="820"/>
        <w:jc w:val="both"/>
        <w:textAlignment w:val="baseline"/>
        <w:rPr>
          <w:sz w:val="40"/>
        </w:rPr>
      </w:pPr>
      <w:bookmarkStart w:name="" w:id="2894"/>
      <w:r>
        <w:rPr>
          <w:rFonts w:ascii="宋体" w:hAnsi="宋体" w:cs="宋体" w:eastAsia="宋体"/>
          <w:sz w:val="40"/>
          <w:spacing w:val="0"/>
          <w:color w:val="000000"/>
          <w:b w:val="off"/>
          <w:i w:val="off"/>
        </w:rPr>
        <w:t>③  一些近代逻辑学家对数学史的态度就是一个典型的例子。参见我的</w:t>
      </w:r>
      <w:r>
        <w:rPr>
          <w:rFonts w:ascii="宋体" w:hAnsi="宋体" w:cs="宋体" w:eastAsia="宋体"/>
          <w:sz w:val="40"/>
          <w:spacing w:val="0"/>
          <w:color w:val="000000"/>
          <w:b w:val="off"/>
          <w:i w:val="off"/>
        </w:rPr>
        <w:t>[1963—1964]，第3页。</w:t>
      </w:r>
      <w:bookmarkEnd w:id="2894"/>
    </w:p>
    <w:p>
      <w:pPr>
        <w:pageBreakBefore w:val="off"/>
        <w:tabs/>
        <w:wordWrap w:val="off"/>
        <w:spacing w:before="0" w:after="0" w:line="740" w:lineRule="atLeast"/>
        <w:ind w:left="820" w:right="0"/>
        <w:jc w:val="both"/>
        <w:textAlignment w:val="baseline"/>
        <w:rPr>
          <w:sz w:val="40"/>
        </w:rPr>
      </w:pPr>
      <w:bookmarkStart w:name="" w:id="2895"/>
      <w:r>
        <w:rPr>
          <w:rFonts w:ascii="宋体" w:hAnsi="宋体" w:cs="宋体" w:eastAsia="宋体"/>
          <w:sz w:val="40"/>
          <w:spacing w:val="0"/>
          <w:color w:val="000000"/>
          <w:b w:val="off"/>
          <w:i w:val="off"/>
        </w:rPr>
        <w:t>④  这种表述是我的朋友迈克尔·苏凯尔对我建议的。</w:t>
      </w:r>
      <w:bookmarkEnd w:id="2895"/>
    </w:p>
    <w:p>
      <w:r>
        <w:t/>
      </w:r>
    </w:p>
    <w:p>
      <w:pPr>
        <w:sectPr>
          <w:footerReference r:id="rId389"/>
          <w:headerReference r:id="rId390" w:type="default"/>
          <w:type w:val="nextPage"/>
          <w:pgSz w:w="22100" w:h="31680"/>
          <w:pgMar w:left="3240" w:top="2380" w:right="3240" w:bottom="2380" w:header="2080" w:footer="2080"/>
          <w:cols w:num="1"/>
        </w:sectPr>
      </w:pPr>
    </w:p>
    <w:p>
      <w:pPr>
        <w:pageBreakBefore w:val="off"/>
        <w:tabs>
          <w:tab w:pos="14560" w:val="left" w:leader="none"/>
        </w:tabs>
        <w:wordWrap w:val="off"/>
        <w:spacing w:before="0" w:after="0" w:line="520" w:lineRule="atLeast"/>
        <w:ind w:left="8960" w:right="0"/>
        <w:jc w:val="both"/>
        <w:textAlignment w:val="baseline"/>
        <w:rPr>
          <w:sz w:val="38"/>
        </w:rPr>
      </w:pPr>
      <w:bookmarkStart w:name="" w:id="2896"/>
      <w:r>
        <w:rPr>
          <w:rFonts w:ascii="黑体" w:hAnsi="黑体" w:cs="黑体" w:eastAsia="黑体"/>
          <w:sz w:val="38"/>
          <w:spacing w:val="0"/>
          <w:color w:val="000000"/>
          <w:b w:val="off"/>
          <w:i w:val="off"/>
        </w:rPr>
        <w:t>第二章  科学史及其合理重建</w:t>
      </w:r>
      <w:r>
        <w:t xml:space="preserve">	</w:t>
      </w:r>
      <w:r>
        <w:rPr>
          <w:rFonts w:ascii="楷体" w:hAnsi="楷体" w:cs="楷体" w:eastAsia="楷体"/>
          <w:sz w:val="38"/>
          <w:spacing w:val="0"/>
          <w:color w:val="000000"/>
          <w:b w:val="off"/>
          <w:i w:val="off"/>
        </w:rPr>
        <w:t>| 171</w:t>
      </w:r>
      <w:bookmarkEnd w:id="2896"/>
    </w:p>
    <w:p>
      <w:pPr>
        <w:pageBreakBefore w:val="off"/>
        <w:tabs/>
        <w:wordWrap w:val="off"/>
        <w:spacing w:before="0" w:after="0" w:line="940" w:lineRule="exact"/>
        <w:ind w:left="0" w:right="0"/>
        <w:jc w:val="both"/>
        <w:textAlignment w:val="baseline"/>
        <w:rPr>
          <w:sz w:val="55"/>
        </w:rPr>
      </w:pPr>
      <w:bookmarkStart w:name="" w:id="2897"/>
      <w:r>
        <w:rPr>
          <w:rFonts w:ascii="宋体" w:hAnsi="宋体" w:cs="宋体" w:eastAsia="宋体"/>
          <w:sz w:val="55"/>
          <w:spacing w:val="0"/>
          <w:color w:val="000000"/>
          <w:b w:val="off"/>
          <w:i w:val="off"/>
        </w:rPr>
        <w:t/>
      </w:r>
      <w:bookmarkEnd w:id="2897"/>
    </w:p>
    <w:p>
      <w:pPr>
        <w:pageBreakBefore w:val="off"/>
        <w:tabs/>
        <w:wordWrap w:val="off"/>
        <w:spacing w:before="0" w:after="0" w:line="940" w:lineRule="atLeast"/>
        <w:ind w:left="0" w:right="140"/>
        <w:jc w:val="both"/>
        <w:textAlignment w:val="baseline"/>
        <w:rPr>
          <w:sz w:val="55"/>
        </w:rPr>
      </w:pPr>
      <w:bookmarkStart w:name="" w:id="2898"/>
      <w:r>
        <w:rPr>
          <w:rFonts w:ascii="宋体" w:hAnsi="宋体" w:cs="宋体" w:eastAsia="宋体"/>
          <w:sz w:val="55"/>
          <w:spacing w:val="0"/>
          <w:color w:val="000000"/>
          <w:b w:val="off"/>
          <w:i w:val="off"/>
        </w:rPr>
        <w:t>所规定的标准)一个新的进步。因为我的修正似乎对更加古老、</w:t>
      </w:r>
      <w:r>
        <w:rPr>
          <w:rFonts w:ascii="宋体" w:hAnsi="宋体" w:cs="宋体" w:eastAsia="宋体"/>
          <w:sz w:val="55"/>
          <w:spacing w:val="0"/>
          <w:color w:val="000000"/>
          <w:b w:val="off"/>
          <w:i w:val="off"/>
        </w:rPr>
        <w:t>更加孤立的基本价值判定做了首尾一致的论述；并且，它已作出</w:t>
      </w:r>
      <w:r>
        <w:rPr>
          <w:rFonts w:ascii="宋体" w:hAnsi="宋体" w:cs="宋体" w:eastAsia="宋体"/>
          <w:sz w:val="55"/>
          <w:spacing w:val="0"/>
          <w:color w:val="000000"/>
          <w:b w:val="off"/>
          <w:i w:val="off"/>
        </w:rPr>
        <w:t>了新的，至少使辩护主义者或朴素证伪主义者感到惊讶的基本</w:t>
      </w:r>
      <w:r>
        <w:rPr>
          <w:rFonts w:ascii="宋体" w:hAnsi="宋体" w:cs="宋体" w:eastAsia="宋体"/>
          <w:sz w:val="55"/>
          <w:spacing w:val="0"/>
          <w:color w:val="000000"/>
          <w:b w:val="off"/>
          <w:i w:val="off"/>
        </w:rPr>
        <w:t>价值判定。例如，根据波普尔的理论，在发现了水星反常的近日</w:t>
      </w:r>
      <w:r>
        <w:rPr>
          <w:rFonts w:ascii="宋体" w:hAnsi="宋体" w:cs="宋体" w:eastAsia="宋体"/>
          <w:sz w:val="55"/>
          <w:spacing w:val="0"/>
          <w:color w:val="000000"/>
          <w:b w:val="off"/>
          <w:i w:val="off"/>
        </w:rPr>
        <w:t>点之后，还坚持和进一步发展牛顿的万有引力理论，就是非理性</w:t>
      </w:r>
      <w:r>
        <w:rPr>
          <w:rFonts w:ascii="宋体" w:hAnsi="宋体" w:cs="宋体" w:eastAsia="宋体"/>
          <w:sz w:val="55"/>
          <w:spacing w:val="0"/>
          <w:color w:val="000000"/>
          <w:b w:val="off"/>
          <w:i w:val="off"/>
        </w:rPr>
        <w:t>的；再有，发展玻尔基于矛盾基础上的旧量子论，也是非理性的。</w:t>
      </w:r>
      <w:r>
        <w:rPr>
          <w:rFonts w:ascii="宋体" w:hAnsi="宋体" w:cs="宋体" w:eastAsia="宋体"/>
          <w:sz w:val="55"/>
          <w:spacing w:val="0"/>
          <w:color w:val="000000"/>
          <w:b w:val="off"/>
          <w:i w:val="off"/>
        </w:rPr>
        <w:t>按我的观点，这些发展都是完全合理的：保卫被击败的纲领的某</w:t>
      </w:r>
      <w:r>
        <w:rPr>
          <w:rFonts w:ascii="宋体" w:hAnsi="宋体" w:cs="宋体" w:eastAsia="宋体"/>
          <w:sz w:val="55"/>
          <w:spacing w:val="0"/>
          <w:color w:val="000000"/>
          <w:b w:val="off"/>
          <w:i w:val="off"/>
        </w:rPr>
        <w:t>些后卫战(甚至在所谓的“判决性实验”之后)是完全合理的。因</w:t>
      </w:r>
      <w:r>
        <w:rPr>
          <w:rFonts w:ascii="宋体" w:hAnsi="宋体" w:cs="宋体" w:eastAsia="宋体"/>
          <w:sz w:val="55"/>
          <w:spacing w:val="0"/>
          <w:color w:val="000000"/>
          <w:b w:val="off"/>
          <w:i w:val="off"/>
        </w:rPr>
        <w:t>此，我的方法论扭转了将这些后卫战从归纳主义派别和证伪主</w:t>
      </w:r>
      <w:r>
        <w:rPr>
          <w:rFonts w:ascii="宋体" w:hAnsi="宋体" w:cs="宋体" w:eastAsia="宋体"/>
          <w:sz w:val="55"/>
          <w:spacing w:val="0"/>
          <w:color w:val="000000"/>
          <w:b w:val="off"/>
          <w:i w:val="off"/>
        </w:rPr>
        <w:t>义派别的历史中删掉的那些编史学判定。①</w:t>
      </w:r>
      <w:bookmarkEnd w:id="2898"/>
    </w:p>
    <w:p>
      <w:pPr>
        <w:pageBreakBefore w:val="off"/>
        <w:tabs/>
        <w:wordWrap w:val="off"/>
        <w:spacing w:before="0" w:after="0" w:line="940" w:lineRule="atLeast"/>
        <w:ind w:left="0" w:right="140" w:firstLine="1160"/>
        <w:jc w:val="both"/>
        <w:textAlignment w:val="baseline"/>
        <w:rPr>
          <w:sz w:val="55"/>
        </w:rPr>
      </w:pPr>
      <w:bookmarkStart w:name="" w:id="2899"/>
      <w:r>
        <w:rPr>
          <w:rFonts w:ascii="宋体" w:hAnsi="宋体" w:cs="宋体" w:eastAsia="宋体"/>
          <w:sz w:val="55"/>
          <w:spacing w:val="0"/>
          <w:color w:val="000000"/>
          <w:b w:val="off"/>
          <w:i w:val="off"/>
        </w:rPr>
        <w:t>实际上，这一方法论满怀信心地预言，在证伪主义者看到仅</w:t>
      </w:r>
      <w:r>
        <w:rPr>
          <w:rFonts w:ascii="宋体" w:hAnsi="宋体" w:cs="宋体" w:eastAsia="宋体"/>
          <w:sz w:val="55"/>
          <w:spacing w:val="0"/>
          <w:color w:val="000000"/>
          <w:b w:val="off"/>
          <w:i w:val="off"/>
        </w:rPr>
        <w:t>仅经过一场战斗，某个事实立即击败了一个理论的地方，历史学</w:t>
      </w:r>
      <w:r>
        <w:rPr>
          <w:rFonts w:ascii="宋体" w:hAnsi="宋体" w:cs="宋体" w:eastAsia="宋体"/>
          <w:sz w:val="55"/>
          <w:spacing w:val="0"/>
          <w:color w:val="000000"/>
          <w:b w:val="off"/>
          <w:i w:val="off"/>
        </w:rPr>
        <w:t>家会发现一场复杂的持久战，这场战争的开始远在所谓的“判决</w:t>
      </w:r>
      <w:r>
        <w:rPr>
          <w:rFonts w:ascii="宋体" w:hAnsi="宋体" w:cs="宋体" w:eastAsia="宋体"/>
          <w:sz w:val="55"/>
          <w:spacing w:val="0"/>
          <w:color w:val="000000"/>
          <w:b w:val="off"/>
          <w:i w:val="off"/>
        </w:rPr>
        <w:t>性实验”之前，其结束则在所谓的“判决性实验”之后；在证伪主</w:t>
      </w:r>
      <w:r>
        <w:rPr>
          <w:rFonts w:ascii="宋体" w:hAnsi="宋体" w:cs="宋体" w:eastAsia="宋体"/>
          <w:sz w:val="55"/>
          <w:spacing w:val="0"/>
          <w:color w:val="000000"/>
          <w:b w:val="off"/>
          <w:i w:val="off"/>
        </w:rPr>
        <w:t>义者看到一致的未被反驳的理论的地方，这一方法论则预言在</w:t>
      </w:r>
      <w:r>
        <w:rPr>
          <w:rFonts w:ascii="宋体" w:hAnsi="宋体" w:cs="宋体" w:eastAsia="宋体"/>
          <w:sz w:val="55"/>
          <w:spacing w:val="0"/>
          <w:color w:val="000000"/>
          <w:b w:val="off"/>
          <w:i w:val="off"/>
        </w:rPr>
        <w:t>可能矛盾的基础上进步的研究纲领中存在着许许多多已知的反</w:t>
      </w:r>
      <w:r>
        <w:rPr>
          <w:rFonts w:ascii="宋体" w:hAnsi="宋体" w:cs="宋体" w:eastAsia="宋体"/>
          <w:sz w:val="55"/>
          <w:spacing w:val="0"/>
          <w:color w:val="000000"/>
          <w:b w:val="off"/>
          <w:i w:val="off"/>
        </w:rPr>
        <w:t>常。②在约定主义者找到了说明一个理论在直觉简单性上胜过</w:t>
      </w:r>
      <w:r>
        <w:rPr>
          <w:rFonts w:ascii="宋体" w:hAnsi="宋体" w:cs="宋体" w:eastAsia="宋体"/>
          <w:sz w:val="55"/>
          <w:spacing w:val="0"/>
          <w:color w:val="000000"/>
          <w:b w:val="off"/>
          <w:i w:val="off"/>
        </w:rPr>
        <w:t>了先前理论的线索的地方，这一方法论则预言人们将会发现该</w:t>
      </w:r>
      <w:r>
        <w:rPr>
          <w:rFonts w:ascii="宋体" w:hAnsi="宋体" w:cs="宋体" w:eastAsia="宋体"/>
          <w:sz w:val="55"/>
          <w:spacing w:val="0"/>
          <w:color w:val="000000"/>
          <w:b w:val="off"/>
          <w:i w:val="off"/>
        </w:rPr>
        <w:t>胜利是由于旧纲领的经验退化和新纲领的经验进步。③在库恩</w:t>
      </w:r>
      <w:r>
        <w:rPr>
          <w:rFonts w:ascii="宋体" w:hAnsi="宋体" w:cs="宋体" w:eastAsia="宋体"/>
          <w:sz w:val="55"/>
          <w:spacing w:val="0"/>
          <w:color w:val="000000"/>
          <w:b w:val="off"/>
          <w:i w:val="off"/>
        </w:rPr>
        <w:t>和费耶阿本德看到了非理性的变化的地方，我则预言历史学家</w:t>
      </w:r>
      <w:r>
        <w:rPr>
          <w:rFonts w:ascii="宋体" w:hAnsi="宋体" w:cs="宋体" w:eastAsia="宋体"/>
          <w:sz w:val="55"/>
          <w:spacing w:val="0"/>
          <w:color w:val="000000"/>
          <w:b w:val="off"/>
          <w:i w:val="off"/>
        </w:rPr>
        <w:t>将会证明那里有着合理的变革。这样，研究纲领方法论就预测</w:t>
      </w:r>
      <w:r>
        <w:rPr>
          <w:rFonts w:ascii="宋体" w:hAnsi="宋体" w:cs="宋体" w:eastAsia="宋体"/>
          <w:sz w:val="55"/>
          <w:spacing w:val="0"/>
          <w:color w:val="000000"/>
          <w:b w:val="off"/>
          <w:i w:val="off"/>
        </w:rPr>
        <w:t>了(如果你愿意的话，也可以说是“逆测”)现有的(内部的和外部</w:t>
      </w:r>
      <w:bookmarkEnd w:id="2899"/>
    </w:p>
    <w:p>
      <w:pPr>
        <w:pageBreakBefore w:val="off"/>
        <w:tabs/>
        <w:wordWrap w:val="off"/>
        <w:spacing w:before="0" w:after="0" w:line="940" w:lineRule="atLeast"/>
        <w:ind w:left="20" w:right="0"/>
        <w:jc w:val="both"/>
        <w:textAlignment w:val="baseline"/>
        <w:rPr>
          <w:sz w:val="55"/>
        </w:rPr>
      </w:pPr>
      <w:bookmarkStart w:name="" w:id="2900"/>
      <w:r>
        <w:rPr>
          <w:rFonts w:ascii="宋体" w:hAnsi="宋体" w:cs="宋体" w:eastAsia="宋体"/>
          <w:sz w:val="55"/>
          <w:spacing w:val="0"/>
          <w:color w:val="000000"/>
          <w:u w:val="single"/>
          <w:b w:val="off"/>
          <w:i w:val="off"/>
        </w:rPr>
        <w:t xml:space="preserve">             </w:t>
      </w:r>
      <w:bookmarkEnd w:id="2900"/>
    </w:p>
    <w:p>
      <w:pPr>
        <w:pageBreakBefore w:val="off"/>
        <w:tabs/>
        <w:wordWrap w:val="off"/>
        <w:spacing w:before="380" w:after="0" w:line="640" w:lineRule="atLeast"/>
        <w:ind w:left="840" w:right="0"/>
        <w:jc w:val="both"/>
        <w:textAlignment w:val="baseline"/>
        <w:rPr>
          <w:sz w:val="41"/>
        </w:rPr>
      </w:pPr>
      <w:bookmarkStart w:name="" w:id="2901"/>
      <w:r>
        <w:rPr>
          <w:rFonts w:ascii="宋体" w:hAnsi="宋体" w:cs="宋体" w:eastAsia="宋体"/>
          <w:sz w:val="41"/>
          <w:spacing w:val="0"/>
          <w:color w:val="000000"/>
          <w:b w:val="off"/>
          <w:i w:val="off"/>
        </w:rPr>
        <w:t>①  参见第1章，第3节(c)。</w:t>
      </w:r>
      <w:bookmarkEnd w:id="2901"/>
    </w:p>
    <w:p>
      <w:pPr>
        <w:pageBreakBefore w:val="off"/>
        <w:tabs/>
        <w:wordWrap w:val="off"/>
        <w:spacing w:before="0" w:after="0" w:line="640" w:lineRule="atLeast"/>
        <w:ind w:left="840" w:right="0"/>
        <w:jc w:val="both"/>
        <w:textAlignment w:val="baseline"/>
        <w:rPr>
          <w:sz w:val="41"/>
        </w:rPr>
      </w:pPr>
      <w:bookmarkStart w:name="" w:id="2902"/>
      <w:r>
        <w:rPr>
          <w:rFonts w:ascii="宋体" w:hAnsi="宋体" w:cs="宋体" w:eastAsia="宋体"/>
          <w:sz w:val="41"/>
          <w:spacing w:val="0"/>
          <w:color w:val="000000"/>
          <w:b w:val="off"/>
          <w:i w:val="off"/>
        </w:rPr>
        <w:t>②  参见第1章。</w:t>
      </w:r>
      <w:bookmarkEnd w:id="2902"/>
    </w:p>
    <w:p>
      <w:pPr>
        <w:pageBreakBefore w:val="off"/>
        <w:tabs/>
        <w:wordWrap w:val="off"/>
        <w:spacing w:before="0" w:after="0" w:line="640" w:lineRule="atLeast"/>
        <w:ind w:left="0" w:right="180" w:firstLine="840"/>
        <w:jc w:val="both"/>
        <w:textAlignment w:val="baseline"/>
        <w:rPr>
          <w:sz w:val="41"/>
        </w:rPr>
      </w:pPr>
      <w:bookmarkStart w:name="" w:id="2903"/>
      <w:r>
        <w:rPr>
          <w:rFonts w:ascii="宋体" w:hAnsi="宋体" w:cs="宋体" w:eastAsia="宋体"/>
          <w:sz w:val="41"/>
          <w:spacing w:val="0"/>
          <w:color w:val="000000"/>
          <w:b w:val="off"/>
          <w:i w:val="off"/>
        </w:rPr>
        <w:t>③  迪昂本人只举了一个明确的例子：波动说光学对牛顿光学的胜利，[1906]，</w:t>
      </w:r>
      <w:r>
        <w:rPr>
          <w:rFonts w:ascii="宋体" w:hAnsi="宋体" w:cs="宋体" w:eastAsia="宋体"/>
          <w:sz w:val="41"/>
          <w:spacing w:val="0"/>
          <w:color w:val="000000"/>
          <w:b w:val="off"/>
          <w:i w:val="off"/>
        </w:rPr>
        <w:t>第6章，第10节。(同时见第4章，第4节。)但是在迪昂依赖直觉“常识”的地方，我</w:t>
      </w:r>
      <w:r>
        <w:rPr>
          <w:rFonts w:ascii="宋体" w:hAnsi="宋体" w:cs="宋体" w:eastAsia="宋体"/>
          <w:sz w:val="41"/>
          <w:spacing w:val="0"/>
          <w:color w:val="000000"/>
          <w:b w:val="off"/>
          <w:i w:val="off"/>
        </w:rPr>
        <w:t>却依赖对竞争的问题转换的分析。</w:t>
      </w:r>
      <w:bookmarkEnd w:id="2903"/>
    </w:p>
    <w:p>
      <w:r>
        <w:t/>
      </w:r>
    </w:p>
    <w:p>
      <w:pPr>
        <w:sectPr>
          <w:footerReference r:id="rId391"/>
          <w:headerReference r:id="rId392" w:type="default"/>
          <w:type w:val="nextPage"/>
          <w:pgSz w:w="22100" w:h="31680"/>
          <w:pgMar w:left="3220" w:top="2360" w:right="3220" w:bottom="2360" w:header="2060" w:footer="2060"/>
          <w:cols w:num="1"/>
        </w:sectPr>
      </w:pPr>
    </w:p>
    <w:p>
      <w:pPr>
        <w:pageBreakBefore w:val="off"/>
        <w:tabs>
          <w:tab w:pos="1800" w:val="left" w:leader="none"/>
        </w:tabs>
        <w:wordWrap w:val="off"/>
        <w:spacing w:before="0" w:after="0" w:line="540" w:lineRule="atLeast"/>
        <w:ind w:left="180" w:right="0"/>
        <w:jc w:val="both"/>
        <w:textAlignment w:val="baseline"/>
        <w:rPr>
          <w:sz w:val="40"/>
        </w:rPr>
      </w:pPr>
      <w:bookmarkStart w:name="" w:id="2904"/>
      <w:r>
        <w:rPr>
          <w:rFonts w:ascii="楷体" w:hAnsi="楷体" w:cs="楷体" w:eastAsia="楷体"/>
          <w:sz w:val="40"/>
          <w:spacing w:val="0"/>
          <w:color w:val="000000"/>
          <w:b w:val="on"/>
          <w:i w:val="off"/>
        </w:rPr>
        <w:t>172</w:t>
      </w:r>
      <w:r>
        <w:t xml:space="preserve">	</w:t>
      </w:r>
      <w:r>
        <w:rPr>
          <w:rFonts w:ascii="黑体" w:hAnsi="黑体" w:cs="黑体" w:eastAsia="黑体"/>
          <w:sz w:val="40"/>
          <w:spacing w:val="0"/>
          <w:color w:val="000000"/>
          <w:b w:val="on"/>
          <w:i w:val="off"/>
        </w:rPr>
        <w:t>|科学研究纲领方法论</w:t>
      </w:r>
      <w:bookmarkEnd w:id="2904"/>
    </w:p>
    <w:p>
      <w:pPr>
        <w:pageBreakBefore w:val="off"/>
        <w:tabs/>
        <w:wordWrap w:val="off"/>
        <w:spacing w:before="0" w:after="0" w:line="440" w:lineRule="exact"/>
        <w:ind w:left="0" w:right="0"/>
        <w:jc w:val="both"/>
        <w:textAlignment w:val="baseline"/>
        <w:rPr>
          <w:sz w:val="40"/>
        </w:rPr>
      </w:pPr>
      <w:bookmarkStart w:name="" w:id="2905"/>
      <w:r>
        <w:rPr>
          <w:rFonts w:ascii="宋体" w:hAnsi="宋体" w:cs="宋体" w:eastAsia="宋体"/>
          <w:sz w:val="40"/>
          <w:spacing w:val="0"/>
          <w:color w:val="000000"/>
          <w:b w:val="off"/>
          <w:i w:val="off"/>
        </w:rPr>
        <w:t/>
      </w:r>
      <w:bookmarkEnd w:id="2905"/>
    </w:p>
    <w:p>
      <w:pPr>
        <w:pageBreakBefore w:val="off"/>
        <w:tabs/>
        <w:wordWrap w:val="off"/>
        <w:spacing w:before="0" w:after="0" w:line="440" w:lineRule="exact"/>
        <w:ind w:left="0" w:right="0"/>
        <w:jc w:val="both"/>
        <w:textAlignment w:val="baseline"/>
        <w:rPr>
          <w:sz w:val="40"/>
        </w:rPr>
      </w:pPr>
      <w:bookmarkStart w:name="" w:id="2906"/>
      <w:r>
        <w:rPr>
          <w:rFonts w:ascii="宋体" w:hAnsi="宋体" w:cs="宋体" w:eastAsia="宋体"/>
          <w:sz w:val="40"/>
          <w:spacing w:val="0"/>
          <w:color w:val="000000"/>
          <w:b w:val="off"/>
          <w:i w:val="off"/>
        </w:rPr>
        <w:t/>
      </w:r>
      <w:bookmarkEnd w:id="2906"/>
    </w:p>
    <w:p>
      <w:pPr>
        <w:pageBreakBefore w:val="off"/>
        <w:tabs/>
        <w:wordWrap w:val="off"/>
        <w:spacing w:before="0" w:after="0" w:line="920" w:lineRule="atLeast"/>
        <w:ind w:left="160" w:right="0"/>
        <w:jc w:val="both"/>
        <w:textAlignment w:val="baseline"/>
        <w:rPr>
          <w:sz w:val="56"/>
        </w:rPr>
      </w:pPr>
      <w:bookmarkStart w:name="" w:id="2907"/>
      <w:r>
        <w:rPr>
          <w:rFonts w:ascii="宋体" w:hAnsi="宋体" w:cs="宋体" w:eastAsia="宋体"/>
          <w:sz w:val="56"/>
          <w:spacing w:val="0"/>
          <w:color w:val="000000"/>
          <w:b w:val="off"/>
          <w:i w:val="off"/>
        </w:rPr>
        <w:t>的)编史学所预料不到的新颖的历史事实，而我希望这些预测将</w:t>
      </w:r>
      <w:r>
        <w:rPr>
          <w:rFonts w:ascii="宋体" w:hAnsi="宋体" w:cs="宋体" w:eastAsia="宋体"/>
          <w:sz w:val="56"/>
          <w:spacing w:val="0"/>
          <w:color w:val="000000"/>
          <w:b w:val="off"/>
          <w:i w:val="off"/>
        </w:rPr>
        <w:t>会被历史研究所证认。如果它们真的被证认了，那么科学研究</w:t>
      </w:r>
      <w:r>
        <w:rPr>
          <w:rFonts w:ascii="宋体" w:hAnsi="宋体" w:cs="宋体" w:eastAsia="宋体"/>
          <w:sz w:val="56"/>
          <w:spacing w:val="0"/>
          <w:color w:val="000000"/>
          <w:b w:val="off"/>
          <w:i w:val="off"/>
        </w:rPr>
        <w:t>纲领方法论本身就构成了一个进步的问题转换。</w:t>
      </w:r>
      <w:bookmarkEnd w:id="2907"/>
    </w:p>
    <w:p>
      <w:pPr>
        <w:pageBreakBefore w:val="off"/>
        <w:tabs/>
        <w:wordWrap w:val="off"/>
        <w:spacing w:before="0" w:after="0" w:line="920" w:lineRule="atLeast"/>
        <w:ind w:left="120" w:right="0" w:firstLine="1160"/>
        <w:jc w:val="both"/>
        <w:textAlignment w:val="baseline"/>
        <w:rPr>
          <w:sz w:val="56"/>
        </w:rPr>
      </w:pPr>
      <w:bookmarkStart w:name="" w:id="2908"/>
      <w:r>
        <w:rPr>
          <w:rFonts w:ascii="宋体" w:hAnsi="宋体" w:cs="宋体" w:eastAsia="宋体"/>
          <w:sz w:val="56"/>
          <w:spacing w:val="0"/>
          <w:color w:val="000000"/>
          <w:b w:val="off"/>
          <w:i w:val="off"/>
        </w:rPr>
        <w:t>因而，发现新颖的历史事实，将越来越多充满价值的历史重</w:t>
      </w:r>
      <w:r>
        <w:rPr>
          <w:rFonts w:ascii="宋体" w:hAnsi="宋体" w:cs="宋体" w:eastAsia="宋体"/>
          <w:sz w:val="56"/>
          <w:spacing w:val="0"/>
          <w:color w:val="000000"/>
          <w:b w:val="off"/>
          <w:i w:val="off"/>
        </w:rPr>
        <w:t>建为合理的，就标志着科学合理性理论的进步。①换句话说，如</w:t>
      </w:r>
      <w:r>
        <w:rPr>
          <w:rFonts w:ascii="宋体" w:hAnsi="宋体" w:cs="宋体" w:eastAsia="宋体"/>
          <w:sz w:val="56"/>
          <w:spacing w:val="0"/>
          <w:color w:val="000000"/>
          <w:b w:val="off"/>
          <w:i w:val="off"/>
        </w:rPr>
        <w:t>果科学合理性的理论构成了一个“进步的”编史学研究纲领，它</w:t>
      </w:r>
      <w:r>
        <w:rPr>
          <w:rFonts w:ascii="宋体" w:hAnsi="宋体" w:cs="宋体" w:eastAsia="宋体"/>
          <w:sz w:val="56"/>
          <w:spacing w:val="0"/>
          <w:color w:val="000000"/>
          <w:b w:val="off"/>
          <w:i w:val="off"/>
        </w:rPr>
        <w:t>就是进步的。无庸赘言，任何编史学研究纲领都不能或不应将</w:t>
      </w:r>
      <w:r>
        <w:rPr>
          <w:rFonts w:ascii="宋体" w:hAnsi="宋体" w:cs="宋体" w:eastAsia="宋体"/>
          <w:sz w:val="56"/>
          <w:spacing w:val="0"/>
          <w:color w:val="000000"/>
          <w:b w:val="off"/>
          <w:i w:val="off"/>
        </w:rPr>
        <w:t>全部科学史都解释成合理的：即使最伟大的科学家也会走错步</w:t>
      </w:r>
      <w:r>
        <w:rPr>
          <w:rFonts w:ascii="宋体" w:hAnsi="宋体" w:cs="宋体" w:eastAsia="宋体"/>
          <w:sz w:val="56"/>
          <w:spacing w:val="0"/>
          <w:color w:val="000000"/>
          <w:b w:val="off"/>
          <w:i w:val="off"/>
        </w:rPr>
        <w:t>子，也会判断错误。由于这一原因，合理重建永远要被淹没在反</w:t>
      </w:r>
      <w:r>
        <w:rPr>
          <w:rFonts w:ascii="宋体" w:hAnsi="宋体" w:cs="宋体" w:eastAsia="宋体"/>
          <w:sz w:val="56"/>
          <w:spacing w:val="0"/>
          <w:color w:val="000000"/>
          <w:b w:val="off"/>
          <w:i w:val="off"/>
        </w:rPr>
        <w:t>常的海洋中，这些反常最终只能由某个更好的合理重建或者某</w:t>
      </w:r>
      <w:r>
        <w:rPr>
          <w:rFonts w:ascii="宋体" w:hAnsi="宋体" w:cs="宋体" w:eastAsia="宋体"/>
          <w:sz w:val="56"/>
          <w:spacing w:val="0"/>
          <w:color w:val="000000"/>
          <w:b w:val="off"/>
          <w:i w:val="off"/>
        </w:rPr>
        <w:t>个“外部的”经验理论作出说明。</w:t>
      </w:r>
      <w:bookmarkEnd w:id="2908"/>
    </w:p>
    <w:p>
      <w:pPr>
        <w:pageBreakBefore w:val="off"/>
        <w:tabs/>
        <w:wordWrap w:val="off"/>
        <w:spacing w:before="0" w:after="0" w:line="920" w:lineRule="atLeast"/>
        <w:ind w:left="60" w:right="80" w:firstLine="1160"/>
        <w:jc w:val="both"/>
        <w:textAlignment w:val="baseline"/>
        <w:rPr>
          <w:sz w:val="56"/>
        </w:rPr>
      </w:pPr>
      <w:bookmarkStart w:name="" w:id="2909"/>
      <w:r>
        <w:rPr>
          <w:rFonts w:ascii="宋体" w:hAnsi="宋体" w:cs="宋体" w:eastAsia="宋体"/>
          <w:sz w:val="56"/>
          <w:spacing w:val="0"/>
          <w:color w:val="000000"/>
          <w:b w:val="off"/>
          <w:i w:val="off"/>
        </w:rPr>
        <w:t>这一方法并不是提倡对科学家的“基本规范判定”采取不尊</w:t>
      </w:r>
      <w:r>
        <w:rPr>
          <w:rFonts w:ascii="宋体" w:hAnsi="宋体" w:cs="宋体" w:eastAsia="宋体"/>
          <w:sz w:val="56"/>
          <w:spacing w:val="0"/>
          <w:color w:val="000000"/>
          <w:b w:val="off"/>
          <w:i w:val="off"/>
        </w:rPr>
        <w:t>敬的态度。只要内部主义的编史学研究纲领在进步，或假如一</w:t>
      </w:r>
      <w:r>
        <w:rPr>
          <w:rFonts w:ascii="宋体" w:hAnsi="宋体" w:cs="宋体" w:eastAsia="宋体"/>
          <w:sz w:val="56"/>
          <w:spacing w:val="0"/>
          <w:color w:val="000000"/>
          <w:b w:val="off"/>
          <w:i w:val="off"/>
        </w:rPr>
        <w:t>个补充性的、经验的、外部主义编史学纲领能够进步地吸收反</w:t>
      </w:r>
      <w:r>
        <w:rPr>
          <w:rFonts w:ascii="宋体" w:hAnsi="宋体" w:cs="宋体" w:eastAsia="宋体"/>
          <w:sz w:val="56"/>
          <w:spacing w:val="0"/>
          <w:color w:val="000000"/>
          <w:b w:val="off"/>
          <w:i w:val="off"/>
        </w:rPr>
        <w:t>常，那么，内部主义者作为内部主义者就大可不必理会“反常”，</w:t>
      </w:r>
      <w:r>
        <w:rPr>
          <w:rFonts w:ascii="宋体" w:hAnsi="宋体" w:cs="宋体" w:eastAsia="宋体"/>
          <w:sz w:val="56"/>
          <w:spacing w:val="0"/>
          <w:color w:val="000000"/>
          <w:b w:val="off"/>
          <w:i w:val="off"/>
        </w:rPr>
        <w:t>而把“反常”交给外部历史去处理。但是，如果根据一种合理重</w:t>
      </w:r>
      <w:r>
        <w:rPr>
          <w:rFonts w:ascii="宋体" w:hAnsi="宋体" w:cs="宋体" w:eastAsia="宋体"/>
          <w:sz w:val="56"/>
          <w:spacing w:val="0"/>
          <w:color w:val="000000"/>
          <w:b w:val="off"/>
          <w:i w:val="off"/>
        </w:rPr>
        <w:t>建，科学史被看作越来越不合理性了，而没有一种进步的外部主</w:t>
      </w:r>
      <w:r>
        <w:rPr>
          <w:rFonts w:ascii="宋体" w:hAnsi="宋体" w:cs="宋体" w:eastAsia="宋体"/>
          <w:sz w:val="56"/>
          <w:spacing w:val="0"/>
          <w:color w:val="000000"/>
          <w:b w:val="off"/>
          <w:i w:val="off"/>
        </w:rPr>
        <w:t>义的说明对此作出解释(例如，以政治或宗教恐怖、反科学的意</w:t>
      </w:r>
      <w:r>
        <w:rPr>
          <w:rFonts w:ascii="宋体" w:hAnsi="宋体" w:cs="宋体" w:eastAsia="宋体"/>
          <w:sz w:val="56"/>
          <w:spacing w:val="0"/>
          <w:color w:val="000000"/>
          <w:b w:val="off"/>
          <w:i w:val="off"/>
        </w:rPr>
        <w:t>识形态气候、或者在急剧的“大学膨胀”中随着既得利益集团而</w:t>
      </w:r>
      <w:r>
        <w:rPr>
          <w:rFonts w:ascii="宋体" w:hAnsi="宋体" w:cs="宋体" w:eastAsia="宋体"/>
          <w:sz w:val="56"/>
          <w:spacing w:val="0"/>
          <w:color w:val="000000"/>
          <w:b w:val="off"/>
          <w:i w:val="off"/>
        </w:rPr>
        <w:t>出现的一个新的伪科学家的寄生阶层等等，来说明科学的退</w:t>
      </w:r>
      <w:r>
        <w:rPr>
          <w:rFonts w:ascii="宋体" w:hAnsi="宋体" w:cs="宋体" w:eastAsia="宋体"/>
          <w:sz w:val="56"/>
          <w:spacing w:val="0"/>
          <w:color w:val="000000"/>
          <w:b w:val="off"/>
          <w:i w:val="off"/>
        </w:rPr>
        <w:t>化)，那么，编史学的革新、编史学理论的增殖就是至关重要的</w:t>
      </w:r>
      <w:bookmarkEnd w:id="2909"/>
    </w:p>
    <w:p>
      <w:pPr>
        <w:pageBreakBefore w:val="off"/>
        <w:tabs/>
        <w:wordWrap w:val="off"/>
        <w:spacing w:before="0" w:after="0" w:line="920" w:lineRule="atLeast"/>
        <w:ind w:left="120" w:right="0"/>
        <w:jc w:val="both"/>
        <w:textAlignment w:val="baseline"/>
        <w:rPr>
          <w:sz w:val="56"/>
        </w:rPr>
      </w:pPr>
      <w:bookmarkStart w:name="" w:id="2910"/>
      <w:r>
        <w:rPr>
          <w:rFonts w:ascii="宋体" w:hAnsi="宋体" w:cs="宋体" w:eastAsia="宋体"/>
          <w:sz w:val="56"/>
          <w:spacing w:val="0"/>
          <w:color w:val="000000"/>
          <w:u w:val="single"/>
          <w:b w:val="off"/>
          <w:i w:val="off"/>
        </w:rPr>
        <w:t xml:space="preserve">             </w:t>
      </w:r>
      <w:bookmarkEnd w:id="2910"/>
    </w:p>
    <w:p>
      <w:pPr>
        <w:pageBreakBefore w:val="off"/>
        <w:tabs/>
        <w:wordWrap w:val="off"/>
        <w:spacing w:before="260" w:after="0" w:line="620" w:lineRule="atLeast"/>
        <w:ind w:left="20" w:right="160" w:firstLine="880"/>
        <w:jc w:val="both"/>
        <w:textAlignment w:val="baseline"/>
        <w:rPr>
          <w:sz w:val="41"/>
        </w:rPr>
      </w:pPr>
      <w:bookmarkStart w:name="" w:id="2911"/>
      <w:r>
        <w:rPr>
          <w:rFonts w:ascii="宋体" w:hAnsi="宋体" w:cs="宋体" w:eastAsia="宋体"/>
          <w:sz w:val="41"/>
          <w:spacing w:val="0"/>
          <w:color w:val="000000"/>
          <w:b w:val="off"/>
          <w:i w:val="off"/>
        </w:rPr>
        <w:t>①  可以将“正确度”这一概念引入方法论的元理论中，它类似于波普尔的经验</w:t>
      </w:r>
      <w:r>
        <w:rPr>
          <w:rFonts w:ascii="宋体" w:hAnsi="宋体" w:cs="宋体" w:eastAsia="宋体"/>
          <w:sz w:val="41"/>
          <w:spacing w:val="0"/>
          <w:color w:val="000000"/>
          <w:b w:val="off"/>
          <w:i w:val="off"/>
        </w:rPr>
        <w:t>内容。波普尔的经验“基本陈述”要被准经验的“规范基本陈述”(如“普朗克的辐射</w:t>
      </w:r>
      <w:r>
        <w:rPr>
          <w:rFonts w:ascii="宋体" w:hAnsi="宋体" w:cs="宋体" w:eastAsia="宋体"/>
          <w:sz w:val="41"/>
          <w:spacing w:val="0"/>
          <w:color w:val="000000"/>
          <w:b w:val="off"/>
          <w:i w:val="off"/>
        </w:rPr>
        <w:t>公式是武断的”这种陈述)来代替。</w:t>
      </w:r>
      <w:bookmarkEnd w:id="2911"/>
    </w:p>
    <w:p>
      <w:pPr>
        <w:pageBreakBefore w:val="off"/>
        <w:tabs/>
        <w:wordWrap w:val="off"/>
        <w:spacing w:before="0" w:after="0" w:line="620" w:lineRule="atLeast"/>
        <w:ind w:left="20" w:right="180" w:firstLine="880"/>
        <w:jc w:val="both"/>
        <w:textAlignment w:val="baseline"/>
        <w:rPr>
          <w:sz w:val="41"/>
        </w:rPr>
      </w:pPr>
      <w:bookmarkStart w:name="" w:id="2912"/>
      <w:r>
        <w:rPr>
          <w:rFonts w:ascii="宋体" w:hAnsi="宋体" w:cs="宋体" w:eastAsia="宋体"/>
          <w:sz w:val="41"/>
          <w:spacing w:val="0"/>
          <w:color w:val="000000"/>
          <w:b w:val="off"/>
          <w:i w:val="off"/>
        </w:rPr>
        <w:t>让我在这里指出，研究纲领方法论不仅可以应用于充满规范的历史知识中，而</w:t>
      </w:r>
      <w:r>
        <w:rPr>
          <w:rFonts w:ascii="宋体" w:hAnsi="宋体" w:cs="宋体" w:eastAsia="宋体"/>
          <w:sz w:val="41"/>
          <w:spacing w:val="0"/>
          <w:color w:val="000000"/>
          <w:b w:val="off"/>
          <w:i w:val="off"/>
        </w:rPr>
        <w:t>且可以用到任何规范知识中，甚至包括伦理学和美学。这样，研究纲领方法论就会</w:t>
      </w:r>
      <w:r>
        <w:rPr>
          <w:rFonts w:ascii="宋体" w:hAnsi="宋体" w:cs="宋体" w:eastAsia="宋体"/>
          <w:sz w:val="41"/>
          <w:spacing w:val="0"/>
          <w:color w:val="000000"/>
          <w:b w:val="off"/>
          <w:i w:val="off"/>
        </w:rPr>
        <w:t>取代第172页注②中所概述的朴素证伪主义的“准经验”方法。</w:t>
      </w:r>
      <w:bookmarkEnd w:id="2912"/>
    </w:p>
    <w:p>
      <w:r>
        <w:t/>
      </w:r>
    </w:p>
    <w:p>
      <w:pPr>
        <w:sectPr>
          <w:footerReference r:id="rId393"/>
          <w:headerReference r:id="rId394" w:type="default"/>
          <w:type w:val="nextPage"/>
          <w:pgSz w:w="22100" w:h="31680"/>
          <w:pgMar w:left="3200" w:top="2380" w:right="3200" w:bottom="2380" w:header="2080" w:footer="2080"/>
          <w:cols w:num="1"/>
        </w:sectPr>
      </w:pPr>
    </w:p>
    <w:p>
      <w:pPr>
        <w:pageBreakBefore w:val="off"/>
        <w:tabs/>
        <w:wordWrap w:val="off"/>
        <w:spacing w:before="0" w:after="0" w:line="600" w:lineRule="atLeast"/>
        <w:ind w:left="0" w:right="0"/>
        <w:jc w:val="right"/>
        <w:textAlignment w:val="baseline"/>
        <w:rPr>
          <w:sz w:val="44"/>
        </w:rPr>
      </w:pPr>
      <w:bookmarkStart w:name="" w:id="2913"/>
      <w:r>
        <w:rPr>
          <w:rFonts w:ascii="黑体" w:hAnsi="黑体" w:cs="黑体" w:eastAsia="黑体"/>
          <w:sz w:val="44"/>
          <w:spacing w:val="0"/>
          <w:color w:val="000000"/>
          <w:b w:val="off"/>
          <w:i w:val="off"/>
        </w:rPr>
        <w:t>第二章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科学史及其合理重建|173</w:t>
      </w:r>
      <w:bookmarkEnd w:id="2913"/>
    </w:p>
    <w:p>
      <w:pPr>
        <w:pageBreakBefore w:val="off"/>
        <w:tabs/>
        <w:wordWrap w:val="off"/>
        <w:spacing w:before="0" w:after="0" w:line="940" w:lineRule="exact"/>
        <w:ind w:left="0" w:right="0"/>
        <w:jc w:val="right"/>
        <w:textAlignment w:val="baseline"/>
        <w:rPr>
          <w:sz w:val="55"/>
        </w:rPr>
      </w:pPr>
      <w:bookmarkStart w:name="" w:id="2914"/>
      <w:r>
        <w:rPr>
          <w:rFonts w:ascii="宋体" w:hAnsi="宋体" w:cs="宋体" w:eastAsia="宋体"/>
          <w:sz w:val="55"/>
          <w:spacing w:val="0"/>
          <w:color w:val="000000"/>
          <w:b w:val="off"/>
          <w:i w:val="off"/>
        </w:rPr>
        <w:t/>
      </w:r>
      <w:bookmarkEnd w:id="2914"/>
    </w:p>
    <w:p>
      <w:pPr>
        <w:pageBreakBefore w:val="off"/>
        <w:tabs/>
        <w:wordWrap w:val="off"/>
        <w:spacing w:before="0" w:after="0" w:line="920" w:lineRule="atLeast"/>
        <w:ind w:left="0" w:right="80" w:firstLine="60"/>
        <w:jc w:val="both"/>
        <w:textAlignment w:val="baseline"/>
        <w:rPr>
          <w:sz w:val="55"/>
        </w:rPr>
      </w:pPr>
      <w:bookmarkStart w:name="" w:id="2915"/>
      <w:r>
        <w:rPr>
          <w:rFonts w:ascii="宋体" w:hAnsi="宋体" w:cs="宋体" w:eastAsia="宋体"/>
          <w:sz w:val="55"/>
          <w:spacing w:val="0"/>
          <w:color w:val="000000"/>
          <w:b w:val="off"/>
          <w:i w:val="off"/>
        </w:rPr>
        <w:t>了。即使永远摆脱不掉科学的反常，科学进步也是可能的，同</w:t>
      </w:r>
      <w:r>
        <w:rPr>
          <w:rFonts w:ascii="宋体" w:hAnsi="宋体" w:cs="宋体" w:eastAsia="宋体"/>
          <w:sz w:val="55"/>
          <w:spacing w:val="0"/>
          <w:color w:val="000000"/>
          <w:b w:val="off"/>
          <w:i w:val="off"/>
        </w:rPr>
        <w:t>样，即使永远摆脱不掉编史学的反常，合理编史学中的进步也是</w:t>
      </w:r>
      <w:r>
        <w:rPr>
          <w:rFonts w:ascii="宋体" w:hAnsi="宋体" w:cs="宋体" w:eastAsia="宋体"/>
          <w:sz w:val="55"/>
          <w:spacing w:val="0"/>
          <w:color w:val="000000"/>
          <w:b w:val="off"/>
          <w:i w:val="off"/>
        </w:rPr>
        <w:t>可能的。理性主义的历史学家不必顾虑实际历史要比内部历史</w:t>
      </w:r>
      <w:r>
        <w:rPr>
          <w:rFonts w:ascii="宋体" w:hAnsi="宋体" w:cs="宋体" w:eastAsia="宋体"/>
          <w:sz w:val="55"/>
          <w:spacing w:val="0"/>
          <w:color w:val="000000"/>
          <w:b w:val="off"/>
          <w:i w:val="off"/>
        </w:rPr>
        <w:t>丰富，甚至有时不同于内部历史，也不必顾虑他可能要以外部历</w:t>
      </w:r>
      <w:r>
        <w:rPr>
          <w:rFonts w:ascii="宋体" w:hAnsi="宋体" w:cs="宋体" w:eastAsia="宋体"/>
          <w:sz w:val="55"/>
          <w:spacing w:val="0"/>
          <w:color w:val="000000"/>
          <w:b w:val="off"/>
          <w:i w:val="off"/>
        </w:rPr>
        <w:t>史来说明这些反常。但是，内部历史的这种不可证伪性并不使</w:t>
      </w:r>
      <w:r>
        <w:rPr>
          <w:rFonts w:ascii="宋体" w:hAnsi="宋体" w:cs="宋体" w:eastAsia="宋体"/>
          <w:sz w:val="55"/>
          <w:spacing w:val="0"/>
          <w:color w:val="000000"/>
          <w:b w:val="off"/>
          <w:i w:val="off"/>
        </w:rPr>
        <w:t>得内部历史免受建设性的批评，而只是免受否定的批评，正如科</w:t>
      </w:r>
      <w:r>
        <w:rPr>
          <w:rFonts w:ascii="宋体" w:hAnsi="宋体" w:cs="宋体" w:eastAsia="宋体"/>
          <w:sz w:val="55"/>
          <w:spacing w:val="0"/>
          <w:color w:val="000000"/>
          <w:b w:val="off"/>
          <w:i w:val="off"/>
        </w:rPr>
        <w:t>学研究纲领的不可证伪性并不使得它免受建设性的批评，而只</w:t>
      </w:r>
      <w:r>
        <w:rPr>
          <w:rFonts w:ascii="宋体" w:hAnsi="宋体" w:cs="宋体" w:eastAsia="宋体"/>
          <w:sz w:val="55"/>
          <w:spacing w:val="0"/>
          <w:color w:val="000000"/>
          <w:b w:val="off"/>
          <w:i w:val="off"/>
        </w:rPr>
        <w:t>是免受否定的批评那样。</w:t>
      </w:r>
      <w:bookmarkEnd w:id="2915"/>
    </w:p>
    <w:p>
      <w:pPr>
        <w:pageBreakBefore w:val="off"/>
        <w:tabs/>
        <w:wordWrap w:val="off"/>
        <w:spacing w:before="0" w:after="0" w:line="920" w:lineRule="atLeast"/>
        <w:ind w:left="0" w:right="40" w:firstLine="1200"/>
        <w:jc w:val="both"/>
        <w:textAlignment w:val="baseline"/>
        <w:rPr>
          <w:sz w:val="55"/>
        </w:rPr>
      </w:pPr>
      <w:bookmarkStart w:name="" w:id="2916"/>
      <w:r>
        <w:rPr>
          <w:rFonts w:ascii="宋体" w:hAnsi="宋体" w:cs="宋体" w:eastAsia="宋体"/>
          <w:sz w:val="55"/>
          <w:spacing w:val="0"/>
          <w:color w:val="000000"/>
          <w:b w:val="off"/>
          <w:i w:val="off"/>
        </w:rPr>
        <w:t>当然，只有把历史学家的(通常潜藏的)方法论揭示出来，揭</w:t>
      </w:r>
      <w:r>
        <w:rPr>
          <w:rFonts w:ascii="宋体" w:hAnsi="宋体" w:cs="宋体" w:eastAsia="宋体"/>
          <w:sz w:val="55"/>
          <w:spacing w:val="0"/>
          <w:color w:val="000000"/>
          <w:b w:val="off"/>
          <w:i w:val="off"/>
        </w:rPr>
        <w:t>示出它作为编史学研究纲领是如何起作用的，才能对内部历史</w:t>
      </w:r>
      <w:r>
        <w:rPr>
          <w:rFonts w:ascii="宋体" w:hAnsi="宋体" w:cs="宋体" w:eastAsia="宋体"/>
          <w:sz w:val="55"/>
          <w:spacing w:val="0"/>
          <w:color w:val="000000"/>
          <w:b w:val="off"/>
          <w:i w:val="off"/>
        </w:rPr>
        <w:t>进行批评。编史学的批评经常卓有成效地摧毁时髦的外部主</w:t>
      </w:r>
      <w:r>
        <w:rPr>
          <w:rFonts w:ascii="宋体" w:hAnsi="宋体" w:cs="宋体" w:eastAsia="宋体"/>
          <w:sz w:val="55"/>
          <w:spacing w:val="0"/>
          <w:color w:val="000000"/>
          <w:b w:val="off"/>
          <w:i w:val="off"/>
        </w:rPr>
        <w:t>义。“给人深刻印象的”、“全面的”、“广泛的”外部说明通常表明</w:t>
      </w:r>
      <w:r>
        <w:rPr>
          <w:rFonts w:ascii="宋体" w:hAnsi="宋体" w:cs="宋体" w:eastAsia="宋体"/>
          <w:sz w:val="55"/>
          <w:spacing w:val="0"/>
          <w:color w:val="000000"/>
          <w:b w:val="off"/>
          <w:i w:val="off"/>
        </w:rPr>
        <w:t>一个方法论的基础是虚弱的；反过来说，相对虚弱的内部历史</w:t>
      </w:r>
      <w:r>
        <w:rPr>
          <w:rFonts w:ascii="宋体" w:hAnsi="宋体" w:cs="宋体" w:eastAsia="宋体"/>
          <w:sz w:val="55"/>
          <w:spacing w:val="0"/>
          <w:color w:val="000000"/>
          <w:b w:val="off"/>
          <w:i w:val="off"/>
        </w:rPr>
        <w:t>(根据这种内部历史，大部分实际历史或者是无法解释的，或者</w:t>
      </w:r>
      <w:r>
        <w:rPr>
          <w:rFonts w:ascii="宋体" w:hAnsi="宋体" w:cs="宋体" w:eastAsia="宋体"/>
          <w:sz w:val="55"/>
          <w:spacing w:val="0"/>
          <w:color w:val="000000"/>
          <w:b w:val="off"/>
          <w:i w:val="off"/>
        </w:rPr>
        <w:t>是反常的)的标志是，它把过多的实际历史交给外部历史来说</w:t>
      </w:r>
      <w:r>
        <w:rPr>
          <w:rFonts w:ascii="宋体" w:hAnsi="宋体" w:cs="宋体" w:eastAsia="宋体"/>
          <w:sz w:val="55"/>
          <w:spacing w:val="0"/>
          <w:color w:val="000000"/>
          <w:b w:val="off"/>
          <w:i w:val="off"/>
        </w:rPr>
        <w:t>明。当出现了一个更好的合理性理论时，内部历史就可能扩大，</w:t>
      </w:r>
      <w:r>
        <w:rPr>
          <w:rFonts w:ascii="宋体" w:hAnsi="宋体" w:cs="宋体" w:eastAsia="宋体"/>
          <w:sz w:val="55"/>
          <w:spacing w:val="0"/>
          <w:color w:val="000000"/>
          <w:b w:val="off"/>
          <w:i w:val="off"/>
        </w:rPr>
        <w:t>并从外部历史中开拓新地。但这种情况下的竞争不像两个竞争</w:t>
      </w:r>
      <w:r>
        <w:rPr>
          <w:rFonts w:ascii="宋体" w:hAnsi="宋体" w:cs="宋体" w:eastAsia="宋体"/>
          <w:sz w:val="55"/>
          <w:spacing w:val="0"/>
          <w:color w:val="000000"/>
          <w:b w:val="off"/>
          <w:i w:val="off"/>
        </w:rPr>
        <w:t>的科学研究纲领的竞争那样公开。以朴素的方法论为基础(无</w:t>
      </w:r>
      <w:r>
        <w:rPr>
          <w:rFonts w:ascii="宋体" w:hAnsi="宋体" w:cs="宋体" w:eastAsia="宋体"/>
          <w:sz w:val="55"/>
          <w:spacing w:val="0"/>
          <w:color w:val="000000"/>
          <w:b w:val="off"/>
          <w:i w:val="off"/>
        </w:rPr>
        <w:t>论它们是否意识到)的、为内部历史作补充的外部主义的编史学</w:t>
      </w:r>
      <w:r>
        <w:rPr>
          <w:rFonts w:ascii="宋体" w:hAnsi="宋体" w:cs="宋体" w:eastAsia="宋体"/>
          <w:sz w:val="55"/>
          <w:spacing w:val="0"/>
          <w:color w:val="000000"/>
          <w:b w:val="off"/>
          <w:i w:val="off"/>
        </w:rPr>
        <w:t>纲领或者很容易迅速退化，或者根本就不能成立，原因很简单，</w:t>
      </w:r>
      <w:r>
        <w:rPr>
          <w:rFonts w:ascii="宋体" w:hAnsi="宋体" w:cs="宋体" w:eastAsia="宋体"/>
          <w:sz w:val="55"/>
          <w:spacing w:val="0"/>
          <w:color w:val="000000"/>
          <w:b w:val="off"/>
          <w:i w:val="off"/>
        </w:rPr>
        <w:t>因为它们企图给从方法论上产生出来的幻想而不是给(经过更</w:t>
      </w:r>
      <w:r>
        <w:rPr>
          <w:rFonts w:ascii="宋体" w:hAnsi="宋体" w:cs="宋体" w:eastAsia="宋体"/>
          <w:sz w:val="55"/>
          <w:spacing w:val="0"/>
          <w:color w:val="000000"/>
          <w:b w:val="off"/>
          <w:i w:val="off"/>
        </w:rPr>
        <w:t>加合理解释的)历史事实提供心理学的或社会学的说明。外部</w:t>
      </w:r>
      <w:r>
        <w:rPr>
          <w:rFonts w:ascii="宋体" w:hAnsi="宋体" w:cs="宋体" w:eastAsia="宋体"/>
          <w:sz w:val="55"/>
          <w:spacing w:val="0"/>
          <w:color w:val="000000"/>
          <w:b w:val="off"/>
          <w:i w:val="off"/>
        </w:rPr>
        <w:t>主义的叙述一旦使用了(无论是自觉地还是不自觉地使用)一种</w:t>
      </w:r>
      <w:r>
        <w:rPr>
          <w:rFonts w:ascii="宋体" w:hAnsi="宋体" w:cs="宋体" w:eastAsia="宋体"/>
          <w:sz w:val="55"/>
          <w:spacing w:val="0"/>
          <w:color w:val="000000"/>
          <w:b w:val="off"/>
          <w:i w:val="off"/>
        </w:rPr>
        <w:t>朴素的方法论(这种方法论极容易潜伏到外部主义的“描述性”</w:t>
      </w:r>
      <w:r>
        <w:rPr>
          <w:rFonts w:ascii="宋体" w:hAnsi="宋体" w:cs="宋体" w:eastAsia="宋体"/>
          <w:sz w:val="55"/>
          <w:spacing w:val="0"/>
          <w:color w:val="000000"/>
          <w:b w:val="off"/>
          <w:i w:val="off"/>
        </w:rPr>
        <w:t>语言中)，它便成了神话故事，尽管看起来有学究式的微妙，却经</w:t>
      </w:r>
      <w:r>
        <w:rPr>
          <w:rFonts w:ascii="宋体" w:hAnsi="宋体" w:cs="宋体" w:eastAsia="宋体"/>
          <w:sz w:val="55"/>
          <w:spacing w:val="0"/>
          <w:color w:val="000000"/>
          <w:b w:val="off"/>
          <w:i w:val="off"/>
        </w:rPr>
        <w:t>不起编史学的检验。</w:t>
      </w:r>
      <w:bookmarkEnd w:id="2916"/>
    </w:p>
    <w:p>
      <w:pPr>
        <w:pageBreakBefore w:val="off"/>
        <w:tabs/>
        <w:wordWrap w:val="off"/>
        <w:spacing w:before="0" w:after="0" w:line="920" w:lineRule="atLeast"/>
        <w:ind w:left="1140" w:right="0"/>
        <w:jc w:val="both"/>
        <w:textAlignment w:val="baseline"/>
        <w:rPr>
          <w:sz w:val="55"/>
        </w:rPr>
      </w:pPr>
      <w:bookmarkStart w:name="" w:id="2917"/>
      <w:r>
        <w:rPr>
          <w:rFonts w:ascii="宋体" w:hAnsi="宋体" w:cs="宋体" w:eastAsia="宋体"/>
          <w:sz w:val="55"/>
          <w:spacing w:val="0"/>
          <w:color w:val="000000"/>
          <w:b w:val="off"/>
          <w:i w:val="off"/>
        </w:rPr>
        <w:t>阿伽西已经表明归纳主义历史的贫乏如何为粗陋的马克思</w:t>
      </w:r>
      <w:bookmarkEnd w:id="2917"/>
    </w:p>
    <w:p>
      <w:r>
        <w:t/>
      </w:r>
    </w:p>
    <w:p>
      <w:pPr>
        <w:sectPr>
          <w:footerReference r:id="rId395"/>
          <w:headerReference r:id="rId396" w:type="default"/>
          <w:type w:val="nextPage"/>
          <w:pgSz w:w="22100" w:h="31680"/>
          <w:pgMar w:left="3240" w:top="2360" w:right="3240" w:bottom="2360" w:header="2060" w:footer="2060"/>
          <w:cols w:num="1"/>
        </w:sectPr>
      </w:pPr>
    </w:p>
    <w:p>
      <w:pPr>
        <w:pageBreakBefore w:val="off"/>
        <w:tabs>
          <w:tab w:pos="1900" w:val="left" w:leader="none"/>
        </w:tabs>
        <w:wordWrap w:val="off"/>
        <w:spacing w:before="0" w:after="0" w:line="580" w:lineRule="atLeast"/>
        <w:ind w:left="200" w:right="0"/>
        <w:jc w:val="both"/>
        <w:textAlignment w:val="baseline"/>
        <w:rPr>
          <w:sz w:val="43"/>
        </w:rPr>
      </w:pPr>
      <w:bookmarkStart w:name="" w:id="2918"/>
      <w:r>
        <w:rPr>
          <w:rFonts w:ascii="楷体" w:hAnsi="楷体" w:cs="楷体" w:eastAsia="楷体"/>
          <w:sz w:val="43"/>
          <w:spacing w:val="0"/>
          <w:color w:val="000000"/>
          <w:b w:val="off"/>
          <w:i w:val="off"/>
        </w:rPr>
        <w:t>174</w:t>
      </w:r>
      <w:r>
        <w:t xml:space="preserve">	</w:t>
      </w:r>
      <w:r>
        <w:rPr>
          <w:rFonts w:ascii="黑体" w:hAnsi="黑体" w:cs="黑体" w:eastAsia="黑体"/>
          <w:sz w:val="43"/>
          <w:spacing w:val="0"/>
          <w:color w:val="000000"/>
          <w:b w:val="on"/>
          <w:i w:val="off"/>
        </w:rPr>
        <w:t>科学研究纲领方法论</w:t>
      </w:r>
      <w:bookmarkEnd w:id="2918"/>
    </w:p>
    <w:p>
      <w:pPr>
        <w:pageBreakBefore w:val="off"/>
        <w:tabs/>
        <w:wordWrap w:val="off"/>
        <w:spacing w:before="0" w:after="0" w:line="980" w:lineRule="exact"/>
        <w:ind w:left="0" w:right="0"/>
        <w:jc w:val="both"/>
        <w:textAlignment w:val="baseline"/>
        <w:rPr>
          <w:sz w:val="53"/>
        </w:rPr>
      </w:pPr>
      <w:bookmarkStart w:name="" w:id="2919"/>
      <w:r>
        <w:rPr>
          <w:rFonts w:ascii="宋体" w:hAnsi="宋体" w:cs="宋体" w:eastAsia="宋体"/>
          <w:sz w:val="53"/>
          <w:spacing w:val="0"/>
          <w:color w:val="000000"/>
          <w:b w:val="off"/>
          <w:i w:val="off"/>
        </w:rPr>
        <w:t/>
      </w:r>
      <w:bookmarkEnd w:id="2919"/>
    </w:p>
    <w:p>
      <w:pPr>
        <w:pageBreakBefore w:val="off"/>
        <w:tabs/>
        <w:wordWrap w:val="off"/>
        <w:spacing w:before="0" w:after="0" w:line="960" w:lineRule="atLeast"/>
        <w:ind w:left="200" w:right="0"/>
        <w:jc w:val="both"/>
        <w:textAlignment w:val="baseline"/>
        <w:rPr>
          <w:sz w:val="53"/>
        </w:rPr>
      </w:pPr>
      <w:bookmarkStart w:name="" w:id="2920"/>
      <w:r>
        <w:rPr>
          <w:rFonts w:ascii="宋体" w:hAnsi="宋体" w:cs="宋体" w:eastAsia="宋体"/>
          <w:sz w:val="53"/>
          <w:spacing w:val="0"/>
          <w:color w:val="000000"/>
          <w:b w:val="off"/>
          <w:i w:val="off"/>
        </w:rPr>
        <w:t>主义者打开了轻率臆测的大门。①现在，他的证伪主义编史学又</w:t>
      </w:r>
      <w:r>
        <w:rPr>
          <w:rFonts w:ascii="宋体" w:hAnsi="宋体" w:cs="宋体" w:eastAsia="宋体"/>
          <w:sz w:val="53"/>
          <w:spacing w:val="0"/>
          <w:color w:val="000000"/>
          <w:b w:val="off"/>
          <w:i w:val="off"/>
        </w:rPr>
        <w:t>为那些时髦的“知识社会学者”把门开得更大，这些“知识社会学</w:t>
      </w:r>
      <w:r>
        <w:rPr>
          <w:rFonts w:ascii="宋体" w:hAnsi="宋体" w:cs="宋体" w:eastAsia="宋体"/>
          <w:sz w:val="53"/>
          <w:spacing w:val="0"/>
          <w:color w:val="000000"/>
          <w:b w:val="off"/>
          <w:i w:val="off"/>
        </w:rPr>
        <w:t>者”企图解释说，进一步(可能是不成功地)发展一个已被“判决</w:t>
      </w:r>
      <w:r>
        <w:rPr>
          <w:rFonts w:ascii="宋体" w:hAnsi="宋体" w:cs="宋体" w:eastAsia="宋体"/>
          <w:sz w:val="53"/>
          <w:spacing w:val="0"/>
          <w:color w:val="000000"/>
          <w:b w:val="off"/>
          <w:i w:val="off"/>
        </w:rPr>
        <w:t>性实验”“证伪”的理论，表现了已被确认的权威对进步的革命性</w:t>
      </w:r>
      <w:r>
        <w:rPr>
          <w:rFonts w:ascii="宋体" w:hAnsi="宋体" w:cs="宋体" w:eastAsia="宋体"/>
          <w:sz w:val="53"/>
          <w:spacing w:val="0"/>
          <w:color w:val="000000"/>
          <w:b w:val="off"/>
          <w:i w:val="off"/>
        </w:rPr>
        <w:t>的革新所作的非理性的、邪恶的、反动的抵制。②但是，根据科学</w:t>
      </w:r>
      <w:r>
        <w:rPr>
          <w:rFonts w:ascii="宋体" w:hAnsi="宋体" w:cs="宋体" w:eastAsia="宋体"/>
          <w:sz w:val="53"/>
          <w:spacing w:val="0"/>
          <w:color w:val="000000"/>
          <w:b w:val="off"/>
          <w:i w:val="off"/>
        </w:rPr>
        <w:t>研究纲领方法论，这种后卫战斗完全可以内部地予以解释：某些</w:t>
      </w:r>
      <w:r>
        <w:rPr>
          <w:rFonts w:ascii="宋体" w:hAnsi="宋体" w:cs="宋体" w:eastAsia="宋体"/>
          <w:sz w:val="53"/>
          <w:spacing w:val="0"/>
          <w:color w:val="000000"/>
          <w:b w:val="off"/>
          <w:i w:val="off"/>
        </w:rPr>
        <w:t>外部主义者看到权力斗争、个人私利之争的地方，理性主义的历</w:t>
      </w:r>
      <w:r>
        <w:rPr>
          <w:rFonts w:ascii="宋体" w:hAnsi="宋体" w:cs="宋体" w:eastAsia="宋体"/>
          <w:sz w:val="53"/>
          <w:spacing w:val="0"/>
          <w:color w:val="000000"/>
          <w:b w:val="off"/>
          <w:i w:val="off"/>
        </w:rPr>
        <w:t>史学家常常会在那里发现合理的争论。③</w:t>
      </w:r>
      <w:bookmarkEnd w:id="2920"/>
    </w:p>
    <w:p>
      <w:pPr>
        <w:pageBreakBefore w:val="off"/>
        <w:tabs/>
        <w:wordWrap w:val="off"/>
        <w:spacing w:before="0" w:after="0" w:line="960" w:lineRule="atLeast"/>
        <w:ind w:left="200" w:right="60" w:firstLine="1120"/>
        <w:jc w:val="both"/>
        <w:textAlignment w:val="baseline"/>
        <w:rPr>
          <w:sz w:val="53"/>
        </w:rPr>
      </w:pPr>
      <w:bookmarkStart w:name="" w:id="2921"/>
      <w:r>
        <w:rPr>
          <w:rFonts w:ascii="宋体" w:hAnsi="宋体" w:cs="宋体" w:eastAsia="宋体"/>
          <w:sz w:val="53"/>
          <w:spacing w:val="0"/>
          <w:color w:val="000000"/>
          <w:b w:val="off"/>
          <w:i w:val="off"/>
        </w:rPr>
        <w:t>关于劣等的合理性理论如何可能使历史变得贫乏，编史学实</w:t>
      </w:r>
      <w:r>
        <w:rPr>
          <w:rFonts w:ascii="宋体" w:hAnsi="宋体" w:cs="宋体" w:eastAsia="宋体"/>
          <w:sz w:val="53"/>
          <w:spacing w:val="0"/>
          <w:color w:val="000000"/>
          <w:b w:val="off"/>
          <w:i w:val="off"/>
        </w:rPr>
        <w:t>证主义者对退化的问题转换的论述便是一个有趣的例子。④例如，</w:t>
      </w:r>
      <w:r>
        <w:rPr>
          <w:rFonts w:ascii="宋体" w:hAnsi="宋体" w:cs="宋体" w:eastAsia="宋体"/>
          <w:sz w:val="53"/>
          <w:spacing w:val="0"/>
          <w:color w:val="000000"/>
          <w:b w:val="off"/>
          <w:i w:val="off"/>
        </w:rPr>
        <w:t>让我们想象一下，尽管天文学研究纲领客观上在进步，天文学家</w:t>
      </w:r>
      <w:r>
        <w:rPr>
          <w:rFonts w:ascii="宋体" w:hAnsi="宋体" w:cs="宋体" w:eastAsia="宋体"/>
          <w:sz w:val="53"/>
          <w:spacing w:val="0"/>
          <w:color w:val="000000"/>
          <w:b w:val="off"/>
          <w:i w:val="off"/>
        </w:rPr>
        <w:t>们却突然被一种库恩式的“危机”感掌握了；然后通过一种不可抗</w:t>
      </w:r>
      <w:bookmarkEnd w:id="2921"/>
    </w:p>
    <w:p>
      <w:pPr>
        <w:pageBreakBefore w:val="off"/>
        <w:tabs/>
        <w:wordWrap w:val="off"/>
        <w:spacing w:before="0" w:after="0" w:line="960" w:lineRule="atLeast"/>
        <w:ind w:left="220" w:right="0"/>
        <w:jc w:val="both"/>
        <w:textAlignment w:val="baseline"/>
        <w:rPr>
          <w:sz w:val="53"/>
        </w:rPr>
      </w:pPr>
      <w:bookmarkStart w:name="" w:id="2922"/>
      <w:r>
        <w:rPr>
          <w:rFonts w:ascii="宋体" w:hAnsi="宋体" w:cs="宋体" w:eastAsia="宋体"/>
          <w:sz w:val="53"/>
          <w:spacing w:val="0"/>
          <w:color w:val="000000"/>
          <w:u w:val="single"/>
          <w:b w:val="off"/>
          <w:i w:val="off"/>
        </w:rPr>
        <w:t xml:space="preserve">              </w:t>
      </w:r>
      <w:bookmarkEnd w:id="2922"/>
    </w:p>
    <w:p>
      <w:pPr>
        <w:pageBreakBefore w:val="off"/>
        <w:tabs/>
        <w:wordWrap w:val="off"/>
        <w:spacing w:before="360" w:after="0" w:line="600" w:lineRule="atLeast"/>
        <w:ind w:left="200" w:right="100" w:firstLine="840"/>
        <w:jc w:val="both"/>
        <w:textAlignment w:val="baseline"/>
        <w:rPr>
          <w:sz w:val="39"/>
        </w:rPr>
      </w:pPr>
      <w:bookmarkStart w:name="" w:id="2923"/>
      <w:r>
        <w:rPr>
          <w:rFonts w:ascii="宋体" w:hAnsi="宋体" w:cs="宋体" w:eastAsia="宋体"/>
          <w:sz w:val="39"/>
          <w:spacing w:val="0"/>
          <w:color w:val="000000"/>
          <w:b w:val="off"/>
          <w:i w:val="off"/>
        </w:rPr>
        <w:t>①“轻率臆测”这一术语当然是从归纳主义方法论中继承过来的。现在应该</w:t>
      </w:r>
      <w:r>
        <w:rPr>
          <w:rFonts w:ascii="宋体" w:hAnsi="宋体" w:cs="宋体" w:eastAsia="宋体"/>
          <w:sz w:val="39"/>
          <w:spacing w:val="0"/>
          <w:color w:val="000000"/>
          <w:b w:val="off"/>
          <w:i w:val="off"/>
        </w:rPr>
        <w:t>把它重新解释为“退化的纲领”。</w:t>
      </w:r>
      <w:bookmarkEnd w:id="2923"/>
    </w:p>
    <w:p>
      <w:pPr>
        <w:pageBreakBefore w:val="off"/>
        <w:tabs/>
        <w:wordWrap w:val="off"/>
        <w:spacing w:before="0" w:after="0" w:line="600" w:lineRule="atLeast"/>
        <w:ind w:left="200" w:right="120" w:firstLine="840"/>
        <w:jc w:val="both"/>
        <w:textAlignment w:val="baseline"/>
        <w:rPr>
          <w:sz w:val="39"/>
        </w:rPr>
      </w:pPr>
      <w:bookmarkStart w:name="" w:id="2924"/>
      <w:r>
        <w:rPr>
          <w:rFonts w:ascii="宋体" w:hAnsi="宋体" w:cs="宋体" w:eastAsia="宋体"/>
          <w:sz w:val="39"/>
          <w:spacing w:val="0"/>
          <w:color w:val="000000"/>
          <w:b w:val="off"/>
          <w:i w:val="off"/>
        </w:rPr>
        <w:t>②  甚至退化的外部主义理论也能赢得一些尊敬，这在很大程度上是由于它们</w:t>
      </w:r>
      <w:r>
        <w:rPr>
          <w:rFonts w:ascii="宋体" w:hAnsi="宋体" w:cs="宋体" w:eastAsia="宋体"/>
          <w:sz w:val="39"/>
          <w:spacing w:val="0"/>
          <w:color w:val="000000"/>
          <w:b w:val="off"/>
          <w:i w:val="off"/>
        </w:rPr>
        <w:t>之前的内部主义竞争理论的虚弱。乌托邦的维多利亚式道德不是荒谬地、虚伪地描</w:t>
      </w:r>
      <w:r>
        <w:rPr>
          <w:rFonts w:ascii="宋体" w:hAnsi="宋体" w:cs="宋体" w:eastAsia="宋体"/>
          <w:sz w:val="39"/>
          <w:spacing w:val="0"/>
          <w:color w:val="000000"/>
          <w:b w:val="off"/>
          <w:i w:val="off"/>
        </w:rPr>
        <w:t>写资产阶级的正派，便是火上加油地宣扬人类彻底堕落了；乌托邦的科学标准不是</w:t>
      </w:r>
      <w:r>
        <w:rPr>
          <w:rFonts w:ascii="宋体" w:hAnsi="宋体" w:cs="宋体" w:eastAsia="宋体"/>
          <w:sz w:val="39"/>
          <w:spacing w:val="0"/>
          <w:color w:val="000000"/>
          <w:b w:val="off"/>
          <w:i w:val="off"/>
        </w:rPr>
        <w:t>荒谬地、虚伪地描写科学的完美性，便是火上加油地宣扬科学理论不过是某些既得</w:t>
      </w:r>
      <w:r>
        <w:rPr>
          <w:rFonts w:ascii="宋体" w:hAnsi="宋体" w:cs="宋体" w:eastAsia="宋体"/>
          <w:sz w:val="39"/>
          <w:spacing w:val="0"/>
          <w:color w:val="000000"/>
          <w:b w:val="off"/>
          <w:i w:val="off"/>
        </w:rPr>
        <w:t>利益集团所支持的信条。这便解释了当代知识社会学某些荒诞观念周围的“革命”</w:t>
      </w:r>
      <w:r>
        <w:rPr>
          <w:rFonts w:ascii="宋体" w:hAnsi="宋体" w:cs="宋体" w:eastAsia="宋体"/>
          <w:sz w:val="39"/>
          <w:spacing w:val="0"/>
          <w:color w:val="000000"/>
          <w:b w:val="off"/>
          <w:i w:val="off"/>
        </w:rPr>
        <w:t>气味：一些知识社会学者声称已揭露了科学的虚假的合理性，然而，他们至多不过是</w:t>
      </w:r>
      <w:r>
        <w:rPr>
          <w:rFonts w:ascii="宋体" w:hAnsi="宋体" w:cs="宋体" w:eastAsia="宋体"/>
          <w:sz w:val="39"/>
          <w:spacing w:val="0"/>
          <w:color w:val="000000"/>
          <w:b w:val="off"/>
          <w:i w:val="off"/>
        </w:rPr>
        <w:t>利用了过时的科学合理性理论的缺点而已。</w:t>
      </w:r>
      <w:bookmarkEnd w:id="2924"/>
    </w:p>
    <w:p>
      <w:pPr>
        <w:pageBreakBefore w:val="off"/>
        <w:tabs/>
        <w:wordWrap w:val="off"/>
        <w:spacing w:before="0" w:after="0" w:line="600" w:lineRule="atLeast"/>
        <w:ind w:left="200" w:right="180" w:firstLine="840"/>
        <w:jc w:val="both"/>
        <w:textAlignment w:val="baseline"/>
        <w:rPr>
          <w:sz w:val="39"/>
        </w:rPr>
      </w:pPr>
      <w:bookmarkStart w:name="" w:id="2925"/>
      <w:r>
        <w:rPr>
          <w:rFonts w:ascii="宋体" w:hAnsi="宋体" w:cs="宋体" w:eastAsia="宋体"/>
          <w:sz w:val="39"/>
          <w:spacing w:val="0"/>
          <w:color w:val="000000"/>
          <w:b w:val="off"/>
          <w:i w:val="off"/>
        </w:rPr>
        <w:t>③  例子可参见坎托[1917]和福尔曼-埃瓦尔德之争(福尔曼[1969]和埃瓦尔</w:t>
      </w:r>
      <w:r>
        <w:rPr>
          <w:rFonts w:ascii="宋体" w:hAnsi="宋体" w:cs="宋体" w:eastAsia="宋体"/>
          <w:sz w:val="39"/>
          <w:spacing w:val="0"/>
          <w:color w:val="000000"/>
          <w:b w:val="off"/>
          <w:i w:val="off"/>
        </w:rPr>
        <w:t>德[1969])。</w:t>
      </w:r>
      <w:bookmarkEnd w:id="2925"/>
    </w:p>
    <w:p>
      <w:pPr>
        <w:pageBreakBefore w:val="off"/>
        <w:tabs/>
        <w:wordWrap w:val="off"/>
        <w:spacing w:before="0" w:after="0" w:line="600" w:lineRule="atLeast"/>
        <w:ind w:left="80" w:right="180" w:firstLine="840"/>
        <w:jc w:val="both"/>
        <w:textAlignment w:val="baseline"/>
        <w:rPr>
          <w:sz w:val="39"/>
        </w:rPr>
      </w:pPr>
      <w:bookmarkStart w:name="" w:id="2926"/>
      <w:r>
        <w:rPr>
          <w:rFonts w:ascii="宋体" w:hAnsi="宋体" w:cs="宋体" w:eastAsia="宋体"/>
          <w:sz w:val="39"/>
          <w:spacing w:val="0"/>
          <w:color w:val="000000"/>
          <w:b w:val="off"/>
          <w:i w:val="off"/>
        </w:rPr>
        <w:t>④  我把认为可将历史完全写成外部历史的这种观点称为“编史学实证主义”。</w:t>
      </w:r>
      <w:r>
        <w:rPr>
          <w:rFonts w:ascii="宋体" w:hAnsi="宋体" w:cs="宋体" w:eastAsia="宋体"/>
          <w:sz w:val="39"/>
          <w:spacing w:val="0"/>
          <w:color w:val="000000"/>
          <w:b w:val="off"/>
          <w:i w:val="off"/>
        </w:rPr>
        <w:t>编史学实证主义者认为，历史是一门纯经验学科。他们否认存在着不同于关于标准</w:t>
      </w:r>
      <w:r>
        <w:rPr>
          <w:rFonts w:ascii="宋体" w:hAnsi="宋体" w:cs="宋体" w:eastAsia="宋体"/>
          <w:sz w:val="39"/>
          <w:spacing w:val="0"/>
          <w:color w:val="000000"/>
          <w:b w:val="off"/>
          <w:i w:val="off"/>
        </w:rPr>
        <w:t>的纯信念的客观标准。(当然，对于决定他们对历史问题的选择和阐述的标准，他们</w:t>
      </w:r>
      <w:r>
        <w:rPr>
          <w:rFonts w:ascii="宋体" w:hAnsi="宋体" w:cs="宋体" w:eastAsia="宋体"/>
          <w:sz w:val="39"/>
          <w:spacing w:val="0"/>
          <w:color w:val="000000"/>
          <w:b w:val="off"/>
          <w:i w:val="off"/>
        </w:rPr>
        <w:t>也持有信念。)这种观点是典型的黑格尔式观点，是规范实证主义的一个特例，是用强</w:t>
      </w:r>
      <w:r>
        <w:rPr>
          <w:rFonts w:ascii="宋体" w:hAnsi="宋体" w:cs="宋体" w:eastAsia="宋体"/>
          <w:sz w:val="39"/>
          <w:spacing w:val="0"/>
          <w:color w:val="000000"/>
          <w:b w:val="off"/>
          <w:i w:val="off"/>
        </w:rPr>
        <w:t>权作为正确性标准的理论的一个特例。(关于对黑格尔的伦理学实证主义的批评，参</w:t>
      </w:r>
      <w:r>
        <w:rPr>
          <w:rFonts w:ascii="宋体" w:hAnsi="宋体" w:cs="宋体" w:eastAsia="宋体"/>
          <w:sz w:val="39"/>
          <w:spacing w:val="0"/>
          <w:color w:val="000000"/>
          <w:b w:val="off"/>
          <w:i w:val="off"/>
        </w:rPr>
        <w:t>见波普尔[1945]，第1卷，第71——72页，第2卷，第305——306页，和波普尔[1962]。)反动的黑格尔蒙昧主义将价值完全拉回到了事实的世界，因而背离了康德的哲学启蒙</w:t>
      </w:r>
      <w:r>
        <w:rPr>
          <w:rFonts w:ascii="宋体" w:hAnsi="宋体" w:cs="宋体" w:eastAsia="宋体"/>
          <w:sz w:val="39"/>
          <w:spacing w:val="0"/>
          <w:color w:val="000000"/>
          <w:b w:val="off"/>
          <w:i w:val="off"/>
        </w:rPr>
        <w:t>对价值和事实的分离。</w:t>
      </w:r>
      <w:bookmarkEnd w:id="2926"/>
    </w:p>
    <w:p>
      <w:r>
        <w:t/>
      </w:r>
    </w:p>
    <w:p>
      <w:pPr>
        <w:sectPr>
          <w:footerReference r:id="rId397"/>
          <w:headerReference r:id="rId398" w:type="default"/>
          <w:type w:val="nextPage"/>
          <w:pgSz w:w="22100" w:h="31680"/>
          <w:pgMar w:left="3160" w:top="2340" w:right="3160" w:bottom="2340" w:header="2040" w:footer="2040"/>
          <w:cols w:num="1"/>
        </w:sectPr>
      </w:pPr>
    </w:p>
    <w:p>
      <w:pPr>
        <w:pageBreakBefore w:val="off"/>
        <w:tabs/>
        <w:wordWrap w:val="off"/>
        <w:spacing w:before="0" w:after="0" w:line="580" w:lineRule="atLeast"/>
        <w:ind w:left="0" w:right="0"/>
        <w:jc w:val="right"/>
        <w:textAlignment w:val="baseline"/>
        <w:rPr>
          <w:sz w:val="43"/>
        </w:rPr>
      </w:pPr>
      <w:bookmarkStart w:name="" w:id="2927"/>
      <w:r>
        <w:rPr>
          <w:rFonts w:ascii="楷体" w:hAnsi="楷体" w:cs="楷体" w:eastAsia="楷体"/>
          <w:sz w:val="43"/>
          <w:spacing w:val="0"/>
          <w:color w:val="000000"/>
          <w:b w:val="off"/>
          <w:i w:val="off"/>
        </w:rPr>
        <w:t>第二章  科学史及其合理重建|175</w:t>
      </w:r>
      <w:bookmarkEnd w:id="2927"/>
    </w:p>
    <w:p>
      <w:pPr>
        <w:pageBreakBefore w:val="off"/>
        <w:tabs/>
        <w:wordWrap w:val="off"/>
        <w:spacing w:before="0" w:after="0" w:line="920" w:lineRule="exact"/>
        <w:ind w:left="0" w:right="0"/>
        <w:jc w:val="right"/>
        <w:textAlignment w:val="baseline"/>
        <w:rPr>
          <w:sz w:val="53"/>
        </w:rPr>
      </w:pPr>
      <w:bookmarkStart w:name="" w:id="2928"/>
      <w:r>
        <w:rPr>
          <w:rFonts w:ascii="宋体" w:hAnsi="宋体" w:cs="宋体" w:eastAsia="宋体"/>
          <w:sz w:val="53"/>
          <w:spacing w:val="0"/>
          <w:color w:val="000000"/>
          <w:b w:val="off"/>
          <w:i w:val="off"/>
        </w:rPr>
        <w:t/>
      </w:r>
      <w:bookmarkEnd w:id="2928"/>
    </w:p>
    <w:p>
      <w:pPr>
        <w:pageBreakBefore w:val="off"/>
        <w:tabs/>
        <w:wordWrap w:val="off"/>
        <w:spacing w:before="0" w:after="0" w:line="900" w:lineRule="atLeast"/>
        <w:ind w:left="20" w:right="60" w:firstLine="100"/>
        <w:jc w:val="both"/>
        <w:textAlignment w:val="baseline"/>
        <w:rPr>
          <w:sz w:val="53"/>
        </w:rPr>
      </w:pPr>
      <w:bookmarkStart w:name="" w:id="2929"/>
      <w:r>
        <w:rPr>
          <w:rFonts w:ascii="宋体" w:hAnsi="宋体" w:cs="宋体" w:eastAsia="宋体"/>
          <w:sz w:val="53"/>
          <w:spacing w:val="0"/>
          <w:color w:val="000000"/>
          <w:b w:val="off"/>
          <w:i w:val="off"/>
        </w:rPr>
        <w:t>拒的格式塔转换，他们都皈依了占星术。我会把这一灾难看作一</w:t>
      </w:r>
      <w:r>
        <w:rPr>
          <w:rFonts w:ascii="宋体" w:hAnsi="宋体" w:cs="宋体" w:eastAsia="宋体"/>
          <w:sz w:val="53"/>
          <w:spacing w:val="0"/>
          <w:color w:val="000000"/>
          <w:b w:val="off"/>
          <w:i w:val="off"/>
        </w:rPr>
        <w:t>个可怕的问题，要由某种经验的外部主义的说明来解释。但不要</w:t>
      </w:r>
      <w:r>
        <w:rPr>
          <w:rFonts w:ascii="宋体" w:hAnsi="宋体" w:cs="宋体" w:eastAsia="宋体"/>
          <w:sz w:val="53"/>
          <w:spacing w:val="0"/>
          <w:color w:val="000000"/>
          <w:b w:val="off"/>
          <w:i w:val="off"/>
        </w:rPr>
        <w:t>库恩式的说明来解释。他所看到的只是一场“危机”，继之而来的</w:t>
      </w:r>
      <w:r>
        <w:rPr>
          <w:rFonts w:ascii="宋体" w:hAnsi="宋体" w:cs="宋体" w:eastAsia="宋体"/>
          <w:sz w:val="53"/>
          <w:spacing w:val="0"/>
          <w:color w:val="000000"/>
          <w:b w:val="off"/>
          <w:i w:val="off"/>
        </w:rPr>
        <w:t>是科学团体中的一种群众皈依现象，即一场普通的革命。一切都</w:t>
      </w:r>
      <w:r>
        <w:rPr>
          <w:rFonts w:ascii="宋体" w:hAnsi="宋体" w:cs="宋体" w:eastAsia="宋体"/>
          <w:sz w:val="53"/>
          <w:spacing w:val="0"/>
          <w:color w:val="000000"/>
          <w:b w:val="off"/>
          <w:i w:val="off"/>
        </w:rPr>
        <w:t>清清楚楚，再也无可多言了。①库恩的“危机”和“皈依”这种心理副</w:t>
      </w:r>
      <w:r>
        <w:rPr>
          <w:rFonts w:ascii="宋体" w:hAnsi="宋体" w:cs="宋体" w:eastAsia="宋体"/>
          <w:sz w:val="53"/>
          <w:spacing w:val="0"/>
          <w:color w:val="000000"/>
          <w:b w:val="off"/>
          <w:i w:val="off"/>
        </w:rPr>
        <w:t>现象，既可以伴随客观上进步的变化，也可以伴随客观上退化的</w:t>
      </w:r>
      <w:r>
        <w:rPr>
          <w:rFonts w:ascii="宋体" w:hAnsi="宋体" w:cs="宋体" w:eastAsia="宋体"/>
          <w:sz w:val="53"/>
          <w:spacing w:val="0"/>
          <w:color w:val="000000"/>
          <w:b w:val="off"/>
          <w:i w:val="off"/>
        </w:rPr>
        <w:t>变化，既可以伴随革命，也可以伴随反革命。但是，在库恩的理论</w:t>
      </w:r>
      <w:r>
        <w:rPr>
          <w:rFonts w:ascii="宋体" w:hAnsi="宋体" w:cs="宋体" w:eastAsia="宋体"/>
          <w:sz w:val="53"/>
          <w:spacing w:val="0"/>
          <w:color w:val="000000"/>
          <w:b w:val="off"/>
          <w:i w:val="off"/>
        </w:rPr>
        <w:t>框框内却无法解释这一事实。在库恩的编史学研究纲领中，没有</w:t>
      </w:r>
      <w:r>
        <w:rPr>
          <w:rFonts w:ascii="宋体" w:hAnsi="宋体" w:cs="宋体" w:eastAsia="宋体"/>
          <w:sz w:val="53"/>
          <w:spacing w:val="0"/>
          <w:color w:val="000000"/>
          <w:b w:val="off"/>
          <w:i w:val="off"/>
        </w:rPr>
        <w:t>任何办法区分例如“危机”和“退化的问题转换”，他的编史学研究</w:t>
      </w:r>
      <w:r>
        <w:rPr>
          <w:rFonts w:ascii="宋体" w:hAnsi="宋体" w:cs="宋体" w:eastAsia="宋体"/>
          <w:sz w:val="53"/>
          <w:spacing w:val="0"/>
          <w:color w:val="000000"/>
          <w:b w:val="off"/>
          <w:i w:val="off"/>
        </w:rPr>
        <w:t>纲领无法阐述这种编史学的反常，更谈不上进步地吸收它们。但</w:t>
      </w:r>
      <w:r>
        <w:rPr>
          <w:rFonts w:ascii="宋体" w:hAnsi="宋体" w:cs="宋体" w:eastAsia="宋体"/>
          <w:sz w:val="53"/>
          <w:spacing w:val="0"/>
          <w:color w:val="000000"/>
          <w:b w:val="off"/>
          <w:i w:val="off"/>
        </w:rPr>
        <w:t>是，一个建立在科学研究纲领方法论(该方法论规定了在什么社</w:t>
      </w:r>
      <w:r>
        <w:rPr>
          <w:rFonts w:ascii="宋体" w:hAnsi="宋体" w:cs="宋体" w:eastAsia="宋体"/>
          <w:sz w:val="53"/>
          <w:spacing w:val="0"/>
          <w:color w:val="000000"/>
          <w:b w:val="off"/>
          <w:i w:val="off"/>
        </w:rPr>
        <w:t>会条件下，退化的研究纲领可能取得社会-心理上的胜利)基础上</w:t>
      </w:r>
      <w:r>
        <w:rPr>
          <w:rFonts w:ascii="宋体" w:hAnsi="宋体" w:cs="宋体" w:eastAsia="宋体"/>
          <w:sz w:val="53"/>
          <w:spacing w:val="0"/>
          <w:color w:val="000000"/>
          <w:b w:val="off"/>
          <w:i w:val="off"/>
        </w:rPr>
        <w:t>的外部主义的编史学理论甚至也可以预言这些反常。</w:t>
      </w:r>
      <w:bookmarkEnd w:id="2929"/>
    </w:p>
    <w:p>
      <w:pPr>
        <w:pageBreakBefore w:val="off"/>
        <w:tabs/>
        <w:wordWrap w:val="off"/>
        <w:spacing w:before="380" w:after="0" w:line="880" w:lineRule="atLeast"/>
        <w:ind w:left="1320" w:right="0"/>
        <w:jc w:val="both"/>
        <w:textAlignment w:val="baseline"/>
        <w:rPr>
          <w:sz w:val="65"/>
        </w:rPr>
      </w:pPr>
      <w:bookmarkStart w:name="" w:id="2930"/>
      <w:r>
        <w:rPr>
          <w:rFonts w:ascii="黑体" w:hAnsi="黑体" w:cs="黑体" w:eastAsia="黑体"/>
          <w:sz w:val="65"/>
          <w:spacing w:val="0"/>
          <w:color w:val="000000"/>
          <w:b w:val="on"/>
          <w:i w:val="off"/>
        </w:rPr>
        <w:t>(c)反对以先验的和反理论的方法研究方法论</w:t>
      </w:r>
      <w:bookmarkEnd w:id="2930"/>
    </w:p>
    <w:p>
      <w:pPr>
        <w:pageBreakBefore w:val="off"/>
        <w:tabs/>
        <w:wordWrap w:val="off"/>
        <w:spacing w:before="380" w:after="0" w:line="900" w:lineRule="atLeast"/>
        <w:ind w:left="20" w:right="160" w:firstLine="1160"/>
        <w:jc w:val="both"/>
        <w:textAlignment w:val="baseline"/>
        <w:rPr>
          <w:sz w:val="53"/>
        </w:rPr>
      </w:pPr>
      <w:bookmarkStart w:name="" w:id="2931"/>
      <w:r>
        <w:rPr>
          <w:rFonts w:ascii="宋体" w:hAnsi="宋体" w:cs="宋体" w:eastAsia="宋体"/>
          <w:sz w:val="53"/>
          <w:spacing w:val="0"/>
          <w:color w:val="000000"/>
          <w:b w:val="off"/>
          <w:i w:val="off"/>
        </w:rPr>
        <w:t>最后，让我们把本文讨论过的合理性理论与严格意义上先</w:t>
      </w:r>
      <w:r>
        <w:rPr>
          <w:rFonts w:ascii="宋体" w:hAnsi="宋体" w:cs="宋体" w:eastAsia="宋体"/>
          <w:sz w:val="53"/>
          <w:spacing w:val="0"/>
          <w:color w:val="000000"/>
          <w:b w:val="off"/>
          <w:i w:val="off"/>
        </w:rPr>
        <w:t>验的(更准确地说，是“欧几里得式的”)方法及反理论的方法进</w:t>
      </w:r>
      <w:r>
        <w:rPr>
          <w:rFonts w:ascii="宋体" w:hAnsi="宋体" w:cs="宋体" w:eastAsia="宋体"/>
          <w:sz w:val="53"/>
          <w:spacing w:val="0"/>
          <w:color w:val="000000"/>
          <w:b w:val="off"/>
          <w:i w:val="off"/>
        </w:rPr>
        <w:t>行一下比较。②</w:t>
      </w:r>
      <w:bookmarkEnd w:id="2931"/>
    </w:p>
    <w:p>
      <w:pPr>
        <w:pageBreakBefore w:val="off"/>
        <w:tabs/>
        <w:wordWrap w:val="off"/>
        <w:spacing w:before="0" w:after="0" w:line="900" w:lineRule="atLeast"/>
        <w:ind w:left="60" w:right="0"/>
        <w:jc w:val="both"/>
        <w:textAlignment w:val="baseline"/>
        <w:rPr>
          <w:sz w:val="53"/>
        </w:rPr>
      </w:pPr>
      <w:bookmarkStart w:name="" w:id="2932"/>
      <w:r>
        <w:rPr>
          <w:rFonts w:ascii="宋体" w:hAnsi="宋体" w:cs="宋体" w:eastAsia="宋体"/>
          <w:sz w:val="53"/>
          <w:spacing w:val="0"/>
          <w:color w:val="000000"/>
          <w:u w:val="single"/>
          <w:b w:val="off"/>
          <w:i w:val="off"/>
        </w:rPr>
        <w:t xml:space="preserve">              </w:t>
      </w:r>
      <w:bookmarkEnd w:id="2932"/>
    </w:p>
    <w:p>
      <w:pPr>
        <w:pageBreakBefore w:val="off"/>
        <w:tabs/>
        <w:wordWrap w:val="off"/>
        <w:spacing w:before="360" w:after="0" w:line="620" w:lineRule="atLeast"/>
        <w:ind w:left="20" w:right="220" w:firstLine="820"/>
        <w:jc w:val="both"/>
        <w:textAlignment w:val="baseline"/>
        <w:rPr>
          <w:sz w:val="40"/>
        </w:rPr>
      </w:pPr>
      <w:bookmarkStart w:name="" w:id="2933"/>
      <w:r>
        <w:rPr>
          <w:rFonts w:ascii="宋体" w:hAnsi="宋体" w:cs="宋体" w:eastAsia="宋体"/>
          <w:sz w:val="40"/>
          <w:spacing w:val="0"/>
          <w:color w:val="000000"/>
          <w:b w:val="off"/>
          <w:i w:val="off"/>
        </w:rPr>
        <w:t>①  对于客观的科学进步，库恩的态度似乎犹豫不决。我完全相信，作为一个虔</w:t>
      </w:r>
      <w:r>
        <w:rPr>
          <w:rFonts w:ascii="宋体" w:hAnsi="宋体" w:cs="宋体" w:eastAsia="宋体"/>
          <w:sz w:val="40"/>
          <w:spacing w:val="0"/>
          <w:color w:val="000000"/>
          <w:b w:val="off"/>
          <w:i w:val="off"/>
        </w:rPr>
        <w:t>诚的学者和科学家，他个人是厌恶相对主义的。但他的理论既可以被解释为否认科</w:t>
      </w:r>
      <w:r>
        <w:rPr>
          <w:rFonts w:ascii="宋体" w:hAnsi="宋体" w:cs="宋体" w:eastAsia="宋体"/>
          <w:sz w:val="40"/>
          <w:spacing w:val="0"/>
          <w:color w:val="000000"/>
          <w:b w:val="off"/>
          <w:i w:val="off"/>
        </w:rPr>
        <w:t>学进步，只承认科学变化；也可以被解释为承认科学进步，但把这种“进步”解释成只是</w:t>
      </w:r>
      <w:r>
        <w:rPr>
          <w:rFonts w:ascii="宋体" w:hAnsi="宋体" w:cs="宋体" w:eastAsia="宋体"/>
          <w:sz w:val="40"/>
          <w:spacing w:val="0"/>
          <w:color w:val="000000"/>
          <w:b w:val="off"/>
          <w:i w:val="off"/>
        </w:rPr>
        <w:t>由实际历史进程贴上的标签。实际上，根据他的标准，他就不得不把本文中提到的这</w:t>
      </w:r>
      <w:r>
        <w:rPr>
          <w:rFonts w:ascii="宋体" w:hAnsi="宋体" w:cs="宋体" w:eastAsia="宋体"/>
          <w:sz w:val="40"/>
          <w:spacing w:val="0"/>
          <w:color w:val="000000"/>
          <w:b w:val="off"/>
          <w:i w:val="off"/>
        </w:rPr>
        <w:t>场灾难描写成一场真正的“革命”。为什么他的理论无意之中在忙于准备 1984年“革</w:t>
      </w:r>
      <w:r>
        <w:rPr>
          <w:rFonts w:ascii="宋体" w:hAnsi="宋体" w:cs="宋体" w:eastAsia="宋体"/>
          <w:sz w:val="40"/>
          <w:spacing w:val="0"/>
          <w:color w:val="000000"/>
          <w:b w:val="off"/>
          <w:i w:val="off"/>
        </w:rPr>
        <w:t>命”的新左派中间大得人心，我想这可能就是一个线索。</w:t>
      </w:r>
      <w:bookmarkEnd w:id="2933"/>
    </w:p>
    <w:p>
      <w:pPr>
        <w:pageBreakBefore w:val="off"/>
        <w:tabs/>
        <w:wordWrap w:val="off"/>
        <w:spacing w:before="0" w:after="0" w:line="620" w:lineRule="atLeast"/>
        <w:ind w:left="20" w:right="240" w:firstLine="820"/>
        <w:jc w:val="both"/>
        <w:textAlignment w:val="baseline"/>
        <w:rPr>
          <w:sz w:val="40"/>
        </w:rPr>
      </w:pPr>
      <w:bookmarkStart w:name="" w:id="2934"/>
      <w:r>
        <w:rPr>
          <w:rFonts w:ascii="宋体" w:hAnsi="宋体" w:cs="宋体" w:eastAsia="宋体"/>
          <w:sz w:val="40"/>
          <w:spacing w:val="0"/>
          <w:color w:val="000000"/>
          <w:b w:val="off"/>
          <w:i w:val="off"/>
        </w:rPr>
        <w:t>②  “欧几里得式的”(更确切地说，“准欧几里得式的”)这一专门术语的意思是由</w:t>
      </w:r>
      <w:r>
        <w:rPr>
          <w:rFonts w:ascii="宋体" w:hAnsi="宋体" w:cs="宋体" w:eastAsia="宋体"/>
          <w:sz w:val="40"/>
          <w:spacing w:val="0"/>
          <w:color w:val="000000"/>
          <w:b w:val="off"/>
          <w:i w:val="off"/>
        </w:rPr>
        <w:t>普遍的高层命题(“公理”)着手，而不是由特殊的命题着手。我提出，以“准欧几里得式</w:t>
      </w:r>
      <w:r>
        <w:rPr>
          <w:rFonts w:ascii="宋体" w:hAnsi="宋体" w:cs="宋体" w:eastAsia="宋体"/>
          <w:sz w:val="40"/>
          <w:spacing w:val="0"/>
          <w:color w:val="000000"/>
          <w:b w:val="off"/>
          <w:i w:val="off"/>
        </w:rPr>
        <w:t>的”区别于“准经验的”，比以“先验的”区别于“后验的”更有用(参见第2卷，第1、2章)。</w:t>
      </w:r>
      <w:bookmarkEnd w:id="2934"/>
    </w:p>
    <w:p>
      <w:pPr>
        <w:pageBreakBefore w:val="off"/>
        <w:tabs/>
        <w:wordWrap w:val="off"/>
        <w:spacing w:before="0" w:after="0" w:line="620" w:lineRule="atLeast"/>
        <w:ind w:left="20" w:right="280" w:firstLine="820"/>
        <w:jc w:val="both"/>
        <w:textAlignment w:val="baseline"/>
        <w:rPr>
          <w:sz w:val="40"/>
        </w:rPr>
      </w:pPr>
      <w:bookmarkStart w:name="" w:id="2935"/>
      <w:r>
        <w:rPr>
          <w:rFonts w:ascii="宋体" w:hAnsi="宋体" w:cs="宋体" w:eastAsia="宋体"/>
          <w:sz w:val="40"/>
          <w:spacing w:val="0"/>
          <w:color w:val="000000"/>
          <w:b w:val="off"/>
          <w:i w:val="off"/>
        </w:rPr>
        <w:t>当然，有些“先验论者”是经验论者。但经验论者在这里所讨论的元层次上也</w:t>
      </w:r>
      <w:r>
        <w:rPr>
          <w:rFonts w:ascii="宋体" w:hAnsi="宋体" w:cs="宋体" w:eastAsia="宋体"/>
          <w:sz w:val="40"/>
          <w:spacing w:val="0"/>
          <w:color w:val="000000"/>
          <w:b w:val="off"/>
          <w:i w:val="off"/>
        </w:rPr>
        <w:t>可以是先验论者(更确切地说，是“欧几里得论者”)。</w:t>
      </w:r>
      <w:bookmarkEnd w:id="2935"/>
    </w:p>
    <w:p>
      <w:r>
        <w:t/>
      </w:r>
    </w:p>
    <w:p>
      <w:pPr>
        <w:sectPr>
          <w:footerReference r:id="rId399"/>
          <w:headerReference r:id="rId400" w:type="default"/>
          <w:type w:val="nextPage"/>
          <w:pgSz w:w="22100" w:h="31680"/>
          <w:pgMar w:left="3200" w:top="2340" w:right="3200" w:bottom="2340" w:header="2040" w:footer="2040"/>
          <w:cols w:num="1"/>
        </w:sectPr>
      </w:pPr>
    </w:p>
    <w:p>
      <w:pPr>
        <w:pageBreakBefore w:val="off"/>
        <w:tabs>
          <w:tab w:pos="1820" w:val="left" w:leader="none"/>
        </w:tabs>
        <w:wordWrap w:val="off"/>
        <w:spacing w:before="0" w:after="0" w:line="560" w:lineRule="atLeast"/>
        <w:ind w:left="100" w:right="0"/>
        <w:jc w:val="both"/>
        <w:textAlignment w:val="baseline"/>
        <w:rPr>
          <w:sz w:val="41"/>
        </w:rPr>
      </w:pPr>
      <w:bookmarkStart w:name="" w:id="2936"/>
      <w:r>
        <w:rPr>
          <w:rFonts w:ascii="楷体" w:hAnsi="楷体" w:cs="楷体" w:eastAsia="楷体"/>
          <w:sz w:val="41"/>
          <w:spacing w:val="0"/>
          <w:color w:val="000000"/>
          <w:b w:val="on"/>
          <w:i w:val="off"/>
        </w:rPr>
        <w:t>176</w:t>
      </w:r>
      <w:r>
        <w:t xml:space="preserve">	</w:t>
      </w:r>
      <w:r>
        <w:rPr>
          <w:rFonts w:ascii="黑体" w:hAnsi="黑体" w:cs="黑体" w:eastAsia="黑体"/>
          <w:sz w:val="41"/>
          <w:spacing w:val="0"/>
          <w:color w:val="000000"/>
          <w:b w:val="on"/>
          <w:i w:val="off"/>
        </w:rPr>
        <w:t>|科学研究纲领方法论</w:t>
      </w:r>
      <w:bookmarkEnd w:id="2936"/>
    </w:p>
    <w:p>
      <w:pPr>
        <w:pageBreakBefore w:val="off"/>
        <w:tabs/>
        <w:wordWrap w:val="off"/>
        <w:spacing w:before="0" w:after="0" w:line="460" w:lineRule="exact"/>
        <w:ind w:left="0" w:right="0"/>
        <w:jc w:val="both"/>
        <w:textAlignment w:val="baseline"/>
        <w:rPr>
          <w:sz w:val="41"/>
        </w:rPr>
      </w:pPr>
      <w:bookmarkStart w:name="" w:id="2937"/>
      <w:r>
        <w:rPr>
          <w:rFonts w:ascii="宋体" w:hAnsi="宋体" w:cs="宋体" w:eastAsia="宋体"/>
          <w:sz w:val="41"/>
          <w:spacing w:val="0"/>
          <w:color w:val="000000"/>
          <w:b w:val="off"/>
          <w:i w:val="off"/>
        </w:rPr>
        <w:t/>
      </w:r>
      <w:bookmarkEnd w:id="2937"/>
    </w:p>
    <w:p>
      <w:pPr>
        <w:pageBreakBefore w:val="off"/>
        <w:tabs/>
        <w:wordWrap w:val="off"/>
        <w:spacing w:before="0" w:after="0" w:line="460" w:lineRule="exact"/>
        <w:ind w:left="0" w:right="0"/>
        <w:jc w:val="both"/>
        <w:textAlignment w:val="baseline"/>
        <w:rPr>
          <w:sz w:val="41"/>
        </w:rPr>
      </w:pPr>
      <w:bookmarkStart w:name="" w:id="2938"/>
      <w:r>
        <w:rPr>
          <w:rFonts w:ascii="宋体" w:hAnsi="宋体" w:cs="宋体" w:eastAsia="宋体"/>
          <w:sz w:val="41"/>
          <w:spacing w:val="0"/>
          <w:color w:val="000000"/>
          <w:b w:val="off"/>
          <w:i w:val="off"/>
        </w:rPr>
        <w:t/>
      </w:r>
      <w:bookmarkEnd w:id="2938"/>
    </w:p>
    <w:p>
      <w:pPr>
        <w:pageBreakBefore w:val="off"/>
        <w:tabs/>
        <w:wordWrap w:val="off"/>
        <w:spacing w:before="0" w:after="0" w:line="840" w:lineRule="atLeast"/>
        <w:ind w:left="140" w:right="0" w:firstLine="1180"/>
        <w:jc w:val="both"/>
        <w:textAlignment w:val="baseline"/>
        <w:rPr>
          <w:sz w:val="55"/>
        </w:rPr>
      </w:pPr>
      <w:bookmarkStart w:name="" w:id="2939"/>
      <w:r>
        <w:rPr>
          <w:rFonts w:ascii="宋体" w:hAnsi="宋体" w:cs="宋体" w:eastAsia="宋体"/>
          <w:sz w:val="55"/>
          <w:spacing w:val="0"/>
          <w:color w:val="000000"/>
          <w:b w:val="off"/>
          <w:i w:val="off"/>
        </w:rPr>
        <w:t>“欧几里得式的”方法论为科学评价确立了先验的一般的规</w:t>
      </w:r>
      <w:r>
        <w:rPr>
          <w:rFonts w:ascii="宋体" w:hAnsi="宋体" w:cs="宋体" w:eastAsia="宋体"/>
          <w:sz w:val="55"/>
          <w:spacing w:val="0"/>
          <w:color w:val="000000"/>
          <w:b w:val="off"/>
          <w:i w:val="off"/>
        </w:rPr>
        <w:t>则。今天，波普尔是这种方法的最有力的代表。在波普尔看来，</w:t>
      </w:r>
      <w:r>
        <w:rPr>
          <w:rFonts w:ascii="宋体" w:hAnsi="宋体" w:cs="宋体" w:eastAsia="宋体"/>
          <w:sz w:val="55"/>
          <w:spacing w:val="0"/>
          <w:color w:val="000000"/>
          <w:b w:val="off"/>
          <w:i w:val="off"/>
        </w:rPr>
        <w:t>必须有不可改变的成文法的(他的分界标准中规定的)宪法权威</w:t>
      </w:r>
      <w:r>
        <w:rPr>
          <w:rFonts w:ascii="宋体" w:hAnsi="宋体" w:cs="宋体" w:eastAsia="宋体"/>
          <w:sz w:val="55"/>
          <w:spacing w:val="0"/>
          <w:color w:val="000000"/>
          <w:b w:val="off"/>
          <w:i w:val="off"/>
        </w:rPr>
        <w:t>来区别好科学和坏科学。</w:t>
      </w:r>
      <w:bookmarkEnd w:id="2939"/>
    </w:p>
    <w:p>
      <w:pPr>
        <w:pageBreakBefore w:val="off"/>
        <w:tabs/>
        <w:wordWrap w:val="off"/>
        <w:spacing w:before="0" w:after="0" w:line="840" w:lineRule="atLeast"/>
        <w:ind w:left="100" w:right="40" w:firstLine="1180"/>
        <w:jc w:val="both"/>
        <w:textAlignment w:val="baseline"/>
        <w:rPr>
          <w:sz w:val="55"/>
        </w:rPr>
      </w:pPr>
      <w:bookmarkStart w:name="" w:id="2940"/>
      <w:r>
        <w:rPr>
          <w:rFonts w:ascii="宋体" w:hAnsi="宋体" w:cs="宋体" w:eastAsia="宋体"/>
          <w:sz w:val="55"/>
          <w:spacing w:val="0"/>
          <w:color w:val="000000"/>
          <w:b w:val="off"/>
          <w:i w:val="off"/>
        </w:rPr>
        <w:t>然而，一些著名的哲学家嘲笑成文法的概念，嘲笑任何正确</w:t>
      </w:r>
      <w:r>
        <w:rPr>
          <w:rFonts w:ascii="宋体" w:hAnsi="宋体" w:cs="宋体" w:eastAsia="宋体"/>
          <w:sz w:val="55"/>
          <w:spacing w:val="0"/>
          <w:color w:val="000000"/>
          <w:b w:val="off"/>
          <w:i w:val="off"/>
        </w:rPr>
        <w:t>分界的可能性。奥克肖特和波拉尼认为，根本不应该也不可能</w:t>
      </w:r>
      <w:r>
        <w:rPr>
          <w:rFonts w:ascii="宋体" w:hAnsi="宋体" w:cs="宋体" w:eastAsia="宋体"/>
          <w:sz w:val="55"/>
          <w:spacing w:val="0"/>
          <w:color w:val="000000"/>
          <w:b w:val="off"/>
          <w:i w:val="off"/>
        </w:rPr>
        <w:t>有什么成文法：只能有判例法。他们还可能争辩说，即使有人错</w:t>
      </w:r>
      <w:r>
        <w:rPr>
          <w:rFonts w:ascii="宋体" w:hAnsi="宋体" w:cs="宋体" w:eastAsia="宋体"/>
          <w:sz w:val="55"/>
          <w:spacing w:val="0"/>
          <w:color w:val="000000"/>
          <w:b w:val="off"/>
          <w:i w:val="off"/>
        </w:rPr>
        <w:t>误地允许有成文法，那么成文法也需要有权威的解释人。我认</w:t>
      </w:r>
      <w:r>
        <w:rPr>
          <w:rFonts w:ascii="宋体" w:hAnsi="宋体" w:cs="宋体" w:eastAsia="宋体"/>
          <w:sz w:val="55"/>
          <w:spacing w:val="0"/>
          <w:color w:val="000000"/>
          <w:b w:val="off"/>
          <w:i w:val="off"/>
        </w:rPr>
        <w:t>为奥克肖特和波拉尼的观点非常有道理。毕竟应该承认(很抱</w:t>
      </w:r>
      <w:r>
        <w:rPr>
          <w:rFonts w:ascii="宋体" w:hAnsi="宋体" w:cs="宋体" w:eastAsia="宋体"/>
          <w:sz w:val="55"/>
          <w:spacing w:val="0"/>
          <w:color w:val="000000"/>
          <w:b w:val="off"/>
          <w:i w:val="off"/>
        </w:rPr>
        <w:t>歉，波普尔)，迄今为止，先验论的科学哲学家们提出的所有的</w:t>
      </w:r>
      <w:r>
        <w:rPr>
          <w:rFonts w:ascii="宋体" w:hAnsi="宋体" w:cs="宋体" w:eastAsia="宋体"/>
          <w:sz w:val="55"/>
          <w:spacing w:val="0"/>
          <w:color w:val="000000"/>
          <w:b w:val="off"/>
          <w:i w:val="off"/>
        </w:rPr>
        <w:t>“法”，按照最出色的科学家们的判决来看，都证明是错误的。迄</w:t>
      </w:r>
      <w:r>
        <w:rPr>
          <w:rFonts w:ascii="宋体" w:hAnsi="宋体" w:cs="宋体" w:eastAsia="宋体"/>
          <w:sz w:val="55"/>
          <w:spacing w:val="0"/>
          <w:color w:val="000000"/>
          <w:b w:val="off"/>
          <w:i w:val="off"/>
        </w:rPr>
        <w:t>今为止，构成衡量哲学家的普遍法则的主要的尽管不是惟一的</w:t>
      </w:r>
      <w:r>
        <w:rPr>
          <w:rFonts w:ascii="宋体" w:hAnsi="宋体" w:cs="宋体" w:eastAsia="宋体"/>
          <w:sz w:val="55"/>
          <w:spacing w:val="0"/>
          <w:color w:val="000000"/>
          <w:b w:val="off"/>
          <w:i w:val="off"/>
        </w:rPr>
        <w:t>尺度是科学名流在特殊例子中“本能地”应用的科学标准。但如</w:t>
      </w:r>
      <w:r>
        <w:rPr>
          <w:rFonts w:ascii="宋体" w:hAnsi="宋体" w:cs="宋体" w:eastAsia="宋体"/>
          <w:sz w:val="55"/>
          <w:spacing w:val="0"/>
          <w:color w:val="000000"/>
          <w:b w:val="off"/>
          <w:i w:val="off"/>
        </w:rPr>
        <w:t>果是这样，至少就最先进的科学学科而言，方法论的进步仍然落</w:t>
      </w:r>
      <w:r>
        <w:rPr>
          <w:rFonts w:ascii="宋体" w:hAnsi="宋体" w:cs="宋体" w:eastAsia="宋体"/>
          <w:sz w:val="55"/>
          <w:spacing w:val="0"/>
          <w:color w:val="000000"/>
          <w:b w:val="off"/>
          <w:i w:val="off"/>
        </w:rPr>
        <w:t>后于通常的科学智慧。那么，要把某种先验的科学哲学强加于</w:t>
      </w:r>
      <w:r>
        <w:rPr>
          <w:rFonts w:ascii="宋体" w:hAnsi="宋体" w:cs="宋体" w:eastAsia="宋体"/>
          <w:sz w:val="55"/>
          <w:spacing w:val="0"/>
          <w:color w:val="000000"/>
          <w:b w:val="off"/>
          <w:i w:val="off"/>
        </w:rPr>
        <w:t>最先进的科学学科，这不是狂妄吗？例如，假如牛顿或爱因斯坦</w:t>
      </w:r>
      <w:r>
        <w:rPr>
          <w:rFonts w:ascii="宋体" w:hAnsi="宋体" w:cs="宋体" w:eastAsia="宋体"/>
          <w:sz w:val="55"/>
          <w:spacing w:val="0"/>
          <w:color w:val="000000"/>
          <w:b w:val="off"/>
          <w:i w:val="off"/>
        </w:rPr>
        <w:t>的科学被证明是违反了培根的、卡尔纳普的或波普尔的先验的</w:t>
      </w:r>
      <w:r>
        <w:rPr>
          <w:rFonts w:ascii="宋体" w:hAnsi="宋体" w:cs="宋体" w:eastAsia="宋体"/>
          <w:sz w:val="55"/>
          <w:spacing w:val="0"/>
          <w:color w:val="000000"/>
          <w:b w:val="off"/>
          <w:i w:val="off"/>
        </w:rPr>
        <w:t>游戏规则，以此便要求科学事业应重新开始，这岂不是狂妄吗？</w:t>
      </w:r>
      <w:bookmarkEnd w:id="2940"/>
    </w:p>
    <w:p>
      <w:pPr>
        <w:pageBreakBefore w:val="off"/>
        <w:tabs/>
        <w:wordWrap w:val="off"/>
        <w:spacing w:before="0" w:after="0" w:line="840" w:lineRule="atLeast"/>
        <w:ind w:left="100" w:right="100" w:firstLine="1180"/>
        <w:jc w:val="both"/>
        <w:textAlignment w:val="baseline"/>
        <w:rPr>
          <w:sz w:val="55"/>
        </w:rPr>
      </w:pPr>
      <w:bookmarkStart w:name="" w:id="2941"/>
      <w:r>
        <w:rPr>
          <w:rFonts w:ascii="宋体" w:hAnsi="宋体" w:cs="宋体" w:eastAsia="宋体"/>
          <w:sz w:val="55"/>
          <w:spacing w:val="0"/>
          <w:color w:val="000000"/>
          <w:b w:val="off"/>
          <w:i w:val="off"/>
        </w:rPr>
        <w:t>我想是的。实际上，编史学研究纲领方法论暗示了一种多元</w:t>
      </w:r>
      <w:r>
        <w:rPr>
          <w:rFonts w:ascii="宋体" w:hAnsi="宋体" w:cs="宋体" w:eastAsia="宋体"/>
          <w:sz w:val="55"/>
          <w:spacing w:val="0"/>
          <w:color w:val="000000"/>
          <w:b w:val="off"/>
          <w:i w:val="off"/>
        </w:rPr>
        <w:t>权威体系，这部分地是由于科学陪审团的智慧及其判例法还不</w:t>
      </w:r>
      <w:r>
        <w:rPr>
          <w:rFonts w:ascii="宋体" w:hAnsi="宋体" w:cs="宋体" w:eastAsia="宋体"/>
          <w:sz w:val="55"/>
          <w:spacing w:val="0"/>
          <w:color w:val="000000"/>
          <w:b w:val="off"/>
          <w:i w:val="off"/>
        </w:rPr>
        <w:t>曾、也不可能由哲学家的成文法充分地清楚地表达出来，部分地</w:t>
      </w:r>
      <w:r>
        <w:rPr>
          <w:rFonts w:ascii="宋体" w:hAnsi="宋体" w:cs="宋体" w:eastAsia="宋体"/>
          <w:sz w:val="55"/>
          <w:spacing w:val="0"/>
          <w:color w:val="000000"/>
          <w:b w:val="off"/>
          <w:i w:val="off"/>
        </w:rPr>
        <w:t>是由于当科学家的判断失误时，哲学家的成文法有时可能是正确</w:t>
      </w:r>
      <w:r>
        <w:rPr>
          <w:rFonts w:ascii="宋体" w:hAnsi="宋体" w:cs="宋体" w:eastAsia="宋体"/>
          <w:sz w:val="55"/>
          <w:spacing w:val="0"/>
          <w:color w:val="000000"/>
          <w:b w:val="off"/>
          <w:i w:val="off"/>
        </w:rPr>
        <w:t>的。因此，我既不同意那些不加考虑地认为一般的科学标准是不</w:t>
      </w:r>
      <w:r>
        <w:rPr>
          <w:rFonts w:ascii="宋体" w:hAnsi="宋体" w:cs="宋体" w:eastAsia="宋体"/>
          <w:sz w:val="55"/>
          <w:spacing w:val="0"/>
          <w:color w:val="000000"/>
          <w:b w:val="off"/>
          <w:i w:val="off"/>
        </w:rPr>
        <w:t>可改变的，理性能先验地识别一般科学标准的科学哲学家；①也</w:t>
      </w:r>
      <w:bookmarkEnd w:id="2941"/>
    </w:p>
    <w:p>
      <w:pPr>
        <w:pageBreakBefore w:val="off"/>
        <w:tabs/>
        <w:wordWrap w:val="off"/>
        <w:spacing w:before="0" w:after="0" w:line="840" w:lineRule="atLeast"/>
        <w:ind w:left="120" w:right="0"/>
        <w:jc w:val="both"/>
        <w:textAlignment w:val="baseline"/>
        <w:rPr>
          <w:sz w:val="55"/>
        </w:rPr>
      </w:pPr>
      <w:bookmarkStart w:name="" w:id="2942"/>
      <w:r>
        <w:rPr>
          <w:rFonts w:ascii="宋体" w:hAnsi="宋体" w:cs="宋体" w:eastAsia="宋体"/>
          <w:sz w:val="55"/>
          <w:spacing w:val="0"/>
          <w:color w:val="000000"/>
          <w:u w:val="single"/>
          <w:b w:val="off"/>
          <w:i w:val="off"/>
        </w:rPr>
        <w:t xml:space="preserve">             </w:t>
      </w:r>
      <w:bookmarkEnd w:id="2942"/>
    </w:p>
    <w:p>
      <w:pPr>
        <w:pageBreakBefore w:val="off"/>
        <w:tabs/>
        <w:wordWrap w:val="off"/>
        <w:spacing w:before="360" w:after="0" w:line="560" w:lineRule="atLeast"/>
        <w:ind w:left="100" w:right="180" w:firstLine="840"/>
        <w:jc w:val="both"/>
        <w:textAlignment w:val="baseline"/>
        <w:rPr>
          <w:sz w:val="41"/>
        </w:rPr>
      </w:pPr>
      <w:bookmarkStart w:name="" w:id="2943"/>
      <w:r>
        <w:rPr>
          <w:rFonts w:ascii="仿宋" w:hAnsi="仿宋" w:cs="仿宋" w:eastAsia="仿宋"/>
          <w:sz w:val="41"/>
          <w:spacing w:val="0"/>
          <w:color w:val="000000"/>
          <w:b w:val="off"/>
          <w:i w:val="off"/>
        </w:rPr>
        <w:t>①  有人可能认为波普尔不属于这一类科学哲学家。波普尔毕竟以这样一种</w:t>
      </w:r>
      <w:r>
        <w:rPr>
          <w:rFonts w:ascii="仿宋" w:hAnsi="仿宋" w:cs="仿宋" w:eastAsia="仿宋"/>
          <w:sz w:val="41"/>
          <w:spacing w:val="0"/>
          <w:color w:val="000000"/>
          <w:b w:val="off"/>
          <w:i w:val="off"/>
        </w:rPr>
        <w:t>方式定义了“科学”，即科学应该包括被反驳的牛顿理论，排除不能反驳的占星术、马</w:t>
      </w:r>
      <w:r>
        <w:rPr>
          <w:rFonts w:ascii="仿宋" w:hAnsi="仿宋" w:cs="仿宋" w:eastAsia="仿宋"/>
          <w:sz w:val="41"/>
          <w:spacing w:val="0"/>
          <w:color w:val="000000"/>
          <w:b w:val="off"/>
          <w:i w:val="off"/>
        </w:rPr>
        <w:t>克思主义和弗洛伊德主义。</w:t>
      </w:r>
      <w:bookmarkEnd w:id="2943"/>
    </w:p>
    <w:p>
      <w:r>
        <w:t/>
      </w:r>
    </w:p>
    <w:p>
      <w:pPr>
        <w:sectPr>
          <w:footerReference r:id="rId401"/>
          <w:headerReference r:id="rId402" w:type="default"/>
          <w:type w:val="nextPage"/>
          <w:pgSz w:w="22100" w:h="31680"/>
          <w:pgMar w:left="3180" w:top="2340" w:right="3180" w:bottom="2340" w:header="2040" w:footer="2040"/>
          <w:cols w:num="1"/>
        </w:sectPr>
      </w:pPr>
    </w:p>
    <w:p>
      <w:pPr>
        <w:pageBreakBefore w:val="off"/>
        <w:tabs>
          <w:tab w:pos="14760" w:val="left" w:leader="none"/>
        </w:tabs>
        <w:wordWrap w:val="off"/>
        <w:spacing w:before="0" w:after="0" w:line="580" w:lineRule="atLeast"/>
        <w:ind w:left="9100" w:right="0"/>
        <w:jc w:val="both"/>
        <w:textAlignment w:val="baseline"/>
        <w:rPr>
          <w:sz w:val="43"/>
        </w:rPr>
      </w:pPr>
      <w:bookmarkStart w:name="" w:id="2944"/>
      <w:r>
        <w:rPr>
          <w:rFonts w:ascii="黑体" w:hAnsi="黑体" w:cs="黑体" w:eastAsia="黑体"/>
          <w:sz w:val="43"/>
          <w:spacing w:val="0"/>
          <w:color w:val="000000"/>
          <w:b w:val="off"/>
          <w:i w:val="off"/>
        </w:rPr>
        <w:t>第二章 科学史及其合理重建</w:t>
      </w:r>
      <w:r>
        <w:t xml:space="preserve">	</w:t>
      </w:r>
      <w:r>
        <w:rPr>
          <w:rFonts w:ascii="楷体" w:hAnsi="楷体" w:cs="楷体" w:eastAsia="楷体"/>
          <w:sz w:val="43"/>
          <w:spacing w:val="0"/>
          <w:color w:val="000000"/>
          <w:b w:val="off"/>
          <w:i w:val="off"/>
        </w:rPr>
        <w:t>177</w:t>
      </w:r>
      <w:bookmarkEnd w:id="2944"/>
    </w:p>
    <w:p>
      <w:pPr>
        <w:pageBreakBefore w:val="off"/>
        <w:tabs/>
        <w:wordWrap w:val="off"/>
        <w:spacing w:before="0" w:after="0" w:line="980" w:lineRule="exact"/>
        <w:ind w:left="0" w:right="0"/>
        <w:jc w:val="both"/>
        <w:textAlignment w:val="baseline"/>
        <w:rPr>
          <w:sz w:val="56"/>
        </w:rPr>
      </w:pPr>
      <w:bookmarkStart w:name="" w:id="2945"/>
      <w:r>
        <w:rPr>
          <w:rFonts w:ascii="宋体" w:hAnsi="宋体" w:cs="宋体" w:eastAsia="宋体"/>
          <w:sz w:val="56"/>
          <w:spacing w:val="0"/>
          <w:color w:val="000000"/>
          <w:b w:val="off"/>
          <w:i w:val="off"/>
        </w:rPr>
        <w:t/>
      </w:r>
      <w:bookmarkEnd w:id="2945"/>
    </w:p>
    <w:p>
      <w:pPr>
        <w:pageBreakBefore w:val="off"/>
        <w:tabs/>
        <w:wordWrap w:val="off"/>
        <w:spacing w:before="0" w:after="0" w:line="980" w:lineRule="atLeast"/>
        <w:ind w:left="60" w:right="120"/>
        <w:jc w:val="both"/>
        <w:textAlignment w:val="baseline"/>
        <w:rPr>
          <w:sz w:val="56"/>
        </w:rPr>
      </w:pPr>
      <w:bookmarkStart w:name="" w:id="2946"/>
      <w:r>
        <w:rPr>
          <w:rFonts w:ascii="宋体" w:hAnsi="宋体" w:cs="宋体" w:eastAsia="宋体"/>
          <w:sz w:val="56"/>
          <w:spacing w:val="0"/>
          <w:color w:val="000000"/>
          <w:b w:val="off"/>
          <w:i w:val="off"/>
        </w:rPr>
        <w:t>不同意那些认为理性之光只能说明特殊例子的科学哲学家。编</w:t>
      </w:r>
      <w:r>
        <w:rPr>
          <w:rFonts w:ascii="宋体" w:hAnsi="宋体" w:cs="宋体" w:eastAsia="宋体"/>
          <w:sz w:val="56"/>
          <w:spacing w:val="0"/>
          <w:color w:val="000000"/>
          <w:b w:val="off"/>
          <w:i w:val="off"/>
        </w:rPr>
        <w:t>史学研究纲领方法论既规定了科学哲学家向科学史家学习的方</w:t>
      </w:r>
      <w:r>
        <w:rPr>
          <w:rFonts w:ascii="宋体" w:hAnsi="宋体" w:cs="宋体" w:eastAsia="宋体"/>
          <w:sz w:val="56"/>
          <w:spacing w:val="0"/>
          <w:color w:val="000000"/>
          <w:b w:val="off"/>
          <w:i w:val="off"/>
        </w:rPr>
        <w:t>法，也规定了科学史家向科学哲学家学习的方法。</w:t>
      </w:r>
      <w:bookmarkEnd w:id="2946"/>
    </w:p>
    <w:p>
      <w:pPr>
        <w:pageBreakBefore w:val="off"/>
        <w:tabs/>
        <w:wordWrap w:val="off"/>
        <w:spacing w:before="0" w:after="0" w:line="980" w:lineRule="atLeast"/>
        <w:ind w:left="60" w:right="120" w:firstLine="1180"/>
        <w:jc w:val="both"/>
        <w:textAlignment w:val="baseline"/>
        <w:rPr>
          <w:sz w:val="56"/>
        </w:rPr>
      </w:pPr>
      <w:bookmarkStart w:name="" w:id="2947"/>
      <w:r>
        <w:rPr>
          <w:rFonts w:ascii="宋体" w:hAnsi="宋体" w:cs="宋体" w:eastAsia="宋体"/>
          <w:sz w:val="56"/>
          <w:spacing w:val="0"/>
          <w:color w:val="000000"/>
          <w:b w:val="off"/>
          <w:i w:val="off"/>
        </w:rPr>
        <w:t>但这种相互的往来不必时时都要平等。当一个传统退化</w:t>
      </w:r>
      <w:r>
        <w:rPr>
          <w:rFonts w:ascii="宋体" w:hAnsi="宋体" w:cs="宋体" w:eastAsia="宋体"/>
          <w:sz w:val="56"/>
          <w:spacing w:val="0"/>
          <w:color w:val="000000"/>
          <w:b w:val="off"/>
          <w:i w:val="off"/>
        </w:rPr>
        <w:t>了，①或一个新的坏传统建立了，②成文法的方法就会变得重要</w:t>
      </w:r>
      <w:r>
        <w:rPr>
          <w:rFonts w:ascii="宋体" w:hAnsi="宋体" w:cs="宋体" w:eastAsia="宋体"/>
          <w:sz w:val="56"/>
          <w:spacing w:val="0"/>
          <w:color w:val="000000"/>
          <w:b w:val="off"/>
          <w:i w:val="off"/>
        </w:rPr>
        <w:t>得多。在这种情况下，成文法可能抵制业已腐败的判例法的权</w:t>
      </w:r>
      <w:r>
        <w:rPr>
          <w:rFonts w:ascii="宋体" w:hAnsi="宋体" w:cs="宋体" w:eastAsia="宋体"/>
          <w:sz w:val="56"/>
          <w:spacing w:val="0"/>
          <w:color w:val="000000"/>
          <w:b w:val="off"/>
          <w:i w:val="off"/>
        </w:rPr>
        <w:t>威，减缓甚至扭转退化的过程。③(正如当日常语言退化为低劣</w:t>
      </w:r>
      <w:r>
        <w:rPr>
          <w:rFonts w:ascii="宋体" w:hAnsi="宋体" w:cs="宋体" w:eastAsia="宋体"/>
          <w:sz w:val="56"/>
          <w:spacing w:val="0"/>
          <w:color w:val="000000"/>
          <w:b w:val="off"/>
          <w:i w:val="off"/>
        </w:rPr>
        <w:t>的新闻文体时，求助于语法规则可能是值得的那样，)当一个科</w:t>
      </w:r>
      <w:r>
        <w:rPr>
          <w:rFonts w:ascii="宋体" w:hAnsi="宋体" w:cs="宋体" w:eastAsia="宋体"/>
          <w:sz w:val="56"/>
          <w:spacing w:val="0"/>
          <w:color w:val="000000"/>
          <w:b w:val="off"/>
          <w:i w:val="off"/>
        </w:rPr>
        <w:t>学学派退化为伪科学时，强行来一场方法论的辩论可能是值得</w:t>
      </w:r>
      <w:r>
        <w:rPr>
          <w:rFonts w:ascii="宋体" w:hAnsi="宋体" w:cs="宋体" w:eastAsia="宋体"/>
          <w:sz w:val="56"/>
          <w:spacing w:val="0"/>
          <w:color w:val="000000"/>
          <w:b w:val="off"/>
          <w:i w:val="off"/>
        </w:rPr>
        <w:t>的，以希望实践着的科学家会比哲学家从辩论中学到更多的</w:t>
      </w:r>
      <w:r>
        <w:rPr>
          <w:rFonts w:ascii="宋体" w:hAnsi="宋体" w:cs="宋体" w:eastAsia="宋体"/>
          <w:sz w:val="56"/>
          <w:spacing w:val="0"/>
          <w:color w:val="000000"/>
          <w:b w:val="off"/>
          <w:i w:val="off"/>
        </w:rPr>
        <w:t>东西。④</w:t>
      </w:r>
      <w:bookmarkEnd w:id="2947"/>
    </w:p>
    <w:p>
      <w:pPr>
        <w:pageBreakBefore w:val="off"/>
        <w:tabs/>
        <w:wordWrap w:val="off"/>
        <w:spacing w:before="540" w:after="0" w:line="1220" w:lineRule="atLeast"/>
        <w:ind w:left="5560" w:right="0"/>
        <w:jc w:val="both"/>
        <w:textAlignment w:val="baseline"/>
        <w:rPr>
          <w:sz w:val="91"/>
        </w:rPr>
      </w:pPr>
      <w:bookmarkStart w:name="" w:id="2948"/>
      <w:r>
        <w:rPr>
          <w:rFonts w:ascii="黑体" w:hAnsi="黑体" w:cs="黑体" w:eastAsia="黑体"/>
          <w:sz w:val="91"/>
          <w:spacing w:val="0"/>
          <w:color w:val="000000"/>
          <w:b w:val="on"/>
          <w:i w:val="off"/>
        </w:rPr>
        <w:t>(d)结束</w:t>
      </w:r>
      <w:r>
        <w:rPr>
          <w:rFonts w:ascii="黑体" w:hAnsi="黑体" w:cs="黑体" w:eastAsia="黑体"/>
          <w:sz w:val="91"/>
          <w:spacing w:val="0"/>
          <w:color w:val="000000"/>
          <w:b w:val="off"/>
          <w:i w:val="off"/>
        </w:rPr>
        <w:t xml:space="preserve"> </w:t>
      </w:r>
      <w:r>
        <w:rPr>
          <w:rFonts w:ascii="黑体" w:hAnsi="黑体" w:cs="黑体" w:eastAsia="黑体"/>
          <w:sz w:val="91"/>
          <w:spacing w:val="0"/>
          <w:color w:val="000000"/>
          <w:b w:val="on"/>
          <w:i w:val="off"/>
        </w:rPr>
        <w:t>语</w:t>
      </w:r>
      <w:bookmarkEnd w:id="2948"/>
    </w:p>
    <w:p>
      <w:pPr>
        <w:pageBreakBefore w:val="off"/>
        <w:tabs/>
        <w:wordWrap w:val="off"/>
        <w:spacing w:before="380" w:after="0" w:line="980" w:lineRule="atLeast"/>
        <w:ind w:left="60" w:right="180" w:firstLine="1180"/>
        <w:jc w:val="both"/>
        <w:textAlignment w:val="baseline"/>
        <w:rPr>
          <w:sz w:val="56"/>
        </w:rPr>
      </w:pPr>
      <w:bookmarkStart w:name="" w:id="2949"/>
      <w:r>
        <w:rPr>
          <w:rFonts w:ascii="宋体" w:hAnsi="宋体" w:cs="宋体" w:eastAsia="宋体"/>
          <w:sz w:val="56"/>
          <w:spacing w:val="0"/>
          <w:color w:val="000000"/>
          <w:b w:val="off"/>
          <w:i w:val="off"/>
        </w:rPr>
        <w:t>在本文中，我提出了一种评价竞争的方法论的“历史”方法。</w:t>
      </w:r>
      <w:r>
        <w:rPr>
          <w:rFonts w:ascii="宋体" w:hAnsi="宋体" w:cs="宋体" w:eastAsia="宋体"/>
          <w:sz w:val="56"/>
          <w:spacing w:val="0"/>
          <w:color w:val="000000"/>
          <w:b w:val="off"/>
          <w:i w:val="off"/>
        </w:rPr>
        <w:t>这些论证主要是讲给科学哲学家听的，目的在于说明他如何能</w:t>
      </w:r>
      <w:r>
        <w:rPr>
          <w:rFonts w:ascii="宋体" w:hAnsi="宋体" w:cs="宋体" w:eastAsia="宋体"/>
          <w:sz w:val="56"/>
          <w:spacing w:val="0"/>
          <w:color w:val="000000"/>
          <w:b w:val="off"/>
          <w:i w:val="off"/>
        </w:rPr>
        <w:t>够而且应该向科学史学习。但是这些论证同样也暗示科学史家</w:t>
      </w:r>
      <w:bookmarkEnd w:id="2949"/>
    </w:p>
    <w:p>
      <w:pPr>
        <w:pageBreakBefore w:val="off"/>
        <w:tabs/>
        <w:wordWrap w:val="off"/>
        <w:spacing w:before="0" w:after="0" w:line="980" w:lineRule="atLeast"/>
        <w:ind w:left="100" w:right="0"/>
        <w:jc w:val="both"/>
        <w:textAlignment w:val="baseline"/>
        <w:rPr>
          <w:sz w:val="56"/>
        </w:rPr>
      </w:pPr>
      <w:bookmarkStart w:name="" w:id="2950"/>
      <w:r>
        <w:rPr>
          <w:rFonts w:ascii="宋体" w:hAnsi="宋体" w:cs="宋体" w:eastAsia="宋体"/>
          <w:sz w:val="56"/>
          <w:spacing w:val="0"/>
          <w:color w:val="000000"/>
          <w:u w:val="single"/>
          <w:b w:val="off"/>
          <w:i w:val="off"/>
        </w:rPr>
        <w:t xml:space="preserve">             </w:t>
      </w:r>
      <w:bookmarkEnd w:id="2950"/>
    </w:p>
    <w:p>
      <w:pPr>
        <w:pageBreakBefore w:val="off"/>
        <w:tabs/>
        <w:wordWrap w:val="off"/>
        <w:spacing w:before="380" w:after="0" w:line="620" w:lineRule="atLeast"/>
        <w:ind w:left="60" w:right="260" w:firstLine="860"/>
        <w:jc w:val="both"/>
        <w:textAlignment w:val="baseline"/>
        <w:rPr>
          <w:sz w:val="39"/>
        </w:rPr>
      </w:pPr>
      <w:bookmarkStart w:name="" w:id="2951"/>
      <w:r>
        <w:rPr>
          <w:rFonts w:ascii="黑体" w:hAnsi="黑体" w:cs="黑体" w:eastAsia="黑体"/>
          <w:sz w:val="39"/>
          <w:spacing w:val="0"/>
          <w:color w:val="000000"/>
          <w:b w:val="off"/>
          <w:i w:val="off"/>
        </w:rPr>
        <w:t>① 现代粒子物理学似乎就是这种情况；一些哲学家和物理学家甚至认为量子</w:t>
      </w:r>
      <w:r>
        <w:rPr>
          <w:rFonts w:ascii="黑体" w:hAnsi="黑体" w:cs="黑体" w:eastAsia="黑体"/>
          <w:sz w:val="39"/>
          <w:spacing w:val="0"/>
          <w:color w:val="000000"/>
          <w:b w:val="off"/>
          <w:i w:val="off"/>
        </w:rPr>
        <w:t>物理学的哥本哈根学派也是这种情况。</w:t>
      </w:r>
      <w:bookmarkEnd w:id="2951"/>
    </w:p>
    <w:p>
      <w:pPr>
        <w:pageBreakBefore w:val="off"/>
        <w:tabs/>
        <w:wordWrap w:val="off"/>
        <w:spacing w:before="0" w:after="0" w:line="620" w:lineRule="atLeast"/>
        <w:ind w:left="920" w:right="0"/>
        <w:jc w:val="both"/>
        <w:textAlignment w:val="baseline"/>
        <w:rPr>
          <w:sz w:val="39"/>
        </w:rPr>
      </w:pPr>
      <w:bookmarkStart w:name="" w:id="2952"/>
      <w:r>
        <w:rPr>
          <w:rFonts w:ascii="黑体" w:hAnsi="黑体" w:cs="黑体" w:eastAsia="黑体"/>
          <w:sz w:val="39"/>
          <w:spacing w:val="0"/>
          <w:color w:val="000000"/>
          <w:b w:val="off"/>
          <w:i w:val="off"/>
        </w:rPr>
        <w:t>② 现代社会学、心理学和社会心理学的某些主要学派就是这种情况。</w:t>
      </w:r>
      <w:bookmarkEnd w:id="2952"/>
    </w:p>
    <w:p>
      <w:pPr>
        <w:pageBreakBefore w:val="off"/>
        <w:tabs/>
        <w:wordWrap w:val="off"/>
        <w:spacing w:before="0" w:after="0" w:line="620" w:lineRule="atLeast"/>
        <w:ind w:left="60" w:right="260" w:firstLine="860"/>
        <w:jc w:val="both"/>
        <w:textAlignment w:val="baseline"/>
        <w:rPr>
          <w:sz w:val="39"/>
        </w:rPr>
      </w:pPr>
      <w:bookmarkStart w:name="" w:id="2953"/>
      <w:r>
        <w:rPr>
          <w:rFonts w:ascii="黑体" w:hAnsi="黑体" w:cs="黑体" w:eastAsia="黑体"/>
          <w:sz w:val="39"/>
          <w:spacing w:val="0"/>
          <w:color w:val="000000"/>
          <w:b w:val="off"/>
          <w:i w:val="off"/>
        </w:rPr>
        <w:t>③  当然，这便说明了为什么好的即由成熟科学“提炼”出来的方法论可以对不</w:t>
      </w:r>
      <w:r>
        <w:rPr>
          <w:rFonts w:ascii="黑体" w:hAnsi="黑体" w:cs="黑体" w:eastAsia="黑体"/>
          <w:sz w:val="39"/>
          <w:spacing w:val="0"/>
          <w:color w:val="000000"/>
          <w:b w:val="off"/>
          <w:i w:val="off"/>
        </w:rPr>
        <w:t>成熟的、甚至未定形的学科起重要的作用。波拉尼的学术自主对理论物理学部门来</w:t>
      </w:r>
      <w:r>
        <w:rPr>
          <w:rFonts w:ascii="黑体" w:hAnsi="黑体" w:cs="黑体" w:eastAsia="黑体"/>
          <w:sz w:val="39"/>
          <w:spacing w:val="0"/>
          <w:color w:val="000000"/>
          <w:b w:val="off"/>
          <w:i w:val="off"/>
        </w:rPr>
        <w:t>说应该予以保护，然而，比如在计算机化的社会占星术、科学规划或社会意象学的机</w:t>
      </w:r>
      <w:r>
        <w:rPr>
          <w:rFonts w:ascii="黑体" w:hAnsi="黑体" w:cs="黑体" w:eastAsia="黑体"/>
          <w:sz w:val="39"/>
          <w:spacing w:val="0"/>
          <w:color w:val="000000"/>
          <w:b w:val="off"/>
          <w:i w:val="off"/>
        </w:rPr>
        <w:t>构中，他的学术自主却是不能容忍的。(关于对后者的权威性的研究，参见普里斯特</w:t>
      </w:r>
      <w:r>
        <w:rPr>
          <w:rFonts w:ascii="黑体" w:hAnsi="黑体" w:cs="黑体" w:eastAsia="黑体"/>
          <w:sz w:val="39"/>
          <w:spacing w:val="0"/>
          <w:color w:val="000000"/>
          <w:b w:val="off"/>
          <w:i w:val="off"/>
        </w:rPr>
        <w:t>利[1968]。)</w:t>
      </w:r>
      <w:bookmarkEnd w:id="2953"/>
    </w:p>
    <w:p>
      <w:pPr>
        <w:pageBreakBefore w:val="off"/>
        <w:tabs/>
        <w:wordWrap w:val="off"/>
        <w:spacing w:before="0" w:after="0" w:line="620" w:lineRule="atLeast"/>
        <w:ind w:left="60" w:right="300" w:firstLine="860"/>
        <w:jc w:val="both"/>
        <w:textAlignment w:val="baseline"/>
        <w:rPr>
          <w:sz w:val="39"/>
        </w:rPr>
      </w:pPr>
      <w:bookmarkStart w:name="" w:id="2954"/>
      <w:r>
        <w:rPr>
          <w:rFonts w:ascii="黑体" w:hAnsi="黑体" w:cs="黑体" w:eastAsia="黑体"/>
          <w:sz w:val="39"/>
          <w:spacing w:val="0"/>
          <w:color w:val="000000"/>
          <w:b w:val="off"/>
          <w:i w:val="off"/>
        </w:rPr>
        <w:t>④ 不用一般的术语将科学标准明确表达出来，而想对它们进行甚至有可能使</w:t>
      </w:r>
      <w:r>
        <w:rPr>
          <w:rFonts w:ascii="黑体" w:hAnsi="黑体" w:cs="黑体" w:eastAsia="黑体"/>
          <w:sz w:val="39"/>
          <w:spacing w:val="0"/>
          <w:color w:val="000000"/>
          <w:b w:val="off"/>
          <w:i w:val="off"/>
        </w:rPr>
        <w:t>其改进的批评性讨论，当然是不可能的；正如向一种语言挑战就必须将它的语法明</w:t>
      </w:r>
      <w:r>
        <w:rPr>
          <w:rFonts w:ascii="黑体" w:hAnsi="黑体" w:cs="黑体" w:eastAsia="黑体"/>
          <w:sz w:val="39"/>
          <w:spacing w:val="0"/>
          <w:color w:val="000000"/>
          <w:b w:val="off"/>
          <w:i w:val="off"/>
        </w:rPr>
        <w:t>确表达出来那样。不论是保守的波拉尼，还是保守的奥克肖特，似乎都没有掌握(或</w:t>
      </w:r>
      <w:r>
        <w:rPr>
          <w:rFonts w:ascii="黑体" w:hAnsi="黑体" w:cs="黑体" w:eastAsia="黑体"/>
          <w:sz w:val="39"/>
          <w:spacing w:val="0"/>
          <w:color w:val="000000"/>
          <w:b w:val="off"/>
          <w:i w:val="off"/>
        </w:rPr>
        <w:t>没有打算去掌握)语言的批评功能，波普尔则掌握了。(尤其参见波普尔[1963a]，第</w:t>
      </w:r>
      <w:r>
        <w:rPr>
          <w:rFonts w:ascii="宋体" w:hAnsi="宋体" w:cs="宋体" w:eastAsia="宋体"/>
          <w:sz w:val="39"/>
          <w:spacing w:val="0"/>
          <w:color w:val="000000"/>
          <w:b w:val="off"/>
          <w:i w:val="off"/>
        </w:rPr>
        <w:t>135页。)</w:t>
      </w:r>
      <w:bookmarkEnd w:id="2954"/>
    </w:p>
    <w:p>
      <w:r>
        <w:t/>
      </w:r>
    </w:p>
    <w:p>
      <w:pPr>
        <w:sectPr>
          <w:footerReference r:id="rId403"/>
          <w:headerReference r:id="rId404" w:type="default"/>
          <w:type w:val="nextPage"/>
          <w:pgSz w:w="22100" w:h="31680"/>
          <w:pgMar w:left="3140" w:top="2360" w:right="3140" w:bottom="2360" w:header="2060" w:footer="2060"/>
          <w:cols w:num="1"/>
        </w:sectPr>
      </w:pPr>
    </w:p>
    <w:p>
      <w:pPr>
        <w:pageBreakBefore w:val="off"/>
        <w:tabs>
          <w:tab w:pos="1820" w:val="left" w:leader="none"/>
        </w:tabs>
        <w:wordWrap w:val="off"/>
        <w:spacing w:before="0" w:after="0" w:line="580" w:lineRule="atLeast"/>
        <w:ind w:left="440" w:right="0"/>
        <w:jc w:val="both"/>
        <w:textAlignment w:val="baseline"/>
        <w:rPr>
          <w:sz w:val="42"/>
        </w:rPr>
      </w:pPr>
      <w:bookmarkStart w:name="" w:id="2955"/>
      <w:r>
        <w:rPr>
          <w:rFonts w:ascii="楷体" w:hAnsi="楷体" w:cs="楷体" w:eastAsia="楷体"/>
          <w:sz w:val="42"/>
          <w:spacing w:val="0"/>
          <w:color w:val="000000"/>
          <w:b w:val="on"/>
          <w:i w:val="off"/>
        </w:rPr>
        <w:t>178</w:t>
      </w:r>
      <w:r>
        <w:t xml:space="preserve">	</w:t>
      </w:r>
      <w:r>
        <w:rPr>
          <w:rFonts w:ascii="黑体" w:hAnsi="黑体" w:cs="黑体" w:eastAsia="黑体"/>
          <w:sz w:val="42"/>
          <w:spacing w:val="0"/>
          <w:color w:val="000000"/>
          <w:b w:val="on"/>
          <w:i w:val="off"/>
        </w:rPr>
        <w:t>|科学研究纲领方法论</w:t>
      </w:r>
      <w:bookmarkEnd w:id="2955"/>
    </w:p>
    <w:p>
      <w:pPr>
        <w:pageBreakBefore w:val="off"/>
        <w:tabs/>
        <w:wordWrap w:val="off"/>
        <w:spacing w:before="0" w:after="0" w:line="1040" w:lineRule="exact"/>
        <w:ind w:left="0" w:right="0"/>
        <w:jc w:val="both"/>
        <w:textAlignment w:val="baseline"/>
        <w:rPr>
          <w:sz w:val="55"/>
        </w:rPr>
      </w:pPr>
      <w:bookmarkStart w:name="" w:id="2956"/>
      <w:r>
        <w:rPr>
          <w:rFonts w:ascii="宋体" w:hAnsi="宋体" w:cs="宋体" w:eastAsia="宋体"/>
          <w:sz w:val="55"/>
          <w:spacing w:val="0"/>
          <w:color w:val="000000"/>
          <w:b w:val="off"/>
          <w:i w:val="off"/>
        </w:rPr>
        <w:t/>
      </w:r>
      <w:bookmarkEnd w:id="2956"/>
    </w:p>
    <w:p>
      <w:pPr>
        <w:pageBreakBefore w:val="off"/>
        <w:tabs/>
        <w:wordWrap w:val="off"/>
        <w:spacing w:before="0" w:after="0" w:line="1040" w:lineRule="atLeast"/>
        <w:ind w:left="280" w:right="0"/>
        <w:jc w:val="both"/>
        <w:textAlignment w:val="baseline"/>
        <w:rPr>
          <w:sz w:val="55"/>
        </w:rPr>
      </w:pPr>
      <w:bookmarkStart w:name="" w:id="2957"/>
      <w:r>
        <w:rPr>
          <w:rFonts w:ascii="宋体" w:hAnsi="宋体" w:cs="宋体" w:eastAsia="宋体"/>
          <w:sz w:val="55"/>
          <w:spacing w:val="0"/>
          <w:color w:val="000000"/>
          <w:b w:val="off"/>
          <w:i w:val="off"/>
        </w:rPr>
        <w:t>反过来应该认真注意科学哲学，并决定他的内部历史要建立在</w:t>
      </w:r>
      <w:r>
        <w:rPr>
          <w:rFonts w:ascii="宋体" w:hAnsi="宋体" w:cs="宋体" w:eastAsia="宋体"/>
          <w:sz w:val="55"/>
          <w:spacing w:val="0"/>
          <w:color w:val="000000"/>
          <w:b w:val="off"/>
          <w:i w:val="off"/>
        </w:rPr>
        <w:t>哪一种方法论上。我希望我已对下述论点提出了一些有力的论</w:t>
      </w:r>
      <w:r>
        <w:rPr>
          <w:rFonts w:ascii="宋体" w:hAnsi="宋体" w:cs="宋体" w:eastAsia="宋体"/>
          <w:sz w:val="55"/>
          <w:spacing w:val="0"/>
          <w:color w:val="000000"/>
          <w:b w:val="off"/>
          <w:i w:val="off"/>
        </w:rPr>
        <w:t>证。第一，每一种科学方法论都决定了(主要的)内部历史与(次</w:t>
      </w:r>
      <w:r>
        <w:rPr>
          <w:rFonts w:ascii="宋体" w:hAnsi="宋体" w:cs="宋体" w:eastAsia="宋体"/>
          <w:sz w:val="55"/>
          <w:spacing w:val="0"/>
          <w:color w:val="000000"/>
          <w:b w:val="off"/>
          <w:i w:val="off"/>
        </w:rPr>
        <w:t>要的)外部历史之间的独特的(鲜明的)分界；第二，科学史家和</w:t>
      </w:r>
      <w:r>
        <w:rPr>
          <w:rFonts w:ascii="宋体" w:hAnsi="宋体" w:cs="宋体" w:eastAsia="宋体"/>
          <w:sz w:val="55"/>
          <w:spacing w:val="0"/>
          <w:color w:val="000000"/>
          <w:b w:val="off"/>
          <w:i w:val="off"/>
        </w:rPr>
        <w:t>科学哲学家都应该充分地利用内部因素与外部因素之间的批评</w:t>
      </w:r>
      <w:r>
        <w:rPr>
          <w:rFonts w:ascii="宋体" w:hAnsi="宋体" w:cs="宋体" w:eastAsia="宋体"/>
          <w:sz w:val="55"/>
          <w:spacing w:val="0"/>
          <w:color w:val="000000"/>
          <w:b w:val="off"/>
          <w:i w:val="off"/>
        </w:rPr>
        <w:t>性的相互影响。</w:t>
      </w:r>
      <w:bookmarkEnd w:id="2957"/>
    </w:p>
    <w:p>
      <w:pPr>
        <w:pageBreakBefore w:val="off"/>
        <w:tabs/>
        <w:wordWrap w:val="off"/>
        <w:spacing w:before="0" w:after="0" w:line="1040" w:lineRule="atLeast"/>
        <w:ind w:left="280" w:right="40" w:firstLine="1140"/>
        <w:jc w:val="both"/>
        <w:textAlignment w:val="baseline"/>
        <w:rPr>
          <w:sz w:val="55"/>
        </w:rPr>
      </w:pPr>
      <w:bookmarkStart w:name="" w:id="2958"/>
      <w:r>
        <w:rPr>
          <w:rFonts w:ascii="宋体" w:hAnsi="宋体" w:cs="宋体" w:eastAsia="宋体"/>
          <w:sz w:val="55"/>
          <w:spacing w:val="0"/>
          <w:color w:val="000000"/>
          <w:b w:val="off"/>
          <w:i w:val="off"/>
        </w:rPr>
        <w:t>最后，让我再向读者提醒一下我所喜爱的、现已陈旧的玩</w:t>
      </w:r>
      <w:r>
        <w:rPr>
          <w:rFonts w:ascii="宋体" w:hAnsi="宋体" w:cs="宋体" w:eastAsia="宋体"/>
          <w:sz w:val="55"/>
          <w:spacing w:val="0"/>
          <w:color w:val="000000"/>
          <w:b w:val="off"/>
          <w:i w:val="off"/>
        </w:rPr>
        <w:t>笑，即科学史常常是其合理重建的漫画；合理重建常常是实际历</w:t>
      </w:r>
      <w:r>
        <w:rPr>
          <w:rFonts w:ascii="宋体" w:hAnsi="宋体" w:cs="宋体" w:eastAsia="宋体"/>
          <w:sz w:val="55"/>
          <w:spacing w:val="0"/>
          <w:color w:val="000000"/>
          <w:b w:val="off"/>
          <w:i w:val="off"/>
        </w:rPr>
        <w:t>史的漫画；而有些科学史既是实际历史的漫画，又是其合理重建</w:t>
      </w:r>
      <w:r>
        <w:rPr>
          <w:rFonts w:ascii="宋体" w:hAnsi="宋体" w:cs="宋体" w:eastAsia="宋体"/>
          <w:sz w:val="55"/>
          <w:spacing w:val="0"/>
          <w:color w:val="000000"/>
          <w:b w:val="off"/>
          <w:i w:val="off"/>
        </w:rPr>
        <w:t>的漫画。①我认为，本文使我可以再加上一句：这已得到了证明。</w:t>
      </w:r>
      <w:bookmarkEnd w:id="2958"/>
    </w:p>
    <w:p>
      <w:pPr>
        <w:pageBreakBefore w:val="off"/>
        <w:tabs/>
        <w:wordWrap w:val="off"/>
        <w:spacing w:before="0" w:after="0" w:line="520" w:lineRule="exact"/>
        <w:ind w:left="0" w:right="0"/>
        <w:jc w:val="both"/>
        <w:textAlignment w:val="baseline"/>
        <w:rPr>
          <w:sz w:val="40"/>
        </w:rPr>
      </w:pPr>
      <w:bookmarkStart w:name="" w:id="2959"/>
      <w:r>
        <w:rPr>
          <w:rFonts w:ascii="宋体" w:hAnsi="宋体" w:cs="宋体" w:eastAsia="宋体"/>
          <w:sz w:val="40"/>
          <w:spacing w:val="0"/>
          <w:color w:val="000000"/>
          <w:b w:val="off"/>
          <w:i w:val="off"/>
        </w:rPr>
        <w:t/>
      </w:r>
      <w:bookmarkEnd w:id="2959"/>
    </w:p>
    <w:p>
      <w:pPr>
        <w:pageBreakBefore w:val="off"/>
        <w:tabs/>
        <w:wordWrap w:val="off"/>
        <w:spacing w:before="0" w:after="0" w:line="520" w:lineRule="exact"/>
        <w:ind w:left="0" w:right="0"/>
        <w:jc w:val="both"/>
        <w:textAlignment w:val="baseline"/>
        <w:rPr>
          <w:sz w:val="40"/>
        </w:rPr>
      </w:pPr>
      <w:bookmarkStart w:name="" w:id="2960"/>
      <w:r>
        <w:rPr>
          <w:rFonts w:ascii="宋体" w:hAnsi="宋体" w:cs="宋体" w:eastAsia="宋体"/>
          <w:sz w:val="40"/>
          <w:spacing w:val="0"/>
          <w:color w:val="000000"/>
          <w:b w:val="off"/>
          <w:i w:val="off"/>
        </w:rPr>
        <w:t/>
      </w:r>
      <w:bookmarkEnd w:id="2960"/>
    </w:p>
    <w:p>
      <w:pPr>
        <w:pageBreakBefore w:val="off"/>
        <w:tabs/>
        <w:wordWrap w:val="off"/>
        <w:spacing w:before="0" w:after="0" w:line="520" w:lineRule="exact"/>
        <w:ind w:left="0" w:right="0"/>
        <w:jc w:val="both"/>
        <w:textAlignment w:val="baseline"/>
        <w:rPr>
          <w:sz w:val="40"/>
        </w:rPr>
      </w:pPr>
      <w:bookmarkStart w:name="" w:id="2961"/>
      <w:r>
        <w:rPr>
          <w:rFonts w:ascii="宋体" w:hAnsi="宋体" w:cs="宋体" w:eastAsia="宋体"/>
          <w:sz w:val="40"/>
          <w:spacing w:val="0"/>
          <w:color w:val="000000"/>
          <w:b w:val="off"/>
          <w:i w:val="off"/>
        </w:rPr>
        <w:t/>
      </w:r>
      <w:bookmarkEnd w:id="2961"/>
    </w:p>
    <w:p>
      <w:pPr>
        <w:pageBreakBefore w:val="off"/>
        <w:tabs/>
        <w:wordWrap w:val="off"/>
        <w:spacing w:before="0" w:after="0" w:line="520" w:lineRule="exact"/>
        <w:ind w:left="0" w:right="0"/>
        <w:jc w:val="both"/>
        <w:textAlignment w:val="baseline"/>
        <w:rPr>
          <w:sz w:val="40"/>
        </w:rPr>
      </w:pPr>
      <w:bookmarkStart w:name="" w:id="2962"/>
      <w:r>
        <w:rPr>
          <w:rFonts w:ascii="宋体" w:hAnsi="宋体" w:cs="宋体" w:eastAsia="宋体"/>
          <w:sz w:val="40"/>
          <w:spacing w:val="0"/>
          <w:color w:val="000000"/>
          <w:b w:val="off"/>
          <w:i w:val="off"/>
        </w:rPr>
        <w:t/>
      </w:r>
      <w:bookmarkEnd w:id="2962"/>
    </w:p>
    <w:p>
      <w:pPr>
        <w:pageBreakBefore w:val="off"/>
        <w:tabs/>
        <w:wordWrap w:val="off"/>
        <w:spacing w:before="0" w:after="0" w:line="520" w:lineRule="exact"/>
        <w:ind w:left="0" w:right="0"/>
        <w:jc w:val="both"/>
        <w:textAlignment w:val="baseline"/>
        <w:rPr>
          <w:sz w:val="40"/>
        </w:rPr>
      </w:pPr>
      <w:bookmarkStart w:name="" w:id="2963"/>
      <w:r>
        <w:rPr>
          <w:rFonts w:ascii="宋体" w:hAnsi="宋体" w:cs="宋体" w:eastAsia="宋体"/>
          <w:sz w:val="40"/>
          <w:spacing w:val="0"/>
          <w:color w:val="000000"/>
          <w:b w:val="off"/>
          <w:i w:val="off"/>
        </w:rPr>
        <w:t/>
      </w:r>
      <w:bookmarkEnd w:id="2963"/>
    </w:p>
    <w:p>
      <w:pPr>
        <w:pageBreakBefore w:val="off"/>
        <w:tabs/>
        <w:wordWrap w:val="off"/>
        <w:spacing w:before="0" w:after="0" w:line="520" w:lineRule="exact"/>
        <w:ind w:left="0" w:right="0"/>
        <w:jc w:val="both"/>
        <w:textAlignment w:val="baseline"/>
        <w:rPr>
          <w:sz w:val="40"/>
        </w:rPr>
      </w:pPr>
      <w:bookmarkStart w:name="" w:id="2964"/>
      <w:r>
        <w:rPr>
          <w:rFonts w:ascii="宋体" w:hAnsi="宋体" w:cs="宋体" w:eastAsia="宋体"/>
          <w:sz w:val="40"/>
          <w:spacing w:val="0"/>
          <w:color w:val="000000"/>
          <w:b w:val="off"/>
          <w:i w:val="off"/>
        </w:rPr>
        <w:t/>
      </w:r>
      <w:bookmarkEnd w:id="2964"/>
    </w:p>
    <w:p>
      <w:pPr>
        <w:pageBreakBefore w:val="off"/>
        <w:tabs/>
        <w:wordWrap w:val="off"/>
        <w:spacing w:before="0" w:after="0" w:line="520" w:lineRule="exact"/>
        <w:ind w:left="0" w:right="0"/>
        <w:jc w:val="both"/>
        <w:textAlignment w:val="baseline"/>
        <w:rPr>
          <w:sz w:val="40"/>
        </w:rPr>
      </w:pPr>
      <w:bookmarkStart w:name="" w:id="2965"/>
      <w:r>
        <w:rPr>
          <w:rFonts w:ascii="宋体" w:hAnsi="宋体" w:cs="宋体" w:eastAsia="宋体"/>
          <w:sz w:val="40"/>
          <w:spacing w:val="0"/>
          <w:color w:val="000000"/>
          <w:b w:val="off"/>
          <w:i w:val="off"/>
        </w:rPr>
        <w:t/>
      </w:r>
      <w:bookmarkEnd w:id="2965"/>
    </w:p>
    <w:p>
      <w:pPr>
        <w:pageBreakBefore w:val="off"/>
        <w:tabs/>
        <w:wordWrap w:val="off"/>
        <w:spacing w:before="0" w:after="0" w:line="520" w:lineRule="exact"/>
        <w:ind w:left="0" w:right="0"/>
        <w:jc w:val="both"/>
        <w:textAlignment w:val="baseline"/>
        <w:rPr>
          <w:sz w:val="40"/>
        </w:rPr>
      </w:pPr>
      <w:bookmarkStart w:name="" w:id="2966"/>
      <w:r>
        <w:rPr>
          <w:rFonts w:ascii="宋体" w:hAnsi="宋体" w:cs="宋体" w:eastAsia="宋体"/>
          <w:sz w:val="40"/>
          <w:spacing w:val="0"/>
          <w:color w:val="000000"/>
          <w:b w:val="off"/>
          <w:i w:val="off"/>
        </w:rPr>
        <w:t/>
      </w:r>
      <w:bookmarkEnd w:id="2966"/>
    </w:p>
    <w:p>
      <w:pPr>
        <w:pageBreakBefore w:val="off"/>
        <w:tabs/>
        <w:wordWrap w:val="off"/>
        <w:spacing w:before="0" w:after="0" w:line="520" w:lineRule="exact"/>
        <w:ind w:left="0" w:right="0"/>
        <w:jc w:val="both"/>
        <w:textAlignment w:val="baseline"/>
        <w:rPr>
          <w:sz w:val="40"/>
        </w:rPr>
      </w:pPr>
      <w:bookmarkStart w:name="" w:id="2967"/>
      <w:r>
        <w:rPr>
          <w:rFonts w:ascii="宋体" w:hAnsi="宋体" w:cs="宋体" w:eastAsia="宋体"/>
          <w:sz w:val="40"/>
          <w:spacing w:val="0"/>
          <w:color w:val="000000"/>
          <w:b w:val="off"/>
          <w:i w:val="off"/>
        </w:rPr>
        <w:t/>
      </w:r>
      <w:bookmarkEnd w:id="2967"/>
    </w:p>
    <w:p>
      <w:pPr>
        <w:pageBreakBefore w:val="off"/>
        <w:tabs/>
        <w:wordWrap w:val="off"/>
        <w:spacing w:before="0" w:after="0" w:line="520" w:lineRule="exact"/>
        <w:ind w:left="0" w:right="0"/>
        <w:jc w:val="both"/>
        <w:textAlignment w:val="baseline"/>
        <w:rPr>
          <w:sz w:val="40"/>
        </w:rPr>
      </w:pPr>
      <w:bookmarkStart w:name="" w:id="2968"/>
      <w:r>
        <w:rPr>
          <w:rFonts w:ascii="宋体" w:hAnsi="宋体" w:cs="宋体" w:eastAsia="宋体"/>
          <w:sz w:val="40"/>
          <w:spacing w:val="0"/>
          <w:color w:val="000000"/>
          <w:b w:val="off"/>
          <w:i w:val="off"/>
        </w:rPr>
        <w:t/>
      </w:r>
      <w:bookmarkEnd w:id="2968"/>
    </w:p>
    <w:p>
      <w:pPr>
        <w:pageBreakBefore w:val="off"/>
        <w:tabs/>
        <w:wordWrap w:val="off"/>
        <w:spacing w:before="0" w:after="0" w:line="520" w:lineRule="exact"/>
        <w:ind w:left="0" w:right="0"/>
        <w:jc w:val="both"/>
        <w:textAlignment w:val="baseline"/>
        <w:rPr>
          <w:sz w:val="40"/>
        </w:rPr>
      </w:pPr>
      <w:bookmarkStart w:name="" w:id="2969"/>
      <w:r>
        <w:rPr>
          <w:rFonts w:ascii="宋体" w:hAnsi="宋体" w:cs="宋体" w:eastAsia="宋体"/>
          <w:sz w:val="40"/>
          <w:spacing w:val="0"/>
          <w:color w:val="000000"/>
          <w:b w:val="off"/>
          <w:i w:val="off"/>
        </w:rPr>
        <w:t/>
      </w:r>
      <w:bookmarkEnd w:id="2969"/>
    </w:p>
    <w:p>
      <w:pPr>
        <w:pageBreakBefore w:val="off"/>
        <w:tabs/>
        <w:wordWrap w:val="off"/>
        <w:spacing w:before="0" w:after="0" w:line="520" w:lineRule="exact"/>
        <w:ind w:left="0" w:right="0"/>
        <w:jc w:val="both"/>
        <w:textAlignment w:val="baseline"/>
        <w:rPr>
          <w:sz w:val="40"/>
        </w:rPr>
      </w:pPr>
      <w:bookmarkStart w:name="" w:id="2970"/>
      <w:r>
        <w:rPr>
          <w:rFonts w:ascii="宋体" w:hAnsi="宋体" w:cs="宋体" w:eastAsia="宋体"/>
          <w:sz w:val="40"/>
          <w:spacing w:val="0"/>
          <w:color w:val="000000"/>
          <w:b w:val="off"/>
          <w:i w:val="off"/>
        </w:rPr>
        <w:t/>
      </w:r>
      <w:bookmarkEnd w:id="2970"/>
    </w:p>
    <w:p>
      <w:pPr>
        <w:pageBreakBefore w:val="off"/>
        <w:tabs/>
        <w:wordWrap w:val="off"/>
        <w:spacing w:before="0" w:after="0" w:line="520" w:lineRule="exact"/>
        <w:ind w:left="0" w:right="0"/>
        <w:jc w:val="both"/>
        <w:textAlignment w:val="baseline"/>
        <w:rPr>
          <w:sz w:val="40"/>
        </w:rPr>
      </w:pPr>
      <w:bookmarkStart w:name="" w:id="2971"/>
      <w:r>
        <w:rPr>
          <w:rFonts w:ascii="宋体" w:hAnsi="宋体" w:cs="宋体" w:eastAsia="宋体"/>
          <w:sz w:val="40"/>
          <w:spacing w:val="0"/>
          <w:color w:val="000000"/>
          <w:b w:val="off"/>
          <w:i w:val="off"/>
        </w:rPr>
        <w:t/>
      </w:r>
      <w:bookmarkEnd w:id="2971"/>
    </w:p>
    <w:p>
      <w:pPr>
        <w:pageBreakBefore w:val="off"/>
        <w:tabs/>
        <w:wordWrap w:val="off"/>
        <w:spacing w:before="0" w:after="0" w:line="520" w:lineRule="exact"/>
        <w:ind w:left="0" w:right="0"/>
        <w:jc w:val="both"/>
        <w:textAlignment w:val="baseline"/>
        <w:rPr>
          <w:sz w:val="40"/>
        </w:rPr>
      </w:pPr>
      <w:bookmarkStart w:name="" w:id="2972"/>
      <w:r>
        <w:rPr>
          <w:rFonts w:ascii="宋体" w:hAnsi="宋体" w:cs="宋体" w:eastAsia="宋体"/>
          <w:sz w:val="40"/>
          <w:spacing w:val="0"/>
          <w:color w:val="000000"/>
          <w:b w:val="off"/>
          <w:i w:val="off"/>
        </w:rPr>
        <w:t/>
      </w:r>
      <w:bookmarkEnd w:id="2972"/>
    </w:p>
    <w:p>
      <w:pPr>
        <w:pageBreakBefore w:val="off"/>
        <w:tabs/>
        <w:wordWrap w:val="off"/>
        <w:spacing w:before="0" w:after="0" w:line="520" w:lineRule="exact"/>
        <w:ind w:left="0" w:right="0"/>
        <w:jc w:val="both"/>
        <w:textAlignment w:val="baseline"/>
        <w:rPr>
          <w:sz w:val="40"/>
        </w:rPr>
      </w:pPr>
      <w:bookmarkStart w:name="" w:id="2973"/>
      <w:r>
        <w:rPr>
          <w:rFonts w:ascii="宋体" w:hAnsi="宋体" w:cs="宋体" w:eastAsia="宋体"/>
          <w:sz w:val="40"/>
          <w:spacing w:val="0"/>
          <w:color w:val="000000"/>
          <w:b w:val="off"/>
          <w:i w:val="off"/>
        </w:rPr>
        <w:t/>
      </w:r>
      <w:bookmarkEnd w:id="2973"/>
    </w:p>
    <w:p>
      <w:pPr>
        <w:pageBreakBefore w:val="off"/>
        <w:tabs/>
        <w:wordWrap w:val="off"/>
        <w:spacing w:before="0" w:after="0" w:line="520" w:lineRule="exact"/>
        <w:ind w:left="0" w:right="0"/>
        <w:jc w:val="both"/>
        <w:textAlignment w:val="baseline"/>
        <w:rPr>
          <w:sz w:val="40"/>
        </w:rPr>
      </w:pPr>
      <w:bookmarkStart w:name="" w:id="2974"/>
      <w:r>
        <w:rPr>
          <w:rFonts w:ascii="宋体" w:hAnsi="宋体" w:cs="宋体" w:eastAsia="宋体"/>
          <w:sz w:val="40"/>
          <w:spacing w:val="0"/>
          <w:color w:val="000000"/>
          <w:b w:val="off"/>
          <w:i w:val="off"/>
        </w:rPr>
        <w:t/>
      </w:r>
      <w:bookmarkEnd w:id="2974"/>
    </w:p>
    <w:p>
      <w:pPr>
        <w:pageBreakBefore w:val="off"/>
        <w:tabs/>
        <w:wordWrap w:val="off"/>
        <w:spacing w:before="0" w:after="0" w:line="520" w:lineRule="exact"/>
        <w:ind w:left="0" w:right="0"/>
        <w:jc w:val="both"/>
        <w:textAlignment w:val="baseline"/>
        <w:rPr>
          <w:sz w:val="40"/>
        </w:rPr>
      </w:pPr>
      <w:bookmarkStart w:name="" w:id="2975"/>
      <w:r>
        <w:rPr>
          <w:rFonts w:ascii="宋体" w:hAnsi="宋体" w:cs="宋体" w:eastAsia="宋体"/>
          <w:sz w:val="40"/>
          <w:spacing w:val="0"/>
          <w:color w:val="000000"/>
          <w:b w:val="off"/>
          <w:i w:val="off"/>
        </w:rPr>
        <w:t/>
      </w:r>
      <w:bookmarkEnd w:id="2975"/>
    </w:p>
    <w:p>
      <w:pPr>
        <w:pageBreakBefore w:val="off"/>
        <w:tabs/>
        <w:wordWrap w:val="off"/>
        <w:spacing w:before="0" w:after="0" w:line="520" w:lineRule="exact"/>
        <w:ind w:left="0" w:right="0"/>
        <w:jc w:val="both"/>
        <w:textAlignment w:val="baseline"/>
        <w:rPr>
          <w:sz w:val="40"/>
        </w:rPr>
      </w:pPr>
      <w:bookmarkStart w:name="" w:id="2976"/>
      <w:r>
        <w:rPr>
          <w:rFonts w:ascii="宋体" w:hAnsi="宋体" w:cs="宋体" w:eastAsia="宋体"/>
          <w:sz w:val="40"/>
          <w:spacing w:val="0"/>
          <w:color w:val="000000"/>
          <w:b w:val="off"/>
          <w:i w:val="off"/>
        </w:rPr>
        <w:t/>
      </w:r>
      <w:bookmarkEnd w:id="2976"/>
    </w:p>
    <w:p>
      <w:pPr>
        <w:pageBreakBefore w:val="off"/>
        <w:tabs/>
        <w:wordWrap w:val="off"/>
        <w:spacing w:before="0" w:after="0" w:line="520" w:lineRule="exact"/>
        <w:ind w:left="0" w:right="0"/>
        <w:jc w:val="both"/>
        <w:textAlignment w:val="baseline"/>
        <w:rPr>
          <w:sz w:val="40"/>
        </w:rPr>
      </w:pPr>
      <w:bookmarkStart w:name="" w:id="2977"/>
      <w:r>
        <w:rPr>
          <w:rFonts w:ascii="宋体" w:hAnsi="宋体" w:cs="宋体" w:eastAsia="宋体"/>
          <w:sz w:val="40"/>
          <w:spacing w:val="0"/>
          <w:color w:val="000000"/>
          <w:b w:val="off"/>
          <w:i w:val="off"/>
        </w:rPr>
        <w:t/>
      </w:r>
      <w:bookmarkEnd w:id="2977"/>
    </w:p>
    <w:p>
      <w:pPr>
        <w:pageBreakBefore w:val="off"/>
        <w:tabs/>
        <w:wordWrap w:val="off"/>
        <w:spacing w:before="0" w:after="0" w:line="520" w:lineRule="exact"/>
        <w:ind w:left="0" w:right="0"/>
        <w:jc w:val="both"/>
        <w:textAlignment w:val="baseline"/>
        <w:rPr>
          <w:sz w:val="40"/>
        </w:rPr>
      </w:pPr>
      <w:bookmarkStart w:name="" w:id="2978"/>
      <w:r>
        <w:rPr>
          <w:rFonts w:ascii="宋体" w:hAnsi="宋体" w:cs="宋体" w:eastAsia="宋体"/>
          <w:sz w:val="40"/>
          <w:spacing w:val="0"/>
          <w:color w:val="000000"/>
          <w:b w:val="off"/>
          <w:i w:val="off"/>
        </w:rPr>
        <w:t/>
      </w:r>
      <w:bookmarkEnd w:id="2978"/>
    </w:p>
    <w:p>
      <w:pPr>
        <w:pageBreakBefore w:val="off"/>
        <w:tabs/>
        <w:wordWrap w:val="off"/>
        <w:spacing w:before="0" w:after="0" w:line="520" w:lineRule="exact"/>
        <w:ind w:left="0" w:right="0"/>
        <w:jc w:val="both"/>
        <w:textAlignment w:val="baseline"/>
        <w:rPr>
          <w:sz w:val="40"/>
        </w:rPr>
      </w:pPr>
      <w:bookmarkStart w:name="" w:id="2979"/>
      <w:r>
        <w:rPr>
          <w:rFonts w:ascii="宋体" w:hAnsi="宋体" w:cs="宋体" w:eastAsia="宋体"/>
          <w:sz w:val="40"/>
          <w:spacing w:val="0"/>
          <w:color w:val="000000"/>
          <w:b w:val="off"/>
          <w:i w:val="off"/>
        </w:rPr>
        <w:t/>
      </w:r>
      <w:bookmarkEnd w:id="2979"/>
    </w:p>
    <w:p>
      <w:pPr>
        <w:pageBreakBefore w:val="off"/>
        <w:tabs/>
        <w:wordWrap w:val="off"/>
        <w:spacing w:before="0" w:after="0" w:line="520" w:lineRule="exact"/>
        <w:ind w:left="0" w:right="0"/>
        <w:jc w:val="both"/>
        <w:textAlignment w:val="baseline"/>
        <w:rPr>
          <w:sz w:val="40"/>
        </w:rPr>
      </w:pPr>
      <w:bookmarkStart w:name="" w:id="2980"/>
      <w:r>
        <w:rPr>
          <w:rFonts w:ascii="宋体" w:hAnsi="宋体" w:cs="宋体" w:eastAsia="宋体"/>
          <w:sz w:val="40"/>
          <w:spacing w:val="0"/>
          <w:color w:val="000000"/>
          <w:b w:val="off"/>
          <w:i w:val="off"/>
        </w:rPr>
        <w:t/>
      </w:r>
      <w:bookmarkEnd w:id="2980"/>
    </w:p>
    <w:p>
      <w:pPr>
        <w:pageBreakBefore w:val="off"/>
        <w:tabs/>
        <w:wordWrap w:val="off"/>
        <w:spacing w:before="0" w:after="0" w:line="520" w:lineRule="exact"/>
        <w:ind w:left="0" w:right="0"/>
        <w:jc w:val="both"/>
        <w:textAlignment w:val="baseline"/>
        <w:rPr>
          <w:sz w:val="40"/>
        </w:rPr>
      </w:pPr>
      <w:bookmarkStart w:name="" w:id="2981"/>
      <w:r>
        <w:rPr>
          <w:rFonts w:ascii="宋体" w:hAnsi="宋体" w:cs="宋体" w:eastAsia="宋体"/>
          <w:sz w:val="40"/>
          <w:spacing w:val="0"/>
          <w:color w:val="000000"/>
          <w:b w:val="off"/>
          <w:i w:val="off"/>
        </w:rPr>
        <w:t/>
      </w:r>
      <w:bookmarkEnd w:id="2981"/>
    </w:p>
    <w:p>
      <w:pPr>
        <w:pageBreakBefore w:val="off"/>
        <w:tabs/>
        <w:wordWrap w:val="off"/>
        <w:spacing w:before="0" w:after="0" w:line="520" w:lineRule="exact"/>
        <w:ind w:left="0" w:right="0"/>
        <w:jc w:val="both"/>
        <w:textAlignment w:val="baseline"/>
        <w:rPr>
          <w:sz w:val="40"/>
        </w:rPr>
      </w:pPr>
      <w:bookmarkStart w:name="" w:id="2982"/>
      <w:r>
        <w:rPr>
          <w:rFonts w:ascii="宋体" w:hAnsi="宋体" w:cs="宋体" w:eastAsia="宋体"/>
          <w:sz w:val="40"/>
          <w:spacing w:val="0"/>
          <w:color w:val="000000"/>
          <w:b w:val="off"/>
          <w:i w:val="off"/>
        </w:rPr>
        <w:t/>
      </w:r>
      <w:bookmarkEnd w:id="2982"/>
    </w:p>
    <w:p>
      <w:pPr>
        <w:pageBreakBefore w:val="off"/>
        <w:tabs/>
        <w:wordWrap w:val="off"/>
        <w:spacing w:before="0" w:after="0" w:line="520" w:lineRule="exact"/>
        <w:ind w:left="0" w:right="0"/>
        <w:jc w:val="both"/>
        <w:textAlignment w:val="baseline"/>
        <w:rPr>
          <w:sz w:val="40"/>
        </w:rPr>
      </w:pPr>
      <w:bookmarkStart w:name="" w:id="2983"/>
      <w:r>
        <w:rPr>
          <w:rFonts w:ascii="宋体" w:hAnsi="宋体" w:cs="宋体" w:eastAsia="宋体"/>
          <w:sz w:val="40"/>
          <w:spacing w:val="0"/>
          <w:color w:val="000000"/>
          <w:b w:val="off"/>
          <w:i w:val="off"/>
        </w:rPr>
        <w:t/>
      </w:r>
      <w:bookmarkEnd w:id="2983"/>
    </w:p>
    <w:p>
      <w:pPr>
        <w:pageBreakBefore w:val="off"/>
        <w:tabs/>
        <w:wordWrap w:val="off"/>
        <w:spacing w:before="0" w:after="0" w:line="520" w:lineRule="exact"/>
        <w:ind w:left="0" w:right="0"/>
        <w:jc w:val="both"/>
        <w:textAlignment w:val="baseline"/>
        <w:rPr>
          <w:sz w:val="40"/>
        </w:rPr>
      </w:pPr>
      <w:bookmarkStart w:name="" w:id="2984"/>
      <w:r>
        <w:rPr>
          <w:rFonts w:ascii="宋体" w:hAnsi="宋体" w:cs="宋体" w:eastAsia="宋体"/>
          <w:sz w:val="40"/>
          <w:spacing w:val="0"/>
          <w:color w:val="000000"/>
          <w:b w:val="off"/>
          <w:i w:val="off"/>
        </w:rPr>
        <w:t/>
      </w:r>
      <w:bookmarkEnd w:id="2984"/>
    </w:p>
    <w:p>
      <w:pPr>
        <w:pageBreakBefore w:val="off"/>
        <w:tabs/>
        <w:wordWrap w:val="off"/>
        <w:spacing w:before="0" w:after="0" w:line="520" w:lineRule="exact"/>
        <w:ind w:left="0" w:right="0"/>
        <w:jc w:val="both"/>
        <w:textAlignment w:val="baseline"/>
        <w:rPr>
          <w:sz w:val="40"/>
        </w:rPr>
      </w:pPr>
      <w:bookmarkStart w:name="" w:id="2985"/>
      <w:r>
        <w:rPr>
          <w:rFonts w:ascii="宋体" w:hAnsi="宋体" w:cs="宋体" w:eastAsia="宋体"/>
          <w:sz w:val="40"/>
          <w:spacing w:val="0"/>
          <w:color w:val="000000"/>
          <w:b w:val="off"/>
          <w:i w:val="off"/>
        </w:rPr>
        <w:t/>
      </w:r>
      <w:bookmarkEnd w:id="2985"/>
    </w:p>
    <w:p>
      <w:pPr>
        <w:pageBreakBefore w:val="off"/>
        <w:tabs/>
        <w:wordWrap w:val="off"/>
        <w:spacing w:before="0" w:after="0" w:line="540" w:lineRule="atLeast"/>
        <w:ind w:left="1000" w:right="0"/>
        <w:jc w:val="both"/>
        <w:textAlignment w:val="baseline"/>
        <w:rPr>
          <w:sz w:val="40"/>
        </w:rPr>
      </w:pPr>
      <w:bookmarkStart w:name="" w:id="2986"/>
      <w:r>
        <w:rPr>
          <w:rFonts w:ascii="仿宋" w:hAnsi="仿宋" w:cs="仿宋" w:eastAsia="仿宋"/>
          <w:sz w:val="40"/>
          <w:spacing w:val="0"/>
          <w:color w:val="000000"/>
          <w:b w:val="off"/>
          <w:i w:val="off"/>
        </w:rPr>
        <w:t>①  例如，参见第2卷，第1章，第2页；或第2卷，第8章，第178页，注③。</w:t>
      </w:r>
      <w:bookmarkEnd w:id="2986"/>
    </w:p>
    <w:p>
      <w:r>
        <w:t/>
      </w:r>
    </w:p>
    <w:p>
      <w:pPr>
        <w:sectPr>
          <w:footerReference r:id="rId405"/>
          <w:headerReference r:id="rId406" w:type="default"/>
          <w:type w:val="nextPage"/>
          <w:pgSz w:w="22100" w:h="31680"/>
          <w:pgMar w:left="3120" w:top="2360" w:right="3120" w:bottom="2360" w:header="2060" w:footer="2060"/>
          <w:cols w:num="1"/>
        </w:sectPr>
      </w:pPr>
    </w:p>
    <w:p>
      <w:pPr>
        <w:pageBreakBefore w:val="off"/>
        <w:tabs/>
        <w:wordWrap w:val="off"/>
        <w:spacing w:before="2640" w:after="0" w:line="1300" w:lineRule="atLeast"/>
        <w:ind w:left="0" w:right="0"/>
        <w:jc w:val="center"/>
        <w:textAlignment w:val="baseline"/>
        <w:rPr>
          <w:sz w:val="71"/>
        </w:rPr>
      </w:pPr>
      <w:bookmarkStart w:name="" w:id="2987"/>
      <w:r>
        <w:rPr>
          <w:rFonts w:ascii="宋体" w:hAnsi="宋体" w:cs="宋体" w:eastAsia="宋体"/>
          <w:sz w:val="71"/>
          <w:spacing w:val="0"/>
          <w:color w:val="000000"/>
          <w:b w:val="on"/>
          <w:i w:val="off"/>
        </w:rPr>
        <w:t>第三章</w:t>
      </w:r>
      <w:bookmarkEnd w:id="2987"/>
    </w:p>
    <w:p>
      <w:pPr>
        <w:pageBreakBefore w:val="off"/>
        <w:tabs/>
        <w:wordWrap w:val="off"/>
        <w:spacing w:before="0" w:after="0" w:line="1300" w:lineRule="atLeast"/>
        <w:ind w:left="0" w:right="0"/>
        <w:jc w:val="center"/>
        <w:textAlignment w:val="baseline"/>
        <w:rPr>
          <w:sz w:val="73"/>
        </w:rPr>
      </w:pPr>
      <w:bookmarkStart w:name="" w:id="2988"/>
      <w:r>
        <w:rPr>
          <w:rFonts w:ascii="宋体" w:hAnsi="宋体" w:cs="宋体" w:eastAsia="宋体"/>
          <w:sz w:val="73"/>
          <w:spacing w:val="0"/>
          <w:color w:val="000000"/>
          <w:b w:val="on"/>
          <w:i w:val="off"/>
        </w:rPr>
        <w:t>波普尔论分界和归纳</w:t>
      </w:r>
      <w:bookmarkEnd w:id="2988"/>
    </w:p>
    <w:p>
      <w:pPr>
        <w:pageBreakBefore w:val="off"/>
        <w:tabs/>
        <w:wordWrap w:val="off"/>
        <w:spacing w:before="0" w:after="0" w:line="1300" w:lineRule="exact"/>
        <w:ind w:left="0" w:right="0"/>
        <w:jc w:val="center"/>
        <w:textAlignment w:val="baseline"/>
        <w:rPr>
          <w:sz w:val="73"/>
        </w:rPr>
      </w:pPr>
      <w:bookmarkStart w:name="" w:id="2989"/>
      <w:r>
        <w:rPr>
          <w:rFonts w:ascii="宋体" w:hAnsi="宋体" w:cs="宋体" w:eastAsia="宋体"/>
          <w:sz w:val="73"/>
          <w:spacing w:val="0"/>
          <w:color w:val="000000"/>
          <w:b w:val="off"/>
          <w:i w:val="off"/>
        </w:rPr>
        <w:t/>
      </w:r>
      <w:bookmarkEnd w:id="2989"/>
    </w:p>
    <w:p>
      <w:pPr>
        <w:pageBreakBefore w:val="off"/>
        <w:tabs/>
        <w:wordWrap w:val="off"/>
        <w:spacing w:before="0" w:after="0" w:line="960" w:lineRule="atLeast"/>
        <w:ind w:left="0" w:right="0"/>
        <w:jc w:val="center"/>
        <w:textAlignment w:val="baseline"/>
        <w:rPr>
          <w:sz w:val="61"/>
        </w:rPr>
      </w:pPr>
      <w:bookmarkStart w:name="" w:id="2990"/>
      <w:r>
        <w:rPr>
          <w:rFonts w:ascii="黑体" w:hAnsi="黑体" w:cs="黑体" w:eastAsia="黑体"/>
          <w:sz w:val="61"/>
          <w:spacing w:val="0"/>
          <w:color w:val="000000"/>
          <w:b w:val="on"/>
          <w:i w:val="off"/>
        </w:rPr>
        <w:t>导</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言</w:t>
      </w:r>
      <w:bookmarkEnd w:id="2990"/>
    </w:p>
    <w:p>
      <w:pPr>
        <w:pageBreakBefore w:val="off"/>
        <w:tabs/>
        <w:wordWrap w:val="off"/>
        <w:spacing w:before="660" w:after="0" w:line="980" w:lineRule="atLeast"/>
        <w:ind w:left="40" w:right="0" w:firstLine="1180"/>
        <w:jc w:val="both"/>
        <w:textAlignment w:val="baseline"/>
        <w:rPr>
          <w:sz w:val="56"/>
        </w:rPr>
      </w:pPr>
      <w:bookmarkStart w:name="" w:id="2991"/>
      <w:r>
        <w:rPr>
          <w:rFonts w:ascii="宋体" w:hAnsi="宋体" w:cs="宋体" w:eastAsia="宋体"/>
          <w:sz w:val="56"/>
          <w:spacing w:val="0"/>
          <w:color w:val="000000"/>
          <w:b w:val="off"/>
          <w:i w:val="off"/>
        </w:rPr>
        <w:t>波普尔的思想体现了20世纪哲学的最重要的发展；体现了</w:t>
      </w:r>
      <w:r>
        <w:rPr>
          <w:rFonts w:ascii="宋体" w:hAnsi="宋体" w:cs="宋体" w:eastAsia="宋体"/>
          <w:sz w:val="56"/>
          <w:spacing w:val="0"/>
          <w:color w:val="000000"/>
          <w:b w:val="off"/>
          <w:i w:val="off"/>
        </w:rPr>
        <w:t>休谟、康德或休厄尔传统的一个成就，而且是一个可与他们相提</w:t>
      </w:r>
      <w:r>
        <w:rPr>
          <w:rFonts w:ascii="宋体" w:hAnsi="宋体" w:cs="宋体" w:eastAsia="宋体"/>
          <w:sz w:val="56"/>
          <w:spacing w:val="0"/>
          <w:color w:val="000000"/>
          <w:b w:val="off"/>
          <w:i w:val="off"/>
        </w:rPr>
        <w:t>并论的成就。就个人来说，我从他那里获得的教益是无法计算</w:t>
      </w:r>
      <w:r>
        <w:rPr>
          <w:rFonts w:ascii="宋体" w:hAnsi="宋体" w:cs="宋体" w:eastAsia="宋体"/>
          <w:sz w:val="56"/>
          <w:spacing w:val="0"/>
          <w:color w:val="000000"/>
          <w:b w:val="off"/>
          <w:i w:val="off"/>
        </w:rPr>
        <w:t>的：他比任何人都更大地改变了我的生活。我将近40岁时才进</w:t>
      </w:r>
      <w:r>
        <w:rPr>
          <w:rFonts w:ascii="宋体" w:hAnsi="宋体" w:cs="宋体" w:eastAsia="宋体"/>
          <w:sz w:val="56"/>
          <w:spacing w:val="0"/>
          <w:color w:val="000000"/>
          <w:b w:val="off"/>
          <w:i w:val="off"/>
        </w:rPr>
        <w:t>入他的知识的磁场。他的哲学使我终于放弃了我坚持了近20</w:t>
      </w:r>
      <w:r>
        <w:rPr>
          <w:rFonts w:ascii="宋体" w:hAnsi="宋体" w:cs="宋体" w:eastAsia="宋体"/>
          <w:sz w:val="56"/>
          <w:spacing w:val="0"/>
          <w:color w:val="000000"/>
          <w:b w:val="off"/>
          <w:i w:val="off"/>
        </w:rPr>
        <w:t>年的黑格尔世界观。①更重要的是，它为我提供了一个非常丰富</w:t>
      </w:r>
      <w:r>
        <w:rPr>
          <w:rFonts w:ascii="宋体" w:hAnsi="宋体" w:cs="宋体" w:eastAsia="宋体"/>
          <w:sz w:val="56"/>
          <w:spacing w:val="0"/>
          <w:color w:val="000000"/>
          <w:b w:val="off"/>
          <w:i w:val="off"/>
        </w:rPr>
        <w:t>的问题领域，实际上，提供了一个真正的研究纲领。当然，研究一</w:t>
      </w:r>
      <w:r>
        <w:rPr>
          <w:rFonts w:ascii="宋体" w:hAnsi="宋体" w:cs="宋体" w:eastAsia="宋体"/>
          <w:sz w:val="56"/>
          <w:spacing w:val="0"/>
          <w:color w:val="000000"/>
          <w:b w:val="off"/>
          <w:i w:val="off"/>
        </w:rPr>
        <w:t>个研究纲领是一件批判的事情，因此，从事于波普尔问题的</w:t>
      </w:r>
      <w:r>
        <w:rPr>
          <w:rFonts w:ascii="宋体" w:hAnsi="宋体" w:cs="宋体" w:eastAsia="宋体"/>
          <w:sz w:val="56"/>
          <w:spacing w:val="0"/>
          <w:color w:val="000000"/>
          <w:b w:val="off"/>
          <w:i w:val="off"/>
        </w:rPr>
        <w:t>研究使我经常与他自己的解答发生矛盾，也就没有什么可奇怪</w:t>
      </w:r>
      <w:bookmarkEnd w:id="2991"/>
    </w:p>
    <w:p>
      <w:pPr>
        <w:pageBreakBefore w:val="off"/>
        <w:tabs/>
        <w:wordWrap w:val="off"/>
        <w:spacing w:before="0" w:after="0" w:line="980" w:lineRule="atLeast"/>
        <w:ind w:left="100" w:right="0"/>
        <w:jc w:val="both"/>
        <w:textAlignment w:val="baseline"/>
        <w:rPr>
          <w:sz w:val="56"/>
        </w:rPr>
      </w:pPr>
      <w:bookmarkStart w:name="" w:id="2992"/>
      <w:r>
        <w:rPr>
          <w:rFonts w:ascii="宋体" w:hAnsi="宋体" w:cs="宋体" w:eastAsia="宋体"/>
          <w:sz w:val="56"/>
          <w:spacing w:val="0"/>
          <w:color w:val="000000"/>
          <w:u w:val="single"/>
          <w:b w:val="off"/>
          <w:i w:val="off"/>
        </w:rPr>
        <w:t xml:space="preserve">             </w:t>
      </w:r>
      <w:bookmarkEnd w:id="2992"/>
    </w:p>
    <w:p>
      <w:pPr>
        <w:pageBreakBefore w:val="off"/>
        <w:tabs/>
        <w:wordWrap w:val="off"/>
        <w:spacing w:before="380" w:after="0" w:line="660" w:lineRule="atLeast"/>
        <w:ind w:left="40" w:right="60" w:firstLine="700"/>
        <w:jc w:val="both"/>
        <w:textAlignment w:val="baseline"/>
        <w:rPr>
          <w:sz w:val="44"/>
        </w:rPr>
      </w:pPr>
      <w:bookmarkStart w:name="" w:id="2993"/>
      <w:r>
        <w:rPr>
          <w:rFonts w:ascii="宋体" w:hAnsi="宋体" w:cs="宋体" w:eastAsia="宋体"/>
          <w:sz w:val="44"/>
          <w:spacing w:val="0"/>
          <w:color w:val="000000"/>
          <w:b w:val="off"/>
          <w:i w:val="off"/>
        </w:rPr>
        <w:t>*本文写于1970—1971年，最初用英文写成，作为拉卡托斯的[1974]。拉卡托</w:t>
      </w:r>
      <w:r>
        <w:rPr>
          <w:rFonts w:ascii="宋体" w:hAnsi="宋体" w:cs="宋体" w:eastAsia="宋体"/>
          <w:sz w:val="44"/>
          <w:spacing w:val="0"/>
          <w:color w:val="000000"/>
          <w:b w:val="off"/>
          <w:i w:val="off"/>
        </w:rPr>
        <w:t>斯在致谢辞中写道：“我应该感谢我的朋友科林·豪森、艾伦·马斯格雷夫、赫尔穆</w:t>
      </w:r>
      <w:r>
        <w:rPr>
          <w:rFonts w:ascii="宋体" w:hAnsi="宋体" w:cs="宋体" w:eastAsia="宋体"/>
          <w:sz w:val="44"/>
          <w:spacing w:val="0"/>
          <w:color w:val="000000"/>
          <w:b w:val="off"/>
          <w:i w:val="off"/>
        </w:rPr>
        <w:t>特·斯平纳、约翰·沃勒尔、伊利·扎哈尔，尤其是约翰·沃特金斯，感谢他们批判</w:t>
      </w:r>
      <w:r>
        <w:rPr>
          <w:rFonts w:ascii="宋体" w:hAnsi="宋体" w:cs="宋体" w:eastAsia="宋体"/>
          <w:sz w:val="44"/>
          <w:spacing w:val="0"/>
          <w:color w:val="000000"/>
          <w:b w:val="off"/>
          <w:i w:val="off"/>
        </w:rPr>
        <w:t>地细阅了我的前稿。本文在各处引证了他们的评论和歧见。”（原编者注）</w:t>
      </w:r>
      <w:bookmarkEnd w:id="2993"/>
    </w:p>
    <w:p>
      <w:pPr>
        <w:pageBreakBefore w:val="off"/>
        <w:tabs/>
        <w:wordWrap w:val="off"/>
        <w:spacing w:before="0" w:after="0" w:line="660" w:lineRule="atLeast"/>
        <w:ind w:left="0" w:right="100" w:firstLine="860"/>
        <w:jc w:val="both"/>
        <w:textAlignment w:val="baseline"/>
        <w:rPr>
          <w:sz w:val="44"/>
        </w:rPr>
      </w:pPr>
      <w:bookmarkStart w:name="" w:id="2994"/>
      <w:r>
        <w:rPr>
          <w:rFonts w:ascii="宋体" w:hAnsi="宋体" w:cs="宋体" w:eastAsia="宋体"/>
          <w:sz w:val="44"/>
          <w:spacing w:val="0"/>
          <w:color w:val="000000"/>
          <w:b w:val="off"/>
          <w:i w:val="off"/>
        </w:rPr>
        <w:t>①  自黑格尔以来，每一代人都不幸需要（并有幸获得了）哲学家们去打破黑格</w:t>
      </w:r>
      <w:r>
        <w:rPr>
          <w:rFonts w:ascii="宋体" w:hAnsi="宋体" w:cs="宋体" w:eastAsia="宋体"/>
          <w:sz w:val="44"/>
          <w:spacing w:val="0"/>
          <w:color w:val="000000"/>
          <w:b w:val="off"/>
          <w:i w:val="off"/>
        </w:rPr>
        <w:t>尔对青年思想家的迷惑力，这些青年思想家经常陷入“印象深刻的和说明一切的理</w:t>
      </w:r>
      <w:r>
        <w:rPr>
          <w:rFonts w:ascii="宋体" w:hAnsi="宋体" w:cs="宋体" w:eastAsia="宋体"/>
          <w:sz w:val="44"/>
          <w:spacing w:val="0"/>
          <w:color w:val="000000"/>
          <w:b w:val="off"/>
          <w:i w:val="off"/>
        </w:rPr>
        <w:t>论[如黑格尔的或弗洛伊德的理论]”的圈套中，“这些理论像启示那样影响着不坚强</w:t>
      </w:r>
      <w:r>
        <w:rPr>
          <w:rFonts w:ascii="宋体" w:hAnsi="宋体" w:cs="宋体" w:eastAsia="宋体"/>
          <w:sz w:val="44"/>
          <w:spacing w:val="0"/>
          <w:color w:val="000000"/>
          <w:b w:val="off"/>
          <w:i w:val="off"/>
        </w:rPr>
        <w:t>的心灵”（参见波普尔[1963a]，第39页）。摩尔是第一次世界大战前剑桥大学的解</w:t>
      </w:r>
      <w:r>
        <w:rPr>
          <w:rFonts w:ascii="宋体" w:hAnsi="宋体" w:cs="宋体" w:eastAsia="宋体"/>
          <w:sz w:val="44"/>
          <w:spacing w:val="0"/>
          <w:color w:val="000000"/>
          <w:b w:val="off"/>
          <w:i w:val="off"/>
        </w:rPr>
        <w:t>放者，波普尔是第二次世界大战后伦敦经济学院的解放者。</w:t>
      </w:r>
      <w:bookmarkEnd w:id="2994"/>
    </w:p>
    <w:p>
      <w:r>
        <w:t/>
      </w:r>
    </w:p>
    <w:p>
      <w:pPr>
        <w:sectPr>
          <w:footerReference r:id="rId407"/>
          <w:headerReference r:id="rId408" w:type="default"/>
          <w:type w:val="nextPage"/>
          <w:pgSz w:w="22100" w:h="31680"/>
          <w:pgMar w:left="3220" w:top="2700" w:right="3220" w:bottom="2700" w:header="2400" w:footer="2400"/>
          <w:cols w:num="1"/>
        </w:sectPr>
      </w:pPr>
    </w:p>
    <w:p>
      <w:pPr>
        <w:pageBreakBefore w:val="off"/>
        <w:tabs/>
        <w:wordWrap w:val="off"/>
        <w:spacing w:before="0" w:after="0" w:line="780" w:lineRule="atLeast"/>
        <w:ind w:left="40" w:right="0"/>
        <w:jc w:val="both"/>
        <w:textAlignment w:val="baseline"/>
        <w:rPr>
          <w:sz w:val="42"/>
        </w:rPr>
      </w:pPr>
      <w:bookmarkStart w:name="" w:id="2995"/>
      <w:r>
        <w:rPr>
          <w:rFonts w:ascii="楷体" w:hAnsi="楷体" w:cs="楷体" w:eastAsia="楷体"/>
          <w:sz w:val="42"/>
          <w:spacing w:val="0"/>
          <w:color w:val="000000"/>
          <w:b w:val="off"/>
          <w:i w:val="off"/>
        </w:rPr>
        <w:t>180  |科学研究纲领方法论</w:t>
      </w:r>
      <w:bookmarkEnd w:id="2995"/>
    </w:p>
    <w:p>
      <w:pPr>
        <w:pageBreakBefore w:val="off"/>
        <w:tabs/>
        <w:wordWrap w:val="off"/>
        <w:spacing w:before="0" w:after="0" w:line="780" w:lineRule="exact"/>
        <w:ind w:left="0" w:right="0"/>
        <w:jc w:val="both"/>
        <w:textAlignment w:val="baseline"/>
        <w:rPr>
          <w:sz w:val="42"/>
        </w:rPr>
      </w:pPr>
      <w:bookmarkStart w:name="" w:id="2996"/>
      <w:r>
        <w:rPr>
          <w:rFonts w:ascii="宋体" w:hAnsi="宋体" w:cs="宋体" w:eastAsia="宋体"/>
          <w:sz w:val="42"/>
          <w:spacing w:val="0"/>
          <w:color w:val="000000"/>
          <w:b w:val="off"/>
          <w:i w:val="off"/>
        </w:rPr>
        <w:t/>
      </w:r>
      <w:bookmarkEnd w:id="2996"/>
    </w:p>
    <w:p>
      <w:pPr>
        <w:pageBreakBefore w:val="off"/>
        <w:tabs/>
        <w:wordWrap w:val="off"/>
        <w:spacing w:before="0" w:after="0" w:line="620" w:lineRule="atLeast"/>
        <w:ind w:left="120" w:right="0"/>
        <w:jc w:val="both"/>
        <w:textAlignment w:val="baseline"/>
        <w:rPr>
          <w:sz w:val="45"/>
        </w:rPr>
      </w:pPr>
      <w:bookmarkStart w:name="" w:id="2997"/>
      <w:r>
        <w:rPr>
          <w:rFonts w:ascii="宋体" w:hAnsi="宋体" w:cs="宋体" w:eastAsia="宋体"/>
          <w:sz w:val="45"/>
          <w:spacing w:val="0"/>
          <w:color w:val="000000"/>
          <w:b w:val="off"/>
          <w:i w:val="off"/>
        </w:rPr>
        <w:t>的了。①</w:t>
      </w:r>
      <w:bookmarkEnd w:id="2997"/>
    </w:p>
    <w:p>
      <w:pPr>
        <w:pageBreakBefore w:val="off"/>
        <w:tabs/>
        <w:wordWrap w:val="off"/>
        <w:spacing w:before="0" w:after="0" w:line="620" w:lineRule="atLeast"/>
        <w:ind w:left="120" w:right="0" w:firstLine="1140"/>
        <w:jc w:val="both"/>
        <w:textAlignment w:val="baseline"/>
        <w:rPr>
          <w:sz w:val="45"/>
        </w:rPr>
      </w:pPr>
      <w:bookmarkStart w:name="" w:id="2998"/>
      <w:r>
        <w:rPr>
          <w:rFonts w:ascii="宋体" w:hAnsi="宋体" w:cs="宋体" w:eastAsia="宋体"/>
          <w:sz w:val="45"/>
          <w:spacing w:val="0"/>
          <w:color w:val="000000"/>
          <w:b w:val="off"/>
          <w:i w:val="off"/>
        </w:rPr>
        <w:t>在本文中，我将对波普尔的两个问题概述一下我的见解。波</w:t>
      </w:r>
      <w:r>
        <w:rPr>
          <w:rFonts w:ascii="宋体" w:hAnsi="宋体" w:cs="宋体" w:eastAsia="宋体"/>
          <w:sz w:val="45"/>
          <w:spacing w:val="0"/>
          <w:color w:val="000000"/>
          <w:b w:val="off"/>
          <w:i w:val="off"/>
        </w:rPr>
        <w:t>普尔自己经常提到这两个问题即分界问题和归纳问题是《研究的</w:t>
      </w:r>
      <w:r>
        <w:rPr>
          <w:rFonts w:ascii="宋体" w:hAnsi="宋体" w:cs="宋体" w:eastAsia="宋体"/>
          <w:sz w:val="45"/>
          <w:spacing w:val="0"/>
          <w:color w:val="000000"/>
          <w:b w:val="off"/>
          <w:i w:val="off"/>
        </w:rPr>
        <w:t>逻辑》一书的两个主要问题，而该书现已成为他的经典著作。波</w:t>
      </w:r>
      <w:r>
        <w:rPr>
          <w:rFonts w:ascii="宋体" w:hAnsi="宋体" w:cs="宋体" w:eastAsia="宋体"/>
          <w:sz w:val="45"/>
          <w:spacing w:val="0"/>
          <w:color w:val="000000"/>
          <w:b w:val="off"/>
          <w:i w:val="off"/>
        </w:rPr>
        <w:t>普尔首先对分界问题作了一个解答，在断定了“归纳问题不过是</w:t>
      </w:r>
      <w:r>
        <w:rPr>
          <w:rFonts w:ascii="宋体" w:hAnsi="宋体" w:cs="宋体" w:eastAsia="宋体"/>
          <w:sz w:val="45"/>
          <w:spacing w:val="0"/>
          <w:color w:val="000000"/>
          <w:b w:val="off"/>
          <w:i w:val="off"/>
        </w:rPr>
        <w:t>分界问题的一个例子或方面”之后，他应用他的分界标准去解决</w:t>
      </w:r>
      <w:r>
        <w:rPr>
          <w:rFonts w:ascii="宋体" w:hAnsi="宋体" w:cs="宋体" w:eastAsia="宋体"/>
          <w:sz w:val="45"/>
          <w:spacing w:val="0"/>
          <w:color w:val="000000"/>
          <w:b w:val="off"/>
          <w:i w:val="off"/>
        </w:rPr>
        <w:t>归纳问题。②我认为，波普尔对分界问题的解答是一个伟大的成</w:t>
      </w:r>
      <w:r>
        <w:rPr>
          <w:rFonts w:ascii="宋体" w:hAnsi="宋体" w:cs="宋体" w:eastAsia="宋体"/>
          <w:sz w:val="45"/>
          <w:spacing w:val="0"/>
          <w:color w:val="000000"/>
          <w:b w:val="off"/>
          <w:i w:val="off"/>
        </w:rPr>
        <w:t>就，但仍可改进，甚至在它改进了的形式中，仍显露出迄今尚未解</w:t>
      </w:r>
      <w:r>
        <w:rPr>
          <w:rFonts w:ascii="宋体" w:hAnsi="宋体" w:cs="宋体" w:eastAsia="宋体"/>
          <w:sz w:val="45"/>
          <w:spacing w:val="0"/>
          <w:color w:val="000000"/>
          <w:b w:val="off"/>
          <w:i w:val="off"/>
        </w:rPr>
        <w:t>决的重大问题。但我认为归纳问题决不仅是分界问题的一个“例</w:t>
      </w:r>
      <w:r>
        <w:rPr>
          <w:rFonts w:ascii="宋体" w:hAnsi="宋体" w:cs="宋体" w:eastAsia="宋体"/>
          <w:sz w:val="45"/>
          <w:spacing w:val="0"/>
          <w:color w:val="000000"/>
          <w:b w:val="off"/>
          <w:i w:val="off"/>
        </w:rPr>
        <w:t>子或方面”。波普尔在他的早期哲学中，对归纳这个问题(确切地</w:t>
      </w:r>
      <w:r>
        <w:rPr>
          <w:rFonts w:ascii="宋体" w:hAnsi="宋体" w:cs="宋体" w:eastAsia="宋体"/>
          <w:sz w:val="45"/>
          <w:spacing w:val="0"/>
          <w:color w:val="000000"/>
          <w:b w:val="off"/>
          <w:i w:val="off"/>
        </w:rPr>
        <w:t>说这些问题)的更早的解答作了决定性的批判，并提出了一个纯</w:t>
      </w:r>
      <w:r>
        <w:rPr>
          <w:rFonts w:ascii="宋体" w:hAnsi="宋体" w:cs="宋体" w:eastAsia="宋体"/>
          <w:sz w:val="45"/>
          <w:spacing w:val="0"/>
          <w:color w:val="000000"/>
          <w:b w:val="off"/>
          <w:i w:val="off"/>
        </w:rPr>
        <w:t>否定的解答。他的(建立在真理-内容和逼真性观点基础上的)后</w:t>
      </w:r>
      <w:r>
        <w:rPr>
          <w:rFonts w:ascii="宋体" w:hAnsi="宋体" w:cs="宋体" w:eastAsia="宋体"/>
          <w:sz w:val="45"/>
          <w:spacing w:val="0"/>
          <w:color w:val="000000"/>
          <w:b w:val="off"/>
          <w:i w:val="off"/>
        </w:rPr>
        <w:t>期哲学包含了这一问题的转换及对这一转换了的问题的肯定解</w:t>
      </w:r>
      <w:r>
        <w:rPr>
          <w:rFonts w:ascii="宋体" w:hAnsi="宋体" w:cs="宋体" w:eastAsia="宋体"/>
          <w:sz w:val="45"/>
          <w:spacing w:val="0"/>
          <w:color w:val="000000"/>
          <w:b w:val="off"/>
          <w:i w:val="off"/>
        </w:rPr>
        <w:t>答；但我认为，他还没有认识到他自己的成就的全部意义。</w:t>
      </w:r>
      <w:bookmarkEnd w:id="2998"/>
    </w:p>
    <w:p>
      <w:pPr>
        <w:pageBreakBefore w:val="off"/>
        <w:tabs/>
        <w:wordWrap w:val="off"/>
        <w:spacing w:before="0" w:after="0" w:line="620" w:lineRule="exact"/>
        <w:ind w:left="0" w:right="0"/>
        <w:jc w:val="both"/>
        <w:textAlignment w:val="baseline"/>
        <w:rPr>
          <w:sz w:val="45"/>
        </w:rPr>
      </w:pPr>
      <w:bookmarkStart w:name="" w:id="2999"/>
      <w:r>
        <w:rPr>
          <w:rFonts w:ascii="宋体" w:hAnsi="宋体" w:cs="宋体" w:eastAsia="宋体"/>
          <w:sz w:val="45"/>
          <w:spacing w:val="0"/>
          <w:color w:val="000000"/>
          <w:b w:val="off"/>
          <w:i w:val="off"/>
        </w:rPr>
        <w:t/>
      </w:r>
      <w:bookmarkEnd w:id="2999"/>
    </w:p>
    <w:p>
      <w:pPr>
        <w:pageBreakBefore w:val="off"/>
        <w:tabs/>
        <w:wordWrap w:val="off"/>
        <w:spacing w:before="0" w:after="0" w:line="1400" w:lineRule="atLeast"/>
        <w:ind w:left="0" w:right="0"/>
        <w:jc w:val="center"/>
        <w:textAlignment w:val="baseline"/>
        <w:rPr>
          <w:sz w:val="103"/>
        </w:rPr>
      </w:pPr>
      <w:bookmarkStart w:name="" w:id="3000"/>
      <w:r>
        <w:rPr>
          <w:rFonts w:ascii="黑体" w:hAnsi="黑体" w:cs="黑体" w:eastAsia="黑体"/>
          <w:sz w:val="103"/>
          <w:spacing w:val="0"/>
          <w:color w:val="000000"/>
          <w:b w:val="on"/>
          <w:i w:val="off"/>
        </w:rPr>
        <w:t>1.波普尔论分界</w:t>
      </w:r>
      <w:bookmarkEnd w:id="3000"/>
    </w:p>
    <w:p>
      <w:pPr>
        <w:pageBreakBefore w:val="off"/>
        <w:tabs/>
        <w:wordWrap w:val="off"/>
        <w:spacing w:before="0" w:after="0" w:line="1400" w:lineRule="exact"/>
        <w:ind w:left="0" w:right="0"/>
        <w:jc w:val="center"/>
        <w:textAlignment w:val="baseline"/>
        <w:rPr>
          <w:sz w:val="103"/>
        </w:rPr>
      </w:pPr>
      <w:bookmarkStart w:name="" w:id="3001"/>
      <w:r>
        <w:rPr>
          <w:rFonts w:ascii="宋体" w:hAnsi="宋体" w:cs="宋体" w:eastAsia="宋体"/>
          <w:sz w:val="103"/>
          <w:spacing w:val="0"/>
          <w:color w:val="000000"/>
          <w:b w:val="off"/>
          <w:i w:val="off"/>
        </w:rPr>
        <w:t/>
      </w:r>
      <w:bookmarkEnd w:id="3001"/>
    </w:p>
    <w:p>
      <w:pPr>
        <w:pageBreakBefore w:val="off"/>
        <w:tabs/>
        <w:wordWrap w:val="off"/>
        <w:spacing w:before="0" w:after="0" w:line="920" w:lineRule="atLeast"/>
        <w:ind w:left="0" w:right="0"/>
        <w:jc w:val="center"/>
        <w:textAlignment w:val="baseline"/>
        <w:rPr>
          <w:sz w:val="68"/>
        </w:rPr>
      </w:pPr>
      <w:bookmarkStart w:name="" w:id="3002"/>
      <w:r>
        <w:rPr>
          <w:rFonts w:ascii="黑体" w:hAnsi="黑体" w:cs="黑体" w:eastAsia="黑体"/>
          <w:sz w:val="68"/>
          <w:spacing w:val="0"/>
          <w:color w:val="000000"/>
          <w:b w:val="on"/>
          <w:i w:val="off"/>
        </w:rPr>
        <w:t>(a)波普尔的科学游戏</w:t>
      </w:r>
      <w:bookmarkEnd w:id="3002"/>
    </w:p>
    <w:p>
      <w:pPr>
        <w:pageBreakBefore w:val="off"/>
        <w:tabs/>
        <w:wordWrap w:val="off"/>
        <w:spacing w:before="0" w:after="0" w:line="620" w:lineRule="exact"/>
        <w:ind w:left="0" w:right="0"/>
        <w:jc w:val="center"/>
        <w:textAlignment w:val="baseline"/>
        <w:rPr>
          <w:sz w:val="45"/>
        </w:rPr>
      </w:pPr>
      <w:bookmarkStart w:name="" w:id="3003"/>
      <w:r>
        <w:rPr>
          <w:rFonts w:ascii="宋体" w:hAnsi="宋体" w:cs="宋体" w:eastAsia="宋体"/>
          <w:sz w:val="45"/>
          <w:spacing w:val="0"/>
          <w:color w:val="000000"/>
          <w:b w:val="off"/>
          <w:i w:val="off"/>
        </w:rPr>
        <w:t/>
      </w:r>
      <w:bookmarkEnd w:id="3003"/>
    </w:p>
    <w:p>
      <w:pPr>
        <w:pageBreakBefore w:val="off"/>
        <w:tabs/>
        <w:wordWrap w:val="off"/>
        <w:spacing w:before="0" w:after="0" w:line="620" w:lineRule="atLeast"/>
        <w:ind w:left="140" w:right="120" w:firstLine="1040"/>
        <w:jc w:val="both"/>
        <w:textAlignment w:val="baseline"/>
        <w:rPr>
          <w:sz w:val="45"/>
        </w:rPr>
      </w:pPr>
      <w:bookmarkStart w:name="" w:id="3004"/>
      <w:r>
        <w:rPr>
          <w:rFonts w:ascii="宋体" w:hAnsi="宋体" w:cs="宋体" w:eastAsia="宋体"/>
          <w:sz w:val="45"/>
          <w:spacing w:val="0"/>
          <w:color w:val="000000"/>
          <w:b w:val="off"/>
          <w:i w:val="off"/>
        </w:rPr>
        <w:t>波普尔的“科学发现的逻辑”(或“方法论”，或“评价体系”，</w:t>
      </w:r>
      <w:r>
        <w:rPr>
          <w:rFonts w:ascii="宋体" w:hAnsi="宋体" w:cs="宋体" w:eastAsia="宋体"/>
          <w:sz w:val="45"/>
          <w:spacing w:val="0"/>
          <w:color w:val="000000"/>
          <w:u w:val="single"/>
          <w:b w:val="off"/>
          <w:i w:val="off"/>
        </w:rPr>
        <w:t xml:space="preserve">                 </w:t>
      </w:r>
      <w:bookmarkEnd w:id="3004"/>
    </w:p>
    <w:p>
      <w:pPr>
        <w:pageBreakBefore w:val="off"/>
        <w:tabs/>
        <w:wordWrap w:val="off"/>
        <w:spacing w:before="440" w:after="0" w:line="780" w:lineRule="atLeast"/>
        <w:ind w:left="40" w:right="60" w:firstLine="820"/>
        <w:jc w:val="both"/>
        <w:textAlignment w:val="baseline"/>
        <w:rPr>
          <w:sz w:val="42"/>
        </w:rPr>
      </w:pPr>
      <w:bookmarkStart w:name="" w:id="3005"/>
      <w:r>
        <w:rPr>
          <w:rFonts w:ascii="宋体" w:hAnsi="宋体" w:cs="宋体" w:eastAsia="宋体"/>
          <w:sz w:val="42"/>
          <w:spacing w:val="0"/>
          <w:color w:val="000000"/>
          <w:b w:val="off"/>
          <w:i w:val="off"/>
        </w:rPr>
        <w:t>①  参见我的[1968b]、[1968c]、[1970a]和[1971b](见本卷第1章、第2章和</w:t>
      </w:r>
      <w:r>
        <w:rPr>
          <w:rFonts w:ascii="宋体" w:hAnsi="宋体" w:cs="宋体" w:eastAsia="宋体"/>
          <w:sz w:val="42"/>
          <w:spacing w:val="0"/>
          <w:color w:val="000000"/>
          <w:b w:val="off"/>
          <w:i w:val="off"/>
        </w:rPr>
        <w:t>第2卷第8章)。在这些论文中，我试图说明为什么我认为波普尔的哲学是那样的</w:t>
      </w:r>
      <w:r>
        <w:rPr>
          <w:rFonts w:ascii="宋体" w:hAnsi="宋体" w:cs="宋体" w:eastAsia="宋体"/>
          <w:sz w:val="42"/>
          <w:spacing w:val="0"/>
          <w:color w:val="000000"/>
          <w:b w:val="off"/>
          <w:i w:val="off"/>
        </w:rPr>
        <w:t>重要。我之所以不断批评波普尔哲学的各个方面，是因为我坚信它代表了当代最进</w:t>
      </w:r>
      <w:r>
        <w:rPr>
          <w:rFonts w:ascii="宋体" w:hAnsi="宋体" w:cs="宋体" w:eastAsia="宋体"/>
          <w:sz w:val="42"/>
          <w:spacing w:val="0"/>
          <w:color w:val="000000"/>
          <w:b w:val="off"/>
          <w:i w:val="off"/>
        </w:rPr>
        <w:t>步的哲学，坚信哲学的进步只能建立在(即使是“辩证地”建立在)它的成就基础上。</w:t>
      </w:r>
      <w:r>
        <w:rPr>
          <w:rFonts w:ascii="宋体" w:hAnsi="宋体" w:cs="宋体" w:eastAsia="宋体"/>
          <w:sz w:val="42"/>
          <w:spacing w:val="0"/>
          <w:color w:val="000000"/>
          <w:b w:val="off"/>
          <w:i w:val="off"/>
        </w:rPr>
        <w:t>虽然我想把本文写成一篇全面的论文，但为了简洁起见，它的一些论述不得不粗略</w:t>
      </w:r>
      <w:r>
        <w:rPr>
          <w:rFonts w:ascii="宋体" w:hAnsi="宋体" w:cs="宋体" w:eastAsia="宋体"/>
          <w:sz w:val="42"/>
          <w:spacing w:val="0"/>
          <w:color w:val="000000"/>
          <w:b w:val="off"/>
          <w:i w:val="off"/>
        </w:rPr>
        <w:t>一些。至于某些问题的更详细的论述，读者可将本文主要同第1章作一比较，就将</w:t>
      </w:r>
      <w:r>
        <w:rPr>
          <w:rFonts w:ascii="宋体" w:hAnsi="宋体" w:cs="宋体" w:eastAsia="宋体"/>
          <w:sz w:val="42"/>
          <w:spacing w:val="0"/>
          <w:color w:val="000000"/>
          <w:b w:val="off"/>
          <w:i w:val="off"/>
        </w:rPr>
        <w:t>发现这是有益的，有时可能是必需的。</w:t>
      </w:r>
      <w:bookmarkEnd w:id="3005"/>
    </w:p>
    <w:p>
      <w:pPr>
        <w:pageBreakBefore w:val="off"/>
        <w:tabs/>
        <w:wordWrap w:val="off"/>
        <w:spacing w:before="0" w:after="0" w:line="780" w:lineRule="atLeast"/>
        <w:ind w:left="40" w:right="100" w:firstLine="820"/>
        <w:jc w:val="both"/>
        <w:textAlignment w:val="baseline"/>
        <w:rPr>
          <w:sz w:val="42"/>
        </w:rPr>
      </w:pPr>
      <w:bookmarkStart w:name="" w:id="3006"/>
      <w:r>
        <w:rPr>
          <w:rFonts w:ascii="宋体" w:hAnsi="宋体" w:cs="宋体" w:eastAsia="宋体"/>
          <w:sz w:val="42"/>
          <w:spacing w:val="0"/>
          <w:color w:val="000000"/>
          <w:b w:val="off"/>
          <w:i w:val="off"/>
        </w:rPr>
        <w:t>②  例如，参见他的[1934]，第1章；以及他的[1963a]，第1章，尤其是第52页以</w:t>
      </w:r>
      <w:r>
        <w:rPr>
          <w:rFonts w:ascii="宋体" w:hAnsi="宋体" w:cs="宋体" w:eastAsia="宋体"/>
          <w:sz w:val="42"/>
          <w:spacing w:val="0"/>
          <w:color w:val="000000"/>
          <w:b w:val="off"/>
          <w:i w:val="off"/>
        </w:rPr>
        <w:t>后及第58页。(上面引用的那句话在第54页上。)</w:t>
      </w:r>
      <w:bookmarkEnd w:id="3006"/>
    </w:p>
    <w:p>
      <w:r>
        <w:t/>
      </w:r>
    </w:p>
    <w:p>
      <w:pPr>
        <w:sectPr>
          <w:footerReference r:id="rId409"/>
          <w:headerReference r:id="rId410" w:type="default"/>
          <w:type w:val="nextPage"/>
          <w:pgSz w:w="22100" w:h="31680"/>
          <w:pgMar w:left="3220" w:top="2320" w:right="3220" w:bottom="2320" w:header="2020" w:footer="2020"/>
          <w:cols w:num="1"/>
        </w:sectPr>
      </w:pPr>
    </w:p>
    <w:p>
      <w:pPr>
        <w:pageBreakBefore w:val="off"/>
        <w:tabs>
          <w:tab w:pos="14640" w:val="left" w:leader="none"/>
        </w:tabs>
        <w:wordWrap w:val="off"/>
        <w:spacing w:before="0" w:after="0" w:line="600" w:lineRule="atLeast"/>
        <w:ind w:left="9140" w:right="0"/>
        <w:jc w:val="both"/>
        <w:textAlignment w:val="baseline"/>
        <w:rPr>
          <w:sz w:val="40"/>
        </w:rPr>
      </w:pPr>
      <w:bookmarkStart w:name="" w:id="3007"/>
      <w:r>
        <w:rPr>
          <w:rFonts w:ascii="黑体" w:hAnsi="黑体" w:cs="黑体" w:eastAsia="黑体"/>
          <w:sz w:val="40"/>
          <w:spacing w:val="0"/>
          <w:color w:val="000000"/>
          <w:b w:val="off"/>
          <w:i w:val="off"/>
        </w:rPr>
        <w:t>第三章 波普尔论分界和归纳</w:t>
      </w:r>
      <w:r>
        <w:t xml:space="preserve">	</w:t>
      </w:r>
      <w:r>
        <w:rPr>
          <w:rFonts w:ascii="楷体" w:hAnsi="楷体" w:cs="楷体" w:eastAsia="楷体"/>
          <w:sz w:val="40"/>
          <w:spacing w:val="0"/>
          <w:color w:val="000000"/>
          <w:b w:val="off"/>
          <w:i w:val="off"/>
        </w:rPr>
        <w:t>|181</w:t>
      </w:r>
      <w:bookmarkEnd w:id="3007"/>
    </w:p>
    <w:p>
      <w:pPr>
        <w:pageBreakBefore w:val="off"/>
        <w:tabs/>
        <w:wordWrap w:val="off"/>
        <w:spacing w:before="0" w:after="0" w:line="900" w:lineRule="exact"/>
        <w:ind w:left="0" w:right="0"/>
        <w:jc w:val="both"/>
        <w:textAlignment w:val="baseline"/>
        <w:rPr>
          <w:sz w:val="55"/>
        </w:rPr>
      </w:pPr>
      <w:bookmarkStart w:name="" w:id="3008"/>
      <w:r>
        <w:rPr>
          <w:rFonts w:ascii="宋体" w:hAnsi="宋体" w:cs="宋体" w:eastAsia="宋体"/>
          <w:sz w:val="55"/>
          <w:spacing w:val="0"/>
          <w:color w:val="000000"/>
          <w:b w:val="off"/>
          <w:i w:val="off"/>
        </w:rPr>
        <w:t/>
      </w:r>
      <w:bookmarkEnd w:id="3008"/>
    </w:p>
    <w:p>
      <w:pPr>
        <w:pageBreakBefore w:val="off"/>
        <w:tabs/>
        <w:wordWrap w:val="off"/>
        <w:spacing w:before="0" w:after="0" w:line="880" w:lineRule="atLeast"/>
        <w:ind w:left="40" w:right="0"/>
        <w:jc w:val="both"/>
        <w:textAlignment w:val="baseline"/>
        <w:rPr>
          <w:sz w:val="55"/>
        </w:rPr>
      </w:pPr>
      <w:bookmarkStart w:name="" w:id="3009"/>
      <w:r>
        <w:rPr>
          <w:rFonts w:ascii="宋体" w:hAnsi="宋体" w:cs="宋体" w:eastAsia="宋体"/>
          <w:sz w:val="55"/>
          <w:spacing w:val="0"/>
          <w:color w:val="000000"/>
          <w:b w:val="off"/>
          <w:i w:val="off"/>
        </w:rPr>
        <w:t>或“分界标准”，或“科学的定义”)①是一种科学合理性的理论，</w:t>
      </w:r>
      <w:r>
        <w:rPr>
          <w:rFonts w:ascii="宋体" w:hAnsi="宋体" w:cs="宋体" w:eastAsia="宋体"/>
          <w:sz w:val="55"/>
          <w:spacing w:val="0"/>
          <w:color w:val="000000"/>
          <w:b w:val="off"/>
          <w:i w:val="off"/>
        </w:rPr>
        <w:t>更确切地说，是一组关于科学理论的标准。原先人们曾希望一</w:t>
      </w:r>
      <w:r>
        <w:rPr>
          <w:rFonts w:ascii="宋体" w:hAnsi="宋体" w:cs="宋体" w:eastAsia="宋体"/>
          <w:sz w:val="55"/>
          <w:spacing w:val="0"/>
          <w:color w:val="000000"/>
          <w:b w:val="off"/>
          <w:i w:val="off"/>
        </w:rPr>
        <w:t>种“发现的逻辑”可以给他们提供一本用以解决问题的机械的规</w:t>
      </w:r>
      <w:r>
        <w:rPr>
          <w:rFonts w:ascii="宋体" w:hAnsi="宋体" w:cs="宋体" w:eastAsia="宋体"/>
          <w:sz w:val="55"/>
          <w:spacing w:val="0"/>
          <w:color w:val="000000"/>
          <w:b w:val="off"/>
          <w:i w:val="off"/>
        </w:rPr>
        <w:t>则簿，这种愿望已被放弃了：波普尔认为，发现的逻辑或“方法</w:t>
      </w:r>
      <w:r>
        <w:rPr>
          <w:rFonts w:ascii="宋体" w:hAnsi="宋体" w:cs="宋体" w:eastAsia="宋体"/>
          <w:sz w:val="55"/>
          <w:spacing w:val="0"/>
          <w:color w:val="000000"/>
          <w:b w:val="off"/>
          <w:i w:val="off"/>
        </w:rPr>
        <w:t>论”仅仅是由评价现成的业已明确表达出来的理论的一组(尝试</w:t>
      </w:r>
      <w:r>
        <w:rPr>
          <w:rFonts w:ascii="宋体" w:hAnsi="宋体" w:cs="宋体" w:eastAsia="宋体"/>
          <w:sz w:val="55"/>
          <w:spacing w:val="0"/>
          <w:color w:val="000000"/>
          <w:b w:val="off"/>
          <w:i w:val="off"/>
        </w:rPr>
        <w:t>性的而决非机械的)规则所组成的。他把其他的一切都视为发</w:t>
      </w:r>
      <w:r>
        <w:rPr>
          <w:rFonts w:ascii="宋体" w:hAnsi="宋体" w:cs="宋体" w:eastAsia="宋体"/>
          <w:sz w:val="55"/>
          <w:spacing w:val="0"/>
          <w:color w:val="000000"/>
          <w:b w:val="off"/>
          <w:i w:val="off"/>
        </w:rPr>
        <w:t>现的经验心理学的事情，不在发现的逻辑的规范范围之内。这</w:t>
      </w:r>
      <w:r>
        <w:rPr>
          <w:rFonts w:ascii="宋体" w:hAnsi="宋体" w:cs="宋体" w:eastAsia="宋体"/>
          <w:sz w:val="55"/>
          <w:spacing w:val="0"/>
          <w:color w:val="000000"/>
          <w:b w:val="off"/>
          <w:i w:val="off"/>
        </w:rPr>
        <w:t>体现了规范的科学哲学问题中的一个十分重要的转换。“规范</w:t>
      </w:r>
      <w:r>
        <w:rPr>
          <w:rFonts w:ascii="宋体" w:hAnsi="宋体" w:cs="宋体" w:eastAsia="宋体"/>
          <w:sz w:val="55"/>
          <w:spacing w:val="0"/>
          <w:color w:val="000000"/>
          <w:b w:val="off"/>
          <w:i w:val="off"/>
        </w:rPr>
        <w:t>的”这一术语不再指获解的规则，而只是评价已知解的指导。一</w:t>
      </w:r>
      <w:r>
        <w:rPr>
          <w:rFonts w:ascii="宋体" w:hAnsi="宋体" w:cs="宋体" w:eastAsia="宋体"/>
          <w:sz w:val="55"/>
          <w:spacing w:val="0"/>
          <w:color w:val="000000"/>
          <w:b w:val="off"/>
          <w:i w:val="off"/>
        </w:rPr>
        <w:t>些哲学家仍然没有意识到这一问题转换。②</w:t>
      </w:r>
      <w:bookmarkEnd w:id="3009"/>
    </w:p>
    <w:p>
      <w:pPr>
        <w:pageBreakBefore w:val="off"/>
        <w:tabs/>
        <w:wordWrap w:val="off"/>
        <w:spacing w:before="0" w:after="0" w:line="880" w:lineRule="atLeast"/>
        <w:ind w:left="40" w:right="40" w:firstLine="1160"/>
        <w:jc w:val="both"/>
        <w:textAlignment w:val="baseline"/>
        <w:rPr>
          <w:sz w:val="55"/>
        </w:rPr>
      </w:pPr>
      <w:bookmarkStart w:name="" w:id="3010"/>
      <w:r>
        <w:rPr>
          <w:rFonts w:ascii="宋体" w:hAnsi="宋体" w:cs="宋体" w:eastAsia="宋体"/>
          <w:sz w:val="55"/>
          <w:spacing w:val="0"/>
          <w:color w:val="000000"/>
          <w:b w:val="off"/>
          <w:i w:val="off"/>
        </w:rPr>
        <w:t>关于什么时候应当认真接受一个理论(当能够并且实际上</w:t>
      </w:r>
      <w:r>
        <w:rPr>
          <w:rFonts w:ascii="宋体" w:hAnsi="宋体" w:cs="宋体" w:eastAsia="宋体"/>
          <w:sz w:val="55"/>
          <w:spacing w:val="0"/>
          <w:color w:val="000000"/>
          <w:b w:val="off"/>
          <w:i w:val="off"/>
        </w:rPr>
        <w:t>业已设计出一项反对该理论的判决性实验时)，什么时候应当拒</w:t>
      </w:r>
      <w:r>
        <w:rPr>
          <w:rFonts w:ascii="宋体" w:hAnsi="宋体" w:cs="宋体" w:eastAsia="宋体"/>
          <w:sz w:val="55"/>
          <w:spacing w:val="0"/>
          <w:color w:val="000000"/>
          <w:b w:val="off"/>
          <w:i w:val="off"/>
        </w:rPr>
        <w:t>斥一个理论(当它未能通过一项判决性实验时)，波普尔的发现</w:t>
      </w:r>
      <w:r>
        <w:rPr>
          <w:rFonts w:ascii="宋体" w:hAnsi="宋体" w:cs="宋体" w:eastAsia="宋体"/>
          <w:sz w:val="55"/>
          <w:spacing w:val="0"/>
          <w:color w:val="000000"/>
          <w:b w:val="off"/>
          <w:i w:val="off"/>
        </w:rPr>
        <w:t>逻辑中有各种“建议”和“约定”。波普尔的发现的逻辑首次在一</w:t>
      </w:r>
      <w:r>
        <w:rPr>
          <w:rFonts w:ascii="宋体" w:hAnsi="宋体" w:cs="宋体" w:eastAsia="宋体"/>
          <w:sz w:val="55"/>
          <w:spacing w:val="0"/>
          <w:color w:val="000000"/>
          <w:b w:val="off"/>
          <w:i w:val="off"/>
        </w:rPr>
        <w:t>个重要的认识论研究纲领范围内给予科学中的经验一个新的作</w:t>
      </w:r>
      <w:r>
        <w:rPr>
          <w:rFonts w:ascii="宋体" w:hAnsi="宋体" w:cs="宋体" w:eastAsia="宋体"/>
          <w:sz w:val="55"/>
          <w:spacing w:val="0"/>
          <w:color w:val="000000"/>
          <w:b w:val="off"/>
          <w:i w:val="off"/>
        </w:rPr>
        <w:t>用：科学理论不是以“事实”为根据，不是为“事实”所确立或由</w:t>
      </w:r>
      <w:r>
        <w:rPr>
          <w:rFonts w:ascii="宋体" w:hAnsi="宋体" w:cs="宋体" w:eastAsia="宋体"/>
          <w:sz w:val="55"/>
          <w:spacing w:val="0"/>
          <w:color w:val="000000"/>
          <w:b w:val="off"/>
          <w:i w:val="off"/>
        </w:rPr>
        <w:t>“事实”获得“或然性”，而是被事实所淘汰的。波普尔认为，大胆</w:t>
      </w:r>
      <w:r>
        <w:rPr>
          <w:rFonts w:ascii="宋体" w:hAnsi="宋体" w:cs="宋体" w:eastAsia="宋体"/>
          <w:sz w:val="55"/>
          <w:spacing w:val="0"/>
          <w:color w:val="000000"/>
          <w:b w:val="off"/>
          <w:i w:val="off"/>
        </w:rPr>
        <w:t>的猜测的理论与可重复的观察的不断的、无情的、革命性的对</w:t>
      </w:r>
      <w:r>
        <w:rPr>
          <w:rFonts w:ascii="宋体" w:hAnsi="宋体" w:cs="宋体" w:eastAsia="宋体"/>
          <w:sz w:val="55"/>
          <w:spacing w:val="0"/>
          <w:color w:val="000000"/>
          <w:b w:val="off"/>
          <w:i w:val="off"/>
        </w:rPr>
        <w:t>抗，以及随之而来的迅速淘汰失败的理论，便构成了进步：“试</w:t>
      </w:r>
      <w:r>
        <w:rPr>
          <w:rFonts w:ascii="宋体" w:hAnsi="宋体" w:cs="宋体" w:eastAsia="宋体"/>
          <w:sz w:val="55"/>
          <w:spacing w:val="0"/>
          <w:color w:val="000000"/>
          <w:b w:val="off"/>
          <w:i w:val="off"/>
        </w:rPr>
        <w:t>错法是根据观察陈述淘汰虚假理论的方法。”③“大胆地</w:t>
      </w:r>
      <w:r>
        <w:rPr>
          <w:rFonts w:ascii="宋体" w:hAnsi="宋体" w:cs="宋体" w:eastAsia="宋体"/>
          <w:sz w:val="55"/>
          <w:spacing w:val="0"/>
          <w:color w:val="000000"/>
          <w:b w:val="off"/>
          <w:i w:val="off"/>
        </w:rPr>
        <w:t>提出猜测以接受检验，如果这些猜测与观察相矛盾就淘汰它</w:t>
      </w:r>
      <w:bookmarkEnd w:id="3010"/>
    </w:p>
    <w:p>
      <w:pPr>
        <w:pageBreakBefore w:val="off"/>
        <w:tabs/>
        <w:wordWrap w:val="off"/>
        <w:spacing w:before="0" w:after="0" w:line="880" w:lineRule="atLeast"/>
        <w:ind w:left="100" w:right="0"/>
        <w:jc w:val="both"/>
        <w:textAlignment w:val="baseline"/>
        <w:rPr>
          <w:sz w:val="55"/>
        </w:rPr>
      </w:pPr>
      <w:bookmarkStart w:name="" w:id="3011"/>
      <w:r>
        <w:rPr>
          <w:rFonts w:ascii="宋体" w:hAnsi="宋体" w:cs="宋体" w:eastAsia="宋体"/>
          <w:sz w:val="55"/>
          <w:spacing w:val="0"/>
          <w:color w:val="000000"/>
          <w:u w:val="single"/>
          <w:b w:val="off"/>
          <w:i w:val="off"/>
        </w:rPr>
        <w:t xml:space="preserve">             </w:t>
      </w:r>
      <w:bookmarkEnd w:id="3011"/>
    </w:p>
    <w:p>
      <w:pPr>
        <w:pageBreakBefore w:val="off"/>
        <w:tabs/>
        <w:wordWrap w:val="off"/>
        <w:spacing w:before="360" w:after="0" w:line="600" w:lineRule="atLeast"/>
        <w:ind w:left="840" w:right="0"/>
        <w:jc w:val="both"/>
        <w:textAlignment w:val="baseline"/>
        <w:rPr>
          <w:sz w:val="40"/>
        </w:rPr>
      </w:pPr>
      <w:bookmarkStart w:name="" w:id="3012"/>
      <w:r>
        <w:rPr>
          <w:rFonts w:ascii="宋体" w:hAnsi="宋体" w:cs="宋体" w:eastAsia="宋体"/>
          <w:sz w:val="40"/>
          <w:spacing w:val="0"/>
          <w:color w:val="000000"/>
          <w:b w:val="off"/>
          <w:i w:val="off"/>
        </w:rPr>
        <w:t>①  这许多同义词已证明是很迷惑人的。</w:t>
      </w:r>
      <w:bookmarkEnd w:id="3012"/>
    </w:p>
    <w:p>
      <w:pPr>
        <w:pageBreakBefore w:val="off"/>
        <w:tabs/>
        <w:wordWrap w:val="off"/>
        <w:spacing w:before="0" w:after="0" w:line="600" w:lineRule="atLeast"/>
        <w:ind w:left="40" w:right="120" w:firstLine="800"/>
        <w:jc w:val="both"/>
        <w:textAlignment w:val="baseline"/>
        <w:rPr>
          <w:sz w:val="40"/>
        </w:rPr>
      </w:pPr>
      <w:bookmarkStart w:name="" w:id="3013"/>
      <w:r>
        <w:rPr>
          <w:rFonts w:ascii="宋体" w:hAnsi="宋体" w:cs="宋体" w:eastAsia="宋体"/>
          <w:sz w:val="40"/>
          <w:spacing w:val="0"/>
          <w:color w:val="000000"/>
          <w:b w:val="off"/>
          <w:i w:val="off"/>
        </w:rPr>
        <w:t>②  这里我想说明，我一直对这个(无疑是进步的)问题转换是否走得太远而感</w:t>
      </w:r>
      <w:r>
        <w:rPr>
          <w:rFonts w:ascii="宋体" w:hAnsi="宋体" w:cs="宋体" w:eastAsia="宋体"/>
          <w:sz w:val="40"/>
          <w:spacing w:val="0"/>
          <w:color w:val="000000"/>
          <w:b w:val="off"/>
          <w:i w:val="off"/>
        </w:rPr>
        <w:t>到怀疑。这个转换在数学哲学中比在科学哲学中更为显著。在波尔亚之后，我认为</w:t>
      </w:r>
      <w:r>
        <w:rPr>
          <w:rFonts w:ascii="宋体" w:hAnsi="宋体" w:cs="宋体" w:eastAsia="宋体"/>
          <w:sz w:val="40"/>
          <w:spacing w:val="0"/>
          <w:color w:val="000000"/>
          <w:b w:val="off"/>
          <w:i w:val="off"/>
        </w:rPr>
        <w:t>“真正的”启发法很可能有一种中间过渡地带，这种启发法是理性的而不是心理学</w:t>
      </w:r>
      <w:r>
        <w:rPr>
          <w:rFonts w:ascii="宋体" w:hAnsi="宋体" w:cs="宋体" w:eastAsia="宋体"/>
          <w:sz w:val="40"/>
          <w:spacing w:val="0"/>
          <w:color w:val="000000"/>
          <w:b w:val="off"/>
          <w:i w:val="off"/>
        </w:rPr>
        <w:t>的。正是出于这种想法，我对塔尔斯基关于“方法论”这一术语的新颖用法有些保</w:t>
      </w:r>
      <w:r>
        <w:rPr>
          <w:rFonts w:ascii="宋体" w:hAnsi="宋体" w:cs="宋体" w:eastAsia="宋体"/>
          <w:sz w:val="40"/>
          <w:spacing w:val="0"/>
          <w:color w:val="000000"/>
          <w:b w:val="off"/>
          <w:i w:val="off"/>
        </w:rPr>
        <w:t>留。参见我的[1963—1964]，第4页注④。但我无法在这里进一步研究这个问题。</w:t>
      </w:r>
      <w:bookmarkEnd w:id="3013"/>
    </w:p>
    <w:p>
      <w:pPr>
        <w:pageBreakBefore w:val="off"/>
        <w:tabs/>
        <w:wordWrap w:val="off"/>
        <w:spacing w:before="0" w:after="0" w:line="600" w:lineRule="atLeast"/>
        <w:ind w:left="840" w:right="0"/>
        <w:jc w:val="both"/>
        <w:textAlignment w:val="baseline"/>
        <w:rPr>
          <w:sz w:val="40"/>
        </w:rPr>
      </w:pPr>
      <w:bookmarkStart w:name="" w:id="3014"/>
      <w:r>
        <w:rPr>
          <w:rFonts w:ascii="宋体" w:hAnsi="宋体" w:cs="宋体" w:eastAsia="宋体"/>
          <w:sz w:val="40"/>
          <w:spacing w:val="0"/>
          <w:color w:val="000000"/>
          <w:b w:val="off"/>
          <w:i w:val="off"/>
        </w:rPr>
        <w:t>③  波普尔[1963a]，第56页(着重号是波普尔加的)。</w:t>
      </w:r>
      <w:bookmarkEnd w:id="3014"/>
    </w:p>
    <w:p>
      <w:r>
        <w:t/>
      </w:r>
    </w:p>
    <w:p>
      <w:pPr>
        <w:sectPr>
          <w:footerReference r:id="rId411"/>
          <w:headerReference r:id="rId412" w:type="default"/>
          <w:type w:val="nextPage"/>
          <w:pgSz w:w="22100" w:h="31680"/>
          <w:pgMar w:left="3220" w:top="2380" w:right="3220" w:bottom="2380" w:header="2080" w:footer="2080"/>
          <w:cols w:num="1"/>
        </w:sectPr>
      </w:pPr>
    </w:p>
    <w:p>
      <w:pPr>
        <w:pageBreakBefore w:val="off"/>
        <w:tabs/>
        <w:wordWrap w:val="off"/>
        <w:spacing w:before="0" w:after="0" w:line="620" w:lineRule="atLeast"/>
        <w:ind w:left="60" w:right="0"/>
        <w:jc w:val="both"/>
        <w:textAlignment w:val="baseline"/>
        <w:rPr>
          <w:sz w:val="41"/>
        </w:rPr>
      </w:pPr>
      <w:bookmarkStart w:name="" w:id="3015"/>
      <w:r>
        <w:rPr>
          <w:rFonts w:ascii="楷体" w:hAnsi="楷体" w:cs="楷体" w:eastAsia="楷体"/>
          <w:sz w:val="41"/>
          <w:spacing w:val="0"/>
          <w:color w:val="000000"/>
          <w:b w:val="on"/>
          <w:i w:val="off"/>
        </w:rPr>
        <w:t>182</w:t>
      </w:r>
      <w:r>
        <w:rPr>
          <w:rFonts w:ascii="楷体" w:hAnsi="楷体" w:cs="楷体" w:eastAsia="楷体"/>
          <w:sz w:val="41"/>
          <w:spacing w:val="0"/>
          <w:color w:val="000000"/>
          <w:b w:val="off"/>
          <w:i w:val="off"/>
        </w:rPr>
        <w:t xml:space="preserve">  </w:t>
      </w:r>
      <w:r>
        <w:rPr>
          <w:rFonts w:ascii="楷体" w:hAnsi="楷体" w:cs="楷体" w:eastAsia="楷体"/>
          <w:sz w:val="41"/>
          <w:spacing w:val="0"/>
          <w:color w:val="000000"/>
          <w:b w:val="on"/>
          <w:i w:val="off"/>
        </w:rPr>
        <w:t>|科学研究纲领方法论</w:t>
      </w:r>
      <w:bookmarkEnd w:id="3015"/>
    </w:p>
    <w:p>
      <w:pPr>
        <w:pageBreakBefore w:val="off"/>
        <w:tabs/>
        <w:wordWrap w:val="off"/>
        <w:spacing w:before="0" w:after="0" w:line="920" w:lineRule="exact"/>
        <w:ind w:left="0" w:right="0"/>
        <w:jc w:val="both"/>
        <w:textAlignment w:val="baseline"/>
        <w:rPr>
          <w:sz w:val="53"/>
        </w:rPr>
      </w:pPr>
      <w:bookmarkStart w:name="" w:id="3016"/>
      <w:r>
        <w:rPr>
          <w:rFonts w:ascii="宋体" w:hAnsi="宋体" w:cs="宋体" w:eastAsia="宋体"/>
          <w:sz w:val="53"/>
          <w:spacing w:val="0"/>
          <w:color w:val="000000"/>
          <w:b w:val="off"/>
          <w:i w:val="off"/>
        </w:rPr>
        <w:t/>
      </w:r>
      <w:bookmarkEnd w:id="3016"/>
    </w:p>
    <w:p>
      <w:pPr>
        <w:pageBreakBefore w:val="off"/>
        <w:tabs/>
        <w:wordWrap w:val="off"/>
        <w:spacing w:before="0" w:after="0" w:line="920" w:lineRule="atLeast"/>
        <w:ind w:left="60" w:right="0"/>
        <w:jc w:val="both"/>
        <w:textAlignment w:val="baseline"/>
        <w:rPr>
          <w:sz w:val="53"/>
        </w:rPr>
      </w:pPr>
      <w:bookmarkStart w:name="" w:id="3017"/>
      <w:r>
        <w:rPr>
          <w:rFonts w:ascii="宋体" w:hAnsi="宋体" w:cs="宋体" w:eastAsia="宋体"/>
          <w:sz w:val="53"/>
          <w:spacing w:val="0"/>
          <w:color w:val="000000"/>
          <w:b w:val="off"/>
          <w:i w:val="off"/>
        </w:rPr>
        <w:t>们。”①因此，科学史被视为理论和实验之间的一系列决斗，在这种</w:t>
      </w:r>
      <w:r>
        <w:rPr>
          <w:rFonts w:ascii="宋体" w:hAnsi="宋体" w:cs="宋体" w:eastAsia="宋体"/>
          <w:sz w:val="53"/>
          <w:spacing w:val="0"/>
          <w:color w:val="000000"/>
          <w:b w:val="off"/>
          <w:i w:val="off"/>
        </w:rPr>
        <w:t>决斗中只有实验才能获得决定性的胜利。理论家提出一个科学理</w:t>
      </w:r>
      <w:r>
        <w:rPr>
          <w:rFonts w:ascii="宋体" w:hAnsi="宋体" w:cs="宋体" w:eastAsia="宋体"/>
          <w:sz w:val="53"/>
          <w:spacing w:val="0"/>
          <w:color w:val="000000"/>
          <w:b w:val="off"/>
          <w:i w:val="off"/>
        </w:rPr>
        <w:t>论；一些基本陈述与它相矛盾；如果这些陈述中的一个成为“被接受</w:t>
      </w:r>
      <w:r>
        <w:rPr>
          <w:rFonts w:ascii="宋体" w:hAnsi="宋体" w:cs="宋体" w:eastAsia="宋体"/>
          <w:sz w:val="53"/>
          <w:spacing w:val="0"/>
          <w:color w:val="000000"/>
          <w:b w:val="off"/>
          <w:i w:val="off"/>
        </w:rPr>
        <w:t>的”，②那么这一理论就遭到了“反驳”，必须予以拒斥，并由一个新</w:t>
      </w:r>
      <w:r>
        <w:rPr>
          <w:rFonts w:ascii="宋体" w:hAnsi="宋体" w:cs="宋体" w:eastAsia="宋体"/>
          <w:sz w:val="53"/>
          <w:spacing w:val="0"/>
          <w:color w:val="000000"/>
          <w:b w:val="off"/>
          <w:i w:val="off"/>
        </w:rPr>
        <w:t>的理论来取代它。“最终决定理论命运的是检验的结果，即对基本</w:t>
      </w:r>
      <w:r>
        <w:rPr>
          <w:rFonts w:ascii="宋体" w:hAnsi="宋体" w:cs="宋体" w:eastAsia="宋体"/>
          <w:sz w:val="53"/>
          <w:spacing w:val="0"/>
          <w:color w:val="000000"/>
          <w:b w:val="off"/>
          <w:i w:val="off"/>
        </w:rPr>
        <w:t>陈述的一致同意。”③当然，波普尔意识到我们总是检验大的理论体</w:t>
      </w:r>
      <w:r>
        <w:rPr>
          <w:rFonts w:ascii="宋体" w:hAnsi="宋体" w:cs="宋体" w:eastAsia="宋体"/>
          <w:sz w:val="53"/>
          <w:spacing w:val="0"/>
          <w:color w:val="000000"/>
          <w:b w:val="off"/>
          <w:i w:val="off"/>
        </w:rPr>
        <w:t>系，而不是孤立的理论。但他并不认为这是一个不可克服的困难：</w:t>
      </w:r>
      <w:r>
        <w:rPr>
          <w:rFonts w:ascii="宋体" w:hAnsi="宋体" w:cs="宋体" w:eastAsia="宋体"/>
          <w:sz w:val="53"/>
          <w:spacing w:val="0"/>
          <w:color w:val="000000"/>
          <w:b w:val="off"/>
          <w:i w:val="off"/>
        </w:rPr>
        <w:t>他建议，或许借助于对该体系某些部分的独立检验，我们应该猜测</w:t>
      </w:r>
      <w:r>
        <w:rPr>
          <w:rFonts w:ascii="宋体" w:hAnsi="宋体" w:cs="宋体" w:eastAsia="宋体"/>
          <w:sz w:val="53"/>
          <w:spacing w:val="0"/>
          <w:color w:val="000000"/>
          <w:b w:val="off"/>
          <w:i w:val="off"/>
        </w:rPr>
        <w:t>(实际上是一致同意)该体系的哪一部分应对反驳负责(即哪一部分</w:t>
      </w:r>
      <w:r>
        <w:rPr>
          <w:rFonts w:ascii="宋体" w:hAnsi="宋体" w:cs="宋体" w:eastAsia="宋体"/>
          <w:sz w:val="53"/>
          <w:spacing w:val="0"/>
          <w:color w:val="000000"/>
          <w:b w:val="off"/>
          <w:i w:val="off"/>
        </w:rPr>
        <w:t>应被视为假的)。在波普尔的哲学中，这种猜测是绝对不可缺少的：</w:t>
      </w:r>
      <w:r>
        <w:rPr>
          <w:rFonts w:ascii="宋体" w:hAnsi="宋体" w:cs="宋体" w:eastAsia="宋体"/>
          <w:sz w:val="53"/>
          <w:spacing w:val="0"/>
          <w:color w:val="000000"/>
          <w:b w:val="off"/>
          <w:i w:val="off"/>
        </w:rPr>
        <w:t>如果总是允许将反驳归咎于初始条件，那就没有必要拒斥任何重要</w:t>
      </w:r>
      <w:r>
        <w:rPr>
          <w:rFonts w:ascii="宋体" w:hAnsi="宋体" w:cs="宋体" w:eastAsia="宋体"/>
          <w:sz w:val="53"/>
          <w:spacing w:val="0"/>
          <w:color w:val="000000"/>
          <w:b w:val="off"/>
          <w:i w:val="off"/>
        </w:rPr>
        <w:t>理论了。他并不满足于设计用来检验大体系的检验：他要求科学家</w:t>
      </w:r>
      <w:r>
        <w:rPr>
          <w:rFonts w:ascii="宋体" w:hAnsi="宋体" w:cs="宋体" w:eastAsia="宋体"/>
          <w:sz w:val="53"/>
          <w:spacing w:val="0"/>
          <w:color w:val="000000"/>
          <w:b w:val="off"/>
          <w:i w:val="off"/>
        </w:rPr>
        <w:t>事先详细说明那些一旦得出否定的结果，就将证伪体系核心的实</w:t>
      </w:r>
      <w:r>
        <w:rPr>
          <w:rFonts w:ascii="宋体" w:hAnsi="宋体" w:cs="宋体" w:eastAsia="宋体"/>
          <w:sz w:val="53"/>
          <w:spacing w:val="0"/>
          <w:color w:val="000000"/>
          <w:b w:val="off"/>
          <w:i w:val="off"/>
        </w:rPr>
        <w:t>验。他要求科学家事先说明在什么实验条件下，他将放弃自己</w:t>
      </w:r>
      <w:r>
        <w:rPr>
          <w:rFonts w:ascii="宋体" w:hAnsi="宋体" w:cs="宋体" w:eastAsia="宋体"/>
          <w:sz w:val="53"/>
          <w:spacing w:val="0"/>
          <w:color w:val="000000"/>
          <w:b w:val="off"/>
          <w:i w:val="off"/>
        </w:rPr>
        <w:t>的最基本的假定。实际上，这就是波普尔的“分界标准”的要旨，</w:t>
      </w:r>
      <w:r>
        <w:rPr>
          <w:rFonts w:ascii="宋体" w:hAnsi="宋体" w:cs="宋体" w:eastAsia="宋体"/>
          <w:sz w:val="53"/>
          <w:spacing w:val="0"/>
          <w:color w:val="000000"/>
          <w:b w:val="off"/>
          <w:i w:val="off"/>
        </w:rPr>
        <w:t>用一个更好的术语来说，是他的科学定义的要旨。④</w:t>
      </w:r>
      <w:bookmarkEnd w:id="3017"/>
    </w:p>
    <w:p>
      <w:pPr>
        <w:pageBreakBefore w:val="off"/>
        <w:tabs/>
        <w:wordWrap w:val="off"/>
        <w:spacing w:before="0" w:after="0" w:line="820" w:lineRule="atLeast"/>
        <w:ind w:left="60" w:right="60" w:firstLine="1100"/>
        <w:jc w:val="both"/>
        <w:textAlignment w:val="baseline"/>
        <w:rPr>
          <w:sz w:val="53"/>
        </w:rPr>
      </w:pPr>
      <w:bookmarkStart w:name="" w:id="3018"/>
      <w:r>
        <w:rPr>
          <w:rFonts w:ascii="宋体" w:hAnsi="宋体" w:cs="宋体" w:eastAsia="宋体"/>
          <w:sz w:val="53"/>
          <w:spacing w:val="0"/>
          <w:color w:val="000000"/>
          <w:b w:val="off"/>
          <w:i w:val="off"/>
        </w:rPr>
        <w:t>波普尔的科学定义最好用支配“科学游戏”的“约定”或“规</w:t>
      </w:r>
      <w:r>
        <w:rPr>
          <w:rFonts w:ascii="宋体" w:hAnsi="宋体" w:cs="宋体" w:eastAsia="宋体"/>
          <w:sz w:val="53"/>
          <w:spacing w:val="0"/>
          <w:color w:val="000000"/>
          <w:b w:val="off"/>
          <w:i w:val="off"/>
        </w:rPr>
        <w:t>则”来表示。⑤</w:t>
      </w:r>
      <w:bookmarkEnd w:id="3018"/>
    </w:p>
    <w:p>
      <w:pPr>
        <w:pageBreakBefore w:val="off"/>
        <w:tabs/>
        <w:wordWrap w:val="off"/>
        <w:spacing w:before="0" w:after="0" w:line="820" w:lineRule="atLeast"/>
        <w:ind w:left="140" w:right="0"/>
        <w:jc w:val="both"/>
        <w:textAlignment w:val="baseline"/>
        <w:rPr>
          <w:sz w:val="53"/>
        </w:rPr>
      </w:pPr>
      <w:bookmarkStart w:name="" w:id="3019"/>
      <w:r>
        <w:rPr>
          <w:rFonts w:ascii="宋体" w:hAnsi="宋体" w:cs="宋体" w:eastAsia="宋体"/>
          <w:sz w:val="53"/>
          <w:spacing w:val="0"/>
          <w:color w:val="000000"/>
          <w:u w:val="single"/>
          <w:b w:val="off"/>
          <w:i w:val="off"/>
        </w:rPr>
        <w:t xml:space="preserve">              </w:t>
      </w:r>
      <w:bookmarkEnd w:id="3019"/>
    </w:p>
    <w:p>
      <w:pPr>
        <w:pageBreakBefore w:val="off"/>
        <w:tabs/>
        <w:wordWrap w:val="off"/>
        <w:spacing w:before="400" w:after="0" w:line="620" w:lineRule="atLeast"/>
        <w:ind w:left="920" w:right="0"/>
        <w:jc w:val="both"/>
        <w:textAlignment w:val="baseline"/>
        <w:rPr>
          <w:sz w:val="41"/>
        </w:rPr>
      </w:pPr>
      <w:bookmarkStart w:name="" w:id="3020"/>
      <w:r>
        <w:rPr>
          <w:rFonts w:ascii="宋体" w:hAnsi="宋体" w:cs="宋体" w:eastAsia="宋体"/>
          <w:sz w:val="41"/>
          <w:spacing w:val="0"/>
          <w:color w:val="000000"/>
          <w:b w:val="off"/>
          <w:i w:val="off"/>
        </w:rPr>
        <w:t>①  波普尔[1963a]，第46页。</w:t>
      </w:r>
      <w:bookmarkEnd w:id="3020"/>
    </w:p>
    <w:p>
      <w:pPr>
        <w:pageBreakBefore w:val="off"/>
        <w:tabs/>
        <w:wordWrap w:val="off"/>
        <w:spacing w:before="0" w:after="0" w:line="620" w:lineRule="atLeast"/>
        <w:ind w:left="60" w:right="60" w:firstLine="840"/>
        <w:jc w:val="both"/>
        <w:textAlignment w:val="baseline"/>
        <w:rPr>
          <w:sz w:val="41"/>
        </w:rPr>
      </w:pPr>
      <w:bookmarkStart w:name="" w:id="3021"/>
      <w:r>
        <w:rPr>
          <w:rFonts w:ascii="宋体" w:hAnsi="宋体" w:cs="宋体" w:eastAsia="宋体"/>
          <w:sz w:val="41"/>
          <w:spacing w:val="0"/>
          <w:color w:val="000000"/>
          <w:b w:val="off"/>
          <w:i w:val="off"/>
        </w:rPr>
        <w:t>②  关于接受基本陈述的条件，参见波普尔[1934]，第22节和本书第一章，第21—</w:t>
      </w:r>
      <w:r>
        <w:rPr>
          <w:rFonts w:ascii="宋体" w:hAnsi="宋体" w:cs="宋体" w:eastAsia="宋体"/>
          <w:sz w:val="41"/>
          <w:spacing w:val="0"/>
          <w:color w:val="000000"/>
          <w:b w:val="off"/>
          <w:i w:val="off"/>
        </w:rPr>
        <w:t>24页。</w:t>
      </w:r>
      <w:bookmarkEnd w:id="3021"/>
    </w:p>
    <w:p>
      <w:pPr>
        <w:pageBreakBefore w:val="off"/>
        <w:tabs/>
        <w:wordWrap w:val="off"/>
        <w:spacing w:before="0" w:after="0" w:line="620" w:lineRule="atLeast"/>
        <w:ind w:left="900" w:right="0"/>
        <w:jc w:val="both"/>
        <w:textAlignment w:val="baseline"/>
        <w:rPr>
          <w:sz w:val="41"/>
        </w:rPr>
      </w:pPr>
      <w:bookmarkStart w:name="" w:id="3022"/>
      <w:r>
        <w:rPr>
          <w:rFonts w:ascii="宋体" w:hAnsi="宋体" w:cs="宋体" w:eastAsia="宋体"/>
          <w:sz w:val="41"/>
          <w:spacing w:val="0"/>
          <w:color w:val="000000"/>
          <w:b w:val="off"/>
          <w:i w:val="off"/>
        </w:rPr>
        <w:t>③  同上书，第30节。</w:t>
      </w:r>
      <w:bookmarkEnd w:id="3022"/>
    </w:p>
    <w:p>
      <w:pPr>
        <w:pageBreakBefore w:val="off"/>
        <w:tabs/>
        <w:wordWrap w:val="off"/>
        <w:spacing w:before="0" w:after="0" w:line="620" w:lineRule="atLeast"/>
        <w:ind w:left="900" w:right="0"/>
        <w:jc w:val="both"/>
        <w:textAlignment w:val="baseline"/>
        <w:rPr>
          <w:sz w:val="41"/>
        </w:rPr>
      </w:pPr>
      <w:bookmarkStart w:name="" w:id="3023"/>
      <w:r>
        <w:rPr>
          <w:rFonts w:ascii="宋体" w:hAnsi="宋体" w:cs="宋体" w:eastAsia="宋体"/>
          <w:sz w:val="41"/>
          <w:spacing w:val="0"/>
          <w:color w:val="000000"/>
          <w:b w:val="off"/>
          <w:i w:val="off"/>
        </w:rPr>
        <w:t>④  关于一场有趣的讨论，可参见马斯格雷夫[1968]。</w:t>
      </w:r>
      <w:bookmarkEnd w:id="3023"/>
    </w:p>
    <w:p>
      <w:pPr>
        <w:pageBreakBefore w:val="off"/>
        <w:tabs/>
        <w:wordWrap w:val="off"/>
        <w:spacing w:before="0" w:after="0" w:line="620" w:lineRule="atLeast"/>
        <w:ind w:left="60" w:right="100" w:firstLine="840"/>
        <w:jc w:val="both"/>
        <w:textAlignment w:val="baseline"/>
        <w:rPr>
          <w:sz w:val="41"/>
        </w:rPr>
      </w:pPr>
      <w:bookmarkStart w:name="" w:id="3024"/>
      <w:r>
        <w:rPr>
          <w:rFonts w:ascii="宋体" w:hAnsi="宋体" w:cs="宋体" w:eastAsia="宋体"/>
          <w:sz w:val="41"/>
          <w:spacing w:val="0"/>
          <w:color w:val="000000"/>
          <w:b w:val="off"/>
          <w:i w:val="off"/>
        </w:rPr>
        <w:t>⑤  波普尔[1934]，第11节和第85节。第11节第1段说明了为什么他给自</w:t>
      </w:r>
      <w:r>
        <w:rPr>
          <w:rFonts w:ascii="宋体" w:hAnsi="宋体" w:cs="宋体" w:eastAsia="宋体"/>
          <w:sz w:val="41"/>
          <w:spacing w:val="0"/>
          <w:color w:val="000000"/>
          <w:b w:val="off"/>
          <w:i w:val="off"/>
        </w:rPr>
        <w:t>己的书加上了《科学发现的逻辑》这个标题，这段话值得引用：“方法论规则在这里被</w:t>
      </w:r>
      <w:r>
        <w:rPr>
          <w:rFonts w:ascii="宋体" w:hAnsi="宋体" w:cs="宋体" w:eastAsia="宋体"/>
          <w:sz w:val="41"/>
          <w:spacing w:val="0"/>
          <w:color w:val="000000"/>
          <w:b w:val="off"/>
          <w:i w:val="off"/>
        </w:rPr>
        <w:t>视为约定，可以把它们描述为经验科学游戏的规则。它们与纯逻辑规则是不同的，</w:t>
      </w:r>
      <w:r>
        <w:rPr>
          <w:rFonts w:ascii="宋体" w:hAnsi="宋体" w:cs="宋体" w:eastAsia="宋体"/>
          <w:sz w:val="41"/>
          <w:spacing w:val="0"/>
          <w:color w:val="000000"/>
          <w:b w:val="off"/>
          <w:i w:val="off"/>
        </w:rPr>
        <w:t>就如同象棋规则一样，没有什么人会把象棋规则视为纯逻辑的组成部分：如果让纯</w:t>
      </w:r>
      <w:r>
        <w:rPr>
          <w:rFonts w:ascii="宋体" w:hAnsi="宋体" w:cs="宋体" w:eastAsia="宋体"/>
          <w:sz w:val="41"/>
          <w:spacing w:val="0"/>
          <w:color w:val="000000"/>
          <w:b w:val="off"/>
          <w:i w:val="off"/>
        </w:rPr>
        <w:t>逻辑规则支配语言表达式的变换，那么，研究象棋规则的结果或许就会被说成是‘象</w:t>
      </w:r>
      <w:r>
        <w:rPr>
          <w:rFonts w:ascii="宋体" w:hAnsi="宋体" w:cs="宋体" w:eastAsia="宋体"/>
          <w:sz w:val="41"/>
          <w:spacing w:val="0"/>
          <w:color w:val="000000"/>
          <w:b w:val="off"/>
          <w:i w:val="off"/>
        </w:rPr>
        <w:t>棋的逻辑’，但算不上是纯粹的‘逻辑’。(同样，研究科学游戏即科学发现规则的结</w:t>
      </w:r>
      <w:r>
        <w:rPr>
          <w:rFonts w:ascii="宋体" w:hAnsi="宋体" w:cs="宋体" w:eastAsia="宋体"/>
          <w:sz w:val="41"/>
          <w:spacing w:val="0"/>
          <w:color w:val="000000"/>
          <w:b w:val="off"/>
          <w:i w:val="off"/>
        </w:rPr>
        <w:t>果也可以被称为“科学发现的逻辑”。)”</w:t>
      </w:r>
      <w:bookmarkEnd w:id="3024"/>
    </w:p>
    <w:p>
      <w:r>
        <w:t/>
      </w:r>
    </w:p>
    <w:p>
      <w:pPr>
        <w:sectPr>
          <w:footerReference r:id="rId413"/>
          <w:headerReference r:id="rId414" w:type="default"/>
          <w:type w:val="nextPage"/>
          <w:pgSz w:w="22100" w:h="31680"/>
          <w:pgMar w:left="3200" w:top="2340" w:right="3200" w:bottom="2340" w:header="2040" w:footer="2040"/>
          <w:cols w:num="1"/>
        </w:sectPr>
      </w:pPr>
    </w:p>
    <w:p>
      <w:pPr>
        <w:pageBreakBefore w:val="off"/>
        <w:tabs/>
        <w:wordWrap w:val="off"/>
        <w:spacing w:before="0" w:after="0" w:line="660" w:lineRule="atLeast"/>
        <w:ind w:left="0" w:right="0"/>
        <w:jc w:val="right"/>
        <w:textAlignment w:val="baseline"/>
        <w:rPr>
          <w:sz w:val="45"/>
        </w:rPr>
      </w:pPr>
      <w:bookmarkStart w:name="" w:id="3025"/>
      <w:r>
        <w:rPr>
          <w:rFonts w:ascii="黑体" w:hAnsi="黑体" w:cs="黑体" w:eastAsia="黑体"/>
          <w:sz w:val="45"/>
          <w:spacing w:val="0"/>
          <w:color w:val="000000"/>
          <w:b w:val="off"/>
          <w:i w:val="off"/>
        </w:rPr>
        <w:t>第三章 波普尔论分界和归纳</w:t>
      </w:r>
      <w:r>
        <w:rPr>
          <w:rFonts w:ascii="楷体" w:hAnsi="楷体" w:cs="楷体" w:eastAsia="楷体"/>
          <w:sz w:val="45"/>
          <w:spacing w:val="0"/>
          <w:color w:val="000000"/>
          <w:b w:val="off"/>
          <w:i w:val="off"/>
        </w:rPr>
        <w:t>183</w:t>
      </w:r>
      <w:bookmarkEnd w:id="3025"/>
    </w:p>
    <w:p>
      <w:pPr>
        <w:pageBreakBefore w:val="off"/>
        <w:tabs/>
        <w:wordWrap w:val="off"/>
        <w:spacing w:before="0" w:after="0" w:line="900" w:lineRule="exact"/>
        <w:ind w:left="0" w:right="0"/>
        <w:jc w:val="right"/>
        <w:textAlignment w:val="baseline"/>
        <w:rPr>
          <w:sz w:val="54"/>
        </w:rPr>
      </w:pPr>
      <w:bookmarkStart w:name="" w:id="3026"/>
      <w:r>
        <w:rPr>
          <w:rFonts w:ascii="宋体" w:hAnsi="宋体" w:cs="宋体" w:eastAsia="宋体"/>
          <w:sz w:val="54"/>
          <w:spacing w:val="0"/>
          <w:color w:val="000000"/>
          <w:b w:val="off"/>
          <w:i w:val="off"/>
        </w:rPr>
        <w:t/>
      </w:r>
      <w:bookmarkEnd w:id="3026"/>
    </w:p>
    <w:p>
      <w:pPr>
        <w:pageBreakBefore w:val="off"/>
        <w:tabs/>
        <w:wordWrap w:val="off"/>
        <w:spacing w:before="0" w:after="0" w:line="880" w:lineRule="atLeast"/>
        <w:ind w:left="60" w:right="20" w:firstLine="1140"/>
        <w:jc w:val="both"/>
        <w:textAlignment w:val="baseline"/>
        <w:rPr>
          <w:sz w:val="54"/>
        </w:rPr>
      </w:pPr>
      <w:bookmarkStart w:name="" w:id="3027"/>
      <w:r>
        <w:rPr>
          <w:rFonts w:ascii="宋体" w:hAnsi="宋体" w:cs="宋体" w:eastAsia="宋体"/>
          <w:sz w:val="54"/>
          <w:spacing w:val="0"/>
          <w:color w:val="000000"/>
          <w:b w:val="off"/>
          <w:i w:val="off"/>
        </w:rPr>
        <w:t>第一步必须是一个首尾一致的、可证伪的假说，即一个具有</w:t>
      </w:r>
      <w:r>
        <w:rPr>
          <w:rFonts w:ascii="宋体" w:hAnsi="宋体" w:cs="宋体" w:eastAsia="宋体"/>
          <w:sz w:val="54"/>
          <w:spacing w:val="0"/>
          <w:color w:val="000000"/>
          <w:b w:val="off"/>
          <w:i w:val="off"/>
        </w:rPr>
        <w:t>一致同意的潜在证伪者的首尾一致的假说。一个潜在证伪者是</w:t>
      </w:r>
      <w:r>
        <w:rPr>
          <w:rFonts w:ascii="宋体" w:hAnsi="宋体" w:cs="宋体" w:eastAsia="宋体"/>
          <w:sz w:val="54"/>
          <w:spacing w:val="0"/>
          <w:color w:val="000000"/>
          <w:b w:val="off"/>
          <w:i w:val="off"/>
        </w:rPr>
        <w:t>一个“基本陈述”，其真值借助于当时的实验技术是可以确定的。</w:t>
      </w:r>
      <w:r>
        <w:rPr>
          <w:rFonts w:ascii="宋体" w:hAnsi="宋体" w:cs="宋体" w:eastAsia="宋体"/>
          <w:sz w:val="54"/>
          <w:spacing w:val="0"/>
          <w:color w:val="000000"/>
          <w:b w:val="off"/>
          <w:i w:val="off"/>
        </w:rPr>
        <w:t>科学陪审团必须一致同意存在着一种实验技术，这种实验技术</w:t>
      </w:r>
      <w:r>
        <w:rPr>
          <w:rFonts w:ascii="宋体" w:hAnsi="宋体" w:cs="宋体" w:eastAsia="宋体"/>
          <w:sz w:val="54"/>
          <w:spacing w:val="0"/>
          <w:color w:val="000000"/>
          <w:b w:val="off"/>
          <w:i w:val="off"/>
        </w:rPr>
        <w:t>可以使他们赋予该“基本陈述”以真值。(当然，也可以通过把少</w:t>
      </w:r>
      <w:r>
        <w:rPr>
          <w:rFonts w:ascii="宋体" w:hAnsi="宋体" w:cs="宋体" w:eastAsia="宋体"/>
          <w:sz w:val="54"/>
          <w:spacing w:val="0"/>
          <w:color w:val="000000"/>
          <w:b w:val="off"/>
          <w:i w:val="off"/>
        </w:rPr>
        <w:t>数派作为伪科学家或狂想者加以清除而达成一致。①)</w:t>
      </w:r>
      <w:bookmarkEnd w:id="3027"/>
    </w:p>
    <w:p>
      <w:pPr>
        <w:pageBreakBefore w:val="off"/>
        <w:tabs/>
        <w:wordWrap w:val="off"/>
        <w:spacing w:before="0" w:after="0" w:line="900" w:lineRule="atLeast"/>
        <w:ind w:left="60" w:right="60" w:firstLine="1140"/>
        <w:jc w:val="both"/>
        <w:textAlignment w:val="baseline"/>
        <w:rPr>
          <w:sz w:val="54"/>
        </w:rPr>
      </w:pPr>
      <w:bookmarkStart w:name="" w:id="3028"/>
      <w:r>
        <w:rPr>
          <w:rFonts w:ascii="宋体" w:hAnsi="宋体" w:cs="宋体" w:eastAsia="宋体"/>
          <w:sz w:val="54"/>
          <w:spacing w:val="0"/>
          <w:color w:val="000000"/>
          <w:b w:val="off"/>
          <w:i w:val="off"/>
        </w:rPr>
        <w:t>第二步是在受控实验中进行反复的检验，②科学陪审团要</w:t>
      </w:r>
      <w:r>
        <w:rPr>
          <w:rFonts w:ascii="宋体" w:hAnsi="宋体" w:cs="宋体" w:eastAsia="宋体"/>
          <w:sz w:val="54"/>
          <w:spacing w:val="0"/>
          <w:color w:val="000000"/>
          <w:b w:val="off"/>
          <w:i w:val="off"/>
        </w:rPr>
        <w:t>作出第二个决定，以确定潜在证伪者的实际真值(真或假)。(如</w:t>
      </w:r>
      <w:r>
        <w:rPr>
          <w:rFonts w:ascii="宋体" w:hAnsi="宋体" w:cs="宋体" w:eastAsia="宋体"/>
          <w:sz w:val="54"/>
          <w:spacing w:val="0"/>
          <w:color w:val="000000"/>
          <w:b w:val="off"/>
          <w:i w:val="off"/>
        </w:rPr>
        <w:t>果这第二个决定意见不一致，那么就有两种可能的做法：要么</w:t>
      </w:r>
      <w:r>
        <w:rPr>
          <w:rFonts w:ascii="宋体" w:hAnsi="宋体" w:cs="宋体" w:eastAsia="宋体"/>
          <w:sz w:val="54"/>
          <w:spacing w:val="0"/>
          <w:color w:val="000000"/>
          <w:b w:val="off"/>
          <w:i w:val="off"/>
        </w:rPr>
        <w:t>“潜在证伪者”的地位必须予以撤销，而且，如果找不到一个替换</w:t>
      </w:r>
      <w:r>
        <w:rPr>
          <w:rFonts w:ascii="宋体" w:hAnsi="宋体" w:cs="宋体" w:eastAsia="宋体"/>
          <w:sz w:val="54"/>
          <w:spacing w:val="0"/>
          <w:color w:val="000000"/>
          <w:b w:val="off"/>
          <w:i w:val="off"/>
        </w:rPr>
        <w:t>者，第一步也必须予以勾销；要么换一种办法，必须宣布持有异</w:t>
      </w:r>
      <w:r>
        <w:rPr>
          <w:rFonts w:ascii="宋体" w:hAnsi="宋体" w:cs="宋体" w:eastAsia="宋体"/>
          <w:sz w:val="54"/>
          <w:spacing w:val="0"/>
          <w:color w:val="000000"/>
          <w:b w:val="off"/>
          <w:i w:val="off"/>
        </w:rPr>
        <w:t>议的少数派是狂想者，并把他们从陪审团中驱逐出去。)</w:t>
      </w:r>
      <w:bookmarkEnd w:id="3028"/>
    </w:p>
    <w:p>
      <w:pPr>
        <w:pageBreakBefore w:val="off"/>
        <w:tabs/>
        <w:wordWrap w:val="off"/>
        <w:spacing w:before="0" w:after="0" w:line="880" w:lineRule="atLeast"/>
        <w:ind w:left="60" w:right="60" w:firstLine="1140"/>
        <w:jc w:val="both"/>
        <w:textAlignment w:val="baseline"/>
        <w:rPr>
          <w:sz w:val="54"/>
        </w:rPr>
      </w:pPr>
      <w:bookmarkStart w:name="" w:id="3029"/>
      <w:r>
        <w:rPr>
          <w:rFonts w:ascii="宋体" w:hAnsi="宋体" w:cs="宋体" w:eastAsia="宋体"/>
          <w:sz w:val="54"/>
          <w:spacing w:val="0"/>
          <w:color w:val="000000"/>
          <w:b w:val="off"/>
          <w:i w:val="off"/>
        </w:rPr>
        <w:t>如果这第二个裁决是否定的，潜在证伪者就被拒斥了，那</w:t>
      </w:r>
      <w:r>
        <w:rPr>
          <w:rFonts w:ascii="宋体" w:hAnsi="宋体" w:cs="宋体" w:eastAsia="宋体"/>
          <w:sz w:val="54"/>
          <w:spacing w:val="0"/>
          <w:color w:val="000000"/>
          <w:b w:val="off"/>
          <w:i w:val="off"/>
        </w:rPr>
        <w:t>么，就会宣布这个假说得到了“证认”，这只意味着它欢迎进一步</w:t>
      </w:r>
      <w:r>
        <w:rPr>
          <w:rFonts w:ascii="宋体" w:hAnsi="宋体" w:cs="宋体" w:eastAsia="宋体"/>
          <w:sz w:val="54"/>
          <w:spacing w:val="0"/>
          <w:color w:val="000000"/>
          <w:b w:val="off"/>
          <w:i w:val="off"/>
        </w:rPr>
        <w:t>的挑战。如果第二个裁决是肯定的，潜在证伪者被接受了，那</w:t>
      </w:r>
      <w:r>
        <w:rPr>
          <w:rFonts w:ascii="宋体" w:hAnsi="宋体" w:cs="宋体" w:eastAsia="宋体"/>
          <w:sz w:val="54"/>
          <w:spacing w:val="0"/>
          <w:color w:val="000000"/>
          <w:b w:val="off"/>
          <w:i w:val="off"/>
        </w:rPr>
        <w:t>么，就会宣布该假说“被证伪”了，这意味着它被拒斥、“推翻”、</w:t>
      </w:r>
      <w:r>
        <w:rPr>
          <w:rFonts w:ascii="宋体" w:hAnsi="宋体" w:cs="宋体" w:eastAsia="宋体"/>
          <w:sz w:val="54"/>
          <w:spacing w:val="0"/>
          <w:color w:val="000000"/>
          <w:b w:val="off"/>
          <w:i w:val="off"/>
        </w:rPr>
        <w:t>“丢弃”，以军葬礼埋葬了。③(1960年波普尔引进了一个新的规</w:t>
      </w:r>
      <w:bookmarkEnd w:id="3029"/>
    </w:p>
    <w:p>
      <w:pPr>
        <w:pageBreakBefore w:val="off"/>
        <w:tabs/>
        <w:wordWrap w:val="off"/>
        <w:spacing w:before="0" w:after="0" w:line="880" w:lineRule="atLeast"/>
        <w:ind w:left="120" w:right="0"/>
        <w:jc w:val="both"/>
        <w:textAlignment w:val="baseline"/>
        <w:rPr>
          <w:sz w:val="54"/>
        </w:rPr>
      </w:pPr>
      <w:bookmarkStart w:name="" w:id="3030"/>
      <w:r>
        <w:rPr>
          <w:rFonts w:ascii="宋体" w:hAnsi="宋体" w:cs="宋体" w:eastAsia="宋体"/>
          <w:sz w:val="54"/>
          <w:spacing w:val="0"/>
          <w:color w:val="000000"/>
          <w:u w:val="single"/>
          <w:b w:val="off"/>
          <w:i w:val="off"/>
        </w:rPr>
        <w:t xml:space="preserve">              </w:t>
      </w:r>
      <w:bookmarkEnd w:id="3030"/>
    </w:p>
    <w:p>
      <w:pPr>
        <w:pageBreakBefore w:val="off"/>
        <w:tabs/>
        <w:wordWrap w:val="off"/>
        <w:spacing w:before="340" w:after="0" w:line="620" w:lineRule="atLeast"/>
        <w:ind w:left="60" w:right="120" w:firstLine="860"/>
        <w:jc w:val="both"/>
        <w:textAlignment w:val="baseline"/>
        <w:rPr>
          <w:sz w:val="40"/>
        </w:rPr>
      </w:pPr>
      <w:bookmarkStart w:name="" w:id="3031"/>
      <w:r>
        <w:rPr>
          <w:rFonts w:ascii="宋体" w:hAnsi="宋体" w:cs="宋体" w:eastAsia="宋体"/>
          <w:sz w:val="40"/>
          <w:spacing w:val="0"/>
          <w:color w:val="000000"/>
          <w:b w:val="off"/>
          <w:i w:val="off"/>
        </w:rPr>
        <w:t>①  我恐怕波普尔没有清楚地说出这一必然的结论，虽然他提到，似乎是不言</w:t>
      </w:r>
      <w:r>
        <w:rPr>
          <w:rFonts w:ascii="宋体" w:hAnsi="宋体" w:cs="宋体" w:eastAsia="宋体"/>
          <w:sz w:val="40"/>
          <w:spacing w:val="0"/>
          <w:color w:val="000000"/>
          <w:b w:val="off"/>
          <w:i w:val="off"/>
        </w:rPr>
        <w:t>而喻地，狂想者不会“严重干扰以进一步探求科学客观性为目的的各个社会机构的</w:t>
      </w:r>
      <w:r>
        <w:rPr>
          <w:rFonts w:ascii="宋体" w:hAnsi="宋体" w:cs="宋体" w:eastAsia="宋体"/>
          <w:sz w:val="40"/>
          <w:spacing w:val="0"/>
          <w:color w:val="000000"/>
          <w:b w:val="off"/>
          <w:i w:val="off"/>
        </w:rPr>
        <w:t>工作”(波普尔[1945]，第2卷，第218页)。然后他继续说：“只有政治权力……才能</w:t>
      </w:r>
      <w:r>
        <w:rPr>
          <w:rFonts w:ascii="宋体" w:hAnsi="宋体" w:cs="宋体" w:eastAsia="宋体"/>
          <w:sz w:val="40"/>
          <w:spacing w:val="0"/>
          <w:color w:val="000000"/>
          <w:b w:val="off"/>
          <w:i w:val="off"/>
        </w:rPr>
        <w:t>损害[它们的]功能”。(同时参见他的[1957b]，第32页。)我看不一定。</w:t>
      </w:r>
      <w:bookmarkEnd w:id="3031"/>
    </w:p>
    <w:p>
      <w:pPr>
        <w:pageBreakBefore w:val="off"/>
        <w:tabs/>
        <w:wordWrap w:val="off"/>
        <w:spacing w:before="0" w:after="0" w:line="540" w:lineRule="atLeast"/>
        <w:ind w:left="860" w:right="0" w:firstLine="60"/>
        <w:jc w:val="both"/>
        <w:textAlignment w:val="baseline"/>
        <w:rPr>
          <w:sz w:val="40"/>
        </w:rPr>
      </w:pPr>
      <w:bookmarkStart w:name="" w:id="3032"/>
      <w:r>
        <w:rPr>
          <w:rFonts w:ascii="宋体" w:hAnsi="宋体" w:cs="宋体" w:eastAsia="宋体"/>
          <w:sz w:val="40"/>
          <w:spacing w:val="0"/>
          <w:color w:val="000000"/>
          <w:b w:val="off"/>
          <w:i w:val="off"/>
        </w:rPr>
        <w:t>②  关于“受控实验”的概念，参见第1章。</w:t>
      </w:r>
      <w:bookmarkEnd w:id="3032"/>
    </w:p>
    <w:p>
      <w:pPr>
        <w:pageBreakBefore w:val="off"/>
        <w:tabs/>
        <w:wordWrap w:val="off"/>
        <w:spacing w:before="0" w:after="0" w:line="640" w:lineRule="atLeast"/>
        <w:ind w:left="60" w:right="140" w:firstLine="860"/>
        <w:jc w:val="both"/>
        <w:textAlignment w:val="baseline"/>
        <w:rPr>
          <w:sz w:val="40"/>
        </w:rPr>
      </w:pPr>
      <w:bookmarkStart w:name="" w:id="3033"/>
      <w:r>
        <w:rPr>
          <w:rFonts w:ascii="宋体" w:hAnsi="宋体" w:cs="宋体" w:eastAsia="宋体"/>
          <w:sz w:val="40"/>
          <w:spacing w:val="0"/>
          <w:color w:val="000000"/>
          <w:b w:val="off"/>
          <w:i w:val="off"/>
        </w:rPr>
        <w:t>③  波普尔[1934]，第3节和第4节。关于“决定在什么条件下可认为一个体</w:t>
      </w:r>
      <w:r>
        <w:rPr>
          <w:rFonts w:ascii="宋体" w:hAnsi="宋体" w:cs="宋体" w:eastAsia="宋体"/>
          <w:sz w:val="40"/>
          <w:spacing w:val="0"/>
          <w:color w:val="000000"/>
          <w:b w:val="off"/>
          <w:i w:val="off"/>
        </w:rPr>
        <w:t>系被证伪……的特殊规则”，可参见第22节(“可证伪性与证伪”)。令人迷惑的是，</w:t>
      </w:r>
      <w:r>
        <w:rPr>
          <w:rFonts w:ascii="宋体" w:hAnsi="宋体" w:cs="宋体" w:eastAsia="宋体"/>
          <w:sz w:val="40"/>
          <w:spacing w:val="0"/>
          <w:color w:val="000000"/>
          <w:b w:val="off"/>
          <w:i w:val="off"/>
        </w:rPr>
        <w:t>至少在这一特殊的章节中(第22节)，没有一个字提到此处所说的意义上的“证伪”</w:t>
      </w:r>
      <w:r>
        <w:rPr>
          <w:rFonts w:ascii="宋体" w:hAnsi="宋体" w:cs="宋体" w:eastAsia="宋体"/>
          <w:sz w:val="40"/>
          <w:spacing w:val="0"/>
          <w:color w:val="000000"/>
          <w:b w:val="off"/>
          <w:i w:val="off"/>
        </w:rPr>
        <w:t>与“推翻”或“淘汰”是等同的。我的一些朋友利用这一疏忽作为证据，说波普尔并不</w:t>
      </w:r>
      <w:r>
        <w:rPr>
          <w:rFonts w:ascii="宋体" w:hAnsi="宋体" w:cs="宋体" w:eastAsia="宋体"/>
          <w:sz w:val="40"/>
          <w:spacing w:val="0"/>
          <w:color w:val="000000"/>
          <w:b w:val="off"/>
          <w:i w:val="off"/>
        </w:rPr>
        <w:t>同意这种等同，而是把淘汰的问题(它不同于“证伪”)搁置了起来。但在其他的章节</w:t>
      </w:r>
      <w:r>
        <w:rPr>
          <w:rFonts w:ascii="宋体" w:hAnsi="宋体" w:cs="宋体" w:eastAsia="宋体"/>
          <w:sz w:val="40"/>
          <w:spacing w:val="0"/>
          <w:color w:val="000000"/>
          <w:b w:val="off"/>
          <w:i w:val="off"/>
        </w:rPr>
        <w:t>中，尤其是在有关社会科学的著作中(例如，参见他的[1957b]，第133—134页)，波</w:t>
      </w:r>
      <w:r>
        <w:rPr>
          <w:rFonts w:ascii="宋体" w:hAnsi="宋体" w:cs="宋体" w:eastAsia="宋体"/>
          <w:sz w:val="40"/>
          <w:spacing w:val="0"/>
          <w:color w:val="000000"/>
          <w:b w:val="off"/>
          <w:i w:val="off"/>
        </w:rPr>
        <w:t>普尔清楚地把“证伪”与“拒斥”、“淘汰”等同起来。如果证伪指的不是拒斥，又是什</w:t>
      </w:r>
      <w:r>
        <w:rPr>
          <w:rFonts w:ascii="宋体" w:hAnsi="宋体" w:cs="宋体" w:eastAsia="宋体"/>
          <w:sz w:val="40"/>
          <w:spacing w:val="0"/>
          <w:color w:val="000000"/>
          <w:b w:val="off"/>
          <w:i w:val="off"/>
        </w:rPr>
        <w:t>么呢？波普尔根本没告诉我们如何用一个被证伪的假说来继续进行科学游戏。</w:t>
      </w:r>
      <w:bookmarkEnd w:id="3033"/>
    </w:p>
    <w:p>
      <w:r>
        <w:t/>
      </w:r>
    </w:p>
    <w:p>
      <w:pPr>
        <w:sectPr>
          <w:footerReference r:id="rId415"/>
          <w:headerReference r:id="rId416" w:type="default"/>
          <w:type w:val="nextPage"/>
          <w:pgSz w:w="22100" w:h="31680"/>
          <w:pgMar w:left="3200" w:top="2460" w:right="3200" w:bottom="2460" w:header="2160" w:footer="2160"/>
          <w:cols w:num="1"/>
        </w:sectPr>
      </w:pPr>
    </w:p>
    <w:p>
      <w:pPr>
        <w:pageBreakBefore w:val="off"/>
        <w:tabs>
          <w:tab w:pos="1820" w:val="left" w:leader="none"/>
        </w:tabs>
        <w:wordWrap w:val="off"/>
        <w:spacing w:before="0" w:after="0" w:line="560" w:lineRule="atLeast"/>
        <w:ind w:left="120" w:right="0"/>
        <w:jc w:val="both"/>
        <w:textAlignment w:val="baseline"/>
        <w:rPr>
          <w:sz w:val="42"/>
        </w:rPr>
      </w:pPr>
      <w:bookmarkStart w:name="" w:id="3034"/>
      <w:r>
        <w:rPr>
          <w:rFonts w:ascii="楷体" w:hAnsi="楷体" w:cs="楷体" w:eastAsia="楷体"/>
          <w:sz w:val="42"/>
          <w:spacing w:val="0"/>
          <w:color w:val="000000"/>
          <w:b w:val="on"/>
          <w:i w:val="off"/>
        </w:rPr>
        <w:t>184</w:t>
      </w:r>
      <w:r>
        <w:t xml:space="preserve">	</w:t>
      </w:r>
      <w:r>
        <w:rPr>
          <w:rFonts w:ascii="黑体" w:hAnsi="黑体" w:cs="黑体" w:eastAsia="黑体"/>
          <w:sz w:val="42"/>
          <w:spacing w:val="0"/>
          <w:color w:val="000000"/>
          <w:b w:val="on"/>
          <w:i w:val="off"/>
        </w:rPr>
        <w:t>科学研究纲领方法论</w:t>
      </w:r>
      <w:bookmarkEnd w:id="3034"/>
    </w:p>
    <w:p>
      <w:pPr>
        <w:pageBreakBefore w:val="off"/>
        <w:tabs/>
        <w:wordWrap w:val="off"/>
        <w:spacing w:before="0" w:after="0" w:line="960" w:lineRule="exact"/>
        <w:ind w:left="0" w:right="0"/>
        <w:jc w:val="both"/>
        <w:textAlignment w:val="baseline"/>
        <w:rPr>
          <w:sz w:val="53"/>
        </w:rPr>
      </w:pPr>
      <w:bookmarkStart w:name="" w:id="3035"/>
      <w:r>
        <w:rPr>
          <w:rFonts w:ascii="宋体" w:hAnsi="宋体" w:cs="宋体" w:eastAsia="宋体"/>
          <w:sz w:val="53"/>
          <w:spacing w:val="0"/>
          <w:color w:val="000000"/>
          <w:b w:val="off"/>
          <w:i w:val="off"/>
        </w:rPr>
        <w:t/>
      </w:r>
      <w:bookmarkEnd w:id="3035"/>
    </w:p>
    <w:p>
      <w:pPr>
        <w:pageBreakBefore w:val="off"/>
        <w:tabs/>
        <w:wordWrap w:val="off"/>
        <w:spacing w:before="0" w:after="0" w:line="940" w:lineRule="atLeast"/>
        <w:ind w:left="140" w:right="20"/>
        <w:jc w:val="both"/>
        <w:textAlignment w:val="baseline"/>
        <w:rPr>
          <w:sz w:val="53"/>
        </w:rPr>
      </w:pPr>
      <w:bookmarkStart w:name="" w:id="3036"/>
      <w:r>
        <w:rPr>
          <w:rFonts w:ascii="宋体" w:hAnsi="宋体" w:cs="宋体" w:eastAsia="宋体"/>
          <w:sz w:val="53"/>
          <w:spacing w:val="0"/>
          <w:color w:val="000000"/>
          <w:b w:val="off"/>
          <w:i w:val="off"/>
        </w:rPr>
        <w:t>则：军葬礼只能授予一个被淘汰的假说，即在其被证伪以前至少</w:t>
      </w:r>
      <w:r>
        <w:rPr>
          <w:rFonts w:ascii="宋体" w:hAnsi="宋体" w:cs="宋体" w:eastAsia="宋体"/>
          <w:sz w:val="53"/>
          <w:spacing w:val="0"/>
          <w:color w:val="000000"/>
          <w:b w:val="off"/>
          <w:i w:val="off"/>
        </w:rPr>
        <w:t>有一次在一个不同的实验中曾得到过证认的假说。①)</w:t>
      </w:r>
      <w:bookmarkEnd w:id="3036"/>
    </w:p>
    <w:p>
      <w:pPr>
        <w:pageBreakBefore w:val="off"/>
        <w:tabs/>
        <w:wordWrap w:val="off"/>
        <w:spacing w:before="0" w:after="0" w:line="940" w:lineRule="atLeast"/>
        <w:ind w:left="140" w:right="0" w:firstLine="1140"/>
        <w:jc w:val="both"/>
        <w:textAlignment w:val="baseline"/>
        <w:rPr>
          <w:sz w:val="53"/>
        </w:rPr>
      </w:pPr>
      <w:bookmarkStart w:name="" w:id="3037"/>
      <w:r>
        <w:rPr>
          <w:rFonts w:ascii="宋体" w:hAnsi="宋体" w:cs="宋体" w:eastAsia="宋体"/>
          <w:sz w:val="53"/>
          <w:spacing w:val="0"/>
          <w:color w:val="000000"/>
          <w:b w:val="off"/>
          <w:i w:val="off"/>
        </w:rPr>
        <w:t>葬礼之后，一个新的假说就引进了。但这个新假说必须说明其</w:t>
      </w:r>
      <w:r>
        <w:rPr>
          <w:rFonts w:ascii="宋体" w:hAnsi="宋体" w:cs="宋体" w:eastAsia="宋体"/>
          <w:sz w:val="53"/>
          <w:spacing w:val="0"/>
          <w:color w:val="000000"/>
          <w:b w:val="off"/>
          <w:i w:val="off"/>
        </w:rPr>
        <w:t>先行假说的部分成功，假如该先行假说有任何成功之处的话；此外，</w:t>
      </w:r>
      <w:r>
        <w:rPr>
          <w:rFonts w:ascii="宋体" w:hAnsi="宋体" w:cs="宋体" w:eastAsia="宋体"/>
          <w:sz w:val="53"/>
          <w:spacing w:val="0"/>
          <w:color w:val="000000"/>
          <w:b w:val="off"/>
          <w:i w:val="off"/>
        </w:rPr>
        <w:t>新假说还必须说明更多的东西。一个假说必须比先行假说有更多</w:t>
      </w:r>
      <w:r>
        <w:rPr>
          <w:rFonts w:ascii="宋体" w:hAnsi="宋体" w:cs="宋体" w:eastAsia="宋体"/>
          <w:sz w:val="53"/>
          <w:spacing w:val="0"/>
          <w:color w:val="000000"/>
          <w:b w:val="off"/>
          <w:i w:val="off"/>
        </w:rPr>
        <w:t>新颖的经验内容，否则，无论它在直觉方面是多么新颖，都不容许提</w:t>
      </w:r>
      <w:r>
        <w:rPr>
          <w:rFonts w:ascii="宋体" w:hAnsi="宋体" w:cs="宋体" w:eastAsia="宋体"/>
          <w:sz w:val="53"/>
          <w:spacing w:val="0"/>
          <w:color w:val="000000"/>
          <w:b w:val="off"/>
          <w:i w:val="off"/>
        </w:rPr>
        <w:t>出。如果它没有这种超余的经验内容，仲裁人就会宣布它是“特设</w:t>
      </w:r>
      <w:r>
        <w:rPr>
          <w:rFonts w:ascii="宋体" w:hAnsi="宋体" w:cs="宋体" w:eastAsia="宋体"/>
          <w:sz w:val="53"/>
          <w:spacing w:val="0"/>
          <w:color w:val="000000"/>
          <w:b w:val="off"/>
          <w:i w:val="off"/>
        </w:rPr>
        <w:t>的”，并迫使提出该假说的人收回自己的假说。如果这个新假说不</w:t>
      </w:r>
      <w:r>
        <w:rPr>
          <w:rFonts w:ascii="宋体" w:hAnsi="宋体" w:cs="宋体" w:eastAsia="宋体"/>
          <w:sz w:val="53"/>
          <w:spacing w:val="0"/>
          <w:color w:val="000000"/>
          <w:b w:val="off"/>
          <w:i w:val="off"/>
        </w:rPr>
        <w:t>是特设的，那么，它就会按上述可证伪的假说的标准程序来发展。②</w:t>
      </w:r>
      <w:bookmarkEnd w:id="3037"/>
    </w:p>
    <w:p>
      <w:pPr>
        <w:pageBreakBefore w:val="off"/>
        <w:tabs/>
        <w:wordWrap w:val="off"/>
        <w:spacing w:before="0" w:after="0" w:line="940" w:lineRule="atLeast"/>
        <w:ind w:left="140" w:right="80" w:firstLine="1140"/>
        <w:jc w:val="both"/>
        <w:textAlignment w:val="baseline"/>
        <w:rPr>
          <w:sz w:val="53"/>
        </w:rPr>
      </w:pPr>
      <w:bookmarkStart w:name="" w:id="3038"/>
      <w:r>
        <w:rPr>
          <w:rFonts w:ascii="宋体" w:hAnsi="宋体" w:cs="宋体" w:eastAsia="宋体"/>
          <w:sz w:val="53"/>
          <w:spacing w:val="0"/>
          <w:color w:val="000000"/>
          <w:b w:val="off"/>
          <w:i w:val="off"/>
        </w:rPr>
        <w:t>这种“科学游戏”，如果进行得恰当，将在顺序提出的理论的</w:t>
      </w:r>
      <w:r>
        <w:rPr>
          <w:rFonts w:ascii="宋体" w:hAnsi="宋体" w:cs="宋体" w:eastAsia="宋体"/>
          <w:sz w:val="53"/>
          <w:spacing w:val="0"/>
          <w:color w:val="000000"/>
          <w:b w:val="off"/>
          <w:i w:val="off"/>
        </w:rPr>
        <w:t>普遍性(或“经验内容”)不断增长这个意义上成为“进步的”，它</w:t>
      </w:r>
      <w:r>
        <w:rPr>
          <w:rFonts w:ascii="宋体" w:hAnsi="宋体" w:cs="宋体" w:eastAsia="宋体"/>
          <w:sz w:val="53"/>
          <w:spacing w:val="0"/>
          <w:color w:val="000000"/>
          <w:b w:val="off"/>
          <w:i w:val="off"/>
        </w:rPr>
        <w:t>们就会对宇宙提出愈来愈深刻的问题。③</w:t>
      </w:r>
      <w:bookmarkEnd w:id="3038"/>
    </w:p>
    <w:p>
      <w:pPr>
        <w:pageBreakBefore w:val="off"/>
        <w:tabs/>
        <w:wordWrap w:val="off"/>
        <w:spacing w:before="0" w:after="0" w:line="940" w:lineRule="atLeast"/>
        <w:ind w:left="140" w:right="80" w:firstLine="1140"/>
        <w:jc w:val="both"/>
        <w:textAlignment w:val="baseline"/>
        <w:rPr>
          <w:sz w:val="53"/>
        </w:rPr>
      </w:pPr>
      <w:bookmarkStart w:name="" w:id="3039"/>
      <w:r>
        <w:rPr>
          <w:rFonts w:ascii="宋体" w:hAnsi="宋体" w:cs="宋体" w:eastAsia="宋体"/>
          <w:sz w:val="53"/>
          <w:spacing w:val="0"/>
          <w:color w:val="000000"/>
          <w:b w:val="off"/>
          <w:i w:val="off"/>
        </w:rPr>
        <w:t>正如象棋规则不能说明为什么一些人要玩这种游戏并终生</w:t>
      </w:r>
      <w:r>
        <w:rPr>
          <w:rFonts w:ascii="宋体" w:hAnsi="宋体" w:cs="宋体" w:eastAsia="宋体"/>
          <w:sz w:val="53"/>
          <w:spacing w:val="0"/>
          <w:color w:val="000000"/>
          <w:b w:val="off"/>
          <w:i w:val="off"/>
        </w:rPr>
        <w:t>致力于这种游戏一样，科学的规则也不能说明为什么一些人要</w:t>
      </w:r>
      <w:r>
        <w:rPr>
          <w:rFonts w:ascii="宋体" w:hAnsi="宋体" w:cs="宋体" w:eastAsia="宋体"/>
          <w:sz w:val="53"/>
          <w:spacing w:val="0"/>
          <w:color w:val="000000"/>
          <w:b w:val="off"/>
          <w:i w:val="off"/>
        </w:rPr>
        <w:t>玩科学游戏并终生致力于这种游戏。这些规则可以确定一个特</w:t>
      </w:r>
      <w:r>
        <w:rPr>
          <w:rFonts w:ascii="宋体" w:hAnsi="宋体" w:cs="宋体" w:eastAsia="宋体"/>
          <w:sz w:val="53"/>
          <w:spacing w:val="0"/>
          <w:color w:val="000000"/>
          <w:b w:val="off"/>
          <w:i w:val="off"/>
        </w:rPr>
        <w:t>殊的步骤是不是“适当的”(或“科学的”)，但却不能确定整个游</w:t>
      </w:r>
      <w:r>
        <w:rPr>
          <w:rFonts w:ascii="宋体" w:hAnsi="宋体" w:cs="宋体" w:eastAsia="宋体"/>
          <w:sz w:val="53"/>
          <w:spacing w:val="0"/>
          <w:color w:val="000000"/>
          <w:b w:val="off"/>
          <w:i w:val="off"/>
        </w:rPr>
        <w:t>戏是不是“适当的”(或“合理的”)。这些规则对参加游戏的人的</w:t>
      </w:r>
      <w:r>
        <w:rPr>
          <w:rFonts w:ascii="宋体" w:hAnsi="宋体" w:cs="宋体" w:eastAsia="宋体"/>
          <w:sz w:val="53"/>
          <w:spacing w:val="0"/>
          <w:color w:val="000000"/>
          <w:b w:val="off"/>
          <w:i w:val="off"/>
        </w:rPr>
        <w:t>(心理)动机以及对这场游戏的(合理的)目的都未作回答。人们</w:t>
      </w:r>
      <w:r>
        <w:rPr>
          <w:rFonts w:ascii="宋体" w:hAnsi="宋体" w:cs="宋体" w:eastAsia="宋体"/>
          <w:sz w:val="53"/>
          <w:spacing w:val="0"/>
          <w:color w:val="000000"/>
          <w:b w:val="off"/>
          <w:i w:val="off"/>
        </w:rPr>
        <w:t>当然可以把这种游戏当作纯游戏来进行，只是为了喜欢它而喜</w:t>
      </w:r>
      <w:r>
        <w:rPr>
          <w:rFonts w:ascii="宋体" w:hAnsi="宋体" w:cs="宋体" w:eastAsia="宋体"/>
          <w:sz w:val="53"/>
          <w:spacing w:val="0"/>
          <w:color w:val="000000"/>
          <w:b w:val="off"/>
          <w:i w:val="off"/>
        </w:rPr>
        <w:t>欢它，而不必关心它的目的，也不必意识到自己的动机。</w:t>
      </w:r>
      <w:bookmarkEnd w:id="3039"/>
    </w:p>
    <w:p>
      <w:pPr>
        <w:pageBreakBefore w:val="off"/>
        <w:tabs/>
        <w:wordWrap w:val="off"/>
        <w:spacing w:before="0" w:after="0" w:line="960" w:lineRule="exact"/>
        <w:ind w:left="0" w:right="0"/>
        <w:jc w:val="both"/>
        <w:textAlignment w:val="baseline"/>
        <w:rPr>
          <w:sz w:val="53"/>
        </w:rPr>
      </w:pPr>
      <w:bookmarkStart w:name="" w:id="3040"/>
      <w:r>
        <w:rPr>
          <w:rFonts w:ascii="宋体" w:hAnsi="宋体" w:cs="宋体" w:eastAsia="宋体"/>
          <w:sz w:val="53"/>
          <w:spacing w:val="0"/>
          <w:color w:val="000000"/>
          <w:b w:val="off"/>
          <w:i w:val="off"/>
        </w:rPr>
        <w:t/>
      </w:r>
      <w:bookmarkEnd w:id="3040"/>
    </w:p>
    <w:p>
      <w:pPr>
        <w:pageBreakBefore w:val="off"/>
        <w:tabs/>
        <w:wordWrap w:val="off"/>
        <w:spacing w:before="0" w:after="0" w:line="720" w:lineRule="atLeast"/>
        <w:ind w:left="2280" w:right="0"/>
        <w:jc w:val="both"/>
        <w:textAlignment w:val="baseline"/>
        <w:rPr>
          <w:sz w:val="54"/>
        </w:rPr>
      </w:pPr>
      <w:bookmarkStart w:name="" w:id="3041"/>
      <w:r>
        <w:rPr>
          <w:rFonts w:ascii="仿宋" w:hAnsi="仿宋" w:cs="仿宋" w:eastAsia="仿宋"/>
          <w:sz w:val="54"/>
          <w:spacing w:val="0"/>
          <w:color w:val="000000"/>
          <w:b w:val="on"/>
          <w:i w:val="off"/>
        </w:rPr>
        <w:t>注释。</w:t>
      </w:r>
      <w:r>
        <w:rPr>
          <w:rFonts w:ascii="仿宋" w:hAnsi="仿宋" w:cs="仿宋" w:eastAsia="仿宋"/>
          <w:sz w:val="54"/>
          <w:spacing w:val="0"/>
          <w:color w:val="000000"/>
          <w:b w:val="off"/>
          <w:i w:val="off"/>
        </w:rPr>
        <w:t>在我的“归纳逻辑问题的变化”和“证伪与科学</w:t>
      </w:r>
      <w:bookmarkEnd w:id="3041"/>
    </w:p>
    <w:p>
      <w:pPr>
        <w:pageBreakBefore w:val="off"/>
        <w:tabs/>
        <w:wordWrap w:val="off"/>
        <w:spacing w:before="0" w:after="0" w:line="720" w:lineRule="atLeast"/>
        <w:ind w:left="200" w:right="0"/>
        <w:jc w:val="both"/>
        <w:textAlignment w:val="baseline"/>
        <w:rPr>
          <w:sz w:val="54"/>
        </w:rPr>
      </w:pPr>
      <w:bookmarkStart w:name="" w:id="3042"/>
      <w:r>
        <w:rPr>
          <w:rFonts w:ascii="宋体" w:hAnsi="宋体" w:cs="宋体" w:eastAsia="宋体"/>
          <w:sz w:val="54"/>
          <w:spacing w:val="0"/>
          <w:color w:val="000000"/>
          <w:u w:val="single"/>
          <w:b w:val="off"/>
          <w:i w:val="off"/>
        </w:rPr>
        <w:t xml:space="preserve">             </w:t>
      </w:r>
      <w:bookmarkEnd w:id="3042"/>
    </w:p>
    <w:p>
      <w:pPr>
        <w:pageBreakBefore w:val="off"/>
        <w:tabs/>
        <w:wordWrap w:val="off"/>
        <w:spacing w:before="0" w:after="0" w:line="460" w:lineRule="exact"/>
        <w:ind w:left="0" w:right="0"/>
        <w:jc w:val="both"/>
        <w:textAlignment w:val="baseline"/>
        <w:rPr>
          <w:sz w:val="39"/>
        </w:rPr>
      </w:pPr>
      <w:bookmarkStart w:name="" w:id="3043"/>
      <w:r>
        <w:rPr>
          <w:rFonts w:ascii="宋体" w:hAnsi="宋体" w:cs="宋体" w:eastAsia="宋体"/>
          <w:sz w:val="39"/>
          <w:spacing w:val="0"/>
          <w:color w:val="000000"/>
          <w:b w:val="off"/>
          <w:i w:val="off"/>
        </w:rPr>
        <w:t/>
      </w:r>
      <w:bookmarkEnd w:id="3043"/>
    </w:p>
    <w:p>
      <w:pPr>
        <w:pageBreakBefore w:val="off"/>
        <w:tabs/>
        <w:wordWrap w:val="off"/>
        <w:spacing w:before="0" w:after="0" w:line="520" w:lineRule="atLeast"/>
        <w:ind w:left="860" w:right="0"/>
        <w:jc w:val="both"/>
        <w:textAlignment w:val="baseline"/>
        <w:rPr>
          <w:sz w:val="39"/>
        </w:rPr>
      </w:pPr>
      <w:bookmarkStart w:name="" w:id="3044"/>
      <w:r>
        <w:rPr>
          <w:rFonts w:ascii="宋体" w:hAnsi="宋体" w:cs="宋体" w:eastAsia="宋体"/>
          <w:sz w:val="39"/>
          <w:spacing w:val="0"/>
          <w:color w:val="000000"/>
          <w:b w:val="off"/>
          <w:i w:val="off"/>
        </w:rPr>
        <w:t>①  参见他的[1963a]，第242—245页。</w:t>
      </w:r>
      <w:bookmarkEnd w:id="3044"/>
    </w:p>
    <w:p>
      <w:pPr>
        <w:pageBreakBefore w:val="off"/>
        <w:tabs/>
        <w:wordWrap w:val="off"/>
        <w:spacing w:before="0" w:after="0" w:line="600" w:lineRule="atLeast"/>
        <w:ind w:left="0" w:right="180" w:firstLine="860"/>
        <w:jc w:val="both"/>
        <w:textAlignment w:val="baseline"/>
        <w:rPr>
          <w:sz w:val="39"/>
        </w:rPr>
      </w:pPr>
      <w:bookmarkStart w:name="" w:id="3045"/>
      <w:r>
        <w:rPr>
          <w:rFonts w:ascii="宋体" w:hAnsi="宋体" w:cs="宋体" w:eastAsia="宋体"/>
          <w:sz w:val="39"/>
          <w:spacing w:val="0"/>
          <w:color w:val="000000"/>
          <w:b w:val="off"/>
          <w:i w:val="off"/>
        </w:rPr>
        <w:t>②  根据前面脚注中所说的波普尔的新规则，反特设的规则也会更加严格；因而，</w:t>
      </w:r>
      <w:r>
        <w:rPr>
          <w:rFonts w:ascii="宋体" w:hAnsi="宋体" w:cs="宋体" w:eastAsia="宋体"/>
          <w:sz w:val="39"/>
          <w:spacing w:val="0"/>
          <w:color w:val="000000"/>
          <w:b w:val="off"/>
          <w:i w:val="off"/>
        </w:rPr>
        <w:t>我们必须区别特设₁和特设₂。参见第2卷，第8章，第170—181页，尤其是第180页</w:t>
      </w:r>
      <w:r>
        <w:rPr>
          <w:rFonts w:ascii="宋体" w:hAnsi="宋体" w:cs="宋体" w:eastAsia="宋体"/>
          <w:sz w:val="39"/>
          <w:spacing w:val="0"/>
          <w:color w:val="000000"/>
          <w:b w:val="off"/>
          <w:i w:val="off"/>
        </w:rPr>
        <w:t>注①。</w:t>
      </w:r>
      <w:bookmarkEnd w:id="3045"/>
    </w:p>
    <w:p>
      <w:pPr>
        <w:pageBreakBefore w:val="off"/>
        <w:tabs/>
        <w:wordWrap w:val="off"/>
        <w:spacing w:before="0" w:after="0" w:line="520" w:lineRule="atLeast"/>
        <w:ind w:left="860" w:right="0"/>
        <w:jc w:val="both"/>
        <w:textAlignment w:val="baseline"/>
        <w:rPr>
          <w:sz w:val="39"/>
        </w:rPr>
      </w:pPr>
      <w:bookmarkStart w:name="" w:id="3046"/>
      <w:r>
        <w:rPr>
          <w:rFonts w:ascii="宋体" w:hAnsi="宋体" w:cs="宋体" w:eastAsia="宋体"/>
          <w:sz w:val="39"/>
          <w:spacing w:val="0"/>
          <w:color w:val="000000"/>
          <w:b w:val="off"/>
          <w:i w:val="off"/>
        </w:rPr>
        <w:t>③  波普尔[1934]，第85节，最后一句话。</w:t>
      </w:r>
      <w:bookmarkEnd w:id="3046"/>
    </w:p>
    <w:p>
      <w:r>
        <w:t/>
      </w:r>
    </w:p>
    <w:p>
      <w:pPr>
        <w:sectPr>
          <w:footerReference r:id="rId417"/>
          <w:headerReference r:id="rId418" w:type="default"/>
          <w:type w:val="nextPage"/>
          <w:pgSz w:w="22100" w:h="31680"/>
          <w:pgMar w:left="3180" w:top="2440" w:right="3180" w:bottom="2440" w:header="2140" w:footer="2140"/>
          <w:cols w:num="1"/>
        </w:sectPr>
      </w:pPr>
    </w:p>
    <w:p>
      <w:pPr>
        <w:pageBreakBefore w:val="off"/>
        <w:tabs/>
        <w:wordWrap w:val="off"/>
        <w:spacing w:before="0" w:after="0" w:line="680" w:lineRule="atLeast"/>
        <w:ind w:left="0" w:right="0"/>
        <w:jc w:val="right"/>
        <w:textAlignment w:val="baseline"/>
        <w:rPr>
          <w:sz w:val="43"/>
        </w:rPr>
      </w:pPr>
      <w:bookmarkStart w:name="" w:id="3047"/>
      <w:r>
        <w:rPr>
          <w:rFonts w:ascii="黑体" w:hAnsi="黑体" w:cs="黑体" w:eastAsia="黑体"/>
          <w:sz w:val="43"/>
          <w:spacing w:val="0"/>
          <w:color w:val="000000"/>
          <w:b w:val="off"/>
          <w:i w:val="off"/>
        </w:rPr>
        <w:t>第三章  波普尔论分界和归纳</w:t>
      </w:r>
      <w:r>
        <w:rPr>
          <w:rFonts w:ascii="楷体" w:hAnsi="楷体" w:cs="楷体" w:eastAsia="楷体"/>
          <w:sz w:val="43"/>
          <w:spacing w:val="0"/>
          <w:color w:val="000000"/>
          <w:b w:val="off"/>
          <w:i w:val="off"/>
        </w:rPr>
        <w:t>185</w:t>
      </w:r>
      <w:bookmarkEnd w:id="3047"/>
    </w:p>
    <w:p>
      <w:pPr>
        <w:pageBreakBefore w:val="off"/>
        <w:tabs/>
        <w:wordWrap w:val="off"/>
        <w:spacing w:before="0" w:after="0" w:line="920" w:lineRule="exact"/>
        <w:ind w:left="0" w:right="0"/>
        <w:jc w:val="right"/>
        <w:textAlignment w:val="baseline"/>
        <w:rPr>
          <w:sz w:val="57"/>
        </w:rPr>
      </w:pPr>
      <w:bookmarkStart w:name="" w:id="3048"/>
      <w:r>
        <w:rPr>
          <w:rFonts w:ascii="宋体" w:hAnsi="宋体" w:cs="宋体" w:eastAsia="宋体"/>
          <w:sz w:val="57"/>
          <w:spacing w:val="0"/>
          <w:color w:val="000000"/>
          <w:b w:val="off"/>
          <w:i w:val="off"/>
        </w:rPr>
        <w:t/>
      </w:r>
      <w:bookmarkEnd w:id="3048"/>
    </w:p>
    <w:p>
      <w:pPr>
        <w:pageBreakBefore w:val="off"/>
        <w:tabs/>
        <w:wordWrap w:val="off"/>
        <w:spacing w:before="0" w:after="0" w:line="900" w:lineRule="atLeast"/>
        <w:ind w:left="940" w:right="60" w:firstLine="140"/>
        <w:jc w:val="both"/>
        <w:textAlignment w:val="baseline"/>
        <w:rPr>
          <w:sz w:val="57"/>
        </w:rPr>
      </w:pPr>
      <w:bookmarkStart w:name="" w:id="3049"/>
      <w:r>
        <w:rPr>
          <w:rFonts w:ascii="楷体" w:hAnsi="楷体" w:cs="楷体" w:eastAsia="楷体"/>
          <w:sz w:val="57"/>
          <w:spacing w:val="0"/>
          <w:color w:val="000000"/>
          <w:b w:val="off"/>
          <w:i w:val="off"/>
        </w:rPr>
        <w:t>研究纲领方法论”以及本节中，我同我的一些波普尔派的</w:t>
      </w:r>
      <w:r>
        <w:rPr>
          <w:rFonts w:ascii="楷体" w:hAnsi="楷体" w:cs="楷体" w:eastAsia="楷体"/>
          <w:sz w:val="57"/>
          <w:spacing w:val="0"/>
          <w:color w:val="000000"/>
          <w:b w:val="off"/>
          <w:i w:val="off"/>
        </w:rPr>
        <w:t>朋友长时间地讨论了波普尔和“波普尔1”(朴素的方法论</w:t>
      </w:r>
      <w:r>
        <w:rPr>
          <w:rFonts w:ascii="楷体" w:hAnsi="楷体" w:cs="楷体" w:eastAsia="楷体"/>
          <w:sz w:val="57"/>
          <w:spacing w:val="0"/>
          <w:color w:val="000000"/>
          <w:b w:val="off"/>
          <w:i w:val="off"/>
        </w:rPr>
        <w:t>证伪主义者)的同一性。我应该指出，在我的生活中，从</w:t>
      </w:r>
      <w:r>
        <w:rPr>
          <w:rFonts w:ascii="楷体" w:hAnsi="楷体" w:cs="楷体" w:eastAsia="楷体"/>
          <w:sz w:val="57"/>
          <w:spacing w:val="0"/>
          <w:color w:val="000000"/>
          <w:b w:val="off"/>
          <w:i w:val="off"/>
        </w:rPr>
        <w:t>未像在这一分析中那样体验了历史学家的剧烈痛苦。我</w:t>
      </w:r>
      <w:r>
        <w:rPr>
          <w:rFonts w:ascii="楷体" w:hAnsi="楷体" w:cs="楷体" w:eastAsia="楷体"/>
          <w:sz w:val="57"/>
          <w:spacing w:val="0"/>
          <w:color w:val="000000"/>
          <w:b w:val="off"/>
          <w:i w:val="off"/>
        </w:rPr>
        <w:t>的“批判与科学研究纲领方法论”，尤其是第384页以后，</w:t>
      </w:r>
      <w:r>
        <w:rPr>
          <w:rFonts w:ascii="楷体" w:hAnsi="楷体" w:cs="楷体" w:eastAsia="楷体"/>
          <w:sz w:val="57"/>
          <w:spacing w:val="0"/>
          <w:color w:val="000000"/>
          <w:b w:val="off"/>
          <w:i w:val="off"/>
        </w:rPr>
        <w:t>表明当时我把波普尔等同于我所说的“波普尔2”，即精致</w:t>
      </w:r>
      <w:r>
        <w:rPr>
          <w:rFonts w:ascii="楷体" w:hAnsi="楷体" w:cs="楷体" w:eastAsia="楷体"/>
          <w:sz w:val="57"/>
          <w:spacing w:val="0"/>
          <w:color w:val="000000"/>
          <w:b w:val="off"/>
          <w:i w:val="off"/>
        </w:rPr>
        <w:t>的方法论证伪主义者。在我的“归纳逻辑问题的变化”</w:t>
      </w:r>
      <w:r>
        <w:rPr>
          <w:rFonts w:ascii="楷体" w:hAnsi="楷体" w:cs="楷体" w:eastAsia="楷体"/>
          <w:sz w:val="57"/>
          <w:spacing w:val="0"/>
          <w:color w:val="000000"/>
          <w:b w:val="off"/>
          <w:i w:val="off"/>
        </w:rPr>
        <w:t>中，我改变了自己的看法，并提出波普尔是这两种见解的</w:t>
      </w:r>
      <w:r>
        <w:rPr>
          <w:rFonts w:ascii="楷体" w:hAnsi="楷体" w:cs="楷体" w:eastAsia="楷体"/>
          <w:sz w:val="57"/>
          <w:spacing w:val="0"/>
          <w:color w:val="000000"/>
          <w:b w:val="off"/>
          <w:i w:val="off"/>
        </w:rPr>
        <w:t>混合(见第2卷，第8章)。在我的“证伪与科学研究纲领</w:t>
      </w:r>
      <w:r>
        <w:rPr>
          <w:rFonts w:ascii="楷体" w:hAnsi="楷体" w:cs="楷体" w:eastAsia="楷体"/>
          <w:sz w:val="57"/>
          <w:spacing w:val="0"/>
          <w:color w:val="000000"/>
          <w:b w:val="off"/>
          <w:i w:val="off"/>
        </w:rPr>
        <w:t>方法论”的正文中，我坚持这种观点；但在附录中，我实质</w:t>
      </w:r>
      <w:r>
        <w:rPr>
          <w:rFonts w:ascii="楷体" w:hAnsi="楷体" w:cs="楷体" w:eastAsia="楷体"/>
          <w:sz w:val="57"/>
          <w:spacing w:val="0"/>
          <w:color w:val="000000"/>
          <w:b w:val="off"/>
          <w:i w:val="off"/>
        </w:rPr>
        <w:t>上把波普尔等同于波普尔1，即等同于朴素的方法论证伪</w:t>
      </w:r>
      <w:r>
        <w:rPr>
          <w:rFonts w:ascii="楷体" w:hAnsi="楷体" w:cs="楷体" w:eastAsia="楷体"/>
          <w:sz w:val="57"/>
          <w:spacing w:val="0"/>
          <w:color w:val="000000"/>
          <w:b w:val="off"/>
          <w:i w:val="off"/>
        </w:rPr>
        <w:t>主义者了(见本卷第1章)。在本文中我坚持这一观点，</w:t>
      </w:r>
      <w:r>
        <w:rPr>
          <w:rFonts w:ascii="楷体" w:hAnsi="楷体" w:cs="楷体" w:eastAsia="楷体"/>
          <w:sz w:val="57"/>
          <w:spacing w:val="0"/>
          <w:color w:val="000000"/>
          <w:b w:val="off"/>
          <w:i w:val="off"/>
        </w:rPr>
        <w:t>但有着严重的怀疑，即在整个分析中我可能遗漏了某些</w:t>
      </w:r>
      <w:r>
        <w:rPr>
          <w:rFonts w:ascii="楷体" w:hAnsi="楷体" w:cs="楷体" w:eastAsia="楷体"/>
          <w:sz w:val="57"/>
          <w:spacing w:val="0"/>
          <w:color w:val="000000"/>
          <w:b w:val="off"/>
          <w:i w:val="off"/>
        </w:rPr>
        <w:t>重要的成份。《科学发现的逻辑》的问题与我所重建的问</w:t>
      </w:r>
      <w:r>
        <w:rPr>
          <w:rFonts w:ascii="楷体" w:hAnsi="楷体" w:cs="楷体" w:eastAsia="楷体"/>
          <w:sz w:val="57"/>
          <w:spacing w:val="0"/>
          <w:color w:val="000000"/>
          <w:b w:val="off"/>
          <w:i w:val="off"/>
        </w:rPr>
        <w:t>题会不会不同？难道我把波普尔分为波普尔1和波普尔2</w:t>
      </w:r>
      <w:r>
        <w:rPr>
          <w:rFonts w:ascii="楷体" w:hAnsi="楷体" w:cs="楷体" w:eastAsia="楷体"/>
          <w:sz w:val="57"/>
          <w:spacing w:val="0"/>
          <w:color w:val="000000"/>
          <w:b w:val="off"/>
          <w:i w:val="off"/>
        </w:rPr>
        <w:t>是我的问题转换的结果？毫无疑问，最典型的波普尔1的</w:t>
      </w:r>
      <w:r>
        <w:rPr>
          <w:rFonts w:ascii="楷体" w:hAnsi="楷体" w:cs="楷体" w:eastAsia="楷体"/>
          <w:sz w:val="57"/>
          <w:spacing w:val="0"/>
          <w:color w:val="000000"/>
          <w:b w:val="off"/>
          <w:i w:val="off"/>
        </w:rPr>
        <w:t>引证出现在波普尔的《历史决定论的贫困》和《开放社会》</w:t>
      </w:r>
      <w:r>
        <w:rPr>
          <w:rFonts w:ascii="楷体" w:hAnsi="楷体" w:cs="楷体" w:eastAsia="楷体"/>
          <w:sz w:val="57"/>
          <w:spacing w:val="0"/>
          <w:color w:val="000000"/>
          <w:b w:val="off"/>
          <w:i w:val="off"/>
        </w:rPr>
        <w:t>中。这些引证会不会仅仅是他对伪社会科学的激烈谴责</w:t>
      </w:r>
      <w:r>
        <w:rPr>
          <w:rFonts w:ascii="楷体" w:hAnsi="楷体" w:cs="楷体" w:eastAsia="楷体"/>
          <w:sz w:val="57"/>
          <w:spacing w:val="0"/>
          <w:color w:val="000000"/>
          <w:b w:val="off"/>
          <w:i w:val="off"/>
        </w:rPr>
        <w:t>中的偶然夸大呢？但波普尔本人把他最初的问题说成是</w:t>
      </w:r>
      <w:r>
        <w:rPr>
          <w:rFonts w:ascii="楷体" w:hAnsi="楷体" w:cs="楷体" w:eastAsia="楷体"/>
          <w:sz w:val="57"/>
          <w:spacing w:val="0"/>
          <w:color w:val="000000"/>
          <w:b w:val="off"/>
          <w:i w:val="off"/>
        </w:rPr>
        <w:t>如何区分科学与伪科学的问题，这一点是肯定的！我承</w:t>
      </w:r>
      <w:r>
        <w:rPr>
          <w:rFonts w:ascii="楷体" w:hAnsi="楷体" w:cs="楷体" w:eastAsia="楷体"/>
          <w:sz w:val="57"/>
          <w:spacing w:val="0"/>
          <w:color w:val="000000"/>
          <w:b w:val="off"/>
          <w:i w:val="off"/>
        </w:rPr>
        <w:t>认现在我作为一个评注者感到困惑，只希望波普尔的回</w:t>
      </w:r>
      <w:r>
        <w:rPr>
          <w:rFonts w:ascii="楷体" w:hAnsi="楷体" w:cs="楷体" w:eastAsia="楷体"/>
          <w:sz w:val="57"/>
          <w:spacing w:val="0"/>
          <w:color w:val="000000"/>
          <w:b w:val="off"/>
          <w:i w:val="off"/>
        </w:rPr>
        <w:t>答可以消除我的疑惑。*</w:t>
      </w:r>
      <w:bookmarkEnd w:id="3049"/>
    </w:p>
    <w:p>
      <w:pPr>
        <w:pageBreakBefore w:val="off"/>
        <w:tabs/>
        <w:wordWrap w:val="off"/>
        <w:spacing w:before="480" w:after="0" w:line="860" w:lineRule="atLeast"/>
        <w:ind w:left="3140" w:right="0"/>
        <w:jc w:val="both"/>
        <w:textAlignment w:val="baseline"/>
        <w:rPr>
          <w:sz w:val="64"/>
        </w:rPr>
      </w:pPr>
      <w:bookmarkStart w:name="" w:id="3050"/>
      <w:r>
        <w:rPr>
          <w:rFonts w:ascii="黑体" w:hAnsi="黑体" w:cs="黑体" w:eastAsia="黑体"/>
          <w:sz w:val="64"/>
          <w:spacing w:val="0"/>
          <w:color w:val="000000"/>
          <w:b w:val="on"/>
          <w:i w:val="off"/>
        </w:rPr>
        <w:t>(b)怎样批评科学游戏的规则？</w:t>
      </w:r>
      <w:bookmarkEnd w:id="3050"/>
    </w:p>
    <w:p>
      <w:pPr>
        <w:pageBreakBefore w:val="off"/>
        <w:tabs/>
        <w:wordWrap w:val="off"/>
        <w:spacing w:before="420" w:after="0" w:line="720" w:lineRule="atLeast"/>
        <w:ind w:left="2000" w:right="0"/>
        <w:jc w:val="both"/>
        <w:textAlignment w:val="baseline"/>
        <w:rPr>
          <w:sz w:val="53"/>
        </w:rPr>
      </w:pPr>
      <w:bookmarkStart w:name="" w:id="3051"/>
      <w:r>
        <w:rPr>
          <w:rFonts w:ascii="宋体" w:hAnsi="宋体" w:cs="宋体" w:eastAsia="宋体"/>
          <w:sz w:val="53"/>
          <w:spacing w:val="0"/>
          <w:color w:val="000000"/>
          <w:b w:val="off"/>
          <w:i w:val="off"/>
        </w:rPr>
        <w:t>科学游戏的规则是约定，可以用定义来阐述。①如何批</w:t>
      </w:r>
      <w:bookmarkEnd w:id="3051"/>
    </w:p>
    <w:p>
      <w:pPr>
        <w:pageBreakBefore w:val="off"/>
        <w:tabs/>
        <w:wordWrap w:val="off"/>
        <w:spacing w:before="0" w:after="0" w:line="500" w:lineRule="exact"/>
        <w:ind w:left="0" w:right="0"/>
        <w:jc w:val="both"/>
        <w:textAlignment w:val="baseline"/>
        <w:rPr>
          <w:sz w:val="41"/>
        </w:rPr>
      </w:pPr>
      <w:bookmarkStart w:name="" w:id="3052"/>
      <w:r>
        <w:rPr>
          <w:rFonts w:ascii="宋体" w:hAnsi="宋体" w:cs="宋体" w:eastAsia="宋体"/>
          <w:sz w:val="41"/>
          <w:spacing w:val="0"/>
          <w:color w:val="000000"/>
          <w:b w:val="off"/>
          <w:i w:val="off"/>
        </w:rPr>
        <w:t/>
      </w:r>
      <w:bookmarkEnd w:id="3052"/>
    </w:p>
    <w:p>
      <w:pPr>
        <w:pageBreakBefore w:val="off"/>
        <w:tabs/>
        <w:wordWrap w:val="off"/>
        <w:spacing w:before="0" w:after="0" w:line="500" w:lineRule="exact"/>
        <w:ind w:left="0" w:right="0"/>
        <w:jc w:val="both"/>
        <w:textAlignment w:val="baseline"/>
        <w:rPr>
          <w:sz w:val="41"/>
        </w:rPr>
      </w:pPr>
      <w:bookmarkStart w:name="" w:id="3053"/>
      <w:r>
        <w:rPr>
          <w:rFonts w:ascii="宋体" w:hAnsi="宋体" w:cs="宋体" w:eastAsia="宋体"/>
          <w:sz w:val="41"/>
          <w:spacing w:val="0"/>
          <w:color w:val="000000"/>
          <w:b w:val="off"/>
          <w:i w:val="off"/>
        </w:rPr>
        <w:t/>
      </w:r>
      <w:bookmarkEnd w:id="3053"/>
    </w:p>
    <w:p>
      <w:pPr>
        <w:pageBreakBefore w:val="off"/>
        <w:tabs/>
        <w:wordWrap w:val="off"/>
        <w:spacing w:before="0" w:after="0" w:line="560" w:lineRule="atLeast"/>
        <w:ind w:left="540" w:right="0"/>
        <w:jc w:val="both"/>
        <w:textAlignment w:val="baseline"/>
        <w:rPr>
          <w:sz w:val="41"/>
        </w:rPr>
      </w:pPr>
      <w:bookmarkStart w:name="" w:id="3054"/>
      <w:r>
        <w:rPr>
          <w:rFonts w:ascii="宋体" w:hAnsi="宋体" w:cs="宋体" w:eastAsia="宋体"/>
          <w:sz w:val="41"/>
          <w:spacing w:val="0"/>
          <w:color w:val="000000"/>
          <w:b w:val="off"/>
          <w:i w:val="off"/>
        </w:rPr>
        <w:t>*关于波普尔的回答，见他的[1974]。(原编者注)</w:t>
      </w:r>
      <w:bookmarkEnd w:id="3054"/>
    </w:p>
    <w:p>
      <w:pPr>
        <w:pageBreakBefore w:val="off"/>
        <w:tabs/>
        <w:wordWrap w:val="off"/>
        <w:spacing w:before="0" w:after="0" w:line="560" w:lineRule="atLeast"/>
        <w:ind w:left="540" w:right="0"/>
        <w:jc w:val="both"/>
        <w:textAlignment w:val="baseline"/>
        <w:rPr>
          <w:sz w:val="41"/>
        </w:rPr>
      </w:pPr>
      <w:bookmarkStart w:name="" w:id="3055"/>
      <w:r>
        <w:rPr>
          <w:rFonts w:ascii="宋体" w:hAnsi="宋体" w:cs="宋体" w:eastAsia="宋体"/>
          <w:sz w:val="41"/>
          <w:spacing w:val="0"/>
          <w:color w:val="000000"/>
          <w:b w:val="off"/>
          <w:i w:val="off"/>
        </w:rPr>
        <w:t>①  参见波普尔[1934]，第4节和第11节。</w:t>
      </w:r>
      <w:bookmarkEnd w:id="3055"/>
    </w:p>
    <w:p>
      <w:r>
        <w:t/>
      </w:r>
    </w:p>
    <w:p>
      <w:pPr>
        <w:sectPr>
          <w:footerReference r:id="rId419"/>
          <w:headerReference r:id="rId420" w:type="default"/>
          <w:type w:val="nextPage"/>
          <w:pgSz w:w="22100" w:h="31680"/>
          <w:pgMar w:left="3320" w:top="2460" w:right="3320" w:bottom="2460" w:header="2160" w:footer="2160"/>
          <w:cols w:num="1"/>
        </w:sectPr>
      </w:pPr>
    </w:p>
    <w:p>
      <w:pPr>
        <w:pageBreakBefore w:val="off"/>
        <w:tabs>
          <w:tab w:pos="1680" w:val="left" w:leader="none"/>
        </w:tabs>
        <w:wordWrap w:val="off"/>
        <w:spacing w:before="0" w:after="0" w:line="520" w:lineRule="atLeast"/>
        <w:ind w:left="0" w:right="0"/>
        <w:jc w:val="both"/>
        <w:textAlignment w:val="baseline"/>
        <w:rPr>
          <w:sz w:val="39"/>
        </w:rPr>
      </w:pPr>
      <w:bookmarkStart w:name="" w:id="3056"/>
      <w:r>
        <w:rPr>
          <w:rFonts w:ascii="楷体" w:hAnsi="楷体" w:cs="楷体" w:eastAsia="楷体"/>
          <w:sz w:val="39"/>
          <w:spacing w:val="0"/>
          <w:color w:val="000000"/>
          <w:b w:val="on"/>
          <w:i w:val="off"/>
        </w:rPr>
        <w:t>186</w:t>
      </w:r>
      <w:r>
        <w:t xml:space="preserve">	</w:t>
      </w:r>
      <w:r>
        <w:rPr>
          <w:rFonts w:ascii="黑体" w:hAnsi="黑体" w:cs="黑体" w:eastAsia="黑体"/>
          <w:sz w:val="39"/>
          <w:spacing w:val="0"/>
          <w:color w:val="000000"/>
          <w:b w:val="on"/>
          <w:i w:val="off"/>
        </w:rPr>
        <w:t>|科学研究纲领方法论</w:t>
      </w:r>
      <w:bookmarkEnd w:id="3056"/>
    </w:p>
    <w:p>
      <w:pPr>
        <w:pageBreakBefore w:val="off"/>
        <w:tabs/>
        <w:wordWrap w:val="off"/>
        <w:spacing w:before="0" w:after="0" w:line="440" w:lineRule="exact"/>
        <w:ind w:left="0" w:right="0"/>
        <w:jc w:val="both"/>
        <w:textAlignment w:val="baseline"/>
        <w:rPr>
          <w:sz w:val="39"/>
        </w:rPr>
      </w:pPr>
      <w:bookmarkStart w:name="" w:id="3057"/>
      <w:r>
        <w:rPr>
          <w:rFonts w:ascii="宋体" w:hAnsi="宋体" w:cs="宋体" w:eastAsia="宋体"/>
          <w:sz w:val="39"/>
          <w:spacing w:val="0"/>
          <w:color w:val="000000"/>
          <w:b w:val="off"/>
          <w:i w:val="off"/>
        </w:rPr>
        <w:t/>
      </w:r>
      <w:bookmarkEnd w:id="3057"/>
    </w:p>
    <w:p>
      <w:pPr>
        <w:pageBreakBefore w:val="off"/>
        <w:tabs/>
        <w:wordWrap w:val="off"/>
        <w:spacing w:before="0" w:after="0" w:line="440" w:lineRule="exact"/>
        <w:ind w:left="0" w:right="0"/>
        <w:jc w:val="both"/>
        <w:textAlignment w:val="baseline"/>
        <w:rPr>
          <w:sz w:val="39"/>
        </w:rPr>
      </w:pPr>
      <w:bookmarkStart w:name="" w:id="3058"/>
      <w:r>
        <w:rPr>
          <w:rFonts w:ascii="宋体" w:hAnsi="宋体" w:cs="宋体" w:eastAsia="宋体"/>
          <w:sz w:val="39"/>
          <w:spacing w:val="0"/>
          <w:color w:val="000000"/>
          <w:b w:val="off"/>
          <w:i w:val="off"/>
        </w:rPr>
        <w:t/>
      </w:r>
      <w:bookmarkEnd w:id="3058"/>
    </w:p>
    <w:p>
      <w:pPr>
        <w:pageBreakBefore w:val="off"/>
        <w:tabs/>
        <w:wordWrap w:val="off"/>
        <w:spacing w:before="0" w:after="0" w:line="900" w:lineRule="atLeast"/>
        <w:ind w:left="60" w:right="20"/>
        <w:jc w:val="both"/>
        <w:textAlignment w:val="baseline"/>
        <w:rPr>
          <w:sz w:val="55"/>
        </w:rPr>
      </w:pPr>
      <w:bookmarkStart w:name="" w:id="3059"/>
      <w:r>
        <w:rPr>
          <w:rFonts w:ascii="宋体" w:hAnsi="宋体" w:cs="宋体" w:eastAsia="宋体"/>
          <w:sz w:val="55"/>
          <w:spacing w:val="0"/>
          <w:color w:val="000000"/>
          <w:b w:val="off"/>
          <w:i w:val="off"/>
        </w:rPr>
        <w:t>评一个定义，尤其是，如果唯名论地解释定义的话?①那样，定义</w:t>
      </w:r>
      <w:r>
        <w:rPr>
          <w:rFonts w:ascii="宋体" w:hAnsi="宋体" w:cs="宋体" w:eastAsia="宋体"/>
          <w:sz w:val="55"/>
          <w:spacing w:val="0"/>
          <w:color w:val="000000"/>
          <w:b w:val="off"/>
          <w:i w:val="off"/>
        </w:rPr>
        <w:t>就只是一个缩写、一个重言式。对一个重言式能批评什么呢？</w:t>
      </w:r>
      <w:r>
        <w:rPr>
          <w:rFonts w:ascii="宋体" w:hAnsi="宋体" w:cs="宋体" w:eastAsia="宋体"/>
          <w:sz w:val="55"/>
          <w:spacing w:val="0"/>
          <w:color w:val="000000"/>
          <w:b w:val="off"/>
          <w:i w:val="off"/>
        </w:rPr>
        <w:t>波普尔声称他的科学定义是“富有成效的”：“在它的帮助下，可</w:t>
      </w:r>
      <w:r>
        <w:rPr>
          <w:rFonts w:ascii="宋体" w:hAnsi="宋体" w:cs="宋体" w:eastAsia="宋体"/>
          <w:sz w:val="55"/>
          <w:spacing w:val="0"/>
          <w:color w:val="000000"/>
          <w:b w:val="off"/>
          <w:i w:val="off"/>
        </w:rPr>
        <w:t>以澄清和说明许许多多的论点。”他引用门杰的话说：“定义即教</w:t>
      </w:r>
      <w:r>
        <w:rPr>
          <w:rFonts w:ascii="宋体" w:hAnsi="宋体" w:cs="宋体" w:eastAsia="宋体"/>
          <w:sz w:val="55"/>
          <w:spacing w:val="0"/>
          <w:color w:val="000000"/>
          <w:b w:val="off"/>
          <w:i w:val="off"/>
        </w:rPr>
        <w:t>条；只有由定义得出的结论才能给我们以新的洞察力。”②但是</w:t>
      </w:r>
      <w:r>
        <w:rPr>
          <w:rFonts w:ascii="宋体" w:hAnsi="宋体" w:cs="宋体" w:eastAsia="宋体"/>
          <w:sz w:val="55"/>
          <w:spacing w:val="0"/>
          <w:color w:val="000000"/>
          <w:b w:val="off"/>
          <w:i w:val="off"/>
        </w:rPr>
        <w:t>定义何以能够具有说明力并给人以新的洞察力呢？波普尔的回</w:t>
      </w:r>
      <w:r>
        <w:rPr>
          <w:rFonts w:ascii="宋体" w:hAnsi="宋体" w:cs="宋体" w:eastAsia="宋体"/>
          <w:sz w:val="55"/>
          <w:spacing w:val="0"/>
          <w:color w:val="000000"/>
          <w:b w:val="off"/>
          <w:i w:val="off"/>
        </w:rPr>
        <w:t>答是：“只有根据我对经验科学的推论，和基于该定义的方法论</w:t>
      </w:r>
      <w:r>
        <w:rPr>
          <w:rFonts w:ascii="宋体" w:hAnsi="宋体" w:cs="宋体" w:eastAsia="宋体"/>
          <w:sz w:val="55"/>
          <w:spacing w:val="0"/>
          <w:color w:val="000000"/>
          <w:b w:val="off"/>
          <w:i w:val="off"/>
        </w:rPr>
        <w:t>决定，科学家才能够看出该定义与自己为之努力的目标的直觉</w:t>
      </w:r>
      <w:r>
        <w:rPr>
          <w:rFonts w:ascii="宋体" w:hAnsi="宋体" w:cs="宋体" w:eastAsia="宋体"/>
          <w:sz w:val="55"/>
          <w:spacing w:val="0"/>
          <w:color w:val="000000"/>
          <w:b w:val="off"/>
          <w:i w:val="off"/>
        </w:rPr>
        <w:t>观念的差距。”③</w:t>
      </w:r>
      <w:bookmarkEnd w:id="3059"/>
    </w:p>
    <w:p>
      <w:pPr>
        <w:pageBreakBefore w:val="off"/>
        <w:tabs/>
        <w:wordWrap w:val="off"/>
        <w:spacing w:before="0" w:after="0" w:line="900" w:lineRule="atLeast"/>
        <w:ind w:left="60" w:right="40" w:firstLine="1140"/>
        <w:jc w:val="both"/>
        <w:textAlignment w:val="baseline"/>
        <w:rPr>
          <w:sz w:val="55"/>
        </w:rPr>
      </w:pPr>
      <w:bookmarkStart w:name="" w:id="3060"/>
      <w:r>
        <w:rPr>
          <w:rFonts w:ascii="宋体" w:hAnsi="宋体" w:cs="宋体" w:eastAsia="宋体"/>
          <w:sz w:val="55"/>
          <w:spacing w:val="0"/>
          <w:color w:val="000000"/>
          <w:b w:val="off"/>
          <w:i w:val="off"/>
        </w:rPr>
        <w:t>波普尔的这个回答符合他的这样一个一般观点，即通过讨</w:t>
      </w:r>
      <w:r>
        <w:rPr>
          <w:rFonts w:ascii="宋体" w:hAnsi="宋体" w:cs="宋体" w:eastAsia="宋体"/>
          <w:sz w:val="55"/>
          <w:spacing w:val="0"/>
          <w:color w:val="000000"/>
          <w:b w:val="off"/>
          <w:i w:val="off"/>
        </w:rPr>
        <w:t>论某些约定相对于某种目的的“相符性”，便可以对这些约定进</w:t>
      </w:r>
      <w:r>
        <w:rPr>
          <w:rFonts w:ascii="宋体" w:hAnsi="宋体" w:cs="宋体" w:eastAsia="宋体"/>
          <w:sz w:val="55"/>
          <w:spacing w:val="0"/>
          <w:color w:val="000000"/>
          <w:b w:val="off"/>
          <w:i w:val="off"/>
        </w:rPr>
        <w:t>行批评：“对于任何约定的相符性，都可能有不同的看法；只有在</w:t>
      </w:r>
      <w:r>
        <w:rPr>
          <w:rFonts w:ascii="宋体" w:hAnsi="宋体" w:cs="宋体" w:eastAsia="宋体"/>
          <w:sz w:val="55"/>
          <w:spacing w:val="0"/>
          <w:color w:val="000000"/>
          <w:b w:val="off"/>
          <w:i w:val="off"/>
        </w:rPr>
        <w:t>有着某种共同目的的派别之间，才能对这些问题进行合理的讨</w:t>
      </w:r>
      <w:r>
        <w:rPr>
          <w:rFonts w:ascii="宋体" w:hAnsi="宋体" w:cs="宋体" w:eastAsia="宋体"/>
          <w:sz w:val="55"/>
          <w:spacing w:val="0"/>
          <w:color w:val="000000"/>
          <w:b w:val="off"/>
          <w:i w:val="off"/>
        </w:rPr>
        <w:t>论。对这一目的的选择……则超出了合理争论的范围。”④但波</w:t>
      </w:r>
      <w:r>
        <w:rPr>
          <w:rFonts w:ascii="宋体" w:hAnsi="宋体" w:cs="宋体" w:eastAsia="宋体"/>
          <w:sz w:val="55"/>
          <w:spacing w:val="0"/>
          <w:color w:val="000000"/>
          <w:b w:val="off"/>
          <w:i w:val="off"/>
        </w:rPr>
        <w:t>普尔在他的《研究的逻辑》一书中，并未规定一个超出科学游戏</w:t>
      </w:r>
      <w:r>
        <w:rPr>
          <w:rFonts w:ascii="宋体" w:hAnsi="宋体" w:cs="宋体" w:eastAsia="宋体"/>
          <w:sz w:val="55"/>
          <w:spacing w:val="0"/>
          <w:color w:val="000000"/>
          <w:b w:val="off"/>
          <w:i w:val="off"/>
        </w:rPr>
        <w:t>规则之外的科学游戏的目的。科学的目的是真理这一观点，只</w:t>
      </w:r>
      <w:r>
        <w:rPr>
          <w:rFonts w:ascii="宋体" w:hAnsi="宋体" w:cs="宋体" w:eastAsia="宋体"/>
          <w:sz w:val="55"/>
          <w:spacing w:val="0"/>
          <w:color w:val="000000"/>
          <w:b w:val="off"/>
          <w:i w:val="off"/>
        </w:rPr>
        <w:t>是在1957年才第一次出现在他的著作中。⑤在他的《研究的逻</w:t>
      </w:r>
      <w:r>
        <w:rPr>
          <w:rFonts w:ascii="宋体" w:hAnsi="宋体" w:cs="宋体" w:eastAsia="宋体"/>
          <w:sz w:val="55"/>
          <w:spacing w:val="0"/>
          <w:color w:val="000000"/>
          <w:b w:val="off"/>
          <w:i w:val="off"/>
        </w:rPr>
        <w:t>辑》一书中，寻求真理可能是科学家的心理动机，而不是科学的</w:t>
      </w:r>
      <w:r>
        <w:rPr>
          <w:rFonts w:ascii="宋体" w:hAnsi="宋体" w:cs="宋体" w:eastAsia="宋体"/>
          <w:sz w:val="55"/>
          <w:spacing w:val="0"/>
          <w:color w:val="000000"/>
          <w:b w:val="off"/>
          <w:i w:val="off"/>
        </w:rPr>
        <w:t>合理目的。⑥</w:t>
      </w:r>
      <w:bookmarkEnd w:id="3060"/>
    </w:p>
    <w:p>
      <w:pPr>
        <w:pageBreakBefore w:val="off"/>
        <w:tabs/>
        <w:wordWrap w:val="off"/>
        <w:spacing w:before="0" w:after="0" w:line="900" w:lineRule="atLeast"/>
        <w:ind w:left="60" w:right="80" w:firstLine="1140"/>
        <w:jc w:val="both"/>
        <w:textAlignment w:val="baseline"/>
        <w:rPr>
          <w:sz w:val="55"/>
        </w:rPr>
      </w:pPr>
      <w:bookmarkStart w:name="" w:id="3061"/>
      <w:r>
        <w:rPr>
          <w:rFonts w:ascii="宋体" w:hAnsi="宋体" w:cs="宋体" w:eastAsia="宋体"/>
          <w:sz w:val="55"/>
          <w:spacing w:val="0"/>
          <w:color w:val="000000"/>
          <w:b w:val="off"/>
          <w:i w:val="off"/>
        </w:rPr>
        <w:t>即使在波普尔后来的著作中，我们也没发现他对如何评价</w:t>
      </w:r>
      <w:r>
        <w:rPr>
          <w:rFonts w:ascii="宋体" w:hAnsi="宋体" w:cs="宋体" w:eastAsia="宋体"/>
          <w:sz w:val="55"/>
          <w:spacing w:val="0"/>
          <w:color w:val="000000"/>
          <w:b w:val="off"/>
          <w:i w:val="off"/>
        </w:rPr>
        <w:t>一组一致的规则(或分界标准)比另一组更成功地导向真理提出</w:t>
      </w:r>
      <w:bookmarkEnd w:id="3061"/>
    </w:p>
    <w:p>
      <w:pPr>
        <w:pageBreakBefore w:val="off"/>
        <w:tabs/>
        <w:wordWrap w:val="off"/>
        <w:spacing w:before="0" w:after="0" w:line="900" w:lineRule="atLeast"/>
        <w:ind w:left="120" w:right="0"/>
        <w:jc w:val="both"/>
        <w:textAlignment w:val="baseline"/>
        <w:rPr>
          <w:sz w:val="55"/>
        </w:rPr>
      </w:pPr>
      <w:bookmarkStart w:name="" w:id="3062"/>
      <w:r>
        <w:rPr>
          <w:rFonts w:ascii="宋体" w:hAnsi="宋体" w:cs="宋体" w:eastAsia="宋体"/>
          <w:sz w:val="55"/>
          <w:spacing w:val="0"/>
          <w:color w:val="000000"/>
          <w:u w:val="single"/>
          <w:b w:val="off"/>
          <w:i w:val="off"/>
        </w:rPr>
        <w:t xml:space="preserve">             </w:t>
      </w:r>
      <w:bookmarkEnd w:id="3062"/>
    </w:p>
    <w:p>
      <w:pPr>
        <w:pageBreakBefore w:val="off"/>
        <w:tabs/>
        <w:wordWrap w:val="off"/>
        <w:spacing w:before="380" w:after="0" w:line="620" w:lineRule="atLeast"/>
        <w:ind w:left="60" w:right="80" w:firstLine="860"/>
        <w:jc w:val="both"/>
        <w:textAlignment w:val="baseline"/>
        <w:rPr>
          <w:sz w:val="40"/>
        </w:rPr>
      </w:pPr>
      <w:bookmarkStart w:name="" w:id="3063"/>
      <w:r>
        <w:rPr>
          <w:rFonts w:ascii="宋体" w:hAnsi="宋体" w:cs="宋体" w:eastAsia="宋体"/>
          <w:sz w:val="40"/>
          <w:spacing w:val="0"/>
          <w:color w:val="000000"/>
          <w:b w:val="off"/>
          <w:i w:val="off"/>
        </w:rPr>
        <w:t>①  关于定义理论中区分唯名论和实在论(波普尔喜欢称之为“本质主义”)的</w:t>
      </w:r>
      <w:r>
        <w:rPr>
          <w:rFonts w:ascii="宋体" w:hAnsi="宋体" w:cs="宋体" w:eastAsia="宋体"/>
          <w:sz w:val="40"/>
          <w:spacing w:val="0"/>
          <w:color w:val="000000"/>
          <w:b w:val="off"/>
          <w:i w:val="off"/>
        </w:rPr>
        <w:t>一场精彩讨论，参见波普尔[1945c]第11章和[1963a]第20页。</w:t>
      </w:r>
      <w:bookmarkEnd w:id="3063"/>
    </w:p>
    <w:p>
      <w:pPr>
        <w:pageBreakBefore w:val="off"/>
        <w:tabs/>
        <w:wordWrap w:val="off"/>
        <w:spacing w:before="0" w:after="0" w:line="620" w:lineRule="atLeast"/>
        <w:ind w:left="880" w:right="0"/>
        <w:jc w:val="both"/>
        <w:textAlignment w:val="baseline"/>
        <w:rPr>
          <w:sz w:val="40"/>
        </w:rPr>
      </w:pPr>
      <w:bookmarkStart w:name="" w:id="3064"/>
      <w:r>
        <w:rPr>
          <w:rFonts w:ascii="宋体" w:hAnsi="宋体" w:cs="宋体" w:eastAsia="宋体"/>
          <w:sz w:val="40"/>
          <w:spacing w:val="0"/>
          <w:color w:val="000000"/>
          <w:b w:val="off"/>
          <w:i w:val="off"/>
        </w:rPr>
        <w:t>②  波普尔[1934]，第11节。</w:t>
      </w:r>
      <w:bookmarkEnd w:id="3064"/>
    </w:p>
    <w:p>
      <w:pPr>
        <w:pageBreakBefore w:val="off"/>
        <w:tabs/>
        <w:wordWrap w:val="off"/>
        <w:spacing w:before="0" w:after="0" w:line="620" w:lineRule="atLeast"/>
        <w:ind w:left="880" w:right="0"/>
        <w:jc w:val="both"/>
        <w:textAlignment w:val="baseline"/>
        <w:rPr>
          <w:sz w:val="40"/>
        </w:rPr>
      </w:pPr>
      <w:bookmarkStart w:name="" w:id="3065"/>
      <w:r>
        <w:rPr>
          <w:rFonts w:ascii="宋体" w:hAnsi="宋体" w:cs="宋体" w:eastAsia="宋体"/>
          <w:sz w:val="40"/>
          <w:spacing w:val="0"/>
          <w:color w:val="000000"/>
          <w:b w:val="off"/>
          <w:i w:val="off"/>
        </w:rPr>
        <w:t>③  同上。</w:t>
      </w:r>
      <w:bookmarkEnd w:id="3065"/>
    </w:p>
    <w:p>
      <w:pPr>
        <w:pageBreakBefore w:val="off"/>
        <w:tabs/>
        <w:wordWrap w:val="off"/>
        <w:spacing w:before="0" w:after="0" w:line="620" w:lineRule="atLeast"/>
        <w:ind w:left="880" w:right="0"/>
        <w:jc w:val="both"/>
        <w:textAlignment w:val="baseline"/>
        <w:rPr>
          <w:sz w:val="40"/>
        </w:rPr>
      </w:pPr>
      <w:bookmarkStart w:name="" w:id="3066"/>
      <w:r>
        <w:rPr>
          <w:rFonts w:ascii="宋体" w:hAnsi="宋体" w:cs="宋体" w:eastAsia="宋体"/>
          <w:sz w:val="40"/>
          <w:spacing w:val="0"/>
          <w:color w:val="000000"/>
          <w:b w:val="off"/>
          <w:i w:val="off"/>
        </w:rPr>
        <w:t>④  同上书，第4节。</w:t>
      </w:r>
      <w:bookmarkEnd w:id="3066"/>
    </w:p>
    <w:p>
      <w:pPr>
        <w:pageBreakBefore w:val="off"/>
        <w:tabs/>
        <w:wordWrap w:val="off"/>
        <w:spacing w:before="0" w:after="0" w:line="620" w:lineRule="atLeast"/>
        <w:ind w:left="880" w:right="0"/>
        <w:jc w:val="both"/>
        <w:textAlignment w:val="baseline"/>
        <w:rPr>
          <w:sz w:val="40"/>
        </w:rPr>
      </w:pPr>
      <w:bookmarkStart w:name="" w:id="3067"/>
      <w:r>
        <w:rPr>
          <w:rFonts w:ascii="宋体" w:hAnsi="宋体" w:cs="宋体" w:eastAsia="宋体"/>
          <w:sz w:val="40"/>
          <w:spacing w:val="0"/>
          <w:color w:val="000000"/>
          <w:b w:val="off"/>
          <w:i w:val="off"/>
        </w:rPr>
        <w:t>⑤  参见他的[1957a]。</w:t>
      </w:r>
      <w:bookmarkEnd w:id="3067"/>
    </w:p>
    <w:p>
      <w:pPr>
        <w:pageBreakBefore w:val="off"/>
        <w:tabs/>
        <w:wordWrap w:val="off"/>
        <w:spacing w:before="0" w:after="0" w:line="620" w:lineRule="atLeast"/>
        <w:ind w:left="880" w:right="0"/>
        <w:jc w:val="both"/>
        <w:textAlignment w:val="baseline"/>
        <w:rPr>
          <w:sz w:val="40"/>
        </w:rPr>
      </w:pPr>
      <w:bookmarkStart w:name="" w:id="3068"/>
      <w:r>
        <w:rPr>
          <w:rFonts w:ascii="宋体" w:hAnsi="宋体" w:cs="宋体" w:eastAsia="宋体"/>
          <w:sz w:val="40"/>
          <w:spacing w:val="0"/>
          <w:color w:val="000000"/>
          <w:b w:val="off"/>
          <w:i w:val="off"/>
        </w:rPr>
        <w:t>⑥  他把寻求真理说成是“最强烈的[非科学的]动机”([1934]，第85节)。</w:t>
      </w:r>
      <w:bookmarkEnd w:id="3068"/>
    </w:p>
    <w:p>
      <w:r>
        <w:t/>
      </w:r>
    </w:p>
    <w:p>
      <w:pPr>
        <w:sectPr>
          <w:footerReference r:id="rId421"/>
          <w:headerReference r:id="rId422" w:type="default"/>
          <w:type w:val="nextPage"/>
          <w:pgSz w:w="22100" w:h="31680"/>
          <w:pgMar w:left="3220" w:top="2480" w:right="3220" w:bottom="2480" w:header="2180" w:footer="2180"/>
          <w:cols w:num="1"/>
        </w:sectPr>
      </w:pPr>
    </w:p>
    <w:p>
      <w:pPr>
        <w:pageBreakBefore w:val="off"/>
        <w:tabs/>
        <w:wordWrap w:val="off"/>
        <w:spacing w:before="0" w:after="0" w:line="560" w:lineRule="atLeast"/>
        <w:ind w:left="0" w:right="60"/>
        <w:jc w:val="right"/>
        <w:textAlignment w:val="baseline"/>
        <w:rPr>
          <w:sz w:val="41"/>
        </w:rPr>
      </w:pPr>
      <w:bookmarkStart w:name="" w:id="3069"/>
      <w:r>
        <w:rPr>
          <w:rFonts w:ascii="黑体" w:hAnsi="黑体" w:cs="黑体" w:eastAsia="黑体"/>
          <w:sz w:val="41"/>
          <w:spacing w:val="0"/>
          <w:color w:val="000000"/>
          <w:b w:val="off"/>
          <w:i w:val="off"/>
        </w:rPr>
        <w:t>第三章 波普尔论分界和归纳</w:t>
      </w:r>
      <w:r>
        <w:rPr>
          <w:rFonts w:ascii="黑体" w:hAnsi="黑体" w:cs="黑体" w:eastAsia="黑体"/>
          <w:sz w:val="41"/>
          <w:spacing w:val="0"/>
          <w:color w:val="000000"/>
          <w:b w:val="off"/>
          <w:i w:val="off"/>
        </w:rPr>
        <w:t>|</w:t>
      </w:r>
      <w:r>
        <w:rPr>
          <w:rFonts w:ascii="楷体" w:hAnsi="楷体" w:cs="楷体" w:eastAsia="楷体"/>
          <w:sz w:val="41"/>
          <w:spacing w:val="0"/>
          <w:color w:val="000000"/>
          <w:b w:val="off"/>
          <w:i w:val="off"/>
        </w:rPr>
        <w:t>187</w:t>
      </w:r>
      <w:bookmarkEnd w:id="3069"/>
    </w:p>
    <w:p>
      <w:pPr>
        <w:pageBreakBefore w:val="off"/>
        <w:tabs/>
        <w:wordWrap w:val="off"/>
        <w:spacing w:before="0" w:after="0" w:line="900" w:lineRule="exact"/>
        <w:ind w:left="0" w:right="0"/>
        <w:jc w:val="right"/>
        <w:textAlignment w:val="baseline"/>
        <w:rPr>
          <w:sz w:val="54"/>
        </w:rPr>
      </w:pPr>
      <w:bookmarkStart w:name="" w:id="3070"/>
      <w:r>
        <w:rPr>
          <w:rFonts w:ascii="宋体" w:hAnsi="宋体" w:cs="宋体" w:eastAsia="宋体"/>
          <w:sz w:val="54"/>
          <w:spacing w:val="0"/>
          <w:color w:val="000000"/>
          <w:b w:val="off"/>
          <w:i w:val="off"/>
        </w:rPr>
        <w:t/>
      </w:r>
      <w:bookmarkEnd w:id="3070"/>
    </w:p>
    <w:p>
      <w:pPr>
        <w:pageBreakBefore w:val="off"/>
        <w:tabs/>
        <w:wordWrap w:val="off"/>
        <w:spacing w:before="0" w:after="0" w:line="880" w:lineRule="atLeast"/>
        <w:ind w:left="40" w:right="0"/>
        <w:jc w:val="both"/>
        <w:textAlignment w:val="baseline"/>
        <w:rPr>
          <w:sz w:val="54"/>
        </w:rPr>
      </w:pPr>
      <w:bookmarkStart w:name="" w:id="3071"/>
      <w:r>
        <w:rPr>
          <w:rFonts w:ascii="宋体" w:hAnsi="宋体" w:cs="宋体" w:eastAsia="宋体"/>
          <w:sz w:val="54"/>
          <w:spacing w:val="0"/>
          <w:color w:val="000000"/>
          <w:b w:val="off"/>
          <w:i w:val="off"/>
        </w:rPr>
        <w:t>过任何建议。①实际上，从1920年到 1970年，任何将方法与成功联</w:t>
      </w:r>
      <w:r>
        <w:rPr>
          <w:rFonts w:ascii="宋体" w:hAnsi="宋体" w:cs="宋体" w:eastAsia="宋体"/>
          <w:sz w:val="54"/>
          <w:spacing w:val="0"/>
          <w:color w:val="000000"/>
          <w:b w:val="off"/>
          <w:i w:val="off"/>
        </w:rPr>
        <w:t>系起来的论证都是不可能的这种论点一直是波普尔哲学的基石。</w:t>
      </w:r>
      <w:r>
        <w:rPr>
          <w:rFonts w:ascii="宋体" w:hAnsi="宋体" w:cs="宋体" w:eastAsia="宋体"/>
          <w:sz w:val="54"/>
          <w:spacing w:val="0"/>
          <w:color w:val="000000"/>
          <w:b w:val="off"/>
          <w:i w:val="off"/>
        </w:rPr>
        <w:t>因此我断定波普尔从未对一致的约定提出一个合理批评的理论。②</w:t>
      </w:r>
      <w:r>
        <w:rPr>
          <w:rFonts w:ascii="宋体" w:hAnsi="宋体" w:cs="宋体" w:eastAsia="宋体"/>
          <w:sz w:val="54"/>
          <w:spacing w:val="0"/>
          <w:color w:val="000000"/>
          <w:b w:val="off"/>
          <w:i w:val="off"/>
        </w:rPr>
        <w:t>他并未回答这一问题：“在什么条件下你将放弃你的分界标准?”③</w:t>
      </w:r>
      <w:bookmarkEnd w:id="3071"/>
    </w:p>
    <w:p>
      <w:pPr>
        <w:pageBreakBefore w:val="off"/>
        <w:tabs/>
        <w:wordWrap w:val="off"/>
        <w:spacing w:before="0" w:after="0" w:line="880" w:lineRule="atLeast"/>
        <w:ind w:left="40" w:right="20" w:firstLine="1160"/>
        <w:jc w:val="both"/>
        <w:textAlignment w:val="baseline"/>
        <w:rPr>
          <w:sz w:val="54"/>
        </w:rPr>
      </w:pPr>
      <w:bookmarkStart w:name="" w:id="3072"/>
      <w:r>
        <w:rPr>
          <w:rFonts w:ascii="宋体" w:hAnsi="宋体" w:cs="宋体" w:eastAsia="宋体"/>
          <w:sz w:val="54"/>
          <w:spacing w:val="0"/>
          <w:color w:val="000000"/>
          <w:b w:val="off"/>
          <w:i w:val="off"/>
        </w:rPr>
        <w:t>然而这个问题是可以回答的，我将分两步作出我的回答：首</w:t>
      </w:r>
      <w:r>
        <w:rPr>
          <w:rFonts w:ascii="宋体" w:hAnsi="宋体" w:cs="宋体" w:eastAsia="宋体"/>
          <w:sz w:val="54"/>
          <w:spacing w:val="0"/>
          <w:color w:val="000000"/>
          <w:b w:val="off"/>
          <w:i w:val="off"/>
        </w:rPr>
        <w:t>先提出一个朴素的回答，然后再提出一个比较精致的回答。我</w:t>
      </w:r>
      <w:r>
        <w:rPr>
          <w:rFonts w:ascii="宋体" w:hAnsi="宋体" w:cs="宋体" w:eastAsia="宋体"/>
          <w:sz w:val="54"/>
          <w:spacing w:val="0"/>
          <w:color w:val="000000"/>
          <w:b w:val="off"/>
          <w:i w:val="off"/>
        </w:rPr>
        <w:t>首先回顾一下，按照波普尔自己的叙述，他是怎样得出他的分界</w:t>
      </w:r>
      <w:r>
        <w:rPr>
          <w:rFonts w:ascii="宋体" w:hAnsi="宋体" w:cs="宋体" w:eastAsia="宋体"/>
          <w:sz w:val="54"/>
          <w:spacing w:val="0"/>
          <w:color w:val="000000"/>
          <w:b w:val="off"/>
          <w:i w:val="off"/>
        </w:rPr>
        <w:t>标准的。波普尔像他那个时代中最杰出的科学家一样，认为牛</w:t>
      </w:r>
      <w:r>
        <w:rPr>
          <w:rFonts w:ascii="宋体" w:hAnsi="宋体" w:cs="宋体" w:eastAsia="宋体"/>
          <w:sz w:val="54"/>
          <w:spacing w:val="0"/>
          <w:color w:val="000000"/>
          <w:b w:val="off"/>
          <w:i w:val="off"/>
        </w:rPr>
        <w:t>顿的理论尽管被反驳了，但仍然是一项杰出的科学成就；爱因斯</w:t>
      </w:r>
      <w:r>
        <w:rPr>
          <w:rFonts w:ascii="宋体" w:hAnsi="宋体" w:cs="宋体" w:eastAsia="宋体"/>
          <w:sz w:val="54"/>
          <w:spacing w:val="0"/>
          <w:color w:val="000000"/>
          <w:b w:val="off"/>
          <w:i w:val="off"/>
        </w:rPr>
        <w:t>坦的理论则更好；占星术、弗洛伊德主义和20世纪的马克思主</w:t>
      </w:r>
      <w:r>
        <w:rPr>
          <w:rFonts w:ascii="宋体" w:hAnsi="宋体" w:cs="宋体" w:eastAsia="宋体"/>
          <w:sz w:val="54"/>
          <w:spacing w:val="0"/>
          <w:color w:val="000000"/>
          <w:b w:val="off"/>
          <w:i w:val="off"/>
        </w:rPr>
        <w:t>义都是伪科学。他的问题是要找出一个能够得出有关上述这些</w:t>
      </w:r>
      <w:r>
        <w:rPr>
          <w:rFonts w:ascii="宋体" w:hAnsi="宋体" w:cs="宋体" w:eastAsia="宋体"/>
          <w:sz w:val="54"/>
          <w:spacing w:val="0"/>
          <w:color w:val="000000"/>
          <w:b w:val="off"/>
          <w:i w:val="off"/>
        </w:rPr>
        <w:t>理论的“基本判定”的科学定义，而他的确提出了一个新颖的答</w:t>
      </w:r>
      <w:r>
        <w:rPr>
          <w:rFonts w:ascii="宋体" w:hAnsi="宋体" w:cs="宋体" w:eastAsia="宋体"/>
          <w:sz w:val="54"/>
          <w:spacing w:val="0"/>
          <w:color w:val="000000"/>
          <w:b w:val="off"/>
          <w:i w:val="off"/>
        </w:rPr>
        <w:t>案。现在让我们暂时同意这样一个元标准：如果一个合理性的</w:t>
      </w:r>
      <w:r>
        <w:rPr>
          <w:rFonts w:ascii="宋体" w:hAnsi="宋体" w:cs="宋体" w:eastAsia="宋体"/>
          <w:sz w:val="54"/>
          <w:spacing w:val="0"/>
          <w:color w:val="000000"/>
          <w:b w:val="off"/>
          <w:i w:val="off"/>
        </w:rPr>
        <w:t>理论或分界标准与科学团体所接受的“基本价值判定”相矛盾，</w:t>
      </w:r>
      <w:r>
        <w:rPr>
          <w:rFonts w:ascii="宋体" w:hAnsi="宋体" w:cs="宋体" w:eastAsia="宋体"/>
          <w:sz w:val="54"/>
          <w:spacing w:val="0"/>
          <w:color w:val="000000"/>
          <w:b w:val="off"/>
          <w:i w:val="off"/>
        </w:rPr>
        <w:t>那就应该拒斥这个合理性理论。④实际上，这一元方法论规则看</w:t>
      </w:r>
      <w:r>
        <w:rPr>
          <w:rFonts w:ascii="宋体" w:hAnsi="宋体" w:cs="宋体" w:eastAsia="宋体"/>
          <w:sz w:val="54"/>
          <w:spacing w:val="0"/>
          <w:color w:val="000000"/>
          <w:b w:val="off"/>
          <w:i w:val="off"/>
        </w:rPr>
        <w:t>来与波普尔的这样一个方法论规则是一致的，即如果一个科学</w:t>
      </w:r>
      <w:bookmarkEnd w:id="3072"/>
    </w:p>
    <w:p>
      <w:pPr>
        <w:pageBreakBefore w:val="off"/>
        <w:tabs/>
        <w:wordWrap w:val="off"/>
        <w:spacing w:before="0" w:after="0" w:line="880" w:lineRule="atLeast"/>
        <w:ind w:left="100" w:right="0"/>
        <w:jc w:val="both"/>
        <w:textAlignment w:val="baseline"/>
        <w:rPr>
          <w:sz w:val="54"/>
        </w:rPr>
      </w:pPr>
      <w:bookmarkStart w:name="" w:id="3073"/>
      <w:r>
        <w:rPr>
          <w:rFonts w:ascii="宋体" w:hAnsi="宋体" w:cs="宋体" w:eastAsia="宋体"/>
          <w:sz w:val="54"/>
          <w:spacing w:val="0"/>
          <w:color w:val="000000"/>
          <w:u w:val="single"/>
          <w:b w:val="off"/>
          <w:i w:val="off"/>
        </w:rPr>
        <w:t xml:space="preserve">              </w:t>
      </w:r>
      <w:bookmarkEnd w:id="3073"/>
    </w:p>
    <w:p>
      <w:pPr>
        <w:pageBreakBefore w:val="off"/>
        <w:tabs/>
        <w:wordWrap w:val="off"/>
        <w:spacing w:before="360" w:after="0" w:line="600" w:lineRule="atLeast"/>
        <w:ind w:left="40" w:right="80" w:firstLine="840"/>
        <w:jc w:val="both"/>
        <w:textAlignment w:val="baseline"/>
        <w:rPr>
          <w:sz w:val="38"/>
        </w:rPr>
      </w:pPr>
      <w:bookmarkStart w:name="" w:id="3074"/>
      <w:r>
        <w:rPr>
          <w:rFonts w:ascii="宋体" w:hAnsi="宋体" w:cs="宋体" w:eastAsia="宋体"/>
          <w:sz w:val="38"/>
          <w:spacing w:val="0"/>
          <w:color w:val="000000"/>
          <w:b w:val="off"/>
          <w:i w:val="off"/>
        </w:rPr>
        <w:t>①  波普尔反对各种归纳主义的科学理论的决定性论证，表明它们是不一致的。</w:t>
      </w:r>
      <w:r>
        <w:rPr>
          <w:rFonts w:ascii="宋体" w:hAnsi="宋体" w:cs="宋体" w:eastAsia="宋体"/>
          <w:sz w:val="38"/>
          <w:spacing w:val="0"/>
          <w:color w:val="000000"/>
          <w:b w:val="off"/>
          <w:i w:val="off"/>
        </w:rPr>
        <w:t>另一方面，他承认约定主义的理论是一致的、“独立完整的和可辩护的”，他因而断定说：</w:t>
      </w:r>
      <w:r>
        <w:rPr>
          <w:rFonts w:ascii="宋体" w:hAnsi="宋体" w:cs="宋体" w:eastAsia="宋体"/>
          <w:sz w:val="38"/>
          <w:spacing w:val="0"/>
          <w:color w:val="000000"/>
          <w:b w:val="off"/>
          <w:i w:val="off"/>
        </w:rPr>
        <w:t>“我与约定主义者的矛盾是不能靠不偏不倚的理论讨论来解决的”(波普尔[1934]，第19</w:t>
      </w:r>
      <w:r>
        <w:rPr>
          <w:rFonts w:ascii="宋体" w:hAnsi="宋体" w:cs="宋体" w:eastAsia="宋体"/>
          <w:sz w:val="38"/>
          <w:spacing w:val="0"/>
          <w:color w:val="000000"/>
          <w:b w:val="off"/>
          <w:i w:val="off"/>
        </w:rPr>
        <w:t>节)。那么，在各种一致的规则体系之间进行选择是凭主观的趣味吗?</w:t>
      </w:r>
      <w:bookmarkEnd w:id="3074"/>
    </w:p>
    <w:p>
      <w:pPr>
        <w:pageBreakBefore w:val="off"/>
        <w:tabs/>
        <w:wordWrap w:val="off"/>
        <w:spacing w:before="0" w:after="0" w:line="600" w:lineRule="atLeast"/>
        <w:ind w:left="40" w:right="80" w:firstLine="840"/>
        <w:jc w:val="both"/>
        <w:textAlignment w:val="baseline"/>
        <w:rPr>
          <w:sz w:val="38"/>
        </w:rPr>
      </w:pPr>
      <w:bookmarkStart w:name="" w:id="3075"/>
      <w:r>
        <w:rPr>
          <w:rFonts w:ascii="宋体" w:hAnsi="宋体" w:cs="宋体" w:eastAsia="宋体"/>
          <w:sz w:val="38"/>
          <w:spacing w:val="0"/>
          <w:color w:val="000000"/>
          <w:b w:val="off"/>
          <w:i w:val="off"/>
        </w:rPr>
        <w:t>②  60年代初期，波普尔采纳了巴特利的全面批判的理性主义。按照这种理论，被</w:t>
      </w:r>
      <w:r>
        <w:rPr>
          <w:rFonts w:ascii="宋体" w:hAnsi="宋体" w:cs="宋体" w:eastAsia="宋体"/>
          <w:sz w:val="38"/>
          <w:spacing w:val="0"/>
          <w:color w:val="000000"/>
          <w:b w:val="off"/>
          <w:i w:val="off"/>
        </w:rPr>
        <w:t>理性的人所接受的所有命题都必须接受批判。但这一见解的根本弱点是它的空洞。如</w:t>
      </w:r>
      <w:r>
        <w:rPr>
          <w:rFonts w:ascii="宋体" w:hAnsi="宋体" w:cs="宋体" w:eastAsia="宋体"/>
          <w:sz w:val="38"/>
          <w:spacing w:val="0"/>
          <w:color w:val="000000"/>
          <w:b w:val="off"/>
          <w:i w:val="off"/>
        </w:rPr>
        <w:t>不具体地规定可能采取的批判形式，而只肯定我们持有的任何观点都可受到批判，就没</w:t>
      </w:r>
      <w:r>
        <w:rPr>
          <w:rFonts w:ascii="宋体" w:hAnsi="宋体" w:cs="宋体" w:eastAsia="宋体"/>
          <w:sz w:val="38"/>
          <w:spacing w:val="0"/>
          <w:color w:val="000000"/>
          <w:b w:val="off"/>
          <w:i w:val="off"/>
        </w:rPr>
        <w:t>有什么意义。(关于对巴特利观点的有趣批评，参见沃特金斯[1971]。)</w:t>
      </w:r>
      <w:bookmarkEnd w:id="3075"/>
    </w:p>
    <w:p>
      <w:pPr>
        <w:pageBreakBefore w:val="off"/>
        <w:tabs/>
        <w:wordWrap w:val="off"/>
        <w:spacing w:before="0" w:after="0" w:line="600" w:lineRule="atLeast"/>
        <w:ind w:left="40" w:right="120" w:firstLine="840"/>
        <w:jc w:val="both"/>
        <w:textAlignment w:val="baseline"/>
        <w:rPr>
          <w:sz w:val="38"/>
        </w:rPr>
      </w:pPr>
      <w:bookmarkStart w:name="" w:id="3076"/>
      <w:r>
        <w:rPr>
          <w:rFonts w:ascii="宋体" w:hAnsi="宋体" w:cs="宋体" w:eastAsia="宋体"/>
          <w:sz w:val="38"/>
          <w:spacing w:val="0"/>
          <w:color w:val="000000"/>
          <w:b w:val="off"/>
          <w:i w:val="off"/>
        </w:rPr>
        <w:t>③  由于波普尔自己表达了对自己标准的限制条件，这一缺陷就更严重了。例</w:t>
      </w:r>
      <w:r>
        <w:rPr>
          <w:rFonts w:ascii="宋体" w:hAnsi="宋体" w:cs="宋体" w:eastAsia="宋体"/>
          <w:sz w:val="38"/>
          <w:spacing w:val="0"/>
          <w:color w:val="000000"/>
          <w:b w:val="off"/>
          <w:i w:val="off"/>
        </w:rPr>
        <w:t>如，在他的[1963a]中，他把“独断主义”(即把反常看成一种“背景噪音”)说成是“在</w:t>
      </w:r>
      <w:r>
        <w:rPr>
          <w:rFonts w:ascii="宋体" w:hAnsi="宋体" w:cs="宋体" w:eastAsia="宋体"/>
          <w:sz w:val="38"/>
          <w:spacing w:val="0"/>
          <w:color w:val="000000"/>
          <w:b w:val="off"/>
          <w:i w:val="off"/>
        </w:rPr>
        <w:t>某种程度上必不可少的”东西(第49页)。但在下一页中，他又把这种“独断主义”与</w:t>
      </w:r>
      <w:r>
        <w:rPr>
          <w:rFonts w:ascii="宋体" w:hAnsi="宋体" w:cs="宋体" w:eastAsia="宋体"/>
          <w:sz w:val="38"/>
          <w:spacing w:val="0"/>
          <w:color w:val="000000"/>
          <w:b w:val="off"/>
          <w:i w:val="off"/>
        </w:rPr>
        <w:t>“伪科学”等同起来。那么，伪科学“在某种程度上也是必不可少的”吗？同时参见本</w:t>
      </w:r>
      <w:r>
        <w:rPr>
          <w:rFonts w:ascii="宋体" w:hAnsi="宋体" w:cs="宋体" w:eastAsia="宋体"/>
          <w:sz w:val="38"/>
          <w:spacing w:val="0"/>
          <w:color w:val="000000"/>
          <w:b w:val="off"/>
          <w:i w:val="off"/>
        </w:rPr>
        <w:t>书第一章，第112页，注③。</w:t>
      </w:r>
      <w:bookmarkEnd w:id="3076"/>
    </w:p>
    <w:p>
      <w:pPr>
        <w:pageBreakBefore w:val="off"/>
        <w:tabs/>
        <w:wordWrap w:val="off"/>
        <w:spacing w:before="0" w:after="0" w:line="600" w:lineRule="atLeast"/>
        <w:ind w:left="800" w:right="0"/>
        <w:jc w:val="both"/>
        <w:textAlignment w:val="baseline"/>
        <w:rPr>
          <w:sz w:val="38"/>
        </w:rPr>
      </w:pPr>
      <w:bookmarkStart w:name="" w:id="3077"/>
      <w:r>
        <w:rPr>
          <w:rFonts w:ascii="宋体" w:hAnsi="宋体" w:cs="宋体" w:eastAsia="宋体"/>
          <w:sz w:val="38"/>
          <w:spacing w:val="0"/>
          <w:color w:val="000000"/>
          <w:b w:val="off"/>
          <w:i w:val="off"/>
        </w:rPr>
        <w:t>④  “基本价值判定”在德文中听起来更好：“normative Basissätze”。</w:t>
      </w:r>
      <w:bookmarkEnd w:id="3077"/>
    </w:p>
    <w:p>
      <w:r>
        <w:t/>
      </w:r>
    </w:p>
    <w:p>
      <w:pPr>
        <w:sectPr>
          <w:footerReference r:id="rId423"/>
          <w:headerReference r:id="rId424" w:type="default"/>
          <w:type w:val="nextPage"/>
          <w:pgSz w:w="22100" w:h="31680"/>
          <w:pgMar w:left="3220" w:top="2440" w:right="3220" w:bottom="2440" w:header="2140" w:footer="2140"/>
          <w:cols w:num="1"/>
        </w:sectPr>
      </w:pPr>
    </w:p>
    <w:p>
      <w:pPr>
        <w:pageBreakBefore w:val="off"/>
        <w:tabs>
          <w:tab w:pos="1760" w:val="left" w:leader="none"/>
        </w:tabs>
        <w:wordWrap w:val="off"/>
        <w:spacing w:before="0" w:after="0" w:line="1040" w:lineRule="atLeast"/>
        <w:ind w:left="80" w:right="0"/>
        <w:jc w:val="both"/>
        <w:textAlignment w:val="baseline"/>
        <w:rPr>
          <w:sz w:val="44"/>
        </w:rPr>
      </w:pPr>
      <w:bookmarkStart w:name="" w:id="3078"/>
      <w:r>
        <w:rPr>
          <w:rFonts w:ascii="楷体" w:hAnsi="楷体" w:cs="楷体" w:eastAsia="楷体"/>
          <w:sz w:val="44"/>
          <w:spacing w:val="0"/>
          <w:color w:val="000000"/>
          <w:b w:val="off"/>
          <w:i w:val="off"/>
        </w:rPr>
        <w:t>188</w:t>
      </w:r>
      <w:r>
        <w:t xml:space="preserve">	</w:t>
      </w:r>
      <w:r>
        <w:rPr>
          <w:rFonts w:ascii="黑体" w:hAnsi="黑体" w:cs="黑体" w:eastAsia="黑体"/>
          <w:sz w:val="44"/>
          <w:spacing w:val="0"/>
          <w:color w:val="000000"/>
          <w:b w:val="off"/>
          <w:i w:val="off"/>
        </w:rPr>
        <w:t>科学研究纲领方法论</w:t>
      </w:r>
      <w:bookmarkEnd w:id="3078"/>
    </w:p>
    <w:p>
      <w:pPr>
        <w:pageBreakBefore w:val="off"/>
        <w:tabs/>
        <w:wordWrap w:val="off"/>
        <w:spacing w:before="0" w:after="0" w:line="1040" w:lineRule="exact"/>
        <w:ind w:left="0" w:right="0"/>
        <w:jc w:val="both"/>
        <w:textAlignment w:val="baseline"/>
        <w:rPr>
          <w:sz w:val="44"/>
        </w:rPr>
      </w:pPr>
      <w:bookmarkStart w:name="" w:id="3079"/>
      <w:r>
        <w:rPr>
          <w:rFonts w:ascii="宋体" w:hAnsi="宋体" w:cs="宋体" w:eastAsia="宋体"/>
          <w:sz w:val="44"/>
          <w:spacing w:val="0"/>
          <w:color w:val="000000"/>
          <w:b w:val="off"/>
          <w:i w:val="off"/>
        </w:rPr>
        <w:t/>
      </w:r>
      <w:bookmarkEnd w:id="3079"/>
    </w:p>
    <w:p>
      <w:pPr>
        <w:pageBreakBefore w:val="off"/>
        <w:tabs/>
        <w:wordWrap w:val="off"/>
        <w:spacing w:before="0" w:after="0" w:line="1040" w:lineRule="atLeast"/>
        <w:ind w:left="80" w:right="20" w:firstLine="60"/>
        <w:jc w:val="both"/>
        <w:textAlignment w:val="baseline"/>
        <w:rPr>
          <w:sz w:val="44"/>
        </w:rPr>
      </w:pPr>
      <w:bookmarkStart w:name="" w:id="3080"/>
      <w:r>
        <w:rPr>
          <w:rFonts w:ascii="宋体" w:hAnsi="宋体" w:cs="宋体" w:eastAsia="宋体"/>
          <w:sz w:val="44"/>
          <w:spacing w:val="0"/>
          <w:color w:val="000000"/>
          <w:b w:val="off"/>
          <w:i w:val="off"/>
        </w:rPr>
        <w:t>理论与科学团体所一致接受的一个(“经验的”)基本陈述相矛</w:t>
      </w:r>
      <w:r>
        <w:rPr>
          <w:rFonts w:ascii="宋体" w:hAnsi="宋体" w:cs="宋体" w:eastAsia="宋体"/>
          <w:sz w:val="44"/>
          <w:spacing w:val="0"/>
          <w:color w:val="000000"/>
          <w:b w:val="off"/>
          <w:i w:val="off"/>
        </w:rPr>
        <w:t>盾，就应该拒斥这个理论。波普尔的全部方法论都依赖于这样</w:t>
      </w:r>
      <w:r>
        <w:rPr>
          <w:rFonts w:ascii="宋体" w:hAnsi="宋体" w:cs="宋体" w:eastAsia="宋体"/>
          <w:sz w:val="44"/>
          <w:spacing w:val="0"/>
          <w:color w:val="000000"/>
          <w:b w:val="off"/>
          <w:i w:val="off"/>
        </w:rPr>
        <w:t>一个论点，即存在着科学家们能够一致同意其真值的(相对)单</w:t>
      </w:r>
      <w:r>
        <w:rPr>
          <w:rFonts w:ascii="宋体" w:hAnsi="宋体" w:cs="宋体" w:eastAsia="宋体"/>
          <w:sz w:val="44"/>
          <w:spacing w:val="0"/>
          <w:color w:val="000000"/>
          <w:b w:val="off"/>
          <w:i w:val="off"/>
        </w:rPr>
        <w:t>称的陈述，如果没有这种一致同意，就会出现一座“新的空想的</w:t>
      </w:r>
      <w:r>
        <w:rPr>
          <w:rFonts w:ascii="宋体" w:hAnsi="宋体" w:cs="宋体" w:eastAsia="宋体"/>
          <w:sz w:val="44"/>
          <w:spacing w:val="0"/>
          <w:color w:val="000000"/>
          <w:b w:val="off"/>
          <w:i w:val="off"/>
        </w:rPr>
        <w:t>通天塔”，“科学的摩天大厦就会很快化为废墟”。①但即使对“基</w:t>
      </w:r>
      <w:r>
        <w:rPr>
          <w:rFonts w:ascii="宋体" w:hAnsi="宋体" w:cs="宋体" w:eastAsia="宋体"/>
          <w:sz w:val="44"/>
          <w:spacing w:val="0"/>
          <w:color w:val="000000"/>
          <w:b w:val="off"/>
          <w:i w:val="off"/>
        </w:rPr>
        <w:t>本”陈述有了一致同意，如果对如何评价与这一“经验基础”有关</w:t>
      </w:r>
      <w:r>
        <w:rPr>
          <w:rFonts w:ascii="宋体" w:hAnsi="宋体" w:cs="宋体" w:eastAsia="宋体"/>
          <w:sz w:val="44"/>
          <w:spacing w:val="0"/>
          <w:color w:val="000000"/>
          <w:b w:val="off"/>
          <w:i w:val="off"/>
        </w:rPr>
        <w:t>的科学成就根本没有任何一致，科学的摩天大厦难道不是会同</w:t>
      </w:r>
      <w:r>
        <w:rPr>
          <w:rFonts w:ascii="宋体" w:hAnsi="宋体" w:cs="宋体" w:eastAsia="宋体"/>
          <w:sz w:val="44"/>
          <w:spacing w:val="0"/>
          <w:color w:val="000000"/>
          <w:b w:val="off"/>
          <w:i w:val="off"/>
        </w:rPr>
        <w:t>样快地化为废墟吗？无疑会的。尽管对于理论的科学性的普遍</w:t>
      </w:r>
      <w:r>
        <w:rPr>
          <w:rFonts w:ascii="宋体" w:hAnsi="宋体" w:cs="宋体" w:eastAsia="宋体"/>
          <w:sz w:val="44"/>
          <w:spacing w:val="0"/>
          <w:color w:val="000000"/>
          <w:b w:val="off"/>
          <w:i w:val="off"/>
        </w:rPr>
        <w:t>标准几乎没有什么一致的意见，但在过去的两个世纪中，对于单</w:t>
      </w:r>
      <w:r>
        <w:rPr>
          <w:rFonts w:ascii="宋体" w:hAnsi="宋体" w:cs="宋体" w:eastAsia="宋体"/>
          <w:sz w:val="44"/>
          <w:spacing w:val="0"/>
          <w:color w:val="000000"/>
          <w:b w:val="off"/>
          <w:i w:val="off"/>
        </w:rPr>
        <w:t>个的成就却有着相当一致的意见。尽管对于科学合理性的理论</w:t>
      </w:r>
      <w:r>
        <w:rPr>
          <w:rFonts w:ascii="宋体" w:hAnsi="宋体" w:cs="宋体" w:eastAsia="宋体"/>
          <w:sz w:val="44"/>
          <w:spacing w:val="0"/>
          <w:color w:val="000000"/>
          <w:b w:val="off"/>
          <w:i w:val="off"/>
        </w:rPr>
        <w:t>没有什么普遍的一致，但对于科学游戏中的一个特殊步骤的合</w:t>
      </w:r>
      <w:r>
        <w:rPr>
          <w:rFonts w:ascii="宋体" w:hAnsi="宋体" w:cs="宋体" w:eastAsia="宋体"/>
          <w:sz w:val="44"/>
          <w:spacing w:val="0"/>
          <w:color w:val="000000"/>
          <w:b w:val="off"/>
          <w:i w:val="off"/>
        </w:rPr>
        <w:t>理性————它是科学的还是狂想的————却有着相当一致的意见。</w:t>
      </w:r>
      <w:r>
        <w:rPr>
          <w:rFonts w:ascii="宋体" w:hAnsi="宋体" w:cs="宋体" w:eastAsia="宋体"/>
          <w:sz w:val="44"/>
          <w:spacing w:val="0"/>
          <w:color w:val="000000"/>
          <w:b w:val="off"/>
          <w:i w:val="off"/>
        </w:rPr>
        <w:t>因而一般的科学定义必须将公认最好的科学游戏、最受尊敬的</w:t>
      </w:r>
      <w:r>
        <w:rPr>
          <w:rFonts w:ascii="宋体" w:hAnsi="宋体" w:cs="宋体" w:eastAsia="宋体"/>
          <w:sz w:val="44"/>
          <w:spacing w:val="0"/>
          <w:color w:val="000000"/>
          <w:b w:val="off"/>
          <w:i w:val="off"/>
        </w:rPr>
        <w:t>棋法重建为“科学的”；如果它做不到这一点，就必须拒斥它。</w:t>
      </w:r>
      <w:bookmarkEnd w:id="3080"/>
    </w:p>
    <w:p>
      <w:pPr>
        <w:pageBreakBefore w:val="off"/>
        <w:tabs/>
        <w:wordWrap w:val="off"/>
        <w:spacing w:before="0" w:after="0" w:line="1040" w:lineRule="atLeast"/>
        <w:ind w:left="80" w:right="60" w:firstLine="1120"/>
        <w:jc w:val="both"/>
        <w:textAlignment w:val="baseline"/>
        <w:rPr>
          <w:sz w:val="44"/>
        </w:rPr>
      </w:pPr>
      <w:bookmarkStart w:name="" w:id="3081"/>
      <w:r>
        <w:rPr>
          <w:rFonts w:ascii="宋体" w:hAnsi="宋体" w:cs="宋体" w:eastAsia="宋体"/>
          <w:sz w:val="44"/>
          <w:spacing w:val="0"/>
          <w:color w:val="000000"/>
          <w:b w:val="off"/>
          <w:i w:val="off"/>
        </w:rPr>
        <w:t>然后，让我们尝试性地提议，如果一个分界标准与科学名流</w:t>
      </w:r>
      <w:r>
        <w:rPr>
          <w:rFonts w:ascii="宋体" w:hAnsi="宋体" w:cs="宋体" w:eastAsia="宋体"/>
          <w:sz w:val="44"/>
          <w:spacing w:val="0"/>
          <w:color w:val="000000"/>
          <w:b w:val="off"/>
          <w:i w:val="off"/>
        </w:rPr>
        <w:t>的基本评价相矛盾，就应该放弃这个分界标准。②波普尔自己对</w:t>
      </w:r>
      <w:bookmarkEnd w:id="3081"/>
    </w:p>
    <w:p>
      <w:pPr>
        <w:pageBreakBefore w:val="off"/>
        <w:tabs/>
        <w:wordWrap w:val="off"/>
        <w:spacing w:before="0" w:after="0" w:line="1040" w:lineRule="atLeast"/>
        <w:ind w:left="120" w:right="0"/>
        <w:jc w:val="both"/>
        <w:textAlignment w:val="baseline"/>
        <w:rPr>
          <w:sz w:val="44"/>
        </w:rPr>
      </w:pPr>
      <w:bookmarkStart w:name="" w:id="3082"/>
      <w:r>
        <w:rPr>
          <w:rFonts w:ascii="宋体" w:hAnsi="宋体" w:cs="宋体" w:eastAsia="宋体"/>
          <w:sz w:val="44"/>
          <w:spacing w:val="0"/>
          <w:color w:val="000000"/>
          <w:u w:val="single"/>
          <w:b w:val="off"/>
          <w:i w:val="off"/>
        </w:rPr>
        <w:t xml:space="preserve">                 </w:t>
      </w:r>
      <w:bookmarkEnd w:id="3082"/>
    </w:p>
    <w:p>
      <w:pPr>
        <w:pageBreakBefore w:val="off"/>
        <w:tabs/>
        <w:wordWrap w:val="off"/>
        <w:spacing w:before="380" w:after="0" w:line="680" w:lineRule="atLeast"/>
        <w:ind w:left="920" w:right="0"/>
        <w:jc w:val="both"/>
        <w:textAlignment w:val="baseline"/>
        <w:rPr>
          <w:sz w:val="41"/>
        </w:rPr>
      </w:pPr>
      <w:bookmarkStart w:name="" w:id="3083"/>
      <w:r>
        <w:rPr>
          <w:rFonts w:ascii="宋体" w:hAnsi="宋体" w:cs="宋体" w:eastAsia="宋体"/>
          <w:sz w:val="41"/>
          <w:spacing w:val="0"/>
          <w:color w:val="000000"/>
          <w:b w:val="off"/>
          <w:i w:val="off"/>
        </w:rPr>
        <w:t>①  波普尔[1934]，第29节。</w:t>
      </w:r>
      <w:bookmarkEnd w:id="3083"/>
    </w:p>
    <w:p>
      <w:pPr>
        <w:pageBreakBefore w:val="off"/>
        <w:tabs/>
        <w:wordWrap w:val="off"/>
        <w:spacing w:before="0" w:after="0" w:line="680" w:lineRule="atLeast"/>
        <w:ind w:left="40" w:right="140" w:firstLine="880"/>
        <w:jc w:val="both"/>
        <w:textAlignment w:val="baseline"/>
        <w:rPr>
          <w:sz w:val="41"/>
        </w:rPr>
      </w:pPr>
      <w:bookmarkStart w:name="" w:id="3084"/>
      <w:r>
        <w:rPr>
          <w:rFonts w:ascii="宋体" w:hAnsi="宋体" w:cs="宋体" w:eastAsia="宋体"/>
          <w:sz w:val="41"/>
          <w:spacing w:val="0"/>
          <w:color w:val="000000"/>
          <w:b w:val="off"/>
          <w:i w:val="off"/>
        </w:rPr>
        <w:t>②  当然，这一方法并不意味着我们相信科学家的“基本判定”永远是合理的，</w:t>
      </w:r>
      <w:r>
        <w:rPr>
          <w:rFonts w:ascii="宋体" w:hAnsi="宋体" w:cs="宋体" w:eastAsia="宋体"/>
          <w:sz w:val="41"/>
          <w:spacing w:val="0"/>
          <w:color w:val="000000"/>
          <w:b w:val="off"/>
          <w:i w:val="off"/>
        </w:rPr>
        <w:t>它只意味着我们接受这些判定是为了批评普遍的科学定义。(如果我们再补充一</w:t>
      </w:r>
      <w:r>
        <w:rPr>
          <w:rFonts w:ascii="宋体" w:hAnsi="宋体" w:cs="宋体" w:eastAsia="宋体"/>
          <w:sz w:val="41"/>
          <w:spacing w:val="0"/>
          <w:color w:val="000000"/>
          <w:b w:val="off"/>
          <w:i w:val="off"/>
        </w:rPr>
        <w:t>句，尚未发现任何这样的普遍的标准，而且永远也找不到这样的普遍的标准，那么，</w:t>
      </w:r>
      <w:r>
        <w:rPr>
          <w:rFonts w:ascii="宋体" w:hAnsi="宋体" w:cs="宋体" w:eastAsia="宋体"/>
          <w:sz w:val="41"/>
          <w:spacing w:val="0"/>
          <w:color w:val="000000"/>
          <w:b w:val="off"/>
          <w:i w:val="off"/>
        </w:rPr>
        <w:t>波拉尼关于科学是毫无法度、封闭专制的社会的看法便有了活动的舞台。)</w:t>
      </w:r>
      <w:bookmarkEnd w:id="3084"/>
    </w:p>
    <w:p>
      <w:pPr>
        <w:pageBreakBefore w:val="off"/>
        <w:tabs/>
        <w:wordWrap w:val="off"/>
        <w:spacing w:before="0" w:after="0" w:line="680" w:lineRule="atLeast"/>
        <w:ind w:left="0" w:right="140" w:firstLine="920"/>
        <w:jc w:val="both"/>
        <w:textAlignment w:val="baseline"/>
        <w:rPr>
          <w:sz w:val="41"/>
        </w:rPr>
      </w:pPr>
      <w:bookmarkStart w:name="" w:id="3085"/>
      <w:r>
        <w:rPr>
          <w:rFonts w:ascii="宋体" w:hAnsi="宋体" w:cs="宋体" w:eastAsia="宋体"/>
          <w:sz w:val="41"/>
          <w:spacing w:val="0"/>
          <w:color w:val="000000"/>
          <w:b w:val="off"/>
          <w:i w:val="off"/>
        </w:rPr>
        <w:t>这一元标准的观点可以看成是波普尔证伪主义的“准经验的”自我应用。早先我</w:t>
      </w:r>
      <w:r>
        <w:rPr>
          <w:rFonts w:ascii="宋体" w:hAnsi="宋体" w:cs="宋体" w:eastAsia="宋体"/>
          <w:sz w:val="41"/>
          <w:spacing w:val="0"/>
          <w:color w:val="000000"/>
          <w:b w:val="off"/>
          <w:i w:val="off"/>
        </w:rPr>
        <w:t>在数学哲学的范围内曾介绍过这种“准经验性”。我们可以不管一个演绎体系的逻辑</w:t>
      </w:r>
      <w:r>
        <w:rPr>
          <w:rFonts w:ascii="宋体" w:hAnsi="宋体" w:cs="宋体" w:eastAsia="宋体"/>
          <w:sz w:val="41"/>
          <w:spacing w:val="0"/>
          <w:color w:val="000000"/>
          <w:b w:val="off"/>
          <w:i w:val="off"/>
        </w:rPr>
        <w:t>渠道中流动的是什么，不管它是可靠的还是可错的，是真理还是谬误，是可能的还是</w:t>
      </w:r>
      <w:r>
        <w:rPr>
          <w:rFonts w:ascii="宋体" w:hAnsi="宋体" w:cs="宋体" w:eastAsia="宋体"/>
          <w:sz w:val="41"/>
          <w:spacing w:val="0"/>
          <w:color w:val="000000"/>
          <w:b w:val="off"/>
          <w:i w:val="off"/>
        </w:rPr>
        <w:t>不可能的，甚至也不管在道德上或科学上是称心的还是不称心的；而正是这些东西如</w:t>
      </w:r>
      <w:r>
        <w:rPr>
          <w:rFonts w:ascii="宋体" w:hAnsi="宋体" w:cs="宋体" w:eastAsia="宋体"/>
          <w:sz w:val="41"/>
          <w:spacing w:val="0"/>
          <w:color w:val="000000"/>
          <w:b w:val="off"/>
          <w:i w:val="off"/>
        </w:rPr>
        <w:t>何流动才决定了这个体系是受否定后件式支配的否定主义的“准经验的”体系，还是</w:t>
      </w:r>
      <w:r>
        <w:rPr>
          <w:rFonts w:ascii="宋体" w:hAnsi="宋体" w:cs="宋体" w:eastAsia="宋体"/>
          <w:sz w:val="41"/>
          <w:spacing w:val="0"/>
          <w:color w:val="000000"/>
          <w:b w:val="off"/>
          <w:i w:val="off"/>
        </w:rPr>
        <w:t>受肯定前件式支配的辩护主义的“准欧几里得式的”体系。(参见第2卷，第2章。)这</w:t>
      </w:r>
      <w:r>
        <w:rPr>
          <w:rFonts w:ascii="宋体" w:hAnsi="宋体" w:cs="宋体" w:eastAsia="宋体"/>
          <w:sz w:val="41"/>
          <w:spacing w:val="0"/>
          <w:color w:val="000000"/>
          <w:b w:val="off"/>
          <w:i w:val="off"/>
        </w:rPr>
        <w:t>种“准经验的”方法可以用于任何种类的规范知识，如伦理的或美学的知识，沃特金</w:t>
      </w:r>
      <w:r>
        <w:rPr>
          <w:rFonts w:ascii="宋体" w:hAnsi="宋体" w:cs="宋体" w:eastAsia="宋体"/>
          <w:sz w:val="41"/>
          <w:spacing w:val="0"/>
          <w:color w:val="000000"/>
          <w:b w:val="off"/>
          <w:i w:val="off"/>
        </w:rPr>
        <w:t>斯在他的[1963]和[1967]中已经这样做了。但现在我提出的是另一种方法。</w:t>
      </w:r>
      <w:bookmarkEnd w:id="3085"/>
    </w:p>
    <w:p>
      <w:r>
        <w:t/>
      </w:r>
    </w:p>
    <w:p>
      <w:pPr>
        <w:sectPr>
          <w:footerReference r:id="rId425"/>
          <w:headerReference r:id="rId426" w:type="default"/>
          <w:type w:val="nextPage"/>
          <w:pgSz w:w="22100" w:h="31680"/>
          <w:pgMar w:left="3200" w:top="2420" w:right="3200" w:bottom="2420" w:header="2120" w:footer="2120"/>
          <w:cols w:num="1"/>
        </w:sectPr>
      </w:pPr>
    </w:p>
    <w:p>
      <w:pPr>
        <w:pageBreakBefore w:val="off"/>
        <w:tabs>
          <w:tab w:pos="14620" w:val="left" w:leader="none"/>
        </w:tabs>
        <w:wordWrap w:val="off"/>
        <w:spacing w:before="0" w:after="0" w:line="660" w:lineRule="atLeast"/>
        <w:ind w:left="9120" w:right="0"/>
        <w:jc w:val="both"/>
        <w:textAlignment w:val="baseline"/>
        <w:rPr>
          <w:sz w:val="41"/>
        </w:rPr>
      </w:pPr>
      <w:bookmarkStart w:name="" w:id="3086"/>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波普尔论分界和归纳</w:t>
      </w:r>
      <w:r>
        <w:t xml:space="preserve">	</w:t>
      </w:r>
      <w:r>
        <w:rPr>
          <w:rFonts w:ascii="楷体" w:hAnsi="楷体" w:cs="楷体" w:eastAsia="楷体"/>
          <w:sz w:val="41"/>
          <w:spacing w:val="0"/>
          <w:color w:val="000000"/>
          <w:b w:val="off"/>
          <w:i w:val="off"/>
        </w:rPr>
        <w:t>|189</w:t>
      </w:r>
      <w:bookmarkEnd w:id="3086"/>
    </w:p>
    <w:p>
      <w:pPr>
        <w:pageBreakBefore w:val="off"/>
        <w:tabs/>
        <w:wordWrap w:val="off"/>
        <w:spacing w:before="0" w:after="0" w:line="980" w:lineRule="exact"/>
        <w:ind w:left="0" w:right="0"/>
        <w:jc w:val="both"/>
        <w:textAlignment w:val="baseline"/>
        <w:rPr>
          <w:sz w:val="56"/>
        </w:rPr>
      </w:pPr>
      <w:bookmarkStart w:name="" w:id="3087"/>
      <w:r>
        <w:rPr>
          <w:rFonts w:ascii="宋体" w:hAnsi="宋体" w:cs="宋体" w:eastAsia="宋体"/>
          <w:sz w:val="56"/>
          <w:spacing w:val="0"/>
          <w:color w:val="000000"/>
          <w:b w:val="off"/>
          <w:i w:val="off"/>
        </w:rPr>
        <w:t/>
      </w:r>
      <w:bookmarkEnd w:id="3087"/>
    </w:p>
    <w:p>
      <w:pPr>
        <w:pageBreakBefore w:val="off"/>
        <w:tabs/>
        <w:wordWrap w:val="off"/>
        <w:spacing w:before="0" w:after="0" w:line="980" w:lineRule="atLeast"/>
        <w:ind w:left="40" w:right="400"/>
        <w:jc w:val="both"/>
        <w:textAlignment w:val="baseline"/>
        <w:rPr>
          <w:sz w:val="56"/>
        </w:rPr>
      </w:pPr>
      <w:bookmarkStart w:name="" w:id="3088"/>
      <w:r>
        <w:rPr>
          <w:rFonts w:ascii="宋体" w:hAnsi="宋体" w:cs="宋体" w:eastAsia="宋体"/>
          <w:sz w:val="56"/>
          <w:spacing w:val="0"/>
          <w:color w:val="000000"/>
          <w:b w:val="off"/>
          <w:i w:val="off"/>
        </w:rPr>
        <w:t>其最初问题的描述及其本人的那种方法论证伪主义使我想到了</w:t>
      </w:r>
      <w:r>
        <w:rPr>
          <w:rFonts w:ascii="宋体" w:hAnsi="宋体" w:cs="宋体" w:eastAsia="宋体"/>
          <w:sz w:val="56"/>
          <w:spacing w:val="0"/>
          <w:color w:val="000000"/>
          <w:b w:val="off"/>
          <w:i w:val="off"/>
        </w:rPr>
        <w:t>这一元标准(但我应该强调，人们可以接受波普尔的证伪主义而</w:t>
      </w:r>
      <w:r>
        <w:rPr>
          <w:rFonts w:ascii="宋体" w:hAnsi="宋体" w:cs="宋体" w:eastAsia="宋体"/>
          <w:sz w:val="56"/>
          <w:spacing w:val="0"/>
          <w:color w:val="000000"/>
          <w:b w:val="off"/>
          <w:i w:val="off"/>
        </w:rPr>
        <w:t>拒斥这一元证伪主义)。但是，如果我们应用这个(我随后就要</w:t>
      </w:r>
      <w:r>
        <w:rPr>
          <w:rFonts w:ascii="宋体" w:hAnsi="宋体" w:cs="宋体" w:eastAsia="宋体"/>
          <w:sz w:val="56"/>
          <w:spacing w:val="0"/>
          <w:color w:val="000000"/>
          <w:b w:val="off"/>
          <w:i w:val="off"/>
        </w:rPr>
        <w:t>拒斥的)元标准，那么，波普尔的分界标准即波普尔的科学游戏</w:t>
      </w:r>
      <w:r>
        <w:rPr>
          <w:rFonts w:ascii="宋体" w:hAnsi="宋体" w:cs="宋体" w:eastAsia="宋体"/>
          <w:sz w:val="56"/>
          <w:spacing w:val="0"/>
          <w:color w:val="000000"/>
          <w:b w:val="off"/>
          <w:i w:val="off"/>
        </w:rPr>
        <w:t>规则就非被拒斥不可。①</w:t>
      </w:r>
      <w:bookmarkEnd w:id="3088"/>
    </w:p>
    <w:p>
      <w:pPr>
        <w:pageBreakBefore w:val="off"/>
        <w:tabs/>
        <w:wordWrap w:val="off"/>
        <w:spacing w:before="480" w:after="0" w:line="860" w:lineRule="atLeast"/>
        <w:ind w:left="1360" w:right="0"/>
        <w:jc w:val="both"/>
        <w:textAlignment w:val="baseline"/>
        <w:rPr>
          <w:sz w:val="63"/>
        </w:rPr>
      </w:pPr>
      <w:bookmarkStart w:name="" w:id="3089"/>
      <w:r>
        <w:rPr>
          <w:rFonts w:ascii="黑体" w:hAnsi="黑体" w:cs="黑体" w:eastAsia="黑体"/>
          <w:sz w:val="63"/>
          <w:spacing w:val="0"/>
          <w:color w:val="000000"/>
          <w:b w:val="off"/>
          <w:i w:val="off"/>
        </w:rPr>
        <w:t>(c)对波普尔分界标准的准波拉尼式的“证伪”</w:t>
      </w:r>
      <w:bookmarkEnd w:id="3089"/>
    </w:p>
    <w:p>
      <w:pPr>
        <w:pageBreakBefore w:val="off"/>
        <w:tabs/>
        <w:wordWrap w:val="off"/>
        <w:spacing w:before="420" w:after="0" w:line="980" w:lineRule="atLeast"/>
        <w:ind w:left="40" w:right="420" w:firstLine="1140"/>
        <w:jc w:val="both"/>
        <w:textAlignment w:val="baseline"/>
        <w:rPr>
          <w:sz w:val="56"/>
        </w:rPr>
      </w:pPr>
      <w:bookmarkStart w:name="" w:id="3090"/>
      <w:r>
        <w:rPr>
          <w:rFonts w:ascii="宋体" w:hAnsi="宋体" w:cs="宋体" w:eastAsia="宋体"/>
          <w:sz w:val="56"/>
          <w:spacing w:val="0"/>
          <w:color w:val="000000"/>
          <w:b w:val="off"/>
          <w:i w:val="off"/>
        </w:rPr>
        <w:t>实际上，利用上节提出的元标准可以轻而易举地“证伪”波</w:t>
      </w:r>
      <w:r>
        <w:rPr>
          <w:rFonts w:ascii="宋体" w:hAnsi="宋体" w:cs="宋体" w:eastAsia="宋体"/>
          <w:sz w:val="56"/>
          <w:spacing w:val="0"/>
          <w:color w:val="000000"/>
          <w:b w:val="off"/>
          <w:i w:val="off"/>
        </w:rPr>
        <w:t>普尔的分界标准。根据波普尔的标准，最好的科学成就也是伪</w:t>
      </w:r>
      <w:r>
        <w:rPr>
          <w:rFonts w:ascii="宋体" w:hAnsi="宋体" w:cs="宋体" w:eastAsia="宋体"/>
          <w:sz w:val="56"/>
          <w:spacing w:val="0"/>
          <w:color w:val="000000"/>
          <w:b w:val="off"/>
          <w:i w:val="off"/>
        </w:rPr>
        <w:t>科学的，而最好的科学家，在他们最伟大的时刻，也违反了波普</w:t>
      </w:r>
      <w:r>
        <w:rPr>
          <w:rFonts w:ascii="宋体" w:hAnsi="宋体" w:cs="宋体" w:eastAsia="宋体"/>
          <w:sz w:val="56"/>
          <w:spacing w:val="0"/>
          <w:color w:val="000000"/>
          <w:b w:val="off"/>
          <w:i w:val="off"/>
        </w:rPr>
        <w:t>尔的科学游戏规则。指出这一点便可以“证伪”波普尔的分界</w:t>
      </w:r>
      <w:r>
        <w:rPr>
          <w:rFonts w:ascii="宋体" w:hAnsi="宋体" w:cs="宋体" w:eastAsia="宋体"/>
          <w:sz w:val="56"/>
          <w:spacing w:val="0"/>
          <w:color w:val="000000"/>
          <w:b w:val="off"/>
          <w:i w:val="off"/>
        </w:rPr>
        <w:t>标准。</w:t>
      </w:r>
      <w:bookmarkEnd w:id="3090"/>
    </w:p>
    <w:p>
      <w:pPr>
        <w:pageBreakBefore w:val="off"/>
        <w:tabs/>
        <w:wordWrap w:val="off"/>
        <w:spacing w:before="0" w:after="0" w:line="980" w:lineRule="atLeast"/>
        <w:ind w:left="40" w:right="460" w:firstLine="1080"/>
        <w:jc w:val="both"/>
        <w:textAlignment w:val="baseline"/>
        <w:rPr>
          <w:sz w:val="56"/>
        </w:rPr>
      </w:pPr>
      <w:bookmarkStart w:name="" w:id="3091"/>
      <w:r>
        <w:rPr>
          <w:rFonts w:ascii="宋体" w:hAnsi="宋体" w:cs="宋体" w:eastAsia="宋体"/>
          <w:sz w:val="56"/>
          <w:spacing w:val="0"/>
          <w:color w:val="000000"/>
          <w:b w:val="off"/>
          <w:i w:val="off"/>
        </w:rPr>
        <w:t>波普尔的基本规则是，科学家必须预先说明在什么实验条</w:t>
      </w:r>
      <w:r>
        <w:rPr>
          <w:rFonts w:ascii="宋体" w:hAnsi="宋体" w:cs="宋体" w:eastAsia="宋体"/>
          <w:sz w:val="56"/>
          <w:spacing w:val="0"/>
          <w:color w:val="000000"/>
          <w:b w:val="off"/>
          <w:i w:val="off"/>
        </w:rPr>
        <w:t>件下他将放弃自己的甚至最基本的假设：</w:t>
      </w:r>
      <w:bookmarkEnd w:id="3091"/>
    </w:p>
    <w:p>
      <w:pPr>
        <w:pageBreakBefore w:val="off"/>
        <w:tabs/>
        <w:wordWrap w:val="off"/>
        <w:spacing w:before="0" w:after="0" w:line="980" w:lineRule="exact"/>
        <w:ind w:left="0" w:right="0"/>
        <w:jc w:val="both"/>
        <w:textAlignment w:val="baseline"/>
        <w:rPr>
          <w:sz w:val="56"/>
        </w:rPr>
      </w:pPr>
      <w:bookmarkStart w:name="" w:id="3092"/>
      <w:r>
        <w:rPr>
          <w:rFonts w:ascii="宋体" w:hAnsi="宋体" w:cs="宋体" w:eastAsia="宋体"/>
          <w:sz w:val="56"/>
          <w:spacing w:val="0"/>
          <w:color w:val="000000"/>
          <w:b w:val="off"/>
          <w:i w:val="off"/>
        </w:rPr>
        <w:t/>
      </w:r>
      <w:bookmarkEnd w:id="3092"/>
    </w:p>
    <w:p>
      <w:pPr>
        <w:pageBreakBefore w:val="off"/>
        <w:tabs/>
        <w:wordWrap w:val="off"/>
        <w:spacing w:before="0" w:after="0" w:line="980" w:lineRule="atLeast"/>
        <w:ind w:left="1180" w:right="480" w:firstLine="1140"/>
        <w:jc w:val="both"/>
        <w:textAlignment w:val="baseline"/>
        <w:rPr>
          <w:sz w:val="55"/>
        </w:rPr>
      </w:pPr>
      <w:bookmarkStart w:name="" w:id="3093"/>
      <w:r>
        <w:rPr>
          <w:rFonts w:ascii="仿宋" w:hAnsi="仿宋" w:cs="仿宋" w:eastAsia="仿宋"/>
          <w:sz w:val="55"/>
          <w:spacing w:val="0"/>
          <w:color w:val="000000"/>
          <w:b w:val="off"/>
          <w:i w:val="off"/>
        </w:rPr>
        <w:t>必须事先立下反驳的标准：哪一种可观察的状况，如果</w:t>
      </w:r>
      <w:r>
        <w:rPr>
          <w:rFonts w:ascii="仿宋" w:hAnsi="仿宋" w:cs="仿宋" w:eastAsia="仿宋"/>
          <w:sz w:val="55"/>
          <w:spacing w:val="0"/>
          <w:color w:val="000000"/>
          <w:b w:val="off"/>
          <w:i w:val="off"/>
        </w:rPr>
        <w:t>真的被观察到了，就意味着理论被反驳了，对此必须达成一</w:t>
      </w:r>
      <w:r>
        <w:rPr>
          <w:rFonts w:ascii="仿宋" w:hAnsi="仿宋" w:cs="仿宋" w:eastAsia="仿宋"/>
          <w:sz w:val="55"/>
          <w:spacing w:val="0"/>
          <w:color w:val="000000"/>
          <w:b w:val="off"/>
          <w:i w:val="off"/>
        </w:rPr>
        <w:t>致。但何种临床反应会使分析家满意地看到不仅反驳了一</w:t>
      </w:r>
      <w:r>
        <w:rPr>
          <w:rFonts w:ascii="仿宋" w:hAnsi="仿宋" w:cs="仿宋" w:eastAsia="仿宋"/>
          <w:sz w:val="55"/>
          <w:spacing w:val="0"/>
          <w:color w:val="000000"/>
          <w:b w:val="off"/>
          <w:i w:val="off"/>
        </w:rPr>
        <w:t>次特殊的诊断，而且反驳了精神分析学本身呢？分析家们</w:t>
      </w:r>
      <w:r>
        <w:rPr>
          <w:rFonts w:ascii="仿宋" w:hAnsi="仿宋" w:cs="仿宋" w:eastAsia="仿宋"/>
          <w:sz w:val="55"/>
          <w:spacing w:val="0"/>
          <w:color w:val="000000"/>
          <w:b w:val="off"/>
          <w:i w:val="off"/>
        </w:rPr>
        <w:t>可曾讨论过这种标准并达成一致呢?②</w:t>
      </w:r>
      <w:bookmarkEnd w:id="3093"/>
    </w:p>
    <w:p>
      <w:pPr>
        <w:pageBreakBefore w:val="off"/>
        <w:tabs/>
        <w:wordWrap w:val="off"/>
        <w:spacing w:before="460" w:after="0" w:line="980" w:lineRule="atLeast"/>
        <w:ind w:left="60" w:right="0"/>
        <w:jc w:val="both"/>
        <w:textAlignment w:val="baseline"/>
        <w:rPr>
          <w:sz w:val="55"/>
        </w:rPr>
      </w:pPr>
      <w:bookmarkStart w:name="" w:id="3094"/>
      <w:r>
        <w:rPr>
          <w:rFonts w:ascii="宋体" w:hAnsi="宋体" w:cs="宋体" w:eastAsia="宋体"/>
          <w:sz w:val="55"/>
          <w:spacing w:val="0"/>
          <w:color w:val="000000"/>
          <w:u w:val="single"/>
          <w:b w:val="off"/>
          <w:i w:val="off"/>
        </w:rPr>
        <w:t xml:space="preserve">              </w:t>
      </w:r>
      <w:bookmarkEnd w:id="3094"/>
    </w:p>
    <w:p>
      <w:pPr>
        <w:pageBreakBefore w:val="off"/>
        <w:tabs/>
        <w:wordWrap w:val="off"/>
        <w:spacing w:before="380" w:after="0" w:line="660" w:lineRule="atLeast"/>
        <w:ind w:left="40" w:right="480" w:firstLine="840"/>
        <w:jc w:val="both"/>
        <w:textAlignment w:val="baseline"/>
        <w:rPr>
          <w:sz w:val="41"/>
        </w:rPr>
      </w:pPr>
      <w:bookmarkStart w:name="" w:id="3095"/>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人们可能注意到，不必将这一元标准解释为心理学的标准，或波普尔意义</w:t>
      </w:r>
      <w:r>
        <w:rPr>
          <w:rFonts w:ascii="仿宋" w:hAnsi="仿宋" w:cs="仿宋" w:eastAsia="仿宋"/>
          <w:sz w:val="41"/>
          <w:spacing w:val="0"/>
          <w:color w:val="000000"/>
          <w:b w:val="off"/>
          <w:i w:val="off"/>
        </w:rPr>
        <w:t>上的“自然主义的”标准。(参见他的[1934]，第10节。)定义“科学名流”不是一个经</w:t>
      </w:r>
      <w:r>
        <w:rPr>
          <w:rFonts w:ascii="仿宋" w:hAnsi="仿宋" w:cs="仿宋" w:eastAsia="仿宋"/>
          <w:sz w:val="41"/>
          <w:spacing w:val="0"/>
          <w:color w:val="000000"/>
          <w:b w:val="off"/>
          <w:i w:val="off"/>
        </w:rPr>
        <w:t>验问题。</w:t>
      </w:r>
      <w:bookmarkEnd w:id="3095"/>
    </w:p>
    <w:p>
      <w:pPr>
        <w:pageBreakBefore w:val="off"/>
        <w:tabs/>
        <w:wordWrap w:val="off"/>
        <w:spacing w:before="0" w:after="0" w:line="660" w:lineRule="atLeast"/>
        <w:ind w:left="40" w:right="520" w:firstLine="840"/>
        <w:jc w:val="both"/>
        <w:textAlignment w:val="baseline"/>
        <w:rPr>
          <w:sz w:val="41"/>
        </w:rPr>
      </w:pPr>
      <w:bookmarkStart w:name="" w:id="3096"/>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波普尔[1963a]，第38页注③(着重号是我加的)。这当然跟他著名的科学</w:t>
      </w:r>
      <w:r>
        <w:rPr>
          <w:rFonts w:ascii="仿宋" w:hAnsi="仿宋" w:cs="仿宋" w:eastAsia="仿宋"/>
          <w:sz w:val="41"/>
          <w:spacing w:val="0"/>
          <w:color w:val="000000"/>
          <w:b w:val="off"/>
          <w:i w:val="off"/>
        </w:rPr>
        <w:t>与伪科学或他所说的“形而上学”之间的“分界标准”是一致的。(关于这一点，同时</w:t>
      </w:r>
      <w:r>
        <w:rPr>
          <w:rFonts w:ascii="仿宋" w:hAnsi="仿宋" w:cs="仿宋" w:eastAsia="仿宋"/>
          <w:sz w:val="41"/>
          <w:spacing w:val="0"/>
          <w:color w:val="000000"/>
          <w:b w:val="off"/>
          <w:i w:val="off"/>
        </w:rPr>
        <w:t>参见阿伽西[1964]，第6节。)</w:t>
      </w:r>
      <w:bookmarkEnd w:id="3096"/>
    </w:p>
    <w:p>
      <w:r>
        <w:t/>
      </w:r>
    </w:p>
    <w:p>
      <w:pPr>
        <w:sectPr>
          <w:footerReference r:id="rId427"/>
          <w:headerReference r:id="rId428" w:type="default"/>
          <w:type w:val="nextPage"/>
          <w:pgSz w:w="22100" w:h="31680"/>
          <w:pgMar w:left="3060" w:top="2240" w:right="3060" w:bottom="2240" w:header="1940" w:footer="1940"/>
          <w:cols w:num="1"/>
        </w:sectPr>
      </w:pPr>
    </w:p>
    <w:p>
      <w:pPr>
        <w:pageBreakBefore w:val="off"/>
        <w:tabs>
          <w:tab w:pos="1760" w:val="left" w:leader="none"/>
        </w:tabs>
        <w:wordWrap w:val="off"/>
        <w:spacing w:before="0" w:after="0" w:line="520" w:lineRule="atLeast"/>
        <w:ind w:left="80" w:right="0"/>
        <w:jc w:val="both"/>
        <w:textAlignment w:val="baseline"/>
        <w:rPr>
          <w:sz w:val="39"/>
        </w:rPr>
      </w:pPr>
      <w:bookmarkStart w:name="" w:id="3097"/>
      <w:r>
        <w:rPr>
          <w:rFonts w:ascii="楷体" w:hAnsi="楷体" w:cs="楷体" w:eastAsia="楷体"/>
          <w:sz w:val="39"/>
          <w:spacing w:val="0"/>
          <w:color w:val="000000"/>
          <w:b w:val="on"/>
          <w:i w:val="off"/>
        </w:rPr>
        <w:t>190</w:t>
      </w:r>
      <w:r>
        <w:t xml:space="preserve">	</w:t>
      </w:r>
      <w:r>
        <w:rPr>
          <w:rFonts w:ascii="黑体" w:hAnsi="黑体" w:cs="黑体" w:eastAsia="黑体"/>
          <w:sz w:val="39"/>
          <w:spacing w:val="0"/>
          <w:color w:val="000000"/>
          <w:b w:val="on"/>
          <w:i w:val="off"/>
        </w:rPr>
        <w:t>|科学研究纲领方法论</w:t>
      </w:r>
      <w:bookmarkEnd w:id="3097"/>
    </w:p>
    <w:p>
      <w:pPr>
        <w:pageBreakBefore w:val="off"/>
        <w:tabs/>
        <w:wordWrap w:val="off"/>
        <w:spacing w:before="0" w:after="0" w:line="900" w:lineRule="exact"/>
        <w:ind w:left="0" w:right="0"/>
        <w:jc w:val="both"/>
        <w:textAlignment w:val="baseline"/>
        <w:rPr>
          <w:sz w:val="56"/>
        </w:rPr>
      </w:pPr>
      <w:bookmarkStart w:name="" w:id="3098"/>
      <w:r>
        <w:rPr>
          <w:rFonts w:ascii="宋体" w:hAnsi="宋体" w:cs="宋体" w:eastAsia="宋体"/>
          <w:sz w:val="56"/>
          <w:spacing w:val="0"/>
          <w:color w:val="000000"/>
          <w:b w:val="off"/>
          <w:i w:val="off"/>
        </w:rPr>
        <w:t/>
      </w:r>
      <w:bookmarkEnd w:id="3098"/>
    </w:p>
    <w:p>
      <w:pPr>
        <w:pageBreakBefore w:val="off"/>
        <w:tabs/>
        <w:wordWrap w:val="off"/>
        <w:spacing w:before="0" w:after="0" w:line="880" w:lineRule="atLeast"/>
        <w:ind w:left="80" w:right="20" w:firstLine="1180"/>
        <w:jc w:val="both"/>
        <w:textAlignment w:val="baseline"/>
        <w:rPr>
          <w:sz w:val="56"/>
        </w:rPr>
      </w:pPr>
      <w:bookmarkStart w:name="" w:id="3099"/>
      <w:r>
        <w:rPr>
          <w:rFonts w:ascii="宋体" w:hAnsi="宋体" w:cs="宋体" w:eastAsia="宋体"/>
          <w:sz w:val="56"/>
          <w:spacing w:val="0"/>
          <w:color w:val="000000"/>
          <w:b w:val="off"/>
          <w:i w:val="off"/>
        </w:rPr>
        <w:t>就精神分析学而言，波普尔是对的：尚无任何人来回答他的</w:t>
      </w:r>
      <w:r>
        <w:rPr>
          <w:rFonts w:ascii="宋体" w:hAnsi="宋体" w:cs="宋体" w:eastAsia="宋体"/>
          <w:sz w:val="56"/>
          <w:spacing w:val="0"/>
          <w:color w:val="000000"/>
          <w:b w:val="off"/>
          <w:i w:val="off"/>
        </w:rPr>
        <w:t>问题。弗洛伊德派被波普尔关于科学诚实性的根本挑战搞得狼</w:t>
      </w:r>
      <w:r>
        <w:rPr>
          <w:rFonts w:ascii="宋体" w:hAnsi="宋体" w:cs="宋体" w:eastAsia="宋体"/>
          <w:sz w:val="56"/>
          <w:spacing w:val="0"/>
          <w:color w:val="000000"/>
          <w:b w:val="off"/>
          <w:i w:val="off"/>
        </w:rPr>
        <w:t>狈不堪，他们确实拒绝说明放弃自己基本假设的实验条件。波</w:t>
      </w:r>
      <w:r>
        <w:rPr>
          <w:rFonts w:ascii="宋体" w:hAnsi="宋体" w:cs="宋体" w:eastAsia="宋体"/>
          <w:sz w:val="56"/>
          <w:spacing w:val="0"/>
          <w:color w:val="000000"/>
          <w:b w:val="off"/>
          <w:i w:val="off"/>
        </w:rPr>
        <w:t>普尔认为这是他们在知识上不诚实的标志。但是如果我们对牛</w:t>
      </w:r>
      <w:r>
        <w:rPr>
          <w:rFonts w:ascii="宋体" w:hAnsi="宋体" w:cs="宋体" w:eastAsia="宋体"/>
          <w:sz w:val="56"/>
          <w:spacing w:val="0"/>
          <w:color w:val="000000"/>
          <w:b w:val="off"/>
          <w:i w:val="off"/>
        </w:rPr>
        <w:t>顿派科学家提出波普尔的问题：“何种观察会使牛顿派满意地看</w:t>
      </w:r>
      <w:r>
        <w:rPr>
          <w:rFonts w:ascii="宋体" w:hAnsi="宋体" w:cs="宋体" w:eastAsia="宋体"/>
          <w:sz w:val="56"/>
          <w:spacing w:val="0"/>
          <w:color w:val="000000"/>
          <w:b w:val="off"/>
          <w:i w:val="off"/>
        </w:rPr>
        <w:t>到不仅反驳了牛顿派的一次特殊的说明，而且也反驳了牛顿的</w:t>
      </w:r>
      <w:r>
        <w:rPr>
          <w:rFonts w:ascii="宋体" w:hAnsi="宋体" w:cs="宋体" w:eastAsia="宋体"/>
          <w:sz w:val="56"/>
          <w:spacing w:val="0"/>
          <w:color w:val="000000"/>
          <w:b w:val="off"/>
          <w:i w:val="off"/>
        </w:rPr>
        <w:t>动力学和万有引力理论本身呢？牛顿派可曾讨论过这种标准并</w:t>
      </w:r>
      <w:r>
        <w:rPr>
          <w:rFonts w:ascii="宋体" w:hAnsi="宋体" w:cs="宋体" w:eastAsia="宋体"/>
          <w:sz w:val="56"/>
          <w:spacing w:val="0"/>
          <w:color w:val="000000"/>
          <w:b w:val="off"/>
          <w:i w:val="off"/>
        </w:rPr>
        <w:t>达成一致呢？”遗憾的是，牛顿派几乎无法作出肯定的回答。①但</w:t>
      </w:r>
      <w:r>
        <w:rPr>
          <w:rFonts w:ascii="宋体" w:hAnsi="宋体" w:cs="宋体" w:eastAsia="宋体"/>
          <w:sz w:val="56"/>
          <w:spacing w:val="0"/>
          <w:color w:val="000000"/>
          <w:b w:val="off"/>
          <w:i w:val="off"/>
        </w:rPr>
        <w:t>这样一来，如果按照波普尔的标准，精神分析学家应该被指责为</w:t>
      </w:r>
      <w:r>
        <w:rPr>
          <w:rFonts w:ascii="宋体" w:hAnsi="宋体" w:cs="宋体" w:eastAsia="宋体"/>
          <w:sz w:val="56"/>
          <w:spacing w:val="0"/>
          <w:color w:val="000000"/>
          <w:b w:val="off"/>
          <w:i w:val="off"/>
        </w:rPr>
        <w:t>不诚实，那么牛顿派难道不是也必须受到同样的指责吗？</w:t>
      </w:r>
      <w:bookmarkEnd w:id="3099"/>
    </w:p>
    <w:p>
      <w:pPr>
        <w:pageBreakBefore w:val="off"/>
        <w:tabs/>
        <w:wordWrap w:val="off"/>
        <w:spacing w:before="0" w:after="0" w:line="880" w:lineRule="atLeast"/>
        <w:ind w:left="0" w:right="80" w:firstLine="1240"/>
        <w:jc w:val="both"/>
        <w:textAlignment w:val="baseline"/>
        <w:rPr>
          <w:sz w:val="56"/>
        </w:rPr>
      </w:pPr>
      <w:bookmarkStart w:name="" w:id="3100"/>
      <w:r>
        <w:rPr>
          <w:rFonts w:ascii="宋体" w:hAnsi="宋体" w:cs="宋体" w:eastAsia="宋体"/>
          <w:sz w:val="56"/>
          <w:spacing w:val="0"/>
          <w:color w:val="000000"/>
          <w:b w:val="off"/>
          <w:i w:val="off"/>
        </w:rPr>
        <w:t>波普尔当然可以收回他著名的挑战，而只要求包括初始条</w:t>
      </w:r>
      <w:r>
        <w:rPr>
          <w:rFonts w:ascii="宋体" w:hAnsi="宋体" w:cs="宋体" w:eastAsia="宋体"/>
          <w:sz w:val="56"/>
          <w:spacing w:val="0"/>
          <w:color w:val="000000"/>
          <w:b w:val="off"/>
          <w:i w:val="off"/>
        </w:rPr>
        <w:t>件、各种辅助性理论和观察理论在内的理论体系须具有可证伪</w:t>
      </w:r>
      <w:r>
        <w:rPr>
          <w:rFonts w:ascii="宋体" w:hAnsi="宋体" w:cs="宋体" w:eastAsia="宋体"/>
          <w:sz w:val="56"/>
          <w:spacing w:val="0"/>
          <w:color w:val="000000"/>
          <w:b w:val="off"/>
          <w:i w:val="off"/>
        </w:rPr>
        <w:t>性，并要求一经证伪便予以拒斥。这是相当大的让步了，因为</w:t>
      </w:r>
      <w:r>
        <w:rPr>
          <w:rFonts w:ascii="宋体" w:hAnsi="宋体" w:cs="宋体" w:eastAsia="宋体"/>
          <w:sz w:val="56"/>
          <w:spacing w:val="0"/>
          <w:color w:val="000000"/>
          <w:b w:val="off"/>
          <w:i w:val="off"/>
        </w:rPr>
        <w:t>这容许想像力丰富的科学家在他的理论迷宫的某个偏僻的角</w:t>
      </w:r>
      <w:r>
        <w:rPr>
          <w:rFonts w:ascii="宋体" w:hAnsi="宋体" w:cs="宋体" w:eastAsia="宋体"/>
          <w:sz w:val="56"/>
          <w:spacing w:val="0"/>
          <w:color w:val="000000"/>
          <w:b w:val="off"/>
          <w:i w:val="off"/>
        </w:rPr>
        <w:t>落中作些适当的侥幸的改动，以挽救他喜爱的理论。但即使</w:t>
      </w:r>
      <w:r>
        <w:rPr>
          <w:rFonts w:ascii="宋体" w:hAnsi="宋体" w:cs="宋体" w:eastAsia="宋体"/>
          <w:sz w:val="56"/>
          <w:spacing w:val="0"/>
          <w:color w:val="000000"/>
          <w:b w:val="off"/>
          <w:i w:val="off"/>
        </w:rPr>
        <w:t>波普尔的这个放宽了的规则也会使最杰出的科学家无法生</w:t>
      </w:r>
      <w:r>
        <w:rPr>
          <w:rFonts w:ascii="宋体" w:hAnsi="宋体" w:cs="宋体" w:eastAsia="宋体"/>
          <w:sz w:val="56"/>
          <w:spacing w:val="0"/>
          <w:color w:val="000000"/>
          <w:b w:val="off"/>
          <w:i w:val="off"/>
        </w:rPr>
        <w:t>活。因为，在大的研究纲领中总有已知的反常：研究者通常不</w:t>
      </w:r>
      <w:r>
        <w:rPr>
          <w:rFonts w:ascii="宋体" w:hAnsi="宋体" w:cs="宋体" w:eastAsia="宋体"/>
          <w:sz w:val="56"/>
          <w:spacing w:val="0"/>
          <w:color w:val="000000"/>
          <w:b w:val="off"/>
          <w:i w:val="off"/>
        </w:rPr>
        <w:t>理睬它们，而是遵循纲领的正面启发法。一般说来，他把注意</w:t>
      </w:r>
      <w:r>
        <w:rPr>
          <w:rFonts w:ascii="宋体" w:hAnsi="宋体" w:cs="宋体" w:eastAsia="宋体"/>
          <w:sz w:val="56"/>
          <w:spacing w:val="0"/>
          <w:color w:val="000000"/>
          <w:b w:val="off"/>
          <w:i w:val="off"/>
        </w:rPr>
        <w:t>力集中在正面启发法上，而不让反常分散他的精力，并希望随</w:t>
      </w:r>
      <w:r>
        <w:rPr>
          <w:rFonts w:ascii="宋体" w:hAnsi="宋体" w:cs="宋体" w:eastAsia="宋体"/>
          <w:sz w:val="56"/>
          <w:spacing w:val="0"/>
          <w:color w:val="000000"/>
          <w:b w:val="off"/>
          <w:i w:val="off"/>
        </w:rPr>
        <w:t>着纲领的进步，“顽抗的例证”将会变为确认的证据。按照波</w:t>
      </w:r>
      <w:r>
        <w:rPr>
          <w:rFonts w:ascii="宋体" w:hAnsi="宋体" w:cs="宋体" w:eastAsia="宋体"/>
          <w:sz w:val="56"/>
          <w:spacing w:val="0"/>
          <w:color w:val="000000"/>
          <w:b w:val="off"/>
          <w:i w:val="off"/>
        </w:rPr>
        <w:t>普尔的条件，即使伟大的科学家也使用了禁用的棋法、特设的</w:t>
      </w:r>
      <w:r>
        <w:rPr>
          <w:rFonts w:ascii="宋体" w:hAnsi="宋体" w:cs="宋体" w:eastAsia="宋体"/>
          <w:sz w:val="56"/>
          <w:spacing w:val="0"/>
          <w:color w:val="000000"/>
          <w:b w:val="off"/>
          <w:i w:val="off"/>
        </w:rPr>
        <w:t>策略：多数大科学家不是把水星反常的近日点看作对关于我们</w:t>
      </w:r>
      <w:r>
        <w:rPr>
          <w:rFonts w:ascii="宋体" w:hAnsi="宋体" w:cs="宋体" w:eastAsia="宋体"/>
          <w:sz w:val="56"/>
          <w:spacing w:val="0"/>
          <w:color w:val="000000"/>
          <w:b w:val="off"/>
          <w:i w:val="off"/>
        </w:rPr>
        <w:t>行星系的牛顿理论的证伪，并因而看成是拒斥牛顿理论的理由，</w:t>
      </w:r>
      <w:r>
        <w:rPr>
          <w:rFonts w:ascii="宋体" w:hAnsi="宋体" w:cs="宋体" w:eastAsia="宋体"/>
          <w:sz w:val="56"/>
          <w:spacing w:val="0"/>
          <w:color w:val="000000"/>
          <w:b w:val="off"/>
          <w:i w:val="off"/>
        </w:rPr>
        <w:t>而是把它作为一个疑例搁置起来以待将来的某个阶段再去解</w:t>
      </w:r>
      <w:r>
        <w:rPr>
          <w:rFonts w:ascii="宋体" w:hAnsi="宋体" w:cs="宋体" w:eastAsia="宋体"/>
          <w:sz w:val="56"/>
          <w:spacing w:val="0"/>
          <w:color w:val="000000"/>
          <w:b w:val="off"/>
          <w:i w:val="off"/>
        </w:rPr>
        <w:t>决；不然，他们便提出特设的解决办法。将波普尔认为是反例的</w:t>
      </w:r>
      <w:bookmarkEnd w:id="3100"/>
    </w:p>
    <w:p>
      <w:pPr>
        <w:pageBreakBefore w:val="off"/>
        <w:tabs/>
        <w:wordWrap w:val="off"/>
        <w:spacing w:before="0" w:after="0" w:line="880" w:lineRule="atLeast"/>
        <w:ind w:left="20" w:right="0"/>
        <w:jc w:val="both"/>
        <w:textAlignment w:val="baseline"/>
        <w:rPr>
          <w:sz w:val="56"/>
        </w:rPr>
      </w:pPr>
      <w:bookmarkStart w:name="" w:id="3101"/>
      <w:r>
        <w:rPr>
          <w:rFonts w:ascii="宋体" w:hAnsi="宋体" w:cs="宋体" w:eastAsia="宋体"/>
          <w:sz w:val="56"/>
          <w:spacing w:val="0"/>
          <w:color w:val="000000"/>
          <w:u w:val="single"/>
          <w:b w:val="off"/>
          <w:i w:val="off"/>
        </w:rPr>
        <w:t xml:space="preserve">             </w:t>
      </w:r>
      <w:bookmarkEnd w:id="3101"/>
    </w:p>
    <w:p>
      <w:pPr>
        <w:pageBreakBefore w:val="off"/>
        <w:tabs/>
        <w:wordWrap w:val="off"/>
        <w:spacing w:before="0" w:after="0" w:line="440" w:lineRule="exact"/>
        <w:ind w:left="0" w:right="0"/>
        <w:jc w:val="both"/>
        <w:textAlignment w:val="baseline"/>
        <w:rPr>
          <w:sz w:val="39"/>
        </w:rPr>
      </w:pPr>
      <w:bookmarkStart w:name="" w:id="3102"/>
      <w:r>
        <w:rPr>
          <w:rFonts w:ascii="宋体" w:hAnsi="宋体" w:cs="宋体" w:eastAsia="宋体"/>
          <w:sz w:val="39"/>
          <w:spacing w:val="0"/>
          <w:color w:val="000000"/>
          <w:b w:val="off"/>
          <w:i w:val="off"/>
        </w:rPr>
        <w:t/>
      </w:r>
      <w:bookmarkEnd w:id="3102"/>
    </w:p>
    <w:p>
      <w:pPr>
        <w:pageBreakBefore w:val="off"/>
        <w:tabs/>
        <w:wordWrap w:val="off"/>
        <w:spacing w:before="0" w:after="0" w:line="520" w:lineRule="atLeast"/>
        <w:ind w:left="840" w:right="0"/>
        <w:jc w:val="both"/>
        <w:textAlignment w:val="baseline"/>
        <w:rPr>
          <w:sz w:val="39"/>
        </w:rPr>
      </w:pPr>
      <w:bookmarkStart w:name="" w:id="3103"/>
      <w:r>
        <w:rPr>
          <w:rFonts w:ascii="宋体" w:hAnsi="宋体" w:cs="宋体" w:eastAsia="宋体"/>
          <w:sz w:val="39"/>
          <w:spacing w:val="0"/>
          <w:color w:val="000000"/>
          <w:b w:val="off"/>
          <w:i w:val="off"/>
        </w:rPr>
        <w:t>①  参见第一章，第12—14页。</w:t>
      </w:r>
      <w:bookmarkEnd w:id="3103"/>
    </w:p>
    <w:p>
      <w:r>
        <w:t/>
      </w:r>
    </w:p>
    <w:p>
      <w:pPr>
        <w:sectPr>
          <w:footerReference r:id="rId429"/>
          <w:headerReference r:id="rId430" w:type="default"/>
          <w:type w:val="nextPage"/>
          <w:pgSz w:w="22100" w:h="31680"/>
          <w:pgMar w:left="3220" w:top="2420" w:right="3220" w:bottom="2420" w:header="2120" w:footer="2120"/>
          <w:cols w:num="1"/>
        </w:sectPr>
      </w:pPr>
    </w:p>
    <w:p>
      <w:pPr>
        <w:pageBreakBefore w:val="off"/>
        <w:tabs>
          <w:tab w:pos="14720" w:val="left" w:leader="none"/>
        </w:tabs>
        <w:wordWrap w:val="off"/>
        <w:spacing w:before="0" w:after="0" w:line="580" w:lineRule="atLeast"/>
        <w:ind w:left="9220" w:right="0"/>
        <w:jc w:val="both"/>
        <w:textAlignment w:val="baseline"/>
        <w:rPr>
          <w:sz w:val="42"/>
        </w:rPr>
      </w:pPr>
      <w:bookmarkStart w:name="" w:id="3104"/>
      <w:r>
        <w:rPr>
          <w:rFonts w:ascii="黑体" w:hAnsi="黑体" w:cs="黑体" w:eastAsia="黑体"/>
          <w:sz w:val="42"/>
          <w:spacing w:val="0"/>
          <w:color w:val="000000"/>
          <w:b w:val="off"/>
          <w:i w:val="off"/>
        </w:rPr>
        <w:t>第三章 波普尔论分界和归纳</w:t>
      </w:r>
      <w:r>
        <w:t xml:space="preserve">	</w:t>
      </w:r>
      <w:r>
        <w:rPr>
          <w:rFonts w:ascii="楷体" w:hAnsi="楷体" w:cs="楷体" w:eastAsia="楷体"/>
          <w:sz w:val="42"/>
          <w:spacing w:val="0"/>
          <w:color w:val="000000"/>
          <w:b w:val="off"/>
          <w:i w:val="off"/>
        </w:rPr>
        <w:t>191</w:t>
      </w:r>
      <w:bookmarkEnd w:id="3104"/>
    </w:p>
    <w:p>
      <w:pPr>
        <w:pageBreakBefore w:val="off"/>
        <w:tabs/>
        <w:wordWrap w:val="off"/>
        <w:spacing w:before="0" w:after="0" w:line="1000" w:lineRule="exact"/>
        <w:ind w:left="0" w:right="0"/>
        <w:jc w:val="both"/>
        <w:textAlignment w:val="baseline"/>
        <w:rPr>
          <w:sz w:val="53"/>
        </w:rPr>
      </w:pPr>
      <w:bookmarkStart w:name="" w:id="3105"/>
      <w:r>
        <w:rPr>
          <w:rFonts w:ascii="宋体" w:hAnsi="宋体" w:cs="宋体" w:eastAsia="宋体"/>
          <w:sz w:val="53"/>
          <w:spacing w:val="0"/>
          <w:color w:val="000000"/>
          <w:b w:val="off"/>
          <w:i w:val="off"/>
        </w:rPr>
        <w:t/>
      </w:r>
      <w:bookmarkEnd w:id="3105"/>
    </w:p>
    <w:p>
      <w:pPr>
        <w:pageBreakBefore w:val="off"/>
        <w:tabs/>
        <w:wordWrap w:val="off"/>
        <w:spacing w:before="0" w:after="0" w:line="1000" w:lineRule="atLeast"/>
        <w:ind w:left="80" w:right="20"/>
        <w:jc w:val="both"/>
        <w:textAlignment w:val="baseline"/>
        <w:rPr>
          <w:sz w:val="53"/>
        </w:rPr>
      </w:pPr>
      <w:bookmarkStart w:name="" w:id="3106"/>
      <w:r>
        <w:rPr>
          <w:rFonts w:ascii="宋体" w:hAnsi="宋体" w:cs="宋体" w:eastAsia="宋体"/>
          <w:sz w:val="53"/>
          <w:spacing w:val="0"/>
          <w:color w:val="000000"/>
          <w:b w:val="off"/>
          <w:i w:val="off"/>
        </w:rPr>
        <w:t>东西当作反常来对待，这一方法论态度为最好的科学家所共同</w:t>
      </w:r>
      <w:r>
        <w:rPr>
          <w:rFonts w:ascii="宋体" w:hAnsi="宋体" w:cs="宋体" w:eastAsia="宋体"/>
          <w:sz w:val="53"/>
          <w:spacing w:val="0"/>
          <w:color w:val="000000"/>
          <w:b w:val="off"/>
          <w:i w:val="off"/>
        </w:rPr>
        <w:t>接受。现在最为科学团体尊敬的一些研究纲领就是在大量的反</w:t>
      </w:r>
      <w:r>
        <w:rPr>
          <w:rFonts w:ascii="宋体" w:hAnsi="宋体" w:cs="宋体" w:eastAsia="宋体"/>
          <w:sz w:val="53"/>
          <w:spacing w:val="0"/>
          <w:color w:val="000000"/>
          <w:b w:val="off"/>
          <w:i w:val="off"/>
        </w:rPr>
        <w:t>常中进步的。波普尔将这类研究工作当作非理性的(“非批判</w:t>
      </w:r>
      <w:r>
        <w:rPr>
          <w:rFonts w:ascii="宋体" w:hAnsi="宋体" w:cs="宋体" w:eastAsia="宋体"/>
          <w:sz w:val="53"/>
          <w:spacing w:val="0"/>
          <w:color w:val="000000"/>
          <w:b w:val="off"/>
          <w:i w:val="off"/>
        </w:rPr>
        <w:t>的”)加以拒斥，这意味着(至少按我们的准波拉尼式的无标准来</w:t>
      </w:r>
      <w:r>
        <w:rPr>
          <w:rFonts w:ascii="宋体" w:hAnsi="宋体" w:cs="宋体" w:eastAsia="宋体"/>
          <w:sz w:val="53"/>
          <w:spacing w:val="0"/>
          <w:color w:val="000000"/>
          <w:b w:val="off"/>
          <w:i w:val="off"/>
        </w:rPr>
        <w:t>看)证伪了他的定义。</w:t>
      </w:r>
      <w:bookmarkEnd w:id="3106"/>
    </w:p>
    <w:p>
      <w:pPr>
        <w:pageBreakBefore w:val="off"/>
        <w:tabs/>
        <w:wordWrap w:val="off"/>
        <w:spacing w:before="0" w:after="0" w:line="1000" w:lineRule="atLeast"/>
        <w:ind w:left="80" w:right="0" w:firstLine="1220"/>
        <w:jc w:val="both"/>
        <w:textAlignment w:val="baseline"/>
        <w:rPr>
          <w:sz w:val="53"/>
        </w:rPr>
      </w:pPr>
      <w:bookmarkStart w:name="" w:id="3107"/>
      <w:r>
        <w:rPr>
          <w:rFonts w:ascii="宋体" w:hAnsi="宋体" w:cs="宋体" w:eastAsia="宋体"/>
          <w:sz w:val="53"/>
          <w:spacing w:val="0"/>
          <w:color w:val="000000"/>
          <w:b w:val="off"/>
          <w:i w:val="off"/>
        </w:rPr>
        <w:t>再有，波普尔认为，一个矛盾的体系不禁止任何可观察的事</w:t>
      </w:r>
      <w:r>
        <w:rPr>
          <w:rFonts w:ascii="宋体" w:hAnsi="宋体" w:cs="宋体" w:eastAsia="宋体"/>
          <w:sz w:val="53"/>
          <w:spacing w:val="0"/>
          <w:color w:val="000000"/>
          <w:b w:val="off"/>
          <w:i w:val="off"/>
        </w:rPr>
        <w:t>况，因而，必须毫无例外地认为按照这种体系进行研究是非理性</w:t>
      </w:r>
      <w:r>
        <w:rPr>
          <w:rFonts w:ascii="宋体" w:hAnsi="宋体" w:cs="宋体" w:eastAsia="宋体"/>
          <w:sz w:val="53"/>
          <w:spacing w:val="0"/>
          <w:color w:val="000000"/>
          <w:b w:val="off"/>
          <w:i w:val="off"/>
        </w:rPr>
        <w:t>的：“必须拒斥自相矛盾的体系……[因为它]不能增进知识……</w:t>
      </w:r>
      <w:r>
        <w:rPr>
          <w:rFonts w:ascii="宋体" w:hAnsi="宋体" w:cs="宋体" w:eastAsia="宋体"/>
          <w:sz w:val="53"/>
          <w:spacing w:val="0"/>
          <w:color w:val="000000"/>
          <w:b w:val="off"/>
          <w:i w:val="off"/>
        </w:rPr>
        <w:t>由于所有的陈述都可以从中导出……所以任何陈述都遴选不出</w:t>
      </w:r>
      <w:r>
        <w:rPr>
          <w:rFonts w:ascii="宋体" w:hAnsi="宋体" w:cs="宋体" w:eastAsia="宋体"/>
          <w:sz w:val="53"/>
          <w:spacing w:val="0"/>
          <w:color w:val="000000"/>
          <w:b w:val="off"/>
          <w:i w:val="off"/>
        </w:rPr>
        <w:t>来。”①但一些最伟大的科学研究纲领就是在矛盾的基础上进步</w:t>
      </w:r>
      <w:r>
        <w:rPr>
          <w:rFonts w:ascii="宋体" w:hAnsi="宋体" w:cs="宋体" w:eastAsia="宋体"/>
          <w:sz w:val="53"/>
          <w:spacing w:val="0"/>
          <w:color w:val="000000"/>
          <w:b w:val="off"/>
          <w:i w:val="off"/>
        </w:rPr>
        <w:t>的。②实际上，在这种情况下，最好的科学家的规则经常是：“往</w:t>
      </w:r>
      <w:r>
        <w:rPr>
          <w:rFonts w:ascii="宋体" w:hAnsi="宋体" w:cs="宋体" w:eastAsia="宋体"/>
          <w:sz w:val="53"/>
          <w:spacing w:val="0"/>
          <w:color w:val="000000"/>
          <w:b w:val="off"/>
          <w:i w:val="off"/>
        </w:rPr>
        <w:t>前走，就会得到信心。”这一反波普尔的规则为被贝克莱主教所</w:t>
      </w:r>
      <w:r>
        <w:rPr>
          <w:rFonts w:ascii="宋体" w:hAnsi="宋体" w:cs="宋体" w:eastAsia="宋体"/>
          <w:sz w:val="53"/>
          <w:spacing w:val="0"/>
          <w:color w:val="000000"/>
          <w:b w:val="off"/>
          <w:i w:val="off"/>
        </w:rPr>
        <w:t>追逼的微积分、为最初悖论时期的朴素集合论提供了一个避难</w:t>
      </w:r>
      <w:r>
        <w:rPr>
          <w:rFonts w:ascii="宋体" w:hAnsi="宋体" w:cs="宋体" w:eastAsia="宋体"/>
          <w:sz w:val="53"/>
          <w:spacing w:val="0"/>
          <w:color w:val="000000"/>
          <w:b w:val="off"/>
          <w:i w:val="off"/>
        </w:rPr>
        <w:t>所。实际上，如果按照波普尔的规则簿来做科学游戏，那么玻尔</w:t>
      </w:r>
      <w:r>
        <w:rPr>
          <w:rFonts w:ascii="宋体" w:hAnsi="宋体" w:cs="宋体" w:eastAsia="宋体"/>
          <w:sz w:val="53"/>
          <w:spacing w:val="0"/>
          <w:color w:val="000000"/>
          <w:b w:val="off"/>
          <w:i w:val="off"/>
        </w:rPr>
        <w:t>1913年的论文就永远不会发表，因为它是矛盾地嫁接在麦克斯</w:t>
      </w:r>
      <w:r>
        <w:rPr>
          <w:rFonts w:ascii="宋体" w:hAnsi="宋体" w:cs="宋体" w:eastAsia="宋体"/>
          <w:sz w:val="53"/>
          <w:spacing w:val="0"/>
          <w:color w:val="000000"/>
          <w:b w:val="off"/>
          <w:i w:val="off"/>
        </w:rPr>
        <w:t>韦的理论上的；而狄拉克的δ函数在施瓦茨之前就会一直受到</w:t>
      </w:r>
      <w:r>
        <w:rPr>
          <w:rFonts w:ascii="宋体" w:hAnsi="宋体" w:cs="宋体" w:eastAsia="宋体"/>
          <w:sz w:val="53"/>
          <w:spacing w:val="0"/>
          <w:color w:val="000000"/>
          <w:b w:val="off"/>
          <w:i w:val="off"/>
        </w:rPr>
        <w:t>压制。</w:t>
      </w:r>
      <w:bookmarkEnd w:id="3107"/>
    </w:p>
    <w:p>
      <w:pPr>
        <w:pageBreakBefore w:val="off"/>
        <w:tabs/>
        <w:wordWrap w:val="off"/>
        <w:spacing w:before="0" w:after="0" w:line="1000" w:lineRule="atLeast"/>
        <w:ind w:left="80" w:right="140" w:firstLine="1120"/>
        <w:jc w:val="both"/>
        <w:textAlignment w:val="baseline"/>
        <w:rPr>
          <w:sz w:val="53"/>
        </w:rPr>
      </w:pPr>
      <w:bookmarkStart w:name="" w:id="3108"/>
      <w:r>
        <w:rPr>
          <w:rFonts w:ascii="宋体" w:hAnsi="宋体" w:cs="宋体" w:eastAsia="宋体"/>
          <w:sz w:val="53"/>
          <w:spacing w:val="0"/>
          <w:color w:val="000000"/>
          <w:b w:val="off"/>
          <w:i w:val="off"/>
        </w:rPr>
        <w:t>一般来说，波普尔固执地过高估计了纯否定性批评的即时</w:t>
      </w:r>
      <w:r>
        <w:rPr>
          <w:rFonts w:ascii="宋体" w:hAnsi="宋体" w:cs="宋体" w:eastAsia="宋体"/>
          <w:sz w:val="53"/>
          <w:spacing w:val="0"/>
          <w:color w:val="000000"/>
          <w:b w:val="off"/>
          <w:i w:val="off"/>
        </w:rPr>
        <w:t>打击力量。“错误或矛盾一旦被指出，那就不能在言词上回避：</w:t>
      </w:r>
      <w:r>
        <w:rPr>
          <w:rFonts w:ascii="宋体" w:hAnsi="宋体" w:cs="宋体" w:eastAsia="宋体"/>
          <w:sz w:val="53"/>
          <w:spacing w:val="0"/>
          <w:color w:val="000000"/>
          <w:b w:val="off"/>
          <w:i w:val="off"/>
        </w:rPr>
        <w:t>错误是可以被探明的，事情就是这样。”③</w:t>
      </w:r>
      <w:bookmarkEnd w:id="3108"/>
    </w:p>
    <w:p>
      <w:pPr>
        <w:pageBreakBefore w:val="off"/>
        <w:tabs/>
        <w:wordWrap w:val="off"/>
        <w:spacing w:before="0" w:after="0" w:line="1000" w:lineRule="atLeast"/>
        <w:ind w:left="1140" w:right="0"/>
        <w:jc w:val="both"/>
        <w:textAlignment w:val="baseline"/>
        <w:rPr>
          <w:sz w:val="53"/>
        </w:rPr>
      </w:pPr>
      <w:bookmarkStart w:name="" w:id="3109"/>
      <w:r>
        <w:rPr>
          <w:rFonts w:ascii="宋体" w:hAnsi="宋体" w:cs="宋体" w:eastAsia="宋体"/>
          <w:sz w:val="53"/>
          <w:spacing w:val="0"/>
          <w:color w:val="000000"/>
          <w:b w:val="off"/>
          <w:i w:val="off"/>
        </w:rPr>
        <w:t>这样，科学名流的一些“基本”评价就“证伪”了波普尔的科</w:t>
      </w:r>
      <w:bookmarkEnd w:id="3109"/>
    </w:p>
    <w:p>
      <w:pPr>
        <w:pageBreakBefore w:val="off"/>
        <w:tabs/>
        <w:wordWrap w:val="off"/>
        <w:spacing w:before="0" w:after="0" w:line="1000" w:lineRule="atLeast"/>
        <w:ind w:left="100" w:right="0"/>
        <w:jc w:val="both"/>
        <w:textAlignment w:val="baseline"/>
        <w:rPr>
          <w:sz w:val="53"/>
        </w:rPr>
      </w:pPr>
      <w:bookmarkStart w:name="" w:id="3110"/>
      <w:r>
        <w:rPr>
          <w:rFonts w:ascii="宋体" w:hAnsi="宋体" w:cs="宋体" w:eastAsia="宋体"/>
          <w:sz w:val="53"/>
          <w:spacing w:val="0"/>
          <w:color w:val="000000"/>
          <w:u w:val="single"/>
          <w:b w:val="off"/>
          <w:i w:val="off"/>
        </w:rPr>
        <w:t xml:space="preserve">              </w:t>
      </w:r>
      <w:bookmarkEnd w:id="3110"/>
    </w:p>
    <w:p>
      <w:pPr>
        <w:pageBreakBefore w:val="off"/>
        <w:tabs/>
        <w:wordWrap w:val="off"/>
        <w:spacing w:before="0" w:after="0" w:line="520" w:lineRule="exact"/>
        <w:ind w:left="0" w:right="0"/>
        <w:jc w:val="both"/>
        <w:textAlignment w:val="baseline"/>
        <w:rPr>
          <w:sz w:val="41"/>
        </w:rPr>
      </w:pPr>
      <w:bookmarkStart w:name="" w:id="3111"/>
      <w:r>
        <w:rPr>
          <w:rFonts w:ascii="宋体" w:hAnsi="宋体" w:cs="宋体" w:eastAsia="宋体"/>
          <w:sz w:val="41"/>
          <w:spacing w:val="0"/>
          <w:color w:val="000000"/>
          <w:b w:val="off"/>
          <w:i w:val="off"/>
        </w:rPr>
        <w:t/>
      </w:r>
      <w:bookmarkEnd w:id="3111"/>
    </w:p>
    <w:p>
      <w:pPr>
        <w:pageBreakBefore w:val="off"/>
        <w:tabs/>
        <w:wordWrap w:val="off"/>
        <w:spacing w:before="0" w:after="0" w:line="560" w:lineRule="atLeast"/>
        <w:ind w:left="860" w:right="0"/>
        <w:jc w:val="both"/>
        <w:textAlignment w:val="baseline"/>
        <w:rPr>
          <w:sz w:val="41"/>
        </w:rPr>
      </w:pPr>
      <w:bookmarkStart w:name="" w:id="3112"/>
      <w:r>
        <w:rPr>
          <w:rFonts w:ascii="宋体" w:hAnsi="宋体" w:cs="宋体" w:eastAsia="宋体"/>
          <w:sz w:val="41"/>
          <w:spacing w:val="0"/>
          <w:color w:val="000000"/>
          <w:b w:val="off"/>
          <w:i w:val="off"/>
        </w:rPr>
        <w:t>①  参见波普尔[1934]，第24节。</w:t>
      </w:r>
      <w:bookmarkEnd w:id="3112"/>
    </w:p>
    <w:p>
      <w:pPr>
        <w:pageBreakBefore w:val="off"/>
        <w:tabs/>
        <w:wordWrap w:val="off"/>
        <w:spacing w:before="0" w:after="0" w:line="560" w:lineRule="atLeast"/>
        <w:ind w:left="860" w:right="0"/>
        <w:jc w:val="both"/>
        <w:textAlignment w:val="baseline"/>
        <w:rPr>
          <w:sz w:val="41"/>
        </w:rPr>
      </w:pPr>
      <w:bookmarkStart w:name="" w:id="3113"/>
      <w:r>
        <w:rPr>
          <w:rFonts w:ascii="宋体" w:hAnsi="宋体" w:cs="宋体" w:eastAsia="宋体"/>
          <w:sz w:val="41"/>
          <w:spacing w:val="0"/>
          <w:color w:val="000000"/>
          <w:b w:val="off"/>
          <w:i w:val="off"/>
        </w:rPr>
        <w:t>②  参见第一章，特别是第65页以下。</w:t>
      </w:r>
      <w:bookmarkEnd w:id="3113"/>
    </w:p>
    <w:p>
      <w:pPr>
        <w:pageBreakBefore w:val="off"/>
        <w:tabs/>
        <w:wordWrap w:val="off"/>
        <w:spacing w:before="0" w:after="0" w:line="680" w:lineRule="atLeast"/>
        <w:ind w:left="80" w:right="220" w:firstLine="780"/>
        <w:jc w:val="both"/>
        <w:textAlignment w:val="baseline"/>
        <w:rPr>
          <w:sz w:val="41"/>
        </w:rPr>
      </w:pPr>
      <w:bookmarkStart w:name="" w:id="3114"/>
      <w:r>
        <w:rPr>
          <w:rFonts w:ascii="宋体" w:hAnsi="宋体" w:cs="宋体" w:eastAsia="宋体"/>
          <w:sz w:val="41"/>
          <w:spacing w:val="0"/>
          <w:color w:val="000000"/>
          <w:b w:val="off"/>
          <w:i w:val="off"/>
        </w:rPr>
        <w:t>③  波普尔[1959a]，第394页。他又说：“当弗雷格受到罗素的批评时，他没有</w:t>
      </w:r>
      <w:r>
        <w:rPr>
          <w:rFonts w:ascii="宋体" w:hAnsi="宋体" w:cs="宋体" w:eastAsia="宋体"/>
          <w:sz w:val="41"/>
          <w:spacing w:val="0"/>
          <w:color w:val="000000"/>
          <w:b w:val="off"/>
          <w:i w:val="off"/>
        </w:rPr>
        <w:t>企图回避”。但事实并非如此。(参见弗雷格的《基本法则》第2版的“后记”。)这一</w:t>
      </w:r>
      <w:r>
        <w:rPr>
          <w:rFonts w:ascii="宋体" w:hAnsi="宋体" w:cs="宋体" w:eastAsia="宋体"/>
          <w:sz w:val="41"/>
          <w:spacing w:val="0"/>
          <w:color w:val="000000"/>
          <w:b w:val="off"/>
          <w:i w:val="off"/>
        </w:rPr>
        <w:t>编史学错误也可能与波普尔早期对数学推理的明确性过于自信有关。同时参见第</w:t>
      </w:r>
      <w:r>
        <w:rPr>
          <w:rFonts w:ascii="宋体" w:hAnsi="宋体" w:cs="宋体" w:eastAsia="宋体"/>
          <w:sz w:val="41"/>
          <w:spacing w:val="0"/>
          <w:color w:val="000000"/>
          <w:b w:val="off"/>
          <w:i w:val="off"/>
        </w:rPr>
        <w:t>2卷，第8章，第157页注③。</w:t>
      </w:r>
      <w:bookmarkEnd w:id="3114"/>
    </w:p>
    <w:p>
      <w:r>
        <w:t/>
      </w:r>
    </w:p>
    <w:p>
      <w:pPr>
        <w:sectPr>
          <w:footerReference r:id="rId431"/>
          <w:headerReference r:id="rId432" w:type="default"/>
          <w:type w:val="nextPage"/>
          <w:pgSz w:w="22100" w:h="31680"/>
          <w:pgMar w:left="3200" w:top="2460" w:right="3200" w:bottom="2460" w:header="2160" w:footer="2160"/>
          <w:cols w:num="1"/>
        </w:sectPr>
      </w:pPr>
    </w:p>
    <w:p>
      <w:pPr>
        <w:pageBreakBefore w:val="off"/>
        <w:tabs>
          <w:tab w:pos="1900" w:val="left" w:leader="none"/>
        </w:tabs>
        <w:wordWrap w:val="off"/>
        <w:spacing w:before="0" w:after="0" w:line="520" w:lineRule="atLeast"/>
        <w:ind w:left="220" w:right="0"/>
        <w:jc w:val="both"/>
        <w:textAlignment w:val="baseline"/>
        <w:rPr>
          <w:sz w:val="40"/>
        </w:rPr>
      </w:pPr>
      <w:bookmarkStart w:name="" w:id="3115"/>
      <w:r>
        <w:rPr>
          <w:rFonts w:ascii="楷体" w:hAnsi="楷体" w:cs="楷体" w:eastAsia="楷体"/>
          <w:sz w:val="40"/>
          <w:spacing w:val="0"/>
          <w:color w:val="000000"/>
          <w:b w:val="on"/>
          <w:i w:val="off"/>
        </w:rPr>
        <w:t>192</w:t>
      </w:r>
      <w:r>
        <w:t xml:space="preserve">	</w:t>
      </w:r>
      <w:r>
        <w:rPr>
          <w:rFonts w:ascii="黑体" w:hAnsi="黑体" w:cs="黑体" w:eastAsia="黑体"/>
          <w:sz w:val="40"/>
          <w:spacing w:val="0"/>
          <w:color w:val="000000"/>
          <w:b w:val="on"/>
          <w:i w:val="off"/>
        </w:rPr>
        <w:t>|科学研究纲领方法论</w:t>
      </w:r>
      <w:bookmarkEnd w:id="3115"/>
    </w:p>
    <w:p>
      <w:pPr>
        <w:pageBreakBefore w:val="off"/>
        <w:tabs/>
        <w:wordWrap w:val="off"/>
        <w:spacing w:before="0" w:after="0" w:line="380" w:lineRule="exact"/>
        <w:ind w:left="0" w:right="0"/>
        <w:jc w:val="both"/>
        <w:textAlignment w:val="baseline"/>
        <w:rPr>
          <w:sz w:val="40"/>
        </w:rPr>
      </w:pPr>
      <w:bookmarkStart w:name="" w:id="3116"/>
      <w:r>
        <w:rPr>
          <w:rFonts w:ascii="宋体" w:hAnsi="宋体" w:cs="宋体" w:eastAsia="宋体"/>
          <w:sz w:val="40"/>
          <w:spacing w:val="0"/>
          <w:color w:val="000000"/>
          <w:b w:val="off"/>
          <w:i w:val="off"/>
        </w:rPr>
        <w:t/>
      </w:r>
      <w:bookmarkEnd w:id="3116"/>
    </w:p>
    <w:p>
      <w:pPr>
        <w:pageBreakBefore w:val="off"/>
        <w:tabs/>
        <w:wordWrap w:val="off"/>
        <w:spacing w:before="0" w:after="0" w:line="380" w:lineRule="exact"/>
        <w:ind w:left="0" w:right="0"/>
        <w:jc w:val="both"/>
        <w:textAlignment w:val="baseline"/>
        <w:rPr>
          <w:sz w:val="40"/>
        </w:rPr>
      </w:pPr>
      <w:bookmarkStart w:name="" w:id="3117"/>
      <w:r>
        <w:rPr>
          <w:rFonts w:ascii="宋体" w:hAnsi="宋体" w:cs="宋体" w:eastAsia="宋体"/>
          <w:sz w:val="40"/>
          <w:spacing w:val="0"/>
          <w:color w:val="000000"/>
          <w:b w:val="off"/>
          <w:i w:val="off"/>
        </w:rPr>
        <w:t/>
      </w:r>
      <w:bookmarkEnd w:id="3117"/>
    </w:p>
    <w:p>
      <w:pPr>
        <w:pageBreakBefore w:val="off"/>
        <w:tabs/>
        <w:wordWrap w:val="off"/>
        <w:spacing w:before="0" w:after="0" w:line="720" w:lineRule="atLeast"/>
        <w:ind w:left="140" w:right="0"/>
        <w:jc w:val="both"/>
        <w:textAlignment w:val="baseline"/>
        <w:rPr>
          <w:sz w:val="50"/>
        </w:rPr>
      </w:pPr>
      <w:bookmarkStart w:name="" w:id="3118"/>
      <w:r>
        <w:rPr>
          <w:rFonts w:ascii="宋体" w:hAnsi="宋体" w:cs="宋体" w:eastAsia="宋体"/>
          <w:sz w:val="50"/>
          <w:spacing w:val="0"/>
          <w:color w:val="000000"/>
          <w:b w:val="off"/>
          <w:i w:val="off"/>
        </w:rPr>
        <w:t>学定义和科学道德。</w:t>
      </w:r>
      <w:bookmarkEnd w:id="3118"/>
    </w:p>
    <w:p>
      <w:pPr>
        <w:pageBreakBefore w:val="off"/>
        <w:tabs/>
        <w:wordWrap w:val="off"/>
        <w:spacing w:before="0" w:after="0" w:line="760" w:lineRule="exact"/>
        <w:ind w:left="0" w:right="0"/>
        <w:jc w:val="both"/>
        <w:textAlignment w:val="baseline"/>
        <w:rPr>
          <w:sz w:val="50"/>
        </w:rPr>
      </w:pPr>
      <w:bookmarkStart w:name="" w:id="3119"/>
      <w:r>
        <w:rPr>
          <w:rFonts w:ascii="宋体" w:hAnsi="宋体" w:cs="宋体" w:eastAsia="宋体"/>
          <w:sz w:val="50"/>
          <w:spacing w:val="0"/>
          <w:color w:val="000000"/>
          <w:b w:val="off"/>
          <w:i w:val="off"/>
        </w:rPr>
        <w:t/>
      </w:r>
      <w:bookmarkEnd w:id="3119"/>
    </w:p>
    <w:p>
      <w:pPr>
        <w:pageBreakBefore w:val="off"/>
        <w:tabs/>
        <w:wordWrap w:val="off"/>
        <w:spacing w:before="0" w:after="0" w:line="700" w:lineRule="atLeast"/>
        <w:ind w:left="1340" w:right="0" w:firstLine="1160"/>
        <w:jc w:val="both"/>
        <w:textAlignment w:val="baseline"/>
        <w:rPr>
          <w:sz w:val="52"/>
        </w:rPr>
      </w:pPr>
      <w:bookmarkStart w:name="" w:id="3120"/>
      <w:r>
        <w:rPr>
          <w:rFonts w:ascii="楷体" w:hAnsi="楷体" w:cs="楷体" w:eastAsia="楷体"/>
          <w:sz w:val="52"/>
          <w:spacing w:val="0"/>
          <w:color w:val="000000"/>
          <w:b w:val="off"/>
          <w:i w:val="off"/>
        </w:rPr>
        <w:t>注释。</w:t>
      </w:r>
      <w:r>
        <w:rPr>
          <w:rFonts w:ascii="楷体" w:hAnsi="楷体" w:cs="楷体" w:eastAsia="楷体"/>
          <w:sz w:val="52"/>
          <w:spacing w:val="0"/>
          <w:color w:val="000000"/>
          <w:b w:val="off"/>
          <w:i w:val="off"/>
          <w:em w:val="dot"/>
        </w:rPr>
        <w:t>我实际上并不主张第</w:t>
      </w:r>
      <w:r>
        <w:rPr>
          <w:rFonts w:ascii="楷体" w:hAnsi="楷体" w:cs="楷体" w:eastAsia="楷体"/>
          <w:sz w:val="52"/>
          <w:spacing w:val="0"/>
          <w:color w:val="000000"/>
          <w:b w:val="off"/>
          <w:i w:val="off"/>
        </w:rPr>
        <w:t>(b)</w:t>
      </w:r>
      <w:r>
        <w:rPr>
          <w:rFonts w:ascii="楷体" w:hAnsi="楷体" w:cs="楷体" w:eastAsia="楷体"/>
          <w:sz w:val="52"/>
          <w:spacing w:val="0"/>
          <w:color w:val="000000"/>
          <w:b w:val="off"/>
          <w:i w:val="off"/>
          <w:em w:val="dot"/>
        </w:rPr>
        <w:t>节中所描述的</w:t>
      </w:r>
      <w:r>
        <w:rPr>
          <w:rFonts w:ascii="楷体" w:hAnsi="楷体" w:cs="楷体" w:eastAsia="楷体"/>
          <w:sz w:val="52"/>
          <w:spacing w:val="0"/>
          <w:color w:val="000000"/>
          <w:b w:val="off"/>
          <w:i w:val="off"/>
        </w:rPr>
        <w:t>、</w:t>
      </w:r>
      <w:r>
        <w:rPr>
          <w:rFonts w:ascii="楷体" w:hAnsi="楷体" w:cs="楷体" w:eastAsia="楷体"/>
          <w:sz w:val="52"/>
          <w:spacing w:val="0"/>
          <w:color w:val="000000"/>
          <w:b w:val="off"/>
          <w:i w:val="off"/>
          <w:em w:val="dot"/>
        </w:rPr>
        <w:t>第</w:t>
      </w:r>
      <w:r>
        <w:rPr>
          <w:rFonts w:ascii="楷体" w:hAnsi="楷体" w:cs="楷体" w:eastAsia="楷体"/>
          <w:sz w:val="52"/>
          <w:spacing w:val="0"/>
          <w:color w:val="000000"/>
          <w:b w:val="off"/>
          <w:i w:val="off"/>
        </w:rPr>
        <w:t>(c)</w:t>
      </w:r>
      <w:r>
        <w:rPr>
          <w:rFonts w:ascii="楷体" w:hAnsi="楷体" w:cs="楷体" w:eastAsia="楷体"/>
          <w:sz w:val="52"/>
          <w:spacing w:val="0"/>
          <w:color w:val="000000"/>
          <w:b w:val="off"/>
          <w:i w:val="off"/>
          <w:em w:val="dot"/>
        </w:rPr>
        <w:t>节中所应用的这个元标准</w:t>
      </w:r>
      <w:r>
        <w:rPr>
          <w:rFonts w:ascii="楷体" w:hAnsi="楷体" w:cs="楷体" w:eastAsia="楷体"/>
          <w:sz w:val="52"/>
          <w:spacing w:val="0"/>
          <w:color w:val="000000"/>
          <w:b w:val="off"/>
          <w:i w:val="off"/>
        </w:rPr>
        <w:t>，</w:t>
      </w:r>
      <w:r>
        <w:rPr>
          <w:rFonts w:ascii="楷体" w:hAnsi="楷体" w:cs="楷体" w:eastAsia="楷体"/>
          <w:sz w:val="52"/>
          <w:spacing w:val="0"/>
          <w:color w:val="000000"/>
          <w:b w:val="off"/>
          <w:i w:val="off"/>
          <w:em w:val="dot"/>
        </w:rPr>
        <w:t>我将在后面否定这两节中的论</w:t>
      </w:r>
      <w:r>
        <w:rPr>
          <w:rFonts w:ascii="楷体" w:hAnsi="楷体" w:cs="楷体" w:eastAsia="楷体"/>
          <w:sz w:val="52"/>
          <w:spacing w:val="0"/>
          <w:color w:val="000000"/>
          <w:b w:val="off"/>
          <w:i w:val="off"/>
        </w:rPr>
        <w:t>点。我只是选择这种苏格拉底-波普尔式的辩证方式来展</w:t>
      </w:r>
      <w:r>
        <w:rPr>
          <w:rFonts w:ascii="楷体" w:hAnsi="楷体" w:cs="楷体" w:eastAsia="楷体"/>
          <w:sz w:val="52"/>
          <w:spacing w:val="0"/>
          <w:color w:val="000000"/>
          <w:b w:val="off"/>
          <w:i w:val="off"/>
        </w:rPr>
        <w:t>开我的观点，因为我认为这是展开一种复杂论证的最好方</w:t>
      </w:r>
      <w:r>
        <w:rPr>
          <w:rFonts w:ascii="楷体" w:hAnsi="楷体" w:cs="楷体" w:eastAsia="楷体"/>
          <w:sz w:val="52"/>
          <w:spacing w:val="0"/>
          <w:color w:val="000000"/>
          <w:b w:val="off"/>
          <w:i w:val="off"/>
        </w:rPr>
        <w:t>法：通过问一个简单的问题，给出一个简单的回答，然后通</w:t>
      </w:r>
      <w:r>
        <w:rPr>
          <w:rFonts w:ascii="楷体" w:hAnsi="楷体" w:cs="楷体" w:eastAsia="楷体"/>
          <w:sz w:val="52"/>
          <w:spacing w:val="0"/>
          <w:color w:val="000000"/>
          <w:b w:val="off"/>
          <w:i w:val="off"/>
        </w:rPr>
        <w:t>过批评这一回答(也可能批评这个问题)，以导向更复杂的</w:t>
      </w:r>
      <w:r>
        <w:rPr>
          <w:rFonts w:ascii="楷体" w:hAnsi="楷体" w:cs="楷体" w:eastAsia="楷体"/>
          <w:sz w:val="52"/>
          <w:spacing w:val="0"/>
          <w:color w:val="000000"/>
          <w:b w:val="off"/>
          <w:i w:val="off"/>
        </w:rPr>
        <w:t>问题和更复杂的回答。这一方法还表明辩证法不会终结于</w:t>
      </w:r>
      <w:r>
        <w:rPr>
          <w:rFonts w:ascii="楷体" w:hAnsi="楷体" w:cs="楷体" w:eastAsia="楷体"/>
          <w:sz w:val="52"/>
          <w:spacing w:val="0"/>
          <w:color w:val="000000"/>
          <w:b w:val="off"/>
          <w:i w:val="off"/>
        </w:rPr>
        <w:t>某种“最后的解答”。</w:t>
      </w:r>
      <w:bookmarkEnd w:id="3120"/>
    </w:p>
    <w:p>
      <w:pPr>
        <w:pageBreakBefore w:val="off"/>
        <w:tabs/>
        <w:wordWrap w:val="off"/>
        <w:spacing w:before="340" w:after="0" w:line="860" w:lineRule="atLeast"/>
        <w:ind w:left="3680" w:right="0"/>
        <w:jc w:val="both"/>
        <w:textAlignment w:val="baseline"/>
        <w:rPr>
          <w:sz w:val="64"/>
        </w:rPr>
      </w:pPr>
      <w:bookmarkStart w:name="" w:id="3121"/>
      <w:r>
        <w:rPr>
          <w:rFonts w:ascii="黑体" w:hAnsi="黑体" w:cs="黑体" w:eastAsia="黑体"/>
          <w:sz w:val="64"/>
          <w:spacing w:val="0"/>
          <w:color w:val="000000"/>
          <w:b w:val="on"/>
          <w:i w:val="off"/>
        </w:rPr>
        <w:t>(d)一个经过改进的分界标准</w:t>
      </w:r>
      <w:bookmarkEnd w:id="3121"/>
    </w:p>
    <w:p>
      <w:pPr>
        <w:pageBreakBefore w:val="off"/>
        <w:tabs/>
        <w:wordWrap w:val="off"/>
        <w:spacing w:before="280" w:after="0" w:line="720" w:lineRule="atLeast"/>
        <w:ind w:left="140" w:right="40" w:firstLine="1160"/>
        <w:jc w:val="both"/>
        <w:textAlignment w:val="baseline"/>
        <w:rPr>
          <w:sz w:val="50"/>
        </w:rPr>
      </w:pPr>
      <w:bookmarkStart w:name="" w:id="3122"/>
      <w:r>
        <w:rPr>
          <w:rFonts w:ascii="宋体" w:hAnsi="宋体" w:cs="宋体" w:eastAsia="宋体"/>
          <w:sz w:val="50"/>
          <w:spacing w:val="0"/>
          <w:color w:val="000000"/>
          <w:b w:val="off"/>
          <w:i w:val="off"/>
        </w:rPr>
        <w:t>可以很容易地改进波普尔的科学定义，使它不再排除实际科学</w:t>
      </w:r>
      <w:r>
        <w:rPr>
          <w:rFonts w:ascii="宋体" w:hAnsi="宋体" w:cs="宋体" w:eastAsia="宋体"/>
          <w:sz w:val="50"/>
          <w:spacing w:val="0"/>
          <w:color w:val="000000"/>
          <w:b w:val="off"/>
          <w:i w:val="off"/>
        </w:rPr>
        <w:t>的本质棋法。我主要是通过把评价理论的问题转换成评价历史的</w:t>
      </w:r>
      <w:r>
        <w:rPr>
          <w:rFonts w:ascii="宋体" w:hAnsi="宋体" w:cs="宋体" w:eastAsia="宋体"/>
          <w:sz w:val="50"/>
          <w:spacing w:val="0"/>
          <w:color w:val="000000"/>
          <w:b w:val="off"/>
          <w:i w:val="off"/>
        </w:rPr>
        <w:t>理论系列的问题，更确切地说，转换成评价“研究纲领”的问题，并通</w:t>
      </w:r>
      <w:r>
        <w:rPr>
          <w:rFonts w:ascii="宋体" w:hAnsi="宋体" w:cs="宋体" w:eastAsia="宋体"/>
          <w:sz w:val="50"/>
          <w:spacing w:val="0"/>
          <w:color w:val="000000"/>
          <w:b w:val="off"/>
          <w:i w:val="off"/>
        </w:rPr>
        <w:t>过改变波普尔的理论拒斥规则来力图获得这样一种改进。①</w:t>
      </w:r>
      <w:bookmarkEnd w:id="3122"/>
    </w:p>
    <w:p>
      <w:pPr>
        <w:pageBreakBefore w:val="off"/>
        <w:tabs/>
        <w:wordWrap w:val="off"/>
        <w:spacing w:before="0" w:after="0" w:line="720" w:lineRule="atLeast"/>
        <w:ind w:left="140" w:right="100" w:firstLine="1160"/>
        <w:jc w:val="both"/>
        <w:textAlignment w:val="baseline"/>
        <w:rPr>
          <w:sz w:val="50"/>
        </w:rPr>
      </w:pPr>
      <w:bookmarkStart w:name="" w:id="3123"/>
      <w:r>
        <w:rPr>
          <w:rFonts w:ascii="宋体" w:hAnsi="宋体" w:cs="宋体" w:eastAsia="宋体"/>
          <w:sz w:val="50"/>
          <w:spacing w:val="0"/>
          <w:color w:val="000000"/>
          <w:b w:val="off"/>
          <w:i w:val="off"/>
        </w:rPr>
        <w:t>首先，</w:t>
      </w:r>
      <w:r>
        <w:rPr>
          <w:rFonts w:ascii="宋体" w:hAnsi="宋体" w:cs="宋体" w:eastAsia="宋体"/>
          <w:sz w:val="50"/>
          <w:spacing w:val="0"/>
          <w:color w:val="000000"/>
          <w:b w:val="off"/>
          <w:i w:val="off"/>
          <w:em w:val="dot"/>
        </w:rPr>
        <w:t>人们不仅可以</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接受</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基本的陈述作为约定</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也可以</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接受</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普遍的陈述作为约定</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实际上</w:t>
      </w:r>
      <w:r>
        <w:rPr>
          <w:rFonts w:ascii="宋体" w:hAnsi="宋体" w:cs="宋体" w:eastAsia="宋体"/>
          <w:sz w:val="50"/>
          <w:spacing w:val="0"/>
          <w:color w:val="000000"/>
          <w:b w:val="off"/>
          <w:i w:val="off"/>
        </w:rPr>
        <w:t>，</w:t>
      </w:r>
      <w:r>
        <w:rPr>
          <w:rFonts w:ascii="宋体" w:hAnsi="宋体" w:cs="宋体" w:eastAsia="宋体"/>
          <w:sz w:val="50"/>
          <w:spacing w:val="0"/>
          <w:color w:val="000000"/>
          <w:b w:val="off"/>
          <w:i w:val="off"/>
          <w:em w:val="dot"/>
        </w:rPr>
        <w:t>这是科学增长的连续性的</w:t>
      </w:r>
      <w:r>
        <w:rPr>
          <w:rFonts w:ascii="宋体" w:hAnsi="宋体" w:cs="宋体" w:eastAsia="宋体"/>
          <w:sz w:val="50"/>
          <w:spacing w:val="0"/>
          <w:color w:val="000000"/>
          <w:b w:val="off"/>
          <w:i w:val="off"/>
          <w:em w:val="dot"/>
        </w:rPr>
        <w:t>最重要的线索</w:t>
      </w:r>
      <w:r>
        <w:rPr>
          <w:rFonts w:ascii="宋体" w:hAnsi="宋体" w:cs="宋体" w:eastAsia="宋体"/>
          <w:sz w:val="50"/>
          <w:spacing w:val="0"/>
          <w:color w:val="000000"/>
          <w:b w:val="off"/>
          <w:i w:val="off"/>
        </w:rPr>
        <w:t>。②评价的基本单位不应是孤立的理论或理论的</w:t>
      </w:r>
      <w:bookmarkEnd w:id="3123"/>
    </w:p>
    <w:p>
      <w:pPr>
        <w:pageBreakBefore w:val="off"/>
        <w:tabs/>
        <w:wordWrap w:val="off"/>
        <w:spacing w:before="0" w:after="0" w:line="720" w:lineRule="atLeast"/>
        <w:ind w:left="140" w:right="0"/>
        <w:jc w:val="both"/>
        <w:textAlignment w:val="baseline"/>
        <w:rPr>
          <w:sz w:val="50"/>
        </w:rPr>
      </w:pPr>
      <w:bookmarkStart w:name="" w:id="3124"/>
      <w:r>
        <w:rPr>
          <w:rFonts w:ascii="宋体" w:hAnsi="宋体" w:cs="宋体" w:eastAsia="宋体"/>
          <w:sz w:val="50"/>
          <w:spacing w:val="0"/>
          <w:color w:val="000000"/>
          <w:u w:val="single"/>
          <w:b w:val="off"/>
          <w:i w:val="off"/>
        </w:rPr>
        <w:t xml:space="preserve">               </w:t>
      </w:r>
      <w:bookmarkEnd w:id="3124"/>
    </w:p>
    <w:p>
      <w:pPr>
        <w:pageBreakBefore w:val="off"/>
        <w:tabs/>
        <w:wordWrap w:val="off"/>
        <w:spacing w:before="300" w:after="0" w:line="560" w:lineRule="atLeast"/>
        <w:ind w:left="140" w:right="140" w:firstLine="880"/>
        <w:jc w:val="both"/>
        <w:textAlignment w:val="baseline"/>
        <w:rPr>
          <w:sz w:val="38"/>
        </w:rPr>
      </w:pPr>
      <w:bookmarkStart w:name="" w:id="3125"/>
      <w:r>
        <w:rPr>
          <w:rFonts w:ascii="宋体" w:hAnsi="宋体" w:cs="宋体" w:eastAsia="宋体"/>
          <w:sz w:val="38"/>
          <w:spacing w:val="0"/>
          <w:color w:val="000000"/>
          <w:b w:val="off"/>
          <w:i w:val="off"/>
        </w:rPr>
        <w:t>①  参见第1章和第2卷第8章。波普尔一贯认为并在他的后期哲学中尤其强</w:t>
      </w:r>
      <w:r>
        <w:rPr>
          <w:rFonts w:ascii="宋体" w:hAnsi="宋体" w:cs="宋体" w:eastAsia="宋体"/>
          <w:sz w:val="38"/>
          <w:spacing w:val="0"/>
          <w:color w:val="000000"/>
          <w:b w:val="off"/>
          <w:i w:val="off"/>
        </w:rPr>
        <w:t>调：“[一些]不可检验的形而上学理论对科学的影响超过了许多可检验的理论对科学</w:t>
      </w:r>
      <w:r>
        <w:rPr>
          <w:rFonts w:ascii="宋体" w:hAnsi="宋体" w:cs="宋体" w:eastAsia="宋体"/>
          <w:sz w:val="38"/>
          <w:spacing w:val="0"/>
          <w:color w:val="000000"/>
          <w:b w:val="off"/>
          <w:i w:val="off"/>
        </w:rPr>
        <w:t>的影响。”他甚</w:t>
      </w:r>
      <w:r>
        <w:rPr>
          <w:rFonts w:ascii="宋体" w:hAnsi="宋体" w:cs="宋体" w:eastAsia="宋体"/>
          <w:sz w:val="38"/>
          <w:spacing w:val="0"/>
          <w:color w:val="000000"/>
          <w:b w:val="off"/>
          <w:i w:val="off"/>
          <w:em w:val="dot"/>
        </w:rPr>
        <w:t>至开</w:t>
      </w:r>
      <w:r>
        <w:rPr>
          <w:rFonts w:ascii="宋体" w:hAnsi="宋体" w:cs="宋体" w:eastAsia="宋体"/>
          <w:sz w:val="38"/>
          <w:spacing w:val="0"/>
          <w:color w:val="000000"/>
          <w:b w:val="off"/>
          <w:i w:val="off"/>
        </w:rPr>
        <w:t>始谈论“形而上学</w:t>
      </w:r>
      <w:r>
        <w:rPr>
          <w:rFonts w:ascii="宋体" w:hAnsi="宋体" w:cs="宋体" w:eastAsia="宋体"/>
          <w:sz w:val="38"/>
          <w:spacing w:val="0"/>
          <w:color w:val="000000"/>
          <w:b w:val="off"/>
          <w:i w:val="off"/>
          <w:em w:val="dot"/>
        </w:rPr>
        <w:t>的</w:t>
      </w:r>
      <w:r>
        <w:rPr>
          <w:rFonts w:ascii="宋体" w:hAnsi="宋体" w:cs="宋体" w:eastAsia="宋体"/>
          <w:sz w:val="38"/>
          <w:spacing w:val="0"/>
          <w:color w:val="000000"/>
          <w:b w:val="off"/>
          <w:i w:val="off"/>
        </w:rPr>
        <w:t>研究纲领”。波普尔承认形而上学</w:t>
      </w:r>
      <w:r>
        <w:rPr>
          <w:rFonts w:ascii="宋体" w:hAnsi="宋体" w:cs="宋体" w:eastAsia="宋体"/>
          <w:sz w:val="38"/>
          <w:spacing w:val="0"/>
          <w:color w:val="000000"/>
          <w:b w:val="off"/>
          <w:i w:val="off"/>
          <w:em w:val="dot"/>
        </w:rPr>
        <w:t>对</w:t>
      </w:r>
      <w:r>
        <w:rPr>
          <w:rFonts w:ascii="宋体" w:hAnsi="宋体" w:cs="宋体" w:eastAsia="宋体"/>
          <w:sz w:val="38"/>
          <w:spacing w:val="0"/>
          <w:color w:val="000000"/>
          <w:b w:val="off"/>
          <w:i w:val="off"/>
        </w:rPr>
        <w:t>科学的</w:t>
      </w:r>
      <w:r>
        <w:rPr>
          <w:rFonts w:ascii="宋体" w:hAnsi="宋体" w:cs="宋体" w:eastAsia="宋体"/>
          <w:sz w:val="38"/>
          <w:spacing w:val="0"/>
          <w:color w:val="000000"/>
          <w:b w:val="off"/>
          <w:i w:val="off"/>
          <w:em w:val="dot"/>
        </w:rPr>
        <w:t>影</w:t>
      </w:r>
      <w:r>
        <w:rPr>
          <w:rFonts w:ascii="宋体" w:hAnsi="宋体" w:cs="宋体" w:eastAsia="宋体"/>
          <w:sz w:val="38"/>
          <w:spacing w:val="0"/>
          <w:color w:val="000000"/>
          <w:b w:val="off"/>
          <w:i w:val="off"/>
          <w:em w:val="dot"/>
        </w:rPr>
        <w:t>响</w:t>
      </w:r>
      <w:r>
        <w:rPr>
          <w:rFonts w:ascii="宋体" w:hAnsi="宋体" w:cs="宋体" w:eastAsia="宋体"/>
          <w:sz w:val="38"/>
          <w:spacing w:val="0"/>
          <w:color w:val="000000"/>
          <w:b w:val="off"/>
          <w:i w:val="off"/>
        </w:rPr>
        <w:t>，我却把形而上学看作是科学的一个组成部分。波普尔认为——阿伽西和沃特金</w:t>
      </w:r>
      <w:r>
        <w:rPr>
          <w:rFonts w:ascii="宋体" w:hAnsi="宋体" w:cs="宋体" w:eastAsia="宋体"/>
          <w:sz w:val="38"/>
          <w:spacing w:val="0"/>
          <w:color w:val="000000"/>
          <w:b w:val="off"/>
          <w:i w:val="off"/>
        </w:rPr>
        <w:t>斯也认为——形而上学</w:t>
      </w:r>
      <w:r>
        <w:rPr>
          <w:rFonts w:ascii="宋体" w:hAnsi="宋体" w:cs="宋体" w:eastAsia="宋体"/>
          <w:sz w:val="38"/>
          <w:spacing w:val="0"/>
          <w:color w:val="000000"/>
          <w:b w:val="off"/>
          <w:i w:val="off"/>
          <w:em w:val="dot"/>
        </w:rPr>
        <w:t>只是</w:t>
      </w:r>
      <w:r>
        <w:rPr>
          <w:rFonts w:ascii="宋体" w:hAnsi="宋体" w:cs="宋体" w:eastAsia="宋体"/>
          <w:sz w:val="38"/>
          <w:spacing w:val="0"/>
          <w:color w:val="000000"/>
          <w:b w:val="off"/>
          <w:i w:val="off"/>
        </w:rPr>
        <w:t>有“影响”，我却明确规定了具体的评价模式，这与波普尔</w:t>
      </w:r>
      <w:r>
        <w:rPr>
          <w:rFonts w:ascii="宋体" w:hAnsi="宋体" w:cs="宋体" w:eastAsia="宋体"/>
          <w:sz w:val="38"/>
          <w:spacing w:val="0"/>
          <w:color w:val="000000"/>
          <w:b w:val="off"/>
          <w:i w:val="off"/>
        </w:rPr>
        <w:t>以前对“可证伪的”理论的评价是</w:t>
      </w:r>
      <w:r>
        <w:rPr>
          <w:rFonts w:ascii="宋体" w:hAnsi="宋体" w:cs="宋体" w:eastAsia="宋体"/>
          <w:sz w:val="38"/>
          <w:spacing w:val="0"/>
          <w:color w:val="000000"/>
          <w:b w:val="off"/>
          <w:i w:val="off"/>
          <w:em w:val="dot"/>
        </w:rPr>
        <w:t>相冲突</w:t>
      </w:r>
      <w:r>
        <w:rPr>
          <w:rFonts w:ascii="宋体" w:hAnsi="宋体" w:cs="宋体" w:eastAsia="宋体"/>
          <w:sz w:val="38"/>
          <w:spacing w:val="0"/>
          <w:color w:val="000000"/>
          <w:b w:val="off"/>
          <w:i w:val="off"/>
        </w:rPr>
        <w:t>的，波普尔现在尚未放弃这一观点。</w:t>
      </w:r>
      <w:bookmarkEnd w:id="3125"/>
    </w:p>
    <w:p>
      <w:pPr>
        <w:pageBreakBefore w:val="off"/>
        <w:tabs/>
        <w:wordWrap w:val="off"/>
        <w:spacing w:before="0" w:after="0" w:line="560" w:lineRule="atLeast"/>
        <w:ind w:left="140" w:right="200" w:firstLine="880"/>
        <w:jc w:val="both"/>
        <w:textAlignment w:val="baseline"/>
        <w:rPr>
          <w:sz w:val="38"/>
        </w:rPr>
      </w:pPr>
      <w:bookmarkStart w:name="" w:id="3126"/>
      <w:r>
        <w:rPr>
          <w:rFonts w:ascii="宋体" w:hAnsi="宋体" w:cs="宋体" w:eastAsia="宋体"/>
          <w:sz w:val="38"/>
          <w:spacing w:val="0"/>
          <w:color w:val="000000"/>
          <w:b w:val="off"/>
          <w:i w:val="off"/>
        </w:rPr>
        <w:t>②  波普尔不容许这种做法，他说：“我的观点是与约定主义大不相同的。我认</w:t>
      </w:r>
      <w:r>
        <w:rPr>
          <w:rFonts w:ascii="宋体" w:hAnsi="宋体" w:cs="宋体" w:eastAsia="宋体"/>
          <w:sz w:val="38"/>
          <w:spacing w:val="0"/>
          <w:color w:val="000000"/>
          <w:b w:val="off"/>
          <w:i w:val="off"/>
        </w:rPr>
        <w:t>为经验方法所具有的特点仅在于：我们的约定决定接受</w:t>
      </w:r>
      <w:r>
        <w:rPr>
          <w:rFonts w:ascii="宋体" w:hAnsi="宋体" w:cs="宋体" w:eastAsia="宋体"/>
          <w:sz w:val="38"/>
          <w:spacing w:val="0"/>
          <w:color w:val="000000"/>
          <w:b w:val="off"/>
          <w:i w:val="off"/>
          <w:em w:val="dot"/>
        </w:rPr>
        <w:t>特殊的</w:t>
      </w:r>
      <w:r>
        <w:rPr>
          <w:rFonts w:ascii="宋体" w:hAnsi="宋体" w:cs="宋体" w:eastAsia="宋体"/>
          <w:sz w:val="38"/>
          <w:spacing w:val="0"/>
          <w:color w:val="000000"/>
          <w:b w:val="off"/>
          <w:i w:val="off"/>
        </w:rPr>
        <w:t>陈述，而不是</w:t>
      </w:r>
      <w:r>
        <w:rPr>
          <w:rFonts w:ascii="宋体" w:hAnsi="宋体" w:cs="宋体" w:eastAsia="宋体"/>
          <w:sz w:val="38"/>
          <w:spacing w:val="0"/>
          <w:color w:val="000000"/>
          <w:b w:val="off"/>
          <w:i w:val="off"/>
          <w:em w:val="dot"/>
        </w:rPr>
        <w:t>普遍的</w:t>
      </w:r>
      <w:r>
        <w:rPr>
          <w:rFonts w:ascii="宋体" w:hAnsi="宋体" w:cs="宋体" w:eastAsia="宋体"/>
          <w:sz w:val="38"/>
          <w:spacing w:val="0"/>
          <w:color w:val="000000"/>
          <w:b w:val="off"/>
          <w:i w:val="off"/>
        </w:rPr>
        <w:t>陈述。”(波普尔[1934]，第30节。)</w:t>
      </w:r>
      <w:bookmarkEnd w:id="3126"/>
    </w:p>
    <w:p>
      <w:r>
        <w:t/>
      </w:r>
    </w:p>
    <w:p>
      <w:pPr>
        <w:sectPr>
          <w:footerReference r:id="rId433"/>
          <w:headerReference r:id="rId434" w:type="default"/>
          <w:type w:val="nextPage"/>
          <w:pgSz w:w="22100" w:h="31680"/>
          <w:pgMar w:left="3180" w:top="2400" w:right="3180" w:bottom="2400" w:header="2100" w:footer="2100"/>
          <w:cols w:num="1"/>
        </w:sectPr>
      </w:pPr>
    </w:p>
    <w:p>
      <w:pPr>
        <w:pageBreakBefore w:val="off"/>
        <w:tabs>
          <w:tab w:pos="14740" w:val="left" w:leader="none"/>
        </w:tabs>
        <w:wordWrap w:val="off"/>
        <w:spacing w:before="0" w:after="0" w:line="560" w:lineRule="atLeast"/>
        <w:ind w:left="9220" w:right="0"/>
        <w:jc w:val="both"/>
        <w:textAlignment w:val="baseline"/>
        <w:rPr>
          <w:sz w:val="41"/>
        </w:rPr>
      </w:pPr>
      <w:bookmarkStart w:name="" w:id="3127"/>
      <w:r>
        <w:rPr>
          <w:rFonts w:ascii="黑体" w:hAnsi="黑体" w:cs="黑体" w:eastAsia="黑体"/>
          <w:sz w:val="41"/>
          <w:spacing w:val="0"/>
          <w:color w:val="000000"/>
          <w:b w:val="off"/>
          <w:i w:val="off"/>
        </w:rPr>
        <w:t>第三章 波普尔论分界和归纳</w:t>
      </w:r>
      <w:r>
        <w:t xml:space="preserve">	</w:t>
      </w:r>
      <w:r>
        <w:rPr>
          <w:rFonts w:ascii="楷体" w:hAnsi="楷体" w:cs="楷体" w:eastAsia="楷体"/>
          <w:sz w:val="41"/>
          <w:spacing w:val="0"/>
          <w:color w:val="000000"/>
          <w:b w:val="off"/>
          <w:i w:val="off"/>
        </w:rPr>
        <w:t>|193</w:t>
      </w:r>
      <w:bookmarkEnd w:id="3127"/>
    </w:p>
    <w:p>
      <w:pPr>
        <w:pageBreakBefore w:val="off"/>
        <w:tabs/>
        <w:wordWrap w:val="off"/>
        <w:spacing w:before="0" w:after="0" w:line="460" w:lineRule="exact"/>
        <w:ind w:left="0" w:right="0"/>
        <w:jc w:val="both"/>
        <w:textAlignment w:val="baseline"/>
        <w:rPr>
          <w:sz w:val="41"/>
        </w:rPr>
      </w:pPr>
      <w:bookmarkStart w:name="" w:id="3128"/>
      <w:r>
        <w:rPr>
          <w:rFonts w:ascii="宋体" w:hAnsi="宋体" w:cs="宋体" w:eastAsia="宋体"/>
          <w:sz w:val="41"/>
          <w:spacing w:val="0"/>
          <w:color w:val="000000"/>
          <w:b w:val="off"/>
          <w:i w:val="off"/>
        </w:rPr>
        <w:t/>
      </w:r>
      <w:bookmarkEnd w:id="3128"/>
    </w:p>
    <w:p>
      <w:pPr>
        <w:pageBreakBefore w:val="off"/>
        <w:tabs/>
        <w:wordWrap w:val="off"/>
        <w:spacing w:before="0" w:after="0" w:line="460" w:lineRule="exact"/>
        <w:ind w:left="0" w:right="0"/>
        <w:jc w:val="both"/>
        <w:textAlignment w:val="baseline"/>
        <w:rPr>
          <w:sz w:val="41"/>
        </w:rPr>
      </w:pPr>
      <w:bookmarkStart w:name="" w:id="3129"/>
      <w:r>
        <w:rPr>
          <w:rFonts w:ascii="宋体" w:hAnsi="宋体" w:cs="宋体" w:eastAsia="宋体"/>
          <w:sz w:val="41"/>
          <w:spacing w:val="0"/>
          <w:color w:val="000000"/>
          <w:b w:val="off"/>
          <w:i w:val="off"/>
        </w:rPr>
        <w:t/>
      </w:r>
      <w:bookmarkEnd w:id="3129"/>
    </w:p>
    <w:p>
      <w:pPr>
        <w:pageBreakBefore w:val="off"/>
        <w:tabs/>
        <w:wordWrap w:val="off"/>
        <w:spacing w:before="0" w:after="0" w:line="900" w:lineRule="atLeast"/>
        <w:ind w:left="60" w:right="120" w:firstLine="60"/>
        <w:jc w:val="both"/>
        <w:textAlignment w:val="baseline"/>
        <w:rPr>
          <w:sz w:val="56"/>
        </w:rPr>
      </w:pPr>
      <w:bookmarkStart w:name="" w:id="3130"/>
      <w:r>
        <w:rPr>
          <w:rFonts w:ascii="宋体" w:hAnsi="宋体" w:cs="宋体" w:eastAsia="宋体"/>
          <w:sz w:val="56"/>
          <w:spacing w:val="0"/>
          <w:color w:val="000000"/>
          <w:b w:val="off"/>
          <w:i w:val="off"/>
        </w:rPr>
        <w:t>合取，而必须是研究纲领，研究纲领带有一个根据约定而接受的</w:t>
      </w:r>
      <w:r>
        <w:rPr>
          <w:rFonts w:ascii="宋体" w:hAnsi="宋体" w:cs="宋体" w:eastAsia="宋体"/>
          <w:sz w:val="56"/>
          <w:spacing w:val="0"/>
          <w:color w:val="000000"/>
          <w:b w:val="off"/>
          <w:i w:val="off"/>
        </w:rPr>
        <w:t>(因而根据暂时的决定是“不可反驳的”)硬核，并带有一个限定</w:t>
      </w:r>
      <w:r>
        <w:rPr>
          <w:rFonts w:ascii="宋体" w:hAnsi="宋体" w:cs="宋体" w:eastAsia="宋体"/>
          <w:sz w:val="56"/>
          <w:spacing w:val="0"/>
          <w:color w:val="000000"/>
          <w:b w:val="off"/>
          <w:i w:val="off"/>
        </w:rPr>
        <w:t>问题、预见反常并按一预先的计划把这些反常成功地转变成证</w:t>
      </w:r>
      <w:r>
        <w:rPr>
          <w:rFonts w:ascii="宋体" w:hAnsi="宋体" w:cs="宋体" w:eastAsia="宋体"/>
          <w:sz w:val="56"/>
          <w:spacing w:val="0"/>
          <w:color w:val="000000"/>
          <w:b w:val="off"/>
          <w:i w:val="off"/>
        </w:rPr>
        <w:t>例的正面启发法。科学家列举出反常，但只要他的研究纲领能</w:t>
      </w:r>
      <w:r>
        <w:rPr>
          <w:rFonts w:ascii="宋体" w:hAnsi="宋体" w:cs="宋体" w:eastAsia="宋体"/>
          <w:sz w:val="56"/>
          <w:spacing w:val="0"/>
          <w:color w:val="000000"/>
          <w:b w:val="off"/>
          <w:i w:val="off"/>
        </w:rPr>
        <w:t>够保持前进，就不理会这些反常。决定科学家对问题的选择的</w:t>
      </w:r>
      <w:r>
        <w:rPr>
          <w:rFonts w:ascii="宋体" w:hAnsi="宋体" w:cs="宋体" w:eastAsia="宋体"/>
          <w:sz w:val="56"/>
          <w:spacing w:val="0"/>
          <w:color w:val="000000"/>
          <w:b w:val="off"/>
          <w:i w:val="off"/>
        </w:rPr>
        <w:t>主要是他的纲领的正面启发法，而不是反常。①只有当正面启</w:t>
      </w:r>
      <w:r>
        <w:rPr>
          <w:rFonts w:ascii="宋体" w:hAnsi="宋体" w:cs="宋体" w:eastAsia="宋体"/>
          <w:sz w:val="56"/>
          <w:spacing w:val="0"/>
          <w:color w:val="000000"/>
          <w:b w:val="off"/>
          <w:i w:val="off"/>
        </w:rPr>
        <w:t>发法的动力减弱时，才可能对反常给予较多的注意。(这样，研究</w:t>
      </w:r>
      <w:r>
        <w:rPr>
          <w:rFonts w:ascii="宋体" w:hAnsi="宋体" w:cs="宋体" w:eastAsia="宋体"/>
          <w:sz w:val="56"/>
          <w:spacing w:val="0"/>
          <w:color w:val="000000"/>
          <w:b w:val="off"/>
          <w:i w:val="off"/>
        </w:rPr>
        <w:t>纲领方法论便可以说明理论科学的相对自主，而波普尔的支离</w:t>
      </w:r>
      <w:r>
        <w:rPr>
          <w:rFonts w:ascii="宋体" w:hAnsi="宋体" w:cs="宋体" w:eastAsia="宋体"/>
          <w:sz w:val="56"/>
          <w:spacing w:val="0"/>
          <w:color w:val="000000"/>
          <w:b w:val="off"/>
          <w:i w:val="off"/>
        </w:rPr>
        <w:t>破碎的猜测与反驳却不能。)</w:t>
      </w:r>
      <w:bookmarkEnd w:id="3130"/>
    </w:p>
    <w:p>
      <w:pPr>
        <w:pageBreakBefore w:val="off"/>
        <w:tabs/>
        <w:wordWrap w:val="off"/>
        <w:spacing w:before="0" w:after="0" w:line="900" w:lineRule="atLeast"/>
        <w:ind w:left="60" w:right="180" w:firstLine="1200"/>
        <w:jc w:val="both"/>
        <w:textAlignment w:val="baseline"/>
        <w:rPr>
          <w:sz w:val="56"/>
        </w:rPr>
      </w:pPr>
      <w:bookmarkStart w:name="" w:id="3131"/>
      <w:r>
        <w:rPr>
          <w:rFonts w:ascii="宋体" w:hAnsi="宋体" w:cs="宋体" w:eastAsia="宋体"/>
          <w:sz w:val="56"/>
          <w:spacing w:val="0"/>
          <w:color w:val="000000"/>
          <w:b w:val="off"/>
          <w:i w:val="off"/>
        </w:rPr>
        <w:t>评价像研究纲领这样大的单位，在一种意义上比波普尔的</w:t>
      </w:r>
      <w:r>
        <w:rPr>
          <w:rFonts w:ascii="宋体" w:hAnsi="宋体" w:cs="宋体" w:eastAsia="宋体"/>
          <w:sz w:val="56"/>
          <w:spacing w:val="0"/>
          <w:color w:val="000000"/>
          <w:b w:val="off"/>
          <w:i w:val="off"/>
        </w:rPr>
        <w:t>理论评价要自由得多；而在另一意义上则比波普尔的理论评价</w:t>
      </w:r>
      <w:r>
        <w:rPr>
          <w:rFonts w:ascii="宋体" w:hAnsi="宋体" w:cs="宋体" w:eastAsia="宋体"/>
          <w:sz w:val="56"/>
          <w:spacing w:val="0"/>
          <w:color w:val="000000"/>
          <w:b w:val="off"/>
          <w:i w:val="off"/>
        </w:rPr>
        <w:t>要严格得多。它容许研究纲领随着年龄增长而摆脱矛盾的基础</w:t>
      </w:r>
      <w:r>
        <w:rPr>
          <w:rFonts w:ascii="宋体" w:hAnsi="宋体" w:cs="宋体" w:eastAsia="宋体"/>
          <w:sz w:val="56"/>
          <w:spacing w:val="0"/>
          <w:color w:val="000000"/>
          <w:b w:val="off"/>
          <w:i w:val="off"/>
        </w:rPr>
        <w:t>和偶尔的特设步骤这样的小儿疾病，在这一意义上，这种新的评</w:t>
      </w:r>
      <w:r>
        <w:rPr>
          <w:rFonts w:ascii="宋体" w:hAnsi="宋体" w:cs="宋体" w:eastAsia="宋体"/>
          <w:sz w:val="56"/>
          <w:spacing w:val="0"/>
          <w:color w:val="000000"/>
          <w:b w:val="off"/>
          <w:i w:val="off"/>
        </w:rPr>
        <w:t>价更加宽容。反常、矛盾、特设的策略都可以与进步一致。旧理</w:t>
      </w:r>
      <w:r>
        <w:rPr>
          <w:rFonts w:ascii="宋体" w:hAnsi="宋体" w:cs="宋体" w:eastAsia="宋体"/>
          <w:sz w:val="56"/>
          <w:spacing w:val="0"/>
          <w:color w:val="000000"/>
          <w:b w:val="off"/>
          <w:i w:val="off"/>
        </w:rPr>
        <w:t>性主义者梦想有一种机械的、半机械的或至少是快速生效的方</w:t>
      </w:r>
      <w:r>
        <w:rPr>
          <w:rFonts w:ascii="宋体" w:hAnsi="宋体" w:cs="宋体" w:eastAsia="宋体"/>
          <w:sz w:val="56"/>
          <w:spacing w:val="0"/>
          <w:color w:val="000000"/>
          <w:b w:val="off"/>
          <w:i w:val="off"/>
        </w:rPr>
        <w:t>法来揭露谬误、未经证明的东西、无意义的思想甚至非理性的选</w:t>
      </w:r>
      <w:r>
        <w:rPr>
          <w:rFonts w:ascii="宋体" w:hAnsi="宋体" w:cs="宋体" w:eastAsia="宋体"/>
          <w:sz w:val="56"/>
          <w:spacing w:val="0"/>
          <w:color w:val="000000"/>
          <w:b w:val="off"/>
          <w:i w:val="off"/>
        </w:rPr>
        <w:t>择，这种梦想现在必须予以放弃。评价一个研究纲领需要很长</w:t>
      </w:r>
      <w:r>
        <w:rPr>
          <w:rFonts w:ascii="宋体" w:hAnsi="宋体" w:cs="宋体" w:eastAsia="宋体"/>
          <w:sz w:val="56"/>
          <w:spacing w:val="0"/>
          <w:color w:val="000000"/>
          <w:b w:val="off"/>
          <w:i w:val="off"/>
        </w:rPr>
        <w:t>时间：智慧女神的猫头鹰黄昏的时候才出来。但是，这种新的评</w:t>
      </w:r>
      <w:r>
        <w:rPr>
          <w:rFonts w:ascii="宋体" w:hAnsi="宋体" w:cs="宋体" w:eastAsia="宋体"/>
          <w:sz w:val="56"/>
          <w:spacing w:val="0"/>
          <w:color w:val="000000"/>
          <w:b w:val="off"/>
          <w:i w:val="off"/>
        </w:rPr>
        <w:t>价不仅要求研究纲领应该成功地预测新颖的事实，而且要求它</w:t>
      </w:r>
      <w:r>
        <w:rPr>
          <w:rFonts w:ascii="宋体" w:hAnsi="宋体" w:cs="宋体" w:eastAsia="宋体"/>
          <w:sz w:val="56"/>
          <w:spacing w:val="0"/>
          <w:color w:val="000000"/>
          <w:b w:val="off"/>
          <w:i w:val="off"/>
        </w:rPr>
        <w:t>的辅助假说保护带应该主要是按照研究纲领的正面启发法中预</w:t>
      </w:r>
      <w:bookmarkEnd w:id="3131"/>
    </w:p>
    <w:p>
      <w:pPr>
        <w:pageBreakBefore w:val="off"/>
        <w:tabs/>
        <w:wordWrap w:val="off"/>
        <w:spacing w:before="0" w:after="0" w:line="900" w:lineRule="atLeast"/>
        <w:ind w:left="120" w:right="0"/>
        <w:jc w:val="both"/>
        <w:textAlignment w:val="baseline"/>
        <w:rPr>
          <w:sz w:val="56"/>
        </w:rPr>
      </w:pPr>
      <w:bookmarkStart w:name="" w:id="3132"/>
      <w:r>
        <w:rPr>
          <w:rFonts w:ascii="宋体" w:hAnsi="宋体" w:cs="宋体" w:eastAsia="宋体"/>
          <w:sz w:val="56"/>
          <w:spacing w:val="0"/>
          <w:color w:val="000000"/>
          <w:u w:val="single"/>
          <w:b w:val="off"/>
          <w:i w:val="off"/>
        </w:rPr>
        <w:t xml:space="preserve">             </w:t>
      </w:r>
      <w:bookmarkEnd w:id="3132"/>
    </w:p>
    <w:p>
      <w:pPr>
        <w:pageBreakBefore w:val="off"/>
        <w:tabs/>
        <w:wordWrap w:val="off"/>
        <w:spacing w:before="380" w:after="0" w:line="620" w:lineRule="atLeast"/>
        <w:ind w:left="60" w:right="280" w:firstLine="860"/>
        <w:jc w:val="both"/>
        <w:textAlignment w:val="baseline"/>
        <w:rPr>
          <w:sz w:val="41"/>
        </w:rPr>
      </w:pPr>
      <w:bookmarkStart w:name="" w:id="3133"/>
      <w:r>
        <w:rPr>
          <w:rFonts w:ascii="宋体" w:hAnsi="宋体" w:cs="宋体" w:eastAsia="宋体"/>
          <w:sz w:val="41"/>
          <w:spacing w:val="0"/>
          <w:color w:val="000000"/>
          <w:b w:val="off"/>
          <w:i w:val="off"/>
        </w:rPr>
        <w:t>①  阿伽西在一些段落中似乎否认这一点，他说：“向经验学习就是向反驳证据</w:t>
      </w:r>
      <w:r>
        <w:rPr>
          <w:rFonts w:ascii="宋体" w:hAnsi="宋体" w:cs="宋体" w:eastAsia="宋体"/>
          <w:sz w:val="41"/>
          <w:spacing w:val="0"/>
          <w:color w:val="000000"/>
          <w:b w:val="off"/>
          <w:i w:val="off"/>
        </w:rPr>
        <w:t>学习。这样，反驳证据就成了可疑的证据”。(阿伽西[1964b]，第201页。)在他的</w:t>
      </w:r>
      <w:r>
        <w:rPr>
          <w:rFonts w:ascii="宋体" w:hAnsi="宋体" w:cs="宋体" w:eastAsia="宋体"/>
          <w:sz w:val="41"/>
          <w:spacing w:val="0"/>
          <w:color w:val="000000"/>
          <w:b w:val="off"/>
          <w:i w:val="off"/>
        </w:rPr>
        <w:t>[1969]中，他把下面的话归于波普尔：“我们通过反驳向经验学习”(第 169页)，又</w:t>
      </w:r>
      <w:r>
        <w:rPr>
          <w:rFonts w:ascii="宋体" w:hAnsi="宋体" w:cs="宋体" w:eastAsia="宋体"/>
          <w:sz w:val="41"/>
          <w:spacing w:val="0"/>
          <w:color w:val="000000"/>
          <w:b w:val="off"/>
          <w:i w:val="off"/>
        </w:rPr>
        <w:t>说，波普尔认为：人们只能向反驳学习，而不能向证认学习(第167页)。但这是一种</w:t>
      </w:r>
      <w:r>
        <w:rPr>
          <w:rFonts w:ascii="宋体" w:hAnsi="宋体" w:cs="宋体" w:eastAsia="宋体"/>
          <w:sz w:val="41"/>
          <w:spacing w:val="0"/>
          <w:color w:val="000000"/>
          <w:b w:val="off"/>
          <w:i w:val="off"/>
        </w:rPr>
        <w:t>非常片面的向经验学习的理论。</w:t>
      </w:r>
      <w:bookmarkEnd w:id="3133"/>
    </w:p>
    <w:p>
      <w:pPr>
        <w:pageBreakBefore w:val="off"/>
        <w:tabs/>
        <w:wordWrap w:val="off"/>
        <w:spacing w:before="0" w:after="0" w:line="580" w:lineRule="atLeast"/>
        <w:ind w:left="60" w:right="280" w:firstLine="860"/>
        <w:jc w:val="both"/>
        <w:textAlignment w:val="baseline"/>
        <w:rPr>
          <w:sz w:val="41"/>
        </w:rPr>
      </w:pPr>
      <w:bookmarkStart w:name="" w:id="3134"/>
      <w:r>
        <w:rPr>
          <w:rFonts w:ascii="宋体" w:hAnsi="宋体" w:cs="宋体" w:eastAsia="宋体"/>
          <w:sz w:val="41"/>
          <w:spacing w:val="0"/>
          <w:color w:val="000000"/>
          <w:b w:val="off"/>
          <w:i w:val="off"/>
        </w:rPr>
        <w:t>费耶阿本德在他的[1969b]中说，“科学中有否定性证据就足够了”。(他在一个</w:t>
      </w:r>
      <w:r>
        <w:rPr>
          <w:rFonts w:ascii="宋体" w:hAnsi="宋体" w:cs="宋体" w:eastAsia="宋体"/>
          <w:sz w:val="41"/>
          <w:spacing w:val="0"/>
          <w:color w:val="000000"/>
          <w:b w:val="off"/>
          <w:i w:val="off"/>
        </w:rPr>
        <w:t>脚注中又说，他删去了波普尔的“有些奇怪的证认理论”。)这些分界问题当然是与归</w:t>
      </w:r>
      <w:r>
        <w:rPr>
          <w:rFonts w:ascii="宋体" w:hAnsi="宋体" w:cs="宋体" w:eastAsia="宋体"/>
          <w:sz w:val="41"/>
          <w:spacing w:val="0"/>
          <w:color w:val="000000"/>
          <w:b w:val="off"/>
          <w:i w:val="off"/>
        </w:rPr>
        <w:t>纳问题有密切关系的。</w:t>
      </w:r>
      <w:bookmarkEnd w:id="3134"/>
    </w:p>
    <w:p>
      <w:r>
        <w:t/>
      </w:r>
    </w:p>
    <w:p>
      <w:pPr>
        <w:sectPr>
          <w:footerReference r:id="rId435"/>
          <w:headerReference r:id="rId436" w:type="default"/>
          <w:type w:val="nextPage"/>
          <w:pgSz w:w="22100" w:h="31680"/>
          <w:pgMar w:left="3140" w:top="2440" w:right="3140" w:bottom="2440" w:header="2140" w:footer="2140"/>
          <w:cols w:num="1"/>
        </w:sectPr>
      </w:pPr>
    </w:p>
    <w:p>
      <w:pPr>
        <w:pageBreakBefore w:val="off"/>
        <w:tabs>
          <w:tab w:pos="1920" w:val="left" w:leader="none"/>
        </w:tabs>
        <w:wordWrap w:val="off"/>
        <w:spacing w:before="0" w:after="0" w:line="580" w:lineRule="atLeast"/>
        <w:ind w:left="200" w:right="0"/>
        <w:jc w:val="both"/>
        <w:textAlignment w:val="baseline"/>
        <w:rPr>
          <w:sz w:val="43"/>
        </w:rPr>
      </w:pPr>
      <w:bookmarkStart w:name="" w:id="3135"/>
      <w:r>
        <w:rPr>
          <w:rFonts w:ascii="楷体" w:hAnsi="楷体" w:cs="楷体" w:eastAsia="楷体"/>
          <w:sz w:val="43"/>
          <w:spacing w:val="0"/>
          <w:color w:val="000000"/>
          <w:b w:val="on"/>
          <w:i w:val="off"/>
        </w:rPr>
        <w:t>194</w:t>
      </w:r>
      <w:r>
        <w:t xml:space="preserve">	</w:t>
      </w:r>
      <w:r>
        <w:rPr>
          <w:rFonts w:ascii="黑体" w:hAnsi="黑体" w:cs="黑体" w:eastAsia="黑体"/>
          <w:sz w:val="43"/>
          <w:spacing w:val="0"/>
          <w:color w:val="000000"/>
          <w:b w:val="on"/>
          <w:i w:val="off"/>
        </w:rPr>
        <w:t>科学研究纲领方法论</w:t>
      </w:r>
      <w:bookmarkEnd w:id="3135"/>
    </w:p>
    <w:p>
      <w:pPr>
        <w:pageBreakBefore w:val="off"/>
        <w:tabs/>
        <w:wordWrap w:val="off"/>
        <w:spacing w:before="0" w:after="0" w:line="980" w:lineRule="exact"/>
        <w:ind w:left="0" w:right="0"/>
        <w:jc w:val="both"/>
        <w:textAlignment w:val="baseline"/>
        <w:rPr>
          <w:sz w:val="56"/>
        </w:rPr>
      </w:pPr>
      <w:bookmarkStart w:name="" w:id="3136"/>
      <w:r>
        <w:rPr>
          <w:rFonts w:ascii="宋体" w:hAnsi="宋体" w:cs="宋体" w:eastAsia="宋体"/>
          <w:sz w:val="56"/>
          <w:spacing w:val="0"/>
          <w:color w:val="000000"/>
          <w:b w:val="off"/>
          <w:i w:val="off"/>
        </w:rPr>
        <w:t/>
      </w:r>
      <w:bookmarkEnd w:id="3136"/>
    </w:p>
    <w:p>
      <w:pPr>
        <w:pageBreakBefore w:val="off"/>
        <w:tabs/>
        <w:wordWrap w:val="off"/>
        <w:spacing w:before="0" w:after="0" w:line="980" w:lineRule="atLeast"/>
        <w:ind w:left="200" w:right="20"/>
        <w:jc w:val="both"/>
        <w:textAlignment w:val="baseline"/>
        <w:rPr>
          <w:sz w:val="56"/>
        </w:rPr>
      </w:pPr>
      <w:bookmarkStart w:name="" w:id="3137"/>
      <w:r>
        <w:rPr>
          <w:rFonts w:ascii="宋体" w:hAnsi="宋体" w:cs="宋体" w:eastAsia="宋体"/>
          <w:sz w:val="56"/>
          <w:spacing w:val="0"/>
          <w:color w:val="000000"/>
          <w:b w:val="off"/>
          <w:i w:val="off"/>
        </w:rPr>
        <w:t>先规定的一个统一的想法来建立的，在这一意义上，它又是更严</w:t>
      </w:r>
      <w:r>
        <w:rPr>
          <w:rFonts w:ascii="宋体" w:hAnsi="宋体" w:cs="宋体" w:eastAsia="宋体"/>
          <w:sz w:val="56"/>
          <w:spacing w:val="0"/>
          <w:color w:val="000000"/>
          <w:b w:val="off"/>
          <w:i w:val="off"/>
        </w:rPr>
        <w:t>格的。①</w:t>
      </w:r>
      <w:bookmarkEnd w:id="3137"/>
    </w:p>
    <w:p>
      <w:pPr>
        <w:pageBreakBefore w:val="off"/>
        <w:tabs/>
        <w:wordWrap w:val="off"/>
        <w:spacing w:before="0" w:after="0" w:line="980" w:lineRule="atLeast"/>
        <w:ind w:left="200" w:right="0" w:firstLine="1140"/>
        <w:jc w:val="both"/>
        <w:textAlignment w:val="baseline"/>
        <w:rPr>
          <w:sz w:val="56"/>
        </w:rPr>
      </w:pPr>
      <w:bookmarkStart w:name="" w:id="3138"/>
      <w:r>
        <w:rPr>
          <w:rFonts w:ascii="宋体" w:hAnsi="宋体" w:cs="宋体" w:eastAsia="宋体"/>
          <w:sz w:val="56"/>
          <w:spacing w:val="0"/>
          <w:color w:val="000000"/>
          <w:b w:val="off"/>
          <w:i w:val="off"/>
        </w:rPr>
        <w:t>要决定什么时候一个研究纲领已经毫无希望地退化了，或</w:t>
      </w:r>
      <w:r>
        <w:rPr>
          <w:rFonts w:ascii="宋体" w:hAnsi="宋体" w:cs="宋体" w:eastAsia="宋体"/>
          <w:sz w:val="56"/>
          <w:spacing w:val="0"/>
          <w:color w:val="000000"/>
          <w:b w:val="off"/>
          <w:i w:val="off"/>
        </w:rPr>
        <w:t>什么时候两个竞争纲领中的一个决定性地胜过了另一个，是非</w:t>
      </w:r>
      <w:r>
        <w:rPr>
          <w:rFonts w:ascii="宋体" w:hAnsi="宋体" w:cs="宋体" w:eastAsia="宋体"/>
          <w:sz w:val="56"/>
          <w:spacing w:val="0"/>
          <w:color w:val="000000"/>
          <w:b w:val="off"/>
          <w:i w:val="off"/>
        </w:rPr>
        <w:t>常困难的，如果不要求纲领步步都是进步的话，就更加困难。不</w:t>
      </w:r>
      <w:r>
        <w:rPr>
          <w:rFonts w:ascii="宋体" w:hAnsi="宋体" w:cs="宋体" w:eastAsia="宋体"/>
          <w:sz w:val="56"/>
          <w:spacing w:val="0"/>
          <w:color w:val="000000"/>
          <w:b w:val="off"/>
          <w:i w:val="off"/>
        </w:rPr>
        <w:t>可能有“即时的合理性”。无论逻辑学家证明存在着矛盾，还是</w:t>
      </w:r>
      <w:r>
        <w:rPr>
          <w:rFonts w:ascii="宋体" w:hAnsi="宋体" w:cs="宋体" w:eastAsia="宋体"/>
          <w:sz w:val="56"/>
          <w:spacing w:val="0"/>
          <w:color w:val="000000"/>
          <w:b w:val="off"/>
          <w:i w:val="off"/>
        </w:rPr>
        <w:t>实验科学家判决存在着反常，都不能一举击败一个研究纲领。</w:t>
      </w:r>
      <w:r>
        <w:rPr>
          <w:rFonts w:ascii="宋体" w:hAnsi="宋体" w:cs="宋体" w:eastAsia="宋体"/>
          <w:sz w:val="56"/>
          <w:spacing w:val="0"/>
          <w:color w:val="000000"/>
          <w:b w:val="off"/>
          <w:i w:val="off"/>
        </w:rPr>
        <w:t>人只能事后“聪明”。自然界或许会大喊否，但人类的智慧(与韦</w:t>
      </w:r>
      <w:r>
        <w:rPr>
          <w:rFonts w:ascii="宋体" w:hAnsi="宋体" w:cs="宋体" w:eastAsia="宋体"/>
          <w:sz w:val="56"/>
          <w:spacing w:val="0"/>
          <w:color w:val="000000"/>
          <w:b w:val="off"/>
          <w:i w:val="off"/>
        </w:rPr>
        <w:t>尔和波普尔的想法相反②)永远都能喊得更响。有了足够的才</w:t>
      </w:r>
      <w:r>
        <w:rPr>
          <w:rFonts w:ascii="宋体" w:hAnsi="宋体" w:cs="宋体" w:eastAsia="宋体"/>
          <w:sz w:val="56"/>
          <w:spacing w:val="0"/>
          <w:color w:val="000000"/>
          <w:b w:val="off"/>
          <w:i w:val="off"/>
        </w:rPr>
        <w:t>智和一些运气，任何理论，即使是错误的理论，也可以在很长一</w:t>
      </w:r>
      <w:r>
        <w:rPr>
          <w:rFonts w:ascii="宋体" w:hAnsi="宋体" w:cs="宋体" w:eastAsia="宋体"/>
          <w:sz w:val="56"/>
          <w:spacing w:val="0"/>
          <w:color w:val="000000"/>
          <w:b w:val="off"/>
          <w:i w:val="off"/>
        </w:rPr>
        <w:t>段时间内给该理论以“进步的”辩护。</w:t>
      </w:r>
      <w:bookmarkEnd w:id="3138"/>
    </w:p>
    <w:p>
      <w:pPr>
        <w:pageBreakBefore w:val="off"/>
        <w:tabs/>
        <w:wordWrap w:val="off"/>
        <w:spacing w:before="0" w:after="0" w:line="980" w:lineRule="atLeast"/>
        <w:ind w:left="200" w:right="100" w:firstLine="1140"/>
        <w:jc w:val="both"/>
        <w:textAlignment w:val="baseline"/>
        <w:rPr>
          <w:sz w:val="56"/>
        </w:rPr>
      </w:pPr>
      <w:bookmarkStart w:name="" w:id="3139"/>
      <w:r>
        <w:rPr>
          <w:rFonts w:ascii="宋体" w:hAnsi="宋体" w:cs="宋体" w:eastAsia="宋体"/>
          <w:sz w:val="56"/>
          <w:spacing w:val="0"/>
          <w:color w:val="000000"/>
          <w:b w:val="off"/>
          <w:i w:val="off"/>
        </w:rPr>
        <w:t>但什么时候应该拒斥一个特定的理论或整个研究纲领？</w:t>
      </w:r>
      <w:r>
        <w:rPr>
          <w:rFonts w:ascii="宋体" w:hAnsi="宋体" w:cs="宋体" w:eastAsia="宋体"/>
          <w:sz w:val="56"/>
          <w:spacing w:val="0"/>
          <w:color w:val="000000"/>
          <w:b w:val="off"/>
          <w:i w:val="off"/>
        </w:rPr>
        <w:t>我主张只有在有了一个更好的研究纲领去取代它的时候，才</w:t>
      </w:r>
      <w:r>
        <w:rPr>
          <w:rFonts w:ascii="宋体" w:hAnsi="宋体" w:cs="宋体" w:eastAsia="宋体"/>
          <w:sz w:val="56"/>
          <w:spacing w:val="0"/>
          <w:color w:val="000000"/>
          <w:b w:val="off"/>
          <w:i w:val="off"/>
        </w:rPr>
        <w:t>应该予以拒斥。③这样，我就把波普尔的“证伪”和“拒斥”分</w:t>
      </w:r>
      <w:r>
        <w:rPr>
          <w:rFonts w:ascii="宋体" w:hAnsi="宋体" w:cs="宋体" w:eastAsia="宋体"/>
          <w:sz w:val="56"/>
          <w:spacing w:val="0"/>
          <w:color w:val="000000"/>
          <w:b w:val="off"/>
          <w:i w:val="off"/>
        </w:rPr>
        <w:t>开了，而它们的合并则成了他的“朴素证伪主义”的主要</w:t>
      </w:r>
      <w:r>
        <w:rPr>
          <w:rFonts w:ascii="宋体" w:hAnsi="宋体" w:cs="宋体" w:eastAsia="宋体"/>
          <w:sz w:val="56"/>
          <w:spacing w:val="0"/>
          <w:color w:val="000000"/>
          <w:b w:val="off"/>
          <w:i w:val="off"/>
        </w:rPr>
        <w:t>缺点。④</w:t>
      </w:r>
      <w:bookmarkEnd w:id="3139"/>
    </w:p>
    <w:p>
      <w:pPr>
        <w:pageBreakBefore w:val="off"/>
        <w:tabs/>
        <w:wordWrap w:val="off"/>
        <w:spacing w:before="0" w:after="0" w:line="980" w:lineRule="atLeast"/>
        <w:ind w:left="200" w:right="100" w:firstLine="1140"/>
        <w:jc w:val="both"/>
        <w:textAlignment w:val="baseline"/>
        <w:rPr>
          <w:sz w:val="56"/>
        </w:rPr>
      </w:pPr>
      <w:bookmarkStart w:name="" w:id="3140"/>
      <w:r>
        <w:rPr>
          <w:rFonts w:ascii="宋体" w:hAnsi="宋体" w:cs="宋体" w:eastAsia="宋体"/>
          <w:sz w:val="56"/>
          <w:spacing w:val="0"/>
          <w:color w:val="000000"/>
          <w:b w:val="off"/>
          <w:i w:val="off"/>
        </w:rPr>
        <w:t>这样，与波普尔的科学游戏相比，我的改进提供了一幅大不</w:t>
      </w:r>
      <w:r>
        <w:rPr>
          <w:rFonts w:ascii="宋体" w:hAnsi="宋体" w:cs="宋体" w:eastAsia="宋体"/>
          <w:sz w:val="56"/>
          <w:spacing w:val="0"/>
          <w:color w:val="000000"/>
          <w:b w:val="off"/>
          <w:i w:val="off"/>
        </w:rPr>
        <w:t>相同的科学游戏的图画。最好的开棋招数不是一个可证伪的</w:t>
      </w:r>
      <w:bookmarkEnd w:id="3140"/>
    </w:p>
    <w:p>
      <w:pPr>
        <w:pageBreakBefore w:val="off"/>
        <w:tabs/>
        <w:wordWrap w:val="off"/>
        <w:spacing w:before="0" w:after="0" w:line="980" w:lineRule="atLeast"/>
        <w:ind w:left="240" w:right="0"/>
        <w:jc w:val="both"/>
        <w:textAlignment w:val="baseline"/>
        <w:rPr>
          <w:sz w:val="56"/>
        </w:rPr>
      </w:pPr>
      <w:bookmarkStart w:name="" w:id="3141"/>
      <w:r>
        <w:rPr>
          <w:rFonts w:ascii="宋体" w:hAnsi="宋体" w:cs="宋体" w:eastAsia="宋体"/>
          <w:sz w:val="56"/>
          <w:spacing w:val="0"/>
          <w:color w:val="000000"/>
          <w:u w:val="single"/>
          <w:b w:val="off"/>
          <w:i w:val="off"/>
        </w:rPr>
        <w:t xml:space="preserve">             </w:t>
      </w:r>
      <w:bookmarkEnd w:id="3141"/>
    </w:p>
    <w:p>
      <w:pPr>
        <w:pageBreakBefore w:val="off"/>
        <w:tabs/>
        <w:wordWrap w:val="off"/>
        <w:spacing w:before="380" w:after="0" w:line="660" w:lineRule="atLeast"/>
        <w:ind w:left="200" w:right="120" w:firstLine="840"/>
        <w:jc w:val="both"/>
        <w:textAlignment w:val="baseline"/>
        <w:rPr>
          <w:sz w:val="40"/>
        </w:rPr>
      </w:pPr>
      <w:bookmarkStart w:name="" w:id="3142"/>
      <w:r>
        <w:rPr>
          <w:rFonts w:ascii="宋体" w:hAnsi="宋体" w:cs="宋体" w:eastAsia="宋体"/>
          <w:sz w:val="40"/>
          <w:spacing w:val="0"/>
          <w:color w:val="000000"/>
          <w:b w:val="off"/>
          <w:i w:val="off"/>
        </w:rPr>
        <w:t>①  在我的[1970a]中，我把不能满足这些要求的拼凑的发展称为特设₃的策</w:t>
      </w:r>
      <w:r>
        <w:rPr>
          <w:rFonts w:ascii="宋体" w:hAnsi="宋体" w:cs="宋体" w:eastAsia="宋体"/>
          <w:sz w:val="40"/>
          <w:spacing w:val="0"/>
          <w:color w:val="000000"/>
          <w:b w:val="off"/>
          <w:i w:val="off"/>
        </w:rPr>
        <w:t>略(参见第1章)。普朗克对卢默-普林希姆公式的第一个修正在这个意义上就是特</w:t>
      </w:r>
      <w:r>
        <w:rPr>
          <w:rFonts w:ascii="宋体" w:hAnsi="宋体" w:cs="宋体" w:eastAsia="宋体"/>
          <w:sz w:val="40"/>
          <w:spacing w:val="0"/>
          <w:color w:val="000000"/>
          <w:b w:val="off"/>
          <w:i w:val="off"/>
        </w:rPr>
        <w:t>设的。一个特别出色的例子是米尔的反常。(参见第1章。)</w:t>
      </w:r>
      <w:bookmarkEnd w:id="3142"/>
    </w:p>
    <w:p>
      <w:pPr>
        <w:pageBreakBefore w:val="off"/>
        <w:tabs/>
        <w:wordWrap w:val="off"/>
        <w:spacing w:before="0" w:after="0" w:line="660" w:lineRule="atLeast"/>
        <w:ind w:left="1000" w:right="0"/>
        <w:jc w:val="both"/>
        <w:textAlignment w:val="baseline"/>
        <w:rPr>
          <w:sz w:val="40"/>
        </w:rPr>
      </w:pPr>
      <w:bookmarkStart w:name="" w:id="3143"/>
      <w:r>
        <w:rPr>
          <w:rFonts w:ascii="宋体" w:hAnsi="宋体" w:cs="宋体" w:eastAsia="宋体"/>
          <w:sz w:val="40"/>
          <w:spacing w:val="0"/>
          <w:color w:val="000000"/>
          <w:b w:val="off"/>
          <w:i w:val="off"/>
        </w:rPr>
        <w:t>②  波普尔[1934]，第85节。</w:t>
      </w:r>
      <w:bookmarkEnd w:id="3143"/>
    </w:p>
    <w:p>
      <w:pPr>
        <w:pageBreakBefore w:val="off"/>
        <w:tabs/>
        <w:wordWrap w:val="off"/>
        <w:spacing w:before="0" w:after="0" w:line="660" w:lineRule="atLeast"/>
        <w:ind w:left="200" w:right="140" w:firstLine="800"/>
        <w:jc w:val="both"/>
        <w:textAlignment w:val="baseline"/>
        <w:rPr>
          <w:sz w:val="40"/>
        </w:rPr>
      </w:pPr>
      <w:bookmarkStart w:name="" w:id="3144"/>
      <w:r>
        <w:rPr>
          <w:rFonts w:ascii="宋体" w:hAnsi="宋体" w:cs="宋体" w:eastAsia="宋体"/>
          <w:sz w:val="40"/>
          <w:spacing w:val="0"/>
          <w:color w:val="000000"/>
          <w:b w:val="off"/>
          <w:i w:val="off"/>
        </w:rPr>
        <w:t>③  参见第2卷，第8章，第175—178页，我的[1968c]，第162—167页和</w:t>
      </w:r>
      <w:r>
        <w:rPr>
          <w:rFonts w:ascii="宋体" w:hAnsi="宋体" w:cs="宋体" w:eastAsia="宋体"/>
          <w:sz w:val="40"/>
          <w:spacing w:val="0"/>
          <w:color w:val="000000"/>
          <w:b w:val="off"/>
          <w:i w:val="off"/>
        </w:rPr>
        <w:t>本卷第1章。</w:t>
      </w:r>
      <w:bookmarkEnd w:id="3144"/>
    </w:p>
    <w:p>
      <w:pPr>
        <w:pageBreakBefore w:val="off"/>
        <w:tabs/>
        <w:wordWrap w:val="off"/>
        <w:spacing w:before="0" w:after="0" w:line="660" w:lineRule="atLeast"/>
        <w:ind w:left="200" w:right="160" w:firstLine="800"/>
        <w:jc w:val="both"/>
        <w:textAlignment w:val="baseline"/>
        <w:rPr>
          <w:sz w:val="40"/>
        </w:rPr>
      </w:pPr>
      <w:bookmarkStart w:name="" w:id="3145"/>
      <w:r>
        <w:rPr>
          <w:rFonts w:ascii="宋体" w:hAnsi="宋体" w:cs="宋体" w:eastAsia="宋体"/>
          <w:sz w:val="40"/>
          <w:spacing w:val="0"/>
          <w:color w:val="000000"/>
          <w:b w:val="off"/>
          <w:i w:val="off"/>
        </w:rPr>
        <w:t>④  一个重要的后果是波普尔和我对“迪昂-奎因论点”的论述之间的区别；</w:t>
      </w:r>
      <w:r>
        <w:rPr>
          <w:rFonts w:ascii="宋体" w:hAnsi="宋体" w:cs="宋体" w:eastAsia="宋体"/>
          <w:sz w:val="40"/>
          <w:spacing w:val="0"/>
          <w:color w:val="000000"/>
          <w:b w:val="off"/>
          <w:i w:val="off"/>
        </w:rPr>
        <w:t>一方面参见波普尔[1934]第18节最后一段和第19节注①；波普尔[1957b]第</w:t>
      </w:r>
      <w:r>
        <w:rPr>
          <w:rFonts w:ascii="宋体" w:hAnsi="宋体" w:cs="宋体" w:eastAsia="宋体"/>
          <w:sz w:val="40"/>
          <w:spacing w:val="0"/>
          <w:color w:val="000000"/>
          <w:b w:val="off"/>
          <w:i w:val="off"/>
        </w:rPr>
        <w:t>131—133页；波普尔[1963a]第112页注②，第238—239页和第243页；另一方面</w:t>
      </w:r>
      <w:r>
        <w:rPr>
          <w:rFonts w:ascii="宋体" w:hAnsi="宋体" w:cs="宋体" w:eastAsia="宋体"/>
          <w:sz w:val="40"/>
          <w:spacing w:val="0"/>
          <w:color w:val="000000"/>
          <w:b w:val="off"/>
          <w:i w:val="off"/>
        </w:rPr>
        <w:t>参见本书第一章。</w:t>
      </w:r>
      <w:bookmarkEnd w:id="3145"/>
    </w:p>
    <w:p>
      <w:r>
        <w:t/>
      </w:r>
    </w:p>
    <w:p>
      <w:pPr>
        <w:sectPr>
          <w:footerReference r:id="rId437"/>
          <w:headerReference r:id="rId438" w:type="default"/>
          <w:type w:val="nextPage"/>
          <w:pgSz w:w="22100" w:h="31680"/>
          <w:pgMar w:left="3140" w:top="2440" w:right="3140" w:bottom="2440" w:header="2140" w:footer="2140"/>
          <w:cols w:num="1"/>
        </w:sectPr>
      </w:pPr>
    </w:p>
    <w:p>
      <w:pPr>
        <w:pageBreakBefore w:val="off"/>
        <w:tabs>
          <w:tab w:pos="14600" w:val="left" w:leader="none"/>
        </w:tabs>
        <w:wordWrap w:val="off"/>
        <w:spacing w:before="0" w:after="0" w:line="540" w:lineRule="atLeast"/>
        <w:ind w:left="9060" w:right="0"/>
        <w:jc w:val="both"/>
        <w:textAlignment w:val="baseline"/>
        <w:rPr>
          <w:sz w:val="40"/>
        </w:rPr>
      </w:pPr>
      <w:bookmarkStart w:name="" w:id="3146"/>
      <w:r>
        <w:rPr>
          <w:rFonts w:ascii="黑体" w:hAnsi="黑体" w:cs="黑体" w:eastAsia="黑体"/>
          <w:sz w:val="40"/>
          <w:spacing w:val="0"/>
          <w:color w:val="000000"/>
          <w:b w:val="off"/>
          <w:i w:val="off"/>
        </w:rPr>
        <w:t>第三章 波普尔论分界和归纳</w:t>
      </w:r>
      <w:r>
        <w:t xml:space="preserve">	</w:t>
      </w:r>
      <w:r>
        <w:rPr>
          <w:rFonts w:ascii="楷体" w:hAnsi="楷体" w:cs="楷体" w:eastAsia="楷体"/>
          <w:sz w:val="40"/>
          <w:spacing w:val="0"/>
          <w:color w:val="000000"/>
          <w:b w:val="off"/>
          <w:i w:val="off"/>
        </w:rPr>
        <w:t>195</w:t>
      </w:r>
      <w:bookmarkEnd w:id="3146"/>
    </w:p>
    <w:p>
      <w:pPr>
        <w:pageBreakBefore w:val="off"/>
        <w:tabs/>
        <w:wordWrap w:val="off"/>
        <w:spacing w:before="0" w:after="0" w:line="900" w:lineRule="exact"/>
        <w:ind w:left="0" w:right="0"/>
        <w:jc w:val="both"/>
        <w:textAlignment w:val="baseline"/>
        <w:rPr>
          <w:sz w:val="55"/>
        </w:rPr>
      </w:pPr>
      <w:bookmarkStart w:name="" w:id="3147"/>
      <w:r>
        <w:rPr>
          <w:rFonts w:ascii="宋体" w:hAnsi="宋体" w:cs="宋体" w:eastAsia="宋体"/>
          <w:sz w:val="55"/>
          <w:spacing w:val="0"/>
          <w:color w:val="000000"/>
          <w:b w:val="off"/>
          <w:i w:val="off"/>
        </w:rPr>
        <w:t/>
      </w:r>
      <w:bookmarkEnd w:id="3147"/>
    </w:p>
    <w:p>
      <w:pPr>
        <w:pageBreakBefore w:val="off"/>
        <w:tabs/>
        <w:wordWrap w:val="off"/>
        <w:spacing w:before="0" w:after="0" w:line="880" w:lineRule="atLeast"/>
        <w:ind w:left="20" w:right="100" w:firstLine="60"/>
        <w:jc w:val="both"/>
        <w:textAlignment w:val="baseline"/>
        <w:rPr>
          <w:sz w:val="55"/>
        </w:rPr>
      </w:pPr>
      <w:bookmarkStart w:name="" w:id="3148"/>
      <w:r>
        <w:rPr>
          <w:rFonts w:ascii="宋体" w:hAnsi="宋体" w:cs="宋体" w:eastAsia="宋体"/>
          <w:sz w:val="55"/>
          <w:spacing w:val="0"/>
          <w:color w:val="000000"/>
          <w:b w:val="off"/>
          <w:i w:val="off"/>
        </w:rPr>
        <w:t>(并因而是一致的)假说，而是一个研究纲领。单纯的“证伪”(即</w:t>
      </w:r>
      <w:r>
        <w:rPr>
          <w:rFonts w:ascii="宋体" w:hAnsi="宋体" w:cs="宋体" w:eastAsia="宋体"/>
          <w:sz w:val="55"/>
          <w:spacing w:val="0"/>
          <w:color w:val="000000"/>
          <w:b w:val="off"/>
          <w:i w:val="off"/>
        </w:rPr>
        <w:t>反常)应记录下来，但不必对其采取行动。波普尔意义上的“判</w:t>
      </w:r>
      <w:r>
        <w:rPr>
          <w:rFonts w:ascii="宋体" w:hAnsi="宋体" w:cs="宋体" w:eastAsia="宋体"/>
          <w:sz w:val="55"/>
          <w:spacing w:val="0"/>
          <w:color w:val="000000"/>
          <w:b w:val="off"/>
          <w:i w:val="off"/>
        </w:rPr>
        <w:t>决性实验”就不再存在了：它们不过是一个纲领被另一个纲领打</w:t>
      </w:r>
      <w:r>
        <w:rPr>
          <w:rFonts w:ascii="宋体" w:hAnsi="宋体" w:cs="宋体" w:eastAsia="宋体"/>
          <w:sz w:val="55"/>
          <w:spacing w:val="0"/>
          <w:color w:val="000000"/>
          <w:b w:val="off"/>
          <w:i w:val="off"/>
        </w:rPr>
        <w:t>败之后很久才加到某些反常头上的尊称而已。波普尔认为，可</w:t>
      </w:r>
      <w:r>
        <w:rPr>
          <w:rFonts w:ascii="宋体" w:hAnsi="宋体" w:cs="宋体" w:eastAsia="宋体"/>
          <w:sz w:val="55"/>
          <w:spacing w:val="0"/>
          <w:color w:val="000000"/>
          <w:b w:val="off"/>
          <w:i w:val="off"/>
        </w:rPr>
        <w:t>以用与一个理论相冲突的业经接受的基本陈述来描述一项判决</w:t>
      </w:r>
      <w:r>
        <w:rPr>
          <w:rFonts w:ascii="宋体" w:hAnsi="宋体" w:cs="宋体" w:eastAsia="宋体"/>
          <w:sz w:val="55"/>
          <w:spacing w:val="0"/>
          <w:color w:val="000000"/>
          <w:b w:val="off"/>
          <w:i w:val="off"/>
        </w:rPr>
        <w:t>性实验。但以我为例，我认为任何业经接受的基本陈述都不能</w:t>
      </w:r>
      <w:r>
        <w:rPr>
          <w:rFonts w:ascii="宋体" w:hAnsi="宋体" w:cs="宋体" w:eastAsia="宋体"/>
          <w:sz w:val="55"/>
          <w:spacing w:val="0"/>
          <w:color w:val="000000"/>
          <w:b w:val="off"/>
          <w:i w:val="off"/>
        </w:rPr>
        <w:t>单独授予我们拒斥一项理论的权力。这种冲突可能表明了(或</w:t>
      </w:r>
      <w:r>
        <w:rPr>
          <w:rFonts w:ascii="宋体" w:hAnsi="宋体" w:cs="宋体" w:eastAsia="宋体"/>
          <w:sz w:val="55"/>
          <w:spacing w:val="0"/>
          <w:color w:val="000000"/>
          <w:b w:val="off"/>
          <w:i w:val="off"/>
        </w:rPr>
        <w:t>大或小的)问题，但决不是“胜利”。任何实验在它实施的时候都</w:t>
      </w:r>
      <w:r>
        <w:rPr>
          <w:rFonts w:ascii="宋体" w:hAnsi="宋体" w:cs="宋体" w:eastAsia="宋体"/>
          <w:sz w:val="55"/>
          <w:spacing w:val="0"/>
          <w:color w:val="000000"/>
          <w:b w:val="off"/>
          <w:i w:val="off"/>
        </w:rPr>
        <w:t>不是判决性的(从心理上讲，或许除外)。波普尔的“猜测与反</w:t>
      </w:r>
      <w:r>
        <w:rPr>
          <w:rFonts w:ascii="宋体" w:hAnsi="宋体" w:cs="宋体" w:eastAsia="宋体"/>
          <w:sz w:val="55"/>
          <w:spacing w:val="0"/>
          <w:color w:val="000000"/>
          <w:b w:val="off"/>
          <w:i w:val="off"/>
        </w:rPr>
        <w:t>驳”的模式，即先由假说尝试，继以实验证谬的模式便崩溃了。①</w:t>
      </w:r>
      <w:r>
        <w:rPr>
          <w:rFonts w:ascii="宋体" w:hAnsi="宋体" w:cs="宋体" w:eastAsia="宋体"/>
          <w:sz w:val="55"/>
          <w:spacing w:val="0"/>
          <w:color w:val="000000"/>
          <w:b w:val="off"/>
          <w:i w:val="off"/>
        </w:rPr>
        <w:t>一个理论只能被一个更好的理论所淘汰，即被一个比其先行理</w:t>
      </w:r>
      <w:r>
        <w:rPr>
          <w:rFonts w:ascii="宋体" w:hAnsi="宋体" w:cs="宋体" w:eastAsia="宋体"/>
          <w:sz w:val="55"/>
          <w:spacing w:val="0"/>
          <w:color w:val="000000"/>
          <w:b w:val="off"/>
          <w:i w:val="off"/>
        </w:rPr>
        <w:t>论具有超余经验内容、而其中一些经验内容随后被确认了的理</w:t>
      </w:r>
      <w:r>
        <w:rPr>
          <w:rFonts w:ascii="宋体" w:hAnsi="宋体" w:cs="宋体" w:eastAsia="宋体"/>
          <w:sz w:val="55"/>
          <w:spacing w:val="0"/>
          <w:color w:val="000000"/>
          <w:b w:val="off"/>
          <w:i w:val="off"/>
        </w:rPr>
        <w:t>论所淘汰。对于一个理论被更好的理论所取代来说，先前的理</w:t>
      </w:r>
      <w:r>
        <w:rPr>
          <w:rFonts w:ascii="宋体" w:hAnsi="宋体" w:cs="宋体" w:eastAsia="宋体"/>
          <w:sz w:val="55"/>
          <w:spacing w:val="0"/>
          <w:color w:val="000000"/>
          <w:b w:val="off"/>
          <w:i w:val="off"/>
        </w:rPr>
        <w:t>论根本不必在波普尔的意义上被“证伪”。②因此，进步的标志是</w:t>
      </w:r>
      <w:r>
        <w:rPr>
          <w:rFonts w:ascii="宋体" w:hAnsi="宋体" w:cs="宋体" w:eastAsia="宋体"/>
          <w:sz w:val="55"/>
          <w:spacing w:val="0"/>
          <w:color w:val="000000"/>
          <w:b w:val="off"/>
          <w:i w:val="off"/>
        </w:rPr>
        <w:t>证实超余内容的证据，而不是证伪的证据，③“证伪”和“拒斥”在</w:t>
      </w:r>
      <w:r>
        <w:rPr>
          <w:rFonts w:ascii="宋体" w:hAnsi="宋体" w:cs="宋体" w:eastAsia="宋体"/>
          <w:sz w:val="55"/>
          <w:spacing w:val="0"/>
          <w:color w:val="000000"/>
          <w:b w:val="off"/>
          <w:i w:val="off"/>
        </w:rPr>
        <w:t>逻辑上就相互独立了。④波普尔清楚地说道：“在一个理论被反</w:t>
      </w:r>
      <w:r>
        <w:rPr>
          <w:rFonts w:ascii="宋体" w:hAnsi="宋体" w:cs="宋体" w:eastAsia="宋体"/>
          <w:sz w:val="55"/>
          <w:spacing w:val="0"/>
          <w:color w:val="000000"/>
          <w:b w:val="off"/>
          <w:i w:val="off"/>
        </w:rPr>
        <w:t>驳之前，我们永远无法知道可能必须在哪方面对它进行修</w:t>
      </w:r>
      <w:r>
        <w:rPr>
          <w:rFonts w:ascii="宋体" w:hAnsi="宋体" w:cs="宋体" w:eastAsia="宋体"/>
          <w:sz w:val="55"/>
          <w:spacing w:val="0"/>
          <w:color w:val="000000"/>
          <w:b w:val="off"/>
          <w:i w:val="off"/>
        </w:rPr>
        <w:t>改。”⑤而在我看来却恰好相反：在修改之前，我们不知道该理论</w:t>
      </w:r>
      <w:bookmarkEnd w:id="3148"/>
    </w:p>
    <w:p>
      <w:pPr>
        <w:pageBreakBefore w:val="off"/>
        <w:tabs/>
        <w:wordWrap w:val="off"/>
        <w:spacing w:before="0" w:after="0" w:line="880" w:lineRule="atLeast"/>
        <w:ind w:left="80" w:right="0"/>
        <w:jc w:val="both"/>
        <w:textAlignment w:val="baseline"/>
        <w:rPr>
          <w:sz w:val="55"/>
        </w:rPr>
      </w:pPr>
      <w:bookmarkStart w:name="" w:id="3149"/>
      <w:r>
        <w:rPr>
          <w:rFonts w:ascii="宋体" w:hAnsi="宋体" w:cs="宋体" w:eastAsia="宋体"/>
          <w:sz w:val="55"/>
          <w:spacing w:val="0"/>
          <w:color w:val="000000"/>
          <w:u w:val="single"/>
          <w:b w:val="off"/>
          <w:i w:val="off"/>
        </w:rPr>
        <w:t xml:space="preserve">              </w:t>
      </w:r>
      <w:bookmarkEnd w:id="3149"/>
    </w:p>
    <w:p>
      <w:pPr>
        <w:pageBreakBefore w:val="off"/>
        <w:tabs/>
        <w:wordWrap w:val="off"/>
        <w:spacing w:before="380" w:after="0" w:line="660" w:lineRule="atLeast"/>
        <w:ind w:left="20" w:right="140" w:firstLine="860"/>
        <w:jc w:val="both"/>
        <w:textAlignment w:val="baseline"/>
        <w:rPr>
          <w:sz w:val="40"/>
        </w:rPr>
      </w:pPr>
      <w:bookmarkStart w:name="" w:id="3150"/>
      <w:r>
        <w:rPr>
          <w:rFonts w:ascii="宋体" w:hAnsi="宋体" w:cs="宋体" w:eastAsia="宋体"/>
          <w:sz w:val="40"/>
          <w:spacing w:val="0"/>
          <w:color w:val="000000"/>
          <w:b w:val="off"/>
          <w:i w:val="off"/>
        </w:rPr>
        <w:t>①  波普尔在一个有趣的段落中企图确定阿米巴的方法与爱因斯坦的方法之</w:t>
      </w:r>
      <w:r>
        <w:rPr>
          <w:rFonts w:ascii="宋体" w:hAnsi="宋体" w:cs="宋体" w:eastAsia="宋体"/>
          <w:sz w:val="40"/>
          <w:spacing w:val="0"/>
          <w:color w:val="000000"/>
          <w:b w:val="off"/>
          <w:i w:val="off"/>
        </w:rPr>
        <w:t>间的区别；他们似乎都遵循猜测与反驳的方法([1963a]，第52页)。波普尔认为爱</w:t>
      </w:r>
      <w:r>
        <w:rPr>
          <w:rFonts w:ascii="宋体" w:hAnsi="宋体" w:cs="宋体" w:eastAsia="宋体"/>
          <w:sz w:val="40"/>
          <w:spacing w:val="0"/>
          <w:color w:val="000000"/>
          <w:b w:val="off"/>
          <w:i w:val="off"/>
        </w:rPr>
        <w:t>因斯坦比阿米巴“更有批判和建设性的态度”(着重号是我加的)。而我认为更好的</w:t>
      </w:r>
      <w:r>
        <w:rPr>
          <w:rFonts w:ascii="宋体" w:hAnsi="宋体" w:cs="宋体" w:eastAsia="宋体"/>
          <w:sz w:val="40"/>
          <w:spacing w:val="0"/>
          <w:color w:val="000000"/>
          <w:b w:val="off"/>
          <w:i w:val="off"/>
        </w:rPr>
        <w:t>解释是阿米巴没有(明确表达出来的)研究纲领。</w:t>
      </w:r>
      <w:bookmarkEnd w:id="3150"/>
    </w:p>
    <w:p>
      <w:pPr>
        <w:pageBreakBefore w:val="off"/>
        <w:tabs/>
        <w:wordWrap w:val="off"/>
        <w:spacing w:before="0" w:after="0" w:line="580" w:lineRule="atLeast"/>
        <w:ind w:left="20" w:right="140" w:firstLine="860"/>
        <w:jc w:val="both"/>
        <w:textAlignment w:val="baseline"/>
        <w:rPr>
          <w:sz w:val="40"/>
        </w:rPr>
      </w:pPr>
      <w:bookmarkStart w:name="" w:id="3151"/>
      <w:r>
        <w:rPr>
          <w:rFonts w:ascii="宋体" w:hAnsi="宋体" w:cs="宋体" w:eastAsia="宋体"/>
          <w:sz w:val="40"/>
          <w:spacing w:val="0"/>
          <w:color w:val="000000"/>
          <w:b w:val="off"/>
          <w:i w:val="off"/>
        </w:rPr>
        <w:t>②  波普尔偶然地，而费耶阿本德则是系统地强调了在设计所谓“判决性实验”</w:t>
      </w:r>
      <w:r>
        <w:rPr>
          <w:rFonts w:ascii="宋体" w:hAnsi="宋体" w:cs="宋体" w:eastAsia="宋体"/>
          <w:sz w:val="40"/>
          <w:spacing w:val="0"/>
          <w:color w:val="000000"/>
          <w:b w:val="off"/>
          <w:i w:val="off"/>
        </w:rPr>
        <w:t>方面，多个可供选择的理论的催化作用。但多个可供选择的理论决不只是在后来的</w:t>
      </w:r>
      <w:r>
        <w:rPr>
          <w:rFonts w:ascii="宋体" w:hAnsi="宋体" w:cs="宋体" w:eastAsia="宋体"/>
          <w:sz w:val="40"/>
          <w:spacing w:val="0"/>
          <w:color w:val="000000"/>
          <w:b w:val="off"/>
          <w:i w:val="off"/>
        </w:rPr>
        <w:t>合理重建中可被去掉的催化剂，而是证伪过程中必不可少的组成部分。(参见第一</w:t>
      </w:r>
      <w:r>
        <w:rPr>
          <w:rFonts w:ascii="宋体" w:hAnsi="宋体" w:cs="宋体" w:eastAsia="宋体"/>
          <w:sz w:val="40"/>
          <w:spacing w:val="0"/>
          <w:color w:val="000000"/>
          <w:b w:val="off"/>
          <w:i w:val="off"/>
        </w:rPr>
        <w:t>章，第41页，注③。)</w:t>
      </w:r>
      <w:bookmarkEnd w:id="3151"/>
    </w:p>
    <w:p>
      <w:pPr>
        <w:pageBreakBefore w:val="off"/>
        <w:tabs/>
        <w:wordWrap w:val="off"/>
        <w:spacing w:before="0" w:after="0" w:line="540" w:lineRule="atLeast"/>
        <w:ind w:left="860" w:right="0" w:firstLine="20"/>
        <w:jc w:val="both"/>
        <w:textAlignment w:val="baseline"/>
        <w:rPr>
          <w:sz w:val="40"/>
        </w:rPr>
      </w:pPr>
      <w:bookmarkStart w:name="" w:id="3152"/>
      <w:r>
        <w:rPr>
          <w:rFonts w:ascii="宋体" w:hAnsi="宋体" w:cs="宋体" w:eastAsia="宋体"/>
          <w:sz w:val="40"/>
          <w:spacing w:val="0"/>
          <w:color w:val="000000"/>
          <w:b w:val="off"/>
          <w:i w:val="off"/>
        </w:rPr>
        <w:t>③  尤其参见第1章。</w:t>
      </w:r>
      <w:bookmarkEnd w:id="3152"/>
    </w:p>
    <w:p>
      <w:pPr>
        <w:pageBreakBefore w:val="off"/>
        <w:tabs/>
        <w:wordWrap w:val="off"/>
        <w:spacing w:before="0" w:after="0" w:line="540" w:lineRule="atLeast"/>
        <w:ind w:left="880" w:right="0"/>
        <w:jc w:val="both"/>
        <w:textAlignment w:val="baseline"/>
        <w:rPr>
          <w:sz w:val="40"/>
        </w:rPr>
      </w:pPr>
      <w:bookmarkStart w:name="" w:id="3153"/>
      <w:r>
        <w:rPr>
          <w:rFonts w:ascii="宋体" w:hAnsi="宋体" w:cs="宋体" w:eastAsia="宋体"/>
          <w:sz w:val="40"/>
          <w:spacing w:val="0"/>
          <w:color w:val="000000"/>
          <w:b w:val="off"/>
          <w:i w:val="off"/>
        </w:rPr>
        <w:t>④  尤其参见第2卷，第8章，第177页和本卷第1章。</w:t>
      </w:r>
      <w:bookmarkEnd w:id="3153"/>
    </w:p>
    <w:p>
      <w:pPr>
        <w:pageBreakBefore w:val="off"/>
        <w:tabs/>
        <w:wordWrap w:val="off"/>
        <w:spacing w:before="0" w:after="0" w:line="540" w:lineRule="atLeast"/>
        <w:ind w:left="880" w:right="0"/>
        <w:jc w:val="both"/>
        <w:textAlignment w:val="baseline"/>
        <w:rPr>
          <w:sz w:val="40"/>
        </w:rPr>
      </w:pPr>
      <w:bookmarkStart w:name="" w:id="3154"/>
      <w:r>
        <w:rPr>
          <w:rFonts w:ascii="宋体" w:hAnsi="宋体" w:cs="宋体" w:eastAsia="宋体"/>
          <w:sz w:val="40"/>
          <w:spacing w:val="0"/>
          <w:color w:val="000000"/>
          <w:b w:val="off"/>
          <w:i w:val="off"/>
        </w:rPr>
        <w:t>⑤  波普尔[1963a]，第51页。</w:t>
      </w:r>
      <w:bookmarkEnd w:id="3154"/>
    </w:p>
    <w:p>
      <w:r>
        <w:t/>
      </w:r>
    </w:p>
    <w:p>
      <w:pPr>
        <w:sectPr>
          <w:footerReference r:id="rId439"/>
          <w:headerReference r:id="rId440" w:type="default"/>
          <w:type w:val="nextPage"/>
          <w:pgSz w:w="22100" w:h="31680"/>
          <w:pgMar w:left="3200" w:top="2440" w:right="3200" w:bottom="2440" w:header="2140" w:footer="2140"/>
          <w:cols w:num="1"/>
        </w:sectPr>
      </w:pPr>
    </w:p>
    <w:p>
      <w:pPr>
        <w:pageBreakBefore w:val="off"/>
        <w:tabs/>
        <w:wordWrap w:val="off"/>
        <w:spacing w:before="0" w:after="0" w:line="600" w:lineRule="atLeast"/>
        <w:ind w:left="100" w:right="0"/>
        <w:jc w:val="both"/>
        <w:textAlignment w:val="baseline"/>
        <w:rPr>
          <w:sz w:val="44"/>
        </w:rPr>
      </w:pPr>
      <w:bookmarkStart w:name="" w:id="3155"/>
      <w:r>
        <w:rPr>
          <w:rFonts w:ascii="楷体" w:hAnsi="楷体" w:cs="楷体" w:eastAsia="楷体"/>
          <w:sz w:val="44"/>
          <w:spacing w:val="0"/>
          <w:color w:val="000000"/>
          <w:b w:val="on"/>
          <w:i w:val="off"/>
        </w:rPr>
        <w:t>196</w:t>
      </w:r>
      <w:r>
        <w:rPr>
          <w:rFonts w:ascii="黑体" w:hAnsi="黑体" w:cs="黑体" w:eastAsia="黑体"/>
          <w:sz w:val="44"/>
          <w:spacing w:val="0"/>
          <w:color w:val="000000"/>
          <w:b w:val="on"/>
          <w:i w:val="off"/>
        </w:rPr>
        <w:t>|科学研究纲领方法论</w:t>
      </w:r>
      <w:bookmarkEnd w:id="3155"/>
    </w:p>
    <w:p>
      <w:pPr>
        <w:pageBreakBefore w:val="off"/>
        <w:tabs/>
        <w:wordWrap w:val="off"/>
        <w:spacing w:before="0" w:after="0" w:line="960" w:lineRule="exact"/>
        <w:ind w:left="0" w:right="0"/>
        <w:jc w:val="both"/>
        <w:textAlignment w:val="baseline"/>
        <w:rPr>
          <w:sz w:val="55"/>
        </w:rPr>
      </w:pPr>
      <w:bookmarkStart w:name="" w:id="3156"/>
      <w:r>
        <w:rPr>
          <w:rFonts w:ascii="宋体" w:hAnsi="宋体" w:cs="宋体" w:eastAsia="宋体"/>
          <w:sz w:val="55"/>
          <w:spacing w:val="0"/>
          <w:color w:val="000000"/>
          <w:b w:val="off"/>
          <w:i w:val="off"/>
        </w:rPr>
        <w:t/>
      </w:r>
      <w:bookmarkEnd w:id="3156"/>
    </w:p>
    <w:p>
      <w:pPr>
        <w:pageBreakBefore w:val="off"/>
        <w:tabs/>
        <w:wordWrap w:val="off"/>
        <w:spacing w:before="0" w:after="0" w:line="940" w:lineRule="atLeast"/>
        <w:ind w:left="100" w:right="0"/>
        <w:jc w:val="both"/>
        <w:textAlignment w:val="baseline"/>
        <w:rPr>
          <w:sz w:val="55"/>
        </w:rPr>
      </w:pPr>
      <w:bookmarkStart w:name="" w:id="3157"/>
      <w:r>
        <w:rPr>
          <w:rFonts w:ascii="宋体" w:hAnsi="宋体" w:cs="宋体" w:eastAsia="宋体"/>
          <w:sz w:val="55"/>
          <w:spacing w:val="0"/>
          <w:color w:val="000000"/>
          <w:b w:val="off"/>
          <w:i w:val="off"/>
        </w:rPr>
        <w:t>在哪方面受到了反驳，假如它的确受到了任何反驳的话。而且，</w:t>
      </w:r>
      <w:r>
        <w:rPr>
          <w:rFonts w:ascii="宋体" w:hAnsi="宋体" w:cs="宋体" w:eastAsia="宋体"/>
          <w:sz w:val="55"/>
          <w:spacing w:val="0"/>
          <w:color w:val="000000"/>
          <w:b w:val="off"/>
          <w:i w:val="off"/>
        </w:rPr>
        <w:t>一些最有趣的修改是由研究纲领的“正面启发法”引起的，而不</w:t>
      </w:r>
      <w:r>
        <w:rPr>
          <w:rFonts w:ascii="宋体" w:hAnsi="宋体" w:cs="宋体" w:eastAsia="宋体"/>
          <w:sz w:val="55"/>
          <w:spacing w:val="0"/>
          <w:color w:val="000000"/>
          <w:b w:val="off"/>
          <w:i w:val="off"/>
        </w:rPr>
        <w:t>是由反常引起的。①</w:t>
      </w:r>
      <w:bookmarkEnd w:id="3157"/>
    </w:p>
    <w:p>
      <w:pPr>
        <w:pageBreakBefore w:val="off"/>
        <w:tabs/>
        <w:wordWrap w:val="off"/>
        <w:spacing w:before="480" w:after="0" w:line="880" w:lineRule="atLeast"/>
        <w:ind w:left="4040" w:right="0"/>
        <w:jc w:val="both"/>
        <w:textAlignment w:val="baseline"/>
        <w:rPr>
          <w:sz w:val="66"/>
        </w:rPr>
      </w:pPr>
      <w:bookmarkStart w:name="" w:id="3158"/>
      <w:r>
        <w:rPr>
          <w:rFonts w:ascii="黑体" w:hAnsi="黑体" w:cs="黑体" w:eastAsia="黑体"/>
          <w:sz w:val="66"/>
          <w:spacing w:val="0"/>
          <w:color w:val="000000"/>
          <w:b w:val="on"/>
          <w:i w:val="off"/>
        </w:rPr>
        <w:t>(e)一个经过改进的元标准</w:t>
      </w:r>
      <w:bookmarkEnd w:id="3158"/>
    </w:p>
    <w:p>
      <w:pPr>
        <w:pageBreakBefore w:val="off"/>
        <w:tabs/>
        <w:wordWrap w:val="off"/>
        <w:spacing w:before="400" w:after="0" w:line="940" w:lineRule="atLeast"/>
        <w:ind w:left="100" w:right="0" w:firstLine="1140"/>
        <w:jc w:val="both"/>
        <w:textAlignment w:val="baseline"/>
        <w:rPr>
          <w:sz w:val="55"/>
        </w:rPr>
      </w:pPr>
      <w:bookmarkStart w:name="" w:id="3159"/>
      <w:r>
        <w:rPr>
          <w:rFonts w:ascii="宋体" w:hAnsi="宋体" w:cs="宋体" w:eastAsia="宋体"/>
          <w:sz w:val="55"/>
          <w:spacing w:val="0"/>
          <w:color w:val="000000"/>
          <w:b w:val="off"/>
          <w:i w:val="off"/>
        </w:rPr>
        <w:t>反对我的人可能会说，证伪我的标准并不比证伪波普尔的</w:t>
      </w:r>
      <w:r>
        <w:rPr>
          <w:rFonts w:ascii="宋体" w:hAnsi="宋体" w:cs="宋体" w:eastAsia="宋体"/>
          <w:sz w:val="55"/>
          <w:spacing w:val="0"/>
          <w:color w:val="000000"/>
          <w:b w:val="off"/>
          <w:i w:val="off"/>
        </w:rPr>
        <w:t>标准难多少。伟大的判决性实验的即时影响，例如证伪宇称原</w:t>
      </w:r>
      <w:r>
        <w:rPr>
          <w:rFonts w:ascii="宋体" w:hAnsi="宋体" w:cs="宋体" w:eastAsia="宋体"/>
          <w:sz w:val="55"/>
          <w:spacing w:val="0"/>
          <w:color w:val="000000"/>
          <w:b w:val="off"/>
          <w:i w:val="off"/>
        </w:rPr>
        <w:t>理的即时影响怎么样呢？在一个主要的研究纲领公布之前时而</w:t>
      </w:r>
      <w:r>
        <w:rPr>
          <w:rFonts w:ascii="宋体" w:hAnsi="宋体" w:cs="宋体" w:eastAsia="宋体"/>
          <w:sz w:val="55"/>
          <w:spacing w:val="0"/>
          <w:color w:val="000000"/>
          <w:b w:val="off"/>
          <w:i w:val="off"/>
        </w:rPr>
        <w:t>出现的长时间的、单调的试错法程序又怎么样呢？科学名流的</w:t>
      </w:r>
      <w:r>
        <w:rPr>
          <w:rFonts w:ascii="宋体" w:hAnsi="宋体" w:cs="宋体" w:eastAsia="宋体"/>
          <w:sz w:val="55"/>
          <w:spacing w:val="0"/>
          <w:color w:val="000000"/>
          <w:b w:val="off"/>
          <w:i w:val="off"/>
        </w:rPr>
        <w:t>判定难道不会反对我的普遍规则吗？</w:t>
      </w:r>
      <w:bookmarkEnd w:id="3159"/>
    </w:p>
    <w:p>
      <w:pPr>
        <w:pageBreakBefore w:val="off"/>
        <w:tabs/>
        <w:wordWrap w:val="off"/>
        <w:spacing w:before="0" w:after="0" w:line="940" w:lineRule="atLeast"/>
        <w:ind w:left="100" w:right="60" w:firstLine="1140"/>
        <w:jc w:val="both"/>
        <w:textAlignment w:val="baseline"/>
        <w:rPr>
          <w:sz w:val="55"/>
        </w:rPr>
      </w:pPr>
      <w:bookmarkStart w:name="" w:id="3160"/>
      <w:r>
        <w:rPr>
          <w:rFonts w:ascii="宋体" w:hAnsi="宋体" w:cs="宋体" w:eastAsia="宋体"/>
          <w:sz w:val="55"/>
          <w:spacing w:val="0"/>
          <w:color w:val="000000"/>
          <w:b w:val="off"/>
          <w:i w:val="off"/>
        </w:rPr>
        <w:t>我想分两步作出回答。首先，我想稍微改进一下我先前</w:t>
      </w:r>
      <w:r>
        <w:rPr>
          <w:rFonts w:ascii="宋体" w:hAnsi="宋体" w:cs="宋体" w:eastAsia="宋体"/>
          <w:sz w:val="55"/>
          <w:spacing w:val="0"/>
          <w:color w:val="000000"/>
          <w:b w:val="off"/>
          <w:i w:val="off"/>
        </w:rPr>
        <w:t>提出的临时性的元标准，然后用一个更好的标准来完全取</w:t>
      </w:r>
      <w:r>
        <w:rPr>
          <w:rFonts w:ascii="宋体" w:hAnsi="宋体" w:cs="宋体" w:eastAsia="宋体"/>
          <w:sz w:val="55"/>
          <w:spacing w:val="0"/>
          <w:color w:val="000000"/>
          <w:b w:val="off"/>
          <w:i w:val="off"/>
        </w:rPr>
        <w:t>代它。</w:t>
      </w:r>
      <w:bookmarkEnd w:id="3160"/>
    </w:p>
    <w:p>
      <w:pPr>
        <w:pageBreakBefore w:val="off"/>
        <w:tabs/>
        <w:wordWrap w:val="off"/>
        <w:spacing w:before="0" w:after="0" w:line="940" w:lineRule="atLeast"/>
        <w:ind w:left="100" w:right="60" w:firstLine="1140"/>
        <w:jc w:val="both"/>
        <w:textAlignment w:val="baseline"/>
        <w:rPr>
          <w:sz w:val="55"/>
        </w:rPr>
      </w:pPr>
      <w:bookmarkStart w:name="" w:id="3161"/>
      <w:r>
        <w:rPr>
          <w:rFonts w:ascii="宋体" w:hAnsi="宋体" w:cs="宋体" w:eastAsia="宋体"/>
          <w:sz w:val="55"/>
          <w:spacing w:val="0"/>
          <w:color w:val="000000"/>
          <w:b w:val="off"/>
          <w:i w:val="off"/>
        </w:rPr>
        <w:t>首先是稍作改进。如果一个普遍的规则与一个特殊的“规</w:t>
      </w:r>
      <w:r>
        <w:rPr>
          <w:rFonts w:ascii="宋体" w:hAnsi="宋体" w:cs="宋体" w:eastAsia="宋体"/>
          <w:sz w:val="55"/>
          <w:spacing w:val="0"/>
          <w:color w:val="000000"/>
          <w:b w:val="off"/>
          <w:i w:val="off"/>
        </w:rPr>
        <w:t>范的基本判定”相冲突，应该给科学团体以时间来考虑这一冲</w:t>
      </w:r>
      <w:r>
        <w:rPr>
          <w:rFonts w:ascii="宋体" w:hAnsi="宋体" w:cs="宋体" w:eastAsia="宋体"/>
          <w:sz w:val="55"/>
          <w:spacing w:val="0"/>
          <w:color w:val="000000"/>
          <w:b w:val="off"/>
          <w:i w:val="off"/>
        </w:rPr>
        <w:t>突：他们可能会放弃自己的特殊判定，而服从这个普遍的规</w:t>
      </w:r>
      <w:r>
        <w:rPr>
          <w:rFonts w:ascii="宋体" w:hAnsi="宋体" w:cs="宋体" w:eastAsia="宋体"/>
          <w:sz w:val="55"/>
          <w:spacing w:val="0"/>
          <w:color w:val="000000"/>
          <w:b w:val="off"/>
          <w:i w:val="off"/>
        </w:rPr>
        <w:t>则。②“二阶”证伪一定不得匆忙。</w:t>
      </w:r>
      <w:bookmarkEnd w:id="3161"/>
    </w:p>
    <w:p>
      <w:pPr>
        <w:pageBreakBefore w:val="off"/>
        <w:tabs/>
        <w:wordWrap w:val="off"/>
        <w:spacing w:before="0" w:after="0" w:line="940" w:lineRule="atLeast"/>
        <w:ind w:left="100" w:right="80" w:firstLine="1140"/>
        <w:jc w:val="both"/>
        <w:textAlignment w:val="baseline"/>
        <w:rPr>
          <w:sz w:val="55"/>
        </w:rPr>
      </w:pPr>
      <w:bookmarkStart w:name="" w:id="3162"/>
      <w:r>
        <w:rPr>
          <w:rFonts w:ascii="宋体" w:hAnsi="宋体" w:cs="宋体" w:eastAsia="宋体"/>
          <w:sz w:val="55"/>
          <w:spacing w:val="0"/>
          <w:color w:val="000000"/>
          <w:b w:val="off"/>
          <w:i w:val="off"/>
        </w:rPr>
        <w:t>其次，既然我们已放弃了方法上的朴素证伪主义，为什么还</w:t>
      </w:r>
      <w:r>
        <w:rPr>
          <w:rFonts w:ascii="宋体" w:hAnsi="宋体" w:cs="宋体" w:eastAsia="宋体"/>
          <w:sz w:val="55"/>
          <w:spacing w:val="0"/>
          <w:color w:val="000000"/>
          <w:b w:val="off"/>
          <w:i w:val="off"/>
        </w:rPr>
        <w:t>要在元方法上坚持它呢？我们可以很容易地有一个二阶科学研</w:t>
      </w:r>
      <w:r>
        <w:rPr>
          <w:rFonts w:ascii="宋体" w:hAnsi="宋体" w:cs="宋体" w:eastAsia="宋体"/>
          <w:sz w:val="55"/>
          <w:spacing w:val="0"/>
          <w:color w:val="000000"/>
          <w:b w:val="off"/>
          <w:i w:val="off"/>
        </w:rPr>
        <w:t>究纲领方法论。</w:t>
      </w:r>
      <w:bookmarkEnd w:id="3162"/>
    </w:p>
    <w:p>
      <w:pPr>
        <w:pageBreakBefore w:val="off"/>
        <w:tabs/>
        <w:wordWrap w:val="off"/>
        <w:spacing w:before="0" w:after="0" w:line="940" w:lineRule="atLeast"/>
        <w:ind w:left="100" w:right="100" w:firstLine="1140"/>
        <w:jc w:val="both"/>
        <w:textAlignment w:val="baseline"/>
        <w:rPr>
          <w:sz w:val="55"/>
        </w:rPr>
      </w:pPr>
      <w:bookmarkStart w:name="" w:id="3163"/>
      <w:r>
        <w:rPr>
          <w:rFonts w:ascii="宋体" w:hAnsi="宋体" w:cs="宋体" w:eastAsia="宋体"/>
          <w:sz w:val="55"/>
          <w:spacing w:val="0"/>
          <w:color w:val="000000"/>
          <w:b w:val="off"/>
          <w:i w:val="off"/>
        </w:rPr>
        <w:t>一方面，我们坚持一个合理性的理论必须尽量以普遍的、一</w:t>
      </w:r>
      <w:r>
        <w:rPr>
          <w:rFonts w:ascii="宋体" w:hAnsi="宋体" w:cs="宋体" w:eastAsia="宋体"/>
          <w:sz w:val="55"/>
          <w:spacing w:val="0"/>
          <w:color w:val="000000"/>
          <w:b w:val="off"/>
          <w:i w:val="off"/>
        </w:rPr>
        <w:t>致的框框将基本价值判定组织起来，但我们不必只是因为有某</w:t>
      </w:r>
      <w:r>
        <w:rPr>
          <w:rFonts w:ascii="宋体" w:hAnsi="宋体" w:cs="宋体" w:eastAsia="宋体"/>
          <w:sz w:val="55"/>
          <w:spacing w:val="0"/>
          <w:color w:val="000000"/>
          <w:b w:val="off"/>
          <w:i w:val="off"/>
        </w:rPr>
        <w:t>些反常或其他的矛盾而立即拒斥这样一个框框。另一方面，一</w:t>
      </w:r>
      <w:bookmarkEnd w:id="3163"/>
    </w:p>
    <w:p>
      <w:pPr>
        <w:pageBreakBefore w:val="off"/>
        <w:tabs/>
        <w:wordWrap w:val="off"/>
        <w:spacing w:before="0" w:after="0" w:line="940" w:lineRule="atLeast"/>
        <w:ind w:left="80" w:right="0"/>
        <w:jc w:val="both"/>
        <w:textAlignment w:val="baseline"/>
        <w:rPr>
          <w:sz w:val="55"/>
        </w:rPr>
      </w:pPr>
      <w:bookmarkStart w:name="" w:id="3164"/>
      <w:r>
        <w:rPr>
          <w:rFonts w:ascii="宋体" w:hAnsi="宋体" w:cs="宋体" w:eastAsia="宋体"/>
          <w:sz w:val="55"/>
          <w:spacing w:val="0"/>
          <w:color w:val="000000"/>
          <w:u w:val="single"/>
          <w:b w:val="off"/>
          <w:i w:val="off"/>
        </w:rPr>
        <w:t xml:space="preserve">             </w:t>
      </w:r>
      <w:bookmarkEnd w:id="3164"/>
    </w:p>
    <w:p>
      <w:pPr>
        <w:pageBreakBefore w:val="off"/>
        <w:tabs/>
        <w:wordWrap w:val="off"/>
        <w:spacing w:before="400" w:after="0" w:line="580" w:lineRule="atLeast"/>
        <w:ind w:left="880" w:right="0"/>
        <w:jc w:val="both"/>
        <w:textAlignment w:val="baseline"/>
        <w:rPr>
          <w:sz w:val="42"/>
        </w:rPr>
      </w:pPr>
      <w:bookmarkStart w:name="" w:id="3165"/>
      <w:r>
        <w:rPr>
          <w:rFonts w:ascii="宋体" w:hAnsi="宋体" w:cs="宋体" w:eastAsia="宋体"/>
          <w:sz w:val="42"/>
          <w:spacing w:val="0"/>
          <w:color w:val="000000"/>
          <w:b w:val="off"/>
          <w:i w:val="off"/>
        </w:rPr>
        <w:t>①  尤其参见第1章。</w:t>
      </w:r>
      <w:bookmarkEnd w:id="3165"/>
    </w:p>
    <w:p>
      <w:pPr>
        <w:pageBreakBefore w:val="off"/>
        <w:tabs/>
        <w:wordWrap w:val="off"/>
        <w:spacing w:before="0" w:after="0" w:line="580" w:lineRule="atLeast"/>
        <w:ind w:left="100" w:right="160" w:firstLine="780"/>
        <w:jc w:val="both"/>
        <w:textAlignment w:val="baseline"/>
        <w:rPr>
          <w:sz w:val="42"/>
        </w:rPr>
      </w:pPr>
      <w:bookmarkStart w:name="" w:id="3166"/>
      <w:r>
        <w:rPr>
          <w:rFonts w:ascii="宋体" w:hAnsi="宋体" w:cs="宋体" w:eastAsia="宋体"/>
          <w:sz w:val="42"/>
          <w:spacing w:val="0"/>
          <w:color w:val="000000"/>
          <w:b w:val="off"/>
          <w:i w:val="off"/>
        </w:rPr>
        <w:t>②  这种方式与理论科学家有时反对实验陪审团的判决所提出的上诉程序有</w:t>
      </w:r>
      <w:r>
        <w:rPr>
          <w:rFonts w:ascii="宋体" w:hAnsi="宋体" w:cs="宋体" w:eastAsia="宋体"/>
          <w:sz w:val="42"/>
          <w:spacing w:val="0"/>
          <w:color w:val="000000"/>
          <w:b w:val="off"/>
          <w:i w:val="off"/>
        </w:rPr>
        <w:t>某种相似之处。</w:t>
      </w:r>
      <w:bookmarkEnd w:id="3166"/>
    </w:p>
    <w:p>
      <w:r>
        <w:t/>
      </w:r>
    </w:p>
    <w:p>
      <w:pPr>
        <w:sectPr>
          <w:footerReference r:id="rId441"/>
          <w:headerReference r:id="rId442" w:type="default"/>
          <w:type w:val="nextPage"/>
          <w:pgSz w:w="22100" w:h="31680"/>
          <w:pgMar w:left="3220" w:top="2440" w:right="3220" w:bottom="2440" w:header="2140" w:footer="2140"/>
          <w:cols w:num="1"/>
        </w:sectPr>
      </w:pPr>
    </w:p>
    <w:p>
      <w:pPr>
        <w:pageBreakBefore w:val="off"/>
        <w:tabs/>
        <w:wordWrap w:val="off"/>
        <w:spacing w:before="0" w:after="0" w:line="600" w:lineRule="atLeast"/>
        <w:ind w:left="0" w:right="120"/>
        <w:jc w:val="right"/>
        <w:textAlignment w:val="baseline"/>
        <w:rPr>
          <w:sz w:val="44"/>
        </w:rPr>
      </w:pPr>
      <w:bookmarkStart w:name="" w:id="3167"/>
      <w:r>
        <w:rPr>
          <w:rFonts w:ascii="楷体" w:hAnsi="楷体" w:cs="楷体" w:eastAsia="楷体"/>
          <w:sz w:val="44"/>
          <w:spacing w:val="0"/>
          <w:color w:val="000000"/>
          <w:b w:val="off"/>
          <w:i w:val="off"/>
        </w:rPr>
        <w:t>第三章 波普尔论分界和归纳|197</w:t>
      </w:r>
      <w:bookmarkEnd w:id="3167"/>
    </w:p>
    <w:p>
      <w:pPr>
        <w:pageBreakBefore w:val="off"/>
        <w:tabs/>
        <w:wordWrap w:val="off"/>
        <w:spacing w:before="0" w:after="0" w:line="1040" w:lineRule="exact"/>
        <w:ind w:left="0" w:right="0"/>
        <w:jc w:val="right"/>
        <w:textAlignment w:val="baseline"/>
        <w:rPr>
          <w:sz w:val="45"/>
        </w:rPr>
      </w:pPr>
      <w:bookmarkStart w:name="" w:id="3168"/>
      <w:r>
        <w:rPr>
          <w:rFonts w:ascii="宋体" w:hAnsi="宋体" w:cs="宋体" w:eastAsia="宋体"/>
          <w:sz w:val="45"/>
          <w:spacing w:val="0"/>
          <w:color w:val="000000"/>
          <w:b w:val="off"/>
          <w:i w:val="off"/>
        </w:rPr>
        <w:t/>
      </w:r>
      <w:bookmarkEnd w:id="3168"/>
    </w:p>
    <w:p>
      <w:pPr>
        <w:pageBreakBefore w:val="off"/>
        <w:tabs/>
        <w:wordWrap w:val="off"/>
        <w:spacing w:before="0" w:after="0" w:line="1040" w:lineRule="atLeast"/>
        <w:ind w:left="80" w:right="140" w:firstLine="20"/>
        <w:jc w:val="both"/>
        <w:textAlignment w:val="baseline"/>
        <w:rPr>
          <w:sz w:val="45"/>
        </w:rPr>
      </w:pPr>
      <w:bookmarkStart w:name="" w:id="3169"/>
      <w:r>
        <w:rPr>
          <w:rFonts w:ascii="宋体" w:hAnsi="宋体" w:cs="宋体" w:eastAsia="宋体"/>
          <w:sz w:val="45"/>
          <w:spacing w:val="0"/>
          <w:color w:val="000000"/>
          <w:b w:val="off"/>
          <w:i w:val="off"/>
        </w:rPr>
        <w:t>个好的合理性理论必须预见先前的理论所料想不到的进一步的</w:t>
      </w:r>
      <w:r>
        <w:rPr>
          <w:rFonts w:ascii="宋体" w:hAnsi="宋体" w:cs="宋体" w:eastAsia="宋体"/>
          <w:sz w:val="45"/>
          <w:spacing w:val="0"/>
          <w:color w:val="000000"/>
          <w:b w:val="off"/>
          <w:i w:val="off"/>
        </w:rPr>
        <w:t>基本价值判定，甚至必须对先前持有的基本价值判定作出修</w:t>
      </w:r>
      <w:r>
        <w:rPr>
          <w:rFonts w:ascii="宋体" w:hAnsi="宋体" w:cs="宋体" w:eastAsia="宋体"/>
          <w:sz w:val="45"/>
          <w:spacing w:val="0"/>
          <w:color w:val="000000"/>
          <w:b w:val="off"/>
          <w:i w:val="off"/>
        </w:rPr>
        <w:t>正。①我们拒斥一个合理性理论只能是因为有了一个更好的合</w:t>
      </w:r>
      <w:r>
        <w:rPr>
          <w:rFonts w:ascii="宋体" w:hAnsi="宋体" w:cs="宋体" w:eastAsia="宋体"/>
          <w:sz w:val="45"/>
          <w:spacing w:val="0"/>
          <w:color w:val="000000"/>
          <w:b w:val="off"/>
          <w:i w:val="off"/>
        </w:rPr>
        <w:t>理性理论，只能是因为有了一个在这一准经验的意义上体现了</w:t>
      </w:r>
      <w:r>
        <w:rPr>
          <w:rFonts w:ascii="宋体" w:hAnsi="宋体" w:cs="宋体" w:eastAsia="宋体"/>
          <w:sz w:val="45"/>
          <w:spacing w:val="0"/>
          <w:color w:val="000000"/>
          <w:b w:val="off"/>
          <w:i w:val="off"/>
        </w:rPr>
        <w:t>进步转换的合理性理论。因此，这一新的更加宽容的元标准使</w:t>
      </w:r>
      <w:r>
        <w:rPr>
          <w:rFonts w:ascii="宋体" w:hAnsi="宋体" w:cs="宋体" w:eastAsia="宋体"/>
          <w:sz w:val="45"/>
          <w:spacing w:val="0"/>
          <w:color w:val="000000"/>
          <w:b w:val="off"/>
          <w:i w:val="off"/>
        </w:rPr>
        <w:t>我们能够比较竞争的发现逻辑并看出“元科学”知识的增长。</w:t>
      </w:r>
      <w:bookmarkEnd w:id="3169"/>
    </w:p>
    <w:p>
      <w:pPr>
        <w:pageBreakBefore w:val="off"/>
        <w:tabs/>
        <w:wordWrap w:val="off"/>
        <w:spacing w:before="0" w:after="0" w:line="1040" w:lineRule="atLeast"/>
        <w:ind w:left="80" w:right="220" w:firstLine="1220"/>
        <w:jc w:val="both"/>
        <w:textAlignment w:val="baseline"/>
        <w:rPr>
          <w:sz w:val="45"/>
        </w:rPr>
      </w:pPr>
      <w:bookmarkStart w:name="" w:id="3170"/>
      <w:r>
        <w:rPr>
          <w:rFonts w:ascii="宋体" w:hAnsi="宋体" w:cs="宋体" w:eastAsia="宋体"/>
          <w:sz w:val="45"/>
          <w:spacing w:val="0"/>
          <w:color w:val="000000"/>
          <w:b w:val="off"/>
          <w:i w:val="off"/>
        </w:rPr>
        <w:t>例如，不必仅仅因为波普尔的科学合理性的理论与主要</w:t>
      </w:r>
      <w:r>
        <w:rPr>
          <w:rFonts w:ascii="宋体" w:hAnsi="宋体" w:cs="宋体" w:eastAsia="宋体"/>
          <w:sz w:val="45"/>
          <w:spacing w:val="0"/>
          <w:color w:val="000000"/>
          <w:b w:val="off"/>
          <w:i w:val="off"/>
        </w:rPr>
        <w:t>科学家们的某些实际的基本判定相冲突，就认为它被“证伪”</w:t>
      </w:r>
      <w:r>
        <w:rPr>
          <w:rFonts w:ascii="宋体" w:hAnsi="宋体" w:cs="宋体" w:eastAsia="宋体"/>
          <w:sz w:val="45"/>
          <w:spacing w:val="0"/>
          <w:color w:val="000000"/>
          <w:b w:val="off"/>
          <w:i w:val="off"/>
        </w:rPr>
        <w:t>了。相反，根据我们的新标准，波普尔的合理性理论与它的辩</w:t>
      </w:r>
      <w:r>
        <w:rPr>
          <w:rFonts w:ascii="宋体" w:hAnsi="宋体" w:cs="宋体" w:eastAsia="宋体"/>
          <w:sz w:val="45"/>
          <w:spacing w:val="0"/>
          <w:color w:val="000000"/>
          <w:b w:val="off"/>
          <w:i w:val="off"/>
        </w:rPr>
        <w:t>护主义前辈相比，体现了进步。因为，与辩护主义的理论相</w:t>
      </w:r>
      <w:r>
        <w:rPr>
          <w:rFonts w:ascii="宋体" w:hAnsi="宋体" w:cs="宋体" w:eastAsia="宋体"/>
          <w:sz w:val="45"/>
          <w:spacing w:val="0"/>
          <w:color w:val="000000"/>
          <w:b w:val="off"/>
          <w:i w:val="off"/>
        </w:rPr>
        <w:t>反，波普尔的理论为被证伪的理论，如燃素说，恢复了科学地</w:t>
      </w:r>
      <w:r>
        <w:rPr>
          <w:rFonts w:ascii="宋体" w:hAnsi="宋体" w:cs="宋体" w:eastAsia="宋体"/>
          <w:sz w:val="45"/>
          <w:spacing w:val="0"/>
          <w:color w:val="000000"/>
          <w:b w:val="off"/>
          <w:i w:val="off"/>
        </w:rPr>
        <w:t>位，从而纠正了一项价值判定，这一价值判定一度将燃素说从</w:t>
      </w:r>
      <w:r>
        <w:rPr>
          <w:rFonts w:ascii="宋体" w:hAnsi="宋体" w:cs="宋体" w:eastAsia="宋体"/>
          <w:sz w:val="45"/>
          <w:spacing w:val="0"/>
          <w:color w:val="000000"/>
          <w:b w:val="off"/>
          <w:i w:val="off"/>
        </w:rPr>
        <w:t>科学史中驱逐到了非理性信念的历史中。同时它还纠正了20</w:t>
      </w:r>
      <w:r>
        <w:rPr>
          <w:rFonts w:ascii="宋体" w:hAnsi="宋体" w:cs="宋体" w:eastAsia="宋体"/>
          <w:sz w:val="45"/>
          <w:spacing w:val="0"/>
          <w:color w:val="000000"/>
          <w:b w:val="off"/>
          <w:i w:val="off"/>
        </w:rPr>
        <w:t>年代对玻尔-克雷默斯-斯莱特理论这颗突现而短暂的明星的评</w:t>
      </w:r>
      <w:r>
        <w:rPr>
          <w:rFonts w:ascii="宋体" w:hAnsi="宋体" w:cs="宋体" w:eastAsia="宋体"/>
          <w:sz w:val="45"/>
          <w:spacing w:val="0"/>
          <w:color w:val="000000"/>
          <w:b w:val="off"/>
          <w:i w:val="off"/>
        </w:rPr>
        <w:t>价。②多数辩护主义的合理性理论认为，科学史至多不过是未来</w:t>
      </w:r>
      <w:r>
        <w:rPr>
          <w:rFonts w:ascii="宋体" w:hAnsi="宋体" w:cs="宋体" w:eastAsia="宋体"/>
          <w:sz w:val="45"/>
          <w:spacing w:val="0"/>
          <w:color w:val="000000"/>
          <w:b w:val="off"/>
          <w:i w:val="off"/>
        </w:rPr>
        <w:t>的科学史出现之前的科学前奏史。③波普尔的方法论使历史学</w:t>
      </w:r>
      <w:r>
        <w:rPr>
          <w:rFonts w:ascii="宋体" w:hAnsi="宋体" w:cs="宋体" w:eastAsia="宋体"/>
          <w:sz w:val="45"/>
          <w:spacing w:val="0"/>
          <w:color w:val="000000"/>
          <w:b w:val="off"/>
          <w:i w:val="off"/>
        </w:rPr>
        <w:t>家能够把科学史中更多的实际基本价值判定解释成合理的：它</w:t>
      </w:r>
      <w:r>
        <w:rPr>
          <w:rFonts w:ascii="宋体" w:hAnsi="宋体" w:cs="宋体" w:eastAsia="宋体"/>
          <w:sz w:val="45"/>
          <w:spacing w:val="0"/>
          <w:color w:val="000000"/>
          <w:b w:val="off"/>
          <w:i w:val="off"/>
        </w:rPr>
        <w:t>构成了进步。</w:t>
      </w:r>
      <w:bookmarkEnd w:id="3170"/>
    </w:p>
    <w:p>
      <w:pPr>
        <w:pageBreakBefore w:val="off"/>
        <w:tabs/>
        <w:wordWrap w:val="off"/>
        <w:spacing w:before="0" w:after="0" w:line="1040" w:lineRule="atLeast"/>
        <w:ind w:left="80" w:right="360" w:firstLine="1080"/>
        <w:jc w:val="both"/>
        <w:textAlignment w:val="baseline"/>
        <w:rPr>
          <w:sz w:val="45"/>
        </w:rPr>
      </w:pPr>
      <w:bookmarkStart w:name="" w:id="3171"/>
      <w:r>
        <w:rPr>
          <w:rFonts w:ascii="宋体" w:hAnsi="宋体" w:cs="宋体" w:eastAsia="宋体"/>
          <w:sz w:val="45"/>
          <w:spacing w:val="0"/>
          <w:color w:val="000000"/>
          <w:b w:val="off"/>
          <w:i w:val="off"/>
        </w:rPr>
        <w:t>另一方面，我希望我对波普尔发现的逻辑的修正又会被看</w:t>
      </w:r>
      <w:r>
        <w:rPr>
          <w:rFonts w:ascii="宋体" w:hAnsi="宋体" w:cs="宋体" w:eastAsia="宋体"/>
          <w:sz w:val="45"/>
          <w:spacing w:val="0"/>
          <w:color w:val="000000"/>
          <w:u w:val="single"/>
          <w:b w:val="off"/>
          <w:i w:val="off"/>
        </w:rPr>
        <w:t xml:space="preserve">                 </w:t>
      </w:r>
      <w:bookmarkEnd w:id="3171"/>
    </w:p>
    <w:p>
      <w:pPr>
        <w:pageBreakBefore w:val="off"/>
        <w:tabs/>
        <w:wordWrap w:val="off"/>
        <w:spacing w:before="440" w:after="0" w:line="680" w:lineRule="atLeast"/>
        <w:ind w:left="80" w:right="380" w:firstLine="860"/>
        <w:jc w:val="both"/>
        <w:textAlignment w:val="baseline"/>
        <w:rPr>
          <w:sz w:val="41"/>
        </w:rPr>
      </w:pPr>
      <w:bookmarkStart w:name="" w:id="3172"/>
      <w:r>
        <w:rPr>
          <w:rFonts w:ascii="宋体" w:hAnsi="宋体" w:cs="宋体" w:eastAsia="宋体"/>
          <w:sz w:val="41"/>
          <w:spacing w:val="0"/>
          <w:color w:val="000000"/>
          <w:b w:val="off"/>
          <w:i w:val="off"/>
        </w:rPr>
        <w:t>①  有的理论与当时可资利用的某些基本陈述相冲突，而最后胜利地表现出了</w:t>
      </w:r>
      <w:r>
        <w:rPr>
          <w:rFonts w:ascii="宋体" w:hAnsi="宋体" w:cs="宋体" w:eastAsia="宋体"/>
          <w:sz w:val="41"/>
          <w:spacing w:val="0"/>
          <w:color w:val="000000"/>
          <w:b w:val="off"/>
          <w:i w:val="off"/>
        </w:rPr>
        <w:t>自己罕见的“深刻”，我们这后一个标准使类似于这种理论的罕见的“深刻”。(参见</w:t>
      </w:r>
      <w:r>
        <w:rPr>
          <w:rFonts w:ascii="宋体" w:hAnsi="宋体" w:cs="宋体" w:eastAsia="宋体"/>
          <w:sz w:val="41"/>
          <w:spacing w:val="0"/>
          <w:color w:val="000000"/>
          <w:b w:val="off"/>
          <w:i w:val="off"/>
        </w:rPr>
        <w:t>波普尔的[1957a]。)波普尔以开普勒定律与打算说明开普勒定律的牛顿理论之间的</w:t>
      </w:r>
      <w:r>
        <w:rPr>
          <w:rFonts w:ascii="宋体" w:hAnsi="宋体" w:cs="宋体" w:eastAsia="宋体"/>
          <w:sz w:val="41"/>
          <w:spacing w:val="0"/>
          <w:color w:val="000000"/>
          <w:b w:val="off"/>
          <w:i w:val="off"/>
        </w:rPr>
        <w:t>冲突为例来说明这一点。</w:t>
      </w:r>
      <w:bookmarkEnd w:id="3172"/>
    </w:p>
    <w:p>
      <w:pPr>
        <w:pageBreakBefore w:val="off"/>
        <w:tabs/>
        <w:wordWrap w:val="off"/>
        <w:spacing w:before="0" w:after="0" w:line="680" w:lineRule="atLeast"/>
        <w:ind w:left="80" w:right="380" w:firstLine="860"/>
        <w:jc w:val="both"/>
        <w:textAlignment w:val="baseline"/>
        <w:rPr>
          <w:sz w:val="41"/>
        </w:rPr>
      </w:pPr>
      <w:bookmarkStart w:name="" w:id="3173"/>
      <w:r>
        <w:rPr>
          <w:rFonts w:ascii="宋体" w:hAnsi="宋体" w:cs="宋体" w:eastAsia="宋体"/>
          <w:sz w:val="41"/>
          <w:spacing w:val="0"/>
          <w:color w:val="000000"/>
          <w:b w:val="off"/>
          <w:i w:val="off"/>
        </w:rPr>
        <w:t>②  冯·德·沃尔顿曾认为玻尔-克雷默斯-斯莱特的理论不好；而波普尔的理</w:t>
      </w:r>
      <w:r>
        <w:rPr>
          <w:rFonts w:ascii="宋体" w:hAnsi="宋体" w:cs="宋体" w:eastAsia="宋体"/>
          <w:sz w:val="41"/>
          <w:spacing w:val="0"/>
          <w:color w:val="000000"/>
          <w:b w:val="off"/>
          <w:i w:val="off"/>
        </w:rPr>
        <w:t>论证明并非如此。参见冯·德·沃尔顿[1967]，第13页和波普尔[1963a]，第242</w:t>
      </w:r>
      <w:r>
        <w:rPr>
          <w:rFonts w:ascii="宋体" w:hAnsi="宋体" w:cs="宋体" w:eastAsia="宋体"/>
          <w:sz w:val="41"/>
          <w:spacing w:val="0"/>
          <w:color w:val="000000"/>
          <w:b w:val="off"/>
          <w:i w:val="off"/>
        </w:rPr>
        <w:t>页以后。</w:t>
      </w:r>
      <w:bookmarkEnd w:id="3173"/>
    </w:p>
    <w:p>
      <w:pPr>
        <w:pageBreakBefore w:val="off"/>
        <w:tabs/>
        <w:wordWrap w:val="off"/>
        <w:spacing w:before="0" w:after="0" w:line="680" w:lineRule="atLeast"/>
        <w:ind w:left="80" w:right="400" w:firstLine="860"/>
        <w:jc w:val="both"/>
        <w:textAlignment w:val="baseline"/>
        <w:rPr>
          <w:sz w:val="41"/>
        </w:rPr>
      </w:pPr>
      <w:bookmarkStart w:name="" w:id="3174"/>
      <w:r>
        <w:rPr>
          <w:rFonts w:ascii="宋体" w:hAnsi="宋体" w:cs="宋体" w:eastAsia="宋体"/>
          <w:sz w:val="41"/>
          <w:spacing w:val="0"/>
          <w:color w:val="000000"/>
          <w:b w:val="off"/>
          <w:i w:val="off"/>
        </w:rPr>
        <w:t>③  一些近代逻辑学家对数学史的态度就是一个典型的例子；参见我的</w:t>
      </w:r>
      <w:r>
        <w:rPr>
          <w:rFonts w:ascii="宋体" w:hAnsi="宋体" w:cs="宋体" w:eastAsia="宋体"/>
          <w:sz w:val="41"/>
          <w:spacing w:val="0"/>
          <w:color w:val="000000"/>
          <w:b w:val="off"/>
          <w:i w:val="off"/>
        </w:rPr>
        <w:t>[1963—1964]，第3页。</w:t>
      </w:r>
      <w:bookmarkEnd w:id="3174"/>
    </w:p>
    <w:p>
      <w:r>
        <w:t/>
      </w:r>
    </w:p>
    <w:p>
      <w:pPr>
        <w:sectPr>
          <w:footerReference r:id="rId443"/>
          <w:headerReference r:id="rId444" w:type="default"/>
          <w:type w:val="nextPage"/>
          <w:pgSz w:w="22100" w:h="31680"/>
          <w:pgMar w:left="3100" w:top="2420" w:right="3100" w:bottom="2420" w:header="2120" w:footer="2120"/>
          <w:cols w:num="1"/>
        </w:sectPr>
      </w:pPr>
    </w:p>
    <w:p>
      <w:pPr>
        <w:pageBreakBefore w:val="off"/>
        <w:tabs/>
        <w:wordWrap w:val="off"/>
        <w:spacing w:before="0" w:after="0" w:line="1000" w:lineRule="atLeast"/>
        <w:ind w:left="200" w:right="0"/>
        <w:jc w:val="both"/>
        <w:textAlignment w:val="baseline"/>
        <w:rPr>
          <w:sz w:val="45"/>
        </w:rPr>
      </w:pPr>
      <w:bookmarkStart w:name="" w:id="3175"/>
      <w:r>
        <w:rPr>
          <w:rFonts w:ascii="楷体" w:hAnsi="楷体" w:cs="楷体" w:eastAsia="楷体"/>
          <w:sz w:val="45"/>
          <w:spacing w:val="0"/>
          <w:color w:val="000000"/>
          <w:b w:val="off"/>
          <w:i w:val="off"/>
        </w:rPr>
        <w:t>198</w:t>
      </w:r>
      <w:r>
        <w:rPr>
          <w:rFonts w:ascii="黑体" w:hAnsi="黑体" w:cs="黑体" w:eastAsia="黑体"/>
          <w:sz w:val="45"/>
          <w:spacing w:val="0"/>
          <w:color w:val="000000"/>
          <w:b w:val="off"/>
          <w:i w:val="off"/>
        </w:rPr>
        <w:t>|科学研究纲领方法论</w:t>
      </w:r>
      <w:bookmarkEnd w:id="3175"/>
    </w:p>
    <w:p>
      <w:pPr>
        <w:pageBreakBefore w:val="off"/>
        <w:tabs/>
        <w:wordWrap w:val="off"/>
        <w:spacing w:before="0" w:after="0" w:line="1000" w:lineRule="exact"/>
        <w:ind w:left="0" w:right="0"/>
        <w:jc w:val="both"/>
        <w:textAlignment w:val="baseline"/>
        <w:rPr>
          <w:sz w:val="45"/>
        </w:rPr>
      </w:pPr>
      <w:bookmarkStart w:name="" w:id="3176"/>
      <w:r>
        <w:rPr>
          <w:rFonts w:ascii="宋体" w:hAnsi="宋体" w:cs="宋体" w:eastAsia="宋体"/>
          <w:sz w:val="45"/>
          <w:spacing w:val="0"/>
          <w:color w:val="000000"/>
          <w:b w:val="off"/>
          <w:i w:val="off"/>
        </w:rPr>
        <w:t/>
      </w:r>
      <w:bookmarkEnd w:id="3176"/>
    </w:p>
    <w:p>
      <w:pPr>
        <w:pageBreakBefore w:val="off"/>
        <w:tabs/>
        <w:wordWrap w:val="off"/>
        <w:spacing w:before="0" w:after="0" w:line="1000" w:lineRule="atLeast"/>
        <w:ind w:left="200" w:right="0" w:firstLine="60"/>
        <w:jc w:val="both"/>
        <w:textAlignment w:val="baseline"/>
        <w:rPr>
          <w:sz w:val="45"/>
        </w:rPr>
      </w:pPr>
      <w:bookmarkStart w:name="" w:id="3177"/>
      <w:r>
        <w:rPr>
          <w:rFonts w:ascii="宋体" w:hAnsi="宋体" w:cs="宋体" w:eastAsia="宋体"/>
          <w:sz w:val="45"/>
          <w:spacing w:val="0"/>
          <w:color w:val="000000"/>
          <w:b w:val="off"/>
          <w:i w:val="off"/>
        </w:rPr>
        <w:t>作(根据我所规定的标准)一次新的进步，因为我的修正似乎对</w:t>
      </w:r>
      <w:r>
        <w:rPr>
          <w:rFonts w:ascii="宋体" w:hAnsi="宋体" w:cs="宋体" w:eastAsia="宋体"/>
          <w:sz w:val="45"/>
          <w:spacing w:val="0"/>
          <w:color w:val="000000"/>
          <w:b w:val="off"/>
          <w:i w:val="off"/>
        </w:rPr>
        <w:t>更多古老的、孤立的基本价值判定作了一致的合理的论述。实</w:t>
      </w:r>
      <w:r>
        <w:rPr>
          <w:rFonts w:ascii="宋体" w:hAnsi="宋体" w:cs="宋体" w:eastAsia="宋体"/>
          <w:sz w:val="45"/>
          <w:spacing w:val="0"/>
          <w:color w:val="000000"/>
          <w:b w:val="off"/>
          <w:i w:val="off"/>
        </w:rPr>
        <w:t>际上，它已经产生了新的，至少使辩护主义者和朴素证伪主义者</w:t>
      </w:r>
      <w:r>
        <w:rPr>
          <w:rFonts w:ascii="宋体" w:hAnsi="宋体" w:cs="宋体" w:eastAsia="宋体"/>
          <w:sz w:val="45"/>
          <w:spacing w:val="0"/>
          <w:color w:val="000000"/>
          <w:b w:val="off"/>
          <w:i w:val="off"/>
        </w:rPr>
        <w:t>感到惊讶的基本价值判定。例如，在波普尔的理论看来，在发现</w:t>
      </w:r>
      <w:r>
        <w:rPr>
          <w:rFonts w:ascii="宋体" w:hAnsi="宋体" w:cs="宋体" w:eastAsia="宋体"/>
          <w:sz w:val="45"/>
          <w:spacing w:val="0"/>
          <w:color w:val="000000"/>
          <w:b w:val="off"/>
          <w:i w:val="off"/>
        </w:rPr>
        <w:t>了水星反常的近日点之后还坚持并进一步发展牛顿的万有引力</w:t>
      </w:r>
      <w:r>
        <w:rPr>
          <w:rFonts w:ascii="宋体" w:hAnsi="宋体" w:cs="宋体" w:eastAsia="宋体"/>
          <w:sz w:val="45"/>
          <w:spacing w:val="0"/>
          <w:color w:val="000000"/>
          <w:b w:val="off"/>
          <w:i w:val="off"/>
        </w:rPr>
        <w:t>理论就是非理性的；继续发展建立在矛盾基础上的玻尔旧量子</w:t>
      </w:r>
      <w:r>
        <w:rPr>
          <w:rFonts w:ascii="宋体" w:hAnsi="宋体" w:cs="宋体" w:eastAsia="宋体"/>
          <w:sz w:val="45"/>
          <w:spacing w:val="0"/>
          <w:color w:val="000000"/>
          <w:b w:val="off"/>
          <w:i w:val="off"/>
        </w:rPr>
        <w:t>论也是非理性的。在我看来，这些发展完全是合理的。与波普</w:t>
      </w:r>
      <w:r>
        <w:rPr>
          <w:rFonts w:ascii="宋体" w:hAnsi="宋体" w:cs="宋体" w:eastAsia="宋体"/>
          <w:sz w:val="45"/>
          <w:spacing w:val="0"/>
          <w:color w:val="000000"/>
          <w:b w:val="off"/>
          <w:i w:val="off"/>
        </w:rPr>
        <w:t>尔的理论不同，我的理论说明一些为失败理论辩护的后卫战斗</w:t>
      </w:r>
      <w:r>
        <w:rPr>
          <w:rFonts w:ascii="宋体" w:hAnsi="宋体" w:cs="宋体" w:eastAsia="宋体"/>
          <w:sz w:val="45"/>
          <w:spacing w:val="0"/>
          <w:color w:val="000000"/>
          <w:b w:val="off"/>
          <w:i w:val="off"/>
        </w:rPr>
        <w:t>是完全合理的，从而扭转了一些标准的编史学判定，这些编史学</w:t>
      </w:r>
      <w:r>
        <w:rPr>
          <w:rFonts w:ascii="宋体" w:hAnsi="宋体" w:cs="宋体" w:eastAsia="宋体"/>
          <w:sz w:val="45"/>
          <w:spacing w:val="0"/>
          <w:color w:val="000000"/>
          <w:b w:val="off"/>
          <w:i w:val="off"/>
        </w:rPr>
        <w:t>判定一度从科学史教科书中抹煞了许多这样的后卫战斗，①这</w:t>
      </w:r>
      <w:r>
        <w:rPr>
          <w:rFonts w:ascii="宋体" w:hAnsi="宋体" w:cs="宋体" w:eastAsia="宋体"/>
          <w:sz w:val="45"/>
          <w:spacing w:val="0"/>
          <w:color w:val="000000"/>
          <w:b w:val="off"/>
          <w:i w:val="off"/>
        </w:rPr>
        <w:t>种后卫战斗过去曾被归纳主义和朴素证伪主义的帮派历史所</w:t>
      </w:r>
      <w:r>
        <w:rPr>
          <w:rFonts w:ascii="宋体" w:hAnsi="宋体" w:cs="宋体" w:eastAsia="宋体"/>
          <w:sz w:val="45"/>
          <w:spacing w:val="0"/>
          <w:color w:val="000000"/>
          <w:b w:val="off"/>
          <w:i w:val="off"/>
        </w:rPr>
        <w:t>删除。</w:t>
      </w:r>
      <w:bookmarkEnd w:id="3177"/>
    </w:p>
    <w:p>
      <w:pPr>
        <w:pageBreakBefore w:val="off"/>
        <w:tabs/>
        <w:wordWrap w:val="off"/>
        <w:spacing w:before="0" w:after="0" w:line="1000" w:lineRule="atLeast"/>
        <w:ind w:left="200" w:right="40" w:firstLine="1160"/>
        <w:jc w:val="both"/>
        <w:textAlignment w:val="baseline"/>
        <w:rPr>
          <w:sz w:val="45"/>
        </w:rPr>
      </w:pPr>
      <w:bookmarkStart w:name="" w:id="3178"/>
      <w:r>
        <w:rPr>
          <w:rFonts w:ascii="宋体" w:hAnsi="宋体" w:cs="宋体" w:eastAsia="宋体"/>
          <w:sz w:val="45"/>
          <w:spacing w:val="0"/>
          <w:color w:val="000000"/>
          <w:b w:val="off"/>
          <w:i w:val="off"/>
        </w:rPr>
        <w:t>因此，把越来越多充满价值的历史重建为合理的，这种历史</w:t>
      </w:r>
      <w:r>
        <w:rPr>
          <w:rFonts w:ascii="宋体" w:hAnsi="宋体" w:cs="宋体" w:eastAsia="宋体"/>
          <w:sz w:val="45"/>
          <w:spacing w:val="0"/>
          <w:color w:val="000000"/>
          <w:b w:val="off"/>
          <w:i w:val="off"/>
        </w:rPr>
        <w:t>的发现标志了合理性理论的进步。②可以把这种观点看成是将</w:t>
      </w:r>
      <w:r>
        <w:rPr>
          <w:rFonts w:ascii="宋体" w:hAnsi="宋体" w:cs="宋体" w:eastAsia="宋体"/>
          <w:sz w:val="45"/>
          <w:spacing w:val="0"/>
          <w:color w:val="000000"/>
          <w:b w:val="off"/>
          <w:i w:val="off"/>
        </w:rPr>
        <w:t>我的科学研究纲领理论用于关于科学评价的(非科学的)研究纲</w:t>
      </w:r>
      <w:r>
        <w:rPr>
          <w:rFonts w:ascii="宋体" w:hAnsi="宋体" w:cs="宋体" w:eastAsia="宋体"/>
          <w:sz w:val="45"/>
          <w:spacing w:val="0"/>
          <w:color w:val="000000"/>
          <w:b w:val="off"/>
          <w:i w:val="off"/>
        </w:rPr>
        <w:t>领的一种自我应用。③</w:t>
      </w:r>
      <w:bookmarkEnd w:id="3178"/>
    </w:p>
    <w:p>
      <w:pPr>
        <w:pageBreakBefore w:val="off"/>
        <w:tabs/>
        <w:wordWrap w:val="off"/>
        <w:spacing w:before="0" w:after="0" w:line="1000" w:lineRule="atLeast"/>
        <w:ind w:left="200" w:right="60" w:firstLine="1160"/>
        <w:jc w:val="both"/>
        <w:textAlignment w:val="baseline"/>
        <w:rPr>
          <w:sz w:val="45"/>
        </w:rPr>
      </w:pPr>
      <w:bookmarkStart w:name="" w:id="3179"/>
      <w:r>
        <w:rPr>
          <w:rFonts w:ascii="宋体" w:hAnsi="宋体" w:cs="宋体" w:eastAsia="宋体"/>
          <w:sz w:val="45"/>
          <w:spacing w:val="0"/>
          <w:color w:val="000000"/>
          <w:b w:val="off"/>
          <w:i w:val="off"/>
        </w:rPr>
        <w:t>当然，我可以很容易地回答什么时候我将放弃我的分界标</w:t>
      </w:r>
      <w:r>
        <w:rPr>
          <w:rFonts w:ascii="宋体" w:hAnsi="宋体" w:cs="宋体" w:eastAsia="宋体"/>
          <w:sz w:val="45"/>
          <w:spacing w:val="0"/>
          <w:color w:val="000000"/>
          <w:b w:val="off"/>
          <w:i w:val="off"/>
        </w:rPr>
        <w:t>准：当另一个根据我的元标准来看更好的分界标准提出来的话</w:t>
      </w:r>
      <w:r>
        <w:rPr>
          <w:rFonts w:ascii="宋体" w:hAnsi="宋体" w:cs="宋体" w:eastAsia="宋体"/>
          <w:sz w:val="45"/>
          <w:spacing w:val="0"/>
          <w:color w:val="000000"/>
          <w:b w:val="off"/>
          <w:i w:val="off"/>
        </w:rPr>
        <w:t>候。(我还没有回答在什么情况下我将放弃我的元标准；但人总</w:t>
      </w:r>
      <w:r>
        <w:rPr>
          <w:rFonts w:ascii="宋体" w:hAnsi="宋体" w:cs="宋体" w:eastAsia="宋体"/>
          <w:sz w:val="45"/>
          <w:spacing w:val="0"/>
          <w:color w:val="000000"/>
          <w:b w:val="off"/>
          <w:i w:val="off"/>
        </w:rPr>
        <w:t>要有一个止步的地方。④)</w:t>
      </w:r>
      <w:bookmarkEnd w:id="3179"/>
    </w:p>
    <w:p>
      <w:pPr>
        <w:pageBreakBefore w:val="off"/>
        <w:tabs/>
        <w:wordWrap w:val="off"/>
        <w:spacing w:before="0" w:after="0" w:line="1000" w:lineRule="atLeast"/>
        <w:ind w:left="200" w:right="100" w:firstLine="1080"/>
        <w:jc w:val="both"/>
        <w:textAlignment w:val="baseline"/>
        <w:rPr>
          <w:sz w:val="45"/>
        </w:rPr>
      </w:pPr>
      <w:bookmarkStart w:name="" w:id="3180"/>
      <w:r>
        <w:rPr>
          <w:rFonts w:ascii="宋体" w:hAnsi="宋体" w:cs="宋体" w:eastAsia="宋体"/>
          <w:sz w:val="45"/>
          <w:spacing w:val="0"/>
          <w:color w:val="000000"/>
          <w:b w:val="off"/>
          <w:i w:val="off"/>
        </w:rPr>
        <w:t>最后，让我再进一步阐述一下我的方法论和元方法论的两</w:t>
      </w:r>
      <w:r>
        <w:rPr>
          <w:rFonts w:ascii="宋体" w:hAnsi="宋体" w:cs="宋体" w:eastAsia="宋体"/>
          <w:sz w:val="45"/>
          <w:spacing w:val="0"/>
          <w:color w:val="000000"/>
          <w:u w:val="single"/>
          <w:b w:val="off"/>
          <w:i w:val="off"/>
        </w:rPr>
        <w:t xml:space="preserve">                 </w:t>
      </w:r>
      <w:bookmarkEnd w:id="3180"/>
    </w:p>
    <w:p>
      <w:pPr>
        <w:pageBreakBefore w:val="off"/>
        <w:tabs/>
        <w:wordWrap w:val="off"/>
        <w:spacing w:before="440" w:after="0" w:line="720" w:lineRule="atLeast"/>
        <w:ind w:left="980" w:right="0"/>
        <w:jc w:val="both"/>
        <w:textAlignment w:val="baseline"/>
        <w:rPr>
          <w:sz w:val="41"/>
        </w:rPr>
      </w:pPr>
      <w:bookmarkStart w:name="" w:id="3181"/>
      <w:r>
        <w:rPr>
          <w:rFonts w:ascii="宋体" w:hAnsi="宋体" w:cs="宋体" w:eastAsia="宋体"/>
          <w:sz w:val="41"/>
          <w:spacing w:val="0"/>
          <w:color w:val="000000"/>
          <w:b w:val="off"/>
          <w:i w:val="off"/>
        </w:rPr>
        <w:t>①  参见第1章，第3节(c)。</w:t>
      </w:r>
      <w:bookmarkEnd w:id="3181"/>
    </w:p>
    <w:p>
      <w:pPr>
        <w:pageBreakBefore w:val="off"/>
        <w:tabs/>
        <w:wordWrap w:val="off"/>
        <w:spacing w:before="0" w:after="0" w:line="720" w:lineRule="atLeast"/>
        <w:ind w:left="200" w:right="80" w:firstLine="780"/>
        <w:jc w:val="both"/>
        <w:textAlignment w:val="baseline"/>
        <w:rPr>
          <w:sz w:val="41"/>
        </w:rPr>
      </w:pPr>
      <w:bookmarkStart w:name="" w:id="3182"/>
      <w:r>
        <w:rPr>
          <w:rFonts w:ascii="宋体" w:hAnsi="宋体" w:cs="宋体" w:eastAsia="宋体"/>
          <w:sz w:val="41"/>
          <w:spacing w:val="0"/>
          <w:color w:val="000000"/>
          <w:b w:val="off"/>
          <w:i w:val="off"/>
        </w:rPr>
        <w:t>②  妇庸赘言，任何合理性理论都不能、也不应该把全部科学史都解释成合理</w:t>
      </w:r>
      <w:r>
        <w:rPr>
          <w:rFonts w:ascii="宋体" w:hAnsi="宋体" w:cs="宋体" w:eastAsia="宋体"/>
          <w:sz w:val="41"/>
          <w:spacing w:val="0"/>
          <w:color w:val="000000"/>
          <w:b w:val="off"/>
          <w:i w:val="off"/>
        </w:rPr>
        <w:t>的：即使最伟大的科学家也要犯错误，也会作出错误的判断。</w:t>
      </w:r>
      <w:bookmarkEnd w:id="3182"/>
    </w:p>
    <w:p>
      <w:pPr>
        <w:pageBreakBefore w:val="off"/>
        <w:tabs/>
        <w:wordWrap w:val="off"/>
        <w:spacing w:before="0" w:after="0" w:line="720" w:lineRule="atLeast"/>
        <w:ind w:left="200" w:right="140" w:firstLine="780"/>
        <w:jc w:val="both"/>
        <w:textAlignment w:val="baseline"/>
        <w:rPr>
          <w:sz w:val="41"/>
        </w:rPr>
      </w:pPr>
      <w:bookmarkStart w:name="" w:id="3183"/>
      <w:r>
        <w:rPr>
          <w:rFonts w:ascii="宋体" w:hAnsi="宋体" w:cs="宋体" w:eastAsia="宋体"/>
          <w:sz w:val="41"/>
          <w:spacing w:val="0"/>
          <w:color w:val="000000"/>
          <w:b w:val="off"/>
          <w:i w:val="off"/>
        </w:rPr>
        <w:t>③  这样，研究纲领方法论就可以应用于规范的知识，甚至包括伦理学和美学；</w:t>
      </w:r>
      <w:r>
        <w:rPr>
          <w:rFonts w:ascii="宋体" w:hAnsi="宋体" w:cs="宋体" w:eastAsia="宋体"/>
          <w:sz w:val="41"/>
          <w:spacing w:val="0"/>
          <w:color w:val="000000"/>
          <w:b w:val="off"/>
          <w:i w:val="off"/>
        </w:rPr>
        <w:t>这样，它就可以取代本书第188页注②中所概述的那种(朴素证伪主义的)“准经验</w:t>
      </w:r>
      <w:r>
        <w:rPr>
          <w:rFonts w:ascii="宋体" w:hAnsi="宋体" w:cs="宋体" w:eastAsia="宋体"/>
          <w:sz w:val="41"/>
          <w:spacing w:val="0"/>
          <w:color w:val="000000"/>
          <w:b w:val="off"/>
          <w:i w:val="off"/>
        </w:rPr>
        <w:t>的”方法。</w:t>
      </w:r>
      <w:bookmarkEnd w:id="3183"/>
    </w:p>
    <w:p>
      <w:pPr>
        <w:pageBreakBefore w:val="off"/>
        <w:tabs/>
        <w:wordWrap w:val="off"/>
        <w:spacing w:before="0" w:after="0" w:line="720" w:lineRule="atLeast"/>
        <w:ind w:left="980" w:right="0"/>
        <w:jc w:val="both"/>
        <w:textAlignment w:val="baseline"/>
        <w:rPr>
          <w:sz w:val="41"/>
        </w:rPr>
      </w:pPr>
      <w:bookmarkStart w:name="" w:id="3184"/>
      <w:r>
        <w:rPr>
          <w:rFonts w:ascii="宋体" w:hAnsi="宋体" w:cs="宋体" w:eastAsia="宋体"/>
          <w:sz w:val="41"/>
          <w:spacing w:val="0"/>
          <w:color w:val="000000"/>
          <w:b w:val="off"/>
          <w:i w:val="off"/>
        </w:rPr>
        <w:t>④  与此有关的一个有趣的讨论，参见内斯[1964]。</w:t>
      </w:r>
      <w:bookmarkEnd w:id="3184"/>
    </w:p>
    <w:p>
      <w:r>
        <w:t/>
      </w:r>
    </w:p>
    <w:p>
      <w:pPr>
        <w:sectPr>
          <w:footerReference r:id="rId445"/>
          <w:headerReference r:id="rId446" w:type="default"/>
          <w:type w:val="nextPage"/>
          <w:pgSz w:w="22100" w:h="31680"/>
          <w:pgMar w:left="3180" w:top="2440" w:right="3180" w:bottom="2440" w:header="2140" w:footer="2140"/>
          <w:cols w:num="1"/>
        </w:sectPr>
      </w:pPr>
    </w:p>
    <w:p>
      <w:pPr>
        <w:pageBreakBefore w:val="off"/>
        <w:tabs>
          <w:tab w:pos="14840" w:val="left" w:leader="none"/>
        </w:tabs>
        <w:wordWrap w:val="off"/>
        <w:spacing w:before="0" w:after="0" w:line="540" w:lineRule="atLeast"/>
        <w:ind w:left="9260" w:right="0"/>
        <w:jc w:val="both"/>
        <w:textAlignment w:val="baseline"/>
        <w:rPr>
          <w:sz w:val="40"/>
        </w:rPr>
      </w:pPr>
      <w:bookmarkStart w:name="" w:id="3185"/>
      <w:r>
        <w:rPr>
          <w:rFonts w:ascii="黑体" w:hAnsi="黑体" w:cs="黑体" w:eastAsia="黑体"/>
          <w:sz w:val="40"/>
          <w:spacing w:val="0"/>
          <w:color w:val="000000"/>
          <w:b w:val="off"/>
          <w:i w:val="off"/>
        </w:rPr>
        <w:t>第三章 波普尔论分界和归纳</w:t>
      </w:r>
      <w:r>
        <w:t xml:space="preserve">	</w:t>
      </w:r>
      <w:r>
        <w:rPr>
          <w:rFonts w:ascii="楷体" w:hAnsi="楷体" w:cs="楷体" w:eastAsia="楷体"/>
          <w:sz w:val="40"/>
          <w:spacing w:val="0"/>
          <w:color w:val="000000"/>
          <w:b w:val="off"/>
          <w:i w:val="off"/>
        </w:rPr>
        <w:t>199</w:t>
      </w:r>
      <w:bookmarkEnd w:id="3185"/>
    </w:p>
    <w:p>
      <w:pPr>
        <w:pageBreakBefore w:val="off"/>
        <w:tabs/>
        <w:wordWrap w:val="off"/>
        <w:spacing w:before="0" w:after="0" w:line="900" w:lineRule="exact"/>
        <w:ind w:left="0" w:right="0"/>
        <w:jc w:val="both"/>
        <w:textAlignment w:val="baseline"/>
        <w:rPr>
          <w:sz w:val="55"/>
        </w:rPr>
      </w:pPr>
      <w:bookmarkStart w:name="" w:id="3186"/>
      <w:r>
        <w:rPr>
          <w:rFonts w:ascii="宋体" w:hAnsi="宋体" w:cs="宋体" w:eastAsia="宋体"/>
          <w:sz w:val="55"/>
          <w:spacing w:val="0"/>
          <w:color w:val="000000"/>
          <w:b w:val="off"/>
          <w:i w:val="off"/>
        </w:rPr>
        <w:t/>
      </w:r>
      <w:bookmarkEnd w:id="3186"/>
    </w:p>
    <w:p>
      <w:pPr>
        <w:pageBreakBefore w:val="off"/>
        <w:tabs/>
        <w:wordWrap w:val="off"/>
        <w:spacing w:before="0" w:after="0" w:line="880" w:lineRule="atLeast"/>
        <w:ind w:left="80" w:right="0"/>
        <w:jc w:val="both"/>
        <w:textAlignment w:val="baseline"/>
        <w:rPr>
          <w:sz w:val="55"/>
        </w:rPr>
      </w:pPr>
      <w:bookmarkStart w:name="" w:id="3187"/>
      <w:r>
        <w:rPr>
          <w:rFonts w:ascii="宋体" w:hAnsi="宋体" w:cs="宋体" w:eastAsia="宋体"/>
          <w:sz w:val="55"/>
          <w:spacing w:val="0"/>
          <w:color w:val="000000"/>
          <w:b w:val="off"/>
          <w:i w:val="off"/>
        </w:rPr>
        <w:t>个特点。</w:t>
      </w:r>
      <w:bookmarkEnd w:id="3187"/>
    </w:p>
    <w:p>
      <w:pPr>
        <w:pageBreakBefore w:val="off"/>
        <w:tabs/>
        <w:wordWrap w:val="off"/>
        <w:spacing w:before="0" w:after="0" w:line="880" w:lineRule="atLeast"/>
        <w:ind w:left="80" w:right="20" w:firstLine="1260"/>
        <w:jc w:val="both"/>
        <w:textAlignment w:val="baseline"/>
        <w:rPr>
          <w:sz w:val="55"/>
        </w:rPr>
      </w:pPr>
      <w:bookmarkStart w:name="" w:id="3188"/>
      <w:r>
        <w:rPr>
          <w:rFonts w:ascii="宋体" w:hAnsi="宋体" w:cs="宋体" w:eastAsia="宋体"/>
          <w:sz w:val="55"/>
          <w:spacing w:val="0"/>
          <w:color w:val="000000"/>
          <w:b w:val="off"/>
          <w:i w:val="off"/>
        </w:rPr>
        <w:t>第一，我提倡用一个主要是准经验的方法而不是用波普尔</w:t>
      </w:r>
      <w:r>
        <w:rPr>
          <w:rFonts w:ascii="宋体" w:hAnsi="宋体" w:cs="宋体" w:eastAsia="宋体"/>
          <w:sz w:val="55"/>
          <w:spacing w:val="0"/>
          <w:color w:val="000000"/>
          <w:b w:val="off"/>
          <w:i w:val="off"/>
        </w:rPr>
        <w:t>的先验的方法为科学制定法则。①我并不先验地为科学游戏制</w:t>
      </w:r>
      <w:r>
        <w:rPr>
          <w:rFonts w:ascii="宋体" w:hAnsi="宋体" w:cs="宋体" w:eastAsia="宋体"/>
          <w:sz w:val="55"/>
          <w:spacing w:val="0"/>
          <w:color w:val="000000"/>
          <w:b w:val="off"/>
          <w:i w:val="off"/>
        </w:rPr>
        <w:t>定出一般的规则，因为那样一来，如果科学史违反了这些规则，</w:t>
      </w:r>
      <w:r>
        <w:rPr>
          <w:rFonts w:ascii="宋体" w:hAnsi="宋体" w:cs="宋体" w:eastAsia="宋体"/>
          <w:sz w:val="55"/>
          <w:spacing w:val="0"/>
          <w:color w:val="000000"/>
          <w:b w:val="off"/>
          <w:i w:val="off"/>
        </w:rPr>
        <w:t>我就不得不让科学事业重新开始。法律即使不以科学陪审团的</w:t>
      </w:r>
      <w:r>
        <w:rPr>
          <w:rFonts w:ascii="宋体" w:hAnsi="宋体" w:cs="宋体" w:eastAsia="宋体"/>
          <w:sz w:val="55"/>
          <w:spacing w:val="0"/>
          <w:color w:val="000000"/>
          <w:b w:val="off"/>
          <w:i w:val="off"/>
        </w:rPr>
        <w:t>判决为根据，也必须对它的判决加以考虑。奥克肖特和波拉尼</w:t>
      </w:r>
      <w:r>
        <w:rPr>
          <w:rFonts w:ascii="宋体" w:hAnsi="宋体" w:cs="宋体" w:eastAsia="宋体"/>
          <w:sz w:val="55"/>
          <w:spacing w:val="0"/>
          <w:color w:val="000000"/>
          <w:b w:val="off"/>
          <w:i w:val="off"/>
        </w:rPr>
        <w:t>的保守学说认为，只应有不受成文法约束的科学陪审团。波普</w:t>
      </w:r>
      <w:r>
        <w:rPr>
          <w:rFonts w:ascii="宋体" w:hAnsi="宋体" w:cs="宋体" w:eastAsia="宋体"/>
          <w:sz w:val="55"/>
          <w:spacing w:val="0"/>
          <w:color w:val="000000"/>
          <w:b w:val="off"/>
          <w:i w:val="off"/>
        </w:rPr>
        <w:t>尔认为，仅有陪审团(甚至再加上习惯法)是不够的。必须有成</w:t>
      </w:r>
      <w:r>
        <w:rPr>
          <w:rFonts w:ascii="宋体" w:hAnsi="宋体" w:cs="宋体" w:eastAsia="宋体"/>
          <w:sz w:val="55"/>
          <w:spacing w:val="0"/>
          <w:color w:val="000000"/>
          <w:b w:val="off"/>
          <w:i w:val="off"/>
        </w:rPr>
        <w:t>文法的权威去区分好科学和坏科学，并在一个好的传统陷入退</w:t>
      </w:r>
      <w:r>
        <w:rPr>
          <w:rFonts w:ascii="宋体" w:hAnsi="宋体" w:cs="宋体" w:eastAsia="宋体"/>
          <w:sz w:val="55"/>
          <w:spacing w:val="0"/>
          <w:color w:val="000000"/>
          <w:b w:val="off"/>
          <w:i w:val="off"/>
        </w:rPr>
        <w:t>化危险或一个新的坏传统出现的时候指导陪审团。②而在我看</w:t>
      </w:r>
      <w:r>
        <w:rPr>
          <w:rFonts w:ascii="宋体" w:hAnsi="宋体" w:cs="宋体" w:eastAsia="宋体"/>
          <w:sz w:val="55"/>
          <w:spacing w:val="0"/>
          <w:color w:val="000000"/>
          <w:b w:val="off"/>
          <w:i w:val="off"/>
        </w:rPr>
        <w:t>来，必须有一个二元的权威体系，因为科学陪审团的智慧还没</w:t>
      </w:r>
      <w:r>
        <w:rPr>
          <w:rFonts w:ascii="宋体" w:hAnsi="宋体" w:cs="宋体" w:eastAsia="宋体"/>
          <w:sz w:val="55"/>
          <w:spacing w:val="0"/>
          <w:color w:val="000000"/>
          <w:b w:val="off"/>
          <w:i w:val="off"/>
        </w:rPr>
        <w:t>有，也不可能由哲学家的法充分明确地表达出来，法需要权威的</w:t>
      </w:r>
      <w:r>
        <w:rPr>
          <w:rFonts w:ascii="宋体" w:hAnsi="宋体" w:cs="宋体" w:eastAsia="宋体"/>
          <w:sz w:val="55"/>
          <w:spacing w:val="0"/>
          <w:color w:val="000000"/>
          <w:b w:val="off"/>
          <w:i w:val="off"/>
        </w:rPr>
        <w:t>解释人。这就是在有关学术自主和传统权威的问题上，我比更</w:t>
      </w:r>
      <w:r>
        <w:rPr>
          <w:rFonts w:ascii="宋体" w:hAnsi="宋体" w:cs="宋体" w:eastAsia="宋体"/>
          <w:sz w:val="55"/>
          <w:spacing w:val="0"/>
          <w:color w:val="000000"/>
          <w:b w:val="off"/>
          <w:i w:val="off"/>
        </w:rPr>
        <w:t>为“开明的”波普尔偏古(尽管偏得不多)的原因。我认为，波普</w:t>
      </w:r>
      <w:r>
        <w:rPr>
          <w:rFonts w:ascii="宋体" w:hAnsi="宋体" w:cs="宋体" w:eastAsia="宋体"/>
          <w:sz w:val="55"/>
          <w:spacing w:val="0"/>
          <w:color w:val="000000"/>
          <w:b w:val="off"/>
          <w:i w:val="off"/>
        </w:rPr>
        <w:t>尔很天真地相信他的科学行为的(正确的！)法的力量，而忘记了</w:t>
      </w:r>
      <w:r>
        <w:rPr>
          <w:rFonts w:ascii="宋体" w:hAnsi="宋体" w:cs="宋体" w:eastAsia="宋体"/>
          <w:sz w:val="55"/>
          <w:spacing w:val="0"/>
          <w:color w:val="000000"/>
          <w:b w:val="off"/>
          <w:i w:val="off"/>
        </w:rPr>
        <w:t>迄今为止，科学哲学家提出的所有这些“法”都证明是对最好的</w:t>
      </w:r>
      <w:bookmarkEnd w:id="3188"/>
    </w:p>
    <w:p>
      <w:pPr>
        <w:pageBreakBefore w:val="off"/>
        <w:tabs/>
        <w:wordWrap w:val="off"/>
        <w:spacing w:before="0" w:after="0" w:line="880" w:lineRule="atLeast"/>
        <w:ind w:left="140" w:right="0"/>
        <w:jc w:val="both"/>
        <w:textAlignment w:val="baseline"/>
        <w:rPr>
          <w:sz w:val="55"/>
        </w:rPr>
      </w:pPr>
      <w:bookmarkStart w:name="" w:id="3189"/>
      <w:r>
        <w:rPr>
          <w:rFonts w:ascii="宋体" w:hAnsi="宋体" w:cs="宋体" w:eastAsia="宋体"/>
          <w:sz w:val="55"/>
          <w:spacing w:val="0"/>
          <w:color w:val="000000"/>
          <w:u w:val="single"/>
          <w:b w:val="off"/>
          <w:i w:val="off"/>
        </w:rPr>
        <w:t xml:space="preserve">              </w:t>
      </w:r>
      <w:bookmarkEnd w:id="3189"/>
    </w:p>
    <w:p>
      <w:pPr>
        <w:pageBreakBefore w:val="off"/>
        <w:tabs/>
        <w:wordWrap w:val="off"/>
        <w:spacing w:before="360" w:after="0" w:line="600" w:lineRule="atLeast"/>
        <w:ind w:left="80" w:right="140" w:firstLine="860"/>
        <w:jc w:val="both"/>
        <w:textAlignment w:val="baseline"/>
        <w:rPr>
          <w:sz w:val="38"/>
        </w:rPr>
      </w:pPr>
      <w:bookmarkStart w:name="" w:id="3190"/>
      <w:r>
        <w:rPr>
          <w:rFonts w:ascii="宋体" w:hAnsi="宋体" w:cs="宋体" w:eastAsia="宋体"/>
          <w:sz w:val="38"/>
          <w:spacing w:val="0"/>
          <w:color w:val="000000"/>
          <w:b w:val="off"/>
          <w:i w:val="off"/>
        </w:rPr>
        <w:t>①  人们也可以争辩说，这个准经验的方法已经隐含在波普尔的元方法中了，</w:t>
      </w:r>
      <w:r>
        <w:rPr>
          <w:rFonts w:ascii="宋体" w:hAnsi="宋体" w:cs="宋体" w:eastAsia="宋体"/>
          <w:sz w:val="38"/>
          <w:spacing w:val="0"/>
          <w:color w:val="000000"/>
          <w:b w:val="off"/>
          <w:i w:val="off"/>
        </w:rPr>
        <w:t>而我只是使它明确而已。毕竟，波普尔的出发点是以这种方式来给“科学”下定义，</w:t>
      </w:r>
      <w:r>
        <w:rPr>
          <w:rFonts w:ascii="宋体" w:hAnsi="宋体" w:cs="宋体" w:eastAsia="宋体"/>
          <w:sz w:val="38"/>
          <w:spacing w:val="0"/>
          <w:color w:val="000000"/>
          <w:b w:val="off"/>
          <w:i w:val="off"/>
        </w:rPr>
        <w:t>即它应该包括已被反驳的牛顿理论、排除未被反驳的占星术、马克思主义和弗洛伊</w:t>
      </w:r>
      <w:r>
        <w:rPr>
          <w:rFonts w:ascii="宋体" w:hAnsi="宋体" w:cs="宋体" w:eastAsia="宋体"/>
          <w:sz w:val="38"/>
          <w:spacing w:val="0"/>
          <w:color w:val="000000"/>
          <w:b w:val="off"/>
          <w:i w:val="off"/>
        </w:rPr>
        <w:t>德主义。实际上，他在他的[1959a]的序言中说：“对于一个理论，如牛顿的理论或麦</w:t>
      </w:r>
      <w:r>
        <w:rPr>
          <w:rFonts w:ascii="宋体" w:hAnsi="宋体" w:cs="宋体" w:eastAsia="宋体"/>
          <w:sz w:val="38"/>
          <w:spacing w:val="0"/>
          <w:color w:val="000000"/>
          <w:b w:val="off"/>
          <w:i w:val="off"/>
        </w:rPr>
        <w:t>克斯韦的理论或爱因斯坦的理论，究竟应该接受它还是拒斥它，由于我们对这个问</w:t>
      </w:r>
      <w:r>
        <w:rPr>
          <w:rFonts w:ascii="宋体" w:hAnsi="宋体" w:cs="宋体" w:eastAsia="宋体"/>
          <w:sz w:val="38"/>
          <w:spacing w:val="0"/>
          <w:color w:val="000000"/>
          <w:b w:val="off"/>
          <w:i w:val="off"/>
        </w:rPr>
        <w:t>题拥有许多详细的讨论报告，我们可以像通过使我们看到细节的显微镜那样来研究</w:t>
      </w:r>
      <w:r>
        <w:rPr>
          <w:rFonts w:ascii="宋体" w:hAnsi="宋体" w:cs="宋体" w:eastAsia="宋体"/>
          <w:sz w:val="38"/>
          <w:spacing w:val="0"/>
          <w:color w:val="000000"/>
          <w:b w:val="off"/>
          <w:i w:val="off"/>
        </w:rPr>
        <w:t>这些讨论，并客观地研究关于‘合理信念’的某些更重要的问题。”因此可以争辩说，</w:t>
      </w:r>
      <w:r>
        <w:rPr>
          <w:rFonts w:ascii="宋体" w:hAnsi="宋体" w:cs="宋体" w:eastAsia="宋体"/>
          <w:sz w:val="38"/>
          <w:spacing w:val="0"/>
          <w:color w:val="000000"/>
          <w:b w:val="off"/>
          <w:i w:val="off"/>
        </w:rPr>
        <w:t>波普尔的元方法按照我的说法是“准经验的”，尽管他自己没有意识到。</w:t>
      </w:r>
      <w:bookmarkEnd w:id="3190"/>
    </w:p>
    <w:p>
      <w:pPr>
        <w:pageBreakBefore w:val="off"/>
        <w:tabs/>
        <w:wordWrap w:val="off"/>
        <w:spacing w:before="0" w:after="0" w:line="600" w:lineRule="atLeast"/>
        <w:ind w:left="80" w:right="200" w:firstLine="860"/>
        <w:jc w:val="both"/>
        <w:textAlignment w:val="baseline"/>
        <w:rPr>
          <w:sz w:val="38"/>
        </w:rPr>
      </w:pPr>
      <w:bookmarkStart w:name="" w:id="3191"/>
      <w:r>
        <w:rPr>
          <w:rFonts w:ascii="宋体" w:hAnsi="宋体" w:cs="宋体" w:eastAsia="宋体"/>
          <w:sz w:val="38"/>
          <w:spacing w:val="0"/>
          <w:color w:val="000000"/>
          <w:b w:val="off"/>
          <w:i w:val="off"/>
        </w:rPr>
        <w:t>克拉夫特非常接近于我的准经验的方法论态度。(参见克拉夫特[1925]，尤其</w:t>
      </w:r>
      <w:r>
        <w:rPr>
          <w:rFonts w:ascii="宋体" w:hAnsi="宋体" w:cs="宋体" w:eastAsia="宋体"/>
          <w:sz w:val="38"/>
          <w:spacing w:val="0"/>
          <w:color w:val="000000"/>
          <w:b w:val="off"/>
          <w:i w:val="off"/>
        </w:rPr>
        <w:t>是第28—31页。)波普尔把克拉夫特的观点说成是“自然主义的”(波普尔[1934b]，</w:t>
      </w:r>
      <w:r>
        <w:rPr>
          <w:rFonts w:ascii="宋体" w:hAnsi="宋体" w:cs="宋体" w:eastAsia="宋体"/>
          <w:sz w:val="38"/>
          <w:spacing w:val="0"/>
          <w:color w:val="000000"/>
          <w:b w:val="off"/>
          <w:i w:val="off"/>
        </w:rPr>
        <w:t>第10节，注⑤)似乎是由于误解了一些模糊的段落。事实上，克拉夫特主张一种主</w:t>
      </w:r>
      <w:r>
        <w:rPr>
          <w:rFonts w:ascii="宋体" w:hAnsi="宋体" w:cs="宋体" w:eastAsia="宋体"/>
          <w:sz w:val="38"/>
          <w:spacing w:val="0"/>
          <w:color w:val="000000"/>
          <w:b w:val="off"/>
          <w:i w:val="off"/>
        </w:rPr>
        <w:t>要是向历史的案例研究学习的元方法论，不过他用的是一种规范的批判的方式。</w:t>
      </w:r>
      <w:bookmarkEnd w:id="3191"/>
    </w:p>
    <w:p>
      <w:pPr>
        <w:pageBreakBefore w:val="off"/>
        <w:tabs/>
        <w:wordWrap w:val="off"/>
        <w:spacing w:before="0" w:after="0" w:line="600" w:lineRule="atLeast"/>
        <w:ind w:left="80" w:right="200" w:firstLine="860"/>
        <w:jc w:val="both"/>
        <w:textAlignment w:val="baseline"/>
        <w:rPr>
          <w:sz w:val="38"/>
        </w:rPr>
      </w:pPr>
      <w:bookmarkStart w:name="" w:id="3192"/>
      <w:r>
        <w:rPr>
          <w:rFonts w:ascii="宋体" w:hAnsi="宋体" w:cs="宋体" w:eastAsia="宋体"/>
          <w:sz w:val="38"/>
          <w:spacing w:val="0"/>
          <w:color w:val="000000"/>
          <w:b w:val="off"/>
          <w:i w:val="off"/>
        </w:rPr>
        <w:t>②  前者似乎适用于现代粒子物理学；后者似乎适用于现代社会学、心理学和</w:t>
      </w:r>
      <w:r>
        <w:rPr>
          <w:rFonts w:ascii="宋体" w:hAnsi="宋体" w:cs="宋体" w:eastAsia="宋体"/>
          <w:sz w:val="38"/>
          <w:spacing w:val="0"/>
          <w:color w:val="000000"/>
          <w:b w:val="off"/>
          <w:i w:val="off"/>
        </w:rPr>
        <w:t>社会心理学的某些主要学派。</w:t>
      </w:r>
      <w:bookmarkEnd w:id="3192"/>
    </w:p>
    <w:p>
      <w:r>
        <w:t/>
      </w:r>
    </w:p>
    <w:p>
      <w:pPr>
        <w:sectPr>
          <w:footerReference r:id="rId447"/>
          <w:headerReference r:id="rId448" w:type="default"/>
          <w:type w:val="nextPage"/>
          <w:pgSz w:w="22100" w:h="31680"/>
          <w:pgMar w:left="3200" w:top="2420" w:right="3200" w:bottom="2420" w:header="2120" w:footer="2120"/>
          <w:cols w:num="1"/>
        </w:sectPr>
      </w:pPr>
    </w:p>
    <w:p>
      <w:pPr>
        <w:pageBreakBefore w:val="off"/>
        <w:tabs/>
        <w:wordWrap w:val="off"/>
        <w:spacing w:before="0" w:after="0" w:line="600" w:lineRule="atLeast"/>
        <w:ind w:left="0" w:right="0"/>
        <w:jc w:val="both"/>
        <w:textAlignment w:val="baseline"/>
        <w:rPr>
          <w:sz w:val="45"/>
        </w:rPr>
      </w:pPr>
      <w:bookmarkStart w:name="" w:id="3193"/>
      <w:r>
        <w:rPr>
          <w:rFonts w:ascii="黑体" w:hAnsi="黑体" w:cs="黑体" w:eastAsia="黑体"/>
          <w:sz w:val="45"/>
          <w:spacing w:val="0"/>
          <w:color w:val="000000"/>
          <w:b w:val="on"/>
          <w:i w:val="off"/>
        </w:rPr>
        <w:t>200|科学研究纲领方法论</w:t>
      </w:r>
      <w:bookmarkEnd w:id="3193"/>
    </w:p>
    <w:p>
      <w:pPr>
        <w:pageBreakBefore w:val="off"/>
        <w:tabs/>
        <w:wordWrap w:val="off"/>
        <w:spacing w:before="0" w:after="0" w:line="940" w:lineRule="exact"/>
        <w:ind w:left="0" w:right="0"/>
        <w:jc w:val="both"/>
        <w:textAlignment w:val="baseline"/>
        <w:rPr>
          <w:sz w:val="55"/>
        </w:rPr>
      </w:pPr>
      <w:bookmarkStart w:name="" w:id="3194"/>
      <w:r>
        <w:rPr>
          <w:rFonts w:ascii="宋体" w:hAnsi="宋体" w:cs="宋体" w:eastAsia="宋体"/>
          <w:sz w:val="55"/>
          <w:spacing w:val="0"/>
          <w:color w:val="000000"/>
          <w:b w:val="off"/>
          <w:i w:val="off"/>
        </w:rPr>
        <w:t/>
      </w:r>
      <w:bookmarkEnd w:id="3194"/>
    </w:p>
    <w:p>
      <w:pPr>
        <w:pageBreakBefore w:val="off"/>
        <w:tabs/>
        <w:wordWrap w:val="off"/>
        <w:spacing w:before="0" w:after="0" w:line="920" w:lineRule="atLeast"/>
        <w:ind w:left="80" w:right="20"/>
        <w:jc w:val="both"/>
        <w:textAlignment w:val="baseline"/>
        <w:rPr>
          <w:sz w:val="55"/>
        </w:rPr>
      </w:pPr>
      <w:bookmarkStart w:name="" w:id="3195"/>
      <w:r>
        <w:rPr>
          <w:rFonts w:ascii="宋体" w:hAnsi="宋体" w:cs="宋体" w:eastAsia="宋体"/>
          <w:sz w:val="55"/>
          <w:spacing w:val="0"/>
          <w:color w:val="000000"/>
          <w:b w:val="off"/>
          <w:i w:val="off"/>
        </w:rPr>
        <w:t>科学家所作的判决的错误概括。迄今为止，是科学名流们在各</w:t>
      </w:r>
      <w:r>
        <w:rPr>
          <w:rFonts w:ascii="宋体" w:hAnsi="宋体" w:cs="宋体" w:eastAsia="宋体"/>
          <w:sz w:val="55"/>
          <w:spacing w:val="0"/>
          <w:color w:val="000000"/>
          <w:b w:val="off"/>
          <w:i w:val="off"/>
        </w:rPr>
        <w:t>个特殊实例中本能地应用的科学规范构成了哲学家的普遍法律</w:t>
      </w:r>
      <w:r>
        <w:rPr>
          <w:rFonts w:ascii="宋体" w:hAnsi="宋体" w:cs="宋体" w:eastAsia="宋体"/>
          <w:sz w:val="55"/>
          <w:spacing w:val="0"/>
          <w:color w:val="000000"/>
          <w:b w:val="off"/>
          <w:i w:val="off"/>
        </w:rPr>
        <w:t>的主要尺度。我们的主要问题是，如果有可能的话，发现一种能</w:t>
      </w:r>
      <w:r>
        <w:rPr>
          <w:rFonts w:ascii="宋体" w:hAnsi="宋体" w:cs="宋体" w:eastAsia="宋体"/>
          <w:sz w:val="55"/>
          <w:spacing w:val="0"/>
          <w:color w:val="000000"/>
          <w:b w:val="off"/>
          <w:i w:val="off"/>
        </w:rPr>
        <w:t>够说明实际的科学合理性的合理性理论，而不是让科学哲学在</w:t>
      </w:r>
      <w:r>
        <w:rPr>
          <w:rFonts w:ascii="宋体" w:hAnsi="宋体" w:cs="宋体" w:eastAsia="宋体"/>
          <w:sz w:val="55"/>
          <w:spacing w:val="0"/>
          <w:color w:val="000000"/>
          <w:b w:val="off"/>
          <w:i w:val="off"/>
        </w:rPr>
        <w:t>立法上干涉最先进的科学学科。在这一意义上，方法论的进步</w:t>
      </w:r>
      <w:r>
        <w:rPr>
          <w:rFonts w:ascii="宋体" w:hAnsi="宋体" w:cs="宋体" w:eastAsia="宋体"/>
          <w:sz w:val="55"/>
          <w:spacing w:val="0"/>
          <w:color w:val="000000"/>
          <w:b w:val="off"/>
          <w:i w:val="off"/>
        </w:rPr>
        <w:t>仍然落后于本能的科学判决。①</w:t>
      </w:r>
      <w:bookmarkEnd w:id="3195"/>
    </w:p>
    <w:p>
      <w:pPr>
        <w:pageBreakBefore w:val="off"/>
        <w:tabs/>
        <w:wordWrap w:val="off"/>
        <w:spacing w:before="0" w:after="0" w:line="920" w:lineRule="atLeast"/>
        <w:ind w:left="80" w:right="0" w:firstLine="1140"/>
        <w:jc w:val="both"/>
        <w:textAlignment w:val="baseline"/>
        <w:rPr>
          <w:sz w:val="55"/>
        </w:rPr>
      </w:pPr>
      <w:bookmarkStart w:name="" w:id="3196"/>
      <w:r>
        <w:rPr>
          <w:rFonts w:ascii="宋体" w:hAnsi="宋体" w:cs="宋体" w:eastAsia="宋体"/>
          <w:sz w:val="55"/>
          <w:spacing w:val="0"/>
          <w:color w:val="000000"/>
          <w:b w:val="off"/>
          <w:i w:val="off"/>
        </w:rPr>
        <w:t>第二，我认为科学哲学更多地是科学史家的向导，而不是科</w:t>
      </w:r>
      <w:r>
        <w:rPr>
          <w:rFonts w:ascii="宋体" w:hAnsi="宋体" w:cs="宋体" w:eastAsia="宋体"/>
          <w:sz w:val="55"/>
          <w:spacing w:val="0"/>
          <w:color w:val="000000"/>
          <w:b w:val="off"/>
          <w:i w:val="off"/>
        </w:rPr>
        <w:t>学家的向导。由于我认为即使在今天合理性的哲学仍然落后于</w:t>
      </w:r>
      <w:r>
        <w:rPr>
          <w:rFonts w:ascii="宋体" w:hAnsi="宋体" w:cs="宋体" w:eastAsia="宋体"/>
          <w:sz w:val="55"/>
          <w:spacing w:val="0"/>
          <w:color w:val="000000"/>
          <w:b w:val="off"/>
          <w:i w:val="off"/>
        </w:rPr>
        <w:t>科学的合理性，我觉得很难像波普尔那样乐观地认为一种较好</w:t>
      </w:r>
      <w:r>
        <w:rPr>
          <w:rFonts w:ascii="宋体" w:hAnsi="宋体" w:cs="宋体" w:eastAsia="宋体"/>
          <w:sz w:val="55"/>
          <w:spacing w:val="0"/>
          <w:color w:val="000000"/>
          <w:b w:val="off"/>
          <w:i w:val="off"/>
        </w:rPr>
        <w:t>的科学哲学将对科学家有显著的帮助；②尽管它无疑可以帮助</w:t>
      </w:r>
      <w:r>
        <w:rPr>
          <w:rFonts w:ascii="宋体" w:hAnsi="宋体" w:cs="宋体" w:eastAsia="宋体"/>
          <w:sz w:val="55"/>
          <w:spacing w:val="0"/>
          <w:color w:val="000000"/>
          <w:b w:val="off"/>
          <w:i w:val="off"/>
        </w:rPr>
        <w:t>(并且波普尔的哲学已经帮助了)那些其科学判定被先前坏哲学</w:t>
      </w:r>
      <w:r>
        <w:rPr>
          <w:rFonts w:ascii="宋体" w:hAnsi="宋体" w:cs="宋体" w:eastAsia="宋体"/>
          <w:sz w:val="55"/>
          <w:spacing w:val="0"/>
          <w:color w:val="000000"/>
          <w:b w:val="off"/>
          <w:i w:val="off"/>
        </w:rPr>
        <w:t>的影响歪曲了的伟大的科学家。</w:t>
      </w:r>
      <w:bookmarkEnd w:id="3196"/>
    </w:p>
    <w:p>
      <w:pPr>
        <w:pageBreakBefore w:val="off"/>
        <w:tabs/>
        <w:wordWrap w:val="off"/>
        <w:spacing w:before="0" w:after="0" w:line="920" w:lineRule="atLeast"/>
        <w:ind w:left="80" w:right="0" w:firstLine="1140"/>
        <w:jc w:val="both"/>
        <w:textAlignment w:val="baseline"/>
        <w:rPr>
          <w:sz w:val="55"/>
        </w:rPr>
      </w:pPr>
      <w:bookmarkStart w:name="" w:id="3197"/>
      <w:r>
        <w:rPr>
          <w:rFonts w:ascii="宋体" w:hAnsi="宋体" w:cs="宋体" w:eastAsia="宋体"/>
          <w:sz w:val="55"/>
          <w:spacing w:val="0"/>
          <w:color w:val="000000"/>
          <w:b w:val="off"/>
          <w:i w:val="off"/>
        </w:rPr>
        <w:t>这一切产生了大量问题，关系到许多老问题，即当应用于科</w:t>
      </w:r>
      <w:r>
        <w:rPr>
          <w:rFonts w:ascii="宋体" w:hAnsi="宋体" w:cs="宋体" w:eastAsia="宋体"/>
          <w:sz w:val="55"/>
          <w:spacing w:val="0"/>
          <w:color w:val="000000"/>
          <w:b w:val="off"/>
          <w:i w:val="off"/>
        </w:rPr>
        <w:t>学的时候，权威的作用问题、法律和陪审团之间的恰当平衡问</w:t>
      </w:r>
      <w:r>
        <w:rPr>
          <w:rFonts w:ascii="宋体" w:hAnsi="宋体" w:cs="宋体" w:eastAsia="宋体"/>
          <w:sz w:val="55"/>
          <w:spacing w:val="0"/>
          <w:color w:val="000000"/>
          <w:b w:val="off"/>
          <w:i w:val="off"/>
        </w:rPr>
        <w:t>题，以及立宪改革的途径问题。制度化的科学并不是(如一些学</w:t>
      </w:r>
      <w:r>
        <w:rPr>
          <w:rFonts w:ascii="宋体" w:hAnsi="宋体" w:cs="宋体" w:eastAsia="宋体"/>
          <w:sz w:val="55"/>
          <w:spacing w:val="0"/>
          <w:color w:val="000000"/>
          <w:b w:val="off"/>
          <w:i w:val="off"/>
        </w:rPr>
        <w:t>生、美国参议员和英国国会议员们想象的那样)分享民主制。③</w:t>
      </w:r>
      <w:r>
        <w:rPr>
          <w:rFonts w:ascii="宋体" w:hAnsi="宋体" w:cs="宋体" w:eastAsia="宋体"/>
          <w:sz w:val="55"/>
          <w:spacing w:val="0"/>
          <w:color w:val="000000"/>
          <w:b w:val="off"/>
          <w:i w:val="off"/>
        </w:rPr>
        <w:t>科学的决定不能以多数票为基础。但这样一来，难道它应该受</w:t>
      </w:r>
      <w:r>
        <w:rPr>
          <w:rFonts w:ascii="宋体" w:hAnsi="宋体" w:cs="宋体" w:eastAsia="宋体"/>
          <w:sz w:val="55"/>
          <w:spacing w:val="0"/>
          <w:color w:val="000000"/>
          <w:b w:val="off"/>
          <w:i w:val="off"/>
        </w:rPr>
        <w:t>开明的专制主义指导吗？科学团体是波普尔认为的“开放”社会</w:t>
      </w:r>
      <w:r>
        <w:rPr>
          <w:rFonts w:ascii="宋体" w:hAnsi="宋体" w:cs="宋体" w:eastAsia="宋体"/>
          <w:sz w:val="55"/>
          <w:spacing w:val="0"/>
          <w:color w:val="000000"/>
          <w:b w:val="off"/>
          <w:i w:val="off"/>
        </w:rPr>
        <w:t>呢？还是波拉尼和库恩认为的“封闭”社会呢？它应该是哪一种</w:t>
      </w:r>
      <w:r>
        <w:rPr>
          <w:rFonts w:ascii="宋体" w:hAnsi="宋体" w:cs="宋体" w:eastAsia="宋体"/>
          <w:sz w:val="55"/>
          <w:spacing w:val="0"/>
          <w:color w:val="000000"/>
          <w:b w:val="off"/>
          <w:i w:val="off"/>
        </w:rPr>
        <w:t>社会?④</w:t>
      </w:r>
      <w:bookmarkEnd w:id="3197"/>
    </w:p>
    <w:p>
      <w:pPr>
        <w:pageBreakBefore w:val="off"/>
        <w:tabs/>
        <w:wordWrap w:val="off"/>
        <w:spacing w:before="0" w:after="0" w:line="920" w:lineRule="atLeast"/>
        <w:ind w:left="80" w:right="0" w:firstLine="1140"/>
        <w:jc w:val="both"/>
        <w:textAlignment w:val="baseline"/>
        <w:rPr>
          <w:sz w:val="55"/>
        </w:rPr>
      </w:pPr>
      <w:bookmarkStart w:name="" w:id="3198"/>
      <w:r>
        <w:rPr>
          <w:rFonts w:ascii="宋体" w:hAnsi="宋体" w:cs="宋体" w:eastAsia="宋体"/>
          <w:sz w:val="55"/>
          <w:spacing w:val="0"/>
          <w:color w:val="000000"/>
          <w:b w:val="off"/>
          <w:i w:val="off"/>
        </w:rPr>
        <w:t>现在我不再进一步讨论这一领域的问题，目前库恩的理论</w:t>
      </w:r>
      <w:r>
        <w:rPr>
          <w:rFonts w:ascii="宋体" w:hAnsi="宋体" w:cs="宋体" w:eastAsia="宋体"/>
          <w:sz w:val="55"/>
          <w:spacing w:val="0"/>
          <w:color w:val="000000"/>
          <w:b w:val="off"/>
          <w:i w:val="off"/>
        </w:rPr>
        <w:t>是这一领域的讨论中心。我将转向归纳问题及其与分界问题的</w:t>
      </w:r>
      <w:r>
        <w:rPr>
          <w:rFonts w:ascii="宋体" w:hAnsi="宋体" w:cs="宋体" w:eastAsia="宋体"/>
          <w:sz w:val="55"/>
          <w:spacing w:val="0"/>
          <w:color w:val="000000"/>
          <w:b w:val="off"/>
          <w:i w:val="off"/>
        </w:rPr>
        <w:t>关系。</w:t>
      </w:r>
      <w:bookmarkEnd w:id="3198"/>
    </w:p>
    <w:p>
      <w:pPr>
        <w:pageBreakBefore w:val="off"/>
        <w:tabs/>
        <w:wordWrap w:val="off"/>
        <w:spacing w:before="0" w:after="0" w:line="920" w:lineRule="atLeast"/>
        <w:ind w:left="160" w:right="0"/>
        <w:jc w:val="both"/>
        <w:textAlignment w:val="baseline"/>
        <w:rPr>
          <w:sz w:val="55"/>
        </w:rPr>
      </w:pPr>
      <w:bookmarkStart w:name="" w:id="3199"/>
      <w:r>
        <w:rPr>
          <w:rFonts w:ascii="宋体" w:hAnsi="宋体" w:cs="宋体" w:eastAsia="宋体"/>
          <w:sz w:val="55"/>
          <w:spacing w:val="0"/>
          <w:color w:val="000000"/>
          <w:u w:val="single"/>
          <w:b w:val="off"/>
          <w:i w:val="off"/>
        </w:rPr>
        <w:t xml:space="preserve">             </w:t>
      </w:r>
      <w:bookmarkEnd w:id="3199"/>
    </w:p>
    <w:p>
      <w:pPr>
        <w:pageBreakBefore w:val="off"/>
        <w:tabs/>
        <w:wordWrap w:val="off"/>
        <w:spacing w:before="360" w:after="0" w:line="560" w:lineRule="atLeast"/>
        <w:ind w:left="940" w:right="0"/>
        <w:jc w:val="both"/>
        <w:textAlignment w:val="baseline"/>
        <w:rPr>
          <w:sz w:val="41"/>
        </w:rPr>
      </w:pPr>
      <w:bookmarkStart w:name="" w:id="3200"/>
      <w:r>
        <w:rPr>
          <w:rFonts w:ascii="宋体" w:hAnsi="宋体" w:cs="宋体" w:eastAsia="宋体"/>
          <w:sz w:val="41"/>
          <w:spacing w:val="0"/>
          <w:color w:val="000000"/>
          <w:b w:val="off"/>
          <w:i w:val="off"/>
        </w:rPr>
        <w:t>①  情况现在可能正在改变：参见上一个脚注。</w:t>
      </w:r>
      <w:bookmarkEnd w:id="3200"/>
    </w:p>
    <w:p>
      <w:pPr>
        <w:pageBreakBefore w:val="off"/>
        <w:tabs/>
        <w:wordWrap w:val="off"/>
        <w:spacing w:before="0" w:after="0" w:line="560" w:lineRule="atLeast"/>
        <w:ind w:left="940" w:right="0"/>
        <w:jc w:val="both"/>
        <w:textAlignment w:val="baseline"/>
        <w:rPr>
          <w:sz w:val="41"/>
        </w:rPr>
      </w:pPr>
      <w:bookmarkStart w:name="" w:id="3201"/>
      <w:r>
        <w:rPr>
          <w:rFonts w:ascii="宋体" w:hAnsi="宋体" w:cs="宋体" w:eastAsia="宋体"/>
          <w:sz w:val="41"/>
          <w:spacing w:val="0"/>
          <w:color w:val="000000"/>
          <w:b w:val="off"/>
          <w:i w:val="off"/>
        </w:rPr>
        <w:t>②  参见波普尔[1959a]，第19页。</w:t>
      </w:r>
      <w:bookmarkEnd w:id="3201"/>
    </w:p>
    <w:p>
      <w:pPr>
        <w:pageBreakBefore w:val="off"/>
        <w:tabs/>
        <w:wordWrap w:val="off"/>
        <w:spacing w:before="0" w:after="0" w:line="560" w:lineRule="atLeast"/>
        <w:ind w:left="940" w:right="0"/>
        <w:jc w:val="both"/>
        <w:textAlignment w:val="baseline"/>
        <w:rPr>
          <w:sz w:val="41"/>
        </w:rPr>
      </w:pPr>
      <w:bookmarkStart w:name="" w:id="3202"/>
      <w:r>
        <w:rPr>
          <w:rFonts w:ascii="宋体" w:hAnsi="宋体" w:cs="宋体" w:eastAsia="宋体"/>
          <w:sz w:val="41"/>
          <w:spacing w:val="0"/>
          <w:color w:val="000000"/>
          <w:b w:val="off"/>
          <w:i w:val="off"/>
        </w:rPr>
        <w:t>③  参见第2卷，第12章。</w:t>
      </w:r>
      <w:bookmarkEnd w:id="3202"/>
    </w:p>
    <w:p>
      <w:pPr>
        <w:pageBreakBefore w:val="off"/>
        <w:tabs/>
        <w:wordWrap w:val="off"/>
        <w:spacing w:before="0" w:after="0" w:line="560" w:lineRule="atLeast"/>
        <w:ind w:left="940" w:right="0"/>
        <w:jc w:val="both"/>
        <w:textAlignment w:val="baseline"/>
        <w:rPr>
          <w:sz w:val="41"/>
        </w:rPr>
      </w:pPr>
      <w:bookmarkStart w:name="" w:id="3203"/>
      <w:r>
        <w:rPr>
          <w:rFonts w:ascii="宋体" w:hAnsi="宋体" w:cs="宋体" w:eastAsia="宋体"/>
          <w:sz w:val="41"/>
          <w:spacing w:val="0"/>
          <w:color w:val="000000"/>
          <w:b w:val="off"/>
          <w:i w:val="off"/>
        </w:rPr>
        <w:t>④  参见沃特金斯[1970]，第26页。</w:t>
      </w:r>
      <w:bookmarkEnd w:id="3203"/>
    </w:p>
    <w:p>
      <w:r>
        <w:t/>
      </w:r>
    </w:p>
    <w:p>
      <w:pPr>
        <w:sectPr>
          <w:footerReference r:id="rId449"/>
          <w:headerReference r:id="rId450" w:type="default"/>
          <w:type w:val="nextPage"/>
          <w:pgSz w:w="22100" w:h="31680"/>
          <w:pgMar w:left="3240" w:top="2400" w:right="3240" w:bottom="2400" w:header="2100" w:footer="2100"/>
          <w:cols w:num="1"/>
        </w:sectPr>
      </w:pPr>
    </w:p>
    <w:p>
      <w:pPr>
        <w:pageBreakBefore w:val="off"/>
        <w:tabs/>
        <w:wordWrap w:val="off"/>
        <w:spacing w:before="0" w:after="0" w:line="860" w:lineRule="atLeast"/>
        <w:ind w:left="0" w:right="180"/>
        <w:jc w:val="right"/>
        <w:textAlignment w:val="baseline"/>
        <w:rPr>
          <w:sz w:val="44"/>
        </w:rPr>
      </w:pPr>
      <w:bookmarkStart w:name="" w:id="3204"/>
      <w:r>
        <w:rPr>
          <w:rFonts w:ascii="楷体" w:hAnsi="楷体" w:cs="楷体" w:eastAsia="楷体"/>
          <w:sz w:val="44"/>
          <w:spacing w:val="0"/>
          <w:color w:val="000000"/>
          <w:b w:val="off"/>
          <w:i w:val="off"/>
        </w:rPr>
        <w:t>第三章 波普尔论分界和归纳|201</w:t>
      </w:r>
      <w:bookmarkEnd w:id="3204"/>
    </w:p>
    <w:p>
      <w:pPr>
        <w:pageBreakBefore w:val="off"/>
        <w:tabs/>
        <w:wordWrap w:val="off"/>
        <w:spacing w:before="0" w:after="0" w:line="1160" w:lineRule="exact"/>
        <w:ind w:left="0" w:right="0"/>
        <w:jc w:val="right"/>
        <w:textAlignment w:val="baseline"/>
        <w:rPr>
          <w:sz w:val="98"/>
        </w:rPr>
      </w:pPr>
      <w:bookmarkStart w:name="" w:id="3205"/>
      <w:r>
        <w:rPr>
          <w:rFonts w:ascii="宋体" w:hAnsi="宋体" w:cs="宋体" w:eastAsia="宋体"/>
          <w:sz w:val="98"/>
          <w:spacing w:val="0"/>
          <w:color w:val="000000"/>
          <w:b w:val="off"/>
          <w:i w:val="off"/>
        </w:rPr>
        <w:t/>
      </w:r>
      <w:bookmarkEnd w:id="3205"/>
    </w:p>
    <w:p>
      <w:pPr>
        <w:pageBreakBefore w:val="off"/>
        <w:tabs/>
        <w:wordWrap w:val="off"/>
        <w:spacing w:before="0" w:after="0" w:line="1320" w:lineRule="atLeast"/>
        <w:ind w:left="0" w:right="0"/>
        <w:jc w:val="center"/>
        <w:textAlignment w:val="baseline"/>
        <w:rPr>
          <w:sz w:val="98"/>
        </w:rPr>
      </w:pPr>
      <w:bookmarkStart w:name="" w:id="3206"/>
      <w:r>
        <w:rPr>
          <w:rFonts w:ascii="黑体" w:hAnsi="黑体" w:cs="黑体" w:eastAsia="黑体"/>
          <w:sz w:val="98"/>
          <w:spacing w:val="0"/>
          <w:color w:val="000000"/>
          <w:b w:val="on"/>
          <w:i w:val="off"/>
        </w:rPr>
        <w:t>2.对归纳问题的否定解答和</w:t>
      </w:r>
      <w:bookmarkEnd w:id="3206"/>
    </w:p>
    <w:p>
      <w:pPr>
        <w:pageBreakBefore w:val="off"/>
        <w:tabs/>
        <w:wordWrap w:val="off"/>
        <w:spacing w:before="0" w:after="0" w:line="1320" w:lineRule="atLeast"/>
        <w:ind w:left="0" w:right="0"/>
        <w:jc w:val="center"/>
        <w:textAlignment w:val="baseline"/>
        <w:rPr>
          <w:sz w:val="98"/>
        </w:rPr>
      </w:pPr>
      <w:bookmarkStart w:name="" w:id="3207"/>
      <w:r>
        <w:rPr>
          <w:rFonts w:ascii="黑体" w:hAnsi="黑体" w:cs="黑体" w:eastAsia="黑体"/>
          <w:sz w:val="98"/>
          <w:spacing w:val="0"/>
          <w:color w:val="000000"/>
          <w:b w:val="on"/>
          <w:i w:val="off"/>
        </w:rPr>
        <w:t>肯定解答：怀疑论与可错论</w:t>
      </w:r>
      <w:bookmarkEnd w:id="3207"/>
    </w:p>
    <w:p>
      <w:pPr>
        <w:pageBreakBefore w:val="off"/>
        <w:tabs/>
        <w:wordWrap w:val="off"/>
        <w:spacing w:before="0" w:after="0" w:line="1160" w:lineRule="exact"/>
        <w:ind w:left="0" w:right="0"/>
        <w:jc w:val="center"/>
        <w:textAlignment w:val="baseline"/>
        <w:rPr>
          <w:sz w:val="98"/>
        </w:rPr>
      </w:pPr>
      <w:bookmarkStart w:name="" w:id="3208"/>
      <w:r>
        <w:rPr>
          <w:rFonts w:ascii="宋体" w:hAnsi="宋体" w:cs="宋体" w:eastAsia="宋体"/>
          <w:sz w:val="98"/>
          <w:spacing w:val="0"/>
          <w:color w:val="000000"/>
          <w:b w:val="off"/>
          <w:i w:val="off"/>
        </w:rPr>
        <w:t/>
      </w:r>
      <w:bookmarkEnd w:id="3208"/>
    </w:p>
    <w:p>
      <w:pPr>
        <w:pageBreakBefore w:val="off"/>
        <w:tabs/>
        <w:wordWrap w:val="off"/>
        <w:spacing w:before="0" w:after="0" w:line="920" w:lineRule="atLeast"/>
        <w:ind w:left="4320" w:right="0"/>
        <w:jc w:val="both"/>
        <w:textAlignment w:val="baseline"/>
        <w:rPr>
          <w:sz w:val="68"/>
        </w:rPr>
      </w:pPr>
      <w:bookmarkStart w:name="" w:id="3209"/>
      <w:r>
        <w:rPr>
          <w:rFonts w:ascii="黑体" w:hAnsi="黑体" w:cs="黑体" w:eastAsia="黑体"/>
          <w:sz w:val="68"/>
          <w:spacing w:val="0"/>
          <w:color w:val="000000"/>
          <w:b w:val="on"/>
          <w:i w:val="off"/>
        </w:rPr>
        <w:t>(a)科学游戏与寻求真理</w:t>
      </w:r>
      <w:bookmarkEnd w:id="3209"/>
    </w:p>
    <w:p>
      <w:pPr>
        <w:pageBreakBefore w:val="off"/>
        <w:tabs/>
        <w:wordWrap w:val="off"/>
        <w:spacing w:before="400" w:after="0" w:line="980" w:lineRule="atLeast"/>
        <w:ind w:left="20" w:right="260" w:firstLine="1180"/>
        <w:jc w:val="both"/>
        <w:textAlignment w:val="baseline"/>
        <w:rPr>
          <w:sz w:val="55"/>
        </w:rPr>
      </w:pPr>
      <w:bookmarkStart w:name="" w:id="3210"/>
      <w:r>
        <w:rPr>
          <w:rFonts w:ascii="宋体" w:hAnsi="宋体" w:cs="宋体" w:eastAsia="宋体"/>
          <w:sz w:val="55"/>
          <w:spacing w:val="0"/>
          <w:color w:val="000000"/>
          <w:b w:val="off"/>
          <w:i w:val="off"/>
        </w:rPr>
        <w:t>波普尔意义上的“发现的逻辑”，即科学理论的评价体系，规</w:t>
      </w:r>
      <w:r>
        <w:rPr>
          <w:rFonts w:ascii="宋体" w:hAnsi="宋体" w:cs="宋体" w:eastAsia="宋体"/>
          <w:sz w:val="55"/>
          <w:spacing w:val="0"/>
          <w:color w:val="000000"/>
          <w:b w:val="off"/>
          <w:i w:val="off"/>
        </w:rPr>
        <w:t>定了“科学游戏的规则”。①这些规则把科学与非科学区分开来，</w:t>
      </w:r>
      <w:r>
        <w:rPr>
          <w:rFonts w:ascii="宋体" w:hAnsi="宋体" w:cs="宋体" w:eastAsia="宋体"/>
          <w:sz w:val="55"/>
          <w:spacing w:val="0"/>
          <w:color w:val="000000"/>
          <w:b w:val="off"/>
          <w:i w:val="off"/>
        </w:rPr>
        <w:t>尤其是与伪科学区分开来，从而提供了一个分界标准。但是，这</w:t>
      </w:r>
      <w:r>
        <w:rPr>
          <w:rFonts w:ascii="宋体" w:hAnsi="宋体" w:cs="宋体" w:eastAsia="宋体"/>
          <w:sz w:val="55"/>
          <w:spacing w:val="0"/>
          <w:color w:val="000000"/>
          <w:b w:val="off"/>
          <w:i w:val="off"/>
        </w:rPr>
        <w:t>个分界标准在一个方面比大多数先前的标准更差。大多数先前</w:t>
      </w:r>
      <w:r>
        <w:rPr>
          <w:rFonts w:ascii="宋体" w:hAnsi="宋体" w:cs="宋体" w:eastAsia="宋体"/>
          <w:sz w:val="55"/>
          <w:spacing w:val="0"/>
          <w:color w:val="000000"/>
          <w:b w:val="off"/>
          <w:i w:val="off"/>
        </w:rPr>
        <w:t>的标准规定科学的目标是发现宇宙的蓝图，每一个“发现”都认</w:t>
      </w:r>
      <w:r>
        <w:rPr>
          <w:rFonts w:ascii="宋体" w:hAnsi="宋体" w:cs="宋体" w:eastAsia="宋体"/>
          <w:sz w:val="55"/>
          <w:spacing w:val="0"/>
          <w:color w:val="000000"/>
          <w:b w:val="off"/>
          <w:i w:val="off"/>
        </w:rPr>
        <w:t>识了这一蓝图的一部分：因此，这种“游戏”的每一步都被认为是</w:t>
      </w:r>
      <w:r>
        <w:rPr>
          <w:rFonts w:ascii="宋体" w:hAnsi="宋体" w:cs="宋体" w:eastAsia="宋体"/>
          <w:sz w:val="55"/>
          <w:spacing w:val="0"/>
          <w:color w:val="000000"/>
          <w:b w:val="off"/>
          <w:i w:val="off"/>
        </w:rPr>
        <w:t>向目标前进了一步。但是，波普尔的“科学游戏”的目标是什么？</w:t>
      </w:r>
      <w:r>
        <w:rPr>
          <w:rFonts w:ascii="宋体" w:hAnsi="宋体" w:cs="宋体" w:eastAsia="宋体"/>
          <w:sz w:val="55"/>
          <w:spacing w:val="0"/>
          <w:color w:val="000000"/>
          <w:b w:val="off"/>
          <w:i w:val="off"/>
        </w:rPr>
        <w:t>归纳主义认为科学游戏与目标密切相关，并隶属于这一目标。</w:t>
      </w:r>
      <w:r>
        <w:rPr>
          <w:rFonts w:ascii="宋体" w:hAnsi="宋体" w:cs="宋体" w:eastAsia="宋体"/>
          <w:sz w:val="55"/>
          <w:spacing w:val="0"/>
          <w:color w:val="000000"/>
          <w:b w:val="off"/>
          <w:i w:val="off"/>
        </w:rPr>
        <w:t>在波普尔的哲学中，这种联系似乎被切断了。游戏的规则，即方</w:t>
      </w:r>
      <w:r>
        <w:rPr>
          <w:rFonts w:ascii="宋体" w:hAnsi="宋体" w:cs="宋体" w:eastAsia="宋体"/>
          <w:sz w:val="55"/>
          <w:spacing w:val="0"/>
          <w:color w:val="000000"/>
          <w:b w:val="off"/>
          <w:i w:val="off"/>
        </w:rPr>
        <w:t>法论，完全是独立的；但它们的立足点是悬空的，没有哲学的</w:t>
      </w:r>
      <w:r>
        <w:rPr>
          <w:rFonts w:ascii="宋体" w:hAnsi="宋体" w:cs="宋体" w:eastAsia="宋体"/>
          <w:sz w:val="55"/>
          <w:spacing w:val="0"/>
          <w:color w:val="000000"/>
          <w:b w:val="off"/>
          <w:i w:val="off"/>
        </w:rPr>
        <w:t>支持。</w:t>
      </w:r>
      <w:bookmarkEnd w:id="3210"/>
    </w:p>
    <w:p>
      <w:pPr>
        <w:pageBreakBefore w:val="off"/>
        <w:tabs/>
        <w:wordWrap w:val="off"/>
        <w:spacing w:before="0" w:after="0" w:line="980" w:lineRule="atLeast"/>
        <w:ind w:left="20" w:right="340" w:firstLine="1180"/>
        <w:jc w:val="both"/>
        <w:textAlignment w:val="baseline"/>
        <w:rPr>
          <w:sz w:val="55"/>
        </w:rPr>
      </w:pPr>
      <w:bookmarkStart w:name="" w:id="3211"/>
      <w:r>
        <w:rPr>
          <w:rFonts w:ascii="宋体" w:hAnsi="宋体" w:cs="宋体" w:eastAsia="宋体"/>
          <w:sz w:val="55"/>
          <w:spacing w:val="0"/>
          <w:color w:val="000000"/>
          <w:b w:val="off"/>
          <w:i w:val="off"/>
        </w:rPr>
        <w:t>正如波普尔正确地指出的那样，归纳问题原先与分界问题是</w:t>
      </w:r>
      <w:r>
        <w:rPr>
          <w:rFonts w:ascii="宋体" w:hAnsi="宋体" w:cs="宋体" w:eastAsia="宋体"/>
          <w:sz w:val="55"/>
          <w:spacing w:val="0"/>
          <w:color w:val="000000"/>
          <w:b w:val="off"/>
          <w:i w:val="off"/>
        </w:rPr>
        <w:t>等同的。辩护主义者严格地把科学游戏的规则从属于科学的目</w:t>
      </w:r>
      <w:r>
        <w:rPr>
          <w:rFonts w:ascii="宋体" w:hAnsi="宋体" w:cs="宋体" w:eastAsia="宋体"/>
          <w:sz w:val="55"/>
          <w:spacing w:val="0"/>
          <w:color w:val="000000"/>
          <w:b w:val="off"/>
          <w:i w:val="off"/>
        </w:rPr>
        <w:t>标，从属于对宇宙蓝图的发现：只有当科学游戏中的一步被证明</w:t>
      </w:r>
      <w:r>
        <w:rPr>
          <w:rFonts w:ascii="宋体" w:hAnsi="宋体" w:cs="宋体" w:eastAsia="宋体"/>
          <w:sz w:val="55"/>
          <w:spacing w:val="0"/>
          <w:color w:val="000000"/>
          <w:b w:val="off"/>
          <w:i w:val="off"/>
        </w:rPr>
        <w:t>是重建这一蓝图中的一步的时候，它才是正确的；或者，如他们后</w:t>
      </w:r>
      <w:r>
        <w:rPr>
          <w:rFonts w:ascii="宋体" w:hAnsi="宋体" w:cs="宋体" w:eastAsia="宋体"/>
          <w:sz w:val="55"/>
          <w:spacing w:val="0"/>
          <w:color w:val="000000"/>
          <w:b w:val="off"/>
          <w:i w:val="off"/>
        </w:rPr>
        <w:t>来更谨慎地宣称的那样，只有当它被证明可能(或“或然”)向这一</w:t>
      </w:r>
      <w:r>
        <w:rPr>
          <w:rFonts w:ascii="宋体" w:hAnsi="宋体" w:cs="宋体" w:eastAsia="宋体"/>
          <w:sz w:val="55"/>
          <w:spacing w:val="0"/>
          <w:color w:val="000000"/>
          <w:b w:val="off"/>
          <w:i w:val="off"/>
        </w:rPr>
        <w:t>蓝图前进了一步，它才是正确的。但波普尔在他的哲学的早期阶</w:t>
      </w:r>
      <w:r>
        <w:rPr>
          <w:rFonts w:ascii="宋体" w:hAnsi="宋体" w:cs="宋体" w:eastAsia="宋体"/>
          <w:sz w:val="55"/>
          <w:spacing w:val="0"/>
          <w:color w:val="000000"/>
          <w:b w:val="off"/>
          <w:i w:val="off"/>
        </w:rPr>
        <w:t>段中，把重心移到了分界问题上，并将分界问题与归纳问题分开</w:t>
      </w:r>
      <w:bookmarkEnd w:id="3211"/>
    </w:p>
    <w:p>
      <w:pPr>
        <w:pageBreakBefore w:val="off"/>
        <w:tabs/>
        <w:wordWrap w:val="off"/>
        <w:spacing w:before="0" w:after="0" w:line="980" w:lineRule="atLeast"/>
        <w:ind w:left="40" w:right="0"/>
        <w:jc w:val="both"/>
        <w:textAlignment w:val="baseline"/>
        <w:rPr>
          <w:sz w:val="55"/>
        </w:rPr>
      </w:pPr>
      <w:bookmarkStart w:name="" w:id="3212"/>
      <w:r>
        <w:rPr>
          <w:rFonts w:ascii="宋体" w:hAnsi="宋体" w:cs="宋体" w:eastAsia="宋体"/>
          <w:sz w:val="55"/>
          <w:spacing w:val="0"/>
          <w:color w:val="000000"/>
          <w:u w:val="single"/>
          <w:b w:val="off"/>
          <w:i w:val="off"/>
        </w:rPr>
        <w:t xml:space="preserve">              </w:t>
      </w:r>
      <w:bookmarkEnd w:id="3212"/>
    </w:p>
    <w:p>
      <w:pPr>
        <w:pageBreakBefore w:val="off"/>
        <w:tabs/>
        <w:wordWrap w:val="off"/>
        <w:spacing w:before="380" w:after="0" w:line="580" w:lineRule="atLeast"/>
        <w:ind w:left="840" w:right="0"/>
        <w:jc w:val="both"/>
        <w:textAlignment w:val="baseline"/>
        <w:rPr>
          <w:sz w:val="42"/>
        </w:rPr>
      </w:pPr>
      <w:bookmarkStart w:name="" w:id="3213"/>
      <w:r>
        <w:rPr>
          <w:rFonts w:ascii="宋体" w:hAnsi="宋体" w:cs="宋体" w:eastAsia="宋体"/>
          <w:sz w:val="42"/>
          <w:spacing w:val="0"/>
          <w:color w:val="000000"/>
          <w:b w:val="off"/>
          <w:i w:val="off"/>
        </w:rPr>
        <w:t>①  波普尔[1934]，第85节。</w:t>
      </w:r>
      <w:bookmarkEnd w:id="3213"/>
    </w:p>
    <w:p>
      <w:r>
        <w:t/>
      </w:r>
    </w:p>
    <w:p>
      <w:pPr>
        <w:sectPr>
          <w:footerReference r:id="rId451"/>
          <w:headerReference r:id="rId452" w:type="default"/>
          <w:type w:val="nextPage"/>
          <w:pgSz w:w="22100" w:h="31680"/>
          <w:pgMar w:left="3100" w:top="2280" w:right="3100" w:bottom="2280" w:header="1980" w:footer="1980"/>
          <w:cols w:num="1"/>
        </w:sectPr>
      </w:pPr>
    </w:p>
    <w:p>
      <w:pPr>
        <w:pageBreakBefore w:val="off"/>
        <w:tabs>
          <w:tab w:pos="2120" w:val="left" w:leader="none"/>
        </w:tabs>
        <w:wordWrap w:val="off"/>
        <w:spacing w:before="0" w:after="0" w:line="560" w:lineRule="atLeast"/>
        <w:ind w:left="380" w:right="0"/>
        <w:jc w:val="both"/>
        <w:textAlignment w:val="baseline"/>
        <w:rPr>
          <w:sz w:val="41"/>
        </w:rPr>
      </w:pPr>
      <w:bookmarkStart w:name="" w:id="3214"/>
      <w:r>
        <w:rPr>
          <w:rFonts w:ascii="楷体" w:hAnsi="楷体" w:cs="楷体" w:eastAsia="楷体"/>
          <w:sz w:val="41"/>
          <w:spacing w:val="0"/>
          <w:color w:val="000000"/>
          <w:b w:val="on"/>
          <w:i w:val="off"/>
        </w:rPr>
        <w:t>202</w:t>
      </w:r>
      <w:r>
        <w:t xml:space="preserve">	</w:t>
      </w:r>
      <w:r>
        <w:rPr>
          <w:rFonts w:ascii="黑体" w:hAnsi="黑体" w:cs="黑体" w:eastAsia="黑体"/>
          <w:sz w:val="41"/>
          <w:spacing w:val="0"/>
          <w:color w:val="000000"/>
          <w:b w:val="on"/>
          <w:i w:val="off"/>
        </w:rPr>
        <w:t>|科学研究纲领方法论</w:t>
      </w:r>
      <w:bookmarkEnd w:id="3214"/>
    </w:p>
    <w:p>
      <w:pPr>
        <w:pageBreakBefore w:val="off"/>
        <w:tabs/>
        <w:wordWrap w:val="off"/>
        <w:spacing w:before="0" w:after="0" w:line="480" w:lineRule="exact"/>
        <w:ind w:left="0" w:right="0"/>
        <w:jc w:val="both"/>
        <w:textAlignment w:val="baseline"/>
        <w:rPr>
          <w:sz w:val="41"/>
        </w:rPr>
      </w:pPr>
      <w:bookmarkStart w:name="" w:id="3215"/>
      <w:r>
        <w:rPr>
          <w:rFonts w:ascii="宋体" w:hAnsi="宋体" w:cs="宋体" w:eastAsia="宋体"/>
          <w:sz w:val="41"/>
          <w:spacing w:val="0"/>
          <w:color w:val="000000"/>
          <w:b w:val="off"/>
          <w:i w:val="off"/>
        </w:rPr>
        <w:t/>
      </w:r>
      <w:bookmarkEnd w:id="3215"/>
    </w:p>
    <w:p>
      <w:pPr>
        <w:pageBreakBefore w:val="off"/>
        <w:tabs/>
        <w:wordWrap w:val="off"/>
        <w:spacing w:before="0" w:after="0" w:line="480" w:lineRule="exact"/>
        <w:ind w:left="0" w:right="0"/>
        <w:jc w:val="both"/>
        <w:textAlignment w:val="baseline"/>
        <w:rPr>
          <w:sz w:val="41"/>
        </w:rPr>
      </w:pPr>
      <w:bookmarkStart w:name="" w:id="3216"/>
      <w:r>
        <w:rPr>
          <w:rFonts w:ascii="宋体" w:hAnsi="宋体" w:cs="宋体" w:eastAsia="宋体"/>
          <w:sz w:val="41"/>
          <w:spacing w:val="0"/>
          <w:color w:val="000000"/>
          <w:b w:val="off"/>
          <w:i w:val="off"/>
        </w:rPr>
        <w:t/>
      </w:r>
      <w:bookmarkEnd w:id="3216"/>
    </w:p>
    <w:p>
      <w:pPr>
        <w:pageBreakBefore w:val="off"/>
        <w:tabs/>
        <w:wordWrap w:val="off"/>
        <w:spacing w:before="0" w:after="0" w:line="860" w:lineRule="atLeast"/>
        <w:ind w:left="380" w:right="0" w:firstLine="140"/>
        <w:jc w:val="both"/>
        <w:textAlignment w:val="baseline"/>
        <w:rPr>
          <w:sz w:val="54"/>
        </w:rPr>
      </w:pPr>
      <w:bookmarkStart w:name="" w:id="3217"/>
      <w:r>
        <w:rPr>
          <w:rFonts w:ascii="宋体" w:hAnsi="宋体" w:cs="宋体" w:eastAsia="宋体"/>
          <w:sz w:val="54"/>
          <w:spacing w:val="0"/>
          <w:color w:val="000000"/>
          <w:b w:val="off"/>
          <w:i w:val="off"/>
        </w:rPr>
        <w:t>了。他没有把科学游戏从属于一个最终的目标来为它辩护，就</w:t>
      </w:r>
      <w:r>
        <w:rPr>
          <w:rFonts w:ascii="宋体" w:hAnsi="宋体" w:cs="宋体" w:eastAsia="宋体"/>
          <w:sz w:val="54"/>
          <w:spacing w:val="0"/>
          <w:color w:val="000000"/>
          <w:b w:val="off"/>
          <w:i w:val="off"/>
        </w:rPr>
        <w:t>解决了分界问题，然后他声称已经否定地解决了(或确切地说，</w:t>
      </w:r>
      <w:r>
        <w:rPr>
          <w:rFonts w:ascii="宋体" w:hAnsi="宋体" w:cs="宋体" w:eastAsia="宋体"/>
          <w:sz w:val="54"/>
          <w:spacing w:val="0"/>
          <w:color w:val="000000"/>
          <w:b w:val="off"/>
          <w:i w:val="off"/>
        </w:rPr>
        <w:t>取消了)归纳问题。他大胆地断定科学游戏是自主的，不可能也</w:t>
      </w:r>
      <w:r>
        <w:rPr>
          <w:rFonts w:ascii="宋体" w:hAnsi="宋体" w:cs="宋体" w:eastAsia="宋体"/>
          <w:sz w:val="54"/>
          <w:spacing w:val="0"/>
          <w:color w:val="000000"/>
          <w:b w:val="off"/>
          <w:i w:val="off"/>
        </w:rPr>
        <w:t>不需要证明科学游戏实际上向它的目标前进了，人只能虔诚地</w:t>
      </w:r>
      <w:r>
        <w:rPr>
          <w:rFonts w:ascii="宋体" w:hAnsi="宋体" w:cs="宋体" w:eastAsia="宋体"/>
          <w:sz w:val="54"/>
          <w:spacing w:val="0"/>
          <w:color w:val="000000"/>
          <w:b w:val="off"/>
          <w:i w:val="off"/>
        </w:rPr>
        <w:t>希望它向目标前进，以此来支持自己否定归纳问题的声称。</w:t>
      </w:r>
      <w:bookmarkEnd w:id="3217"/>
    </w:p>
    <w:p>
      <w:pPr>
        <w:pageBreakBefore w:val="off"/>
        <w:tabs/>
        <w:wordWrap w:val="off"/>
        <w:spacing w:before="0" w:after="0" w:line="860" w:lineRule="atLeast"/>
        <w:ind w:left="260" w:right="60" w:firstLine="1280"/>
        <w:jc w:val="both"/>
        <w:textAlignment w:val="baseline"/>
        <w:rPr>
          <w:sz w:val="54"/>
        </w:rPr>
      </w:pPr>
      <w:bookmarkStart w:name="" w:id="3218"/>
      <w:r>
        <w:rPr>
          <w:rFonts w:ascii="宋体" w:hAnsi="宋体" w:cs="宋体" w:eastAsia="宋体"/>
          <w:sz w:val="54"/>
          <w:spacing w:val="0"/>
          <w:color w:val="000000"/>
          <w:b w:val="off"/>
          <w:i w:val="off"/>
        </w:rPr>
        <w:t>波普尔的经典著作《研究的逻辑》同为科学游戏而科学游戏</w:t>
      </w:r>
      <w:r>
        <w:rPr>
          <w:rFonts w:ascii="宋体" w:hAnsi="宋体" w:cs="宋体" w:eastAsia="宋体"/>
          <w:sz w:val="54"/>
          <w:spacing w:val="0"/>
          <w:color w:val="000000"/>
          <w:b w:val="off"/>
          <w:i w:val="off"/>
        </w:rPr>
        <w:t>的观点是一致的。①当然，波普尔本能的回答是，科学的目的实</w:t>
      </w:r>
      <w:r>
        <w:rPr>
          <w:rFonts w:ascii="宋体" w:hAnsi="宋体" w:cs="宋体" w:eastAsia="宋体"/>
          <w:sz w:val="54"/>
          <w:spacing w:val="0"/>
          <w:color w:val="000000"/>
          <w:b w:val="off"/>
          <w:i w:val="off"/>
        </w:rPr>
        <w:t>际上是寻求真理，这是十分清楚的。但由于1934年时符合论的</w:t>
      </w:r>
      <w:r>
        <w:rPr>
          <w:rFonts w:ascii="宋体" w:hAnsi="宋体" w:cs="宋体" w:eastAsia="宋体"/>
          <w:sz w:val="54"/>
          <w:spacing w:val="0"/>
          <w:color w:val="000000"/>
          <w:b w:val="off"/>
          <w:i w:val="off"/>
        </w:rPr>
        <w:t>处境不好，他认为除了采取一种谨慎的立场外别无他法。这种</w:t>
      </w:r>
      <w:r>
        <w:rPr>
          <w:rFonts w:ascii="宋体" w:hAnsi="宋体" w:cs="宋体" w:eastAsia="宋体"/>
          <w:sz w:val="54"/>
          <w:spacing w:val="0"/>
          <w:color w:val="000000"/>
          <w:b w:val="off"/>
          <w:i w:val="off"/>
        </w:rPr>
        <w:t>立场即使不是在精神上，至少也是在表述上完全怀疑主义的：科</w:t>
      </w:r>
      <w:r>
        <w:rPr>
          <w:rFonts w:ascii="宋体" w:hAnsi="宋体" w:cs="宋体" w:eastAsia="宋体"/>
          <w:sz w:val="54"/>
          <w:spacing w:val="0"/>
          <w:color w:val="000000"/>
          <w:b w:val="off"/>
          <w:i w:val="off"/>
        </w:rPr>
        <w:t>学至多只能试探性地发现错误。他自豪地指出：“在[他的]科学</w:t>
      </w:r>
      <w:r>
        <w:rPr>
          <w:rFonts w:ascii="宋体" w:hAnsi="宋体" w:cs="宋体" w:eastAsia="宋体"/>
          <w:sz w:val="54"/>
          <w:spacing w:val="0"/>
          <w:color w:val="000000"/>
          <w:b w:val="off"/>
          <w:i w:val="off"/>
        </w:rPr>
        <w:t>逻辑中避免使用‘真’和‘假’的概念是可能的。”②如果科学是成</w:t>
      </w:r>
      <w:r>
        <w:rPr>
          <w:rFonts w:ascii="宋体" w:hAnsi="宋体" w:cs="宋体" w:eastAsia="宋体"/>
          <w:sz w:val="54"/>
          <w:spacing w:val="0"/>
          <w:color w:val="000000"/>
          <w:b w:val="off"/>
          <w:i w:val="off"/>
        </w:rPr>
        <w:t>功的，它只是在拒斥被反驳的理论和临时性地接受被证认的理</w:t>
      </w:r>
      <w:r>
        <w:rPr>
          <w:rFonts w:ascii="宋体" w:hAnsi="宋体" w:cs="宋体" w:eastAsia="宋体"/>
          <w:sz w:val="54"/>
          <w:spacing w:val="0"/>
          <w:color w:val="000000"/>
          <w:b w:val="off"/>
          <w:i w:val="off"/>
        </w:rPr>
        <w:t>论方面获得成功。③科学的“成功”不过是揭示了人们所传说的</w:t>
      </w:r>
      <w:r>
        <w:rPr>
          <w:rFonts w:ascii="宋体" w:hAnsi="宋体" w:cs="宋体" w:eastAsia="宋体"/>
          <w:sz w:val="54"/>
          <w:spacing w:val="0"/>
          <w:color w:val="000000"/>
          <w:b w:val="off"/>
          <w:i w:val="off"/>
        </w:rPr>
        <w:t>成功；实际上，“那些不愿使自己的思想冒被反驳之险的人并未</w:t>
      </w:r>
      <w:r>
        <w:rPr>
          <w:rFonts w:ascii="宋体" w:hAnsi="宋体" w:cs="宋体" w:eastAsia="宋体"/>
          <w:sz w:val="54"/>
          <w:spacing w:val="0"/>
          <w:color w:val="000000"/>
          <w:b w:val="off"/>
          <w:i w:val="off"/>
        </w:rPr>
        <w:t>参加科学游戏”。④如果一个理论经受住了严峻的检验，就可以</w:t>
      </w:r>
      <w:bookmarkEnd w:id="3218"/>
    </w:p>
    <w:p>
      <w:pPr>
        <w:pageBreakBefore w:val="off"/>
        <w:tabs/>
        <w:wordWrap w:val="off"/>
        <w:spacing w:before="0" w:after="0" w:line="860" w:lineRule="atLeast"/>
        <w:ind w:left="300" w:right="0"/>
        <w:jc w:val="both"/>
        <w:textAlignment w:val="baseline"/>
        <w:rPr>
          <w:sz w:val="54"/>
        </w:rPr>
      </w:pPr>
      <w:bookmarkStart w:name="" w:id="3219"/>
      <w:r>
        <w:rPr>
          <w:rFonts w:ascii="宋体" w:hAnsi="宋体" w:cs="宋体" w:eastAsia="宋体"/>
          <w:sz w:val="54"/>
          <w:spacing w:val="0"/>
          <w:color w:val="000000"/>
          <w:u w:val="single"/>
          <w:b w:val="off"/>
          <w:i w:val="off"/>
        </w:rPr>
        <w:t xml:space="preserve">              </w:t>
      </w:r>
      <w:bookmarkEnd w:id="3219"/>
    </w:p>
    <w:p>
      <w:pPr>
        <w:pageBreakBefore w:val="off"/>
        <w:tabs/>
        <w:wordWrap w:val="off"/>
        <w:spacing w:before="360" w:after="0" w:line="620" w:lineRule="atLeast"/>
        <w:ind w:left="180" w:right="260" w:firstLine="880"/>
        <w:jc w:val="both"/>
        <w:textAlignment w:val="baseline"/>
        <w:rPr>
          <w:sz w:val="45"/>
        </w:rPr>
      </w:pPr>
      <w:bookmarkStart w:name="" w:id="3220"/>
      <w:r>
        <w:rPr>
          <w:rFonts w:ascii="宋体" w:hAnsi="宋体" w:cs="宋体" w:eastAsia="宋体"/>
          <w:sz w:val="45"/>
          <w:spacing w:val="0"/>
          <w:color w:val="000000"/>
          <w:b w:val="off"/>
          <w:i w:val="off"/>
        </w:rPr>
        <w:t>①  我的一些朋友反对我这样说：按照波普尔的[1934]，科学的日的显然是要发</w:t>
      </w:r>
      <w:r>
        <w:rPr>
          <w:rFonts w:ascii="宋体" w:hAnsi="宋体" w:cs="宋体" w:eastAsia="宋体"/>
          <w:sz w:val="45"/>
          <w:spacing w:val="0"/>
          <w:color w:val="000000"/>
          <w:b w:val="off"/>
          <w:i w:val="off"/>
        </w:rPr>
        <w:t>现愈来愈深的问题，波普尔的方法论就是由这个假定而来的。我不同意这种看法：提</w:t>
      </w:r>
      <w:r>
        <w:rPr>
          <w:rFonts w:ascii="宋体" w:hAnsi="宋体" w:cs="宋体" w:eastAsia="宋体"/>
          <w:sz w:val="45"/>
          <w:spacing w:val="0"/>
          <w:color w:val="000000"/>
          <w:b w:val="off"/>
          <w:i w:val="off"/>
        </w:rPr>
        <w:t>出“愈来愈深的问题”与禁止“约定主义的策略”是同义语，也就是说，提出“愈来愈深的</w:t>
      </w:r>
      <w:r>
        <w:rPr>
          <w:rFonts w:ascii="宋体" w:hAnsi="宋体" w:cs="宋体" w:eastAsia="宋体"/>
          <w:sz w:val="45"/>
          <w:spacing w:val="0"/>
          <w:color w:val="000000"/>
          <w:b w:val="off"/>
          <w:i w:val="off"/>
        </w:rPr>
        <w:t>问题”是游戏的规则；如果它也是科学的目的，那么这场游戏本身就成了目的。</w:t>
      </w:r>
      <w:bookmarkEnd w:id="3220"/>
    </w:p>
    <w:p>
      <w:pPr>
        <w:pageBreakBefore w:val="off"/>
        <w:tabs/>
        <w:wordWrap w:val="off"/>
        <w:spacing w:before="0" w:after="0" w:line="620" w:lineRule="atLeast"/>
        <w:ind w:left="1020" w:right="0"/>
        <w:jc w:val="both"/>
        <w:textAlignment w:val="baseline"/>
        <w:rPr>
          <w:sz w:val="45"/>
        </w:rPr>
      </w:pPr>
      <w:bookmarkStart w:name="" w:id="3221"/>
      <w:r>
        <w:rPr>
          <w:rFonts w:ascii="宋体" w:hAnsi="宋体" w:cs="宋体" w:eastAsia="宋体"/>
          <w:sz w:val="45"/>
          <w:spacing w:val="0"/>
          <w:color w:val="000000"/>
          <w:b w:val="off"/>
          <w:i w:val="off"/>
        </w:rPr>
        <w:t>②  波普尔[1934]，第84节。</w:t>
      </w:r>
      <w:bookmarkEnd w:id="3221"/>
    </w:p>
    <w:p>
      <w:pPr>
        <w:pageBreakBefore w:val="off"/>
        <w:tabs/>
        <w:wordWrap w:val="off"/>
        <w:spacing w:before="0" w:after="0" w:line="620" w:lineRule="atLeast"/>
        <w:ind w:left="40" w:right="340" w:firstLine="980"/>
        <w:jc w:val="both"/>
        <w:textAlignment w:val="baseline"/>
        <w:rPr>
          <w:sz w:val="45"/>
        </w:rPr>
      </w:pPr>
      <w:bookmarkStart w:name="" w:id="3222"/>
      <w:r>
        <w:rPr>
          <w:rFonts w:ascii="宋体" w:hAnsi="宋体" w:cs="宋体" w:eastAsia="宋体"/>
          <w:sz w:val="45"/>
          <w:spacing w:val="0"/>
          <w:color w:val="000000"/>
          <w:b w:val="off"/>
          <w:i w:val="off"/>
        </w:rPr>
        <w:t>③  整个《研究的逻辑》在一种很重要的意义上是一篇实用的论文，它谈的是接</w:t>
      </w:r>
      <w:r>
        <w:rPr>
          <w:rFonts w:ascii="宋体" w:hAnsi="宋体" w:cs="宋体" w:eastAsia="宋体"/>
          <w:sz w:val="45"/>
          <w:spacing w:val="0"/>
          <w:color w:val="000000"/>
          <w:b w:val="off"/>
          <w:i w:val="off"/>
        </w:rPr>
        <w:t>受和拒斥，而不是真理和谬误。(但它却不是实用主义的：它并未把接受与真理等同</w:t>
      </w:r>
      <w:r>
        <w:rPr>
          <w:rFonts w:ascii="宋体" w:hAnsi="宋体" w:cs="宋体" w:eastAsia="宋体"/>
          <w:sz w:val="45"/>
          <w:spacing w:val="0"/>
          <w:color w:val="000000"/>
          <w:b w:val="off"/>
          <w:i w:val="off"/>
        </w:rPr>
        <w:t>起来，也没有把拒斥与谬误等同起来。)波普尔有时也会脱离他的实用的-方法论的</w:t>
      </w:r>
      <w:r>
        <w:rPr>
          <w:rFonts w:ascii="宋体" w:hAnsi="宋体" w:cs="宋体" w:eastAsia="宋体"/>
          <w:sz w:val="45"/>
          <w:spacing w:val="0"/>
          <w:color w:val="000000"/>
          <w:b w:val="off"/>
          <w:i w:val="off"/>
        </w:rPr>
        <w:t>术语，并滑入“独断的证伪主义”的语言中，当然这是无意的。(关于独断的证伪主义</w:t>
      </w:r>
      <w:r>
        <w:rPr>
          <w:rFonts w:ascii="宋体" w:hAnsi="宋体" w:cs="宋体" w:eastAsia="宋体"/>
          <w:sz w:val="45"/>
          <w:spacing w:val="0"/>
          <w:color w:val="000000"/>
          <w:b w:val="off"/>
          <w:i w:val="off"/>
        </w:rPr>
        <w:t>这一概念，参见第一章，第6页以后。)例如，他在他的《开放社会》中，这样来描述他</w:t>
      </w:r>
      <w:r>
        <w:rPr>
          <w:rFonts w:ascii="宋体" w:hAnsi="宋体" w:cs="宋体" w:eastAsia="宋体"/>
          <w:sz w:val="45"/>
          <w:spacing w:val="0"/>
          <w:color w:val="000000"/>
          <w:b w:val="off"/>
          <w:i w:val="off"/>
        </w:rPr>
        <w:t>的《研究的逻辑》的“主要观点”：“我们永远无法合理地确立科学定律的真理性，我们</w:t>
      </w:r>
      <w:r>
        <w:rPr>
          <w:rFonts w:ascii="宋体" w:hAnsi="宋体" w:cs="宋体" w:eastAsia="宋体"/>
          <w:sz w:val="45"/>
          <w:spacing w:val="0"/>
          <w:color w:val="000000"/>
          <w:b w:val="off"/>
          <w:i w:val="off"/>
        </w:rPr>
        <w:t>所能做的一切只是……淘汰错误的科学定律。”(第2卷，第363页，着重号是我加</w:t>
      </w:r>
      <w:r>
        <w:rPr>
          <w:rFonts w:ascii="宋体" w:hAnsi="宋体" w:cs="宋体" w:eastAsia="宋体"/>
          <w:sz w:val="45"/>
          <w:spacing w:val="0"/>
          <w:color w:val="000000"/>
          <w:b w:val="off"/>
          <w:i w:val="off"/>
        </w:rPr>
        <w:t>的，以示我对这种说法感到震惊。)</w:t>
      </w:r>
      <w:bookmarkEnd w:id="3222"/>
    </w:p>
    <w:p>
      <w:pPr>
        <w:pageBreakBefore w:val="off"/>
        <w:tabs/>
        <w:wordWrap w:val="off"/>
        <w:spacing w:before="0" w:after="0" w:line="620" w:lineRule="atLeast"/>
        <w:ind w:left="900" w:right="0"/>
        <w:jc w:val="both"/>
        <w:textAlignment w:val="baseline"/>
        <w:rPr>
          <w:sz w:val="45"/>
        </w:rPr>
      </w:pPr>
      <w:bookmarkStart w:name="" w:id="3223"/>
      <w:r>
        <w:rPr>
          <w:rFonts w:ascii="宋体" w:hAnsi="宋体" w:cs="宋体" w:eastAsia="宋体"/>
          <w:sz w:val="45"/>
          <w:spacing w:val="0"/>
          <w:color w:val="000000"/>
          <w:b w:val="off"/>
          <w:i w:val="off"/>
        </w:rPr>
        <w:t>④  波普尔[1934]，第85 节。</w:t>
      </w:r>
      <w:bookmarkEnd w:id="3223"/>
    </w:p>
    <w:p>
      <w:r>
        <w:t/>
      </w:r>
    </w:p>
    <w:p>
      <w:pPr>
        <w:sectPr>
          <w:footerReference r:id="rId453"/>
          <w:headerReference r:id="rId454" w:type="default"/>
          <w:type w:val="nextPage"/>
          <w:pgSz w:w="22100" w:h="31680"/>
          <w:pgMar w:left="3060" w:top="2280" w:right="3060" w:bottom="2280" w:header="1980" w:footer="1980"/>
          <w:cols w:num="1"/>
        </w:sectPr>
      </w:pPr>
    </w:p>
    <w:p>
      <w:pPr>
        <w:pageBreakBefore w:val="off"/>
        <w:tabs/>
        <w:wordWrap w:val="off"/>
        <w:spacing w:before="0" w:after="0" w:line="560" w:lineRule="atLeast"/>
        <w:ind w:left="0" w:right="0"/>
        <w:jc w:val="right"/>
        <w:textAlignment w:val="baseline"/>
        <w:rPr>
          <w:sz w:val="42"/>
        </w:rPr>
      </w:pPr>
      <w:bookmarkStart w:name="" w:id="3224"/>
      <w:r>
        <w:rPr>
          <w:rFonts w:ascii="宋体" w:hAnsi="宋体" w:cs="宋体" w:eastAsia="宋体"/>
          <w:sz w:val="42"/>
          <w:spacing w:val="0"/>
          <w:color w:val="000000"/>
          <w:b w:val="off"/>
          <w:i w:val="off"/>
        </w:rPr>
        <w:t>第三章  波普尔论分界和归纳|203</w:t>
      </w:r>
      <w:bookmarkEnd w:id="3224"/>
    </w:p>
    <w:p>
      <w:pPr>
        <w:pageBreakBefore w:val="off"/>
        <w:tabs/>
        <w:wordWrap w:val="off"/>
        <w:spacing w:before="0" w:after="0" w:line="980" w:lineRule="exact"/>
        <w:ind w:left="0" w:right="0"/>
        <w:jc w:val="right"/>
        <w:textAlignment w:val="baseline"/>
        <w:rPr>
          <w:sz w:val="55"/>
        </w:rPr>
      </w:pPr>
      <w:bookmarkStart w:name="" w:id="3225"/>
      <w:r>
        <w:rPr>
          <w:rFonts w:ascii="宋体" w:hAnsi="宋体" w:cs="宋体" w:eastAsia="宋体"/>
          <w:sz w:val="55"/>
          <w:spacing w:val="0"/>
          <w:color w:val="000000"/>
          <w:b w:val="off"/>
          <w:i w:val="off"/>
        </w:rPr>
        <w:t/>
      </w:r>
      <w:bookmarkEnd w:id="3225"/>
    </w:p>
    <w:p>
      <w:pPr>
        <w:pageBreakBefore w:val="off"/>
        <w:tabs/>
        <w:wordWrap w:val="off"/>
        <w:spacing w:before="0" w:after="0" w:line="960" w:lineRule="atLeast"/>
        <w:ind w:left="40" w:right="20"/>
        <w:jc w:val="both"/>
        <w:textAlignment w:val="baseline"/>
        <w:rPr>
          <w:sz w:val="55"/>
        </w:rPr>
      </w:pPr>
      <w:bookmarkStart w:name="" w:id="3226"/>
      <w:r>
        <w:rPr>
          <w:rFonts w:ascii="宋体" w:hAnsi="宋体" w:cs="宋体" w:eastAsia="宋体"/>
          <w:sz w:val="55"/>
          <w:spacing w:val="0"/>
          <w:color w:val="000000"/>
          <w:b w:val="off"/>
          <w:i w:val="off"/>
        </w:rPr>
        <w:t>获得“已经证认的”这一尊称。但高度证认的惟一作用，是向要</w:t>
      </w:r>
      <w:r>
        <w:rPr>
          <w:rFonts w:ascii="宋体" w:hAnsi="宋体" w:cs="宋体" w:eastAsia="宋体"/>
          <w:sz w:val="55"/>
          <w:spacing w:val="0"/>
          <w:color w:val="000000"/>
          <w:b w:val="off"/>
          <w:i w:val="off"/>
        </w:rPr>
        <w:t>推翻该理论的有抱负的科学家挑战。①科学“进步”就是越来越</w:t>
      </w:r>
      <w:r>
        <w:rPr>
          <w:rFonts w:ascii="宋体" w:hAnsi="宋体" w:cs="宋体" w:eastAsia="宋体"/>
          <w:sz w:val="55"/>
          <w:spacing w:val="0"/>
          <w:color w:val="000000"/>
          <w:b w:val="off"/>
          <w:i w:val="off"/>
        </w:rPr>
        <w:t>认识到人对知识的无知，而不是知识本身的增长，是“学”而</w:t>
      </w:r>
      <w:r>
        <w:rPr>
          <w:rFonts w:ascii="宋体" w:hAnsi="宋体" w:cs="宋体" w:eastAsia="宋体"/>
          <w:sz w:val="55"/>
          <w:spacing w:val="0"/>
          <w:color w:val="000000"/>
          <w:b w:val="off"/>
          <w:i w:val="off"/>
        </w:rPr>
        <w:t>不知。</w:t>
      </w:r>
      <w:bookmarkEnd w:id="3226"/>
    </w:p>
    <w:p>
      <w:pPr>
        <w:pageBreakBefore w:val="off"/>
        <w:tabs/>
        <w:wordWrap w:val="off"/>
        <w:spacing w:before="0" w:after="0" w:line="960" w:lineRule="atLeast"/>
        <w:ind w:left="40" w:right="60" w:firstLine="1200"/>
        <w:jc w:val="both"/>
        <w:textAlignment w:val="baseline"/>
        <w:rPr>
          <w:sz w:val="55"/>
        </w:rPr>
      </w:pPr>
      <w:bookmarkStart w:name="" w:id="3227"/>
      <w:r>
        <w:rPr>
          <w:rFonts w:ascii="宋体" w:hAnsi="宋体" w:cs="宋体" w:eastAsia="宋体"/>
          <w:sz w:val="55"/>
          <w:spacing w:val="0"/>
          <w:color w:val="000000"/>
          <w:b w:val="off"/>
          <w:i w:val="off"/>
        </w:rPr>
        <w:t>（波普尔似乎没有完全认识到，在他《研究的逻辑》的框框</w:t>
      </w:r>
      <w:r>
        <w:rPr>
          <w:rFonts w:ascii="宋体" w:hAnsi="宋体" w:cs="宋体" w:eastAsia="宋体"/>
          <w:sz w:val="55"/>
          <w:spacing w:val="0"/>
          <w:color w:val="000000"/>
          <w:b w:val="off"/>
          <w:i w:val="off"/>
        </w:rPr>
        <w:t>内，他甚至不能回答这样的问题：“人们在科学游戏中能够学到</w:t>
      </w:r>
      <w:r>
        <w:rPr>
          <w:rFonts w:ascii="宋体" w:hAnsi="宋体" w:cs="宋体" w:eastAsia="宋体"/>
          <w:sz w:val="55"/>
          <w:spacing w:val="0"/>
          <w:color w:val="000000"/>
          <w:b w:val="off"/>
          <w:i w:val="off"/>
        </w:rPr>
        <w:t>什么?”除非人有一种真理理论和如何认识增长着的或减少着的</w:t>
      </w:r>
      <w:r>
        <w:rPr>
          <w:rFonts w:ascii="宋体" w:hAnsi="宋体" w:cs="宋体" w:eastAsia="宋体"/>
          <w:sz w:val="55"/>
          <w:spacing w:val="0"/>
          <w:color w:val="000000"/>
          <w:b w:val="off"/>
          <w:i w:val="off"/>
        </w:rPr>
        <w:t>真理内容的理论，否则人就甚至不能从自己的“错误”中学习世</w:t>
      </w:r>
      <w:r>
        <w:rPr>
          <w:rFonts w:ascii="宋体" w:hAnsi="宋体" w:cs="宋体" w:eastAsia="宋体"/>
          <w:sz w:val="55"/>
          <w:spacing w:val="0"/>
          <w:color w:val="000000"/>
          <w:b w:val="off"/>
          <w:i w:val="off"/>
        </w:rPr>
        <w:t>界，就无法发现真正的认识论错误。当然，“独断证伪主义者”能</w:t>
      </w:r>
      <w:r>
        <w:rPr>
          <w:rFonts w:ascii="宋体" w:hAnsi="宋体" w:cs="宋体" w:eastAsia="宋体"/>
          <w:sz w:val="55"/>
          <w:spacing w:val="0"/>
          <w:color w:val="000000"/>
          <w:b w:val="off"/>
          <w:i w:val="off"/>
        </w:rPr>
        <w:t>够从自己的错误中学习世界，而“方法论证伪主义者”不借助某</w:t>
      </w:r>
      <w:r>
        <w:rPr>
          <w:rFonts w:ascii="宋体" w:hAnsi="宋体" w:cs="宋体" w:eastAsia="宋体"/>
          <w:sz w:val="55"/>
          <w:spacing w:val="0"/>
          <w:color w:val="000000"/>
          <w:b w:val="off"/>
          <w:i w:val="off"/>
        </w:rPr>
        <w:t>种归纳原则就不能学习世界②，正如我将要在后面论证的</w:t>
      </w:r>
      <w:r>
        <w:rPr>
          <w:rFonts w:ascii="宋体" w:hAnsi="宋体" w:cs="宋体" w:eastAsia="宋体"/>
          <w:sz w:val="55"/>
          <w:spacing w:val="0"/>
          <w:color w:val="000000"/>
          <w:b w:val="off"/>
          <w:i w:val="off"/>
        </w:rPr>
        <w:t>那样。）</w:t>
      </w:r>
      <w:bookmarkEnd w:id="3227"/>
    </w:p>
    <w:p>
      <w:pPr>
        <w:pageBreakBefore w:val="off"/>
        <w:tabs/>
        <w:wordWrap w:val="off"/>
        <w:spacing w:before="0" w:after="0" w:line="960" w:lineRule="atLeast"/>
        <w:ind w:left="40" w:right="120" w:firstLine="1200"/>
        <w:jc w:val="both"/>
        <w:textAlignment w:val="baseline"/>
        <w:rPr>
          <w:sz w:val="55"/>
        </w:rPr>
      </w:pPr>
      <w:bookmarkStart w:name="" w:id="3228"/>
      <w:r>
        <w:rPr>
          <w:rFonts w:ascii="宋体" w:hAnsi="宋体" w:cs="宋体" w:eastAsia="宋体"/>
          <w:sz w:val="55"/>
          <w:spacing w:val="0"/>
          <w:color w:val="000000"/>
          <w:b w:val="off"/>
          <w:i w:val="off"/>
        </w:rPr>
        <w:t>说得更尖锐一点：波普尔的分界标准与认识论无关。它丝</w:t>
      </w:r>
      <w:r>
        <w:rPr>
          <w:rFonts w:ascii="宋体" w:hAnsi="宋体" w:cs="宋体" w:eastAsia="宋体"/>
          <w:sz w:val="55"/>
          <w:spacing w:val="0"/>
          <w:color w:val="000000"/>
          <w:b w:val="off"/>
          <w:i w:val="off"/>
        </w:rPr>
        <w:t>毫没有谈到科学游戏的认识论价值。③当然，一个人可以独立于</w:t>
      </w:r>
      <w:r>
        <w:rPr>
          <w:rFonts w:ascii="宋体" w:hAnsi="宋体" w:cs="宋体" w:eastAsia="宋体"/>
          <w:sz w:val="55"/>
          <w:spacing w:val="0"/>
          <w:color w:val="000000"/>
          <w:b w:val="off"/>
          <w:i w:val="off"/>
        </w:rPr>
        <w:t>自己的发现的逻辑而相信外部世界的存在，相信自然律的存在，</w:t>
      </w:r>
      <w:r>
        <w:rPr>
          <w:rFonts w:ascii="宋体" w:hAnsi="宋体" w:cs="宋体" w:eastAsia="宋体"/>
          <w:sz w:val="55"/>
          <w:spacing w:val="0"/>
          <w:color w:val="000000"/>
          <w:b w:val="off"/>
          <w:i w:val="off"/>
        </w:rPr>
        <w:t>甚至相信科学游戏产生越来越接近真理的命题。但是关于这些</w:t>
      </w:r>
      <w:r>
        <w:rPr>
          <w:rFonts w:ascii="宋体" w:hAnsi="宋体" w:cs="宋体" w:eastAsia="宋体"/>
          <w:sz w:val="55"/>
          <w:spacing w:val="0"/>
          <w:color w:val="000000"/>
          <w:b w:val="off"/>
          <w:i w:val="off"/>
        </w:rPr>
        <w:t>形而上学的信念没有任何合理的东西，它们不过是动物的信仰。</w:t>
      </w:r>
      <w:r>
        <w:rPr>
          <w:rFonts w:ascii="宋体" w:hAnsi="宋体" w:cs="宋体" w:eastAsia="宋体"/>
          <w:sz w:val="55"/>
          <w:spacing w:val="0"/>
          <w:color w:val="000000"/>
          <w:b w:val="off"/>
          <w:i w:val="off"/>
        </w:rPr>
        <w:t>《研究的逻辑》中没有任何东西是最激进的怀疑论者所不能同</w:t>
      </w:r>
      <w:r>
        <w:rPr>
          <w:rFonts w:ascii="宋体" w:hAnsi="宋体" w:cs="宋体" w:eastAsia="宋体"/>
          <w:sz w:val="55"/>
          <w:spacing w:val="0"/>
          <w:color w:val="000000"/>
          <w:b w:val="off"/>
          <w:i w:val="off"/>
        </w:rPr>
        <w:t>意的。</w:t>
      </w:r>
      <w:bookmarkEnd w:id="3228"/>
    </w:p>
    <w:p>
      <w:pPr>
        <w:pageBreakBefore w:val="off"/>
        <w:tabs/>
        <w:wordWrap w:val="off"/>
        <w:spacing w:before="0" w:after="0" w:line="960" w:lineRule="atLeast"/>
        <w:ind w:left="40" w:right="220" w:firstLine="1200"/>
        <w:jc w:val="both"/>
        <w:textAlignment w:val="baseline"/>
        <w:rPr>
          <w:sz w:val="55"/>
        </w:rPr>
      </w:pPr>
      <w:bookmarkStart w:name="" w:id="3229"/>
      <w:r>
        <w:rPr>
          <w:rFonts w:ascii="宋体" w:hAnsi="宋体" w:cs="宋体" w:eastAsia="宋体"/>
          <w:sz w:val="55"/>
          <w:spacing w:val="0"/>
          <w:color w:val="000000"/>
          <w:b w:val="off"/>
          <w:i w:val="off"/>
        </w:rPr>
        <w:t>塔尔斯基复兴了真理的符合论，但这只是在《研究的逻辑》</w:t>
      </w:r>
      <w:r>
        <w:rPr>
          <w:rFonts w:ascii="宋体" w:hAnsi="宋体" w:cs="宋体" w:eastAsia="宋体"/>
          <w:sz w:val="55"/>
          <w:spacing w:val="0"/>
          <w:color w:val="000000"/>
          <w:b w:val="off"/>
          <w:i w:val="off"/>
        </w:rPr>
        <w:t>出版以后才引起了波普尔的注意。然而，当它引起波普尔的注</w:t>
      </w:r>
      <w:r>
        <w:rPr>
          <w:rFonts w:ascii="宋体" w:hAnsi="宋体" w:cs="宋体" w:eastAsia="宋体"/>
          <w:sz w:val="55"/>
          <w:spacing w:val="0"/>
          <w:color w:val="000000"/>
          <w:b w:val="off"/>
          <w:i w:val="off"/>
        </w:rPr>
        <w:t>意时，它彻底改变了波普尔的科学哲学的总的调子。它促使波</w:t>
      </w:r>
      <w:bookmarkEnd w:id="3229"/>
    </w:p>
    <w:p>
      <w:pPr>
        <w:pageBreakBefore w:val="off"/>
        <w:tabs/>
        <w:wordWrap w:val="off"/>
        <w:spacing w:before="0" w:after="0" w:line="960" w:lineRule="atLeast"/>
        <w:ind w:left="20" w:right="0"/>
        <w:jc w:val="both"/>
        <w:textAlignment w:val="baseline"/>
        <w:rPr>
          <w:sz w:val="55"/>
        </w:rPr>
      </w:pPr>
      <w:bookmarkStart w:name="" w:id="3230"/>
      <w:r>
        <w:rPr>
          <w:rFonts w:ascii="宋体" w:hAnsi="宋体" w:cs="宋体" w:eastAsia="宋体"/>
          <w:sz w:val="55"/>
          <w:spacing w:val="0"/>
          <w:color w:val="000000"/>
          <w:u w:val="single"/>
          <w:b w:val="off"/>
          <w:i w:val="off"/>
        </w:rPr>
        <w:t xml:space="preserve">              </w:t>
      </w:r>
      <w:bookmarkEnd w:id="3230"/>
    </w:p>
    <w:p>
      <w:pPr>
        <w:pageBreakBefore w:val="off"/>
        <w:tabs/>
        <w:wordWrap w:val="off"/>
        <w:spacing w:before="0" w:after="0" w:line="480" w:lineRule="exact"/>
        <w:ind w:left="0" w:right="0"/>
        <w:jc w:val="both"/>
        <w:textAlignment w:val="baseline"/>
        <w:rPr>
          <w:sz w:val="39"/>
        </w:rPr>
      </w:pPr>
      <w:bookmarkStart w:name="" w:id="3231"/>
      <w:r>
        <w:rPr>
          <w:rFonts w:ascii="宋体" w:hAnsi="宋体" w:cs="宋体" w:eastAsia="宋体"/>
          <w:sz w:val="39"/>
          <w:spacing w:val="0"/>
          <w:color w:val="000000"/>
          <w:b w:val="off"/>
          <w:i w:val="off"/>
        </w:rPr>
        <w:t/>
      </w:r>
      <w:bookmarkEnd w:id="3231"/>
    </w:p>
    <w:p>
      <w:pPr>
        <w:pageBreakBefore w:val="off"/>
        <w:tabs/>
        <w:wordWrap w:val="off"/>
        <w:spacing w:before="0" w:after="0" w:line="520" w:lineRule="atLeast"/>
        <w:ind w:left="820" w:right="0"/>
        <w:jc w:val="both"/>
        <w:textAlignment w:val="baseline"/>
        <w:rPr>
          <w:sz w:val="39"/>
        </w:rPr>
      </w:pPr>
      <w:bookmarkStart w:name="" w:id="3232"/>
      <w:r>
        <w:rPr>
          <w:rFonts w:ascii="宋体" w:hAnsi="宋体" w:cs="宋体" w:eastAsia="宋体"/>
          <w:sz w:val="39"/>
          <w:spacing w:val="0"/>
          <w:color w:val="000000"/>
          <w:b w:val="off"/>
          <w:i w:val="off"/>
        </w:rPr>
        <w:t>①  波普尔[1959a]，第419页。</w:t>
      </w:r>
      <w:bookmarkEnd w:id="3232"/>
    </w:p>
    <w:p>
      <w:pPr>
        <w:pageBreakBefore w:val="off"/>
        <w:tabs/>
        <w:wordWrap w:val="off"/>
        <w:spacing w:before="0" w:after="0" w:line="560" w:lineRule="atLeast"/>
        <w:ind w:left="40" w:right="220" w:firstLine="780"/>
        <w:jc w:val="both"/>
        <w:textAlignment w:val="baseline"/>
        <w:rPr>
          <w:sz w:val="39"/>
        </w:rPr>
      </w:pPr>
      <w:bookmarkStart w:name="" w:id="3233"/>
      <w:r>
        <w:rPr>
          <w:rFonts w:ascii="宋体" w:hAnsi="宋体" w:cs="宋体" w:eastAsia="宋体"/>
          <w:sz w:val="39"/>
          <w:spacing w:val="0"/>
          <w:color w:val="000000"/>
          <w:b w:val="off"/>
          <w:i w:val="off"/>
        </w:rPr>
        <w:t>②  关于“独断的”和“方法论的”证伪主义这些术语，参见我的[1968c]和</w:t>
      </w:r>
      <w:r>
        <w:rPr>
          <w:rFonts w:ascii="宋体" w:hAnsi="宋体" w:cs="宋体" w:eastAsia="宋体"/>
          <w:sz w:val="39"/>
          <w:spacing w:val="0"/>
          <w:color w:val="000000"/>
          <w:b w:val="off"/>
          <w:i w:val="off"/>
        </w:rPr>
        <w:t>第 1章。</w:t>
      </w:r>
      <w:bookmarkEnd w:id="3233"/>
    </w:p>
    <w:p>
      <w:pPr>
        <w:pageBreakBefore w:val="off"/>
        <w:tabs/>
        <w:wordWrap w:val="off"/>
        <w:spacing w:before="0" w:after="0" w:line="600" w:lineRule="atLeast"/>
        <w:ind w:left="40" w:right="280" w:firstLine="780"/>
        <w:jc w:val="both"/>
        <w:textAlignment w:val="baseline"/>
        <w:rPr>
          <w:sz w:val="39"/>
        </w:rPr>
      </w:pPr>
      <w:bookmarkStart w:name="" w:id="3234"/>
      <w:r>
        <w:rPr>
          <w:rFonts w:ascii="宋体" w:hAnsi="宋体" w:cs="宋体" w:eastAsia="宋体"/>
          <w:sz w:val="39"/>
          <w:spacing w:val="0"/>
          <w:color w:val="000000"/>
          <w:b w:val="off"/>
          <w:i w:val="off"/>
        </w:rPr>
        <w:t>③  这是“方法论证伪主义”分界标准的特点。另一方面，“独断证伪主义”的分</w:t>
      </w:r>
      <w:r>
        <w:rPr>
          <w:rFonts w:ascii="宋体" w:hAnsi="宋体" w:cs="宋体" w:eastAsia="宋体"/>
          <w:sz w:val="39"/>
          <w:spacing w:val="0"/>
          <w:color w:val="000000"/>
          <w:b w:val="off"/>
          <w:i w:val="off"/>
        </w:rPr>
        <w:t>界标准真正是认识论的。</w:t>
      </w:r>
      <w:bookmarkEnd w:id="3234"/>
    </w:p>
    <w:p>
      <w:r>
        <w:t/>
      </w:r>
    </w:p>
    <w:p>
      <w:pPr>
        <w:sectPr>
          <w:footerReference r:id="rId455"/>
          <w:headerReference r:id="rId456" w:type="default"/>
          <w:type w:val="nextPage"/>
          <w:pgSz w:w="22100" w:h="31680"/>
          <w:pgMar w:left="3180" w:top="2320" w:right="3180" w:bottom="2320" w:header="2020" w:footer="2020"/>
          <w:cols w:num="1"/>
        </w:sectPr>
      </w:pPr>
    </w:p>
    <w:p>
      <w:pPr>
        <w:pageBreakBefore w:val="off"/>
        <w:tabs>
          <w:tab w:pos="1920" w:val="left" w:leader="none"/>
        </w:tabs>
        <w:wordWrap w:val="off"/>
        <w:spacing w:before="0" w:after="0" w:line="560" w:lineRule="atLeast"/>
        <w:ind w:left="200" w:right="0"/>
        <w:jc w:val="both"/>
        <w:textAlignment w:val="baseline"/>
        <w:rPr>
          <w:sz w:val="42"/>
        </w:rPr>
      </w:pPr>
      <w:bookmarkStart w:name="" w:id="3235"/>
      <w:r>
        <w:rPr>
          <w:rFonts w:ascii="楷体" w:hAnsi="楷体" w:cs="楷体" w:eastAsia="楷体"/>
          <w:sz w:val="42"/>
          <w:spacing w:val="0"/>
          <w:color w:val="000000"/>
          <w:b w:val="off"/>
          <w:i w:val="off"/>
        </w:rPr>
        <w:t>204</w:t>
      </w:r>
      <w:r>
        <w:t xml:space="preserve">	</w:t>
      </w:r>
      <w:r>
        <w:rPr>
          <w:rFonts w:ascii="黑体" w:hAnsi="黑体" w:cs="黑体" w:eastAsia="黑体"/>
          <w:sz w:val="42"/>
          <w:spacing w:val="0"/>
          <w:color w:val="000000"/>
          <w:b w:val="off"/>
          <w:i w:val="off"/>
        </w:rPr>
        <w:t>科学研究纲领方法论</w:t>
      </w:r>
      <w:bookmarkEnd w:id="3235"/>
    </w:p>
    <w:p>
      <w:pPr>
        <w:pageBreakBefore w:val="off"/>
        <w:tabs/>
        <w:wordWrap w:val="off"/>
        <w:spacing w:before="0" w:after="0" w:line="500" w:lineRule="exact"/>
        <w:ind w:left="0" w:right="0"/>
        <w:jc w:val="both"/>
        <w:textAlignment w:val="baseline"/>
        <w:rPr>
          <w:sz w:val="42"/>
        </w:rPr>
      </w:pPr>
      <w:bookmarkStart w:name="" w:id="3236"/>
      <w:r>
        <w:rPr>
          <w:rFonts w:ascii="宋体" w:hAnsi="宋体" w:cs="宋体" w:eastAsia="宋体"/>
          <w:sz w:val="42"/>
          <w:spacing w:val="0"/>
          <w:color w:val="000000"/>
          <w:b w:val="off"/>
          <w:i w:val="off"/>
        </w:rPr>
        <w:t/>
      </w:r>
      <w:bookmarkEnd w:id="3236"/>
    </w:p>
    <w:p>
      <w:pPr>
        <w:pageBreakBefore w:val="off"/>
        <w:tabs/>
        <w:wordWrap w:val="off"/>
        <w:spacing w:before="0" w:after="0" w:line="500" w:lineRule="exact"/>
        <w:ind w:left="0" w:right="0"/>
        <w:jc w:val="both"/>
        <w:textAlignment w:val="baseline"/>
        <w:rPr>
          <w:sz w:val="42"/>
        </w:rPr>
      </w:pPr>
      <w:bookmarkStart w:name="" w:id="3237"/>
      <w:r>
        <w:rPr>
          <w:rFonts w:ascii="宋体" w:hAnsi="宋体" w:cs="宋体" w:eastAsia="宋体"/>
          <w:sz w:val="42"/>
          <w:spacing w:val="0"/>
          <w:color w:val="000000"/>
          <w:b w:val="off"/>
          <w:i w:val="off"/>
        </w:rPr>
        <w:t/>
      </w:r>
      <w:bookmarkEnd w:id="3237"/>
    </w:p>
    <w:p>
      <w:pPr>
        <w:pageBreakBefore w:val="off"/>
        <w:tabs/>
        <w:wordWrap w:val="off"/>
        <w:spacing w:before="0" w:after="0" w:line="940" w:lineRule="atLeast"/>
        <w:ind w:left="160" w:right="0" w:firstLine="140"/>
        <w:jc w:val="both"/>
        <w:textAlignment w:val="baseline"/>
        <w:rPr>
          <w:sz w:val="55"/>
        </w:rPr>
      </w:pPr>
      <w:bookmarkStart w:name="" w:id="3238"/>
      <w:r>
        <w:rPr>
          <w:rFonts w:ascii="宋体" w:hAnsi="宋体" w:cs="宋体" w:eastAsia="宋体"/>
          <w:sz w:val="55"/>
          <w:spacing w:val="0"/>
          <w:color w:val="000000"/>
          <w:b w:val="off"/>
          <w:i w:val="off"/>
        </w:rPr>
        <w:t>普尔用自己的逼真性和向真理接近的理论去补充他的发现的逻</w:t>
      </w:r>
      <w:r>
        <w:rPr>
          <w:rFonts w:ascii="宋体" w:hAnsi="宋体" w:cs="宋体" w:eastAsia="宋体"/>
          <w:sz w:val="55"/>
          <w:spacing w:val="0"/>
          <w:color w:val="000000"/>
          <w:b w:val="off"/>
          <w:i w:val="off"/>
        </w:rPr>
        <w:t>辑，这在简单性和解题能力方面都是一个了不起的成就。①定义</w:t>
      </w:r>
      <w:r>
        <w:rPr>
          <w:rFonts w:ascii="宋体" w:hAnsi="宋体" w:cs="宋体" w:eastAsia="宋体"/>
          <w:sz w:val="55"/>
          <w:spacing w:val="0"/>
          <w:color w:val="000000"/>
          <w:b w:val="off"/>
          <w:i w:val="off"/>
        </w:rPr>
        <w:t>进步，甚至定义一系列错误理论的进步，第一次成为可能：如果</w:t>
      </w:r>
      <w:r>
        <w:rPr>
          <w:rFonts w:ascii="宋体" w:hAnsi="宋体" w:cs="宋体" w:eastAsia="宋体"/>
          <w:sz w:val="55"/>
          <w:spacing w:val="0"/>
          <w:color w:val="000000"/>
          <w:b w:val="off"/>
          <w:i w:val="off"/>
        </w:rPr>
        <w:t>这一系列理论的真理内容，或如波普尔所说的逼真性(真理内容</w:t>
      </w:r>
      <w:r>
        <w:rPr>
          <w:rFonts w:ascii="宋体" w:hAnsi="宋体" w:cs="宋体" w:eastAsia="宋体"/>
          <w:sz w:val="55"/>
          <w:spacing w:val="0"/>
          <w:color w:val="000000"/>
          <w:b w:val="off"/>
          <w:i w:val="off"/>
        </w:rPr>
        <w:t>减去虚假内容)是在增加，这就构成了进步。但这还不够：我们</w:t>
      </w:r>
      <w:r>
        <w:rPr>
          <w:rFonts w:ascii="宋体" w:hAnsi="宋体" w:cs="宋体" w:eastAsia="宋体"/>
          <w:sz w:val="55"/>
          <w:spacing w:val="0"/>
          <w:color w:val="000000"/>
          <w:b w:val="off"/>
          <w:i w:val="off"/>
        </w:rPr>
        <w:t>还必须认识进步。这可以通过一种归纳原则很容易地做到。这</w:t>
      </w:r>
      <w:r>
        <w:rPr>
          <w:rFonts w:ascii="宋体" w:hAnsi="宋体" w:cs="宋体" w:eastAsia="宋体"/>
          <w:sz w:val="55"/>
          <w:spacing w:val="0"/>
          <w:color w:val="000000"/>
          <w:b w:val="off"/>
          <w:i w:val="off"/>
        </w:rPr>
        <w:t>种归纳原则把实在论的形而上学与方法论的评价、把逼真性与</w:t>
      </w:r>
      <w:r>
        <w:rPr>
          <w:rFonts w:ascii="宋体" w:hAnsi="宋体" w:cs="宋体" w:eastAsia="宋体"/>
          <w:sz w:val="55"/>
          <w:spacing w:val="0"/>
          <w:color w:val="000000"/>
          <w:b w:val="off"/>
          <w:i w:val="off"/>
        </w:rPr>
        <w:t>证认联系起来，并把“科学游戏”的规则重新解释为关于知识增</w:t>
      </w:r>
      <w:r>
        <w:rPr>
          <w:rFonts w:ascii="宋体" w:hAnsi="宋体" w:cs="宋体" w:eastAsia="宋体"/>
          <w:sz w:val="55"/>
          <w:spacing w:val="0"/>
          <w:color w:val="000000"/>
          <w:b w:val="off"/>
          <w:i w:val="off"/>
        </w:rPr>
        <w:t>长的标志的猜测性的理论，即关于我们科学理论的不断增长的</w:t>
      </w:r>
      <w:r>
        <w:rPr>
          <w:rFonts w:ascii="宋体" w:hAnsi="宋体" w:cs="宋体" w:eastAsia="宋体"/>
          <w:sz w:val="55"/>
          <w:spacing w:val="0"/>
          <w:color w:val="000000"/>
          <w:b w:val="off"/>
          <w:i w:val="off"/>
        </w:rPr>
        <w:t>逼真性标志的猜测性的理论。②这样，波普尔的“规则”就不再是</w:t>
      </w:r>
      <w:r>
        <w:rPr>
          <w:rFonts w:ascii="宋体" w:hAnsi="宋体" w:cs="宋体" w:eastAsia="宋体"/>
          <w:sz w:val="55"/>
          <w:spacing w:val="0"/>
          <w:color w:val="000000"/>
          <w:b w:val="off"/>
          <w:i w:val="off"/>
        </w:rPr>
        <w:t>为规则而规则了；科学的胜利就不再仅仅是游戏中的胜利了；科</w:t>
      </w:r>
      <w:r>
        <w:rPr>
          <w:rFonts w:ascii="宋体" w:hAnsi="宋体" w:cs="宋体" w:eastAsia="宋体"/>
          <w:sz w:val="55"/>
          <w:spacing w:val="0"/>
          <w:color w:val="000000"/>
          <w:b w:val="off"/>
          <w:i w:val="off"/>
        </w:rPr>
        <w:t>学的胜利决不只是发现错误并用更全面的错误来取代错误的理</w:t>
      </w:r>
      <w:r>
        <w:rPr>
          <w:rFonts w:ascii="宋体" w:hAnsi="宋体" w:cs="宋体" w:eastAsia="宋体"/>
          <w:sz w:val="55"/>
          <w:spacing w:val="0"/>
          <w:color w:val="000000"/>
          <w:b w:val="off"/>
          <w:i w:val="off"/>
        </w:rPr>
        <w:t>论；相反，科学的胜利成为接近真理途中的被公认的里程碑。</w:t>
      </w:r>
      <w:r>
        <w:rPr>
          <w:rFonts w:ascii="宋体" w:hAnsi="宋体" w:cs="宋体" w:eastAsia="宋体"/>
          <w:sz w:val="55"/>
          <w:spacing w:val="0"/>
          <w:color w:val="000000"/>
          <w:b w:val="off"/>
          <w:i w:val="off"/>
        </w:rPr>
        <w:t>(也可以此为背景看待波普尔在“真理、合理性与科学知识的增</w:t>
      </w:r>
      <w:r>
        <w:rPr>
          <w:rFonts w:ascii="宋体" w:hAnsi="宋体" w:cs="宋体" w:eastAsia="宋体"/>
          <w:sz w:val="55"/>
          <w:spacing w:val="0"/>
          <w:color w:val="000000"/>
          <w:b w:val="off"/>
          <w:i w:val="off"/>
        </w:rPr>
        <w:t>长”这篇文章中引入的著名的“第三要求”：证认重要的理论，而</w:t>
      </w:r>
      <w:r>
        <w:rPr>
          <w:rFonts w:ascii="宋体" w:hAnsi="宋体" w:cs="宋体" w:eastAsia="宋体"/>
          <w:sz w:val="55"/>
          <w:spacing w:val="0"/>
          <w:color w:val="000000"/>
          <w:b w:val="off"/>
          <w:i w:val="off"/>
        </w:rPr>
        <w:t>不是永久地发现失败，成了成功的路标。③)</w:t>
      </w:r>
      <w:bookmarkEnd w:id="3238"/>
    </w:p>
    <w:p>
      <w:pPr>
        <w:pageBreakBefore w:val="off"/>
        <w:tabs/>
        <w:wordWrap w:val="off"/>
        <w:spacing w:before="0" w:after="0" w:line="940" w:lineRule="atLeast"/>
        <w:ind w:left="160" w:right="100" w:firstLine="1120"/>
        <w:jc w:val="both"/>
        <w:textAlignment w:val="baseline"/>
        <w:rPr>
          <w:sz w:val="55"/>
        </w:rPr>
      </w:pPr>
      <w:bookmarkStart w:name="" w:id="3239"/>
      <w:r>
        <w:rPr>
          <w:rFonts w:ascii="宋体" w:hAnsi="宋体" w:cs="宋体" w:eastAsia="宋体"/>
          <w:sz w:val="55"/>
          <w:spacing w:val="0"/>
          <w:color w:val="000000"/>
          <w:b w:val="off"/>
          <w:i w:val="off"/>
        </w:rPr>
        <w:t>结果，自1960年以来，波普尔讨论怀疑论的调子明显改变</w:t>
      </w:r>
      <w:r>
        <w:rPr>
          <w:rFonts w:ascii="宋体" w:hAnsi="宋体" w:cs="宋体" w:eastAsia="宋体"/>
          <w:sz w:val="55"/>
          <w:spacing w:val="0"/>
          <w:color w:val="000000"/>
          <w:b w:val="off"/>
          <w:i w:val="off"/>
        </w:rPr>
        <w:t>了。1960年以前，他从未说过任何反对怀疑论的话，也没有把</w:t>
      </w:r>
      <w:r>
        <w:rPr>
          <w:rFonts w:ascii="宋体" w:hAnsi="宋体" w:cs="宋体" w:eastAsia="宋体"/>
          <w:sz w:val="55"/>
          <w:spacing w:val="0"/>
          <w:color w:val="000000"/>
          <w:b w:val="off"/>
          <w:i w:val="off"/>
        </w:rPr>
        <w:t>怀疑论与可错论区分开。但自从1960年以后，波普尔转向了认</w:t>
      </w:r>
      <w:r>
        <w:rPr>
          <w:rFonts w:ascii="宋体" w:hAnsi="宋体" w:cs="宋体" w:eastAsia="宋体"/>
          <w:sz w:val="55"/>
          <w:spacing w:val="0"/>
          <w:color w:val="000000"/>
          <w:b w:val="off"/>
          <w:i w:val="off"/>
        </w:rPr>
        <w:t>识论乐观主义。现在他始终把怀疑论与可错论区分开。实际</w:t>
      </w:r>
      <w:r>
        <w:rPr>
          <w:rFonts w:ascii="宋体" w:hAnsi="宋体" w:cs="宋体" w:eastAsia="宋体"/>
          <w:sz w:val="55"/>
          <w:spacing w:val="0"/>
          <w:color w:val="000000"/>
          <w:b w:val="off"/>
          <w:i w:val="off"/>
        </w:rPr>
        <w:t>上，他给自己《开放社会》第四版所写的著名的第一个“附录”差</w:t>
      </w:r>
      <w:bookmarkEnd w:id="3239"/>
    </w:p>
    <w:p>
      <w:pPr>
        <w:pageBreakBefore w:val="off"/>
        <w:tabs/>
        <w:wordWrap w:val="off"/>
        <w:spacing w:before="0" w:after="0" w:line="940" w:lineRule="atLeast"/>
        <w:ind w:left="180" w:right="0"/>
        <w:jc w:val="both"/>
        <w:textAlignment w:val="baseline"/>
        <w:rPr>
          <w:sz w:val="55"/>
        </w:rPr>
      </w:pPr>
      <w:bookmarkStart w:name="" w:id="3240"/>
      <w:r>
        <w:rPr>
          <w:rFonts w:ascii="宋体" w:hAnsi="宋体" w:cs="宋体" w:eastAsia="宋体"/>
          <w:sz w:val="55"/>
          <w:spacing w:val="0"/>
          <w:color w:val="000000"/>
          <w:u w:val="single"/>
          <w:b w:val="off"/>
          <w:i w:val="off"/>
        </w:rPr>
        <w:t xml:space="preserve">              </w:t>
      </w:r>
      <w:bookmarkEnd w:id="3240"/>
    </w:p>
    <w:p>
      <w:pPr>
        <w:pageBreakBefore w:val="off"/>
        <w:tabs/>
        <w:wordWrap w:val="off"/>
        <w:spacing w:before="460" w:after="0" w:line="600" w:lineRule="atLeast"/>
        <w:ind w:left="960" w:right="0"/>
        <w:jc w:val="both"/>
        <w:textAlignment w:val="baseline"/>
        <w:rPr>
          <w:sz w:val="40"/>
        </w:rPr>
      </w:pPr>
      <w:bookmarkStart w:name="" w:id="3241"/>
      <w:r>
        <w:rPr>
          <w:rFonts w:ascii="宋体" w:hAnsi="宋体" w:cs="宋体" w:eastAsia="宋体"/>
          <w:sz w:val="40"/>
          <w:spacing w:val="0"/>
          <w:color w:val="000000"/>
          <w:b w:val="off"/>
          <w:i w:val="off"/>
        </w:rPr>
        <w:t>①  参见“真理、合理性与科学知识的增长”，这是他的[1963a]的第10章。</w:t>
      </w:r>
      <w:bookmarkEnd w:id="3241"/>
    </w:p>
    <w:p>
      <w:pPr>
        <w:pageBreakBefore w:val="off"/>
        <w:tabs/>
        <w:wordWrap w:val="off"/>
        <w:spacing w:before="0" w:after="0" w:line="600" w:lineRule="atLeast"/>
        <w:ind w:left="160" w:right="180" w:firstLine="40"/>
        <w:jc w:val="both"/>
        <w:textAlignment w:val="baseline"/>
        <w:rPr>
          <w:sz w:val="40"/>
        </w:rPr>
      </w:pPr>
      <w:bookmarkStart w:name="" w:id="3242"/>
      <w:r>
        <w:rPr>
          <w:rFonts w:ascii="宋体" w:hAnsi="宋体" w:cs="宋体" w:eastAsia="宋体"/>
          <w:sz w:val="40"/>
          <w:spacing w:val="0"/>
          <w:color w:val="000000"/>
          <w:b w:val="off"/>
          <w:i w:val="off"/>
        </w:rPr>
        <w:t>② “科学知识的增长”这一表达式成为他后期哲学杰作的富有特点的副标题。</w:t>
      </w:r>
      <w:r>
        <w:rPr>
          <w:rFonts w:ascii="宋体" w:hAnsi="宋体" w:cs="宋体" w:eastAsia="宋体"/>
          <w:sz w:val="40"/>
          <w:spacing w:val="0"/>
          <w:color w:val="000000"/>
          <w:b w:val="off"/>
          <w:i w:val="off"/>
        </w:rPr>
        <w:t>在他的[1934]中，他声称“哲学的主要问题是对诉诸经验权威进行批判分析”(第10</w:t>
      </w:r>
      <w:r>
        <w:rPr>
          <w:rFonts w:ascii="宋体" w:hAnsi="宋体" w:cs="宋体" w:eastAsia="宋体"/>
          <w:sz w:val="40"/>
          <w:spacing w:val="0"/>
          <w:color w:val="000000"/>
          <w:b w:val="off"/>
          <w:i w:val="off"/>
        </w:rPr>
        <w:t>节)。但是在1959年英文版的新序言中他说：“认识论的中心问题一向是并且依然是知识的增长。”从否定主义的1934年的本文到乐观主义的1958年的序言有着一</w:t>
      </w:r>
      <w:r>
        <w:rPr>
          <w:rFonts w:ascii="宋体" w:hAnsi="宋体" w:cs="宋体" w:eastAsia="宋体"/>
          <w:sz w:val="40"/>
          <w:spacing w:val="0"/>
          <w:color w:val="000000"/>
          <w:b w:val="off"/>
          <w:i w:val="off"/>
        </w:rPr>
        <w:t>个显著的转变。</w:t>
      </w:r>
      <w:bookmarkEnd w:id="3242"/>
    </w:p>
    <w:p>
      <w:pPr>
        <w:pageBreakBefore w:val="off"/>
        <w:tabs/>
        <w:wordWrap w:val="off"/>
        <w:spacing w:before="0" w:after="0" w:line="600" w:lineRule="atLeast"/>
        <w:ind w:left="960" w:right="0"/>
        <w:jc w:val="both"/>
        <w:textAlignment w:val="baseline"/>
        <w:rPr>
          <w:sz w:val="40"/>
        </w:rPr>
      </w:pPr>
      <w:bookmarkStart w:name="" w:id="3243"/>
      <w:r>
        <w:rPr>
          <w:rFonts w:ascii="宋体" w:hAnsi="宋体" w:cs="宋体" w:eastAsia="宋体"/>
          <w:sz w:val="40"/>
          <w:spacing w:val="0"/>
          <w:color w:val="000000"/>
          <w:b w:val="off"/>
          <w:i w:val="off"/>
        </w:rPr>
        <w:t>③  关于详细的批评讨论和引证，参见第2卷，第8章，第173—181页。</w:t>
      </w:r>
      <w:bookmarkEnd w:id="3243"/>
    </w:p>
    <w:p>
      <w:r>
        <w:t/>
      </w:r>
    </w:p>
    <w:p>
      <w:pPr>
        <w:sectPr>
          <w:footerReference r:id="rId457"/>
          <w:headerReference r:id="rId458" w:type="default"/>
          <w:type w:val="nextPage"/>
          <w:pgSz w:w="22100" w:h="31680"/>
          <w:pgMar w:left="3140" w:top="2340" w:right="3140" w:bottom="2340" w:header="2040" w:footer="2040"/>
          <w:cols w:num="1"/>
        </w:sectPr>
      </w:pPr>
    </w:p>
    <w:p>
      <w:pPr>
        <w:pageBreakBefore w:val="off"/>
        <w:tabs/>
        <w:wordWrap w:val="off"/>
        <w:spacing w:before="0" w:after="0" w:line="620" w:lineRule="atLeast"/>
        <w:ind w:left="0" w:right="140"/>
        <w:jc w:val="right"/>
        <w:textAlignment w:val="baseline"/>
        <w:rPr>
          <w:sz w:val="45"/>
        </w:rPr>
      </w:pPr>
      <w:bookmarkStart w:name="" w:id="3244"/>
      <w:r>
        <w:rPr>
          <w:rFonts w:ascii="楷体" w:hAnsi="楷体" w:cs="楷体" w:eastAsia="楷体"/>
          <w:sz w:val="45"/>
          <w:spacing w:val="0"/>
          <w:color w:val="000000"/>
          <w:b w:val="off"/>
          <w:i w:val="off"/>
        </w:rPr>
        <w:t>第三章 波普尔论分界和归纳|205</w:t>
      </w:r>
      <w:bookmarkEnd w:id="3244"/>
    </w:p>
    <w:p>
      <w:pPr>
        <w:pageBreakBefore w:val="off"/>
        <w:tabs/>
        <w:wordWrap w:val="off"/>
        <w:spacing w:before="0" w:after="0" w:line="940" w:lineRule="exact"/>
        <w:ind w:left="0" w:right="0"/>
        <w:jc w:val="right"/>
        <w:textAlignment w:val="baseline"/>
        <w:rPr>
          <w:sz w:val="55"/>
        </w:rPr>
      </w:pPr>
      <w:bookmarkStart w:name="" w:id="3245"/>
      <w:r>
        <w:rPr>
          <w:rFonts w:ascii="宋体" w:hAnsi="宋体" w:cs="宋体" w:eastAsia="宋体"/>
          <w:sz w:val="55"/>
          <w:spacing w:val="0"/>
          <w:color w:val="000000"/>
          <w:b w:val="off"/>
          <w:i w:val="off"/>
        </w:rPr>
        <w:t/>
      </w:r>
      <w:bookmarkEnd w:id="3245"/>
    </w:p>
    <w:p>
      <w:pPr>
        <w:pageBreakBefore w:val="off"/>
        <w:tabs/>
        <w:wordWrap w:val="off"/>
        <w:spacing w:before="0" w:after="0" w:line="940" w:lineRule="atLeast"/>
        <w:ind w:left="60" w:right="180"/>
        <w:jc w:val="both"/>
        <w:textAlignment w:val="baseline"/>
        <w:rPr>
          <w:sz w:val="55"/>
        </w:rPr>
      </w:pPr>
      <w:bookmarkStart w:name="" w:id="3246"/>
      <w:r>
        <w:rPr>
          <w:rFonts w:ascii="宋体" w:hAnsi="宋体" w:cs="宋体" w:eastAsia="宋体"/>
          <w:sz w:val="55"/>
          <w:spacing w:val="0"/>
          <w:color w:val="000000"/>
          <w:b w:val="off"/>
          <w:i w:val="off"/>
        </w:rPr>
        <w:t>不多完全是对怀疑论的训斥。尽管在他的方法论中，决定扮演</w:t>
      </w:r>
      <w:r>
        <w:rPr>
          <w:rFonts w:ascii="宋体" w:hAnsi="宋体" w:cs="宋体" w:eastAsia="宋体"/>
          <w:sz w:val="55"/>
          <w:spacing w:val="0"/>
          <w:color w:val="000000"/>
          <w:b w:val="off"/>
          <w:i w:val="off"/>
        </w:rPr>
        <w:t>一个至关重要的角色，①但是现在他坚决地明确地反对把它们</w:t>
      </w:r>
      <w:r>
        <w:rPr>
          <w:rFonts w:ascii="宋体" w:hAnsi="宋体" w:cs="宋体" w:eastAsia="宋体"/>
          <w:sz w:val="55"/>
          <w:spacing w:val="0"/>
          <w:color w:val="000000"/>
          <w:b w:val="off"/>
          <w:i w:val="off"/>
        </w:rPr>
        <w:t>解释为“冒险的行动”，那种解释“不仅是过于戏剧化，而且是一</w:t>
      </w:r>
      <w:r>
        <w:rPr>
          <w:rFonts w:ascii="宋体" w:hAnsi="宋体" w:cs="宋体" w:eastAsia="宋体"/>
          <w:sz w:val="55"/>
          <w:spacing w:val="0"/>
          <w:color w:val="000000"/>
          <w:b w:val="off"/>
          <w:i w:val="off"/>
        </w:rPr>
        <w:t>种夸张”，②是“虚无主义的小题大作”。③他写道，“哲学的绝望</w:t>
      </w:r>
      <w:r>
        <w:rPr>
          <w:rFonts w:ascii="宋体" w:hAnsi="宋体" w:cs="宋体" w:eastAsia="宋体"/>
          <w:sz w:val="55"/>
          <w:spacing w:val="0"/>
          <w:color w:val="000000"/>
          <w:b w:val="off"/>
          <w:i w:val="off"/>
        </w:rPr>
        <w:t>是不需要的”，因为我们能够应付“了解我们居住的这个美丽的</w:t>
      </w:r>
      <w:r>
        <w:rPr>
          <w:rFonts w:ascii="宋体" w:hAnsi="宋体" w:cs="宋体" w:eastAsia="宋体"/>
          <w:sz w:val="55"/>
          <w:spacing w:val="0"/>
          <w:color w:val="000000"/>
          <w:b w:val="off"/>
          <w:i w:val="off"/>
        </w:rPr>
        <w:t>世界和我们自己”这一任务，“尽管我们是可错的，但我们还是吃</w:t>
      </w:r>
      <w:r>
        <w:rPr>
          <w:rFonts w:ascii="宋体" w:hAnsi="宋体" w:cs="宋体" w:eastAsia="宋体"/>
          <w:sz w:val="55"/>
          <w:spacing w:val="0"/>
          <w:color w:val="000000"/>
          <w:b w:val="off"/>
          <w:i w:val="off"/>
        </w:rPr>
        <w:t>惊地发现我们的理解力几乎可以胜任这项任务，甚至超过了我</w:t>
      </w:r>
      <w:r>
        <w:rPr>
          <w:rFonts w:ascii="宋体" w:hAnsi="宋体" w:cs="宋体" w:eastAsia="宋体"/>
          <w:sz w:val="55"/>
          <w:spacing w:val="0"/>
          <w:color w:val="000000"/>
          <w:b w:val="off"/>
          <w:i w:val="off"/>
        </w:rPr>
        <w:t>们梦想的最大程度。”④</w:t>
      </w:r>
      <w:bookmarkEnd w:id="3246"/>
    </w:p>
    <w:p>
      <w:pPr>
        <w:pageBreakBefore w:val="off"/>
        <w:tabs/>
        <w:wordWrap w:val="off"/>
        <w:spacing w:before="0" w:after="0" w:line="940" w:lineRule="atLeast"/>
        <w:ind w:left="60" w:right="240" w:firstLine="1120"/>
        <w:jc w:val="both"/>
        <w:textAlignment w:val="baseline"/>
        <w:rPr>
          <w:sz w:val="55"/>
        </w:rPr>
      </w:pPr>
      <w:bookmarkStart w:name="" w:id="3247"/>
      <w:r>
        <w:rPr>
          <w:rFonts w:ascii="宋体" w:hAnsi="宋体" w:cs="宋体" w:eastAsia="宋体"/>
          <w:sz w:val="55"/>
          <w:spacing w:val="0"/>
          <w:color w:val="000000"/>
          <w:b w:val="off"/>
          <w:i w:val="off"/>
        </w:rPr>
        <w:t>在波普尔的一些学生看来，这似乎背叛了波普尔曾主张过</w:t>
      </w:r>
      <w:r>
        <w:rPr>
          <w:rFonts w:ascii="宋体" w:hAnsi="宋体" w:cs="宋体" w:eastAsia="宋体"/>
          <w:sz w:val="55"/>
          <w:spacing w:val="0"/>
          <w:color w:val="000000"/>
          <w:b w:val="off"/>
          <w:i w:val="off"/>
        </w:rPr>
        <w:t>的一切，似乎是对他的《研究的逻辑》的最本质的东西的决裂。⑤</w:t>
      </w:r>
      <w:bookmarkEnd w:id="3247"/>
    </w:p>
    <w:p>
      <w:pPr>
        <w:pageBreakBefore w:val="off"/>
        <w:tabs/>
        <w:wordWrap w:val="off"/>
        <w:spacing w:before="0" w:after="0" w:line="940" w:lineRule="atLeast"/>
        <w:ind w:left="60" w:right="260" w:firstLine="1220"/>
        <w:jc w:val="both"/>
        <w:textAlignment w:val="baseline"/>
        <w:rPr>
          <w:sz w:val="55"/>
        </w:rPr>
      </w:pPr>
      <w:bookmarkStart w:name="" w:id="3248"/>
      <w:r>
        <w:rPr>
          <w:rFonts w:ascii="宋体" w:hAnsi="宋体" w:cs="宋体" w:eastAsia="宋体"/>
          <w:sz w:val="55"/>
          <w:spacing w:val="0"/>
          <w:color w:val="000000"/>
          <w:b w:val="off"/>
          <w:i w:val="off"/>
        </w:rPr>
        <w:t>但是，只有根据波普尔的塔尔斯基转变，才能够恰当地理解</w:t>
      </w:r>
      <w:r>
        <w:rPr>
          <w:rFonts w:ascii="宋体" w:hAnsi="宋体" w:cs="宋体" w:eastAsia="宋体"/>
          <w:sz w:val="55"/>
          <w:spacing w:val="0"/>
          <w:color w:val="000000"/>
          <w:b w:val="off"/>
          <w:i w:val="off"/>
        </w:rPr>
        <w:t>他的《研究的逻辑》。因为现在我们明白了为什么波普尔 1934</w:t>
      </w:r>
      <w:r>
        <w:rPr>
          <w:rFonts w:ascii="宋体" w:hAnsi="宋体" w:cs="宋体" w:eastAsia="宋体"/>
          <w:sz w:val="55"/>
          <w:spacing w:val="0"/>
          <w:color w:val="000000"/>
          <w:b w:val="off"/>
          <w:i w:val="off"/>
        </w:rPr>
        <w:t>年没有为归纳法提供一个肯定的解答。他的《研究的逻辑》的主</w:t>
      </w:r>
      <w:r>
        <w:rPr>
          <w:rFonts w:ascii="宋体" w:hAnsi="宋体" w:cs="宋体" w:eastAsia="宋体"/>
          <w:sz w:val="55"/>
          <w:spacing w:val="0"/>
          <w:color w:val="000000"/>
          <w:b w:val="off"/>
          <w:i w:val="off"/>
        </w:rPr>
        <w:t>要成就是表明了不涉及任何“归纳原则”也可以解决分界问题，</w:t>
      </w:r>
      <w:r>
        <w:rPr>
          <w:rFonts w:ascii="宋体" w:hAnsi="宋体" w:cs="宋体" w:eastAsia="宋体"/>
          <w:sz w:val="55"/>
          <w:spacing w:val="0"/>
          <w:color w:val="000000"/>
          <w:b w:val="off"/>
          <w:i w:val="off"/>
        </w:rPr>
        <w:t>因为这种归纳原则反过来只能依赖于某种令人满意的真理理</w:t>
      </w:r>
      <w:r>
        <w:rPr>
          <w:rFonts w:ascii="宋体" w:hAnsi="宋体" w:cs="宋体" w:eastAsia="宋体"/>
          <w:sz w:val="55"/>
          <w:spacing w:val="0"/>
          <w:color w:val="000000"/>
          <w:b w:val="off"/>
          <w:i w:val="off"/>
        </w:rPr>
        <w:t>论。这是一个最重要的成就。但是在以这种自主的方式解决了</w:t>
      </w:r>
      <w:r>
        <w:rPr>
          <w:rFonts w:ascii="宋体" w:hAnsi="宋体" w:cs="宋体" w:eastAsia="宋体"/>
          <w:sz w:val="55"/>
          <w:spacing w:val="0"/>
          <w:color w:val="000000"/>
          <w:b w:val="off"/>
          <w:i w:val="off"/>
        </w:rPr>
        <w:t>分界问题之后，还是不得不重新建立起科学游戏与知识增长之</w:t>
      </w:r>
      <w:r>
        <w:rPr>
          <w:rFonts w:ascii="宋体" w:hAnsi="宋体" w:cs="宋体" w:eastAsia="宋体"/>
          <w:sz w:val="55"/>
          <w:spacing w:val="0"/>
          <w:color w:val="000000"/>
          <w:b w:val="off"/>
          <w:i w:val="off"/>
        </w:rPr>
        <w:t>间的联系。如果一旦接受了波普尔的问题转换，分界和“归纳”</w:t>
      </w:r>
      <w:r>
        <w:rPr>
          <w:rFonts w:ascii="宋体" w:hAnsi="宋体" w:cs="宋体" w:eastAsia="宋体"/>
          <w:sz w:val="55"/>
          <w:spacing w:val="0"/>
          <w:color w:val="000000"/>
          <w:b w:val="off"/>
          <w:i w:val="off"/>
        </w:rPr>
        <w:t>就成了独立的问题，对归纳问题的解答就成了对分界问题的解</w:t>
      </w:r>
      <w:bookmarkEnd w:id="3248"/>
    </w:p>
    <w:p>
      <w:pPr>
        <w:pageBreakBefore w:val="off"/>
        <w:tabs/>
        <w:wordWrap w:val="off"/>
        <w:spacing w:before="0" w:after="0" w:line="940" w:lineRule="atLeast"/>
        <w:ind w:left="80" w:right="0"/>
        <w:jc w:val="both"/>
        <w:textAlignment w:val="baseline"/>
        <w:rPr>
          <w:sz w:val="55"/>
        </w:rPr>
      </w:pPr>
      <w:bookmarkStart w:name="" w:id="3249"/>
      <w:r>
        <w:rPr>
          <w:rFonts w:ascii="宋体" w:hAnsi="宋体" w:cs="宋体" w:eastAsia="宋体"/>
          <w:sz w:val="55"/>
          <w:spacing w:val="0"/>
          <w:color w:val="000000"/>
          <w:u w:val="single"/>
          <w:b w:val="off"/>
          <w:i w:val="off"/>
        </w:rPr>
        <w:t xml:space="preserve">              </w:t>
      </w:r>
      <w:bookmarkEnd w:id="3249"/>
    </w:p>
    <w:p>
      <w:pPr>
        <w:pageBreakBefore w:val="off"/>
        <w:tabs/>
        <w:wordWrap w:val="off"/>
        <w:spacing w:before="320" w:after="0" w:line="660" w:lineRule="atLeast"/>
        <w:ind w:left="880" w:right="0"/>
        <w:jc w:val="both"/>
        <w:textAlignment w:val="baseline"/>
        <w:rPr>
          <w:sz w:val="40"/>
        </w:rPr>
      </w:pPr>
      <w:bookmarkStart w:name="" w:id="3250"/>
      <w:r>
        <w:rPr>
          <w:rFonts w:ascii="宋体" w:hAnsi="宋体" w:cs="宋体" w:eastAsia="宋体"/>
          <w:sz w:val="40"/>
          <w:spacing w:val="0"/>
          <w:color w:val="000000"/>
          <w:b w:val="off"/>
          <w:i w:val="off"/>
        </w:rPr>
        <w:t>①  这就是我把它称为“革命的约定主义”的原因。</w:t>
      </w:r>
      <w:bookmarkEnd w:id="3250"/>
    </w:p>
    <w:p>
      <w:pPr>
        <w:pageBreakBefore w:val="off"/>
        <w:tabs/>
        <w:wordWrap w:val="off"/>
        <w:spacing w:before="0" w:after="0" w:line="660" w:lineRule="atLeast"/>
        <w:ind w:left="880" w:right="0"/>
        <w:jc w:val="both"/>
        <w:textAlignment w:val="baseline"/>
        <w:rPr>
          <w:sz w:val="40"/>
        </w:rPr>
      </w:pPr>
      <w:bookmarkStart w:name="" w:id="3251"/>
      <w:r>
        <w:rPr>
          <w:rFonts w:ascii="宋体" w:hAnsi="宋体" w:cs="宋体" w:eastAsia="宋体"/>
          <w:sz w:val="40"/>
          <w:spacing w:val="0"/>
          <w:color w:val="000000"/>
          <w:b w:val="off"/>
          <w:i w:val="off"/>
        </w:rPr>
        <w:t>②  波普尔[1962]，第380—381页。</w:t>
      </w:r>
      <w:bookmarkEnd w:id="3251"/>
    </w:p>
    <w:p>
      <w:pPr>
        <w:pageBreakBefore w:val="off"/>
        <w:tabs/>
        <w:wordWrap w:val="off"/>
        <w:spacing w:before="0" w:after="0" w:line="660" w:lineRule="atLeast"/>
        <w:ind w:left="880" w:right="0"/>
        <w:jc w:val="both"/>
        <w:textAlignment w:val="baseline"/>
        <w:rPr>
          <w:sz w:val="40"/>
        </w:rPr>
      </w:pPr>
      <w:bookmarkStart w:name="" w:id="3252"/>
      <w:r>
        <w:rPr>
          <w:rFonts w:ascii="宋体" w:hAnsi="宋体" w:cs="宋体" w:eastAsia="宋体"/>
          <w:sz w:val="40"/>
          <w:spacing w:val="0"/>
          <w:color w:val="000000"/>
          <w:b w:val="off"/>
          <w:i w:val="off"/>
        </w:rPr>
        <w:t>③  同上书，第383页。</w:t>
      </w:r>
      <w:bookmarkEnd w:id="3252"/>
    </w:p>
    <w:p>
      <w:pPr>
        <w:pageBreakBefore w:val="off"/>
        <w:tabs/>
        <w:wordWrap w:val="off"/>
        <w:spacing w:before="0" w:after="0" w:line="660" w:lineRule="atLeast"/>
        <w:ind w:left="880" w:right="0"/>
        <w:jc w:val="both"/>
        <w:textAlignment w:val="baseline"/>
        <w:rPr>
          <w:sz w:val="40"/>
        </w:rPr>
      </w:pPr>
      <w:bookmarkStart w:name="" w:id="3253"/>
      <w:r>
        <w:rPr>
          <w:rFonts w:ascii="宋体" w:hAnsi="宋体" w:cs="宋体" w:eastAsia="宋体"/>
          <w:sz w:val="40"/>
          <w:spacing w:val="0"/>
          <w:color w:val="000000"/>
          <w:b w:val="off"/>
          <w:i w:val="off"/>
        </w:rPr>
        <w:t>④  同上书，第382页。</w:t>
      </w:r>
      <w:bookmarkEnd w:id="3253"/>
    </w:p>
    <w:p>
      <w:pPr>
        <w:pageBreakBefore w:val="off"/>
        <w:tabs/>
        <w:wordWrap w:val="off"/>
        <w:spacing w:before="0" w:after="0" w:line="660" w:lineRule="atLeast"/>
        <w:ind w:left="60" w:right="380" w:firstLine="820"/>
        <w:jc w:val="both"/>
        <w:textAlignment w:val="baseline"/>
        <w:rPr>
          <w:sz w:val="40"/>
        </w:rPr>
      </w:pPr>
      <w:bookmarkStart w:name="" w:id="3254"/>
      <w:r>
        <w:rPr>
          <w:rFonts w:ascii="宋体" w:hAnsi="宋体" w:cs="宋体" w:eastAsia="宋体"/>
          <w:sz w:val="40"/>
          <w:spacing w:val="0"/>
          <w:color w:val="000000"/>
          <w:b w:val="off"/>
          <w:i w:val="off"/>
        </w:rPr>
        <w:t>⑤  阿伽西谴责波普尔的“证实主义的”转变。(参见阿伽西[1959]；关于波普</w:t>
      </w:r>
      <w:r>
        <w:rPr>
          <w:rFonts w:ascii="宋体" w:hAnsi="宋体" w:cs="宋体" w:eastAsia="宋体"/>
          <w:sz w:val="40"/>
          <w:spacing w:val="0"/>
          <w:color w:val="000000"/>
          <w:b w:val="off"/>
          <w:i w:val="off"/>
        </w:rPr>
        <w:t>尔的回答，见波普尔[1963a]，第248页注④。)后来阿伽西企图把一个奇怪的观点说</w:t>
      </w:r>
      <w:r>
        <w:rPr>
          <w:rFonts w:ascii="宋体" w:hAnsi="宋体" w:cs="宋体" w:eastAsia="宋体"/>
          <w:sz w:val="40"/>
          <w:spacing w:val="0"/>
          <w:color w:val="000000"/>
          <w:b w:val="off"/>
          <w:i w:val="off"/>
        </w:rPr>
        <w:t>成是波普尔的观点：证认可以在我们的“选择”中指导我们，但我们只能向反驳“学</w:t>
      </w:r>
      <w:r>
        <w:rPr>
          <w:rFonts w:ascii="宋体" w:hAnsi="宋体" w:cs="宋体" w:eastAsia="宋体"/>
          <w:sz w:val="40"/>
          <w:spacing w:val="0"/>
          <w:color w:val="000000"/>
          <w:b w:val="off"/>
          <w:i w:val="off"/>
        </w:rPr>
        <w:t>习”(阿伽西[1969])。费耶阿本德似乎也认为，证认在科学中或在向经验的学习中</w:t>
      </w:r>
      <w:r>
        <w:rPr>
          <w:rFonts w:ascii="宋体" w:hAnsi="宋体" w:cs="宋体" w:eastAsia="宋体"/>
          <w:sz w:val="40"/>
          <w:spacing w:val="0"/>
          <w:color w:val="000000"/>
          <w:b w:val="off"/>
          <w:i w:val="off"/>
        </w:rPr>
        <w:t>不起什么作用(参见费耶阿本德[1969b])。</w:t>
      </w:r>
      <w:bookmarkEnd w:id="3254"/>
    </w:p>
    <w:p>
      <w:r>
        <w:t/>
      </w:r>
    </w:p>
    <w:p>
      <w:pPr>
        <w:sectPr>
          <w:footerReference r:id="rId459"/>
          <w:headerReference r:id="rId460" w:type="default"/>
          <w:type w:val="nextPage"/>
          <w:pgSz w:w="22100" w:h="31680"/>
          <w:pgMar w:left="3100" w:top="2360" w:right="3100" w:bottom="2360" w:header="2060" w:footer="2060"/>
          <w:cols w:num="1"/>
        </w:sectPr>
      </w:pPr>
    </w:p>
    <w:p>
      <w:pPr>
        <w:pageBreakBefore w:val="off"/>
        <w:tabs>
          <w:tab w:pos="1940" w:val="left" w:leader="none"/>
        </w:tabs>
        <w:wordWrap w:val="off"/>
        <w:spacing w:before="0" w:after="0" w:line="760" w:lineRule="atLeast"/>
        <w:ind w:left="300" w:right="0"/>
        <w:jc w:val="both"/>
        <w:textAlignment w:val="baseline"/>
        <w:rPr>
          <w:sz w:val="41"/>
        </w:rPr>
      </w:pPr>
      <w:bookmarkStart w:name="" w:id="3255"/>
      <w:r>
        <w:rPr>
          <w:rFonts w:ascii="楷体" w:hAnsi="楷体" w:cs="楷体" w:eastAsia="楷体"/>
          <w:sz w:val="41"/>
          <w:spacing w:val="0"/>
          <w:color w:val="000000"/>
          <w:b w:val="on"/>
          <w:i w:val="off"/>
        </w:rPr>
        <w:t>206</w:t>
      </w:r>
      <w:r>
        <w:t xml:space="preserve">	</w:t>
      </w:r>
      <w:r>
        <w:rPr>
          <w:rFonts w:ascii="黑体" w:hAnsi="黑体" w:cs="黑体" w:eastAsia="黑体"/>
          <w:sz w:val="41"/>
          <w:spacing w:val="0"/>
          <w:color w:val="000000"/>
          <w:b w:val="on"/>
          <w:i w:val="off"/>
        </w:rPr>
        <w:t>|科学研究纲领方法论</w:t>
      </w:r>
      <w:bookmarkEnd w:id="3255"/>
    </w:p>
    <w:p>
      <w:pPr>
        <w:pageBreakBefore w:val="off"/>
        <w:tabs/>
        <w:wordWrap w:val="off"/>
        <w:spacing w:before="0" w:after="0" w:line="840" w:lineRule="exact"/>
        <w:ind w:left="0" w:right="0"/>
        <w:jc w:val="both"/>
        <w:textAlignment w:val="baseline"/>
        <w:rPr>
          <w:sz w:val="45"/>
        </w:rPr>
      </w:pPr>
      <w:bookmarkStart w:name="" w:id="3256"/>
      <w:r>
        <w:rPr>
          <w:rFonts w:ascii="宋体" w:hAnsi="宋体" w:cs="宋体" w:eastAsia="宋体"/>
          <w:sz w:val="45"/>
          <w:spacing w:val="0"/>
          <w:color w:val="000000"/>
          <w:b w:val="off"/>
          <w:i w:val="off"/>
        </w:rPr>
        <w:t/>
      </w:r>
      <w:bookmarkEnd w:id="3256"/>
    </w:p>
    <w:p>
      <w:pPr>
        <w:pageBreakBefore w:val="off"/>
        <w:tabs/>
        <w:wordWrap w:val="off"/>
        <w:spacing w:before="0" w:after="0" w:line="840" w:lineRule="atLeast"/>
        <w:ind w:left="240" w:right="0"/>
        <w:jc w:val="both"/>
        <w:textAlignment w:val="baseline"/>
        <w:rPr>
          <w:sz w:val="45"/>
        </w:rPr>
      </w:pPr>
      <w:bookmarkStart w:name="" w:id="3257"/>
      <w:r>
        <w:rPr>
          <w:rFonts w:ascii="宋体" w:hAnsi="宋体" w:cs="宋体" w:eastAsia="宋体"/>
          <w:sz w:val="45"/>
          <w:spacing w:val="0"/>
          <w:color w:val="000000"/>
          <w:b w:val="off"/>
          <w:i w:val="off"/>
        </w:rPr>
        <w:t>答的一个或许无关紧要的结果。但剩下的问题是不应忘记的。</w:t>
      </w:r>
      <w:r>
        <w:rPr>
          <w:rFonts w:ascii="宋体" w:hAnsi="宋体" w:cs="宋体" w:eastAsia="宋体"/>
          <w:sz w:val="45"/>
          <w:spacing w:val="0"/>
          <w:color w:val="000000"/>
          <w:b w:val="off"/>
          <w:i w:val="off"/>
        </w:rPr>
        <w:t>对归纳问题的肯定解答是，最伟大的科学家们所进行的科学游戏</w:t>
      </w:r>
      <w:r>
        <w:rPr>
          <w:rFonts w:ascii="宋体" w:hAnsi="宋体" w:cs="宋体" w:eastAsia="宋体"/>
          <w:sz w:val="45"/>
          <w:spacing w:val="0"/>
          <w:color w:val="000000"/>
          <w:b w:val="off"/>
          <w:i w:val="off"/>
        </w:rPr>
        <w:t>是增加我们知识的逼真性和接近真理的现有的最好方法，逼真性</w:t>
      </w:r>
      <w:r>
        <w:rPr>
          <w:rFonts w:ascii="宋体" w:hAnsi="宋体" w:cs="宋体" w:eastAsia="宋体"/>
          <w:sz w:val="45"/>
          <w:spacing w:val="0"/>
          <w:color w:val="000000"/>
          <w:b w:val="off"/>
          <w:i w:val="off"/>
        </w:rPr>
        <w:t>增长的标志是证认度的增长。我几乎毫不怀疑，如果塔尔斯基的</w:t>
      </w:r>
      <w:r>
        <w:rPr>
          <w:rFonts w:ascii="宋体" w:hAnsi="宋体" w:cs="宋体" w:eastAsia="宋体"/>
          <w:sz w:val="45"/>
          <w:spacing w:val="0"/>
          <w:color w:val="000000"/>
          <w:b w:val="off"/>
          <w:i w:val="off"/>
        </w:rPr>
        <w:t>真理理论出现于1925年(并且波普尔在 1930年具有了他的真理</w:t>
      </w:r>
      <w:r>
        <w:rPr>
          <w:rFonts w:ascii="宋体" w:hAnsi="宋体" w:cs="宋体" w:eastAsia="宋体"/>
          <w:sz w:val="45"/>
          <w:spacing w:val="0"/>
          <w:color w:val="000000"/>
          <w:b w:val="off"/>
          <w:i w:val="off"/>
        </w:rPr>
        <w:t>内容和逼真性的思想)，那么，波普尔一定会从这种对归纳问题的</w:t>
      </w:r>
      <w:r>
        <w:rPr>
          <w:rFonts w:ascii="宋体" w:hAnsi="宋体" w:cs="宋体" w:eastAsia="宋体"/>
          <w:sz w:val="45"/>
          <w:spacing w:val="0"/>
          <w:color w:val="000000"/>
          <w:b w:val="off"/>
          <w:i w:val="off"/>
        </w:rPr>
        <w:t>肯定解答着手写他的《研究的逻辑》。但是，由于真理的观念在20</w:t>
      </w:r>
      <w:r>
        <w:rPr>
          <w:rFonts w:ascii="宋体" w:hAnsi="宋体" w:cs="宋体" w:eastAsia="宋体"/>
          <w:sz w:val="45"/>
          <w:spacing w:val="0"/>
          <w:color w:val="000000"/>
          <w:b w:val="off"/>
          <w:i w:val="off"/>
        </w:rPr>
        <w:t>年代时混乱不堪，由于波普尔那时不知道塔尔斯基的成果，他就</w:t>
      </w:r>
      <w:r>
        <w:rPr>
          <w:rFonts w:ascii="宋体" w:hAnsi="宋体" w:cs="宋体" w:eastAsia="宋体"/>
          <w:sz w:val="45"/>
          <w:spacing w:val="0"/>
          <w:color w:val="000000"/>
          <w:b w:val="off"/>
          <w:i w:val="off"/>
        </w:rPr>
        <w:t>仅仅用拒斥和接受这种实用的说法表述了科学的“规则”。他做</w:t>
      </w:r>
      <w:r>
        <w:rPr>
          <w:rFonts w:ascii="宋体" w:hAnsi="宋体" w:cs="宋体" w:eastAsia="宋体"/>
          <w:sz w:val="45"/>
          <w:spacing w:val="0"/>
          <w:color w:val="000000"/>
          <w:b w:val="off"/>
          <w:i w:val="off"/>
        </w:rPr>
        <w:t>得那样巧妙，致使那些企图证明他实际上有一个隐蔽的归纳原则</w:t>
      </w:r>
      <w:r>
        <w:rPr>
          <w:rFonts w:ascii="宋体" w:hAnsi="宋体" w:cs="宋体" w:eastAsia="宋体"/>
          <w:sz w:val="45"/>
          <w:spacing w:val="0"/>
          <w:color w:val="000000"/>
          <w:b w:val="off"/>
          <w:i w:val="off"/>
        </w:rPr>
        <w:t>作为隐蔽的本能指导思想的人都失败了。①按我的“变化的归纳</w:t>
      </w:r>
      <w:r>
        <w:rPr>
          <w:rFonts w:ascii="宋体" w:hAnsi="宋体" w:cs="宋体" w:eastAsia="宋体"/>
          <w:sz w:val="45"/>
          <w:spacing w:val="0"/>
          <w:color w:val="000000"/>
          <w:b w:val="off"/>
          <w:i w:val="off"/>
        </w:rPr>
        <w:t>逻辑问题”的术语来说，波普尔使可接受性₁和可接受性₂(他的</w:t>
      </w:r>
      <w:r>
        <w:rPr>
          <w:rFonts w:ascii="宋体" w:hAnsi="宋体" w:cs="宋体" w:eastAsia="宋体"/>
          <w:sz w:val="45"/>
          <w:spacing w:val="0"/>
          <w:color w:val="000000"/>
          <w:b w:val="off"/>
          <w:i w:val="off"/>
        </w:rPr>
        <w:t>方法论的评价)独立起来，并使它们在逻辑上独立于可接受</w:t>
      </w:r>
      <w:r>
        <w:rPr>
          <w:rFonts w:ascii="宋体" w:hAnsi="宋体" w:cs="宋体" w:eastAsia="宋体"/>
          <w:sz w:val="45"/>
          <w:spacing w:val="0"/>
          <w:color w:val="000000"/>
          <w:b w:val="off"/>
          <w:i w:val="off"/>
        </w:rPr>
        <w:t>性₃。②但是正如我在前面所说的那样，从哲学上讲，它们的立</w:t>
      </w:r>
      <w:r>
        <w:rPr>
          <w:rFonts w:ascii="宋体" w:hAnsi="宋体" w:cs="宋体" w:eastAsia="宋体"/>
          <w:sz w:val="45"/>
          <w:spacing w:val="0"/>
          <w:color w:val="000000"/>
          <w:b w:val="off"/>
          <w:i w:val="off"/>
        </w:rPr>
        <w:t>足点是悬空的，缺少一个基础的、猜测的“归纳的”形而上学的支</w:t>
      </w:r>
      <w:r>
        <w:rPr>
          <w:rFonts w:ascii="宋体" w:hAnsi="宋体" w:cs="宋体" w:eastAsia="宋体"/>
          <w:sz w:val="45"/>
          <w:spacing w:val="0"/>
          <w:color w:val="000000"/>
          <w:b w:val="off"/>
          <w:i w:val="off"/>
        </w:rPr>
        <w:t>持。波普尔的方法论评价是有趣的，这主要是由于他的这样一</w:t>
      </w:r>
      <w:r>
        <w:rPr>
          <w:rFonts w:ascii="宋体" w:hAnsi="宋体" w:cs="宋体" w:eastAsia="宋体"/>
          <w:sz w:val="45"/>
          <w:spacing w:val="0"/>
          <w:color w:val="000000"/>
          <w:b w:val="off"/>
          <w:i w:val="off"/>
        </w:rPr>
        <w:t>个隐蔽的归纳假定，即如果人们实行了波普尔的科学规则，比起</w:t>
      </w:r>
      <w:r>
        <w:rPr>
          <w:rFonts w:ascii="宋体" w:hAnsi="宋体" w:cs="宋体" w:eastAsia="宋体"/>
          <w:sz w:val="45"/>
          <w:spacing w:val="0"/>
          <w:color w:val="000000"/>
          <w:b w:val="off"/>
          <w:i w:val="off"/>
        </w:rPr>
        <w:t>不实行来，有更好地接近真理的机会。超余证认的价值就在于</w:t>
      </w:r>
      <w:r>
        <w:rPr>
          <w:rFonts w:ascii="宋体" w:hAnsi="宋体" w:cs="宋体" w:eastAsia="宋体"/>
          <w:sz w:val="45"/>
          <w:spacing w:val="0"/>
          <w:color w:val="000000"/>
          <w:b w:val="off"/>
          <w:i w:val="off"/>
        </w:rPr>
        <w:t>它指示出科学家们可能正在接近真理，正如哥伦布船上空的鸟</w:t>
      </w:r>
      <w:r>
        <w:rPr>
          <w:rFonts w:ascii="宋体" w:hAnsi="宋体" w:cs="宋体" w:eastAsia="宋体"/>
          <w:sz w:val="45"/>
          <w:spacing w:val="0"/>
          <w:color w:val="000000"/>
          <w:b w:val="off"/>
          <w:i w:val="off"/>
        </w:rPr>
        <w:t>的价值在于它们表示了探险家们可能正在接近陆地一样。③</w:t>
      </w:r>
      <w:bookmarkEnd w:id="3257"/>
    </w:p>
    <w:p>
      <w:pPr>
        <w:pageBreakBefore w:val="off"/>
        <w:tabs/>
        <w:wordWrap w:val="off"/>
        <w:spacing w:before="0" w:after="0" w:line="840" w:lineRule="atLeast"/>
        <w:ind w:left="240" w:right="140" w:firstLine="1040"/>
        <w:jc w:val="both"/>
        <w:textAlignment w:val="baseline"/>
        <w:rPr>
          <w:sz w:val="45"/>
        </w:rPr>
      </w:pPr>
      <w:bookmarkStart w:name="" w:id="3258"/>
      <w:r>
        <w:rPr>
          <w:rFonts w:ascii="宋体" w:hAnsi="宋体" w:cs="宋体" w:eastAsia="宋体"/>
          <w:sz w:val="45"/>
          <w:spacing w:val="0"/>
          <w:color w:val="000000"/>
          <w:b w:val="off"/>
          <w:i w:val="off"/>
        </w:rPr>
        <w:t>因此，一旦我们有了逼真性理论，我们就可以把方法论评价</w:t>
      </w:r>
      <w:r>
        <w:rPr>
          <w:rFonts w:ascii="宋体" w:hAnsi="宋体" w:cs="宋体" w:eastAsia="宋体"/>
          <w:sz w:val="45"/>
          <w:spacing w:val="0"/>
          <w:color w:val="000000"/>
          <w:u w:val="single"/>
          <w:b w:val="off"/>
          <w:i w:val="off"/>
        </w:rPr>
        <w:t xml:space="preserve">                 </w:t>
      </w:r>
      <w:bookmarkEnd w:id="3258"/>
    </w:p>
    <w:p>
      <w:pPr>
        <w:pageBreakBefore w:val="off"/>
        <w:tabs/>
        <w:wordWrap w:val="off"/>
        <w:spacing w:before="420" w:after="0" w:line="760" w:lineRule="atLeast"/>
        <w:ind w:left="240" w:right="140" w:firstLine="820"/>
        <w:jc w:val="both"/>
        <w:textAlignment w:val="baseline"/>
        <w:rPr>
          <w:sz w:val="41"/>
        </w:rPr>
      </w:pPr>
      <w:bookmarkStart w:name="" w:id="3259"/>
      <w:r>
        <w:rPr>
          <w:rFonts w:ascii="仿宋" w:hAnsi="仿宋" w:cs="仿宋" w:eastAsia="仿宋"/>
          <w:sz w:val="41"/>
          <w:spacing w:val="0"/>
          <w:color w:val="000000"/>
          <w:b w:val="off"/>
          <w:i w:val="off"/>
        </w:rPr>
        <w:t>①  例如，J·O·威兹德姆和艾耶尔争辩说，只有归纳原则才能防止人们由于</w:t>
      </w:r>
      <w:r>
        <w:rPr>
          <w:rFonts w:ascii="仿宋" w:hAnsi="仿宋" w:cs="仿宋" w:eastAsia="仿宋"/>
          <w:sz w:val="41"/>
          <w:spacing w:val="0"/>
          <w:color w:val="000000"/>
          <w:b w:val="off"/>
          <w:i w:val="off"/>
        </w:rPr>
        <w:t>希望反驳最后会终结而坚持被反驳的理论；只有归纳原则可以说明为什么我们认为</w:t>
      </w:r>
      <w:r>
        <w:rPr>
          <w:rFonts w:ascii="仿宋" w:hAnsi="仿宋" w:cs="仿宋" w:eastAsia="仿宋"/>
          <w:sz w:val="41"/>
          <w:spacing w:val="0"/>
          <w:color w:val="000000"/>
          <w:b w:val="off"/>
          <w:i w:val="off"/>
        </w:rPr>
        <w:t>被反驳的理论不会东山再起。我已证明了这些说法都是错误的。参见第2卷，第8</w:t>
      </w:r>
      <w:r>
        <w:rPr>
          <w:rFonts w:ascii="仿宋" w:hAnsi="仿宋" w:cs="仿宋" w:eastAsia="仿宋"/>
          <w:sz w:val="41"/>
          <w:spacing w:val="0"/>
          <w:color w:val="000000"/>
          <w:b w:val="off"/>
          <w:i w:val="off"/>
        </w:rPr>
        <w:t>章，第182页。</w:t>
      </w:r>
      <w:bookmarkEnd w:id="3259"/>
    </w:p>
    <w:p>
      <w:pPr>
        <w:pageBreakBefore w:val="off"/>
        <w:tabs/>
        <w:wordWrap w:val="off"/>
        <w:spacing w:before="0" w:after="0" w:line="760" w:lineRule="atLeast"/>
        <w:ind w:left="1020" w:right="0" w:firstLine="40"/>
        <w:jc w:val="both"/>
        <w:textAlignment w:val="baseline"/>
        <w:rPr>
          <w:sz w:val="41"/>
        </w:rPr>
      </w:pPr>
      <w:bookmarkStart w:name="" w:id="3260"/>
      <w:r>
        <w:rPr>
          <w:rFonts w:ascii="仿宋" w:hAnsi="仿宋" w:cs="仿宋" w:eastAsia="仿宋"/>
          <w:sz w:val="41"/>
          <w:spacing w:val="0"/>
          <w:color w:val="000000"/>
          <w:b w:val="off"/>
          <w:i w:val="off"/>
        </w:rPr>
        <w:t>②  这是波普尔[1934]第79节的要旨。</w:t>
      </w:r>
      <w:bookmarkEnd w:id="3260"/>
    </w:p>
    <w:p>
      <w:pPr>
        <w:pageBreakBefore w:val="off"/>
        <w:tabs/>
        <w:wordWrap w:val="off"/>
        <w:spacing w:before="0" w:after="0" w:line="760" w:lineRule="atLeast"/>
        <w:ind w:left="240" w:right="160" w:firstLine="820"/>
        <w:jc w:val="both"/>
        <w:textAlignment w:val="baseline"/>
        <w:rPr>
          <w:sz w:val="41"/>
        </w:rPr>
      </w:pPr>
      <w:bookmarkStart w:name="" w:id="3261"/>
      <w:r>
        <w:rPr>
          <w:rFonts w:ascii="仿宋" w:hAnsi="仿宋" w:cs="仿宋" w:eastAsia="仿宋"/>
          <w:sz w:val="41"/>
          <w:spacing w:val="0"/>
          <w:color w:val="000000"/>
          <w:b w:val="off"/>
          <w:i w:val="off"/>
        </w:rPr>
        <w:t>③  应有保留地对待这种类比。哥伦布从看到鸟而推论出接近了陆地，这是容</w:t>
      </w:r>
      <w:r>
        <w:rPr>
          <w:rFonts w:ascii="仿宋" w:hAnsi="仿宋" w:cs="仿宋" w:eastAsia="仿宋"/>
          <w:sz w:val="41"/>
          <w:spacing w:val="0"/>
          <w:color w:val="000000"/>
          <w:b w:val="off"/>
          <w:i w:val="off"/>
        </w:rPr>
        <w:t>易被反驳的；而我的“归纳原则”却不同。</w:t>
      </w:r>
      <w:bookmarkEnd w:id="3261"/>
    </w:p>
    <w:p>
      <w:r>
        <w:t/>
      </w:r>
    </w:p>
    <w:p>
      <w:pPr>
        <w:sectPr>
          <w:footerReference r:id="rId461"/>
          <w:headerReference r:id="rId462" w:type="default"/>
          <w:type w:val="nextPage"/>
          <w:pgSz w:w="22100" w:h="31680"/>
          <w:pgMar w:left="3120" w:top="2380" w:right="3120" w:bottom="2380" w:header="2080" w:footer="2080"/>
          <w:cols w:num="1"/>
        </w:sectPr>
      </w:pPr>
    </w:p>
    <w:p>
      <w:pPr>
        <w:pageBreakBefore w:val="off"/>
        <w:tabs>
          <w:tab w:pos="14640" w:val="left" w:leader="none"/>
        </w:tabs>
        <w:wordWrap w:val="off"/>
        <w:spacing w:before="0" w:after="0" w:line="560" w:lineRule="atLeast"/>
        <w:ind w:left="9220" w:right="0"/>
        <w:jc w:val="both"/>
        <w:textAlignment w:val="baseline"/>
        <w:rPr>
          <w:sz w:val="41"/>
        </w:rPr>
      </w:pPr>
      <w:bookmarkStart w:name="" w:id="3262"/>
      <w:r>
        <w:rPr>
          <w:rFonts w:ascii="黑体" w:hAnsi="黑体" w:cs="黑体" w:eastAsia="黑体"/>
          <w:sz w:val="41"/>
          <w:spacing w:val="0"/>
          <w:color w:val="000000"/>
          <w:b w:val="off"/>
          <w:i w:val="off"/>
        </w:rPr>
        <w:t>第三章 波普尔论分界和归纳</w:t>
      </w:r>
      <w:r>
        <w:t xml:space="preserve">	</w:t>
      </w:r>
      <w:r>
        <w:rPr>
          <w:rFonts w:ascii="楷体" w:hAnsi="楷体" w:cs="楷体" w:eastAsia="楷体"/>
          <w:sz w:val="41"/>
          <w:spacing w:val="0"/>
          <w:color w:val="000000"/>
          <w:b w:val="off"/>
          <w:i w:val="off"/>
        </w:rPr>
        <w:t>|207</w:t>
      </w:r>
      <w:bookmarkEnd w:id="3262"/>
    </w:p>
    <w:p>
      <w:pPr>
        <w:pageBreakBefore w:val="off"/>
        <w:tabs/>
        <w:wordWrap w:val="off"/>
        <w:spacing w:before="0" w:after="0" w:line="460" w:lineRule="exact"/>
        <w:ind w:left="0" w:right="0"/>
        <w:jc w:val="both"/>
        <w:textAlignment w:val="baseline"/>
        <w:rPr>
          <w:sz w:val="41"/>
        </w:rPr>
      </w:pPr>
      <w:bookmarkStart w:name="" w:id="3263"/>
      <w:r>
        <w:rPr>
          <w:rFonts w:ascii="宋体" w:hAnsi="宋体" w:cs="宋体" w:eastAsia="宋体"/>
          <w:sz w:val="41"/>
          <w:spacing w:val="0"/>
          <w:color w:val="000000"/>
          <w:b w:val="off"/>
          <w:i w:val="off"/>
        </w:rPr>
        <w:t/>
      </w:r>
      <w:bookmarkEnd w:id="3263"/>
    </w:p>
    <w:p>
      <w:pPr>
        <w:pageBreakBefore w:val="off"/>
        <w:tabs/>
        <w:wordWrap w:val="off"/>
        <w:spacing w:before="0" w:after="0" w:line="460" w:lineRule="exact"/>
        <w:ind w:left="0" w:right="0"/>
        <w:jc w:val="both"/>
        <w:textAlignment w:val="baseline"/>
        <w:rPr>
          <w:sz w:val="41"/>
        </w:rPr>
      </w:pPr>
      <w:bookmarkStart w:name="" w:id="3264"/>
      <w:r>
        <w:rPr>
          <w:rFonts w:ascii="宋体" w:hAnsi="宋体" w:cs="宋体" w:eastAsia="宋体"/>
          <w:sz w:val="41"/>
          <w:spacing w:val="0"/>
          <w:color w:val="000000"/>
          <w:b w:val="off"/>
          <w:i w:val="off"/>
        </w:rPr>
        <w:t/>
      </w:r>
      <w:bookmarkEnd w:id="3264"/>
    </w:p>
    <w:p>
      <w:pPr>
        <w:pageBreakBefore w:val="off"/>
        <w:tabs/>
        <w:wordWrap w:val="off"/>
        <w:spacing w:before="0" w:after="0" w:line="920" w:lineRule="atLeast"/>
        <w:ind w:left="40" w:right="80"/>
        <w:jc w:val="both"/>
        <w:textAlignment w:val="baseline"/>
        <w:rPr>
          <w:sz w:val="55"/>
        </w:rPr>
      </w:pPr>
      <w:bookmarkStart w:name="" w:id="3265"/>
      <w:r>
        <w:rPr>
          <w:rFonts w:ascii="宋体" w:hAnsi="宋体" w:cs="宋体" w:eastAsia="宋体"/>
          <w:sz w:val="55"/>
          <w:spacing w:val="0"/>
          <w:color w:val="000000"/>
          <w:b w:val="off"/>
          <w:i w:val="off"/>
        </w:rPr>
        <w:t>和真正的认识论评价联系起来。方法论评价是分析的，但没有</w:t>
      </w:r>
      <w:r>
        <w:rPr>
          <w:rFonts w:ascii="宋体" w:hAnsi="宋体" w:cs="宋体" w:eastAsia="宋体"/>
          <w:sz w:val="55"/>
          <w:spacing w:val="0"/>
          <w:color w:val="000000"/>
          <w:b w:val="off"/>
          <w:i w:val="off"/>
        </w:rPr>
        <w:t>综合的解释，它们就仍然没有任何真正的认识论意义，就仍然只</w:t>
      </w:r>
      <w:r>
        <w:rPr>
          <w:rFonts w:ascii="宋体" w:hAnsi="宋体" w:cs="宋体" w:eastAsia="宋体"/>
          <w:sz w:val="55"/>
          <w:spacing w:val="0"/>
          <w:color w:val="000000"/>
          <w:b w:val="off"/>
          <w:i w:val="off"/>
        </w:rPr>
        <w:t>是纯游戏的一部分。必须借助于一个归纳原则对波普尔的方法</w:t>
      </w:r>
      <w:r>
        <w:rPr>
          <w:rFonts w:ascii="宋体" w:hAnsi="宋体" w:cs="宋体" w:eastAsia="宋体"/>
          <w:sz w:val="55"/>
          <w:spacing w:val="0"/>
          <w:color w:val="000000"/>
          <w:b w:val="off"/>
          <w:i w:val="off"/>
        </w:rPr>
        <w:t>论评价作出新的综合的解释：必须有一个建立在“接受1”和“接</w:t>
      </w:r>
      <w:r>
        <w:rPr>
          <w:rFonts w:ascii="宋体" w:hAnsi="宋体" w:cs="宋体" w:eastAsia="宋体"/>
          <w:sz w:val="55"/>
          <w:spacing w:val="0"/>
          <w:color w:val="000000"/>
          <w:b w:val="off"/>
          <w:i w:val="off"/>
        </w:rPr>
        <w:t>受2”基础上的“接受3”。①</w:t>
      </w:r>
      <w:bookmarkEnd w:id="3265"/>
    </w:p>
    <w:p>
      <w:pPr>
        <w:pageBreakBefore w:val="off"/>
        <w:tabs/>
        <w:wordWrap w:val="off"/>
        <w:spacing w:before="0" w:after="0" w:line="920" w:lineRule="atLeast"/>
        <w:ind w:left="40" w:right="120" w:firstLine="1180"/>
        <w:jc w:val="both"/>
        <w:textAlignment w:val="baseline"/>
        <w:rPr>
          <w:sz w:val="55"/>
        </w:rPr>
      </w:pPr>
      <w:bookmarkStart w:name="" w:id="3266"/>
      <w:r>
        <w:rPr>
          <w:rFonts w:ascii="宋体" w:hAnsi="宋体" w:cs="宋体" w:eastAsia="宋体"/>
          <w:sz w:val="55"/>
          <w:spacing w:val="0"/>
          <w:color w:val="000000"/>
          <w:b w:val="off"/>
          <w:i w:val="off"/>
        </w:rPr>
        <w:t>只有这样一种对归纳问题的肯定解答，才能把有建设性意</w:t>
      </w:r>
      <w:r>
        <w:rPr>
          <w:rFonts w:ascii="宋体" w:hAnsi="宋体" w:cs="宋体" w:eastAsia="宋体"/>
          <w:sz w:val="55"/>
          <w:spacing w:val="0"/>
          <w:color w:val="000000"/>
          <w:b w:val="off"/>
          <w:i w:val="off"/>
        </w:rPr>
        <w:t>义的可错论与怀疑论及其所有恶果，如相对主义、非理性主义、</w:t>
      </w:r>
      <w:r>
        <w:rPr>
          <w:rFonts w:ascii="宋体" w:hAnsi="宋体" w:cs="宋体" w:eastAsia="宋体"/>
          <w:sz w:val="55"/>
          <w:spacing w:val="0"/>
          <w:color w:val="000000"/>
          <w:b w:val="off"/>
          <w:i w:val="off"/>
        </w:rPr>
        <w:t>神秘主义区分开。然而，波普尔在以其逼真性理论的形式为这</w:t>
      </w:r>
      <w:r>
        <w:rPr>
          <w:rFonts w:ascii="宋体" w:hAnsi="宋体" w:cs="宋体" w:eastAsia="宋体"/>
          <w:sz w:val="55"/>
          <w:spacing w:val="0"/>
          <w:color w:val="000000"/>
          <w:b w:val="off"/>
          <w:i w:val="off"/>
        </w:rPr>
        <w:t>样一种肯定解答准备了工具之后，却退缩了，没有清楚地、明确</w:t>
      </w:r>
      <w:r>
        <w:rPr>
          <w:rFonts w:ascii="宋体" w:hAnsi="宋体" w:cs="宋体" w:eastAsia="宋体"/>
          <w:sz w:val="55"/>
          <w:spacing w:val="0"/>
          <w:color w:val="000000"/>
          <w:b w:val="off"/>
          <w:i w:val="off"/>
        </w:rPr>
        <w:t>地对(波普尔的)归纳问题，即他的发现逻辑的认识论价值问题，</w:t>
      </w:r>
      <w:r>
        <w:rPr>
          <w:rFonts w:ascii="宋体" w:hAnsi="宋体" w:cs="宋体" w:eastAsia="宋体"/>
          <w:sz w:val="55"/>
          <w:spacing w:val="0"/>
          <w:color w:val="000000"/>
          <w:b w:val="off"/>
          <w:i w:val="off"/>
        </w:rPr>
        <w:t>作出一种肯定的回答。</w:t>
      </w:r>
      <w:bookmarkEnd w:id="3266"/>
    </w:p>
    <w:p>
      <w:pPr>
        <w:pageBreakBefore w:val="off"/>
        <w:tabs/>
        <w:wordWrap w:val="off"/>
        <w:spacing w:before="480" w:after="0" w:line="860" w:lineRule="atLeast"/>
        <w:ind w:left="2580" w:right="0"/>
        <w:jc w:val="both"/>
        <w:textAlignment w:val="baseline"/>
        <w:rPr>
          <w:sz w:val="63"/>
        </w:rPr>
      </w:pPr>
      <w:bookmarkStart w:name="" w:id="3267"/>
      <w:r>
        <w:rPr>
          <w:rFonts w:ascii="黑体" w:hAnsi="黑体" w:cs="黑体" w:eastAsia="黑体"/>
          <w:sz w:val="63"/>
          <w:spacing w:val="0"/>
          <w:color w:val="000000"/>
          <w:b w:val="on"/>
          <w:i w:val="off"/>
        </w:rPr>
        <w:t>(b)向波普尔要求一点儿“归纳主义”</w:t>
      </w:r>
      <w:bookmarkEnd w:id="3267"/>
    </w:p>
    <w:p>
      <w:pPr>
        <w:pageBreakBefore w:val="off"/>
        <w:tabs/>
        <w:wordWrap w:val="off"/>
        <w:spacing w:before="400" w:after="0" w:line="920" w:lineRule="atLeast"/>
        <w:ind w:left="40" w:right="160" w:firstLine="1180"/>
        <w:jc w:val="both"/>
        <w:textAlignment w:val="baseline"/>
        <w:rPr>
          <w:sz w:val="55"/>
        </w:rPr>
      </w:pPr>
      <w:bookmarkStart w:name="" w:id="3268"/>
      <w:r>
        <w:rPr>
          <w:rFonts w:ascii="宋体" w:hAnsi="宋体" w:cs="宋体" w:eastAsia="宋体"/>
          <w:sz w:val="55"/>
          <w:spacing w:val="0"/>
          <w:color w:val="000000"/>
          <w:b w:val="off"/>
          <w:i w:val="off"/>
        </w:rPr>
        <w:t>波普尔没有充分地利用由他的塔尔斯基转变所展现出的可</w:t>
      </w:r>
      <w:r>
        <w:rPr>
          <w:rFonts w:ascii="宋体" w:hAnsi="宋体" w:cs="宋体" w:eastAsia="宋体"/>
          <w:sz w:val="55"/>
          <w:spacing w:val="0"/>
          <w:color w:val="000000"/>
          <w:b w:val="off"/>
          <w:i w:val="off"/>
        </w:rPr>
        <w:t>能性。现在他自由地谈论关于真理和谬误的形而上学观念，却仍</w:t>
      </w:r>
      <w:r>
        <w:rPr>
          <w:rFonts w:ascii="宋体" w:hAnsi="宋体" w:cs="宋体" w:eastAsia="宋体"/>
          <w:sz w:val="55"/>
          <w:spacing w:val="0"/>
          <w:color w:val="000000"/>
          <w:b w:val="off"/>
          <w:i w:val="off"/>
        </w:rPr>
        <w:t>不明确地说出他的科学游戏中的肯定评价可以被看作是猜测的</w:t>
      </w:r>
      <w:r>
        <w:rPr>
          <w:rFonts w:ascii="宋体" w:hAnsi="宋体" w:cs="宋体" w:eastAsia="宋体"/>
          <w:sz w:val="55"/>
          <w:spacing w:val="0"/>
          <w:color w:val="000000"/>
          <w:b w:val="off"/>
          <w:i w:val="off"/>
        </w:rPr>
        <w:t>知识增长的猜测的标志；证认是逼真性的综合的(虽然是猜测的)</w:t>
      </w:r>
      <w:r>
        <w:rPr>
          <w:rFonts w:ascii="宋体" w:hAnsi="宋体" w:cs="宋体" w:eastAsia="宋体"/>
          <w:sz w:val="55"/>
          <w:spacing w:val="0"/>
          <w:color w:val="000000"/>
          <w:b w:val="off"/>
          <w:i w:val="off"/>
        </w:rPr>
        <w:t>尺度。他仍然强调说，“科学经常犯错误，而伪科学却可能偶然碰</w:t>
      </w:r>
      <w:r>
        <w:rPr>
          <w:rFonts w:ascii="宋体" w:hAnsi="宋体" w:cs="宋体" w:eastAsia="宋体"/>
          <w:sz w:val="55"/>
          <w:spacing w:val="0"/>
          <w:color w:val="000000"/>
          <w:b w:val="off"/>
          <w:i w:val="off"/>
        </w:rPr>
        <w:t>上真理。”②尽管他进行了非常乐观主义的说教以赞扬人类知识，</w:t>
      </w:r>
      <w:r>
        <w:rPr>
          <w:rFonts w:ascii="宋体" w:hAnsi="宋体" w:cs="宋体" w:eastAsia="宋体"/>
          <w:sz w:val="55"/>
          <w:spacing w:val="0"/>
          <w:color w:val="000000"/>
          <w:b w:val="off"/>
          <w:i w:val="off"/>
        </w:rPr>
        <w:t>但是，当要作出一个精确的陈述时，他就把他的“乐观主义”限制</w:t>
      </w:r>
      <w:r>
        <w:rPr>
          <w:rFonts w:ascii="宋体" w:hAnsi="宋体" w:cs="宋体" w:eastAsia="宋体"/>
          <w:sz w:val="55"/>
          <w:spacing w:val="0"/>
          <w:color w:val="000000"/>
          <w:b w:val="off"/>
          <w:i w:val="off"/>
        </w:rPr>
        <w:t>在一个经典怀疑论论点上：“我是一个形而上学实在论者，并且在</w:t>
      </w:r>
      <w:r>
        <w:rPr>
          <w:rFonts w:ascii="宋体" w:hAnsi="宋体" w:cs="宋体" w:eastAsia="宋体"/>
          <w:sz w:val="55"/>
          <w:spacing w:val="0"/>
          <w:color w:val="000000"/>
          <w:b w:val="off"/>
          <w:i w:val="off"/>
        </w:rPr>
        <w:t>下述意义上是一个认识论乐观主义者：我认为我们的科学理论的</w:t>
      </w:r>
      <w:r>
        <w:rPr>
          <w:rFonts w:ascii="宋体" w:hAnsi="宋体" w:cs="宋体" w:eastAsia="宋体"/>
          <w:sz w:val="55"/>
          <w:spacing w:val="0"/>
          <w:color w:val="000000"/>
          <w:b w:val="off"/>
          <w:i w:val="off"/>
        </w:rPr>
        <w:t>似真性(“逼真性”)可以增加，我们的知识就是这样增长的。”③当</w:t>
      </w:r>
      <w:bookmarkEnd w:id="3268"/>
    </w:p>
    <w:p>
      <w:pPr>
        <w:pageBreakBefore w:val="off"/>
        <w:tabs/>
        <w:wordWrap w:val="off"/>
        <w:spacing w:before="0" w:after="0" w:line="920" w:lineRule="atLeast"/>
        <w:ind w:left="20" w:right="0"/>
        <w:jc w:val="both"/>
        <w:textAlignment w:val="baseline"/>
        <w:rPr>
          <w:sz w:val="55"/>
        </w:rPr>
      </w:pPr>
      <w:bookmarkStart w:name="" w:id="3269"/>
      <w:r>
        <w:rPr>
          <w:rFonts w:ascii="宋体" w:hAnsi="宋体" w:cs="宋体" w:eastAsia="宋体"/>
          <w:sz w:val="55"/>
          <w:spacing w:val="0"/>
          <w:color w:val="000000"/>
          <w:u w:val="single"/>
          <w:b w:val="off"/>
          <w:i w:val="off"/>
        </w:rPr>
        <w:t xml:space="preserve">              </w:t>
      </w:r>
      <w:bookmarkEnd w:id="3269"/>
    </w:p>
    <w:p>
      <w:pPr>
        <w:pageBreakBefore w:val="off"/>
        <w:tabs/>
        <w:wordWrap w:val="off"/>
        <w:spacing w:before="340" w:after="0" w:line="560" w:lineRule="atLeast"/>
        <w:ind w:left="800" w:right="0"/>
        <w:jc w:val="both"/>
        <w:textAlignment w:val="baseline"/>
        <w:rPr>
          <w:sz w:val="41"/>
        </w:rPr>
      </w:pPr>
      <w:bookmarkStart w:name="" w:id="3270"/>
      <w:r>
        <w:rPr>
          <w:rFonts w:ascii="宋体" w:hAnsi="宋体" w:cs="宋体" w:eastAsia="宋体"/>
          <w:sz w:val="41"/>
          <w:spacing w:val="0"/>
          <w:color w:val="000000"/>
          <w:b w:val="off"/>
          <w:i w:val="off"/>
        </w:rPr>
        <w:t>①  参见第2卷，第8章，第170—181页。</w:t>
      </w:r>
      <w:bookmarkEnd w:id="3270"/>
    </w:p>
    <w:p>
      <w:pPr>
        <w:pageBreakBefore w:val="off"/>
        <w:tabs/>
        <w:wordWrap w:val="off"/>
        <w:spacing w:before="0" w:after="0" w:line="560" w:lineRule="atLeast"/>
        <w:ind w:left="800" w:right="0"/>
        <w:jc w:val="both"/>
        <w:textAlignment w:val="baseline"/>
        <w:rPr>
          <w:sz w:val="41"/>
        </w:rPr>
      </w:pPr>
      <w:bookmarkStart w:name="" w:id="3271"/>
      <w:r>
        <w:rPr>
          <w:rFonts w:ascii="宋体" w:hAnsi="宋体" w:cs="宋体" w:eastAsia="宋体"/>
          <w:sz w:val="41"/>
          <w:spacing w:val="0"/>
          <w:color w:val="000000"/>
          <w:b w:val="off"/>
          <w:i w:val="off"/>
        </w:rPr>
        <w:t>②  波普尔[1968c]，第91页。</w:t>
      </w:r>
      <w:bookmarkEnd w:id="3271"/>
    </w:p>
    <w:p>
      <w:pPr>
        <w:pageBreakBefore w:val="off"/>
        <w:tabs/>
        <w:wordWrap w:val="off"/>
        <w:spacing w:before="0" w:after="0" w:line="560" w:lineRule="atLeast"/>
        <w:ind w:left="800" w:right="0"/>
        <w:jc w:val="both"/>
        <w:textAlignment w:val="baseline"/>
        <w:rPr>
          <w:sz w:val="41"/>
        </w:rPr>
      </w:pPr>
      <w:bookmarkStart w:name="" w:id="3272"/>
      <w:r>
        <w:rPr>
          <w:rFonts w:ascii="宋体" w:hAnsi="宋体" w:cs="宋体" w:eastAsia="宋体"/>
          <w:sz w:val="41"/>
          <w:spacing w:val="0"/>
          <w:color w:val="000000"/>
          <w:b w:val="off"/>
          <w:i w:val="off"/>
        </w:rPr>
        <w:t>③  同上书，第93页。</w:t>
      </w:r>
      <w:bookmarkEnd w:id="3272"/>
    </w:p>
    <w:p>
      <w:r>
        <w:t/>
      </w:r>
    </w:p>
    <w:p>
      <w:pPr>
        <w:sectPr>
          <w:footerReference r:id="rId463"/>
          <w:headerReference r:id="rId464" w:type="default"/>
          <w:type w:val="nextPage"/>
          <w:pgSz w:w="22100" w:h="31680"/>
          <w:pgMar w:left="3180" w:top="2480" w:right="3180" w:bottom="2480" w:header="2180" w:footer="2180"/>
          <w:cols w:num="1"/>
        </w:sectPr>
      </w:pPr>
    </w:p>
    <w:p>
      <w:pPr>
        <w:pageBreakBefore w:val="off"/>
        <w:tabs>
          <w:tab w:pos="2020" w:val="left" w:leader="none"/>
        </w:tabs>
        <w:wordWrap w:val="off"/>
        <w:spacing w:before="0" w:after="0" w:line="520" w:lineRule="atLeast"/>
        <w:ind w:left="300" w:right="0"/>
        <w:jc w:val="both"/>
        <w:textAlignment w:val="baseline"/>
        <w:rPr>
          <w:sz w:val="39"/>
        </w:rPr>
      </w:pPr>
      <w:bookmarkStart w:name="" w:id="3273"/>
      <w:r>
        <w:rPr>
          <w:rFonts w:ascii="楷体" w:hAnsi="楷体" w:cs="楷体" w:eastAsia="楷体"/>
          <w:sz w:val="39"/>
          <w:spacing w:val="0"/>
          <w:color w:val="000000"/>
          <w:b w:val="off"/>
          <w:i w:val="off"/>
        </w:rPr>
        <w:t>208</w:t>
      </w:r>
      <w:r>
        <w:t xml:space="preserve">	</w:t>
      </w:r>
      <w:r>
        <w:rPr>
          <w:rFonts w:ascii="黑体" w:hAnsi="黑体" w:cs="黑体" w:eastAsia="黑体"/>
          <w:sz w:val="39"/>
          <w:spacing w:val="0"/>
          <w:color w:val="000000"/>
          <w:b w:val="off"/>
          <w:i w:val="off"/>
        </w:rPr>
        <w:t>|科学研究纲领方法论</w:t>
      </w:r>
      <w:bookmarkEnd w:id="3273"/>
    </w:p>
    <w:p>
      <w:pPr>
        <w:pageBreakBefore w:val="off"/>
        <w:tabs/>
        <w:wordWrap w:val="off"/>
        <w:spacing w:before="0" w:after="0" w:line="940" w:lineRule="exact"/>
        <w:ind w:left="0" w:right="0"/>
        <w:jc w:val="both"/>
        <w:textAlignment w:val="baseline"/>
        <w:rPr>
          <w:sz w:val="55"/>
        </w:rPr>
      </w:pPr>
      <w:bookmarkStart w:name="" w:id="3274"/>
      <w:r>
        <w:rPr>
          <w:rFonts w:ascii="宋体" w:hAnsi="宋体" w:cs="宋体" w:eastAsia="宋体"/>
          <w:sz w:val="55"/>
          <w:spacing w:val="0"/>
          <w:color w:val="000000"/>
          <w:b w:val="off"/>
          <w:i w:val="off"/>
        </w:rPr>
        <w:t/>
      </w:r>
      <w:bookmarkEnd w:id="3274"/>
    </w:p>
    <w:p>
      <w:pPr>
        <w:pageBreakBefore w:val="off"/>
        <w:tabs/>
        <w:wordWrap w:val="off"/>
        <w:spacing w:before="0" w:after="0" w:line="920" w:lineRule="atLeast"/>
        <w:ind w:left="300" w:right="0" w:firstLine="40"/>
        <w:jc w:val="both"/>
        <w:textAlignment w:val="baseline"/>
        <w:rPr>
          <w:sz w:val="55"/>
        </w:rPr>
      </w:pPr>
      <w:bookmarkStart w:name="" w:id="3275"/>
      <w:r>
        <w:rPr>
          <w:rFonts w:ascii="宋体" w:hAnsi="宋体" w:cs="宋体" w:eastAsia="宋体"/>
          <w:sz w:val="55"/>
          <w:spacing w:val="0"/>
          <w:color w:val="000000"/>
          <w:b w:val="off"/>
          <w:i w:val="off"/>
        </w:rPr>
        <w:t>然，怀疑论者可以抱有实在论的信念；但是，从“我们的科学理论</w:t>
      </w:r>
      <w:r>
        <w:rPr>
          <w:rFonts w:ascii="宋体" w:hAnsi="宋体" w:cs="宋体" w:eastAsia="宋体"/>
          <w:sz w:val="55"/>
          <w:spacing w:val="0"/>
          <w:color w:val="000000"/>
          <w:b w:val="off"/>
          <w:i w:val="off"/>
        </w:rPr>
        <w:t>的逼真性可以增加”这一陈述所得出的结果只是“我们的知识可</w:t>
      </w:r>
      <w:r>
        <w:rPr>
          <w:rFonts w:ascii="宋体" w:hAnsi="宋体" w:cs="宋体" w:eastAsia="宋体"/>
          <w:sz w:val="55"/>
          <w:spacing w:val="0"/>
          <w:color w:val="000000"/>
          <w:b w:val="off"/>
          <w:i w:val="off"/>
        </w:rPr>
        <w:t>以增长，但我们却意识不到”。如果这样的话，甚至波普尔新发现</w:t>
      </w:r>
      <w:r>
        <w:rPr>
          <w:rFonts w:ascii="宋体" w:hAnsi="宋体" w:cs="宋体" w:eastAsia="宋体"/>
          <w:sz w:val="55"/>
          <w:spacing w:val="0"/>
          <w:color w:val="000000"/>
          <w:b w:val="off"/>
          <w:i w:val="off"/>
        </w:rPr>
        <w:t>的可错论也不过是怀疑论再加上对科学游戏的赞扬而已。波普</w:t>
      </w:r>
      <w:r>
        <w:rPr>
          <w:rFonts w:ascii="宋体" w:hAnsi="宋体" w:cs="宋体" w:eastAsia="宋体"/>
          <w:sz w:val="55"/>
          <w:spacing w:val="0"/>
          <w:color w:val="000000"/>
          <w:b w:val="off"/>
          <w:i w:val="off"/>
        </w:rPr>
        <w:t>尔的逼真性理论仍然是与认识论无关的形而上学的-逻辑的</w:t>
      </w:r>
      <w:r>
        <w:rPr>
          <w:rFonts w:ascii="宋体" w:hAnsi="宋体" w:cs="宋体" w:eastAsia="宋体"/>
          <w:sz w:val="55"/>
          <w:spacing w:val="0"/>
          <w:color w:val="000000"/>
          <w:b w:val="off"/>
          <w:i w:val="off"/>
        </w:rPr>
        <w:t>理论。</w:t>
      </w:r>
      <w:bookmarkEnd w:id="3275"/>
    </w:p>
    <w:p>
      <w:pPr>
        <w:pageBreakBefore w:val="off"/>
        <w:tabs/>
        <w:wordWrap w:val="off"/>
        <w:spacing w:before="0" w:after="0" w:line="920" w:lineRule="atLeast"/>
        <w:ind w:left="300" w:right="40" w:firstLine="1140"/>
        <w:jc w:val="both"/>
        <w:textAlignment w:val="baseline"/>
        <w:rPr>
          <w:sz w:val="55"/>
        </w:rPr>
      </w:pPr>
      <w:bookmarkStart w:name="" w:id="3276"/>
      <w:r>
        <w:rPr>
          <w:rFonts w:ascii="宋体" w:hAnsi="宋体" w:cs="宋体" w:eastAsia="宋体"/>
          <w:sz w:val="55"/>
          <w:spacing w:val="0"/>
          <w:color w:val="000000"/>
          <w:b w:val="off"/>
          <w:i w:val="off"/>
        </w:rPr>
        <w:t>难怪沃特金斯这样指出：“在批判地讨论波普尔的认识论</w:t>
      </w:r>
      <w:r>
        <w:rPr>
          <w:rFonts w:ascii="宋体" w:hAnsi="宋体" w:cs="宋体" w:eastAsia="宋体"/>
          <w:sz w:val="55"/>
          <w:spacing w:val="0"/>
          <w:color w:val="000000"/>
          <w:b w:val="off"/>
          <w:i w:val="off"/>
        </w:rPr>
        <w:t>时，[我们经常感到]怀疑，他的方法论实际导致了彻底的怀疑</w:t>
      </w:r>
      <w:r>
        <w:rPr>
          <w:rFonts w:ascii="宋体" w:hAnsi="宋体" w:cs="宋体" w:eastAsia="宋体"/>
          <w:sz w:val="55"/>
          <w:spacing w:val="0"/>
          <w:color w:val="000000"/>
          <w:b w:val="off"/>
          <w:i w:val="off"/>
        </w:rPr>
        <w:t>论，而远没有解决在相互竞争的假说之间作出合理选择这个</w:t>
      </w:r>
      <w:r>
        <w:rPr>
          <w:rFonts w:ascii="宋体" w:hAnsi="宋体" w:cs="宋体" w:eastAsia="宋体"/>
          <w:sz w:val="55"/>
          <w:spacing w:val="0"/>
          <w:color w:val="000000"/>
          <w:b w:val="off"/>
          <w:i w:val="off"/>
        </w:rPr>
        <w:t>问题。”①</w:t>
      </w:r>
      <w:bookmarkEnd w:id="3276"/>
    </w:p>
    <w:p>
      <w:pPr>
        <w:pageBreakBefore w:val="off"/>
        <w:tabs/>
        <w:wordWrap w:val="off"/>
        <w:spacing w:before="0" w:after="0" w:line="920" w:lineRule="atLeast"/>
        <w:ind w:left="1440" w:right="0"/>
        <w:jc w:val="both"/>
        <w:textAlignment w:val="baseline"/>
        <w:rPr>
          <w:sz w:val="55"/>
        </w:rPr>
      </w:pPr>
      <w:bookmarkStart w:name="" w:id="3277"/>
      <w:r>
        <w:rPr>
          <w:rFonts w:ascii="宋体" w:hAnsi="宋体" w:cs="宋体" w:eastAsia="宋体"/>
          <w:sz w:val="55"/>
          <w:spacing w:val="0"/>
          <w:color w:val="000000"/>
          <w:b w:val="off"/>
          <w:i w:val="off"/>
        </w:rPr>
        <w:t>沃特金斯的回答非常清楚，值得引证一大段：</w:t>
      </w:r>
      <w:bookmarkEnd w:id="3277"/>
    </w:p>
    <w:p>
      <w:pPr>
        <w:pageBreakBefore w:val="off"/>
        <w:tabs/>
        <w:wordWrap w:val="off"/>
        <w:spacing w:before="0" w:after="0" w:line="940" w:lineRule="exact"/>
        <w:ind w:left="0" w:right="0"/>
        <w:jc w:val="both"/>
        <w:textAlignment w:val="baseline"/>
        <w:rPr>
          <w:sz w:val="55"/>
        </w:rPr>
      </w:pPr>
      <w:bookmarkStart w:name="" w:id="3278"/>
      <w:r>
        <w:rPr>
          <w:rFonts w:ascii="宋体" w:hAnsi="宋体" w:cs="宋体" w:eastAsia="宋体"/>
          <w:sz w:val="55"/>
          <w:spacing w:val="0"/>
          <w:color w:val="000000"/>
          <w:b w:val="off"/>
          <w:i w:val="off"/>
        </w:rPr>
        <w:t/>
      </w:r>
      <w:bookmarkEnd w:id="3278"/>
    </w:p>
    <w:p>
      <w:pPr>
        <w:pageBreakBefore w:val="off"/>
        <w:tabs/>
        <w:wordWrap w:val="off"/>
        <w:spacing w:before="0" w:after="0" w:line="920" w:lineRule="atLeast"/>
        <w:ind w:left="1440" w:right="100" w:firstLine="1140"/>
        <w:jc w:val="both"/>
        <w:textAlignment w:val="baseline"/>
        <w:rPr>
          <w:sz w:val="55"/>
        </w:rPr>
      </w:pPr>
      <w:bookmarkStart w:name="" w:id="3279"/>
      <w:r>
        <w:rPr>
          <w:rFonts w:ascii="仿宋" w:hAnsi="仿宋" w:cs="仿宋" w:eastAsia="仿宋"/>
          <w:sz w:val="55"/>
          <w:spacing w:val="0"/>
          <w:color w:val="000000"/>
          <w:b w:val="off"/>
          <w:i w:val="off"/>
        </w:rPr>
        <w:t>许多哲学家不再指望我们关于外部世界的任何经验陈</w:t>
      </w:r>
      <w:r>
        <w:rPr>
          <w:rFonts w:ascii="仿宋" w:hAnsi="仿宋" w:cs="仿宋" w:eastAsia="仿宋"/>
          <w:sz w:val="55"/>
          <w:spacing w:val="0"/>
          <w:color w:val="000000"/>
          <w:b w:val="off"/>
          <w:i w:val="off"/>
        </w:rPr>
        <w:t>述都是确定的，但却更固执地抱定了这样的希望：其中至少</w:t>
      </w:r>
      <w:r>
        <w:rPr>
          <w:rFonts w:ascii="仿宋" w:hAnsi="仿宋" w:cs="仿宋" w:eastAsia="仿宋"/>
          <w:sz w:val="55"/>
          <w:spacing w:val="0"/>
          <w:color w:val="000000"/>
          <w:b w:val="off"/>
          <w:i w:val="off"/>
        </w:rPr>
        <w:t>有一些要比另一些稍微确定一点儿。这种哲学家倾向于把</w:t>
      </w:r>
      <w:r>
        <w:rPr>
          <w:rFonts w:ascii="仿宋" w:hAnsi="仿宋" w:cs="仿宋" w:eastAsia="仿宋"/>
          <w:sz w:val="55"/>
          <w:spacing w:val="0"/>
          <w:color w:val="000000"/>
          <w:b w:val="off"/>
          <w:i w:val="off"/>
        </w:rPr>
        <w:t>所有关于外部世界的经验陈述都是同样不确定的这个论点</w:t>
      </w:r>
      <w:r>
        <w:rPr>
          <w:rFonts w:ascii="仿宋" w:hAnsi="仿宋" w:cs="仿宋" w:eastAsia="仿宋"/>
          <w:sz w:val="55"/>
          <w:spacing w:val="0"/>
          <w:color w:val="000000"/>
          <w:b w:val="off"/>
          <w:i w:val="off"/>
        </w:rPr>
        <w:t>说成是怀疑论的。我将用ST₁作为这种(第一种)“怀疑论</w:t>
      </w:r>
      <w:r>
        <w:rPr>
          <w:rFonts w:ascii="仿宋" w:hAnsi="仿宋" w:cs="仿宋" w:eastAsia="仿宋"/>
          <w:sz w:val="55"/>
          <w:spacing w:val="0"/>
          <w:color w:val="000000"/>
          <w:b w:val="off"/>
          <w:i w:val="off"/>
        </w:rPr>
        <w:t>的”论点的缩写。现在，波普尔的哲学在 ST₁的意义上就</w:t>
      </w:r>
      <w:r>
        <w:rPr>
          <w:rFonts w:ascii="仿宋" w:hAnsi="仿宋" w:cs="仿宋" w:eastAsia="仿宋"/>
          <w:sz w:val="55"/>
          <w:spacing w:val="0"/>
          <w:color w:val="000000"/>
          <w:b w:val="off"/>
          <w:i w:val="off"/>
        </w:rPr>
        <w:t>是“怀疑论的”；但这样一来，这种意义上的“怀疑论”在我看</w:t>
      </w:r>
      <w:r>
        <w:rPr>
          <w:rFonts w:ascii="仿宋" w:hAnsi="仿宋" w:cs="仿宋" w:eastAsia="仿宋"/>
          <w:sz w:val="55"/>
          <w:spacing w:val="0"/>
          <w:color w:val="000000"/>
          <w:b w:val="off"/>
          <w:i w:val="off"/>
        </w:rPr>
        <w:t>来就是不可避免的。②</w:t>
      </w:r>
      <w:bookmarkEnd w:id="3279"/>
    </w:p>
    <w:p>
      <w:pPr>
        <w:pageBreakBefore w:val="off"/>
        <w:tabs/>
        <w:wordWrap w:val="off"/>
        <w:spacing w:before="0" w:after="0" w:line="940" w:lineRule="exact"/>
        <w:ind w:left="0" w:right="0"/>
        <w:jc w:val="both"/>
        <w:textAlignment w:val="baseline"/>
        <w:rPr>
          <w:sz w:val="55"/>
        </w:rPr>
      </w:pPr>
      <w:bookmarkStart w:name="" w:id="3280"/>
      <w:r>
        <w:rPr>
          <w:rFonts w:ascii="宋体" w:hAnsi="宋体" w:cs="宋体" w:eastAsia="宋体"/>
          <w:sz w:val="55"/>
          <w:spacing w:val="0"/>
          <w:color w:val="000000"/>
          <w:b w:val="off"/>
          <w:i w:val="off"/>
        </w:rPr>
        <w:t/>
      </w:r>
      <w:bookmarkEnd w:id="3280"/>
    </w:p>
    <w:p>
      <w:pPr>
        <w:pageBreakBefore w:val="off"/>
        <w:tabs/>
        <w:wordWrap w:val="off"/>
        <w:spacing w:before="0" w:after="0" w:line="920" w:lineRule="atLeast"/>
        <w:ind w:left="1440" w:right="0"/>
        <w:jc w:val="both"/>
        <w:textAlignment w:val="baseline"/>
        <w:rPr>
          <w:sz w:val="55"/>
        </w:rPr>
      </w:pPr>
      <w:bookmarkStart w:name="" w:id="3281"/>
      <w:r>
        <w:rPr>
          <w:rFonts w:ascii="宋体" w:hAnsi="宋体" w:cs="宋体" w:eastAsia="宋体"/>
          <w:sz w:val="55"/>
          <w:spacing w:val="0"/>
          <w:color w:val="000000"/>
          <w:b w:val="off"/>
          <w:i w:val="off"/>
        </w:rPr>
        <w:t>然后，沃特金斯继续写道：</w:t>
      </w:r>
      <w:bookmarkEnd w:id="3281"/>
    </w:p>
    <w:p>
      <w:pPr>
        <w:pageBreakBefore w:val="off"/>
        <w:tabs/>
        <w:wordWrap w:val="off"/>
        <w:spacing w:before="0" w:after="0" w:line="940" w:lineRule="exact"/>
        <w:ind w:left="0" w:right="0"/>
        <w:jc w:val="both"/>
        <w:textAlignment w:val="baseline"/>
        <w:rPr>
          <w:sz w:val="55"/>
        </w:rPr>
      </w:pPr>
      <w:bookmarkStart w:name="" w:id="3282"/>
      <w:r>
        <w:rPr>
          <w:rFonts w:ascii="宋体" w:hAnsi="宋体" w:cs="宋体" w:eastAsia="宋体"/>
          <w:sz w:val="55"/>
          <w:spacing w:val="0"/>
          <w:color w:val="000000"/>
          <w:b w:val="off"/>
          <w:i w:val="off"/>
        </w:rPr>
        <w:t/>
      </w:r>
      <w:bookmarkEnd w:id="3282"/>
    </w:p>
    <w:p>
      <w:pPr>
        <w:pageBreakBefore w:val="off"/>
        <w:tabs/>
        <w:wordWrap w:val="off"/>
        <w:spacing w:before="0" w:after="0" w:line="920" w:lineRule="atLeast"/>
        <w:ind w:left="2500" w:right="0"/>
        <w:jc w:val="both"/>
        <w:textAlignment w:val="baseline"/>
        <w:rPr>
          <w:sz w:val="55"/>
        </w:rPr>
      </w:pPr>
      <w:bookmarkStart w:name="" w:id="3283"/>
      <w:r>
        <w:rPr>
          <w:rFonts w:ascii="仿宋" w:hAnsi="仿宋" w:cs="仿宋" w:eastAsia="仿宋"/>
          <w:sz w:val="55"/>
          <w:spacing w:val="0"/>
          <w:color w:val="000000"/>
          <w:b w:val="off"/>
          <w:i w:val="off"/>
        </w:rPr>
        <w:t>有些哲学家不是把自己的希望寄予确定性上，无论这</w:t>
      </w:r>
      <w:bookmarkEnd w:id="3283"/>
    </w:p>
    <w:p>
      <w:pPr>
        <w:pageBreakBefore w:val="off"/>
        <w:tabs/>
        <w:wordWrap w:val="off"/>
        <w:spacing w:before="0" w:after="0" w:line="920" w:lineRule="atLeast"/>
        <w:ind w:left="260" w:right="0"/>
        <w:jc w:val="both"/>
        <w:textAlignment w:val="baseline"/>
        <w:rPr>
          <w:sz w:val="55"/>
        </w:rPr>
      </w:pPr>
      <w:bookmarkStart w:name="" w:id="3284"/>
      <w:r>
        <w:rPr>
          <w:rFonts w:ascii="宋体" w:hAnsi="宋体" w:cs="宋体" w:eastAsia="宋体"/>
          <w:sz w:val="55"/>
          <w:spacing w:val="0"/>
          <w:color w:val="000000"/>
          <w:u w:val="single"/>
          <w:b w:val="off"/>
          <w:i w:val="off"/>
        </w:rPr>
        <w:t xml:space="preserve">              </w:t>
      </w:r>
      <w:bookmarkEnd w:id="3284"/>
    </w:p>
    <w:p>
      <w:pPr>
        <w:pageBreakBefore w:val="off"/>
        <w:tabs/>
        <w:wordWrap w:val="off"/>
        <w:spacing w:before="0" w:after="0" w:line="460" w:lineRule="exact"/>
        <w:ind w:left="0" w:right="0"/>
        <w:jc w:val="both"/>
        <w:textAlignment w:val="baseline"/>
        <w:rPr>
          <w:sz w:val="39"/>
        </w:rPr>
      </w:pPr>
      <w:bookmarkStart w:name="" w:id="3285"/>
      <w:r>
        <w:rPr>
          <w:rFonts w:ascii="宋体" w:hAnsi="宋体" w:cs="宋体" w:eastAsia="宋体"/>
          <w:sz w:val="39"/>
          <w:spacing w:val="0"/>
          <w:color w:val="000000"/>
          <w:b w:val="off"/>
          <w:i w:val="off"/>
        </w:rPr>
        <w:t/>
      </w:r>
      <w:bookmarkEnd w:id="3285"/>
    </w:p>
    <w:p>
      <w:pPr>
        <w:pageBreakBefore w:val="off"/>
        <w:tabs/>
        <w:wordWrap w:val="off"/>
        <w:spacing w:before="0" w:after="0" w:line="520" w:lineRule="atLeast"/>
        <w:ind w:left="1080" w:right="0"/>
        <w:jc w:val="both"/>
        <w:textAlignment w:val="baseline"/>
        <w:rPr>
          <w:sz w:val="39"/>
        </w:rPr>
      </w:pPr>
      <w:bookmarkStart w:name="" w:id="3286"/>
      <w:r>
        <w:rPr>
          <w:rFonts w:ascii="宋体" w:hAnsi="宋体" w:cs="宋体" w:eastAsia="宋体"/>
          <w:sz w:val="39"/>
          <w:spacing w:val="0"/>
          <w:color w:val="000000"/>
          <w:b w:val="off"/>
          <w:i w:val="off"/>
        </w:rPr>
        <w:t>①  沃特金斯[1968],第277—278页。</w:t>
      </w:r>
      <w:bookmarkEnd w:id="3286"/>
    </w:p>
    <w:p>
      <w:pPr>
        <w:pageBreakBefore w:val="off"/>
        <w:tabs/>
        <w:wordWrap w:val="off"/>
        <w:spacing w:before="0" w:after="0" w:line="520" w:lineRule="atLeast"/>
        <w:ind w:left="1080" w:right="0"/>
        <w:jc w:val="both"/>
        <w:textAlignment w:val="baseline"/>
        <w:rPr>
          <w:sz w:val="39"/>
        </w:rPr>
      </w:pPr>
      <w:bookmarkStart w:name="" w:id="3287"/>
      <w:r>
        <w:rPr>
          <w:rFonts w:ascii="宋体" w:hAnsi="宋体" w:cs="宋体" w:eastAsia="宋体"/>
          <w:sz w:val="39"/>
          <w:spacing w:val="0"/>
          <w:color w:val="000000"/>
          <w:b w:val="off"/>
          <w:i w:val="off"/>
        </w:rPr>
        <w:t>②  同上。</w:t>
      </w:r>
      <w:bookmarkEnd w:id="3287"/>
    </w:p>
    <w:p>
      <w:r>
        <w:t/>
      </w:r>
    </w:p>
    <w:p>
      <w:pPr>
        <w:sectPr>
          <w:footerReference r:id="rId465"/>
          <w:headerReference r:id="rId466" w:type="default"/>
          <w:type w:val="nextPage"/>
          <w:pgSz w:w="22100" w:h="31680"/>
          <w:pgMar w:left="3060" w:top="2500" w:right="3060" w:bottom="2500" w:header="2200" w:footer="2200"/>
          <w:cols w:num="1"/>
        </w:sectPr>
      </w:pPr>
    </w:p>
    <w:p>
      <w:pPr>
        <w:pageBreakBefore w:val="off"/>
        <w:tabs>
          <w:tab w:pos="14780" w:val="left" w:leader="none"/>
        </w:tabs>
        <w:wordWrap w:val="off"/>
        <w:spacing w:before="0" w:after="0" w:line="540" w:lineRule="atLeast"/>
        <w:ind w:left="9220" w:right="0"/>
        <w:jc w:val="both"/>
        <w:textAlignment w:val="baseline"/>
        <w:rPr>
          <w:sz w:val="40"/>
        </w:rPr>
      </w:pPr>
      <w:bookmarkStart w:name="" w:id="3288"/>
      <w:r>
        <w:rPr>
          <w:rFonts w:ascii="黑体" w:hAnsi="黑体" w:cs="黑体" w:eastAsia="黑体"/>
          <w:sz w:val="40"/>
          <w:spacing w:val="0"/>
          <w:color w:val="000000"/>
          <w:b w:val="off"/>
          <w:i w:val="off"/>
        </w:rPr>
        <w:t>第三章 波普尔论分界和归纳</w:t>
      </w:r>
      <w:r>
        <w:t xml:space="preserve">	</w:t>
      </w:r>
      <w:r>
        <w:rPr>
          <w:rFonts w:ascii="楷体" w:hAnsi="楷体" w:cs="楷体" w:eastAsia="楷体"/>
          <w:sz w:val="40"/>
          <w:spacing w:val="0"/>
          <w:color w:val="000000"/>
          <w:b w:val="off"/>
          <w:i w:val="off"/>
        </w:rPr>
        <w:t>209</w:t>
      </w:r>
      <w:bookmarkEnd w:id="3288"/>
    </w:p>
    <w:p>
      <w:pPr>
        <w:pageBreakBefore w:val="off"/>
        <w:tabs/>
        <w:wordWrap w:val="off"/>
        <w:spacing w:before="0" w:after="0" w:line="460" w:lineRule="exact"/>
        <w:ind w:left="0" w:right="0"/>
        <w:jc w:val="both"/>
        <w:textAlignment w:val="baseline"/>
        <w:rPr>
          <w:sz w:val="40"/>
        </w:rPr>
      </w:pPr>
      <w:bookmarkStart w:name="" w:id="3289"/>
      <w:r>
        <w:rPr>
          <w:rFonts w:ascii="宋体" w:hAnsi="宋体" w:cs="宋体" w:eastAsia="宋体"/>
          <w:sz w:val="40"/>
          <w:spacing w:val="0"/>
          <w:color w:val="000000"/>
          <w:b w:val="off"/>
          <w:i w:val="off"/>
        </w:rPr>
        <w:t/>
      </w:r>
      <w:bookmarkEnd w:id="3289"/>
    </w:p>
    <w:p>
      <w:pPr>
        <w:pageBreakBefore w:val="off"/>
        <w:tabs/>
        <w:wordWrap w:val="off"/>
        <w:spacing w:before="0" w:after="0" w:line="460" w:lineRule="exact"/>
        <w:ind w:left="0" w:right="0"/>
        <w:jc w:val="both"/>
        <w:textAlignment w:val="baseline"/>
        <w:rPr>
          <w:sz w:val="40"/>
        </w:rPr>
      </w:pPr>
      <w:bookmarkStart w:name="" w:id="3290"/>
      <w:r>
        <w:rPr>
          <w:rFonts w:ascii="宋体" w:hAnsi="宋体" w:cs="宋体" w:eastAsia="宋体"/>
          <w:sz w:val="40"/>
          <w:spacing w:val="0"/>
          <w:color w:val="000000"/>
          <w:b w:val="off"/>
          <w:i w:val="off"/>
        </w:rPr>
        <w:t/>
      </w:r>
      <w:bookmarkEnd w:id="3290"/>
    </w:p>
    <w:p>
      <w:pPr>
        <w:pageBreakBefore w:val="off"/>
        <w:tabs/>
        <w:wordWrap w:val="off"/>
        <w:spacing w:before="0" w:after="0" w:line="880" w:lineRule="atLeast"/>
        <w:ind w:left="1220" w:right="120" w:firstLine="80"/>
        <w:jc w:val="both"/>
        <w:textAlignment w:val="baseline"/>
        <w:rPr>
          <w:sz w:val="56"/>
        </w:rPr>
      </w:pPr>
      <w:bookmarkStart w:name="" w:id="3291"/>
      <w:r>
        <w:rPr>
          <w:rFonts w:ascii="仿宋" w:hAnsi="仿宋" w:cs="仿宋" w:eastAsia="仿宋"/>
          <w:sz w:val="56"/>
          <w:spacing w:val="0"/>
          <w:color w:val="000000"/>
          <w:b w:val="off"/>
          <w:i w:val="off"/>
        </w:rPr>
        <w:t>种确定性是绝对的还是相对的，而是把自己的希望寄予合</w:t>
      </w:r>
      <w:r>
        <w:rPr>
          <w:rFonts w:ascii="仿宋" w:hAnsi="仿宋" w:cs="仿宋" w:eastAsia="仿宋"/>
          <w:sz w:val="56"/>
          <w:spacing w:val="0"/>
          <w:color w:val="000000"/>
          <w:b w:val="off"/>
          <w:i w:val="off"/>
        </w:rPr>
        <w:t>理的论证和批判上，这样的哲学家倾向于把我们永远没有</w:t>
      </w:r>
      <w:r>
        <w:rPr>
          <w:rFonts w:ascii="仿宋" w:hAnsi="仿宋" w:cs="仿宋" w:eastAsia="仿宋"/>
          <w:sz w:val="56"/>
          <w:spacing w:val="0"/>
          <w:color w:val="000000"/>
          <w:b w:val="off"/>
          <w:i w:val="off"/>
        </w:rPr>
        <w:t>任何恰当的理由以偏爱两个关于外部世界的经验陈述中的</w:t>
      </w:r>
      <w:r>
        <w:rPr>
          <w:rFonts w:ascii="仿宋" w:hAnsi="仿宋" w:cs="仿宋" w:eastAsia="仿宋"/>
          <w:sz w:val="56"/>
          <w:spacing w:val="0"/>
          <w:color w:val="000000"/>
          <w:b w:val="off"/>
          <w:i w:val="off"/>
        </w:rPr>
        <w:t>一个这种论点说成是怀疑论的。我将用ST₂作为这第二</w:t>
      </w:r>
      <w:r>
        <w:rPr>
          <w:rFonts w:ascii="仿宋" w:hAnsi="仿宋" w:cs="仿宋" w:eastAsia="仿宋"/>
          <w:sz w:val="56"/>
          <w:spacing w:val="0"/>
          <w:color w:val="000000"/>
          <w:b w:val="off"/>
          <w:i w:val="off"/>
        </w:rPr>
        <w:t>种怀疑论论点的缩写。ST₁和 ST₂决不是等值的。(如果</w:t>
      </w:r>
      <w:r>
        <w:rPr>
          <w:rFonts w:ascii="仿宋" w:hAnsi="仿宋" w:cs="仿宋" w:eastAsia="仿宋"/>
          <w:sz w:val="56"/>
          <w:spacing w:val="0"/>
          <w:color w:val="000000"/>
          <w:b w:val="off"/>
          <w:i w:val="off"/>
        </w:rPr>
        <w:t>一个假说比另一个假说更确定，那么在其他条件都相同的</w:t>
      </w:r>
      <w:r>
        <w:rPr>
          <w:rFonts w:ascii="仿宋" w:hAnsi="仿宋" w:cs="仿宋" w:eastAsia="仿宋"/>
          <w:sz w:val="56"/>
          <w:spacing w:val="0"/>
          <w:color w:val="000000"/>
          <w:b w:val="off"/>
          <w:i w:val="off"/>
        </w:rPr>
        <w:t>情况下，这就是偏爱该假说的理由，根据这一假定)，ST₂蕴</w:t>
      </w:r>
      <w:r>
        <w:rPr>
          <w:rFonts w:ascii="仿宋" w:hAnsi="仿宋" w:cs="仿宋" w:eastAsia="仿宋"/>
          <w:sz w:val="56"/>
          <w:spacing w:val="0"/>
          <w:color w:val="000000"/>
          <w:b w:val="off"/>
          <w:i w:val="off"/>
        </w:rPr>
        <w:t>涵着ST₁。但 ST₁并不蕴涵ST₂：可能有着与相对确定性</w:t>
      </w:r>
      <w:r>
        <w:rPr>
          <w:rFonts w:ascii="仿宋" w:hAnsi="仿宋" w:cs="仿宋" w:eastAsia="仿宋"/>
          <w:sz w:val="56"/>
          <w:spacing w:val="0"/>
          <w:color w:val="000000"/>
          <w:b w:val="off"/>
          <w:i w:val="off"/>
        </w:rPr>
        <w:t>无关的理由以偏爱两个假说中的一个。经验科学家不能指</w:t>
      </w:r>
      <w:r>
        <w:rPr>
          <w:rFonts w:ascii="仿宋" w:hAnsi="仿宋" w:cs="仿宋" w:eastAsia="仿宋"/>
          <w:sz w:val="56"/>
          <w:spacing w:val="0"/>
          <w:color w:val="000000"/>
          <w:b w:val="off"/>
          <w:i w:val="off"/>
        </w:rPr>
        <w:t>望有恰当的理由在所有(无限多的)可能的可供选择的假说</w:t>
      </w:r>
      <w:r>
        <w:rPr>
          <w:rFonts w:ascii="仿宋" w:hAnsi="仿宋" w:cs="仿宋" w:eastAsia="仿宋"/>
          <w:sz w:val="56"/>
          <w:spacing w:val="0"/>
          <w:color w:val="000000"/>
          <w:b w:val="off"/>
          <w:i w:val="off"/>
        </w:rPr>
        <w:t>中偏爱一个特定的说明性假说。但他们的确经常有着恰当</w:t>
      </w:r>
      <w:r>
        <w:rPr>
          <w:rFonts w:ascii="仿宋" w:hAnsi="仿宋" w:cs="仿宋" w:eastAsia="仿宋"/>
          <w:sz w:val="56"/>
          <w:spacing w:val="0"/>
          <w:color w:val="000000"/>
          <w:b w:val="off"/>
          <w:i w:val="off"/>
        </w:rPr>
        <w:t>的理由在已被实际提出的几个竞争假说之中偏爱一个。怎</w:t>
      </w:r>
      <w:r>
        <w:rPr>
          <w:rFonts w:ascii="仿宋" w:hAnsi="仿宋" w:cs="仿宋" w:eastAsia="仿宋"/>
          <w:sz w:val="56"/>
          <w:spacing w:val="0"/>
          <w:color w:val="000000"/>
          <w:b w:val="off"/>
          <w:i w:val="off"/>
        </w:rPr>
        <w:t>样才能合理地把一个假说评价为优于其他被讨论的假说，</w:t>
      </w:r>
      <w:r>
        <w:rPr>
          <w:rFonts w:ascii="仿宋" w:hAnsi="仿宋" w:cs="仿宋" w:eastAsia="仿宋"/>
          <w:sz w:val="56"/>
          <w:spacing w:val="0"/>
          <w:color w:val="000000"/>
          <w:b w:val="off"/>
          <w:i w:val="off"/>
        </w:rPr>
        <w:t>一个未来的假说必须具备什么条件才能优于这个假说，这</w:t>
      </w:r>
      <w:r>
        <w:rPr>
          <w:rFonts w:ascii="仿宋" w:hAnsi="仿宋" w:cs="仿宋" w:eastAsia="仿宋"/>
          <w:sz w:val="56"/>
          <w:spacing w:val="0"/>
          <w:color w:val="000000"/>
          <w:b w:val="off"/>
          <w:i w:val="off"/>
        </w:rPr>
        <w:t>就是波普尔的方法论所关心的问题。①</w:t>
      </w:r>
      <w:bookmarkEnd w:id="3291"/>
    </w:p>
    <w:p>
      <w:pPr>
        <w:pageBreakBefore w:val="off"/>
        <w:tabs/>
        <w:wordWrap w:val="off"/>
        <w:spacing w:before="0" w:after="0" w:line="900" w:lineRule="exact"/>
        <w:ind w:left="0" w:right="0"/>
        <w:jc w:val="both"/>
        <w:textAlignment w:val="baseline"/>
        <w:rPr>
          <w:sz w:val="56"/>
        </w:rPr>
      </w:pPr>
      <w:bookmarkStart w:name="" w:id="3292"/>
      <w:r>
        <w:rPr>
          <w:rFonts w:ascii="宋体" w:hAnsi="宋体" w:cs="宋体" w:eastAsia="宋体"/>
          <w:sz w:val="56"/>
          <w:spacing w:val="0"/>
          <w:color w:val="000000"/>
          <w:b w:val="off"/>
          <w:i w:val="off"/>
        </w:rPr>
        <w:t/>
      </w:r>
      <w:bookmarkEnd w:id="3292"/>
    </w:p>
    <w:p>
      <w:pPr>
        <w:pageBreakBefore w:val="off"/>
        <w:tabs/>
        <w:wordWrap w:val="off"/>
        <w:spacing w:before="0" w:after="0" w:line="880" w:lineRule="atLeast"/>
        <w:ind w:left="20" w:right="220" w:firstLine="1200"/>
        <w:jc w:val="both"/>
        <w:textAlignment w:val="baseline"/>
        <w:rPr>
          <w:sz w:val="55"/>
        </w:rPr>
      </w:pPr>
      <w:bookmarkStart w:name="" w:id="3293"/>
      <w:r>
        <w:rPr>
          <w:rFonts w:ascii="宋体" w:hAnsi="宋体" w:cs="宋体" w:eastAsia="宋体"/>
          <w:sz w:val="55"/>
          <w:spacing w:val="0"/>
          <w:color w:val="000000"/>
          <w:b w:val="off"/>
          <w:i w:val="off"/>
        </w:rPr>
        <w:t>但是，“在两个关于外部世界的经验陈述中偏爱一个的恰当</w:t>
      </w:r>
      <w:r>
        <w:rPr>
          <w:rFonts w:ascii="宋体" w:hAnsi="宋体" w:cs="宋体" w:eastAsia="宋体"/>
          <w:sz w:val="55"/>
          <w:spacing w:val="0"/>
          <w:color w:val="000000"/>
          <w:b w:val="off"/>
          <w:i w:val="off"/>
        </w:rPr>
        <w:t>理由”，在波普尔的分界标准中，在他的科学游戏的规则中却有</w:t>
      </w:r>
      <w:r>
        <w:rPr>
          <w:rFonts w:ascii="宋体" w:hAnsi="宋体" w:cs="宋体" w:eastAsia="宋体"/>
          <w:sz w:val="55"/>
          <w:spacing w:val="0"/>
          <w:color w:val="000000"/>
          <w:b w:val="off"/>
          <w:i w:val="off"/>
        </w:rPr>
        <w:t>规定。在这一游戏的范围之内，偏爱只是一个实用的概念。只</w:t>
      </w:r>
      <w:r>
        <w:rPr>
          <w:rFonts w:ascii="宋体" w:hAnsi="宋体" w:cs="宋体" w:eastAsia="宋体"/>
          <w:sz w:val="55"/>
          <w:spacing w:val="0"/>
          <w:color w:val="000000"/>
          <w:b w:val="off"/>
          <w:i w:val="off"/>
        </w:rPr>
        <w:t>有借助于一个以某种方式断定科学与伪科学相比具有认识论优</w:t>
      </w:r>
      <w:r>
        <w:rPr>
          <w:rFonts w:ascii="宋体" w:hAnsi="宋体" w:cs="宋体" w:eastAsia="宋体"/>
          <w:sz w:val="55"/>
          <w:spacing w:val="0"/>
          <w:color w:val="000000"/>
          <w:b w:val="off"/>
          <w:i w:val="off"/>
        </w:rPr>
        <w:t>越性的附加的、综合的、归纳的(或准归纳的)原则，这种偏爱才</w:t>
      </w:r>
      <w:r>
        <w:rPr>
          <w:rFonts w:ascii="宋体" w:hAnsi="宋体" w:cs="宋体" w:eastAsia="宋体"/>
          <w:sz w:val="55"/>
          <w:spacing w:val="0"/>
          <w:color w:val="000000"/>
          <w:b w:val="off"/>
          <w:i w:val="off"/>
        </w:rPr>
        <w:t>能获得认识论的意义。这种归纳原则必须建立在“证认度”和</w:t>
      </w:r>
      <w:r>
        <w:rPr>
          <w:rFonts w:ascii="宋体" w:hAnsi="宋体" w:cs="宋体" w:eastAsia="宋体"/>
          <w:sz w:val="55"/>
          <w:spacing w:val="0"/>
          <w:color w:val="000000"/>
          <w:b w:val="off"/>
          <w:i w:val="off"/>
        </w:rPr>
        <w:t>“逼真度”之间的某种关系上。但是，能否综合地解释证认度，波</w:t>
      </w:r>
      <w:r>
        <w:rPr>
          <w:rFonts w:ascii="宋体" w:hAnsi="宋体" w:cs="宋体" w:eastAsia="宋体"/>
          <w:sz w:val="55"/>
          <w:spacing w:val="0"/>
          <w:color w:val="000000"/>
          <w:b w:val="off"/>
          <w:i w:val="off"/>
        </w:rPr>
        <w:t>普尔和沃特金斯在这个问题上的立场都是模糊不清的。例如，</w:t>
      </w:r>
      <w:r>
        <w:rPr>
          <w:rFonts w:ascii="宋体" w:hAnsi="宋体" w:cs="宋体" w:eastAsia="宋体"/>
          <w:sz w:val="55"/>
          <w:spacing w:val="0"/>
          <w:color w:val="000000"/>
          <w:b w:val="off"/>
          <w:i w:val="off"/>
        </w:rPr>
        <w:t>沃特金斯声称：“我们可以有恰当的理由说，一个特定的假说h₂</w:t>
      </w:r>
      <w:bookmarkEnd w:id="3293"/>
    </w:p>
    <w:p>
      <w:pPr>
        <w:pageBreakBefore w:val="off"/>
        <w:tabs/>
        <w:wordWrap w:val="off"/>
        <w:spacing w:before="0" w:after="0" w:line="880" w:lineRule="atLeast"/>
        <w:ind w:left="40" w:right="0"/>
        <w:jc w:val="both"/>
        <w:textAlignment w:val="baseline"/>
        <w:rPr>
          <w:sz w:val="55"/>
        </w:rPr>
      </w:pPr>
      <w:bookmarkStart w:name="" w:id="3294"/>
      <w:r>
        <w:rPr>
          <w:rFonts w:ascii="宋体" w:hAnsi="宋体" w:cs="宋体" w:eastAsia="宋体"/>
          <w:sz w:val="55"/>
          <w:spacing w:val="0"/>
          <w:color w:val="000000"/>
          <w:u w:val="single"/>
          <w:b w:val="off"/>
          <w:i w:val="off"/>
        </w:rPr>
        <w:t xml:space="preserve">              </w:t>
      </w:r>
      <w:bookmarkEnd w:id="3294"/>
    </w:p>
    <w:p>
      <w:pPr>
        <w:pageBreakBefore w:val="off"/>
        <w:tabs/>
        <w:wordWrap w:val="off"/>
        <w:spacing w:before="0" w:after="0" w:line="440" w:lineRule="exact"/>
        <w:ind w:left="0" w:right="0"/>
        <w:jc w:val="both"/>
        <w:textAlignment w:val="baseline"/>
        <w:rPr>
          <w:sz w:val="39"/>
        </w:rPr>
      </w:pPr>
      <w:bookmarkStart w:name="" w:id="3295"/>
      <w:r>
        <w:rPr>
          <w:rFonts w:ascii="宋体" w:hAnsi="宋体" w:cs="宋体" w:eastAsia="宋体"/>
          <w:sz w:val="39"/>
          <w:spacing w:val="0"/>
          <w:color w:val="000000"/>
          <w:b w:val="off"/>
          <w:i w:val="off"/>
        </w:rPr>
        <w:t/>
      </w:r>
      <w:bookmarkEnd w:id="3295"/>
    </w:p>
    <w:p>
      <w:pPr>
        <w:pageBreakBefore w:val="off"/>
        <w:tabs/>
        <w:wordWrap w:val="off"/>
        <w:spacing w:before="0" w:after="0" w:line="520" w:lineRule="atLeast"/>
        <w:ind w:left="840" w:right="0"/>
        <w:jc w:val="both"/>
        <w:textAlignment w:val="baseline"/>
        <w:rPr>
          <w:sz w:val="39"/>
        </w:rPr>
      </w:pPr>
      <w:bookmarkStart w:name="" w:id="3296"/>
      <w:r>
        <w:rPr>
          <w:rFonts w:ascii="宋体" w:hAnsi="宋体" w:cs="宋体" w:eastAsia="宋体"/>
          <w:sz w:val="39"/>
          <w:spacing w:val="0"/>
          <w:color w:val="000000"/>
          <w:b w:val="off"/>
          <w:i w:val="off"/>
        </w:rPr>
        <w:t>①  沃特金斯[1968]，第279页。</w:t>
      </w:r>
      <w:bookmarkEnd w:id="3296"/>
    </w:p>
    <w:p>
      <w:r>
        <w:t/>
      </w:r>
    </w:p>
    <w:p>
      <w:pPr>
        <w:sectPr>
          <w:footerReference r:id="rId467"/>
          <w:headerReference r:id="rId468" w:type="default"/>
          <w:type w:val="nextPage"/>
          <w:pgSz w:w="22100" w:h="31680"/>
          <w:pgMar w:left="3140" w:top="2440" w:right="3140" w:bottom="2440" w:header="2140" w:footer="2140"/>
          <w:cols w:num="1"/>
        </w:sectPr>
      </w:pPr>
    </w:p>
    <w:p>
      <w:pPr>
        <w:pageBreakBefore w:val="off"/>
        <w:tabs/>
        <w:wordWrap w:val="off"/>
        <w:spacing w:before="0" w:after="0" w:line="600" w:lineRule="atLeast"/>
        <w:ind w:left="200" w:right="0"/>
        <w:jc w:val="both"/>
        <w:textAlignment w:val="baseline"/>
        <w:rPr>
          <w:sz w:val="44"/>
        </w:rPr>
      </w:pPr>
      <w:bookmarkStart w:name="" w:id="3297"/>
      <w:r>
        <w:rPr>
          <w:rFonts w:ascii="楷体" w:hAnsi="楷体" w:cs="楷体" w:eastAsia="楷体"/>
          <w:sz w:val="44"/>
          <w:spacing w:val="0"/>
          <w:color w:val="000000"/>
          <w:b w:val="off"/>
          <w:i w:val="off"/>
        </w:rPr>
        <w:t>210</w:t>
      </w:r>
      <w:r>
        <w:rPr>
          <w:rFonts w:ascii="黑体" w:hAnsi="黑体" w:cs="黑体" w:eastAsia="黑体"/>
          <w:sz w:val="44"/>
          <w:spacing w:val="0"/>
          <w:color w:val="000000"/>
          <w:b w:val="on"/>
          <w:i w:val="off"/>
        </w:rPr>
        <w:t>科学研究纲领方法论</w:t>
      </w:r>
      <w:bookmarkEnd w:id="3297"/>
    </w:p>
    <w:p>
      <w:pPr>
        <w:pageBreakBefore w:val="off"/>
        <w:tabs/>
        <w:wordWrap w:val="off"/>
        <w:spacing w:before="0" w:after="0" w:line="900" w:lineRule="exact"/>
        <w:ind w:left="0" w:right="0"/>
        <w:jc w:val="both"/>
        <w:textAlignment w:val="baseline"/>
        <w:rPr>
          <w:sz w:val="55"/>
        </w:rPr>
      </w:pPr>
      <w:bookmarkStart w:name="" w:id="3298"/>
      <w:r>
        <w:rPr>
          <w:rFonts w:ascii="宋体" w:hAnsi="宋体" w:cs="宋体" w:eastAsia="宋体"/>
          <w:sz w:val="55"/>
          <w:spacing w:val="0"/>
          <w:color w:val="000000"/>
          <w:b w:val="off"/>
          <w:i w:val="off"/>
        </w:rPr>
        <w:t/>
      </w:r>
      <w:bookmarkEnd w:id="3298"/>
    </w:p>
    <w:p>
      <w:pPr>
        <w:pageBreakBefore w:val="off"/>
        <w:tabs/>
        <w:wordWrap w:val="off"/>
        <w:spacing w:before="0" w:after="0" w:line="880" w:lineRule="atLeast"/>
        <w:ind w:left="200" w:right="0" w:firstLine="60"/>
        <w:jc w:val="both"/>
        <w:textAlignment w:val="baseline"/>
        <w:rPr>
          <w:sz w:val="55"/>
        </w:rPr>
      </w:pPr>
      <w:bookmarkStart w:name="" w:id="3299"/>
      <w:r>
        <w:rPr>
          <w:rFonts w:ascii="宋体" w:hAnsi="宋体" w:cs="宋体" w:eastAsia="宋体"/>
          <w:sz w:val="55"/>
          <w:spacing w:val="0"/>
          <w:color w:val="000000"/>
          <w:b w:val="off"/>
          <w:i w:val="off"/>
        </w:rPr>
        <w:t>比另一个竞争的假说 h₁更接近真理。”①但这与他先前所持有</w:t>
      </w:r>
      <w:r>
        <w:rPr>
          <w:rFonts w:ascii="宋体" w:hAnsi="宋体" w:cs="宋体" w:eastAsia="宋体"/>
          <w:sz w:val="55"/>
          <w:spacing w:val="0"/>
          <w:color w:val="000000"/>
          <w:b w:val="off"/>
          <w:i w:val="off"/>
        </w:rPr>
        <w:t>的 h₁和 h₂都是同样不确定的主张是相矛盾的，除非他是匹</w:t>
      </w:r>
      <w:r>
        <w:rPr>
          <w:rFonts w:ascii="宋体" w:hAnsi="宋体" w:cs="宋体" w:eastAsia="宋体"/>
          <w:sz w:val="55"/>
          <w:spacing w:val="0"/>
          <w:color w:val="000000"/>
          <w:b w:val="off"/>
          <w:i w:val="off"/>
        </w:rPr>
        <w:t>克威克式地用“同样不确定”和“更接近真理”这两个术语来说</w:t>
      </w:r>
      <w:r>
        <w:rPr>
          <w:rFonts w:ascii="宋体" w:hAnsi="宋体" w:cs="宋体" w:eastAsia="宋体"/>
          <w:sz w:val="55"/>
          <w:spacing w:val="0"/>
          <w:color w:val="000000"/>
          <w:b w:val="off"/>
          <w:i w:val="off"/>
        </w:rPr>
        <w:t>尽管 h₁和 h₂是同样不确定的，然而我们还是有恰当的理由</w:t>
      </w:r>
      <w:r>
        <w:rPr>
          <w:rFonts w:ascii="宋体" w:hAnsi="宋体" w:cs="宋体" w:eastAsia="宋体"/>
          <w:sz w:val="55"/>
          <w:spacing w:val="0"/>
          <w:color w:val="000000"/>
          <w:b w:val="off"/>
          <w:i w:val="off"/>
        </w:rPr>
        <w:t>认为 h₂比 h₁更接近真理。②但对于那些想做不可能的事情</w:t>
      </w:r>
      <w:r>
        <w:rPr>
          <w:rFonts w:ascii="宋体" w:hAnsi="宋体" w:cs="宋体" w:eastAsia="宋体"/>
          <w:sz w:val="55"/>
          <w:spacing w:val="0"/>
          <w:color w:val="000000"/>
          <w:b w:val="off"/>
          <w:i w:val="off"/>
        </w:rPr>
        <w:t>即以怀疑论立场来反对伪科学的哲学家来说，这种悖论是在</w:t>
      </w:r>
      <w:r>
        <w:rPr>
          <w:rFonts w:ascii="宋体" w:hAnsi="宋体" w:cs="宋体" w:eastAsia="宋体"/>
          <w:sz w:val="55"/>
          <w:spacing w:val="0"/>
          <w:color w:val="000000"/>
          <w:b w:val="off"/>
          <w:i w:val="off"/>
        </w:rPr>
        <w:t>所难免的。</w:t>
      </w:r>
      <w:bookmarkEnd w:id="3299"/>
    </w:p>
    <w:p>
      <w:pPr>
        <w:pageBreakBefore w:val="off"/>
        <w:tabs/>
        <w:wordWrap w:val="off"/>
        <w:spacing w:before="0" w:after="0" w:line="880" w:lineRule="atLeast"/>
        <w:ind w:left="200" w:right="20" w:firstLine="1120"/>
        <w:jc w:val="both"/>
        <w:textAlignment w:val="baseline"/>
        <w:rPr>
          <w:sz w:val="55"/>
        </w:rPr>
      </w:pPr>
      <w:bookmarkStart w:name="" w:id="3300"/>
      <w:r>
        <w:rPr>
          <w:rFonts w:ascii="宋体" w:hAnsi="宋体" w:cs="宋体" w:eastAsia="宋体"/>
          <w:sz w:val="55"/>
          <w:spacing w:val="0"/>
          <w:color w:val="000000"/>
          <w:b w:val="off"/>
          <w:i w:val="off"/>
        </w:rPr>
        <w:t>的确，波普尔最近爱抱怨说，一些批评他的人相信他是一个</w:t>
      </w:r>
      <w:r>
        <w:rPr>
          <w:rFonts w:ascii="宋体" w:hAnsi="宋体" w:cs="宋体" w:eastAsia="宋体"/>
          <w:sz w:val="55"/>
          <w:spacing w:val="0"/>
          <w:color w:val="000000"/>
          <w:b w:val="off"/>
          <w:i w:val="off"/>
        </w:rPr>
        <w:t>纯“否定主义者”，“对于寻求真理是轻率的，沉湎于无聊而有害</w:t>
      </w:r>
      <w:r>
        <w:rPr>
          <w:rFonts w:ascii="宋体" w:hAnsi="宋体" w:cs="宋体" w:eastAsia="宋体"/>
          <w:sz w:val="55"/>
          <w:spacing w:val="0"/>
          <w:color w:val="000000"/>
          <w:b w:val="off"/>
          <w:i w:val="off"/>
        </w:rPr>
        <w:t>的批评，并提出一些显然自相矛盾的见解。”③波普尔的回答是</w:t>
      </w:r>
      <w:r>
        <w:rPr>
          <w:rFonts w:ascii="宋体" w:hAnsi="宋体" w:cs="宋体" w:eastAsia="宋体"/>
          <w:sz w:val="55"/>
          <w:spacing w:val="0"/>
          <w:color w:val="000000"/>
          <w:b w:val="off"/>
          <w:i w:val="off"/>
        </w:rPr>
        <w:t>出色的，但同样是不能令人信服的：</w:t>
      </w:r>
      <w:bookmarkEnd w:id="3300"/>
    </w:p>
    <w:p>
      <w:pPr>
        <w:pageBreakBefore w:val="off"/>
        <w:tabs/>
        <w:wordWrap w:val="off"/>
        <w:spacing w:before="0" w:after="0" w:line="900" w:lineRule="exact"/>
        <w:ind w:left="0" w:right="0"/>
        <w:jc w:val="both"/>
        <w:textAlignment w:val="baseline"/>
        <w:rPr>
          <w:sz w:val="55"/>
        </w:rPr>
      </w:pPr>
      <w:bookmarkStart w:name="" w:id="3301"/>
      <w:r>
        <w:rPr>
          <w:rFonts w:ascii="宋体" w:hAnsi="宋体" w:cs="宋体" w:eastAsia="宋体"/>
          <w:sz w:val="55"/>
          <w:spacing w:val="0"/>
          <w:color w:val="000000"/>
          <w:b w:val="off"/>
          <w:i w:val="off"/>
        </w:rPr>
        <w:t/>
      </w:r>
      <w:bookmarkEnd w:id="3301"/>
    </w:p>
    <w:p>
      <w:pPr>
        <w:pageBreakBefore w:val="off"/>
        <w:tabs/>
        <w:wordWrap w:val="off"/>
        <w:spacing w:before="0" w:after="0" w:line="880" w:lineRule="atLeast"/>
        <w:ind w:left="1300" w:right="60" w:firstLine="1180"/>
        <w:jc w:val="both"/>
        <w:textAlignment w:val="baseline"/>
        <w:rPr>
          <w:sz w:val="55"/>
        </w:rPr>
      </w:pPr>
      <w:bookmarkStart w:name="" w:id="3302"/>
      <w:r>
        <w:rPr>
          <w:rFonts w:ascii="仿宋" w:hAnsi="仿宋" w:cs="仿宋" w:eastAsia="仿宋"/>
          <w:sz w:val="55"/>
          <w:spacing w:val="0"/>
          <w:color w:val="000000"/>
          <w:b w:val="off"/>
          <w:i w:val="off"/>
        </w:rPr>
        <w:t>对我们的观点的这种错误的描述，大都是由于采取了</w:t>
      </w:r>
      <w:r>
        <w:rPr>
          <w:rFonts w:ascii="仿宋" w:hAnsi="仿宋" w:cs="仿宋" w:eastAsia="仿宋"/>
          <w:sz w:val="55"/>
          <w:spacing w:val="0"/>
          <w:color w:val="000000"/>
          <w:b w:val="off"/>
          <w:i w:val="off"/>
        </w:rPr>
        <w:t>辩护主义的纲领和我所说的那种错误的主观主义的探求真</w:t>
      </w:r>
      <w:r>
        <w:rPr>
          <w:rFonts w:ascii="仿宋" w:hAnsi="仿宋" w:cs="仿宋" w:eastAsia="仿宋"/>
          <w:sz w:val="55"/>
          <w:spacing w:val="0"/>
          <w:color w:val="000000"/>
          <w:b w:val="off"/>
          <w:i w:val="off"/>
        </w:rPr>
        <w:t>理的方法所造成的。因为事实是，我们也把科学看作是对</w:t>
      </w:r>
      <w:r>
        <w:rPr>
          <w:rFonts w:ascii="仿宋" w:hAnsi="仿宋" w:cs="仿宋" w:eastAsia="仿宋"/>
          <w:sz w:val="55"/>
          <w:spacing w:val="0"/>
          <w:color w:val="000000"/>
          <w:b w:val="off"/>
          <w:i w:val="off"/>
        </w:rPr>
        <w:t>真理的寻求，而且至少自塔尔斯基以来，我们不再害怕这样</w:t>
      </w:r>
      <w:r>
        <w:rPr>
          <w:rFonts w:ascii="仿宋" w:hAnsi="仿宋" w:cs="仿宋" w:eastAsia="仿宋"/>
          <w:sz w:val="55"/>
          <w:spacing w:val="0"/>
          <w:color w:val="000000"/>
          <w:b w:val="off"/>
          <w:i w:val="off"/>
        </w:rPr>
        <w:t>讲了。实际上，只有鉴于这一目的，即对真理的发现，我们</w:t>
      </w:r>
      <w:r>
        <w:rPr>
          <w:rFonts w:ascii="仿宋" w:hAnsi="仿宋" w:cs="仿宋" w:eastAsia="仿宋"/>
          <w:sz w:val="55"/>
          <w:spacing w:val="0"/>
          <w:color w:val="000000"/>
          <w:b w:val="off"/>
          <w:i w:val="off"/>
        </w:rPr>
        <w:t>才能说尽管我们会犯错误，我们还是希望能够从我们的错</w:t>
      </w:r>
      <w:r>
        <w:rPr>
          <w:rFonts w:ascii="仿宋" w:hAnsi="仿宋" w:cs="仿宋" w:eastAsia="仿宋"/>
          <w:sz w:val="55"/>
          <w:spacing w:val="0"/>
          <w:color w:val="000000"/>
          <w:b w:val="off"/>
          <w:i w:val="off"/>
        </w:rPr>
        <w:t>误中学习。正是由于这种真理的观念，才使我们能理智地</w:t>
      </w:r>
      <w:r>
        <w:rPr>
          <w:rFonts w:ascii="仿宋" w:hAnsi="仿宋" w:cs="仿宋" w:eastAsia="仿宋"/>
          <w:sz w:val="55"/>
          <w:spacing w:val="0"/>
          <w:color w:val="000000"/>
          <w:b w:val="off"/>
          <w:i w:val="off"/>
        </w:rPr>
        <w:t>谈论错误和合理的批判，才使我们有可能进行合理的讨论，</w:t>
      </w:r>
      <w:r>
        <w:rPr>
          <w:rFonts w:ascii="仿宋" w:hAnsi="仿宋" w:cs="仿宋" w:eastAsia="仿宋"/>
          <w:sz w:val="55"/>
          <w:spacing w:val="0"/>
          <w:color w:val="000000"/>
          <w:b w:val="off"/>
          <w:i w:val="off"/>
        </w:rPr>
        <w:t>即在尽可能多地淘汰错误以便越来越接近真理这个严肃的</w:t>
      </w:r>
      <w:r>
        <w:rPr>
          <w:rFonts w:ascii="仿宋" w:hAnsi="仿宋" w:cs="仿宋" w:eastAsia="仿宋"/>
          <w:sz w:val="55"/>
          <w:spacing w:val="0"/>
          <w:color w:val="000000"/>
          <w:b w:val="off"/>
          <w:i w:val="off"/>
        </w:rPr>
        <w:t>目的下所进行的探求错误的批判性讨论。因此，正是关于</w:t>
      </w:r>
      <w:r>
        <w:rPr>
          <w:rFonts w:ascii="仿宋" w:hAnsi="仿宋" w:cs="仿宋" w:eastAsia="仿宋"/>
          <w:sz w:val="55"/>
          <w:spacing w:val="0"/>
          <w:color w:val="000000"/>
          <w:b w:val="off"/>
          <w:i w:val="off"/>
        </w:rPr>
        <w:t>错误的观念以及可错性的观念包含着以客观真理作为标准</w:t>
      </w:r>
      <w:bookmarkEnd w:id="3302"/>
    </w:p>
    <w:p>
      <w:pPr>
        <w:pageBreakBefore w:val="off"/>
        <w:tabs/>
        <w:wordWrap w:val="off"/>
        <w:spacing w:before="0" w:after="0" w:line="880" w:lineRule="atLeast"/>
        <w:ind w:left="180" w:right="0"/>
        <w:jc w:val="both"/>
        <w:textAlignment w:val="baseline"/>
        <w:rPr>
          <w:sz w:val="55"/>
        </w:rPr>
      </w:pPr>
      <w:bookmarkStart w:name="" w:id="3303"/>
      <w:r>
        <w:rPr>
          <w:rFonts w:ascii="宋体" w:hAnsi="宋体" w:cs="宋体" w:eastAsia="宋体"/>
          <w:sz w:val="55"/>
          <w:spacing w:val="0"/>
          <w:color w:val="000000"/>
          <w:u w:val="single"/>
          <w:b w:val="off"/>
          <w:i w:val="off"/>
        </w:rPr>
        <w:t xml:space="preserve">              </w:t>
      </w:r>
      <w:bookmarkEnd w:id="3303"/>
    </w:p>
    <w:p>
      <w:pPr>
        <w:pageBreakBefore w:val="off"/>
        <w:tabs/>
        <w:wordWrap w:val="off"/>
        <w:spacing w:before="360" w:after="0" w:line="540" w:lineRule="atLeast"/>
        <w:ind w:left="980" w:right="0"/>
        <w:jc w:val="both"/>
        <w:textAlignment w:val="baseline"/>
        <w:rPr>
          <w:sz w:val="40"/>
        </w:rPr>
      </w:pPr>
      <w:bookmarkStart w:name="" w:id="3304"/>
      <w:r>
        <w:rPr>
          <w:rFonts w:ascii="宋体" w:hAnsi="宋体" w:cs="宋体" w:eastAsia="宋体"/>
          <w:sz w:val="40"/>
          <w:spacing w:val="0"/>
          <w:color w:val="000000"/>
          <w:b w:val="off"/>
          <w:i w:val="off"/>
        </w:rPr>
        <w:t>①  沃特金斯[1968]，第280页。</w:t>
      </w:r>
      <w:bookmarkEnd w:id="3304"/>
    </w:p>
    <w:p>
      <w:pPr>
        <w:pageBreakBefore w:val="off"/>
        <w:tabs/>
        <w:wordWrap w:val="off"/>
        <w:spacing w:before="0" w:after="0" w:line="580" w:lineRule="atLeast"/>
        <w:ind w:left="200" w:right="140" w:firstLine="780"/>
        <w:jc w:val="both"/>
        <w:textAlignment w:val="baseline"/>
        <w:rPr>
          <w:sz w:val="40"/>
        </w:rPr>
      </w:pPr>
      <w:bookmarkStart w:name="" w:id="3305"/>
      <w:r>
        <w:rPr>
          <w:rFonts w:ascii="宋体" w:hAnsi="宋体" w:cs="宋体" w:eastAsia="宋体"/>
          <w:sz w:val="40"/>
          <w:spacing w:val="0"/>
          <w:color w:val="000000"/>
          <w:b w:val="off"/>
          <w:i w:val="off"/>
        </w:rPr>
        <w:t>②  这个矛盾同样出现在波普尔[1963a]的著名的第10章中。我之所以援</w:t>
      </w:r>
      <w:r>
        <w:rPr>
          <w:rFonts w:ascii="宋体" w:hAnsi="宋体" w:cs="宋体" w:eastAsia="宋体"/>
          <w:sz w:val="40"/>
          <w:spacing w:val="0"/>
          <w:color w:val="000000"/>
          <w:b w:val="off"/>
          <w:i w:val="off"/>
        </w:rPr>
        <w:t>引沃特金斯的话只是因为他的解释非常清楚。</w:t>
      </w:r>
      <w:bookmarkEnd w:id="3305"/>
    </w:p>
    <w:p>
      <w:pPr>
        <w:pageBreakBefore w:val="off"/>
        <w:tabs/>
        <w:wordWrap w:val="off"/>
        <w:spacing w:before="0" w:after="0" w:line="540" w:lineRule="atLeast"/>
        <w:ind w:left="980" w:right="0"/>
        <w:jc w:val="both"/>
        <w:textAlignment w:val="baseline"/>
        <w:rPr>
          <w:sz w:val="40"/>
        </w:rPr>
      </w:pPr>
      <w:bookmarkStart w:name="" w:id="3306"/>
      <w:r>
        <w:rPr>
          <w:rFonts w:ascii="宋体" w:hAnsi="宋体" w:cs="宋体" w:eastAsia="宋体"/>
          <w:sz w:val="40"/>
          <w:spacing w:val="0"/>
          <w:color w:val="000000"/>
          <w:b w:val="off"/>
          <w:i w:val="off"/>
        </w:rPr>
        <w:t>③  波普尔[1963a]，第220页。</w:t>
      </w:r>
      <w:bookmarkEnd w:id="3306"/>
    </w:p>
    <w:p>
      <w:r>
        <w:t/>
      </w:r>
    </w:p>
    <w:p>
      <w:pPr>
        <w:sectPr>
          <w:footerReference r:id="rId469"/>
          <w:headerReference r:id="rId470" w:type="default"/>
          <w:type w:val="nextPage"/>
          <w:pgSz w:w="22100" w:h="31680"/>
          <w:pgMar w:left="3140" w:top="2440" w:right="3140" w:bottom="2440" w:header="2140" w:footer="2140"/>
          <w:cols w:num="1"/>
        </w:sectPr>
      </w:pPr>
    </w:p>
    <w:p>
      <w:pPr>
        <w:pageBreakBefore w:val="off"/>
        <w:tabs>
          <w:tab w:pos="14760" w:val="left" w:leader="none"/>
        </w:tabs>
        <w:wordWrap w:val="off"/>
        <w:spacing w:before="0" w:after="0" w:line="660" w:lineRule="atLeast"/>
        <w:ind w:left="9160" w:right="0"/>
        <w:jc w:val="both"/>
        <w:textAlignment w:val="baseline"/>
        <w:rPr>
          <w:sz w:val="41"/>
        </w:rPr>
      </w:pPr>
      <w:bookmarkStart w:name="" w:id="3307"/>
      <w:r>
        <w:rPr>
          <w:rFonts w:ascii="黑体" w:hAnsi="黑体" w:cs="黑体" w:eastAsia="黑体"/>
          <w:sz w:val="41"/>
          <w:spacing w:val="0"/>
          <w:color w:val="000000"/>
          <w:b w:val="off"/>
          <w:i w:val="off"/>
        </w:rPr>
        <w:t>第三章 波普尔论分界和归纳</w:t>
      </w:r>
      <w:r>
        <w:t xml:space="preserve">	</w:t>
      </w:r>
      <w:r>
        <w:rPr>
          <w:rFonts w:ascii="楷体" w:hAnsi="楷体" w:cs="楷体" w:eastAsia="楷体"/>
          <w:sz w:val="41"/>
          <w:spacing w:val="0"/>
          <w:color w:val="000000"/>
          <w:b w:val="off"/>
          <w:i w:val="off"/>
        </w:rPr>
        <w:t>211</w:t>
      </w:r>
      <w:bookmarkEnd w:id="3307"/>
    </w:p>
    <w:p>
      <w:pPr>
        <w:pageBreakBefore w:val="off"/>
        <w:tabs/>
        <w:wordWrap w:val="off"/>
        <w:spacing w:before="0" w:after="0" w:line="1040" w:lineRule="exact"/>
        <w:ind w:left="0" w:right="0"/>
        <w:jc w:val="both"/>
        <w:textAlignment w:val="baseline"/>
        <w:rPr>
          <w:sz w:val="54"/>
        </w:rPr>
      </w:pPr>
      <w:bookmarkStart w:name="" w:id="3308"/>
      <w:r>
        <w:rPr>
          <w:rFonts w:ascii="宋体" w:hAnsi="宋体" w:cs="宋体" w:eastAsia="宋体"/>
          <w:sz w:val="54"/>
          <w:spacing w:val="0"/>
          <w:color w:val="000000"/>
          <w:b w:val="off"/>
          <w:i w:val="off"/>
        </w:rPr>
        <w:t/>
      </w:r>
      <w:bookmarkEnd w:id="3308"/>
    </w:p>
    <w:p>
      <w:pPr>
        <w:pageBreakBefore w:val="off"/>
        <w:tabs/>
        <w:wordWrap w:val="off"/>
        <w:spacing w:before="0" w:after="0" w:line="1040" w:lineRule="atLeast"/>
        <w:ind w:left="1280" w:right="220"/>
        <w:jc w:val="both"/>
        <w:textAlignment w:val="baseline"/>
        <w:rPr>
          <w:sz w:val="54"/>
        </w:rPr>
      </w:pPr>
      <w:bookmarkStart w:name="" w:id="3309"/>
      <w:r>
        <w:rPr>
          <w:rFonts w:ascii="仿宋" w:hAnsi="仿宋" w:cs="仿宋" w:eastAsia="仿宋"/>
          <w:sz w:val="54"/>
          <w:spacing w:val="0"/>
          <w:color w:val="000000"/>
          <w:b w:val="off"/>
          <w:i w:val="off"/>
        </w:rPr>
        <w:t>的观念，尽管我们可能达不到这一标准。（正是在这种意义</w:t>
      </w:r>
      <w:r>
        <w:rPr>
          <w:rFonts w:ascii="仿宋" w:hAnsi="仿宋" w:cs="仿宋" w:eastAsia="仿宋"/>
          <w:sz w:val="54"/>
          <w:spacing w:val="0"/>
          <w:color w:val="000000"/>
          <w:b w:val="off"/>
          <w:i w:val="off"/>
        </w:rPr>
        <w:t>上，真理的观念是一种调节的观念。）</w:t>
      </w:r>
      <w:bookmarkEnd w:id="3309"/>
    </w:p>
    <w:p>
      <w:pPr>
        <w:pageBreakBefore w:val="off"/>
        <w:tabs/>
        <w:wordWrap w:val="off"/>
        <w:spacing w:before="680" w:after="0" w:line="920" w:lineRule="atLeast"/>
        <w:ind w:left="60" w:right="180" w:firstLine="1140"/>
        <w:jc w:val="both"/>
        <w:textAlignment w:val="baseline"/>
        <w:rPr>
          <w:sz w:val="56"/>
        </w:rPr>
      </w:pPr>
      <w:bookmarkStart w:name="" w:id="3310"/>
      <w:r>
        <w:rPr>
          <w:rFonts w:ascii="宋体" w:hAnsi="宋体" w:cs="宋体" w:eastAsia="宋体"/>
          <w:sz w:val="56"/>
          <w:spacing w:val="0"/>
          <w:color w:val="000000"/>
          <w:b w:val="off"/>
          <w:i w:val="off"/>
        </w:rPr>
        <w:t>在这一段话中，没有一个字谈到如何认识接近真理的标志，</w:t>
      </w:r>
      <w:r>
        <w:rPr>
          <w:rFonts w:ascii="宋体" w:hAnsi="宋体" w:cs="宋体" w:eastAsia="宋体"/>
          <w:sz w:val="56"/>
          <w:spacing w:val="0"/>
          <w:color w:val="000000"/>
          <w:b w:val="off"/>
          <w:i w:val="off"/>
        </w:rPr>
        <w:t>全部话不过是说我们必须认真地进行科学游戏以希望更加接近</w:t>
      </w:r>
      <w:r>
        <w:rPr>
          <w:rFonts w:ascii="宋体" w:hAnsi="宋体" w:cs="宋体" w:eastAsia="宋体"/>
          <w:sz w:val="56"/>
          <w:spacing w:val="0"/>
          <w:color w:val="000000"/>
          <w:b w:val="off"/>
          <w:i w:val="off"/>
        </w:rPr>
        <w:t>真理。但是皮浪或休谟曾有过丝毫反对“认真”或抱有“希望”的</w:t>
      </w:r>
      <w:r>
        <w:rPr>
          <w:rFonts w:ascii="宋体" w:hAnsi="宋体" w:cs="宋体" w:eastAsia="宋体"/>
          <w:sz w:val="56"/>
          <w:spacing w:val="0"/>
          <w:color w:val="000000"/>
          <w:b w:val="off"/>
          <w:i w:val="off"/>
        </w:rPr>
        <w:t>表示吗？</w:t>
      </w:r>
      <w:bookmarkEnd w:id="3310"/>
    </w:p>
    <w:p>
      <w:pPr>
        <w:pageBreakBefore w:val="off"/>
        <w:tabs/>
        <w:wordWrap w:val="off"/>
        <w:spacing w:before="0" w:after="0" w:line="920" w:lineRule="atLeast"/>
        <w:ind w:left="60" w:right="220" w:firstLine="1140"/>
        <w:jc w:val="both"/>
        <w:textAlignment w:val="baseline"/>
        <w:rPr>
          <w:sz w:val="56"/>
        </w:rPr>
      </w:pPr>
      <w:bookmarkStart w:name="" w:id="3311"/>
      <w:r>
        <w:rPr>
          <w:rFonts w:ascii="宋体" w:hAnsi="宋体" w:cs="宋体" w:eastAsia="宋体"/>
          <w:sz w:val="56"/>
          <w:spacing w:val="0"/>
          <w:color w:val="000000"/>
          <w:b w:val="off"/>
          <w:i w:val="off"/>
        </w:rPr>
        <w:t>为了进一步澄清这全部问题，我简要地分析一下波普尔对</w:t>
      </w:r>
      <w:r>
        <w:rPr>
          <w:rFonts w:ascii="宋体" w:hAnsi="宋体" w:cs="宋体" w:eastAsia="宋体"/>
          <w:sz w:val="56"/>
          <w:spacing w:val="0"/>
          <w:color w:val="000000"/>
          <w:b w:val="off"/>
          <w:i w:val="off"/>
        </w:rPr>
        <w:t>归纳法的批判。</w:t>
      </w:r>
      <w:bookmarkEnd w:id="3311"/>
    </w:p>
    <w:p>
      <w:pPr>
        <w:pageBreakBefore w:val="off"/>
        <w:tabs/>
        <w:wordWrap w:val="off"/>
        <w:spacing w:before="0" w:after="0" w:line="920" w:lineRule="atLeast"/>
        <w:ind w:left="60" w:right="220" w:firstLine="1140"/>
        <w:jc w:val="both"/>
        <w:textAlignment w:val="baseline"/>
        <w:rPr>
          <w:sz w:val="56"/>
        </w:rPr>
      </w:pPr>
      <w:bookmarkStart w:name="" w:id="3312"/>
      <w:r>
        <w:rPr>
          <w:rFonts w:ascii="宋体" w:hAnsi="宋体" w:cs="宋体" w:eastAsia="宋体"/>
          <w:sz w:val="56"/>
          <w:spacing w:val="0"/>
          <w:color w:val="000000"/>
          <w:b w:val="off"/>
          <w:i w:val="off"/>
        </w:rPr>
        <w:t>波普尔的名声就在于波普尔对归纳法的批判。但是，正如</w:t>
      </w:r>
      <w:r>
        <w:rPr>
          <w:rFonts w:ascii="宋体" w:hAnsi="宋体" w:cs="宋体" w:eastAsia="宋体"/>
          <w:sz w:val="56"/>
          <w:spacing w:val="0"/>
          <w:color w:val="000000"/>
          <w:b w:val="off"/>
          <w:i w:val="off"/>
        </w:rPr>
        <w:t>我以前指出的那样，①在波普尔的反归纳主义的战役中，（至少）</w:t>
      </w:r>
      <w:r>
        <w:rPr>
          <w:rFonts w:ascii="宋体" w:hAnsi="宋体" w:cs="宋体" w:eastAsia="宋体"/>
          <w:sz w:val="56"/>
          <w:spacing w:val="0"/>
          <w:color w:val="000000"/>
          <w:b w:val="off"/>
          <w:i w:val="off"/>
        </w:rPr>
        <w:t>有三个逻辑上独立的问题必须仔细地加以区分。</w:t>
      </w:r>
      <w:bookmarkEnd w:id="3312"/>
    </w:p>
    <w:p>
      <w:pPr>
        <w:pageBreakBefore w:val="off"/>
        <w:tabs/>
        <w:wordWrap w:val="off"/>
        <w:spacing w:before="0" w:after="0" w:line="920" w:lineRule="atLeast"/>
        <w:ind w:left="60" w:right="240" w:firstLine="1140"/>
        <w:jc w:val="both"/>
        <w:textAlignment w:val="baseline"/>
        <w:rPr>
          <w:sz w:val="56"/>
        </w:rPr>
      </w:pPr>
      <w:bookmarkStart w:name="" w:id="3313"/>
      <w:r>
        <w:rPr>
          <w:rFonts w:ascii="宋体" w:hAnsi="宋体" w:cs="宋体" w:eastAsia="宋体"/>
          <w:sz w:val="56"/>
          <w:spacing w:val="0"/>
          <w:color w:val="000000"/>
          <w:b w:val="off"/>
          <w:i w:val="off"/>
        </w:rPr>
        <w:t>(1)第一是反对归纳主义的发现逻辑的战役。归纳主义</w:t>
      </w:r>
      <w:r>
        <w:rPr>
          <w:rFonts w:ascii="宋体" w:hAnsi="宋体" w:cs="宋体" w:eastAsia="宋体"/>
          <w:sz w:val="56"/>
          <w:spacing w:val="0"/>
          <w:color w:val="000000"/>
          <w:b w:val="off"/>
          <w:i w:val="off"/>
        </w:rPr>
        <w:t>的发现逻辑是培根的学说。这一学说认为，只有当一个发现</w:t>
      </w:r>
      <w:r>
        <w:rPr>
          <w:rFonts w:ascii="宋体" w:hAnsi="宋体" w:cs="宋体" w:eastAsia="宋体"/>
          <w:sz w:val="56"/>
          <w:spacing w:val="0"/>
          <w:color w:val="000000"/>
          <w:b w:val="off"/>
          <w:i w:val="off"/>
        </w:rPr>
        <w:t>由事实所引导，而不是被理论引入歧途时，它才是科学的。科</w:t>
      </w:r>
      <w:r>
        <w:rPr>
          <w:rFonts w:ascii="宋体" w:hAnsi="宋体" w:cs="宋体" w:eastAsia="宋体"/>
          <w:sz w:val="56"/>
          <w:spacing w:val="0"/>
          <w:color w:val="000000"/>
          <w:b w:val="off"/>
          <w:i w:val="off"/>
        </w:rPr>
        <w:t>学家必须首先清除他头脑中的理论(或确切地说，是偏见)，然</w:t>
      </w:r>
      <w:r>
        <w:rPr>
          <w:rFonts w:ascii="宋体" w:hAnsi="宋体" w:cs="宋体" w:eastAsia="宋体"/>
          <w:sz w:val="56"/>
          <w:spacing w:val="0"/>
          <w:color w:val="000000"/>
          <w:b w:val="off"/>
          <w:i w:val="off"/>
        </w:rPr>
        <w:t>后自然界才会对他成为一本打开的巨书。②这种学说已经遭</w:t>
      </w:r>
      <w:r>
        <w:rPr>
          <w:rFonts w:ascii="宋体" w:hAnsi="宋体" w:cs="宋体" w:eastAsia="宋体"/>
          <w:sz w:val="56"/>
          <w:spacing w:val="0"/>
          <w:color w:val="000000"/>
          <w:b w:val="off"/>
          <w:i w:val="off"/>
        </w:rPr>
        <w:t>到了理性主义者如笛卡儿和康德的反对；但是甚至他们也区分</w:t>
      </w:r>
      <w:r>
        <w:rPr>
          <w:rFonts w:ascii="宋体" w:hAnsi="宋体" w:cs="宋体" w:eastAsia="宋体"/>
          <w:sz w:val="56"/>
          <w:spacing w:val="0"/>
          <w:color w:val="000000"/>
          <w:b w:val="off"/>
          <w:i w:val="off"/>
        </w:rPr>
        <w:t>了误人的坏理论和直觉可以识别为真的好的先验原则。自由</w:t>
      </w:r>
      <w:r>
        <w:rPr>
          <w:rFonts w:ascii="宋体" w:hAnsi="宋体" w:cs="宋体" w:eastAsia="宋体"/>
          <w:sz w:val="56"/>
          <w:spacing w:val="0"/>
          <w:color w:val="000000"/>
          <w:b w:val="off"/>
          <w:i w:val="off"/>
        </w:rPr>
        <w:t>的、创造性的猜测和经验检验的方法，只是分阶段由休厄尔、伯</w:t>
      </w:r>
      <w:r>
        <w:rPr>
          <w:rFonts w:ascii="宋体" w:hAnsi="宋体" w:cs="宋体" w:eastAsia="宋体"/>
          <w:sz w:val="56"/>
          <w:spacing w:val="0"/>
          <w:color w:val="000000"/>
          <w:b w:val="off"/>
          <w:i w:val="off"/>
        </w:rPr>
        <w:t>纳德经过皮尔斯，最后到柏格森派发展起来的，而在波普尔的</w:t>
      </w:r>
      <w:r>
        <w:rPr>
          <w:rFonts w:ascii="宋体" w:hAnsi="宋体" w:cs="宋体" w:eastAsia="宋体"/>
          <w:sz w:val="56"/>
          <w:spacing w:val="0"/>
          <w:color w:val="000000"/>
          <w:b w:val="off"/>
          <w:i w:val="off"/>
        </w:rPr>
        <w:t>“分界标准”中则达到了无比的明确和有力，波普尔的分界标准</w:t>
      </w:r>
      <w:bookmarkEnd w:id="3313"/>
    </w:p>
    <w:p>
      <w:pPr>
        <w:pageBreakBefore w:val="off"/>
        <w:tabs/>
        <w:wordWrap w:val="off"/>
        <w:spacing w:before="0" w:after="0" w:line="920" w:lineRule="atLeast"/>
        <w:ind w:left="100" w:right="0"/>
        <w:jc w:val="both"/>
        <w:textAlignment w:val="baseline"/>
        <w:rPr>
          <w:sz w:val="56"/>
        </w:rPr>
      </w:pPr>
      <w:bookmarkStart w:name="" w:id="3314"/>
      <w:r>
        <w:rPr>
          <w:rFonts w:ascii="宋体" w:hAnsi="宋体" w:cs="宋体" w:eastAsia="宋体"/>
          <w:sz w:val="56"/>
          <w:spacing w:val="0"/>
          <w:color w:val="000000"/>
          <w:u w:val="single"/>
          <w:b w:val="off"/>
          <w:i w:val="off"/>
        </w:rPr>
        <w:t xml:space="preserve">             </w:t>
      </w:r>
      <w:bookmarkEnd w:id="3314"/>
    </w:p>
    <w:p>
      <w:pPr>
        <w:pageBreakBefore w:val="off"/>
        <w:tabs/>
        <w:wordWrap w:val="off"/>
        <w:spacing w:before="380" w:after="0" w:line="660" w:lineRule="atLeast"/>
        <w:ind w:left="860" w:right="0"/>
        <w:jc w:val="both"/>
        <w:textAlignment w:val="baseline"/>
        <w:rPr>
          <w:sz w:val="41"/>
        </w:rPr>
      </w:pPr>
      <w:bookmarkStart w:name="" w:id="3315"/>
      <w:r>
        <w:rPr>
          <w:rFonts w:ascii="宋体" w:hAnsi="宋体" w:cs="宋体" w:eastAsia="宋体"/>
          <w:sz w:val="41"/>
          <w:spacing w:val="0"/>
          <w:color w:val="000000"/>
          <w:b w:val="off"/>
          <w:i w:val="off"/>
        </w:rPr>
        <w:t>①  参见第2卷，第8章，第190页以后。</w:t>
      </w:r>
      <w:bookmarkEnd w:id="3315"/>
    </w:p>
    <w:p>
      <w:pPr>
        <w:pageBreakBefore w:val="off"/>
        <w:tabs/>
        <w:wordWrap w:val="off"/>
        <w:spacing w:before="0" w:after="0" w:line="660" w:lineRule="atLeast"/>
        <w:ind w:left="60" w:right="320" w:firstLine="800"/>
        <w:jc w:val="both"/>
        <w:textAlignment w:val="baseline"/>
        <w:rPr>
          <w:sz w:val="41"/>
        </w:rPr>
      </w:pPr>
      <w:bookmarkStart w:name="" w:id="3316"/>
      <w:r>
        <w:rPr>
          <w:rFonts w:ascii="宋体" w:hAnsi="宋体" w:cs="宋体" w:eastAsia="宋体"/>
          <w:sz w:val="41"/>
          <w:spacing w:val="0"/>
          <w:color w:val="000000"/>
          <w:b w:val="off"/>
          <w:i w:val="off"/>
        </w:rPr>
        <w:t>②  这种方法可以(正如笛卡儿的例子所表明的那样)同关于增加内容的</w:t>
      </w:r>
      <w:r>
        <w:rPr>
          <w:rFonts w:ascii="宋体" w:hAnsi="宋体" w:cs="宋体" w:eastAsia="宋体"/>
          <w:sz w:val="41"/>
          <w:spacing w:val="0"/>
          <w:color w:val="000000"/>
          <w:b w:val="off"/>
          <w:i w:val="off"/>
        </w:rPr>
        <w:t>(“归纳的”)逻辑的直观的-心理学的理论联系起来。但人们可以尝试撇开这样的</w:t>
      </w:r>
      <w:r>
        <w:rPr>
          <w:rFonts w:ascii="宋体" w:hAnsi="宋体" w:cs="宋体" w:eastAsia="宋体"/>
          <w:sz w:val="41"/>
          <w:spacing w:val="0"/>
          <w:color w:val="000000"/>
          <w:b w:val="off"/>
          <w:i w:val="off"/>
        </w:rPr>
        <w:t>逻辑而探求某些可把归纳逻辑变成演绎体系的普遍的归纳原则。关于以演绎法重</w:t>
      </w:r>
      <w:r>
        <w:rPr>
          <w:rFonts w:ascii="宋体" w:hAnsi="宋体" w:cs="宋体" w:eastAsia="宋体"/>
          <w:sz w:val="41"/>
          <w:spacing w:val="0"/>
          <w:color w:val="000000"/>
          <w:b w:val="off"/>
          <w:i w:val="off"/>
        </w:rPr>
        <w:t>建归纳法的纲领，参见马克斯·布莱克[1967]，第174页以后。</w:t>
      </w:r>
      <w:bookmarkEnd w:id="3316"/>
    </w:p>
    <w:p>
      <w:r>
        <w:t/>
      </w:r>
    </w:p>
    <w:p>
      <w:pPr>
        <w:sectPr>
          <w:footerReference r:id="rId471"/>
          <w:headerReference r:id="rId472" w:type="default"/>
          <w:type w:val="nextPage"/>
          <w:pgSz w:w="22100" w:h="31680"/>
          <w:pgMar w:left="3120" w:top="2420" w:right="3120" w:bottom="2420" w:header="2120" w:footer="2120"/>
          <w:cols w:num="1"/>
        </w:sectPr>
      </w:pPr>
    </w:p>
    <w:p>
      <w:pPr>
        <w:pageBreakBefore w:val="off"/>
        <w:tabs/>
        <w:wordWrap w:val="off"/>
        <w:spacing w:before="0" w:after="0" w:line="620" w:lineRule="atLeast"/>
        <w:ind w:left="340" w:right="0"/>
        <w:jc w:val="both"/>
        <w:textAlignment w:val="baseline"/>
        <w:rPr>
          <w:sz w:val="46"/>
        </w:rPr>
      </w:pPr>
      <w:bookmarkStart w:name="" w:id="3317"/>
      <w:r>
        <w:rPr>
          <w:rFonts w:ascii="楷体" w:hAnsi="楷体" w:cs="楷体" w:eastAsia="楷体"/>
          <w:sz w:val="46"/>
          <w:spacing w:val="0"/>
          <w:color w:val="000000"/>
          <w:b w:val="on"/>
          <w:i w:val="off"/>
        </w:rPr>
        <w:t>212</w:t>
      </w:r>
      <w:r>
        <w:rPr>
          <w:rFonts w:ascii="黑体" w:hAnsi="黑体" w:cs="黑体" w:eastAsia="黑体"/>
          <w:sz w:val="46"/>
          <w:spacing w:val="0"/>
          <w:color w:val="000000"/>
          <w:b w:val="on"/>
          <w:i w:val="off"/>
        </w:rPr>
        <w:t>|科学研究纲领方法论</w:t>
      </w:r>
      <w:bookmarkEnd w:id="3317"/>
    </w:p>
    <w:p>
      <w:pPr>
        <w:pageBreakBefore w:val="off"/>
        <w:tabs/>
        <w:wordWrap w:val="off"/>
        <w:spacing w:before="0" w:after="0" w:line="960" w:lineRule="exact"/>
        <w:ind w:left="0" w:right="0"/>
        <w:jc w:val="both"/>
        <w:textAlignment w:val="baseline"/>
        <w:rPr>
          <w:sz w:val="58"/>
        </w:rPr>
      </w:pPr>
      <w:bookmarkStart w:name="" w:id="3318"/>
      <w:r>
        <w:rPr>
          <w:rFonts w:ascii="宋体" w:hAnsi="宋体" w:cs="宋体" w:eastAsia="宋体"/>
          <w:sz w:val="58"/>
          <w:spacing w:val="0"/>
          <w:color w:val="000000"/>
          <w:b w:val="off"/>
          <w:i w:val="off"/>
        </w:rPr>
        <w:t/>
      </w:r>
      <w:bookmarkEnd w:id="3318"/>
    </w:p>
    <w:p>
      <w:pPr>
        <w:pageBreakBefore w:val="off"/>
        <w:tabs/>
        <w:wordWrap w:val="off"/>
        <w:spacing w:before="0" w:after="0" w:line="960" w:lineRule="atLeast"/>
        <w:ind w:left="340" w:right="0"/>
        <w:jc w:val="both"/>
        <w:textAlignment w:val="baseline"/>
        <w:rPr>
          <w:sz w:val="58"/>
        </w:rPr>
      </w:pPr>
      <w:bookmarkStart w:name="" w:id="3319"/>
      <w:r>
        <w:rPr>
          <w:rFonts w:ascii="宋体" w:hAnsi="宋体" w:cs="宋体" w:eastAsia="宋体"/>
          <w:sz w:val="58"/>
          <w:spacing w:val="0"/>
          <w:color w:val="000000"/>
          <w:b w:val="off"/>
          <w:i w:val="off"/>
        </w:rPr>
        <w:t>把这种发现的方法及科学的进步与归纳的事实收集及“形而上</w:t>
      </w:r>
      <w:r>
        <w:rPr>
          <w:rFonts w:ascii="宋体" w:hAnsi="宋体" w:cs="宋体" w:eastAsia="宋体"/>
          <w:sz w:val="58"/>
          <w:spacing w:val="0"/>
          <w:color w:val="000000"/>
          <w:b w:val="off"/>
          <w:i w:val="off"/>
        </w:rPr>
        <w:t>学的”臆测区别开来。在这一战役中，波普尔不仅在理智上，而</w:t>
      </w:r>
      <w:r>
        <w:rPr>
          <w:rFonts w:ascii="宋体" w:hAnsi="宋体" w:cs="宋体" w:eastAsia="宋体"/>
          <w:sz w:val="58"/>
          <w:spacing w:val="0"/>
          <w:color w:val="000000"/>
          <w:b w:val="off"/>
          <w:i w:val="off"/>
        </w:rPr>
        <w:t>且在社会心理学上都获得了决定性的胜利；至少在科学哲学家</w:t>
      </w:r>
      <w:r>
        <w:rPr>
          <w:rFonts w:ascii="宋体" w:hAnsi="宋体" w:cs="宋体" w:eastAsia="宋体"/>
          <w:sz w:val="58"/>
          <w:spacing w:val="0"/>
          <w:color w:val="000000"/>
          <w:b w:val="off"/>
          <w:i w:val="off"/>
        </w:rPr>
        <w:t>中，培根的方法现在只有最褊狭的和最无知的人才认真地加以</w:t>
      </w:r>
      <w:r>
        <w:rPr>
          <w:rFonts w:ascii="宋体" w:hAnsi="宋体" w:cs="宋体" w:eastAsia="宋体"/>
          <w:sz w:val="58"/>
          <w:spacing w:val="0"/>
          <w:color w:val="000000"/>
          <w:b w:val="off"/>
          <w:i w:val="off"/>
        </w:rPr>
        <w:t>接受。与此同时，他还对科学增长中猜测和经验的作用提出了</w:t>
      </w:r>
      <w:r>
        <w:rPr>
          <w:rFonts w:ascii="宋体" w:hAnsi="宋体" w:cs="宋体" w:eastAsia="宋体"/>
          <w:sz w:val="58"/>
          <w:spacing w:val="0"/>
          <w:color w:val="000000"/>
          <w:b w:val="off"/>
          <w:i w:val="off"/>
        </w:rPr>
        <w:t>肯定的理论；①但这一问题并非到此为止，我希望我已经进一步</w:t>
      </w:r>
      <w:r>
        <w:rPr>
          <w:rFonts w:ascii="宋体" w:hAnsi="宋体" w:cs="宋体" w:eastAsia="宋体"/>
          <w:sz w:val="58"/>
          <w:spacing w:val="0"/>
          <w:color w:val="000000"/>
          <w:b w:val="off"/>
          <w:i w:val="off"/>
        </w:rPr>
        <w:t>发展了这一理论。②</w:t>
      </w:r>
      <w:bookmarkEnd w:id="3319"/>
    </w:p>
    <w:p>
      <w:pPr>
        <w:pageBreakBefore w:val="off"/>
        <w:tabs/>
        <w:wordWrap w:val="off"/>
        <w:spacing w:before="0" w:after="0" w:line="960" w:lineRule="atLeast"/>
        <w:ind w:left="340" w:right="20" w:firstLine="1220"/>
        <w:jc w:val="both"/>
        <w:textAlignment w:val="baseline"/>
        <w:rPr>
          <w:sz w:val="58"/>
        </w:rPr>
      </w:pPr>
      <w:bookmarkStart w:name="" w:id="3320"/>
      <w:r>
        <w:rPr>
          <w:rFonts w:ascii="宋体" w:hAnsi="宋体" w:cs="宋体" w:eastAsia="宋体"/>
          <w:sz w:val="58"/>
          <w:spacing w:val="0"/>
          <w:color w:val="000000"/>
          <w:b w:val="off"/>
          <w:i w:val="off"/>
        </w:rPr>
        <w:t>(2)波普尔进攻的第二个矛头是针对一种先验的概率主</w:t>
      </w:r>
      <w:r>
        <w:rPr>
          <w:rFonts w:ascii="宋体" w:hAnsi="宋体" w:cs="宋体" w:eastAsia="宋体"/>
          <w:sz w:val="58"/>
          <w:spacing w:val="0"/>
          <w:color w:val="000000"/>
          <w:b w:val="off"/>
          <w:i w:val="off"/>
        </w:rPr>
        <w:t>义归纳逻辑或确认理论的纲领的。这一纲领假定有可能以逻</w:t>
      </w:r>
      <w:r>
        <w:rPr>
          <w:rFonts w:ascii="宋体" w:hAnsi="宋体" w:cs="宋体" w:eastAsia="宋体"/>
          <w:sz w:val="58"/>
          <w:spacing w:val="0"/>
          <w:color w:val="000000"/>
          <w:b w:val="off"/>
          <w:i w:val="off"/>
        </w:rPr>
        <w:t>辑的确定性确定任何一对命题的“确认度”，这种确认度表征</w:t>
      </w:r>
      <w:r>
        <w:rPr>
          <w:rFonts w:ascii="宋体" w:hAnsi="宋体" w:cs="宋体" w:eastAsia="宋体"/>
          <w:sz w:val="58"/>
          <w:spacing w:val="0"/>
          <w:color w:val="000000"/>
          <w:b w:val="off"/>
          <w:i w:val="off"/>
        </w:rPr>
        <w:t>了第二个命题对第一个命题的证据支持。这种函数服从概率</w:t>
      </w:r>
      <w:r>
        <w:rPr>
          <w:rFonts w:ascii="宋体" w:hAnsi="宋体" w:cs="宋体" w:eastAsia="宋体"/>
          <w:sz w:val="58"/>
          <w:spacing w:val="0"/>
          <w:color w:val="000000"/>
          <w:b w:val="off"/>
          <w:i w:val="off"/>
        </w:rPr>
        <w:t>计算的公理。这个纲领的中心是(通过对宇宙的有限的或无</w:t>
      </w:r>
      <w:r>
        <w:rPr>
          <w:rFonts w:ascii="宋体" w:hAnsi="宋体" w:cs="宋体" w:eastAsia="宋体"/>
          <w:sz w:val="58"/>
          <w:spacing w:val="0"/>
          <w:color w:val="000000"/>
          <w:b w:val="off"/>
          <w:i w:val="off"/>
        </w:rPr>
        <w:t>限可列举的可能状况定义一个分布函数)来构造一种先验的</w:t>
      </w:r>
      <w:r>
        <w:rPr>
          <w:rFonts w:ascii="宋体" w:hAnsi="宋体" w:cs="宋体" w:eastAsia="宋体"/>
          <w:sz w:val="58"/>
          <w:spacing w:val="0"/>
          <w:color w:val="000000"/>
          <w:b w:val="off"/>
          <w:i w:val="off"/>
        </w:rPr>
        <w:t>元科学，从而使人们能够计算确认函数。这样，确定性就从实</w:t>
      </w:r>
      <w:r>
        <w:rPr>
          <w:rFonts w:ascii="宋体" w:hAnsi="宋体" w:cs="宋体" w:eastAsia="宋体"/>
          <w:sz w:val="58"/>
          <w:spacing w:val="0"/>
          <w:color w:val="000000"/>
          <w:b w:val="off"/>
          <w:i w:val="off"/>
        </w:rPr>
        <w:t>际的科学转到了可能的元科学中，元科学进而又为科学提供</w:t>
      </w:r>
      <w:r>
        <w:rPr>
          <w:rFonts w:ascii="宋体" w:hAnsi="宋体" w:cs="宋体" w:eastAsia="宋体"/>
          <w:sz w:val="58"/>
          <w:spacing w:val="0"/>
          <w:color w:val="000000"/>
          <w:b w:val="off"/>
          <w:i w:val="off"/>
        </w:rPr>
        <w:t>了一个已经证明的确认理论。这个纲领是由剑桥哲学家(约</w:t>
      </w:r>
      <w:r>
        <w:rPr>
          <w:rFonts w:ascii="宋体" w:hAnsi="宋体" w:cs="宋体" w:eastAsia="宋体"/>
          <w:sz w:val="58"/>
          <w:spacing w:val="0"/>
          <w:color w:val="000000"/>
          <w:b w:val="off"/>
          <w:i w:val="off"/>
        </w:rPr>
        <w:t>翰逊、布罗德、凯恩斯)开创的，汉斯·莱欣巴赫，然后是鲁道</w:t>
      </w:r>
      <w:r>
        <w:rPr>
          <w:rFonts w:ascii="宋体" w:hAnsi="宋体" w:cs="宋体" w:eastAsia="宋体"/>
          <w:sz w:val="58"/>
          <w:spacing w:val="0"/>
          <w:color w:val="000000"/>
          <w:b w:val="off"/>
          <w:i w:val="off"/>
        </w:rPr>
        <w:t>夫·卡尔纳普则成了其最坚决和最有影响的支持者。③尽管</w:t>
      </w:r>
      <w:r>
        <w:rPr>
          <w:rFonts w:ascii="宋体" w:hAnsi="宋体" w:cs="宋体" w:eastAsia="宋体"/>
          <w:sz w:val="58"/>
          <w:spacing w:val="0"/>
          <w:color w:val="000000"/>
          <w:b w:val="off"/>
          <w:i w:val="off"/>
        </w:rPr>
        <w:t>显露了退化的研究纲领的一切特点的“归纳逻辑”在社会学方</w:t>
      </w:r>
      <w:r>
        <w:rPr>
          <w:rFonts w:ascii="宋体" w:hAnsi="宋体" w:cs="宋体" w:eastAsia="宋体"/>
          <w:sz w:val="58"/>
          <w:spacing w:val="0"/>
          <w:color w:val="000000"/>
          <w:b w:val="off"/>
          <w:i w:val="off"/>
        </w:rPr>
        <w:t>面仍是一个兴隆的事业，但在这一战役中，波普尔也取得了完</w:t>
      </w:r>
      <w:bookmarkEnd w:id="3320"/>
    </w:p>
    <w:p>
      <w:pPr>
        <w:pageBreakBefore w:val="off"/>
        <w:tabs/>
        <w:wordWrap w:val="off"/>
        <w:spacing w:before="0" w:after="0" w:line="960" w:lineRule="atLeast"/>
        <w:ind w:left="360" w:right="0"/>
        <w:jc w:val="both"/>
        <w:textAlignment w:val="baseline"/>
        <w:rPr>
          <w:sz w:val="58"/>
        </w:rPr>
      </w:pPr>
      <w:bookmarkStart w:name="" w:id="3321"/>
      <w:r>
        <w:rPr>
          <w:rFonts w:ascii="宋体" w:hAnsi="宋体" w:cs="宋体" w:eastAsia="宋体"/>
          <w:sz w:val="58"/>
          <w:spacing w:val="0"/>
          <w:color w:val="000000"/>
          <w:u w:val="single"/>
          <w:b w:val="off"/>
          <w:i w:val="off"/>
        </w:rPr>
        <w:t xml:space="preserve">             </w:t>
      </w:r>
      <w:bookmarkEnd w:id="3321"/>
    </w:p>
    <w:p>
      <w:pPr>
        <w:pageBreakBefore w:val="off"/>
        <w:tabs/>
        <w:wordWrap w:val="off"/>
        <w:spacing w:before="360" w:after="0" w:line="640" w:lineRule="atLeast"/>
        <w:ind w:left="340" w:right="140" w:firstLine="840"/>
        <w:jc w:val="both"/>
        <w:textAlignment w:val="baseline"/>
        <w:rPr>
          <w:sz w:val="41"/>
        </w:rPr>
      </w:pPr>
      <w:bookmarkStart w:name="" w:id="3322"/>
      <w:r>
        <w:rPr>
          <w:rFonts w:ascii="宋体" w:hAnsi="宋体" w:cs="宋体" w:eastAsia="宋体"/>
          <w:sz w:val="41"/>
          <w:spacing w:val="0"/>
          <w:color w:val="000000"/>
          <w:b w:val="off"/>
          <w:i w:val="off"/>
        </w:rPr>
        <w:t>①  参见他的[1963a]，第42—46页。然而，波普尔未能强调关于学习的纯经</w:t>
      </w:r>
      <w:r>
        <w:rPr>
          <w:rFonts w:ascii="宋体" w:hAnsi="宋体" w:cs="宋体" w:eastAsia="宋体"/>
          <w:sz w:val="41"/>
          <w:spacing w:val="0"/>
          <w:color w:val="000000"/>
          <w:b w:val="off"/>
          <w:i w:val="off"/>
        </w:rPr>
        <w:t>验理论是不会有的。在研究关于学习的心理学以前，我们必须同意在学习和灌输之</w:t>
      </w:r>
      <w:r>
        <w:rPr>
          <w:rFonts w:ascii="宋体" w:hAnsi="宋体" w:cs="宋体" w:eastAsia="宋体"/>
          <w:sz w:val="41"/>
          <w:spacing w:val="0"/>
          <w:color w:val="000000"/>
          <w:b w:val="off"/>
          <w:i w:val="off"/>
        </w:rPr>
        <w:t>间有一种规范的分界。</w:t>
      </w:r>
      <w:bookmarkEnd w:id="3322"/>
    </w:p>
    <w:p>
      <w:pPr>
        <w:pageBreakBefore w:val="off"/>
        <w:tabs/>
        <w:wordWrap w:val="off"/>
        <w:spacing w:before="0" w:after="0" w:line="640" w:lineRule="atLeast"/>
        <w:ind w:left="1120" w:right="0" w:firstLine="60"/>
        <w:jc w:val="both"/>
        <w:textAlignment w:val="baseline"/>
        <w:rPr>
          <w:sz w:val="41"/>
        </w:rPr>
      </w:pPr>
      <w:bookmarkStart w:name="" w:id="3323"/>
      <w:r>
        <w:rPr>
          <w:rFonts w:ascii="宋体" w:hAnsi="宋体" w:cs="宋体" w:eastAsia="宋体"/>
          <w:sz w:val="41"/>
          <w:spacing w:val="0"/>
          <w:color w:val="000000"/>
          <w:b w:val="off"/>
          <w:i w:val="off"/>
        </w:rPr>
        <w:t>②  参见第2章，尤其是第2节(b)。</w:t>
      </w:r>
      <w:bookmarkEnd w:id="3323"/>
    </w:p>
    <w:p>
      <w:pPr>
        <w:pageBreakBefore w:val="off"/>
        <w:tabs/>
        <w:wordWrap w:val="off"/>
        <w:spacing w:before="0" w:after="0" w:line="640" w:lineRule="atLeast"/>
        <w:ind w:left="340" w:right="200" w:firstLine="840"/>
        <w:jc w:val="both"/>
        <w:textAlignment w:val="baseline"/>
        <w:rPr>
          <w:sz w:val="41"/>
        </w:rPr>
      </w:pPr>
      <w:bookmarkStart w:name="" w:id="3324"/>
      <w:r>
        <w:rPr>
          <w:rFonts w:ascii="宋体" w:hAnsi="宋体" w:cs="宋体" w:eastAsia="宋体"/>
          <w:sz w:val="41"/>
          <w:spacing w:val="0"/>
          <w:color w:val="000000"/>
          <w:b w:val="off"/>
          <w:i w:val="off"/>
        </w:rPr>
        <w:t>③  卡尔纳普由于相信下面的说法而混淆了哲学问题：所有先验为真的命题</w:t>
      </w:r>
      <w:r>
        <w:rPr>
          <w:rFonts w:ascii="宋体" w:hAnsi="宋体" w:cs="宋体" w:eastAsia="宋体"/>
          <w:sz w:val="41"/>
          <w:spacing w:val="0"/>
          <w:color w:val="000000"/>
          <w:b w:val="off"/>
          <w:i w:val="off"/>
        </w:rPr>
        <w:t>都必然是分析的，因此，归纳原则是分析的。内格尔和波普尔揭露了这一混淆。</w:t>
      </w:r>
      <w:r>
        <w:rPr>
          <w:rFonts w:ascii="宋体" w:hAnsi="宋体" w:cs="宋体" w:eastAsia="宋体"/>
          <w:sz w:val="41"/>
          <w:spacing w:val="0"/>
          <w:color w:val="000000"/>
          <w:b w:val="off"/>
          <w:i w:val="off"/>
        </w:rPr>
        <w:t>(有关引证，参见第2卷，第8章。)</w:t>
      </w:r>
      <w:bookmarkEnd w:id="3324"/>
    </w:p>
    <w:p>
      <w:r>
        <w:t/>
      </w:r>
    </w:p>
    <w:p>
      <w:pPr>
        <w:sectPr>
          <w:footerReference r:id="rId473"/>
          <w:headerReference r:id="rId474" w:type="default"/>
          <w:type w:val="nextPage"/>
          <w:pgSz w:w="22100" w:h="31680"/>
          <w:pgMar w:left="3080" w:top="2380" w:right="3080" w:bottom="2380" w:header="2080" w:footer="2080"/>
          <w:cols w:num="1"/>
        </w:sectPr>
      </w:pPr>
    </w:p>
    <w:p>
      <w:pPr>
        <w:pageBreakBefore w:val="off"/>
        <w:tabs>
          <w:tab w:pos="14740" w:val="left" w:leader="none"/>
        </w:tabs>
        <w:wordWrap w:val="off"/>
        <w:spacing w:before="0" w:after="0" w:line="580" w:lineRule="atLeast"/>
        <w:ind w:left="9260" w:right="0"/>
        <w:jc w:val="both"/>
        <w:textAlignment w:val="baseline"/>
        <w:rPr>
          <w:sz w:val="42"/>
        </w:rPr>
      </w:pPr>
      <w:bookmarkStart w:name="" w:id="3325"/>
      <w:r>
        <w:rPr>
          <w:rFonts w:ascii="黑体" w:hAnsi="黑体" w:cs="黑体" w:eastAsia="黑体"/>
          <w:sz w:val="42"/>
          <w:spacing w:val="0"/>
          <w:color w:val="000000"/>
          <w:b w:val="off"/>
          <w:i w:val="off"/>
        </w:rPr>
        <w:t>第三章 波普尔论分界和归纳</w:t>
      </w:r>
      <w:r>
        <w:t xml:space="preserve">	</w:t>
      </w:r>
      <w:r>
        <w:rPr>
          <w:rFonts w:ascii="楷体" w:hAnsi="楷体" w:cs="楷体" w:eastAsia="楷体"/>
          <w:sz w:val="42"/>
          <w:spacing w:val="0"/>
          <w:color w:val="000000"/>
          <w:b w:val="off"/>
          <w:i w:val="off"/>
        </w:rPr>
        <w:t>213</w:t>
      </w:r>
      <w:bookmarkEnd w:id="3325"/>
    </w:p>
    <w:p>
      <w:pPr>
        <w:pageBreakBefore w:val="off"/>
        <w:tabs/>
        <w:wordWrap w:val="off"/>
        <w:spacing w:before="0" w:after="0" w:line="580" w:lineRule="exact"/>
        <w:ind w:left="0" w:right="0"/>
        <w:jc w:val="both"/>
        <w:textAlignment w:val="baseline"/>
        <w:rPr>
          <w:sz w:val="42"/>
        </w:rPr>
      </w:pPr>
      <w:bookmarkStart w:name="" w:id="3326"/>
      <w:r>
        <w:rPr>
          <w:rFonts w:ascii="宋体" w:hAnsi="宋体" w:cs="宋体" w:eastAsia="宋体"/>
          <w:sz w:val="42"/>
          <w:spacing w:val="0"/>
          <w:color w:val="000000"/>
          <w:b w:val="off"/>
          <w:i w:val="off"/>
        </w:rPr>
        <w:t/>
      </w:r>
      <w:bookmarkEnd w:id="3326"/>
    </w:p>
    <w:p>
      <w:pPr>
        <w:pageBreakBefore w:val="off"/>
        <w:tabs/>
        <w:wordWrap w:val="off"/>
        <w:spacing w:before="0" w:after="0" w:line="580" w:lineRule="exact"/>
        <w:ind w:left="0" w:right="0"/>
        <w:jc w:val="both"/>
        <w:textAlignment w:val="baseline"/>
        <w:rPr>
          <w:sz w:val="42"/>
        </w:rPr>
      </w:pPr>
      <w:bookmarkStart w:name="" w:id="3327"/>
      <w:r>
        <w:rPr>
          <w:rFonts w:ascii="宋体" w:hAnsi="宋体" w:cs="宋体" w:eastAsia="宋体"/>
          <w:sz w:val="42"/>
          <w:spacing w:val="0"/>
          <w:color w:val="000000"/>
          <w:b w:val="off"/>
          <w:i w:val="off"/>
        </w:rPr>
        <w:t/>
      </w:r>
      <w:bookmarkEnd w:id="3327"/>
    </w:p>
    <w:p>
      <w:pPr>
        <w:pageBreakBefore w:val="off"/>
        <w:tabs/>
        <w:wordWrap w:val="off"/>
        <w:spacing w:before="0" w:after="0" w:line="1000" w:lineRule="atLeast"/>
        <w:ind w:left="100" w:right="0"/>
        <w:jc w:val="both"/>
        <w:textAlignment w:val="baseline"/>
        <w:rPr>
          <w:sz w:val="44"/>
        </w:rPr>
      </w:pPr>
      <w:bookmarkStart w:name="" w:id="3328"/>
      <w:r>
        <w:rPr>
          <w:rFonts w:ascii="宋体" w:hAnsi="宋体" w:cs="宋体" w:eastAsia="宋体"/>
          <w:sz w:val="44"/>
          <w:spacing w:val="0"/>
          <w:color w:val="000000"/>
          <w:b w:val="off"/>
          <w:i w:val="off"/>
        </w:rPr>
        <w:t>全的胜利。①</w:t>
      </w:r>
      <w:bookmarkEnd w:id="3328"/>
    </w:p>
    <w:p>
      <w:pPr>
        <w:pageBreakBefore w:val="off"/>
        <w:tabs/>
        <w:wordWrap w:val="off"/>
        <w:spacing w:before="0" w:after="0" w:line="1000" w:lineRule="atLeast"/>
        <w:ind w:left="100" w:right="320" w:firstLine="1120"/>
        <w:jc w:val="both"/>
        <w:textAlignment w:val="baseline"/>
        <w:rPr>
          <w:sz w:val="44"/>
        </w:rPr>
      </w:pPr>
      <w:bookmarkStart w:name="" w:id="3329"/>
      <w:r>
        <w:rPr>
          <w:rFonts w:ascii="宋体" w:hAnsi="宋体" w:cs="宋体" w:eastAsia="宋体"/>
          <w:sz w:val="44"/>
          <w:spacing w:val="0"/>
          <w:color w:val="000000"/>
          <w:b w:val="off"/>
          <w:i w:val="off"/>
        </w:rPr>
        <w:t>[波普尔反归纳主义战役的第二个组成部分的一个缺点是</w:t>
      </w:r>
      <w:r>
        <w:rPr>
          <w:rFonts w:ascii="宋体" w:hAnsi="宋体" w:cs="宋体" w:eastAsia="宋体"/>
          <w:sz w:val="44"/>
          <w:spacing w:val="0"/>
          <w:color w:val="000000"/>
          <w:b w:val="off"/>
          <w:i w:val="off"/>
        </w:rPr>
        <w:t>他决心一举获取最后的明确的胜利，其办法或者是证明卡尔纳</w:t>
      </w:r>
      <w:r>
        <w:rPr>
          <w:rFonts w:ascii="宋体" w:hAnsi="宋体" w:cs="宋体" w:eastAsia="宋体"/>
          <w:sz w:val="44"/>
          <w:spacing w:val="0"/>
          <w:color w:val="000000"/>
          <w:b w:val="off"/>
          <w:i w:val="off"/>
        </w:rPr>
        <w:t>普的方法是矛盾的，或者是证明如果归纳逻辑是可能的，那么，</w:t>
      </w:r>
      <w:r>
        <w:rPr>
          <w:rFonts w:ascii="宋体" w:hAnsi="宋体" w:cs="宋体" w:eastAsia="宋体"/>
          <w:sz w:val="44"/>
          <w:spacing w:val="0"/>
          <w:color w:val="000000"/>
          <w:b w:val="off"/>
          <w:i w:val="off"/>
        </w:rPr>
        <w:t>给定证据，理论的优点就在于它的不可几性而不是可几性。他</w:t>
      </w:r>
      <w:r>
        <w:rPr>
          <w:rFonts w:ascii="宋体" w:hAnsi="宋体" w:cs="宋体" w:eastAsia="宋体"/>
          <w:sz w:val="44"/>
          <w:spacing w:val="0"/>
          <w:color w:val="000000"/>
          <w:b w:val="off"/>
          <w:i w:val="off"/>
        </w:rPr>
        <w:t>没有认识到，通过揭露一个研究纲领的退化并发展一个竞争的</w:t>
      </w:r>
      <w:r>
        <w:rPr>
          <w:rFonts w:ascii="宋体" w:hAnsi="宋体" w:cs="宋体" w:eastAsia="宋体"/>
          <w:sz w:val="44"/>
          <w:spacing w:val="0"/>
          <w:color w:val="000000"/>
          <w:b w:val="off"/>
          <w:i w:val="off"/>
        </w:rPr>
        <w:t>纲领来同它作战(在此例中是同一个非经验的纲领作战)不可能</w:t>
      </w:r>
      <w:r>
        <w:rPr>
          <w:rFonts w:ascii="宋体" w:hAnsi="宋体" w:cs="宋体" w:eastAsia="宋体"/>
          <w:sz w:val="44"/>
          <w:spacing w:val="0"/>
          <w:color w:val="000000"/>
          <w:b w:val="off"/>
          <w:i w:val="off"/>
        </w:rPr>
        <w:t>是一个快速的过程。我希望我对他的战役中这个矛头的阐述也</w:t>
      </w:r>
      <w:r>
        <w:rPr>
          <w:rFonts w:ascii="宋体" w:hAnsi="宋体" w:cs="宋体" w:eastAsia="宋体"/>
          <w:sz w:val="44"/>
          <w:spacing w:val="0"/>
          <w:color w:val="000000"/>
          <w:b w:val="off"/>
          <w:i w:val="off"/>
        </w:rPr>
        <w:t>会有助于澄清他的某些观点。]</w:t>
      </w:r>
      <w:bookmarkEnd w:id="3329"/>
    </w:p>
    <w:p>
      <w:pPr>
        <w:pageBreakBefore w:val="off"/>
        <w:tabs/>
        <w:wordWrap w:val="off"/>
        <w:spacing w:before="0" w:after="0" w:line="1000" w:lineRule="atLeast"/>
        <w:ind w:left="100" w:right="380" w:firstLine="1120"/>
        <w:jc w:val="both"/>
        <w:textAlignment w:val="baseline"/>
        <w:rPr>
          <w:sz w:val="44"/>
        </w:rPr>
      </w:pPr>
      <w:bookmarkStart w:name="" w:id="3330"/>
      <w:r>
        <w:rPr>
          <w:rFonts w:ascii="宋体" w:hAnsi="宋体" w:cs="宋体" w:eastAsia="宋体"/>
          <w:sz w:val="44"/>
          <w:spacing w:val="0"/>
          <w:color w:val="000000"/>
          <w:b w:val="off"/>
          <w:i w:val="off"/>
        </w:rPr>
        <w:t>但是，可以在一种更强的意义上来解释波普尔反归纳主</w:t>
      </w:r>
      <w:r>
        <w:rPr>
          <w:rFonts w:ascii="宋体" w:hAnsi="宋体" w:cs="宋体" w:eastAsia="宋体"/>
          <w:sz w:val="44"/>
          <w:spacing w:val="0"/>
          <w:color w:val="000000"/>
          <w:b w:val="off"/>
          <w:i w:val="off"/>
        </w:rPr>
        <w:t>义战役的第二个矛头。可以说它是用来反对任何无误的、先</w:t>
      </w:r>
      <w:r>
        <w:rPr>
          <w:rFonts w:ascii="宋体" w:hAnsi="宋体" w:cs="宋体" w:eastAsia="宋体"/>
          <w:sz w:val="44"/>
          <w:spacing w:val="0"/>
          <w:color w:val="000000"/>
          <w:b w:val="off"/>
          <w:i w:val="off"/>
        </w:rPr>
        <w:t>验的、形而上学的、能为科学陈述领域确定一业经证明的尺度</w:t>
      </w:r>
      <w:r>
        <w:rPr>
          <w:rFonts w:ascii="宋体" w:hAnsi="宋体" w:cs="宋体" w:eastAsia="宋体"/>
          <w:sz w:val="44"/>
          <w:spacing w:val="0"/>
          <w:color w:val="000000"/>
          <w:b w:val="off"/>
          <w:i w:val="off"/>
        </w:rPr>
        <w:t>的归纳原则，无论这一原则是概率主义的还是非概率主</w:t>
      </w:r>
      <w:r>
        <w:rPr>
          <w:rFonts w:ascii="宋体" w:hAnsi="宋体" w:cs="宋体" w:eastAsia="宋体"/>
          <w:sz w:val="44"/>
          <w:spacing w:val="0"/>
          <w:color w:val="000000"/>
          <w:b w:val="off"/>
          <w:i w:val="off"/>
        </w:rPr>
        <w:t>义的。②</w:t>
      </w:r>
      <w:bookmarkEnd w:id="3330"/>
    </w:p>
    <w:p>
      <w:pPr>
        <w:pageBreakBefore w:val="off"/>
        <w:tabs/>
        <w:wordWrap w:val="off"/>
        <w:spacing w:before="0" w:after="0" w:line="1000" w:lineRule="atLeast"/>
        <w:ind w:left="100" w:right="400" w:firstLine="1120"/>
        <w:jc w:val="both"/>
        <w:textAlignment w:val="baseline"/>
        <w:rPr>
          <w:sz w:val="44"/>
        </w:rPr>
      </w:pPr>
      <w:bookmarkStart w:name="" w:id="3331"/>
      <w:r>
        <w:rPr>
          <w:rFonts w:ascii="宋体" w:hAnsi="宋体" w:cs="宋体" w:eastAsia="宋体"/>
          <w:sz w:val="44"/>
          <w:spacing w:val="0"/>
          <w:color w:val="000000"/>
          <w:b w:val="off"/>
          <w:i w:val="off"/>
        </w:rPr>
        <w:t>那些懂得波普尔反概率主义逻辑的论证，但不懂这一更为</w:t>
      </w:r>
      <w:r>
        <w:rPr>
          <w:rFonts w:ascii="宋体" w:hAnsi="宋体" w:cs="宋体" w:eastAsia="宋体"/>
          <w:sz w:val="44"/>
          <w:spacing w:val="0"/>
          <w:color w:val="000000"/>
          <w:u w:val="single"/>
          <w:b w:val="off"/>
          <w:i w:val="off"/>
        </w:rPr>
        <w:t xml:space="preserve">                 </w:t>
      </w:r>
      <w:bookmarkEnd w:id="3331"/>
    </w:p>
    <w:p>
      <w:pPr>
        <w:pageBreakBefore w:val="off"/>
        <w:tabs/>
        <w:wordWrap w:val="off"/>
        <w:spacing w:before="420" w:after="0" w:line="820" w:lineRule="atLeast"/>
        <w:ind w:left="100" w:right="440" w:firstLine="920"/>
        <w:jc w:val="both"/>
        <w:textAlignment w:val="baseline"/>
        <w:rPr>
          <w:sz w:val="39"/>
        </w:rPr>
      </w:pPr>
      <w:bookmarkStart w:name="" w:id="3332"/>
      <w:r>
        <w:rPr>
          <w:rFonts w:ascii="宋体" w:hAnsi="宋体" w:cs="宋体" w:eastAsia="宋体"/>
          <w:sz w:val="39"/>
          <w:spacing w:val="0"/>
          <w:color w:val="000000"/>
          <w:b w:val="off"/>
          <w:i w:val="off"/>
        </w:rPr>
        <w:t>①  引进归纳原则给了“归纳法”一个演绎的结构，认识到这一点是很重要</w:t>
      </w:r>
      <w:r>
        <w:rPr>
          <w:rFonts w:ascii="宋体" w:hAnsi="宋体" w:cs="宋体" w:eastAsia="宋体"/>
          <w:sz w:val="39"/>
          <w:spacing w:val="0"/>
          <w:color w:val="000000"/>
          <w:b w:val="off"/>
          <w:i w:val="off"/>
        </w:rPr>
        <w:t>的。例如，维克托·克拉夫特在1925年就提出了这样一种“演绎主义的”方法。</w:t>
      </w:r>
      <w:r>
        <w:rPr>
          <w:rFonts w:ascii="宋体" w:hAnsi="宋体" w:cs="宋体" w:eastAsia="宋体"/>
          <w:sz w:val="39"/>
          <w:spacing w:val="0"/>
          <w:color w:val="000000"/>
          <w:b w:val="off"/>
          <w:i w:val="off"/>
        </w:rPr>
        <w:t>断定这是波普尔后来采纳的观点(如费耶阿本德在他的[1963]中所说的)是不对</w:t>
      </w:r>
      <w:r>
        <w:rPr>
          <w:rFonts w:ascii="宋体" w:hAnsi="宋体" w:cs="宋体" w:eastAsia="宋体"/>
          <w:sz w:val="39"/>
          <w:spacing w:val="0"/>
          <w:color w:val="000000"/>
          <w:b w:val="off"/>
          <w:i w:val="off"/>
        </w:rPr>
        <w:t>的。维克托·克拉夫特在他的不幸被忽视了的[1925]中，本可以在许多观点上比</w:t>
      </w:r>
      <w:r>
        <w:rPr>
          <w:rFonts w:ascii="宋体" w:hAnsi="宋体" w:cs="宋体" w:eastAsia="宋体"/>
          <w:sz w:val="39"/>
          <w:spacing w:val="0"/>
          <w:color w:val="000000"/>
          <w:b w:val="off"/>
          <w:i w:val="off"/>
        </w:rPr>
        <w:t>波普尔领先，但在他的激进的反归纳主义的观点上却不会领先。与费耶阿本德</w:t>
      </w:r>
      <w:r>
        <w:rPr>
          <w:rFonts w:ascii="宋体" w:hAnsi="宋体" w:cs="宋体" w:eastAsia="宋体"/>
          <w:sz w:val="39"/>
          <w:spacing w:val="0"/>
          <w:color w:val="000000"/>
          <w:b w:val="off"/>
          <w:i w:val="off"/>
        </w:rPr>
        <w:t>的错误说法相反，克拉夫特在这一著作中提出，一个归纳假定可以为未来提供一个</w:t>
      </w:r>
      <w:r>
        <w:rPr>
          <w:rFonts w:ascii="宋体" w:hAnsi="宋体" w:cs="宋体" w:eastAsia="宋体"/>
          <w:sz w:val="39"/>
          <w:spacing w:val="0"/>
          <w:color w:val="000000"/>
          <w:b w:val="off"/>
          <w:i w:val="off"/>
        </w:rPr>
        <w:t>“在逻辑上予以辩护的”期望(第253页)，并指出，因此他的观点与休谟的观点有</w:t>
      </w:r>
      <w:r>
        <w:rPr>
          <w:rFonts w:ascii="宋体" w:hAnsi="宋体" w:cs="宋体" w:eastAsia="宋体"/>
          <w:sz w:val="39"/>
          <w:spacing w:val="0"/>
          <w:color w:val="000000"/>
          <w:b w:val="off"/>
          <w:i w:val="off"/>
        </w:rPr>
        <w:t>重要的区别(第254—255页)。(附带地说一下，费耶阿本德认为“波普尔本人把</w:t>
      </w:r>
      <w:r>
        <w:rPr>
          <w:rFonts w:ascii="宋体" w:hAnsi="宋体" w:cs="宋体" w:eastAsia="宋体"/>
          <w:sz w:val="39"/>
          <w:spacing w:val="0"/>
          <w:color w:val="000000"/>
          <w:b w:val="off"/>
          <w:i w:val="off"/>
        </w:rPr>
        <w:t>克拉夫特作为自己的一个前辈”，这是不对的。《研究的逻辑》中有两处提到维克</w:t>
      </w:r>
      <w:r>
        <w:rPr>
          <w:rFonts w:ascii="宋体" w:hAnsi="宋体" w:cs="宋体" w:eastAsia="宋体"/>
          <w:sz w:val="39"/>
          <w:spacing w:val="0"/>
          <w:color w:val="000000"/>
          <w:b w:val="off"/>
          <w:i w:val="off"/>
        </w:rPr>
        <w:t>托·克拉夫特，但都是批判性的。)今天，克拉夫特仍然提倡一经采纳就可以使科</w:t>
      </w:r>
      <w:r>
        <w:rPr>
          <w:rFonts w:ascii="宋体" w:hAnsi="宋体" w:cs="宋体" w:eastAsia="宋体"/>
          <w:sz w:val="39"/>
          <w:spacing w:val="0"/>
          <w:color w:val="000000"/>
          <w:b w:val="off"/>
          <w:i w:val="off"/>
        </w:rPr>
        <w:t>学成为完全“演绎的”这样一个归纳原则。(克拉夫特[1966]。)</w:t>
      </w:r>
      <w:bookmarkEnd w:id="3332"/>
    </w:p>
    <w:p>
      <w:pPr>
        <w:pageBreakBefore w:val="off"/>
        <w:tabs/>
        <w:wordWrap w:val="off"/>
        <w:spacing w:before="0" w:after="0" w:line="820" w:lineRule="atLeast"/>
        <w:ind w:left="100" w:right="500" w:firstLine="840"/>
        <w:jc w:val="both"/>
        <w:textAlignment w:val="baseline"/>
        <w:rPr>
          <w:sz w:val="39"/>
        </w:rPr>
      </w:pPr>
      <w:bookmarkStart w:name="" w:id="3333"/>
      <w:r>
        <w:rPr>
          <w:rFonts w:ascii="宋体" w:hAnsi="宋体" w:cs="宋体" w:eastAsia="宋体"/>
          <w:sz w:val="39"/>
          <w:spacing w:val="0"/>
          <w:color w:val="000000"/>
          <w:b w:val="off"/>
          <w:i w:val="off"/>
        </w:rPr>
        <w:t>②  波普尔如此专心于他反对先验概率主义的确认尺度的战斗，以致至少在</w:t>
      </w:r>
      <w:r>
        <w:rPr>
          <w:rFonts w:ascii="宋体" w:hAnsi="宋体" w:cs="宋体" w:eastAsia="宋体"/>
          <w:sz w:val="39"/>
          <w:spacing w:val="0"/>
          <w:color w:val="000000"/>
          <w:b w:val="off"/>
          <w:i w:val="off"/>
        </w:rPr>
        <w:t>一小段时间里似乎动摇了自己反对先验的非概率主义的尺度的立场；参见第2</w:t>
      </w:r>
      <w:r>
        <w:rPr>
          <w:rFonts w:ascii="宋体" w:hAnsi="宋体" w:cs="宋体" w:eastAsia="宋体"/>
          <w:sz w:val="39"/>
          <w:spacing w:val="0"/>
          <w:color w:val="000000"/>
          <w:b w:val="off"/>
          <w:i w:val="off"/>
        </w:rPr>
        <w:t>卷，第8章，第193页以后。</w:t>
      </w:r>
      <w:bookmarkEnd w:id="3333"/>
    </w:p>
    <w:p>
      <w:r>
        <w:t/>
      </w:r>
    </w:p>
    <w:p>
      <w:pPr>
        <w:sectPr>
          <w:footerReference r:id="rId475"/>
          <w:headerReference r:id="rId476" w:type="default"/>
          <w:type w:val="nextPage"/>
          <w:pgSz w:w="22100" w:h="31680"/>
          <w:pgMar w:left="3020" w:top="2480" w:right="3020" w:bottom="2480" w:header="2180" w:footer="2180"/>
          <w:cols w:num="1"/>
        </w:sectPr>
      </w:pPr>
    </w:p>
    <w:p>
      <w:pPr>
        <w:pageBreakBefore w:val="off"/>
        <w:tabs>
          <w:tab w:pos="2040" w:val="left" w:leader="none"/>
        </w:tabs>
        <w:wordWrap w:val="off"/>
        <w:spacing w:before="0" w:after="0" w:line="540" w:lineRule="atLeast"/>
        <w:ind w:left="320" w:right="0"/>
        <w:jc w:val="both"/>
        <w:textAlignment w:val="baseline"/>
        <w:rPr>
          <w:sz w:val="40"/>
        </w:rPr>
      </w:pPr>
      <w:bookmarkStart w:name="" w:id="3334"/>
      <w:r>
        <w:rPr>
          <w:rFonts w:ascii="楷体" w:hAnsi="楷体" w:cs="楷体" w:eastAsia="楷体"/>
          <w:sz w:val="40"/>
          <w:spacing w:val="0"/>
          <w:color w:val="000000"/>
          <w:b w:val="on"/>
          <w:i w:val="off"/>
        </w:rPr>
        <w:t>214</w:t>
      </w:r>
      <w:r>
        <w:t xml:space="preserve">	</w:t>
      </w:r>
      <w:r>
        <w:rPr>
          <w:rFonts w:ascii="黑体" w:hAnsi="黑体" w:cs="黑体" w:eastAsia="黑体"/>
          <w:sz w:val="40"/>
          <w:spacing w:val="0"/>
          <w:color w:val="000000"/>
          <w:b w:val="on"/>
          <w:i w:val="off"/>
        </w:rPr>
        <w:t>|科学研究纲领方法论</w:t>
      </w:r>
      <w:bookmarkEnd w:id="3334"/>
    </w:p>
    <w:p>
      <w:pPr>
        <w:pageBreakBefore w:val="off"/>
        <w:tabs/>
        <w:wordWrap w:val="off"/>
        <w:spacing w:before="0" w:after="0" w:line="980" w:lineRule="exact"/>
        <w:ind w:left="0" w:right="0"/>
        <w:jc w:val="both"/>
        <w:textAlignment w:val="baseline"/>
        <w:rPr>
          <w:sz w:val="56"/>
        </w:rPr>
      </w:pPr>
      <w:bookmarkStart w:name="" w:id="3335"/>
      <w:r>
        <w:rPr>
          <w:rFonts w:ascii="宋体" w:hAnsi="宋体" w:cs="宋体" w:eastAsia="宋体"/>
          <w:sz w:val="56"/>
          <w:spacing w:val="0"/>
          <w:color w:val="000000"/>
          <w:b w:val="off"/>
          <w:i w:val="off"/>
        </w:rPr>
        <w:t/>
      </w:r>
      <w:bookmarkEnd w:id="3335"/>
    </w:p>
    <w:p>
      <w:pPr>
        <w:pageBreakBefore w:val="off"/>
        <w:tabs/>
        <w:wordWrap w:val="off"/>
        <w:spacing w:before="0" w:after="0" w:line="960" w:lineRule="atLeast"/>
        <w:ind w:left="440" w:right="60" w:firstLine="40"/>
        <w:jc w:val="both"/>
        <w:textAlignment w:val="baseline"/>
        <w:rPr>
          <w:sz w:val="56"/>
        </w:rPr>
      </w:pPr>
      <w:bookmarkStart w:name="" w:id="3336"/>
      <w:r>
        <w:rPr>
          <w:rFonts w:ascii="宋体" w:hAnsi="宋体" w:cs="宋体" w:eastAsia="宋体"/>
          <w:sz w:val="56"/>
          <w:spacing w:val="0"/>
          <w:color w:val="000000"/>
          <w:b w:val="off"/>
          <w:i w:val="off"/>
        </w:rPr>
        <w:t>普遍的要旨的科学哲学家们，仍在制造非概率主义的确认逻辑，</w:t>
      </w:r>
      <w:r>
        <w:rPr>
          <w:rFonts w:ascii="宋体" w:hAnsi="宋体" w:cs="宋体" w:eastAsia="宋体"/>
          <w:sz w:val="56"/>
          <w:spacing w:val="0"/>
          <w:color w:val="000000"/>
          <w:b w:val="off"/>
          <w:i w:val="off"/>
        </w:rPr>
        <w:t>有一些很具有独创性。①</w:t>
      </w:r>
      <w:bookmarkEnd w:id="3336"/>
    </w:p>
    <w:p>
      <w:pPr>
        <w:pageBreakBefore w:val="off"/>
        <w:tabs/>
        <w:wordWrap w:val="off"/>
        <w:spacing w:before="0" w:after="0" w:line="960" w:lineRule="atLeast"/>
        <w:ind w:left="440" w:right="0" w:firstLine="1160"/>
        <w:jc w:val="both"/>
        <w:textAlignment w:val="baseline"/>
        <w:rPr>
          <w:sz w:val="56"/>
        </w:rPr>
      </w:pPr>
      <w:bookmarkStart w:name="" w:id="3337"/>
      <w:r>
        <w:rPr>
          <w:rFonts w:ascii="宋体" w:hAnsi="宋体" w:cs="宋体" w:eastAsia="宋体"/>
          <w:sz w:val="56"/>
          <w:spacing w:val="0"/>
          <w:color w:val="000000"/>
          <w:b w:val="off"/>
          <w:i w:val="off"/>
        </w:rPr>
        <w:t>(3)波普尔反归纳主义战役的第三个矛头是不容易看出</w:t>
      </w:r>
      <w:r>
        <w:rPr>
          <w:rFonts w:ascii="宋体" w:hAnsi="宋体" w:cs="宋体" w:eastAsia="宋体"/>
          <w:sz w:val="56"/>
          <w:spacing w:val="0"/>
          <w:color w:val="000000"/>
          <w:b w:val="off"/>
          <w:i w:val="off"/>
        </w:rPr>
        <w:t>的。它默默地而又顽固地拒绝接受任何将波普尔的分析的理</w:t>
      </w:r>
      <w:r>
        <w:rPr>
          <w:rFonts w:ascii="宋体" w:hAnsi="宋体" w:cs="宋体" w:eastAsia="宋体"/>
          <w:sz w:val="56"/>
          <w:spacing w:val="0"/>
          <w:color w:val="000000"/>
          <w:b w:val="off"/>
          <w:i w:val="off"/>
        </w:rPr>
        <w:t>论评价(如内容和证认)与逼真性结合起来的综合的归纳原</w:t>
      </w:r>
      <w:r>
        <w:rPr>
          <w:rFonts w:ascii="宋体" w:hAnsi="宋体" w:cs="宋体" w:eastAsia="宋体"/>
          <w:sz w:val="56"/>
          <w:spacing w:val="0"/>
          <w:color w:val="000000"/>
          <w:b w:val="off"/>
          <w:i w:val="off"/>
        </w:rPr>
        <w:t>则，这构成了第三个矛头。②但为什么我们要从合理性中排除</w:t>
      </w:r>
      <w:r>
        <w:rPr>
          <w:rFonts w:ascii="宋体" w:hAnsi="宋体" w:cs="宋体" w:eastAsia="宋体"/>
          <w:sz w:val="56"/>
          <w:spacing w:val="0"/>
          <w:color w:val="000000"/>
          <w:b w:val="off"/>
          <w:i w:val="off"/>
        </w:rPr>
        <w:t>猜测的归纳原则呢？为什么要把科学的应用归结为它的“动物</w:t>
      </w:r>
      <w:r>
        <w:rPr>
          <w:rFonts w:ascii="宋体" w:hAnsi="宋体" w:cs="宋体" w:eastAsia="宋体"/>
          <w:sz w:val="56"/>
          <w:spacing w:val="0"/>
          <w:color w:val="000000"/>
          <w:b w:val="off"/>
          <w:i w:val="off"/>
        </w:rPr>
        <w:t>的”、“生物的”机能呢?③波普尔反对辩护主义归纳原则的有名</w:t>
      </w:r>
      <w:r>
        <w:rPr>
          <w:rFonts w:ascii="宋体" w:hAnsi="宋体" w:cs="宋体" w:eastAsia="宋体"/>
          <w:sz w:val="56"/>
          <w:spacing w:val="0"/>
          <w:color w:val="000000"/>
          <w:b w:val="off"/>
          <w:i w:val="off"/>
        </w:rPr>
        <w:t>论证(即它不是导致无限的倒退便是导致先验论④)在本例中是</w:t>
      </w:r>
      <w:r>
        <w:rPr>
          <w:rFonts w:ascii="宋体" w:hAnsi="宋体" w:cs="宋体" w:eastAsia="宋体"/>
          <w:sz w:val="56"/>
          <w:spacing w:val="0"/>
          <w:color w:val="000000"/>
          <w:b w:val="off"/>
          <w:i w:val="off"/>
        </w:rPr>
        <w:t>错误的。波普尔的有力论证仅适用于一种原则，这种原则可以</w:t>
      </w:r>
      <w:r>
        <w:rPr>
          <w:rFonts w:ascii="宋体" w:hAnsi="宋体" w:cs="宋体" w:eastAsia="宋体"/>
          <w:sz w:val="56"/>
          <w:spacing w:val="0"/>
          <w:color w:val="000000"/>
          <w:b w:val="off"/>
          <w:i w:val="off"/>
        </w:rPr>
        <w:t>作为(局部时~空的)逼真性(如波普尔的证认度)的已经证明的</w:t>
      </w:r>
      <w:r>
        <w:rPr>
          <w:rFonts w:ascii="宋体" w:hAnsi="宋体" w:cs="宋体" w:eastAsia="宋体"/>
          <w:sz w:val="56"/>
          <w:spacing w:val="0"/>
          <w:color w:val="000000"/>
          <w:b w:val="off"/>
          <w:i w:val="off"/>
        </w:rPr>
        <w:t>测度函数的前提。⑤猜测的归纳原则只有对怀疑论的独断主义</w:t>
      </w:r>
      <w:r>
        <w:rPr>
          <w:rFonts w:ascii="宋体" w:hAnsi="宋体" w:cs="宋体" w:eastAsia="宋体"/>
          <w:sz w:val="56"/>
          <w:spacing w:val="0"/>
          <w:color w:val="000000"/>
          <w:b w:val="off"/>
          <w:i w:val="off"/>
        </w:rPr>
        <w:t>者来说才是不相容的，⑥他们认为，证据的全面缺乏与强烈赞同</w:t>
      </w:r>
      <w:r>
        <w:rPr>
          <w:rFonts w:ascii="宋体" w:hAnsi="宋体" w:cs="宋体" w:eastAsia="宋体"/>
          <w:sz w:val="56"/>
          <w:spacing w:val="0"/>
          <w:color w:val="000000"/>
          <w:b w:val="off"/>
          <w:i w:val="off"/>
        </w:rPr>
        <w:t>的结合只表明了动物的信仰。休谟式的怀疑主义的悲观论者认</w:t>
      </w:r>
      <w:r>
        <w:rPr>
          <w:rFonts w:ascii="宋体" w:hAnsi="宋体" w:cs="宋体" w:eastAsia="宋体"/>
          <w:sz w:val="56"/>
          <w:spacing w:val="0"/>
          <w:color w:val="000000"/>
          <w:b w:val="off"/>
          <w:i w:val="off"/>
        </w:rPr>
        <w:t>为，这就是最终的结论。康德式的独断乐观主义者认为：这是一</w:t>
      </w:r>
      <w:r>
        <w:rPr>
          <w:rFonts w:ascii="宋体" w:hAnsi="宋体" w:cs="宋体" w:eastAsia="宋体"/>
          <w:sz w:val="56"/>
          <w:spacing w:val="0"/>
          <w:color w:val="000000"/>
          <w:b w:val="off"/>
          <w:i w:val="off"/>
        </w:rPr>
        <w:t>个应该消除的“哲学耻辱”。但是对波普尔式的可错论者来说，</w:t>
      </w:r>
      <w:r>
        <w:rPr>
          <w:rFonts w:ascii="宋体" w:hAnsi="宋体" w:cs="宋体" w:eastAsia="宋体"/>
          <w:sz w:val="56"/>
          <w:spacing w:val="0"/>
          <w:color w:val="000000"/>
          <w:b w:val="off"/>
          <w:i w:val="off"/>
        </w:rPr>
        <w:t>他们认为猜测的形而上学至少可以在原则上加以合理地评价，</w:t>
      </w:r>
      <w:r>
        <w:rPr>
          <w:rFonts w:ascii="宋体" w:hAnsi="宋体" w:cs="宋体" w:eastAsia="宋体"/>
          <w:sz w:val="56"/>
          <w:spacing w:val="0"/>
          <w:color w:val="000000"/>
          <w:b w:val="off"/>
          <w:i w:val="off"/>
        </w:rPr>
        <w:t>它既不应该成为屈从怀疑论的原因，也不应该成为导致先验论</w:t>
      </w:r>
      <w:bookmarkEnd w:id="3337"/>
    </w:p>
    <w:p>
      <w:pPr>
        <w:pageBreakBefore w:val="off"/>
        <w:tabs/>
        <w:wordWrap w:val="off"/>
        <w:spacing w:before="0" w:after="0" w:line="960" w:lineRule="atLeast"/>
        <w:ind w:left="500" w:right="0"/>
        <w:jc w:val="both"/>
        <w:textAlignment w:val="baseline"/>
        <w:rPr>
          <w:sz w:val="56"/>
        </w:rPr>
      </w:pPr>
      <w:bookmarkStart w:name="" w:id="3338"/>
      <w:r>
        <w:rPr>
          <w:rFonts w:ascii="宋体" w:hAnsi="宋体" w:cs="宋体" w:eastAsia="宋体"/>
          <w:sz w:val="56"/>
          <w:spacing w:val="0"/>
          <w:color w:val="000000"/>
          <w:u w:val="single"/>
          <w:b w:val="off"/>
          <w:i w:val="off"/>
        </w:rPr>
        <w:t xml:space="preserve">             </w:t>
      </w:r>
      <w:bookmarkEnd w:id="3338"/>
    </w:p>
    <w:p>
      <w:pPr>
        <w:pageBreakBefore w:val="off"/>
        <w:tabs/>
        <w:wordWrap w:val="off"/>
        <w:spacing w:before="400" w:after="0" w:line="640" w:lineRule="atLeast"/>
        <w:ind w:left="1300" w:right="0"/>
        <w:jc w:val="both"/>
        <w:textAlignment w:val="baseline"/>
        <w:rPr>
          <w:sz w:val="39"/>
        </w:rPr>
      </w:pPr>
      <w:bookmarkStart w:name="" w:id="3339"/>
      <w:r>
        <w:rPr>
          <w:rFonts w:ascii="宋体" w:hAnsi="宋体" w:cs="宋体" w:eastAsia="宋体"/>
          <w:sz w:val="39"/>
          <w:spacing w:val="0"/>
          <w:color w:val="000000"/>
          <w:b w:val="off"/>
          <w:i w:val="off"/>
        </w:rPr>
        <w:t>①  这里可以提及辛提卡、L·J·科恩，或许还有利瓦伊。</w:t>
      </w:r>
      <w:bookmarkEnd w:id="3339"/>
    </w:p>
    <w:p>
      <w:pPr>
        <w:pageBreakBefore w:val="off"/>
        <w:tabs/>
        <w:wordWrap w:val="off"/>
        <w:spacing w:before="0" w:after="0" w:line="640" w:lineRule="atLeast"/>
        <w:ind w:left="440" w:right="0" w:firstLine="860"/>
        <w:jc w:val="both"/>
        <w:textAlignment w:val="baseline"/>
        <w:rPr>
          <w:sz w:val="39"/>
        </w:rPr>
      </w:pPr>
      <w:bookmarkStart w:name="" w:id="3340"/>
      <w:r>
        <w:rPr>
          <w:rFonts w:ascii="宋体" w:hAnsi="宋体" w:cs="宋体" w:eastAsia="宋体"/>
          <w:sz w:val="39"/>
          <w:spacing w:val="0"/>
          <w:color w:val="000000"/>
          <w:b w:val="off"/>
          <w:i w:val="off"/>
        </w:rPr>
        <w:t>②  波普尔，以及在他之后的阿加西和沃特金斯都把“证认度”解释为严格的</w:t>
      </w:r>
      <w:r>
        <w:rPr>
          <w:rFonts w:ascii="宋体" w:hAnsi="宋体" w:cs="宋体" w:eastAsia="宋体"/>
          <w:sz w:val="39"/>
          <w:spacing w:val="0"/>
          <w:color w:val="000000"/>
          <w:b w:val="off"/>
          <w:i w:val="off"/>
        </w:rPr>
        <w:t>重言式评价。(关于引证，参见第2卷，第8章，第188—189页，尤其是第189页</w:t>
      </w:r>
      <w:r>
        <w:rPr>
          <w:rFonts w:ascii="宋体" w:hAnsi="宋体" w:cs="宋体" w:eastAsia="宋体"/>
          <w:sz w:val="39"/>
          <w:spacing w:val="0"/>
          <w:color w:val="000000"/>
          <w:b w:val="off"/>
          <w:i w:val="off"/>
        </w:rPr>
        <w:t>注②和第190页注④。)这种解释证明了我对波普尔“第三个反归纳主义战役”的</w:t>
      </w:r>
      <w:r>
        <w:rPr>
          <w:rFonts w:ascii="宋体" w:hAnsi="宋体" w:cs="宋体" w:eastAsia="宋体"/>
          <w:sz w:val="39"/>
          <w:spacing w:val="0"/>
          <w:color w:val="000000"/>
          <w:b w:val="off"/>
          <w:i w:val="off"/>
        </w:rPr>
        <w:t>分析。</w:t>
      </w:r>
      <w:bookmarkEnd w:id="3340"/>
    </w:p>
    <w:p>
      <w:pPr>
        <w:pageBreakBefore w:val="off"/>
        <w:tabs/>
        <w:wordWrap w:val="off"/>
        <w:spacing w:before="0" w:after="0" w:line="640" w:lineRule="atLeast"/>
        <w:ind w:left="1300" w:right="0"/>
        <w:jc w:val="both"/>
        <w:textAlignment w:val="baseline"/>
        <w:rPr>
          <w:sz w:val="39"/>
        </w:rPr>
      </w:pPr>
      <w:bookmarkStart w:name="" w:id="3341"/>
      <w:r>
        <w:rPr>
          <w:rFonts w:ascii="宋体" w:hAnsi="宋体" w:cs="宋体" w:eastAsia="宋体"/>
          <w:sz w:val="39"/>
          <w:spacing w:val="0"/>
          <w:color w:val="000000"/>
          <w:b w:val="off"/>
          <w:i w:val="off"/>
        </w:rPr>
        <w:t>③  波普尔[1934]，第85节。</w:t>
      </w:r>
      <w:bookmarkEnd w:id="3341"/>
    </w:p>
    <w:p>
      <w:pPr>
        <w:pageBreakBefore w:val="off"/>
        <w:tabs/>
        <w:wordWrap w:val="off"/>
        <w:spacing w:before="0" w:after="0" w:line="640" w:lineRule="atLeast"/>
        <w:ind w:left="1300" w:right="0"/>
        <w:jc w:val="both"/>
        <w:textAlignment w:val="baseline"/>
        <w:rPr>
          <w:sz w:val="39"/>
        </w:rPr>
      </w:pPr>
      <w:bookmarkStart w:name="" w:id="3342"/>
      <w:r>
        <w:rPr>
          <w:rFonts w:ascii="宋体" w:hAnsi="宋体" w:cs="宋体" w:eastAsia="宋体"/>
          <w:sz w:val="39"/>
          <w:spacing w:val="0"/>
          <w:color w:val="000000"/>
          <w:b w:val="off"/>
          <w:i w:val="off"/>
        </w:rPr>
        <w:t>④  同上书，第1节。</w:t>
      </w:r>
      <w:bookmarkEnd w:id="3342"/>
    </w:p>
    <w:p>
      <w:pPr>
        <w:pageBreakBefore w:val="off"/>
        <w:tabs/>
        <w:wordWrap w:val="off"/>
        <w:spacing w:before="0" w:after="0" w:line="640" w:lineRule="atLeast"/>
        <w:ind w:left="1300" w:right="0"/>
        <w:jc w:val="both"/>
        <w:textAlignment w:val="baseline"/>
        <w:rPr>
          <w:sz w:val="39"/>
        </w:rPr>
      </w:pPr>
      <w:bookmarkStart w:name="" w:id="3343"/>
      <w:r>
        <w:rPr>
          <w:rFonts w:ascii="宋体" w:hAnsi="宋体" w:cs="宋体" w:eastAsia="宋体"/>
          <w:sz w:val="39"/>
          <w:spacing w:val="0"/>
          <w:color w:val="000000"/>
          <w:b w:val="off"/>
          <w:i w:val="off"/>
        </w:rPr>
        <w:t>⑤  参见第2卷，第8章，第187页。</w:t>
      </w:r>
      <w:bookmarkEnd w:id="3343"/>
    </w:p>
    <w:p>
      <w:pPr>
        <w:pageBreakBefore w:val="off"/>
        <w:tabs/>
        <w:wordWrap w:val="off"/>
        <w:spacing w:before="0" w:after="0" w:line="640" w:lineRule="atLeast"/>
        <w:ind w:left="440" w:right="0" w:firstLine="860"/>
        <w:jc w:val="both"/>
        <w:textAlignment w:val="baseline"/>
        <w:rPr>
          <w:sz w:val="39"/>
        </w:rPr>
      </w:pPr>
      <w:bookmarkStart w:name="" w:id="3344"/>
      <w:r>
        <w:rPr>
          <w:rFonts w:ascii="宋体" w:hAnsi="宋体" w:cs="宋体" w:eastAsia="宋体"/>
          <w:sz w:val="39"/>
          <w:spacing w:val="0"/>
          <w:color w:val="000000"/>
          <w:b w:val="off"/>
          <w:i w:val="off"/>
        </w:rPr>
        <w:t>⑥  关于独断论和怀疑论作为辩护主义的两个极端的“辩证统一”，参见波普尔</w:t>
      </w:r>
      <w:r>
        <w:rPr>
          <w:rFonts w:ascii="宋体" w:hAnsi="宋体" w:cs="宋体" w:eastAsia="宋体"/>
          <w:sz w:val="39"/>
          <w:spacing w:val="0"/>
          <w:color w:val="000000"/>
          <w:b w:val="off"/>
          <w:i w:val="off"/>
        </w:rPr>
        <w:t>[1963a]，第228页；同时参见我的[1970b]和第2卷，第8章。</w:t>
      </w:r>
      <w:bookmarkEnd w:id="3344"/>
    </w:p>
    <w:p>
      <w:r>
        <w:t/>
      </w:r>
    </w:p>
    <w:p>
      <w:pPr>
        <w:sectPr>
          <w:footerReference r:id="rId477"/>
          <w:headerReference r:id="rId478" w:type="default"/>
          <w:type w:val="nextPage"/>
          <w:pgSz w:w="22100" w:h="31680"/>
          <w:pgMar w:left="3060" w:top="2500" w:right="3060" w:bottom="2500" w:header="2200" w:footer="2200"/>
          <w:cols w:num="1"/>
        </w:sectPr>
      </w:pPr>
    </w:p>
    <w:p>
      <w:pPr>
        <w:pageBreakBefore w:val="off"/>
        <w:tabs/>
        <w:wordWrap w:val="off"/>
        <w:spacing w:before="0" w:after="0" w:line="620" w:lineRule="atLeast"/>
        <w:ind w:left="0" w:right="0"/>
        <w:jc w:val="right"/>
        <w:textAlignment w:val="baseline"/>
        <w:rPr>
          <w:sz w:val="46"/>
        </w:rPr>
      </w:pPr>
      <w:bookmarkStart w:name="" w:id="3345"/>
      <w:r>
        <w:rPr>
          <w:rFonts w:ascii="黑体" w:hAnsi="黑体" w:cs="黑体" w:eastAsia="黑体"/>
          <w:sz w:val="46"/>
          <w:spacing w:val="0"/>
          <w:color w:val="000000"/>
          <w:b w:val="off"/>
          <w:i w:val="off"/>
        </w:rPr>
        <w:t>第三章 波普尔论分界和归纳</w:t>
      </w:r>
      <w:r>
        <w:rPr>
          <w:rFonts w:ascii="楷体" w:hAnsi="楷体" w:cs="楷体" w:eastAsia="楷体"/>
          <w:sz w:val="46"/>
          <w:spacing w:val="0"/>
          <w:color w:val="000000"/>
          <w:b w:val="off"/>
          <w:i w:val="off"/>
        </w:rPr>
        <w:t>|215</w:t>
      </w:r>
      <w:bookmarkEnd w:id="3345"/>
    </w:p>
    <w:p>
      <w:pPr>
        <w:pageBreakBefore w:val="off"/>
        <w:tabs/>
        <w:wordWrap w:val="off"/>
        <w:spacing w:before="0" w:after="0" w:line="980" w:lineRule="exact"/>
        <w:ind w:left="0" w:right="0"/>
        <w:jc w:val="right"/>
        <w:textAlignment w:val="baseline"/>
        <w:rPr>
          <w:sz w:val="44"/>
        </w:rPr>
      </w:pPr>
      <w:bookmarkStart w:name="" w:id="3346"/>
      <w:r>
        <w:rPr>
          <w:rFonts w:ascii="宋体" w:hAnsi="宋体" w:cs="宋体" w:eastAsia="宋体"/>
          <w:sz w:val="44"/>
          <w:spacing w:val="0"/>
          <w:color w:val="000000"/>
          <w:b w:val="off"/>
          <w:i w:val="off"/>
        </w:rPr>
        <w:t/>
      </w:r>
      <w:bookmarkEnd w:id="3346"/>
    </w:p>
    <w:p>
      <w:pPr>
        <w:pageBreakBefore w:val="off"/>
        <w:tabs/>
        <w:wordWrap w:val="off"/>
        <w:spacing w:before="0" w:after="0" w:line="980" w:lineRule="atLeast"/>
        <w:ind w:left="80" w:right="80"/>
        <w:jc w:val="both"/>
        <w:textAlignment w:val="baseline"/>
        <w:rPr>
          <w:sz w:val="44"/>
        </w:rPr>
      </w:pPr>
      <w:bookmarkStart w:name="" w:id="3347"/>
      <w:r>
        <w:rPr>
          <w:rFonts w:ascii="宋体" w:hAnsi="宋体" w:cs="宋体" w:eastAsia="宋体"/>
          <w:sz w:val="44"/>
          <w:spacing w:val="0"/>
          <w:color w:val="000000"/>
          <w:b w:val="off"/>
          <w:i w:val="off"/>
        </w:rPr>
        <w:t>的原因。①只有这种将证认与逼真性联系起来的猜测的形而上</w:t>
      </w:r>
      <w:r>
        <w:rPr>
          <w:rFonts w:ascii="宋体" w:hAnsi="宋体" w:cs="宋体" w:eastAsia="宋体"/>
          <w:sz w:val="44"/>
          <w:spacing w:val="0"/>
          <w:color w:val="000000"/>
          <w:b w:val="off"/>
          <w:i w:val="off"/>
        </w:rPr>
        <w:t>学才能把波普尔与怀疑论者分开，并将他的观点，用费格尔的话</w:t>
      </w:r>
      <w:r>
        <w:rPr>
          <w:rFonts w:ascii="宋体" w:hAnsi="宋体" w:cs="宋体" w:eastAsia="宋体"/>
          <w:sz w:val="44"/>
          <w:spacing w:val="0"/>
          <w:color w:val="000000"/>
          <w:b w:val="off"/>
          <w:i w:val="off"/>
        </w:rPr>
        <w:t>说，确立为“介于休谟与康德认识论之间的一个第三者”。②</w:t>
      </w:r>
      <w:bookmarkEnd w:id="3347"/>
    </w:p>
    <w:p>
      <w:pPr>
        <w:pageBreakBefore w:val="off"/>
        <w:tabs/>
        <w:wordWrap w:val="off"/>
        <w:spacing w:before="0" w:after="0" w:line="980" w:lineRule="atLeast"/>
        <w:ind w:left="80" w:right="80" w:firstLine="1180"/>
        <w:jc w:val="both"/>
        <w:textAlignment w:val="baseline"/>
        <w:rPr>
          <w:sz w:val="44"/>
        </w:rPr>
      </w:pPr>
      <w:bookmarkStart w:name="" w:id="3348"/>
      <w:r>
        <w:rPr>
          <w:rFonts w:ascii="宋体" w:hAnsi="宋体" w:cs="宋体" w:eastAsia="宋体"/>
          <w:sz w:val="44"/>
          <w:spacing w:val="0"/>
          <w:color w:val="000000"/>
          <w:b w:val="off"/>
          <w:i w:val="off"/>
        </w:rPr>
        <w:t>我与波普尔在1966—1967年对这些问题进行了长时间的</w:t>
      </w:r>
      <w:r>
        <w:rPr>
          <w:rFonts w:ascii="宋体" w:hAnsi="宋体" w:cs="宋体" w:eastAsia="宋体"/>
          <w:sz w:val="44"/>
          <w:spacing w:val="0"/>
          <w:color w:val="000000"/>
          <w:b w:val="off"/>
          <w:i w:val="off"/>
        </w:rPr>
        <w:t>讨论；我从这些讨论中获益很大。但我却留下了这样的印象，即</w:t>
      </w:r>
      <w:r>
        <w:rPr>
          <w:rFonts w:ascii="宋体" w:hAnsi="宋体" w:cs="宋体" w:eastAsia="宋体"/>
          <w:sz w:val="44"/>
          <w:spacing w:val="0"/>
          <w:color w:val="000000"/>
          <w:b w:val="off"/>
          <w:i w:val="off"/>
        </w:rPr>
        <w:t>在我所说的“他的反归纳主义战役的第三个矛头”这个问题上，</w:t>
      </w:r>
      <w:r>
        <w:rPr>
          <w:rFonts w:ascii="宋体" w:hAnsi="宋体" w:cs="宋体" w:eastAsia="宋体"/>
          <w:sz w:val="44"/>
          <w:spacing w:val="0"/>
          <w:color w:val="000000"/>
          <w:b w:val="off"/>
          <w:i w:val="off"/>
        </w:rPr>
        <w:t>我们的看法可能永远不会一致。原因并不是我们的分歧太大，</w:t>
      </w:r>
      <w:r>
        <w:rPr>
          <w:rFonts w:ascii="宋体" w:hAnsi="宋体" w:cs="宋体" w:eastAsia="宋体"/>
          <w:sz w:val="44"/>
          <w:spacing w:val="0"/>
          <w:color w:val="000000"/>
          <w:b w:val="off"/>
          <w:i w:val="off"/>
        </w:rPr>
        <w:t>而是非常小。全面的怀疑论与谦卑的可错论之间的区别是那样</w:t>
      </w:r>
      <w:r>
        <w:rPr>
          <w:rFonts w:ascii="宋体" w:hAnsi="宋体" w:cs="宋体" w:eastAsia="宋体"/>
          <w:sz w:val="44"/>
          <w:spacing w:val="0"/>
          <w:color w:val="000000"/>
          <w:b w:val="off"/>
          <w:i w:val="off"/>
        </w:rPr>
        <w:t>的小，以致人们常常感到是在从事一场纯字面的诡辩：应该把我</w:t>
      </w:r>
      <w:r>
        <w:rPr>
          <w:rFonts w:ascii="宋体" w:hAnsi="宋体" w:cs="宋体" w:eastAsia="宋体"/>
          <w:sz w:val="44"/>
          <w:spacing w:val="0"/>
          <w:color w:val="000000"/>
          <w:b w:val="off"/>
          <w:i w:val="off"/>
        </w:rPr>
        <w:t>所倡导的“归纳原则”③归结为“合理持有的推测”，甚至可能是</w:t>
      </w:r>
      <w:r>
        <w:rPr>
          <w:rFonts w:ascii="宋体" w:hAnsi="宋体" w:cs="宋体" w:eastAsia="宋体"/>
          <w:sz w:val="44"/>
          <w:spacing w:val="0"/>
          <w:color w:val="000000"/>
          <w:b w:val="off"/>
          <w:i w:val="off"/>
        </w:rPr>
        <w:t>得到了微弱的“辩护的”推测呢？还是应该把它归为受达尔文主</w:t>
      </w:r>
      <w:r>
        <w:rPr>
          <w:rFonts w:ascii="宋体" w:hAnsi="宋体" w:cs="宋体" w:eastAsia="宋体"/>
          <w:sz w:val="44"/>
          <w:spacing w:val="0"/>
          <w:color w:val="000000"/>
          <w:b w:val="off"/>
          <w:i w:val="off"/>
        </w:rPr>
        <w:t>义生存斗争制约的十足的“动物信仰”呢？在我的“归纳逻辑问</w:t>
      </w:r>
      <w:r>
        <w:rPr>
          <w:rFonts w:ascii="宋体" w:hAnsi="宋体" w:cs="宋体" w:eastAsia="宋体"/>
          <w:sz w:val="44"/>
          <w:spacing w:val="0"/>
          <w:color w:val="000000"/>
          <w:b w:val="off"/>
          <w:i w:val="off"/>
        </w:rPr>
        <w:t>题的变化”的结尾，我插入了三页纸的一小节，论述“波普尔对</w:t>
      </w:r>
      <w:r>
        <w:rPr>
          <w:rFonts w:ascii="宋体" w:hAnsi="宋体" w:cs="宋体" w:eastAsia="宋体"/>
          <w:sz w:val="44"/>
          <w:spacing w:val="0"/>
          <w:color w:val="000000"/>
          <w:b w:val="off"/>
          <w:i w:val="off"/>
        </w:rPr>
        <w:t>‘可接受性3’的反对”(见第2卷，第8章)。恐怕这一节价值不</w:t>
      </w:r>
      <w:bookmarkEnd w:id="3348"/>
    </w:p>
    <w:p>
      <w:pPr>
        <w:pageBreakBefore w:val="off"/>
        <w:tabs/>
        <w:wordWrap w:val="off"/>
        <w:spacing w:before="0" w:after="0" w:line="980" w:lineRule="atLeast"/>
        <w:ind w:left="80" w:right="0"/>
        <w:jc w:val="both"/>
        <w:textAlignment w:val="baseline"/>
        <w:rPr>
          <w:sz w:val="44"/>
        </w:rPr>
      </w:pPr>
      <w:bookmarkStart w:name="" w:id="3349"/>
      <w:r>
        <w:rPr>
          <w:rFonts w:ascii="宋体" w:hAnsi="宋体" w:cs="宋体" w:eastAsia="宋体"/>
          <w:sz w:val="44"/>
          <w:spacing w:val="0"/>
          <w:color w:val="000000"/>
          <w:u w:val="single"/>
          <w:b w:val="off"/>
          <w:i w:val="off"/>
        </w:rPr>
        <w:t xml:space="preserve">   ①           </w:t>
      </w:r>
      <w:bookmarkEnd w:id="3349"/>
    </w:p>
    <w:p>
      <w:pPr>
        <w:pageBreakBefore w:val="off"/>
        <w:tabs/>
        <w:wordWrap w:val="off"/>
        <w:spacing w:before="320" w:after="0" w:line="700" w:lineRule="atLeast"/>
        <w:ind w:left="80" w:right="140" w:firstLine="900"/>
        <w:jc w:val="both"/>
        <w:textAlignment w:val="baseline"/>
        <w:rPr>
          <w:sz w:val="41"/>
        </w:rPr>
      </w:pPr>
      <w:bookmarkStart w:name="" w:id="3350"/>
      <w:r>
        <w:rPr>
          <w:rFonts w:ascii="宋体" w:hAnsi="宋体" w:cs="宋体" w:eastAsia="宋体"/>
          <w:sz w:val="41"/>
          <w:spacing w:val="0"/>
          <w:color w:val="000000"/>
          <w:b w:val="off"/>
          <w:i w:val="off"/>
        </w:rPr>
        <w:t>维  克托·克拉夫特似乎很接近这种观点。他厌恶休谟的怀疑论，这种怀疑</w:t>
      </w:r>
      <w:r>
        <w:rPr>
          <w:rFonts w:ascii="宋体" w:hAnsi="宋体" w:cs="宋体" w:eastAsia="宋体"/>
          <w:sz w:val="41"/>
          <w:spacing w:val="0"/>
          <w:color w:val="000000"/>
          <w:b w:val="off"/>
          <w:i w:val="off"/>
        </w:rPr>
        <w:t>论“否认经验科学的合理性，把经验科学说成是非理性的现象，就像信仰天堂或魔鬼</w:t>
      </w:r>
      <w:r>
        <w:rPr>
          <w:rFonts w:ascii="宋体" w:hAnsi="宋体" w:cs="宋体" w:eastAsia="宋体"/>
          <w:sz w:val="41"/>
          <w:spacing w:val="0"/>
          <w:color w:val="000000"/>
          <w:b w:val="off"/>
          <w:i w:val="off"/>
        </w:rPr>
        <w:t>是非理性的一样。”([1925]，第208页)他厌恶“关于实在的一般知识并不比猜测更</w:t>
      </w:r>
      <w:r>
        <w:rPr>
          <w:rFonts w:ascii="宋体" w:hAnsi="宋体" w:cs="宋体" w:eastAsia="宋体"/>
          <w:sz w:val="41"/>
          <w:spacing w:val="0"/>
          <w:color w:val="000000"/>
          <w:b w:val="off"/>
          <w:i w:val="off"/>
        </w:rPr>
        <w:t>确实”的观点(第255页)。另一方面，他拒斥了康德的先验论，并指出康德的问题</w:t>
      </w:r>
      <w:r>
        <w:rPr>
          <w:rFonts w:ascii="宋体" w:hAnsi="宋体" w:cs="宋体" w:eastAsia="宋体"/>
          <w:sz w:val="41"/>
          <w:spacing w:val="0"/>
          <w:color w:val="000000"/>
          <w:b w:val="off"/>
          <w:i w:val="off"/>
        </w:rPr>
        <w:t>(“[无误的]科学如何可能?”)假定了存在着无误的科学。事实上，他指出，科学是可</w:t>
      </w:r>
      <w:r>
        <w:rPr>
          <w:rFonts w:ascii="宋体" w:hAnsi="宋体" w:cs="宋体" w:eastAsia="宋体"/>
          <w:sz w:val="41"/>
          <w:spacing w:val="0"/>
          <w:color w:val="000000"/>
          <w:b w:val="off"/>
          <w:i w:val="off"/>
        </w:rPr>
        <w:t>错的，因而康德的问题就不复存在了。“这样，人们就可以继续把科学重建为自由</w:t>
      </w:r>
      <w:r>
        <w:rPr>
          <w:rFonts w:ascii="宋体" w:hAnsi="宋体" w:cs="宋体" w:eastAsia="宋体"/>
          <w:sz w:val="41"/>
          <w:spacing w:val="0"/>
          <w:color w:val="000000"/>
          <w:b w:val="off"/>
          <w:i w:val="off"/>
        </w:rPr>
        <w:t>的、无基础的东西即完全任意的东西”(第31页)。</w:t>
      </w:r>
      <w:bookmarkEnd w:id="3350"/>
    </w:p>
    <w:p>
      <w:pPr>
        <w:pageBreakBefore w:val="off"/>
        <w:tabs/>
        <w:wordWrap w:val="off"/>
        <w:spacing w:before="0" w:after="0" w:line="700" w:lineRule="atLeast"/>
        <w:ind w:left="80" w:right="120" w:firstLine="900"/>
        <w:jc w:val="both"/>
        <w:textAlignment w:val="baseline"/>
        <w:rPr>
          <w:sz w:val="41"/>
        </w:rPr>
      </w:pPr>
      <w:bookmarkStart w:name="" w:id="3351"/>
      <w:r>
        <w:rPr>
          <w:rFonts w:ascii="宋体" w:hAnsi="宋体" w:cs="宋体" w:eastAsia="宋体"/>
          <w:sz w:val="41"/>
          <w:spacing w:val="0"/>
          <w:color w:val="000000"/>
          <w:b w:val="off"/>
          <w:i w:val="off"/>
        </w:rPr>
        <w:t>当然，这就从康德走向了勒鲁瓦(参见第一章，第18页以后)。但是，后来克拉</w:t>
      </w:r>
      <w:r>
        <w:rPr>
          <w:rFonts w:ascii="宋体" w:hAnsi="宋体" w:cs="宋体" w:eastAsia="宋体"/>
          <w:sz w:val="41"/>
          <w:spacing w:val="0"/>
          <w:color w:val="000000"/>
          <w:b w:val="off"/>
          <w:i w:val="off"/>
        </w:rPr>
        <w:t>夫特却令人失望地引进了“简单性”作为一个有效性的标准([1925]，第257—258</w:t>
      </w:r>
      <w:r>
        <w:rPr>
          <w:rFonts w:ascii="宋体" w:hAnsi="宋体" w:cs="宋体" w:eastAsia="宋体"/>
          <w:sz w:val="41"/>
          <w:spacing w:val="0"/>
          <w:color w:val="000000"/>
          <w:b w:val="off"/>
          <w:i w:val="off"/>
        </w:rPr>
        <w:t>页)。他甚至坚持基本陈述的绝对有效性(第253页)。</w:t>
      </w:r>
      <w:bookmarkEnd w:id="3351"/>
    </w:p>
    <w:p>
      <w:pPr>
        <w:pageBreakBefore w:val="off"/>
        <w:tabs/>
        <w:wordWrap w:val="off"/>
        <w:spacing w:before="0" w:after="0" w:line="700" w:lineRule="atLeast"/>
        <w:ind w:left="920" w:right="0" w:firstLine="60"/>
        <w:jc w:val="both"/>
        <w:textAlignment w:val="baseline"/>
        <w:rPr>
          <w:sz w:val="41"/>
        </w:rPr>
      </w:pPr>
      <w:bookmarkStart w:name="" w:id="3352"/>
      <w:r>
        <w:rPr>
          <w:rFonts w:ascii="宋体" w:hAnsi="宋体" w:cs="宋体" w:eastAsia="宋体"/>
          <w:sz w:val="41"/>
          <w:spacing w:val="0"/>
          <w:color w:val="000000"/>
          <w:b w:val="off"/>
          <w:i w:val="off"/>
        </w:rPr>
        <w:t>②</w:t>
      </w:r>
      <w:r>
        <w:rPr>
          <w:rFonts w:ascii="宋体" w:hAnsi="宋体" w:cs="宋体" w:eastAsia="宋体"/>
          <w:sz w:val="41"/>
          <w:spacing w:val="0"/>
          <w:color w:val="000000"/>
          <w:b w:val="off"/>
          <w:i w:val="off"/>
        </w:rPr>
        <w:t>费格尔[1964]，第47页。</w:t>
      </w:r>
      <w:bookmarkEnd w:id="3352"/>
    </w:p>
    <w:p>
      <w:pPr>
        <w:pageBreakBefore w:val="off"/>
        <w:tabs/>
        <w:wordWrap w:val="off"/>
        <w:spacing w:before="0" w:after="0" w:line="700" w:lineRule="atLeast"/>
        <w:ind w:left="80" w:right="220" w:firstLine="900"/>
        <w:jc w:val="both"/>
        <w:textAlignment w:val="baseline"/>
        <w:rPr>
          <w:sz w:val="41"/>
        </w:rPr>
      </w:pPr>
      <w:bookmarkStart w:name="" w:id="3353"/>
      <w:r>
        <w:rPr>
          <w:rFonts w:ascii="宋体" w:hAnsi="宋体" w:cs="宋体" w:eastAsia="宋体"/>
          <w:sz w:val="41"/>
          <w:spacing w:val="0"/>
          <w:color w:val="000000"/>
          <w:b w:val="off"/>
          <w:i w:val="off"/>
        </w:rPr>
        <w:t>③</w:t>
      </w:r>
      <w:r>
        <w:rPr>
          <w:rFonts w:ascii="宋体" w:hAnsi="宋体" w:cs="宋体" w:eastAsia="宋体"/>
          <w:sz w:val="41"/>
          <w:spacing w:val="0"/>
          <w:color w:val="000000"/>
          <w:b w:val="off"/>
          <w:i w:val="off"/>
        </w:rPr>
        <w:t>在  我的[1968b]中，我把我的可错的“形而上学原则”与“归纳原则”作了对</w:t>
      </w:r>
      <w:r>
        <w:rPr>
          <w:rFonts w:ascii="宋体" w:hAnsi="宋体" w:cs="宋体" w:eastAsia="宋体"/>
          <w:sz w:val="41"/>
          <w:spacing w:val="0"/>
          <w:color w:val="000000"/>
          <w:b w:val="off"/>
          <w:i w:val="off"/>
        </w:rPr>
        <w:t>比，当时我根据定义把归纳原则当作是无误的。我选择“根据定义”这个术语是为了</w:t>
      </w:r>
      <w:r>
        <w:rPr>
          <w:rFonts w:ascii="宋体" w:hAnsi="宋体" w:cs="宋体" w:eastAsia="宋体"/>
          <w:sz w:val="41"/>
          <w:spacing w:val="0"/>
          <w:color w:val="000000"/>
          <w:b w:val="off"/>
          <w:i w:val="off"/>
        </w:rPr>
        <w:t>不在纯语义问题上触犯波普尔，并坚持认为他摧毁了所有可能的归纳原则(参见第</w:t>
      </w:r>
      <w:r>
        <w:rPr>
          <w:rFonts w:ascii="宋体" w:hAnsi="宋体" w:cs="宋体" w:eastAsia="宋体"/>
          <w:sz w:val="41"/>
          <w:spacing w:val="0"/>
          <w:color w:val="000000"/>
          <w:b w:val="off"/>
          <w:i w:val="off"/>
        </w:rPr>
        <w:t>2卷，第8章，第186页)。现在我已改变我的术语，因为波普尔自己也开始谈论对</w:t>
      </w:r>
      <w:r>
        <w:rPr>
          <w:rFonts w:ascii="宋体" w:hAnsi="宋体" w:cs="宋体" w:eastAsia="宋体"/>
          <w:sz w:val="41"/>
          <w:spacing w:val="0"/>
          <w:color w:val="000000"/>
          <w:b w:val="off"/>
          <w:i w:val="off"/>
        </w:rPr>
        <w:t>归纳问题的“肯定解答”了；实际上，甚至在一个问题被激进地转换(如归纳问题被波</w:t>
      </w:r>
      <w:r>
        <w:rPr>
          <w:rFonts w:ascii="宋体" w:hAnsi="宋体" w:cs="宋体" w:eastAsia="宋体"/>
          <w:sz w:val="41"/>
          <w:spacing w:val="0"/>
          <w:color w:val="000000"/>
          <w:b w:val="off"/>
          <w:i w:val="off"/>
        </w:rPr>
        <w:t>普尔所转换)之后，继续使用历史悠久的术语也没有什么错误。</w:t>
      </w:r>
      <w:bookmarkEnd w:id="3353"/>
    </w:p>
    <w:p>
      <w:r>
        <w:t/>
      </w:r>
    </w:p>
    <w:p>
      <w:pPr>
        <w:sectPr>
          <w:footerReference r:id="rId479"/>
          <w:headerReference r:id="rId480" w:type="default"/>
          <w:type w:val="nextPage"/>
          <w:pgSz w:w="22100" w:h="31680"/>
          <w:pgMar w:left="3160" w:top="2360" w:right="3160" w:bottom="2360" w:header="2060" w:footer="2060"/>
          <w:cols w:num="1"/>
        </w:sectPr>
      </w:pPr>
    </w:p>
    <w:p>
      <w:pPr>
        <w:pageBreakBefore w:val="off"/>
        <w:tabs>
          <w:tab w:pos="1720" w:val="left" w:leader="none"/>
        </w:tabs>
        <w:wordWrap w:val="off"/>
        <w:spacing w:before="0" w:after="0" w:line="540" w:lineRule="atLeast"/>
        <w:ind w:left="80" w:right="0"/>
        <w:jc w:val="both"/>
        <w:textAlignment w:val="baseline"/>
        <w:rPr>
          <w:sz w:val="40"/>
        </w:rPr>
      </w:pPr>
      <w:bookmarkStart w:name="" w:id="3354"/>
      <w:r>
        <w:rPr>
          <w:rFonts w:ascii="楷体" w:hAnsi="楷体" w:cs="楷体" w:eastAsia="楷体"/>
          <w:sz w:val="40"/>
          <w:spacing w:val="0"/>
          <w:color w:val="000000"/>
          <w:b w:val="on"/>
          <w:i w:val="off"/>
        </w:rPr>
        <w:t>216</w:t>
      </w:r>
      <w:r>
        <w:t xml:space="preserve">	</w:t>
      </w:r>
      <w:r>
        <w:rPr>
          <w:rFonts w:ascii="黑体" w:hAnsi="黑体" w:cs="黑体" w:eastAsia="黑体"/>
          <w:sz w:val="40"/>
          <w:spacing w:val="0"/>
          <w:color w:val="000000"/>
          <w:b w:val="on"/>
          <w:i w:val="off"/>
        </w:rPr>
        <w:t>|科学研究纲领方法论</w:t>
      </w:r>
      <w:bookmarkEnd w:id="3354"/>
    </w:p>
    <w:p>
      <w:pPr>
        <w:pageBreakBefore w:val="off"/>
        <w:tabs/>
        <w:wordWrap w:val="off"/>
        <w:spacing w:before="0" w:after="0" w:line="960" w:lineRule="exact"/>
        <w:ind w:left="0" w:right="0"/>
        <w:jc w:val="both"/>
        <w:textAlignment w:val="baseline"/>
        <w:rPr>
          <w:sz w:val="55"/>
        </w:rPr>
      </w:pPr>
      <w:bookmarkStart w:name="" w:id="3355"/>
      <w:r>
        <w:rPr>
          <w:rFonts w:ascii="宋体" w:hAnsi="宋体" w:cs="宋体" w:eastAsia="宋体"/>
          <w:sz w:val="55"/>
          <w:spacing w:val="0"/>
          <w:color w:val="000000"/>
          <w:b w:val="off"/>
          <w:i w:val="off"/>
        </w:rPr>
        <w:t/>
      </w:r>
      <w:bookmarkEnd w:id="3355"/>
    </w:p>
    <w:p>
      <w:pPr>
        <w:pageBreakBefore w:val="off"/>
        <w:tabs/>
        <w:wordWrap w:val="off"/>
        <w:spacing w:before="0" w:after="0" w:line="960" w:lineRule="atLeast"/>
        <w:ind w:left="20" w:right="0" w:firstLine="60"/>
        <w:jc w:val="both"/>
        <w:textAlignment w:val="baseline"/>
        <w:rPr>
          <w:sz w:val="55"/>
        </w:rPr>
      </w:pPr>
      <w:bookmarkStart w:name="" w:id="3356"/>
      <w:r>
        <w:rPr>
          <w:rFonts w:ascii="宋体" w:hAnsi="宋体" w:cs="宋体" w:eastAsia="宋体"/>
          <w:sz w:val="55"/>
          <w:spacing w:val="0"/>
          <w:color w:val="000000"/>
          <w:b w:val="off"/>
          <w:i w:val="off"/>
        </w:rPr>
        <w:t>大，因为，虽然在我对“可接受性₃”的冗长的学究式的论述中，我</w:t>
      </w:r>
      <w:r>
        <w:rPr>
          <w:rFonts w:ascii="宋体" w:hAnsi="宋体" w:cs="宋体" w:eastAsia="宋体"/>
          <w:sz w:val="55"/>
          <w:spacing w:val="0"/>
          <w:color w:val="000000"/>
          <w:b w:val="off"/>
          <w:i w:val="off"/>
        </w:rPr>
        <w:t>想对古老的归纳问题提出一个新的肯定的解答，但这个“解答”</w:t>
      </w:r>
      <w:r>
        <w:rPr>
          <w:rFonts w:ascii="宋体" w:hAnsi="宋体" w:cs="宋体" w:eastAsia="宋体"/>
          <w:sz w:val="55"/>
          <w:spacing w:val="0"/>
          <w:color w:val="000000"/>
          <w:b w:val="off"/>
          <w:i w:val="off"/>
        </w:rPr>
        <w:t>是很难令人信服的。这是很遗憾的。一个解答只有被置身于一</w:t>
      </w:r>
      <w:r>
        <w:rPr>
          <w:rFonts w:ascii="宋体" w:hAnsi="宋体" w:cs="宋体" w:eastAsia="宋体"/>
          <w:sz w:val="55"/>
          <w:spacing w:val="0"/>
          <w:color w:val="000000"/>
          <w:b w:val="off"/>
          <w:i w:val="off"/>
        </w:rPr>
        <w:t>个重要的研究纲领中或导致了一个重要的研究纲领时，只有当</w:t>
      </w:r>
      <w:r>
        <w:rPr>
          <w:rFonts w:ascii="宋体" w:hAnsi="宋体" w:cs="宋体" w:eastAsia="宋体"/>
          <w:sz w:val="55"/>
          <w:spacing w:val="0"/>
          <w:color w:val="000000"/>
          <w:b w:val="off"/>
          <w:i w:val="off"/>
        </w:rPr>
        <w:t>它产生了新的问题并反过来又产生了新的解答时，这个解答才</w:t>
      </w:r>
      <w:r>
        <w:rPr>
          <w:rFonts w:ascii="宋体" w:hAnsi="宋体" w:cs="宋体" w:eastAsia="宋体"/>
          <w:sz w:val="55"/>
          <w:spacing w:val="0"/>
          <w:color w:val="000000"/>
          <w:b w:val="off"/>
          <w:i w:val="off"/>
        </w:rPr>
        <w:t>会使人感兴趣。但这种情形只有当这种归纳原则可被足够充分</w:t>
      </w:r>
      <w:r>
        <w:rPr>
          <w:rFonts w:ascii="宋体" w:hAnsi="宋体" w:cs="宋体" w:eastAsia="宋体"/>
          <w:sz w:val="55"/>
          <w:spacing w:val="0"/>
          <w:color w:val="000000"/>
          <w:b w:val="off"/>
          <w:i w:val="off"/>
        </w:rPr>
        <w:t>地表述出来，从而人们可以，比如说，根据它的观点批评我们的</w:t>
      </w:r>
      <w:r>
        <w:rPr>
          <w:rFonts w:ascii="宋体" w:hAnsi="宋体" w:cs="宋体" w:eastAsia="宋体"/>
          <w:sz w:val="55"/>
          <w:spacing w:val="0"/>
          <w:color w:val="000000"/>
          <w:b w:val="off"/>
          <w:i w:val="off"/>
        </w:rPr>
        <w:t>科学游戏时才会发生。我的归纳原则试图说明为什么我们要</w:t>
      </w:r>
      <w:r>
        <w:rPr>
          <w:rFonts w:ascii="宋体" w:hAnsi="宋体" w:cs="宋体" w:eastAsia="宋体"/>
          <w:sz w:val="55"/>
          <w:spacing w:val="0"/>
          <w:color w:val="000000"/>
          <w:b w:val="off"/>
          <w:i w:val="off"/>
        </w:rPr>
        <w:t>“进行”科学游戏。但它是用一种特设的方式来说明的，而不是</w:t>
      </w:r>
      <w:r>
        <w:rPr>
          <w:rFonts w:ascii="宋体" w:hAnsi="宋体" w:cs="宋体" w:eastAsia="宋体"/>
          <w:sz w:val="55"/>
          <w:spacing w:val="0"/>
          <w:color w:val="000000"/>
          <w:b w:val="off"/>
          <w:i w:val="off"/>
        </w:rPr>
        <w:t>用“纠正事实的”(或“纠正基本价值判定的”)方式来说明的。特</w:t>
      </w:r>
      <w:r>
        <w:rPr>
          <w:rFonts w:ascii="宋体" w:hAnsi="宋体" w:cs="宋体" w:eastAsia="宋体"/>
          <w:sz w:val="55"/>
          <w:spacing w:val="0"/>
          <w:color w:val="000000"/>
          <w:b w:val="off"/>
          <w:i w:val="off"/>
        </w:rPr>
        <w:t>设的说明非常接近于纯语言变换，虽然它们也可以是一些建议及</w:t>
      </w:r>
      <w:r>
        <w:rPr>
          <w:rFonts w:ascii="宋体" w:hAnsi="宋体" w:cs="宋体" w:eastAsia="宋体"/>
          <w:sz w:val="55"/>
          <w:spacing w:val="0"/>
          <w:color w:val="000000"/>
          <w:b w:val="off"/>
          <w:i w:val="off"/>
        </w:rPr>
        <w:t>保护未来发展的巧妙措辞。这种形而上学的发展被波普尔禁止</w:t>
      </w:r>
      <w:r>
        <w:rPr>
          <w:rFonts w:ascii="宋体" w:hAnsi="宋体" w:cs="宋体" w:eastAsia="宋体"/>
          <w:sz w:val="55"/>
          <w:spacing w:val="0"/>
          <w:color w:val="000000"/>
          <w:b w:val="off"/>
          <w:i w:val="off"/>
        </w:rPr>
        <w:t>了，当时他严厉宣布：“至于归纳逻辑，我不相信它的存在。当</w:t>
      </w:r>
      <w:r>
        <w:rPr>
          <w:rFonts w:ascii="宋体" w:hAnsi="宋体" w:cs="宋体" w:eastAsia="宋体"/>
          <w:sz w:val="55"/>
          <w:spacing w:val="0"/>
          <w:color w:val="000000"/>
          <w:b w:val="off"/>
          <w:i w:val="off"/>
        </w:rPr>
        <w:t>然，科学的逻辑是存在的，但那只是应用演绎逻辑的一部分，即</w:t>
      </w:r>
      <w:r>
        <w:rPr>
          <w:rFonts w:ascii="宋体" w:hAnsi="宋体" w:cs="宋体" w:eastAsia="宋体"/>
          <w:sz w:val="55"/>
          <w:spacing w:val="0"/>
          <w:color w:val="000000"/>
          <w:b w:val="off"/>
          <w:i w:val="off"/>
        </w:rPr>
        <w:t>检验理论的逻辑或知识增长的逻辑。”①相反，我认为，“知识增</w:t>
      </w:r>
      <w:r>
        <w:rPr>
          <w:rFonts w:ascii="宋体" w:hAnsi="宋体" w:cs="宋体" w:eastAsia="宋体"/>
          <w:sz w:val="55"/>
          <w:spacing w:val="0"/>
          <w:color w:val="000000"/>
          <w:b w:val="off"/>
          <w:i w:val="off"/>
        </w:rPr>
        <w:t>长的逻辑”(除了波普尔的逻辑-形而上学的逼真性理论之外)还</w:t>
      </w:r>
      <w:r>
        <w:rPr>
          <w:rFonts w:ascii="宋体" w:hAnsi="宋体" w:cs="宋体" w:eastAsia="宋体"/>
          <w:sz w:val="55"/>
          <w:spacing w:val="0"/>
          <w:color w:val="000000"/>
          <w:b w:val="off"/>
          <w:i w:val="off"/>
        </w:rPr>
        <w:t>必须包括某种将科学标准与逼真性联系起来的、推测的、真正认</w:t>
      </w:r>
      <w:r>
        <w:rPr>
          <w:rFonts w:ascii="宋体" w:hAnsi="宋体" w:cs="宋体" w:eastAsia="宋体"/>
          <w:sz w:val="55"/>
          <w:spacing w:val="0"/>
          <w:color w:val="000000"/>
          <w:b w:val="off"/>
          <w:i w:val="off"/>
        </w:rPr>
        <w:t>识论的理论。</w:t>
      </w:r>
      <w:bookmarkEnd w:id="3356"/>
    </w:p>
    <w:p>
      <w:pPr>
        <w:pageBreakBefore w:val="off"/>
        <w:tabs/>
        <w:wordWrap w:val="off"/>
        <w:spacing w:before="0" w:after="0" w:line="960" w:lineRule="atLeast"/>
        <w:ind w:left="20" w:right="100" w:firstLine="1100"/>
        <w:jc w:val="both"/>
        <w:textAlignment w:val="baseline"/>
        <w:rPr>
          <w:sz w:val="55"/>
        </w:rPr>
      </w:pPr>
      <w:bookmarkStart w:name="" w:id="3357"/>
      <w:r>
        <w:rPr>
          <w:rFonts w:ascii="宋体" w:hAnsi="宋体" w:cs="宋体" w:eastAsia="宋体"/>
          <w:sz w:val="55"/>
          <w:spacing w:val="0"/>
          <w:color w:val="000000"/>
          <w:b w:val="off"/>
          <w:i w:val="off"/>
        </w:rPr>
        <w:t>我想正是由于目前猜测的归纳的形而上学的薄弱使波普尔</w:t>
      </w:r>
      <w:r>
        <w:rPr>
          <w:rFonts w:ascii="宋体" w:hAnsi="宋体" w:cs="宋体" w:eastAsia="宋体"/>
          <w:sz w:val="55"/>
          <w:spacing w:val="0"/>
          <w:color w:val="000000"/>
          <w:b w:val="off"/>
          <w:i w:val="off"/>
        </w:rPr>
        <w:t>不愿意理会它。我理解他的观点。②然而，虽然“重言式的”评</w:t>
      </w:r>
      <w:bookmarkEnd w:id="3357"/>
    </w:p>
    <w:p>
      <w:pPr>
        <w:pageBreakBefore w:val="off"/>
        <w:tabs/>
        <w:wordWrap w:val="off"/>
        <w:spacing w:before="0" w:after="0" w:line="960" w:lineRule="atLeast"/>
        <w:ind w:left="100" w:right="0"/>
        <w:jc w:val="both"/>
        <w:textAlignment w:val="baseline"/>
        <w:rPr>
          <w:sz w:val="55"/>
        </w:rPr>
      </w:pPr>
      <w:bookmarkStart w:name="" w:id="3358"/>
      <w:r>
        <w:rPr>
          <w:rFonts w:ascii="宋体" w:hAnsi="宋体" w:cs="宋体" w:eastAsia="宋体"/>
          <w:sz w:val="55"/>
          <w:spacing w:val="0"/>
          <w:color w:val="000000"/>
          <w:u w:val="single"/>
          <w:b w:val="off"/>
          <w:i w:val="off"/>
        </w:rPr>
        <w:t xml:space="preserve">             </w:t>
      </w:r>
      <w:bookmarkEnd w:id="3358"/>
    </w:p>
    <w:p>
      <w:pPr>
        <w:pageBreakBefore w:val="off"/>
        <w:tabs/>
        <w:wordWrap w:val="off"/>
        <w:spacing w:before="380" w:after="0" w:line="680" w:lineRule="atLeast"/>
        <w:ind w:left="860" w:right="0"/>
        <w:jc w:val="both"/>
        <w:textAlignment w:val="baseline"/>
        <w:rPr>
          <w:sz w:val="42"/>
        </w:rPr>
      </w:pPr>
      <w:bookmarkStart w:name="" w:id="3359"/>
      <w:r>
        <w:rPr>
          <w:rFonts w:ascii="宋体" w:hAnsi="宋体" w:cs="宋体" w:eastAsia="宋体"/>
          <w:sz w:val="42"/>
          <w:spacing w:val="0"/>
          <w:color w:val="000000"/>
          <w:b w:val="off"/>
          <w:i w:val="off"/>
        </w:rPr>
        <w:t>①  波普尔[1968c]，第139页。</w:t>
      </w:r>
      <w:bookmarkEnd w:id="3359"/>
    </w:p>
    <w:p>
      <w:pPr>
        <w:pageBreakBefore w:val="off"/>
        <w:tabs/>
        <w:wordWrap w:val="off"/>
        <w:spacing w:before="0" w:after="0" w:line="680" w:lineRule="atLeast"/>
        <w:ind w:left="0" w:right="120" w:firstLine="860"/>
        <w:jc w:val="both"/>
        <w:textAlignment w:val="baseline"/>
        <w:rPr>
          <w:sz w:val="42"/>
        </w:rPr>
      </w:pPr>
      <w:bookmarkStart w:name="" w:id="3360"/>
      <w:r>
        <w:rPr>
          <w:rFonts w:ascii="宋体" w:hAnsi="宋体" w:cs="宋体" w:eastAsia="宋体"/>
          <w:sz w:val="42"/>
          <w:spacing w:val="0"/>
          <w:color w:val="000000"/>
          <w:b w:val="off"/>
          <w:i w:val="off"/>
        </w:rPr>
        <w:t>②  我承认，把方法论评价(如波普尔的证认评价或我的问题转换评价)当作测</w:t>
      </w:r>
      <w:r>
        <w:rPr>
          <w:rFonts w:ascii="宋体" w:hAnsi="宋体" w:cs="宋体" w:eastAsia="宋体"/>
          <w:sz w:val="42"/>
          <w:spacing w:val="0"/>
          <w:color w:val="000000"/>
          <w:b w:val="off"/>
          <w:i w:val="off"/>
        </w:rPr>
        <w:t>度逼真性的尝试性尺度的“归纳原则”可惜是不可反驳的。逼真性与科学地评价我</w:t>
      </w:r>
      <w:r>
        <w:rPr>
          <w:rFonts w:ascii="宋体" w:hAnsi="宋体" w:cs="宋体" w:eastAsia="宋体"/>
          <w:sz w:val="42"/>
          <w:spacing w:val="0"/>
          <w:color w:val="000000"/>
          <w:b w:val="off"/>
          <w:i w:val="off"/>
        </w:rPr>
        <w:t>们最好的理论这二者之间的不符只有上帝才能看出，这一点决定性地支持了波普尔</w:t>
      </w:r>
      <w:r>
        <w:rPr>
          <w:rFonts w:ascii="宋体" w:hAnsi="宋体" w:cs="宋体" w:eastAsia="宋体"/>
          <w:sz w:val="42"/>
          <w:spacing w:val="0"/>
          <w:color w:val="000000"/>
          <w:b w:val="off"/>
          <w:i w:val="off"/>
        </w:rPr>
        <w:t>的怀疑论。</w:t>
      </w:r>
      <w:bookmarkEnd w:id="3360"/>
    </w:p>
    <w:p>
      <w:pPr>
        <w:pageBreakBefore w:val="off"/>
        <w:tabs/>
        <w:wordWrap w:val="off"/>
        <w:spacing w:before="0" w:after="0" w:line="680" w:lineRule="atLeast"/>
        <w:ind w:left="0" w:right="180" w:firstLine="880"/>
        <w:jc w:val="both"/>
        <w:textAlignment w:val="baseline"/>
        <w:rPr>
          <w:sz w:val="42"/>
        </w:rPr>
      </w:pPr>
      <w:bookmarkStart w:name="" w:id="3361"/>
      <w:r>
        <w:rPr>
          <w:rFonts w:ascii="宋体" w:hAnsi="宋体" w:cs="宋体" w:eastAsia="宋体"/>
          <w:sz w:val="42"/>
          <w:spacing w:val="0"/>
          <w:color w:val="000000"/>
          <w:b w:val="off"/>
          <w:i w:val="off"/>
        </w:rPr>
        <w:t>(第2卷第8章在讨论“接受”的时候所假定的那种实际的原则是很复杂的。</w:t>
      </w:r>
      <w:r>
        <w:rPr>
          <w:rFonts w:ascii="宋体" w:hAnsi="宋体" w:cs="宋体" w:eastAsia="宋体"/>
          <w:sz w:val="42"/>
          <w:spacing w:val="0"/>
          <w:color w:val="000000"/>
          <w:b w:val="off"/>
          <w:i w:val="off"/>
        </w:rPr>
        <w:t>现在我倾向于以这样的形式来陈述这种原则，即(大略地说)科学研究纲领方法论比</w:t>
      </w:r>
      <w:r>
        <w:rPr>
          <w:rFonts w:ascii="宋体" w:hAnsi="宋体" w:cs="宋体" w:eastAsia="宋体"/>
          <w:sz w:val="42"/>
          <w:spacing w:val="0"/>
          <w:color w:val="000000"/>
          <w:b w:val="off"/>
          <w:i w:val="off"/>
        </w:rPr>
        <w:t>任何其他方法论都更适于接近我们实际宇宙中的真理；参见本卷第2章。)</w:t>
      </w:r>
      <w:bookmarkEnd w:id="3361"/>
    </w:p>
    <w:p>
      <w:r>
        <w:t/>
      </w:r>
    </w:p>
    <w:p>
      <w:pPr>
        <w:sectPr>
          <w:footerReference r:id="rId481"/>
          <w:headerReference r:id="rId482" w:type="default"/>
          <w:type w:val="nextPage"/>
          <w:pgSz w:w="22100" w:h="31680"/>
          <w:pgMar w:left="3220" w:top="2400" w:right="3220" w:bottom="2400" w:header="2100" w:footer="2100"/>
          <w:cols w:num="1"/>
        </w:sectPr>
      </w:pPr>
    </w:p>
    <w:p>
      <w:pPr>
        <w:pageBreakBefore w:val="off"/>
        <w:tabs>
          <w:tab w:pos="14660" w:val="left" w:leader="none"/>
        </w:tabs>
        <w:wordWrap w:val="off"/>
        <w:spacing w:before="0" w:after="0" w:line="560" w:lineRule="atLeast"/>
        <w:ind w:left="9180" w:right="0"/>
        <w:jc w:val="both"/>
        <w:textAlignment w:val="baseline"/>
        <w:rPr>
          <w:sz w:val="41"/>
        </w:rPr>
      </w:pPr>
      <w:bookmarkStart w:name="" w:id="3362"/>
      <w:r>
        <w:rPr>
          <w:rFonts w:ascii="黑体" w:hAnsi="黑体" w:cs="黑体" w:eastAsia="黑体"/>
          <w:sz w:val="41"/>
          <w:spacing w:val="0"/>
          <w:color w:val="000000"/>
          <w:b w:val="off"/>
          <w:i w:val="off"/>
        </w:rPr>
        <w:t>第三章  波普尔论分界和归纳</w:t>
      </w:r>
      <w:r>
        <w:t xml:space="preserve">	</w:t>
      </w:r>
      <w:r>
        <w:rPr>
          <w:rFonts w:ascii="楷体" w:hAnsi="楷体" w:cs="楷体" w:eastAsia="楷体"/>
          <w:sz w:val="41"/>
          <w:spacing w:val="0"/>
          <w:color w:val="000000"/>
          <w:b w:val="off"/>
          <w:i w:val="off"/>
        </w:rPr>
        <w:t>217</w:t>
      </w:r>
      <w:bookmarkEnd w:id="3362"/>
    </w:p>
    <w:p>
      <w:pPr>
        <w:pageBreakBefore w:val="off"/>
        <w:tabs/>
        <w:wordWrap w:val="off"/>
        <w:spacing w:before="0" w:after="0" w:line="500" w:lineRule="exact"/>
        <w:ind w:left="0" w:right="0"/>
        <w:jc w:val="both"/>
        <w:textAlignment w:val="baseline"/>
        <w:rPr>
          <w:sz w:val="41"/>
        </w:rPr>
      </w:pPr>
      <w:bookmarkStart w:name="" w:id="3363"/>
      <w:r>
        <w:rPr>
          <w:rFonts w:ascii="宋体" w:hAnsi="宋体" w:cs="宋体" w:eastAsia="宋体"/>
          <w:sz w:val="41"/>
          <w:spacing w:val="0"/>
          <w:color w:val="000000"/>
          <w:b w:val="off"/>
          <w:i w:val="off"/>
        </w:rPr>
        <w:t/>
      </w:r>
      <w:bookmarkEnd w:id="3363"/>
    </w:p>
    <w:p>
      <w:pPr>
        <w:pageBreakBefore w:val="off"/>
        <w:tabs/>
        <w:wordWrap w:val="off"/>
        <w:spacing w:before="0" w:after="0" w:line="500" w:lineRule="exact"/>
        <w:ind w:left="0" w:right="0"/>
        <w:jc w:val="both"/>
        <w:textAlignment w:val="baseline"/>
        <w:rPr>
          <w:sz w:val="41"/>
        </w:rPr>
      </w:pPr>
      <w:bookmarkStart w:name="" w:id="3364"/>
      <w:r>
        <w:rPr>
          <w:rFonts w:ascii="宋体" w:hAnsi="宋体" w:cs="宋体" w:eastAsia="宋体"/>
          <w:sz w:val="41"/>
          <w:spacing w:val="0"/>
          <w:color w:val="000000"/>
          <w:b w:val="off"/>
          <w:i w:val="off"/>
        </w:rPr>
        <w:t/>
      </w:r>
      <w:bookmarkEnd w:id="3364"/>
    </w:p>
    <w:p>
      <w:pPr>
        <w:pageBreakBefore w:val="off"/>
        <w:tabs/>
        <w:wordWrap w:val="off"/>
        <w:spacing w:before="0" w:after="0" w:line="940" w:lineRule="atLeast"/>
        <w:ind w:left="20" w:right="20" w:firstLine="100"/>
        <w:jc w:val="both"/>
        <w:textAlignment w:val="baseline"/>
        <w:rPr>
          <w:sz w:val="54"/>
        </w:rPr>
      </w:pPr>
      <w:bookmarkStart w:name="" w:id="3365"/>
      <w:r>
        <w:rPr>
          <w:rFonts w:ascii="宋体" w:hAnsi="宋体" w:cs="宋体" w:eastAsia="宋体"/>
          <w:sz w:val="54"/>
          <w:spacing w:val="0"/>
          <w:color w:val="000000"/>
          <w:b w:val="off"/>
          <w:i w:val="off"/>
        </w:rPr>
        <w:t>价和形而上学的归纳原则是同样不可反驳的，但是把一种评价</w:t>
      </w:r>
      <w:r>
        <w:rPr>
          <w:rFonts w:ascii="宋体" w:hAnsi="宋体" w:cs="宋体" w:eastAsia="宋体"/>
          <w:sz w:val="54"/>
          <w:spacing w:val="0"/>
          <w:color w:val="000000"/>
          <w:b w:val="off"/>
          <w:i w:val="off"/>
        </w:rPr>
        <w:t>解释为重言式的和把它解释为形而上学的，这二者之间还是有</w:t>
      </w:r>
      <w:r>
        <w:rPr>
          <w:rFonts w:ascii="宋体" w:hAnsi="宋体" w:cs="宋体" w:eastAsia="宋体"/>
          <w:sz w:val="54"/>
          <w:spacing w:val="0"/>
          <w:color w:val="000000"/>
          <w:b w:val="off"/>
          <w:i w:val="off"/>
        </w:rPr>
        <w:t>巨大的哲学区别的。因为这种选择(正如我已指出的那样)是以</w:t>
      </w:r>
      <w:r>
        <w:rPr>
          <w:rFonts w:ascii="宋体" w:hAnsi="宋体" w:cs="宋体" w:eastAsia="宋体"/>
          <w:sz w:val="54"/>
          <w:spacing w:val="0"/>
          <w:color w:val="000000"/>
          <w:b w:val="off"/>
          <w:i w:val="off"/>
        </w:rPr>
        <w:t>纯否定态度来解决归纳问题的怀疑论与以暂时很弱的肯定态度</w:t>
      </w:r>
      <w:r>
        <w:rPr>
          <w:rFonts w:ascii="宋体" w:hAnsi="宋体" w:cs="宋体" w:eastAsia="宋体"/>
          <w:sz w:val="54"/>
          <w:spacing w:val="0"/>
          <w:color w:val="000000"/>
          <w:b w:val="off"/>
          <w:i w:val="off"/>
        </w:rPr>
        <w:t>来解决归纳问题的可错论之间的选择。由于拒绝接受一个“薄</w:t>
      </w:r>
      <w:r>
        <w:rPr>
          <w:rFonts w:ascii="宋体" w:hAnsi="宋体" w:cs="宋体" w:eastAsia="宋体"/>
          <w:sz w:val="54"/>
          <w:spacing w:val="0"/>
          <w:color w:val="000000"/>
          <w:b w:val="off"/>
          <w:i w:val="off"/>
        </w:rPr>
        <w:t>弱的”形而上学的归纳原则，波普尔不能把理性主义与非理性主</w:t>
      </w:r>
      <w:r>
        <w:rPr>
          <w:rFonts w:ascii="宋体" w:hAnsi="宋体" w:cs="宋体" w:eastAsia="宋体"/>
          <w:sz w:val="54"/>
          <w:spacing w:val="0"/>
          <w:color w:val="000000"/>
          <w:b w:val="off"/>
          <w:i w:val="off"/>
        </w:rPr>
        <w:t>义、微光与全黑区分开来。没有这个原则，波普尔的“证认”或</w:t>
      </w:r>
      <w:r>
        <w:rPr>
          <w:rFonts w:ascii="宋体" w:hAnsi="宋体" w:cs="宋体" w:eastAsia="宋体"/>
          <w:sz w:val="54"/>
          <w:spacing w:val="0"/>
          <w:color w:val="000000"/>
          <w:b w:val="off"/>
          <w:i w:val="off"/>
        </w:rPr>
        <w:t>“反驳”，我的“进步”或“退化”，就仍然是在纯游戏中所授予的尊</w:t>
      </w:r>
      <w:r>
        <w:rPr>
          <w:rFonts w:ascii="宋体" w:hAnsi="宋体" w:cs="宋体" w:eastAsia="宋体"/>
          <w:sz w:val="54"/>
          <w:spacing w:val="0"/>
          <w:color w:val="000000"/>
          <w:b w:val="off"/>
          <w:i w:val="off"/>
        </w:rPr>
        <w:t>称而已。①有了对归纳问题的肯定解答，不管它是多么地薄弱，</w:t>
      </w:r>
      <w:r>
        <w:rPr>
          <w:rFonts w:ascii="宋体" w:hAnsi="宋体" w:cs="宋体" w:eastAsia="宋体"/>
          <w:sz w:val="54"/>
          <w:spacing w:val="0"/>
          <w:color w:val="000000"/>
          <w:b w:val="off"/>
          <w:i w:val="off"/>
        </w:rPr>
        <w:t>方法论的分界理论就可以由武断的约定变为合理的形而上学。</w:t>
      </w:r>
      <w:bookmarkEnd w:id="3365"/>
    </w:p>
    <w:p>
      <w:pPr>
        <w:pageBreakBefore w:val="off"/>
        <w:tabs/>
        <w:wordWrap w:val="off"/>
        <w:spacing w:before="0" w:after="0" w:line="940" w:lineRule="atLeast"/>
        <w:ind w:left="20" w:right="100" w:firstLine="1180"/>
        <w:jc w:val="both"/>
        <w:textAlignment w:val="baseline"/>
        <w:rPr>
          <w:sz w:val="54"/>
        </w:rPr>
      </w:pPr>
      <w:bookmarkStart w:name="" w:id="3366"/>
      <w:r>
        <w:rPr>
          <w:rFonts w:ascii="宋体" w:hAnsi="宋体" w:cs="宋体" w:eastAsia="宋体"/>
          <w:sz w:val="54"/>
          <w:spacing w:val="0"/>
          <w:color w:val="000000"/>
          <w:b w:val="off"/>
          <w:i w:val="off"/>
        </w:rPr>
        <w:t>当然，波普尔满可以反驳说，这个“肯定的解答”本身也不过</w:t>
      </w:r>
      <w:r>
        <w:rPr>
          <w:rFonts w:ascii="宋体" w:hAnsi="宋体" w:cs="宋体" w:eastAsia="宋体"/>
          <w:sz w:val="54"/>
          <w:spacing w:val="0"/>
          <w:color w:val="000000"/>
          <w:b w:val="off"/>
          <w:i w:val="off"/>
        </w:rPr>
        <w:t>是一个武断的约定。理性主义者需要对归纳问题有一个肯定的</w:t>
      </w:r>
      <w:r>
        <w:rPr>
          <w:rFonts w:ascii="宋体" w:hAnsi="宋体" w:cs="宋体" w:eastAsia="宋体"/>
          <w:sz w:val="54"/>
          <w:spacing w:val="0"/>
          <w:color w:val="000000"/>
          <w:b w:val="off"/>
          <w:i w:val="off"/>
        </w:rPr>
        <w:t>解答，因此他就假定了一个。但是，正如罗素所说的：“假定我们</w:t>
      </w:r>
      <w:r>
        <w:rPr>
          <w:rFonts w:ascii="宋体" w:hAnsi="宋体" w:cs="宋体" w:eastAsia="宋体"/>
          <w:sz w:val="54"/>
          <w:spacing w:val="0"/>
          <w:color w:val="000000"/>
          <w:b w:val="off"/>
          <w:i w:val="off"/>
        </w:rPr>
        <w:t>所需要的东西这种方法有许多好处，正如偷盗比诚实的劳动有</w:t>
      </w:r>
      <w:r>
        <w:rPr>
          <w:rFonts w:ascii="宋体" w:hAnsi="宋体" w:cs="宋体" w:eastAsia="宋体"/>
          <w:sz w:val="54"/>
          <w:spacing w:val="0"/>
          <w:color w:val="000000"/>
          <w:b w:val="off"/>
          <w:i w:val="off"/>
        </w:rPr>
        <w:t>许多好处一样。”②</w:t>
      </w:r>
      <w:bookmarkEnd w:id="3366"/>
    </w:p>
    <w:p>
      <w:pPr>
        <w:pageBreakBefore w:val="off"/>
        <w:tabs/>
        <w:wordWrap w:val="off"/>
        <w:spacing w:before="0" w:after="0" w:line="940" w:lineRule="atLeast"/>
        <w:ind w:left="20" w:right="140" w:firstLine="1180"/>
        <w:jc w:val="both"/>
        <w:textAlignment w:val="baseline"/>
        <w:rPr>
          <w:sz w:val="54"/>
        </w:rPr>
      </w:pPr>
      <w:bookmarkStart w:name="" w:id="3367"/>
      <w:r>
        <w:rPr>
          <w:rFonts w:ascii="宋体" w:hAnsi="宋体" w:cs="宋体" w:eastAsia="宋体"/>
          <w:sz w:val="54"/>
          <w:spacing w:val="0"/>
          <w:color w:val="000000"/>
          <w:b w:val="off"/>
          <w:i w:val="off"/>
        </w:rPr>
        <w:t>然而，为什么我们对一些这样的形而上学假设比“已经接受</w:t>
      </w:r>
      <w:r>
        <w:rPr>
          <w:rFonts w:ascii="宋体" w:hAnsi="宋体" w:cs="宋体" w:eastAsia="宋体"/>
          <w:sz w:val="54"/>
          <w:spacing w:val="0"/>
          <w:color w:val="000000"/>
          <w:b w:val="off"/>
          <w:i w:val="off"/>
        </w:rPr>
        <w:t>的”基本陈述要更加怀疑呢？为什么不把波普尔顽固的约定论</w:t>
      </w:r>
      <w:r>
        <w:rPr>
          <w:rFonts w:ascii="宋体" w:hAnsi="宋体" w:cs="宋体" w:eastAsia="宋体"/>
          <w:sz w:val="54"/>
          <w:spacing w:val="0"/>
          <w:color w:val="000000"/>
          <w:b w:val="off"/>
          <w:i w:val="off"/>
        </w:rPr>
        <w:t>由(不相信地)接受某些时-空上特殊的陈述扩展到容许同样接</w:t>
      </w:r>
      <w:r>
        <w:rPr>
          <w:rFonts w:ascii="宋体" w:hAnsi="宋体" w:cs="宋体" w:eastAsia="宋体"/>
          <w:sz w:val="54"/>
          <w:spacing w:val="0"/>
          <w:color w:val="000000"/>
          <w:b w:val="off"/>
          <w:i w:val="off"/>
        </w:rPr>
        <w:t>受(我的“硬核”中的)一些普遍的陈述，甚至更进一步，容许接受</w:t>
      </w:r>
      <w:r>
        <w:rPr>
          <w:rFonts w:ascii="宋体" w:hAnsi="宋体" w:cs="宋体" w:eastAsia="宋体"/>
          <w:sz w:val="54"/>
          <w:spacing w:val="0"/>
          <w:color w:val="000000"/>
          <w:b w:val="off"/>
          <w:i w:val="off"/>
        </w:rPr>
        <w:t>某个虚弱的、猜测性的“归纳原则”呢？为什么波普尔认为一些</w:t>
      </w:r>
      <w:r>
        <w:rPr>
          <w:rFonts w:ascii="宋体" w:hAnsi="宋体" w:cs="宋体" w:eastAsia="宋体"/>
          <w:sz w:val="54"/>
          <w:spacing w:val="0"/>
          <w:color w:val="000000"/>
          <w:b w:val="off"/>
          <w:i w:val="off"/>
        </w:rPr>
        <w:t>荒谬的陈述如“任何东西都不能获得超过光速的速度”或“两个</w:t>
      </w:r>
      <w:r>
        <w:rPr>
          <w:rFonts w:ascii="宋体" w:hAnsi="宋体" w:cs="宋体" w:eastAsia="宋体"/>
          <w:sz w:val="54"/>
          <w:spacing w:val="0"/>
          <w:color w:val="000000"/>
          <w:b w:val="off"/>
          <w:i w:val="off"/>
        </w:rPr>
        <w:t>超距质量之间存在着引力”具有高度合理的科学的(尽管如我提</w:t>
      </w:r>
      <w:r>
        <w:rPr>
          <w:rFonts w:ascii="宋体" w:hAnsi="宋体" w:cs="宋体" w:eastAsia="宋体"/>
          <w:sz w:val="54"/>
          <w:spacing w:val="0"/>
          <w:color w:val="000000"/>
          <w:b w:val="off"/>
          <w:i w:val="off"/>
        </w:rPr>
        <w:t>到过的那样，不是真正认识论的)地位，却把“物理学比占星术具</w:t>
      </w:r>
      <w:bookmarkEnd w:id="3367"/>
    </w:p>
    <w:p>
      <w:pPr>
        <w:pageBreakBefore w:val="off"/>
        <w:tabs/>
        <w:wordWrap w:val="off"/>
        <w:spacing w:before="0" w:after="0" w:line="940" w:lineRule="atLeast"/>
        <w:ind w:left="40" w:right="0"/>
        <w:jc w:val="both"/>
        <w:textAlignment w:val="baseline"/>
        <w:rPr>
          <w:sz w:val="54"/>
        </w:rPr>
      </w:pPr>
      <w:bookmarkStart w:name="" w:id="3368"/>
      <w:r>
        <w:rPr>
          <w:rFonts w:ascii="宋体" w:hAnsi="宋体" w:cs="宋体" w:eastAsia="宋体"/>
          <w:sz w:val="54"/>
          <w:spacing w:val="0"/>
          <w:color w:val="000000"/>
          <w:u w:val="single"/>
          <w:b w:val="off"/>
          <w:i w:val="off"/>
        </w:rPr>
        <w:t xml:space="preserve">              </w:t>
      </w:r>
      <w:bookmarkEnd w:id="3368"/>
    </w:p>
    <w:p>
      <w:pPr>
        <w:pageBreakBefore w:val="off"/>
        <w:tabs/>
        <w:wordWrap w:val="off"/>
        <w:spacing w:before="340" w:after="0" w:line="620" w:lineRule="atLeast"/>
        <w:ind w:left="20" w:right="220" w:firstLine="820"/>
        <w:jc w:val="both"/>
        <w:textAlignment w:val="baseline"/>
        <w:rPr>
          <w:sz w:val="41"/>
        </w:rPr>
      </w:pPr>
      <w:bookmarkStart w:name="" w:id="3369"/>
      <w:r>
        <w:rPr>
          <w:rFonts w:ascii="宋体" w:hAnsi="宋体" w:cs="宋体" w:eastAsia="宋体"/>
          <w:sz w:val="41"/>
          <w:spacing w:val="0"/>
          <w:color w:val="000000"/>
          <w:b w:val="off"/>
          <w:i w:val="off"/>
        </w:rPr>
        <w:t>①  正如费格尔所说：“问题正是要说明是什么东西使我们有权使用尊敬的描</w:t>
      </w:r>
      <w:r>
        <w:rPr>
          <w:rFonts w:ascii="宋体" w:hAnsi="宋体" w:cs="宋体" w:eastAsia="宋体"/>
          <w:sz w:val="41"/>
          <w:spacing w:val="0"/>
          <w:color w:val="000000"/>
          <w:b w:val="off"/>
          <w:i w:val="off"/>
        </w:rPr>
        <w:t>述”(费格尔[1964]，第49页)。</w:t>
      </w:r>
      <w:bookmarkEnd w:id="3369"/>
    </w:p>
    <w:p>
      <w:pPr>
        <w:pageBreakBefore w:val="off"/>
        <w:tabs/>
        <w:wordWrap w:val="off"/>
        <w:spacing w:before="0" w:after="0" w:line="560" w:lineRule="atLeast"/>
        <w:ind w:left="820" w:right="0" w:firstLine="20"/>
        <w:jc w:val="both"/>
        <w:textAlignment w:val="baseline"/>
        <w:rPr>
          <w:sz w:val="41"/>
        </w:rPr>
      </w:pPr>
      <w:bookmarkStart w:name="" w:id="3370"/>
      <w:r>
        <w:rPr>
          <w:rFonts w:ascii="宋体" w:hAnsi="宋体" w:cs="宋体" w:eastAsia="宋体"/>
          <w:sz w:val="41"/>
          <w:spacing w:val="0"/>
          <w:color w:val="000000"/>
          <w:b w:val="off"/>
          <w:i w:val="off"/>
        </w:rPr>
        <w:t>②  罗素[1919]，第 71页。</w:t>
      </w:r>
      <w:bookmarkEnd w:id="3370"/>
    </w:p>
    <w:p>
      <w:r>
        <w:t/>
      </w:r>
    </w:p>
    <w:p>
      <w:pPr>
        <w:sectPr>
          <w:footerReference r:id="rId483"/>
          <w:headerReference r:id="rId484" w:type="default"/>
          <w:type w:val="nextPage"/>
          <w:pgSz w:w="22100" w:h="31680"/>
          <w:pgMar w:left="3200" w:top="2420" w:right="3200" w:bottom="2420" w:header="2120" w:footer="2120"/>
          <w:cols w:num="1"/>
        </w:sectPr>
      </w:pPr>
    </w:p>
    <w:p>
      <w:pPr>
        <w:pageBreakBefore w:val="off"/>
        <w:tabs/>
        <w:wordWrap w:val="off"/>
        <w:spacing w:before="0" w:after="0" w:line="660" w:lineRule="atLeast"/>
        <w:ind w:left="180" w:right="0" w:firstLine="20"/>
        <w:jc w:val="both"/>
        <w:textAlignment w:val="baseline"/>
        <w:rPr>
          <w:sz w:val="48"/>
        </w:rPr>
      </w:pPr>
      <w:bookmarkStart w:name="" w:id="3371"/>
      <w:r>
        <w:rPr>
          <w:rFonts w:ascii="楷体" w:hAnsi="楷体" w:cs="楷体" w:eastAsia="楷体"/>
          <w:sz w:val="48"/>
          <w:spacing w:val="0"/>
          <w:color w:val="000000"/>
          <w:b w:val="on"/>
          <w:i w:val="off"/>
        </w:rPr>
        <w:t>218</w:t>
      </w:r>
      <w:r>
        <w:rPr>
          <w:rFonts w:ascii="黑体" w:hAnsi="黑体" w:cs="黑体" w:eastAsia="黑体"/>
          <w:sz w:val="48"/>
          <w:spacing w:val="0"/>
          <w:color w:val="000000"/>
          <w:b w:val="on"/>
          <w:i w:val="off"/>
        </w:rPr>
        <w:t>科学研究纲领方法论</w:t>
      </w:r>
      <w:bookmarkEnd w:id="3371"/>
    </w:p>
    <w:p>
      <w:pPr>
        <w:pageBreakBefore w:val="off"/>
        <w:tabs/>
        <w:wordWrap w:val="off"/>
        <w:spacing w:before="0" w:after="0" w:line="980" w:lineRule="exact"/>
        <w:ind w:left="0" w:right="0"/>
        <w:jc w:val="both"/>
        <w:textAlignment w:val="baseline"/>
        <w:rPr>
          <w:sz w:val="44"/>
        </w:rPr>
      </w:pPr>
      <w:bookmarkStart w:name="" w:id="3372"/>
      <w:r>
        <w:rPr>
          <w:rFonts w:ascii="宋体" w:hAnsi="宋体" w:cs="宋体" w:eastAsia="宋体"/>
          <w:sz w:val="44"/>
          <w:spacing w:val="0"/>
          <w:color w:val="000000"/>
          <w:b w:val="off"/>
          <w:i w:val="off"/>
        </w:rPr>
        <w:t/>
      </w:r>
      <w:bookmarkEnd w:id="3372"/>
    </w:p>
    <w:p>
      <w:pPr>
        <w:pageBreakBefore w:val="off"/>
        <w:tabs/>
        <w:wordWrap w:val="off"/>
        <w:spacing w:before="0" w:after="0" w:line="980" w:lineRule="atLeast"/>
        <w:ind w:left="240" w:right="0" w:firstLine="20"/>
        <w:jc w:val="both"/>
        <w:textAlignment w:val="baseline"/>
        <w:rPr>
          <w:sz w:val="44"/>
        </w:rPr>
      </w:pPr>
      <w:bookmarkStart w:name="" w:id="3373"/>
      <w:r>
        <w:rPr>
          <w:rFonts w:ascii="宋体" w:hAnsi="宋体" w:cs="宋体" w:eastAsia="宋体"/>
          <w:sz w:val="44"/>
          <w:spacing w:val="0"/>
          <w:color w:val="000000"/>
          <w:b w:val="off"/>
          <w:i w:val="off"/>
        </w:rPr>
        <w:t>有更高的逼真性”这样似乎有理的陈述归之为“动物的信仰”？</w:t>
      </w:r>
      <w:r>
        <w:rPr>
          <w:rFonts w:ascii="宋体" w:hAnsi="宋体" w:cs="宋体" w:eastAsia="宋体"/>
          <w:sz w:val="44"/>
          <w:spacing w:val="0"/>
          <w:color w:val="000000"/>
          <w:b w:val="off"/>
          <w:i w:val="off"/>
        </w:rPr>
        <w:t>为什么只要未提出其他重要的选择，就只应该接受一项“基本</w:t>
      </w:r>
      <w:r>
        <w:rPr>
          <w:rFonts w:ascii="宋体" w:hAnsi="宋体" w:cs="宋体" w:eastAsia="宋体"/>
          <w:sz w:val="44"/>
          <w:spacing w:val="0"/>
          <w:color w:val="000000"/>
          <w:b w:val="off"/>
          <w:i w:val="off"/>
        </w:rPr>
        <w:t>的”陈述，而不能接受一项“形而上学的”陈述呢？</w:t>
      </w:r>
      <w:bookmarkEnd w:id="3373"/>
    </w:p>
    <w:p>
      <w:pPr>
        <w:pageBreakBefore w:val="off"/>
        <w:tabs/>
        <w:wordWrap w:val="off"/>
        <w:spacing w:before="0" w:after="0" w:line="980" w:lineRule="atLeast"/>
        <w:ind w:left="240" w:right="40" w:firstLine="1140"/>
        <w:jc w:val="both"/>
        <w:textAlignment w:val="baseline"/>
        <w:rPr>
          <w:sz w:val="44"/>
        </w:rPr>
      </w:pPr>
      <w:bookmarkStart w:name="" w:id="3374"/>
      <w:r>
        <w:rPr>
          <w:rFonts w:ascii="宋体" w:hAnsi="宋体" w:cs="宋体" w:eastAsia="宋体"/>
          <w:sz w:val="44"/>
          <w:spacing w:val="0"/>
          <w:color w:val="000000"/>
          <w:b w:val="off"/>
          <w:i w:val="off"/>
        </w:rPr>
        <w:t>这样，波普尔反归纳战役的第三个矛头就导致了休谟式的</w:t>
      </w:r>
      <w:r>
        <w:rPr>
          <w:rFonts w:ascii="宋体" w:hAnsi="宋体" w:cs="宋体" w:eastAsia="宋体"/>
          <w:sz w:val="44"/>
          <w:spacing w:val="0"/>
          <w:color w:val="000000"/>
          <w:b w:val="off"/>
          <w:i w:val="off"/>
        </w:rPr>
        <w:t>关于人类实践行为和应用科学的非理性主义的理论。①实际</w:t>
      </w:r>
      <w:r>
        <w:rPr>
          <w:rFonts w:ascii="宋体" w:hAnsi="宋体" w:cs="宋体" w:eastAsia="宋体"/>
          <w:sz w:val="44"/>
          <w:spacing w:val="0"/>
          <w:color w:val="000000"/>
          <w:b w:val="off"/>
          <w:i w:val="off"/>
        </w:rPr>
        <w:t>上，只有肯定地回答归纳问题，才能把波普尔的理性主义从费耶</w:t>
      </w:r>
      <w:r>
        <w:rPr>
          <w:rFonts w:ascii="宋体" w:hAnsi="宋体" w:cs="宋体" w:eastAsia="宋体"/>
          <w:sz w:val="44"/>
          <w:spacing w:val="0"/>
          <w:color w:val="000000"/>
          <w:b w:val="off"/>
          <w:i w:val="off"/>
        </w:rPr>
        <w:t>阿本德的认识论无政府主义中拯救出来。②</w:t>
      </w:r>
      <w:bookmarkEnd w:id="3374"/>
    </w:p>
    <w:p>
      <w:pPr>
        <w:pageBreakBefore w:val="off"/>
        <w:tabs/>
        <w:wordWrap w:val="off"/>
        <w:spacing w:before="0" w:after="0" w:line="980" w:lineRule="atLeast"/>
        <w:ind w:left="200" w:right="40" w:firstLine="1140"/>
        <w:jc w:val="both"/>
        <w:textAlignment w:val="baseline"/>
        <w:rPr>
          <w:sz w:val="44"/>
        </w:rPr>
      </w:pPr>
      <w:bookmarkStart w:name="" w:id="3375"/>
      <w:r>
        <w:rPr>
          <w:rFonts w:ascii="宋体" w:hAnsi="宋体" w:cs="宋体" w:eastAsia="宋体"/>
          <w:sz w:val="44"/>
          <w:spacing w:val="0"/>
          <w:color w:val="000000"/>
          <w:b w:val="off"/>
          <w:i w:val="off"/>
        </w:rPr>
        <w:t>最后，我要说的是，虽然我的确认为我对波普尔分界问题的解</w:t>
      </w:r>
      <w:r>
        <w:rPr>
          <w:rFonts w:ascii="宋体" w:hAnsi="宋体" w:cs="宋体" w:eastAsia="宋体"/>
          <w:sz w:val="44"/>
          <w:spacing w:val="0"/>
          <w:color w:val="000000"/>
          <w:b w:val="off"/>
          <w:i w:val="off"/>
        </w:rPr>
        <w:t>答的批评在他本人建立的“科学发现的逻辑”传统中是一个真正的</w:t>
      </w:r>
      <w:r>
        <w:rPr>
          <w:rFonts w:ascii="宋体" w:hAnsi="宋体" w:cs="宋体" w:eastAsia="宋体"/>
          <w:sz w:val="44"/>
          <w:spacing w:val="0"/>
          <w:color w:val="000000"/>
          <w:b w:val="off"/>
          <w:i w:val="off"/>
        </w:rPr>
        <w:t>发展，但是我认为我对他的归纳问题的“解答”所进行的“批评”只不</w:t>
      </w:r>
      <w:r>
        <w:rPr>
          <w:rFonts w:ascii="宋体" w:hAnsi="宋体" w:cs="宋体" w:eastAsia="宋体"/>
          <w:sz w:val="44"/>
          <w:spacing w:val="0"/>
          <w:color w:val="000000"/>
          <w:b w:val="off"/>
          <w:i w:val="off"/>
        </w:rPr>
        <w:t>过是一个尝试，以搞清楚他自己的逼真性理论对于归纳问题的全</w:t>
      </w:r>
      <w:r>
        <w:rPr>
          <w:rFonts w:ascii="宋体" w:hAnsi="宋体" w:cs="宋体" w:eastAsia="宋体"/>
          <w:sz w:val="44"/>
          <w:spacing w:val="0"/>
          <w:color w:val="000000"/>
          <w:b w:val="off"/>
          <w:i w:val="off"/>
        </w:rPr>
        <w:t>部含义，从而在古典怀疑论与他的可错论之间作出尖锐的明确的</w:t>
      </w:r>
      <w:r>
        <w:rPr>
          <w:rFonts w:ascii="宋体" w:hAnsi="宋体" w:cs="宋体" w:eastAsia="宋体"/>
          <w:sz w:val="44"/>
          <w:spacing w:val="0"/>
          <w:color w:val="000000"/>
          <w:b w:val="off"/>
          <w:i w:val="off"/>
        </w:rPr>
        <w:t>认识论区分。我希望他能够接受我对这两个问题的修正。③</w:t>
      </w:r>
      <w:bookmarkEnd w:id="3375"/>
    </w:p>
    <w:p>
      <w:pPr>
        <w:pageBreakBefore w:val="off"/>
        <w:tabs/>
        <w:wordWrap w:val="off"/>
        <w:spacing w:before="0" w:after="0" w:line="980" w:lineRule="atLeast"/>
        <w:ind w:left="200" w:right="120" w:firstLine="1140"/>
        <w:jc w:val="both"/>
        <w:textAlignment w:val="baseline"/>
        <w:rPr>
          <w:sz w:val="44"/>
        </w:rPr>
      </w:pPr>
      <w:bookmarkStart w:name="" w:id="3376"/>
      <w:r>
        <w:rPr>
          <w:rFonts w:ascii="宋体" w:hAnsi="宋体" w:cs="宋体" w:eastAsia="宋体"/>
          <w:sz w:val="44"/>
          <w:spacing w:val="0"/>
          <w:color w:val="000000"/>
          <w:b w:val="off"/>
          <w:i w:val="off"/>
        </w:rPr>
        <w:t>[1971年附加的部分：]波普尔为了澄清他对归纳法的见</w:t>
      </w:r>
      <w:r>
        <w:rPr>
          <w:rFonts w:ascii="宋体" w:hAnsi="宋体" w:cs="宋体" w:eastAsia="宋体"/>
          <w:sz w:val="44"/>
          <w:spacing w:val="0"/>
          <w:color w:val="000000"/>
          <w:u w:val="single"/>
          <w:b w:val="off"/>
          <w:i w:val="off"/>
        </w:rPr>
        <w:t xml:space="preserve">                 </w:t>
      </w:r>
      <w:bookmarkEnd w:id="3376"/>
    </w:p>
    <w:p>
      <w:pPr>
        <w:pageBreakBefore w:val="off"/>
        <w:tabs/>
        <w:wordWrap w:val="off"/>
        <w:spacing w:before="400" w:after="0" w:line="700" w:lineRule="atLeast"/>
        <w:ind w:left="120" w:right="160" w:firstLine="860"/>
        <w:jc w:val="both"/>
        <w:textAlignment w:val="baseline"/>
        <w:rPr>
          <w:sz w:val="41"/>
        </w:rPr>
      </w:pPr>
      <w:bookmarkStart w:name="" w:id="3377"/>
      <w:r>
        <w:rPr>
          <w:rFonts w:ascii="宋体" w:hAnsi="宋体" w:cs="宋体" w:eastAsia="宋体"/>
          <w:sz w:val="41"/>
          <w:spacing w:val="0"/>
          <w:color w:val="000000"/>
          <w:b w:val="off"/>
          <w:i w:val="off"/>
        </w:rPr>
        <w:t>①  当然，还有另一种选择，即阐明一种独立于科学合理性的关于实践行为的</w:t>
      </w:r>
      <w:r>
        <w:rPr>
          <w:rFonts w:ascii="宋体" w:hAnsi="宋体" w:cs="宋体" w:eastAsia="宋体"/>
          <w:sz w:val="41"/>
          <w:spacing w:val="0"/>
          <w:color w:val="000000"/>
          <w:b w:val="off"/>
          <w:i w:val="off"/>
        </w:rPr>
        <w:t>合理性理论。在波普尔那里可以看到这种方法的迹象，而沃特金斯明确地提出了这</w:t>
      </w:r>
      <w:r>
        <w:rPr>
          <w:rFonts w:ascii="宋体" w:hAnsi="宋体" w:cs="宋体" w:eastAsia="宋体"/>
          <w:sz w:val="41"/>
          <w:spacing w:val="0"/>
          <w:color w:val="000000"/>
          <w:b w:val="off"/>
          <w:i w:val="off"/>
        </w:rPr>
        <w:t>一方法。这样，科学世界观的主要倡导者波普尔和沃特金斯便获得了这样一种见</w:t>
      </w:r>
      <w:r>
        <w:rPr>
          <w:rFonts w:ascii="宋体" w:hAnsi="宋体" w:cs="宋体" w:eastAsia="宋体"/>
          <w:sz w:val="41"/>
          <w:spacing w:val="0"/>
          <w:color w:val="000000"/>
          <w:b w:val="off"/>
          <w:i w:val="off"/>
        </w:rPr>
        <w:t>解，即科学作为生活的指导只是一种反常。(参见第2卷，第8章，第189页以后。)</w:t>
      </w:r>
      <w:bookmarkEnd w:id="3377"/>
    </w:p>
    <w:p>
      <w:pPr>
        <w:pageBreakBefore w:val="off"/>
        <w:tabs/>
        <w:wordWrap w:val="off"/>
        <w:spacing w:before="0" w:after="0" w:line="700" w:lineRule="atLeast"/>
        <w:ind w:left="120" w:right="160" w:firstLine="860"/>
        <w:jc w:val="both"/>
        <w:textAlignment w:val="baseline"/>
        <w:rPr>
          <w:sz w:val="41"/>
        </w:rPr>
      </w:pPr>
      <w:bookmarkStart w:name="" w:id="3378"/>
      <w:r>
        <w:rPr>
          <w:rFonts w:ascii="宋体" w:hAnsi="宋体" w:cs="宋体" w:eastAsia="宋体"/>
          <w:sz w:val="41"/>
          <w:spacing w:val="0"/>
          <w:color w:val="000000"/>
          <w:b w:val="off"/>
          <w:i w:val="off"/>
        </w:rPr>
        <w:t>②  我认为费耶阿本德由波普尔式的费耶阿本德₁转变为新左派的无政府主</w:t>
      </w:r>
      <w:r>
        <w:rPr>
          <w:rFonts w:ascii="宋体" w:hAnsi="宋体" w:cs="宋体" w:eastAsia="宋体"/>
          <w:sz w:val="41"/>
          <w:spacing w:val="0"/>
          <w:color w:val="000000"/>
          <w:b w:val="off"/>
          <w:i w:val="off"/>
        </w:rPr>
        <w:t>义宠儿(费耶阿本德₂)，是由于他转而对波普尔本人的科学哲学进行了激进的怀疑</w:t>
      </w:r>
      <w:r>
        <w:rPr>
          <w:rFonts w:ascii="宋体" w:hAnsi="宋体" w:cs="宋体" w:eastAsia="宋体"/>
          <w:sz w:val="41"/>
          <w:spacing w:val="0"/>
          <w:color w:val="000000"/>
          <w:b w:val="off"/>
          <w:i w:val="off"/>
        </w:rPr>
        <w:t>论的解释。我的讨论还说明了为什么波普金对波普尔是否是一个怀疑论者感到迷</w:t>
      </w:r>
      <w:r>
        <w:rPr>
          <w:rFonts w:ascii="宋体" w:hAnsi="宋体" w:cs="宋体" w:eastAsia="宋体"/>
          <w:sz w:val="41"/>
          <w:spacing w:val="0"/>
          <w:color w:val="000000"/>
          <w:b w:val="off"/>
          <w:i w:val="off"/>
        </w:rPr>
        <w:t>惑。(参见波普金[1967]，第458页。)</w:t>
      </w:r>
      <w:bookmarkEnd w:id="3378"/>
    </w:p>
    <w:p>
      <w:pPr>
        <w:pageBreakBefore w:val="off"/>
        <w:tabs/>
        <w:wordWrap w:val="off"/>
        <w:spacing w:before="0" w:after="0" w:line="700" w:lineRule="atLeast"/>
        <w:ind w:left="20" w:right="220" w:firstLine="860"/>
        <w:jc w:val="both"/>
        <w:textAlignment w:val="baseline"/>
        <w:rPr>
          <w:sz w:val="41"/>
        </w:rPr>
      </w:pPr>
      <w:bookmarkStart w:name="" w:id="3379"/>
      <w:r>
        <w:rPr>
          <w:rFonts w:ascii="宋体" w:hAnsi="宋体" w:cs="宋体" w:eastAsia="宋体"/>
          <w:sz w:val="41"/>
          <w:spacing w:val="0"/>
          <w:color w:val="000000"/>
          <w:b w:val="off"/>
          <w:i w:val="off"/>
        </w:rPr>
        <w:t>③  实际上，我高兴地获悉，波普尔在他的[1969]，第226页上加了一个简短的</w:t>
      </w:r>
      <w:r>
        <w:rPr>
          <w:rFonts w:ascii="宋体" w:hAnsi="宋体" w:cs="宋体" w:eastAsia="宋体"/>
          <w:sz w:val="41"/>
          <w:spacing w:val="0"/>
          <w:color w:val="000000"/>
          <w:b w:val="off"/>
          <w:i w:val="off"/>
        </w:rPr>
        <w:t>补遗，作为对我的[1968b]的回答。他在补遗中说：“归纳法的逻辑-方法论问题不是</w:t>
      </w:r>
      <w:r>
        <w:rPr>
          <w:rFonts w:ascii="宋体" w:hAnsi="宋体" w:cs="宋体" w:eastAsia="宋体"/>
          <w:sz w:val="41"/>
          <w:spacing w:val="0"/>
          <w:color w:val="000000"/>
          <w:b w:val="off"/>
          <w:i w:val="off"/>
        </w:rPr>
        <w:t>不可解决的，但在我的书中已经(否定地)解决了：(a)否定的解答。我们无法为我们</w:t>
      </w:r>
      <w:r>
        <w:rPr>
          <w:rFonts w:ascii="宋体" w:hAnsi="宋体" w:cs="宋体" w:eastAsia="宋体"/>
          <w:sz w:val="41"/>
          <w:spacing w:val="0"/>
          <w:color w:val="000000"/>
          <w:b w:val="off"/>
          <w:i w:val="off"/>
        </w:rPr>
        <w:t>的理论进行辩护，无论是将其辩护为真还是辩护为或然的。这一解答与下面的解答</w:t>
      </w:r>
      <w:r>
        <w:rPr>
          <w:rFonts w:ascii="宋体" w:hAnsi="宋体" w:cs="宋体" w:eastAsia="宋体"/>
          <w:sz w:val="41"/>
          <w:spacing w:val="0"/>
          <w:color w:val="000000"/>
          <w:b w:val="off"/>
          <w:i w:val="off"/>
        </w:rPr>
        <w:t>并不矛盾；(b)肯定的解答。我们可以根据某些理论的证认，即从逼真性的观点出</w:t>
      </w:r>
      <w:r>
        <w:rPr>
          <w:rFonts w:ascii="宋体" w:hAnsi="宋体" w:cs="宋体" w:eastAsia="宋体"/>
          <w:sz w:val="41"/>
          <w:spacing w:val="0"/>
          <w:color w:val="000000"/>
          <w:b w:val="off"/>
          <w:i w:val="off"/>
        </w:rPr>
        <w:t>发，根据对竞争理论的合理讨论现状，来为我们选择某些理论进行辩护。”</w:t>
      </w:r>
      <w:bookmarkEnd w:id="3379"/>
    </w:p>
    <w:p>
      <w:pPr>
        <w:pageBreakBefore w:val="off"/>
        <w:tabs/>
        <w:wordWrap w:val="off"/>
        <w:spacing w:before="0" w:after="0" w:line="700" w:lineRule="atLeast"/>
        <w:ind w:left="20" w:right="240" w:firstLine="860"/>
        <w:jc w:val="both"/>
        <w:textAlignment w:val="baseline"/>
        <w:rPr>
          <w:sz w:val="41"/>
        </w:rPr>
      </w:pPr>
      <w:bookmarkStart w:name="" w:id="3380"/>
      <w:r>
        <w:rPr>
          <w:rFonts w:ascii="宋体" w:hAnsi="宋体" w:cs="宋体" w:eastAsia="宋体"/>
          <w:sz w:val="41"/>
          <w:spacing w:val="0"/>
          <w:color w:val="000000"/>
          <w:b w:val="off"/>
          <w:i w:val="off"/>
        </w:rPr>
        <w:t>这是波普尔第一次提到对归纳问题的“肯定的”解答。这个“肯定的解答”就是</w:t>
      </w:r>
      <w:r>
        <w:rPr>
          <w:rFonts w:ascii="宋体" w:hAnsi="宋体" w:cs="宋体" w:eastAsia="宋体"/>
          <w:sz w:val="41"/>
          <w:spacing w:val="0"/>
          <w:color w:val="000000"/>
          <w:b w:val="off"/>
          <w:i w:val="off"/>
        </w:rPr>
        <w:t>比较理论的证认度，据此猜测哪一个理论具有更高的逼真性。(当然，这样波普尔就</w:t>
      </w:r>
      <w:bookmarkEnd w:id="3380"/>
    </w:p>
    <w:p>
      <w:r>
        <w:t/>
      </w:r>
    </w:p>
    <w:p>
      <w:pPr>
        <w:sectPr>
          <w:footerReference r:id="rId485"/>
          <w:headerReference r:id="rId486" w:type="default"/>
          <w:type w:val="nextPage"/>
          <w:pgSz w:w="22100" w:h="31680"/>
          <w:pgMar w:left="3140" w:top="2380" w:right="3140" w:bottom="2380" w:header="2080" w:footer="2080"/>
          <w:cols w:num="1"/>
        </w:sectPr>
      </w:pPr>
    </w:p>
    <w:p>
      <w:pPr>
        <w:pageBreakBefore w:val="off"/>
        <w:tabs>
          <w:tab w:pos="14660" w:val="left" w:leader="none"/>
        </w:tabs>
        <w:wordWrap w:val="off"/>
        <w:spacing w:before="0" w:after="0" w:line="1000" w:lineRule="atLeast"/>
        <w:ind w:left="9180" w:right="0"/>
        <w:jc w:val="both"/>
        <w:textAlignment w:val="baseline"/>
        <w:rPr>
          <w:sz w:val="43"/>
        </w:rPr>
      </w:pPr>
      <w:bookmarkStart w:name="" w:id="3381"/>
      <w:r>
        <w:rPr>
          <w:rFonts w:ascii="黑体" w:hAnsi="黑体" w:cs="黑体" w:eastAsia="黑体"/>
          <w:sz w:val="43"/>
          <w:spacing w:val="0"/>
          <w:color w:val="000000"/>
          <w:b w:val="off"/>
          <w:i w:val="off"/>
        </w:rPr>
        <w:t>第三章 波普尔论分界和归纳</w:t>
      </w:r>
      <w:r>
        <w:t xml:space="preserve">	</w:t>
      </w:r>
      <w:r>
        <w:rPr>
          <w:rFonts w:ascii="楷体" w:hAnsi="楷体" w:cs="楷体" w:eastAsia="楷体"/>
          <w:sz w:val="43"/>
          <w:spacing w:val="0"/>
          <w:color w:val="000000"/>
          <w:b w:val="off"/>
          <w:i w:val="off"/>
        </w:rPr>
        <w:t>219</w:t>
      </w:r>
      <w:bookmarkEnd w:id="3381"/>
    </w:p>
    <w:p>
      <w:pPr>
        <w:pageBreakBefore w:val="off"/>
        <w:tabs/>
        <w:wordWrap w:val="off"/>
        <w:spacing w:before="0" w:after="0" w:line="1000" w:lineRule="exact"/>
        <w:ind w:left="0" w:right="0"/>
        <w:jc w:val="both"/>
        <w:textAlignment w:val="baseline"/>
        <w:rPr>
          <w:sz w:val="43"/>
        </w:rPr>
      </w:pPr>
      <w:bookmarkStart w:name="" w:id="3382"/>
      <w:r>
        <w:rPr>
          <w:rFonts w:ascii="宋体" w:hAnsi="宋体" w:cs="宋体" w:eastAsia="宋体"/>
          <w:sz w:val="43"/>
          <w:spacing w:val="0"/>
          <w:color w:val="000000"/>
          <w:b w:val="off"/>
          <w:i w:val="off"/>
        </w:rPr>
        <w:t/>
      </w:r>
      <w:bookmarkEnd w:id="3382"/>
    </w:p>
    <w:p>
      <w:pPr>
        <w:pageBreakBefore w:val="off"/>
        <w:tabs/>
        <w:wordWrap w:val="off"/>
        <w:spacing w:before="0" w:after="0" w:line="1000" w:lineRule="atLeast"/>
        <w:ind w:left="60" w:right="20"/>
        <w:jc w:val="both"/>
        <w:textAlignment w:val="baseline"/>
        <w:rPr>
          <w:sz w:val="43"/>
        </w:rPr>
      </w:pPr>
      <w:bookmarkStart w:name="" w:id="3383"/>
      <w:r>
        <w:rPr>
          <w:rFonts w:ascii="宋体" w:hAnsi="宋体" w:cs="宋体" w:eastAsia="宋体"/>
          <w:sz w:val="43"/>
          <w:spacing w:val="0"/>
          <w:color w:val="000000"/>
          <w:b w:val="off"/>
          <w:i w:val="off"/>
        </w:rPr>
        <w:t>解，现已发表了一篇关于这个问题的重要论文。波普尔的“猜测</w:t>
      </w:r>
      <w:r>
        <w:rPr>
          <w:rFonts w:ascii="宋体" w:hAnsi="宋体" w:cs="宋体" w:eastAsia="宋体"/>
          <w:sz w:val="43"/>
          <w:spacing w:val="0"/>
          <w:color w:val="000000"/>
          <w:b w:val="off"/>
          <w:i w:val="off"/>
        </w:rPr>
        <w:t>的知识：我对归纳问题的解答”的大量章节，对我的“归纳逻辑问</w:t>
      </w:r>
      <w:r>
        <w:rPr>
          <w:rFonts w:ascii="宋体" w:hAnsi="宋体" w:cs="宋体" w:eastAsia="宋体"/>
          <w:sz w:val="43"/>
          <w:spacing w:val="0"/>
          <w:color w:val="000000"/>
          <w:b w:val="off"/>
          <w:i w:val="off"/>
        </w:rPr>
        <w:t>题的变化”(作为第2卷第8章重印)及本文作了回答。</w:t>
      </w:r>
      <w:bookmarkEnd w:id="3383"/>
    </w:p>
    <w:p>
      <w:pPr>
        <w:pageBreakBefore w:val="off"/>
        <w:tabs/>
        <w:wordWrap w:val="off"/>
        <w:spacing w:before="0" w:after="0" w:line="1000" w:lineRule="atLeast"/>
        <w:ind w:left="60" w:right="20" w:firstLine="1180"/>
        <w:jc w:val="both"/>
        <w:textAlignment w:val="baseline"/>
        <w:rPr>
          <w:sz w:val="43"/>
        </w:rPr>
      </w:pPr>
      <w:bookmarkStart w:name="" w:id="3384"/>
      <w:r>
        <w:rPr>
          <w:rFonts w:ascii="宋体" w:hAnsi="宋体" w:cs="宋体" w:eastAsia="宋体"/>
          <w:sz w:val="43"/>
          <w:spacing w:val="0"/>
          <w:color w:val="000000"/>
          <w:b w:val="off"/>
          <w:i w:val="off"/>
        </w:rPr>
        <w:t>我感兴趣地看到在一些次要的问题上，波普尔现在接受了</w:t>
      </w:r>
      <w:r>
        <w:rPr>
          <w:rFonts w:ascii="宋体" w:hAnsi="宋体" w:cs="宋体" w:eastAsia="宋体"/>
          <w:sz w:val="43"/>
          <w:spacing w:val="0"/>
          <w:color w:val="000000"/>
          <w:b w:val="off"/>
          <w:i w:val="off"/>
        </w:rPr>
        <w:t>我以前的一些建议。例如，现在他把大胆等同于非特设，即等同</w:t>
      </w:r>
      <w:r>
        <w:rPr>
          <w:rFonts w:ascii="宋体" w:hAnsi="宋体" w:cs="宋体" w:eastAsia="宋体"/>
          <w:sz w:val="43"/>
          <w:spacing w:val="0"/>
          <w:color w:val="000000"/>
          <w:b w:val="off"/>
          <w:i w:val="off"/>
        </w:rPr>
        <w:t>于超余的内容，而不是等同于内容。①现在他也放弃了自己长期</w:t>
      </w:r>
      <w:r>
        <w:rPr>
          <w:rFonts w:ascii="宋体" w:hAnsi="宋体" w:cs="宋体" w:eastAsia="宋体"/>
          <w:sz w:val="43"/>
          <w:spacing w:val="0"/>
          <w:color w:val="000000"/>
          <w:b w:val="off"/>
          <w:i w:val="off"/>
        </w:rPr>
        <w:t>坚持并顽固辩护的学说，即一个未被反驳的理论的证认度不能</w:t>
      </w:r>
      <w:r>
        <w:rPr>
          <w:rFonts w:ascii="宋体" w:hAnsi="宋体" w:cs="宋体" w:eastAsia="宋体"/>
          <w:sz w:val="43"/>
          <w:spacing w:val="0"/>
          <w:color w:val="000000"/>
          <w:b w:val="off"/>
          <w:i w:val="off"/>
        </w:rPr>
        <w:t>小于它的任何推断的证认度。②相反，他现在大大地接近了我在</w:t>
      </w:r>
      <w:r>
        <w:rPr>
          <w:rFonts w:ascii="宋体" w:hAnsi="宋体" w:cs="宋体" w:eastAsia="宋体"/>
          <w:sz w:val="43"/>
          <w:spacing w:val="0"/>
          <w:color w:val="000000"/>
          <w:b w:val="off"/>
          <w:i w:val="off"/>
        </w:rPr>
        <w:t>“对预测的理论支持与对理论的证据支持”中所概述的见解。③</w:t>
      </w:r>
      <w:r>
        <w:rPr>
          <w:rFonts w:ascii="宋体" w:hAnsi="宋体" w:cs="宋体" w:eastAsia="宋体"/>
          <w:sz w:val="43"/>
          <w:spacing w:val="0"/>
          <w:color w:val="000000"/>
          <w:b w:val="off"/>
          <w:i w:val="off"/>
        </w:rPr>
        <w:t>不幸的是，他错引了一个观点，并将这一观点明确地归之于我的</w:t>
      </w:r>
      <w:r>
        <w:rPr>
          <w:rFonts w:ascii="宋体" w:hAnsi="宋体" w:cs="宋体" w:eastAsia="宋体"/>
          <w:sz w:val="43"/>
          <w:spacing w:val="0"/>
          <w:color w:val="000000"/>
          <w:b w:val="off"/>
          <w:i w:val="off"/>
        </w:rPr>
        <w:t>著作：他声称我“觉得，如有可能给[他的]‘证认度’确定实际数</w:t>
      </w:r>
      <w:r>
        <w:rPr>
          <w:rFonts w:ascii="宋体" w:hAnsi="宋体" w:cs="宋体" w:eastAsia="宋体"/>
          <w:sz w:val="43"/>
          <w:spacing w:val="0"/>
          <w:color w:val="000000"/>
          <w:b w:val="off"/>
          <w:i w:val="off"/>
        </w:rPr>
        <w:t>字，就可以在概率主义的归纳理论的意义上将[他的理论]变为</w:t>
      </w:r>
      <w:r>
        <w:rPr>
          <w:rFonts w:ascii="宋体" w:hAnsi="宋体" w:cs="宋体" w:eastAsia="宋体"/>
          <w:sz w:val="43"/>
          <w:spacing w:val="0"/>
          <w:color w:val="000000"/>
          <w:b w:val="off"/>
          <w:i w:val="off"/>
        </w:rPr>
        <w:t>归纳主义的理论”。波普尔“看不出有什么理由会这样”，④我也</w:t>
      </w:r>
      <w:r>
        <w:rPr>
          <w:rFonts w:ascii="宋体" w:hAnsi="宋体" w:cs="宋体" w:eastAsia="宋体"/>
          <w:sz w:val="43"/>
          <w:spacing w:val="0"/>
          <w:color w:val="000000"/>
          <w:b w:val="off"/>
          <w:i w:val="off"/>
        </w:rPr>
        <w:t>看不出。在他向读者指出的我的文章第410——412页上我没说</w:t>
      </w:r>
      <w:r>
        <w:rPr>
          <w:rFonts w:ascii="宋体" w:hAnsi="宋体" w:cs="宋体" w:eastAsia="宋体"/>
          <w:sz w:val="43"/>
          <w:spacing w:val="0"/>
          <w:color w:val="000000"/>
          <w:b w:val="off"/>
          <w:i w:val="off"/>
        </w:rPr>
        <w:t>过任何这种话，在其他任何地方我也没有说过类似的话。</w:t>
      </w:r>
      <w:bookmarkEnd w:id="3384"/>
    </w:p>
    <w:p>
      <w:pPr>
        <w:pageBreakBefore w:val="off"/>
        <w:tabs/>
        <w:wordWrap w:val="off"/>
        <w:spacing w:before="0" w:after="0" w:line="1000" w:lineRule="atLeast"/>
        <w:ind w:left="1160" w:right="0"/>
        <w:jc w:val="both"/>
        <w:textAlignment w:val="baseline"/>
        <w:rPr>
          <w:sz w:val="43"/>
        </w:rPr>
      </w:pPr>
      <w:bookmarkStart w:name="" w:id="3385"/>
      <w:r>
        <w:rPr>
          <w:rFonts w:ascii="宋体" w:hAnsi="宋体" w:cs="宋体" w:eastAsia="宋体"/>
          <w:sz w:val="43"/>
          <w:spacing w:val="0"/>
          <w:color w:val="000000"/>
          <w:b w:val="off"/>
          <w:i w:val="off"/>
        </w:rPr>
        <w:t>关于归纳法这一主要问题，波普尔的“猜测的知识：我对归</w:t>
      </w:r>
      <w:bookmarkEnd w:id="3385"/>
    </w:p>
    <w:p>
      <w:pPr>
        <w:pageBreakBefore w:val="off"/>
        <w:tabs/>
        <w:wordWrap w:val="off"/>
        <w:spacing w:before="0" w:after="0" w:line="1000" w:lineRule="atLeast"/>
        <w:ind w:left="140" w:right="0"/>
        <w:jc w:val="both"/>
        <w:textAlignment w:val="baseline"/>
        <w:rPr>
          <w:sz w:val="43"/>
        </w:rPr>
      </w:pPr>
      <w:bookmarkStart w:name="" w:id="3386"/>
      <w:r>
        <w:rPr>
          <w:rFonts w:ascii="宋体" w:hAnsi="宋体" w:cs="宋体" w:eastAsia="宋体"/>
          <w:sz w:val="43"/>
          <w:spacing w:val="0"/>
          <w:color w:val="000000"/>
          <w:u w:val="single"/>
          <w:b w:val="off"/>
          <w:i w:val="off"/>
        </w:rPr>
        <w:t xml:space="preserve">                 </w:t>
      </w:r>
      <w:bookmarkEnd w:id="3386"/>
    </w:p>
    <w:p>
      <w:pPr>
        <w:pageBreakBefore w:val="off"/>
        <w:tabs/>
        <w:wordWrap w:val="off"/>
        <w:spacing w:before="400" w:after="0" w:line="680" w:lineRule="atLeast"/>
        <w:ind w:left="60" w:right="100" w:firstLine="20"/>
        <w:jc w:val="both"/>
        <w:textAlignment w:val="baseline"/>
        <w:rPr>
          <w:sz w:val="39"/>
        </w:rPr>
      </w:pPr>
      <w:bookmarkStart w:name="" w:id="3387"/>
      <w:r>
        <w:rPr>
          <w:rFonts w:ascii="宋体" w:hAnsi="宋体" w:cs="宋体" w:eastAsia="宋体"/>
          <w:sz w:val="39"/>
          <w:spacing w:val="0"/>
          <w:color w:val="000000"/>
          <w:b w:val="off"/>
          <w:i w:val="off"/>
        </w:rPr>
        <w:t>需要经我修改过的证认度形式，这种形式甚至对已被反驳的理论也赋予了肯定的证</w:t>
      </w:r>
      <w:r>
        <w:rPr>
          <w:rFonts w:ascii="宋体" w:hAnsi="宋体" w:cs="宋体" w:eastAsia="宋体"/>
          <w:sz w:val="39"/>
          <w:spacing w:val="0"/>
          <w:color w:val="000000"/>
          <w:b w:val="off"/>
          <w:i w:val="off"/>
        </w:rPr>
        <w:t>认程度或“可接受性2”的程度：第2卷，第8章，第176—177页。)而且，他还说这也</w:t>
      </w:r>
      <w:r>
        <w:rPr>
          <w:rFonts w:ascii="宋体" w:hAnsi="宋体" w:cs="宋体" w:eastAsia="宋体"/>
          <w:sz w:val="39"/>
          <w:spacing w:val="0"/>
          <w:color w:val="000000"/>
          <w:b w:val="off"/>
          <w:i w:val="off"/>
        </w:rPr>
        <w:t>解决了“实践的归纳问题”；我们选择估计有较高逼真性的假说。他把这称为冒险而</w:t>
      </w:r>
      <w:r>
        <w:rPr>
          <w:rFonts w:ascii="宋体" w:hAnsi="宋体" w:cs="宋体" w:eastAsia="宋体"/>
          <w:sz w:val="39"/>
          <w:spacing w:val="0"/>
          <w:color w:val="000000"/>
          <w:b w:val="off"/>
          <w:i w:val="off"/>
        </w:rPr>
        <w:t>合理的选择。</w:t>
      </w:r>
      <w:bookmarkEnd w:id="3387"/>
    </w:p>
    <w:p>
      <w:pPr>
        <w:pageBreakBefore w:val="off"/>
        <w:tabs/>
        <w:wordWrap w:val="off"/>
        <w:spacing w:before="0" w:after="0" w:line="680" w:lineRule="atLeast"/>
        <w:ind w:left="60" w:right="140" w:firstLine="900"/>
        <w:jc w:val="both"/>
        <w:textAlignment w:val="baseline"/>
        <w:rPr>
          <w:sz w:val="39"/>
        </w:rPr>
      </w:pPr>
      <w:bookmarkStart w:name="" w:id="3388"/>
      <w:r>
        <w:rPr>
          <w:rFonts w:ascii="宋体" w:hAnsi="宋体" w:cs="宋体" w:eastAsia="宋体"/>
          <w:sz w:val="39"/>
          <w:spacing w:val="0"/>
          <w:color w:val="000000"/>
          <w:b w:val="off"/>
          <w:i w:val="off"/>
        </w:rPr>
        <w:t>但甚至波普尔的补遗也没有充分澄清我提出的质疑。仔细读一下其本文就可</w:t>
      </w:r>
      <w:r>
        <w:rPr>
          <w:rFonts w:ascii="宋体" w:hAnsi="宋体" w:cs="宋体" w:eastAsia="宋体"/>
          <w:sz w:val="39"/>
          <w:spacing w:val="0"/>
          <w:color w:val="000000"/>
          <w:b w:val="off"/>
          <w:i w:val="off"/>
        </w:rPr>
        <w:t>以看出，波普尔仍然没有认识到，他现在提出的“肯定解答”蕴涵了一个综合归纳原</w:t>
      </w:r>
      <w:r>
        <w:rPr>
          <w:rFonts w:ascii="宋体" w:hAnsi="宋体" w:cs="宋体" w:eastAsia="宋体"/>
          <w:sz w:val="39"/>
          <w:spacing w:val="0"/>
          <w:color w:val="000000"/>
          <w:b w:val="off"/>
          <w:i w:val="off"/>
        </w:rPr>
        <w:t>则的存在。他仍然没有收回他的主张：即他的证认度是分析的。但如果这样，他就</w:t>
      </w:r>
      <w:r>
        <w:rPr>
          <w:rFonts w:ascii="宋体" w:hAnsi="宋体" w:cs="宋体" w:eastAsia="宋体"/>
          <w:sz w:val="39"/>
          <w:spacing w:val="0"/>
          <w:color w:val="000000"/>
          <w:b w:val="off"/>
          <w:i w:val="off"/>
        </w:rPr>
        <w:t>需要一个附加的综合原则，以将这个分析的测度函数变成估价逼真性的综合的函</w:t>
      </w:r>
      <w:r>
        <w:rPr>
          <w:rFonts w:ascii="宋体" w:hAnsi="宋体" w:cs="宋体" w:eastAsia="宋体"/>
          <w:sz w:val="39"/>
          <w:spacing w:val="0"/>
          <w:color w:val="000000"/>
          <w:b w:val="off"/>
          <w:i w:val="off"/>
        </w:rPr>
        <w:t>数。这样，对归纳问题的真正的(即形而上学的)“肯定解答”与他的反归纳主义战役</w:t>
      </w:r>
      <w:r>
        <w:rPr>
          <w:rFonts w:ascii="宋体" w:hAnsi="宋体" w:cs="宋体" w:eastAsia="宋体"/>
          <w:sz w:val="39"/>
          <w:spacing w:val="0"/>
          <w:color w:val="000000"/>
          <w:b w:val="off"/>
          <w:i w:val="off"/>
        </w:rPr>
        <w:t>的“第三个矛头”这二者之间就仍然有一个未被解决的矛盾。</w:t>
      </w:r>
      <w:bookmarkEnd w:id="3388"/>
    </w:p>
    <w:p>
      <w:pPr>
        <w:pageBreakBefore w:val="off"/>
        <w:tabs/>
        <w:wordWrap w:val="off"/>
        <w:spacing w:before="0" w:after="0" w:line="680" w:lineRule="atLeast"/>
        <w:ind w:left="840" w:right="0"/>
        <w:jc w:val="both"/>
        <w:textAlignment w:val="baseline"/>
        <w:rPr>
          <w:sz w:val="39"/>
        </w:rPr>
      </w:pPr>
      <w:bookmarkStart w:name="" w:id="3389"/>
      <w:r>
        <w:rPr>
          <w:rFonts w:ascii="宋体" w:hAnsi="宋体" w:cs="宋体" w:eastAsia="宋体"/>
          <w:sz w:val="39"/>
          <w:spacing w:val="0"/>
          <w:color w:val="000000"/>
          <w:b w:val="off"/>
          <w:i w:val="off"/>
        </w:rPr>
        <w:t>①  波普尔[1971]，第181页；参见第2卷，第8章，第170页。</w:t>
      </w:r>
      <w:bookmarkEnd w:id="3389"/>
    </w:p>
    <w:p>
      <w:pPr>
        <w:pageBreakBefore w:val="off"/>
        <w:tabs/>
        <w:wordWrap w:val="off"/>
        <w:spacing w:before="0" w:after="0" w:line="680" w:lineRule="atLeast"/>
        <w:ind w:left="840" w:right="0"/>
        <w:jc w:val="both"/>
        <w:textAlignment w:val="baseline"/>
        <w:rPr>
          <w:sz w:val="39"/>
        </w:rPr>
      </w:pPr>
      <w:bookmarkStart w:name="" w:id="3390"/>
      <w:r>
        <w:rPr>
          <w:rFonts w:ascii="宋体" w:hAnsi="宋体" w:cs="宋体" w:eastAsia="宋体"/>
          <w:sz w:val="39"/>
          <w:spacing w:val="0"/>
          <w:color w:val="000000"/>
          <w:b w:val="off"/>
          <w:i w:val="off"/>
        </w:rPr>
        <w:t>②  例如，参见波普尔[1959a]，第270页和沃特金斯[1964]，第98页。</w:t>
      </w:r>
      <w:bookmarkEnd w:id="3390"/>
    </w:p>
    <w:p>
      <w:pPr>
        <w:pageBreakBefore w:val="off"/>
        <w:tabs/>
        <w:wordWrap w:val="off"/>
        <w:spacing w:before="0" w:after="0" w:line="680" w:lineRule="atLeast"/>
        <w:ind w:left="840" w:right="0"/>
        <w:jc w:val="both"/>
        <w:textAlignment w:val="baseline"/>
        <w:rPr>
          <w:sz w:val="39"/>
        </w:rPr>
      </w:pPr>
      <w:bookmarkStart w:name="" w:id="3391"/>
      <w:r>
        <w:rPr>
          <w:rFonts w:ascii="宋体" w:hAnsi="宋体" w:cs="宋体" w:eastAsia="宋体"/>
          <w:sz w:val="39"/>
          <w:spacing w:val="0"/>
          <w:color w:val="000000"/>
          <w:b w:val="off"/>
          <w:i w:val="off"/>
        </w:rPr>
        <w:t>③  第2卷，第8章，第7节。</w:t>
      </w:r>
      <w:bookmarkEnd w:id="3391"/>
    </w:p>
    <w:p>
      <w:pPr>
        <w:pageBreakBefore w:val="off"/>
        <w:tabs/>
        <w:wordWrap w:val="off"/>
        <w:spacing w:before="0" w:after="0" w:line="680" w:lineRule="atLeast"/>
        <w:ind w:left="840" w:right="0"/>
        <w:jc w:val="both"/>
        <w:textAlignment w:val="baseline"/>
        <w:rPr>
          <w:sz w:val="39"/>
        </w:rPr>
      </w:pPr>
      <w:bookmarkStart w:name="" w:id="3392"/>
      <w:r>
        <w:rPr>
          <w:rFonts w:ascii="宋体" w:hAnsi="宋体" w:cs="宋体" w:eastAsia="宋体"/>
          <w:sz w:val="39"/>
          <w:spacing w:val="0"/>
          <w:color w:val="000000"/>
          <w:b w:val="off"/>
          <w:i w:val="off"/>
        </w:rPr>
        <w:t>④  波普尔[1971]，第184页注㉓。</w:t>
      </w:r>
      <w:bookmarkEnd w:id="3392"/>
    </w:p>
    <w:p>
      <w:r>
        <w:t/>
      </w:r>
    </w:p>
    <w:p>
      <w:pPr>
        <w:sectPr>
          <w:footerReference r:id="rId487"/>
          <w:headerReference r:id="rId488" w:type="default"/>
          <w:type w:val="nextPage"/>
          <w:pgSz w:w="22100" w:h="31680"/>
          <w:pgMar w:left="3220" w:top="2380" w:right="3220" w:bottom="2380" w:header="2080" w:footer="2080"/>
          <w:cols w:num="1"/>
        </w:sectPr>
      </w:pPr>
    </w:p>
    <w:p>
      <w:pPr>
        <w:pageBreakBefore w:val="off"/>
        <w:tabs>
          <w:tab w:pos="1720" w:val="left" w:leader="none"/>
        </w:tabs>
        <w:wordWrap w:val="off"/>
        <w:spacing w:before="0" w:after="0" w:line="560" w:lineRule="atLeast"/>
        <w:ind w:left="60" w:right="0"/>
        <w:jc w:val="both"/>
        <w:textAlignment w:val="baseline"/>
        <w:rPr>
          <w:sz w:val="41"/>
        </w:rPr>
      </w:pPr>
      <w:bookmarkStart w:name="" w:id="3393"/>
      <w:r>
        <w:rPr>
          <w:rFonts w:ascii="楷体" w:hAnsi="楷体" w:cs="楷体" w:eastAsia="楷体"/>
          <w:sz w:val="41"/>
          <w:spacing w:val="0"/>
          <w:color w:val="000000"/>
          <w:b w:val="on"/>
          <w:i w:val="off"/>
        </w:rPr>
        <w:t>220</w:t>
      </w:r>
      <w:r>
        <w:t xml:space="preserve">	</w:t>
      </w:r>
      <w:r>
        <w:rPr>
          <w:rFonts w:ascii="黑体" w:hAnsi="黑体" w:cs="黑体" w:eastAsia="黑体"/>
          <w:sz w:val="41"/>
          <w:spacing w:val="0"/>
          <w:color w:val="000000"/>
          <w:b w:val="off"/>
          <w:i w:val="off"/>
        </w:rPr>
        <w:t>科学研究纲领方法论</w:t>
      </w:r>
      <w:bookmarkEnd w:id="3393"/>
    </w:p>
    <w:p>
      <w:pPr>
        <w:pageBreakBefore w:val="off"/>
        <w:tabs/>
        <w:wordWrap w:val="off"/>
        <w:spacing w:before="0" w:after="0" w:line="500" w:lineRule="exact"/>
        <w:ind w:left="0" w:right="0"/>
        <w:jc w:val="both"/>
        <w:textAlignment w:val="baseline"/>
        <w:rPr>
          <w:sz w:val="41"/>
        </w:rPr>
      </w:pPr>
      <w:bookmarkStart w:name="" w:id="3394"/>
      <w:r>
        <w:rPr>
          <w:rFonts w:ascii="宋体" w:hAnsi="宋体" w:cs="宋体" w:eastAsia="宋体"/>
          <w:sz w:val="41"/>
          <w:spacing w:val="0"/>
          <w:color w:val="000000"/>
          <w:b w:val="off"/>
          <w:i w:val="off"/>
        </w:rPr>
        <w:t/>
      </w:r>
      <w:bookmarkEnd w:id="3394"/>
    </w:p>
    <w:p>
      <w:pPr>
        <w:pageBreakBefore w:val="off"/>
        <w:tabs/>
        <w:wordWrap w:val="off"/>
        <w:spacing w:before="0" w:after="0" w:line="500" w:lineRule="exact"/>
        <w:ind w:left="0" w:right="0"/>
        <w:jc w:val="both"/>
        <w:textAlignment w:val="baseline"/>
        <w:rPr>
          <w:sz w:val="41"/>
        </w:rPr>
      </w:pPr>
      <w:bookmarkStart w:name="" w:id="3395"/>
      <w:r>
        <w:rPr>
          <w:rFonts w:ascii="宋体" w:hAnsi="宋体" w:cs="宋体" w:eastAsia="宋体"/>
          <w:sz w:val="41"/>
          <w:spacing w:val="0"/>
          <w:color w:val="000000"/>
          <w:b w:val="off"/>
          <w:i w:val="off"/>
        </w:rPr>
        <w:t/>
      </w:r>
      <w:bookmarkEnd w:id="3395"/>
    </w:p>
    <w:p>
      <w:pPr>
        <w:pageBreakBefore w:val="off"/>
        <w:tabs/>
        <w:wordWrap w:val="off"/>
        <w:spacing w:before="0" w:after="0" w:line="840" w:lineRule="atLeast"/>
        <w:ind w:left="100" w:right="180" w:hanging="20"/>
        <w:jc w:val="both"/>
        <w:textAlignment w:val="baseline"/>
        <w:rPr>
          <w:sz w:val="55"/>
        </w:rPr>
      </w:pPr>
      <w:bookmarkStart w:name="" w:id="3396"/>
      <w:r>
        <w:rPr>
          <w:rFonts w:ascii="宋体" w:hAnsi="宋体" w:cs="宋体" w:eastAsia="宋体"/>
          <w:sz w:val="55"/>
          <w:spacing w:val="0"/>
          <w:color w:val="000000"/>
          <w:b w:val="off"/>
          <w:i w:val="off"/>
        </w:rPr>
        <w:t>纳问题的解答”中没有任何新东西。①他对我要求有一归纳原</w:t>
      </w:r>
      <w:r>
        <w:rPr>
          <w:rFonts w:ascii="宋体" w:hAnsi="宋体" w:cs="宋体" w:eastAsia="宋体"/>
          <w:sz w:val="55"/>
          <w:spacing w:val="0"/>
          <w:color w:val="000000"/>
          <w:b w:val="off"/>
          <w:i w:val="off"/>
        </w:rPr>
        <w:t>则的诉讼提出了“批评”②，但完全没有触动我要求这一原则的</w:t>
      </w:r>
      <w:r>
        <w:rPr>
          <w:rFonts w:ascii="宋体" w:hAnsi="宋体" w:cs="宋体" w:eastAsia="宋体"/>
          <w:sz w:val="55"/>
          <w:spacing w:val="0"/>
          <w:color w:val="000000"/>
          <w:b w:val="off"/>
          <w:i w:val="off"/>
        </w:rPr>
        <w:t>论证。</w:t>
      </w:r>
      <w:bookmarkEnd w:id="3396"/>
    </w:p>
    <w:p>
      <w:pPr>
        <w:pageBreakBefore w:val="off"/>
        <w:tabs/>
        <w:wordWrap w:val="off"/>
        <w:spacing w:before="0" w:after="0" w:line="840" w:lineRule="exact"/>
        <w:ind w:left="0" w:right="0"/>
        <w:jc w:val="both"/>
        <w:textAlignment w:val="baseline"/>
        <w:rPr>
          <w:sz w:val="55"/>
        </w:rPr>
      </w:pPr>
      <w:bookmarkStart w:name="" w:id="3397"/>
      <w:r>
        <w:rPr>
          <w:rFonts w:ascii="宋体" w:hAnsi="宋体" w:cs="宋体" w:eastAsia="宋体"/>
          <w:sz w:val="55"/>
          <w:spacing w:val="0"/>
          <w:color w:val="000000"/>
          <w:b w:val="off"/>
          <w:i w:val="off"/>
        </w:rPr>
        <w:t/>
      </w:r>
      <w:bookmarkEnd w:id="3397"/>
    </w:p>
    <w:p>
      <w:pPr>
        <w:pageBreakBefore w:val="off"/>
        <w:tabs/>
        <w:wordWrap w:val="off"/>
        <w:spacing w:before="0" w:after="0" w:line="840" w:lineRule="exact"/>
        <w:ind w:left="0" w:right="0"/>
        <w:jc w:val="both"/>
        <w:textAlignment w:val="baseline"/>
        <w:rPr>
          <w:sz w:val="55"/>
        </w:rPr>
      </w:pPr>
      <w:bookmarkStart w:name="" w:id="3398"/>
      <w:r>
        <w:rPr>
          <w:rFonts w:ascii="宋体" w:hAnsi="宋体" w:cs="宋体" w:eastAsia="宋体"/>
          <w:sz w:val="55"/>
          <w:spacing w:val="0"/>
          <w:color w:val="000000"/>
          <w:b w:val="off"/>
          <w:i w:val="off"/>
        </w:rPr>
        <w:t/>
      </w:r>
      <w:bookmarkEnd w:id="3398"/>
    </w:p>
    <w:p>
      <w:pPr>
        <w:pageBreakBefore w:val="off"/>
        <w:tabs/>
        <w:wordWrap w:val="off"/>
        <w:spacing w:before="0" w:after="0" w:line="840" w:lineRule="exact"/>
        <w:ind w:left="0" w:right="0"/>
        <w:jc w:val="both"/>
        <w:textAlignment w:val="baseline"/>
        <w:rPr>
          <w:sz w:val="55"/>
        </w:rPr>
      </w:pPr>
      <w:bookmarkStart w:name="" w:id="3399"/>
      <w:r>
        <w:rPr>
          <w:rFonts w:ascii="宋体" w:hAnsi="宋体" w:cs="宋体" w:eastAsia="宋体"/>
          <w:sz w:val="55"/>
          <w:spacing w:val="0"/>
          <w:color w:val="000000"/>
          <w:b w:val="off"/>
          <w:i w:val="off"/>
        </w:rPr>
        <w:t/>
      </w:r>
      <w:bookmarkEnd w:id="3399"/>
    </w:p>
    <w:p>
      <w:pPr>
        <w:pageBreakBefore w:val="off"/>
        <w:tabs/>
        <w:wordWrap w:val="off"/>
        <w:spacing w:before="0" w:after="0" w:line="840" w:lineRule="exact"/>
        <w:ind w:left="0" w:right="0"/>
        <w:jc w:val="both"/>
        <w:textAlignment w:val="baseline"/>
        <w:rPr>
          <w:sz w:val="55"/>
        </w:rPr>
      </w:pPr>
      <w:bookmarkStart w:name="" w:id="3400"/>
      <w:r>
        <w:rPr>
          <w:rFonts w:ascii="宋体" w:hAnsi="宋体" w:cs="宋体" w:eastAsia="宋体"/>
          <w:sz w:val="55"/>
          <w:spacing w:val="0"/>
          <w:color w:val="000000"/>
          <w:b w:val="off"/>
          <w:i w:val="off"/>
        </w:rPr>
        <w:t/>
      </w:r>
      <w:bookmarkEnd w:id="3400"/>
    </w:p>
    <w:p>
      <w:pPr>
        <w:pageBreakBefore w:val="off"/>
        <w:tabs/>
        <w:wordWrap w:val="off"/>
        <w:spacing w:before="0" w:after="0" w:line="840" w:lineRule="exact"/>
        <w:ind w:left="0" w:right="0"/>
        <w:jc w:val="both"/>
        <w:textAlignment w:val="baseline"/>
        <w:rPr>
          <w:sz w:val="55"/>
        </w:rPr>
      </w:pPr>
      <w:bookmarkStart w:name="" w:id="3401"/>
      <w:r>
        <w:rPr>
          <w:rFonts w:ascii="宋体" w:hAnsi="宋体" w:cs="宋体" w:eastAsia="宋体"/>
          <w:sz w:val="55"/>
          <w:spacing w:val="0"/>
          <w:color w:val="000000"/>
          <w:b w:val="off"/>
          <w:i w:val="off"/>
        </w:rPr>
        <w:t/>
      </w:r>
      <w:bookmarkEnd w:id="3401"/>
    </w:p>
    <w:p>
      <w:pPr>
        <w:pageBreakBefore w:val="off"/>
        <w:tabs/>
        <w:wordWrap w:val="off"/>
        <w:spacing w:before="0" w:after="0" w:line="840" w:lineRule="exact"/>
        <w:ind w:left="0" w:right="0"/>
        <w:jc w:val="both"/>
        <w:textAlignment w:val="baseline"/>
        <w:rPr>
          <w:sz w:val="55"/>
        </w:rPr>
      </w:pPr>
      <w:bookmarkStart w:name="" w:id="3402"/>
      <w:r>
        <w:rPr>
          <w:rFonts w:ascii="宋体" w:hAnsi="宋体" w:cs="宋体" w:eastAsia="宋体"/>
          <w:sz w:val="55"/>
          <w:spacing w:val="0"/>
          <w:color w:val="000000"/>
          <w:b w:val="off"/>
          <w:i w:val="off"/>
        </w:rPr>
        <w:t/>
      </w:r>
      <w:bookmarkEnd w:id="3402"/>
    </w:p>
    <w:p>
      <w:pPr>
        <w:pageBreakBefore w:val="off"/>
        <w:tabs/>
        <w:wordWrap w:val="off"/>
        <w:spacing w:before="0" w:after="0" w:line="840" w:lineRule="exact"/>
        <w:ind w:left="0" w:right="0"/>
        <w:jc w:val="both"/>
        <w:textAlignment w:val="baseline"/>
        <w:rPr>
          <w:sz w:val="55"/>
        </w:rPr>
      </w:pPr>
      <w:bookmarkStart w:name="" w:id="3403"/>
      <w:r>
        <w:rPr>
          <w:rFonts w:ascii="宋体" w:hAnsi="宋体" w:cs="宋体" w:eastAsia="宋体"/>
          <w:sz w:val="55"/>
          <w:spacing w:val="0"/>
          <w:color w:val="000000"/>
          <w:b w:val="off"/>
          <w:i w:val="off"/>
        </w:rPr>
        <w:t/>
      </w:r>
      <w:bookmarkEnd w:id="3403"/>
    </w:p>
    <w:p>
      <w:pPr>
        <w:pageBreakBefore w:val="off"/>
        <w:tabs/>
        <w:wordWrap w:val="off"/>
        <w:spacing w:before="0" w:after="0" w:line="840" w:lineRule="exact"/>
        <w:ind w:left="0" w:right="0"/>
        <w:jc w:val="both"/>
        <w:textAlignment w:val="baseline"/>
        <w:rPr>
          <w:sz w:val="55"/>
        </w:rPr>
      </w:pPr>
      <w:bookmarkStart w:name="" w:id="3404"/>
      <w:r>
        <w:rPr>
          <w:rFonts w:ascii="宋体" w:hAnsi="宋体" w:cs="宋体" w:eastAsia="宋体"/>
          <w:sz w:val="55"/>
          <w:spacing w:val="0"/>
          <w:color w:val="000000"/>
          <w:b w:val="off"/>
          <w:i w:val="off"/>
        </w:rPr>
        <w:t/>
      </w:r>
      <w:bookmarkEnd w:id="3404"/>
    </w:p>
    <w:p>
      <w:pPr>
        <w:pageBreakBefore w:val="off"/>
        <w:tabs/>
        <w:wordWrap w:val="off"/>
        <w:spacing w:before="0" w:after="0" w:line="840" w:lineRule="exact"/>
        <w:ind w:left="0" w:right="0"/>
        <w:jc w:val="both"/>
        <w:textAlignment w:val="baseline"/>
        <w:rPr>
          <w:sz w:val="55"/>
        </w:rPr>
      </w:pPr>
      <w:bookmarkStart w:name="" w:id="3405"/>
      <w:r>
        <w:rPr>
          <w:rFonts w:ascii="宋体" w:hAnsi="宋体" w:cs="宋体" w:eastAsia="宋体"/>
          <w:sz w:val="55"/>
          <w:spacing w:val="0"/>
          <w:color w:val="000000"/>
          <w:b w:val="off"/>
          <w:i w:val="off"/>
        </w:rPr>
        <w:t/>
      </w:r>
      <w:bookmarkEnd w:id="3405"/>
    </w:p>
    <w:p>
      <w:pPr>
        <w:pageBreakBefore w:val="off"/>
        <w:tabs/>
        <w:wordWrap w:val="off"/>
        <w:spacing w:before="0" w:after="0" w:line="840" w:lineRule="exact"/>
        <w:ind w:left="0" w:right="0"/>
        <w:jc w:val="both"/>
        <w:textAlignment w:val="baseline"/>
        <w:rPr>
          <w:sz w:val="55"/>
        </w:rPr>
      </w:pPr>
      <w:bookmarkStart w:name="" w:id="3406"/>
      <w:r>
        <w:rPr>
          <w:rFonts w:ascii="宋体" w:hAnsi="宋体" w:cs="宋体" w:eastAsia="宋体"/>
          <w:sz w:val="55"/>
          <w:spacing w:val="0"/>
          <w:color w:val="000000"/>
          <w:b w:val="off"/>
          <w:i w:val="off"/>
        </w:rPr>
        <w:t/>
      </w:r>
      <w:bookmarkEnd w:id="3406"/>
    </w:p>
    <w:p>
      <w:pPr>
        <w:pageBreakBefore w:val="off"/>
        <w:tabs/>
        <w:wordWrap w:val="off"/>
        <w:spacing w:before="0" w:after="0" w:line="840" w:lineRule="exact"/>
        <w:ind w:left="0" w:right="0"/>
        <w:jc w:val="both"/>
        <w:textAlignment w:val="baseline"/>
        <w:rPr>
          <w:sz w:val="55"/>
        </w:rPr>
      </w:pPr>
      <w:bookmarkStart w:name="" w:id="3407"/>
      <w:r>
        <w:rPr>
          <w:rFonts w:ascii="宋体" w:hAnsi="宋体" w:cs="宋体" w:eastAsia="宋体"/>
          <w:sz w:val="55"/>
          <w:spacing w:val="0"/>
          <w:color w:val="000000"/>
          <w:b w:val="off"/>
          <w:i w:val="off"/>
        </w:rPr>
        <w:t/>
      </w:r>
      <w:bookmarkEnd w:id="3407"/>
    </w:p>
    <w:p>
      <w:pPr>
        <w:pageBreakBefore w:val="off"/>
        <w:tabs/>
        <w:wordWrap w:val="off"/>
        <w:spacing w:before="0" w:after="0" w:line="840" w:lineRule="exact"/>
        <w:ind w:left="0" w:right="0"/>
        <w:jc w:val="both"/>
        <w:textAlignment w:val="baseline"/>
        <w:rPr>
          <w:sz w:val="55"/>
        </w:rPr>
      </w:pPr>
      <w:bookmarkStart w:name="" w:id="3408"/>
      <w:r>
        <w:rPr>
          <w:rFonts w:ascii="宋体" w:hAnsi="宋体" w:cs="宋体" w:eastAsia="宋体"/>
          <w:sz w:val="55"/>
          <w:spacing w:val="0"/>
          <w:color w:val="000000"/>
          <w:b w:val="off"/>
          <w:i w:val="off"/>
        </w:rPr>
        <w:t/>
      </w:r>
      <w:bookmarkEnd w:id="3408"/>
    </w:p>
    <w:p>
      <w:pPr>
        <w:pageBreakBefore w:val="off"/>
        <w:tabs/>
        <w:wordWrap w:val="off"/>
        <w:spacing w:before="0" w:after="0" w:line="840" w:lineRule="exact"/>
        <w:ind w:left="0" w:right="0"/>
        <w:jc w:val="both"/>
        <w:textAlignment w:val="baseline"/>
        <w:rPr>
          <w:sz w:val="55"/>
        </w:rPr>
      </w:pPr>
      <w:bookmarkStart w:name="" w:id="3409"/>
      <w:r>
        <w:rPr>
          <w:rFonts w:ascii="宋体" w:hAnsi="宋体" w:cs="宋体" w:eastAsia="宋体"/>
          <w:sz w:val="55"/>
          <w:spacing w:val="0"/>
          <w:color w:val="000000"/>
          <w:b w:val="off"/>
          <w:i w:val="off"/>
        </w:rPr>
        <w:t/>
      </w:r>
      <w:bookmarkEnd w:id="3409"/>
    </w:p>
    <w:p>
      <w:pPr>
        <w:pageBreakBefore w:val="off"/>
        <w:tabs/>
        <w:wordWrap w:val="off"/>
        <w:spacing w:before="0" w:after="0" w:line="840" w:lineRule="exact"/>
        <w:ind w:left="0" w:right="0"/>
        <w:jc w:val="both"/>
        <w:textAlignment w:val="baseline"/>
        <w:rPr>
          <w:sz w:val="55"/>
        </w:rPr>
      </w:pPr>
      <w:bookmarkStart w:name="" w:id="3410"/>
      <w:r>
        <w:rPr>
          <w:rFonts w:ascii="宋体" w:hAnsi="宋体" w:cs="宋体" w:eastAsia="宋体"/>
          <w:sz w:val="55"/>
          <w:spacing w:val="0"/>
          <w:color w:val="000000"/>
          <w:b w:val="off"/>
          <w:i w:val="off"/>
        </w:rPr>
        <w:t/>
      </w:r>
      <w:bookmarkEnd w:id="3410"/>
    </w:p>
    <w:p>
      <w:pPr>
        <w:pageBreakBefore w:val="off"/>
        <w:tabs/>
        <w:wordWrap w:val="off"/>
        <w:spacing w:before="0" w:after="0" w:line="840" w:lineRule="exact"/>
        <w:ind w:left="0" w:right="0"/>
        <w:jc w:val="both"/>
        <w:textAlignment w:val="baseline"/>
        <w:rPr>
          <w:sz w:val="55"/>
        </w:rPr>
      </w:pPr>
      <w:bookmarkStart w:name="" w:id="3411"/>
      <w:r>
        <w:rPr>
          <w:rFonts w:ascii="宋体" w:hAnsi="宋体" w:cs="宋体" w:eastAsia="宋体"/>
          <w:sz w:val="55"/>
          <w:spacing w:val="0"/>
          <w:color w:val="000000"/>
          <w:b w:val="off"/>
          <w:i w:val="off"/>
        </w:rPr>
        <w:t/>
      </w:r>
      <w:bookmarkEnd w:id="3411"/>
    </w:p>
    <w:p>
      <w:pPr>
        <w:pageBreakBefore w:val="off"/>
        <w:tabs/>
        <w:wordWrap w:val="off"/>
        <w:spacing w:before="0" w:after="0" w:line="840" w:lineRule="exact"/>
        <w:ind w:left="0" w:right="0"/>
        <w:jc w:val="both"/>
        <w:textAlignment w:val="baseline"/>
        <w:rPr>
          <w:sz w:val="55"/>
        </w:rPr>
      </w:pPr>
      <w:bookmarkStart w:name="" w:id="3412"/>
      <w:r>
        <w:rPr>
          <w:rFonts w:ascii="宋体" w:hAnsi="宋体" w:cs="宋体" w:eastAsia="宋体"/>
          <w:sz w:val="55"/>
          <w:spacing w:val="0"/>
          <w:color w:val="000000"/>
          <w:b w:val="off"/>
          <w:i w:val="off"/>
        </w:rPr>
        <w:t/>
      </w:r>
      <w:bookmarkEnd w:id="3412"/>
    </w:p>
    <w:p>
      <w:pPr>
        <w:pageBreakBefore w:val="off"/>
        <w:tabs/>
        <w:wordWrap w:val="off"/>
        <w:spacing w:before="0" w:after="0" w:line="840" w:lineRule="exact"/>
        <w:ind w:left="0" w:right="0"/>
        <w:jc w:val="both"/>
        <w:textAlignment w:val="baseline"/>
        <w:rPr>
          <w:sz w:val="55"/>
        </w:rPr>
      </w:pPr>
      <w:bookmarkStart w:name="" w:id="3413"/>
      <w:r>
        <w:rPr>
          <w:rFonts w:ascii="宋体" w:hAnsi="宋体" w:cs="宋体" w:eastAsia="宋体"/>
          <w:sz w:val="55"/>
          <w:spacing w:val="0"/>
          <w:color w:val="000000"/>
          <w:b w:val="off"/>
          <w:i w:val="off"/>
        </w:rPr>
        <w:t/>
      </w:r>
      <w:bookmarkEnd w:id="3413"/>
    </w:p>
    <w:p>
      <w:pPr>
        <w:pageBreakBefore w:val="off"/>
        <w:tabs/>
        <w:wordWrap w:val="off"/>
        <w:spacing w:before="0" w:after="0" w:line="840" w:lineRule="atLeast"/>
        <w:ind w:left="80" w:right="0"/>
        <w:jc w:val="both"/>
        <w:textAlignment w:val="baseline"/>
        <w:rPr>
          <w:sz w:val="55"/>
        </w:rPr>
      </w:pPr>
      <w:bookmarkStart w:name="" w:id="3414"/>
      <w:r>
        <w:rPr>
          <w:rFonts w:ascii="宋体" w:hAnsi="宋体" w:cs="宋体" w:eastAsia="宋体"/>
          <w:sz w:val="55"/>
          <w:spacing w:val="0"/>
          <w:color w:val="000000"/>
          <w:u w:val="single"/>
          <w:b w:val="off"/>
          <w:i w:val="off"/>
        </w:rPr>
        <w:t xml:space="preserve">             </w:t>
      </w:r>
      <w:bookmarkEnd w:id="3414"/>
    </w:p>
    <w:p>
      <w:pPr>
        <w:pageBreakBefore w:val="off"/>
        <w:tabs/>
        <w:wordWrap w:val="off"/>
        <w:spacing w:before="440" w:after="0" w:line="680" w:lineRule="atLeast"/>
        <w:ind w:left="0" w:right="260" w:firstLine="860"/>
        <w:jc w:val="both"/>
        <w:textAlignment w:val="baseline"/>
        <w:rPr>
          <w:sz w:val="39"/>
        </w:rPr>
      </w:pPr>
      <w:bookmarkStart w:name="" w:id="3415"/>
      <w:r>
        <w:rPr>
          <w:rFonts w:ascii="宋体" w:hAnsi="宋体" w:cs="宋体" w:eastAsia="宋体"/>
          <w:sz w:val="39"/>
          <w:spacing w:val="0"/>
          <w:color w:val="000000"/>
          <w:b w:val="off"/>
          <w:i w:val="off"/>
        </w:rPr>
        <w:t>①  他</w:t>
      </w:r>
      <w:r>
        <w:rPr>
          <w:rFonts w:ascii="宋体" w:hAnsi="宋体" w:cs="宋体" w:eastAsia="宋体"/>
          <w:sz w:val="39"/>
          <w:spacing w:val="0"/>
          <w:color w:val="000000"/>
          <w:b w:val="off"/>
          <w:i w:val="off"/>
          <w:em w:val="dot"/>
        </w:rPr>
        <w:t>一</w:t>
      </w:r>
      <w:r>
        <w:rPr>
          <w:rFonts w:ascii="宋体" w:hAnsi="宋体" w:cs="宋体" w:eastAsia="宋体"/>
          <w:sz w:val="39"/>
          <w:spacing w:val="0"/>
          <w:color w:val="000000"/>
          <w:b w:val="off"/>
          <w:i w:val="off"/>
        </w:rPr>
        <w:t>再重复他的早已陈旧的同义反复：“就我们</w:t>
      </w:r>
      <w:r>
        <w:rPr>
          <w:rFonts w:ascii="宋体" w:hAnsi="宋体" w:cs="宋体" w:eastAsia="宋体"/>
          <w:sz w:val="39"/>
          <w:spacing w:val="0"/>
          <w:color w:val="000000"/>
          <w:b w:val="off"/>
          <w:i w:val="off"/>
          <w:em w:val="dot"/>
        </w:rPr>
        <w:t>不得不</w:t>
      </w:r>
      <w:r>
        <w:rPr>
          <w:rFonts w:ascii="宋体" w:hAnsi="宋体" w:cs="宋体" w:eastAsia="宋体"/>
          <w:sz w:val="39"/>
          <w:spacing w:val="0"/>
          <w:color w:val="000000"/>
          <w:b w:val="off"/>
          <w:i w:val="off"/>
        </w:rPr>
        <w:t>进行选择而言，挑选</w:t>
      </w:r>
      <w:r>
        <w:rPr>
          <w:rFonts w:ascii="宋体" w:hAnsi="宋体" w:cs="宋体" w:eastAsia="宋体"/>
          <w:sz w:val="39"/>
          <w:spacing w:val="0"/>
          <w:color w:val="000000"/>
          <w:b w:val="off"/>
          <w:i w:val="off"/>
        </w:rPr>
        <w:t>已经最佳检验的理论就是‘合理的’。就我所知，‘合理的’这个词的最明显的意义</w:t>
      </w:r>
      <w:r>
        <w:rPr>
          <w:rFonts w:ascii="宋体" w:hAnsi="宋体" w:cs="宋体" w:eastAsia="宋体"/>
          <w:sz w:val="39"/>
          <w:spacing w:val="0"/>
          <w:color w:val="000000"/>
          <w:b w:val="off"/>
          <w:i w:val="off"/>
        </w:rPr>
        <w:t>是：已经最佳检验的理论是根据我们的</w:t>
      </w:r>
      <w:r>
        <w:rPr>
          <w:rFonts w:ascii="宋体" w:hAnsi="宋体" w:cs="宋体" w:eastAsia="宋体"/>
          <w:sz w:val="39"/>
          <w:spacing w:val="0"/>
          <w:color w:val="000000"/>
          <w:b w:val="off"/>
          <w:i w:val="off"/>
          <w:em w:val="dot"/>
        </w:rPr>
        <w:t>批判讨论</w:t>
      </w:r>
      <w:r>
        <w:rPr>
          <w:rFonts w:ascii="宋体" w:hAnsi="宋体" w:cs="宋体" w:eastAsia="宋体"/>
          <w:sz w:val="39"/>
          <w:spacing w:val="0"/>
          <w:color w:val="000000"/>
          <w:b w:val="off"/>
          <w:i w:val="off"/>
        </w:rPr>
        <w:t>来看迄今为止最佳的理论，我不知</w:t>
      </w:r>
      <w:r>
        <w:rPr>
          <w:rFonts w:ascii="宋体" w:hAnsi="宋体" w:cs="宋体" w:eastAsia="宋体"/>
          <w:sz w:val="39"/>
          <w:spacing w:val="0"/>
          <w:color w:val="000000"/>
          <w:b w:val="off"/>
          <w:i w:val="off"/>
        </w:rPr>
        <w:t>道还有什么东西会比指导得当的批判讨论更‘合理’”(第188页)。由于坚持科学游</w:t>
      </w:r>
      <w:r>
        <w:rPr>
          <w:rFonts w:ascii="宋体" w:hAnsi="宋体" w:cs="宋体" w:eastAsia="宋体"/>
          <w:sz w:val="39"/>
          <w:spacing w:val="0"/>
          <w:color w:val="000000"/>
          <w:b w:val="off"/>
          <w:i w:val="off"/>
        </w:rPr>
        <w:t>戏不需要一个超方法论的原理，使得他试图劝阻认识论者：“任何知识论都不应试图</w:t>
      </w:r>
      <w:r>
        <w:rPr>
          <w:rFonts w:ascii="宋体" w:hAnsi="宋体" w:cs="宋体" w:eastAsia="宋体"/>
          <w:sz w:val="39"/>
          <w:spacing w:val="0"/>
          <w:color w:val="000000"/>
          <w:b w:val="off"/>
          <w:i w:val="off"/>
        </w:rPr>
        <w:t>说明为什么我们在努力说明事物方面取得成功”(第189页)。那么，知识论应该试</w:t>
      </w:r>
      <w:r>
        <w:rPr>
          <w:rFonts w:ascii="宋体" w:hAnsi="宋体" w:cs="宋体" w:eastAsia="宋体"/>
          <w:sz w:val="39"/>
          <w:spacing w:val="0"/>
          <w:color w:val="000000"/>
          <w:b w:val="off"/>
          <w:i w:val="off"/>
        </w:rPr>
        <w:t>图说明什么呢？</w:t>
      </w:r>
      <w:bookmarkEnd w:id="3415"/>
    </w:p>
    <w:p>
      <w:pPr>
        <w:pageBreakBefore w:val="off"/>
        <w:tabs/>
        <w:wordWrap w:val="off"/>
        <w:spacing w:before="0" w:after="0" w:line="540" w:lineRule="atLeast"/>
        <w:ind w:left="840" w:right="0" w:firstLine="20"/>
        <w:jc w:val="both"/>
        <w:textAlignment w:val="baseline"/>
        <w:rPr>
          <w:sz w:val="39"/>
        </w:rPr>
      </w:pPr>
      <w:bookmarkStart w:name="" w:id="3416"/>
      <w:r>
        <w:rPr>
          <w:rFonts w:ascii="宋体" w:hAnsi="宋体" w:cs="宋体" w:eastAsia="宋体"/>
          <w:sz w:val="39"/>
          <w:spacing w:val="0"/>
          <w:color w:val="000000"/>
          <w:b w:val="off"/>
          <w:i w:val="off"/>
        </w:rPr>
        <w:t>②  尤其参见他的[1971]，第195页，第12节最后两段。</w:t>
      </w:r>
      <w:bookmarkEnd w:id="3416"/>
    </w:p>
    <w:p>
      <w:r>
        <w:t/>
      </w:r>
    </w:p>
    <w:p>
      <w:pPr>
        <w:sectPr>
          <w:footerReference r:id="rId489"/>
          <w:headerReference r:id="rId490" w:type="default"/>
          <w:type w:val="nextPage"/>
          <w:pgSz w:w="22100" w:h="31680"/>
          <w:pgMar w:left="3140" w:top="2380" w:right="3140" w:bottom="2380" w:header="2080" w:footer="2080"/>
          <w:cols w:num="1"/>
        </w:sectPr>
      </w:pPr>
    </w:p>
    <w:p>
      <w:pPr>
        <w:pageBreakBefore w:val="off"/>
        <w:tabs/>
        <w:wordWrap w:val="off"/>
        <w:spacing w:before="1860" w:after="0" w:line="1680" w:lineRule="atLeast"/>
        <w:ind w:left="0" w:right="0"/>
        <w:jc w:val="center"/>
        <w:textAlignment w:val="baseline"/>
        <w:rPr>
          <w:sz w:val="75"/>
        </w:rPr>
      </w:pPr>
      <w:bookmarkStart w:name="" w:id="3417"/>
      <w:r>
        <w:rPr>
          <w:rFonts w:ascii="宋体" w:hAnsi="宋体" w:cs="宋体" w:eastAsia="宋体"/>
          <w:sz w:val="75"/>
          <w:spacing w:val="0"/>
          <w:color w:val="000000"/>
          <w:b w:val="on"/>
          <w:i w:val="off"/>
        </w:rPr>
        <w:t>第四章</w:t>
      </w:r>
      <w:bookmarkEnd w:id="3417"/>
    </w:p>
    <w:p>
      <w:pPr>
        <w:pageBreakBefore w:val="off"/>
        <w:tabs/>
        <w:wordWrap w:val="off"/>
        <w:spacing w:before="0" w:after="0" w:line="1680" w:lineRule="atLeast"/>
        <w:ind w:left="700" w:right="420"/>
        <w:jc w:val="center"/>
        <w:textAlignment w:val="baseline"/>
        <w:rPr>
          <w:sz w:val="75"/>
        </w:rPr>
      </w:pPr>
      <w:bookmarkStart w:name="" w:id="3418"/>
      <w:r>
        <w:rPr>
          <w:rFonts w:ascii="宋体" w:hAnsi="宋体" w:cs="宋体" w:eastAsia="宋体"/>
          <w:sz w:val="75"/>
          <w:spacing w:val="0"/>
          <w:color w:val="000000"/>
          <w:b w:val="off"/>
          <w:i w:val="off"/>
        </w:rPr>
        <w:t>为什么哥白尼的研究纲领取</w:t>
      </w:r>
      <w:r>
        <w:rPr>
          <w:rFonts w:ascii="宋体" w:hAnsi="宋体" w:cs="宋体" w:eastAsia="宋体"/>
          <w:sz w:val="75"/>
          <w:spacing w:val="0"/>
          <w:color w:val="000000"/>
          <w:b w:val="off"/>
          <w:i w:val="off"/>
        </w:rPr>
        <w:t>代了托勒密的研究纲领？</w:t>
      </w:r>
      <w:bookmarkEnd w:id="3418"/>
    </w:p>
    <w:p>
      <w:pPr>
        <w:pageBreakBefore w:val="off"/>
        <w:tabs/>
        <w:wordWrap w:val="off"/>
        <w:spacing w:before="0" w:after="0" w:line="980" w:lineRule="exact"/>
        <w:ind w:left="0" w:right="0"/>
        <w:jc w:val="center"/>
        <w:textAlignment w:val="baseline"/>
        <w:rPr>
          <w:sz w:val="65"/>
        </w:rPr>
      </w:pPr>
      <w:bookmarkStart w:name="" w:id="3419"/>
      <w:r>
        <w:rPr>
          <w:rFonts w:ascii="宋体" w:hAnsi="宋体" w:cs="宋体" w:eastAsia="宋体"/>
          <w:sz w:val="65"/>
          <w:spacing w:val="0"/>
          <w:color w:val="000000"/>
          <w:b w:val="off"/>
          <w:i w:val="off"/>
        </w:rPr>
        <w:t/>
      </w:r>
      <w:bookmarkEnd w:id="3419"/>
    </w:p>
    <w:p>
      <w:pPr>
        <w:pageBreakBefore w:val="off"/>
        <w:tabs/>
        <w:wordWrap w:val="off"/>
        <w:spacing w:before="0" w:after="0" w:line="980" w:lineRule="atLeast"/>
        <w:ind w:left="0" w:right="0"/>
        <w:jc w:val="center"/>
        <w:textAlignment w:val="baseline"/>
        <w:rPr>
          <w:sz w:val="65"/>
        </w:rPr>
      </w:pPr>
      <w:bookmarkStart w:name="" w:id="3420"/>
      <w:r>
        <w:rPr>
          <w:rFonts w:ascii="黑体" w:hAnsi="黑体" w:cs="黑体" w:eastAsia="黑体"/>
          <w:sz w:val="65"/>
          <w:spacing w:val="0"/>
          <w:color w:val="000000"/>
          <w:b w:val="off"/>
          <w:i w:val="off"/>
        </w:rPr>
        <w:t>导       言</w:t>
      </w:r>
      <w:bookmarkEnd w:id="3420"/>
    </w:p>
    <w:p>
      <w:pPr>
        <w:pageBreakBefore w:val="off"/>
        <w:tabs/>
        <w:wordWrap w:val="off"/>
        <w:spacing w:before="660" w:after="0" w:line="980" w:lineRule="atLeast"/>
        <w:ind w:left="100" w:right="0" w:firstLine="1160"/>
        <w:jc w:val="both"/>
        <w:textAlignment w:val="baseline"/>
        <w:rPr>
          <w:sz w:val="56"/>
        </w:rPr>
      </w:pPr>
      <w:bookmarkStart w:name="" w:id="3421"/>
      <w:r>
        <w:rPr>
          <w:rFonts w:ascii="宋体" w:hAnsi="宋体" w:cs="宋体" w:eastAsia="宋体"/>
          <w:sz w:val="56"/>
          <w:spacing w:val="0"/>
          <w:color w:val="000000"/>
          <w:b w:val="off"/>
          <w:i w:val="off"/>
        </w:rPr>
        <w:t>首先，我很抱歉在哥白尼诞生500周年之际，强求诸位听一</w:t>
      </w:r>
      <w:r>
        <w:rPr>
          <w:rFonts w:ascii="宋体" w:hAnsi="宋体" w:cs="宋体" w:eastAsia="宋体"/>
          <w:sz w:val="56"/>
          <w:spacing w:val="0"/>
          <w:color w:val="000000"/>
          <w:b w:val="off"/>
          <w:i w:val="off"/>
        </w:rPr>
        <w:t>个哲学发言。我之所以作此发言，是因为几年前我提出了一个</w:t>
      </w:r>
      <w:r>
        <w:rPr>
          <w:rFonts w:ascii="宋体" w:hAnsi="宋体" w:cs="宋体" w:eastAsia="宋体"/>
          <w:sz w:val="56"/>
          <w:spacing w:val="0"/>
          <w:color w:val="000000"/>
          <w:b w:val="off"/>
          <w:i w:val="off"/>
        </w:rPr>
        <w:t>专门的方法，当进行科学哲学的辩论时，以科学史予以裁夺。当</w:t>
      </w:r>
      <w:r>
        <w:rPr>
          <w:rFonts w:ascii="宋体" w:hAnsi="宋体" w:cs="宋体" w:eastAsia="宋体"/>
          <w:sz w:val="56"/>
          <w:spacing w:val="0"/>
          <w:color w:val="000000"/>
          <w:b w:val="off"/>
          <w:i w:val="off"/>
        </w:rPr>
        <w:t>时我认为，在一些当代科学哲学中，哥白尼革命尤其可能成为一</w:t>
      </w:r>
      <w:r>
        <w:rPr>
          <w:rFonts w:ascii="宋体" w:hAnsi="宋体" w:cs="宋体" w:eastAsia="宋体"/>
          <w:sz w:val="56"/>
          <w:spacing w:val="0"/>
          <w:color w:val="000000"/>
          <w:b w:val="off"/>
          <w:i w:val="off"/>
        </w:rPr>
        <w:t>个重要的验例。</w:t>
      </w:r>
      <w:bookmarkEnd w:id="3421"/>
    </w:p>
    <w:p>
      <w:pPr>
        <w:pageBreakBefore w:val="off"/>
        <w:tabs/>
        <w:wordWrap w:val="off"/>
        <w:spacing w:before="0" w:after="0" w:line="980" w:lineRule="atLeast"/>
        <w:ind w:left="60" w:right="40" w:firstLine="1160"/>
        <w:jc w:val="both"/>
        <w:textAlignment w:val="baseline"/>
        <w:rPr>
          <w:sz w:val="56"/>
        </w:rPr>
      </w:pPr>
      <w:bookmarkStart w:name="" w:id="3422"/>
      <w:r>
        <w:rPr>
          <w:rFonts w:ascii="宋体" w:hAnsi="宋体" w:cs="宋体" w:eastAsia="宋体"/>
          <w:sz w:val="56"/>
          <w:spacing w:val="0"/>
          <w:color w:val="000000"/>
          <w:b w:val="off"/>
          <w:i w:val="off"/>
        </w:rPr>
        <w:t>我想首先我必须非常概略地说明一下，我目前考虑的是哪</w:t>
      </w:r>
      <w:r>
        <w:rPr>
          <w:rFonts w:ascii="宋体" w:hAnsi="宋体" w:cs="宋体" w:eastAsia="宋体"/>
          <w:sz w:val="56"/>
          <w:spacing w:val="0"/>
          <w:color w:val="000000"/>
          <w:b w:val="off"/>
          <w:i w:val="off"/>
        </w:rPr>
        <w:t>些哲学上的争论，以及编史学批评如何可能有助于判定其中的</w:t>
      </w:r>
      <w:r>
        <w:rPr>
          <w:rFonts w:ascii="宋体" w:hAnsi="宋体" w:cs="宋体" w:eastAsia="宋体"/>
          <w:sz w:val="56"/>
          <w:spacing w:val="0"/>
          <w:color w:val="000000"/>
          <w:b w:val="off"/>
          <w:i w:val="off"/>
        </w:rPr>
        <w:t>一些争论。</w:t>
      </w:r>
      <w:bookmarkEnd w:id="3422"/>
    </w:p>
    <w:p>
      <w:pPr>
        <w:pageBreakBefore w:val="off"/>
        <w:tabs/>
        <w:wordWrap w:val="off"/>
        <w:spacing w:before="0" w:after="0" w:line="980" w:lineRule="atLeast"/>
        <w:ind w:left="0" w:right="100" w:firstLine="1160"/>
        <w:jc w:val="both"/>
        <w:textAlignment w:val="baseline"/>
        <w:rPr>
          <w:sz w:val="56"/>
        </w:rPr>
      </w:pPr>
      <w:bookmarkStart w:name="" w:id="3423"/>
      <w:r>
        <w:rPr>
          <w:rFonts w:ascii="宋体" w:hAnsi="宋体" w:cs="宋体" w:eastAsia="宋体"/>
          <w:sz w:val="56"/>
          <w:spacing w:val="0"/>
          <w:color w:val="000000"/>
          <w:b w:val="off"/>
          <w:i w:val="off"/>
        </w:rPr>
        <w:t>科学哲学的中心问题是对科学理论进行规范评价的问题，</w:t>
      </w:r>
      <w:r>
        <w:rPr>
          <w:rFonts w:ascii="宋体" w:hAnsi="宋体" w:cs="宋体" w:eastAsia="宋体"/>
          <w:sz w:val="56"/>
          <w:spacing w:val="0"/>
          <w:color w:val="000000"/>
          <w:b w:val="off"/>
          <w:i w:val="off"/>
        </w:rPr>
        <w:t>尤其是阐明一个理论之具有科学性所依赖的普遍条件的问题。</w:t>
      </w:r>
      <w:r>
        <w:rPr>
          <w:rFonts w:ascii="宋体" w:hAnsi="宋体" w:cs="宋体" w:eastAsia="宋体"/>
          <w:sz w:val="56"/>
          <w:spacing w:val="0"/>
          <w:color w:val="000000"/>
          <w:b w:val="off"/>
          <w:i w:val="off"/>
        </w:rPr>
        <w:t>后面这个评价问题的特例在哲学中称为分界问题。维也纳学</w:t>
      </w:r>
      <w:r>
        <w:rPr>
          <w:rFonts w:ascii="宋体" w:hAnsi="宋体" w:cs="宋体" w:eastAsia="宋体"/>
          <w:sz w:val="56"/>
          <w:spacing w:val="0"/>
          <w:color w:val="000000"/>
          <w:b w:val="off"/>
          <w:i w:val="off"/>
        </w:rPr>
        <w:t>派，尤其是波普尔使分界问题受到广泛注意。波普尔想要证明，</w:t>
      </w:r>
      <w:bookmarkEnd w:id="3423"/>
    </w:p>
    <w:p>
      <w:pPr>
        <w:pageBreakBefore w:val="off"/>
        <w:tabs/>
        <w:wordWrap w:val="off"/>
        <w:spacing w:before="0" w:after="0" w:line="980" w:lineRule="atLeast"/>
        <w:ind w:left="60" w:right="0"/>
        <w:jc w:val="both"/>
        <w:textAlignment w:val="baseline"/>
        <w:rPr>
          <w:sz w:val="56"/>
        </w:rPr>
      </w:pPr>
      <w:bookmarkStart w:name="" w:id="3424"/>
      <w:r>
        <w:rPr>
          <w:rFonts w:ascii="宋体" w:hAnsi="宋体" w:cs="宋体" w:eastAsia="宋体"/>
          <w:sz w:val="56"/>
          <w:spacing w:val="0"/>
          <w:color w:val="000000"/>
          <w:u w:val="single"/>
          <w:b w:val="off"/>
          <w:i w:val="off"/>
        </w:rPr>
        <w:t xml:space="preserve">             </w:t>
      </w:r>
      <w:bookmarkEnd w:id="3424"/>
    </w:p>
    <w:p>
      <w:pPr>
        <w:pageBreakBefore w:val="off"/>
        <w:tabs/>
        <w:wordWrap w:val="off"/>
        <w:spacing w:before="420" w:after="0" w:line="660" w:lineRule="atLeast"/>
        <w:ind w:left="0" w:right="160" w:firstLine="740"/>
        <w:jc w:val="both"/>
        <w:textAlignment w:val="baseline"/>
        <w:rPr>
          <w:sz w:val="44"/>
        </w:rPr>
      </w:pPr>
      <w:bookmarkStart w:name="" w:id="3425"/>
      <w:r>
        <w:rPr>
          <w:rFonts w:ascii="宋体" w:hAnsi="宋体" w:cs="宋体" w:eastAsia="宋体"/>
          <w:sz w:val="44"/>
          <w:spacing w:val="0"/>
          <w:color w:val="000000"/>
          <w:b w:val="off"/>
          <w:i w:val="off"/>
        </w:rPr>
        <w:t>*本文系1972—1973年与伊利·扎哈尔合作写成，最初是作为拉卡托斯和扎</w:t>
      </w:r>
      <w:r>
        <w:rPr>
          <w:rFonts w:ascii="宋体" w:hAnsi="宋体" w:cs="宋体" w:eastAsia="宋体"/>
          <w:sz w:val="44"/>
          <w:spacing w:val="0"/>
          <w:color w:val="000000"/>
          <w:b w:val="off"/>
          <w:i w:val="off"/>
        </w:rPr>
        <w:t>哈尔[1976a]出版的。拉卡托斯对本文的写作过程作了如下说明：“本讲话最初是在</w:t>
      </w:r>
      <w:r>
        <w:rPr>
          <w:rFonts w:ascii="宋体" w:hAnsi="宋体" w:cs="宋体" w:eastAsia="宋体"/>
          <w:sz w:val="44"/>
          <w:spacing w:val="0"/>
          <w:color w:val="000000"/>
          <w:b w:val="off"/>
          <w:i w:val="off"/>
        </w:rPr>
        <w:t>英国科学史协会1973年1月5日举行的纪念哥白尼诞辰500周年讨论会上的发</w:t>
      </w:r>
      <w:r>
        <w:rPr>
          <w:rFonts w:ascii="宋体" w:hAnsi="宋体" w:cs="宋体" w:eastAsia="宋体"/>
          <w:sz w:val="44"/>
          <w:spacing w:val="0"/>
          <w:color w:val="000000"/>
          <w:b w:val="off"/>
          <w:i w:val="off"/>
        </w:rPr>
        <w:t>言。本文是两位笔者合作的成果，但由伊姆雷·拉卡托斯以第一人称叙述。保罗·</w:t>
      </w:r>
      <w:r>
        <w:rPr>
          <w:rFonts w:ascii="宋体" w:hAnsi="宋体" w:cs="宋体" w:eastAsia="宋体"/>
          <w:sz w:val="44"/>
          <w:spacing w:val="0"/>
          <w:color w:val="000000"/>
          <w:b w:val="off"/>
          <w:i w:val="off"/>
        </w:rPr>
        <w:t>费耶阿本德和约翰·沃勒尔对早先的文本作过批评。”(原编者注)</w:t>
      </w:r>
      <w:bookmarkEnd w:id="3425"/>
    </w:p>
    <w:p>
      <w:r>
        <w:t/>
      </w:r>
    </w:p>
    <w:p>
      <w:pPr>
        <w:sectPr>
          <w:footerReference r:id="rId491"/>
          <w:headerReference r:id="rId492" w:type="default"/>
          <w:type w:val="nextPage"/>
          <w:pgSz w:w="22100" w:h="31680"/>
          <w:pgMar w:left="3220" w:top="2700" w:right="3220" w:bottom="2700" w:header="2400" w:footer="2400"/>
          <w:cols w:num="1"/>
        </w:sectPr>
      </w:pPr>
    </w:p>
    <w:p>
      <w:pPr>
        <w:pageBreakBefore w:val="off"/>
        <w:tabs/>
        <w:wordWrap w:val="off"/>
        <w:spacing w:before="0" w:after="0" w:line="560" w:lineRule="atLeast"/>
        <w:ind w:left="80" w:right="0"/>
        <w:jc w:val="both"/>
        <w:textAlignment w:val="baseline"/>
        <w:rPr>
          <w:sz w:val="41"/>
        </w:rPr>
      </w:pPr>
      <w:bookmarkStart w:name="" w:id="3426"/>
      <w:r>
        <w:rPr>
          <w:rFonts w:ascii="楷体" w:hAnsi="楷体" w:cs="楷体" w:eastAsia="楷体"/>
          <w:sz w:val="41"/>
          <w:spacing w:val="0"/>
          <w:color w:val="000000"/>
          <w:b w:val="off"/>
          <w:i w:val="off"/>
        </w:rPr>
        <w:t>222   |科学研究纲领方法论</w:t>
      </w:r>
      <w:bookmarkEnd w:id="3426"/>
    </w:p>
    <w:p>
      <w:pPr>
        <w:pageBreakBefore w:val="off"/>
        <w:tabs/>
        <w:wordWrap w:val="off"/>
        <w:spacing w:before="0" w:after="0" w:line="480" w:lineRule="exact"/>
        <w:ind w:left="0" w:right="0"/>
        <w:jc w:val="both"/>
        <w:textAlignment w:val="baseline"/>
        <w:rPr>
          <w:sz w:val="41"/>
        </w:rPr>
      </w:pPr>
      <w:bookmarkStart w:name="" w:id="3427"/>
      <w:r>
        <w:rPr>
          <w:rFonts w:ascii="宋体" w:hAnsi="宋体" w:cs="宋体" w:eastAsia="宋体"/>
          <w:sz w:val="41"/>
          <w:spacing w:val="0"/>
          <w:color w:val="000000"/>
          <w:b w:val="off"/>
          <w:i w:val="off"/>
        </w:rPr>
        <w:t/>
      </w:r>
      <w:bookmarkEnd w:id="3427"/>
    </w:p>
    <w:p>
      <w:pPr>
        <w:pageBreakBefore w:val="off"/>
        <w:tabs/>
        <w:wordWrap w:val="off"/>
        <w:spacing w:before="0" w:after="0" w:line="480" w:lineRule="exact"/>
        <w:ind w:left="0" w:right="0"/>
        <w:jc w:val="both"/>
        <w:textAlignment w:val="baseline"/>
        <w:rPr>
          <w:sz w:val="41"/>
        </w:rPr>
      </w:pPr>
      <w:bookmarkStart w:name="" w:id="3428"/>
      <w:r>
        <w:rPr>
          <w:rFonts w:ascii="宋体" w:hAnsi="宋体" w:cs="宋体" w:eastAsia="宋体"/>
          <w:sz w:val="41"/>
          <w:spacing w:val="0"/>
          <w:color w:val="000000"/>
          <w:b w:val="off"/>
          <w:i w:val="off"/>
        </w:rPr>
        <w:t/>
      </w:r>
      <w:bookmarkEnd w:id="3428"/>
    </w:p>
    <w:p>
      <w:pPr>
        <w:pageBreakBefore w:val="off"/>
        <w:tabs/>
        <w:wordWrap w:val="off"/>
        <w:spacing w:before="0" w:after="0" w:line="920" w:lineRule="atLeast"/>
        <w:ind w:left="120" w:right="0"/>
        <w:jc w:val="both"/>
        <w:textAlignment w:val="baseline"/>
        <w:rPr>
          <w:sz w:val="56"/>
        </w:rPr>
      </w:pPr>
      <w:bookmarkStart w:name="" w:id="3429"/>
      <w:r>
        <w:rPr>
          <w:rFonts w:ascii="宋体" w:hAnsi="宋体" w:cs="宋体" w:eastAsia="宋体"/>
          <w:sz w:val="56"/>
          <w:spacing w:val="0"/>
          <w:color w:val="000000"/>
          <w:b w:val="off"/>
          <w:i w:val="off"/>
        </w:rPr>
        <w:t>某些所谓的科学理论，如马克思主义和弗洛伊德主义，其实是伪</w:t>
      </w:r>
      <w:r>
        <w:rPr>
          <w:rFonts w:ascii="宋体" w:hAnsi="宋体" w:cs="宋体" w:eastAsia="宋体"/>
          <w:sz w:val="56"/>
          <w:spacing w:val="0"/>
          <w:color w:val="000000"/>
          <w:b w:val="off"/>
          <w:i w:val="off"/>
        </w:rPr>
        <w:t>科学的，因此，这些理论并不比占星术好。分界问题并非一个不</w:t>
      </w:r>
      <w:r>
        <w:rPr>
          <w:rFonts w:ascii="宋体" w:hAnsi="宋体" w:cs="宋体" w:eastAsia="宋体"/>
          <w:sz w:val="56"/>
          <w:spacing w:val="0"/>
          <w:color w:val="000000"/>
          <w:b w:val="off"/>
          <w:i w:val="off"/>
        </w:rPr>
        <w:t>重要的问题，要想解决分界问题，还要进行大量研究。在此举一</w:t>
      </w:r>
      <w:r>
        <w:rPr>
          <w:rFonts w:ascii="宋体" w:hAnsi="宋体" w:cs="宋体" w:eastAsia="宋体"/>
          <w:sz w:val="56"/>
          <w:spacing w:val="0"/>
          <w:color w:val="000000"/>
          <w:b w:val="off"/>
          <w:i w:val="off"/>
        </w:rPr>
        <w:t>个小小的例子，维利科夫斯基事件说明，科学家无法轻易地明确</w:t>
      </w:r>
      <w:r>
        <w:rPr>
          <w:rFonts w:ascii="宋体" w:hAnsi="宋体" w:cs="宋体" w:eastAsia="宋体"/>
          <w:sz w:val="56"/>
          <w:spacing w:val="0"/>
          <w:color w:val="000000"/>
          <w:b w:val="off"/>
          <w:i w:val="off"/>
        </w:rPr>
        <w:t>表达出可被外行(或如我的朋友保罗·费耶阿本德所提醒我的</w:t>
      </w:r>
      <w:r>
        <w:rPr>
          <w:rFonts w:ascii="宋体" w:hAnsi="宋体" w:cs="宋体" w:eastAsia="宋体"/>
          <w:sz w:val="56"/>
          <w:spacing w:val="0"/>
          <w:color w:val="000000"/>
          <w:b w:val="off"/>
          <w:i w:val="off"/>
        </w:rPr>
        <w:t>那样，可被科学家自己)所理解的标准，以便根据这些标准把对</w:t>
      </w:r>
      <w:r>
        <w:rPr>
          <w:rFonts w:ascii="宋体" w:hAnsi="宋体" w:cs="宋体" w:eastAsia="宋体"/>
          <w:sz w:val="56"/>
          <w:spacing w:val="0"/>
          <w:color w:val="000000"/>
          <w:b w:val="off"/>
          <w:i w:val="off"/>
        </w:rPr>
        <w:t>一个自称构成了革命性科学成就的理论的拒斥辩护为合理的。</w:t>
      </w:r>
      <w:bookmarkEnd w:id="3429"/>
    </w:p>
    <w:p>
      <w:pPr>
        <w:pageBreakBefore w:val="off"/>
        <w:tabs/>
        <w:wordWrap w:val="off"/>
        <w:spacing w:before="0" w:after="0" w:line="920" w:lineRule="atLeast"/>
        <w:ind w:left="120" w:right="40" w:firstLine="1140"/>
        <w:jc w:val="both"/>
        <w:textAlignment w:val="baseline"/>
        <w:rPr>
          <w:sz w:val="56"/>
        </w:rPr>
      </w:pPr>
      <w:bookmarkStart w:name="" w:id="3430"/>
      <w:r>
        <w:rPr>
          <w:rFonts w:ascii="宋体" w:hAnsi="宋体" w:cs="宋体" w:eastAsia="宋体"/>
          <w:sz w:val="56"/>
          <w:spacing w:val="0"/>
          <w:color w:val="000000"/>
          <w:b w:val="off"/>
          <w:i w:val="off"/>
        </w:rPr>
        <w:t>评价的问题与新理论为什么出现和怎样出现的问题完全不</w:t>
      </w:r>
      <w:r>
        <w:rPr>
          <w:rFonts w:ascii="宋体" w:hAnsi="宋体" w:cs="宋体" w:eastAsia="宋体"/>
          <w:sz w:val="56"/>
          <w:spacing w:val="0"/>
          <w:color w:val="000000"/>
          <w:b w:val="off"/>
          <w:i w:val="off"/>
        </w:rPr>
        <w:t>同。对变化的评价是一个规范问题，因而是一个哲学问题；对变</w:t>
      </w:r>
      <w:r>
        <w:rPr>
          <w:rFonts w:ascii="宋体" w:hAnsi="宋体" w:cs="宋体" w:eastAsia="宋体"/>
          <w:sz w:val="56"/>
          <w:spacing w:val="0"/>
          <w:color w:val="000000"/>
          <w:b w:val="off"/>
          <w:i w:val="off"/>
        </w:rPr>
        <w:t>化的说明(对理论的实际接受和拒斥的说明)则是一个心理学问</w:t>
      </w:r>
      <w:r>
        <w:rPr>
          <w:rFonts w:ascii="宋体" w:hAnsi="宋体" w:cs="宋体" w:eastAsia="宋体"/>
          <w:sz w:val="56"/>
          <w:spacing w:val="0"/>
          <w:color w:val="000000"/>
          <w:b w:val="off"/>
          <w:i w:val="off"/>
        </w:rPr>
        <w:t>题。我认为康德对“评价的逻辑”和“发现的心理学”所作的分界</w:t>
      </w:r>
      <w:r>
        <w:rPr>
          <w:rFonts w:ascii="宋体" w:hAnsi="宋体" w:cs="宋体" w:eastAsia="宋体"/>
          <w:sz w:val="56"/>
          <w:spacing w:val="0"/>
          <w:color w:val="000000"/>
          <w:b w:val="off"/>
          <w:i w:val="off"/>
        </w:rPr>
        <w:t>是完全正确的，想混淆这一分界只能产生一派空谈。①</w:t>
      </w:r>
      <w:bookmarkEnd w:id="3430"/>
    </w:p>
    <w:p>
      <w:pPr>
        <w:pageBreakBefore w:val="off"/>
        <w:tabs/>
        <w:wordWrap w:val="off"/>
        <w:spacing w:before="0" w:after="0" w:line="920" w:lineRule="atLeast"/>
        <w:ind w:left="40" w:right="60" w:firstLine="1140"/>
        <w:jc w:val="both"/>
        <w:textAlignment w:val="baseline"/>
        <w:rPr>
          <w:sz w:val="56"/>
        </w:rPr>
      </w:pPr>
      <w:bookmarkStart w:name="" w:id="3431"/>
      <w:r>
        <w:rPr>
          <w:rFonts w:ascii="宋体" w:hAnsi="宋体" w:cs="宋体" w:eastAsia="宋体"/>
          <w:sz w:val="56"/>
          <w:spacing w:val="0"/>
          <w:color w:val="000000"/>
          <w:b w:val="off"/>
          <w:i w:val="off"/>
        </w:rPr>
        <w:t>普遍化的分界问题与科学的合理性问题密切相关。这个问</w:t>
      </w:r>
      <w:r>
        <w:rPr>
          <w:rFonts w:ascii="宋体" w:hAnsi="宋体" w:cs="宋体" w:eastAsia="宋体"/>
          <w:sz w:val="56"/>
          <w:spacing w:val="0"/>
          <w:color w:val="000000"/>
          <w:b w:val="off"/>
          <w:i w:val="off"/>
        </w:rPr>
        <w:t>题的解决应给予我们这样的指导即什么时候接受一个科学理论</w:t>
      </w:r>
      <w:r>
        <w:rPr>
          <w:rFonts w:ascii="宋体" w:hAnsi="宋体" w:cs="宋体" w:eastAsia="宋体"/>
          <w:sz w:val="56"/>
          <w:spacing w:val="0"/>
          <w:color w:val="000000"/>
          <w:b w:val="off"/>
          <w:i w:val="off"/>
        </w:rPr>
        <w:t>是合理的，什么时候是非理性的。目前还没有公认的普遍标准</w:t>
      </w:r>
      <w:r>
        <w:rPr>
          <w:rFonts w:ascii="宋体" w:hAnsi="宋体" w:cs="宋体" w:eastAsia="宋体"/>
          <w:sz w:val="56"/>
          <w:spacing w:val="0"/>
          <w:color w:val="000000"/>
          <w:b w:val="off"/>
          <w:i w:val="off"/>
        </w:rPr>
        <w:t>使我们能够根据该标准断定1616年教会对哥白尼理论的拒斥</w:t>
      </w:r>
      <w:r>
        <w:rPr>
          <w:rFonts w:ascii="宋体" w:hAnsi="宋体" w:cs="宋体" w:eastAsia="宋体"/>
          <w:sz w:val="56"/>
          <w:spacing w:val="0"/>
          <w:color w:val="000000"/>
          <w:b w:val="off"/>
          <w:i w:val="off"/>
        </w:rPr>
        <w:t>是不是合理的，或者断定1949年苏联共产党对孟德尔遗传学的</w:t>
      </w:r>
      <w:r>
        <w:rPr>
          <w:rFonts w:ascii="宋体" w:hAnsi="宋体" w:cs="宋体" w:eastAsia="宋体"/>
          <w:sz w:val="56"/>
          <w:spacing w:val="0"/>
          <w:color w:val="000000"/>
          <w:b w:val="off"/>
          <w:i w:val="off"/>
        </w:rPr>
        <w:t>拒斥是否合理。(当然，我们可能一致认为禁读《天体运行论》和</w:t>
      </w:r>
      <w:r>
        <w:rPr>
          <w:rFonts w:ascii="宋体" w:hAnsi="宋体" w:cs="宋体" w:eastAsia="宋体"/>
          <w:sz w:val="56"/>
          <w:spacing w:val="0"/>
          <w:color w:val="000000"/>
          <w:b w:val="off"/>
          <w:i w:val="off"/>
        </w:rPr>
        <w:t>杀害孟德尔论者都是很可惋惜的。)再举一个当今的例子，现在</w:t>
      </w:r>
      <w:r>
        <w:rPr>
          <w:rFonts w:ascii="宋体" w:hAnsi="宋体" w:cs="宋体" w:eastAsia="宋体"/>
          <w:sz w:val="56"/>
          <w:spacing w:val="0"/>
          <w:color w:val="000000"/>
          <w:b w:val="off"/>
          <w:i w:val="off"/>
        </w:rPr>
        <w:t>所谓的美国自由派拒斥詹森及其他人将遗传学应用到智力上，</w:t>
      </w:r>
      <w:r>
        <w:rPr>
          <w:rFonts w:ascii="宋体" w:hAnsi="宋体" w:cs="宋体" w:eastAsia="宋体"/>
          <w:sz w:val="56"/>
          <w:spacing w:val="0"/>
          <w:color w:val="000000"/>
          <w:b w:val="off"/>
          <w:i w:val="off"/>
        </w:rPr>
        <w:t>这种拒斥是否合理是一个极有争议的问题。②(不过我们可能</w:t>
      </w:r>
      <w:bookmarkEnd w:id="3431"/>
    </w:p>
    <w:p>
      <w:pPr>
        <w:pageBreakBefore w:val="off"/>
        <w:tabs/>
        <w:wordWrap w:val="off"/>
        <w:spacing w:before="0" w:after="0" w:line="920" w:lineRule="atLeast"/>
        <w:ind w:left="100" w:right="0"/>
        <w:jc w:val="both"/>
        <w:textAlignment w:val="baseline"/>
        <w:rPr>
          <w:sz w:val="56"/>
        </w:rPr>
      </w:pPr>
      <w:bookmarkStart w:name="" w:id="3432"/>
      <w:r>
        <w:rPr>
          <w:rFonts w:ascii="宋体" w:hAnsi="宋体" w:cs="宋体" w:eastAsia="宋体"/>
          <w:sz w:val="56"/>
          <w:spacing w:val="0"/>
          <w:color w:val="000000"/>
          <w:u w:val="single"/>
          <w:b w:val="off"/>
          <w:i w:val="off"/>
        </w:rPr>
        <w:t xml:space="preserve">             </w:t>
      </w:r>
      <w:bookmarkEnd w:id="3432"/>
    </w:p>
    <w:p>
      <w:pPr>
        <w:pageBreakBefore w:val="off"/>
        <w:tabs/>
        <w:wordWrap w:val="off"/>
        <w:spacing w:before="360" w:after="0" w:line="600" w:lineRule="atLeast"/>
        <w:ind w:left="0" w:right="160" w:firstLine="840"/>
        <w:jc w:val="both"/>
        <w:textAlignment w:val="baseline"/>
        <w:rPr>
          <w:sz w:val="41"/>
        </w:rPr>
      </w:pPr>
      <w:bookmarkStart w:name="" w:id="3433"/>
      <w:r>
        <w:rPr>
          <w:rFonts w:ascii="仿宋" w:hAnsi="仿宋" w:cs="仿宋" w:eastAsia="仿宋"/>
          <w:sz w:val="41"/>
          <w:spacing w:val="0"/>
          <w:color w:val="000000"/>
          <w:b w:val="off"/>
          <w:i w:val="off"/>
        </w:rPr>
        <w:t>①  本稿只涉及论文题目所示问题的规范方面，不拟对哥白尼革命的社会-心</w:t>
      </w:r>
      <w:r>
        <w:rPr>
          <w:rFonts w:ascii="仿宋" w:hAnsi="仿宋" w:cs="仿宋" w:eastAsia="仿宋"/>
          <w:sz w:val="41"/>
          <w:spacing w:val="0"/>
          <w:color w:val="000000"/>
          <w:b w:val="off"/>
          <w:i w:val="off"/>
        </w:rPr>
        <w:t>理学方面进行研究。</w:t>
      </w:r>
      <w:bookmarkEnd w:id="3433"/>
    </w:p>
    <w:p>
      <w:pPr>
        <w:pageBreakBefore w:val="off"/>
        <w:tabs/>
        <w:wordWrap w:val="off"/>
        <w:spacing w:before="0" w:after="0" w:line="620" w:lineRule="atLeast"/>
        <w:ind w:left="0" w:right="180" w:firstLine="840"/>
        <w:jc w:val="both"/>
        <w:textAlignment w:val="baseline"/>
        <w:rPr>
          <w:sz w:val="41"/>
        </w:rPr>
      </w:pPr>
      <w:bookmarkStart w:name="" w:id="3434"/>
      <w:r>
        <w:rPr>
          <w:rFonts w:ascii="仿宋" w:hAnsi="仿宋" w:cs="仿宋" w:eastAsia="仿宋"/>
          <w:sz w:val="41"/>
          <w:spacing w:val="0"/>
          <w:color w:val="000000"/>
          <w:b w:val="off"/>
          <w:i w:val="off"/>
        </w:rPr>
        <w:t>②  乌尔巴赫(乌尔巴赫[1974])认为是非理性的。但无论乌尔巴赫是否正确，</w:t>
      </w:r>
      <w:r>
        <w:rPr>
          <w:rFonts w:ascii="仿宋" w:hAnsi="仿宋" w:cs="仿宋" w:eastAsia="仿宋"/>
          <w:sz w:val="41"/>
          <w:spacing w:val="0"/>
          <w:color w:val="000000"/>
          <w:b w:val="off"/>
          <w:i w:val="off"/>
        </w:rPr>
        <w:t>斯坦福大学禁止诺贝尔奖金获得者肖克利讲授人种及智力的决定，就像利兹大学鉴</w:t>
      </w:r>
      <w:r>
        <w:rPr>
          <w:rFonts w:ascii="仿宋" w:hAnsi="仿宋" w:cs="仿宋" w:eastAsia="仿宋"/>
          <w:sz w:val="41"/>
          <w:spacing w:val="0"/>
          <w:color w:val="000000"/>
          <w:b w:val="off"/>
          <w:i w:val="off"/>
        </w:rPr>
        <w:t>于波义耳勋爵和杰里·雷维茨(一个杰出的哥白尼学者！)发现肖克利持有一种与所</w:t>
      </w:r>
      <w:r>
        <w:rPr>
          <w:rFonts w:ascii="仿宋" w:hAnsi="仿宋" w:cs="仿宋" w:eastAsia="仿宋"/>
          <w:sz w:val="41"/>
          <w:spacing w:val="0"/>
          <w:color w:val="000000"/>
          <w:b w:val="off"/>
          <w:i w:val="off"/>
        </w:rPr>
        <w:t>谓“自由”教义相反的理论而拒绝授予他工程学名誉博士的决定一样，是令人震</w:t>
      </w:r>
      <w:r>
        <w:rPr>
          <w:rFonts w:ascii="仿宋" w:hAnsi="仿宋" w:cs="仿宋" w:eastAsia="仿宋"/>
          <w:sz w:val="41"/>
          <w:spacing w:val="0"/>
          <w:color w:val="000000"/>
          <w:b w:val="off"/>
          <w:i w:val="off"/>
        </w:rPr>
        <w:t>惊的。</w:t>
      </w:r>
      <w:bookmarkEnd w:id="3434"/>
    </w:p>
    <w:p>
      <w:r>
        <w:t/>
      </w:r>
    </w:p>
    <w:p>
      <w:pPr>
        <w:sectPr>
          <w:footerReference r:id="rId493"/>
          <w:headerReference r:id="rId494" w:type="default"/>
          <w:type w:val="nextPage"/>
          <w:pgSz w:w="22100" w:h="31680"/>
          <w:pgMar w:left="3200" w:top="2320" w:right="3200" w:bottom="2320" w:header="2020" w:footer="2020"/>
          <w:cols w:num="1"/>
        </w:sectPr>
      </w:pPr>
    </w:p>
    <w:p>
      <w:pPr>
        <w:pageBreakBefore w:val="off"/>
        <w:tabs>
          <w:tab w:pos="14740" w:val="left" w:leader="none"/>
        </w:tabs>
        <w:wordWrap w:val="off"/>
        <w:spacing w:before="0" w:after="0" w:line="500" w:lineRule="atLeast"/>
        <w:ind w:left="3920" w:right="0"/>
        <w:jc w:val="both"/>
        <w:textAlignment w:val="baseline"/>
        <w:rPr>
          <w:sz w:val="37"/>
        </w:rPr>
      </w:pPr>
      <w:bookmarkStart w:name="" w:id="3435"/>
      <w:r>
        <w:rPr>
          <w:rFonts w:ascii="黑体" w:hAnsi="黑体" w:cs="黑体" w:eastAsia="黑体"/>
          <w:sz w:val="37"/>
          <w:spacing w:val="0"/>
          <w:color w:val="000000"/>
          <w:b w:val="off"/>
          <w:i w:val="off"/>
        </w:rPr>
        <w:t>第四章  为什么哥白尼的研究纲领取代了托勒密的研究纲领？</w:t>
      </w:r>
      <w:r>
        <w:t xml:space="preserve">	</w:t>
      </w:r>
      <w:r>
        <w:rPr>
          <w:rFonts w:ascii="楷体" w:hAnsi="楷体" w:cs="楷体" w:eastAsia="楷体"/>
          <w:sz w:val="37"/>
          <w:spacing w:val="0"/>
          <w:color w:val="000000"/>
          <w:b w:val="off"/>
          <w:i w:val="off"/>
        </w:rPr>
        <w:t>223</w:t>
      </w:r>
      <w:bookmarkEnd w:id="3435"/>
    </w:p>
    <w:p>
      <w:pPr>
        <w:pageBreakBefore w:val="off"/>
        <w:tabs/>
        <w:wordWrap w:val="off"/>
        <w:spacing w:before="0" w:after="0" w:line="980" w:lineRule="exact"/>
        <w:ind w:left="0" w:right="0"/>
        <w:jc w:val="both"/>
        <w:textAlignment w:val="baseline"/>
        <w:rPr>
          <w:sz w:val="54"/>
        </w:rPr>
      </w:pPr>
      <w:bookmarkStart w:name="" w:id="3436"/>
      <w:r>
        <w:rPr>
          <w:rFonts w:ascii="宋体" w:hAnsi="宋体" w:cs="宋体" w:eastAsia="宋体"/>
          <w:sz w:val="54"/>
          <w:spacing w:val="0"/>
          <w:color w:val="000000"/>
          <w:b w:val="off"/>
          <w:i w:val="off"/>
        </w:rPr>
        <w:t/>
      </w:r>
      <w:bookmarkEnd w:id="3436"/>
    </w:p>
    <w:p>
      <w:pPr>
        <w:pageBreakBefore w:val="off"/>
        <w:tabs/>
        <w:wordWrap w:val="off"/>
        <w:spacing w:before="0" w:after="0" w:line="960" w:lineRule="atLeast"/>
        <w:ind w:left="100" w:right="20"/>
        <w:jc w:val="both"/>
        <w:textAlignment w:val="baseline"/>
        <w:rPr>
          <w:sz w:val="54"/>
        </w:rPr>
      </w:pPr>
      <w:bookmarkStart w:name="" w:id="3437"/>
      <w:r>
        <w:rPr>
          <w:rFonts w:ascii="宋体" w:hAnsi="宋体" w:cs="宋体" w:eastAsia="宋体"/>
          <w:sz w:val="54"/>
          <w:spacing w:val="0"/>
          <w:color w:val="000000"/>
          <w:b w:val="off"/>
          <w:i w:val="off"/>
        </w:rPr>
        <w:t>都同意，即使决定拒斥一个理论是应该的，也不应给该理论的顽</w:t>
      </w:r>
      <w:r>
        <w:rPr>
          <w:rFonts w:ascii="宋体" w:hAnsi="宋体" w:cs="宋体" w:eastAsia="宋体"/>
          <w:sz w:val="54"/>
          <w:spacing w:val="0"/>
          <w:color w:val="000000"/>
          <w:b w:val="off"/>
          <w:i w:val="off"/>
        </w:rPr>
        <w:t>固支持者以人身威胁；而且，“如果对[一件事情]不懂、不会，甚</w:t>
      </w:r>
      <w:r>
        <w:rPr>
          <w:rFonts w:ascii="宋体" w:hAnsi="宋体" w:cs="宋体" w:eastAsia="宋体"/>
          <w:sz w:val="54"/>
          <w:spacing w:val="0"/>
          <w:color w:val="000000"/>
          <w:b w:val="off"/>
          <w:i w:val="off"/>
        </w:rPr>
        <w:t>至不闻，就不应对该事情进行任何指责。”①)</w:t>
      </w:r>
      <w:bookmarkEnd w:id="3437"/>
    </w:p>
    <w:p>
      <w:pPr>
        <w:pageBreakBefore w:val="off"/>
        <w:tabs/>
        <w:wordWrap w:val="off"/>
        <w:spacing w:before="520" w:after="0" w:line="960" w:lineRule="atLeast"/>
        <w:ind w:left="2300" w:right="0"/>
        <w:jc w:val="both"/>
        <w:textAlignment w:val="baseline"/>
        <w:rPr>
          <w:sz w:val="54"/>
        </w:rPr>
      </w:pPr>
      <w:bookmarkStart w:name="" w:id="3438"/>
      <w:r>
        <w:rPr>
          <w:rFonts w:ascii="黑体" w:hAnsi="黑体" w:cs="黑体" w:eastAsia="黑体"/>
          <w:sz w:val="54"/>
          <w:spacing w:val="0"/>
          <w:color w:val="000000"/>
          <w:b w:val="on"/>
          <w:i w:val="off"/>
        </w:rPr>
        <w:t>1.对“哥白尼革命”的经验</w:t>
      </w:r>
      <w:bookmarkEnd w:id="3438"/>
    </w:p>
    <w:p>
      <w:pPr>
        <w:pageBreakBefore w:val="off"/>
        <w:tabs/>
        <w:wordWrap w:val="off"/>
        <w:spacing w:before="0" w:after="0" w:line="960" w:lineRule="atLeast"/>
        <w:ind w:left="0" w:right="0"/>
        <w:jc w:val="center"/>
        <w:textAlignment w:val="baseline"/>
        <w:rPr>
          <w:sz w:val="54"/>
        </w:rPr>
      </w:pPr>
      <w:bookmarkStart w:name="" w:id="3439"/>
      <w:r>
        <w:rPr>
          <w:rFonts w:ascii="黑体" w:hAnsi="黑体" w:cs="黑体" w:eastAsia="黑体"/>
          <w:sz w:val="54"/>
          <w:spacing w:val="0"/>
          <w:color w:val="000000"/>
          <w:b w:val="on"/>
          <w:i w:val="off"/>
        </w:rPr>
        <w:t>主义的论述</w:t>
      </w:r>
      <w:bookmarkEnd w:id="3439"/>
    </w:p>
    <w:p>
      <w:pPr>
        <w:pageBreakBefore w:val="off"/>
        <w:tabs/>
        <w:wordWrap w:val="off"/>
        <w:spacing w:before="600" w:after="0" w:line="960" w:lineRule="atLeast"/>
        <w:ind w:left="0" w:right="100" w:firstLine="1220"/>
        <w:jc w:val="both"/>
        <w:textAlignment w:val="baseline"/>
        <w:rPr>
          <w:sz w:val="54"/>
        </w:rPr>
      </w:pPr>
      <w:bookmarkStart w:name="" w:id="3440"/>
      <w:r>
        <w:rPr>
          <w:rFonts w:ascii="宋体" w:hAnsi="宋体" w:cs="宋体" w:eastAsia="宋体"/>
          <w:sz w:val="54"/>
          <w:spacing w:val="0"/>
          <w:color w:val="000000"/>
          <w:b w:val="off"/>
          <w:i w:val="off"/>
        </w:rPr>
        <w:t>首先让我对“哥白尼革命”这一术语下一个定义。即使在描</w:t>
      </w:r>
      <w:r>
        <w:rPr>
          <w:rFonts w:ascii="宋体" w:hAnsi="宋体" w:cs="宋体" w:eastAsia="宋体"/>
          <w:sz w:val="54"/>
          <w:spacing w:val="0"/>
          <w:color w:val="000000"/>
          <w:b w:val="off"/>
          <w:i w:val="off"/>
        </w:rPr>
        <w:t>述的意义上说，这个术语的应用也是含糊不清的。人们经常把</w:t>
      </w:r>
      <w:r>
        <w:rPr>
          <w:rFonts w:ascii="宋体" w:hAnsi="宋体" w:cs="宋体" w:eastAsia="宋体"/>
          <w:sz w:val="54"/>
          <w:spacing w:val="0"/>
          <w:color w:val="000000"/>
          <w:b w:val="off"/>
          <w:i w:val="off"/>
        </w:rPr>
        <w:t>它解释为“一般公众”对于我们行星系的中心是太阳而非地球这</w:t>
      </w:r>
      <w:r>
        <w:rPr>
          <w:rFonts w:ascii="宋体" w:hAnsi="宋体" w:cs="宋体" w:eastAsia="宋体"/>
          <w:sz w:val="54"/>
          <w:spacing w:val="0"/>
          <w:color w:val="000000"/>
          <w:b w:val="off"/>
          <w:i w:val="off"/>
        </w:rPr>
        <w:t>一信念的接受，但无论哥白尼还是牛顿都不坚持这一信念。②</w:t>
      </w:r>
      <w:r>
        <w:rPr>
          <w:rFonts w:ascii="宋体" w:hAnsi="宋体" w:cs="宋体" w:eastAsia="宋体"/>
          <w:sz w:val="54"/>
          <w:spacing w:val="0"/>
          <w:color w:val="000000"/>
          <w:b w:val="off"/>
          <w:i w:val="off"/>
        </w:rPr>
        <w:t>无论如何，由一种流行的信念转向它种信念，并不属于科学史本</w:t>
      </w:r>
      <w:r>
        <w:rPr>
          <w:rFonts w:ascii="宋体" w:hAnsi="宋体" w:cs="宋体" w:eastAsia="宋体"/>
          <w:sz w:val="54"/>
          <w:spacing w:val="0"/>
          <w:color w:val="000000"/>
          <w:b w:val="off"/>
          <w:i w:val="off"/>
        </w:rPr>
        <w:t>身的范围。让我们暂时不管各种信念及心理状态，而只考虑陈</w:t>
      </w:r>
      <w:r>
        <w:rPr>
          <w:rFonts w:ascii="宋体" w:hAnsi="宋体" w:cs="宋体" w:eastAsia="宋体"/>
          <w:sz w:val="54"/>
          <w:spacing w:val="0"/>
          <w:color w:val="000000"/>
          <w:b w:val="off"/>
          <w:i w:val="off"/>
        </w:rPr>
        <w:t>述及其客观的(即弗雷格和波普尔意义上的“第三世界”③的)内</w:t>
      </w:r>
      <w:r>
        <w:rPr>
          <w:rFonts w:ascii="宋体" w:hAnsi="宋体" w:cs="宋体" w:eastAsia="宋体"/>
          <w:sz w:val="54"/>
          <w:spacing w:val="0"/>
          <w:color w:val="000000"/>
          <w:b w:val="off"/>
          <w:i w:val="off"/>
        </w:rPr>
        <w:t>容。尤其是，让我们把哥白尼革命看成这样一种假说，即地球绕</w:t>
      </w:r>
      <w:r>
        <w:rPr>
          <w:rFonts w:ascii="宋体" w:hAnsi="宋体" w:cs="宋体" w:eastAsia="宋体"/>
          <w:sz w:val="54"/>
          <w:spacing w:val="0"/>
          <w:color w:val="000000"/>
          <w:b w:val="off"/>
          <w:i w:val="off"/>
        </w:rPr>
        <w:t>太阳运转，而不是太阳绕地球运转，或更确切地说，行星运动的</w:t>
      </w:r>
      <w:r>
        <w:rPr>
          <w:rFonts w:ascii="宋体" w:hAnsi="宋体" w:cs="宋体" w:eastAsia="宋体"/>
          <w:sz w:val="54"/>
          <w:spacing w:val="0"/>
          <w:color w:val="000000"/>
          <w:b w:val="off"/>
          <w:i w:val="off"/>
        </w:rPr>
        <w:t>固定参考系是固定的恒星，而不是地球。这种解释主要被那些</w:t>
      </w:r>
      <w:r>
        <w:rPr>
          <w:rFonts w:ascii="宋体" w:hAnsi="宋体" w:cs="宋体" w:eastAsia="宋体"/>
          <w:sz w:val="54"/>
          <w:spacing w:val="0"/>
          <w:color w:val="000000"/>
          <w:b w:val="off"/>
          <w:i w:val="off"/>
        </w:rPr>
        <w:t>认为孤立的假说(而不是研究纲领或“范式”)是恰当的评价单位</w:t>
      </w:r>
      <w:r>
        <w:rPr>
          <w:rFonts w:ascii="宋体" w:hAnsi="宋体" w:cs="宋体" w:eastAsia="宋体"/>
          <w:sz w:val="54"/>
          <w:spacing w:val="0"/>
          <w:color w:val="000000"/>
          <w:b w:val="off"/>
          <w:i w:val="off"/>
        </w:rPr>
        <w:t>的人所持有。④让我们依次看看这一方法的不同说法，并指出</w:t>
      </w:r>
      <w:r>
        <w:rPr>
          <w:rFonts w:ascii="宋体" w:hAnsi="宋体" w:cs="宋体" w:eastAsia="宋体"/>
          <w:sz w:val="54"/>
          <w:spacing w:val="0"/>
          <w:color w:val="000000"/>
          <w:b w:val="off"/>
          <w:i w:val="off"/>
        </w:rPr>
        <w:t>这些说法是如何失败的。</w:t>
      </w:r>
      <w:bookmarkEnd w:id="3440"/>
    </w:p>
    <w:p>
      <w:pPr>
        <w:pageBreakBefore w:val="off"/>
        <w:tabs/>
        <w:wordWrap w:val="off"/>
        <w:spacing w:before="0" w:after="0" w:line="960" w:lineRule="atLeast"/>
        <w:ind w:left="0" w:right="160" w:firstLine="1140"/>
        <w:jc w:val="both"/>
        <w:textAlignment w:val="baseline"/>
        <w:rPr>
          <w:sz w:val="54"/>
        </w:rPr>
      </w:pPr>
      <w:bookmarkStart w:name="" w:id="3441"/>
      <w:r>
        <w:rPr>
          <w:rFonts w:ascii="宋体" w:hAnsi="宋体" w:cs="宋体" w:eastAsia="宋体"/>
          <w:sz w:val="54"/>
          <w:spacing w:val="0"/>
          <w:color w:val="000000"/>
          <w:b w:val="off"/>
          <w:i w:val="off"/>
        </w:rPr>
        <w:t>我先来讨论这样一些人的观点，他们将哥白尼假说的优越</w:t>
      </w:r>
      <w:r>
        <w:rPr>
          <w:rFonts w:ascii="宋体" w:hAnsi="宋体" w:cs="宋体" w:eastAsia="宋体"/>
          <w:sz w:val="54"/>
          <w:spacing w:val="0"/>
          <w:color w:val="000000"/>
          <w:b w:val="off"/>
          <w:i w:val="off"/>
        </w:rPr>
        <w:t>性归之于直接的经验的考虑。这些“实证主义者”不是归纳主义</w:t>
      </w:r>
      <w:r>
        <w:rPr>
          <w:rFonts w:ascii="宋体" w:hAnsi="宋体" w:cs="宋体" w:eastAsia="宋体"/>
          <w:sz w:val="54"/>
          <w:spacing w:val="0"/>
          <w:color w:val="000000"/>
          <w:b w:val="off"/>
          <w:i w:val="off"/>
        </w:rPr>
        <w:t>者，就是概率主义者或证伪主义者。</w:t>
      </w:r>
      <w:bookmarkEnd w:id="3441"/>
    </w:p>
    <w:p>
      <w:pPr>
        <w:pageBreakBefore w:val="off"/>
        <w:tabs/>
        <w:wordWrap w:val="off"/>
        <w:spacing w:before="0" w:after="0" w:line="960" w:lineRule="atLeast"/>
        <w:ind w:left="40" w:right="0"/>
        <w:jc w:val="both"/>
        <w:textAlignment w:val="baseline"/>
        <w:rPr>
          <w:sz w:val="54"/>
        </w:rPr>
      </w:pPr>
      <w:bookmarkStart w:name="" w:id="3442"/>
      <w:r>
        <w:rPr>
          <w:rFonts w:ascii="宋体" w:hAnsi="宋体" w:cs="宋体" w:eastAsia="宋体"/>
          <w:sz w:val="54"/>
          <w:spacing w:val="0"/>
          <w:color w:val="000000"/>
          <w:u w:val="single"/>
          <w:b w:val="off"/>
          <w:i w:val="off"/>
        </w:rPr>
        <w:t xml:space="preserve">              </w:t>
      </w:r>
      <w:bookmarkEnd w:id="3442"/>
    </w:p>
    <w:p>
      <w:pPr>
        <w:pageBreakBefore w:val="off"/>
        <w:tabs/>
        <w:wordWrap w:val="off"/>
        <w:spacing w:before="360" w:after="0" w:line="540" w:lineRule="atLeast"/>
        <w:ind w:left="800" w:right="0"/>
        <w:jc w:val="both"/>
        <w:textAlignment w:val="baseline"/>
        <w:rPr>
          <w:sz w:val="40"/>
        </w:rPr>
      </w:pPr>
      <w:bookmarkStart w:name="" w:id="3443"/>
      <w:r>
        <w:rPr>
          <w:rFonts w:ascii="宋体" w:hAnsi="宋体" w:cs="宋体" w:eastAsia="宋体"/>
          <w:sz w:val="40"/>
          <w:spacing w:val="0"/>
          <w:color w:val="000000"/>
          <w:b w:val="off"/>
          <w:i w:val="off"/>
        </w:rPr>
        <w:t>①  伽利略[1615]。</w:t>
      </w:r>
      <w:bookmarkEnd w:id="3443"/>
    </w:p>
    <w:p>
      <w:pPr>
        <w:pageBreakBefore w:val="off"/>
        <w:tabs/>
        <w:wordWrap w:val="off"/>
        <w:spacing w:before="0" w:after="0" w:line="540" w:lineRule="atLeast"/>
        <w:ind w:left="800" w:right="0"/>
        <w:jc w:val="both"/>
        <w:textAlignment w:val="baseline"/>
        <w:rPr>
          <w:sz w:val="40"/>
        </w:rPr>
      </w:pPr>
      <w:bookmarkStart w:name="" w:id="3444"/>
      <w:r>
        <w:rPr>
          <w:rFonts w:ascii="宋体" w:hAnsi="宋体" w:cs="宋体" w:eastAsia="宋体"/>
          <w:sz w:val="40"/>
          <w:spacing w:val="0"/>
          <w:color w:val="000000"/>
          <w:b w:val="off"/>
          <w:i w:val="off"/>
        </w:rPr>
        <w:t>②  例如，参见普赖斯[1959]，第204—205页。</w:t>
      </w:r>
      <w:bookmarkEnd w:id="3444"/>
    </w:p>
    <w:p>
      <w:pPr>
        <w:pageBreakBefore w:val="off"/>
        <w:tabs/>
        <w:wordWrap w:val="off"/>
        <w:spacing w:before="0" w:after="0" w:line="540" w:lineRule="atLeast"/>
        <w:ind w:left="800" w:right="0"/>
        <w:jc w:val="both"/>
        <w:textAlignment w:val="baseline"/>
        <w:rPr>
          <w:sz w:val="40"/>
        </w:rPr>
      </w:pPr>
      <w:bookmarkStart w:name="" w:id="3445"/>
      <w:r>
        <w:rPr>
          <w:rFonts w:ascii="宋体" w:hAnsi="宋体" w:cs="宋体" w:eastAsia="宋体"/>
          <w:sz w:val="40"/>
          <w:spacing w:val="0"/>
          <w:color w:val="000000"/>
          <w:b w:val="off"/>
          <w:i w:val="off"/>
        </w:rPr>
        <w:t>③  例如，参见波普尔[1972]，尤其是第3、4章。</w:t>
      </w:r>
      <w:bookmarkEnd w:id="3445"/>
    </w:p>
    <w:p>
      <w:pPr>
        <w:pageBreakBefore w:val="off"/>
        <w:tabs/>
        <w:wordWrap w:val="off"/>
        <w:spacing w:before="0" w:after="0" w:line="540" w:lineRule="atLeast"/>
        <w:ind w:left="800" w:right="0"/>
        <w:jc w:val="both"/>
        <w:textAlignment w:val="baseline"/>
        <w:rPr>
          <w:sz w:val="40"/>
        </w:rPr>
      </w:pPr>
      <w:bookmarkStart w:name="" w:id="3446"/>
      <w:r>
        <w:rPr>
          <w:rFonts w:ascii="宋体" w:hAnsi="宋体" w:cs="宋体" w:eastAsia="宋体"/>
          <w:sz w:val="40"/>
          <w:spacing w:val="0"/>
          <w:color w:val="000000"/>
          <w:b w:val="off"/>
          <w:i w:val="off"/>
        </w:rPr>
        <w:t>④  参见本文，第3、4、5节。</w:t>
      </w:r>
      <w:bookmarkEnd w:id="3446"/>
    </w:p>
    <w:p>
      <w:r>
        <w:t/>
      </w:r>
    </w:p>
    <w:p>
      <w:pPr>
        <w:sectPr>
          <w:footerReference r:id="rId495"/>
          <w:headerReference r:id="rId496" w:type="default"/>
          <w:type w:val="nextPage"/>
          <w:pgSz w:w="22100" w:h="31680"/>
          <w:pgMar w:left="3200" w:top="2400" w:right="3200" w:bottom="2400" w:header="2100" w:footer="2100"/>
          <w:cols w:num="1"/>
        </w:sectPr>
      </w:pPr>
    </w:p>
    <w:p>
      <w:pPr>
        <w:pageBreakBefore w:val="off"/>
        <w:tabs/>
        <w:wordWrap w:val="off"/>
        <w:spacing w:before="0" w:after="0" w:line="620" w:lineRule="atLeast"/>
        <w:ind w:left="60" w:right="0"/>
        <w:jc w:val="both"/>
        <w:textAlignment w:val="baseline"/>
        <w:rPr>
          <w:sz w:val="46"/>
        </w:rPr>
      </w:pPr>
      <w:bookmarkStart w:name="" w:id="3447"/>
      <w:r>
        <w:rPr>
          <w:rFonts w:ascii="黑体" w:hAnsi="黑体" w:cs="黑体" w:eastAsia="黑体"/>
          <w:sz w:val="46"/>
          <w:spacing w:val="0"/>
          <w:color w:val="000000"/>
          <w:b w:val="on"/>
          <w:i w:val="off"/>
        </w:rPr>
        <w:t>224</w:t>
      </w:r>
      <w:r>
        <w:rPr>
          <w:rFonts w:ascii="黑体" w:hAnsi="黑体" w:cs="黑体" w:eastAsia="黑体"/>
          <w:sz w:val="46"/>
          <w:spacing w:val="0"/>
          <w:color w:val="000000"/>
          <w:b w:val="on"/>
          <w:i w:val="off"/>
        </w:rPr>
        <w:t>|科学研究纲领方法论</w:t>
      </w:r>
      <w:bookmarkEnd w:id="3447"/>
    </w:p>
    <w:p>
      <w:pPr>
        <w:pageBreakBefore w:val="off"/>
        <w:tabs/>
        <w:wordWrap w:val="off"/>
        <w:spacing w:before="0" w:after="0" w:line="960" w:lineRule="exact"/>
        <w:ind w:left="0" w:right="0"/>
        <w:jc w:val="both"/>
        <w:textAlignment w:val="baseline"/>
        <w:rPr>
          <w:sz w:val="55"/>
        </w:rPr>
      </w:pPr>
      <w:bookmarkStart w:name="" w:id="3448"/>
      <w:r>
        <w:rPr>
          <w:rFonts w:ascii="宋体" w:hAnsi="宋体" w:cs="宋体" w:eastAsia="宋体"/>
          <w:sz w:val="55"/>
          <w:spacing w:val="0"/>
          <w:color w:val="000000"/>
          <w:b w:val="off"/>
          <w:i w:val="off"/>
        </w:rPr>
        <w:t/>
      </w:r>
      <w:bookmarkEnd w:id="3448"/>
    </w:p>
    <w:p>
      <w:pPr>
        <w:pageBreakBefore w:val="off"/>
        <w:tabs/>
        <w:wordWrap w:val="off"/>
        <w:spacing w:before="0" w:after="0" w:line="940" w:lineRule="atLeast"/>
        <w:ind w:left="140" w:right="0" w:firstLine="1140"/>
        <w:jc w:val="both"/>
        <w:textAlignment w:val="baseline"/>
        <w:rPr>
          <w:sz w:val="55"/>
        </w:rPr>
      </w:pPr>
      <w:bookmarkStart w:name="" w:id="3449"/>
      <w:r>
        <w:rPr>
          <w:rFonts w:ascii="宋体" w:hAnsi="宋体" w:cs="宋体" w:eastAsia="宋体"/>
          <w:sz w:val="55"/>
          <w:spacing w:val="0"/>
          <w:color w:val="000000"/>
          <w:b w:val="off"/>
          <w:i w:val="off"/>
        </w:rPr>
        <w:t>严格的归纳主义者认为，如果一个理论是由事实推论而来，</w:t>
      </w:r>
      <w:r>
        <w:rPr>
          <w:rFonts w:ascii="宋体" w:hAnsi="宋体" w:cs="宋体" w:eastAsia="宋体"/>
          <w:sz w:val="55"/>
          <w:spacing w:val="0"/>
          <w:color w:val="000000"/>
          <w:b w:val="off"/>
          <w:i w:val="off"/>
        </w:rPr>
        <w:t>而另一理论不是由事实推论而来，那么，此理论便优于其竞争理</w:t>
      </w:r>
      <w:r>
        <w:rPr>
          <w:rFonts w:ascii="宋体" w:hAnsi="宋体" w:cs="宋体" w:eastAsia="宋体"/>
          <w:sz w:val="55"/>
          <w:spacing w:val="0"/>
          <w:color w:val="000000"/>
          <w:b w:val="off"/>
          <w:i w:val="off"/>
        </w:rPr>
        <w:t>论(否则两个理论都是臆测，便无所谓优劣了)。但是，即使最彻</w:t>
      </w:r>
      <w:r>
        <w:rPr>
          <w:rFonts w:ascii="宋体" w:hAnsi="宋体" w:cs="宋体" w:eastAsia="宋体"/>
          <w:sz w:val="55"/>
          <w:spacing w:val="0"/>
          <w:color w:val="000000"/>
          <w:b w:val="off"/>
          <w:i w:val="off"/>
        </w:rPr>
        <w:t>底的归纳主义者也已避免将这一标准用于哥白尼革命，人们很</w:t>
      </w:r>
      <w:r>
        <w:rPr>
          <w:rFonts w:ascii="宋体" w:hAnsi="宋体" w:cs="宋体" w:eastAsia="宋体"/>
          <w:sz w:val="55"/>
          <w:spacing w:val="0"/>
          <w:color w:val="000000"/>
          <w:b w:val="off"/>
          <w:i w:val="off"/>
        </w:rPr>
        <w:t>难坚持说哥白尼的日心说是由事实推论出来的。实际上，现在</w:t>
      </w:r>
      <w:r>
        <w:rPr>
          <w:rFonts w:ascii="宋体" w:hAnsi="宋体" w:cs="宋体" w:eastAsia="宋体"/>
          <w:sz w:val="55"/>
          <w:spacing w:val="0"/>
          <w:color w:val="000000"/>
          <w:b w:val="off"/>
          <w:i w:val="off"/>
        </w:rPr>
        <w:t>人们承认托勒密和哥白尼的理论都与当时已知的观察结果相冲</w:t>
      </w:r>
      <w:r>
        <w:rPr>
          <w:rFonts w:ascii="宋体" w:hAnsi="宋体" w:cs="宋体" w:eastAsia="宋体"/>
          <w:sz w:val="55"/>
          <w:spacing w:val="0"/>
          <w:color w:val="000000"/>
          <w:b w:val="off"/>
          <w:i w:val="off"/>
        </w:rPr>
        <w:t>突。①然而，许多杰出的学者，如开普勒，声称哥白尼“像一个借</w:t>
      </w:r>
      <w:r>
        <w:rPr>
          <w:rFonts w:ascii="宋体" w:hAnsi="宋体" w:cs="宋体" w:eastAsia="宋体"/>
          <w:sz w:val="55"/>
          <w:spacing w:val="0"/>
          <w:color w:val="000000"/>
          <w:b w:val="off"/>
          <w:i w:val="off"/>
        </w:rPr>
        <w:t>助于拐棍走路的盲人一样，由现象、外观、结果”导出了他的</w:t>
      </w:r>
      <w:r>
        <w:rPr>
          <w:rFonts w:ascii="宋体" w:hAnsi="宋体" w:cs="宋体" w:eastAsia="宋体"/>
          <w:sz w:val="55"/>
          <w:spacing w:val="0"/>
          <w:color w:val="000000"/>
          <w:b w:val="off"/>
          <w:i w:val="off"/>
        </w:rPr>
        <w:t>成果。②</w:t>
      </w:r>
      <w:bookmarkEnd w:id="3449"/>
    </w:p>
    <w:p>
      <w:pPr>
        <w:pageBreakBefore w:val="off"/>
        <w:tabs/>
        <w:wordWrap w:val="off"/>
        <w:spacing w:before="0" w:after="0" w:line="940" w:lineRule="atLeast"/>
        <w:ind w:left="140" w:right="0" w:firstLine="1140"/>
        <w:jc w:val="both"/>
        <w:textAlignment w:val="baseline"/>
        <w:rPr>
          <w:sz w:val="55"/>
        </w:rPr>
      </w:pPr>
      <w:bookmarkStart w:name="" w:id="3450"/>
      <w:r>
        <w:rPr>
          <w:rFonts w:ascii="宋体" w:hAnsi="宋体" w:cs="宋体" w:eastAsia="宋体"/>
          <w:sz w:val="55"/>
          <w:spacing w:val="0"/>
          <w:color w:val="000000"/>
          <w:b w:val="off"/>
          <w:i w:val="off"/>
        </w:rPr>
        <w:t>尽管一些科学家和科学哲学家，如玻恩、阿钦斯坦、多林等，</w:t>
      </w:r>
      <w:r>
        <w:rPr>
          <w:rFonts w:ascii="宋体" w:hAnsi="宋体" w:cs="宋体" w:eastAsia="宋体"/>
          <w:sz w:val="55"/>
          <w:spacing w:val="0"/>
          <w:color w:val="000000"/>
          <w:b w:val="off"/>
          <w:i w:val="off"/>
        </w:rPr>
        <w:t>仍然相信有可能由(业经选择的?)事实演绎出或正确地归纳出</w:t>
      </w:r>
      <w:r>
        <w:rPr>
          <w:rFonts w:ascii="宋体" w:hAnsi="宋体" w:cs="宋体" w:eastAsia="宋体"/>
          <w:sz w:val="55"/>
          <w:spacing w:val="0"/>
          <w:color w:val="000000"/>
          <w:b w:val="off"/>
          <w:i w:val="off"/>
        </w:rPr>
        <w:t>理论。③但从贝拉明到休厄尔，许多人严厉地攻击和批评了严</w:t>
      </w:r>
      <w:r>
        <w:rPr>
          <w:rFonts w:ascii="宋体" w:hAnsi="宋体" w:cs="宋体" w:eastAsia="宋体"/>
          <w:sz w:val="55"/>
          <w:spacing w:val="0"/>
          <w:color w:val="000000"/>
          <w:b w:val="off"/>
          <w:i w:val="off"/>
        </w:rPr>
        <w:t>格的归纳主义，而迪昂和波普尔最终推翻了归纳主义。④但是，</w:t>
      </w:r>
      <w:r>
        <w:rPr>
          <w:rFonts w:ascii="宋体" w:hAnsi="宋体" w:cs="宋体" w:eastAsia="宋体"/>
          <w:sz w:val="55"/>
          <w:spacing w:val="0"/>
          <w:color w:val="000000"/>
          <w:b w:val="off"/>
          <w:i w:val="off"/>
        </w:rPr>
        <w:t>笛卡儿派的破产以及一般来说心理主义逻辑的破产和博尔扎</w:t>
      </w:r>
      <w:r>
        <w:rPr>
          <w:rFonts w:ascii="宋体" w:hAnsi="宋体" w:cs="宋体" w:eastAsia="宋体"/>
          <w:sz w:val="55"/>
          <w:spacing w:val="0"/>
          <w:color w:val="000000"/>
          <w:b w:val="off"/>
          <w:i w:val="off"/>
        </w:rPr>
        <w:t>诺-塔尔斯基逻辑的兴起，决定了“由现象演绎”的命运。如果科</w:t>
      </w:r>
      <w:r>
        <w:rPr>
          <w:rFonts w:ascii="宋体" w:hAnsi="宋体" w:cs="宋体" w:eastAsia="宋体"/>
          <w:sz w:val="55"/>
          <w:spacing w:val="0"/>
          <w:color w:val="000000"/>
          <w:b w:val="off"/>
          <w:i w:val="off"/>
        </w:rPr>
        <w:t>学革命在于发现新事实并由新事实作出正确的概括，那就不会</w:t>
      </w:r>
      <w:r>
        <w:rPr>
          <w:rFonts w:ascii="宋体" w:hAnsi="宋体" w:cs="宋体" w:eastAsia="宋体"/>
          <w:sz w:val="55"/>
          <w:spacing w:val="0"/>
          <w:color w:val="000000"/>
          <w:b w:val="off"/>
          <w:i w:val="off"/>
        </w:rPr>
        <w:t>有哥白尼(科学)革命了。</w:t>
      </w:r>
      <w:bookmarkEnd w:id="3450"/>
    </w:p>
    <w:p>
      <w:pPr>
        <w:pageBreakBefore w:val="off"/>
        <w:tabs/>
        <w:wordWrap w:val="off"/>
        <w:spacing w:before="0" w:after="0" w:line="940" w:lineRule="atLeast"/>
        <w:ind w:left="180" w:right="0"/>
        <w:jc w:val="both"/>
        <w:textAlignment w:val="baseline"/>
        <w:rPr>
          <w:sz w:val="55"/>
        </w:rPr>
      </w:pPr>
      <w:bookmarkStart w:name="" w:id="3451"/>
      <w:r>
        <w:rPr>
          <w:rFonts w:ascii="宋体" w:hAnsi="宋体" w:cs="宋体" w:eastAsia="宋体"/>
          <w:sz w:val="55"/>
          <w:spacing w:val="0"/>
          <w:color w:val="000000"/>
          <w:u w:val="single"/>
          <w:b w:val="off"/>
          <w:i w:val="off"/>
        </w:rPr>
        <w:t xml:space="preserve">              </w:t>
      </w:r>
      <w:bookmarkEnd w:id="3451"/>
    </w:p>
    <w:p>
      <w:pPr>
        <w:pageBreakBefore w:val="off"/>
        <w:tabs/>
        <w:wordWrap w:val="off"/>
        <w:spacing w:before="360" w:after="0" w:line="600" w:lineRule="atLeast"/>
        <w:ind w:left="140" w:right="20" w:firstLine="840"/>
        <w:jc w:val="both"/>
        <w:textAlignment w:val="baseline"/>
        <w:rPr>
          <w:sz w:val="40"/>
        </w:rPr>
      </w:pPr>
      <w:bookmarkStart w:name="" w:id="3452"/>
      <w:r>
        <w:rPr>
          <w:rFonts w:ascii="宋体" w:hAnsi="宋体" w:cs="宋体" w:eastAsia="宋体"/>
          <w:sz w:val="40"/>
          <w:spacing w:val="0"/>
          <w:color w:val="000000"/>
          <w:b w:val="off"/>
          <w:i w:val="off"/>
        </w:rPr>
        <w:t>①  关于这一点，让我引述一位权威人士的话：“托勒密的理论是不甚准确的，</w:t>
      </w:r>
      <w:r>
        <w:rPr>
          <w:rFonts w:ascii="宋体" w:hAnsi="宋体" w:cs="宋体" w:eastAsia="宋体"/>
          <w:sz w:val="40"/>
          <w:spacing w:val="0"/>
          <w:color w:val="000000"/>
          <w:b w:val="off"/>
          <w:i w:val="off"/>
        </w:rPr>
        <w:t>以火星的位置为例，有时误差将近5度。但是……哥白尼预测的行星位置……几乎</w:t>
      </w:r>
      <w:r>
        <w:rPr>
          <w:rFonts w:ascii="宋体" w:hAnsi="宋体" w:cs="宋体" w:eastAsia="宋体"/>
          <w:sz w:val="40"/>
          <w:spacing w:val="0"/>
          <w:color w:val="000000"/>
          <w:b w:val="off"/>
          <w:i w:val="off"/>
        </w:rPr>
        <w:t>同样不准”(金格利希[1972])。开普勒意识到了哥白尼的错误，他在《鲁道尔芬表》</w:t>
      </w:r>
      <w:r>
        <w:rPr>
          <w:rFonts w:ascii="宋体" w:hAnsi="宋体" w:cs="宋体" w:eastAsia="宋体"/>
          <w:sz w:val="40"/>
          <w:spacing w:val="0"/>
          <w:color w:val="000000"/>
          <w:b w:val="off"/>
          <w:i w:val="off"/>
        </w:rPr>
        <w:t>的前言中对此表示不满。甚至亚当·史密斯也意识到了这个错误，这在他的[1799]</w:t>
      </w:r>
      <w:r>
        <w:rPr>
          <w:rFonts w:ascii="宋体" w:hAnsi="宋体" w:cs="宋体" w:eastAsia="宋体"/>
          <w:sz w:val="40"/>
          <w:spacing w:val="0"/>
          <w:color w:val="000000"/>
          <w:b w:val="off"/>
          <w:i w:val="off"/>
        </w:rPr>
        <w:t>中可以看出。(史密斯的论文是1773年前不久写的，当时他在给大卫·休谟的一封</w:t>
      </w:r>
      <w:r>
        <w:rPr>
          <w:rFonts w:ascii="宋体" w:hAnsi="宋体" w:cs="宋体" w:eastAsia="宋体"/>
          <w:sz w:val="40"/>
          <w:spacing w:val="0"/>
          <w:color w:val="000000"/>
          <w:b w:val="off"/>
          <w:i w:val="off"/>
        </w:rPr>
        <w:t>信中提到过这一错误。)金格利希还提醒我们：“从第谷的观察簿中我们时而可见到</w:t>
      </w:r>
      <w:r>
        <w:rPr>
          <w:rFonts w:ascii="宋体" w:hAnsi="宋体" w:cs="宋体" w:eastAsia="宋体"/>
          <w:sz w:val="40"/>
          <w:spacing w:val="0"/>
          <w:color w:val="000000"/>
          <w:b w:val="off"/>
          <w:i w:val="off"/>
        </w:rPr>
        <w:t>一些例子，即根据《阿尔芳梭表》的较陈旧的图表比用日心论的《普鲁士表》可作出更</w:t>
      </w:r>
      <w:r>
        <w:rPr>
          <w:rFonts w:ascii="宋体" w:hAnsi="宋体" w:cs="宋体" w:eastAsia="宋体"/>
          <w:sz w:val="40"/>
          <w:spacing w:val="0"/>
          <w:color w:val="000000"/>
          <w:b w:val="off"/>
          <w:i w:val="off"/>
        </w:rPr>
        <w:t>准确的预测”(金格利希[1973]；特别参见他同一论文中的注⑥)。</w:t>
      </w:r>
      <w:bookmarkEnd w:id="3452"/>
    </w:p>
    <w:p>
      <w:pPr>
        <w:pageBreakBefore w:val="off"/>
        <w:tabs/>
        <w:wordWrap w:val="off"/>
        <w:spacing w:before="0" w:after="0" w:line="600" w:lineRule="atLeast"/>
        <w:ind w:left="140" w:right="80" w:firstLine="780"/>
        <w:jc w:val="both"/>
        <w:textAlignment w:val="baseline"/>
        <w:rPr>
          <w:sz w:val="40"/>
        </w:rPr>
      </w:pPr>
      <w:bookmarkStart w:name="" w:id="3453"/>
      <w:r>
        <w:rPr>
          <w:rFonts w:ascii="宋体" w:hAnsi="宋体" w:cs="宋体" w:eastAsia="宋体"/>
          <w:sz w:val="40"/>
          <w:spacing w:val="0"/>
          <w:color w:val="000000"/>
          <w:b w:val="off"/>
          <w:i w:val="off"/>
        </w:rPr>
        <w:t>②  开普勒[1604]。琼斯将地球运动的观点说成是哥白尼的“定理”([1948]，</w:t>
      </w:r>
      <w:r>
        <w:rPr>
          <w:rFonts w:ascii="宋体" w:hAnsi="宋体" w:cs="宋体" w:eastAsia="宋体"/>
          <w:sz w:val="40"/>
          <w:spacing w:val="0"/>
          <w:color w:val="000000"/>
          <w:b w:val="off"/>
          <w:i w:val="off"/>
        </w:rPr>
        <w:t>第359页)，并声称“哥白尼已经打赢了他的官司”(同上书，第133页)。</w:t>
      </w:r>
      <w:bookmarkEnd w:id="3453"/>
    </w:p>
    <w:p>
      <w:pPr>
        <w:pageBreakBefore w:val="off"/>
        <w:tabs/>
        <w:wordWrap w:val="off"/>
        <w:spacing w:before="0" w:after="0" w:line="600" w:lineRule="atLeast"/>
        <w:ind w:left="920" w:right="0"/>
        <w:jc w:val="both"/>
        <w:textAlignment w:val="baseline"/>
        <w:rPr>
          <w:sz w:val="40"/>
        </w:rPr>
      </w:pPr>
      <w:bookmarkStart w:name="" w:id="3454"/>
      <w:r>
        <w:rPr>
          <w:rFonts w:ascii="宋体" w:hAnsi="宋体" w:cs="宋体" w:eastAsia="宋体"/>
          <w:sz w:val="40"/>
          <w:spacing w:val="0"/>
          <w:color w:val="000000"/>
          <w:b w:val="off"/>
          <w:i w:val="off"/>
        </w:rPr>
        <w:t>③  参见玻恩[1949]，第129—134页；阿钦斯坦[1970]及多林[1971]。</w:t>
      </w:r>
      <w:bookmarkEnd w:id="3454"/>
    </w:p>
    <w:p>
      <w:pPr>
        <w:pageBreakBefore w:val="off"/>
        <w:tabs/>
        <w:wordWrap w:val="off"/>
        <w:spacing w:before="0" w:after="0" w:line="600" w:lineRule="atLeast"/>
        <w:ind w:left="920" w:right="0"/>
        <w:jc w:val="both"/>
        <w:textAlignment w:val="baseline"/>
        <w:rPr>
          <w:sz w:val="40"/>
        </w:rPr>
      </w:pPr>
      <w:bookmarkStart w:name="" w:id="3455"/>
      <w:r>
        <w:rPr>
          <w:rFonts w:ascii="宋体" w:hAnsi="宋体" w:cs="宋体" w:eastAsia="宋体"/>
          <w:sz w:val="40"/>
          <w:spacing w:val="0"/>
          <w:color w:val="000000"/>
          <w:b w:val="off"/>
          <w:i w:val="off"/>
        </w:rPr>
        <w:t>④  参见第2卷，第8章及本卷第3章。</w:t>
      </w:r>
      <w:bookmarkEnd w:id="3455"/>
    </w:p>
    <w:p>
      <w:r>
        <w:t/>
      </w:r>
    </w:p>
    <w:p>
      <w:pPr>
        <w:sectPr>
          <w:footerReference r:id="rId497"/>
          <w:headerReference r:id="rId498" w:type="default"/>
          <w:type w:val="nextPage"/>
          <w:pgSz w:w="22100" w:h="31680"/>
          <w:pgMar w:left="3200" w:top="2400" w:right="3200" w:bottom="2400" w:header="2100" w:footer="2100"/>
          <w:cols w:num="1"/>
        </w:sectPr>
      </w:pPr>
    </w:p>
    <w:p>
      <w:pPr>
        <w:pageBreakBefore w:val="off"/>
        <w:tabs>
          <w:tab w:pos="14840" w:val="left" w:leader="none"/>
        </w:tabs>
        <w:wordWrap w:val="off"/>
        <w:spacing w:before="0" w:after="0" w:line="520" w:lineRule="atLeast"/>
        <w:ind w:left="4100" w:right="0"/>
        <w:jc w:val="both"/>
        <w:textAlignment w:val="baseline"/>
        <w:rPr>
          <w:sz w:val="38"/>
        </w:rPr>
      </w:pPr>
      <w:bookmarkStart w:name="" w:id="3456"/>
      <w:r>
        <w:rPr>
          <w:rFonts w:ascii="黑体" w:hAnsi="黑体" w:cs="黑体" w:eastAsia="黑体"/>
          <w:sz w:val="38"/>
          <w:spacing w:val="0"/>
          <w:color w:val="000000"/>
          <w:b w:val="off"/>
          <w:i w:val="off"/>
        </w:rPr>
        <w:t>第四章  为什么哥白尼的研究纲领取代了托勒密的研究纲领？</w:t>
      </w:r>
      <w:r>
        <w:t xml:space="preserve">	</w:t>
      </w:r>
      <w:r>
        <w:rPr>
          <w:rFonts w:ascii="楷体" w:hAnsi="楷体" w:cs="楷体" w:eastAsia="楷体"/>
          <w:sz w:val="38"/>
          <w:spacing w:val="0"/>
          <w:color w:val="000000"/>
          <w:b w:val="off"/>
          <w:i w:val="off"/>
        </w:rPr>
        <w:t>225</w:t>
      </w:r>
      <w:bookmarkEnd w:id="3456"/>
    </w:p>
    <w:p>
      <w:pPr>
        <w:pageBreakBefore w:val="off"/>
        <w:tabs/>
        <w:wordWrap w:val="off"/>
        <w:spacing w:before="0" w:after="0" w:line="980" w:lineRule="exact"/>
        <w:ind w:left="0" w:right="0"/>
        <w:jc w:val="both"/>
        <w:textAlignment w:val="baseline"/>
        <w:rPr>
          <w:sz w:val="55"/>
        </w:rPr>
      </w:pPr>
      <w:bookmarkStart w:name="" w:id="3457"/>
      <w:r>
        <w:rPr>
          <w:rFonts w:ascii="宋体" w:hAnsi="宋体" w:cs="宋体" w:eastAsia="宋体"/>
          <w:sz w:val="55"/>
          <w:spacing w:val="0"/>
          <w:color w:val="000000"/>
          <w:b w:val="off"/>
          <w:i w:val="off"/>
        </w:rPr>
        <w:t/>
      </w:r>
      <w:bookmarkEnd w:id="3457"/>
    </w:p>
    <w:p>
      <w:pPr>
        <w:pageBreakBefore w:val="off"/>
        <w:tabs/>
        <w:wordWrap w:val="off"/>
        <w:spacing w:before="0" w:after="0" w:line="960" w:lineRule="atLeast"/>
        <w:ind w:left="180" w:right="140" w:firstLine="1200"/>
        <w:jc w:val="both"/>
        <w:textAlignment w:val="baseline"/>
        <w:rPr>
          <w:sz w:val="55"/>
        </w:rPr>
      </w:pPr>
      <w:bookmarkStart w:name="" w:id="3458"/>
      <w:r>
        <w:rPr>
          <w:rFonts w:ascii="宋体" w:hAnsi="宋体" w:cs="宋体" w:eastAsia="宋体"/>
          <w:sz w:val="55"/>
          <w:spacing w:val="0"/>
          <w:color w:val="000000"/>
          <w:b w:val="off"/>
          <w:i w:val="off"/>
        </w:rPr>
        <w:t>然后，我们来看一下概率主义的归纳主义者们。他们能说</w:t>
      </w:r>
      <w:r>
        <w:rPr>
          <w:rFonts w:ascii="宋体" w:hAnsi="宋体" w:cs="宋体" w:eastAsia="宋体"/>
          <w:sz w:val="55"/>
          <w:spacing w:val="0"/>
          <w:color w:val="000000"/>
          <w:b w:val="off"/>
          <w:i w:val="off"/>
        </w:rPr>
        <w:t>明为什么哥白尼的天体运动理论优于托勒密的理论吗？概率主</w:t>
      </w:r>
      <w:r>
        <w:rPr>
          <w:rFonts w:ascii="宋体" w:hAnsi="宋体" w:cs="宋体" w:eastAsia="宋体"/>
          <w:sz w:val="55"/>
          <w:spacing w:val="0"/>
          <w:color w:val="000000"/>
          <w:b w:val="off"/>
          <w:i w:val="off"/>
        </w:rPr>
        <w:t>义的归纳主义者认为，如果在同一时间相对于全部可资利用的</w:t>
      </w:r>
      <w:r>
        <w:rPr>
          <w:rFonts w:ascii="宋体" w:hAnsi="宋体" w:cs="宋体" w:eastAsia="宋体"/>
          <w:sz w:val="55"/>
          <w:spacing w:val="0"/>
          <w:color w:val="000000"/>
          <w:b w:val="off"/>
          <w:i w:val="off"/>
        </w:rPr>
        <w:t>证据，一个理论比另一个理论具有更高的概率，则该理论便优于</w:t>
      </w:r>
      <w:r>
        <w:rPr>
          <w:rFonts w:ascii="宋体" w:hAnsi="宋体" w:cs="宋体" w:eastAsia="宋体"/>
          <w:sz w:val="55"/>
          <w:spacing w:val="0"/>
          <w:color w:val="000000"/>
          <w:b w:val="off"/>
          <w:i w:val="off"/>
        </w:rPr>
        <w:t>另一个理论。我知道几项用16世纪时可资利用的材料来计算</w:t>
      </w:r>
      <w:r>
        <w:rPr>
          <w:rFonts w:ascii="宋体" w:hAnsi="宋体" w:cs="宋体" w:eastAsia="宋体"/>
          <w:sz w:val="55"/>
          <w:spacing w:val="0"/>
          <w:color w:val="000000"/>
          <w:b w:val="off"/>
          <w:i w:val="off"/>
        </w:rPr>
        <w:t>日心论和地心论这两种理论的概率，以证明哥白尼理论的或然</w:t>
      </w:r>
      <w:r>
        <w:rPr>
          <w:rFonts w:ascii="宋体" w:hAnsi="宋体" w:cs="宋体" w:eastAsia="宋体"/>
          <w:sz w:val="55"/>
          <w:spacing w:val="0"/>
          <w:color w:val="000000"/>
          <w:b w:val="off"/>
          <w:i w:val="off"/>
        </w:rPr>
        <w:t>性更大的(未经发表的)努力。所有这些努力都失败了。我听说</w:t>
      </w:r>
      <w:r>
        <w:rPr>
          <w:rFonts w:ascii="宋体" w:hAnsi="宋体" w:cs="宋体" w:eastAsia="宋体"/>
          <w:sz w:val="55"/>
          <w:spacing w:val="0"/>
          <w:color w:val="000000"/>
          <w:b w:val="off"/>
          <w:i w:val="off"/>
        </w:rPr>
        <w:t>乔恩·多林正在试图精心阐明一个关于日心论革命的新贝耶斯</w:t>
      </w:r>
      <w:r>
        <w:rPr>
          <w:rFonts w:ascii="宋体" w:hAnsi="宋体" w:cs="宋体" w:eastAsia="宋体"/>
          <w:sz w:val="55"/>
          <w:spacing w:val="0"/>
          <w:color w:val="000000"/>
          <w:b w:val="off"/>
          <w:i w:val="off"/>
        </w:rPr>
        <w:t>理论，他是不会成功的。如果科学革命在于提出一个理论，该理</w:t>
      </w:r>
      <w:r>
        <w:rPr>
          <w:rFonts w:ascii="宋体" w:hAnsi="宋体" w:cs="宋体" w:eastAsia="宋体"/>
          <w:sz w:val="55"/>
          <w:spacing w:val="0"/>
          <w:color w:val="000000"/>
          <w:b w:val="off"/>
          <w:i w:val="off"/>
        </w:rPr>
        <w:t>论根据可资利用的证据，比其先行理论具有更高的或然性，那就</w:t>
      </w:r>
      <w:r>
        <w:rPr>
          <w:rFonts w:ascii="宋体" w:hAnsi="宋体" w:cs="宋体" w:eastAsia="宋体"/>
          <w:sz w:val="55"/>
          <w:spacing w:val="0"/>
          <w:color w:val="000000"/>
          <w:b w:val="off"/>
          <w:i w:val="off"/>
        </w:rPr>
        <w:t>不会有哥白尼(科学)革命。</w:t>
      </w:r>
      <w:bookmarkEnd w:id="3458"/>
    </w:p>
    <w:p>
      <w:pPr>
        <w:pageBreakBefore w:val="off"/>
        <w:tabs/>
        <w:wordWrap w:val="off"/>
        <w:spacing w:before="0" w:after="0" w:line="940" w:lineRule="atLeast"/>
        <w:ind w:left="0" w:right="280" w:firstLine="1300"/>
        <w:jc w:val="both"/>
        <w:textAlignment w:val="baseline"/>
        <w:rPr>
          <w:sz w:val="55"/>
        </w:rPr>
      </w:pPr>
      <w:bookmarkStart w:name="" w:id="3459"/>
      <w:r>
        <w:rPr>
          <w:rFonts w:ascii="宋体" w:hAnsi="宋体" w:cs="宋体" w:eastAsia="宋体"/>
          <w:sz w:val="55"/>
          <w:spacing w:val="0"/>
          <w:color w:val="000000"/>
          <w:b w:val="off"/>
          <w:i w:val="off"/>
        </w:rPr>
        <w:t>证伪主义的科学哲学可以提供两个独立的根据以确立哥白</w:t>
      </w:r>
      <w:r>
        <w:rPr>
          <w:rFonts w:ascii="宋体" w:hAnsi="宋体" w:cs="宋体" w:eastAsia="宋体"/>
          <w:sz w:val="55"/>
          <w:spacing w:val="0"/>
          <w:color w:val="000000"/>
          <w:b w:val="off"/>
          <w:i w:val="off"/>
        </w:rPr>
        <w:t>尼天体运动理论的优越性。按照一种观点，托勒密的理论是不</w:t>
      </w:r>
      <w:r>
        <w:rPr>
          <w:rFonts w:ascii="宋体" w:hAnsi="宋体" w:cs="宋体" w:eastAsia="宋体"/>
          <w:sz w:val="55"/>
          <w:spacing w:val="0"/>
          <w:color w:val="000000"/>
          <w:b w:val="off"/>
          <w:i w:val="off"/>
        </w:rPr>
        <w:t>可反驳的(即伪科学的)，而哥白尼的理论是可反驳的(即科学</w:t>
      </w:r>
      <w:r>
        <w:rPr>
          <w:rFonts w:ascii="宋体" w:hAnsi="宋体" w:cs="宋体" w:eastAsia="宋体"/>
          <w:sz w:val="55"/>
          <w:spacing w:val="0"/>
          <w:color w:val="000000"/>
          <w:b w:val="off"/>
          <w:i w:val="off"/>
        </w:rPr>
        <w:t>的)。果真如此，我们就的确有了一个将哥白尼革命视为伟大的</w:t>
      </w:r>
      <w:r>
        <w:rPr>
          <w:rFonts w:ascii="宋体" w:hAnsi="宋体" w:cs="宋体" w:eastAsia="宋体"/>
          <w:sz w:val="55"/>
          <w:spacing w:val="0"/>
          <w:color w:val="000000"/>
          <w:b w:val="off"/>
          <w:i w:val="off"/>
        </w:rPr>
        <w:t>科学革命的实例，它构成了从不可反驳的臆测到可反驳的科学</w:t>
      </w:r>
      <w:r>
        <w:rPr>
          <w:rFonts w:ascii="宋体" w:hAnsi="宋体" w:cs="宋体" w:eastAsia="宋体"/>
          <w:sz w:val="55"/>
          <w:spacing w:val="0"/>
          <w:color w:val="000000"/>
          <w:b w:val="off"/>
          <w:i w:val="off"/>
        </w:rPr>
        <w:t>的转变。按这种解释，地心论启发法天生就是特设的：只要增添</w:t>
      </w:r>
      <w:r>
        <w:rPr>
          <w:rFonts w:ascii="宋体" w:hAnsi="宋体" w:cs="宋体" w:eastAsia="宋体"/>
          <w:sz w:val="55"/>
          <w:spacing w:val="0"/>
          <w:color w:val="000000"/>
          <w:b w:val="off"/>
          <w:i w:val="off"/>
        </w:rPr>
        <w:t>一些毫无关联的本轮和偏心等距点(equants)，地心论就能适应</w:t>
      </w:r>
      <w:r>
        <w:rPr>
          <w:rFonts w:ascii="宋体" w:hAnsi="宋体" w:cs="宋体" w:eastAsia="宋体"/>
          <w:sz w:val="55"/>
          <w:spacing w:val="0"/>
          <w:color w:val="000000"/>
          <w:b w:val="off"/>
          <w:i w:val="off"/>
        </w:rPr>
        <w:t>任何新事实。另一方面，日心论则被解释为(至少“原则上”)在</w:t>
      </w:r>
      <w:r>
        <w:rPr>
          <w:rFonts w:ascii="宋体" w:hAnsi="宋体" w:cs="宋体" w:eastAsia="宋体"/>
          <w:sz w:val="55"/>
          <w:spacing w:val="0"/>
          <w:color w:val="000000"/>
          <w:b w:val="off"/>
          <w:i w:val="off"/>
        </w:rPr>
        <w:t>经验上是可反驳的。这就多少有点含混地重建了历史：日心论</w:t>
      </w:r>
      <w:r>
        <w:rPr>
          <w:rFonts w:ascii="宋体" w:hAnsi="宋体" w:cs="宋体" w:eastAsia="宋体"/>
          <w:sz w:val="55"/>
          <w:spacing w:val="0"/>
          <w:color w:val="000000"/>
          <w:b w:val="off"/>
          <w:i w:val="off"/>
        </w:rPr>
        <w:t>本来也可以毫无困难地利用任何数量的本轮。地心论包括不定</w:t>
      </w:r>
      <w:r>
        <w:rPr>
          <w:rFonts w:ascii="宋体" w:hAnsi="宋体" w:cs="宋体" w:eastAsia="宋体"/>
          <w:sz w:val="55"/>
          <w:spacing w:val="0"/>
          <w:color w:val="000000"/>
          <w:b w:val="off"/>
          <w:i w:val="off"/>
        </w:rPr>
        <w:t>数目的本轮，这些本轮可用来迎合任何行星观察，这一神话毕竟</w:t>
      </w:r>
      <w:r>
        <w:rPr>
          <w:rFonts w:ascii="宋体" w:hAnsi="宋体" w:cs="宋体" w:eastAsia="宋体"/>
          <w:sz w:val="55"/>
          <w:spacing w:val="0"/>
          <w:color w:val="000000"/>
          <w:b w:val="off"/>
          <w:i w:val="off"/>
        </w:rPr>
        <w:t>是在发现傅立叶级数之后编造出来的。但是，正如金格利希最</w:t>
      </w:r>
      <w:r>
        <w:rPr>
          <w:rFonts w:ascii="宋体" w:hAnsi="宋体" w:cs="宋体" w:eastAsia="宋体"/>
          <w:sz w:val="55"/>
          <w:spacing w:val="0"/>
          <w:color w:val="000000"/>
          <w:b w:val="off"/>
          <w:i w:val="off"/>
        </w:rPr>
        <w:t>近发现的那样，不论托勒密或是他的信徒都未曾看到复本轮同</w:t>
      </w:r>
      <w:r>
        <w:rPr>
          <w:rFonts w:ascii="宋体" w:hAnsi="宋体" w:cs="宋体" w:eastAsia="宋体"/>
          <w:sz w:val="55"/>
          <w:spacing w:val="0"/>
          <w:color w:val="000000"/>
          <w:b w:val="off"/>
          <w:i w:val="off"/>
        </w:rPr>
        <w:t>傅立叶分析之间的这种平行。实际上，金格利希对阿尔芳梭表</w:t>
      </w:r>
      <w:r>
        <w:rPr>
          <w:rFonts w:ascii="宋体" w:hAnsi="宋体" w:cs="宋体" w:eastAsia="宋体"/>
          <w:sz w:val="55"/>
          <w:spacing w:val="0"/>
          <w:color w:val="000000"/>
          <w:b w:val="off"/>
          <w:i w:val="off"/>
        </w:rPr>
        <w:t>的重新计算证明，阿尔芳梭的犹太天文学家们只是用单本轮理</w:t>
      </w:r>
      <w:r>
        <w:rPr>
          <w:rFonts w:ascii="宋体" w:hAnsi="宋体" w:cs="宋体" w:eastAsia="宋体"/>
          <w:sz w:val="55"/>
          <w:spacing w:val="0"/>
          <w:color w:val="000000"/>
          <w:b w:val="off"/>
          <w:i w:val="off"/>
        </w:rPr>
        <w:t>论来进行实际计算的。</w:t>
      </w:r>
      <w:bookmarkEnd w:id="3459"/>
    </w:p>
    <w:p>
      <w:r>
        <w:t/>
      </w:r>
    </w:p>
    <w:p>
      <w:pPr>
        <w:sectPr>
          <w:footerReference r:id="rId499"/>
          <w:headerReference r:id="rId500" w:type="default"/>
          <w:type w:val="nextPage"/>
          <w:pgSz w:w="22100" w:h="31680"/>
          <w:pgMar w:left="3060" w:top="2440" w:right="3060" w:bottom="2440" w:header="2140" w:footer="2140"/>
          <w:cols w:num="1"/>
        </w:sectPr>
      </w:pPr>
    </w:p>
    <w:p>
      <w:pPr>
        <w:pageBreakBefore w:val="off"/>
        <w:tabs>
          <w:tab w:pos="1920" w:val="left" w:leader="none"/>
        </w:tabs>
        <w:wordWrap w:val="off"/>
        <w:spacing w:before="0" w:after="0" w:line="540" w:lineRule="atLeast"/>
        <w:ind w:left="220" w:right="0"/>
        <w:jc w:val="both"/>
        <w:textAlignment w:val="baseline"/>
        <w:rPr>
          <w:sz w:val="40"/>
        </w:rPr>
      </w:pPr>
      <w:bookmarkStart w:name="" w:id="3460"/>
      <w:r>
        <w:rPr>
          <w:rFonts w:ascii="楷体" w:hAnsi="楷体" w:cs="楷体" w:eastAsia="楷体"/>
          <w:sz w:val="40"/>
          <w:spacing w:val="0"/>
          <w:color w:val="000000"/>
          <w:b w:val="on"/>
          <w:i w:val="off"/>
        </w:rPr>
        <w:t>226</w:t>
      </w:r>
      <w:r>
        <w:t xml:space="preserve">	</w:t>
      </w:r>
      <w:r>
        <w:rPr>
          <w:rFonts w:ascii="黑体" w:hAnsi="黑体" w:cs="黑体" w:eastAsia="黑体"/>
          <w:sz w:val="40"/>
          <w:spacing w:val="0"/>
          <w:color w:val="000000"/>
          <w:b w:val="on"/>
          <w:i w:val="off"/>
        </w:rPr>
        <w:t>|科学研究纲领方法论</w:t>
      </w:r>
      <w:bookmarkEnd w:id="3460"/>
    </w:p>
    <w:p>
      <w:pPr>
        <w:pageBreakBefore w:val="off"/>
        <w:tabs/>
        <w:wordWrap w:val="off"/>
        <w:spacing w:before="0" w:after="0" w:line="960" w:lineRule="exact"/>
        <w:ind w:left="0" w:right="0"/>
        <w:jc w:val="both"/>
        <w:textAlignment w:val="baseline"/>
        <w:rPr>
          <w:sz w:val="55"/>
        </w:rPr>
      </w:pPr>
      <w:bookmarkStart w:name="" w:id="3461"/>
      <w:r>
        <w:rPr>
          <w:rFonts w:ascii="宋体" w:hAnsi="宋体" w:cs="宋体" w:eastAsia="宋体"/>
          <w:sz w:val="55"/>
          <w:spacing w:val="0"/>
          <w:color w:val="000000"/>
          <w:b w:val="off"/>
          <w:i w:val="off"/>
        </w:rPr>
        <w:t/>
      </w:r>
      <w:bookmarkEnd w:id="3461"/>
    </w:p>
    <w:p>
      <w:pPr>
        <w:pageBreakBefore w:val="off"/>
        <w:tabs/>
        <w:wordWrap w:val="off"/>
        <w:spacing w:before="0" w:after="0" w:line="940" w:lineRule="atLeast"/>
        <w:ind w:left="200" w:right="0" w:firstLine="1220"/>
        <w:jc w:val="both"/>
        <w:textAlignment w:val="baseline"/>
        <w:rPr>
          <w:sz w:val="55"/>
        </w:rPr>
      </w:pPr>
      <w:bookmarkStart w:name="" w:id="3462"/>
      <w:r>
        <w:rPr>
          <w:rFonts w:ascii="宋体" w:hAnsi="宋体" w:cs="宋体" w:eastAsia="宋体"/>
          <w:sz w:val="55"/>
          <w:spacing w:val="0"/>
          <w:color w:val="000000"/>
          <w:b w:val="off"/>
          <w:i w:val="off"/>
        </w:rPr>
        <w:t>证伪主义的另一种观点声称，在很长一段时期内，两种理论</w:t>
      </w:r>
      <w:r>
        <w:rPr>
          <w:rFonts w:ascii="宋体" w:hAnsi="宋体" w:cs="宋体" w:eastAsia="宋体"/>
          <w:sz w:val="55"/>
          <w:spacing w:val="0"/>
          <w:color w:val="000000"/>
          <w:b w:val="off"/>
          <w:i w:val="off"/>
        </w:rPr>
        <w:t>都是同样可以反驳的，它们是两个互不相容的竞争理论，都未被</w:t>
      </w:r>
      <w:r>
        <w:rPr>
          <w:rFonts w:ascii="宋体" w:hAnsi="宋体" w:cs="宋体" w:eastAsia="宋体"/>
          <w:sz w:val="55"/>
          <w:spacing w:val="0"/>
          <w:color w:val="000000"/>
          <w:b w:val="off"/>
          <w:i w:val="off"/>
        </w:rPr>
        <w:t>反驳。然而，后来的某个判决性实验最终反驳了托勒密，证认了</w:t>
      </w:r>
      <w:r>
        <w:rPr>
          <w:rFonts w:ascii="宋体" w:hAnsi="宋体" w:cs="宋体" w:eastAsia="宋体"/>
          <w:sz w:val="55"/>
          <w:spacing w:val="0"/>
          <w:color w:val="000000"/>
          <w:b w:val="off"/>
          <w:i w:val="off"/>
        </w:rPr>
        <w:t>哥白尼。按波普尔的话讲：“当哥白尼提出自己的体系时，托勒</w:t>
      </w:r>
      <w:r>
        <w:rPr>
          <w:rFonts w:ascii="宋体" w:hAnsi="宋体" w:cs="宋体" w:eastAsia="宋体"/>
          <w:sz w:val="55"/>
          <w:spacing w:val="0"/>
          <w:color w:val="000000"/>
          <w:b w:val="off"/>
          <w:i w:val="off"/>
        </w:rPr>
        <w:t>密的体系未被反驳……正是在这种情况下，判决性实验变得至</w:t>
      </w:r>
      <w:r>
        <w:rPr>
          <w:rFonts w:ascii="宋体" w:hAnsi="宋体" w:cs="宋体" w:eastAsia="宋体"/>
          <w:sz w:val="55"/>
          <w:spacing w:val="0"/>
          <w:color w:val="000000"/>
          <w:b w:val="off"/>
          <w:i w:val="off"/>
        </w:rPr>
        <w:t>关重要。”①但远在哥白尼之前，人们一般就认为托勒密的体系</w:t>
      </w:r>
      <w:r>
        <w:rPr>
          <w:rFonts w:ascii="宋体" w:hAnsi="宋体" w:cs="宋体" w:eastAsia="宋体"/>
          <w:sz w:val="55"/>
          <w:spacing w:val="0"/>
          <w:color w:val="000000"/>
          <w:b w:val="off"/>
          <w:i w:val="off"/>
        </w:rPr>
        <w:t>(不论是该体系的哪种说法)已被反驳并且充满反常了。波普尔</w:t>
      </w:r>
      <w:r>
        <w:rPr>
          <w:rFonts w:ascii="宋体" w:hAnsi="宋体" w:cs="宋体" w:eastAsia="宋体"/>
          <w:sz w:val="55"/>
          <w:spacing w:val="0"/>
          <w:color w:val="000000"/>
          <w:b w:val="off"/>
          <w:i w:val="off"/>
        </w:rPr>
        <w:t>编造了这段历史以迎合他的朴素证伪主义。(当然，今天[1974</w:t>
      </w:r>
      <w:r>
        <w:rPr>
          <w:rFonts w:ascii="宋体" w:hAnsi="宋体" w:cs="宋体" w:eastAsia="宋体"/>
          <w:sz w:val="55"/>
          <w:spacing w:val="0"/>
          <w:color w:val="000000"/>
          <w:b w:val="off"/>
          <w:i w:val="off"/>
        </w:rPr>
        <w:t>年]他也许能区分并不反驳理论的纯反常和反驳理论的判决性</w:t>
      </w:r>
      <w:r>
        <w:rPr>
          <w:rFonts w:ascii="宋体" w:hAnsi="宋体" w:cs="宋体" w:eastAsia="宋体"/>
          <w:sz w:val="55"/>
          <w:spacing w:val="0"/>
          <w:color w:val="000000"/>
          <w:b w:val="off"/>
          <w:i w:val="off"/>
        </w:rPr>
        <w:t>实验。但他为了回答我的批评②而提出的这一一般的特设策略</w:t>
      </w:r>
      <w:r>
        <w:rPr>
          <w:rFonts w:ascii="宋体" w:hAnsi="宋体" w:cs="宋体" w:eastAsia="宋体"/>
          <w:sz w:val="55"/>
          <w:spacing w:val="0"/>
          <w:color w:val="000000"/>
          <w:b w:val="off"/>
          <w:i w:val="off"/>
        </w:rPr>
        <w:t>并不会帮助他以一般的术语详细说明所谓的“判决性实验”。③)</w:t>
      </w:r>
      <w:r>
        <w:rPr>
          <w:rFonts w:ascii="宋体" w:hAnsi="宋体" w:cs="宋体" w:eastAsia="宋体"/>
          <w:sz w:val="55"/>
          <w:spacing w:val="0"/>
          <w:color w:val="000000"/>
          <w:b w:val="off"/>
          <w:i w:val="off"/>
        </w:rPr>
        <w:t>正如我们已经看到的那样，据说赖因霍尔德的普鲁士表比阿尔</w:t>
      </w:r>
      <w:r>
        <w:rPr>
          <w:rFonts w:ascii="宋体" w:hAnsi="宋体" w:cs="宋体" w:eastAsia="宋体"/>
          <w:sz w:val="55"/>
          <w:spacing w:val="0"/>
          <w:color w:val="000000"/>
          <w:b w:val="off"/>
          <w:i w:val="off"/>
        </w:rPr>
        <w:t>芳梭表具有较高的优越性，这并未能提供判决性的实验。那么</w:t>
      </w:r>
      <w:r>
        <w:rPr>
          <w:rFonts w:ascii="宋体" w:hAnsi="宋体" w:cs="宋体" w:eastAsia="宋体"/>
          <w:sz w:val="55"/>
          <w:spacing w:val="0"/>
          <w:color w:val="000000"/>
          <w:b w:val="off"/>
          <w:i w:val="off"/>
        </w:rPr>
        <w:t>伽利略1616年所发现的金星盈亏又如何呢？这构成证明哥白</w:t>
      </w:r>
      <w:r>
        <w:rPr>
          <w:rFonts w:ascii="宋体" w:hAnsi="宋体" w:cs="宋体" w:eastAsia="宋体"/>
          <w:sz w:val="55"/>
          <w:spacing w:val="0"/>
          <w:color w:val="000000"/>
          <w:b w:val="off"/>
          <w:i w:val="off"/>
        </w:rPr>
        <w:t>尼的优越性的判决性实验了吗？我认为，如果不考虑两个竞争</w:t>
      </w:r>
      <w:r>
        <w:rPr>
          <w:rFonts w:ascii="宋体" w:hAnsi="宋体" w:cs="宋体" w:eastAsia="宋体"/>
          <w:sz w:val="55"/>
          <w:spacing w:val="0"/>
          <w:color w:val="000000"/>
          <w:b w:val="off"/>
          <w:i w:val="off"/>
        </w:rPr>
        <w:t>理论同样摆脱不掉的大量的反常，这倒可能是一个相当合理的</w:t>
      </w:r>
      <w:r>
        <w:rPr>
          <w:rFonts w:ascii="宋体" w:hAnsi="宋体" w:cs="宋体" w:eastAsia="宋体"/>
          <w:sz w:val="55"/>
          <w:spacing w:val="0"/>
          <w:color w:val="000000"/>
          <w:b w:val="off"/>
          <w:i w:val="off"/>
        </w:rPr>
        <w:t>答案。金星的盈亏当时有可能确立哥白尼理论对托勒密理论的</w:t>
      </w:r>
      <w:r>
        <w:rPr>
          <w:rFonts w:ascii="宋体" w:hAnsi="宋体" w:cs="宋体" w:eastAsia="宋体"/>
          <w:sz w:val="55"/>
          <w:spacing w:val="0"/>
          <w:color w:val="000000"/>
          <w:b w:val="off"/>
          <w:i w:val="off"/>
        </w:rPr>
        <w:t>优越性。如果真是这样，那么教会在哥白尼理论胜利之际将他</w:t>
      </w:r>
      <w:r>
        <w:rPr>
          <w:rFonts w:ascii="宋体" w:hAnsi="宋体" w:cs="宋体" w:eastAsia="宋体"/>
          <w:sz w:val="55"/>
          <w:spacing w:val="0"/>
          <w:color w:val="000000"/>
          <w:b w:val="off"/>
          <w:i w:val="off"/>
        </w:rPr>
        <w:t>的书定为禁书就会更加骇人听闻了。但是，如果我们把证伪主</w:t>
      </w:r>
      <w:r>
        <w:rPr>
          <w:rFonts w:ascii="宋体" w:hAnsi="宋体" w:cs="宋体" w:eastAsia="宋体"/>
          <w:sz w:val="55"/>
          <w:spacing w:val="0"/>
          <w:color w:val="000000"/>
          <w:b w:val="off"/>
          <w:i w:val="off"/>
        </w:rPr>
        <w:t>义的标准用于什么时候哥白尼的理论不仅取代了托勒密理论而</w:t>
      </w:r>
      <w:r>
        <w:rPr>
          <w:rFonts w:ascii="宋体" w:hAnsi="宋体" w:cs="宋体" w:eastAsia="宋体"/>
          <w:sz w:val="55"/>
          <w:spacing w:val="0"/>
          <w:color w:val="000000"/>
          <w:b w:val="off"/>
          <w:i w:val="off"/>
        </w:rPr>
        <w:t>且取代了(1616年非常著名的)第谷·布拉赫的理论这一问题，</w:t>
      </w:r>
      <w:bookmarkEnd w:id="3462"/>
    </w:p>
    <w:p>
      <w:pPr>
        <w:pageBreakBefore w:val="off"/>
        <w:tabs/>
        <w:wordWrap w:val="off"/>
        <w:spacing w:before="0" w:after="0" w:line="940" w:lineRule="atLeast"/>
        <w:ind w:left="280" w:right="0"/>
        <w:jc w:val="both"/>
        <w:textAlignment w:val="baseline"/>
        <w:rPr>
          <w:sz w:val="55"/>
        </w:rPr>
      </w:pPr>
      <w:bookmarkStart w:name="" w:id="3463"/>
      <w:r>
        <w:rPr>
          <w:rFonts w:ascii="宋体" w:hAnsi="宋体" w:cs="宋体" w:eastAsia="宋体"/>
          <w:sz w:val="55"/>
          <w:spacing w:val="0"/>
          <w:color w:val="000000"/>
          <w:u w:val="single"/>
          <w:b w:val="off"/>
          <w:i w:val="off"/>
        </w:rPr>
        <w:t xml:space="preserve">             </w:t>
      </w:r>
      <w:bookmarkEnd w:id="3463"/>
    </w:p>
    <w:p>
      <w:pPr>
        <w:pageBreakBefore w:val="off"/>
        <w:tabs/>
        <w:wordWrap w:val="off"/>
        <w:spacing w:before="360" w:after="0" w:line="600" w:lineRule="atLeast"/>
        <w:ind w:left="200" w:right="120" w:firstLine="800"/>
        <w:jc w:val="both"/>
        <w:textAlignment w:val="baseline"/>
        <w:rPr>
          <w:sz w:val="41"/>
        </w:rPr>
      </w:pPr>
      <w:bookmarkStart w:name="" w:id="3464"/>
      <w:r>
        <w:rPr>
          <w:rFonts w:ascii="宋体" w:hAnsi="宋体" w:cs="宋体" w:eastAsia="宋体"/>
          <w:sz w:val="41"/>
          <w:spacing w:val="0"/>
          <w:color w:val="000000"/>
          <w:b w:val="off"/>
          <w:i w:val="off"/>
        </w:rPr>
        <w:t>①  波普尔[1963a]，第246页。波普尔忽视了第谷，认为金星的盈亏决定了哥</w:t>
      </w:r>
      <w:r>
        <w:rPr>
          <w:rFonts w:ascii="宋体" w:hAnsi="宋体" w:cs="宋体" w:eastAsia="宋体"/>
          <w:sz w:val="41"/>
          <w:spacing w:val="0"/>
          <w:color w:val="000000"/>
          <w:b w:val="off"/>
          <w:i w:val="off"/>
        </w:rPr>
        <w:t>白尼的胜利。</w:t>
      </w:r>
      <w:bookmarkEnd w:id="3464"/>
    </w:p>
    <w:p>
      <w:pPr>
        <w:pageBreakBefore w:val="off"/>
        <w:tabs/>
        <w:wordWrap w:val="off"/>
        <w:spacing w:before="0" w:after="0" w:line="560" w:lineRule="atLeast"/>
        <w:ind w:left="1000" w:right="0"/>
        <w:jc w:val="both"/>
        <w:textAlignment w:val="baseline"/>
        <w:rPr>
          <w:sz w:val="41"/>
        </w:rPr>
      </w:pPr>
      <w:bookmarkStart w:name="" w:id="3465"/>
      <w:r>
        <w:rPr>
          <w:rFonts w:ascii="宋体" w:hAnsi="宋体" w:cs="宋体" w:eastAsia="宋体"/>
          <w:sz w:val="41"/>
          <w:spacing w:val="0"/>
          <w:color w:val="000000"/>
          <w:b w:val="off"/>
          <w:i w:val="off"/>
        </w:rPr>
        <w:t>②  参见本文第6节及我的[1974d]的注④9。</w:t>
      </w:r>
      <w:bookmarkEnd w:id="3465"/>
    </w:p>
    <w:p>
      <w:pPr>
        <w:pageBreakBefore w:val="off"/>
        <w:tabs/>
        <w:wordWrap w:val="off"/>
        <w:spacing w:before="0" w:after="0" w:line="600" w:lineRule="atLeast"/>
        <w:ind w:left="200" w:right="140" w:firstLine="800"/>
        <w:jc w:val="both"/>
        <w:textAlignment w:val="baseline"/>
        <w:rPr>
          <w:sz w:val="41"/>
        </w:rPr>
      </w:pPr>
      <w:bookmarkStart w:name="" w:id="3466"/>
      <w:r>
        <w:rPr>
          <w:rFonts w:ascii="宋体" w:hAnsi="宋体" w:cs="宋体" w:eastAsia="宋体"/>
          <w:sz w:val="41"/>
          <w:spacing w:val="0"/>
          <w:color w:val="000000"/>
          <w:b w:val="off"/>
          <w:i w:val="off"/>
        </w:rPr>
        <w:t>③  实际上，如果根据大科学家的权威，既可把波普尔的“潜在证伪者”解释为</w:t>
      </w:r>
      <w:r>
        <w:rPr>
          <w:rFonts w:ascii="宋体" w:hAnsi="宋体" w:cs="宋体" w:eastAsia="宋体"/>
          <w:sz w:val="41"/>
          <w:spacing w:val="0"/>
          <w:color w:val="000000"/>
          <w:b w:val="off"/>
          <w:i w:val="off"/>
        </w:rPr>
        <w:t>严重的“潜在证伪者”，又可将其解释为无足轻重的，波普尔的全部科学哲学就垮</w:t>
      </w:r>
      <w:r>
        <w:rPr>
          <w:rFonts w:ascii="宋体" w:hAnsi="宋体" w:cs="宋体" w:eastAsia="宋体"/>
          <w:sz w:val="41"/>
          <w:spacing w:val="0"/>
          <w:color w:val="000000"/>
          <w:b w:val="off"/>
          <w:i w:val="off"/>
        </w:rPr>
        <w:t>台了。</w:t>
      </w:r>
      <w:bookmarkEnd w:id="3466"/>
    </w:p>
    <w:p>
      <w:r>
        <w:t/>
      </w:r>
    </w:p>
    <w:p>
      <w:pPr>
        <w:sectPr>
          <w:footerReference r:id="rId501"/>
          <w:headerReference r:id="rId502" w:type="default"/>
          <w:type w:val="nextPage"/>
          <w:pgSz w:w="22100" w:h="31680"/>
          <w:pgMar w:left="3140" w:top="2460" w:right="3140" w:bottom="2460" w:header="2160" w:footer="2160"/>
          <w:cols w:num="1"/>
        </w:sectPr>
      </w:pPr>
    </w:p>
    <w:p>
      <w:pPr>
        <w:pageBreakBefore w:val="off"/>
        <w:tabs>
          <w:tab w:pos="6100" w:val="left" w:leader="none"/>
          <w:tab w:pos="14660" w:val="left" w:leader="none"/>
        </w:tabs>
        <w:wordWrap w:val="off"/>
        <w:spacing w:before="0" w:after="0" w:line="500" w:lineRule="atLeast"/>
        <w:ind w:left="3940" w:right="0"/>
        <w:jc w:val="both"/>
        <w:textAlignment w:val="baseline"/>
        <w:rPr>
          <w:sz w:val="37"/>
        </w:rPr>
      </w:pPr>
      <w:bookmarkStart w:name="" w:id="3467"/>
      <w:r>
        <w:rPr>
          <w:rFonts w:ascii="黑体" w:hAnsi="黑体" w:cs="黑体" w:eastAsia="黑体"/>
          <w:sz w:val="37"/>
          <w:spacing w:val="0"/>
          <w:color w:val="000000"/>
          <w:b w:val="off"/>
          <w:i w:val="off"/>
        </w:rPr>
        <w:t>第四章</w:t>
      </w:r>
      <w:r>
        <w:t xml:space="preserve">	</w:t>
      </w:r>
      <w:r>
        <w:rPr>
          <w:rFonts w:ascii="黑体" w:hAnsi="黑体" w:cs="黑体" w:eastAsia="黑体"/>
          <w:sz w:val="37"/>
          <w:spacing w:val="0"/>
          <w:color w:val="000000"/>
          <w:b w:val="off"/>
          <w:i w:val="off"/>
        </w:rPr>
        <w:t>为什么哥白尼的研究纲领取代了托勒密的研究纲领？</w:t>
      </w:r>
      <w:r>
        <w:t xml:space="preserve">	</w:t>
      </w:r>
      <w:r>
        <w:rPr>
          <w:rFonts w:ascii="楷体" w:hAnsi="楷体" w:cs="楷体" w:eastAsia="楷体"/>
          <w:sz w:val="37"/>
          <w:spacing w:val="0"/>
          <w:color w:val="000000"/>
          <w:b w:val="off"/>
          <w:i w:val="off"/>
        </w:rPr>
        <w:t>227</w:t>
      </w:r>
      <w:bookmarkEnd w:id="3467"/>
    </w:p>
    <w:p>
      <w:pPr>
        <w:pageBreakBefore w:val="off"/>
        <w:tabs/>
        <w:wordWrap w:val="off"/>
        <w:spacing w:before="0" w:after="0" w:line="1040" w:lineRule="exact"/>
        <w:ind w:left="0" w:right="0"/>
        <w:jc w:val="both"/>
        <w:textAlignment w:val="baseline"/>
        <w:rPr>
          <w:sz w:val="44"/>
        </w:rPr>
      </w:pPr>
      <w:bookmarkStart w:name="" w:id="3468"/>
      <w:r>
        <w:rPr>
          <w:rFonts w:ascii="宋体" w:hAnsi="宋体" w:cs="宋体" w:eastAsia="宋体"/>
          <w:sz w:val="44"/>
          <w:spacing w:val="0"/>
          <w:color w:val="000000"/>
          <w:b w:val="off"/>
          <w:i w:val="off"/>
        </w:rPr>
        <w:t/>
      </w:r>
      <w:bookmarkEnd w:id="3468"/>
    </w:p>
    <w:p>
      <w:pPr>
        <w:pageBreakBefore w:val="off"/>
        <w:tabs/>
        <w:wordWrap w:val="off"/>
        <w:spacing w:before="0" w:after="0" w:line="1040" w:lineRule="atLeast"/>
        <w:ind w:left="40" w:right="20"/>
        <w:jc w:val="both"/>
        <w:textAlignment w:val="baseline"/>
        <w:rPr>
          <w:sz w:val="44"/>
        </w:rPr>
      </w:pPr>
      <w:bookmarkStart w:name="" w:id="3469"/>
      <w:r>
        <w:rPr>
          <w:rFonts w:ascii="宋体" w:hAnsi="宋体" w:cs="宋体" w:eastAsia="宋体"/>
          <w:sz w:val="44"/>
          <w:spacing w:val="0"/>
          <w:color w:val="000000"/>
          <w:b w:val="off"/>
          <w:i w:val="off"/>
        </w:rPr>
        <w:t>那么证伪主义就只能作出一个可笑的回答：哥白尼理论只是到</w:t>
      </w:r>
      <w:r>
        <w:rPr>
          <w:rFonts w:ascii="宋体" w:hAnsi="宋体" w:cs="宋体" w:eastAsia="宋体"/>
          <w:sz w:val="44"/>
          <w:spacing w:val="0"/>
          <w:color w:val="000000"/>
          <w:b w:val="off"/>
          <w:i w:val="off"/>
        </w:rPr>
        <w:t>了1838年才取代了托勒密和第谷·布拉赫的理论。①贝塞尔</w:t>
      </w:r>
      <w:r>
        <w:rPr>
          <w:rFonts w:ascii="宋体" w:hAnsi="宋体" w:cs="宋体" w:eastAsia="宋体"/>
          <w:sz w:val="44"/>
          <w:spacing w:val="0"/>
          <w:color w:val="000000"/>
          <w:b w:val="off"/>
          <w:i w:val="off"/>
        </w:rPr>
        <w:t>所发现的恒星视差是两个理论之间的判决性实验。但是，我们</w:t>
      </w:r>
      <w:r>
        <w:rPr>
          <w:rFonts w:ascii="宋体" w:hAnsi="宋体" w:cs="宋体" w:eastAsia="宋体"/>
          <w:sz w:val="44"/>
          <w:spacing w:val="0"/>
          <w:color w:val="000000"/>
          <w:b w:val="off"/>
          <w:i w:val="off"/>
        </w:rPr>
        <w:t>当然不能坚持这种观点，即只有到了1838年以后，才能对整个</w:t>
      </w:r>
      <w:r>
        <w:rPr>
          <w:rFonts w:ascii="宋体" w:hAnsi="宋体" w:cs="宋体" w:eastAsia="宋体"/>
          <w:sz w:val="44"/>
          <w:spacing w:val="0"/>
          <w:color w:val="000000"/>
          <w:b w:val="off"/>
          <w:i w:val="off"/>
        </w:rPr>
        <w:t>科学团体放弃地心论天文学进行合理的辩护。这种说法需要很</w:t>
      </w:r>
      <w:r>
        <w:rPr>
          <w:rFonts w:ascii="宋体" w:hAnsi="宋体" w:cs="宋体" w:eastAsia="宋体"/>
          <w:sz w:val="44"/>
          <w:spacing w:val="0"/>
          <w:color w:val="000000"/>
          <w:b w:val="off"/>
          <w:i w:val="off"/>
        </w:rPr>
        <w:t>强的和令人难以相信的社会-心理学前提来说明对托勒密的轻</w:t>
      </w:r>
      <w:r>
        <w:rPr>
          <w:rFonts w:ascii="宋体" w:hAnsi="宋体" w:cs="宋体" w:eastAsia="宋体"/>
          <w:sz w:val="44"/>
          <w:spacing w:val="0"/>
          <w:color w:val="000000"/>
          <w:b w:val="off"/>
          <w:i w:val="off"/>
        </w:rPr>
        <w:t>率放弃。实际上，后来发现的恒星视差几乎没起什么作用。鉴</w:t>
      </w:r>
      <w:r>
        <w:rPr>
          <w:rFonts w:ascii="宋体" w:hAnsi="宋体" w:cs="宋体" w:eastAsia="宋体"/>
          <w:sz w:val="44"/>
          <w:spacing w:val="0"/>
          <w:color w:val="000000"/>
          <w:b w:val="off"/>
          <w:i w:val="off"/>
        </w:rPr>
        <w:t>于哥白尼的理论已被证明为真，《禁书录》删去了哥白尼的著作，</w:t>
      </w:r>
      <w:r>
        <w:rPr>
          <w:rFonts w:ascii="宋体" w:hAnsi="宋体" w:cs="宋体" w:eastAsia="宋体"/>
          <w:sz w:val="44"/>
          <w:spacing w:val="0"/>
          <w:color w:val="000000"/>
          <w:b w:val="off"/>
          <w:i w:val="off"/>
        </w:rPr>
        <w:t>数年之后，才发现了恒星视差。②当约翰逊作如下著述时，他无</w:t>
      </w:r>
      <w:r>
        <w:rPr>
          <w:rFonts w:ascii="宋体" w:hAnsi="宋体" w:cs="宋体" w:eastAsia="宋体"/>
          <w:sz w:val="44"/>
          <w:spacing w:val="0"/>
          <w:color w:val="000000"/>
          <w:b w:val="off"/>
          <w:i w:val="off"/>
        </w:rPr>
        <w:t>疑是错了：</w:t>
      </w:r>
      <w:bookmarkEnd w:id="3469"/>
    </w:p>
    <w:p>
      <w:pPr>
        <w:pageBreakBefore w:val="off"/>
        <w:tabs/>
        <w:wordWrap w:val="off"/>
        <w:spacing w:before="0" w:after="0" w:line="1040" w:lineRule="exact"/>
        <w:ind w:left="0" w:right="0"/>
        <w:jc w:val="both"/>
        <w:textAlignment w:val="baseline"/>
        <w:rPr>
          <w:sz w:val="44"/>
        </w:rPr>
      </w:pPr>
      <w:bookmarkStart w:name="" w:id="3470"/>
      <w:r>
        <w:rPr>
          <w:rFonts w:ascii="宋体" w:hAnsi="宋体" w:cs="宋体" w:eastAsia="宋体"/>
          <w:sz w:val="44"/>
          <w:spacing w:val="0"/>
          <w:color w:val="000000"/>
          <w:b w:val="off"/>
          <w:i w:val="off"/>
        </w:rPr>
        <w:t/>
      </w:r>
      <w:bookmarkEnd w:id="3470"/>
    </w:p>
    <w:p>
      <w:pPr>
        <w:pageBreakBefore w:val="off"/>
        <w:tabs/>
        <w:wordWrap w:val="off"/>
        <w:spacing w:before="0" w:after="0" w:line="1040" w:lineRule="atLeast"/>
        <w:ind w:left="1220" w:right="100" w:firstLine="1120"/>
        <w:jc w:val="both"/>
        <w:textAlignment w:val="baseline"/>
        <w:rPr>
          <w:sz w:val="44"/>
        </w:rPr>
      </w:pPr>
      <w:bookmarkStart w:name="" w:id="3471"/>
      <w:r>
        <w:rPr>
          <w:rFonts w:ascii="宋体" w:hAnsi="宋体" w:cs="宋体" w:eastAsia="宋体"/>
          <w:sz w:val="44"/>
          <w:spacing w:val="0"/>
          <w:color w:val="000000"/>
          <w:b w:val="off"/>
          <w:i w:val="off"/>
        </w:rPr>
        <w:t>应该再三强调这样一个事实，即将近三个世纪后，才发</w:t>
      </w:r>
      <w:r>
        <w:rPr>
          <w:rFonts w:ascii="宋体" w:hAnsi="宋体" w:cs="宋体" w:eastAsia="宋体"/>
          <w:sz w:val="44"/>
          <w:spacing w:val="0"/>
          <w:color w:val="000000"/>
          <w:b w:val="off"/>
          <w:i w:val="off"/>
        </w:rPr>
        <w:t>展了能够测量距离最近的恒星视差的仪器。在这之前，无</w:t>
      </w:r>
      <w:r>
        <w:rPr>
          <w:rFonts w:ascii="宋体" w:hAnsi="宋体" w:cs="宋体" w:eastAsia="宋体"/>
          <w:sz w:val="44"/>
          <w:spacing w:val="0"/>
          <w:color w:val="000000"/>
          <w:b w:val="off"/>
          <w:i w:val="off"/>
        </w:rPr>
        <w:t>法通过观察来证实哥白尼行星系的正确性。在这段时间</w:t>
      </w:r>
      <w:r>
        <w:rPr>
          <w:rFonts w:ascii="宋体" w:hAnsi="宋体" w:cs="宋体" w:eastAsia="宋体"/>
          <w:sz w:val="44"/>
          <w:spacing w:val="0"/>
          <w:color w:val="000000"/>
          <w:b w:val="off"/>
          <w:i w:val="off"/>
        </w:rPr>
        <w:t>内，哥白尼假说的真伪不得不作为一个科学悬案而保留</w:t>
      </w:r>
      <w:r>
        <w:rPr>
          <w:rFonts w:ascii="宋体" w:hAnsi="宋体" w:cs="宋体" w:eastAsia="宋体"/>
          <w:sz w:val="44"/>
          <w:spacing w:val="0"/>
          <w:color w:val="000000"/>
          <w:b w:val="off"/>
          <w:i w:val="off"/>
        </w:rPr>
        <w:t>下来。③</w:t>
      </w:r>
      <w:bookmarkEnd w:id="3471"/>
    </w:p>
    <w:p>
      <w:pPr>
        <w:pageBreakBefore w:val="off"/>
        <w:tabs/>
        <w:wordWrap w:val="off"/>
        <w:spacing w:before="0" w:after="0" w:line="1040" w:lineRule="exact"/>
        <w:ind w:left="0" w:right="0"/>
        <w:jc w:val="both"/>
        <w:textAlignment w:val="baseline"/>
        <w:rPr>
          <w:sz w:val="44"/>
        </w:rPr>
      </w:pPr>
      <w:bookmarkStart w:name="" w:id="3472"/>
      <w:r>
        <w:rPr>
          <w:rFonts w:ascii="宋体" w:hAnsi="宋体" w:cs="宋体" w:eastAsia="宋体"/>
          <w:sz w:val="44"/>
          <w:spacing w:val="0"/>
          <w:color w:val="000000"/>
          <w:b w:val="off"/>
          <w:i w:val="off"/>
        </w:rPr>
        <w:t/>
      </w:r>
      <w:bookmarkEnd w:id="3472"/>
    </w:p>
    <w:p>
      <w:pPr>
        <w:pageBreakBefore w:val="off"/>
        <w:tabs/>
        <w:wordWrap w:val="off"/>
        <w:spacing w:before="0" w:after="0" w:line="1040" w:lineRule="atLeast"/>
        <w:ind w:left="40" w:right="100" w:firstLine="1060"/>
        <w:jc w:val="both"/>
        <w:textAlignment w:val="baseline"/>
        <w:rPr>
          <w:sz w:val="44"/>
        </w:rPr>
      </w:pPr>
      <w:bookmarkStart w:name="" w:id="3473"/>
      <w:r>
        <w:rPr>
          <w:rFonts w:ascii="宋体" w:hAnsi="宋体" w:cs="宋体" w:eastAsia="宋体"/>
          <w:sz w:val="44"/>
          <w:spacing w:val="0"/>
          <w:color w:val="000000"/>
          <w:b w:val="off"/>
          <w:i w:val="off"/>
        </w:rPr>
        <w:t>这段证伪主义的叙述无疑是有错误的。科学史如何能够损</w:t>
      </w:r>
      <w:r>
        <w:rPr>
          <w:rFonts w:ascii="宋体" w:hAnsi="宋体" w:cs="宋体" w:eastAsia="宋体"/>
          <w:sz w:val="44"/>
          <w:spacing w:val="0"/>
          <w:color w:val="000000"/>
          <w:u w:val="single"/>
          <w:b w:val="off"/>
          <w:i w:val="off"/>
        </w:rPr>
        <w:t xml:space="preserve">                 </w:t>
      </w:r>
      <w:bookmarkEnd w:id="3473"/>
    </w:p>
    <w:p>
      <w:pPr>
        <w:pageBreakBefore w:val="off"/>
        <w:tabs/>
        <w:wordWrap w:val="off"/>
        <w:spacing w:before="480" w:after="0" w:line="760" w:lineRule="atLeast"/>
        <w:ind w:left="880" w:right="0"/>
        <w:jc w:val="both"/>
        <w:textAlignment w:val="baseline"/>
        <w:rPr>
          <w:sz w:val="41"/>
        </w:rPr>
      </w:pPr>
      <w:bookmarkStart w:name="" w:id="3474"/>
      <w:r>
        <w:rPr>
          <w:rFonts w:ascii="宋体" w:hAnsi="宋体" w:cs="宋体" w:eastAsia="宋体"/>
          <w:sz w:val="41"/>
          <w:spacing w:val="0"/>
          <w:color w:val="000000"/>
          <w:b w:val="off"/>
          <w:i w:val="off"/>
        </w:rPr>
        <w:t>①  而不是在1723年，即出现了关于光行差的“判决性实验”时。</w:t>
      </w:r>
      <w:bookmarkEnd w:id="3474"/>
    </w:p>
    <w:p>
      <w:pPr>
        <w:pageBreakBefore w:val="off"/>
        <w:tabs/>
        <w:wordWrap w:val="off"/>
        <w:spacing w:before="0" w:after="0" w:line="760" w:lineRule="atLeast"/>
        <w:ind w:left="40" w:right="140" w:firstLine="840"/>
        <w:jc w:val="both"/>
        <w:textAlignment w:val="baseline"/>
        <w:rPr>
          <w:sz w:val="41"/>
        </w:rPr>
      </w:pPr>
      <w:bookmarkStart w:name="" w:id="3475"/>
      <w:r>
        <w:rPr>
          <w:rFonts w:ascii="宋体" w:hAnsi="宋体" w:cs="宋体" w:eastAsia="宋体"/>
          <w:sz w:val="41"/>
          <w:spacing w:val="0"/>
          <w:color w:val="000000"/>
          <w:b w:val="off"/>
          <w:i w:val="off"/>
        </w:rPr>
        <w:t>②  这不禁使人想起这样一件事情，即测定光在比空气密的透光媒介中的传播</w:t>
      </w:r>
      <w:r>
        <w:rPr>
          <w:rFonts w:ascii="宋体" w:hAnsi="宋体" w:cs="宋体" w:eastAsia="宋体"/>
          <w:sz w:val="41"/>
          <w:spacing w:val="0"/>
          <w:color w:val="000000"/>
          <w:b w:val="off"/>
          <w:i w:val="off"/>
        </w:rPr>
        <w:t>速度在光学革命中所起的作用。在菲涅尔的研究之前，微粒论者和波动论者都认为</w:t>
      </w:r>
      <w:r>
        <w:rPr>
          <w:rFonts w:ascii="宋体" w:hAnsi="宋体" w:cs="宋体" w:eastAsia="宋体"/>
          <w:sz w:val="41"/>
          <w:spacing w:val="0"/>
          <w:color w:val="000000"/>
          <w:b w:val="off"/>
          <w:i w:val="off"/>
        </w:rPr>
        <w:t>如能测定光，比方说，在水中的速度，那么这一因素将决定这场争论的胜负。但是，</w:t>
      </w:r>
      <w:r>
        <w:rPr>
          <w:rFonts w:ascii="宋体" w:hAnsi="宋体" w:cs="宋体" w:eastAsia="宋体"/>
          <w:sz w:val="41"/>
          <w:spacing w:val="0"/>
          <w:color w:val="000000"/>
          <w:b w:val="off"/>
          <w:i w:val="off"/>
        </w:rPr>
        <w:t>当傅科和非泽奥在19世纪50年代最终获得了有利于波动论的研究成果时，这些成</w:t>
      </w:r>
      <w:r>
        <w:rPr>
          <w:rFonts w:ascii="宋体" w:hAnsi="宋体" w:cs="宋体" w:eastAsia="宋体"/>
          <w:sz w:val="41"/>
          <w:spacing w:val="0"/>
          <w:color w:val="000000"/>
          <w:b w:val="off"/>
          <w:i w:val="off"/>
        </w:rPr>
        <w:t>果并没起多大作用，因为争论在这之前已经解决了。(参见沃勒尔[1976b]。)</w:t>
      </w:r>
      <w:bookmarkEnd w:id="3475"/>
    </w:p>
    <w:p>
      <w:pPr>
        <w:pageBreakBefore w:val="off"/>
        <w:tabs/>
        <w:wordWrap w:val="off"/>
        <w:spacing w:before="0" w:after="0" w:line="760" w:lineRule="atLeast"/>
        <w:ind w:left="40" w:right="160" w:firstLine="820"/>
        <w:jc w:val="both"/>
        <w:textAlignment w:val="baseline"/>
        <w:rPr>
          <w:sz w:val="41"/>
        </w:rPr>
      </w:pPr>
      <w:bookmarkStart w:name="" w:id="3476"/>
      <w:r>
        <w:rPr>
          <w:rFonts w:ascii="宋体" w:hAnsi="宋体" w:cs="宋体" w:eastAsia="宋体"/>
          <w:sz w:val="41"/>
          <w:spacing w:val="0"/>
          <w:color w:val="000000"/>
          <w:b w:val="off"/>
          <w:i w:val="off"/>
        </w:rPr>
        <w:t>③  约翰逊[1959]第220页。由于将证实和真理混为一谈，约翰逊的错误更加</w:t>
      </w:r>
      <w:r>
        <w:rPr>
          <w:rFonts w:ascii="宋体" w:hAnsi="宋体" w:cs="宋体" w:eastAsia="宋体"/>
          <w:sz w:val="41"/>
          <w:spacing w:val="0"/>
          <w:color w:val="000000"/>
          <w:b w:val="off"/>
          <w:i w:val="off"/>
        </w:rPr>
        <w:t>严重了。在对库恩的批评中，沃特金斯似乎也认为1838年的判决性实验解决了哥</w:t>
      </w:r>
      <w:r>
        <w:rPr>
          <w:rFonts w:ascii="宋体" w:hAnsi="宋体" w:cs="宋体" w:eastAsia="宋体"/>
          <w:sz w:val="41"/>
          <w:spacing w:val="0"/>
          <w:color w:val="000000"/>
          <w:b w:val="off"/>
          <w:i w:val="off"/>
        </w:rPr>
        <w:t>白尼派与其对手们的竞争。如没有这一观点，那会是一篇出色的批评。(沃特金斯</w:t>
      </w:r>
      <w:r>
        <w:rPr>
          <w:rFonts w:ascii="宋体" w:hAnsi="宋体" w:cs="宋体" w:eastAsia="宋体"/>
          <w:sz w:val="41"/>
          <w:spacing w:val="0"/>
          <w:color w:val="000000"/>
          <w:b w:val="off"/>
          <w:i w:val="off"/>
        </w:rPr>
        <w:t>[1970]，第36页。)</w:t>
      </w:r>
      <w:bookmarkEnd w:id="3476"/>
    </w:p>
    <w:p>
      <w:r>
        <w:t/>
      </w:r>
    </w:p>
    <w:p>
      <w:pPr>
        <w:sectPr>
          <w:footerReference r:id="rId503"/>
          <w:headerReference r:id="rId504" w:type="default"/>
          <w:type w:val="nextPage"/>
          <w:pgSz w:w="22100" w:h="31680"/>
          <w:pgMar w:left="3220" w:top="2440" w:right="3220" w:bottom="2440" w:header="2140" w:footer="2140"/>
          <w:cols w:num="1"/>
        </w:sectPr>
      </w:pPr>
    </w:p>
    <w:p>
      <w:pPr>
        <w:pageBreakBefore w:val="off"/>
        <w:tabs>
          <w:tab w:pos="1740" w:val="left" w:leader="none"/>
        </w:tabs>
        <w:wordWrap w:val="off"/>
        <w:spacing w:before="0" w:after="0" w:line="560" w:lineRule="atLeast"/>
        <w:ind w:left="0" w:right="0"/>
        <w:jc w:val="both"/>
        <w:textAlignment w:val="baseline"/>
        <w:rPr>
          <w:sz w:val="41"/>
        </w:rPr>
      </w:pPr>
      <w:bookmarkStart w:name="" w:id="3477"/>
      <w:r>
        <w:rPr>
          <w:rFonts w:ascii="楷体" w:hAnsi="楷体" w:cs="楷体" w:eastAsia="楷体"/>
          <w:sz w:val="41"/>
          <w:spacing w:val="0"/>
          <w:color w:val="000000"/>
          <w:b w:val="off"/>
          <w:i w:val="off"/>
        </w:rPr>
        <w:t>228</w:t>
      </w:r>
      <w:r>
        <w:t xml:space="preserve">	</w:t>
      </w:r>
      <w:r>
        <w:rPr>
          <w:rFonts w:ascii="黑体" w:hAnsi="黑体" w:cs="黑体" w:eastAsia="黑体"/>
          <w:sz w:val="41"/>
          <w:spacing w:val="0"/>
          <w:color w:val="000000"/>
          <w:b w:val="on"/>
          <w:i w:val="off"/>
        </w:rPr>
        <w:t>|科学研究纲领方法论</w:t>
      </w:r>
      <w:bookmarkEnd w:id="3477"/>
    </w:p>
    <w:p>
      <w:pPr>
        <w:pageBreakBefore w:val="off"/>
        <w:tabs/>
        <w:wordWrap w:val="off"/>
        <w:spacing w:before="0" w:after="0" w:line="960" w:lineRule="exact"/>
        <w:ind w:left="0" w:right="0"/>
        <w:jc w:val="both"/>
        <w:textAlignment w:val="baseline"/>
        <w:rPr>
          <w:sz w:val="56"/>
        </w:rPr>
      </w:pPr>
      <w:bookmarkStart w:name="" w:id="3478"/>
      <w:r>
        <w:rPr>
          <w:rFonts w:ascii="宋体" w:hAnsi="宋体" w:cs="宋体" w:eastAsia="宋体"/>
          <w:sz w:val="56"/>
          <w:spacing w:val="0"/>
          <w:color w:val="000000"/>
          <w:b w:val="off"/>
          <w:i w:val="off"/>
        </w:rPr>
        <w:t/>
      </w:r>
      <w:bookmarkEnd w:id="3478"/>
    </w:p>
    <w:p>
      <w:pPr>
        <w:pageBreakBefore w:val="off"/>
        <w:tabs/>
        <w:wordWrap w:val="off"/>
        <w:spacing w:before="0" w:after="0" w:line="940" w:lineRule="atLeast"/>
        <w:ind w:left="60" w:right="0"/>
        <w:jc w:val="both"/>
        <w:textAlignment w:val="baseline"/>
        <w:rPr>
          <w:sz w:val="56"/>
        </w:rPr>
      </w:pPr>
      <w:bookmarkStart w:name="" w:id="3479"/>
      <w:r>
        <w:rPr>
          <w:rFonts w:ascii="宋体" w:hAnsi="宋体" w:cs="宋体" w:eastAsia="宋体"/>
          <w:sz w:val="56"/>
          <w:spacing w:val="0"/>
          <w:color w:val="000000"/>
          <w:b w:val="off"/>
          <w:i w:val="off"/>
        </w:rPr>
        <w:t>害科学哲学，这便是一个典型的例子：如果科学的合理性是证伪</w:t>
      </w:r>
      <w:r>
        <w:rPr>
          <w:rFonts w:ascii="宋体" w:hAnsi="宋体" w:cs="宋体" w:eastAsia="宋体"/>
          <w:sz w:val="56"/>
          <w:spacing w:val="0"/>
          <w:color w:val="000000"/>
          <w:b w:val="off"/>
          <w:i w:val="off"/>
        </w:rPr>
        <w:t>主义的合理性，那么科学的实际历史中就有颇大一部分是非理</w:t>
      </w:r>
      <w:r>
        <w:rPr>
          <w:rFonts w:ascii="宋体" w:hAnsi="宋体" w:cs="宋体" w:eastAsia="宋体"/>
          <w:sz w:val="56"/>
          <w:spacing w:val="0"/>
          <w:color w:val="000000"/>
          <w:b w:val="off"/>
          <w:i w:val="off"/>
        </w:rPr>
        <w:t>性的。①如果科学革命在于反驳一个重要的理论，并以一个未</w:t>
      </w:r>
      <w:r>
        <w:rPr>
          <w:rFonts w:ascii="宋体" w:hAnsi="宋体" w:cs="宋体" w:eastAsia="宋体"/>
          <w:sz w:val="56"/>
          <w:spacing w:val="0"/>
          <w:color w:val="000000"/>
          <w:b w:val="off"/>
          <w:i w:val="off"/>
        </w:rPr>
        <w:t>被反驳的竞争理论来取代它，那么哥白尼革命(最早)发生</w:t>
      </w:r>
      <w:r>
        <w:rPr>
          <w:rFonts w:ascii="宋体" w:hAnsi="宋体" w:cs="宋体" w:eastAsia="宋体"/>
          <w:sz w:val="56"/>
          <w:spacing w:val="0"/>
          <w:color w:val="000000"/>
          <w:b w:val="off"/>
          <w:i w:val="off"/>
        </w:rPr>
        <w:t>在1838年。</w:t>
      </w:r>
      <w:bookmarkEnd w:id="3479"/>
    </w:p>
    <w:p>
      <w:pPr>
        <w:pageBreakBefore w:val="off"/>
        <w:tabs>
          <w:tab w:pos="7400" w:val="left" w:leader="none"/>
          <w:tab w:pos="8800" w:val="left" w:leader="none"/>
          <w:tab w:pos="10260" w:val="left" w:leader="none"/>
        </w:tabs>
        <w:wordWrap w:val="off"/>
        <w:spacing w:before="660" w:after="0" w:line="1420" w:lineRule="atLeast"/>
        <w:ind w:left="4280" w:right="0"/>
        <w:jc w:val="both"/>
        <w:textAlignment w:val="baseline"/>
        <w:rPr>
          <w:sz w:val="106"/>
        </w:rPr>
      </w:pPr>
      <w:bookmarkStart w:name="" w:id="3480"/>
      <w:r>
        <w:rPr>
          <w:rFonts w:ascii="黑体" w:hAnsi="黑体" w:cs="黑体" w:eastAsia="黑体"/>
          <w:sz w:val="106"/>
          <w:spacing w:val="0"/>
          <w:color w:val="000000"/>
          <w:b w:val="off"/>
          <w:i w:val="off"/>
        </w:rPr>
        <w:t>2.简</w:t>
      </w:r>
      <w:r>
        <w:t xml:space="preserve">	</w:t>
      </w:r>
      <w:r>
        <w:rPr>
          <w:rFonts w:ascii="黑体" w:hAnsi="黑体" w:cs="黑体" w:eastAsia="黑体"/>
          <w:sz w:val="106"/>
          <w:spacing w:val="0"/>
          <w:color w:val="000000"/>
          <w:b w:val="off"/>
          <w:i w:val="off"/>
        </w:rPr>
        <w:t>单</w:t>
      </w:r>
      <w:r>
        <w:t xml:space="preserve">	</w:t>
      </w:r>
      <w:r>
        <w:rPr>
          <w:rFonts w:ascii="黑体" w:hAnsi="黑体" w:cs="黑体" w:eastAsia="黑体"/>
          <w:sz w:val="106"/>
          <w:spacing w:val="0"/>
          <w:color w:val="000000"/>
          <w:b w:val="off"/>
          <w:i w:val="off"/>
        </w:rPr>
        <w:t>主</w:t>
      </w:r>
      <w:r>
        <w:t xml:space="preserve">	</w:t>
      </w:r>
      <w:r>
        <w:rPr>
          <w:rFonts w:ascii="黑体" w:hAnsi="黑体" w:cs="黑体" w:eastAsia="黑体"/>
          <w:sz w:val="106"/>
          <w:spacing w:val="0"/>
          <w:color w:val="000000"/>
          <w:b w:val="off"/>
          <w:i w:val="off"/>
        </w:rPr>
        <w:t>义</w:t>
      </w:r>
      <w:bookmarkEnd w:id="3480"/>
    </w:p>
    <w:p>
      <w:pPr>
        <w:pageBreakBefore w:val="off"/>
        <w:tabs/>
        <w:wordWrap w:val="off"/>
        <w:spacing w:before="0" w:after="0" w:line="960" w:lineRule="exact"/>
        <w:ind w:left="0" w:right="0"/>
        <w:jc w:val="both"/>
        <w:textAlignment w:val="baseline"/>
        <w:rPr>
          <w:sz w:val="56"/>
        </w:rPr>
      </w:pPr>
      <w:bookmarkStart w:name="" w:id="3481"/>
      <w:r>
        <w:rPr>
          <w:rFonts w:ascii="宋体" w:hAnsi="宋体" w:cs="宋体" w:eastAsia="宋体"/>
          <w:sz w:val="56"/>
          <w:spacing w:val="0"/>
          <w:color w:val="000000"/>
          <w:b w:val="off"/>
          <w:i w:val="off"/>
        </w:rPr>
        <w:t/>
      </w:r>
      <w:bookmarkEnd w:id="3481"/>
    </w:p>
    <w:p>
      <w:pPr>
        <w:pageBreakBefore w:val="off"/>
        <w:tabs/>
        <w:wordWrap w:val="off"/>
        <w:spacing w:before="0" w:after="0" w:line="940" w:lineRule="atLeast"/>
        <w:ind w:left="60" w:right="60" w:firstLine="1180"/>
        <w:jc w:val="both"/>
        <w:textAlignment w:val="baseline"/>
        <w:rPr>
          <w:sz w:val="56"/>
        </w:rPr>
      </w:pPr>
      <w:bookmarkStart w:name="" w:id="3482"/>
      <w:r>
        <w:rPr>
          <w:rFonts w:ascii="宋体" w:hAnsi="宋体" w:cs="宋体" w:eastAsia="宋体"/>
          <w:sz w:val="56"/>
          <w:spacing w:val="0"/>
          <w:color w:val="000000"/>
          <w:b w:val="off"/>
          <w:i w:val="off"/>
        </w:rPr>
        <w:t>约定主义认为，理论是根据约定而接受的。实际上，如果</w:t>
      </w:r>
      <w:r>
        <w:rPr>
          <w:rFonts w:ascii="宋体" w:hAnsi="宋体" w:cs="宋体" w:eastAsia="宋体"/>
          <w:sz w:val="56"/>
          <w:spacing w:val="0"/>
          <w:color w:val="000000"/>
          <w:b w:val="off"/>
          <w:i w:val="off"/>
        </w:rPr>
        <w:t>足智多谋，我们就能强迫事实进入任何概念框框。这种柏格</w:t>
      </w:r>
      <w:r>
        <w:rPr>
          <w:rFonts w:ascii="宋体" w:hAnsi="宋体" w:cs="宋体" w:eastAsia="宋体"/>
          <w:sz w:val="56"/>
          <w:spacing w:val="0"/>
          <w:color w:val="000000"/>
          <w:b w:val="off"/>
          <w:i w:val="off"/>
        </w:rPr>
        <w:t>森式的主张在逻辑上是无懈可击的，②但这种主张若不增加一</w:t>
      </w:r>
      <w:r>
        <w:rPr>
          <w:rFonts w:ascii="宋体" w:hAnsi="宋体" w:cs="宋体" w:eastAsia="宋体"/>
          <w:sz w:val="56"/>
          <w:spacing w:val="0"/>
          <w:color w:val="000000"/>
          <w:b w:val="off"/>
          <w:i w:val="off"/>
        </w:rPr>
        <w:t>条标准以确定什么时候一个理论优于另一个理论(即使这两</w:t>
      </w:r>
      <w:r>
        <w:rPr>
          <w:rFonts w:ascii="宋体" w:hAnsi="宋体" w:cs="宋体" w:eastAsia="宋体"/>
          <w:sz w:val="56"/>
          <w:spacing w:val="0"/>
          <w:color w:val="000000"/>
          <w:b w:val="off"/>
          <w:i w:val="off"/>
        </w:rPr>
        <w:t>个理论在观察上可能是等值的)，就会导致文化相对主义(柏</w:t>
      </w:r>
      <w:r>
        <w:rPr>
          <w:rFonts w:ascii="宋体" w:hAnsi="宋体" w:cs="宋体" w:eastAsia="宋体"/>
          <w:sz w:val="56"/>
          <w:spacing w:val="0"/>
          <w:color w:val="000000"/>
          <w:b w:val="off"/>
          <w:i w:val="off"/>
        </w:rPr>
        <w:t>格森和费耶阿本德共有的一种主张)。多数约定主义者采取了</w:t>
      </w:r>
      <w:r>
        <w:rPr>
          <w:rFonts w:ascii="宋体" w:hAnsi="宋体" w:cs="宋体" w:eastAsia="宋体"/>
          <w:sz w:val="56"/>
          <w:spacing w:val="0"/>
          <w:color w:val="000000"/>
          <w:b w:val="off"/>
          <w:i w:val="off"/>
        </w:rPr>
        <w:t>某种形式的简单主义，以图避免相对主义。我用简单主义这一</w:t>
      </w:r>
      <w:r>
        <w:rPr>
          <w:rFonts w:ascii="宋体" w:hAnsi="宋体" w:cs="宋体" w:eastAsia="宋体"/>
          <w:sz w:val="56"/>
          <w:spacing w:val="0"/>
          <w:color w:val="000000"/>
          <w:b w:val="off"/>
          <w:i w:val="off"/>
        </w:rPr>
        <w:t>难听的字眼来称呼一些方法论，这些方法论认为不能以经验为</w:t>
      </w:r>
      <w:r>
        <w:rPr>
          <w:rFonts w:ascii="宋体" w:hAnsi="宋体" w:cs="宋体" w:eastAsia="宋体"/>
          <w:sz w:val="56"/>
          <w:spacing w:val="0"/>
          <w:color w:val="000000"/>
          <w:b w:val="off"/>
          <w:i w:val="off"/>
        </w:rPr>
        <w:t>根据在理论之间作出选择：如果一个理论比它的对手更为简单，</w:t>
      </w:r>
      <w:r>
        <w:rPr>
          <w:rFonts w:ascii="宋体" w:hAnsi="宋体" w:cs="宋体" w:eastAsia="宋体"/>
          <w:sz w:val="56"/>
          <w:spacing w:val="0"/>
          <w:color w:val="000000"/>
          <w:b w:val="off"/>
          <w:i w:val="off"/>
        </w:rPr>
        <w:t>更为“连贯”，更为“经济”，那么这个理论就优于与其竞争的</w:t>
      </w:r>
      <w:r>
        <w:rPr>
          <w:rFonts w:ascii="宋体" w:hAnsi="宋体" w:cs="宋体" w:eastAsia="宋体"/>
          <w:sz w:val="56"/>
          <w:spacing w:val="0"/>
          <w:color w:val="000000"/>
          <w:b w:val="off"/>
          <w:i w:val="off"/>
        </w:rPr>
        <w:t>理论。③</w:t>
      </w:r>
      <w:bookmarkEnd w:id="3482"/>
    </w:p>
    <w:p>
      <w:pPr>
        <w:pageBreakBefore w:val="off"/>
        <w:tabs/>
        <w:wordWrap w:val="off"/>
        <w:spacing w:before="0" w:after="0" w:line="940" w:lineRule="atLeast"/>
        <w:ind w:left="60" w:right="100" w:firstLine="1180"/>
        <w:jc w:val="both"/>
        <w:textAlignment w:val="baseline"/>
        <w:rPr>
          <w:sz w:val="56"/>
        </w:rPr>
      </w:pPr>
      <w:bookmarkStart w:name="" w:id="3483"/>
      <w:r>
        <w:rPr>
          <w:rFonts w:ascii="宋体" w:hAnsi="宋体" w:cs="宋体" w:eastAsia="宋体"/>
          <w:sz w:val="56"/>
          <w:spacing w:val="0"/>
          <w:color w:val="000000"/>
          <w:b w:val="off"/>
          <w:i w:val="off"/>
        </w:rPr>
        <w:t>当然，第一个声称哥白尼成就的主要优点就在于提出了</w:t>
      </w:r>
      <w:r>
        <w:rPr>
          <w:rFonts w:ascii="宋体" w:hAnsi="宋体" w:cs="宋体" w:eastAsia="宋体"/>
          <w:sz w:val="56"/>
          <w:spacing w:val="0"/>
          <w:color w:val="000000"/>
          <w:b w:val="off"/>
          <w:i w:val="off"/>
        </w:rPr>
        <w:t>一个比托勒密更为简单、因而也就更好的体系的人，就是哥白</w:t>
      </w:r>
      <w:r>
        <w:rPr>
          <w:rFonts w:ascii="宋体" w:hAnsi="宋体" w:cs="宋体" w:eastAsia="宋体"/>
          <w:sz w:val="56"/>
          <w:spacing w:val="0"/>
          <w:color w:val="000000"/>
          <w:b w:val="off"/>
          <w:i w:val="off"/>
        </w:rPr>
        <w:t>尼本人。如果哥白尼的理论当时在观察上等值于托勒密的理</w:t>
      </w:r>
      <w:bookmarkEnd w:id="3483"/>
    </w:p>
    <w:p>
      <w:pPr>
        <w:pageBreakBefore w:val="off"/>
        <w:tabs/>
        <w:wordWrap w:val="off"/>
        <w:spacing w:before="0" w:after="0" w:line="940" w:lineRule="atLeast"/>
        <w:ind w:left="140" w:right="0"/>
        <w:jc w:val="both"/>
        <w:textAlignment w:val="baseline"/>
        <w:rPr>
          <w:sz w:val="56"/>
        </w:rPr>
      </w:pPr>
      <w:bookmarkStart w:name="" w:id="3484"/>
      <w:r>
        <w:rPr>
          <w:rFonts w:ascii="宋体" w:hAnsi="宋体" w:cs="宋体" w:eastAsia="宋体"/>
          <w:sz w:val="56"/>
          <w:spacing w:val="0"/>
          <w:color w:val="000000"/>
          <w:u w:val="single"/>
          <w:b w:val="off"/>
          <w:i w:val="off"/>
        </w:rPr>
        <w:t xml:space="preserve">             </w:t>
      </w:r>
      <w:bookmarkEnd w:id="3484"/>
    </w:p>
    <w:p>
      <w:pPr>
        <w:pageBreakBefore w:val="off"/>
        <w:tabs/>
        <w:wordWrap w:val="off"/>
        <w:spacing w:before="360" w:after="0" w:line="600" w:lineRule="atLeast"/>
        <w:ind w:left="60" w:right="100" w:firstLine="760"/>
        <w:jc w:val="both"/>
        <w:textAlignment w:val="baseline"/>
        <w:rPr>
          <w:sz w:val="43"/>
        </w:rPr>
      </w:pPr>
      <w:bookmarkStart w:name="" w:id="3485"/>
      <w:r>
        <w:rPr>
          <w:rFonts w:ascii="宋体" w:hAnsi="宋体" w:cs="宋体" w:eastAsia="宋体"/>
          <w:sz w:val="43"/>
          <w:spacing w:val="0"/>
          <w:color w:val="000000"/>
          <w:b w:val="off"/>
          <w:i w:val="off"/>
        </w:rPr>
        <w:t>①  关于科学史如何检验其哲学上的“合理重建”的一般理论的概述，参见第2</w:t>
      </w:r>
      <w:r>
        <w:rPr>
          <w:rFonts w:ascii="宋体" w:hAnsi="宋体" w:cs="宋体" w:eastAsia="宋体"/>
          <w:sz w:val="43"/>
          <w:spacing w:val="0"/>
          <w:color w:val="000000"/>
          <w:b w:val="off"/>
          <w:i w:val="off"/>
        </w:rPr>
        <w:t>章和第3章。</w:t>
      </w:r>
      <w:bookmarkEnd w:id="3485"/>
    </w:p>
    <w:p>
      <w:pPr>
        <w:pageBreakBefore w:val="off"/>
        <w:tabs/>
        <w:wordWrap w:val="off"/>
        <w:spacing w:before="0" w:after="0" w:line="600" w:lineRule="atLeast"/>
        <w:ind w:left="900" w:right="0"/>
        <w:jc w:val="both"/>
        <w:textAlignment w:val="baseline"/>
        <w:rPr>
          <w:sz w:val="43"/>
        </w:rPr>
      </w:pPr>
      <w:bookmarkStart w:name="" w:id="3486"/>
      <w:r>
        <w:rPr>
          <w:rFonts w:ascii="宋体" w:hAnsi="宋体" w:cs="宋体" w:eastAsia="宋体"/>
          <w:sz w:val="43"/>
          <w:spacing w:val="0"/>
          <w:color w:val="000000"/>
          <w:b w:val="off"/>
          <w:i w:val="off"/>
        </w:rPr>
        <w:t>②  参见第1章。</w:t>
      </w:r>
      <w:bookmarkEnd w:id="3486"/>
    </w:p>
    <w:p>
      <w:pPr>
        <w:pageBreakBefore w:val="off"/>
        <w:tabs/>
        <w:wordWrap w:val="off"/>
        <w:spacing w:before="0" w:after="0" w:line="600" w:lineRule="atLeast"/>
        <w:ind w:left="900" w:right="0"/>
        <w:jc w:val="both"/>
        <w:textAlignment w:val="baseline"/>
        <w:rPr>
          <w:sz w:val="43"/>
        </w:rPr>
      </w:pPr>
      <w:bookmarkStart w:name="" w:id="3487"/>
      <w:r>
        <w:rPr>
          <w:rFonts w:ascii="宋体" w:hAnsi="宋体" w:cs="宋体" w:eastAsia="宋体"/>
          <w:sz w:val="43"/>
          <w:spacing w:val="0"/>
          <w:color w:val="000000"/>
          <w:b w:val="off"/>
          <w:i w:val="off"/>
        </w:rPr>
        <w:t>③  同上。</w:t>
      </w:r>
      <w:bookmarkEnd w:id="3487"/>
    </w:p>
    <w:p>
      <w:r>
        <w:t/>
      </w:r>
    </w:p>
    <w:p>
      <w:pPr>
        <w:sectPr>
          <w:footerReference r:id="rId505"/>
          <w:headerReference r:id="rId506" w:type="default"/>
          <w:type w:val="nextPage"/>
          <w:pgSz w:w="22100" w:h="31680"/>
          <w:pgMar w:left="3220" w:top="2460" w:right="3220" w:bottom="2460" w:header="2160" w:footer="2160"/>
          <w:cols w:num="1"/>
        </w:sectPr>
      </w:pPr>
    </w:p>
    <w:p>
      <w:pPr>
        <w:pageBreakBefore w:val="off"/>
        <w:tabs/>
        <w:wordWrap w:val="off"/>
        <w:spacing w:before="0" w:after="0" w:line="680" w:lineRule="atLeast"/>
        <w:ind w:left="0" w:right="0"/>
        <w:jc w:val="right"/>
        <w:textAlignment w:val="baseline"/>
        <w:rPr>
          <w:sz w:val="40"/>
        </w:rPr>
      </w:pPr>
      <w:bookmarkStart w:name="" w:id="3488"/>
      <w:r>
        <w:rPr>
          <w:rFonts w:ascii="宋体" w:hAnsi="宋体" w:cs="宋体" w:eastAsia="宋体"/>
          <w:sz w:val="40"/>
          <w:spacing w:val="0"/>
          <w:color w:val="000000"/>
          <w:b w:val="off"/>
          <w:i w:val="off"/>
        </w:rPr>
        <w:t>第四章  为什么哥白尼的研究纲领取代了托勒密的研究纲领？</w:t>
      </w:r>
      <w:r>
        <w:rPr>
          <w:rFonts w:ascii="楷体" w:hAnsi="楷体" w:cs="楷体" w:eastAsia="楷体"/>
          <w:sz w:val="40"/>
          <w:spacing w:val="0"/>
          <w:color w:val="000000"/>
          <w:b w:val="off"/>
          <w:i w:val="off"/>
        </w:rPr>
        <w:t>229</w:t>
      </w:r>
      <w:bookmarkEnd w:id="3488"/>
    </w:p>
    <w:p>
      <w:pPr>
        <w:pageBreakBefore w:val="off"/>
        <w:tabs/>
        <w:wordWrap w:val="off"/>
        <w:spacing w:before="0" w:after="0" w:line="940" w:lineRule="exact"/>
        <w:ind w:left="0" w:right="0"/>
        <w:jc w:val="right"/>
        <w:textAlignment w:val="baseline"/>
        <w:rPr>
          <w:sz w:val="57"/>
        </w:rPr>
      </w:pPr>
      <w:bookmarkStart w:name="" w:id="3489"/>
      <w:r>
        <w:rPr>
          <w:rFonts w:ascii="宋体" w:hAnsi="宋体" w:cs="宋体" w:eastAsia="宋体"/>
          <w:sz w:val="57"/>
          <w:spacing w:val="0"/>
          <w:color w:val="000000"/>
          <w:b w:val="off"/>
          <w:i w:val="off"/>
        </w:rPr>
        <w:t/>
      </w:r>
      <w:bookmarkEnd w:id="3489"/>
    </w:p>
    <w:p>
      <w:pPr>
        <w:pageBreakBefore w:val="off"/>
        <w:tabs/>
        <w:wordWrap w:val="off"/>
        <w:spacing w:before="0" w:after="0" w:line="920" w:lineRule="atLeast"/>
        <w:ind w:left="40" w:right="0" w:firstLine="100"/>
        <w:jc w:val="both"/>
        <w:textAlignment w:val="baseline"/>
        <w:rPr>
          <w:sz w:val="57"/>
        </w:rPr>
      </w:pPr>
      <w:bookmarkStart w:name="" w:id="3490"/>
      <w:r>
        <w:rPr>
          <w:rFonts w:ascii="宋体" w:hAnsi="宋体" w:cs="宋体" w:eastAsia="宋体"/>
          <w:sz w:val="57"/>
          <w:spacing w:val="0"/>
          <w:color w:val="000000"/>
          <w:b w:val="off"/>
          <w:i w:val="off"/>
        </w:rPr>
        <w:t>论(如果只限于天体运动学的话)，这样声称或许是可以理解</w:t>
      </w:r>
      <w:r>
        <w:rPr>
          <w:rFonts w:ascii="宋体" w:hAnsi="宋体" w:cs="宋体" w:eastAsia="宋体"/>
          <w:sz w:val="57"/>
          <w:spacing w:val="0"/>
          <w:color w:val="000000"/>
          <w:b w:val="off"/>
          <w:i w:val="off"/>
        </w:rPr>
        <w:t>的。①在哥白尼之后，雷蒂修斯和奥西安德都讲过同样的话；</w:t>
      </w:r>
      <w:r>
        <w:rPr>
          <w:rFonts w:ascii="宋体" w:hAnsi="宋体" w:cs="宋体" w:eastAsia="宋体"/>
          <w:sz w:val="57"/>
          <w:spacing w:val="0"/>
          <w:color w:val="000000"/>
          <w:b w:val="off"/>
          <w:i w:val="off"/>
        </w:rPr>
        <w:t>布拉赫也断定哥白尼这样声称是有道理的。在科学史中，从</w:t>
      </w:r>
      <w:r>
        <w:rPr>
          <w:rFonts w:ascii="宋体" w:hAnsi="宋体" w:cs="宋体" w:eastAsia="宋体"/>
          <w:sz w:val="57"/>
          <w:spacing w:val="0"/>
          <w:color w:val="000000"/>
          <w:b w:val="off"/>
          <w:i w:val="off"/>
        </w:rPr>
        <w:t>伽利略到迪昂，哥白尼天“球”理论优越的简单性成了一个无</w:t>
      </w:r>
      <w:r>
        <w:rPr>
          <w:rFonts w:ascii="宋体" w:hAnsi="宋体" w:cs="宋体" w:eastAsia="宋体"/>
          <w:sz w:val="57"/>
          <w:spacing w:val="0"/>
          <w:color w:val="000000"/>
          <w:b w:val="off"/>
          <w:i w:val="off"/>
        </w:rPr>
        <w:t>可辩驳的事实：贝拉明所提出的所有质疑只是如何由深刻的</w:t>
      </w:r>
      <w:r>
        <w:rPr>
          <w:rFonts w:ascii="宋体" w:hAnsi="宋体" w:cs="宋体" w:eastAsia="宋体"/>
          <w:sz w:val="57"/>
          <w:spacing w:val="0"/>
          <w:color w:val="000000"/>
          <w:b w:val="off"/>
          <w:i w:val="off"/>
        </w:rPr>
        <w:t>简单性进而推出真理。例如，亚当·史密斯在他的文笔优美</w:t>
      </w:r>
      <w:r>
        <w:rPr>
          <w:rFonts w:ascii="宋体" w:hAnsi="宋体" w:cs="宋体" w:eastAsia="宋体"/>
          <w:sz w:val="57"/>
          <w:spacing w:val="0"/>
          <w:color w:val="000000"/>
          <w:b w:val="off"/>
          <w:i w:val="off"/>
        </w:rPr>
        <w:t>的《天文学史》一书中，以哥白尼假说的无上的“简单性之美”</w:t>
      </w:r>
      <w:r>
        <w:rPr>
          <w:rFonts w:ascii="宋体" w:hAnsi="宋体" w:cs="宋体" w:eastAsia="宋体"/>
          <w:sz w:val="57"/>
          <w:spacing w:val="0"/>
          <w:color w:val="000000"/>
          <w:b w:val="off"/>
          <w:i w:val="off"/>
        </w:rPr>
        <w:t>为根据，论证了该假说的优越性。②他否认归纳主义的观点即</w:t>
      </w:r>
      <w:r>
        <w:rPr>
          <w:rFonts w:ascii="宋体" w:hAnsi="宋体" w:cs="宋体" w:eastAsia="宋体"/>
          <w:sz w:val="57"/>
          <w:spacing w:val="0"/>
          <w:color w:val="000000"/>
          <w:b w:val="off"/>
          <w:i w:val="off"/>
        </w:rPr>
        <w:t>哥白尼表较先前的地心论表更准确，因而哥白尼理论就更优</w:t>
      </w:r>
      <w:r>
        <w:rPr>
          <w:rFonts w:ascii="宋体" w:hAnsi="宋体" w:cs="宋体" w:eastAsia="宋体"/>
          <w:sz w:val="57"/>
          <w:spacing w:val="0"/>
          <w:color w:val="000000"/>
          <w:b w:val="off"/>
          <w:i w:val="off"/>
        </w:rPr>
        <w:t>越的观点。亚当·史密斯认为，新的准确的观察同样符合托</w:t>
      </w:r>
      <w:r>
        <w:rPr>
          <w:rFonts w:ascii="宋体" w:hAnsi="宋体" w:cs="宋体" w:eastAsia="宋体"/>
          <w:sz w:val="57"/>
          <w:spacing w:val="0"/>
          <w:color w:val="000000"/>
          <w:b w:val="off"/>
          <w:i w:val="off"/>
        </w:rPr>
        <w:t>勒密的体系，哥白尼体系的优点在于“它给天体现象以高度的</w:t>
      </w:r>
      <w:r>
        <w:rPr>
          <w:rFonts w:ascii="宋体" w:hAnsi="宋体" w:cs="宋体" w:eastAsia="宋体"/>
          <w:sz w:val="57"/>
          <w:spacing w:val="0"/>
          <w:color w:val="000000"/>
          <w:b w:val="off"/>
          <w:i w:val="off"/>
        </w:rPr>
        <w:t>连贯性，在于它给行星运动的真实方向和速度带来的简单性</w:t>
      </w:r>
      <w:r>
        <w:rPr>
          <w:rFonts w:ascii="宋体" w:hAnsi="宋体" w:cs="宋体" w:eastAsia="宋体"/>
          <w:sz w:val="57"/>
          <w:spacing w:val="0"/>
          <w:color w:val="000000"/>
          <w:b w:val="off"/>
          <w:i w:val="off"/>
        </w:rPr>
        <w:t>和一致性。”③</w:t>
      </w:r>
      <w:bookmarkEnd w:id="3490"/>
    </w:p>
    <w:p>
      <w:pPr>
        <w:pageBreakBefore w:val="off"/>
        <w:tabs/>
        <w:wordWrap w:val="off"/>
        <w:spacing w:before="0" w:after="0" w:line="920" w:lineRule="atLeast"/>
        <w:ind w:left="40" w:right="100" w:firstLine="1140"/>
        <w:jc w:val="both"/>
        <w:textAlignment w:val="baseline"/>
        <w:rPr>
          <w:sz w:val="57"/>
        </w:rPr>
      </w:pPr>
      <w:bookmarkStart w:name="" w:id="3491"/>
      <w:r>
        <w:rPr>
          <w:rFonts w:ascii="宋体" w:hAnsi="宋体" w:cs="宋体" w:eastAsia="宋体"/>
          <w:sz w:val="57"/>
          <w:spacing w:val="0"/>
          <w:color w:val="000000"/>
          <w:b w:val="off"/>
          <w:i w:val="off"/>
        </w:rPr>
        <w:t>但日心论优越的简单性同它的优越的准确性一样，不过</w:t>
      </w:r>
      <w:r>
        <w:rPr>
          <w:rFonts w:ascii="宋体" w:hAnsi="宋体" w:cs="宋体" w:eastAsia="宋体"/>
          <w:sz w:val="57"/>
          <w:spacing w:val="0"/>
          <w:color w:val="000000"/>
          <w:b w:val="off"/>
          <w:i w:val="off"/>
        </w:rPr>
        <w:t>是神话而已。现代历史学家经过认真的专门的研究，破除了</w:t>
      </w:r>
      <w:r>
        <w:rPr>
          <w:rFonts w:ascii="宋体" w:hAnsi="宋体" w:cs="宋体" w:eastAsia="宋体"/>
          <w:sz w:val="57"/>
          <w:spacing w:val="0"/>
          <w:color w:val="000000"/>
          <w:b w:val="off"/>
          <w:i w:val="off"/>
        </w:rPr>
        <w:t>这个优越的简单性的神话。他们提醒我们，日心论用比地心</w:t>
      </w:r>
      <w:r>
        <w:rPr>
          <w:rFonts w:ascii="宋体" w:hAnsi="宋体" w:cs="宋体" w:eastAsia="宋体"/>
          <w:sz w:val="57"/>
          <w:spacing w:val="0"/>
          <w:color w:val="000000"/>
          <w:b w:val="off"/>
          <w:i w:val="off"/>
        </w:rPr>
        <w:t>论简单的方式解决了某些问题，但为这简单性付出的代价却</w:t>
      </w:r>
      <w:r>
        <w:rPr>
          <w:rFonts w:ascii="宋体" w:hAnsi="宋体" w:cs="宋体" w:eastAsia="宋体"/>
          <w:sz w:val="57"/>
          <w:spacing w:val="0"/>
          <w:color w:val="000000"/>
          <w:b w:val="off"/>
          <w:i w:val="off"/>
        </w:rPr>
        <w:t>是给解决其他问题造成了意想不到的复杂性。④哥白尼体系</w:t>
      </w:r>
      <w:r>
        <w:rPr>
          <w:rFonts w:ascii="宋体" w:hAnsi="宋体" w:cs="宋体" w:eastAsia="宋体"/>
          <w:sz w:val="57"/>
          <w:spacing w:val="0"/>
          <w:color w:val="000000"/>
          <w:b w:val="off"/>
          <w:i w:val="off"/>
        </w:rPr>
        <w:t>无疑是简单了一些，因为它摆脱了偏心等距点及一些偏心圆。</w:t>
      </w:r>
      <w:r>
        <w:rPr>
          <w:rFonts w:ascii="宋体" w:hAnsi="宋体" w:cs="宋体" w:eastAsia="宋体"/>
          <w:sz w:val="57"/>
          <w:spacing w:val="0"/>
          <w:color w:val="000000"/>
          <w:b w:val="off"/>
          <w:i w:val="off"/>
        </w:rPr>
        <w:t>但每摆脱一个偏心等距点和偏心圆，就不得不代之以新的本</w:t>
      </w:r>
      <w:r>
        <w:rPr>
          <w:rFonts w:ascii="宋体" w:hAnsi="宋体" w:cs="宋体" w:eastAsia="宋体"/>
          <w:sz w:val="57"/>
          <w:spacing w:val="0"/>
          <w:color w:val="000000"/>
          <w:b w:val="off"/>
          <w:i w:val="off"/>
        </w:rPr>
        <w:t>轮和小本轮。只是在使恒星第八天球静止及去掉了它的两种</w:t>
      </w:r>
      <w:bookmarkEnd w:id="3491"/>
    </w:p>
    <w:p>
      <w:pPr>
        <w:pageBreakBefore w:val="off"/>
        <w:tabs/>
        <w:wordWrap w:val="off"/>
        <w:spacing w:before="0" w:after="0" w:line="920" w:lineRule="atLeast"/>
        <w:ind w:left="80" w:right="0"/>
        <w:jc w:val="both"/>
        <w:textAlignment w:val="baseline"/>
        <w:rPr>
          <w:sz w:val="57"/>
        </w:rPr>
      </w:pPr>
      <w:bookmarkStart w:name="" w:id="3492"/>
      <w:r>
        <w:rPr>
          <w:rFonts w:ascii="宋体" w:hAnsi="宋体" w:cs="宋体" w:eastAsia="宋体"/>
          <w:sz w:val="57"/>
          <w:spacing w:val="0"/>
          <w:color w:val="000000"/>
          <w:u w:val="single"/>
          <w:b w:val="off"/>
          <w:i w:val="off"/>
        </w:rPr>
        <w:t xml:space="preserve">             </w:t>
      </w:r>
      <w:bookmarkEnd w:id="3492"/>
    </w:p>
    <w:p>
      <w:pPr>
        <w:pageBreakBefore w:val="off"/>
        <w:tabs/>
        <w:wordWrap w:val="off"/>
        <w:spacing w:before="360" w:after="0" w:line="620" w:lineRule="atLeast"/>
        <w:ind w:left="40" w:right="220" w:firstLine="820"/>
        <w:jc w:val="both"/>
        <w:textAlignment w:val="baseline"/>
        <w:rPr>
          <w:sz w:val="41"/>
        </w:rPr>
      </w:pPr>
      <w:bookmarkStart w:name="" w:id="3493"/>
      <w:r>
        <w:rPr>
          <w:rFonts w:ascii="宋体" w:hAnsi="宋体" w:cs="宋体" w:eastAsia="宋体"/>
          <w:sz w:val="41"/>
          <w:spacing w:val="0"/>
          <w:color w:val="000000"/>
          <w:b w:val="off"/>
          <w:i w:val="off"/>
        </w:rPr>
        <w:t>①  这种“观察的等值”实际上是简单主义的一个大神话，参见本书第231页。</w:t>
      </w:r>
      <w:r>
        <w:rPr>
          <w:rFonts w:ascii="宋体" w:hAnsi="宋体" w:cs="宋体" w:eastAsia="宋体"/>
          <w:sz w:val="41"/>
          <w:spacing w:val="0"/>
          <w:color w:val="000000"/>
          <w:b w:val="off"/>
          <w:i w:val="off"/>
        </w:rPr>
        <w:t>然而应该记住，哥白尼认为这种更高的简单性本身还提供了更好的天文表，也就是</w:t>
      </w:r>
      <w:r>
        <w:rPr>
          <w:rFonts w:ascii="宋体" w:hAnsi="宋体" w:cs="宋体" w:eastAsia="宋体"/>
          <w:sz w:val="41"/>
          <w:spacing w:val="0"/>
          <w:color w:val="000000"/>
          <w:b w:val="off"/>
          <w:i w:val="off"/>
        </w:rPr>
        <w:t>说，它导致说明了更多的现象。因此，他并不相信他的理论与托勒密的理论“在观察</w:t>
      </w:r>
      <w:r>
        <w:rPr>
          <w:rFonts w:ascii="宋体" w:hAnsi="宋体" w:cs="宋体" w:eastAsia="宋体"/>
          <w:sz w:val="41"/>
          <w:spacing w:val="0"/>
          <w:color w:val="000000"/>
          <w:b w:val="off"/>
          <w:i w:val="off"/>
        </w:rPr>
        <w:t>上是等值的”。</w:t>
      </w:r>
      <w:bookmarkEnd w:id="3493"/>
    </w:p>
    <w:p>
      <w:pPr>
        <w:pageBreakBefore w:val="off"/>
        <w:tabs/>
        <w:wordWrap w:val="off"/>
        <w:spacing w:before="0" w:after="0" w:line="560" w:lineRule="atLeast"/>
        <w:ind w:left="800" w:right="0" w:firstLine="60"/>
        <w:jc w:val="both"/>
        <w:textAlignment w:val="baseline"/>
        <w:rPr>
          <w:sz w:val="41"/>
        </w:rPr>
      </w:pPr>
      <w:bookmarkStart w:name="" w:id="3494"/>
      <w:r>
        <w:rPr>
          <w:rFonts w:ascii="宋体" w:hAnsi="宋体" w:cs="宋体" w:eastAsia="宋体"/>
          <w:sz w:val="41"/>
          <w:spacing w:val="0"/>
          <w:color w:val="000000"/>
          <w:b w:val="off"/>
          <w:i w:val="off"/>
        </w:rPr>
        <w:t>②  史密斯[1773]，第72页。</w:t>
      </w:r>
      <w:bookmarkEnd w:id="3494"/>
    </w:p>
    <w:p>
      <w:pPr>
        <w:pageBreakBefore w:val="off"/>
        <w:tabs/>
        <w:wordWrap w:val="off"/>
        <w:spacing w:before="0" w:after="0" w:line="560" w:lineRule="atLeast"/>
        <w:ind w:left="860" w:right="0"/>
        <w:jc w:val="both"/>
        <w:textAlignment w:val="baseline"/>
        <w:rPr>
          <w:sz w:val="41"/>
        </w:rPr>
      </w:pPr>
      <w:bookmarkStart w:name="" w:id="3495"/>
      <w:r>
        <w:rPr>
          <w:rFonts w:ascii="宋体" w:hAnsi="宋体" w:cs="宋体" w:eastAsia="宋体"/>
          <w:sz w:val="41"/>
          <w:spacing w:val="0"/>
          <w:color w:val="000000"/>
          <w:b w:val="off"/>
          <w:i w:val="off"/>
        </w:rPr>
        <w:t>③  同上书，第75页。</w:t>
      </w:r>
      <w:bookmarkEnd w:id="3495"/>
    </w:p>
    <w:p>
      <w:pPr>
        <w:pageBreakBefore w:val="off"/>
        <w:tabs/>
        <w:wordWrap w:val="off"/>
        <w:spacing w:before="0" w:after="0" w:line="560" w:lineRule="atLeast"/>
        <w:ind w:left="860" w:right="0"/>
        <w:jc w:val="both"/>
        <w:textAlignment w:val="baseline"/>
        <w:rPr>
          <w:sz w:val="41"/>
        </w:rPr>
      </w:pPr>
      <w:bookmarkStart w:name="" w:id="3496"/>
      <w:r>
        <w:rPr>
          <w:rFonts w:ascii="宋体" w:hAnsi="宋体" w:cs="宋体" w:eastAsia="宋体"/>
          <w:sz w:val="41"/>
          <w:spacing w:val="0"/>
          <w:color w:val="000000"/>
          <w:b w:val="off"/>
          <w:i w:val="off"/>
        </w:rPr>
        <w:t>④  例如参见库恩[1957]及雷维茨[1966a]。</w:t>
      </w:r>
      <w:bookmarkEnd w:id="3496"/>
    </w:p>
    <w:p>
      <w:r>
        <w:t/>
      </w:r>
    </w:p>
    <w:p>
      <w:pPr>
        <w:sectPr>
          <w:footerReference r:id="rId507"/>
          <w:headerReference r:id="rId508" w:type="default"/>
          <w:type w:val="nextPage"/>
          <w:pgSz w:w="22100" w:h="31680"/>
          <w:pgMar w:left="3200" w:top="2400" w:right="3200" w:bottom="2400" w:header="2100" w:footer="2100"/>
          <w:cols w:num="1"/>
        </w:sectPr>
      </w:pPr>
    </w:p>
    <w:p>
      <w:pPr>
        <w:pageBreakBefore w:val="off"/>
        <w:tabs>
          <w:tab w:pos="1800" w:val="left" w:leader="none"/>
        </w:tabs>
        <w:wordWrap w:val="off"/>
        <w:spacing w:before="0" w:after="0" w:line="560" w:lineRule="atLeast"/>
        <w:ind w:left="80" w:right="0"/>
        <w:jc w:val="both"/>
        <w:textAlignment w:val="baseline"/>
        <w:rPr>
          <w:sz w:val="42"/>
        </w:rPr>
      </w:pPr>
      <w:bookmarkStart w:name="" w:id="3497"/>
      <w:r>
        <w:rPr>
          <w:rFonts w:ascii="楷体" w:hAnsi="楷体" w:cs="楷体" w:eastAsia="楷体"/>
          <w:sz w:val="42"/>
          <w:spacing w:val="0"/>
          <w:color w:val="000000"/>
          <w:b w:val="on"/>
          <w:i w:val="off"/>
        </w:rPr>
        <w:t>230</w:t>
      </w:r>
      <w:r>
        <w:t xml:space="preserve">	</w:t>
      </w:r>
      <w:r>
        <w:rPr>
          <w:rFonts w:ascii="黑体" w:hAnsi="黑体" w:cs="黑体" w:eastAsia="黑体"/>
          <w:sz w:val="42"/>
          <w:spacing w:val="0"/>
          <w:color w:val="000000"/>
          <w:b w:val="on"/>
          <w:i w:val="off"/>
        </w:rPr>
        <w:t>科学研究纲领方法论</w:t>
      </w:r>
      <w:bookmarkEnd w:id="3497"/>
    </w:p>
    <w:p>
      <w:pPr>
        <w:pageBreakBefore w:val="off"/>
        <w:tabs/>
        <w:wordWrap w:val="off"/>
        <w:spacing w:before="0" w:after="0" w:line="980" w:lineRule="exact"/>
        <w:ind w:left="0" w:right="0"/>
        <w:jc w:val="both"/>
        <w:textAlignment w:val="baseline"/>
        <w:rPr>
          <w:sz w:val="54"/>
        </w:rPr>
      </w:pPr>
      <w:bookmarkStart w:name="" w:id="3498"/>
      <w:r>
        <w:rPr>
          <w:rFonts w:ascii="宋体" w:hAnsi="宋体" w:cs="宋体" w:eastAsia="宋体"/>
          <w:sz w:val="54"/>
          <w:spacing w:val="0"/>
          <w:color w:val="000000"/>
          <w:b w:val="off"/>
          <w:i w:val="off"/>
        </w:rPr>
        <w:t/>
      </w:r>
      <w:bookmarkEnd w:id="3498"/>
    </w:p>
    <w:p>
      <w:pPr>
        <w:pageBreakBefore w:val="off"/>
        <w:tabs/>
        <w:wordWrap w:val="off"/>
        <w:spacing w:before="0" w:after="0" w:line="960" w:lineRule="atLeast"/>
        <w:ind w:left="160" w:right="0"/>
        <w:jc w:val="both"/>
        <w:textAlignment w:val="baseline"/>
        <w:rPr>
          <w:sz w:val="54"/>
        </w:rPr>
      </w:pPr>
      <w:bookmarkStart w:name="" w:id="3499"/>
      <w:r>
        <w:rPr>
          <w:rFonts w:ascii="宋体" w:hAnsi="宋体" w:cs="宋体" w:eastAsia="宋体"/>
          <w:sz w:val="54"/>
          <w:spacing w:val="0"/>
          <w:color w:val="000000"/>
          <w:b w:val="off"/>
          <w:i w:val="off"/>
        </w:rPr>
        <w:t>地心论运动方面，哥白尼体系简单了一些；但要使第八天球不</w:t>
      </w:r>
      <w:r>
        <w:rPr>
          <w:rFonts w:ascii="宋体" w:hAnsi="宋体" w:cs="宋体" w:eastAsia="宋体"/>
          <w:sz w:val="54"/>
          <w:spacing w:val="0"/>
          <w:color w:val="000000"/>
          <w:b w:val="off"/>
          <w:i w:val="off"/>
        </w:rPr>
        <w:t>动，哥白尼就不得不把第八天球的不规则的地心论运动移到</w:t>
      </w:r>
      <w:r>
        <w:rPr>
          <w:rFonts w:ascii="宋体" w:hAnsi="宋体" w:cs="宋体" w:eastAsia="宋体"/>
          <w:sz w:val="54"/>
          <w:spacing w:val="0"/>
          <w:color w:val="000000"/>
          <w:b w:val="off"/>
          <w:i w:val="off"/>
        </w:rPr>
        <w:t>已经满是讹误的地球身上，哥白尼使得地球带着扑朔迷离的</w:t>
      </w:r>
      <w:r>
        <w:rPr>
          <w:rFonts w:ascii="宋体" w:hAnsi="宋体" w:cs="宋体" w:eastAsia="宋体"/>
          <w:sz w:val="54"/>
          <w:spacing w:val="0"/>
          <w:color w:val="000000"/>
          <w:b w:val="off"/>
          <w:i w:val="off"/>
        </w:rPr>
        <w:t>摆动转动了起来。还有，他不得不把宇宙的中心摆在一个离</w:t>
      </w:r>
      <w:r>
        <w:rPr>
          <w:rFonts w:ascii="宋体" w:hAnsi="宋体" w:cs="宋体" w:eastAsia="宋体"/>
          <w:sz w:val="54"/>
          <w:spacing w:val="0"/>
          <w:color w:val="000000"/>
          <w:b w:val="off"/>
          <w:i w:val="off"/>
        </w:rPr>
        <w:t>太阳不远的空点上，而不是像他最初打算的那样，摆在太阳的</w:t>
      </w:r>
      <w:r>
        <w:rPr>
          <w:rFonts w:ascii="宋体" w:hAnsi="宋体" w:cs="宋体" w:eastAsia="宋体"/>
          <w:sz w:val="54"/>
          <w:spacing w:val="0"/>
          <w:color w:val="000000"/>
          <w:b w:val="off"/>
          <w:i w:val="off"/>
        </w:rPr>
        <w:t>位置上。</w:t>
      </w:r>
      <w:bookmarkEnd w:id="3499"/>
    </w:p>
    <w:p>
      <w:pPr>
        <w:pageBreakBefore w:val="off"/>
        <w:tabs/>
        <w:wordWrap w:val="off"/>
        <w:spacing w:before="0" w:after="0" w:line="960" w:lineRule="atLeast"/>
        <w:ind w:left="80" w:right="40" w:firstLine="1220"/>
        <w:jc w:val="both"/>
        <w:textAlignment w:val="baseline"/>
        <w:rPr>
          <w:sz w:val="54"/>
        </w:rPr>
      </w:pPr>
      <w:bookmarkStart w:name="" w:id="3500"/>
      <w:r>
        <w:rPr>
          <w:rFonts w:ascii="宋体" w:hAnsi="宋体" w:cs="宋体" w:eastAsia="宋体"/>
          <w:sz w:val="54"/>
          <w:spacing w:val="0"/>
          <w:color w:val="000000"/>
          <w:b w:val="off"/>
          <w:i w:val="off"/>
        </w:rPr>
        <w:t>托勒密体系与哥白尼体系在“简单性的天平”上大致相等，</w:t>
      </w:r>
      <w:r>
        <w:rPr>
          <w:rFonts w:ascii="宋体" w:hAnsi="宋体" w:cs="宋体" w:eastAsia="宋体"/>
          <w:sz w:val="54"/>
          <w:spacing w:val="0"/>
          <w:color w:val="000000"/>
          <w:b w:val="off"/>
          <w:i w:val="off"/>
        </w:rPr>
        <w:t>我认为这种说法是公平的。德·索拉·普赖斯评论说，哥白尼</w:t>
      </w:r>
      <w:r>
        <w:rPr>
          <w:rFonts w:ascii="宋体" w:hAnsi="宋体" w:cs="宋体" w:eastAsia="宋体"/>
          <w:sz w:val="54"/>
          <w:spacing w:val="0"/>
          <w:color w:val="000000"/>
          <w:b w:val="off"/>
          <w:i w:val="off"/>
        </w:rPr>
        <w:t>体系“更为复杂，但较为经济”，①他的话便反映了这一见解。潘</w:t>
      </w:r>
      <w:r>
        <w:rPr>
          <w:rFonts w:ascii="宋体" w:hAnsi="宋体" w:cs="宋体" w:eastAsia="宋体"/>
          <w:sz w:val="54"/>
          <w:spacing w:val="0"/>
          <w:color w:val="000000"/>
          <w:b w:val="off"/>
          <w:i w:val="off"/>
        </w:rPr>
        <w:t>尼凯克的看法也反映了这一见解，他认为，“新的世界结构，尽管</w:t>
      </w:r>
      <w:r>
        <w:rPr>
          <w:rFonts w:ascii="宋体" w:hAnsi="宋体" w:cs="宋体" w:eastAsia="宋体"/>
          <w:sz w:val="54"/>
          <w:spacing w:val="0"/>
          <w:color w:val="000000"/>
          <w:b w:val="off"/>
          <w:i w:val="off"/>
        </w:rPr>
        <w:t>概略地看很简单，但详细看仍是异常复杂的”。②库恩认为，哥</w:t>
      </w:r>
      <w:r>
        <w:rPr>
          <w:rFonts w:ascii="宋体" w:hAnsi="宋体" w:cs="宋体" w:eastAsia="宋体"/>
          <w:sz w:val="54"/>
          <w:spacing w:val="0"/>
          <w:color w:val="000000"/>
          <w:b w:val="off"/>
          <w:i w:val="off"/>
        </w:rPr>
        <w:t>白尼对行星运动(如逆行运动)的主要问题的质的方面的论述，</w:t>
      </w:r>
      <w:r>
        <w:rPr>
          <w:rFonts w:ascii="宋体" w:hAnsi="宋体" w:cs="宋体" w:eastAsia="宋体"/>
          <w:sz w:val="54"/>
          <w:spacing w:val="0"/>
          <w:color w:val="000000"/>
          <w:b w:val="off"/>
          <w:i w:val="off"/>
        </w:rPr>
        <w:t>比托勒密的论述要简洁得多、“经济”得多，“但是，这表面上的经</w:t>
      </w:r>
      <w:r>
        <w:rPr>
          <w:rFonts w:ascii="宋体" w:hAnsi="宋体" w:cs="宋体" w:eastAsia="宋体"/>
          <w:sz w:val="54"/>
          <w:spacing w:val="0"/>
          <w:color w:val="000000"/>
          <w:b w:val="off"/>
          <w:i w:val="off"/>
        </w:rPr>
        <w:t>济……[不过]是一个宣传上的胜利……[而且事实上]在很大程</w:t>
      </w:r>
      <w:r>
        <w:rPr>
          <w:rFonts w:ascii="宋体" w:hAnsi="宋体" w:cs="宋体" w:eastAsia="宋体"/>
          <w:sz w:val="54"/>
          <w:spacing w:val="0"/>
          <w:color w:val="000000"/>
          <w:b w:val="off"/>
          <w:i w:val="off"/>
        </w:rPr>
        <w:t>度上是一个虚构”。③一涉及到细节，“[哥白尼的]整个体系，如</w:t>
      </w:r>
      <w:r>
        <w:rPr>
          <w:rFonts w:ascii="宋体" w:hAnsi="宋体" w:cs="宋体" w:eastAsia="宋体"/>
          <w:sz w:val="54"/>
          <w:spacing w:val="0"/>
          <w:color w:val="000000"/>
          <w:b w:val="off"/>
          <w:i w:val="off"/>
        </w:rPr>
        <w:t>果有任何简单之处的话，也不比托勒密体系省事多少”。正如他</w:t>
      </w:r>
      <w:r>
        <w:rPr>
          <w:rFonts w:ascii="宋体" w:hAnsi="宋体" w:cs="宋体" w:eastAsia="宋体"/>
          <w:sz w:val="54"/>
          <w:spacing w:val="0"/>
          <w:color w:val="000000"/>
          <w:b w:val="off"/>
          <w:i w:val="off"/>
        </w:rPr>
        <w:t>简洁地指出的那样：哥白尼引起了一个“巨大、然而又小得令人</w:t>
      </w:r>
      <w:r>
        <w:rPr>
          <w:rFonts w:ascii="宋体" w:hAnsi="宋体" w:cs="宋体" w:eastAsia="宋体"/>
          <w:sz w:val="54"/>
          <w:spacing w:val="0"/>
          <w:color w:val="000000"/>
          <w:b w:val="off"/>
          <w:i w:val="off"/>
        </w:rPr>
        <w:t>奇怪的”变化。④日心论具有较多的“美学上的和谐”，对天体的</w:t>
      </w:r>
      <w:r>
        <w:rPr>
          <w:rFonts w:ascii="宋体" w:hAnsi="宋体" w:cs="宋体" w:eastAsia="宋体"/>
          <w:sz w:val="54"/>
          <w:spacing w:val="0"/>
          <w:color w:val="000000"/>
          <w:b w:val="off"/>
          <w:i w:val="off"/>
        </w:rPr>
        <w:t>基本特征作了较为“自然”的论述，“特设的假定较少”，但它终究</w:t>
      </w:r>
      <w:r>
        <w:rPr>
          <w:rFonts w:ascii="宋体" w:hAnsi="宋体" w:cs="宋体" w:eastAsia="宋体"/>
          <w:sz w:val="54"/>
          <w:spacing w:val="0"/>
          <w:color w:val="000000"/>
          <w:b w:val="off"/>
          <w:i w:val="off"/>
        </w:rPr>
        <w:t>是“不成功的……同先前的地心论理论相比，既不更准确些，又</w:t>
      </w:r>
      <w:r>
        <w:rPr>
          <w:rFonts w:ascii="宋体" w:hAnsi="宋体" w:cs="宋体" w:eastAsia="宋体"/>
          <w:sz w:val="54"/>
          <w:spacing w:val="0"/>
          <w:color w:val="000000"/>
          <w:b w:val="off"/>
          <w:i w:val="off"/>
        </w:rPr>
        <w:t>不见得简单多少”。⑤雷维茨认为，在托勒密体系中，“不规则运</w:t>
      </w:r>
      <w:bookmarkEnd w:id="3500"/>
    </w:p>
    <w:p>
      <w:pPr>
        <w:pageBreakBefore w:val="off"/>
        <w:tabs/>
        <w:wordWrap w:val="off"/>
        <w:spacing w:before="0" w:after="0" w:line="960" w:lineRule="atLeast"/>
        <w:ind w:left="100" w:right="0"/>
        <w:jc w:val="both"/>
        <w:textAlignment w:val="baseline"/>
        <w:rPr>
          <w:sz w:val="54"/>
        </w:rPr>
      </w:pPr>
      <w:bookmarkStart w:name="" w:id="3501"/>
      <w:r>
        <w:rPr>
          <w:rFonts w:ascii="宋体" w:hAnsi="宋体" w:cs="宋体" w:eastAsia="宋体"/>
          <w:sz w:val="54"/>
          <w:spacing w:val="0"/>
          <w:color w:val="000000"/>
          <w:u w:val="single"/>
          <w:b w:val="off"/>
          <w:i w:val="off"/>
        </w:rPr>
        <w:t xml:space="preserve">              </w:t>
      </w:r>
      <w:bookmarkEnd w:id="3501"/>
    </w:p>
    <w:p>
      <w:pPr>
        <w:pageBreakBefore w:val="off"/>
        <w:tabs/>
        <w:wordWrap w:val="off"/>
        <w:spacing w:before="360" w:after="0" w:line="600" w:lineRule="atLeast"/>
        <w:ind w:left="80" w:right="140" w:firstLine="800"/>
        <w:jc w:val="both"/>
        <w:textAlignment w:val="baseline"/>
        <w:rPr>
          <w:sz w:val="40"/>
        </w:rPr>
      </w:pPr>
      <w:bookmarkStart w:name="" w:id="3502"/>
      <w:r>
        <w:rPr>
          <w:rFonts w:ascii="宋体" w:hAnsi="宋体" w:cs="宋体" w:eastAsia="宋体"/>
          <w:sz w:val="40"/>
          <w:spacing w:val="0"/>
          <w:color w:val="000000"/>
          <w:b w:val="off"/>
          <w:i w:val="off"/>
        </w:rPr>
        <w:t>①  普赖斯[1959]，第216页。普赖斯认为，哥白尼“增加了(托勒密)体系的复</w:t>
      </w:r>
      <w:r>
        <w:rPr>
          <w:rFonts w:ascii="宋体" w:hAnsi="宋体" w:cs="宋体" w:eastAsia="宋体"/>
          <w:sz w:val="40"/>
          <w:spacing w:val="0"/>
          <w:color w:val="000000"/>
          <w:b w:val="off"/>
          <w:i w:val="off"/>
        </w:rPr>
        <w:t>杂性，而没有增加它的准确性”(着重号是我加的)。</w:t>
      </w:r>
      <w:bookmarkEnd w:id="3502"/>
    </w:p>
    <w:p>
      <w:pPr>
        <w:pageBreakBefore w:val="off"/>
        <w:tabs/>
        <w:wordWrap w:val="off"/>
        <w:spacing w:before="0" w:after="0" w:line="540" w:lineRule="atLeast"/>
        <w:ind w:left="900" w:right="0"/>
        <w:jc w:val="both"/>
        <w:textAlignment w:val="baseline"/>
        <w:rPr>
          <w:sz w:val="40"/>
        </w:rPr>
      </w:pPr>
      <w:bookmarkStart w:name="" w:id="3503"/>
      <w:r>
        <w:rPr>
          <w:rFonts w:ascii="宋体" w:hAnsi="宋体" w:cs="宋体" w:eastAsia="宋体"/>
          <w:sz w:val="40"/>
          <w:spacing w:val="0"/>
          <w:color w:val="000000"/>
          <w:b w:val="off"/>
          <w:i w:val="off"/>
        </w:rPr>
        <w:t>②  潘尼凯克[1961]，第193页。</w:t>
      </w:r>
      <w:bookmarkEnd w:id="3503"/>
    </w:p>
    <w:p>
      <w:pPr>
        <w:pageBreakBefore w:val="off"/>
        <w:tabs/>
        <w:wordWrap w:val="off"/>
        <w:spacing w:before="0" w:after="0" w:line="540" w:lineRule="atLeast"/>
        <w:ind w:left="900" w:right="0"/>
        <w:jc w:val="both"/>
        <w:textAlignment w:val="baseline"/>
        <w:rPr>
          <w:sz w:val="40"/>
        </w:rPr>
      </w:pPr>
      <w:bookmarkStart w:name="" w:id="3504"/>
      <w:r>
        <w:rPr>
          <w:rFonts w:ascii="宋体" w:hAnsi="宋体" w:cs="宋体" w:eastAsia="宋体"/>
          <w:sz w:val="40"/>
          <w:spacing w:val="0"/>
          <w:color w:val="000000"/>
          <w:b w:val="off"/>
          <w:i w:val="off"/>
        </w:rPr>
        <w:t>③  库恩[1957]，第169页。</w:t>
      </w:r>
      <w:bookmarkEnd w:id="3504"/>
    </w:p>
    <w:p>
      <w:pPr>
        <w:pageBreakBefore w:val="off"/>
        <w:tabs/>
        <w:wordWrap w:val="off"/>
        <w:spacing w:before="0" w:after="0" w:line="540" w:lineRule="atLeast"/>
        <w:ind w:left="900" w:right="0"/>
        <w:jc w:val="both"/>
        <w:textAlignment w:val="baseline"/>
        <w:rPr>
          <w:sz w:val="40"/>
        </w:rPr>
      </w:pPr>
      <w:bookmarkStart w:name="" w:id="3505"/>
      <w:r>
        <w:rPr>
          <w:rFonts w:ascii="宋体" w:hAnsi="宋体" w:cs="宋体" w:eastAsia="宋体"/>
          <w:sz w:val="40"/>
          <w:spacing w:val="0"/>
          <w:color w:val="000000"/>
          <w:b w:val="off"/>
          <w:i w:val="off"/>
        </w:rPr>
        <w:t>④  同上书，第133页。</w:t>
      </w:r>
      <w:bookmarkEnd w:id="3505"/>
    </w:p>
    <w:p>
      <w:pPr>
        <w:pageBreakBefore w:val="off"/>
        <w:tabs/>
        <w:wordWrap w:val="off"/>
        <w:spacing w:before="0" w:after="0" w:line="540" w:lineRule="atLeast"/>
        <w:ind w:left="900" w:right="0"/>
        <w:jc w:val="both"/>
        <w:textAlignment w:val="baseline"/>
        <w:rPr>
          <w:sz w:val="40"/>
        </w:rPr>
      </w:pPr>
      <w:bookmarkStart w:name="" w:id="3506"/>
      <w:r>
        <w:rPr>
          <w:rFonts w:ascii="宋体" w:hAnsi="宋体" w:cs="宋体" w:eastAsia="宋体"/>
          <w:sz w:val="40"/>
          <w:spacing w:val="0"/>
          <w:color w:val="000000"/>
          <w:b w:val="off"/>
          <w:i w:val="off"/>
        </w:rPr>
        <w:t>⑤  同上书，第174页。</w:t>
      </w:r>
      <w:bookmarkEnd w:id="3506"/>
    </w:p>
    <w:p>
      <w:r>
        <w:t/>
      </w:r>
    </w:p>
    <w:p>
      <w:pPr>
        <w:sectPr>
          <w:footerReference r:id="rId509"/>
          <w:headerReference r:id="rId510" w:type="default"/>
          <w:type w:val="nextPage"/>
          <w:pgSz w:w="22100" w:h="31680"/>
          <w:pgMar w:left="3200" w:top="2420" w:right="3200" w:bottom="2420" w:header="2120" w:footer="2120"/>
          <w:cols w:num="1"/>
        </w:sectPr>
      </w:pPr>
    </w:p>
    <w:p>
      <w:pPr>
        <w:pageBreakBefore w:val="off"/>
        <w:tabs/>
        <w:wordWrap w:val="off"/>
        <w:spacing w:before="0" w:after="0" w:line="520" w:lineRule="atLeast"/>
        <w:ind w:left="0" w:right="0"/>
        <w:jc w:val="right"/>
        <w:textAlignment w:val="baseline"/>
        <w:rPr>
          <w:sz w:val="39"/>
        </w:rPr>
      </w:pPr>
      <w:bookmarkStart w:name="" w:id="3507"/>
      <w:r>
        <w:rPr>
          <w:rFonts w:ascii="黑体" w:hAnsi="黑体" w:cs="黑体" w:eastAsia="黑体"/>
          <w:sz w:val="39"/>
          <w:spacing w:val="0"/>
          <w:color w:val="000000"/>
          <w:b w:val="off"/>
          <w:i w:val="off"/>
        </w:rPr>
        <w:t>第四章  为什么哥白尼的研究纲领取代了托勒密的研究纲领？</w:t>
      </w:r>
      <w:r>
        <w:rPr>
          <w:rFonts w:ascii="楷体" w:hAnsi="楷体" w:cs="楷体" w:eastAsia="楷体"/>
          <w:sz w:val="39"/>
          <w:spacing w:val="0"/>
          <w:color w:val="000000"/>
          <w:b w:val="on"/>
          <w:i w:val="off"/>
        </w:rPr>
        <w:t>231</w:t>
      </w:r>
      <w:bookmarkEnd w:id="3507"/>
    </w:p>
    <w:p>
      <w:pPr>
        <w:pageBreakBefore w:val="off"/>
        <w:tabs/>
        <w:wordWrap w:val="off"/>
        <w:spacing w:before="0" w:after="0" w:line="960" w:lineRule="exact"/>
        <w:ind w:left="0" w:right="0"/>
        <w:jc w:val="right"/>
        <w:textAlignment w:val="baseline"/>
        <w:rPr>
          <w:sz w:val="53"/>
        </w:rPr>
      </w:pPr>
      <w:bookmarkStart w:name="" w:id="3508"/>
      <w:r>
        <w:rPr>
          <w:rFonts w:ascii="宋体" w:hAnsi="宋体" w:cs="宋体" w:eastAsia="宋体"/>
          <w:sz w:val="53"/>
          <w:spacing w:val="0"/>
          <w:color w:val="000000"/>
          <w:b w:val="off"/>
          <w:i w:val="off"/>
        </w:rPr>
        <w:t/>
      </w:r>
      <w:bookmarkEnd w:id="3508"/>
    </w:p>
    <w:p>
      <w:pPr>
        <w:pageBreakBefore w:val="off"/>
        <w:tabs/>
        <w:wordWrap w:val="off"/>
        <w:spacing w:before="0" w:after="0" w:line="940" w:lineRule="atLeast"/>
        <w:ind w:left="80" w:right="20" w:firstLine="100"/>
        <w:jc w:val="both"/>
        <w:textAlignment w:val="baseline"/>
        <w:rPr>
          <w:sz w:val="53"/>
        </w:rPr>
      </w:pPr>
      <w:bookmarkStart w:name="" w:id="3509"/>
      <w:r>
        <w:rPr>
          <w:rFonts w:ascii="宋体" w:hAnsi="宋体" w:cs="宋体" w:eastAsia="宋体"/>
          <w:sz w:val="53"/>
          <w:spacing w:val="0"/>
          <w:color w:val="000000"/>
          <w:b w:val="off"/>
          <w:i w:val="off"/>
        </w:rPr>
        <w:t>动的恒星由于沿不规则的轨道运行”，带来了“根本性的时间测</w:t>
      </w:r>
      <w:r>
        <w:rPr>
          <w:rFonts w:ascii="宋体" w:hAnsi="宋体" w:cs="宋体" w:eastAsia="宋体"/>
          <w:sz w:val="53"/>
          <w:spacing w:val="0"/>
          <w:color w:val="000000"/>
          <w:b w:val="off"/>
          <w:i w:val="off"/>
        </w:rPr>
        <w:t>量”。雷维茨断定这是“绝对不连贯的”，但是，如果将恒星运动</w:t>
      </w:r>
      <w:r>
        <w:rPr>
          <w:rFonts w:ascii="宋体" w:hAnsi="宋体" w:cs="宋体" w:eastAsia="宋体"/>
          <w:sz w:val="53"/>
          <w:spacing w:val="0"/>
          <w:color w:val="000000"/>
          <w:b w:val="off"/>
          <w:i w:val="off"/>
        </w:rPr>
        <w:t>的这种不规则性转移到地球运动上去，就会像哥白尼体系所说</w:t>
      </w:r>
      <w:r>
        <w:rPr>
          <w:rFonts w:ascii="宋体" w:hAnsi="宋体" w:cs="宋体" w:eastAsia="宋体"/>
          <w:sz w:val="53"/>
          <w:spacing w:val="0"/>
          <w:color w:val="000000"/>
          <w:b w:val="off"/>
          <w:i w:val="off"/>
        </w:rPr>
        <w:t>的那样，我们就有了一个“连贯的”天文学。①但如果是这样的</w:t>
      </w:r>
      <w:r>
        <w:rPr>
          <w:rFonts w:ascii="宋体" w:hAnsi="宋体" w:cs="宋体" w:eastAsia="宋体"/>
          <w:sz w:val="53"/>
          <w:spacing w:val="0"/>
          <w:color w:val="000000"/>
          <w:b w:val="off"/>
          <w:i w:val="off"/>
        </w:rPr>
        <w:t>话，连贯性似乎就取决于观察者的眼睛，简单性似乎就取决于人</w:t>
      </w:r>
      <w:r>
        <w:rPr>
          <w:rFonts w:ascii="宋体" w:hAnsi="宋体" w:cs="宋体" w:eastAsia="宋体"/>
          <w:sz w:val="53"/>
          <w:spacing w:val="0"/>
          <w:color w:val="000000"/>
          <w:b w:val="off"/>
          <w:i w:val="off"/>
        </w:rPr>
        <w:t>的主观兴趣了。②如果观察上等值的理论的简单性的戏剧性增</w:t>
      </w:r>
      <w:r>
        <w:rPr>
          <w:rFonts w:ascii="宋体" w:hAnsi="宋体" w:cs="宋体" w:eastAsia="宋体"/>
          <w:sz w:val="53"/>
          <w:spacing w:val="0"/>
          <w:color w:val="000000"/>
          <w:b w:val="off"/>
          <w:i w:val="off"/>
        </w:rPr>
        <w:t>长是科学革命的标志，那就不能认为哥白尼革命是一场革命(即</w:t>
      </w:r>
      <w:r>
        <w:rPr>
          <w:rFonts w:ascii="宋体" w:hAnsi="宋体" w:cs="宋体" w:eastAsia="宋体"/>
          <w:sz w:val="53"/>
          <w:spacing w:val="0"/>
          <w:color w:val="000000"/>
          <w:b w:val="off"/>
          <w:i w:val="off"/>
        </w:rPr>
        <w:t>使有些人，如开普勒，认为日心论的优越性在于它带来的美</w:t>
      </w:r>
      <w:r>
        <w:rPr>
          <w:rFonts w:ascii="宋体" w:hAnsi="宋体" w:cs="宋体" w:eastAsia="宋体"/>
          <w:sz w:val="53"/>
          <w:spacing w:val="0"/>
          <w:color w:val="000000"/>
          <w:b w:val="off"/>
          <w:i w:val="off"/>
        </w:rPr>
        <w:t>的和谐)。③</w:t>
      </w:r>
      <w:bookmarkEnd w:id="3509"/>
    </w:p>
    <w:p>
      <w:pPr>
        <w:pageBreakBefore w:val="off"/>
        <w:tabs/>
        <w:wordWrap w:val="off"/>
        <w:spacing w:before="0" w:after="0" w:line="940" w:lineRule="atLeast"/>
        <w:ind w:left="80" w:right="80" w:firstLine="1220"/>
        <w:jc w:val="both"/>
        <w:textAlignment w:val="baseline"/>
        <w:rPr>
          <w:sz w:val="53"/>
        </w:rPr>
      </w:pPr>
      <w:bookmarkStart w:name="" w:id="3510"/>
      <w:r>
        <w:rPr>
          <w:rFonts w:ascii="宋体" w:hAnsi="宋体" w:cs="宋体" w:eastAsia="宋体"/>
          <w:sz w:val="53"/>
          <w:spacing w:val="0"/>
          <w:color w:val="000000"/>
          <w:b w:val="off"/>
          <w:i w:val="off"/>
        </w:rPr>
        <w:t>让我们再来看看波普尔的证伪主义。波普尔竭力强调判决性</w:t>
      </w:r>
      <w:r>
        <w:rPr>
          <w:rFonts w:ascii="宋体" w:hAnsi="宋体" w:cs="宋体" w:eastAsia="宋体"/>
          <w:sz w:val="53"/>
          <w:spacing w:val="0"/>
          <w:color w:val="000000"/>
          <w:b w:val="off"/>
          <w:i w:val="off"/>
        </w:rPr>
        <w:t>实验的重要性，按我的说法，他在这方面是一个经验论者。谋事在</w:t>
      </w:r>
      <w:r>
        <w:rPr>
          <w:rFonts w:ascii="宋体" w:hAnsi="宋体" w:cs="宋体" w:eastAsia="宋体"/>
          <w:sz w:val="53"/>
          <w:spacing w:val="0"/>
          <w:color w:val="000000"/>
          <w:b w:val="off"/>
          <w:i w:val="off"/>
        </w:rPr>
        <w:t>人，成事在天。但同时他又提出了一种新的简单主义：他声称，如果</w:t>
      </w:r>
      <w:r>
        <w:rPr>
          <w:rFonts w:ascii="宋体" w:hAnsi="宋体" w:cs="宋体" w:eastAsia="宋体"/>
          <w:sz w:val="53"/>
          <w:spacing w:val="0"/>
          <w:color w:val="000000"/>
          <w:b w:val="off"/>
          <w:i w:val="off"/>
        </w:rPr>
        <w:t>一个理论比其对手有更多的可证伪的内容，有更多的潜在证伪者，</w:t>
      </w:r>
      <w:r>
        <w:rPr>
          <w:rFonts w:ascii="宋体" w:hAnsi="宋体" w:cs="宋体" w:eastAsia="宋体"/>
          <w:sz w:val="53"/>
          <w:spacing w:val="0"/>
          <w:color w:val="000000"/>
          <w:b w:val="off"/>
          <w:i w:val="off"/>
        </w:rPr>
        <w:t>那么即使在天意成事之前我们也应认为该理论更加优越。④由于</w:t>
      </w:r>
      <w:r>
        <w:rPr>
          <w:rFonts w:ascii="宋体" w:hAnsi="宋体" w:cs="宋体" w:eastAsia="宋体"/>
          <w:sz w:val="53"/>
          <w:spacing w:val="0"/>
          <w:color w:val="000000"/>
          <w:b w:val="off"/>
          <w:i w:val="off"/>
        </w:rPr>
        <w:t>波普尔在1934年提出了可证伪性标准作为对“简单性”的诠释，⑤他</w:t>
      </w:r>
      <w:r>
        <w:rPr>
          <w:rFonts w:ascii="宋体" w:hAnsi="宋体" w:cs="宋体" w:eastAsia="宋体"/>
          <w:sz w:val="53"/>
          <w:spacing w:val="0"/>
          <w:color w:val="000000"/>
          <w:b w:val="off"/>
          <w:i w:val="off"/>
        </w:rPr>
        <w:t>的《科学发现的逻辑》一书就应被认为是一种新型的、独创的简单主</w:t>
      </w:r>
      <w:r>
        <w:rPr>
          <w:rFonts w:ascii="宋体" w:hAnsi="宋体" w:cs="宋体" w:eastAsia="宋体"/>
          <w:sz w:val="53"/>
          <w:spacing w:val="0"/>
          <w:color w:val="000000"/>
          <w:b w:val="off"/>
          <w:i w:val="off"/>
        </w:rPr>
        <w:t>义。那么，就这一意义来讲，尤其是按其实在论的解释，⑥日心论</w:t>
      </w:r>
      <w:bookmarkEnd w:id="3510"/>
    </w:p>
    <w:p>
      <w:pPr>
        <w:pageBreakBefore w:val="off"/>
        <w:tabs/>
        <w:wordWrap w:val="off"/>
        <w:spacing w:before="0" w:after="0" w:line="940" w:lineRule="atLeast"/>
        <w:ind w:left="140" w:right="0"/>
        <w:jc w:val="both"/>
        <w:textAlignment w:val="baseline"/>
        <w:rPr>
          <w:sz w:val="53"/>
        </w:rPr>
      </w:pPr>
      <w:bookmarkStart w:name="" w:id="3511"/>
      <w:r>
        <w:rPr>
          <w:rFonts w:ascii="宋体" w:hAnsi="宋体" w:cs="宋体" w:eastAsia="宋体"/>
          <w:sz w:val="53"/>
          <w:spacing w:val="0"/>
          <w:color w:val="000000"/>
          <w:u w:val="single"/>
          <w:b w:val="off"/>
          <w:i w:val="off"/>
        </w:rPr>
        <w:t xml:space="preserve">              </w:t>
      </w:r>
      <w:bookmarkEnd w:id="3511"/>
    </w:p>
    <w:p>
      <w:pPr>
        <w:pageBreakBefore w:val="off"/>
        <w:tabs/>
        <w:wordWrap w:val="off"/>
        <w:spacing w:before="340" w:after="0" w:line="520" w:lineRule="atLeast"/>
        <w:ind w:left="880" w:right="0"/>
        <w:jc w:val="both"/>
        <w:textAlignment w:val="baseline"/>
        <w:rPr>
          <w:sz w:val="39"/>
        </w:rPr>
      </w:pPr>
      <w:bookmarkStart w:name="" w:id="3512"/>
      <w:r>
        <w:rPr>
          <w:rFonts w:ascii="宋体" w:hAnsi="宋体" w:cs="宋体" w:eastAsia="宋体"/>
          <w:sz w:val="39"/>
          <w:spacing w:val="0"/>
          <w:color w:val="000000"/>
          <w:b w:val="off"/>
          <w:i w:val="off"/>
        </w:rPr>
        <w:t>①  雷维茨[1966b]。</w:t>
      </w:r>
      <w:bookmarkEnd w:id="3512"/>
    </w:p>
    <w:p>
      <w:pPr>
        <w:pageBreakBefore w:val="off"/>
        <w:tabs/>
        <w:wordWrap w:val="off"/>
        <w:spacing w:before="0" w:after="0" w:line="620" w:lineRule="atLeast"/>
        <w:ind w:left="80" w:right="240" w:firstLine="800"/>
        <w:jc w:val="both"/>
        <w:textAlignment w:val="baseline"/>
        <w:rPr>
          <w:sz w:val="40"/>
        </w:rPr>
      </w:pPr>
      <w:bookmarkStart w:name="" w:id="3513"/>
      <w:r>
        <w:rPr>
          <w:rFonts w:ascii="宋体" w:hAnsi="宋体" w:cs="宋体" w:eastAsia="宋体"/>
          <w:sz w:val="40"/>
          <w:spacing w:val="0"/>
          <w:color w:val="000000"/>
          <w:b w:val="off"/>
          <w:i w:val="off"/>
        </w:rPr>
        <w:t>②  对这一陈述的最出色的论证，见桑蒂拉纳[1953]，第16—17页。一看便足</w:t>
      </w:r>
      <w:r>
        <w:rPr>
          <w:rFonts w:ascii="宋体" w:hAnsi="宋体" w:cs="宋体" w:eastAsia="宋体"/>
          <w:sz w:val="40"/>
          <w:spacing w:val="0"/>
          <w:color w:val="000000"/>
          <w:b w:val="off"/>
          <w:i w:val="off"/>
        </w:rPr>
        <w:t>以证明这一论点。</w:t>
      </w:r>
      <w:bookmarkEnd w:id="3513"/>
    </w:p>
    <w:p>
      <w:pPr>
        <w:pageBreakBefore w:val="off"/>
        <w:tabs/>
        <w:wordWrap w:val="off"/>
        <w:spacing w:before="0" w:after="0" w:line="620" w:lineRule="atLeast"/>
        <w:ind w:left="80" w:right="240" w:firstLine="800"/>
        <w:jc w:val="both"/>
        <w:textAlignment w:val="baseline"/>
        <w:rPr>
          <w:sz w:val="40"/>
        </w:rPr>
      </w:pPr>
      <w:bookmarkStart w:name="" w:id="3514"/>
      <w:r>
        <w:rPr>
          <w:rFonts w:ascii="宋体" w:hAnsi="宋体" w:cs="宋体" w:eastAsia="宋体"/>
          <w:sz w:val="40"/>
          <w:spacing w:val="0"/>
          <w:color w:val="000000"/>
          <w:b w:val="off"/>
          <w:i w:val="off"/>
        </w:rPr>
        <w:t>③  为什么开普勒认为他倾向于哥白尼，而不倾向于托勒密和布拉赫，关于这</w:t>
      </w:r>
      <w:r>
        <w:rPr>
          <w:rFonts w:ascii="宋体" w:hAnsi="宋体" w:cs="宋体" w:eastAsia="宋体"/>
          <w:sz w:val="40"/>
          <w:spacing w:val="0"/>
          <w:color w:val="000000"/>
          <w:b w:val="off"/>
          <w:i w:val="off"/>
        </w:rPr>
        <w:t>一点，参见韦斯特曼[1972]。至于他究竟为什么这样，则比较难说。</w:t>
      </w:r>
      <w:bookmarkEnd w:id="3514"/>
    </w:p>
    <w:p>
      <w:pPr>
        <w:pageBreakBefore w:val="off"/>
        <w:tabs/>
        <w:wordWrap w:val="off"/>
        <w:spacing w:before="0" w:after="0" w:line="620" w:lineRule="atLeast"/>
        <w:ind w:left="80" w:right="240" w:firstLine="840"/>
        <w:jc w:val="both"/>
        <w:textAlignment w:val="baseline"/>
        <w:rPr>
          <w:sz w:val="40"/>
        </w:rPr>
      </w:pPr>
      <w:bookmarkStart w:name="" w:id="3515"/>
      <w:r>
        <w:rPr>
          <w:rFonts w:ascii="宋体" w:hAnsi="宋体" w:cs="宋体" w:eastAsia="宋体"/>
          <w:sz w:val="40"/>
          <w:spacing w:val="0"/>
          <w:color w:val="000000"/>
          <w:b w:val="off"/>
          <w:i w:val="off"/>
        </w:rPr>
        <w:t>④  在他的“第三要求”中，他加强了自己的经验主义。(我称他的第三要求为“可</w:t>
      </w:r>
      <w:r>
        <w:rPr>
          <w:rFonts w:ascii="宋体" w:hAnsi="宋体" w:cs="宋体" w:eastAsia="宋体"/>
          <w:sz w:val="40"/>
          <w:spacing w:val="0"/>
          <w:color w:val="000000"/>
          <w:b w:val="off"/>
          <w:i w:val="off"/>
        </w:rPr>
        <w:t>接受性”；参见第2卷，第8章，第173页以后。)</w:t>
      </w:r>
      <w:bookmarkEnd w:id="3515"/>
    </w:p>
    <w:p>
      <w:pPr>
        <w:pageBreakBefore w:val="off"/>
        <w:tabs/>
        <w:wordWrap w:val="off"/>
        <w:spacing w:before="0" w:after="0" w:line="620" w:lineRule="atLeast"/>
        <w:ind w:left="880" w:right="0" w:firstLine="40"/>
        <w:jc w:val="both"/>
        <w:textAlignment w:val="baseline"/>
        <w:rPr>
          <w:sz w:val="40"/>
        </w:rPr>
      </w:pPr>
      <w:bookmarkStart w:name="" w:id="3516"/>
      <w:r>
        <w:rPr>
          <w:rFonts w:ascii="宋体" w:hAnsi="宋体" w:cs="宋体" w:eastAsia="宋体"/>
          <w:sz w:val="40"/>
          <w:spacing w:val="0"/>
          <w:color w:val="000000"/>
          <w:b w:val="off"/>
          <w:i w:val="off"/>
        </w:rPr>
        <w:t>⑤  波普尔[1953]，第7章。</w:t>
      </w:r>
      <w:bookmarkEnd w:id="3516"/>
    </w:p>
    <w:p>
      <w:pPr>
        <w:pageBreakBefore w:val="off"/>
        <w:tabs/>
        <w:wordWrap w:val="off"/>
        <w:spacing w:before="0" w:after="0" w:line="620" w:lineRule="atLeast"/>
        <w:ind w:left="80" w:right="280" w:firstLine="840"/>
        <w:jc w:val="both"/>
        <w:textAlignment w:val="baseline"/>
        <w:rPr>
          <w:sz w:val="40"/>
        </w:rPr>
      </w:pPr>
      <w:bookmarkStart w:name="" w:id="3517"/>
      <w:r>
        <w:rPr>
          <w:rFonts w:ascii="宋体" w:hAnsi="宋体" w:cs="宋体" w:eastAsia="宋体"/>
          <w:sz w:val="40"/>
          <w:spacing w:val="0"/>
          <w:color w:val="000000"/>
          <w:b w:val="off"/>
          <w:i w:val="off"/>
        </w:rPr>
        <w:t>⑥  参见费耶阿本德[1964]；这是他接近波普尔观点时期的一篇杰出论文。阿</w:t>
      </w:r>
      <w:r>
        <w:rPr>
          <w:rFonts w:ascii="宋体" w:hAnsi="宋体" w:cs="宋体" w:eastAsia="宋体"/>
          <w:sz w:val="40"/>
          <w:spacing w:val="0"/>
          <w:color w:val="000000"/>
          <w:b w:val="off"/>
          <w:i w:val="off"/>
        </w:rPr>
        <w:t>伽西坚持认为日心论在经验上毫无优势：实际上，阿伽西声称哥白尼“没能成功地证</w:t>
      </w:r>
      <w:r>
        <w:rPr>
          <w:rFonts w:ascii="宋体" w:hAnsi="宋体" w:cs="宋体" w:eastAsia="宋体"/>
          <w:sz w:val="40"/>
          <w:spacing w:val="0"/>
          <w:color w:val="000000"/>
          <w:b w:val="off"/>
          <w:i w:val="off"/>
        </w:rPr>
        <w:t>明他的体系优于托勒密的体系，更谈不上成功地反驳托勒密了”。(阿伽西[1963]，</w:t>
      </w:r>
      <w:r>
        <w:rPr>
          <w:rFonts w:ascii="宋体" w:hAnsi="宋体" w:cs="宋体" w:eastAsia="宋体"/>
          <w:sz w:val="40"/>
          <w:spacing w:val="0"/>
          <w:color w:val="000000"/>
          <w:b w:val="off"/>
          <w:i w:val="off"/>
        </w:rPr>
        <w:t>第5页。)</w:t>
      </w:r>
      <w:bookmarkEnd w:id="3517"/>
    </w:p>
    <w:p>
      <w:r>
        <w:t/>
      </w:r>
    </w:p>
    <w:p>
      <w:pPr>
        <w:sectPr>
          <w:footerReference r:id="rId511"/>
          <w:headerReference r:id="rId512" w:type="default"/>
          <w:type w:val="nextPage"/>
          <w:pgSz w:w="22100" w:h="31680"/>
          <w:pgMar w:left="3160" w:top="2420" w:right="3160" w:bottom="2420" w:header="2120" w:footer="2120"/>
          <w:cols w:num="1"/>
        </w:sectPr>
      </w:pPr>
    </w:p>
    <w:p>
      <w:pPr>
        <w:pageBreakBefore w:val="off"/>
        <w:tabs>
          <w:tab w:pos="1800" w:val="left" w:leader="none"/>
        </w:tabs>
        <w:wordWrap w:val="off"/>
        <w:spacing w:before="0" w:after="0" w:line="660" w:lineRule="atLeast"/>
        <w:ind w:left="80" w:right="0"/>
        <w:jc w:val="both"/>
        <w:textAlignment w:val="baseline"/>
        <w:rPr>
          <w:sz w:val="42"/>
        </w:rPr>
      </w:pPr>
      <w:bookmarkStart w:name="" w:id="3518"/>
      <w:r>
        <w:rPr>
          <w:rFonts w:ascii="楷体" w:hAnsi="楷体" w:cs="楷体" w:eastAsia="楷体"/>
          <w:sz w:val="42"/>
          <w:spacing w:val="0"/>
          <w:color w:val="000000"/>
          <w:b w:val="on"/>
          <w:i w:val="off"/>
        </w:rPr>
        <w:t>232</w:t>
      </w:r>
      <w:r>
        <w:t xml:space="preserve">	</w:t>
      </w:r>
      <w:r>
        <w:rPr>
          <w:rFonts w:ascii="黑体" w:hAnsi="黑体" w:cs="黑体" w:eastAsia="黑体"/>
          <w:sz w:val="42"/>
          <w:spacing w:val="0"/>
          <w:color w:val="000000"/>
          <w:b w:val="on"/>
          <w:i w:val="off"/>
        </w:rPr>
        <w:t>|科学研究纲领方法论</w:t>
      </w:r>
      <w:bookmarkEnd w:id="3518"/>
    </w:p>
    <w:p>
      <w:pPr>
        <w:pageBreakBefore w:val="off"/>
        <w:tabs/>
        <w:wordWrap w:val="off"/>
        <w:spacing w:before="0" w:after="0" w:line="940" w:lineRule="exact"/>
        <w:ind w:left="0" w:right="0"/>
        <w:jc w:val="both"/>
        <w:textAlignment w:val="baseline"/>
        <w:rPr>
          <w:sz w:val="56"/>
        </w:rPr>
      </w:pPr>
      <w:bookmarkStart w:name="" w:id="3519"/>
      <w:r>
        <w:rPr>
          <w:rFonts w:ascii="宋体" w:hAnsi="宋体" w:cs="宋体" w:eastAsia="宋体"/>
          <w:sz w:val="56"/>
          <w:spacing w:val="0"/>
          <w:color w:val="000000"/>
          <w:b w:val="off"/>
          <w:i w:val="off"/>
        </w:rPr>
        <w:t/>
      </w:r>
      <w:bookmarkEnd w:id="3519"/>
    </w:p>
    <w:p>
      <w:pPr>
        <w:pageBreakBefore w:val="off"/>
        <w:tabs/>
        <w:wordWrap w:val="off"/>
        <w:spacing w:before="0" w:after="0" w:line="940" w:lineRule="atLeast"/>
        <w:ind w:left="160" w:right="0" w:hanging="20"/>
        <w:jc w:val="both"/>
        <w:textAlignment w:val="baseline"/>
        <w:rPr>
          <w:sz w:val="56"/>
        </w:rPr>
      </w:pPr>
      <w:bookmarkStart w:name="" w:id="3520"/>
      <w:r>
        <w:rPr>
          <w:rFonts w:ascii="宋体" w:hAnsi="宋体" w:cs="宋体" w:eastAsia="宋体"/>
          <w:sz w:val="56"/>
          <w:spacing w:val="0"/>
          <w:color w:val="000000"/>
          <w:b w:val="off"/>
          <w:i w:val="off"/>
        </w:rPr>
        <w:t>在1543年就已优于地心论了，即使两种理论当时在观察上是等</w:t>
      </w:r>
      <w:r>
        <w:rPr>
          <w:rFonts w:ascii="宋体" w:hAnsi="宋体" w:cs="宋体" w:eastAsia="宋体"/>
          <w:sz w:val="56"/>
          <w:spacing w:val="0"/>
          <w:color w:val="000000"/>
          <w:b w:val="off"/>
          <w:i w:val="off"/>
        </w:rPr>
        <w:t>值的。</w:t>
      </w:r>
      <w:bookmarkEnd w:id="3520"/>
    </w:p>
    <w:p>
      <w:pPr>
        <w:pageBreakBefore w:val="off"/>
        <w:tabs/>
        <w:wordWrap w:val="off"/>
        <w:spacing w:before="0" w:after="0" w:line="940" w:lineRule="atLeast"/>
        <w:ind w:left="80" w:right="0" w:firstLine="1160"/>
        <w:jc w:val="both"/>
        <w:textAlignment w:val="baseline"/>
        <w:rPr>
          <w:sz w:val="56"/>
        </w:rPr>
      </w:pPr>
      <w:bookmarkStart w:name="" w:id="3521"/>
      <w:r>
        <w:rPr>
          <w:rFonts w:ascii="宋体" w:hAnsi="宋体" w:cs="宋体" w:eastAsia="宋体"/>
          <w:sz w:val="56"/>
          <w:spacing w:val="0"/>
          <w:color w:val="000000"/>
          <w:b w:val="off"/>
          <w:i w:val="off"/>
        </w:rPr>
        <w:t>但这两种理论当时在观察上并不等值。简单主义者通常过</w:t>
      </w:r>
      <w:r>
        <w:rPr>
          <w:rFonts w:ascii="宋体" w:hAnsi="宋体" w:cs="宋体" w:eastAsia="宋体"/>
          <w:sz w:val="56"/>
          <w:spacing w:val="0"/>
          <w:color w:val="000000"/>
          <w:b w:val="off"/>
          <w:i w:val="off"/>
        </w:rPr>
        <w:t>于轻率地假定他们所评价的竞争理论是逻辑地等值的，或者在</w:t>
      </w:r>
      <w:r>
        <w:rPr>
          <w:rFonts w:ascii="宋体" w:hAnsi="宋体" w:cs="宋体" w:eastAsia="宋体"/>
          <w:sz w:val="56"/>
          <w:spacing w:val="0"/>
          <w:color w:val="000000"/>
          <w:b w:val="off"/>
          <w:i w:val="off"/>
        </w:rPr>
        <w:t>某种其他的严格意义上是等值的，这样，决定的因素只能是简单</w:t>
      </w:r>
      <w:r>
        <w:rPr>
          <w:rFonts w:ascii="宋体" w:hAnsi="宋体" w:cs="宋体" w:eastAsia="宋体"/>
          <w:sz w:val="56"/>
          <w:spacing w:val="0"/>
          <w:color w:val="000000"/>
          <w:b w:val="off"/>
          <w:i w:val="off"/>
        </w:rPr>
        <w:t>性而不能是事实这一声称听起来就较可信了。约定主义者认为</w:t>
      </w:r>
      <w:r>
        <w:rPr>
          <w:rFonts w:ascii="宋体" w:hAnsi="宋体" w:cs="宋体" w:eastAsia="宋体"/>
          <w:sz w:val="56"/>
          <w:spacing w:val="0"/>
          <w:color w:val="000000"/>
          <w:b w:val="off"/>
          <w:i w:val="off"/>
        </w:rPr>
        <w:t>地心论和地动论必然在某种强意义上是等值的，这种观点在“简</w:t>
      </w:r>
      <w:r>
        <w:rPr>
          <w:rFonts w:ascii="宋体" w:hAnsi="宋体" w:cs="宋体" w:eastAsia="宋体"/>
          <w:sz w:val="56"/>
          <w:spacing w:val="0"/>
          <w:color w:val="000000"/>
          <w:b w:val="off"/>
          <w:i w:val="off"/>
        </w:rPr>
        <w:t>单主义者”中间非常流行：说到底，他们接受约定主义，不过是想</w:t>
      </w:r>
      <w:r>
        <w:rPr>
          <w:rFonts w:ascii="宋体" w:hAnsi="宋体" w:cs="宋体" w:eastAsia="宋体"/>
          <w:sz w:val="56"/>
          <w:spacing w:val="0"/>
          <w:color w:val="000000"/>
          <w:b w:val="off"/>
          <w:i w:val="off"/>
        </w:rPr>
        <w:t>找到一条出路以摆脱它所包含的相对主义。德雷尔、霍尔夫妇、</w:t>
      </w:r>
      <w:r>
        <w:rPr>
          <w:rFonts w:ascii="宋体" w:hAnsi="宋体" w:cs="宋体" w:eastAsia="宋体"/>
          <w:sz w:val="56"/>
          <w:spacing w:val="0"/>
          <w:color w:val="000000"/>
          <w:b w:val="off"/>
          <w:i w:val="off"/>
        </w:rPr>
        <w:t>普赖斯、库恩，还有其他一些人，提出了这一观点。①汉森在批</w:t>
      </w:r>
      <w:r>
        <w:rPr>
          <w:rFonts w:ascii="宋体" w:hAnsi="宋体" w:cs="宋体" w:eastAsia="宋体"/>
          <w:sz w:val="56"/>
          <w:spacing w:val="0"/>
          <w:color w:val="000000"/>
          <w:b w:val="off"/>
          <w:i w:val="off"/>
        </w:rPr>
        <w:t>评他们的观点时说得对：“在‘简单性’一词的任何通常意义上，</w:t>
      </w:r>
      <w:r>
        <w:rPr>
          <w:rFonts w:ascii="宋体" w:hAnsi="宋体" w:cs="宋体" w:eastAsia="宋体"/>
          <w:sz w:val="56"/>
          <w:spacing w:val="0"/>
          <w:color w:val="000000"/>
          <w:b w:val="off"/>
          <w:i w:val="off"/>
        </w:rPr>
        <w:t>日心论都不比地心论简单。”但他还是保留了他们的“视线</w:t>
      </w:r>
      <w:r>
        <w:rPr>
          <w:rFonts w:ascii="宋体" w:hAnsi="宋体" w:cs="宋体" w:eastAsia="宋体"/>
          <w:sz w:val="56"/>
          <w:spacing w:val="0"/>
          <w:color w:val="000000"/>
          <w:b w:val="off"/>
          <w:i w:val="off"/>
        </w:rPr>
        <w:t>的等值”。②</w:t>
      </w:r>
      <w:bookmarkEnd w:id="3521"/>
    </w:p>
    <w:p>
      <w:pPr>
        <w:pageBreakBefore w:val="off"/>
        <w:tabs/>
        <w:wordWrap w:val="off"/>
        <w:spacing w:before="580" w:after="0" w:line="980" w:lineRule="atLeast"/>
        <w:ind w:left="1220" w:right="0"/>
        <w:jc w:val="both"/>
        <w:textAlignment w:val="baseline"/>
        <w:rPr>
          <w:sz w:val="59"/>
        </w:rPr>
      </w:pPr>
      <w:bookmarkStart w:name="" w:id="3522"/>
      <w:r>
        <w:rPr>
          <w:rFonts w:ascii="黑体" w:hAnsi="黑体" w:cs="黑体" w:eastAsia="黑体"/>
          <w:sz w:val="59"/>
          <w:spacing w:val="0"/>
          <w:color w:val="000000"/>
          <w:b w:val="on"/>
          <w:i w:val="off"/>
        </w:rPr>
        <w:t>3.波拉尼派和费耶阿本德派对</w:t>
      </w:r>
      <w:bookmarkEnd w:id="3522"/>
    </w:p>
    <w:p>
      <w:pPr>
        <w:pageBreakBefore w:val="off"/>
        <w:tabs/>
        <w:wordWrap w:val="off"/>
        <w:spacing w:before="0" w:after="0" w:line="980" w:lineRule="atLeast"/>
        <w:ind w:left="0" w:right="0"/>
        <w:jc w:val="center"/>
        <w:textAlignment w:val="baseline"/>
        <w:rPr>
          <w:sz w:val="59"/>
        </w:rPr>
      </w:pPr>
      <w:bookmarkStart w:name="" w:id="3523"/>
      <w:r>
        <w:rPr>
          <w:rFonts w:ascii="黑体" w:hAnsi="黑体" w:cs="黑体" w:eastAsia="黑体"/>
          <w:sz w:val="59"/>
          <w:spacing w:val="0"/>
          <w:color w:val="000000"/>
          <w:b w:val="on"/>
          <w:i w:val="off"/>
        </w:rPr>
        <w:t>哥白尼革命的论述</w:t>
      </w:r>
      <w:bookmarkEnd w:id="3523"/>
    </w:p>
    <w:p>
      <w:pPr>
        <w:pageBreakBefore w:val="off"/>
        <w:tabs/>
        <w:wordWrap w:val="off"/>
        <w:spacing w:before="560" w:after="0" w:line="940" w:lineRule="atLeast"/>
        <w:ind w:left="60" w:right="100" w:firstLine="1160"/>
        <w:jc w:val="both"/>
        <w:textAlignment w:val="baseline"/>
        <w:rPr>
          <w:sz w:val="56"/>
        </w:rPr>
      </w:pPr>
      <w:bookmarkStart w:name="" w:id="3524"/>
      <w:r>
        <w:rPr>
          <w:rFonts w:ascii="宋体" w:hAnsi="宋体" w:cs="宋体" w:eastAsia="宋体"/>
          <w:sz w:val="56"/>
          <w:spacing w:val="0"/>
          <w:color w:val="000000"/>
          <w:b w:val="off"/>
          <w:i w:val="off"/>
        </w:rPr>
        <w:t>以上所讨论的各种哲学都是以普遍分界标准为基础的。它</w:t>
      </w:r>
      <w:r>
        <w:rPr>
          <w:rFonts w:ascii="宋体" w:hAnsi="宋体" w:cs="宋体" w:eastAsia="宋体"/>
          <w:sz w:val="56"/>
          <w:spacing w:val="0"/>
          <w:color w:val="000000"/>
          <w:b w:val="off"/>
          <w:i w:val="off"/>
        </w:rPr>
        <w:t>们认为，可用同一个衡量科学成就的标准说明一切重大科学变</w:t>
      </w:r>
      <w:r>
        <w:rPr>
          <w:rFonts w:ascii="宋体" w:hAnsi="宋体" w:cs="宋体" w:eastAsia="宋体"/>
          <w:sz w:val="56"/>
          <w:spacing w:val="0"/>
          <w:color w:val="000000"/>
          <w:b w:val="off"/>
          <w:i w:val="off"/>
        </w:rPr>
        <w:t>化。但是，这些哲学没有一个能清楚地可令人接受地说明哥白</w:t>
      </w:r>
      <w:r>
        <w:rPr>
          <w:rFonts w:ascii="宋体" w:hAnsi="宋体" w:cs="宋体" w:eastAsia="宋体"/>
          <w:sz w:val="56"/>
          <w:spacing w:val="0"/>
          <w:color w:val="000000"/>
          <w:b w:val="off"/>
          <w:i w:val="off"/>
        </w:rPr>
        <w:t>尼的《天体运行论》之所以优于地心论的任何合理根据。“分界</w:t>
      </w:r>
      <w:bookmarkEnd w:id="3524"/>
    </w:p>
    <w:p>
      <w:pPr>
        <w:pageBreakBefore w:val="off"/>
        <w:tabs/>
        <w:wordWrap w:val="off"/>
        <w:spacing w:before="0" w:after="0" w:line="940" w:lineRule="atLeast"/>
        <w:ind w:left="100" w:right="0"/>
        <w:jc w:val="both"/>
        <w:textAlignment w:val="baseline"/>
        <w:rPr>
          <w:sz w:val="56"/>
        </w:rPr>
      </w:pPr>
      <w:bookmarkStart w:name="" w:id="3525"/>
      <w:r>
        <w:rPr>
          <w:rFonts w:ascii="宋体" w:hAnsi="宋体" w:cs="宋体" w:eastAsia="宋体"/>
          <w:sz w:val="56"/>
          <w:spacing w:val="0"/>
          <w:color w:val="000000"/>
          <w:u w:val="single"/>
          <w:b w:val="off"/>
          <w:i w:val="off"/>
        </w:rPr>
        <w:t xml:space="preserve">             </w:t>
      </w:r>
      <w:bookmarkEnd w:id="3525"/>
    </w:p>
    <w:p>
      <w:pPr>
        <w:pageBreakBefore w:val="off"/>
        <w:tabs/>
        <w:wordWrap w:val="off"/>
        <w:spacing w:before="360" w:after="0" w:line="660" w:lineRule="atLeast"/>
        <w:ind w:left="0" w:right="160" w:firstLine="840"/>
        <w:jc w:val="both"/>
        <w:textAlignment w:val="baseline"/>
        <w:rPr>
          <w:sz w:val="42"/>
        </w:rPr>
      </w:pPr>
      <w:bookmarkStart w:name="" w:id="3526"/>
      <w:r>
        <w:rPr>
          <w:rFonts w:ascii="宋体" w:hAnsi="宋体" w:cs="宋体" w:eastAsia="宋体"/>
          <w:sz w:val="42"/>
          <w:spacing w:val="0"/>
          <w:color w:val="000000"/>
          <w:b w:val="off"/>
          <w:i w:val="off"/>
        </w:rPr>
        <w:t>①  关于对德雷尔、霍尔夫妇、普赖斯、库恩等几个人的过分之词的批评，参见</w:t>
      </w:r>
      <w:r>
        <w:rPr>
          <w:rFonts w:ascii="宋体" w:hAnsi="宋体" w:cs="宋体" w:eastAsia="宋体"/>
          <w:sz w:val="42"/>
          <w:spacing w:val="0"/>
          <w:color w:val="000000"/>
          <w:b w:val="off"/>
          <w:i w:val="off"/>
        </w:rPr>
        <w:t>汉森[1973]第200—220页。汉森本人也过分强调了简单性(“系统性”)，这可从他</w:t>
      </w:r>
      <w:r>
        <w:rPr>
          <w:rFonts w:ascii="宋体" w:hAnsi="宋体" w:cs="宋体" w:eastAsia="宋体"/>
          <w:sz w:val="42"/>
          <w:spacing w:val="0"/>
          <w:color w:val="000000"/>
          <w:b w:val="off"/>
          <w:i w:val="off"/>
        </w:rPr>
        <w:t>的论证和可笑的陈述中看出，如“(哥白尼)像他之后的牛顿和他之前的亚里士多德</w:t>
      </w:r>
      <w:r>
        <w:rPr>
          <w:rFonts w:ascii="宋体" w:hAnsi="宋体" w:cs="宋体" w:eastAsia="宋体"/>
          <w:sz w:val="42"/>
          <w:spacing w:val="0"/>
          <w:color w:val="000000"/>
          <w:b w:val="off"/>
          <w:i w:val="off"/>
        </w:rPr>
        <w:t>一样，没有揭示、也没有去寻找任何新材料”(同上书，第87页)。</w:t>
      </w:r>
      <w:bookmarkEnd w:id="3526"/>
    </w:p>
    <w:p>
      <w:pPr>
        <w:pageBreakBefore w:val="off"/>
        <w:tabs/>
        <w:wordWrap w:val="off"/>
        <w:spacing w:before="0" w:after="0" w:line="660" w:lineRule="atLeast"/>
        <w:ind w:left="0" w:right="160" w:firstLine="840"/>
        <w:jc w:val="both"/>
        <w:textAlignment w:val="baseline"/>
        <w:rPr>
          <w:sz w:val="42"/>
        </w:rPr>
      </w:pPr>
      <w:bookmarkStart w:name="" w:id="3527"/>
      <w:r>
        <w:rPr>
          <w:rFonts w:ascii="宋体" w:hAnsi="宋体" w:cs="宋体" w:eastAsia="宋体"/>
          <w:sz w:val="42"/>
          <w:spacing w:val="0"/>
          <w:color w:val="000000"/>
          <w:b w:val="off"/>
          <w:i w:val="off"/>
        </w:rPr>
        <w:t>②  汉森[1973]，第212页和第233页。滑稽的是，在第233页上，汉森的手稿</w:t>
      </w:r>
      <w:r>
        <w:rPr>
          <w:rFonts w:ascii="宋体" w:hAnsi="宋体" w:cs="宋体" w:eastAsia="宋体"/>
          <w:sz w:val="42"/>
          <w:spacing w:val="0"/>
          <w:color w:val="000000"/>
          <w:b w:val="off"/>
          <w:i w:val="off"/>
        </w:rPr>
        <w:t>无意中把“托勒密”和“哥白尼”写颠倒了，而在他死后出版这本著作的编者也没有发</w:t>
      </w:r>
      <w:r>
        <w:rPr>
          <w:rFonts w:ascii="宋体" w:hAnsi="宋体" w:cs="宋体" w:eastAsia="宋体"/>
          <w:sz w:val="42"/>
          <w:spacing w:val="0"/>
          <w:color w:val="000000"/>
          <w:b w:val="off"/>
          <w:i w:val="off"/>
        </w:rPr>
        <w:t>现或没有纠正这一笔误。</w:t>
      </w:r>
      <w:bookmarkEnd w:id="3527"/>
    </w:p>
    <w:p>
      <w:r>
        <w:t/>
      </w:r>
    </w:p>
    <w:p>
      <w:pPr>
        <w:sectPr>
          <w:footerReference r:id="rId513"/>
          <w:headerReference r:id="rId514" w:type="default"/>
          <w:type w:val="nextPage"/>
          <w:pgSz w:w="22100" w:h="31680"/>
          <w:pgMar w:left="3200" w:top="2400" w:right="3200" w:bottom="2400" w:header="2100" w:footer="2100"/>
          <w:cols w:num="1"/>
        </w:sectPr>
      </w:pPr>
    </w:p>
    <w:p>
      <w:pPr>
        <w:pageBreakBefore w:val="off"/>
        <w:tabs/>
        <w:wordWrap w:val="off"/>
        <w:spacing w:before="0" w:after="0" w:line="580" w:lineRule="atLeast"/>
        <w:ind w:left="0" w:right="0"/>
        <w:jc w:val="right"/>
        <w:textAlignment w:val="baseline"/>
        <w:rPr>
          <w:sz w:val="40"/>
        </w:rPr>
      </w:pPr>
      <w:bookmarkStart w:name="" w:id="3528"/>
      <w:r>
        <w:rPr>
          <w:rFonts w:ascii="黑体" w:hAnsi="黑体" w:cs="黑体" w:eastAsia="黑体"/>
          <w:sz w:val="40"/>
          <w:spacing w:val="0"/>
          <w:color w:val="000000"/>
          <w:b w:val="off"/>
          <w:i w:val="off"/>
        </w:rPr>
        <w:t>第四章  为什么哥白尼的研究纲领取代了托勒密的研究纲领？</w:t>
      </w:r>
      <w:r>
        <w:rPr>
          <w:rFonts w:ascii="楷体" w:hAnsi="楷体" w:cs="楷体" w:eastAsia="楷体"/>
          <w:sz w:val="40"/>
          <w:spacing w:val="0"/>
          <w:color w:val="000000"/>
          <w:b w:val="off"/>
          <w:i w:val="off"/>
        </w:rPr>
        <w:t>233</w:t>
      </w:r>
      <w:bookmarkEnd w:id="3528"/>
    </w:p>
    <w:p>
      <w:pPr>
        <w:pageBreakBefore w:val="off"/>
        <w:tabs/>
        <w:wordWrap w:val="off"/>
        <w:spacing w:before="0" w:after="0" w:line="760" w:lineRule="exact"/>
        <w:ind w:left="0" w:right="0"/>
        <w:jc w:val="right"/>
        <w:textAlignment w:val="baseline"/>
        <w:rPr>
          <w:sz w:val="45"/>
        </w:rPr>
      </w:pPr>
      <w:bookmarkStart w:name="" w:id="3529"/>
      <w:r>
        <w:rPr>
          <w:rFonts w:ascii="宋体" w:hAnsi="宋体" w:cs="宋体" w:eastAsia="宋体"/>
          <w:sz w:val="45"/>
          <w:spacing w:val="0"/>
          <w:color w:val="000000"/>
          <w:b w:val="off"/>
          <w:i w:val="off"/>
        </w:rPr>
        <w:t/>
      </w:r>
      <w:bookmarkEnd w:id="3529"/>
    </w:p>
    <w:p>
      <w:pPr>
        <w:pageBreakBefore w:val="off"/>
        <w:tabs/>
        <w:wordWrap w:val="off"/>
        <w:spacing w:before="0" w:after="0" w:line="740" w:lineRule="atLeast"/>
        <w:ind w:left="20" w:right="20" w:firstLine="100"/>
        <w:jc w:val="both"/>
        <w:textAlignment w:val="baseline"/>
        <w:rPr>
          <w:sz w:val="45"/>
        </w:rPr>
      </w:pPr>
      <w:bookmarkStart w:name="" w:id="3530"/>
      <w:r>
        <w:rPr>
          <w:rFonts w:ascii="宋体" w:hAnsi="宋体" w:cs="宋体" w:eastAsia="宋体"/>
          <w:sz w:val="45"/>
          <w:spacing w:val="0"/>
          <w:color w:val="000000"/>
          <w:b w:val="off"/>
          <w:i w:val="off"/>
        </w:rPr>
        <w:t>主义者”在这个问题(以及其他一些类似的问题)上的失败导致</w:t>
      </w:r>
      <w:r>
        <w:rPr>
          <w:rFonts w:ascii="宋体" w:hAnsi="宋体" w:cs="宋体" w:eastAsia="宋体"/>
          <w:sz w:val="45"/>
          <w:spacing w:val="0"/>
          <w:color w:val="000000"/>
          <w:b w:val="off"/>
          <w:i w:val="off"/>
        </w:rPr>
        <w:t>了这样一种情形，即一些(如果不是大多数的话)科学家及为数</w:t>
      </w:r>
      <w:r>
        <w:rPr>
          <w:rFonts w:ascii="宋体" w:hAnsi="宋体" w:cs="宋体" w:eastAsia="宋体"/>
          <w:sz w:val="45"/>
          <w:spacing w:val="0"/>
          <w:color w:val="000000"/>
          <w:b w:val="off"/>
          <w:i w:val="off"/>
        </w:rPr>
        <w:t>不少的科学哲学家</w:t>
      </w:r>
      <w:r>
        <w:rPr>
          <w:rFonts w:ascii="宋体" w:hAnsi="宋体" w:cs="宋体" w:eastAsia="宋体"/>
          <w:sz w:val="45"/>
          <w:spacing w:val="0"/>
          <w:color w:val="000000"/>
          <w:b w:val="off"/>
          <w:i w:val="off"/>
          <w:em w:val="dot"/>
        </w:rPr>
        <w:t>否认</w:t>
      </w:r>
      <w:r>
        <w:rPr>
          <w:rFonts w:ascii="宋体" w:hAnsi="宋体" w:cs="宋体" w:eastAsia="宋体"/>
          <w:sz w:val="45"/>
          <w:spacing w:val="0"/>
          <w:color w:val="000000"/>
          <w:b w:val="off"/>
          <w:i w:val="off"/>
        </w:rPr>
        <w:t>会有一种正确的、普遍的分界标准或评</w:t>
      </w:r>
      <w:r>
        <w:rPr>
          <w:rFonts w:ascii="宋体" w:hAnsi="宋体" w:cs="宋体" w:eastAsia="宋体"/>
          <w:sz w:val="45"/>
          <w:spacing w:val="0"/>
          <w:color w:val="000000"/>
          <w:b w:val="off"/>
          <w:i w:val="off"/>
        </w:rPr>
        <w:t>价体系来判定科学理论。当代持有这种观点的最有影响的人是</w:t>
      </w:r>
      <w:r>
        <w:rPr>
          <w:rFonts w:ascii="宋体" w:hAnsi="宋体" w:cs="宋体" w:eastAsia="宋体"/>
          <w:sz w:val="45"/>
          <w:spacing w:val="0"/>
          <w:color w:val="000000"/>
          <w:b w:val="off"/>
          <w:i w:val="off"/>
        </w:rPr>
        <w:t>波拉尼，他认为寻找普遍的合理性标准是乌托邦。要断定什么</w:t>
      </w:r>
      <w:r>
        <w:rPr>
          <w:rFonts w:ascii="宋体" w:hAnsi="宋体" w:cs="宋体" w:eastAsia="宋体"/>
          <w:sz w:val="45"/>
          <w:spacing w:val="0"/>
          <w:color w:val="000000"/>
          <w:b w:val="off"/>
          <w:i w:val="off"/>
        </w:rPr>
        <w:t>是科学的，什么是伪科学的；什么理论较好，什么理论较差，只能</w:t>
      </w:r>
      <w:r>
        <w:rPr>
          <w:rFonts w:ascii="宋体" w:hAnsi="宋体" w:cs="宋体" w:eastAsia="宋体"/>
          <w:sz w:val="45"/>
          <w:spacing w:val="0"/>
          <w:color w:val="000000"/>
          <w:b w:val="off"/>
          <w:i w:val="off"/>
        </w:rPr>
        <w:t>有</w:t>
      </w:r>
      <w:r>
        <w:rPr>
          <w:rFonts w:ascii="宋体" w:hAnsi="宋体" w:cs="宋体" w:eastAsia="宋体"/>
          <w:sz w:val="45"/>
          <w:spacing w:val="0"/>
          <w:color w:val="000000"/>
          <w:b w:val="off"/>
          <w:i w:val="off"/>
          <w:em w:val="dot"/>
        </w:rPr>
        <w:t>判例法</w:t>
      </w:r>
      <w:r>
        <w:rPr>
          <w:rFonts w:ascii="宋体" w:hAnsi="宋体" w:cs="宋体" w:eastAsia="宋体"/>
          <w:sz w:val="45"/>
          <w:spacing w:val="0"/>
          <w:color w:val="000000"/>
          <w:b w:val="off"/>
          <w:i w:val="off"/>
        </w:rPr>
        <w:t>，不能有</w:t>
      </w:r>
      <w:r>
        <w:rPr>
          <w:rFonts w:ascii="宋体" w:hAnsi="宋体" w:cs="宋体" w:eastAsia="宋体"/>
          <w:sz w:val="45"/>
          <w:spacing w:val="0"/>
          <w:color w:val="000000"/>
          <w:b w:val="off"/>
          <w:i w:val="off"/>
          <w:em w:val="dot"/>
        </w:rPr>
        <w:t>成文法</w:t>
      </w:r>
      <w:r>
        <w:rPr>
          <w:rFonts w:ascii="宋体" w:hAnsi="宋体" w:cs="宋体" w:eastAsia="宋体"/>
          <w:sz w:val="45"/>
          <w:spacing w:val="0"/>
          <w:color w:val="000000"/>
          <w:b w:val="off"/>
          <w:i w:val="off"/>
        </w:rPr>
        <w:t>。裁决每一独立案子的是科学家们的</w:t>
      </w:r>
      <w:r>
        <w:rPr>
          <w:rFonts w:ascii="宋体" w:hAnsi="宋体" w:cs="宋体" w:eastAsia="宋体"/>
          <w:sz w:val="45"/>
          <w:spacing w:val="0"/>
          <w:color w:val="000000"/>
          <w:b w:val="off"/>
          <w:i w:val="off"/>
        </w:rPr>
        <w:t>陪审团，只要坚持科学自主和科学家陪审团自身的独立性，就不</w:t>
      </w:r>
      <w:r>
        <w:rPr>
          <w:rFonts w:ascii="宋体" w:hAnsi="宋体" w:cs="宋体" w:eastAsia="宋体"/>
          <w:sz w:val="45"/>
          <w:spacing w:val="0"/>
          <w:color w:val="000000"/>
          <w:b w:val="off"/>
          <w:i w:val="off"/>
        </w:rPr>
        <w:t>致铸成大错。如果波拉尼是正确的，那么皇家协会拒绝资助科</w:t>
      </w:r>
      <w:r>
        <w:rPr>
          <w:rFonts w:ascii="宋体" w:hAnsi="宋体" w:cs="宋体" w:eastAsia="宋体"/>
          <w:sz w:val="45"/>
          <w:spacing w:val="0"/>
          <w:color w:val="000000"/>
          <w:b w:val="off"/>
          <w:i w:val="off"/>
        </w:rPr>
        <w:t>学哲学就很有道理了：不应允许愚昧的科学</w:t>
      </w:r>
      <w:r>
        <w:rPr>
          <w:rFonts w:ascii="宋体" w:hAnsi="宋体" w:cs="宋体" w:eastAsia="宋体"/>
          <w:sz w:val="45"/>
          <w:spacing w:val="0"/>
          <w:color w:val="000000"/>
          <w:b w:val="off"/>
          <w:i w:val="off"/>
          <w:em w:val="dot"/>
        </w:rPr>
        <w:t>哲学家</w:t>
      </w:r>
      <w:r>
        <w:rPr>
          <w:rFonts w:ascii="宋体" w:hAnsi="宋体" w:cs="宋体" w:eastAsia="宋体"/>
          <w:sz w:val="45"/>
          <w:spacing w:val="0"/>
          <w:color w:val="000000"/>
          <w:b w:val="off"/>
          <w:i w:val="off"/>
        </w:rPr>
        <w:t>来</w:t>
      </w:r>
      <w:r>
        <w:rPr>
          <w:rFonts w:ascii="宋体" w:hAnsi="宋体" w:cs="宋体" w:eastAsia="宋体"/>
          <w:sz w:val="45"/>
          <w:spacing w:val="0"/>
          <w:color w:val="000000"/>
          <w:b w:val="off"/>
          <w:i w:val="off"/>
          <w:em w:val="dot"/>
        </w:rPr>
        <w:t>判定</w:t>
      </w:r>
      <w:r>
        <w:rPr>
          <w:rFonts w:ascii="宋体" w:hAnsi="宋体" w:cs="宋体" w:eastAsia="宋体"/>
          <w:sz w:val="45"/>
          <w:spacing w:val="0"/>
          <w:color w:val="000000"/>
          <w:b w:val="off"/>
          <w:i w:val="off"/>
        </w:rPr>
        <w:t>科学</w:t>
      </w:r>
      <w:r>
        <w:rPr>
          <w:rFonts w:ascii="宋体" w:hAnsi="宋体" w:cs="宋体" w:eastAsia="宋体"/>
          <w:sz w:val="45"/>
          <w:spacing w:val="0"/>
          <w:color w:val="000000"/>
          <w:b w:val="off"/>
          <w:i w:val="off"/>
        </w:rPr>
        <w:t>理论，判定科学理论是科学家自己的事。当然皇家协会很乐意</w:t>
      </w:r>
      <w:r>
        <w:rPr>
          <w:rFonts w:ascii="宋体" w:hAnsi="宋体" w:cs="宋体" w:eastAsia="宋体"/>
          <w:sz w:val="45"/>
          <w:spacing w:val="0"/>
          <w:color w:val="000000"/>
          <w:b w:val="off"/>
          <w:i w:val="off"/>
        </w:rPr>
        <w:t>资助科学</w:t>
      </w:r>
      <w:r>
        <w:rPr>
          <w:rFonts w:ascii="宋体" w:hAnsi="宋体" w:cs="宋体" w:eastAsia="宋体"/>
          <w:sz w:val="45"/>
          <w:spacing w:val="0"/>
          <w:color w:val="000000"/>
          <w:b w:val="off"/>
          <w:i w:val="off"/>
          <w:em w:val="dot"/>
        </w:rPr>
        <w:t>史家</w:t>
      </w:r>
      <w:r>
        <w:rPr>
          <w:rFonts w:ascii="宋体" w:hAnsi="宋体" w:cs="宋体" w:eastAsia="宋体"/>
          <w:sz w:val="45"/>
          <w:spacing w:val="0"/>
          <w:color w:val="000000"/>
          <w:b w:val="off"/>
          <w:i w:val="off"/>
        </w:rPr>
        <w:t>，这些科学史家把他们的工作</w:t>
      </w:r>
      <w:r>
        <w:rPr>
          <w:rFonts w:ascii="宋体" w:hAnsi="宋体" w:cs="宋体" w:eastAsia="宋体"/>
          <w:sz w:val="45"/>
          <w:spacing w:val="0"/>
          <w:color w:val="000000"/>
          <w:b w:val="off"/>
          <w:i w:val="off"/>
          <w:em w:val="dot"/>
        </w:rPr>
        <w:t>说成是</w:t>
      </w:r>
      <w:r>
        <w:rPr>
          <w:rFonts w:ascii="宋体" w:hAnsi="宋体" w:cs="宋体" w:eastAsia="宋体"/>
          <w:sz w:val="45"/>
          <w:spacing w:val="0"/>
          <w:color w:val="000000"/>
          <w:b w:val="off"/>
          <w:i w:val="off"/>
        </w:rPr>
        <w:t>构成了成功</w:t>
      </w:r>
      <w:r>
        <w:rPr>
          <w:rFonts w:ascii="宋体" w:hAnsi="宋体" w:cs="宋体" w:eastAsia="宋体"/>
          <w:sz w:val="45"/>
          <w:spacing w:val="0"/>
          <w:color w:val="000000"/>
          <w:b w:val="off"/>
          <w:i w:val="off"/>
        </w:rPr>
        <w:t>的进步。①</w:t>
      </w:r>
      <w:bookmarkEnd w:id="3530"/>
    </w:p>
    <w:p>
      <w:pPr>
        <w:pageBreakBefore w:val="off"/>
        <w:tabs/>
        <w:wordWrap w:val="off"/>
        <w:spacing w:before="0" w:after="0" w:line="740" w:lineRule="atLeast"/>
        <w:ind w:left="20" w:right="140" w:firstLine="1120"/>
        <w:jc w:val="both"/>
        <w:textAlignment w:val="baseline"/>
        <w:rPr>
          <w:sz w:val="45"/>
        </w:rPr>
      </w:pPr>
      <w:bookmarkStart w:name="" w:id="3531"/>
      <w:r>
        <w:rPr>
          <w:rFonts w:ascii="宋体" w:hAnsi="宋体" w:cs="宋体" w:eastAsia="宋体"/>
          <w:sz w:val="45"/>
          <w:spacing w:val="0"/>
          <w:color w:val="000000"/>
          <w:b w:val="off"/>
          <w:i w:val="off"/>
        </w:rPr>
        <w:t>波拉尼的观点认为，在两种科学理论相竞争的每一单独案</w:t>
      </w:r>
      <w:r>
        <w:rPr>
          <w:rFonts w:ascii="宋体" w:hAnsi="宋体" w:cs="宋体" w:eastAsia="宋体"/>
          <w:sz w:val="45"/>
          <w:spacing w:val="0"/>
          <w:color w:val="000000"/>
          <w:b w:val="off"/>
          <w:i w:val="off"/>
        </w:rPr>
        <w:t>子中，必须由大科学家们的无法言传的</w:t>
      </w:r>
      <w:r>
        <w:rPr>
          <w:rFonts w:ascii="宋体" w:hAnsi="宋体" w:cs="宋体" w:eastAsia="宋体"/>
          <w:sz w:val="45"/>
          <w:spacing w:val="0"/>
          <w:color w:val="000000"/>
          <w:b w:val="off"/>
          <w:i w:val="off"/>
          <w:em w:val="dot"/>
        </w:rPr>
        <w:t>鉴赏力</w:t>
      </w:r>
      <w:r>
        <w:rPr>
          <w:rFonts w:ascii="宋体" w:hAnsi="宋体" w:cs="宋体" w:eastAsia="宋体"/>
          <w:sz w:val="45"/>
          <w:spacing w:val="0"/>
          <w:color w:val="000000"/>
          <w:b w:val="off"/>
          <w:i w:val="off"/>
        </w:rPr>
        <w:t>(霍尔顿喜欢的说</w:t>
      </w:r>
      <w:r>
        <w:rPr>
          <w:rFonts w:ascii="宋体" w:hAnsi="宋体" w:cs="宋体" w:eastAsia="宋体"/>
          <w:sz w:val="45"/>
          <w:spacing w:val="0"/>
          <w:color w:val="000000"/>
          <w:b w:val="off"/>
          <w:i w:val="off"/>
        </w:rPr>
        <w:t>法)来决定哪个理论更好。大科学家即那些对将要发生的情况</w:t>
      </w:r>
      <w:r>
        <w:rPr>
          <w:rFonts w:ascii="宋体" w:hAnsi="宋体" w:cs="宋体" w:eastAsia="宋体"/>
          <w:sz w:val="45"/>
          <w:spacing w:val="0"/>
          <w:color w:val="000000"/>
          <w:b w:val="off"/>
          <w:i w:val="off"/>
        </w:rPr>
        <w:t>具有“不可言喻的知识”的科学家。波拉尼写道：</w:t>
      </w:r>
      <w:bookmarkEnd w:id="3531"/>
    </w:p>
    <w:p>
      <w:pPr>
        <w:pageBreakBefore w:val="off"/>
        <w:tabs/>
        <w:wordWrap w:val="off"/>
        <w:spacing w:before="0" w:after="0" w:line="760" w:lineRule="exact"/>
        <w:ind w:left="0" w:right="0"/>
        <w:jc w:val="both"/>
        <w:textAlignment w:val="baseline"/>
        <w:rPr>
          <w:sz w:val="45"/>
        </w:rPr>
      </w:pPr>
      <w:bookmarkStart w:name="" w:id="3532"/>
      <w:r>
        <w:rPr>
          <w:rFonts w:ascii="宋体" w:hAnsi="宋体" w:cs="宋体" w:eastAsia="宋体"/>
          <w:sz w:val="45"/>
          <w:spacing w:val="0"/>
          <w:color w:val="000000"/>
          <w:b w:val="off"/>
          <w:i w:val="off"/>
        </w:rPr>
        <w:t/>
      </w:r>
      <w:bookmarkEnd w:id="3532"/>
    </w:p>
    <w:p>
      <w:pPr>
        <w:pageBreakBefore w:val="off"/>
        <w:tabs/>
        <w:wordWrap w:val="off"/>
        <w:spacing w:before="0" w:after="0" w:line="820" w:lineRule="atLeast"/>
        <w:ind w:left="1160" w:right="220" w:firstLine="1120"/>
        <w:jc w:val="both"/>
        <w:textAlignment w:val="baseline"/>
        <w:rPr>
          <w:sz w:val="55"/>
        </w:rPr>
      </w:pPr>
      <w:bookmarkStart w:name="" w:id="3533"/>
      <w:r>
        <w:rPr>
          <w:rFonts w:ascii="仿宋" w:hAnsi="仿宋" w:cs="仿宋" w:eastAsia="仿宋"/>
          <w:sz w:val="55"/>
          <w:spacing w:val="0"/>
          <w:color w:val="000000"/>
          <w:b w:val="off"/>
          <w:i w:val="off"/>
        </w:rPr>
        <w:t>在牛顿证明日心论不仅是一种计算行星轨道的简便方</w:t>
      </w:r>
      <w:r>
        <w:rPr>
          <w:rFonts w:ascii="仿宋" w:hAnsi="仿宋" w:cs="仿宋" w:eastAsia="仿宋"/>
          <w:sz w:val="55"/>
          <w:spacing w:val="0"/>
          <w:color w:val="000000"/>
          <w:b w:val="off"/>
          <w:i w:val="off"/>
        </w:rPr>
        <w:t>式，而且实际上是正确的观点之前的140年中，当哥白尼派</w:t>
      </w:r>
      <w:r>
        <w:rPr>
          <w:rFonts w:ascii="仿宋" w:hAnsi="仿宋" w:cs="仿宋" w:eastAsia="仿宋"/>
          <w:sz w:val="55"/>
          <w:spacing w:val="0"/>
          <w:color w:val="000000"/>
          <w:b w:val="off"/>
          <w:i w:val="off"/>
        </w:rPr>
        <w:t>顶着巨大的压力热心地坚持日心论时，他们一定预先肯定</w:t>
      </w:r>
      <w:r>
        <w:rPr>
          <w:rFonts w:ascii="仿宋" w:hAnsi="仿宋" w:cs="仿宋" w:eastAsia="仿宋"/>
          <w:sz w:val="55"/>
          <w:spacing w:val="0"/>
          <w:color w:val="000000"/>
          <w:b w:val="off"/>
          <w:i w:val="off"/>
        </w:rPr>
        <w:t>了这种先见之明。②</w:t>
      </w:r>
      <w:bookmarkEnd w:id="3533"/>
    </w:p>
    <w:p>
      <w:pPr>
        <w:pageBreakBefore w:val="off"/>
        <w:tabs/>
        <w:wordWrap w:val="off"/>
        <w:spacing w:before="0" w:after="0" w:line="840" w:lineRule="exact"/>
        <w:ind w:left="0" w:right="0"/>
        <w:jc w:val="both"/>
        <w:textAlignment w:val="baseline"/>
        <w:rPr>
          <w:sz w:val="55"/>
        </w:rPr>
      </w:pPr>
      <w:bookmarkStart w:name="" w:id="3534"/>
      <w:r>
        <w:rPr>
          <w:rFonts w:ascii="宋体" w:hAnsi="宋体" w:cs="宋体" w:eastAsia="宋体"/>
          <w:sz w:val="55"/>
          <w:spacing w:val="0"/>
          <w:color w:val="000000"/>
          <w:b w:val="off"/>
          <w:i w:val="off"/>
        </w:rPr>
        <w:t/>
      </w:r>
      <w:bookmarkEnd w:id="3534"/>
    </w:p>
    <w:p>
      <w:pPr>
        <w:pageBreakBefore w:val="off"/>
        <w:tabs/>
        <w:wordWrap w:val="off"/>
        <w:spacing w:before="0" w:after="0" w:line="740" w:lineRule="atLeast"/>
        <w:ind w:left="20" w:right="260" w:firstLine="1120"/>
        <w:jc w:val="both"/>
        <w:textAlignment w:val="baseline"/>
        <w:rPr>
          <w:sz w:val="45"/>
        </w:rPr>
      </w:pPr>
      <w:bookmarkStart w:name="" w:id="3535"/>
      <w:r>
        <w:rPr>
          <w:rFonts w:ascii="宋体" w:hAnsi="宋体" w:cs="宋体" w:eastAsia="宋体"/>
          <w:sz w:val="45"/>
          <w:spacing w:val="0"/>
          <w:color w:val="000000"/>
          <w:b w:val="off"/>
          <w:i w:val="off"/>
        </w:rPr>
        <w:t>但是，这种“</w:t>
      </w:r>
      <w:r>
        <w:rPr>
          <w:rFonts w:ascii="宋体" w:hAnsi="宋体" w:cs="宋体" w:eastAsia="宋体"/>
          <w:sz w:val="45"/>
          <w:spacing w:val="0"/>
          <w:color w:val="000000"/>
          <w:b w:val="off"/>
          <w:i w:val="off"/>
          <w:em w:val="dot"/>
        </w:rPr>
        <w:t>先见之明</w:t>
      </w:r>
      <w:r>
        <w:rPr>
          <w:rFonts w:ascii="宋体" w:hAnsi="宋体" w:cs="宋体" w:eastAsia="宋体"/>
          <w:sz w:val="45"/>
          <w:spacing w:val="0"/>
          <w:color w:val="000000"/>
          <w:b w:val="off"/>
          <w:i w:val="off"/>
        </w:rPr>
        <w:t>”不同于单纯的猜测，当然是无法言</w:t>
      </w:r>
      <w:r>
        <w:rPr>
          <w:rFonts w:ascii="宋体" w:hAnsi="宋体" w:cs="宋体" w:eastAsia="宋体"/>
          <w:sz w:val="45"/>
          <w:spacing w:val="0"/>
          <w:color w:val="000000"/>
          <w:u w:val="single"/>
          <w:b w:val="off"/>
          <w:i w:val="off"/>
        </w:rPr>
        <w:t xml:space="preserve">                </w:t>
      </w:r>
      <w:bookmarkEnd w:id="3535"/>
    </w:p>
    <w:p>
      <w:pPr>
        <w:pageBreakBefore w:val="off"/>
        <w:tabs/>
        <w:wordWrap w:val="off"/>
        <w:spacing w:before="300" w:after="0" w:line="560" w:lineRule="atLeast"/>
        <w:ind w:left="760" w:right="0"/>
        <w:jc w:val="both"/>
        <w:textAlignment w:val="baseline"/>
        <w:rPr>
          <w:sz w:val="41"/>
        </w:rPr>
      </w:pPr>
      <w:bookmarkStart w:name="" w:id="3536"/>
      <w:r>
        <w:rPr>
          <w:rFonts w:ascii="宋体" w:hAnsi="宋体" w:cs="宋体" w:eastAsia="宋体"/>
          <w:sz w:val="41"/>
          <w:spacing w:val="0"/>
          <w:color w:val="000000"/>
          <w:b w:val="off"/>
          <w:i w:val="off"/>
        </w:rPr>
        <w:t>①  皇家协会给科学史以财政支持，但不给科学哲学以财政资助。</w:t>
      </w:r>
      <w:bookmarkEnd w:id="3536"/>
    </w:p>
    <w:p>
      <w:pPr>
        <w:pageBreakBefore w:val="off"/>
        <w:tabs/>
        <w:wordWrap w:val="off"/>
        <w:spacing w:before="0" w:after="0" w:line="560" w:lineRule="atLeast"/>
        <w:ind w:left="760" w:right="0"/>
        <w:jc w:val="both"/>
        <w:textAlignment w:val="baseline"/>
        <w:rPr>
          <w:sz w:val="41"/>
        </w:rPr>
      </w:pPr>
      <w:bookmarkStart w:name="" w:id="3537"/>
      <w:r>
        <w:rPr>
          <w:rFonts w:ascii="宋体" w:hAnsi="宋体" w:cs="宋体" w:eastAsia="宋体"/>
          <w:sz w:val="41"/>
          <w:spacing w:val="0"/>
          <w:color w:val="000000"/>
          <w:b w:val="off"/>
          <w:i w:val="off"/>
        </w:rPr>
        <w:t>②  波拉尼[1966]，第23页；同时参见他的[1958]，处处可见。</w:t>
      </w:r>
      <w:bookmarkEnd w:id="3537"/>
    </w:p>
    <w:p>
      <w:r>
        <w:t/>
      </w:r>
    </w:p>
    <w:p>
      <w:pPr>
        <w:sectPr>
          <w:footerReference r:id="rId515"/>
          <w:headerReference r:id="rId516" w:type="default"/>
          <w:type w:val="nextPage"/>
          <w:pgSz w:w="22100" w:h="31680"/>
          <w:pgMar w:left="3200" w:top="2340" w:right="3200" w:bottom="2340" w:header="2040" w:footer="2040"/>
          <w:cols w:num="1"/>
        </w:sectPr>
      </w:pPr>
    </w:p>
    <w:p>
      <w:pPr>
        <w:pageBreakBefore w:val="off"/>
        <w:tabs>
          <w:tab w:pos="1780" w:val="left" w:leader="none"/>
        </w:tabs>
        <w:wordWrap w:val="off"/>
        <w:spacing w:before="0" w:after="0" w:line="600" w:lineRule="atLeast"/>
        <w:ind w:left="40" w:right="0"/>
        <w:jc w:val="both"/>
        <w:textAlignment w:val="baseline"/>
        <w:rPr>
          <w:sz w:val="44"/>
        </w:rPr>
      </w:pPr>
      <w:bookmarkStart w:name="" w:id="3538"/>
      <w:r>
        <w:rPr>
          <w:rFonts w:ascii="楷体" w:hAnsi="楷体" w:cs="楷体" w:eastAsia="楷体"/>
          <w:sz w:val="44"/>
          <w:spacing w:val="0"/>
          <w:color w:val="000000"/>
          <w:b w:val="off"/>
          <w:i w:val="off"/>
        </w:rPr>
        <w:t>234</w:t>
      </w:r>
      <w:r>
        <w:t xml:space="preserve">	</w:t>
      </w:r>
      <w:r>
        <w:rPr>
          <w:rFonts w:ascii="黑体" w:hAnsi="黑体" w:cs="黑体" w:eastAsia="黑体"/>
          <w:sz w:val="44"/>
          <w:spacing w:val="0"/>
          <w:color w:val="000000"/>
          <w:b w:val="on"/>
          <w:i w:val="off"/>
        </w:rPr>
        <w:t>科学研究纲领方法论</w:t>
      </w:r>
      <w:bookmarkEnd w:id="3538"/>
    </w:p>
    <w:p>
      <w:pPr>
        <w:pageBreakBefore w:val="off"/>
        <w:tabs/>
        <w:wordWrap w:val="off"/>
        <w:spacing w:before="0" w:after="0" w:line="960" w:lineRule="exact"/>
        <w:ind w:left="0" w:right="0"/>
        <w:jc w:val="both"/>
        <w:textAlignment w:val="baseline"/>
        <w:rPr>
          <w:sz w:val="56"/>
        </w:rPr>
      </w:pPr>
      <w:bookmarkStart w:name="" w:id="3539"/>
      <w:r>
        <w:rPr>
          <w:rFonts w:ascii="宋体" w:hAnsi="宋体" w:cs="宋体" w:eastAsia="宋体"/>
          <w:sz w:val="56"/>
          <w:spacing w:val="0"/>
          <w:color w:val="000000"/>
          <w:b w:val="off"/>
          <w:i w:val="off"/>
        </w:rPr>
        <w:t/>
      </w:r>
      <w:bookmarkEnd w:id="3539"/>
    </w:p>
    <w:p>
      <w:pPr>
        <w:pageBreakBefore w:val="off"/>
        <w:tabs/>
        <w:wordWrap w:val="off"/>
        <w:spacing w:before="0" w:after="0" w:line="960" w:lineRule="atLeast"/>
        <w:ind w:left="100" w:right="0"/>
        <w:jc w:val="both"/>
        <w:textAlignment w:val="baseline"/>
        <w:rPr>
          <w:sz w:val="56"/>
        </w:rPr>
      </w:pPr>
      <w:bookmarkStart w:name="" w:id="3540"/>
      <w:r>
        <w:rPr>
          <w:rFonts w:ascii="仿宋" w:hAnsi="仿宋" w:cs="仿宋" w:eastAsia="仿宋"/>
          <w:sz w:val="56"/>
          <w:spacing w:val="0"/>
          <w:color w:val="000000"/>
          <w:b w:val="off"/>
          <w:i w:val="off"/>
        </w:rPr>
        <w:t>传、无法让外行获得的。图尔明似乎对哥白尼革命抱有相同的</w:t>
      </w:r>
      <w:r>
        <w:rPr>
          <w:rFonts w:ascii="仿宋" w:hAnsi="仿宋" w:cs="仿宋" w:eastAsia="仿宋"/>
          <w:sz w:val="56"/>
          <w:spacing w:val="0"/>
          <w:color w:val="000000"/>
          <w:b w:val="off"/>
          <w:i w:val="off"/>
        </w:rPr>
        <w:t>观点。①库恩也同样，他宣称说：</w:t>
      </w:r>
      <w:bookmarkEnd w:id="3540"/>
    </w:p>
    <w:p>
      <w:pPr>
        <w:pageBreakBefore w:val="off"/>
        <w:tabs/>
        <w:wordWrap w:val="off"/>
        <w:spacing w:before="0" w:after="0" w:line="960" w:lineRule="exact"/>
        <w:ind w:left="0" w:right="0"/>
        <w:jc w:val="both"/>
        <w:textAlignment w:val="baseline"/>
        <w:rPr>
          <w:sz w:val="56"/>
        </w:rPr>
      </w:pPr>
      <w:bookmarkStart w:name="" w:id="3541"/>
      <w:r>
        <w:rPr>
          <w:rFonts w:ascii="宋体" w:hAnsi="宋体" w:cs="宋体" w:eastAsia="宋体"/>
          <w:sz w:val="56"/>
          <w:spacing w:val="0"/>
          <w:color w:val="000000"/>
          <w:b w:val="off"/>
          <w:i w:val="off"/>
        </w:rPr>
        <w:t/>
      </w:r>
      <w:bookmarkEnd w:id="3541"/>
    </w:p>
    <w:p>
      <w:pPr>
        <w:pageBreakBefore w:val="off"/>
        <w:tabs/>
        <w:wordWrap w:val="off"/>
        <w:spacing w:before="0" w:after="0" w:line="960" w:lineRule="atLeast"/>
        <w:ind w:left="1240" w:right="20" w:firstLine="1140"/>
        <w:jc w:val="both"/>
        <w:textAlignment w:val="baseline"/>
        <w:rPr>
          <w:sz w:val="56"/>
        </w:rPr>
      </w:pPr>
      <w:bookmarkStart w:name="" w:id="3542"/>
      <w:r>
        <w:rPr>
          <w:rFonts w:ascii="仿宋" w:hAnsi="仿宋" w:cs="仿宋" w:eastAsia="仿宋"/>
          <w:sz w:val="56"/>
          <w:spacing w:val="0"/>
          <w:color w:val="000000"/>
          <w:b w:val="off"/>
          <w:i w:val="off"/>
        </w:rPr>
        <w:t>对天文学家来说，在哥白尼体系和托勒密体系之间做</w:t>
      </w:r>
      <w:r>
        <w:rPr>
          <w:rFonts w:ascii="仿宋" w:hAnsi="仿宋" w:cs="仿宋" w:eastAsia="仿宋"/>
          <w:sz w:val="56"/>
          <w:spacing w:val="0"/>
          <w:color w:val="000000"/>
          <w:b w:val="off"/>
          <w:i w:val="off"/>
        </w:rPr>
        <w:t>最初的选择，只能是一个兴趣的问题，而要定义或辩论兴趣</w:t>
      </w:r>
      <w:r>
        <w:rPr>
          <w:rFonts w:ascii="仿宋" w:hAnsi="仿宋" w:cs="仿宋" w:eastAsia="仿宋"/>
          <w:sz w:val="56"/>
          <w:spacing w:val="0"/>
          <w:color w:val="000000"/>
          <w:b w:val="off"/>
          <w:i w:val="off"/>
        </w:rPr>
        <w:t>问题是再难不过的了。然而正如哥白尼革命本身所示，兴</w:t>
      </w:r>
      <w:r>
        <w:rPr>
          <w:rFonts w:ascii="仿宋" w:hAnsi="仿宋" w:cs="仿宋" w:eastAsia="仿宋"/>
          <w:sz w:val="56"/>
          <w:spacing w:val="0"/>
          <w:color w:val="000000"/>
          <w:b w:val="off"/>
          <w:i w:val="off"/>
        </w:rPr>
        <w:t>趣问题不是无关紧要的。用来分辨几何学之和谐的耳朵，</w:t>
      </w:r>
      <w:r>
        <w:rPr>
          <w:rFonts w:ascii="仿宋" w:hAnsi="仿宋" w:cs="仿宋" w:eastAsia="仿宋"/>
          <w:sz w:val="56"/>
          <w:spacing w:val="0"/>
          <w:color w:val="000000"/>
          <w:b w:val="off"/>
          <w:i w:val="off"/>
        </w:rPr>
        <w:t>能够在哥白尼的日心说天文学中觉察出新的简洁性和连贯</w:t>
      </w:r>
      <w:r>
        <w:rPr>
          <w:rFonts w:ascii="仿宋" w:hAnsi="仿宋" w:cs="仿宋" w:eastAsia="仿宋"/>
          <w:sz w:val="56"/>
          <w:spacing w:val="0"/>
          <w:color w:val="000000"/>
          <w:b w:val="off"/>
          <w:i w:val="off"/>
        </w:rPr>
        <w:t>性。如果不曾辨认出这种简洁性和连贯性，就不会有哥白</w:t>
      </w:r>
      <w:r>
        <w:rPr>
          <w:rFonts w:ascii="仿宋" w:hAnsi="仿宋" w:cs="仿宋" w:eastAsia="仿宋"/>
          <w:sz w:val="56"/>
          <w:spacing w:val="0"/>
          <w:color w:val="000000"/>
          <w:b w:val="off"/>
          <w:i w:val="off"/>
        </w:rPr>
        <w:t>尼革命了。②</w:t>
      </w:r>
      <w:bookmarkEnd w:id="3542"/>
    </w:p>
    <w:p>
      <w:pPr>
        <w:pageBreakBefore w:val="off"/>
        <w:tabs/>
        <w:wordWrap w:val="off"/>
        <w:spacing w:before="0" w:after="0" w:line="960" w:lineRule="exact"/>
        <w:ind w:left="0" w:right="0"/>
        <w:jc w:val="both"/>
        <w:textAlignment w:val="baseline"/>
        <w:rPr>
          <w:sz w:val="56"/>
        </w:rPr>
      </w:pPr>
      <w:bookmarkStart w:name="" w:id="3543"/>
      <w:r>
        <w:rPr>
          <w:rFonts w:ascii="宋体" w:hAnsi="宋体" w:cs="宋体" w:eastAsia="宋体"/>
          <w:sz w:val="56"/>
          <w:spacing w:val="0"/>
          <w:color w:val="000000"/>
          <w:b w:val="off"/>
          <w:i w:val="off"/>
        </w:rPr>
        <w:t/>
      </w:r>
      <w:bookmarkEnd w:id="3543"/>
    </w:p>
    <w:p>
      <w:pPr>
        <w:pageBreakBefore w:val="off"/>
        <w:tabs/>
        <w:wordWrap w:val="off"/>
        <w:spacing w:before="0" w:after="0" w:line="960" w:lineRule="atLeast"/>
        <w:ind w:left="100" w:right="60" w:firstLine="1140"/>
        <w:jc w:val="both"/>
        <w:textAlignment w:val="baseline"/>
        <w:rPr>
          <w:sz w:val="56"/>
        </w:rPr>
      </w:pPr>
      <w:bookmarkStart w:name="" w:id="3544"/>
      <w:r>
        <w:rPr>
          <w:rFonts w:ascii="仿宋" w:hAnsi="仿宋" w:cs="仿宋" w:eastAsia="仿宋"/>
          <w:sz w:val="56"/>
          <w:spacing w:val="0"/>
          <w:color w:val="000000"/>
          <w:b w:val="off"/>
          <w:i w:val="off"/>
        </w:rPr>
        <w:t>按照库恩后来的说法，③到了1543年，地心论天文学陷入</w:t>
      </w:r>
      <w:r>
        <w:rPr>
          <w:rFonts w:ascii="仿宋" w:hAnsi="仿宋" w:cs="仿宋" w:eastAsia="仿宋"/>
          <w:sz w:val="56"/>
          <w:spacing w:val="0"/>
          <w:color w:val="000000"/>
          <w:b w:val="off"/>
          <w:i w:val="off"/>
        </w:rPr>
        <w:t>了一场“范式危机”，这种危机是任何一场科学“革命”即群众</w:t>
      </w:r>
      <w:r>
        <w:rPr>
          <w:rFonts w:ascii="仿宋" w:hAnsi="仿宋" w:cs="仿宋" w:eastAsia="仿宋"/>
          <w:sz w:val="56"/>
          <w:spacing w:val="0"/>
          <w:color w:val="000000"/>
          <w:b w:val="off"/>
          <w:i w:val="off"/>
        </w:rPr>
        <w:t>皈依的不可避免的前奏曲：“在哥白尼提出天文学理论的根本</w:t>
      </w:r>
      <w:r>
        <w:rPr>
          <w:rFonts w:ascii="仿宋" w:hAnsi="仿宋" w:cs="仿宋" w:eastAsia="仿宋"/>
          <w:sz w:val="56"/>
          <w:spacing w:val="0"/>
          <w:color w:val="000000"/>
          <w:b w:val="off"/>
          <w:i w:val="off"/>
        </w:rPr>
        <w:t>变革之前，人们已公认托勒密天文学名声扫地了，而哥白尼在</w:t>
      </w:r>
      <w:r>
        <w:rPr>
          <w:rFonts w:ascii="仿宋" w:hAnsi="仿宋" w:cs="仿宋" w:eastAsia="仿宋"/>
          <w:sz w:val="56"/>
          <w:spacing w:val="0"/>
          <w:color w:val="000000"/>
          <w:b w:val="off"/>
          <w:i w:val="off"/>
        </w:rPr>
        <w:t>阐明他革新理由的那篇序言里对这一危机状况作了经典性的描</w:t>
      </w:r>
      <w:bookmarkEnd w:id="3544"/>
    </w:p>
    <w:p>
      <w:pPr>
        <w:pageBreakBefore w:val="off"/>
        <w:tabs/>
        <w:wordWrap w:val="off"/>
        <w:spacing w:before="0" w:after="0" w:line="960" w:lineRule="atLeast"/>
        <w:ind w:left="100" w:right="0"/>
        <w:jc w:val="both"/>
        <w:textAlignment w:val="baseline"/>
        <w:rPr>
          <w:sz w:val="56"/>
        </w:rPr>
      </w:pPr>
      <w:bookmarkStart w:name="" w:id="3545"/>
      <w:r>
        <w:rPr>
          <w:rFonts w:ascii="宋体" w:hAnsi="宋体" w:cs="宋体" w:eastAsia="宋体"/>
          <w:sz w:val="56"/>
          <w:spacing w:val="0"/>
          <w:color w:val="000000"/>
          <w:u w:val="single"/>
          <w:b w:val="off"/>
          <w:i w:val="off"/>
        </w:rPr>
        <w:t xml:space="preserve">             </w:t>
      </w:r>
      <w:bookmarkEnd w:id="3545"/>
    </w:p>
    <w:p>
      <w:pPr>
        <w:pageBreakBefore w:val="off"/>
        <w:tabs/>
        <w:wordWrap w:val="off"/>
        <w:spacing w:before="340" w:after="0" w:line="660" w:lineRule="atLeast"/>
        <w:ind w:left="0" w:right="120" w:firstLine="840"/>
        <w:jc w:val="both"/>
        <w:textAlignment w:val="baseline"/>
        <w:rPr>
          <w:sz w:val="43"/>
        </w:rPr>
      </w:pPr>
      <w:bookmarkStart w:name="" w:id="3546"/>
      <w:r>
        <w:rPr>
          <w:rFonts w:ascii="宋体" w:hAnsi="宋体" w:cs="宋体" w:eastAsia="宋体"/>
          <w:sz w:val="43"/>
          <w:spacing w:val="0"/>
          <w:color w:val="000000"/>
          <w:b w:val="off"/>
          <w:i w:val="off"/>
        </w:rPr>
        <w:t>① 我认为下面一段话证实了上面的说法：“如果开普勒和伽利略倾向于哥白</w:t>
      </w:r>
      <w:r>
        <w:rPr>
          <w:rFonts w:ascii="宋体" w:hAnsi="宋体" w:cs="宋体" w:eastAsia="宋体"/>
          <w:sz w:val="43"/>
          <w:spacing w:val="0"/>
          <w:color w:val="000000"/>
          <w:b w:val="off"/>
          <w:i w:val="off"/>
        </w:rPr>
        <w:t>尼的新日心论体系，那么他们这样做的原因比‘简单性’、‘便利’这类含糊的字眼所</w:t>
      </w:r>
      <w:r>
        <w:rPr>
          <w:rFonts w:ascii="宋体" w:hAnsi="宋体" w:cs="宋体" w:eastAsia="宋体"/>
          <w:sz w:val="43"/>
          <w:spacing w:val="0"/>
          <w:color w:val="000000"/>
          <w:b w:val="off"/>
          <w:i w:val="off"/>
        </w:rPr>
        <w:t>揭示的要具体、多样、复杂得多：特别是在初期阶段，实际上许多实验证明日心论远</w:t>
      </w:r>
      <w:r>
        <w:rPr>
          <w:rFonts w:ascii="宋体" w:hAnsi="宋体" w:cs="宋体" w:eastAsia="宋体"/>
          <w:sz w:val="43"/>
          <w:spacing w:val="0"/>
          <w:color w:val="000000"/>
          <w:b w:val="off"/>
          <w:i w:val="off"/>
        </w:rPr>
        <w:t>不如传统的托勒密分析简单、便利。因此，当我们考虑前后相继的物理理论变化时，</w:t>
      </w:r>
      <w:r>
        <w:rPr>
          <w:rFonts w:ascii="宋体" w:hAnsi="宋体" w:cs="宋体" w:eastAsia="宋体"/>
          <w:sz w:val="43"/>
          <w:spacing w:val="0"/>
          <w:color w:val="000000"/>
          <w:b w:val="off"/>
          <w:i w:val="off"/>
        </w:rPr>
        <w:t>我们所关心的合理性既不是一个纯形式的问题，如一个数学体系的内部连接方式，</w:t>
      </w:r>
      <w:r>
        <w:rPr>
          <w:rFonts w:ascii="宋体" w:hAnsi="宋体" w:cs="宋体" w:eastAsia="宋体"/>
          <w:sz w:val="43"/>
          <w:spacing w:val="0"/>
          <w:color w:val="000000"/>
          <w:b w:val="off"/>
          <w:i w:val="off"/>
        </w:rPr>
        <w:t>也不是一个纯实用的问题，如简单的有用性或便利的问题。相反，只有当我们注意</w:t>
      </w:r>
      <w:r>
        <w:rPr>
          <w:rFonts w:ascii="宋体" w:hAnsi="宋体" w:cs="宋体" w:eastAsia="宋体"/>
          <w:sz w:val="43"/>
          <w:spacing w:val="0"/>
          <w:color w:val="000000"/>
          <w:b w:val="off"/>
          <w:i w:val="off"/>
        </w:rPr>
        <w:t>并看到，前后相继的理论及概念体系在实践中是如何首先得以应用，继而随着有关</w:t>
      </w:r>
      <w:r>
        <w:rPr>
          <w:rFonts w:ascii="宋体" w:hAnsi="宋体" w:cs="宋体" w:eastAsia="宋体"/>
          <w:sz w:val="43"/>
          <w:spacing w:val="0"/>
          <w:color w:val="000000"/>
          <w:b w:val="off"/>
          <w:i w:val="off"/>
        </w:rPr>
        <w:t>学术活动的历史发展又得以修正的，我们才能够理解这个理论的基础。”(图尔明</w:t>
      </w:r>
      <w:r>
        <w:rPr>
          <w:rFonts w:ascii="宋体" w:hAnsi="宋体" w:cs="宋体" w:eastAsia="宋体"/>
          <w:sz w:val="43"/>
          <w:spacing w:val="0"/>
          <w:color w:val="000000"/>
          <w:b w:val="off"/>
          <w:i w:val="off"/>
        </w:rPr>
        <w:t>[1972],第65页。)</w:t>
      </w:r>
      <w:bookmarkEnd w:id="3546"/>
    </w:p>
    <w:p>
      <w:pPr>
        <w:pageBreakBefore w:val="off"/>
        <w:tabs/>
        <w:wordWrap w:val="off"/>
        <w:spacing w:before="0" w:after="0" w:line="660" w:lineRule="atLeast"/>
        <w:ind w:left="0" w:right="180" w:firstLine="840"/>
        <w:jc w:val="both"/>
        <w:textAlignment w:val="baseline"/>
        <w:rPr>
          <w:sz w:val="43"/>
        </w:rPr>
      </w:pPr>
      <w:bookmarkStart w:name="" w:id="3547"/>
      <w:r>
        <w:rPr>
          <w:rFonts w:ascii="宋体" w:hAnsi="宋体" w:cs="宋体" w:eastAsia="宋体"/>
          <w:sz w:val="43"/>
          <w:spacing w:val="0"/>
          <w:color w:val="000000"/>
          <w:b w:val="off"/>
          <w:i w:val="off"/>
        </w:rPr>
        <w:t>② 库恩[1957]，第177 页，着重号是我加的。关于对波拉尼这一观点的一般</w:t>
      </w:r>
      <w:r>
        <w:rPr>
          <w:rFonts w:ascii="宋体" w:hAnsi="宋体" w:cs="宋体" w:eastAsia="宋体"/>
          <w:sz w:val="43"/>
          <w:spacing w:val="0"/>
          <w:color w:val="000000"/>
          <w:b w:val="off"/>
          <w:i w:val="off"/>
        </w:rPr>
        <w:t>批评,参见第三章,第199页以及我的[1974d],第372页。</w:t>
      </w:r>
      <w:bookmarkEnd w:id="3547"/>
    </w:p>
    <w:p>
      <w:pPr>
        <w:pageBreakBefore w:val="off"/>
        <w:tabs/>
        <w:wordWrap w:val="off"/>
        <w:spacing w:before="0" w:after="0" w:line="660" w:lineRule="atLeast"/>
        <w:ind w:left="0" w:right="220" w:firstLine="840"/>
        <w:jc w:val="both"/>
        <w:textAlignment w:val="baseline"/>
        <w:rPr>
          <w:sz w:val="43"/>
        </w:rPr>
      </w:pPr>
      <w:bookmarkStart w:name="" w:id="3548"/>
      <w:r>
        <w:rPr>
          <w:rFonts w:ascii="宋体" w:hAnsi="宋体" w:cs="宋体" w:eastAsia="宋体"/>
          <w:sz w:val="43"/>
          <w:spacing w:val="0"/>
          <w:color w:val="000000"/>
          <w:b w:val="off"/>
          <w:i w:val="off"/>
        </w:rPr>
        <w:t>③ 库恩关于哥白尼革命的观点，由他的[1957]的基本上是内部主义的简单</w:t>
      </w:r>
      <w:r>
        <w:rPr>
          <w:rFonts w:ascii="宋体" w:hAnsi="宋体" w:cs="宋体" w:eastAsia="宋体"/>
          <w:sz w:val="43"/>
          <w:spacing w:val="0"/>
          <w:color w:val="000000"/>
          <w:b w:val="off"/>
          <w:i w:val="off"/>
        </w:rPr>
        <w:t>主义激进地转变为他的[1962]和[1963]中的激进的社会学主义。</w:t>
      </w:r>
      <w:bookmarkEnd w:id="3548"/>
    </w:p>
    <w:p>
      <w:r>
        <w:t/>
      </w:r>
    </w:p>
    <w:p>
      <w:pPr>
        <w:sectPr>
          <w:footerReference r:id="rId517"/>
          <w:headerReference r:id="rId518" w:type="default"/>
          <w:type w:val="nextPage"/>
          <w:pgSz w:w="22100" w:h="31680"/>
          <w:pgMar w:left="3220" w:top="2320" w:right="3220" w:bottom="2320" w:header="2020" w:footer="2020"/>
          <w:cols w:num="1"/>
        </w:sectPr>
      </w:pPr>
    </w:p>
    <w:p>
      <w:pPr>
        <w:pageBreakBefore w:val="off"/>
        <w:tabs>
          <w:tab w:pos="14640" w:val="left" w:leader="none"/>
        </w:tabs>
        <w:wordWrap w:val="off"/>
        <w:spacing w:before="0" w:after="0" w:line="520" w:lineRule="atLeast"/>
        <w:ind w:left="3920" w:right="0"/>
        <w:jc w:val="both"/>
        <w:textAlignment w:val="baseline"/>
        <w:rPr>
          <w:sz w:val="38"/>
        </w:rPr>
      </w:pPr>
      <w:bookmarkStart w:name="" w:id="3549"/>
      <w:r>
        <w:rPr>
          <w:rFonts w:ascii="黑体" w:hAnsi="黑体" w:cs="黑体" w:eastAsia="黑体"/>
          <w:sz w:val="38"/>
          <w:spacing w:val="0"/>
          <w:color w:val="000000"/>
          <w:b w:val="off"/>
          <w:i w:val="off"/>
        </w:rPr>
        <w:t>第四章  为什么哥白尼的研究纲领取代了托勒密的研究纲领？</w:t>
      </w:r>
      <w:r>
        <w:t xml:space="preserve">	</w:t>
      </w:r>
      <w:r>
        <w:rPr>
          <w:rFonts w:ascii="楷体" w:hAnsi="楷体" w:cs="楷体" w:eastAsia="楷体"/>
          <w:sz w:val="38"/>
          <w:spacing w:val="0"/>
          <w:color w:val="000000"/>
          <w:b w:val="off"/>
          <w:i w:val="off"/>
        </w:rPr>
        <w:t>235</w:t>
      </w:r>
      <w:bookmarkEnd w:id="3549"/>
    </w:p>
    <w:p>
      <w:pPr>
        <w:pageBreakBefore w:val="off"/>
        <w:tabs/>
        <w:wordWrap w:val="off"/>
        <w:spacing w:before="0" w:after="0" w:line="980" w:lineRule="exact"/>
        <w:ind w:left="0" w:right="0"/>
        <w:jc w:val="both"/>
        <w:textAlignment w:val="baseline"/>
        <w:rPr>
          <w:sz w:val="55"/>
        </w:rPr>
      </w:pPr>
      <w:bookmarkStart w:name="" w:id="3550"/>
      <w:r>
        <w:rPr>
          <w:rFonts w:ascii="宋体" w:hAnsi="宋体" w:cs="宋体" w:eastAsia="宋体"/>
          <w:sz w:val="55"/>
          <w:spacing w:val="0"/>
          <w:color w:val="000000"/>
          <w:b w:val="off"/>
          <w:i w:val="off"/>
        </w:rPr>
        <w:t/>
      </w:r>
      <w:bookmarkEnd w:id="3550"/>
    </w:p>
    <w:p>
      <w:pPr>
        <w:pageBreakBefore w:val="off"/>
        <w:tabs/>
        <w:wordWrap w:val="off"/>
        <w:spacing w:before="0" w:after="0" w:line="960" w:lineRule="atLeast"/>
        <w:ind w:left="40" w:right="40"/>
        <w:jc w:val="both"/>
        <w:textAlignment w:val="baseline"/>
        <w:rPr>
          <w:sz w:val="55"/>
        </w:rPr>
      </w:pPr>
      <w:bookmarkStart w:name="" w:id="3551"/>
      <w:r>
        <w:rPr>
          <w:rFonts w:ascii="宋体" w:hAnsi="宋体" w:cs="宋体" w:eastAsia="宋体"/>
          <w:sz w:val="55"/>
          <w:spacing w:val="0"/>
          <w:color w:val="000000"/>
          <w:b w:val="off"/>
          <w:i w:val="off"/>
        </w:rPr>
        <w:t>述。”①但除了哥白尼，还有多少人感觉到了这一共同的“危机”</w:t>
      </w:r>
      <w:r>
        <w:rPr>
          <w:rFonts w:ascii="宋体" w:hAnsi="宋体" w:cs="宋体" w:eastAsia="宋体"/>
          <w:sz w:val="55"/>
          <w:spacing w:val="0"/>
          <w:color w:val="000000"/>
          <w:b w:val="off"/>
          <w:i w:val="off"/>
        </w:rPr>
        <w:t>呢？在哥白尼时代，毕竟不存在什么“科学共同体”。而且，如果</w:t>
      </w:r>
      <w:r>
        <w:rPr>
          <w:rFonts w:ascii="宋体" w:hAnsi="宋体" w:cs="宋体" w:eastAsia="宋体"/>
          <w:sz w:val="55"/>
          <w:spacing w:val="0"/>
          <w:color w:val="000000"/>
          <w:b w:val="off"/>
          <w:i w:val="off"/>
        </w:rPr>
        <w:t>库恩认为他对科学革命所作的详尽分析适用于哥白尼的例子，</w:t>
      </w:r>
      <w:r>
        <w:rPr>
          <w:rFonts w:ascii="宋体" w:hAnsi="宋体" w:cs="宋体" w:eastAsia="宋体"/>
          <w:sz w:val="55"/>
          <w:spacing w:val="0"/>
          <w:color w:val="000000"/>
          <w:b w:val="off"/>
          <w:i w:val="off"/>
        </w:rPr>
        <w:t>为什么在开普勒和伽利略之前几乎没有人加入这一日心论的</w:t>
      </w:r>
      <w:r>
        <w:rPr>
          <w:rFonts w:ascii="宋体" w:hAnsi="宋体" w:cs="宋体" w:eastAsia="宋体"/>
          <w:sz w:val="55"/>
          <w:spacing w:val="0"/>
          <w:color w:val="000000"/>
          <w:b w:val="off"/>
          <w:i w:val="off"/>
        </w:rPr>
        <w:t>“时髦潮流”呢？</w:t>
      </w:r>
      <w:bookmarkEnd w:id="3551"/>
    </w:p>
    <w:p>
      <w:pPr>
        <w:pageBreakBefore w:val="off"/>
        <w:tabs/>
        <w:wordWrap w:val="off"/>
        <w:spacing w:before="0" w:after="0" w:line="960" w:lineRule="atLeast"/>
        <w:ind w:left="40" w:right="40" w:firstLine="1160"/>
        <w:jc w:val="both"/>
        <w:textAlignment w:val="baseline"/>
        <w:rPr>
          <w:sz w:val="55"/>
        </w:rPr>
      </w:pPr>
      <w:bookmarkStart w:name="" w:id="3552"/>
      <w:r>
        <w:rPr>
          <w:rFonts w:ascii="宋体" w:hAnsi="宋体" w:cs="宋体" w:eastAsia="宋体"/>
          <w:sz w:val="55"/>
          <w:spacing w:val="0"/>
          <w:color w:val="000000"/>
          <w:b w:val="off"/>
          <w:i w:val="off"/>
        </w:rPr>
        <w:t>库恩断定绝没有明确的标准能判定哥白尼体系比托勒密体</w:t>
      </w:r>
      <w:r>
        <w:rPr>
          <w:rFonts w:ascii="宋体" w:hAnsi="宋体" w:cs="宋体" w:eastAsia="宋体"/>
          <w:sz w:val="55"/>
          <w:spacing w:val="0"/>
          <w:color w:val="000000"/>
          <w:b w:val="off"/>
          <w:i w:val="off"/>
        </w:rPr>
        <w:t>系优越，但科学名流们有着无法言传的“几何学和谐之耳”和对</w:t>
      </w:r>
      <w:r>
        <w:rPr>
          <w:rFonts w:ascii="宋体" w:hAnsi="宋体" w:cs="宋体" w:eastAsia="宋体"/>
          <w:sz w:val="55"/>
          <w:spacing w:val="0"/>
          <w:color w:val="000000"/>
          <w:b w:val="off"/>
          <w:i w:val="off"/>
        </w:rPr>
        <w:t>危机特别敏感的心灵，他们能区分出哪一种理论更好。然而，一</w:t>
      </w:r>
      <w:r>
        <w:rPr>
          <w:rFonts w:ascii="宋体" w:hAnsi="宋体" w:cs="宋体" w:eastAsia="宋体"/>
          <w:sz w:val="55"/>
          <w:spacing w:val="0"/>
          <w:color w:val="000000"/>
          <w:b w:val="off"/>
          <w:i w:val="off"/>
        </w:rPr>
        <w:t>涉及细节，看来库恩的论述跟分界主义者的论述一样摆脱不了</w:t>
      </w:r>
      <w:r>
        <w:rPr>
          <w:rFonts w:ascii="宋体" w:hAnsi="宋体" w:cs="宋体" w:eastAsia="宋体"/>
          <w:sz w:val="55"/>
          <w:spacing w:val="0"/>
          <w:color w:val="000000"/>
          <w:b w:val="off"/>
          <w:i w:val="off"/>
        </w:rPr>
        <w:t>困难。他不得不编造说，16世纪时，按地心论的范式进行研究</w:t>
      </w:r>
      <w:r>
        <w:rPr>
          <w:rFonts w:ascii="宋体" w:hAnsi="宋体" w:cs="宋体" w:eastAsia="宋体"/>
          <w:sz w:val="55"/>
          <w:spacing w:val="0"/>
          <w:color w:val="000000"/>
          <w:b w:val="off"/>
          <w:i w:val="off"/>
        </w:rPr>
        <w:t>的科学名流中间出现了一场社会-知识“危机”，然后人们便突然</w:t>
      </w:r>
      <w:r>
        <w:rPr>
          <w:rFonts w:ascii="宋体" w:hAnsi="宋体" w:cs="宋体" w:eastAsia="宋体"/>
          <w:sz w:val="55"/>
          <w:spacing w:val="0"/>
          <w:color w:val="000000"/>
          <w:b w:val="off"/>
          <w:i w:val="off"/>
        </w:rPr>
        <w:t>转向日心论了。如果这些是科学革命的必要条件，那么哥白尼</w:t>
      </w:r>
      <w:r>
        <w:rPr>
          <w:rFonts w:ascii="宋体" w:hAnsi="宋体" w:cs="宋体" w:eastAsia="宋体"/>
          <w:sz w:val="55"/>
          <w:spacing w:val="0"/>
          <w:color w:val="000000"/>
          <w:b w:val="off"/>
          <w:i w:val="off"/>
        </w:rPr>
        <w:t>革命就不是一场科学革命。</w:t>
      </w:r>
      <w:bookmarkEnd w:id="3552"/>
    </w:p>
    <w:p>
      <w:pPr>
        <w:pageBreakBefore w:val="off"/>
        <w:tabs/>
        <w:wordWrap w:val="off"/>
        <w:spacing w:before="0" w:after="0" w:line="960" w:lineRule="atLeast"/>
        <w:ind w:left="40" w:right="100" w:firstLine="1160"/>
        <w:jc w:val="both"/>
        <w:textAlignment w:val="baseline"/>
        <w:rPr>
          <w:sz w:val="55"/>
        </w:rPr>
      </w:pPr>
      <w:bookmarkStart w:name="" w:id="3553"/>
      <w:r>
        <w:rPr>
          <w:rFonts w:ascii="宋体" w:hAnsi="宋体" w:cs="宋体" w:eastAsia="宋体"/>
          <w:sz w:val="55"/>
          <w:spacing w:val="0"/>
          <w:color w:val="000000"/>
          <w:b w:val="off"/>
          <w:i w:val="off"/>
        </w:rPr>
        <w:t>费耶阿本德认为，分界主义者和权威决定论者的失败都是</w:t>
      </w:r>
      <w:r>
        <w:rPr>
          <w:rFonts w:ascii="宋体" w:hAnsi="宋体" w:cs="宋体" w:eastAsia="宋体"/>
          <w:sz w:val="55"/>
          <w:spacing w:val="0"/>
          <w:color w:val="000000"/>
          <w:b w:val="off"/>
          <w:i w:val="off"/>
        </w:rPr>
        <w:t>预料之中的。在我们这位出色的文化相对主义的领袖人物看</w:t>
      </w:r>
      <w:r>
        <w:rPr>
          <w:rFonts w:ascii="宋体" w:hAnsi="宋体" w:cs="宋体" w:eastAsia="宋体"/>
          <w:sz w:val="55"/>
          <w:spacing w:val="0"/>
          <w:color w:val="000000"/>
          <w:b w:val="off"/>
          <w:i w:val="off"/>
        </w:rPr>
        <w:t>来，托勒密体系只是一种信仰体系，哥白尼体系是另一种信仰体</w:t>
      </w:r>
      <w:r>
        <w:rPr>
          <w:rFonts w:ascii="宋体" w:hAnsi="宋体" w:cs="宋体" w:eastAsia="宋体"/>
          <w:sz w:val="55"/>
          <w:spacing w:val="0"/>
          <w:color w:val="000000"/>
          <w:b w:val="off"/>
          <w:i w:val="off"/>
        </w:rPr>
        <w:t>系。地心论者和日心论者各行其是，最后，日心论者赢得了一个</w:t>
      </w:r>
      <w:r>
        <w:rPr>
          <w:rFonts w:ascii="宋体" w:hAnsi="宋体" w:cs="宋体" w:eastAsia="宋体"/>
          <w:sz w:val="55"/>
          <w:spacing w:val="0"/>
          <w:color w:val="000000"/>
          <w:b w:val="off"/>
          <w:i w:val="off"/>
        </w:rPr>
        <w:t>宣传上的胜利。这里让我们引用韦斯特曼对费耶阿本德的观点</w:t>
      </w:r>
      <w:r>
        <w:rPr>
          <w:rFonts w:ascii="宋体" w:hAnsi="宋体" w:cs="宋体" w:eastAsia="宋体"/>
          <w:sz w:val="55"/>
          <w:spacing w:val="0"/>
          <w:color w:val="000000"/>
          <w:b w:val="off"/>
          <w:i w:val="off"/>
        </w:rPr>
        <w:t>所作的总结：</w:t>
      </w:r>
      <w:bookmarkEnd w:id="3553"/>
    </w:p>
    <w:p>
      <w:pPr>
        <w:pageBreakBefore w:val="off"/>
        <w:tabs/>
        <w:wordWrap w:val="off"/>
        <w:spacing w:before="0" w:after="0" w:line="980" w:lineRule="exact"/>
        <w:ind w:left="0" w:right="0"/>
        <w:jc w:val="both"/>
        <w:textAlignment w:val="baseline"/>
        <w:rPr>
          <w:sz w:val="55"/>
        </w:rPr>
      </w:pPr>
      <w:bookmarkStart w:name="" w:id="3554"/>
      <w:r>
        <w:rPr>
          <w:rFonts w:ascii="宋体" w:hAnsi="宋体" w:cs="宋体" w:eastAsia="宋体"/>
          <w:sz w:val="55"/>
          <w:spacing w:val="0"/>
          <w:color w:val="000000"/>
          <w:b w:val="off"/>
          <w:i w:val="off"/>
        </w:rPr>
        <w:t/>
      </w:r>
      <w:bookmarkEnd w:id="3554"/>
    </w:p>
    <w:p>
      <w:pPr>
        <w:pageBreakBefore w:val="off"/>
        <w:tabs/>
        <w:wordWrap w:val="off"/>
        <w:spacing w:before="0" w:after="0" w:line="720" w:lineRule="atLeast"/>
        <w:ind w:left="2320" w:right="0"/>
        <w:jc w:val="both"/>
        <w:textAlignment w:val="baseline"/>
        <w:rPr>
          <w:sz w:val="53"/>
        </w:rPr>
      </w:pPr>
      <w:bookmarkStart w:name="" w:id="3555"/>
      <w:r>
        <w:rPr>
          <w:rFonts w:ascii="仿宋" w:hAnsi="仿宋" w:cs="仿宋" w:eastAsia="仿宋"/>
          <w:sz w:val="53"/>
          <w:spacing w:val="0"/>
          <w:color w:val="000000"/>
          <w:b w:val="off"/>
          <w:i w:val="off"/>
        </w:rPr>
        <w:t>我们有两种理论：日心论和地心论，二者都提供了可信</w:t>
      </w:r>
      <w:bookmarkEnd w:id="3555"/>
    </w:p>
    <w:p>
      <w:pPr>
        <w:pageBreakBefore w:val="off"/>
        <w:tabs/>
        <w:wordWrap w:val="off"/>
        <w:spacing w:before="0" w:after="0" w:line="720" w:lineRule="atLeast"/>
        <w:ind w:left="60" w:right="0"/>
        <w:jc w:val="both"/>
        <w:textAlignment w:val="baseline"/>
        <w:rPr>
          <w:sz w:val="53"/>
        </w:rPr>
      </w:pPr>
      <w:bookmarkStart w:name="" w:id="3556"/>
      <w:r>
        <w:rPr>
          <w:rFonts w:ascii="宋体" w:hAnsi="宋体" w:cs="宋体" w:eastAsia="宋体"/>
          <w:sz w:val="53"/>
          <w:spacing w:val="0"/>
          <w:color w:val="000000"/>
          <w:u w:val="single"/>
          <w:b w:val="off"/>
          <w:i w:val="off"/>
        </w:rPr>
        <w:t xml:space="preserve">              </w:t>
      </w:r>
      <w:bookmarkEnd w:id="3556"/>
    </w:p>
    <w:p>
      <w:pPr>
        <w:pageBreakBefore w:val="off"/>
        <w:tabs/>
        <w:wordWrap w:val="off"/>
        <w:spacing w:before="420" w:after="0" w:line="640" w:lineRule="atLeast"/>
        <w:ind w:left="40" w:right="140" w:firstLine="1000"/>
        <w:jc w:val="both"/>
        <w:textAlignment w:val="baseline"/>
        <w:rPr>
          <w:sz w:val="41"/>
        </w:rPr>
      </w:pPr>
      <w:bookmarkStart w:name="" w:id="3557"/>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 xml:space="preserve"> 库恩[1963]，第367页。库恩认为，在“革命”之前必须有一场“危机”，这恰</w:t>
      </w:r>
      <w:r>
        <w:rPr>
          <w:rFonts w:ascii="宋体" w:hAnsi="宋体" w:cs="宋体" w:eastAsia="宋体"/>
          <w:sz w:val="41"/>
          <w:spacing w:val="0"/>
          <w:color w:val="000000"/>
          <w:b w:val="off"/>
          <w:i w:val="off"/>
        </w:rPr>
        <w:t>如朴素证伪主义者认为在一个新的猜测之前必须有反驳一样。无怪乎库恩这样写</w:t>
      </w:r>
      <w:r>
        <w:rPr>
          <w:rFonts w:ascii="宋体" w:hAnsi="宋体" w:cs="宋体" w:eastAsia="宋体"/>
          <w:sz w:val="41"/>
          <w:spacing w:val="0"/>
          <w:color w:val="000000"/>
          <w:b w:val="off"/>
          <w:i w:val="off"/>
        </w:rPr>
        <w:t>道，有一个“明确的历史证据”，即“在哥白尼发表他的理论之前，托勒密的天文学已</w:t>
      </w:r>
      <w:r>
        <w:rPr>
          <w:rFonts w:ascii="宋体" w:hAnsi="宋体" w:cs="宋体" w:eastAsia="宋体"/>
          <w:sz w:val="41"/>
          <w:spacing w:val="0"/>
          <w:color w:val="000000"/>
          <w:b w:val="off"/>
          <w:i w:val="off"/>
        </w:rPr>
        <w:t>名声扫地了”(库恩[1962]，第67—68页)。金格利希[1973]证明，库恩说托勒密理</w:t>
      </w:r>
      <w:r>
        <w:rPr>
          <w:rFonts w:ascii="宋体" w:hAnsi="宋体" w:cs="宋体" w:eastAsia="宋体"/>
          <w:sz w:val="41"/>
          <w:spacing w:val="0"/>
          <w:color w:val="000000"/>
          <w:b w:val="off"/>
          <w:i w:val="off"/>
        </w:rPr>
        <w:t>论名声扫地的那些方面纯属捏造。(当然，一个[我所说的]进步的“研究纲领”不必</w:t>
      </w:r>
      <w:r>
        <w:rPr>
          <w:rFonts w:ascii="宋体" w:hAnsi="宋体" w:cs="宋体" w:eastAsia="宋体"/>
          <w:sz w:val="41"/>
          <w:spacing w:val="0"/>
          <w:color w:val="000000"/>
          <w:b w:val="off"/>
          <w:i w:val="off"/>
        </w:rPr>
        <w:t>依赖于其竞争理论的先行退化。)</w:t>
      </w:r>
      <w:bookmarkEnd w:id="3557"/>
    </w:p>
    <w:p>
      <w:r>
        <w:t/>
      </w:r>
    </w:p>
    <w:p>
      <w:pPr>
        <w:sectPr>
          <w:footerReference r:id="rId519"/>
          <w:headerReference r:id="rId520" w:type="default"/>
          <w:type w:val="nextPage"/>
          <w:pgSz w:w="22100" w:h="31680"/>
          <w:pgMar w:left="3220" w:top="2320" w:right="3220" w:bottom="2320" w:header="2020" w:footer="2020"/>
          <w:cols w:num="1"/>
        </w:sectPr>
      </w:pPr>
    </w:p>
    <w:p>
      <w:pPr>
        <w:pageBreakBefore w:val="off"/>
        <w:tabs>
          <w:tab w:pos="1920" w:val="left" w:leader="none"/>
        </w:tabs>
        <w:wordWrap w:val="off"/>
        <w:spacing w:before="0" w:after="0" w:line="820" w:lineRule="atLeast"/>
        <w:ind w:left="180" w:right="0"/>
        <w:jc w:val="both"/>
        <w:textAlignment w:val="baseline"/>
        <w:rPr>
          <w:sz w:val="42"/>
        </w:rPr>
      </w:pPr>
      <w:bookmarkStart w:name="" w:id="3558"/>
      <w:r>
        <w:rPr>
          <w:rFonts w:ascii="楷体" w:hAnsi="楷体" w:cs="楷体" w:eastAsia="楷体"/>
          <w:sz w:val="42"/>
          <w:spacing w:val="0"/>
          <w:color w:val="000000"/>
          <w:b w:val="on"/>
          <w:i w:val="off"/>
        </w:rPr>
        <w:t>236</w:t>
      </w:r>
      <w:r>
        <w:t xml:space="preserve">	</w:t>
      </w:r>
      <w:r>
        <w:rPr>
          <w:rFonts w:ascii="黑体" w:hAnsi="黑体" w:cs="黑体" w:eastAsia="黑体"/>
          <w:sz w:val="42"/>
          <w:spacing w:val="0"/>
          <w:color w:val="000000"/>
          <w:b w:val="on"/>
          <w:i w:val="off"/>
        </w:rPr>
        <w:t>|科学研究纲领方法论</w:t>
      </w:r>
      <w:bookmarkEnd w:id="3558"/>
    </w:p>
    <w:p>
      <w:pPr>
        <w:pageBreakBefore w:val="off"/>
        <w:tabs/>
        <w:wordWrap w:val="off"/>
        <w:spacing w:before="0" w:after="0" w:line="1120" w:lineRule="exact"/>
        <w:ind w:left="0" w:right="0"/>
        <w:jc w:val="both"/>
        <w:textAlignment w:val="baseline"/>
        <w:rPr>
          <w:sz w:val="56"/>
        </w:rPr>
      </w:pPr>
      <w:bookmarkStart w:name="" w:id="3559"/>
      <w:r>
        <w:rPr>
          <w:rFonts w:ascii="宋体" w:hAnsi="宋体" w:cs="宋体" w:eastAsia="宋体"/>
          <w:sz w:val="56"/>
          <w:spacing w:val="0"/>
          <w:color w:val="000000"/>
          <w:b w:val="off"/>
          <w:i w:val="off"/>
        </w:rPr>
        <w:t/>
      </w:r>
      <w:bookmarkEnd w:id="3559"/>
    </w:p>
    <w:p>
      <w:pPr>
        <w:pageBreakBefore w:val="off"/>
        <w:tabs/>
        <w:wordWrap w:val="off"/>
        <w:spacing w:before="0" w:after="0" w:line="1120" w:lineRule="atLeast"/>
        <w:ind w:left="1400" w:right="0"/>
        <w:jc w:val="both"/>
        <w:textAlignment w:val="baseline"/>
        <w:rPr>
          <w:sz w:val="56"/>
        </w:rPr>
      </w:pPr>
      <w:bookmarkStart w:name="" w:id="3560"/>
      <w:r>
        <w:rPr>
          <w:rFonts w:ascii="仿宋" w:hAnsi="仿宋" w:cs="仿宋" w:eastAsia="仿宋"/>
          <w:sz w:val="56"/>
          <w:spacing w:val="0"/>
          <w:color w:val="000000"/>
          <w:b w:val="off"/>
          <w:i w:val="off"/>
        </w:rPr>
        <w:t>的预测，但前者与当时地球物理学公认的定律和事实相矛</w:t>
      </w:r>
      <w:r>
        <w:rPr>
          <w:rFonts w:ascii="仿宋" w:hAnsi="仿宋" w:cs="仿宋" w:eastAsia="仿宋"/>
          <w:sz w:val="56"/>
          <w:spacing w:val="0"/>
          <w:color w:val="000000"/>
          <w:b w:val="off"/>
          <w:i w:val="off"/>
        </w:rPr>
        <w:t>盾。不能根据方法论的假定来相信新理论的胜利，因为任</w:t>
      </w:r>
      <w:r>
        <w:rPr>
          <w:rFonts w:ascii="仿宋" w:hAnsi="仿宋" w:cs="仿宋" w:eastAsia="仿宋"/>
          <w:sz w:val="56"/>
          <w:spacing w:val="0"/>
          <w:color w:val="000000"/>
          <w:b w:val="off"/>
          <w:i w:val="off"/>
        </w:rPr>
        <w:t>何这样的原则都不能在一个理论的初始阶段就保证它的正</w:t>
      </w:r>
      <w:r>
        <w:rPr>
          <w:rFonts w:ascii="仿宋" w:hAnsi="仿宋" w:cs="仿宋" w:eastAsia="仿宋"/>
          <w:sz w:val="56"/>
          <w:spacing w:val="0"/>
          <w:color w:val="000000"/>
          <w:b w:val="off"/>
          <w:i w:val="off"/>
        </w:rPr>
        <w:t>确性；在一开始的时候，也不存在任何新事实的支持。因</w:t>
      </w:r>
      <w:r>
        <w:rPr>
          <w:rFonts w:ascii="仿宋" w:hAnsi="仿宋" w:cs="仿宋" w:eastAsia="仿宋"/>
          <w:sz w:val="56"/>
          <w:spacing w:val="0"/>
          <w:color w:val="000000"/>
          <w:b w:val="off"/>
          <w:i w:val="off"/>
        </w:rPr>
        <w:t>此，对日心论的接受成了一个形而上学的信仰问题。①</w:t>
      </w:r>
      <w:bookmarkEnd w:id="3560"/>
    </w:p>
    <w:p>
      <w:pPr>
        <w:pageBreakBefore w:val="off"/>
        <w:tabs/>
        <w:wordWrap w:val="off"/>
        <w:spacing w:before="0" w:after="0" w:line="1120" w:lineRule="exact"/>
        <w:ind w:left="0" w:right="0"/>
        <w:jc w:val="both"/>
        <w:textAlignment w:val="baseline"/>
        <w:rPr>
          <w:sz w:val="56"/>
        </w:rPr>
      </w:pPr>
      <w:bookmarkStart w:name="" w:id="3561"/>
      <w:r>
        <w:rPr>
          <w:rFonts w:ascii="宋体" w:hAnsi="宋体" w:cs="宋体" w:eastAsia="宋体"/>
          <w:sz w:val="56"/>
          <w:spacing w:val="0"/>
          <w:color w:val="000000"/>
          <w:b w:val="off"/>
          <w:i w:val="off"/>
        </w:rPr>
        <w:t/>
      </w:r>
      <w:bookmarkEnd w:id="3561"/>
    </w:p>
    <w:p>
      <w:pPr>
        <w:pageBreakBefore w:val="off"/>
        <w:tabs/>
        <w:wordWrap w:val="off"/>
        <w:spacing w:before="0" w:after="0" w:line="720" w:lineRule="atLeast"/>
        <w:ind w:left="80" w:right="20" w:firstLine="1240"/>
        <w:jc w:val="both"/>
        <w:textAlignment w:val="baseline"/>
        <w:rPr>
          <w:sz w:val="47"/>
        </w:rPr>
      </w:pPr>
      <w:bookmarkStart w:name="" w:id="3562"/>
      <w:r>
        <w:rPr>
          <w:rFonts w:ascii="宋体" w:hAnsi="宋体" w:cs="宋体" w:eastAsia="宋体"/>
          <w:sz w:val="47"/>
          <w:spacing w:val="0"/>
          <w:color w:val="000000"/>
          <w:b w:val="off"/>
          <w:i w:val="off"/>
        </w:rPr>
        <w:t>费耶阿本德认为这个问题再无可多谈了。费耶阿本德的论</w:t>
      </w:r>
      <w:r>
        <w:rPr>
          <w:rFonts w:ascii="宋体" w:hAnsi="宋体" w:cs="宋体" w:eastAsia="宋体"/>
          <w:sz w:val="47"/>
          <w:spacing w:val="0"/>
          <w:color w:val="000000"/>
          <w:b w:val="off"/>
          <w:i w:val="off"/>
        </w:rPr>
        <w:t>述比任何其他人的论述都难以反驳得多。实际上，我们也许到</w:t>
      </w:r>
      <w:r>
        <w:rPr>
          <w:rFonts w:ascii="宋体" w:hAnsi="宋体" w:cs="宋体" w:eastAsia="宋体"/>
          <w:sz w:val="47"/>
          <w:spacing w:val="0"/>
          <w:color w:val="000000"/>
          <w:b w:val="off"/>
          <w:i w:val="off"/>
        </w:rPr>
        <w:t>头来不得不承认哥白尼、开普勒及伽利略对日心论的接受以及</w:t>
      </w:r>
      <w:r>
        <w:rPr>
          <w:rFonts w:ascii="宋体" w:hAnsi="宋体" w:cs="宋体" w:eastAsia="宋体"/>
          <w:sz w:val="47"/>
          <w:spacing w:val="0"/>
          <w:color w:val="000000"/>
          <w:b w:val="off"/>
          <w:i w:val="off"/>
        </w:rPr>
        <w:t>日心论的胜利是无法合理地加以解释的，它在很大程度上是一</w:t>
      </w:r>
      <w:r>
        <w:rPr>
          <w:rFonts w:ascii="宋体" w:hAnsi="宋体" w:cs="宋体" w:eastAsia="宋体"/>
          <w:sz w:val="47"/>
          <w:spacing w:val="0"/>
          <w:color w:val="000000"/>
          <w:b w:val="off"/>
          <w:i w:val="off"/>
        </w:rPr>
        <w:t>个兴趣的问题，是一个格式塔转换，或者是一个宣传上的胜利。</w:t>
      </w:r>
      <w:r>
        <w:rPr>
          <w:rFonts w:ascii="宋体" w:hAnsi="宋体" w:cs="宋体" w:eastAsia="宋体"/>
          <w:sz w:val="47"/>
          <w:spacing w:val="0"/>
          <w:color w:val="000000"/>
          <w:b w:val="off"/>
          <w:i w:val="off"/>
        </w:rPr>
        <w:t>但即使如此，我们也不应被费耶阿本德卷入一般文化相对主义，</w:t>
      </w:r>
      <w:r>
        <w:rPr>
          <w:rFonts w:ascii="宋体" w:hAnsi="宋体" w:cs="宋体" w:eastAsia="宋体"/>
          <w:sz w:val="47"/>
          <w:spacing w:val="0"/>
          <w:color w:val="000000"/>
          <w:b w:val="off"/>
          <w:i w:val="off"/>
        </w:rPr>
        <w:t>或被库恩卷入一般权威决定论。例如，按明显的客观标准，菲涅</w:t>
      </w:r>
      <w:r>
        <w:rPr>
          <w:rFonts w:ascii="宋体" w:hAnsi="宋体" w:cs="宋体" w:eastAsia="宋体"/>
          <w:sz w:val="47"/>
          <w:spacing w:val="0"/>
          <w:color w:val="000000"/>
          <w:b w:val="off"/>
          <w:i w:val="off"/>
        </w:rPr>
        <w:t>尔的光的波动论在1830年时显然比牛顿的微粒论优越，但菲涅</w:t>
      </w:r>
      <w:r>
        <w:rPr>
          <w:rFonts w:ascii="宋体" w:hAnsi="宋体" w:cs="宋体" w:eastAsia="宋体"/>
          <w:sz w:val="47"/>
          <w:spacing w:val="0"/>
          <w:color w:val="000000"/>
          <w:b w:val="off"/>
          <w:i w:val="off"/>
        </w:rPr>
        <w:t>尔最初采纳陈旧的波动观点显然是一个兴趣问题。②如果根据</w:t>
      </w:r>
      <w:r>
        <w:rPr>
          <w:rFonts w:ascii="宋体" w:hAnsi="宋体" w:cs="宋体" w:eastAsia="宋体"/>
          <w:sz w:val="47"/>
          <w:spacing w:val="0"/>
          <w:color w:val="000000"/>
          <w:b w:val="off"/>
          <w:i w:val="off"/>
        </w:rPr>
        <w:t>一个其优越性尚无定论的理论进行研究是非理性的，那么几乎</w:t>
      </w:r>
      <w:r>
        <w:rPr>
          <w:rFonts w:ascii="宋体" w:hAnsi="宋体" w:cs="宋体" w:eastAsia="宋体"/>
          <w:sz w:val="47"/>
          <w:spacing w:val="0"/>
          <w:color w:val="000000"/>
          <w:b w:val="off"/>
          <w:i w:val="off"/>
        </w:rPr>
        <w:t>全部科学史就的确是无法合理地予以说明了。不过，巧得很，按</w:t>
      </w:r>
      <w:r>
        <w:rPr>
          <w:rFonts w:ascii="宋体" w:hAnsi="宋体" w:cs="宋体" w:eastAsia="宋体"/>
          <w:sz w:val="47"/>
          <w:spacing w:val="0"/>
          <w:color w:val="000000"/>
          <w:b w:val="off"/>
          <w:i w:val="off"/>
        </w:rPr>
        <w:t>照科学研究纲领方法论，可将哥白尼革命说成是合理的。</w:t>
      </w:r>
      <w:bookmarkEnd w:id="3562"/>
    </w:p>
    <w:p>
      <w:pPr>
        <w:pageBreakBefore w:val="off"/>
        <w:tabs/>
        <w:wordWrap w:val="off"/>
        <w:spacing w:before="0" w:after="0" w:line="720" w:lineRule="exact"/>
        <w:ind w:left="0" w:right="0"/>
        <w:jc w:val="both"/>
        <w:textAlignment w:val="baseline"/>
        <w:rPr>
          <w:sz w:val="47"/>
        </w:rPr>
      </w:pPr>
      <w:bookmarkStart w:name="" w:id="3563"/>
      <w:r>
        <w:rPr>
          <w:rFonts w:ascii="宋体" w:hAnsi="宋体" w:cs="宋体" w:eastAsia="宋体"/>
          <w:sz w:val="47"/>
          <w:spacing w:val="0"/>
          <w:color w:val="000000"/>
          <w:b w:val="off"/>
          <w:i w:val="off"/>
        </w:rPr>
        <w:t/>
      </w:r>
      <w:bookmarkEnd w:id="3563"/>
    </w:p>
    <w:p>
      <w:pPr>
        <w:pageBreakBefore w:val="off"/>
        <w:tabs/>
        <w:wordWrap w:val="off"/>
        <w:spacing w:before="0" w:after="0" w:line="1080" w:lineRule="atLeast"/>
        <w:ind w:left="0" w:right="0"/>
        <w:jc w:val="center"/>
        <w:textAlignment w:val="baseline"/>
        <w:rPr>
          <w:sz w:val="59"/>
        </w:rPr>
      </w:pPr>
      <w:bookmarkStart w:name="" w:id="3564"/>
      <w:r>
        <w:rPr>
          <w:rFonts w:ascii="黑体" w:hAnsi="黑体" w:cs="黑体" w:eastAsia="黑体"/>
          <w:sz w:val="59"/>
          <w:spacing w:val="0"/>
          <w:color w:val="000000"/>
          <w:b w:val="off"/>
          <w:i w:val="off"/>
        </w:rPr>
        <w:t>4.科学研究纲领方法论对</w:t>
      </w:r>
      <w:bookmarkEnd w:id="3564"/>
    </w:p>
    <w:p>
      <w:pPr>
        <w:pageBreakBefore w:val="off"/>
        <w:tabs/>
        <w:wordWrap w:val="off"/>
        <w:spacing w:before="0" w:after="0" w:line="1100" w:lineRule="atLeast"/>
        <w:ind w:left="0" w:right="0"/>
        <w:jc w:val="center"/>
        <w:textAlignment w:val="baseline"/>
        <w:rPr>
          <w:sz w:val="59"/>
        </w:rPr>
      </w:pPr>
      <w:bookmarkStart w:name="" w:id="3565"/>
      <w:r>
        <w:rPr>
          <w:rFonts w:ascii="黑体" w:hAnsi="黑体" w:cs="黑体" w:eastAsia="黑体"/>
          <w:sz w:val="59"/>
          <w:spacing w:val="0"/>
          <w:color w:val="000000"/>
          <w:b w:val="off"/>
          <w:i w:val="off"/>
        </w:rPr>
        <w:t>哥白尼革命的论述</w:t>
      </w:r>
      <w:bookmarkEnd w:id="3565"/>
    </w:p>
    <w:p>
      <w:pPr>
        <w:pageBreakBefore w:val="off"/>
        <w:tabs/>
        <w:wordWrap w:val="off"/>
        <w:spacing w:before="0" w:after="0" w:line="720" w:lineRule="exact"/>
        <w:ind w:left="0" w:right="0"/>
        <w:jc w:val="center"/>
        <w:textAlignment w:val="baseline"/>
        <w:rPr>
          <w:sz w:val="47"/>
        </w:rPr>
      </w:pPr>
      <w:bookmarkStart w:name="" w:id="3566"/>
      <w:r>
        <w:rPr>
          <w:rFonts w:ascii="宋体" w:hAnsi="宋体" w:cs="宋体" w:eastAsia="宋体"/>
          <w:sz w:val="47"/>
          <w:spacing w:val="0"/>
          <w:color w:val="000000"/>
          <w:b w:val="off"/>
          <w:i w:val="off"/>
        </w:rPr>
        <w:t/>
      </w:r>
      <w:bookmarkEnd w:id="3566"/>
    </w:p>
    <w:p>
      <w:pPr>
        <w:pageBreakBefore w:val="off"/>
        <w:tabs/>
        <w:wordWrap w:val="off"/>
        <w:spacing w:before="0" w:after="0" w:line="720" w:lineRule="atLeast"/>
        <w:ind w:left="80" w:right="180" w:firstLine="1080"/>
        <w:jc w:val="both"/>
        <w:textAlignment w:val="baseline"/>
        <w:rPr>
          <w:sz w:val="47"/>
        </w:rPr>
      </w:pPr>
      <w:bookmarkStart w:name="" w:id="3567"/>
      <w:r>
        <w:rPr>
          <w:rFonts w:ascii="宋体" w:hAnsi="宋体" w:cs="宋体" w:eastAsia="宋体"/>
          <w:sz w:val="47"/>
          <w:spacing w:val="0"/>
          <w:color w:val="000000"/>
          <w:b w:val="off"/>
          <w:i w:val="off"/>
        </w:rPr>
        <w:t>科学研究纲领方法论是一种新的分界主义的方法论(即关</w:t>
      </w:r>
      <w:r>
        <w:rPr>
          <w:rFonts w:ascii="宋体" w:hAnsi="宋体" w:cs="宋体" w:eastAsia="宋体"/>
          <w:sz w:val="47"/>
          <w:spacing w:val="0"/>
          <w:color w:val="000000"/>
          <w:u w:val="single"/>
          <w:b w:val="off"/>
          <w:i w:val="off"/>
        </w:rPr>
        <w:t xml:space="preserve">                </w:t>
      </w:r>
      <w:bookmarkEnd w:id="3567"/>
    </w:p>
    <w:p>
      <w:pPr>
        <w:pageBreakBefore w:val="off"/>
        <w:tabs/>
        <w:wordWrap w:val="off"/>
        <w:spacing w:before="420" w:after="0" w:line="820" w:lineRule="atLeast"/>
        <w:ind w:left="0" w:right="240" w:firstLine="840"/>
        <w:jc w:val="both"/>
        <w:textAlignment w:val="baseline"/>
        <w:rPr>
          <w:sz w:val="42"/>
        </w:rPr>
      </w:pPr>
      <w:bookmarkStart w:name="" w:id="3568"/>
      <w:r>
        <w:rPr>
          <w:rFonts w:ascii="宋体" w:hAnsi="宋体" w:cs="宋体" w:eastAsia="宋体"/>
          <w:sz w:val="42"/>
          <w:spacing w:val="0"/>
          <w:color w:val="000000"/>
          <w:b w:val="off"/>
          <w:i w:val="off"/>
        </w:rPr>
        <w:t>①  韦斯特曼[1972]，第234页。费耶阿本德在他的[1972]中陷入了波拉尼的</w:t>
      </w:r>
      <w:r>
        <w:rPr>
          <w:rFonts w:ascii="宋体" w:hAnsi="宋体" w:cs="宋体" w:eastAsia="宋体"/>
          <w:sz w:val="42"/>
          <w:spacing w:val="0"/>
          <w:color w:val="000000"/>
          <w:b w:val="off"/>
          <w:i w:val="off"/>
        </w:rPr>
        <w:t>观点：他认为哥白尼派借助于他们的“精神能动性”赢得了一个理智的胜利。</w:t>
      </w:r>
      <w:bookmarkEnd w:id="3568"/>
    </w:p>
    <w:p>
      <w:pPr>
        <w:pageBreakBefore w:val="off"/>
        <w:tabs/>
        <w:wordWrap w:val="off"/>
        <w:spacing w:before="0" w:after="0" w:line="820" w:lineRule="atLeast"/>
        <w:ind w:left="820" w:right="0" w:firstLine="20"/>
        <w:jc w:val="both"/>
        <w:textAlignment w:val="baseline"/>
        <w:rPr>
          <w:sz w:val="42"/>
        </w:rPr>
      </w:pPr>
      <w:bookmarkStart w:name="" w:id="3569"/>
      <w:r>
        <w:rPr>
          <w:rFonts w:ascii="宋体" w:hAnsi="宋体" w:cs="宋体" w:eastAsia="宋体"/>
          <w:sz w:val="42"/>
          <w:spacing w:val="0"/>
          <w:color w:val="000000"/>
          <w:b w:val="off"/>
          <w:i w:val="off"/>
        </w:rPr>
        <w:t>②  参见沃勒尔[1976b]。</w:t>
      </w:r>
      <w:bookmarkEnd w:id="3569"/>
    </w:p>
    <w:p>
      <w:r>
        <w:t/>
      </w:r>
    </w:p>
    <w:p>
      <w:pPr>
        <w:sectPr>
          <w:footerReference r:id="rId521"/>
          <w:headerReference r:id="rId522" w:type="default"/>
          <w:type w:val="nextPage"/>
          <w:pgSz w:w="22100" w:h="31680"/>
          <w:pgMar w:left="3180" w:top="2340" w:right="3180" w:bottom="2340" w:header="2040" w:footer="2040"/>
          <w:cols w:num="1"/>
        </w:sectPr>
      </w:pPr>
    </w:p>
    <w:p>
      <w:pPr>
        <w:pageBreakBefore w:val="off"/>
        <w:tabs>
          <w:tab w:pos="14680" w:val="left" w:leader="none"/>
        </w:tabs>
        <w:wordWrap w:val="off"/>
        <w:spacing w:before="0" w:after="0" w:line="540" w:lineRule="atLeast"/>
        <w:ind w:left="3920" w:right="0"/>
        <w:jc w:val="both"/>
        <w:textAlignment w:val="baseline"/>
        <w:rPr>
          <w:sz w:val="39"/>
        </w:rPr>
      </w:pPr>
      <w:bookmarkStart w:name="" w:id="3570"/>
      <w:r>
        <w:rPr>
          <w:rFonts w:ascii="黑体" w:hAnsi="黑体" w:cs="黑体" w:eastAsia="黑体"/>
          <w:sz w:val="39"/>
          <w:spacing w:val="0"/>
          <w:color w:val="000000"/>
          <w:b w:val="off"/>
          <w:i w:val="off"/>
        </w:rPr>
        <w:t>第四章  为什么哥白尼的研究纲领取代了托勒密的研究纲领？</w:t>
      </w:r>
      <w:r>
        <w:t xml:space="preserve">	</w:t>
      </w:r>
      <w:r>
        <w:rPr>
          <w:rFonts w:ascii="楷体" w:hAnsi="楷体" w:cs="楷体" w:eastAsia="楷体"/>
          <w:sz w:val="39"/>
          <w:spacing w:val="0"/>
          <w:color w:val="000000"/>
          <w:b w:val="off"/>
          <w:i w:val="off"/>
        </w:rPr>
        <w:t>237</w:t>
      </w:r>
      <w:bookmarkEnd w:id="3570"/>
    </w:p>
    <w:p>
      <w:pPr>
        <w:pageBreakBefore w:val="off"/>
        <w:tabs/>
        <w:wordWrap w:val="off"/>
        <w:spacing w:before="0" w:after="0" w:line="440" w:lineRule="exact"/>
        <w:ind w:left="0" w:right="0"/>
        <w:jc w:val="both"/>
        <w:textAlignment w:val="baseline"/>
        <w:rPr>
          <w:sz w:val="39"/>
        </w:rPr>
      </w:pPr>
      <w:bookmarkStart w:name="" w:id="3571"/>
      <w:r>
        <w:rPr>
          <w:rFonts w:ascii="宋体" w:hAnsi="宋体" w:cs="宋体" w:eastAsia="宋体"/>
          <w:sz w:val="39"/>
          <w:spacing w:val="0"/>
          <w:color w:val="000000"/>
          <w:b w:val="off"/>
          <w:i w:val="off"/>
        </w:rPr>
        <w:t/>
      </w:r>
      <w:bookmarkEnd w:id="3571"/>
    </w:p>
    <w:p>
      <w:pPr>
        <w:pageBreakBefore w:val="off"/>
        <w:tabs/>
        <w:wordWrap w:val="off"/>
        <w:spacing w:before="0" w:after="0" w:line="440" w:lineRule="exact"/>
        <w:ind w:left="0" w:right="0"/>
        <w:jc w:val="both"/>
        <w:textAlignment w:val="baseline"/>
        <w:rPr>
          <w:sz w:val="39"/>
        </w:rPr>
      </w:pPr>
      <w:bookmarkStart w:name="" w:id="3572"/>
      <w:r>
        <w:rPr>
          <w:rFonts w:ascii="宋体" w:hAnsi="宋体" w:cs="宋体" w:eastAsia="宋体"/>
          <w:sz w:val="39"/>
          <w:spacing w:val="0"/>
          <w:color w:val="000000"/>
          <w:b w:val="off"/>
          <w:i w:val="off"/>
        </w:rPr>
        <w:t/>
      </w:r>
      <w:bookmarkEnd w:id="3572"/>
    </w:p>
    <w:p>
      <w:pPr>
        <w:pageBreakBefore w:val="off"/>
        <w:tabs/>
        <w:wordWrap w:val="off"/>
        <w:spacing w:before="0" w:after="0" w:line="920" w:lineRule="atLeast"/>
        <w:ind w:left="40" w:right="140"/>
        <w:jc w:val="both"/>
        <w:textAlignment w:val="baseline"/>
        <w:rPr>
          <w:sz w:val="56"/>
        </w:rPr>
      </w:pPr>
      <w:bookmarkStart w:name="" w:id="3573"/>
      <w:r>
        <w:rPr>
          <w:rFonts w:ascii="宋体" w:hAnsi="宋体" w:cs="宋体" w:eastAsia="宋体"/>
          <w:sz w:val="56"/>
          <w:spacing w:val="0"/>
          <w:color w:val="000000"/>
          <w:b w:val="off"/>
          <w:i w:val="off"/>
        </w:rPr>
        <w:t>于进步的普遍定义)，我倡导这一方法论迄今已有数年。我认为</w:t>
      </w:r>
      <w:r>
        <w:rPr>
          <w:rFonts w:ascii="宋体" w:hAnsi="宋体" w:cs="宋体" w:eastAsia="宋体"/>
          <w:sz w:val="56"/>
          <w:spacing w:val="0"/>
          <w:color w:val="000000"/>
          <w:b w:val="off"/>
          <w:i w:val="off"/>
        </w:rPr>
        <w:t>这一方法论改进了先前分界主义的方法论，同时至少避免了权</w:t>
      </w:r>
      <w:r>
        <w:rPr>
          <w:rFonts w:ascii="宋体" w:hAnsi="宋体" w:cs="宋体" w:eastAsia="宋体"/>
          <w:sz w:val="56"/>
          <w:spacing w:val="0"/>
          <w:color w:val="000000"/>
          <w:b w:val="off"/>
          <w:i w:val="off"/>
        </w:rPr>
        <w:t>威决定论者和相对主义者对归纳主义、证伪主义等等提出的一</w:t>
      </w:r>
      <w:r>
        <w:rPr>
          <w:rFonts w:ascii="宋体" w:hAnsi="宋体" w:cs="宋体" w:eastAsia="宋体"/>
          <w:sz w:val="56"/>
          <w:spacing w:val="0"/>
          <w:color w:val="000000"/>
          <w:b w:val="off"/>
          <w:i w:val="off"/>
        </w:rPr>
        <w:t>些批评。</w:t>
      </w:r>
      <w:bookmarkEnd w:id="3573"/>
    </w:p>
    <w:p>
      <w:pPr>
        <w:pageBreakBefore w:val="off"/>
        <w:tabs/>
        <w:wordWrap w:val="off"/>
        <w:spacing w:before="0" w:after="0" w:line="920" w:lineRule="atLeast"/>
        <w:ind w:left="1280" w:right="0"/>
        <w:jc w:val="both"/>
        <w:textAlignment w:val="baseline"/>
        <w:rPr>
          <w:sz w:val="56"/>
        </w:rPr>
      </w:pPr>
      <w:bookmarkStart w:name="" w:id="3574"/>
      <w:r>
        <w:rPr>
          <w:rFonts w:ascii="宋体" w:hAnsi="宋体" w:cs="宋体" w:eastAsia="宋体"/>
          <w:sz w:val="56"/>
          <w:spacing w:val="0"/>
          <w:color w:val="000000"/>
          <w:b w:val="off"/>
          <w:i w:val="off"/>
        </w:rPr>
        <w:t>首先让我大概地说明一下这一方法论的主要特点。①</w:t>
      </w:r>
      <w:bookmarkEnd w:id="3574"/>
    </w:p>
    <w:p>
      <w:pPr>
        <w:pageBreakBefore w:val="off"/>
        <w:tabs/>
        <w:wordWrap w:val="off"/>
        <w:spacing w:before="0" w:after="0" w:line="920" w:lineRule="atLeast"/>
        <w:ind w:left="40" w:right="140" w:firstLine="1240"/>
        <w:jc w:val="both"/>
        <w:textAlignment w:val="baseline"/>
        <w:rPr>
          <w:sz w:val="56"/>
        </w:rPr>
      </w:pPr>
      <w:bookmarkStart w:name="" w:id="3575"/>
      <w:r>
        <w:rPr>
          <w:rFonts w:ascii="宋体" w:hAnsi="宋体" w:cs="宋体" w:eastAsia="宋体"/>
          <w:sz w:val="56"/>
          <w:spacing w:val="0"/>
          <w:color w:val="000000"/>
          <w:b w:val="off"/>
          <w:i w:val="off"/>
        </w:rPr>
        <w:t>首先，我的评价单位不是孤立的假说(或几个假说的合取)：</w:t>
      </w:r>
      <w:r>
        <w:rPr>
          <w:rFonts w:ascii="宋体" w:hAnsi="宋体" w:cs="宋体" w:eastAsia="宋体"/>
          <w:sz w:val="56"/>
          <w:spacing w:val="0"/>
          <w:color w:val="000000"/>
          <w:b w:val="off"/>
          <w:i w:val="off"/>
        </w:rPr>
        <w:t>研究纲领是一种特殊的“问题转换”。②它包括一系列发展着的</w:t>
      </w:r>
      <w:r>
        <w:rPr>
          <w:rFonts w:ascii="宋体" w:hAnsi="宋体" w:cs="宋体" w:eastAsia="宋体"/>
          <w:sz w:val="56"/>
          <w:spacing w:val="0"/>
          <w:color w:val="000000"/>
          <w:b w:val="off"/>
          <w:i w:val="off"/>
        </w:rPr>
        <w:t>理论，而且，这一发展着的理论系列有其结构。它有一个像牛顿</w:t>
      </w:r>
      <w:r>
        <w:rPr>
          <w:rFonts w:ascii="宋体" w:hAnsi="宋体" w:cs="宋体" w:eastAsia="宋体"/>
          <w:sz w:val="56"/>
          <w:spacing w:val="0"/>
          <w:color w:val="000000"/>
          <w:b w:val="off"/>
          <w:i w:val="off"/>
        </w:rPr>
        <w:t>研究纲领中的运动三定律和万有引力定律那样的坚韧的硬核，</w:t>
      </w:r>
      <w:r>
        <w:rPr>
          <w:rFonts w:ascii="宋体" w:hAnsi="宋体" w:cs="宋体" w:eastAsia="宋体"/>
          <w:sz w:val="56"/>
          <w:spacing w:val="0"/>
          <w:color w:val="000000"/>
          <w:b w:val="off"/>
          <w:i w:val="off"/>
        </w:rPr>
        <w:t>它还有一个启发法，启发法包括一套解题的方法。(在牛顿的研</w:t>
      </w:r>
      <w:r>
        <w:rPr>
          <w:rFonts w:ascii="宋体" w:hAnsi="宋体" w:cs="宋体" w:eastAsia="宋体"/>
          <w:sz w:val="56"/>
          <w:spacing w:val="0"/>
          <w:color w:val="000000"/>
          <w:b w:val="off"/>
          <w:i w:val="off"/>
        </w:rPr>
        <w:t>究纲领中，这一启发法由纲领的数学工具组成，包括微分学、收</w:t>
      </w:r>
      <w:r>
        <w:rPr>
          <w:rFonts w:ascii="宋体" w:hAnsi="宋体" w:cs="宋体" w:eastAsia="宋体"/>
          <w:sz w:val="56"/>
          <w:spacing w:val="0"/>
          <w:color w:val="000000"/>
          <w:b w:val="off"/>
          <w:i w:val="off"/>
        </w:rPr>
        <w:t>敛论、微分方程和积分方程。)最后，研究纲领有一个广阔的辅助</w:t>
      </w:r>
      <w:r>
        <w:rPr>
          <w:rFonts w:ascii="宋体" w:hAnsi="宋体" w:cs="宋体" w:eastAsia="宋体"/>
          <w:sz w:val="56"/>
          <w:spacing w:val="0"/>
          <w:color w:val="000000"/>
          <w:b w:val="off"/>
          <w:i w:val="off"/>
        </w:rPr>
        <w:t>假说保护带，我们根据这些辅助假说确立初始条件。牛顿纲领</w:t>
      </w:r>
      <w:r>
        <w:rPr>
          <w:rFonts w:ascii="宋体" w:hAnsi="宋体" w:cs="宋体" w:eastAsia="宋体"/>
          <w:sz w:val="56"/>
          <w:spacing w:val="0"/>
          <w:color w:val="000000"/>
          <w:b w:val="off"/>
          <w:i w:val="off"/>
        </w:rPr>
        <w:t>的保护带包括几何光学、牛顿的大气折射理论等等。我把它称之</w:t>
      </w:r>
      <w:r>
        <w:rPr>
          <w:rFonts w:ascii="宋体" w:hAnsi="宋体" w:cs="宋体" w:eastAsia="宋体"/>
          <w:sz w:val="56"/>
          <w:spacing w:val="0"/>
          <w:color w:val="000000"/>
          <w:b w:val="off"/>
          <w:i w:val="off"/>
        </w:rPr>
        <w:t>为保护带是因为它保护硬核不受反驳：我们不认为反常反驳</w:t>
      </w:r>
      <w:r>
        <w:rPr>
          <w:rFonts w:ascii="宋体" w:hAnsi="宋体" w:cs="宋体" w:eastAsia="宋体"/>
          <w:sz w:val="56"/>
          <w:spacing w:val="0"/>
          <w:color w:val="000000"/>
          <w:b w:val="off"/>
          <w:i w:val="off"/>
        </w:rPr>
        <w:t>了硬核，而是认为反驳了保护带中的某个假说。硬核保持不变，</w:t>
      </w:r>
      <w:r>
        <w:rPr>
          <w:rFonts w:ascii="宋体" w:hAnsi="宋体" w:cs="宋体" w:eastAsia="宋体"/>
          <w:sz w:val="56"/>
          <w:spacing w:val="0"/>
          <w:color w:val="000000"/>
          <w:b w:val="off"/>
          <w:i w:val="off"/>
        </w:rPr>
        <w:t>而保护带却要不断地修正、增加并复杂化，这在一定程度上是由</w:t>
      </w:r>
      <w:r>
        <w:rPr>
          <w:rFonts w:ascii="宋体" w:hAnsi="宋体" w:cs="宋体" w:eastAsia="宋体"/>
          <w:sz w:val="56"/>
          <w:spacing w:val="0"/>
          <w:color w:val="000000"/>
          <w:b w:val="off"/>
          <w:i w:val="off"/>
        </w:rPr>
        <w:t>于经验的压力(但在一定程度上也是根据纲领启发法规划的)。</w:t>
      </w:r>
      <w:bookmarkEnd w:id="3575"/>
    </w:p>
    <w:p>
      <w:pPr>
        <w:pageBreakBefore w:val="off"/>
        <w:tabs/>
        <w:wordWrap w:val="off"/>
        <w:spacing w:before="0" w:after="0" w:line="920" w:lineRule="atLeast"/>
        <w:ind w:left="40" w:right="240" w:firstLine="1200"/>
        <w:jc w:val="both"/>
        <w:textAlignment w:val="baseline"/>
        <w:rPr>
          <w:sz w:val="56"/>
        </w:rPr>
      </w:pPr>
      <w:bookmarkStart w:name="" w:id="3576"/>
      <w:r>
        <w:rPr>
          <w:rFonts w:ascii="宋体" w:hAnsi="宋体" w:cs="宋体" w:eastAsia="宋体"/>
          <w:sz w:val="56"/>
          <w:spacing w:val="0"/>
          <w:color w:val="000000"/>
          <w:b w:val="off"/>
          <w:i w:val="off"/>
        </w:rPr>
        <w:t>说明了成熟科学的单位是研究纲领之后，现在我来规定评</w:t>
      </w:r>
      <w:r>
        <w:rPr>
          <w:rFonts w:ascii="宋体" w:hAnsi="宋体" w:cs="宋体" w:eastAsia="宋体"/>
          <w:sz w:val="56"/>
          <w:spacing w:val="0"/>
          <w:color w:val="000000"/>
          <w:b w:val="off"/>
          <w:i w:val="off"/>
        </w:rPr>
        <w:t>价纲领的规则。一个研究纲领或者是进步的，或者是退化的。</w:t>
      </w:r>
      <w:r>
        <w:rPr>
          <w:rFonts w:ascii="宋体" w:hAnsi="宋体" w:cs="宋体" w:eastAsia="宋体"/>
          <w:sz w:val="56"/>
          <w:spacing w:val="0"/>
          <w:color w:val="000000"/>
          <w:b w:val="off"/>
          <w:i w:val="off"/>
        </w:rPr>
        <w:t>如果每次修正都导致了新的出乎意料的预测，那么这个纲领在</w:t>
      </w:r>
      <w:r>
        <w:rPr>
          <w:rFonts w:ascii="宋体" w:hAnsi="宋体" w:cs="宋体" w:eastAsia="宋体"/>
          <w:sz w:val="56"/>
          <w:spacing w:val="0"/>
          <w:color w:val="000000"/>
          <w:b w:val="off"/>
          <w:i w:val="off"/>
        </w:rPr>
        <w:t>理论上就是进步的；如果这些新颖的预测中至少有一些得到了</w:t>
      </w:r>
      <w:r>
        <w:rPr>
          <w:rFonts w:ascii="宋体" w:hAnsi="宋体" w:cs="宋体" w:eastAsia="宋体"/>
          <w:sz w:val="56"/>
          <w:spacing w:val="0"/>
          <w:color w:val="000000"/>
          <w:b w:val="off"/>
          <w:i w:val="off"/>
        </w:rPr>
        <w:t>证认，那么这个纲领在经验上就是进步的。通过适当调整纲领</w:t>
      </w:r>
      <w:bookmarkEnd w:id="3576"/>
    </w:p>
    <w:p>
      <w:pPr>
        <w:pageBreakBefore w:val="off"/>
        <w:tabs/>
        <w:wordWrap w:val="off"/>
        <w:spacing w:before="0" w:after="0" w:line="920" w:lineRule="atLeast"/>
        <w:ind w:left="40" w:right="0"/>
        <w:jc w:val="both"/>
        <w:textAlignment w:val="baseline"/>
        <w:rPr>
          <w:sz w:val="56"/>
        </w:rPr>
      </w:pPr>
      <w:bookmarkStart w:name="" w:id="3577"/>
      <w:r>
        <w:rPr>
          <w:rFonts w:ascii="宋体" w:hAnsi="宋体" w:cs="宋体" w:eastAsia="宋体"/>
          <w:sz w:val="56"/>
          <w:spacing w:val="0"/>
          <w:color w:val="000000"/>
          <w:u w:val="single"/>
          <w:b w:val="off"/>
          <w:i w:val="off"/>
        </w:rPr>
        <w:t xml:space="preserve">             </w:t>
      </w:r>
      <w:bookmarkEnd w:id="3577"/>
    </w:p>
    <w:p>
      <w:pPr>
        <w:pageBreakBefore w:val="off"/>
        <w:tabs/>
        <w:wordWrap w:val="off"/>
        <w:spacing w:before="340" w:after="0" w:line="600" w:lineRule="atLeast"/>
        <w:ind w:left="40" w:right="320" w:firstLine="820"/>
        <w:jc w:val="both"/>
        <w:textAlignment w:val="baseline"/>
        <w:rPr>
          <w:sz w:val="41"/>
        </w:rPr>
      </w:pPr>
      <w:bookmarkStart w:name="" w:id="3578"/>
      <w:r>
        <w:rPr>
          <w:rFonts w:ascii="宋体" w:hAnsi="宋体" w:cs="宋体" w:eastAsia="宋体"/>
          <w:sz w:val="41"/>
          <w:spacing w:val="0"/>
          <w:color w:val="000000"/>
          <w:b w:val="off"/>
          <w:i w:val="off"/>
        </w:rPr>
        <w:t>①  关于我所用的“方法论”这一专门术语，参见第三章，第198—199页和第二</w:t>
      </w:r>
      <w:r>
        <w:rPr>
          <w:rFonts w:ascii="宋体" w:hAnsi="宋体" w:cs="宋体" w:eastAsia="宋体"/>
          <w:sz w:val="41"/>
          <w:spacing w:val="0"/>
          <w:color w:val="000000"/>
          <w:b w:val="off"/>
          <w:i w:val="off"/>
        </w:rPr>
        <w:t>章，第130页注②。</w:t>
      </w:r>
      <w:bookmarkEnd w:id="3578"/>
    </w:p>
    <w:p>
      <w:pPr>
        <w:pageBreakBefore w:val="off"/>
        <w:tabs/>
        <w:wordWrap w:val="off"/>
        <w:spacing w:before="0" w:after="0" w:line="600" w:lineRule="atLeast"/>
        <w:ind w:left="800" w:right="0" w:firstLine="60"/>
        <w:jc w:val="both"/>
        <w:textAlignment w:val="baseline"/>
        <w:rPr>
          <w:sz w:val="41"/>
        </w:rPr>
      </w:pPr>
      <w:bookmarkStart w:name="" w:id="3579"/>
      <w:r>
        <w:rPr>
          <w:rFonts w:ascii="宋体" w:hAnsi="宋体" w:cs="宋体" w:eastAsia="宋体"/>
          <w:sz w:val="41"/>
          <w:spacing w:val="0"/>
          <w:color w:val="000000"/>
          <w:b w:val="off"/>
          <w:i w:val="off"/>
        </w:rPr>
        <w:t>②  参见第2卷，第8章，第178页，拉卡托斯[1968c]及本卷第1章。</w:t>
      </w:r>
      <w:bookmarkEnd w:id="3579"/>
    </w:p>
    <w:p>
      <w:r>
        <w:t/>
      </w:r>
    </w:p>
    <w:p>
      <w:pPr>
        <w:sectPr>
          <w:footerReference r:id="rId523"/>
          <w:headerReference r:id="rId524" w:type="default"/>
          <w:type w:val="nextPage"/>
          <w:pgSz w:w="22100" w:h="31680"/>
          <w:pgMar w:left="3140" w:top="2440" w:right="3140" w:bottom="2440" w:header="2140" w:footer="2140"/>
          <w:cols w:num="1"/>
        </w:sectPr>
      </w:pPr>
    </w:p>
    <w:p>
      <w:pPr>
        <w:pageBreakBefore w:val="off"/>
        <w:tabs>
          <w:tab w:pos="1800" w:val="left" w:leader="none"/>
        </w:tabs>
        <w:wordWrap w:val="off"/>
        <w:spacing w:before="0" w:after="0" w:line="560" w:lineRule="atLeast"/>
        <w:ind w:left="80" w:right="0"/>
        <w:jc w:val="both"/>
        <w:textAlignment w:val="baseline"/>
        <w:rPr>
          <w:sz w:val="41"/>
        </w:rPr>
      </w:pPr>
      <w:bookmarkStart w:name="" w:id="3580"/>
      <w:r>
        <w:rPr>
          <w:rFonts w:ascii="楷体" w:hAnsi="楷体" w:cs="楷体" w:eastAsia="楷体"/>
          <w:sz w:val="41"/>
          <w:spacing w:val="0"/>
          <w:color w:val="000000"/>
          <w:b w:val="on"/>
          <w:i w:val="off"/>
        </w:rPr>
        <w:t>238</w:t>
      </w:r>
      <w:r>
        <w:t xml:space="preserve">	</w:t>
      </w:r>
      <w:r>
        <w:rPr>
          <w:rFonts w:ascii="黑体" w:hAnsi="黑体" w:cs="黑体" w:eastAsia="黑体"/>
          <w:sz w:val="41"/>
          <w:spacing w:val="0"/>
          <w:color w:val="000000"/>
          <w:b w:val="on"/>
          <w:i w:val="off"/>
        </w:rPr>
        <w:t>|科学研究纲领方法论</w:t>
      </w:r>
      <w:bookmarkEnd w:id="3580"/>
    </w:p>
    <w:p>
      <w:pPr>
        <w:pageBreakBefore w:val="off"/>
        <w:tabs/>
        <w:wordWrap w:val="off"/>
        <w:spacing w:before="0" w:after="0" w:line="460" w:lineRule="exact"/>
        <w:ind w:left="0" w:right="0"/>
        <w:jc w:val="both"/>
        <w:textAlignment w:val="baseline"/>
        <w:rPr>
          <w:sz w:val="41"/>
        </w:rPr>
      </w:pPr>
      <w:bookmarkStart w:name="" w:id="3581"/>
      <w:r>
        <w:rPr>
          <w:rFonts w:ascii="宋体" w:hAnsi="宋体" w:cs="宋体" w:eastAsia="宋体"/>
          <w:sz w:val="41"/>
          <w:spacing w:val="0"/>
          <w:color w:val="000000"/>
          <w:b w:val="off"/>
          <w:i w:val="off"/>
        </w:rPr>
        <w:t/>
      </w:r>
      <w:bookmarkEnd w:id="3581"/>
    </w:p>
    <w:p>
      <w:pPr>
        <w:pageBreakBefore w:val="off"/>
        <w:tabs/>
        <w:wordWrap w:val="off"/>
        <w:spacing w:before="0" w:after="0" w:line="460" w:lineRule="exact"/>
        <w:ind w:left="0" w:right="0"/>
        <w:jc w:val="both"/>
        <w:textAlignment w:val="baseline"/>
        <w:rPr>
          <w:sz w:val="41"/>
        </w:rPr>
      </w:pPr>
      <w:bookmarkStart w:name="" w:id="3582"/>
      <w:r>
        <w:rPr>
          <w:rFonts w:ascii="宋体" w:hAnsi="宋体" w:cs="宋体" w:eastAsia="宋体"/>
          <w:sz w:val="41"/>
          <w:spacing w:val="0"/>
          <w:color w:val="000000"/>
          <w:b w:val="off"/>
          <w:i w:val="off"/>
        </w:rPr>
        <w:t/>
      </w:r>
      <w:bookmarkEnd w:id="3582"/>
    </w:p>
    <w:p>
      <w:pPr>
        <w:pageBreakBefore w:val="off"/>
        <w:tabs/>
        <w:wordWrap w:val="off"/>
        <w:spacing w:before="0" w:after="0" w:line="940" w:lineRule="atLeast"/>
        <w:ind w:left="140" w:right="0" w:firstLine="60"/>
        <w:jc w:val="both"/>
        <w:textAlignment w:val="baseline"/>
        <w:rPr>
          <w:sz w:val="56"/>
        </w:rPr>
      </w:pPr>
      <w:bookmarkStart w:name="" w:id="3583"/>
      <w:r>
        <w:rPr>
          <w:rFonts w:ascii="宋体" w:hAnsi="宋体" w:cs="宋体" w:eastAsia="宋体"/>
          <w:sz w:val="56"/>
          <w:spacing w:val="0"/>
          <w:color w:val="000000"/>
          <w:b w:val="off"/>
          <w:i w:val="off"/>
        </w:rPr>
        <w:t>(比如增加一个新的本轮)，科学家要应付一个特定的反常总是</w:t>
      </w:r>
      <w:r>
        <w:rPr>
          <w:rFonts w:ascii="宋体" w:hAnsi="宋体" w:cs="宋体" w:eastAsia="宋体"/>
          <w:sz w:val="56"/>
          <w:spacing w:val="0"/>
          <w:color w:val="000000"/>
          <w:b w:val="off"/>
          <w:i w:val="off"/>
        </w:rPr>
        <w:t>很容易的。如果科学家的这些做法只能说明他们打算要说明的</w:t>
      </w:r>
      <w:r>
        <w:rPr>
          <w:rFonts w:ascii="宋体" w:hAnsi="宋体" w:cs="宋体" w:eastAsia="宋体"/>
          <w:sz w:val="56"/>
          <w:spacing w:val="0"/>
          <w:color w:val="000000"/>
          <w:b w:val="off"/>
          <w:i w:val="off"/>
        </w:rPr>
        <w:t>那些既定事实，而不能预测某个新的事实，那么，这种做法就是</w:t>
      </w:r>
      <w:r>
        <w:rPr>
          <w:rFonts w:ascii="宋体" w:hAnsi="宋体" w:cs="宋体" w:eastAsia="宋体"/>
          <w:sz w:val="56"/>
          <w:spacing w:val="0"/>
          <w:color w:val="000000"/>
          <w:b w:val="off"/>
          <w:i w:val="off"/>
        </w:rPr>
        <w:t>特设的，而这个纲领也就在退化。牛顿纲领是进步纲领的最好</w:t>
      </w:r>
      <w:r>
        <w:rPr>
          <w:rFonts w:ascii="宋体" w:hAnsi="宋体" w:cs="宋体" w:eastAsia="宋体"/>
          <w:sz w:val="56"/>
          <w:spacing w:val="0"/>
          <w:color w:val="000000"/>
          <w:b w:val="off"/>
          <w:i w:val="off"/>
        </w:rPr>
        <w:t>的例子。它成功地预测了一些新颖的事实，如哈雷彗星的回归、</w:t>
      </w:r>
      <w:r>
        <w:rPr>
          <w:rFonts w:ascii="宋体" w:hAnsi="宋体" w:cs="宋体" w:eastAsia="宋体"/>
          <w:sz w:val="56"/>
          <w:spacing w:val="0"/>
          <w:color w:val="000000"/>
          <w:b w:val="off"/>
          <w:i w:val="off"/>
        </w:rPr>
        <w:t>海王星的存在及其轨道，及地球的凸处。</w:t>
      </w:r>
      <w:bookmarkEnd w:id="3583"/>
    </w:p>
    <w:p>
      <w:pPr>
        <w:pageBreakBefore w:val="off"/>
        <w:tabs/>
        <w:wordWrap w:val="off"/>
        <w:spacing w:before="0" w:after="0" w:line="940" w:lineRule="atLeast"/>
        <w:ind w:left="140" w:right="20" w:firstLine="840"/>
        <w:jc w:val="both"/>
        <w:textAlignment w:val="baseline"/>
        <w:rPr>
          <w:sz w:val="56"/>
        </w:rPr>
      </w:pPr>
      <w:bookmarkStart w:name="" w:id="3584"/>
      <w:r>
        <w:rPr>
          <w:rFonts w:ascii="宋体" w:hAnsi="宋体" w:cs="宋体" w:eastAsia="宋体"/>
          <w:sz w:val="56"/>
          <w:spacing w:val="0"/>
          <w:color w:val="000000"/>
          <w:b w:val="off"/>
          <w:i w:val="off"/>
        </w:rPr>
        <w:t>一个研究纲领不可能解决自己所有的反常，“反驳”总是少</w:t>
      </w:r>
      <w:r>
        <w:rPr>
          <w:rFonts w:ascii="宋体" w:hAnsi="宋体" w:cs="宋体" w:eastAsia="宋体"/>
          <w:sz w:val="56"/>
          <w:spacing w:val="0"/>
          <w:color w:val="000000"/>
          <w:b w:val="off"/>
          <w:i w:val="off"/>
        </w:rPr>
        <w:t>不了的。重要的是要能出现几个戏剧性的标志表示出经验的进</w:t>
      </w:r>
      <w:r>
        <w:rPr>
          <w:rFonts w:ascii="宋体" w:hAnsi="宋体" w:cs="宋体" w:eastAsia="宋体"/>
          <w:sz w:val="56"/>
          <w:spacing w:val="0"/>
          <w:color w:val="000000"/>
          <w:b w:val="off"/>
          <w:i w:val="off"/>
        </w:rPr>
        <w:t>步。该方法论还包括一个启发法进步的概念：保护带的不断修</w:t>
      </w:r>
      <w:r>
        <w:rPr>
          <w:rFonts w:ascii="宋体" w:hAnsi="宋体" w:cs="宋体" w:eastAsia="宋体"/>
          <w:sz w:val="56"/>
          <w:spacing w:val="0"/>
          <w:color w:val="000000"/>
          <w:b w:val="off"/>
          <w:i w:val="off"/>
        </w:rPr>
        <w:t>正必须以启发法为根据。科学家们不喜欢用人为的特设的方法</w:t>
      </w:r>
      <w:r>
        <w:rPr>
          <w:rFonts w:ascii="宋体" w:hAnsi="宋体" w:cs="宋体" w:eastAsia="宋体"/>
          <w:sz w:val="56"/>
          <w:spacing w:val="0"/>
          <w:color w:val="000000"/>
          <w:b w:val="off"/>
          <w:i w:val="off"/>
        </w:rPr>
        <w:t>来对付反常，这是很正确的。</w:t>
      </w:r>
      <w:bookmarkEnd w:id="3584"/>
    </w:p>
    <w:p>
      <w:pPr>
        <w:pageBreakBefore w:val="off"/>
        <w:tabs/>
        <w:wordWrap w:val="off"/>
        <w:spacing w:before="0" w:after="0" w:line="940" w:lineRule="atLeast"/>
        <w:ind w:left="140" w:right="60" w:firstLine="1140"/>
        <w:jc w:val="both"/>
        <w:textAlignment w:val="baseline"/>
        <w:rPr>
          <w:sz w:val="56"/>
        </w:rPr>
      </w:pPr>
      <w:bookmarkStart w:name="" w:id="3585"/>
      <w:r>
        <w:rPr>
          <w:rFonts w:ascii="宋体" w:hAnsi="宋体" w:cs="宋体" w:eastAsia="宋体"/>
          <w:sz w:val="56"/>
          <w:spacing w:val="0"/>
          <w:color w:val="000000"/>
          <w:b w:val="off"/>
          <w:i w:val="off"/>
        </w:rPr>
        <w:t>如果一个研究纲领比它的竞争对手具有更多的真理内容，</w:t>
      </w:r>
      <w:r>
        <w:rPr>
          <w:rFonts w:ascii="宋体" w:hAnsi="宋体" w:cs="宋体" w:eastAsia="宋体"/>
          <w:sz w:val="56"/>
          <w:spacing w:val="0"/>
          <w:color w:val="000000"/>
          <w:b w:val="off"/>
          <w:i w:val="off"/>
        </w:rPr>
        <w:t>即不仅进步地预测了其竞争对手真实地预测到的东西，而且还</w:t>
      </w:r>
      <w:r>
        <w:rPr>
          <w:rFonts w:ascii="宋体" w:hAnsi="宋体" w:cs="宋体" w:eastAsia="宋体"/>
          <w:sz w:val="56"/>
          <w:spacing w:val="0"/>
          <w:color w:val="000000"/>
          <w:b w:val="off"/>
          <w:i w:val="off"/>
        </w:rPr>
        <w:t>能预测其竞争纲领未能预测的某些东西，在这一意义上，这个研</w:t>
      </w:r>
      <w:r>
        <w:rPr>
          <w:rFonts w:ascii="宋体" w:hAnsi="宋体" w:cs="宋体" w:eastAsia="宋体"/>
          <w:sz w:val="56"/>
          <w:spacing w:val="0"/>
          <w:color w:val="000000"/>
          <w:b w:val="off"/>
          <w:i w:val="off"/>
        </w:rPr>
        <w:t>究纲领就取代了其竞争纲领。①</w:t>
      </w:r>
      <w:bookmarkEnd w:id="3585"/>
    </w:p>
    <w:p>
      <w:pPr>
        <w:pageBreakBefore w:val="off"/>
        <w:tabs/>
        <w:wordWrap w:val="off"/>
        <w:spacing w:before="0" w:after="0" w:line="940" w:lineRule="atLeast"/>
        <w:ind w:left="140" w:right="100" w:firstLine="1140"/>
        <w:jc w:val="both"/>
        <w:textAlignment w:val="baseline"/>
        <w:rPr>
          <w:sz w:val="56"/>
        </w:rPr>
      </w:pPr>
      <w:bookmarkStart w:name="" w:id="3586"/>
      <w:r>
        <w:rPr>
          <w:rFonts w:ascii="宋体" w:hAnsi="宋体" w:cs="宋体" w:eastAsia="宋体"/>
          <w:sz w:val="56"/>
          <w:spacing w:val="0"/>
          <w:color w:val="000000"/>
          <w:b w:val="off"/>
          <w:i w:val="off"/>
        </w:rPr>
        <w:t>在我们用这个新的、或许阐述得有些过细的哲学框框②来</w:t>
      </w:r>
      <w:r>
        <w:rPr>
          <w:rFonts w:ascii="宋体" w:hAnsi="宋体" w:cs="宋体" w:eastAsia="宋体"/>
          <w:sz w:val="56"/>
          <w:spacing w:val="0"/>
          <w:color w:val="000000"/>
          <w:b w:val="off"/>
          <w:i w:val="off"/>
        </w:rPr>
        <w:t>评价托勒密和哥白尼的两个竞争理论或竞争纲领之前，必须再</w:t>
      </w:r>
      <w:r>
        <w:rPr>
          <w:rFonts w:ascii="宋体" w:hAnsi="宋体" w:cs="宋体" w:eastAsia="宋体"/>
          <w:sz w:val="56"/>
          <w:spacing w:val="0"/>
          <w:color w:val="000000"/>
          <w:b w:val="off"/>
          <w:i w:val="off"/>
        </w:rPr>
        <w:t>强调一下很重要的一点。</w:t>
      </w:r>
      <w:bookmarkEnd w:id="3586"/>
    </w:p>
    <w:p>
      <w:pPr>
        <w:pageBreakBefore w:val="off"/>
        <w:tabs/>
        <w:wordWrap w:val="off"/>
        <w:spacing w:before="0" w:after="0" w:line="940" w:lineRule="atLeast"/>
        <w:ind w:left="140" w:right="100" w:firstLine="1140"/>
        <w:jc w:val="both"/>
        <w:textAlignment w:val="baseline"/>
        <w:rPr>
          <w:sz w:val="56"/>
        </w:rPr>
      </w:pPr>
      <w:bookmarkStart w:name="" w:id="3587"/>
      <w:r>
        <w:rPr>
          <w:rFonts w:ascii="宋体" w:hAnsi="宋体" w:cs="宋体" w:eastAsia="宋体"/>
          <w:sz w:val="56"/>
          <w:spacing w:val="0"/>
          <w:color w:val="000000"/>
          <w:b w:val="off"/>
          <w:i w:val="off"/>
        </w:rPr>
        <w:t>借助于适当的特设性辅助假说对两个纲领提出观察上等值</w:t>
      </w:r>
      <w:r>
        <w:rPr>
          <w:rFonts w:ascii="宋体" w:hAnsi="宋体" w:cs="宋体" w:eastAsia="宋体"/>
          <w:sz w:val="56"/>
          <w:spacing w:val="0"/>
          <w:color w:val="000000"/>
          <w:b w:val="off"/>
          <w:i w:val="off"/>
        </w:rPr>
        <w:t>的、可证伪的变体，任何两个竞争的研究纲领都可以成为观察上</w:t>
      </w:r>
      <w:r>
        <w:rPr>
          <w:rFonts w:ascii="宋体" w:hAnsi="宋体" w:cs="宋体" w:eastAsia="宋体"/>
          <w:sz w:val="56"/>
          <w:spacing w:val="0"/>
          <w:color w:val="000000"/>
          <w:b w:val="off"/>
          <w:i w:val="off"/>
        </w:rPr>
        <w:t>等值的。但这种等值是没有意思的。只有在两个竞争的研究纲</w:t>
      </w:r>
      <w:r>
        <w:rPr>
          <w:rFonts w:ascii="宋体" w:hAnsi="宋体" w:cs="宋体" w:eastAsia="宋体"/>
          <w:sz w:val="56"/>
          <w:spacing w:val="0"/>
          <w:color w:val="000000"/>
          <w:b w:val="off"/>
          <w:i w:val="off"/>
        </w:rPr>
        <w:t>领完全相同的情况下，它们才是等值的，否则两个不同的启发法</w:t>
      </w:r>
      <w:r>
        <w:rPr>
          <w:rFonts w:ascii="宋体" w:hAnsi="宋体" w:cs="宋体" w:eastAsia="宋体"/>
          <w:sz w:val="56"/>
          <w:spacing w:val="0"/>
          <w:color w:val="000000"/>
          <w:b w:val="off"/>
          <w:i w:val="off"/>
        </w:rPr>
        <w:t>的发展速度是不同的。即使两个竞争纲领说明的是相同的证</w:t>
      </w:r>
      <w:bookmarkEnd w:id="3587"/>
    </w:p>
    <w:p>
      <w:pPr>
        <w:pageBreakBefore w:val="off"/>
        <w:tabs/>
        <w:wordWrap w:val="off"/>
        <w:spacing w:before="0" w:after="0" w:line="940" w:lineRule="atLeast"/>
        <w:ind w:left="60" w:right="0"/>
        <w:jc w:val="both"/>
        <w:textAlignment w:val="baseline"/>
        <w:rPr>
          <w:sz w:val="56"/>
        </w:rPr>
      </w:pPr>
      <w:bookmarkStart w:name="" w:id="3588"/>
      <w:r>
        <w:rPr>
          <w:rFonts w:ascii="宋体" w:hAnsi="宋体" w:cs="宋体" w:eastAsia="宋体"/>
          <w:sz w:val="56"/>
          <w:spacing w:val="0"/>
          <w:color w:val="000000"/>
          <w:u w:val="single"/>
          <w:b w:val="off"/>
          <w:i w:val="off"/>
        </w:rPr>
        <w:t xml:space="preserve">             </w:t>
      </w:r>
      <w:bookmarkEnd w:id="3588"/>
    </w:p>
    <w:p>
      <w:pPr>
        <w:pageBreakBefore w:val="off"/>
        <w:tabs/>
        <w:wordWrap w:val="off"/>
        <w:spacing w:before="0" w:after="0" w:line="460" w:lineRule="exact"/>
        <w:ind w:left="0" w:right="0"/>
        <w:jc w:val="both"/>
        <w:textAlignment w:val="baseline"/>
        <w:rPr>
          <w:sz w:val="41"/>
        </w:rPr>
      </w:pPr>
      <w:bookmarkStart w:name="" w:id="3589"/>
      <w:r>
        <w:rPr>
          <w:rFonts w:ascii="宋体" w:hAnsi="宋体" w:cs="宋体" w:eastAsia="宋体"/>
          <w:sz w:val="41"/>
          <w:spacing w:val="0"/>
          <w:color w:val="000000"/>
          <w:b w:val="off"/>
          <w:i w:val="off"/>
        </w:rPr>
        <w:t/>
      </w:r>
      <w:bookmarkEnd w:id="3589"/>
    </w:p>
    <w:p>
      <w:pPr>
        <w:pageBreakBefore w:val="off"/>
        <w:tabs/>
        <w:wordWrap w:val="off"/>
        <w:spacing w:before="0" w:after="0" w:line="560" w:lineRule="atLeast"/>
        <w:ind w:left="840" w:right="0"/>
        <w:jc w:val="both"/>
        <w:textAlignment w:val="baseline"/>
        <w:rPr>
          <w:sz w:val="41"/>
        </w:rPr>
      </w:pPr>
      <w:bookmarkStart w:name="" w:id="3590"/>
      <w:r>
        <w:rPr>
          <w:rFonts w:ascii="宋体" w:hAnsi="宋体" w:cs="宋体" w:eastAsia="宋体"/>
          <w:sz w:val="41"/>
          <w:spacing w:val="0"/>
          <w:color w:val="000000"/>
          <w:b w:val="off"/>
          <w:i w:val="off"/>
        </w:rPr>
        <w:t>①  关于“取代”与“不可通约性”的一场有趣的讨论，参见费耶阿本德[1974]。</w:t>
      </w:r>
      <w:bookmarkEnd w:id="3590"/>
    </w:p>
    <w:p>
      <w:pPr>
        <w:pageBreakBefore w:val="off"/>
        <w:tabs/>
        <w:wordWrap w:val="off"/>
        <w:spacing w:before="0" w:after="0" w:line="620" w:lineRule="atLeast"/>
        <w:ind w:left="0" w:right="160" w:firstLine="840"/>
        <w:jc w:val="both"/>
        <w:textAlignment w:val="baseline"/>
        <w:rPr>
          <w:sz w:val="41"/>
        </w:rPr>
      </w:pPr>
      <w:bookmarkStart w:name="" w:id="3591"/>
      <w:r>
        <w:rPr>
          <w:rFonts w:ascii="宋体" w:hAnsi="宋体" w:cs="宋体" w:eastAsia="宋体"/>
          <w:sz w:val="41"/>
          <w:spacing w:val="0"/>
          <w:color w:val="000000"/>
          <w:b w:val="off"/>
          <w:i w:val="off"/>
        </w:rPr>
        <w:t>②  关于更细致的表述，读者可参见我的[1968c]第1、2、3章，以及我的</w:t>
      </w:r>
      <w:r>
        <w:rPr>
          <w:rFonts w:ascii="宋体" w:hAnsi="宋体" w:cs="宋体" w:eastAsia="宋体"/>
          <w:sz w:val="41"/>
          <w:spacing w:val="0"/>
          <w:color w:val="000000"/>
          <w:b w:val="off"/>
          <w:i w:val="off"/>
        </w:rPr>
        <w:t>[1974d]。</w:t>
      </w:r>
      <w:bookmarkEnd w:id="3591"/>
    </w:p>
    <w:p>
      <w:r>
        <w:t/>
      </w:r>
    </w:p>
    <w:p>
      <w:pPr>
        <w:sectPr>
          <w:footerReference r:id="rId525"/>
          <w:headerReference r:id="rId526" w:type="default"/>
          <w:type w:val="nextPage"/>
          <w:pgSz w:w="22100" w:h="31680"/>
          <w:pgMar w:left="3220" w:top="2400" w:right="3220" w:bottom="2400" w:header="2100" w:footer="2100"/>
          <w:cols w:num="1"/>
        </w:sectPr>
      </w:pPr>
    </w:p>
    <w:p>
      <w:pPr>
        <w:pageBreakBefore w:val="off"/>
        <w:tabs>
          <w:tab w:pos="14660" w:val="left" w:leader="none"/>
        </w:tabs>
        <w:wordWrap w:val="off"/>
        <w:spacing w:before="0" w:after="0" w:line="520" w:lineRule="atLeast"/>
        <w:ind w:left="3960" w:right="0"/>
        <w:jc w:val="both"/>
        <w:textAlignment w:val="baseline"/>
        <w:rPr>
          <w:sz w:val="38"/>
        </w:rPr>
      </w:pPr>
      <w:bookmarkStart w:name="" w:id="3592"/>
      <w:r>
        <w:rPr>
          <w:rFonts w:ascii="宋体" w:hAnsi="宋体" w:cs="宋体" w:eastAsia="宋体"/>
          <w:sz w:val="38"/>
          <w:spacing w:val="0"/>
          <w:color w:val="000000"/>
          <w:b w:val="off"/>
          <w:i w:val="off"/>
        </w:rPr>
        <w:t>第四章  为什么哥白尼的研究纲领取代了托勒密的研究纲领？</w:t>
      </w:r>
      <w:r>
        <w:t xml:space="preserve">	</w:t>
      </w:r>
      <w:r>
        <w:rPr>
          <w:rFonts w:ascii="楷体" w:hAnsi="楷体" w:cs="楷体" w:eastAsia="楷体"/>
          <w:sz w:val="38"/>
          <w:spacing w:val="0"/>
          <w:color w:val="000000"/>
          <w:b w:val="off"/>
          <w:i w:val="off"/>
        </w:rPr>
        <w:t>239</w:t>
      </w:r>
      <w:bookmarkEnd w:id="3592"/>
    </w:p>
    <w:p>
      <w:pPr>
        <w:pageBreakBefore w:val="off"/>
        <w:tabs/>
        <w:wordWrap w:val="off"/>
        <w:spacing w:before="0" w:after="0" w:line="900" w:lineRule="exact"/>
        <w:ind w:left="0" w:right="0"/>
        <w:jc w:val="both"/>
        <w:textAlignment w:val="baseline"/>
        <w:rPr>
          <w:sz w:val="55"/>
        </w:rPr>
      </w:pPr>
      <w:bookmarkStart w:name="" w:id="3593"/>
      <w:r>
        <w:rPr>
          <w:rFonts w:ascii="宋体" w:hAnsi="宋体" w:cs="宋体" w:eastAsia="宋体"/>
          <w:sz w:val="55"/>
          <w:spacing w:val="0"/>
          <w:color w:val="000000"/>
          <w:b w:val="off"/>
          <w:i w:val="off"/>
        </w:rPr>
        <w:t/>
      </w:r>
      <w:bookmarkEnd w:id="3593"/>
    </w:p>
    <w:p>
      <w:pPr>
        <w:pageBreakBefore w:val="off"/>
        <w:tabs/>
        <w:wordWrap w:val="off"/>
        <w:spacing w:before="0" w:after="0" w:line="880" w:lineRule="atLeast"/>
        <w:ind w:left="40" w:right="100" w:firstLine="60"/>
        <w:jc w:val="both"/>
        <w:textAlignment w:val="baseline"/>
        <w:rPr>
          <w:sz w:val="55"/>
        </w:rPr>
      </w:pPr>
      <w:bookmarkStart w:name="" w:id="3594"/>
      <w:r>
        <w:rPr>
          <w:rFonts w:ascii="宋体" w:hAnsi="宋体" w:cs="宋体" w:eastAsia="宋体"/>
          <w:sz w:val="55"/>
          <w:spacing w:val="0"/>
          <w:color w:val="000000"/>
          <w:b w:val="off"/>
          <w:i w:val="off"/>
        </w:rPr>
        <w:t>据，同一证据也不会给两个纲领以同样的支持，可以说，这要看</w:t>
      </w:r>
      <w:r>
        <w:rPr>
          <w:rFonts w:ascii="宋体" w:hAnsi="宋体" w:cs="宋体" w:eastAsia="宋体"/>
          <w:sz w:val="55"/>
          <w:spacing w:val="0"/>
          <w:color w:val="000000"/>
          <w:b w:val="off"/>
          <w:i w:val="off"/>
        </w:rPr>
        <w:t>该证据是由理论“产生”的，还是以“特设的”方式来说明的。证</w:t>
      </w:r>
      <w:r>
        <w:rPr>
          <w:rFonts w:ascii="宋体" w:hAnsi="宋体" w:cs="宋体" w:eastAsia="宋体"/>
          <w:sz w:val="55"/>
          <w:spacing w:val="0"/>
          <w:color w:val="000000"/>
          <w:b w:val="off"/>
          <w:i w:val="off"/>
        </w:rPr>
        <w:t>据的权[the weight of evidence]不仅是一个可证伪的假说和证</w:t>
      </w:r>
      <w:r>
        <w:rPr>
          <w:rFonts w:ascii="宋体" w:hAnsi="宋体" w:cs="宋体" w:eastAsia="宋体"/>
          <w:sz w:val="55"/>
          <w:spacing w:val="0"/>
          <w:color w:val="000000"/>
          <w:b w:val="off"/>
          <w:i w:val="off"/>
        </w:rPr>
        <w:t>据的函数，它还是时间因素和启发法因素的函数。①科学研究</w:t>
      </w:r>
      <w:r>
        <w:rPr>
          <w:rFonts w:ascii="宋体" w:hAnsi="宋体" w:cs="宋体" w:eastAsia="宋体"/>
          <w:sz w:val="55"/>
          <w:spacing w:val="0"/>
          <w:color w:val="000000"/>
          <w:b w:val="off"/>
          <w:i w:val="off"/>
        </w:rPr>
        <w:t>纲领方法论的起点是“革命约定主义”②所提出的规范问题。但</w:t>
      </w:r>
      <w:r>
        <w:rPr>
          <w:rFonts w:ascii="宋体" w:hAnsi="宋体" w:cs="宋体" w:eastAsia="宋体"/>
          <w:sz w:val="55"/>
          <w:spacing w:val="0"/>
          <w:color w:val="000000"/>
          <w:b w:val="off"/>
          <w:i w:val="off"/>
        </w:rPr>
        <w:t>如果革命约定主义是正确的，两个竞争理论之间就总能产生观</w:t>
      </w:r>
      <w:r>
        <w:rPr>
          <w:rFonts w:ascii="宋体" w:hAnsi="宋体" w:cs="宋体" w:eastAsia="宋体"/>
          <w:sz w:val="55"/>
          <w:spacing w:val="0"/>
          <w:color w:val="000000"/>
          <w:b w:val="off"/>
          <w:i w:val="off"/>
        </w:rPr>
        <w:t>察上的等值。简单主义断定经验证据失去了自己的权：只有简</w:t>
      </w:r>
      <w:r>
        <w:rPr>
          <w:rFonts w:ascii="宋体" w:hAnsi="宋体" w:cs="宋体" w:eastAsia="宋体"/>
          <w:sz w:val="55"/>
          <w:spacing w:val="0"/>
          <w:color w:val="000000"/>
          <w:b w:val="off"/>
          <w:i w:val="off"/>
        </w:rPr>
        <w:t>单性程度才起作用。波普尔的可证伪性及拉卡托斯和扎哈尔的</w:t>
      </w:r>
      <w:r>
        <w:rPr>
          <w:rFonts w:ascii="宋体" w:hAnsi="宋体" w:cs="宋体" w:eastAsia="宋体"/>
          <w:sz w:val="55"/>
          <w:spacing w:val="0"/>
          <w:color w:val="000000"/>
          <w:b w:val="off"/>
          <w:i w:val="off"/>
        </w:rPr>
        <w:t>进步性程度摆脱了这种含混之词及连贯性程度的陷阱，并以激</w:t>
      </w:r>
      <w:r>
        <w:rPr>
          <w:rFonts w:ascii="宋体" w:hAnsi="宋体" w:cs="宋体" w:eastAsia="宋体"/>
          <w:sz w:val="55"/>
          <w:spacing w:val="0"/>
          <w:color w:val="000000"/>
          <w:b w:val="off"/>
          <w:i w:val="off"/>
        </w:rPr>
        <w:t>进的新方式，恢复了对事实的“实证主义的”尊重。</w:t>
      </w:r>
      <w:bookmarkEnd w:id="3594"/>
    </w:p>
    <w:p>
      <w:pPr>
        <w:pageBreakBefore w:val="off"/>
        <w:tabs/>
        <w:wordWrap w:val="off"/>
        <w:spacing w:before="0" w:after="0" w:line="880" w:lineRule="atLeast"/>
        <w:ind w:left="40" w:right="120" w:firstLine="1140"/>
        <w:jc w:val="both"/>
        <w:textAlignment w:val="baseline"/>
        <w:rPr>
          <w:sz w:val="55"/>
        </w:rPr>
      </w:pPr>
      <w:bookmarkStart w:name="" w:id="3595"/>
      <w:r>
        <w:rPr>
          <w:rFonts w:ascii="宋体" w:hAnsi="宋体" w:cs="宋体" w:eastAsia="宋体"/>
          <w:sz w:val="55"/>
          <w:spacing w:val="0"/>
          <w:color w:val="000000"/>
          <w:b w:val="off"/>
          <w:i w:val="off"/>
        </w:rPr>
        <w:t>科学研究纲领方法论的描述性方面显然比先前所讨论过的</w:t>
      </w:r>
      <w:r>
        <w:rPr>
          <w:rFonts w:ascii="宋体" w:hAnsi="宋体" w:cs="宋体" w:eastAsia="宋体"/>
          <w:sz w:val="55"/>
          <w:spacing w:val="0"/>
          <w:color w:val="000000"/>
          <w:b w:val="off"/>
          <w:i w:val="off"/>
        </w:rPr>
        <w:t>那些方法论的描述性方面更优越。托勒密和哥白尼都根据研究</w:t>
      </w:r>
      <w:r>
        <w:rPr>
          <w:rFonts w:ascii="宋体" w:hAnsi="宋体" w:cs="宋体" w:eastAsia="宋体"/>
          <w:sz w:val="55"/>
          <w:spacing w:val="0"/>
          <w:color w:val="000000"/>
          <w:b w:val="off"/>
          <w:i w:val="off"/>
        </w:rPr>
        <w:t>纲领进行研究：他们并不单纯地检验猜测或努力协调众多的观</w:t>
      </w:r>
      <w:r>
        <w:rPr>
          <w:rFonts w:ascii="宋体" w:hAnsi="宋体" w:cs="宋体" w:eastAsia="宋体"/>
          <w:sz w:val="55"/>
          <w:spacing w:val="0"/>
          <w:color w:val="000000"/>
          <w:b w:val="off"/>
          <w:i w:val="off"/>
        </w:rPr>
        <w:t>察结果，他们也不委身于任何以“范式”为基础的团体。我将对</w:t>
      </w:r>
      <w:r>
        <w:rPr>
          <w:rFonts w:ascii="宋体" w:hAnsi="宋体" w:cs="宋体" w:eastAsia="宋体"/>
          <w:sz w:val="55"/>
          <w:spacing w:val="0"/>
          <w:color w:val="000000"/>
          <w:b w:val="off"/>
          <w:i w:val="off"/>
        </w:rPr>
        <w:t>这两个研究纲领进行描述(我想这一描述不会引起什么争议)，</w:t>
      </w:r>
      <w:r>
        <w:rPr>
          <w:rFonts w:ascii="宋体" w:hAnsi="宋体" w:cs="宋体" w:eastAsia="宋体"/>
          <w:sz w:val="55"/>
          <w:spacing w:val="0"/>
          <w:color w:val="000000"/>
          <w:b w:val="off"/>
          <w:i w:val="off"/>
        </w:rPr>
        <w:t>我还要对两个纲领各自的进步与退化加以评价。</w:t>
      </w:r>
      <w:bookmarkEnd w:id="3595"/>
    </w:p>
    <w:p>
      <w:pPr>
        <w:pageBreakBefore w:val="off"/>
        <w:tabs/>
        <w:wordWrap w:val="off"/>
        <w:spacing w:before="0" w:after="0" w:line="880" w:lineRule="atLeast"/>
        <w:ind w:left="40" w:right="180" w:firstLine="1140"/>
        <w:jc w:val="both"/>
        <w:textAlignment w:val="baseline"/>
        <w:rPr>
          <w:sz w:val="55"/>
        </w:rPr>
      </w:pPr>
      <w:bookmarkStart w:name="" w:id="3596"/>
      <w:r>
        <w:rPr>
          <w:rFonts w:ascii="宋体" w:hAnsi="宋体" w:cs="宋体" w:eastAsia="宋体"/>
          <w:sz w:val="55"/>
          <w:spacing w:val="0"/>
          <w:color w:val="000000"/>
          <w:b w:val="off"/>
          <w:i w:val="off"/>
        </w:rPr>
        <w:t>两个纲领都产生于毕达哥拉斯-柏拉图纲领，这个纲领的基</w:t>
      </w:r>
      <w:r>
        <w:rPr>
          <w:rFonts w:ascii="宋体" w:hAnsi="宋体" w:cs="宋体" w:eastAsia="宋体"/>
          <w:sz w:val="55"/>
          <w:spacing w:val="0"/>
          <w:color w:val="000000"/>
          <w:b w:val="off"/>
          <w:i w:val="off"/>
        </w:rPr>
        <w:t>本原则是：既然天体是尽善尽美的，那么通过一组尽可能少的匀</w:t>
      </w:r>
      <w:r>
        <w:rPr>
          <w:rFonts w:ascii="宋体" w:hAnsi="宋体" w:cs="宋体" w:eastAsia="宋体"/>
          <w:sz w:val="55"/>
          <w:spacing w:val="0"/>
          <w:color w:val="000000"/>
          <w:b w:val="off"/>
          <w:i w:val="off"/>
        </w:rPr>
        <w:t>速圆周运动(或天球的匀速绕轴旋转)就应该能够说明一切天文</w:t>
      </w:r>
      <w:r>
        <w:rPr>
          <w:rFonts w:ascii="宋体" w:hAnsi="宋体" w:cs="宋体" w:eastAsia="宋体"/>
          <w:sz w:val="55"/>
          <w:spacing w:val="0"/>
          <w:color w:val="000000"/>
          <w:b w:val="off"/>
          <w:i w:val="off"/>
        </w:rPr>
        <w:t>现象，这个原则一直是两个纲领启发法的基石。这个原始纲领</w:t>
      </w:r>
      <w:r>
        <w:rPr>
          <w:rFonts w:ascii="宋体" w:hAnsi="宋体" w:cs="宋体" w:eastAsia="宋体"/>
          <w:sz w:val="55"/>
          <w:spacing w:val="0"/>
          <w:color w:val="000000"/>
          <w:b w:val="off"/>
          <w:i w:val="off"/>
        </w:rPr>
        <w:t>并未指出宇宙的中心在哪里。在这个情况下，启发法是首要的，</w:t>
      </w:r>
      <w:r>
        <w:rPr>
          <w:rFonts w:ascii="宋体" w:hAnsi="宋体" w:cs="宋体" w:eastAsia="宋体"/>
          <w:sz w:val="55"/>
          <w:spacing w:val="0"/>
          <w:color w:val="000000"/>
          <w:b w:val="off"/>
          <w:i w:val="off"/>
        </w:rPr>
        <w:t>“硬核”是次要的。③有些人，如毕达哥拉斯，相信宇宙中心是</w:t>
      </w:r>
      <w:bookmarkEnd w:id="3596"/>
    </w:p>
    <w:p>
      <w:pPr>
        <w:pageBreakBefore w:val="off"/>
        <w:tabs/>
        <w:wordWrap w:val="off"/>
        <w:spacing w:before="0" w:after="0" w:line="880" w:lineRule="atLeast"/>
        <w:ind w:left="40" w:right="0"/>
        <w:jc w:val="both"/>
        <w:textAlignment w:val="baseline"/>
        <w:rPr>
          <w:sz w:val="55"/>
        </w:rPr>
      </w:pPr>
      <w:bookmarkStart w:name="" w:id="3597"/>
      <w:r>
        <w:rPr>
          <w:rFonts w:ascii="宋体" w:hAnsi="宋体" w:cs="宋体" w:eastAsia="宋体"/>
          <w:sz w:val="55"/>
          <w:spacing w:val="0"/>
          <w:color w:val="000000"/>
          <w:u w:val="single"/>
          <w:b w:val="off"/>
          <w:i w:val="off"/>
        </w:rPr>
        <w:t xml:space="preserve">              </w:t>
      </w:r>
      <w:bookmarkEnd w:id="3597"/>
    </w:p>
    <w:p>
      <w:pPr>
        <w:pageBreakBefore w:val="off"/>
        <w:tabs/>
        <w:wordWrap w:val="off"/>
        <w:spacing w:before="340" w:after="0" w:line="620" w:lineRule="atLeast"/>
        <w:ind w:left="840" w:right="0"/>
        <w:jc w:val="both"/>
        <w:textAlignment w:val="baseline"/>
        <w:rPr>
          <w:sz w:val="41"/>
        </w:rPr>
      </w:pPr>
      <w:bookmarkStart w:name="" w:id="3598"/>
      <w:r>
        <w:rPr>
          <w:rFonts w:ascii="宋体" w:hAnsi="宋体" w:cs="宋体" w:eastAsia="宋体"/>
          <w:sz w:val="41"/>
          <w:spacing w:val="0"/>
          <w:color w:val="000000"/>
          <w:b w:val="off"/>
          <w:i w:val="off"/>
        </w:rPr>
        <w:t>①  扎哈尔的成就主要在于对“证据的权”提出了一个改进了的概念。</w:t>
      </w:r>
      <w:bookmarkEnd w:id="3598"/>
    </w:p>
    <w:p>
      <w:pPr>
        <w:pageBreakBefore w:val="off"/>
        <w:tabs/>
        <w:wordWrap w:val="off"/>
        <w:spacing w:before="0" w:after="0" w:line="620" w:lineRule="atLeast"/>
        <w:ind w:left="840" w:right="0"/>
        <w:jc w:val="both"/>
        <w:textAlignment w:val="baseline"/>
        <w:rPr>
          <w:sz w:val="41"/>
        </w:rPr>
      </w:pPr>
      <w:bookmarkStart w:name="" w:id="3599"/>
      <w:r>
        <w:rPr>
          <w:rFonts w:ascii="宋体" w:hAnsi="宋体" w:cs="宋体" w:eastAsia="宋体"/>
          <w:sz w:val="41"/>
          <w:spacing w:val="0"/>
          <w:color w:val="000000"/>
          <w:b w:val="off"/>
          <w:i w:val="off"/>
        </w:rPr>
        <w:t>②  参见第1章。</w:t>
      </w:r>
      <w:bookmarkEnd w:id="3599"/>
    </w:p>
    <w:p>
      <w:pPr>
        <w:pageBreakBefore w:val="off"/>
        <w:tabs/>
        <w:wordWrap w:val="off"/>
        <w:spacing w:before="0" w:after="0" w:line="620" w:lineRule="atLeast"/>
        <w:ind w:left="40" w:right="240" w:firstLine="800"/>
        <w:jc w:val="both"/>
        <w:textAlignment w:val="baseline"/>
        <w:rPr>
          <w:sz w:val="41"/>
        </w:rPr>
      </w:pPr>
      <w:bookmarkStart w:name="" w:id="3600"/>
      <w:r>
        <w:rPr>
          <w:rFonts w:ascii="宋体" w:hAnsi="宋体" w:cs="宋体" w:eastAsia="宋体"/>
          <w:sz w:val="41"/>
          <w:spacing w:val="0"/>
          <w:color w:val="000000"/>
          <w:b w:val="off"/>
          <w:i w:val="off"/>
        </w:rPr>
        <w:t>③“硬核”与“启发法”之间的区分往往是一个约定的问题，例如，这可以在波</w:t>
      </w:r>
      <w:r>
        <w:rPr>
          <w:rFonts w:ascii="宋体" w:hAnsi="宋体" w:cs="宋体" w:eastAsia="宋体"/>
          <w:sz w:val="41"/>
          <w:spacing w:val="0"/>
          <w:color w:val="000000"/>
          <w:b w:val="off"/>
          <w:i w:val="off"/>
        </w:rPr>
        <w:t>普尔和沃特金斯关于他们分别称为“形而上学”和“启发法”之间的相互可译性问题</w:t>
      </w:r>
      <w:r>
        <w:rPr>
          <w:rFonts w:ascii="宋体" w:hAnsi="宋体" w:cs="宋体" w:eastAsia="宋体"/>
          <w:sz w:val="41"/>
          <w:spacing w:val="0"/>
          <w:color w:val="000000"/>
          <w:b w:val="off"/>
          <w:i w:val="off"/>
        </w:rPr>
        <w:t>上所提出的论证中看出。(尤其参见沃特金斯[1958]。)</w:t>
      </w:r>
      <w:bookmarkEnd w:id="3600"/>
    </w:p>
    <w:p>
      <w:r>
        <w:t/>
      </w:r>
    </w:p>
    <w:p>
      <w:pPr>
        <w:sectPr>
          <w:footerReference r:id="rId527"/>
          <w:headerReference r:id="rId528" w:type="default"/>
          <w:type w:val="nextPage"/>
          <w:pgSz w:w="22100" w:h="31680"/>
          <w:pgMar w:left="3180" w:top="2460" w:right="3180" w:bottom="2460" w:header="2160" w:footer="2160"/>
          <w:cols w:num="1"/>
        </w:sectPr>
      </w:pPr>
    </w:p>
    <w:p>
      <w:pPr>
        <w:pageBreakBefore w:val="off"/>
        <w:tabs>
          <w:tab w:pos="1800" w:val="left" w:leader="none"/>
        </w:tabs>
        <w:wordWrap w:val="off"/>
        <w:spacing w:before="0" w:after="0" w:line="560" w:lineRule="atLeast"/>
        <w:ind w:left="80" w:right="0"/>
        <w:jc w:val="both"/>
        <w:textAlignment w:val="baseline"/>
        <w:rPr>
          <w:sz w:val="41"/>
        </w:rPr>
      </w:pPr>
      <w:bookmarkStart w:name="" w:id="3601"/>
      <w:r>
        <w:rPr>
          <w:rFonts w:ascii="楷体" w:hAnsi="楷体" w:cs="楷体" w:eastAsia="楷体"/>
          <w:sz w:val="41"/>
          <w:spacing w:val="0"/>
          <w:color w:val="000000"/>
          <w:b w:val="off"/>
          <w:i w:val="off"/>
        </w:rPr>
        <w:t>240</w:t>
      </w:r>
      <w:r>
        <w:t xml:space="preserve">	</w:t>
      </w:r>
      <w:r>
        <w:rPr>
          <w:rFonts w:ascii="黑体" w:hAnsi="黑体" w:cs="黑体" w:eastAsia="黑体"/>
          <w:sz w:val="41"/>
          <w:spacing w:val="0"/>
          <w:color w:val="000000"/>
          <w:b w:val="off"/>
          <w:i w:val="off"/>
        </w:rPr>
        <w:t>科学研究纲领方法论</w:t>
      </w:r>
      <w:bookmarkEnd w:id="3601"/>
    </w:p>
    <w:p>
      <w:pPr>
        <w:pageBreakBefore w:val="off"/>
        <w:tabs/>
        <w:wordWrap w:val="off"/>
        <w:spacing w:before="0" w:after="0" w:line="900" w:lineRule="exact"/>
        <w:ind w:left="0" w:right="0"/>
        <w:jc w:val="both"/>
        <w:textAlignment w:val="baseline"/>
        <w:rPr>
          <w:sz w:val="55"/>
        </w:rPr>
      </w:pPr>
      <w:bookmarkStart w:name="" w:id="3602"/>
      <w:r>
        <w:rPr>
          <w:rFonts w:ascii="宋体" w:hAnsi="宋体" w:cs="宋体" w:eastAsia="宋体"/>
          <w:sz w:val="55"/>
          <w:spacing w:val="0"/>
          <w:color w:val="000000"/>
          <w:b w:val="off"/>
          <w:i w:val="off"/>
        </w:rPr>
        <w:t/>
      </w:r>
      <w:bookmarkEnd w:id="3602"/>
    </w:p>
    <w:p>
      <w:pPr>
        <w:pageBreakBefore w:val="off"/>
        <w:tabs/>
        <w:wordWrap w:val="off"/>
        <w:spacing w:before="0" w:after="0" w:line="880" w:lineRule="atLeast"/>
        <w:ind w:left="140" w:right="0"/>
        <w:jc w:val="both"/>
        <w:textAlignment w:val="baseline"/>
        <w:rPr>
          <w:sz w:val="55"/>
        </w:rPr>
      </w:pPr>
      <w:bookmarkStart w:name="" w:id="3603"/>
      <w:r>
        <w:rPr>
          <w:rFonts w:ascii="宋体" w:hAnsi="宋体" w:cs="宋体" w:eastAsia="宋体"/>
          <w:sz w:val="55"/>
          <w:spacing w:val="0"/>
          <w:color w:val="000000"/>
          <w:b w:val="off"/>
          <w:i w:val="off"/>
        </w:rPr>
        <w:t>一个从地球的居住地区看不到的火球；其他人，如一些柏拉图</w:t>
      </w:r>
      <w:r>
        <w:rPr>
          <w:rFonts w:ascii="宋体" w:hAnsi="宋体" w:cs="宋体" w:eastAsia="宋体"/>
          <w:sz w:val="55"/>
          <w:spacing w:val="0"/>
          <w:color w:val="000000"/>
          <w:b w:val="off"/>
          <w:i w:val="off"/>
        </w:rPr>
        <w:t>主义者，认为宇宙中心是太阳；还有一些人，如欧多克斯，认为</w:t>
      </w:r>
      <w:r>
        <w:rPr>
          <w:rFonts w:ascii="宋体" w:hAnsi="宋体" w:cs="宋体" w:eastAsia="宋体"/>
          <w:sz w:val="55"/>
          <w:spacing w:val="0"/>
          <w:color w:val="000000"/>
          <w:b w:val="off"/>
          <w:i w:val="off"/>
        </w:rPr>
        <w:t>宇宙中心是地球本身。只是由于亚里士多德的细致的地球物</w:t>
      </w:r>
      <w:r>
        <w:rPr>
          <w:rFonts w:ascii="宋体" w:hAnsi="宋体" w:cs="宋体" w:eastAsia="宋体"/>
          <w:sz w:val="55"/>
          <w:spacing w:val="0"/>
          <w:color w:val="000000"/>
          <w:b w:val="off"/>
          <w:i w:val="off"/>
        </w:rPr>
        <w:t>理学的发展，由于该物理学的自然运动和非自然运动，由于它</w:t>
      </w:r>
      <w:r>
        <w:rPr>
          <w:rFonts w:ascii="宋体" w:hAnsi="宋体" w:cs="宋体" w:eastAsia="宋体"/>
          <w:sz w:val="55"/>
          <w:spacing w:val="0"/>
          <w:color w:val="000000"/>
          <w:b w:val="off"/>
          <w:i w:val="off"/>
        </w:rPr>
        <w:t>将地球的或尘世的四元素的物质组成与化学性质同纯粹的永</w:t>
      </w:r>
      <w:r>
        <w:rPr>
          <w:rFonts w:ascii="宋体" w:hAnsi="宋体" w:cs="宋体" w:eastAsia="宋体"/>
          <w:sz w:val="55"/>
          <w:spacing w:val="0"/>
          <w:color w:val="000000"/>
          <w:b w:val="off"/>
          <w:i w:val="off"/>
        </w:rPr>
        <w:t>恒的天体第五元素分离开来，地心论假说才“硬化”为一个真</w:t>
      </w:r>
      <w:r>
        <w:rPr>
          <w:rFonts w:ascii="宋体" w:hAnsi="宋体" w:cs="宋体" w:eastAsia="宋体"/>
          <w:sz w:val="55"/>
          <w:spacing w:val="0"/>
          <w:color w:val="000000"/>
          <w:b w:val="off"/>
          <w:i w:val="off"/>
        </w:rPr>
        <w:t>正的硬核假设。</w:t>
      </w:r>
      <w:bookmarkEnd w:id="3603"/>
    </w:p>
    <w:p>
      <w:pPr>
        <w:pageBreakBefore w:val="off"/>
        <w:tabs/>
        <w:wordWrap w:val="off"/>
        <w:spacing w:before="0" w:after="0" w:line="880" w:lineRule="atLeast"/>
        <w:ind w:left="80" w:right="0" w:firstLine="1180"/>
        <w:jc w:val="both"/>
        <w:textAlignment w:val="baseline"/>
        <w:rPr>
          <w:sz w:val="55"/>
        </w:rPr>
      </w:pPr>
      <w:bookmarkStart w:name="" w:id="3604"/>
      <w:r>
        <w:rPr>
          <w:rFonts w:ascii="宋体" w:hAnsi="宋体" w:cs="宋体" w:eastAsia="宋体"/>
          <w:sz w:val="55"/>
          <w:spacing w:val="0"/>
          <w:color w:val="000000"/>
          <w:b w:val="off"/>
          <w:i w:val="off"/>
        </w:rPr>
        <w:t>最初的尚不完备的以地球为太空中心的理论包括一些围绕</w:t>
      </w:r>
      <w:r>
        <w:rPr>
          <w:rFonts w:ascii="宋体" w:hAnsi="宋体" w:cs="宋体" w:eastAsia="宋体"/>
          <w:sz w:val="55"/>
          <w:spacing w:val="0"/>
          <w:color w:val="000000"/>
          <w:b w:val="off"/>
          <w:i w:val="off"/>
        </w:rPr>
        <w:t>地球的同轴轨道，一个为恒星轨道，每一个其他的天体也有一个</w:t>
      </w:r>
      <w:r>
        <w:rPr>
          <w:rFonts w:ascii="宋体" w:hAnsi="宋体" w:cs="宋体" w:eastAsia="宋体"/>
          <w:sz w:val="55"/>
          <w:spacing w:val="0"/>
          <w:color w:val="000000"/>
          <w:b w:val="off"/>
          <w:i w:val="off"/>
        </w:rPr>
        <w:t>轨道。但人们知道这是一个不真实的“理想模型”，而且，正如欧</w:t>
      </w:r>
      <w:r>
        <w:rPr>
          <w:rFonts w:ascii="宋体" w:hAnsi="宋体" w:cs="宋体" w:eastAsia="宋体"/>
          <w:sz w:val="55"/>
          <w:spacing w:val="0"/>
          <w:color w:val="000000"/>
          <w:b w:val="off"/>
          <w:i w:val="off"/>
        </w:rPr>
        <w:t>多克斯所意识到的那样，即使这个初步的体系可以说明恒星，却</w:t>
      </w:r>
      <w:r>
        <w:rPr>
          <w:rFonts w:ascii="宋体" w:hAnsi="宋体" w:cs="宋体" w:eastAsia="宋体"/>
          <w:sz w:val="55"/>
          <w:spacing w:val="0"/>
          <w:color w:val="000000"/>
          <w:b w:val="off"/>
          <w:i w:val="off"/>
        </w:rPr>
        <w:t>绝对说明不了行星。众所周知，欧多克斯为了说明行星运动，发</w:t>
      </w:r>
      <w:r>
        <w:rPr>
          <w:rFonts w:ascii="宋体" w:hAnsi="宋体" w:cs="宋体" w:eastAsia="宋体"/>
          <w:sz w:val="55"/>
          <w:spacing w:val="0"/>
          <w:color w:val="000000"/>
          <w:b w:val="off"/>
          <w:i w:val="off"/>
        </w:rPr>
        <w:t>明了一个自转天体体系。为了说明、确切地说是保全行星的停</w:t>
      </w:r>
      <w:r>
        <w:rPr>
          <w:rFonts w:ascii="宋体" w:hAnsi="宋体" w:cs="宋体" w:eastAsia="宋体"/>
          <w:sz w:val="55"/>
          <w:spacing w:val="0"/>
          <w:color w:val="000000"/>
          <w:b w:val="off"/>
          <w:i w:val="off"/>
        </w:rPr>
        <w:t>顿和逆行现象，他引进了26个这样的天体。这个模型未预测任</w:t>
      </w:r>
      <w:r>
        <w:rPr>
          <w:rFonts w:ascii="宋体" w:hAnsi="宋体" w:cs="宋体" w:eastAsia="宋体"/>
          <w:sz w:val="55"/>
          <w:spacing w:val="0"/>
          <w:color w:val="000000"/>
          <w:b w:val="off"/>
          <w:i w:val="off"/>
        </w:rPr>
        <w:t>何新颖的事实，而且也没能解决一些严重的反常，如行星亮度的</w:t>
      </w:r>
      <w:r>
        <w:rPr>
          <w:rFonts w:ascii="宋体" w:hAnsi="宋体" w:cs="宋体" w:eastAsia="宋体"/>
          <w:sz w:val="55"/>
          <w:spacing w:val="0"/>
          <w:color w:val="000000"/>
          <w:b w:val="off"/>
          <w:i w:val="off"/>
        </w:rPr>
        <w:t>变化。放弃了这一自转天体体系后，地静论纲领步步背离了柏</w:t>
      </w:r>
      <w:r>
        <w:rPr>
          <w:rFonts w:ascii="宋体" w:hAnsi="宋体" w:cs="宋体" w:eastAsia="宋体"/>
          <w:sz w:val="55"/>
          <w:spacing w:val="0"/>
          <w:color w:val="000000"/>
          <w:b w:val="off"/>
          <w:i w:val="off"/>
        </w:rPr>
        <w:t>拉图启发法。偏心圆之说使地球不再是圆圈的中心。阿波罗尼</w:t>
      </w:r>
      <w:r>
        <w:rPr>
          <w:rFonts w:ascii="宋体" w:hAnsi="宋体" w:cs="宋体" w:eastAsia="宋体"/>
          <w:sz w:val="55"/>
          <w:spacing w:val="0"/>
          <w:color w:val="000000"/>
          <w:b w:val="off"/>
          <w:i w:val="off"/>
        </w:rPr>
        <w:t>和希帕克的本轮意味着行星围绕地球的真正轨道不是圆的。最</w:t>
      </w:r>
      <w:r>
        <w:rPr>
          <w:rFonts w:ascii="宋体" w:hAnsi="宋体" w:cs="宋体" w:eastAsia="宋体"/>
          <w:sz w:val="55"/>
          <w:spacing w:val="0"/>
          <w:color w:val="000000"/>
          <w:b w:val="off"/>
          <w:i w:val="off"/>
        </w:rPr>
        <w:t>后，托勒密的偏心等距点使得甚至本轮的空心运动也不同时为</w:t>
      </w:r>
      <w:r>
        <w:rPr>
          <w:rFonts w:ascii="宋体" w:hAnsi="宋体" w:cs="宋体" w:eastAsia="宋体"/>
          <w:sz w:val="55"/>
          <w:spacing w:val="0"/>
          <w:color w:val="000000"/>
          <w:b w:val="off"/>
          <w:i w:val="off"/>
        </w:rPr>
        <w:t>匀速运动和圆周运动了——从偏心等距点来看，是匀速运动但</w:t>
      </w:r>
      <w:r>
        <w:rPr>
          <w:rFonts w:ascii="宋体" w:hAnsi="宋体" w:cs="宋体" w:eastAsia="宋体"/>
          <w:sz w:val="55"/>
          <w:spacing w:val="0"/>
          <w:color w:val="000000"/>
          <w:b w:val="off"/>
          <w:i w:val="off"/>
        </w:rPr>
        <w:t>不是圆周运动；从均轮中心来看，是圆周运动但不是匀速运动；</w:t>
      </w:r>
      <w:r>
        <w:rPr>
          <w:rFonts w:ascii="宋体" w:hAnsi="宋体" w:cs="宋体" w:eastAsia="宋体"/>
          <w:sz w:val="55"/>
          <w:spacing w:val="0"/>
          <w:color w:val="000000"/>
          <w:b w:val="off"/>
          <w:i w:val="off"/>
        </w:rPr>
        <w:t>匀速圆周运动被准匀速准圆周运动取代了。</w:t>
      </w:r>
      <w:bookmarkEnd w:id="3604"/>
    </w:p>
    <w:p>
      <w:pPr>
        <w:pageBreakBefore w:val="off"/>
        <w:tabs/>
        <w:wordWrap w:val="off"/>
        <w:spacing w:before="0" w:after="0" w:line="880" w:lineRule="atLeast"/>
        <w:ind w:left="0" w:right="140" w:firstLine="1180"/>
        <w:jc w:val="both"/>
        <w:textAlignment w:val="baseline"/>
        <w:rPr>
          <w:sz w:val="55"/>
        </w:rPr>
      </w:pPr>
      <w:bookmarkStart w:name="" w:id="3605"/>
      <w:r>
        <w:rPr>
          <w:rFonts w:ascii="宋体" w:hAnsi="宋体" w:cs="宋体" w:eastAsia="宋体"/>
          <w:sz w:val="55"/>
          <w:spacing w:val="0"/>
          <w:color w:val="000000"/>
          <w:b w:val="off"/>
          <w:i w:val="off"/>
        </w:rPr>
        <w:t>利用了偏心等距点无异于放弃了柏拉图启发法。无怪乎在</w:t>
      </w:r>
      <w:r>
        <w:rPr>
          <w:rFonts w:ascii="宋体" w:hAnsi="宋体" w:cs="宋体" w:eastAsia="宋体"/>
          <w:sz w:val="55"/>
          <w:spacing w:val="0"/>
          <w:color w:val="000000"/>
          <w:b w:val="off"/>
          <w:i w:val="off"/>
        </w:rPr>
        <w:t>这一发展的早期阶段，天文学家如赫拉克利德和阿里斯塔克就</w:t>
      </w:r>
      <w:r>
        <w:rPr>
          <w:rFonts w:ascii="宋体" w:hAnsi="宋体" w:cs="宋体" w:eastAsia="宋体"/>
          <w:sz w:val="55"/>
          <w:spacing w:val="0"/>
          <w:color w:val="000000"/>
          <w:b w:val="off"/>
          <w:i w:val="off"/>
        </w:rPr>
        <w:t>开始部分地或全部地试验日心论体系了。地心论纲领的每一步</w:t>
      </w:r>
      <w:r>
        <w:rPr>
          <w:rFonts w:ascii="宋体" w:hAnsi="宋体" w:cs="宋体" w:eastAsia="宋体"/>
          <w:sz w:val="55"/>
          <w:spacing w:val="0"/>
          <w:color w:val="000000"/>
          <w:b w:val="off"/>
          <w:i w:val="off"/>
        </w:rPr>
        <w:t>都应付了某些反常，但都是以特设的方式应付的，没有作出任何</w:t>
      </w:r>
      <w:r>
        <w:rPr>
          <w:rFonts w:ascii="宋体" w:hAnsi="宋体" w:cs="宋体" w:eastAsia="宋体"/>
          <w:sz w:val="55"/>
          <w:spacing w:val="0"/>
          <w:color w:val="000000"/>
          <w:b w:val="off"/>
          <w:i w:val="off"/>
        </w:rPr>
        <w:t>新颖的预测，反常仍然很多，无疑是步步背离了最初的柏拉图启</w:t>
      </w:r>
      <w:bookmarkEnd w:id="3605"/>
    </w:p>
    <w:p>
      <w:r>
        <w:t/>
      </w:r>
    </w:p>
    <w:p>
      <w:pPr>
        <w:sectPr>
          <w:footerReference r:id="rId529"/>
          <w:headerReference r:id="rId530" w:type="default"/>
          <w:type w:val="nextPage"/>
          <w:pgSz w:w="22100" w:h="31680"/>
          <w:pgMar w:left="3200" w:top="2460" w:right="3200" w:bottom="2460" w:header="2160" w:footer="2160"/>
          <w:cols w:num="1"/>
        </w:sectPr>
      </w:pPr>
    </w:p>
    <w:p>
      <w:pPr>
        <w:pageBreakBefore w:val="off"/>
        <w:tabs>
          <w:tab w:pos="14760" w:val="left" w:leader="none"/>
        </w:tabs>
        <w:wordWrap w:val="off"/>
        <w:spacing w:before="0" w:after="0" w:line="540" w:lineRule="atLeast"/>
        <w:ind w:left="4060" w:right="0"/>
        <w:jc w:val="both"/>
        <w:textAlignment w:val="baseline"/>
        <w:rPr>
          <w:sz w:val="39"/>
        </w:rPr>
      </w:pPr>
      <w:bookmarkStart w:name="" w:id="3606"/>
      <w:r>
        <w:rPr>
          <w:rFonts w:ascii="楷体" w:hAnsi="楷体" w:cs="楷体" w:eastAsia="楷体"/>
          <w:sz w:val="39"/>
          <w:spacing w:val="0"/>
          <w:color w:val="000000"/>
          <w:b w:val="off"/>
          <w:i w:val="off"/>
        </w:rPr>
        <w:t>第四章</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为什么哥白尼的研究纲领取代了托勒密的研究纲领？</w:t>
      </w:r>
      <w:r>
        <w:t xml:space="preserve">	</w:t>
      </w:r>
      <w:r>
        <w:rPr>
          <w:rFonts w:ascii="楷体" w:hAnsi="楷体" w:cs="楷体" w:eastAsia="楷体"/>
          <w:sz w:val="39"/>
          <w:spacing w:val="0"/>
          <w:color w:val="000000"/>
          <w:b w:val="off"/>
          <w:i w:val="off"/>
        </w:rPr>
        <w:t>241</w:t>
      </w:r>
      <w:bookmarkEnd w:id="3606"/>
    </w:p>
    <w:p>
      <w:pPr>
        <w:pageBreakBefore w:val="off"/>
        <w:tabs/>
        <w:wordWrap w:val="off"/>
        <w:spacing w:before="0" w:after="0" w:line="980" w:lineRule="exact"/>
        <w:ind w:left="0" w:right="0"/>
        <w:jc w:val="both"/>
        <w:textAlignment w:val="baseline"/>
        <w:rPr>
          <w:sz w:val="57"/>
        </w:rPr>
      </w:pPr>
      <w:bookmarkStart w:name="" w:id="3607"/>
      <w:r>
        <w:rPr>
          <w:rFonts w:ascii="宋体" w:hAnsi="宋体" w:cs="宋体" w:eastAsia="宋体"/>
          <w:sz w:val="57"/>
          <w:spacing w:val="0"/>
          <w:color w:val="000000"/>
          <w:b w:val="off"/>
          <w:i w:val="off"/>
        </w:rPr>
        <w:t/>
      </w:r>
      <w:bookmarkEnd w:id="3607"/>
    </w:p>
    <w:p>
      <w:pPr>
        <w:pageBreakBefore w:val="off"/>
        <w:tabs/>
        <w:wordWrap w:val="off"/>
        <w:spacing w:before="0" w:after="0" w:line="980" w:lineRule="atLeast"/>
        <w:ind w:left="240" w:right="0"/>
        <w:jc w:val="both"/>
        <w:textAlignment w:val="baseline"/>
        <w:rPr>
          <w:sz w:val="57"/>
        </w:rPr>
      </w:pPr>
      <w:bookmarkStart w:name="" w:id="3608"/>
      <w:r>
        <w:rPr>
          <w:rFonts w:ascii="宋体" w:hAnsi="宋体" w:cs="宋体" w:eastAsia="宋体"/>
          <w:sz w:val="57"/>
          <w:spacing w:val="0"/>
          <w:color w:val="000000"/>
          <w:b w:val="off"/>
          <w:i w:val="off"/>
        </w:rPr>
        <w:t>发法。①</w:t>
      </w:r>
      <w:bookmarkEnd w:id="3608"/>
    </w:p>
    <w:p>
      <w:pPr>
        <w:pageBreakBefore w:val="off"/>
        <w:tabs/>
        <w:wordWrap w:val="off"/>
        <w:spacing w:before="0" w:after="0" w:line="980" w:lineRule="atLeast"/>
        <w:ind w:left="240" w:right="640" w:firstLine="1200"/>
        <w:jc w:val="both"/>
        <w:textAlignment w:val="baseline"/>
        <w:rPr>
          <w:sz w:val="57"/>
        </w:rPr>
      </w:pPr>
      <w:bookmarkStart w:name="" w:id="3609"/>
      <w:r>
        <w:rPr>
          <w:rFonts w:ascii="宋体" w:hAnsi="宋体" w:cs="宋体" w:eastAsia="宋体"/>
          <w:sz w:val="57"/>
          <w:spacing w:val="0"/>
          <w:color w:val="000000"/>
          <w:b w:val="off"/>
          <w:i w:val="off"/>
        </w:rPr>
        <w:t>哥白尼意识到柏拉图纲领的启发法在托勒密及其后人的</w:t>
      </w:r>
      <w:r>
        <w:rPr>
          <w:rFonts w:ascii="宋体" w:hAnsi="宋体" w:cs="宋体" w:eastAsia="宋体"/>
          <w:sz w:val="57"/>
          <w:spacing w:val="0"/>
          <w:color w:val="000000"/>
          <w:b w:val="off"/>
          <w:i w:val="off"/>
        </w:rPr>
        <w:t>手中退化了。他设想行星运动的周期性与一系列匀速圆周运</w:t>
      </w:r>
      <w:r>
        <w:rPr>
          <w:rFonts w:ascii="宋体" w:hAnsi="宋体" w:cs="宋体" w:eastAsia="宋体"/>
          <w:sz w:val="57"/>
          <w:spacing w:val="0"/>
          <w:color w:val="000000"/>
          <w:b w:val="off"/>
          <w:i w:val="off"/>
        </w:rPr>
        <w:t>动有关，甚至用一系列匀速圆周运动就可以详尽无遗地描述</w:t>
      </w:r>
      <w:r>
        <w:rPr>
          <w:rFonts w:ascii="宋体" w:hAnsi="宋体" w:cs="宋体" w:eastAsia="宋体"/>
          <w:sz w:val="57"/>
          <w:spacing w:val="0"/>
          <w:color w:val="000000"/>
          <w:b w:val="off"/>
          <w:i w:val="off"/>
        </w:rPr>
        <w:t>行星运动的周期性。②哥白尼指控托勒密在三个问题上是特</w:t>
      </w:r>
      <w:r>
        <w:rPr>
          <w:rFonts w:ascii="宋体" w:hAnsi="宋体" w:cs="宋体" w:eastAsia="宋体"/>
          <w:sz w:val="57"/>
          <w:spacing w:val="0"/>
          <w:color w:val="000000"/>
          <w:b w:val="off"/>
          <w:i w:val="off"/>
        </w:rPr>
        <w:t>设的。</w:t>
      </w:r>
      <w:bookmarkEnd w:id="3609"/>
    </w:p>
    <w:p>
      <w:pPr>
        <w:pageBreakBefore w:val="off"/>
        <w:tabs/>
        <w:wordWrap w:val="off"/>
        <w:spacing w:before="0" w:after="0" w:line="980" w:lineRule="atLeast"/>
        <w:ind w:left="60" w:right="660" w:firstLine="1200"/>
        <w:jc w:val="both"/>
        <w:textAlignment w:val="baseline"/>
        <w:rPr>
          <w:sz w:val="57"/>
        </w:rPr>
      </w:pPr>
      <w:bookmarkStart w:name="" w:id="3610"/>
      <w:r>
        <w:rPr>
          <w:rFonts w:ascii="宋体" w:hAnsi="宋体" w:cs="宋体" w:eastAsia="宋体"/>
          <w:sz w:val="57"/>
          <w:spacing w:val="0"/>
          <w:color w:val="000000"/>
          <w:b w:val="off"/>
          <w:i w:val="off"/>
        </w:rPr>
        <w:t>(a)偏心等距点的提出违反了托勒密自己纲领的启发法，</w:t>
      </w:r>
      <w:r>
        <w:rPr>
          <w:rFonts w:ascii="宋体" w:hAnsi="宋体" w:cs="宋体" w:eastAsia="宋体"/>
          <w:sz w:val="57"/>
          <w:spacing w:val="0"/>
          <w:color w:val="000000"/>
          <w:b w:val="off"/>
          <w:i w:val="off"/>
        </w:rPr>
        <w:t>它在启发法上是特设性的(特设3)。这项异议出现在《浅谈》一</w:t>
      </w:r>
      <w:r>
        <w:rPr>
          <w:rFonts w:ascii="宋体" w:hAnsi="宋体" w:cs="宋体" w:eastAsia="宋体"/>
          <w:sz w:val="57"/>
          <w:spacing w:val="0"/>
          <w:color w:val="000000"/>
          <w:b w:val="off"/>
          <w:i w:val="off"/>
        </w:rPr>
        <w:t>书的第三段里。在第二段中，哥白尼提到了卡利普斯和欧多克斯</w:t>
      </w:r>
      <w:r>
        <w:rPr>
          <w:rFonts w:ascii="宋体" w:hAnsi="宋体" w:cs="宋体" w:eastAsia="宋体"/>
          <w:sz w:val="57"/>
          <w:spacing w:val="0"/>
          <w:color w:val="000000"/>
          <w:b w:val="off"/>
          <w:i w:val="off"/>
        </w:rPr>
        <w:t>以同轴天体体系来保全现象的徒劳之举。</w:t>
      </w:r>
      <w:bookmarkEnd w:id="3610"/>
    </w:p>
    <w:p>
      <w:pPr>
        <w:pageBreakBefore w:val="off"/>
        <w:tabs/>
        <w:wordWrap w:val="off"/>
        <w:spacing w:before="0" w:after="0" w:line="980" w:lineRule="atLeast"/>
        <w:ind w:left="60" w:right="700" w:firstLine="1200"/>
        <w:jc w:val="both"/>
        <w:textAlignment w:val="baseline"/>
        <w:rPr>
          <w:sz w:val="57"/>
        </w:rPr>
      </w:pPr>
      <w:bookmarkStart w:name="" w:id="3611"/>
      <w:r>
        <w:rPr>
          <w:rFonts w:ascii="宋体" w:hAnsi="宋体" w:cs="宋体" w:eastAsia="宋体"/>
          <w:sz w:val="57"/>
          <w:spacing w:val="0"/>
          <w:color w:val="000000"/>
          <w:b w:val="off"/>
          <w:i w:val="off"/>
        </w:rPr>
        <w:t>(b)由于太阳年和恒星年的不同，托勒密使恒星天球作两</w:t>
      </w:r>
      <w:r>
        <w:rPr>
          <w:rFonts w:ascii="宋体" w:hAnsi="宋体" w:cs="宋体" w:eastAsia="宋体"/>
          <w:sz w:val="57"/>
          <w:spacing w:val="0"/>
          <w:color w:val="000000"/>
          <w:b w:val="off"/>
          <w:i w:val="off"/>
        </w:rPr>
        <w:t>种截然不同的运动：周日运转和绕黄道轴的运转。这已经是托</w:t>
      </w:r>
      <w:r>
        <w:rPr>
          <w:rFonts w:ascii="宋体" w:hAnsi="宋体" w:cs="宋体" w:eastAsia="宋体"/>
          <w:sz w:val="57"/>
          <w:spacing w:val="0"/>
          <w:color w:val="000000"/>
          <w:b w:val="off"/>
          <w:i w:val="off"/>
        </w:rPr>
        <w:t>勒密体系的一个重大缺陷，因为恒星作为最完美的天体应该只</w:t>
      </w:r>
      <w:r>
        <w:rPr>
          <w:rFonts w:ascii="宋体" w:hAnsi="宋体" w:cs="宋体" w:eastAsia="宋体"/>
          <w:sz w:val="57"/>
          <w:spacing w:val="0"/>
          <w:color w:val="000000"/>
          <w:b w:val="off"/>
          <w:i w:val="off"/>
        </w:rPr>
        <w:t>作单一的匀速运动。</w:t>
      </w:r>
      <w:bookmarkEnd w:id="3611"/>
    </w:p>
    <w:p>
      <w:pPr>
        <w:pageBreakBefore w:val="off"/>
        <w:tabs/>
        <w:wordWrap w:val="off"/>
        <w:spacing w:before="0" w:after="0" w:line="980" w:lineRule="atLeast"/>
        <w:ind w:left="60" w:right="780" w:firstLine="1200"/>
        <w:jc w:val="both"/>
        <w:textAlignment w:val="baseline"/>
        <w:rPr>
          <w:sz w:val="57"/>
        </w:rPr>
      </w:pPr>
      <w:bookmarkStart w:name="" w:id="3612"/>
      <w:r>
        <w:rPr>
          <w:rFonts w:ascii="宋体" w:hAnsi="宋体" w:cs="宋体" w:eastAsia="宋体"/>
          <w:sz w:val="57"/>
          <w:spacing w:val="0"/>
          <w:color w:val="000000"/>
          <w:b w:val="off"/>
          <w:i w:val="off"/>
        </w:rPr>
        <w:t>在《浅谈》一书中，哥白尼指出恒星年比太阳年提供了更准</w:t>
      </w:r>
      <w:r>
        <w:rPr>
          <w:rFonts w:ascii="宋体" w:hAnsi="宋体" w:cs="宋体" w:eastAsia="宋体"/>
          <w:sz w:val="57"/>
          <w:spacing w:val="0"/>
          <w:color w:val="000000"/>
          <w:b w:val="off"/>
          <w:i w:val="off"/>
        </w:rPr>
        <w:t>确的时间单位。雷维茨认为，③哥白尼一定是由错误的材料着</w:t>
      </w:r>
      <w:r>
        <w:rPr>
          <w:rFonts w:ascii="宋体" w:hAnsi="宋体" w:cs="宋体" w:eastAsia="宋体"/>
          <w:sz w:val="57"/>
          <w:spacing w:val="0"/>
          <w:color w:val="000000"/>
          <w:b w:val="off"/>
          <w:i w:val="off"/>
        </w:rPr>
        <w:t>手，并断定太阳年与恒星年之差是不规则地变化的，因而恒星天</w:t>
      </w:r>
      <w:r>
        <w:rPr>
          <w:rFonts w:ascii="宋体" w:hAnsi="宋体" w:cs="宋体" w:eastAsia="宋体"/>
          <w:sz w:val="57"/>
          <w:spacing w:val="0"/>
          <w:color w:val="000000"/>
          <w:b w:val="off"/>
          <w:i w:val="off"/>
        </w:rPr>
        <w:t>球应绕黄道轴作不规则旋转。这样，太阳就绕地球作非匀速运</w:t>
      </w:r>
      <w:r>
        <w:rPr>
          <w:rFonts w:ascii="宋体" w:hAnsi="宋体" w:cs="宋体" w:eastAsia="宋体"/>
          <w:sz w:val="57"/>
          <w:spacing w:val="0"/>
          <w:color w:val="000000"/>
          <w:b w:val="off"/>
          <w:i w:val="off"/>
        </w:rPr>
        <w:t>动了。这就又一次违反了柏拉图启发法，构成了启发法的进一</w:t>
      </w:r>
      <w:r>
        <w:rPr>
          <w:rFonts w:ascii="宋体" w:hAnsi="宋体" w:cs="宋体" w:eastAsia="宋体"/>
          <w:sz w:val="57"/>
          <w:spacing w:val="0"/>
          <w:color w:val="000000"/>
          <w:b w:val="off"/>
          <w:i w:val="off"/>
        </w:rPr>
        <w:t>步退化。④</w:t>
      </w:r>
      <w:bookmarkEnd w:id="3612"/>
    </w:p>
    <w:p>
      <w:pPr>
        <w:pageBreakBefore w:val="off"/>
        <w:tabs/>
        <w:wordWrap w:val="off"/>
        <w:spacing w:before="0" w:after="0" w:line="980" w:lineRule="atLeast"/>
        <w:ind w:left="100" w:right="0"/>
        <w:jc w:val="both"/>
        <w:textAlignment w:val="baseline"/>
        <w:rPr>
          <w:sz w:val="57"/>
        </w:rPr>
      </w:pPr>
      <w:bookmarkStart w:name="" w:id="3613"/>
      <w:r>
        <w:rPr>
          <w:rFonts w:ascii="宋体" w:hAnsi="宋体" w:cs="宋体" w:eastAsia="宋体"/>
          <w:sz w:val="57"/>
          <w:spacing w:val="0"/>
          <w:color w:val="000000"/>
          <w:u w:val="single"/>
          <w:b w:val="off"/>
          <w:i w:val="off"/>
        </w:rPr>
        <w:t xml:space="preserve">             </w:t>
      </w:r>
      <w:bookmarkEnd w:id="3613"/>
    </w:p>
    <w:p>
      <w:pPr>
        <w:pageBreakBefore w:val="off"/>
        <w:tabs/>
        <w:wordWrap w:val="off"/>
        <w:spacing w:before="320" w:after="0" w:line="680" w:lineRule="atLeast"/>
        <w:ind w:left="60" w:right="900" w:firstLine="840"/>
        <w:jc w:val="both"/>
        <w:textAlignment w:val="baseline"/>
        <w:rPr>
          <w:sz w:val="42"/>
        </w:rPr>
      </w:pPr>
      <w:bookmarkStart w:name="" w:id="3614"/>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库恩声称“没有任何恰当的理由来认真地对待阿里斯塔克”(库恩[1962]，</w:t>
      </w:r>
      <w:r>
        <w:rPr>
          <w:rFonts w:ascii="仿宋" w:hAnsi="仿宋" w:cs="仿宋" w:eastAsia="仿宋"/>
          <w:sz w:val="42"/>
          <w:spacing w:val="0"/>
          <w:color w:val="000000"/>
          <w:b w:val="off"/>
          <w:i w:val="off"/>
        </w:rPr>
        <w:t>第76页)。但恰当的理由显然是有的，地心论纲领已在启发法上退化了。</w:t>
      </w:r>
      <w:bookmarkEnd w:id="3614"/>
    </w:p>
    <w:p>
      <w:pPr>
        <w:pageBreakBefore w:val="off"/>
        <w:tabs/>
        <w:wordWrap w:val="off"/>
        <w:spacing w:before="0" w:after="0" w:line="680" w:lineRule="atLeast"/>
        <w:ind w:left="60" w:right="940" w:firstLine="840"/>
        <w:jc w:val="both"/>
        <w:textAlignment w:val="baseline"/>
        <w:rPr>
          <w:sz w:val="42"/>
        </w:rPr>
      </w:pPr>
      <w:bookmarkStart w:name="" w:id="3615"/>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鉴于我们对傅立叶周期函数展开式的了解，这是一个出色的数学猜测。</w:t>
      </w:r>
      <w:r>
        <w:rPr>
          <w:rFonts w:ascii="仿宋" w:hAnsi="仿宋" w:cs="仿宋" w:eastAsia="仿宋"/>
          <w:sz w:val="42"/>
          <w:spacing w:val="0"/>
          <w:color w:val="000000"/>
          <w:b w:val="off"/>
          <w:i w:val="off"/>
        </w:rPr>
        <w:t>例如，参见卡姆拉[1971]。</w:t>
      </w:r>
      <w:bookmarkEnd w:id="3615"/>
    </w:p>
    <w:p>
      <w:pPr>
        <w:pageBreakBefore w:val="off"/>
        <w:tabs/>
        <w:wordWrap w:val="off"/>
        <w:spacing w:before="0" w:after="0" w:line="680" w:lineRule="atLeast"/>
        <w:ind w:left="860" w:right="0" w:firstLine="40"/>
        <w:jc w:val="both"/>
        <w:textAlignment w:val="baseline"/>
        <w:rPr>
          <w:sz w:val="42"/>
        </w:rPr>
      </w:pPr>
      <w:bookmarkStart w:name="" w:id="3616"/>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雷维茨[1966a]。但要参见金格利希在他的[1973]注⑬中的评论。</w:t>
      </w:r>
      <w:bookmarkEnd w:id="3616"/>
    </w:p>
    <w:p>
      <w:pPr>
        <w:pageBreakBefore w:val="off"/>
        <w:tabs/>
        <w:wordWrap w:val="off"/>
        <w:spacing w:before="0" w:after="0" w:line="680" w:lineRule="atLeast"/>
        <w:ind w:left="60" w:right="900" w:firstLine="840"/>
        <w:jc w:val="both"/>
        <w:textAlignment w:val="baseline"/>
        <w:rPr>
          <w:sz w:val="42"/>
        </w:rPr>
      </w:pPr>
      <w:bookmarkStart w:name="" w:id="3617"/>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雷维茨认为，这一“不连贯性”使哥白尼想到是恒星而不是地球确定了物理</w:t>
      </w:r>
      <w:r>
        <w:rPr>
          <w:rFonts w:ascii="仿宋" w:hAnsi="仿宋" w:cs="仿宋" w:eastAsia="仿宋"/>
          <w:sz w:val="42"/>
          <w:spacing w:val="0"/>
          <w:color w:val="000000"/>
          <w:b w:val="off"/>
          <w:i w:val="off"/>
        </w:rPr>
        <w:t>学的参考系。当然就我们目前的问题而言，到底什么启发了哥白尼的想像力是无关</w:t>
      </w:r>
      <w:r>
        <w:rPr>
          <w:rFonts w:ascii="仿宋" w:hAnsi="仿宋" w:cs="仿宋" w:eastAsia="仿宋"/>
          <w:sz w:val="42"/>
          <w:spacing w:val="0"/>
          <w:color w:val="000000"/>
          <w:b w:val="off"/>
          <w:i w:val="off"/>
        </w:rPr>
        <w:t>紧要的。我们现在关心的不是哥白尼成功的心理原因，而是对他的成就的评价。</w:t>
      </w:r>
      <w:bookmarkEnd w:id="3617"/>
    </w:p>
    <w:p>
      <w:r>
        <w:t/>
      </w:r>
    </w:p>
    <w:p>
      <w:pPr>
        <w:sectPr>
          <w:footerReference r:id="rId531"/>
          <w:headerReference r:id="rId532" w:type="default"/>
          <w:type w:val="nextPage"/>
          <w:pgSz w:w="22100" w:h="31680"/>
          <w:pgMar w:left="2860" w:top="2220" w:right="2860" w:bottom="2220" w:header="1920" w:footer="1920"/>
          <w:cols w:num="1"/>
        </w:sectPr>
      </w:pPr>
    </w:p>
    <w:p>
      <w:pPr>
        <w:pageBreakBefore w:val="off"/>
        <w:tabs>
          <w:tab w:pos="2060" w:val="left" w:leader="none"/>
        </w:tabs>
        <w:wordWrap w:val="off"/>
        <w:spacing w:before="0" w:after="0" w:line="560" w:lineRule="atLeast"/>
        <w:ind w:left="340" w:right="0"/>
        <w:jc w:val="both"/>
        <w:textAlignment w:val="baseline"/>
        <w:rPr>
          <w:sz w:val="41"/>
        </w:rPr>
      </w:pPr>
      <w:bookmarkStart w:name="" w:id="3618"/>
      <w:r>
        <w:rPr>
          <w:rFonts w:ascii="楷体" w:hAnsi="楷体" w:cs="楷体" w:eastAsia="楷体"/>
          <w:sz w:val="41"/>
          <w:spacing w:val="0"/>
          <w:color w:val="000000"/>
          <w:b w:val="off"/>
          <w:i w:val="off"/>
        </w:rPr>
        <w:t>242</w:t>
      </w:r>
      <w:r>
        <w:t xml:space="preserve">	</w:t>
      </w:r>
      <w:r>
        <w:rPr>
          <w:rFonts w:ascii="黑体" w:hAnsi="黑体" w:cs="黑体" w:eastAsia="黑体"/>
          <w:sz w:val="41"/>
          <w:spacing w:val="0"/>
          <w:color w:val="000000"/>
          <w:b w:val="off"/>
          <w:i w:val="off"/>
        </w:rPr>
        <w:t>|科学研究纲领方法论</w:t>
      </w:r>
      <w:bookmarkEnd w:id="3618"/>
    </w:p>
    <w:p>
      <w:pPr>
        <w:pageBreakBefore w:val="off"/>
        <w:tabs/>
        <w:wordWrap w:val="off"/>
        <w:spacing w:before="0" w:after="0" w:line="460" w:lineRule="exact"/>
        <w:ind w:left="0" w:right="0"/>
        <w:jc w:val="both"/>
        <w:textAlignment w:val="baseline"/>
        <w:rPr>
          <w:sz w:val="41"/>
        </w:rPr>
      </w:pPr>
      <w:bookmarkStart w:name="" w:id="3619"/>
      <w:r>
        <w:rPr>
          <w:rFonts w:ascii="宋体" w:hAnsi="宋体" w:cs="宋体" w:eastAsia="宋体"/>
          <w:sz w:val="41"/>
          <w:spacing w:val="0"/>
          <w:color w:val="000000"/>
          <w:b w:val="off"/>
          <w:i w:val="off"/>
        </w:rPr>
        <w:t/>
      </w:r>
      <w:bookmarkEnd w:id="3619"/>
    </w:p>
    <w:p>
      <w:pPr>
        <w:pageBreakBefore w:val="off"/>
        <w:tabs/>
        <w:wordWrap w:val="off"/>
        <w:spacing w:before="0" w:after="0" w:line="460" w:lineRule="exact"/>
        <w:ind w:left="0" w:right="0"/>
        <w:jc w:val="both"/>
        <w:textAlignment w:val="baseline"/>
        <w:rPr>
          <w:sz w:val="41"/>
        </w:rPr>
      </w:pPr>
      <w:bookmarkStart w:name="" w:id="3620"/>
      <w:r>
        <w:rPr>
          <w:rFonts w:ascii="宋体" w:hAnsi="宋体" w:cs="宋体" w:eastAsia="宋体"/>
          <w:sz w:val="41"/>
          <w:spacing w:val="0"/>
          <w:color w:val="000000"/>
          <w:b w:val="off"/>
          <w:i w:val="off"/>
        </w:rPr>
        <w:t/>
      </w:r>
      <w:bookmarkEnd w:id="3620"/>
    </w:p>
    <w:p>
      <w:pPr>
        <w:pageBreakBefore w:val="off"/>
        <w:tabs/>
        <w:wordWrap w:val="off"/>
        <w:spacing w:before="0" w:after="0" w:line="900" w:lineRule="atLeast"/>
        <w:ind w:left="320" w:right="0" w:firstLine="1160"/>
        <w:jc w:val="both"/>
        <w:textAlignment w:val="baseline"/>
        <w:rPr>
          <w:sz w:val="56"/>
        </w:rPr>
      </w:pPr>
      <w:bookmarkStart w:name="" w:id="3621"/>
      <w:r>
        <w:rPr>
          <w:rFonts w:ascii="宋体" w:hAnsi="宋体" w:cs="宋体" w:eastAsia="宋体"/>
          <w:sz w:val="56"/>
          <w:spacing w:val="0"/>
          <w:color w:val="000000"/>
          <w:b w:val="off"/>
          <w:i w:val="off"/>
        </w:rPr>
        <w:t>(c)且不说所有这些对柏拉图启发法的违背，地静论纲领</w:t>
      </w:r>
      <w:r>
        <w:rPr>
          <w:rFonts w:ascii="宋体" w:hAnsi="宋体" w:cs="宋体" w:eastAsia="宋体"/>
          <w:sz w:val="56"/>
          <w:spacing w:val="0"/>
          <w:color w:val="000000"/>
          <w:b w:val="off"/>
          <w:i w:val="off"/>
        </w:rPr>
        <w:t>在经验上一直是特设的，也就是说，它一贯落后于事实。</w:t>
      </w:r>
      <w:bookmarkEnd w:id="3621"/>
    </w:p>
    <w:p>
      <w:pPr>
        <w:pageBreakBefore w:val="off"/>
        <w:tabs/>
        <w:wordWrap w:val="off"/>
        <w:spacing w:before="0" w:after="0" w:line="900" w:lineRule="atLeast"/>
        <w:ind w:left="320" w:right="0" w:firstLine="1160"/>
        <w:jc w:val="both"/>
        <w:textAlignment w:val="baseline"/>
        <w:rPr>
          <w:sz w:val="56"/>
        </w:rPr>
      </w:pPr>
      <w:bookmarkStart w:name="" w:id="3622"/>
      <w:r>
        <w:rPr>
          <w:rFonts w:ascii="宋体" w:hAnsi="宋体" w:cs="宋体" w:eastAsia="宋体"/>
          <w:sz w:val="56"/>
          <w:spacing w:val="0"/>
          <w:color w:val="000000"/>
          <w:b w:val="off"/>
          <w:i w:val="off"/>
        </w:rPr>
        <w:t>哥白尼并未创立一个全新的纲领，他复活了阿里斯塔克式</w:t>
      </w:r>
      <w:r>
        <w:rPr>
          <w:rFonts w:ascii="宋体" w:hAnsi="宋体" w:cs="宋体" w:eastAsia="宋体"/>
          <w:sz w:val="56"/>
          <w:spacing w:val="0"/>
          <w:color w:val="000000"/>
          <w:b w:val="off"/>
          <w:i w:val="off"/>
        </w:rPr>
        <w:t>的柏拉图纲领。这个纲领的硬核认为恒星为物理学提供了基本</w:t>
      </w:r>
      <w:r>
        <w:rPr>
          <w:rFonts w:ascii="宋体" w:hAnsi="宋体" w:cs="宋体" w:eastAsia="宋体"/>
          <w:sz w:val="56"/>
          <w:spacing w:val="0"/>
          <w:color w:val="000000"/>
          <w:b w:val="off"/>
          <w:i w:val="off"/>
        </w:rPr>
        <w:t>的参考系。哥白尼没有发明一个新启发法，而是试图恢复柏拉</w:t>
      </w:r>
      <w:r>
        <w:rPr>
          <w:rFonts w:ascii="宋体" w:hAnsi="宋体" w:cs="宋体" w:eastAsia="宋体"/>
          <w:sz w:val="56"/>
          <w:spacing w:val="0"/>
          <w:color w:val="000000"/>
          <w:b w:val="off"/>
          <w:i w:val="off"/>
        </w:rPr>
        <w:t>图的启发法并使之再具活力。①</w:t>
      </w:r>
      <w:bookmarkEnd w:id="3622"/>
    </w:p>
    <w:p>
      <w:pPr>
        <w:pageBreakBefore w:val="off"/>
        <w:tabs/>
        <w:wordWrap w:val="off"/>
        <w:spacing w:before="0" w:after="0" w:line="900" w:lineRule="atLeast"/>
        <w:ind w:left="320" w:right="40" w:firstLine="1160"/>
        <w:jc w:val="both"/>
        <w:textAlignment w:val="baseline"/>
        <w:rPr>
          <w:sz w:val="56"/>
        </w:rPr>
      </w:pPr>
      <w:bookmarkStart w:name="" w:id="3623"/>
      <w:r>
        <w:rPr>
          <w:rFonts w:ascii="宋体" w:hAnsi="宋体" w:cs="宋体" w:eastAsia="宋体"/>
          <w:sz w:val="56"/>
          <w:spacing w:val="0"/>
          <w:color w:val="000000"/>
          <w:b w:val="off"/>
          <w:i w:val="off"/>
        </w:rPr>
        <w:t>哥白尼比托勒密更为成功地创立了一个真正柏拉图式的理</w:t>
      </w:r>
      <w:r>
        <w:rPr>
          <w:rFonts w:ascii="宋体" w:hAnsi="宋体" w:cs="宋体" w:eastAsia="宋体"/>
          <w:sz w:val="56"/>
          <w:spacing w:val="0"/>
          <w:color w:val="000000"/>
          <w:b w:val="off"/>
          <w:i w:val="off"/>
        </w:rPr>
        <w:t>论吗？是的。柏拉图启发法认为，恒星作为最完美的天体，应该</w:t>
      </w:r>
      <w:r>
        <w:rPr>
          <w:rFonts w:ascii="宋体" w:hAnsi="宋体" w:cs="宋体" w:eastAsia="宋体"/>
          <w:sz w:val="56"/>
          <w:spacing w:val="0"/>
          <w:color w:val="000000"/>
          <w:b w:val="off"/>
          <w:i w:val="off"/>
        </w:rPr>
        <w:t>只作理想的、最完美的运动，即只作单一的匀速绕轴运动。注</w:t>
      </w:r>
      <w:r>
        <w:rPr>
          <w:rFonts w:ascii="宋体" w:hAnsi="宋体" w:cs="宋体" w:eastAsia="宋体"/>
          <w:sz w:val="56"/>
          <w:spacing w:val="0"/>
          <w:color w:val="000000"/>
          <w:b w:val="off"/>
          <w:i w:val="off"/>
        </w:rPr>
        <w:t>意，匀速圆周运动之所以是完美的，因为可以把它看作一种静止</w:t>
      </w:r>
      <w:r>
        <w:rPr>
          <w:rFonts w:ascii="宋体" w:hAnsi="宋体" w:cs="宋体" w:eastAsia="宋体"/>
          <w:sz w:val="56"/>
          <w:spacing w:val="0"/>
          <w:color w:val="000000"/>
          <w:b w:val="off"/>
          <w:i w:val="off"/>
        </w:rPr>
        <w:t>状态：圆的各点完全相等，匀速圆周运动无异于静止或无变化状</w:t>
      </w:r>
      <w:r>
        <w:rPr>
          <w:rFonts w:ascii="宋体" w:hAnsi="宋体" w:cs="宋体" w:eastAsia="宋体"/>
          <w:sz w:val="56"/>
          <w:spacing w:val="0"/>
          <w:color w:val="000000"/>
          <w:b w:val="off"/>
          <w:i w:val="off"/>
        </w:rPr>
        <w:t>态。我们已看到，在哥白尼的时代，地心论天文学家们赋予恒星</w:t>
      </w:r>
      <w:r>
        <w:rPr>
          <w:rFonts w:ascii="宋体" w:hAnsi="宋体" w:cs="宋体" w:eastAsia="宋体"/>
          <w:sz w:val="56"/>
          <w:spacing w:val="0"/>
          <w:color w:val="000000"/>
          <w:b w:val="off"/>
          <w:i w:val="off"/>
        </w:rPr>
        <w:t>(至少)两种不同的运动：周日运转和绕黄道轴的运转。还有，由</w:t>
      </w:r>
      <w:r>
        <w:rPr>
          <w:rFonts w:ascii="宋体" w:hAnsi="宋体" w:cs="宋体" w:eastAsia="宋体"/>
          <w:sz w:val="56"/>
          <w:spacing w:val="0"/>
          <w:color w:val="000000"/>
          <w:b w:val="off"/>
          <w:i w:val="off"/>
        </w:rPr>
        <w:t>于错误的材料，他们使第二种运转作不规则运转。</w:t>
      </w:r>
      <w:bookmarkEnd w:id="3623"/>
    </w:p>
    <w:p>
      <w:pPr>
        <w:pageBreakBefore w:val="off"/>
        <w:tabs/>
        <w:wordWrap w:val="off"/>
        <w:spacing w:before="0" w:after="0" w:line="900" w:lineRule="atLeast"/>
        <w:ind w:left="320" w:right="140" w:firstLine="1160"/>
        <w:jc w:val="both"/>
        <w:textAlignment w:val="baseline"/>
        <w:rPr>
          <w:sz w:val="56"/>
        </w:rPr>
      </w:pPr>
      <w:bookmarkStart w:name="" w:id="3624"/>
      <w:r>
        <w:rPr>
          <w:rFonts w:ascii="宋体" w:hAnsi="宋体" w:cs="宋体" w:eastAsia="宋体"/>
          <w:sz w:val="56"/>
          <w:spacing w:val="0"/>
          <w:color w:val="000000"/>
          <w:b w:val="off"/>
          <w:i w:val="off"/>
        </w:rPr>
        <w:t>然而哥白尼使恒星固定，这就真正使恒星永无变化了。</w:t>
      </w:r>
      <w:r>
        <w:rPr>
          <w:rFonts w:ascii="宋体" w:hAnsi="宋体" w:cs="宋体" w:eastAsia="宋体"/>
          <w:sz w:val="56"/>
          <w:spacing w:val="0"/>
          <w:color w:val="000000"/>
          <w:b w:val="off"/>
          <w:i w:val="off"/>
        </w:rPr>
        <w:t>诚然，他只好将恒星的运动移到地球上来；但在他的体系中地</w:t>
      </w:r>
      <w:r>
        <w:rPr>
          <w:rFonts w:ascii="宋体" w:hAnsi="宋体" w:cs="宋体" w:eastAsia="宋体"/>
          <w:sz w:val="56"/>
          <w:spacing w:val="0"/>
          <w:color w:val="000000"/>
          <w:b w:val="off"/>
          <w:i w:val="off"/>
        </w:rPr>
        <w:t>球是一个行星，而仅鉴于行星的多重本轮运动，它们也不像恒</w:t>
      </w:r>
      <w:r>
        <w:rPr>
          <w:rFonts w:ascii="宋体" w:hAnsi="宋体" w:cs="宋体" w:eastAsia="宋体"/>
          <w:sz w:val="56"/>
          <w:spacing w:val="0"/>
          <w:color w:val="000000"/>
          <w:b w:val="off"/>
          <w:i w:val="off"/>
        </w:rPr>
        <w:t>星那样完美。(托勒密派和哥白尼派都接受了这些多重本轮</w:t>
      </w:r>
      <w:r>
        <w:rPr>
          <w:rFonts w:ascii="宋体" w:hAnsi="宋体" w:cs="宋体" w:eastAsia="宋体"/>
          <w:sz w:val="56"/>
          <w:spacing w:val="0"/>
          <w:color w:val="000000"/>
          <w:b w:val="off"/>
          <w:i w:val="off"/>
        </w:rPr>
        <w:t>运动。)</w:t>
      </w:r>
      <w:bookmarkEnd w:id="3624"/>
    </w:p>
    <w:p>
      <w:pPr>
        <w:pageBreakBefore w:val="off"/>
        <w:tabs/>
        <w:wordWrap w:val="off"/>
        <w:spacing w:before="0" w:after="0" w:line="900" w:lineRule="atLeast"/>
        <w:ind w:left="320" w:right="200" w:firstLine="1160"/>
        <w:jc w:val="both"/>
        <w:textAlignment w:val="baseline"/>
        <w:rPr>
          <w:sz w:val="56"/>
        </w:rPr>
      </w:pPr>
      <w:bookmarkStart w:name="" w:id="3625"/>
      <w:r>
        <w:rPr>
          <w:rFonts w:ascii="宋体" w:hAnsi="宋体" w:cs="宋体" w:eastAsia="宋体"/>
          <w:sz w:val="56"/>
          <w:spacing w:val="0"/>
          <w:color w:val="000000"/>
          <w:b w:val="off"/>
          <w:i w:val="off"/>
        </w:rPr>
        <w:t>哥白尼摆脱了偏心等距点，并提出了一个体系。该体系尽</w:t>
      </w:r>
      <w:r>
        <w:rPr>
          <w:rFonts w:ascii="宋体" w:hAnsi="宋体" w:cs="宋体" w:eastAsia="宋体"/>
          <w:sz w:val="56"/>
          <w:spacing w:val="0"/>
          <w:color w:val="000000"/>
          <w:b w:val="off"/>
          <w:i w:val="off"/>
        </w:rPr>
        <w:t>管摆脱了偏心等距点，它所包含的圆却与托勒密体系一样多。②</w:t>
      </w:r>
      <w:bookmarkEnd w:id="3625"/>
    </w:p>
    <w:p>
      <w:pPr>
        <w:pageBreakBefore w:val="off"/>
        <w:tabs/>
        <w:wordWrap w:val="off"/>
        <w:spacing w:before="0" w:after="0" w:line="900" w:lineRule="atLeast"/>
        <w:ind w:left="300" w:right="0"/>
        <w:jc w:val="both"/>
        <w:textAlignment w:val="baseline"/>
        <w:rPr>
          <w:sz w:val="56"/>
        </w:rPr>
      </w:pPr>
      <w:bookmarkStart w:name="" w:id="3626"/>
      <w:r>
        <w:rPr>
          <w:rFonts w:ascii="宋体" w:hAnsi="宋体" w:cs="宋体" w:eastAsia="宋体"/>
          <w:sz w:val="56"/>
          <w:spacing w:val="0"/>
          <w:color w:val="000000"/>
          <w:u w:val="single"/>
          <w:b w:val="off"/>
          <w:i w:val="off"/>
        </w:rPr>
        <w:t xml:space="preserve">             </w:t>
      </w:r>
      <w:bookmarkEnd w:id="3626"/>
    </w:p>
    <w:p>
      <w:pPr>
        <w:pageBreakBefore w:val="off"/>
        <w:tabs/>
        <w:wordWrap w:val="off"/>
        <w:spacing w:before="360" w:after="0" w:line="580" w:lineRule="atLeast"/>
        <w:ind w:left="320" w:right="240" w:firstLine="940"/>
        <w:jc w:val="both"/>
        <w:textAlignment w:val="baseline"/>
        <w:rPr>
          <w:sz w:val="42"/>
        </w:rPr>
      </w:pPr>
      <w:bookmarkStart w:name="" w:id="3627"/>
      <w:r>
        <w:rPr>
          <w:rFonts w:ascii="宋体" w:hAnsi="宋体" w:cs="宋体" w:eastAsia="宋体"/>
          <w:sz w:val="42"/>
          <w:spacing w:val="0"/>
          <w:color w:val="000000"/>
          <w:b w:val="off"/>
          <w:i w:val="off"/>
        </w:rPr>
        <w:t>①</w:t>
      </w:r>
      <w:r>
        <w:rPr>
          <w:rFonts w:ascii="宋体" w:hAnsi="宋体" w:cs="宋体" w:eastAsia="宋体"/>
          <w:sz w:val="42"/>
          <w:spacing w:val="0"/>
          <w:color w:val="000000"/>
          <w:b w:val="off"/>
          <w:i w:val="off"/>
        </w:rPr>
        <w:t>是开普勒确立了“新”天文学的启发法，即确立了应以日心力来说明行星运</w:t>
      </w:r>
      <w:r>
        <w:rPr>
          <w:rFonts w:ascii="宋体" w:hAnsi="宋体" w:cs="宋体" w:eastAsia="宋体"/>
          <w:sz w:val="42"/>
          <w:spacing w:val="0"/>
          <w:color w:val="000000"/>
          <w:b w:val="off"/>
          <w:i w:val="off"/>
        </w:rPr>
        <w:t>动的原则。</w:t>
      </w:r>
      <w:bookmarkEnd w:id="3627"/>
    </w:p>
    <w:p>
      <w:pPr>
        <w:pageBreakBefore w:val="off"/>
        <w:tabs/>
        <w:wordWrap w:val="off"/>
        <w:spacing w:before="0" w:after="0" w:line="580" w:lineRule="atLeast"/>
        <w:ind w:left="320" w:right="220" w:firstLine="940"/>
        <w:jc w:val="both"/>
        <w:textAlignment w:val="baseline"/>
        <w:rPr>
          <w:sz w:val="42"/>
        </w:rPr>
      </w:pPr>
      <w:bookmarkStart w:name="" w:id="3628"/>
      <w:r>
        <w:rPr>
          <w:rFonts w:ascii="宋体" w:hAnsi="宋体" w:cs="宋体" w:eastAsia="宋体"/>
          <w:sz w:val="42"/>
          <w:spacing w:val="0"/>
          <w:color w:val="000000"/>
          <w:b w:val="off"/>
          <w:i w:val="off"/>
        </w:rPr>
        <w:t>②</w:t>
      </w:r>
      <w:r>
        <w:rPr>
          <w:rFonts w:ascii="宋体" w:hAnsi="宋体" w:cs="宋体" w:eastAsia="宋体"/>
          <w:sz w:val="42"/>
          <w:spacing w:val="0"/>
          <w:color w:val="000000"/>
          <w:b w:val="off"/>
          <w:i w:val="off"/>
        </w:rPr>
        <w:t>伊斯兰天文学家，如伊伯纳斯-沙梯尔业已知道这一相互可取代性。正如</w:t>
      </w:r>
      <w:r>
        <w:rPr>
          <w:rFonts w:ascii="宋体" w:hAnsi="宋体" w:cs="宋体" w:eastAsia="宋体"/>
          <w:sz w:val="42"/>
          <w:spacing w:val="0"/>
          <w:color w:val="000000"/>
          <w:b w:val="off"/>
          <w:i w:val="off"/>
        </w:rPr>
        <w:t>诺伊杰鲍尔指出的(参见诺伊杰鲍尔[1958]及[1968])，哥白尼利用过几个偏心等距</w:t>
      </w:r>
      <w:r>
        <w:rPr>
          <w:rFonts w:ascii="宋体" w:hAnsi="宋体" w:cs="宋体" w:eastAsia="宋体"/>
          <w:sz w:val="42"/>
          <w:spacing w:val="0"/>
          <w:color w:val="000000"/>
          <w:b w:val="off"/>
          <w:i w:val="off"/>
        </w:rPr>
        <w:t>点，但由于这些偏心等距点可由次级本轮代替，所以它们是不相关的。哥白尼认为，</w:t>
      </w:r>
      <w:r>
        <w:rPr>
          <w:rFonts w:ascii="宋体" w:hAnsi="宋体" w:cs="宋体" w:eastAsia="宋体"/>
          <w:sz w:val="42"/>
          <w:spacing w:val="0"/>
          <w:color w:val="000000"/>
          <w:b w:val="off"/>
          <w:i w:val="off"/>
        </w:rPr>
        <w:t>天文学中惟一许可的运动是匀速圆周运动；这并不妨碍他利用偏心等距点作为计算</w:t>
      </w:r>
      <w:r>
        <w:rPr>
          <w:rFonts w:ascii="宋体" w:hAnsi="宋体" w:cs="宋体" w:eastAsia="宋体"/>
          <w:sz w:val="42"/>
          <w:spacing w:val="0"/>
          <w:color w:val="000000"/>
          <w:b w:val="off"/>
          <w:i w:val="off"/>
        </w:rPr>
        <w:t>手段。</w:t>
      </w:r>
      <w:bookmarkEnd w:id="3628"/>
    </w:p>
    <w:p>
      <w:r>
        <w:t/>
      </w:r>
    </w:p>
    <w:p>
      <w:pPr>
        <w:sectPr>
          <w:footerReference r:id="rId533"/>
          <w:headerReference r:id="rId534" w:type="default"/>
          <w:type w:val="nextPage"/>
          <w:pgSz w:w="22100" w:h="31680"/>
          <w:pgMar w:left="3080" w:top="2400" w:right="3080" w:bottom="2400" w:header="2100" w:footer="2100"/>
          <w:cols w:num="1"/>
        </w:sectPr>
      </w:pPr>
    </w:p>
    <w:p>
      <w:pPr>
        <w:pageBreakBefore w:val="off"/>
        <w:tabs/>
        <w:wordWrap w:val="off"/>
        <w:spacing w:before="0" w:after="0" w:line="520" w:lineRule="atLeast"/>
        <w:ind w:left="0" w:right="60"/>
        <w:jc w:val="right"/>
        <w:textAlignment w:val="baseline"/>
        <w:rPr>
          <w:sz w:val="39"/>
        </w:rPr>
      </w:pPr>
      <w:bookmarkStart w:name="" w:id="3629"/>
      <w:r>
        <w:rPr>
          <w:rFonts w:ascii="仿宋" w:hAnsi="仿宋" w:cs="仿宋" w:eastAsia="仿宋"/>
          <w:sz w:val="39"/>
          <w:spacing w:val="0"/>
          <w:color w:val="000000"/>
          <w:b w:val="off"/>
          <w:i w:val="off"/>
        </w:rPr>
        <w:t>第四章  为什么哥白尼的研究纲领取代了托勒密的研究纲领？|243</w:t>
      </w:r>
      <w:bookmarkEnd w:id="3629"/>
    </w:p>
    <w:p>
      <w:pPr>
        <w:pageBreakBefore w:val="off"/>
        <w:tabs/>
        <w:wordWrap w:val="off"/>
        <w:spacing w:before="0" w:after="0" w:line="900" w:lineRule="exact"/>
        <w:ind w:left="0" w:right="0"/>
        <w:jc w:val="right"/>
        <w:textAlignment w:val="baseline"/>
        <w:rPr>
          <w:sz w:val="55"/>
        </w:rPr>
      </w:pPr>
      <w:bookmarkStart w:name="" w:id="3630"/>
      <w:r>
        <w:rPr>
          <w:rFonts w:ascii="宋体" w:hAnsi="宋体" w:cs="宋体" w:eastAsia="宋体"/>
          <w:sz w:val="55"/>
          <w:spacing w:val="0"/>
          <w:color w:val="000000"/>
          <w:b w:val="off"/>
          <w:i w:val="off"/>
        </w:rPr>
        <w:t/>
      </w:r>
      <w:bookmarkEnd w:id="3630"/>
    </w:p>
    <w:p>
      <w:pPr>
        <w:pageBreakBefore w:val="off"/>
        <w:tabs/>
        <w:wordWrap w:val="off"/>
        <w:spacing w:before="0" w:after="0" w:line="880" w:lineRule="atLeast"/>
        <w:ind w:left="80" w:right="120" w:firstLine="1160"/>
        <w:jc w:val="both"/>
        <w:textAlignment w:val="baseline"/>
        <w:rPr>
          <w:sz w:val="55"/>
        </w:rPr>
      </w:pPr>
      <w:bookmarkStart w:name="" w:id="3631"/>
      <w:r>
        <w:rPr>
          <w:rFonts w:ascii="宋体" w:hAnsi="宋体" w:cs="宋体" w:eastAsia="宋体"/>
          <w:sz w:val="55"/>
          <w:spacing w:val="0"/>
          <w:color w:val="000000"/>
          <w:b w:val="off"/>
          <w:i w:val="off"/>
        </w:rPr>
        <w:t>哥白尼天文学除了在启发法上要优越于《大综合论》之外，</w:t>
      </w:r>
      <w:r>
        <w:rPr>
          <w:rFonts w:ascii="宋体" w:hAnsi="宋体" w:cs="宋体" w:eastAsia="宋体"/>
          <w:sz w:val="55"/>
          <w:spacing w:val="0"/>
          <w:color w:val="000000"/>
          <w:b w:val="off"/>
          <w:i w:val="off"/>
        </w:rPr>
        <w:t>它在保全现象方面也决不比托勒密天文学差。实际上，哥白尼</w:t>
      </w:r>
      <w:r>
        <w:rPr>
          <w:rFonts w:ascii="宋体" w:hAnsi="宋体" w:cs="宋体" w:eastAsia="宋体"/>
          <w:sz w:val="55"/>
          <w:spacing w:val="0"/>
          <w:color w:val="000000"/>
          <w:b w:val="off"/>
          <w:i w:val="off"/>
        </w:rPr>
        <w:t>的月球理论比托勒密的月球理论有了明确的进步。托勒密以地</w:t>
      </w:r>
      <w:r>
        <w:rPr>
          <w:rFonts w:ascii="宋体" w:hAnsi="宋体" w:cs="宋体" w:eastAsia="宋体"/>
          <w:sz w:val="55"/>
          <w:spacing w:val="0"/>
          <w:color w:val="000000"/>
          <w:b w:val="off"/>
          <w:i w:val="off"/>
        </w:rPr>
        <w:t>球作为一个偏心等距点，成功地描述了月亮的角运动；但月亮在</w:t>
      </w:r>
      <w:r>
        <w:rPr>
          <w:rFonts w:ascii="宋体" w:hAnsi="宋体" w:cs="宋体" w:eastAsia="宋体"/>
          <w:sz w:val="55"/>
          <w:spacing w:val="0"/>
          <w:color w:val="000000"/>
          <w:b w:val="off"/>
          <w:i w:val="off"/>
        </w:rPr>
        <w:t>其轨道的某些点上，其(可观察的)视直径就会大一倍。哥白尼</w:t>
      </w:r>
      <w:r>
        <w:rPr>
          <w:rFonts w:ascii="宋体" w:hAnsi="宋体" w:cs="宋体" w:eastAsia="宋体"/>
          <w:sz w:val="55"/>
          <w:spacing w:val="0"/>
          <w:color w:val="000000"/>
          <w:b w:val="off"/>
          <w:i w:val="off"/>
        </w:rPr>
        <w:t>不仅摆脱了偏心等距点，而且通过以本轮取代偏心等距点，他还</w:t>
      </w:r>
      <w:r>
        <w:rPr>
          <w:rFonts w:ascii="宋体" w:hAnsi="宋体" w:cs="宋体" w:eastAsia="宋体"/>
          <w:sz w:val="55"/>
          <w:spacing w:val="0"/>
          <w:color w:val="000000"/>
          <w:b w:val="off"/>
          <w:i w:val="off"/>
        </w:rPr>
        <w:t>碰巧改进了理论与观察之间的一致。①</w:t>
      </w:r>
      <w:bookmarkEnd w:id="3631"/>
    </w:p>
    <w:p>
      <w:pPr>
        <w:pageBreakBefore w:val="off"/>
        <w:tabs/>
        <w:wordWrap w:val="off"/>
        <w:spacing w:before="0" w:after="0" w:line="880" w:lineRule="atLeast"/>
        <w:ind w:left="80" w:right="160" w:firstLine="1160"/>
        <w:jc w:val="both"/>
        <w:textAlignment w:val="baseline"/>
        <w:rPr>
          <w:sz w:val="55"/>
        </w:rPr>
      </w:pPr>
      <w:bookmarkStart w:name="" w:id="3632"/>
      <w:r>
        <w:rPr>
          <w:rFonts w:ascii="宋体" w:hAnsi="宋体" w:cs="宋体" w:eastAsia="宋体"/>
          <w:sz w:val="55"/>
          <w:spacing w:val="0"/>
          <w:color w:val="000000"/>
          <w:b w:val="off"/>
          <w:i w:val="off"/>
        </w:rPr>
        <w:t>哥白尼纲领在理论上无疑是进步的，它预测了过去从未观</w:t>
      </w:r>
      <w:r>
        <w:rPr>
          <w:rFonts w:ascii="宋体" w:hAnsi="宋体" w:cs="宋体" w:eastAsia="宋体"/>
          <w:sz w:val="55"/>
          <w:spacing w:val="0"/>
          <w:color w:val="000000"/>
          <w:b w:val="off"/>
          <w:i w:val="off"/>
        </w:rPr>
        <w:t>察到的新颖事实。它预测了金星的盈亏，它还预测了恒星视差，</w:t>
      </w:r>
      <w:r>
        <w:rPr>
          <w:rFonts w:ascii="宋体" w:hAnsi="宋体" w:cs="宋体" w:eastAsia="宋体"/>
          <w:sz w:val="55"/>
          <w:spacing w:val="0"/>
          <w:color w:val="000000"/>
          <w:b w:val="off"/>
          <w:i w:val="off"/>
        </w:rPr>
        <w:t>尽管这在颇大程度上是一个质的预测，因为哥白尼对行星系的</w:t>
      </w:r>
      <w:r>
        <w:rPr>
          <w:rFonts w:ascii="宋体" w:hAnsi="宋体" w:cs="宋体" w:eastAsia="宋体"/>
          <w:sz w:val="55"/>
          <w:spacing w:val="0"/>
          <w:color w:val="000000"/>
          <w:b w:val="off"/>
          <w:i w:val="off"/>
        </w:rPr>
        <w:t>大小毫无概念。正如诺伊杰鲍尔所说，这不是由托勒密“错误的</w:t>
      </w:r>
      <w:r>
        <w:rPr>
          <w:rFonts w:ascii="宋体" w:hAnsi="宋体" w:cs="宋体" w:eastAsia="宋体"/>
          <w:sz w:val="55"/>
          <w:spacing w:val="0"/>
          <w:color w:val="000000"/>
          <w:b w:val="off"/>
          <w:i w:val="off"/>
        </w:rPr>
        <w:t>方向迈出的一步”。②</w:t>
      </w:r>
      <w:bookmarkEnd w:id="3632"/>
    </w:p>
    <w:p>
      <w:pPr>
        <w:pageBreakBefore w:val="off"/>
        <w:tabs/>
        <w:wordWrap w:val="off"/>
        <w:spacing w:before="0" w:after="0" w:line="880" w:lineRule="atLeast"/>
        <w:ind w:left="80" w:right="180" w:firstLine="1160"/>
        <w:jc w:val="both"/>
        <w:textAlignment w:val="baseline"/>
        <w:rPr>
          <w:sz w:val="55"/>
        </w:rPr>
      </w:pPr>
      <w:bookmarkStart w:name="" w:id="3633"/>
      <w:r>
        <w:rPr>
          <w:rFonts w:ascii="宋体" w:hAnsi="宋体" w:cs="宋体" w:eastAsia="宋体"/>
          <w:sz w:val="55"/>
          <w:spacing w:val="0"/>
          <w:color w:val="000000"/>
          <w:b w:val="off"/>
          <w:i w:val="off"/>
        </w:rPr>
        <w:t>但是，对金星盈亏的预测一直到1616年才被证认。这样，</w:t>
      </w:r>
      <w:r>
        <w:rPr>
          <w:rFonts w:ascii="宋体" w:hAnsi="宋体" w:cs="宋体" w:eastAsia="宋体"/>
          <w:sz w:val="55"/>
          <w:spacing w:val="0"/>
          <w:color w:val="000000"/>
          <w:b w:val="off"/>
          <w:i w:val="off"/>
        </w:rPr>
        <w:t>科学研究纲领方法论就在一定程度上符合了证伪主义的观点，</w:t>
      </w:r>
      <w:r>
        <w:rPr>
          <w:rFonts w:ascii="宋体" w:hAnsi="宋体" w:cs="宋体" w:eastAsia="宋体"/>
          <w:sz w:val="55"/>
          <w:spacing w:val="0"/>
          <w:color w:val="000000"/>
          <w:b w:val="off"/>
          <w:i w:val="off"/>
        </w:rPr>
        <w:t>即只是到了伽利略时代、甚至到了牛顿时代，哥白尼的硬核并入</w:t>
      </w:r>
      <w:r>
        <w:rPr>
          <w:rFonts w:ascii="宋体" w:hAnsi="宋体" w:cs="宋体" w:eastAsia="宋体"/>
          <w:sz w:val="55"/>
          <w:spacing w:val="0"/>
          <w:color w:val="000000"/>
          <w:b w:val="off"/>
          <w:i w:val="off"/>
        </w:rPr>
        <w:t>了全然不同的牛顿的高度进步的研究纲领，哥白尼的体系才成</w:t>
      </w:r>
      <w:r>
        <w:rPr>
          <w:rFonts w:ascii="宋体" w:hAnsi="宋体" w:cs="宋体" w:eastAsia="宋体"/>
          <w:sz w:val="55"/>
          <w:spacing w:val="0"/>
          <w:color w:val="000000"/>
          <w:b w:val="off"/>
          <w:i w:val="off"/>
        </w:rPr>
        <w:t>为完全进步的。哥白尼体系在柏拉图传统内或许构成了启发法</w:t>
      </w:r>
      <w:r>
        <w:rPr>
          <w:rFonts w:ascii="宋体" w:hAnsi="宋体" w:cs="宋体" w:eastAsia="宋体"/>
          <w:sz w:val="55"/>
          <w:spacing w:val="0"/>
          <w:color w:val="000000"/>
          <w:b w:val="off"/>
          <w:i w:val="off"/>
        </w:rPr>
        <w:t>进步，或许在理论上是进步的，但到1616年为止，并无任何新颖</w:t>
      </w:r>
      <w:bookmarkEnd w:id="3633"/>
    </w:p>
    <w:p>
      <w:pPr>
        <w:pageBreakBefore w:val="off"/>
        <w:tabs/>
        <w:wordWrap w:val="off"/>
        <w:spacing w:before="0" w:after="0" w:line="880" w:lineRule="atLeast"/>
        <w:ind w:left="120" w:right="0"/>
        <w:jc w:val="both"/>
        <w:textAlignment w:val="baseline"/>
        <w:rPr>
          <w:sz w:val="55"/>
        </w:rPr>
      </w:pPr>
      <w:bookmarkStart w:name="" w:id="3634"/>
      <w:r>
        <w:rPr>
          <w:rFonts w:ascii="宋体" w:hAnsi="宋体" w:cs="宋体" w:eastAsia="宋体"/>
          <w:sz w:val="55"/>
          <w:spacing w:val="0"/>
          <w:color w:val="000000"/>
          <w:u w:val="single"/>
          <w:b w:val="off"/>
          <w:i w:val="off"/>
        </w:rPr>
        <w:t xml:space="preserve">             </w:t>
      </w:r>
      <w:bookmarkEnd w:id="3634"/>
    </w:p>
    <w:p>
      <w:pPr>
        <w:pageBreakBefore w:val="off"/>
        <w:tabs/>
        <w:wordWrap w:val="off"/>
        <w:spacing w:before="340" w:after="0" w:line="600" w:lineRule="atLeast"/>
        <w:ind w:left="80" w:right="240" w:firstLine="880"/>
        <w:jc w:val="both"/>
        <w:textAlignment w:val="baseline"/>
        <w:rPr>
          <w:sz w:val="40"/>
        </w:rPr>
      </w:pPr>
      <w:bookmarkStart w:name="" w:id="3635"/>
      <w:r>
        <w:rPr>
          <w:rFonts w:ascii="宋体" w:hAnsi="宋体" w:cs="宋体" w:eastAsia="宋体"/>
          <w:sz w:val="40"/>
          <w:spacing w:val="0"/>
          <w:color w:val="000000"/>
          <w:b w:val="off"/>
          <w:i w:val="off"/>
        </w:rPr>
        <w:t>①  诺伊杰鲍尔认为，这一经验上的成功可能使哥白尼相信，抛弃偏心等距点，</w:t>
      </w:r>
      <w:r>
        <w:rPr>
          <w:rFonts w:ascii="宋体" w:hAnsi="宋体" w:cs="宋体" w:eastAsia="宋体"/>
          <w:sz w:val="40"/>
          <w:spacing w:val="0"/>
          <w:color w:val="000000"/>
          <w:b w:val="off"/>
          <w:i w:val="off"/>
        </w:rPr>
        <w:t>不仅恢复了柏拉图启发法的本来面目，还能增强新理论的预测力。但甚至在哥白尼</w:t>
      </w:r>
      <w:r>
        <w:rPr>
          <w:rFonts w:ascii="宋体" w:hAnsi="宋体" w:cs="宋体" w:eastAsia="宋体"/>
          <w:sz w:val="40"/>
          <w:spacing w:val="0"/>
          <w:color w:val="000000"/>
          <w:b w:val="off"/>
          <w:i w:val="off"/>
        </w:rPr>
        <w:t>体系最发达的形式中，它也一直充满了反常。哥白尼纲领最重要的反常之一是无法</w:t>
      </w:r>
      <w:r>
        <w:rPr>
          <w:rFonts w:ascii="宋体" w:hAnsi="宋体" w:cs="宋体" w:eastAsia="宋体"/>
          <w:sz w:val="40"/>
          <w:spacing w:val="0"/>
          <w:color w:val="000000"/>
          <w:b w:val="off"/>
          <w:i w:val="off"/>
        </w:rPr>
        <w:t>用圆周运动说明彗星的运动。这是第谷反对哥白尼的最重要的证据之一，这一点伽</w:t>
      </w:r>
      <w:r>
        <w:rPr>
          <w:rFonts w:ascii="宋体" w:hAnsi="宋体" w:cs="宋体" w:eastAsia="宋体"/>
          <w:sz w:val="40"/>
          <w:spacing w:val="0"/>
          <w:color w:val="000000"/>
          <w:b w:val="off"/>
          <w:i w:val="off"/>
        </w:rPr>
        <w:t>利略也发现很难反驳。</w:t>
      </w:r>
      <w:bookmarkEnd w:id="3635"/>
    </w:p>
    <w:p>
      <w:pPr>
        <w:pageBreakBefore w:val="off"/>
        <w:tabs/>
        <w:wordWrap w:val="off"/>
        <w:spacing w:before="0" w:after="0" w:line="620" w:lineRule="atLeast"/>
        <w:ind w:left="80" w:right="260" w:firstLine="880"/>
        <w:jc w:val="both"/>
        <w:textAlignment w:val="baseline"/>
        <w:rPr>
          <w:sz w:val="40"/>
        </w:rPr>
      </w:pPr>
      <w:bookmarkStart w:name="" w:id="3636"/>
      <w:r>
        <w:rPr>
          <w:rFonts w:ascii="宋体" w:hAnsi="宋体" w:cs="宋体" w:eastAsia="宋体"/>
          <w:sz w:val="40"/>
          <w:spacing w:val="0"/>
          <w:color w:val="000000"/>
          <w:b w:val="off"/>
          <w:i w:val="off"/>
        </w:rPr>
        <w:t>②  诺伊杰鲍尔[1968]，第103页。他声称：“近代历史学家们充分地利用了事</w:t>
      </w:r>
      <w:r>
        <w:rPr>
          <w:rFonts w:ascii="宋体" w:hAnsi="宋体" w:cs="宋体" w:eastAsia="宋体"/>
          <w:sz w:val="40"/>
          <w:spacing w:val="0"/>
          <w:color w:val="000000"/>
          <w:b w:val="off"/>
          <w:i w:val="off"/>
        </w:rPr>
        <w:t>后之明鉴的好处，他们强调日心论体系的革命性意义及其带来的简化。若不是由于</w:t>
      </w:r>
      <w:r>
        <w:rPr>
          <w:rFonts w:ascii="宋体" w:hAnsi="宋体" w:cs="宋体" w:eastAsia="宋体"/>
          <w:sz w:val="40"/>
          <w:spacing w:val="0"/>
          <w:color w:val="000000"/>
          <w:b w:val="off"/>
          <w:i w:val="off"/>
        </w:rPr>
        <w:t>第谷·布拉赫和开普勒，哥白尼体系就会以一种稍经修正、但更取悦于哲学头脑的</w:t>
      </w:r>
      <w:r>
        <w:rPr>
          <w:rFonts w:ascii="宋体" w:hAnsi="宋体" w:cs="宋体" w:eastAsia="宋体"/>
          <w:sz w:val="40"/>
          <w:spacing w:val="0"/>
          <w:color w:val="000000"/>
          <w:b w:val="off"/>
          <w:i w:val="off"/>
        </w:rPr>
        <w:t>方式，来帮助托勒密体系成为永恒。”何种哲学头脑？人们感到惊讶，像诺伊杰鲍尔</w:t>
      </w:r>
      <w:r>
        <w:rPr>
          <w:rFonts w:ascii="宋体" w:hAnsi="宋体" w:cs="宋体" w:eastAsia="宋体"/>
          <w:sz w:val="40"/>
          <w:spacing w:val="0"/>
          <w:color w:val="000000"/>
          <w:b w:val="off"/>
          <w:i w:val="off"/>
        </w:rPr>
        <w:t>这样的人物竟能这样随便地以含糊的口气结束一篇论文。然而，遗憾的是，甚至连</w:t>
      </w:r>
      <w:r>
        <w:rPr>
          <w:rFonts w:ascii="宋体" w:hAnsi="宋体" w:cs="宋体" w:eastAsia="宋体"/>
          <w:sz w:val="40"/>
          <w:spacing w:val="0"/>
          <w:color w:val="000000"/>
          <w:b w:val="off"/>
          <w:i w:val="off"/>
        </w:rPr>
        <w:t>原则上反对科学哲学的最职业化的历史学家也以由哲学引起的错误而告终。</w:t>
      </w:r>
      <w:bookmarkEnd w:id="3636"/>
    </w:p>
    <w:p>
      <w:r>
        <w:t/>
      </w:r>
    </w:p>
    <w:p>
      <w:pPr>
        <w:sectPr>
          <w:footerReference r:id="rId535"/>
          <w:headerReference r:id="rId536" w:type="default"/>
          <w:type w:val="nextPage"/>
          <w:pgSz w:w="22100" w:h="31680"/>
          <w:pgMar w:left="3140" w:top="2380" w:right="3140" w:bottom="2380" w:header="2080" w:footer="2080"/>
          <w:cols w:num="1"/>
        </w:sectPr>
      </w:pPr>
    </w:p>
    <w:p>
      <w:pPr>
        <w:pageBreakBefore w:val="off"/>
        <w:tabs/>
        <w:wordWrap w:val="off"/>
        <w:spacing w:before="0" w:after="0" w:line="560" w:lineRule="atLeast"/>
        <w:ind w:left="40" w:right="0"/>
        <w:jc w:val="both"/>
        <w:textAlignment w:val="baseline"/>
        <w:rPr>
          <w:sz w:val="42"/>
        </w:rPr>
      </w:pPr>
      <w:bookmarkStart w:name="" w:id="3637"/>
      <w:r>
        <w:rPr>
          <w:rFonts w:ascii="楷体" w:hAnsi="楷体" w:cs="楷体" w:eastAsia="楷体"/>
          <w:sz w:val="42"/>
          <w:spacing w:val="0"/>
          <w:color w:val="000000"/>
          <w:b w:val="on"/>
          <w:i w:val="off"/>
        </w:rPr>
        <w:t>244   |科学研究纲领方法论</w:t>
      </w:r>
      <w:bookmarkEnd w:id="3637"/>
    </w:p>
    <w:p>
      <w:pPr>
        <w:pageBreakBefore w:val="off"/>
        <w:tabs/>
        <w:wordWrap w:val="off"/>
        <w:spacing w:before="0" w:after="0" w:line="480" w:lineRule="exact"/>
        <w:ind w:left="0" w:right="0"/>
        <w:jc w:val="both"/>
        <w:textAlignment w:val="baseline"/>
        <w:rPr>
          <w:sz w:val="42"/>
        </w:rPr>
      </w:pPr>
      <w:bookmarkStart w:name="" w:id="3638"/>
      <w:r>
        <w:rPr>
          <w:rFonts w:ascii="宋体" w:hAnsi="宋体" w:cs="宋体" w:eastAsia="宋体"/>
          <w:sz w:val="42"/>
          <w:spacing w:val="0"/>
          <w:color w:val="000000"/>
          <w:b w:val="off"/>
          <w:i w:val="off"/>
        </w:rPr>
        <w:t/>
      </w:r>
      <w:bookmarkEnd w:id="3638"/>
    </w:p>
    <w:p>
      <w:pPr>
        <w:pageBreakBefore w:val="off"/>
        <w:tabs/>
        <w:wordWrap w:val="off"/>
        <w:spacing w:before="0" w:after="0" w:line="480" w:lineRule="exact"/>
        <w:ind w:left="0" w:right="0"/>
        <w:jc w:val="both"/>
        <w:textAlignment w:val="baseline"/>
        <w:rPr>
          <w:sz w:val="42"/>
        </w:rPr>
      </w:pPr>
      <w:bookmarkStart w:name="" w:id="3639"/>
      <w:r>
        <w:rPr>
          <w:rFonts w:ascii="宋体" w:hAnsi="宋体" w:cs="宋体" w:eastAsia="宋体"/>
          <w:sz w:val="42"/>
          <w:spacing w:val="0"/>
          <w:color w:val="000000"/>
          <w:b w:val="off"/>
          <w:i w:val="off"/>
        </w:rPr>
        <w:t/>
      </w:r>
      <w:bookmarkEnd w:id="3639"/>
    </w:p>
    <w:p>
      <w:pPr>
        <w:pageBreakBefore w:val="off"/>
        <w:tabs/>
        <w:wordWrap w:val="off"/>
        <w:spacing w:before="0" w:after="0" w:line="880" w:lineRule="atLeast"/>
        <w:ind w:left="40" w:right="0"/>
        <w:jc w:val="both"/>
        <w:textAlignment w:val="baseline"/>
        <w:rPr>
          <w:sz w:val="55"/>
        </w:rPr>
      </w:pPr>
      <w:bookmarkStart w:name="" w:id="3640"/>
      <w:r>
        <w:rPr>
          <w:rFonts w:ascii="宋体" w:hAnsi="宋体" w:cs="宋体" w:eastAsia="宋体"/>
          <w:sz w:val="55"/>
          <w:spacing w:val="0"/>
          <w:color w:val="000000"/>
          <w:b w:val="off"/>
          <w:i w:val="off"/>
        </w:rPr>
        <w:t>的事实为哥白尼体系增光。①这样一来，似乎只是到了1616年</w:t>
      </w:r>
      <w:r>
        <w:rPr>
          <w:rFonts w:ascii="宋体" w:hAnsi="宋体" w:cs="宋体" w:eastAsia="宋体"/>
          <w:sz w:val="55"/>
          <w:spacing w:val="0"/>
          <w:color w:val="000000"/>
          <w:b w:val="off"/>
          <w:i w:val="off"/>
        </w:rPr>
        <w:t>哥白尼体系几乎立即被新的着重于动力学的物理学所取代的时</w:t>
      </w:r>
      <w:r>
        <w:rPr>
          <w:rFonts w:ascii="宋体" w:hAnsi="宋体" w:cs="宋体" w:eastAsia="宋体"/>
          <w:sz w:val="55"/>
          <w:spacing w:val="0"/>
          <w:color w:val="000000"/>
          <w:b w:val="off"/>
          <w:i w:val="off"/>
        </w:rPr>
        <w:t>候，哥白尼革命才成为一个完全成熟的科学革命。</w:t>
      </w:r>
      <w:bookmarkEnd w:id="3640"/>
    </w:p>
    <w:p>
      <w:pPr>
        <w:pageBreakBefore w:val="off"/>
        <w:tabs/>
        <w:wordWrap w:val="off"/>
        <w:spacing w:before="0" w:after="0" w:line="880" w:lineRule="atLeast"/>
        <w:ind w:left="40" w:right="20" w:firstLine="1140"/>
        <w:jc w:val="both"/>
        <w:textAlignment w:val="baseline"/>
        <w:rPr>
          <w:sz w:val="55"/>
        </w:rPr>
      </w:pPr>
      <w:bookmarkStart w:name="" w:id="3641"/>
      <w:r>
        <w:rPr>
          <w:rFonts w:ascii="宋体" w:hAnsi="宋体" w:cs="宋体" w:eastAsia="宋体"/>
          <w:sz w:val="55"/>
          <w:spacing w:val="0"/>
          <w:color w:val="000000"/>
          <w:b w:val="off"/>
          <w:i w:val="off"/>
        </w:rPr>
        <w:t>从科学研究纲领方法论的观点来看，哥白尼纲领并未得到</w:t>
      </w:r>
      <w:r>
        <w:rPr>
          <w:rFonts w:ascii="宋体" w:hAnsi="宋体" w:cs="宋体" w:eastAsia="宋体"/>
          <w:sz w:val="55"/>
          <w:spacing w:val="0"/>
          <w:color w:val="000000"/>
          <w:b w:val="off"/>
          <w:i w:val="off"/>
        </w:rPr>
        <w:t>进一步的发展，而是被开普勒、伽利略和牛顿放弃了。这是由强</w:t>
      </w:r>
      <w:r>
        <w:rPr>
          <w:rFonts w:ascii="宋体" w:hAnsi="宋体" w:cs="宋体" w:eastAsia="宋体"/>
          <w:sz w:val="55"/>
          <w:spacing w:val="0"/>
          <w:color w:val="000000"/>
          <w:b w:val="off"/>
          <w:i w:val="off"/>
        </w:rPr>
        <w:t>调“硬核”假说转向强调启发法所带来的一个直接结果。②</w:t>
      </w:r>
      <w:bookmarkEnd w:id="3641"/>
    </w:p>
    <w:p>
      <w:pPr>
        <w:pageBreakBefore w:val="off"/>
        <w:tabs/>
        <w:wordWrap w:val="off"/>
        <w:spacing w:before="0" w:after="0" w:line="880" w:lineRule="atLeast"/>
        <w:ind w:left="40" w:right="0" w:firstLine="1140"/>
        <w:jc w:val="both"/>
        <w:textAlignment w:val="baseline"/>
        <w:rPr>
          <w:sz w:val="55"/>
        </w:rPr>
      </w:pPr>
      <w:bookmarkStart w:name="" w:id="3642"/>
      <w:r>
        <w:rPr>
          <w:rFonts w:ascii="宋体" w:hAnsi="宋体" w:cs="宋体" w:eastAsia="宋体"/>
          <w:sz w:val="55"/>
          <w:spacing w:val="0"/>
          <w:color w:val="000000"/>
          <w:b w:val="off"/>
          <w:i w:val="off"/>
        </w:rPr>
        <w:t>只要我们把预测一时新颖的事实作为进步的标准，这个不</w:t>
      </w:r>
      <w:r>
        <w:rPr>
          <w:rFonts w:ascii="宋体" w:hAnsi="宋体" w:cs="宋体" w:eastAsia="宋体"/>
          <w:sz w:val="55"/>
          <w:spacing w:val="0"/>
          <w:color w:val="000000"/>
          <w:b w:val="off"/>
          <w:i w:val="off"/>
        </w:rPr>
        <w:t>受欢迎的结论似乎就是不可避免的。然而，扎哈尔出于与哥白</w:t>
      </w:r>
      <w:r>
        <w:rPr>
          <w:rFonts w:ascii="宋体" w:hAnsi="宋体" w:cs="宋体" w:eastAsia="宋体"/>
          <w:sz w:val="55"/>
          <w:spacing w:val="0"/>
          <w:color w:val="000000"/>
          <w:b w:val="off"/>
          <w:i w:val="off"/>
        </w:rPr>
        <w:t>尼革命史无甚关系的考虑，提出了一个新的科学进步的标准，这</w:t>
      </w:r>
      <w:r>
        <w:rPr>
          <w:rFonts w:ascii="宋体" w:hAnsi="宋体" w:cs="宋体" w:eastAsia="宋体"/>
          <w:sz w:val="55"/>
          <w:spacing w:val="0"/>
          <w:color w:val="000000"/>
          <w:b w:val="off"/>
          <w:i w:val="off"/>
        </w:rPr>
        <w:t>一标准对于科学研究纲领方法论所提出的标准是一个非常重要</w:t>
      </w:r>
      <w:r>
        <w:rPr>
          <w:rFonts w:ascii="宋体" w:hAnsi="宋体" w:cs="宋体" w:eastAsia="宋体"/>
          <w:sz w:val="55"/>
          <w:spacing w:val="0"/>
          <w:color w:val="000000"/>
          <w:b w:val="off"/>
          <w:i w:val="off"/>
        </w:rPr>
        <w:t>的改进。③</w:t>
      </w:r>
      <w:bookmarkEnd w:id="3642"/>
    </w:p>
    <w:p>
      <w:pPr>
        <w:pageBreakBefore w:val="off"/>
        <w:tabs/>
        <w:wordWrap w:val="off"/>
        <w:spacing w:before="0" w:after="0" w:line="1420" w:lineRule="atLeast"/>
        <w:ind w:left="2500" w:right="1260" w:hanging="1300"/>
        <w:jc w:val="both"/>
        <w:textAlignment w:val="baseline"/>
        <w:rPr>
          <w:sz w:val="98"/>
        </w:rPr>
      </w:pPr>
      <w:bookmarkStart w:name="" w:id="3643"/>
      <w:r>
        <w:rPr>
          <w:rFonts w:ascii="黑体" w:hAnsi="黑体" w:cs="黑体" w:eastAsia="黑体"/>
          <w:sz w:val="98"/>
          <w:spacing w:val="0"/>
          <w:color w:val="000000"/>
          <w:b w:val="on"/>
          <w:i w:val="off"/>
        </w:rPr>
        <w:t>5.扎哈尔的新科学研究纲领方</w:t>
      </w:r>
      <w:r>
        <w:rPr>
          <w:rFonts w:ascii="黑体" w:hAnsi="黑体" w:cs="黑体" w:eastAsia="黑体"/>
          <w:sz w:val="98"/>
          <w:spacing w:val="0"/>
          <w:color w:val="000000"/>
          <w:b w:val="on"/>
          <w:i w:val="off"/>
        </w:rPr>
        <w:t>法论对哥白尼革命的论述</w:t>
      </w:r>
      <w:bookmarkEnd w:id="3643"/>
    </w:p>
    <w:p>
      <w:pPr>
        <w:pageBreakBefore w:val="off"/>
        <w:tabs/>
        <w:wordWrap w:val="off"/>
        <w:spacing w:before="460" w:after="0" w:line="880" w:lineRule="atLeast"/>
        <w:ind w:left="40" w:right="40" w:firstLine="1140"/>
        <w:jc w:val="both"/>
        <w:textAlignment w:val="baseline"/>
        <w:rPr>
          <w:sz w:val="55"/>
        </w:rPr>
      </w:pPr>
      <w:bookmarkStart w:name="" w:id="3644"/>
      <w:r>
        <w:rPr>
          <w:rFonts w:ascii="宋体" w:hAnsi="宋体" w:cs="宋体" w:eastAsia="宋体"/>
          <w:sz w:val="55"/>
          <w:spacing w:val="0"/>
          <w:color w:val="000000"/>
          <w:b w:val="off"/>
          <w:i w:val="off"/>
        </w:rPr>
        <w:t>我本来是这样解释的：如果一个预测与先前的预料、未受挑</w:t>
      </w:r>
      <w:r>
        <w:rPr>
          <w:rFonts w:ascii="宋体" w:hAnsi="宋体" w:cs="宋体" w:eastAsia="宋体"/>
          <w:sz w:val="55"/>
          <w:spacing w:val="0"/>
          <w:color w:val="000000"/>
          <w:b w:val="off"/>
          <w:i w:val="off"/>
        </w:rPr>
        <w:t>战的背景知识相冲突，尤其是，如果这个被预测的事实是竞争纲</w:t>
      </w:r>
      <w:r>
        <w:rPr>
          <w:rFonts w:ascii="宋体" w:hAnsi="宋体" w:cs="宋体" w:eastAsia="宋体"/>
          <w:sz w:val="55"/>
          <w:spacing w:val="0"/>
          <w:color w:val="000000"/>
          <w:b w:val="off"/>
          <w:i w:val="off"/>
        </w:rPr>
        <w:t>领所禁止的，我便将其定义为“新颖的”、“惊人的”或“戏剧性</w:t>
      </w:r>
      <w:r>
        <w:rPr>
          <w:rFonts w:ascii="宋体" w:hAnsi="宋体" w:cs="宋体" w:eastAsia="宋体"/>
          <w:sz w:val="55"/>
          <w:spacing w:val="0"/>
          <w:color w:val="000000"/>
          <w:b w:val="off"/>
          <w:i w:val="off"/>
        </w:rPr>
        <w:t>的”。最为出色的新颖事实是那些若没有预测到它们的理论，可</w:t>
      </w:r>
      <w:r>
        <w:rPr>
          <w:rFonts w:ascii="宋体" w:hAnsi="宋体" w:cs="宋体" w:eastAsia="宋体"/>
          <w:sz w:val="55"/>
          <w:spacing w:val="0"/>
          <w:color w:val="000000"/>
          <w:b w:val="off"/>
          <w:i w:val="off"/>
        </w:rPr>
        <w:t>能就永远不会观察到的事实。我所喜欢的这类预测的例子是哈</w:t>
      </w:r>
      <w:r>
        <w:rPr>
          <w:rFonts w:ascii="宋体" w:hAnsi="宋体" w:cs="宋体" w:eastAsia="宋体"/>
          <w:sz w:val="55"/>
          <w:spacing w:val="0"/>
          <w:color w:val="000000"/>
          <w:b w:val="off"/>
          <w:i w:val="off"/>
        </w:rPr>
        <w:t>雷彗星的回归、海王星的发现、爱因斯坦的光线弯曲和戴维森-</w:t>
      </w:r>
      <w:bookmarkEnd w:id="3644"/>
    </w:p>
    <w:p>
      <w:pPr>
        <w:pageBreakBefore w:val="off"/>
        <w:tabs/>
        <w:wordWrap w:val="off"/>
        <w:spacing w:before="0" w:after="0" w:line="880" w:lineRule="atLeast"/>
        <w:ind w:left="80" w:right="0"/>
        <w:jc w:val="both"/>
        <w:textAlignment w:val="baseline"/>
        <w:rPr>
          <w:sz w:val="55"/>
        </w:rPr>
      </w:pPr>
      <w:bookmarkStart w:name="" w:id="3645"/>
      <w:r>
        <w:rPr>
          <w:rFonts w:ascii="宋体" w:hAnsi="宋体" w:cs="宋体" w:eastAsia="宋体"/>
          <w:sz w:val="55"/>
          <w:spacing w:val="0"/>
          <w:color w:val="000000"/>
          <w:u w:val="single"/>
          <w:b w:val="off"/>
          <w:i w:val="off"/>
        </w:rPr>
        <w:t xml:space="preserve">             </w:t>
      </w:r>
      <w:bookmarkEnd w:id="3645"/>
    </w:p>
    <w:p>
      <w:pPr>
        <w:pageBreakBefore w:val="off"/>
        <w:tabs/>
        <w:wordWrap w:val="off"/>
        <w:spacing w:before="380" w:after="0" w:line="620" w:lineRule="atLeast"/>
        <w:ind w:left="40" w:right="120" w:firstLine="860"/>
        <w:jc w:val="both"/>
        <w:textAlignment w:val="baseline"/>
        <w:rPr>
          <w:sz w:val="41"/>
        </w:rPr>
      </w:pPr>
      <w:bookmarkStart w:name="" w:id="3646"/>
      <w:r>
        <w:rPr>
          <w:rFonts w:ascii="宋体" w:hAnsi="宋体" w:cs="宋体" w:eastAsia="宋体"/>
          <w:sz w:val="41"/>
          <w:spacing w:val="0"/>
          <w:color w:val="000000"/>
          <w:b w:val="off"/>
          <w:i w:val="off"/>
        </w:rPr>
        <w:t>①  库恩认为，对日静论体系来说，金星盈亏“不是证据，而是……宣传”</w:t>
      </w:r>
      <w:r>
        <w:rPr>
          <w:rFonts w:ascii="宋体" w:hAnsi="宋体" w:cs="宋体" w:eastAsia="宋体"/>
          <w:sz w:val="41"/>
          <w:spacing w:val="0"/>
          <w:color w:val="000000"/>
          <w:b w:val="off"/>
          <w:i w:val="off"/>
        </w:rPr>
        <w:t>([1957]，第224页)。当然，金星盈亏不是证据，但按照最强的经验评价，包括科</w:t>
      </w:r>
      <w:r>
        <w:rPr>
          <w:rFonts w:ascii="宋体" w:hAnsi="宋体" w:cs="宋体" w:eastAsia="宋体"/>
          <w:sz w:val="41"/>
          <w:spacing w:val="0"/>
          <w:color w:val="000000"/>
          <w:b w:val="off"/>
          <w:i w:val="off"/>
        </w:rPr>
        <w:t>学研究纲领方法论的评价，金星盈亏却是进步的客观标志。两页之后，库恩似乎同意</w:t>
      </w:r>
      <w:r>
        <w:rPr>
          <w:rFonts w:ascii="宋体" w:hAnsi="宋体" w:cs="宋体" w:eastAsia="宋体"/>
          <w:sz w:val="41"/>
          <w:spacing w:val="0"/>
          <w:color w:val="000000"/>
          <w:b w:val="off"/>
          <w:i w:val="off"/>
        </w:rPr>
        <w:t>“望远镜尽管雄辩，但什么也没证明”(同上书，第226页)。</w:t>
      </w:r>
      <w:bookmarkEnd w:id="3646"/>
    </w:p>
    <w:p>
      <w:pPr>
        <w:pageBreakBefore w:val="off"/>
        <w:tabs/>
        <w:wordWrap w:val="off"/>
        <w:spacing w:before="0" w:after="0" w:line="620" w:lineRule="atLeast"/>
        <w:ind w:left="40" w:right="140" w:firstLine="860"/>
        <w:jc w:val="both"/>
        <w:textAlignment w:val="baseline"/>
        <w:rPr>
          <w:sz w:val="41"/>
        </w:rPr>
      </w:pPr>
      <w:bookmarkStart w:name="" w:id="3647"/>
      <w:r>
        <w:rPr>
          <w:rFonts w:ascii="宋体" w:hAnsi="宋体" w:cs="宋体" w:eastAsia="宋体"/>
          <w:sz w:val="41"/>
          <w:spacing w:val="0"/>
          <w:color w:val="000000"/>
          <w:b w:val="off"/>
          <w:i w:val="off"/>
        </w:rPr>
        <w:t>②  因此，说“哥白尼的世界体系发展成了牛顿的万有引力理论”(波普尔</w:t>
      </w:r>
      <w:r>
        <w:rPr>
          <w:rFonts w:ascii="宋体" w:hAnsi="宋体" w:cs="宋体" w:eastAsia="宋体"/>
          <w:sz w:val="41"/>
          <w:spacing w:val="0"/>
          <w:color w:val="000000"/>
          <w:b w:val="off"/>
          <w:i w:val="off"/>
        </w:rPr>
        <w:t>[1963a]，第98页)是不对的。</w:t>
      </w:r>
      <w:bookmarkEnd w:id="3647"/>
    </w:p>
    <w:p>
      <w:pPr>
        <w:pageBreakBefore w:val="off"/>
        <w:tabs/>
        <w:wordWrap w:val="off"/>
        <w:spacing w:before="0" w:after="0" w:line="620" w:lineRule="atLeast"/>
        <w:ind w:left="820" w:right="0"/>
        <w:jc w:val="both"/>
        <w:textAlignment w:val="baseline"/>
        <w:rPr>
          <w:sz w:val="41"/>
        </w:rPr>
      </w:pPr>
      <w:bookmarkStart w:name="" w:id="3648"/>
      <w:r>
        <w:rPr>
          <w:rFonts w:ascii="宋体" w:hAnsi="宋体" w:cs="宋体" w:eastAsia="宋体"/>
          <w:sz w:val="41"/>
          <w:spacing w:val="0"/>
          <w:color w:val="000000"/>
          <w:b w:val="off"/>
          <w:i w:val="off"/>
        </w:rPr>
        <w:t>③  参见扎哈尔[1973]。</w:t>
      </w:r>
      <w:bookmarkEnd w:id="3648"/>
    </w:p>
    <w:p>
      <w:r>
        <w:t/>
      </w:r>
    </w:p>
    <w:p>
      <w:pPr>
        <w:sectPr>
          <w:footerReference r:id="rId537"/>
          <w:headerReference r:id="rId538" w:type="default"/>
          <w:type w:val="nextPage"/>
          <w:pgSz w:w="22100" w:h="31680"/>
          <w:pgMar w:left="3240" w:top="2380" w:right="3240" w:bottom="2380" w:header="2080" w:footer="2080"/>
          <w:cols w:num="1"/>
        </w:sectPr>
      </w:pPr>
    </w:p>
    <w:p>
      <w:pPr>
        <w:pageBreakBefore w:val="off"/>
        <w:tabs>
          <w:tab w:pos="14640" w:val="left" w:leader="none"/>
        </w:tabs>
        <w:wordWrap w:val="off"/>
        <w:spacing w:before="0" w:after="0" w:line="500" w:lineRule="atLeast"/>
        <w:ind w:left="3960" w:right="0"/>
        <w:jc w:val="both"/>
        <w:textAlignment w:val="baseline"/>
        <w:rPr>
          <w:sz w:val="37"/>
        </w:rPr>
      </w:pPr>
      <w:bookmarkStart w:name="" w:id="3649"/>
      <w:r>
        <w:rPr>
          <w:rFonts w:ascii="黑体" w:hAnsi="黑体" w:cs="黑体" w:eastAsia="黑体"/>
          <w:sz w:val="37"/>
          <w:spacing w:val="0"/>
          <w:color w:val="000000"/>
          <w:b w:val="off"/>
          <w:i w:val="off"/>
        </w:rPr>
        <w:t>第四章  为什么哥白尼的研究纲领取代了托勒密的研究纲领？</w:t>
      </w:r>
      <w:r>
        <w:t xml:space="preserve">	</w:t>
      </w:r>
      <w:r>
        <w:rPr>
          <w:rFonts w:ascii="楷体" w:hAnsi="楷体" w:cs="楷体" w:eastAsia="楷体"/>
          <w:sz w:val="37"/>
          <w:spacing w:val="0"/>
          <w:color w:val="000000"/>
          <w:b w:val="off"/>
          <w:i w:val="off"/>
        </w:rPr>
        <w:t>|245</w:t>
      </w:r>
      <w:bookmarkEnd w:id="3649"/>
    </w:p>
    <w:p>
      <w:pPr>
        <w:pageBreakBefore w:val="off"/>
        <w:tabs/>
        <w:wordWrap w:val="off"/>
        <w:spacing w:before="0" w:after="0" w:line="900" w:lineRule="exact"/>
        <w:ind w:left="0" w:right="0"/>
        <w:jc w:val="both"/>
        <w:textAlignment w:val="baseline"/>
        <w:rPr>
          <w:sz w:val="54"/>
        </w:rPr>
      </w:pPr>
      <w:bookmarkStart w:name="" w:id="3650"/>
      <w:r>
        <w:rPr>
          <w:rFonts w:ascii="宋体" w:hAnsi="宋体" w:cs="宋体" w:eastAsia="宋体"/>
          <w:sz w:val="54"/>
          <w:spacing w:val="0"/>
          <w:color w:val="000000"/>
          <w:b w:val="off"/>
          <w:i w:val="off"/>
        </w:rPr>
        <w:t/>
      </w:r>
      <w:bookmarkEnd w:id="3650"/>
    </w:p>
    <w:p>
      <w:pPr>
        <w:pageBreakBefore w:val="off"/>
        <w:tabs/>
        <w:wordWrap w:val="off"/>
        <w:spacing w:before="0" w:after="0" w:line="880" w:lineRule="atLeast"/>
        <w:ind w:left="40" w:right="120"/>
        <w:jc w:val="both"/>
        <w:textAlignment w:val="baseline"/>
        <w:rPr>
          <w:sz w:val="54"/>
        </w:rPr>
      </w:pPr>
      <w:bookmarkStart w:name="" w:id="3651"/>
      <w:r>
        <w:rPr>
          <w:rFonts w:ascii="宋体" w:hAnsi="宋体" w:cs="宋体" w:eastAsia="宋体"/>
          <w:sz w:val="54"/>
          <w:spacing w:val="0"/>
          <w:color w:val="000000"/>
          <w:b w:val="off"/>
          <w:i w:val="off"/>
        </w:rPr>
        <w:t>革末实验。这些预测都得到了证认(并因而戏剧性地支持了这</w:t>
      </w:r>
      <w:r>
        <w:rPr>
          <w:rFonts w:ascii="宋体" w:hAnsi="宋体" w:cs="宋体" w:eastAsia="宋体"/>
          <w:sz w:val="54"/>
          <w:spacing w:val="0"/>
          <w:color w:val="000000"/>
          <w:b w:val="off"/>
          <w:i w:val="off"/>
        </w:rPr>
        <w:t>些预测所根据的理论)。①但根据这种看法，哥白尼纲领只是到</w:t>
      </w:r>
      <w:r>
        <w:rPr>
          <w:rFonts w:ascii="宋体" w:hAnsi="宋体" w:cs="宋体" w:eastAsia="宋体"/>
          <w:sz w:val="54"/>
          <w:spacing w:val="0"/>
          <w:color w:val="000000"/>
          <w:b w:val="off"/>
          <w:i w:val="off"/>
        </w:rPr>
        <w:t>了1616年才在经验上成为进步的！假如是这样，就很容易理解</w:t>
      </w:r>
      <w:r>
        <w:rPr>
          <w:rFonts w:ascii="宋体" w:hAnsi="宋体" w:cs="宋体" w:eastAsia="宋体"/>
          <w:sz w:val="54"/>
          <w:spacing w:val="0"/>
          <w:color w:val="000000"/>
          <w:b w:val="off"/>
          <w:i w:val="off"/>
        </w:rPr>
        <w:t>为什么哥白尼纲领的早期倡导者们，因为缺少业经证认的超余</w:t>
      </w:r>
      <w:r>
        <w:rPr>
          <w:rFonts w:ascii="宋体" w:hAnsi="宋体" w:cs="宋体" w:eastAsia="宋体"/>
          <w:sz w:val="54"/>
          <w:spacing w:val="0"/>
          <w:color w:val="000000"/>
          <w:b w:val="off"/>
          <w:i w:val="off"/>
        </w:rPr>
        <w:t>内容，便一味地强调其优越的“简单性”。</w:t>
      </w:r>
      <w:bookmarkEnd w:id="3651"/>
    </w:p>
    <w:p>
      <w:pPr>
        <w:pageBreakBefore w:val="off"/>
        <w:tabs/>
        <w:wordWrap w:val="off"/>
        <w:spacing w:before="0" w:after="0" w:line="880" w:lineRule="atLeast"/>
        <w:ind w:left="40" w:right="140" w:firstLine="1160"/>
        <w:jc w:val="both"/>
        <w:textAlignment w:val="baseline"/>
        <w:rPr>
          <w:sz w:val="54"/>
        </w:rPr>
      </w:pPr>
      <w:bookmarkStart w:name="" w:id="3652"/>
      <w:r>
        <w:rPr>
          <w:rFonts w:ascii="宋体" w:hAnsi="宋体" w:cs="宋体" w:eastAsia="宋体"/>
          <w:sz w:val="54"/>
          <w:spacing w:val="0"/>
          <w:color w:val="000000"/>
          <w:b w:val="off"/>
          <w:i w:val="off"/>
        </w:rPr>
        <w:t>有趣的是，伊利·扎哈尔改进了科学研究纲领方法论，它展</w:t>
      </w:r>
      <w:r>
        <w:rPr>
          <w:rFonts w:ascii="宋体" w:hAnsi="宋体" w:cs="宋体" w:eastAsia="宋体"/>
          <w:sz w:val="54"/>
          <w:spacing w:val="0"/>
          <w:color w:val="000000"/>
          <w:b w:val="off"/>
          <w:i w:val="off"/>
        </w:rPr>
        <w:t>示了一幅很不相同的画面。扎哈尔的改进主要在于他关于“新</w:t>
      </w:r>
      <w:r>
        <w:rPr>
          <w:rFonts w:ascii="宋体" w:hAnsi="宋体" w:cs="宋体" w:eastAsia="宋体"/>
          <w:sz w:val="54"/>
          <w:spacing w:val="0"/>
          <w:color w:val="000000"/>
          <w:b w:val="off"/>
          <w:i w:val="off"/>
        </w:rPr>
        <w:t>颖事实”的新概念。他认为，尽管对水星近日点的说明作为一个</w:t>
      </w:r>
      <w:r>
        <w:rPr>
          <w:rFonts w:ascii="宋体" w:hAnsi="宋体" w:cs="宋体" w:eastAsia="宋体"/>
          <w:sz w:val="54"/>
          <w:spacing w:val="0"/>
          <w:color w:val="000000"/>
          <w:b w:val="off"/>
          <w:i w:val="off"/>
        </w:rPr>
        <w:t>低层经验命题是近百年来众所周知的，但却给了爱因斯坦的理</w:t>
      </w:r>
      <w:r>
        <w:rPr>
          <w:rFonts w:ascii="宋体" w:hAnsi="宋体" w:cs="宋体" w:eastAsia="宋体"/>
          <w:sz w:val="54"/>
          <w:spacing w:val="0"/>
          <w:color w:val="000000"/>
          <w:b w:val="off"/>
          <w:i w:val="off"/>
        </w:rPr>
        <w:t>论以判决性的经验支持、“戏剧性的证认”。②按我原先的意义，</w:t>
      </w:r>
      <w:r>
        <w:rPr>
          <w:rFonts w:ascii="宋体" w:hAnsi="宋体" w:cs="宋体" w:eastAsia="宋体"/>
          <w:sz w:val="54"/>
          <w:spacing w:val="0"/>
          <w:color w:val="000000"/>
          <w:b w:val="off"/>
          <w:i w:val="off"/>
        </w:rPr>
        <w:t>这不是什么新颖事实，然而却是“戏剧性的”。但在什么意义上</w:t>
      </w:r>
      <w:r>
        <w:rPr>
          <w:rFonts w:ascii="宋体" w:hAnsi="宋体" w:cs="宋体" w:eastAsia="宋体"/>
          <w:sz w:val="54"/>
          <w:spacing w:val="0"/>
          <w:color w:val="000000"/>
          <w:b w:val="off"/>
          <w:i w:val="off"/>
        </w:rPr>
        <w:t>是“戏剧性的”呢？水星反常的近日点在爱因斯坦最初的设想中</w:t>
      </w:r>
      <w:r>
        <w:rPr>
          <w:rFonts w:ascii="宋体" w:hAnsi="宋体" w:cs="宋体" w:eastAsia="宋体"/>
          <w:sz w:val="54"/>
          <w:spacing w:val="0"/>
          <w:color w:val="000000"/>
          <w:b w:val="off"/>
          <w:i w:val="off"/>
        </w:rPr>
        <w:t>无关紧要，在这一意义上是戏剧性的。水星近日点的确切解决</w:t>
      </w:r>
      <w:r>
        <w:rPr>
          <w:rFonts w:ascii="宋体" w:hAnsi="宋体" w:cs="宋体" w:eastAsia="宋体"/>
          <w:sz w:val="54"/>
          <w:spacing w:val="0"/>
          <w:color w:val="000000"/>
          <w:b w:val="off"/>
          <w:i w:val="off"/>
        </w:rPr>
        <w:t>可以说是施瓦兹希尔德馈赠的一件出乎意料的礼物，这一结果</w:t>
      </w:r>
      <w:r>
        <w:rPr>
          <w:rFonts w:ascii="宋体" w:hAnsi="宋体" w:cs="宋体" w:eastAsia="宋体"/>
          <w:sz w:val="54"/>
          <w:spacing w:val="0"/>
          <w:color w:val="000000"/>
          <w:b w:val="off"/>
          <w:i w:val="off"/>
        </w:rPr>
        <w:t>是爱因斯坦纲领无意中产生的一个副产品。巴耳末公式在玻尔</w:t>
      </w:r>
      <w:r>
        <w:rPr>
          <w:rFonts w:ascii="宋体" w:hAnsi="宋体" w:cs="宋体" w:eastAsia="宋体"/>
          <w:sz w:val="54"/>
          <w:spacing w:val="0"/>
          <w:color w:val="000000"/>
          <w:b w:val="off"/>
          <w:i w:val="off"/>
        </w:rPr>
        <w:t>纲领中所起的作用跟这是一样的。玻尔最初的问题不是要揭示</w:t>
      </w:r>
      <w:r>
        <w:rPr>
          <w:rFonts w:ascii="宋体" w:hAnsi="宋体" w:cs="宋体" w:eastAsia="宋体"/>
          <w:sz w:val="54"/>
          <w:spacing w:val="0"/>
          <w:color w:val="000000"/>
          <w:b w:val="off"/>
          <w:i w:val="off"/>
        </w:rPr>
        <w:t>氢光谱的秘密，而是要解决核型原子的稳定性问题。因此，让我</w:t>
      </w:r>
      <w:r>
        <w:rPr>
          <w:rFonts w:ascii="宋体" w:hAnsi="宋体" w:cs="宋体" w:eastAsia="宋体"/>
          <w:sz w:val="54"/>
          <w:spacing w:val="0"/>
          <w:color w:val="000000"/>
          <w:b w:val="off"/>
          <w:i w:val="off"/>
        </w:rPr>
        <w:t>们暂且这样说，尽管巴耳末公式不是什么新颖事实，却给了玻尔</w:t>
      </w:r>
      <w:r>
        <w:rPr>
          <w:rFonts w:ascii="宋体" w:hAnsi="宋体" w:cs="宋体" w:eastAsia="宋体"/>
          <w:sz w:val="54"/>
          <w:spacing w:val="0"/>
          <w:color w:val="000000"/>
          <w:b w:val="off"/>
          <w:i w:val="off"/>
        </w:rPr>
        <w:t>的理论以“戏剧性的”证据支持。</w:t>
      </w:r>
      <w:bookmarkEnd w:id="3652"/>
    </w:p>
    <w:p>
      <w:pPr>
        <w:pageBreakBefore w:val="off"/>
        <w:tabs/>
        <w:wordWrap w:val="off"/>
        <w:spacing w:before="0" w:after="0" w:line="880" w:lineRule="atLeast"/>
        <w:ind w:left="40" w:right="260" w:firstLine="1100"/>
        <w:jc w:val="both"/>
        <w:textAlignment w:val="baseline"/>
        <w:rPr>
          <w:sz w:val="54"/>
        </w:rPr>
      </w:pPr>
      <w:bookmarkStart w:name="" w:id="3653"/>
      <w:r>
        <w:rPr>
          <w:rFonts w:ascii="宋体" w:hAnsi="宋体" w:cs="宋体" w:eastAsia="宋体"/>
          <w:sz w:val="54"/>
          <w:spacing w:val="0"/>
          <w:color w:val="000000"/>
          <w:b w:val="off"/>
          <w:i w:val="off"/>
        </w:rPr>
        <w:t>现在让我们看一下1543年时的情形，看看哥白尼纲领是否</w:t>
      </w:r>
      <w:r>
        <w:rPr>
          <w:rFonts w:ascii="宋体" w:hAnsi="宋体" w:cs="宋体" w:eastAsia="宋体"/>
          <w:sz w:val="54"/>
          <w:spacing w:val="0"/>
          <w:color w:val="000000"/>
          <w:b w:val="off"/>
          <w:i w:val="off"/>
        </w:rPr>
        <w:t>立即获得了扎哈尔意义上的新颖事实的支持。</w:t>
      </w:r>
      <w:bookmarkEnd w:id="3653"/>
    </w:p>
    <w:p>
      <w:pPr>
        <w:pageBreakBefore w:val="off"/>
        <w:tabs/>
        <w:wordWrap w:val="off"/>
        <w:spacing w:before="0" w:after="0" w:line="880" w:lineRule="atLeast"/>
        <w:ind w:left="40" w:right="220" w:firstLine="1100"/>
        <w:jc w:val="both"/>
        <w:textAlignment w:val="baseline"/>
        <w:rPr>
          <w:sz w:val="54"/>
        </w:rPr>
      </w:pPr>
      <w:bookmarkStart w:name="" w:id="3654"/>
      <w:r>
        <w:rPr>
          <w:rFonts w:ascii="宋体" w:hAnsi="宋体" w:cs="宋体" w:eastAsia="宋体"/>
          <w:sz w:val="54"/>
          <w:spacing w:val="0"/>
          <w:color w:val="000000"/>
          <w:b w:val="off"/>
          <w:i w:val="off"/>
        </w:rPr>
        <w:t>哥白尼的原始假说是，行星围绕太阳作匀速同心圆运动，月亮</w:t>
      </w:r>
      <w:r>
        <w:rPr>
          <w:rFonts w:ascii="宋体" w:hAnsi="宋体" w:cs="宋体" w:eastAsia="宋体"/>
          <w:sz w:val="54"/>
          <w:spacing w:val="0"/>
          <w:color w:val="000000"/>
          <w:b w:val="off"/>
          <w:i w:val="off"/>
        </w:rPr>
        <w:t>以地球为中心作本轮运动。③扎哈尔声称有关行星运动的好几个</w:t>
      </w:r>
      <w:bookmarkEnd w:id="3654"/>
    </w:p>
    <w:p>
      <w:pPr>
        <w:pageBreakBefore w:val="off"/>
        <w:tabs/>
        <w:wordWrap w:val="off"/>
        <w:spacing w:before="0" w:after="0" w:line="880" w:lineRule="atLeast"/>
        <w:ind w:left="40" w:right="0"/>
        <w:jc w:val="both"/>
        <w:textAlignment w:val="baseline"/>
        <w:rPr>
          <w:sz w:val="54"/>
        </w:rPr>
      </w:pPr>
      <w:bookmarkStart w:name="" w:id="3655"/>
      <w:r>
        <w:rPr>
          <w:rFonts w:ascii="宋体" w:hAnsi="宋体" w:cs="宋体" w:eastAsia="宋体"/>
          <w:sz w:val="54"/>
          <w:spacing w:val="0"/>
          <w:color w:val="000000"/>
          <w:u w:val="single"/>
          <w:b w:val="off"/>
          <w:i w:val="off"/>
        </w:rPr>
        <w:t xml:space="preserve">              </w:t>
      </w:r>
      <w:bookmarkEnd w:id="3655"/>
    </w:p>
    <w:p>
      <w:pPr>
        <w:pageBreakBefore w:val="off"/>
        <w:tabs/>
        <w:wordWrap w:val="off"/>
        <w:spacing w:before="360" w:after="0" w:line="600" w:lineRule="atLeast"/>
        <w:ind w:left="40" w:right="300" w:firstLine="820"/>
        <w:jc w:val="both"/>
        <w:textAlignment w:val="baseline"/>
        <w:rPr>
          <w:sz w:val="41"/>
        </w:rPr>
      </w:pPr>
      <w:bookmarkStart w:name="" w:id="3656"/>
      <w:r>
        <w:rPr>
          <w:rFonts w:ascii="宋体" w:hAnsi="宋体" w:cs="宋体" w:eastAsia="宋体"/>
          <w:sz w:val="41"/>
          <w:spacing w:val="0"/>
          <w:color w:val="000000"/>
          <w:b w:val="off"/>
          <w:i w:val="off"/>
        </w:rPr>
        <w:t>①后来，我想把旧经验观察，如巴耳末公式，变成关于玻尔纲领的新颖事实。</w:t>
      </w:r>
      <w:r>
        <w:rPr>
          <w:rFonts w:ascii="宋体" w:hAnsi="宋体" w:cs="宋体" w:eastAsia="宋体"/>
          <w:sz w:val="41"/>
          <w:spacing w:val="0"/>
          <w:color w:val="000000"/>
          <w:b w:val="off"/>
          <w:i w:val="off"/>
        </w:rPr>
        <w:t>但是扎哈尔用更好的方式解决了这个问题。</w:t>
      </w:r>
      <w:bookmarkEnd w:id="3656"/>
    </w:p>
    <w:p>
      <w:pPr>
        <w:pageBreakBefore w:val="off"/>
        <w:tabs/>
        <w:wordWrap w:val="off"/>
        <w:spacing w:before="0" w:after="0" w:line="560" w:lineRule="atLeast"/>
        <w:ind w:left="820" w:right="0" w:firstLine="40"/>
        <w:jc w:val="both"/>
        <w:textAlignment w:val="baseline"/>
        <w:rPr>
          <w:sz w:val="41"/>
        </w:rPr>
      </w:pPr>
      <w:bookmarkStart w:name="" w:id="3657"/>
      <w:r>
        <w:rPr>
          <w:rFonts w:ascii="宋体" w:hAnsi="宋体" w:cs="宋体" w:eastAsia="宋体"/>
          <w:sz w:val="41"/>
          <w:spacing w:val="0"/>
          <w:color w:val="000000"/>
          <w:b w:val="off"/>
          <w:i w:val="off"/>
        </w:rPr>
        <w:t>②参见扎哈尔[1973]。</w:t>
      </w:r>
      <w:bookmarkEnd w:id="3657"/>
    </w:p>
    <w:p>
      <w:pPr>
        <w:pageBreakBefore w:val="off"/>
        <w:tabs/>
        <w:wordWrap w:val="off"/>
        <w:spacing w:before="0" w:after="0" w:line="560" w:lineRule="atLeast"/>
        <w:ind w:left="860" w:right="0"/>
        <w:jc w:val="both"/>
        <w:textAlignment w:val="baseline"/>
        <w:rPr>
          <w:sz w:val="41"/>
        </w:rPr>
      </w:pPr>
      <w:bookmarkStart w:name="" w:id="3658"/>
      <w:r>
        <w:rPr>
          <w:rFonts w:ascii="宋体" w:hAnsi="宋体" w:cs="宋体" w:eastAsia="宋体"/>
          <w:sz w:val="41"/>
          <w:spacing w:val="0"/>
          <w:color w:val="000000"/>
          <w:b w:val="off"/>
          <w:i w:val="off"/>
        </w:rPr>
        <w:t>③参见哥白尼《天体运行论》第10页上他画的图。</w:t>
      </w:r>
      <w:bookmarkEnd w:id="3658"/>
    </w:p>
    <w:p>
      <w:r>
        <w:t/>
      </w:r>
    </w:p>
    <w:p>
      <w:pPr>
        <w:sectPr>
          <w:footerReference r:id="rId539"/>
          <w:headerReference r:id="rId540" w:type="default"/>
          <w:type w:val="nextPage"/>
          <w:pgSz w:w="22100" w:h="31680"/>
          <w:pgMar w:left="3180" w:top="2400" w:right="3180" w:bottom="2400" w:header="2100" w:footer="2100"/>
          <w:cols w:num="1"/>
        </w:sectPr>
      </w:pPr>
    </w:p>
    <w:p>
      <w:pPr>
        <w:pageBreakBefore w:val="off"/>
        <w:tabs>
          <w:tab w:pos="1700" w:val="left" w:leader="none"/>
        </w:tabs>
        <w:wordWrap w:val="off"/>
        <w:spacing w:before="0" w:after="0" w:line="600" w:lineRule="atLeast"/>
        <w:ind w:left="0" w:right="0"/>
        <w:jc w:val="both"/>
        <w:textAlignment w:val="baseline"/>
        <w:rPr>
          <w:sz w:val="42"/>
        </w:rPr>
      </w:pPr>
      <w:bookmarkStart w:name="" w:id="3659"/>
      <w:r>
        <w:rPr>
          <w:rFonts w:ascii="楷体" w:hAnsi="楷体" w:cs="楷体" w:eastAsia="楷体"/>
          <w:sz w:val="42"/>
          <w:spacing w:val="0"/>
          <w:color w:val="000000"/>
          <w:b w:val="on"/>
          <w:i w:val="off"/>
        </w:rPr>
        <w:t>246</w:t>
      </w:r>
      <w:r>
        <w:t xml:space="preserve">	</w:t>
      </w:r>
      <w:r>
        <w:rPr>
          <w:rFonts w:ascii="黑体" w:hAnsi="黑体" w:cs="黑体" w:eastAsia="黑体"/>
          <w:sz w:val="42"/>
          <w:spacing w:val="0"/>
          <w:color w:val="000000"/>
          <w:b w:val="on"/>
          <w:i w:val="off"/>
        </w:rPr>
        <w:t>|科学研究纲领方法论</w:t>
      </w:r>
      <w:bookmarkEnd w:id="3659"/>
    </w:p>
    <w:p>
      <w:pPr>
        <w:pageBreakBefore w:val="off"/>
        <w:tabs/>
        <w:wordWrap w:val="off"/>
        <w:spacing w:before="0" w:after="0" w:line="920" w:lineRule="exact"/>
        <w:ind w:left="0" w:right="0"/>
        <w:jc w:val="both"/>
        <w:textAlignment w:val="baseline"/>
        <w:rPr>
          <w:sz w:val="56"/>
        </w:rPr>
      </w:pPr>
      <w:bookmarkStart w:name="" w:id="3660"/>
      <w:r>
        <w:rPr>
          <w:rFonts w:ascii="宋体" w:hAnsi="宋体" w:cs="宋体" w:eastAsia="宋体"/>
          <w:sz w:val="56"/>
          <w:spacing w:val="0"/>
          <w:color w:val="000000"/>
          <w:b w:val="off"/>
          <w:i w:val="off"/>
        </w:rPr>
        <w:t/>
      </w:r>
      <w:bookmarkEnd w:id="3660"/>
    </w:p>
    <w:p>
      <w:pPr>
        <w:pageBreakBefore w:val="off"/>
        <w:tabs/>
        <w:wordWrap w:val="off"/>
        <w:spacing w:before="0" w:after="0" w:line="920" w:lineRule="atLeast"/>
        <w:ind w:left="40" w:right="0"/>
        <w:jc w:val="both"/>
        <w:textAlignment w:val="baseline"/>
        <w:rPr>
          <w:sz w:val="56"/>
        </w:rPr>
      </w:pPr>
      <w:bookmarkStart w:name="" w:id="3661"/>
      <w:r>
        <w:rPr>
          <w:rFonts w:ascii="宋体" w:hAnsi="宋体" w:cs="宋体" w:eastAsia="宋体"/>
          <w:sz w:val="56"/>
          <w:spacing w:val="0"/>
          <w:color w:val="000000"/>
          <w:b w:val="off"/>
          <w:i w:val="off"/>
        </w:rPr>
        <w:t>重要事实是独到的哥白尼假设的直接推断。尽管这些事实先前就</w:t>
      </w:r>
      <w:r>
        <w:rPr>
          <w:rFonts w:ascii="宋体" w:hAnsi="宋体" w:cs="宋体" w:eastAsia="宋体"/>
          <w:sz w:val="56"/>
          <w:spacing w:val="0"/>
          <w:color w:val="000000"/>
          <w:b w:val="off"/>
          <w:i w:val="off"/>
        </w:rPr>
        <w:t>知道，但它们对哥白尼的支持多于对托勒密的支持。在托勒密</w:t>
      </w:r>
      <w:r>
        <w:rPr>
          <w:rFonts w:ascii="宋体" w:hAnsi="宋体" w:cs="宋体" w:eastAsia="宋体"/>
          <w:sz w:val="56"/>
          <w:spacing w:val="0"/>
          <w:color w:val="000000"/>
          <w:b w:val="off"/>
          <w:i w:val="off"/>
        </w:rPr>
        <w:t>体系中，只是以特设的方式通过修正参数，才应付了这些事实。</w:t>
      </w:r>
      <w:bookmarkEnd w:id="3661"/>
    </w:p>
    <w:p>
      <w:pPr>
        <w:pageBreakBefore w:val="off"/>
        <w:tabs/>
        <w:wordWrap w:val="off"/>
        <w:spacing w:before="0" w:after="0" w:line="920" w:lineRule="atLeast"/>
        <w:ind w:left="40" w:right="0" w:firstLine="1140"/>
        <w:jc w:val="both"/>
        <w:textAlignment w:val="baseline"/>
        <w:rPr>
          <w:sz w:val="56"/>
        </w:rPr>
      </w:pPr>
      <w:bookmarkStart w:name="" w:id="3662"/>
      <w:r>
        <w:rPr>
          <w:rFonts w:ascii="宋体" w:hAnsi="宋体" w:cs="宋体" w:eastAsia="宋体"/>
          <w:sz w:val="56"/>
          <w:spacing w:val="0"/>
          <w:color w:val="000000"/>
          <w:b w:val="off"/>
          <w:i w:val="off"/>
        </w:rPr>
        <w:t>哥白尼的基本模型和假设是，内行星的周期比地球的周期</w:t>
      </w:r>
      <w:r>
        <w:rPr>
          <w:rFonts w:ascii="宋体" w:hAnsi="宋体" w:cs="宋体" w:eastAsia="宋体"/>
          <w:sz w:val="56"/>
          <w:spacing w:val="0"/>
          <w:color w:val="000000"/>
          <w:b w:val="off"/>
          <w:i w:val="off"/>
        </w:rPr>
        <w:t>短，外行星的周期比地球周期长，①据此可以先于任何观察地预</w:t>
      </w:r>
      <w:r>
        <w:rPr>
          <w:rFonts w:ascii="宋体" w:hAnsi="宋体" w:cs="宋体" w:eastAsia="宋体"/>
          <w:sz w:val="56"/>
          <w:spacing w:val="0"/>
          <w:color w:val="000000"/>
          <w:b w:val="off"/>
          <w:i w:val="off"/>
        </w:rPr>
        <w:t>测下列事实：</w:t>
      </w:r>
      <w:bookmarkEnd w:id="3662"/>
    </w:p>
    <w:p>
      <w:pPr>
        <w:pageBreakBefore w:val="off"/>
        <w:tabs/>
        <w:wordWrap w:val="off"/>
        <w:spacing w:before="0" w:after="0" w:line="920" w:lineRule="atLeast"/>
        <w:ind w:left="1180" w:right="0"/>
        <w:jc w:val="both"/>
        <w:textAlignment w:val="baseline"/>
        <w:rPr>
          <w:sz w:val="56"/>
        </w:rPr>
      </w:pPr>
      <w:bookmarkStart w:name="" w:id="3663"/>
      <w:r>
        <w:rPr>
          <w:rFonts w:ascii="宋体" w:hAnsi="宋体" w:cs="宋体" w:eastAsia="宋体"/>
          <w:sz w:val="56"/>
          <w:spacing w:val="0"/>
          <w:color w:val="000000"/>
          <w:b w:val="off"/>
          <w:i w:val="off"/>
        </w:rPr>
        <w:t>(i)行星有停顿和逆行现象。</w:t>
      </w:r>
      <w:bookmarkEnd w:id="3663"/>
    </w:p>
    <w:p>
      <w:pPr>
        <w:pageBreakBefore w:val="off"/>
        <w:tabs/>
        <w:wordWrap w:val="off"/>
        <w:spacing w:before="0" w:after="0" w:line="920" w:lineRule="atLeast"/>
        <w:ind w:left="40" w:right="0" w:firstLine="1140"/>
        <w:jc w:val="both"/>
        <w:textAlignment w:val="baseline"/>
        <w:rPr>
          <w:sz w:val="56"/>
        </w:rPr>
      </w:pPr>
      <w:bookmarkStart w:name="" w:id="3664"/>
      <w:r>
        <w:rPr>
          <w:rFonts w:ascii="宋体" w:hAnsi="宋体" w:cs="宋体" w:eastAsia="宋体"/>
          <w:sz w:val="56"/>
          <w:spacing w:val="0"/>
          <w:color w:val="000000"/>
          <w:b w:val="off"/>
          <w:i w:val="off"/>
        </w:rPr>
        <w:t>让我们牢记，为了说明仔细观察到的停顿和逆行，欧多克斯</w:t>
      </w:r>
      <w:r>
        <w:rPr>
          <w:rFonts w:ascii="宋体" w:hAnsi="宋体" w:cs="宋体" w:eastAsia="宋体"/>
          <w:sz w:val="56"/>
          <w:spacing w:val="0"/>
          <w:color w:val="000000"/>
          <w:b w:val="off"/>
          <w:i w:val="off"/>
        </w:rPr>
        <w:t>的26个同轴天体都已被篡改了。而在哥白尼的纲领中，停顿和</w:t>
      </w:r>
      <w:r>
        <w:rPr>
          <w:rFonts w:ascii="宋体" w:hAnsi="宋体" w:cs="宋体" w:eastAsia="宋体"/>
          <w:sz w:val="56"/>
          <w:spacing w:val="0"/>
          <w:color w:val="000000"/>
          <w:b w:val="off"/>
          <w:i w:val="off"/>
        </w:rPr>
        <w:t>逆行完全是他的粗略模型的逻辑推断。而且，在哥白尼的纲领</w:t>
      </w:r>
      <w:r>
        <w:rPr>
          <w:rFonts w:ascii="宋体" w:hAnsi="宋体" w:cs="宋体" w:eastAsia="宋体"/>
          <w:sz w:val="56"/>
          <w:spacing w:val="0"/>
          <w:color w:val="000000"/>
          <w:b w:val="off"/>
          <w:i w:val="off"/>
        </w:rPr>
        <w:t>中，这还说明了从前令人迷惑而未被解决的行星亮度的变化。</w:t>
      </w:r>
      <w:bookmarkEnd w:id="3664"/>
    </w:p>
    <w:p>
      <w:pPr>
        <w:pageBreakBefore w:val="off"/>
        <w:tabs/>
        <w:wordWrap w:val="off"/>
        <w:spacing w:before="0" w:after="0" w:line="920" w:lineRule="atLeast"/>
        <w:ind w:left="1180" w:right="0"/>
        <w:jc w:val="both"/>
        <w:textAlignment w:val="baseline"/>
        <w:rPr>
          <w:sz w:val="56"/>
        </w:rPr>
      </w:pPr>
      <w:bookmarkStart w:name="" w:id="3665"/>
      <w:r>
        <w:rPr>
          <w:rFonts w:ascii="宋体" w:hAnsi="宋体" w:cs="宋体" w:eastAsia="宋体"/>
          <w:sz w:val="56"/>
          <w:spacing w:val="0"/>
          <w:color w:val="000000"/>
          <w:b w:val="off"/>
          <w:i w:val="off"/>
        </w:rPr>
        <w:t>(ii)正如从地球上所见，外行星的周期是变化的。</w:t>
      </w:r>
      <w:bookmarkEnd w:id="3665"/>
    </w:p>
    <w:p>
      <w:pPr>
        <w:pageBreakBefore w:val="off"/>
        <w:tabs/>
        <w:wordWrap w:val="off"/>
        <w:spacing w:before="0" w:after="0" w:line="920" w:lineRule="atLeast"/>
        <w:ind w:left="40" w:right="40" w:firstLine="1140"/>
        <w:jc w:val="both"/>
        <w:textAlignment w:val="baseline"/>
        <w:rPr>
          <w:sz w:val="56"/>
        </w:rPr>
      </w:pPr>
      <w:bookmarkStart w:name="" w:id="3666"/>
      <w:r>
        <w:rPr>
          <w:rFonts w:ascii="宋体" w:hAnsi="宋体" w:cs="宋体" w:eastAsia="宋体"/>
          <w:sz w:val="56"/>
          <w:spacing w:val="0"/>
          <w:color w:val="000000"/>
          <w:b w:val="off"/>
          <w:i w:val="off"/>
        </w:rPr>
        <w:t>对托勒密来说，这一观察前提是很难说明的；而对哥白尼来</w:t>
      </w:r>
      <w:r>
        <w:rPr>
          <w:rFonts w:ascii="宋体" w:hAnsi="宋体" w:cs="宋体" w:eastAsia="宋体"/>
          <w:sz w:val="56"/>
          <w:spacing w:val="0"/>
          <w:color w:val="000000"/>
          <w:b w:val="off"/>
          <w:i w:val="off"/>
        </w:rPr>
        <w:t>说，这不过是一个理论上的小问题。</w:t>
      </w:r>
      <w:bookmarkEnd w:id="3666"/>
    </w:p>
    <w:p>
      <w:pPr>
        <w:pageBreakBefore w:val="off"/>
        <w:tabs/>
        <w:wordWrap w:val="off"/>
        <w:spacing w:before="0" w:after="0" w:line="920" w:lineRule="atLeast"/>
        <w:ind w:left="40" w:right="40" w:firstLine="1140"/>
        <w:jc w:val="both"/>
        <w:textAlignment w:val="baseline"/>
        <w:rPr>
          <w:sz w:val="56"/>
        </w:rPr>
      </w:pPr>
      <w:bookmarkStart w:name="" w:id="3667"/>
      <w:r>
        <w:rPr>
          <w:rFonts w:ascii="宋体" w:hAnsi="宋体" w:cs="宋体" w:eastAsia="宋体"/>
          <w:sz w:val="56"/>
          <w:spacing w:val="0"/>
          <w:color w:val="000000"/>
          <w:b w:val="off"/>
          <w:i w:val="off"/>
        </w:rPr>
        <w:t>(iii)如果天文学家以地球作为他的固定参考系的原点，他</w:t>
      </w:r>
      <w:r>
        <w:rPr>
          <w:rFonts w:ascii="宋体" w:hAnsi="宋体" w:cs="宋体" w:eastAsia="宋体"/>
          <w:sz w:val="56"/>
          <w:spacing w:val="0"/>
          <w:color w:val="000000"/>
          <w:b w:val="off"/>
          <w:i w:val="off"/>
        </w:rPr>
        <w:t>就要赋予每个行星以一种复合运动，而太阳的运动就是行星复</w:t>
      </w:r>
      <w:r>
        <w:rPr>
          <w:rFonts w:ascii="宋体" w:hAnsi="宋体" w:cs="宋体" w:eastAsia="宋体"/>
          <w:sz w:val="56"/>
          <w:spacing w:val="0"/>
          <w:color w:val="000000"/>
          <w:b w:val="off"/>
          <w:i w:val="off"/>
        </w:rPr>
        <w:t>合运动中的一部分。</w:t>
      </w:r>
      <w:bookmarkEnd w:id="3667"/>
    </w:p>
    <w:p>
      <w:pPr>
        <w:pageBreakBefore w:val="off"/>
        <w:tabs/>
        <w:wordWrap w:val="off"/>
        <w:spacing w:before="0" w:after="0" w:line="920" w:lineRule="atLeast"/>
        <w:ind w:left="40" w:right="60" w:firstLine="1140"/>
        <w:jc w:val="both"/>
        <w:textAlignment w:val="baseline"/>
        <w:rPr>
          <w:sz w:val="56"/>
        </w:rPr>
      </w:pPr>
      <w:bookmarkStart w:name="" w:id="3668"/>
      <w:r>
        <w:rPr>
          <w:rFonts w:ascii="宋体" w:hAnsi="宋体" w:cs="宋体" w:eastAsia="宋体"/>
          <w:sz w:val="56"/>
          <w:spacing w:val="0"/>
          <w:color w:val="000000"/>
          <w:b w:val="off"/>
          <w:i w:val="off"/>
        </w:rPr>
        <w:t>这是哥白尼模型的一个直接推断：原点的变更将太阳的视</w:t>
      </w:r>
      <w:r>
        <w:rPr>
          <w:rFonts w:ascii="宋体" w:hAnsi="宋体" w:cs="宋体" w:eastAsia="宋体"/>
          <w:sz w:val="56"/>
          <w:spacing w:val="0"/>
          <w:color w:val="000000"/>
          <w:b w:val="off"/>
          <w:i w:val="off"/>
        </w:rPr>
        <w:t>运动加到每一个其他运动天体的运动上了。</w:t>
      </w:r>
      <w:bookmarkEnd w:id="3668"/>
    </w:p>
    <w:p>
      <w:pPr>
        <w:pageBreakBefore w:val="off"/>
        <w:tabs/>
        <w:wordWrap w:val="off"/>
        <w:spacing w:before="0" w:after="0" w:line="920" w:lineRule="atLeast"/>
        <w:ind w:left="40" w:right="60" w:firstLine="1140"/>
        <w:jc w:val="both"/>
        <w:textAlignment w:val="baseline"/>
        <w:rPr>
          <w:sz w:val="56"/>
        </w:rPr>
      </w:pPr>
      <w:bookmarkStart w:name="" w:id="3669"/>
      <w:r>
        <w:rPr>
          <w:rFonts w:ascii="宋体" w:hAnsi="宋体" w:cs="宋体" w:eastAsia="宋体"/>
          <w:sz w:val="56"/>
          <w:spacing w:val="0"/>
          <w:color w:val="000000"/>
          <w:b w:val="off"/>
          <w:i w:val="off"/>
        </w:rPr>
        <w:t>对托勒密来说，这是仔细研究过事实之后非接受不可的一</w:t>
      </w:r>
      <w:r>
        <w:rPr>
          <w:rFonts w:ascii="宋体" w:hAnsi="宋体" w:cs="宋体" w:eastAsia="宋体"/>
          <w:sz w:val="56"/>
          <w:spacing w:val="0"/>
          <w:color w:val="000000"/>
          <w:b w:val="off"/>
          <w:i w:val="off"/>
        </w:rPr>
        <w:t>个宇宙偶然巧合。这样，哥白尼就说明了对托勒密来说不过是</w:t>
      </w:r>
      <w:r>
        <w:rPr>
          <w:rFonts w:ascii="宋体" w:hAnsi="宋体" w:cs="宋体" w:eastAsia="宋体"/>
          <w:sz w:val="56"/>
          <w:spacing w:val="0"/>
          <w:color w:val="000000"/>
          <w:b w:val="off"/>
          <w:i w:val="off"/>
        </w:rPr>
        <w:t>偶然结果的事情，就像爱因斯坦说明了惯性质量等于引力质量</w:t>
      </w:r>
      <w:r>
        <w:rPr>
          <w:rFonts w:ascii="宋体" w:hAnsi="宋体" w:cs="宋体" w:eastAsia="宋体"/>
          <w:sz w:val="56"/>
          <w:spacing w:val="0"/>
          <w:color w:val="000000"/>
          <w:b w:val="off"/>
          <w:i w:val="off"/>
        </w:rPr>
        <w:t>这个牛顿理论中的偶然巧合一样。②</w:t>
      </w:r>
      <w:bookmarkEnd w:id="3669"/>
    </w:p>
    <w:p>
      <w:pPr>
        <w:pageBreakBefore w:val="off"/>
        <w:tabs/>
        <w:wordWrap w:val="off"/>
        <w:spacing w:before="0" w:after="0" w:line="920" w:lineRule="atLeast"/>
        <w:ind w:left="60" w:right="0"/>
        <w:jc w:val="both"/>
        <w:textAlignment w:val="baseline"/>
        <w:rPr>
          <w:sz w:val="56"/>
        </w:rPr>
      </w:pPr>
      <w:bookmarkStart w:name="" w:id="3670"/>
      <w:r>
        <w:rPr>
          <w:rFonts w:ascii="宋体" w:hAnsi="宋体" w:cs="宋体" w:eastAsia="宋体"/>
          <w:sz w:val="56"/>
          <w:spacing w:val="0"/>
          <w:color w:val="000000"/>
          <w:u w:val="single"/>
          <w:b w:val="off"/>
          <w:i w:val="off"/>
        </w:rPr>
        <w:t xml:space="preserve">             </w:t>
      </w:r>
      <w:bookmarkEnd w:id="3670"/>
    </w:p>
    <w:p>
      <w:pPr>
        <w:pageBreakBefore w:val="off"/>
        <w:tabs/>
        <w:wordWrap w:val="off"/>
        <w:spacing w:before="360" w:after="0" w:line="600" w:lineRule="atLeast"/>
        <w:ind w:left="40" w:right="100" w:firstLine="820"/>
        <w:jc w:val="both"/>
        <w:textAlignment w:val="baseline"/>
        <w:rPr>
          <w:sz w:val="42"/>
        </w:rPr>
      </w:pPr>
      <w:bookmarkStart w:name="" w:id="3671"/>
      <w:r>
        <w:rPr>
          <w:rFonts w:ascii="宋体" w:hAnsi="宋体" w:cs="宋体" w:eastAsia="宋体"/>
          <w:sz w:val="42"/>
          <w:spacing w:val="0"/>
          <w:color w:val="000000"/>
          <w:b w:val="off"/>
          <w:i w:val="off"/>
        </w:rPr>
        <w:t>①  在《大体运行论》第1章中，哥白尼说明这一假设是托勒密和哥白尼共同接</w:t>
      </w:r>
      <w:r>
        <w:rPr>
          <w:rFonts w:ascii="宋体" w:hAnsi="宋体" w:cs="宋体" w:eastAsia="宋体"/>
          <w:sz w:val="42"/>
          <w:spacing w:val="0"/>
          <w:color w:val="000000"/>
          <w:b w:val="off"/>
          <w:i w:val="off"/>
        </w:rPr>
        <w:t>受的背景知识的一部分。</w:t>
      </w:r>
      <w:bookmarkEnd w:id="3671"/>
    </w:p>
    <w:p>
      <w:pPr>
        <w:pageBreakBefore w:val="off"/>
        <w:tabs/>
        <w:wordWrap w:val="off"/>
        <w:spacing w:before="0" w:after="0" w:line="540" w:lineRule="atLeast"/>
        <w:ind w:left="820" w:right="0" w:firstLine="40"/>
        <w:jc w:val="both"/>
        <w:textAlignment w:val="baseline"/>
        <w:rPr>
          <w:sz w:val="40"/>
        </w:rPr>
      </w:pPr>
      <w:bookmarkStart w:name="" w:id="3672"/>
      <w:r>
        <w:rPr>
          <w:rFonts w:ascii="宋体" w:hAnsi="宋体" w:cs="宋体" w:eastAsia="宋体"/>
          <w:sz w:val="40"/>
          <w:spacing w:val="0"/>
          <w:color w:val="000000"/>
          <w:b w:val="off"/>
          <w:i w:val="off"/>
        </w:rPr>
        <w:t>②  扎哈尔[1973]，第226—227页。</w:t>
      </w:r>
      <w:bookmarkEnd w:id="3672"/>
    </w:p>
    <w:p>
      <w:r>
        <w:t/>
      </w:r>
    </w:p>
    <w:p>
      <w:pPr>
        <w:sectPr>
          <w:footerReference r:id="rId541"/>
          <w:headerReference r:id="rId542" w:type="default"/>
          <w:type w:val="nextPage"/>
          <w:pgSz w:w="22100" w:h="31680"/>
          <w:pgMar w:left="3220" w:top="2400" w:right="3220" w:bottom="2400" w:header="2100" w:footer="2100"/>
          <w:cols w:num="1"/>
        </w:sectPr>
      </w:pPr>
    </w:p>
    <w:p>
      <w:pPr>
        <w:pageBreakBefore w:val="off"/>
        <w:tabs/>
        <w:wordWrap w:val="off"/>
        <w:spacing w:before="0" w:after="0" w:line="560" w:lineRule="atLeast"/>
        <w:ind w:left="0" w:right="40"/>
        <w:jc w:val="right"/>
        <w:textAlignment w:val="baseline"/>
        <w:rPr>
          <w:sz w:val="41"/>
        </w:rPr>
      </w:pPr>
      <w:bookmarkStart w:name="" w:id="3673"/>
      <w:r>
        <w:rPr>
          <w:rFonts w:ascii="黑体" w:hAnsi="黑体" w:cs="黑体" w:eastAsia="黑体"/>
          <w:sz w:val="41"/>
          <w:spacing w:val="0"/>
          <w:color w:val="000000"/>
          <w:b w:val="off"/>
          <w:i w:val="off"/>
        </w:rPr>
        <w:t>第四章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为什么哥白尼的研究纲领取代了托勒密的研究纲领?</w:t>
      </w:r>
      <w:r>
        <w:rPr>
          <w:rFonts w:ascii="楷体" w:hAnsi="楷体" w:cs="楷体" w:eastAsia="楷体"/>
          <w:sz w:val="41"/>
          <w:spacing w:val="0"/>
          <w:color w:val="000000"/>
          <w:b w:val="off"/>
          <w:i w:val="off"/>
        </w:rPr>
        <w:t>247</w:t>
      </w:r>
      <w:bookmarkEnd w:id="3673"/>
    </w:p>
    <w:p>
      <w:pPr>
        <w:pageBreakBefore w:val="off"/>
        <w:tabs/>
        <w:wordWrap w:val="off"/>
        <w:spacing w:before="0" w:after="0" w:line="980" w:lineRule="exact"/>
        <w:ind w:left="0" w:right="0"/>
        <w:jc w:val="right"/>
        <w:textAlignment w:val="baseline"/>
        <w:rPr>
          <w:sz w:val="55"/>
        </w:rPr>
      </w:pPr>
      <w:bookmarkStart w:name="" w:id="3674"/>
      <w:r>
        <w:rPr>
          <w:rFonts w:ascii="宋体" w:hAnsi="宋体" w:cs="宋体" w:eastAsia="宋体"/>
          <w:sz w:val="55"/>
          <w:spacing w:val="0"/>
          <w:color w:val="000000"/>
          <w:b w:val="off"/>
          <w:i w:val="off"/>
        </w:rPr>
        <w:t/>
      </w:r>
      <w:bookmarkEnd w:id="3674"/>
    </w:p>
    <w:p>
      <w:pPr>
        <w:pageBreakBefore w:val="off"/>
        <w:tabs/>
        <w:wordWrap w:val="off"/>
        <w:spacing w:before="0" w:after="0" w:line="960" w:lineRule="atLeast"/>
        <w:ind w:left="40" w:right="80" w:firstLine="1140"/>
        <w:jc w:val="both"/>
        <w:textAlignment w:val="baseline"/>
        <w:rPr>
          <w:sz w:val="55"/>
        </w:rPr>
      </w:pPr>
      <w:bookmarkStart w:name="" w:id="3675"/>
      <w:r>
        <w:rPr>
          <w:rFonts w:ascii="宋体" w:hAnsi="宋体" w:cs="宋体" w:eastAsia="宋体"/>
          <w:sz w:val="55"/>
          <w:spacing w:val="0"/>
          <w:color w:val="000000"/>
          <w:b w:val="off"/>
          <w:i w:val="off"/>
        </w:rPr>
        <w:t>(iv)内行星的距角是受限的，行星的(被计算出的)周期严</w:t>
      </w:r>
      <w:r>
        <w:rPr>
          <w:rFonts w:ascii="宋体" w:hAnsi="宋体" w:cs="宋体" w:eastAsia="宋体"/>
          <w:sz w:val="55"/>
          <w:spacing w:val="0"/>
          <w:color w:val="000000"/>
          <w:b w:val="off"/>
          <w:i w:val="off"/>
        </w:rPr>
        <w:t>格地随着它们与太阳的(可计算的)距离的增加而增加。</w:t>
      </w:r>
      <w:bookmarkEnd w:id="3675"/>
    </w:p>
    <w:p>
      <w:pPr>
        <w:pageBreakBefore w:val="off"/>
        <w:tabs/>
        <w:wordWrap w:val="off"/>
        <w:spacing w:before="0" w:after="0" w:line="960" w:lineRule="atLeast"/>
        <w:ind w:left="40" w:right="40" w:firstLine="1260"/>
        <w:jc w:val="both"/>
        <w:textAlignment w:val="baseline"/>
        <w:rPr>
          <w:sz w:val="55"/>
        </w:rPr>
      </w:pPr>
      <w:bookmarkStart w:name="" w:id="3676"/>
      <w:r>
        <w:rPr>
          <w:rFonts w:ascii="宋体" w:hAnsi="宋体" w:cs="宋体" w:eastAsia="宋体"/>
          <w:sz w:val="55"/>
          <w:spacing w:val="0"/>
          <w:color w:val="000000"/>
          <w:b w:val="off"/>
          <w:i w:val="off"/>
        </w:rPr>
        <w:t>为了说明金星离太阳的距角受限这一事实，托勒密不得不</w:t>
      </w:r>
      <w:r>
        <w:rPr>
          <w:rFonts w:ascii="宋体" w:hAnsi="宋体" w:cs="宋体" w:eastAsia="宋体"/>
          <w:sz w:val="55"/>
          <w:spacing w:val="0"/>
          <w:color w:val="000000"/>
          <w:b w:val="off"/>
          <w:i w:val="off"/>
        </w:rPr>
        <w:t>武断地假定地球、太阳和金星本轮的中心保持在同一直线上。</w:t>
      </w:r>
      <w:r>
        <w:rPr>
          <w:rFonts w:ascii="宋体" w:hAnsi="宋体" w:cs="宋体" w:eastAsia="宋体"/>
          <w:sz w:val="55"/>
          <w:spacing w:val="0"/>
          <w:color w:val="000000"/>
          <w:b w:val="off"/>
          <w:i w:val="off"/>
        </w:rPr>
        <w:t>按照扎哈尔的经验支持标准，金星的受限距角几乎没有或全然</w:t>
      </w:r>
      <w:r>
        <w:rPr>
          <w:rFonts w:ascii="宋体" w:hAnsi="宋体" w:cs="宋体" w:eastAsia="宋体"/>
          <w:sz w:val="55"/>
          <w:spacing w:val="0"/>
          <w:color w:val="000000"/>
          <w:b w:val="off"/>
          <w:i w:val="off"/>
        </w:rPr>
        <w:t>没有给托勒密体系什么支持。对哥白尼来说，他不需要任何特</w:t>
      </w:r>
      <w:r>
        <w:rPr>
          <w:rFonts w:ascii="宋体" w:hAnsi="宋体" w:cs="宋体" w:eastAsia="宋体"/>
          <w:sz w:val="55"/>
          <w:spacing w:val="0"/>
          <w:color w:val="000000"/>
          <w:b w:val="off"/>
          <w:i w:val="off"/>
        </w:rPr>
        <w:t>设的假设，他的理论蕴涵着：当且仅当一个行星的距角受限时，</w:t>
      </w:r>
      <w:r>
        <w:rPr>
          <w:rFonts w:ascii="宋体" w:hAnsi="宋体" w:cs="宋体" w:eastAsia="宋体"/>
          <w:sz w:val="55"/>
          <w:spacing w:val="0"/>
          <w:color w:val="000000"/>
          <w:b w:val="off"/>
          <w:i w:val="off"/>
        </w:rPr>
        <w:t>这个行星才是内行星。所以金星是一颗内行星。同样，火星是</w:t>
      </w:r>
      <w:r>
        <w:rPr>
          <w:rFonts w:ascii="宋体" w:hAnsi="宋体" w:cs="宋体" w:eastAsia="宋体"/>
          <w:sz w:val="55"/>
          <w:spacing w:val="0"/>
          <w:color w:val="000000"/>
          <w:b w:val="off"/>
          <w:i w:val="off"/>
        </w:rPr>
        <w:t>一颗外行星，因为它的距角是不受限的。如下所示，这一假说可</w:t>
      </w:r>
      <w:r>
        <w:rPr>
          <w:rFonts w:ascii="宋体" w:hAnsi="宋体" w:cs="宋体" w:eastAsia="宋体"/>
          <w:sz w:val="55"/>
          <w:spacing w:val="0"/>
          <w:color w:val="000000"/>
          <w:b w:val="off"/>
          <w:i w:val="off"/>
        </w:rPr>
        <w:t>独立地予以检验。令P为任一行星(外行星或内行星)，令Tp</w:t>
      </w:r>
      <w:r>
        <w:rPr>
          <w:rFonts w:ascii="宋体" w:hAnsi="宋体" w:cs="宋体" w:eastAsia="宋体"/>
          <w:sz w:val="55"/>
          <w:spacing w:val="0"/>
          <w:color w:val="000000"/>
          <w:b w:val="off"/>
          <w:i w:val="off"/>
        </w:rPr>
        <w:t>为 P 的周期，TE 为地球的周期(即1年)，tp 为P的两次逆行的</w:t>
      </w:r>
      <w:r>
        <w:rPr>
          <w:rFonts w:ascii="宋体" w:hAnsi="宋体" w:cs="宋体" w:eastAsia="宋体"/>
          <w:sz w:val="55"/>
          <w:spacing w:val="0"/>
          <w:color w:val="000000"/>
          <w:b w:val="off"/>
          <w:i w:val="off"/>
        </w:rPr>
        <w:t>间隔时间。那么，简单的计算就可证明，既然行星 P 经过地球</w:t>
      </w:r>
      <w:r>
        <w:rPr>
          <w:rFonts w:ascii="宋体" w:hAnsi="宋体" w:cs="宋体" w:eastAsia="宋体"/>
          <w:sz w:val="55"/>
          <w:spacing w:val="0"/>
          <w:color w:val="000000"/>
          <w:b w:val="off"/>
          <w:i w:val="off"/>
        </w:rPr>
        <w:t>时发生逆行，Tp，TE和tp之间的下列关系便是成立的：</w:t>
      </w:r>
      <w:bookmarkEnd w:id="3676"/>
    </w:p>
    <w:p>
      <w:pPr>
        <w:pageBreakBefore w:val="off"/>
        <w:tabs/>
        <w:wordWrap w:val="off"/>
        <w:spacing w:before="0" w:after="0" w:line="980" w:lineRule="exact"/>
        <w:ind w:left="0" w:right="0"/>
        <w:jc w:val="both"/>
        <w:textAlignment w:val="baseline"/>
        <w:rPr>
          <w:sz w:val="55"/>
        </w:rPr>
      </w:pPr>
      <w:bookmarkStart w:name="" w:id="3677"/>
      <w:r>
        <w:rPr>
          <w:rFonts w:ascii="宋体" w:hAnsi="宋体" w:cs="宋体" w:eastAsia="宋体"/>
          <w:sz w:val="55"/>
          <w:spacing w:val="0"/>
          <w:color w:val="000000"/>
          <w:b w:val="off"/>
          <w:i w:val="off"/>
        </w:rPr>
        <w:t/>
      </w:r>
      <w:bookmarkEnd w:id="3677"/>
    </w:p>
    <w:p>
      <w:pPr>
        <w:pageBreakBefore w:val="off"/>
        <w:tabs/>
        <w:wordWrap w:val="off"/>
        <w:spacing w:before="0" w:after="0" w:line="960" w:lineRule="atLeast"/>
        <w:ind w:left="2340" w:right="0"/>
        <w:jc w:val="both"/>
        <w:textAlignment w:val="baseline"/>
        <w:rPr>
          <w:sz w:val="55"/>
        </w:rPr>
      </w:pPr>
      <w:bookmarkStart w:name="" w:id="3678"/>
      <w:r>
        <w:rPr>
          <w:rFonts w:ascii="宋体" w:hAnsi="宋体" w:cs="宋体" w:eastAsia="宋体"/>
          <w:sz w:val="55"/>
          <w:spacing w:val="0"/>
          <w:color w:val="000000"/>
          <w:b w:val="off"/>
          <w:i w:val="off"/>
        </w:rPr>
        <w:t>如果P是一颗内行星，则：</w:t>
      </w:r>
      <w:bookmarkEnd w:id="3678"/>
    </w:p>
    <w:p>
      <w:pPr>
        <w:pageBreakBefore w:val="off"/>
        <w:tabs/>
        <w:wordWrap w:val="off"/>
        <w:spacing w:before="0" w:after="0" w:line="0" w:lineRule="atLeast"/>
        <w:ind w:left="0" w:right="0"/>
        <w:jc w:val="center"/>
        <w:textAlignment w:val="baseline"/>
      </w:pPr>
      <w:bookmarkStart w:name="" w:id="3679"/>
      <w:r>
        <w:drawing>
          <wp:inline distL="0" distR="0" distT="0" distB="0">
            <wp:extent cx="2463800" cy="749300"/>
            <wp:docPr id="19" name="Drawing 19"/>
            <a:graphic xmlns:a="http://schemas.openxmlformats.org/drawingml/2006/main">
              <a:graphicData uri="http://schemas.openxmlformats.org/drawingml/2006/picture">
                <pic:pic xmlns:pic="http://schemas.openxmlformats.org/drawingml/2006/picture">
                  <pic:nvPicPr>
                    <pic:cNvPr id="0" name="Picture 18"/>
                    <pic:cNvPicPr>
                      <a:picLocks noChangeAspect="true"/>
                    </pic:cNvPicPr>
                  </pic:nvPicPr>
                  <pic:blipFill>
                    <a:blip r:embed="rId8"/>
                    <a:stretch>
                      <a:fillRect/>
                    </a:stretch>
                  </pic:blipFill>
                  <pic:spPr>
                    <a:xfrm>
                      <a:off x="0" y="0"/>
                      <a:ext cx="2463800" cy="749300"/>
                    </a:xfrm>
                    <a:prstGeom prst="rect">
                      <a:avLst/>
                    </a:prstGeom>
                  </pic:spPr>
                </pic:pic>
              </a:graphicData>
            </a:graphic>
          </wp:inline>
        </w:drawing>
      </w:r>
      <w:bookmarkEnd w:id="3679"/>
    </w:p>
    <w:p>
      <w:pPr>
        <w:pageBreakBefore w:val="off"/>
        <w:tabs/>
        <w:wordWrap w:val="off"/>
        <w:spacing w:before="0" w:after="0" w:line="960" w:lineRule="atLeast"/>
        <w:ind w:left="2340" w:right="0"/>
        <w:jc w:val="both"/>
        <w:textAlignment w:val="baseline"/>
        <w:rPr>
          <w:sz w:val="55"/>
        </w:rPr>
      </w:pPr>
      <w:bookmarkStart w:name="" w:id="3680"/>
      <w:r>
        <w:rPr>
          <w:rFonts w:ascii="宋体" w:hAnsi="宋体" w:cs="宋体" w:eastAsia="宋体"/>
          <w:sz w:val="55"/>
          <w:spacing w:val="0"/>
          <w:color w:val="000000"/>
          <w:b w:val="off"/>
          <w:i w:val="off"/>
        </w:rPr>
        <w:t>如果 P是一颗外行星，则：</w:t>
      </w:r>
      <w:bookmarkEnd w:id="3680"/>
    </w:p>
    <w:p>
      <w:pPr>
        <w:pageBreakBefore w:val="off"/>
        <w:tabs/>
        <w:wordWrap w:val="off"/>
        <w:spacing w:before="420" w:after="0" w:line="960" w:lineRule="atLeast"/>
        <w:ind w:left="6340" w:right="0"/>
        <w:jc w:val="both"/>
        <w:textAlignment w:val="baseline"/>
      </w:pPr>
      <w:bookmarkStart w:name="" w:id="3681"/>
      <w:r>
        <w:t xml:space="preserve"> </w:t>
      </w:r>
      <m:oMath xmlns:m="http://schemas.openxmlformats.org/officeDocument/2006/math" xmlns:mml="http://www.w3.org/1998/Math/MathML">
        <m:f>
          <m:fPr>
            <m:type m:val="bar"/>
          </m:fPr>
          <m:num>
            <m:r>
              <w:rPr>
                <w:rFonts w:ascii="Cambria Math" w:hAnsi="Cambria Math"/>
                <w:sz w:val="54"/>
                <w:szCs w:val="54"/>
              </w:rPr>
              <m:t>1</m:t>
            </m:r>
          </m:num>
          <m:den>
            <m:sSub>
              <m:e>
                <m:r>
                  <w:rPr>
                    <w:rFonts w:ascii="Cambria Math" w:hAnsi="Cambria Math"/>
                    <w:sz w:val="54"/>
                    <w:szCs w:val="54"/>
                  </w:rPr>
                  <m:t>T</m:t>
                </m:r>
              </m:e>
              <m:sub>
                <m:r>
                  <w:rPr>
                    <w:rFonts w:ascii="Cambria Math" w:hAnsi="Cambria Math"/>
                    <w:sz w:val="54"/>
                    <w:szCs w:val="54"/>
                  </w:rPr>
                  <m:t>E</m:t>
                </m:r>
              </m:sub>
            </m:sSub>
          </m:den>
        </m:f>
        <m:r>
          <w:rPr>
            <w:rFonts w:ascii="Cambria Math" w:hAnsi="Cambria Math"/>
            <w:sz w:val="54"/>
            <w:szCs w:val="54"/>
          </w:rPr>
          <m:t>-</m:t>
        </m:r>
        <m:f>
          <m:fPr>
            <m:type m:val="bar"/>
          </m:fPr>
          <m:num>
            <m:r>
              <w:rPr>
                <w:rFonts w:ascii="Cambria Math" w:hAnsi="Cambria Math"/>
                <w:sz w:val="54"/>
                <w:szCs w:val="54"/>
              </w:rPr>
              <m:t>1</m:t>
            </m:r>
          </m:num>
          <m:den>
            <m:sSub>
              <m:e>
                <m:r>
                  <w:rPr>
                    <w:rFonts w:ascii="Cambria Math" w:hAnsi="Cambria Math"/>
                    <w:sz w:val="54"/>
                    <w:szCs w:val="54"/>
                  </w:rPr>
                  <m:t>T</m:t>
                </m:r>
              </m:e>
              <m:sub>
                <m:r>
                  <w:rPr>
                    <w:rFonts w:ascii="Cambria Math" w:hAnsi="Cambria Math"/>
                    <w:sz w:val="54"/>
                    <w:szCs w:val="54"/>
                  </w:rPr>
                  <m:t>P</m:t>
                </m:r>
              </m:sub>
            </m:sSub>
          </m:den>
        </m:f>
        <m:r>
          <w:rPr>
            <w:rFonts w:ascii="Cambria Math" w:hAnsi="Cambria Math"/>
            <w:sz w:val="54"/>
            <w:szCs w:val="54"/>
          </w:rPr>
          <m:t>=</m:t>
        </m:r>
        <m:f>
          <m:fPr>
            <m:type m:val="bar"/>
          </m:fPr>
          <m:num>
            <m:r>
              <w:rPr>
                <w:rFonts w:ascii="Cambria Math" w:hAnsi="Cambria Math"/>
                <w:sz w:val="54"/>
                <w:szCs w:val="54"/>
              </w:rPr>
              <m:t>1</m:t>
            </m:r>
          </m:num>
          <m:den>
            <m:sSub>
              <m:e>
                <m:r>
                  <w:rPr>
                    <w:rFonts w:ascii="Cambria Math" w:hAnsi="Cambria Math"/>
                    <w:sz w:val="54"/>
                    <w:szCs w:val="54"/>
                  </w:rPr>
                  <m:t>t</m:t>
                </m:r>
              </m:e>
              <m:sub>
                <m:r>
                  <w:rPr>
                    <w:rFonts w:ascii="Cambria Math" w:hAnsi="Cambria Math"/>
                    <w:sz w:val="54"/>
                    <w:szCs w:val="54"/>
                  </w:rPr>
                  <m:t>P</m:t>
                </m:r>
              </m:sub>
            </m:sSub>
          </m:den>
        </m:f>
        <m:r>
          <w:rPr>
            <w:rFonts w:ascii="Cambria Math" w:hAnsi="Cambria Math"/>
            <w:sz w:val="54"/>
            <w:szCs w:val="54"/>
          </w:rPr>
          <m:t>~.~</m:t>
        </m:r>
      </m:oMath>
      <w:bookmarkEnd w:id="3681"/>
    </w:p>
    <w:p>
      <w:pPr>
        <w:pageBreakBefore w:val="off"/>
        <w:tabs/>
        <w:wordWrap w:val="off"/>
        <w:spacing w:before="0" w:after="0" w:line="980" w:lineRule="exact"/>
        <w:ind w:left="0" w:right="0"/>
        <w:jc w:val="both"/>
        <w:textAlignment w:val="baseline"/>
        <w:rPr>
          <w:sz w:val="55"/>
        </w:rPr>
      </w:pPr>
      <w:bookmarkStart w:name="" w:id="3682"/>
      <w:r>
        <w:rPr>
          <w:rFonts w:ascii="宋体" w:hAnsi="宋体" w:cs="宋体" w:eastAsia="宋体"/>
          <w:sz w:val="55"/>
          <w:spacing w:val="0"/>
          <w:color w:val="000000"/>
          <w:b w:val="off"/>
          <w:i w:val="off"/>
        </w:rPr>
        <w:t/>
      </w:r>
      <w:bookmarkEnd w:id="3682"/>
    </w:p>
    <w:p>
      <w:pPr>
        <w:pageBreakBefore w:val="off"/>
        <w:tabs/>
        <w:wordWrap w:val="off"/>
        <w:spacing w:before="0" w:after="0" w:line="960" w:lineRule="atLeast"/>
        <w:ind w:left="40" w:right="160" w:firstLine="1140"/>
        <w:jc w:val="both"/>
        <w:textAlignment w:val="baseline"/>
        <w:rPr>
          <w:sz w:val="55"/>
        </w:rPr>
      </w:pPr>
      <w:bookmarkStart w:name="" w:id="3683"/>
      <w:r>
        <w:rPr>
          <w:rFonts w:ascii="宋体" w:hAnsi="宋体" w:cs="宋体" w:eastAsia="宋体"/>
          <w:sz w:val="55"/>
          <w:spacing w:val="0"/>
          <w:color w:val="000000"/>
          <w:b w:val="off"/>
          <w:i w:val="off"/>
        </w:rPr>
        <w:t>注意：tp是可测量的；TE 是已知的，等于1年。因此上述</w:t>
      </w:r>
      <w:r>
        <w:rPr>
          <w:rFonts w:ascii="宋体" w:hAnsi="宋体" w:cs="宋体" w:eastAsia="宋体"/>
          <w:sz w:val="55"/>
          <w:spacing w:val="0"/>
          <w:color w:val="000000"/>
          <w:b w:val="off"/>
          <w:i w:val="off"/>
        </w:rPr>
        <w:t>方程使我们能够计算出 Tp。</w:t>
      </w:r>
      <w:bookmarkEnd w:id="3683"/>
    </w:p>
    <w:p>
      <w:pPr>
        <w:pageBreakBefore w:val="off"/>
        <w:tabs/>
        <w:wordWrap w:val="off"/>
        <w:spacing w:before="0" w:after="0" w:line="960" w:lineRule="atLeast"/>
        <w:ind w:left="40" w:right="140" w:firstLine="1140"/>
        <w:jc w:val="both"/>
        <w:textAlignment w:val="baseline"/>
        <w:rPr>
          <w:sz w:val="55"/>
        </w:rPr>
      </w:pPr>
      <w:bookmarkStart w:name="" w:id="3684"/>
      <w:r>
        <w:rPr>
          <w:rFonts w:ascii="宋体" w:hAnsi="宋体" w:cs="宋体" w:eastAsia="宋体"/>
          <w:sz w:val="55"/>
          <w:spacing w:val="0"/>
          <w:color w:val="000000"/>
          <w:b w:val="off"/>
          <w:i w:val="off"/>
        </w:rPr>
        <w:t>就外行星来说，由第二个方程可得出l/TE&gt;l/tp，也就是说</w:t>
      </w:r>
      <w:r>
        <w:rPr>
          <w:rFonts w:ascii="宋体" w:hAnsi="宋体" w:cs="宋体" w:eastAsia="宋体"/>
          <w:sz w:val="55"/>
          <w:spacing w:val="0"/>
          <w:color w:val="000000"/>
          <w:b w:val="off"/>
          <w:i w:val="off"/>
        </w:rPr>
        <w:t>Tε&lt;tp。这样我们就能预测，如果一颗行星的距角是不受限的，</w:t>
      </w:r>
      <w:r>
        <w:rPr>
          <w:rFonts w:ascii="宋体" w:hAnsi="宋体" w:cs="宋体" w:eastAsia="宋体"/>
          <w:sz w:val="55"/>
          <w:spacing w:val="0"/>
          <w:color w:val="000000"/>
          <w:b w:val="off"/>
          <w:i w:val="off"/>
        </w:rPr>
        <w:t>那么该行星两次逆行的间隔时间就大于1年。这一事实尽管是</w:t>
      </w:r>
      <w:r>
        <w:rPr>
          <w:rFonts w:ascii="宋体" w:hAnsi="宋体" w:cs="宋体" w:eastAsia="宋体"/>
          <w:sz w:val="55"/>
          <w:spacing w:val="0"/>
          <w:color w:val="000000"/>
          <w:b w:val="off"/>
          <w:i w:val="off"/>
        </w:rPr>
        <w:t>众所周知的，却又是哥白尼纲领预测的一个新颖事实，因而也是</w:t>
      </w:r>
      <w:bookmarkEnd w:id="3684"/>
    </w:p>
    <w:p>
      <w:r>
        <w:t/>
      </w:r>
    </w:p>
    <w:p>
      <w:pPr>
        <w:sectPr>
          <w:footerReference r:id="rId543"/>
          <w:headerReference r:id="rId544" w:type="default"/>
          <w:type w:val="nextPage"/>
          <w:pgSz w:w="22100" w:h="31680"/>
          <w:pgMar w:left="3160" w:top="2460" w:right="3160" w:bottom="2460" w:header="2160" w:footer="2160"/>
          <w:cols w:num="1"/>
        </w:sectPr>
      </w:pPr>
    </w:p>
    <w:p>
      <w:pPr>
        <w:pageBreakBefore w:val="off"/>
        <w:tabs/>
        <w:wordWrap w:val="off"/>
        <w:spacing w:before="0" w:after="0" w:line="960" w:lineRule="atLeast"/>
        <w:ind w:left="160" w:right="0"/>
        <w:jc w:val="both"/>
        <w:textAlignment w:val="baseline"/>
        <w:rPr>
          <w:sz w:val="45"/>
        </w:rPr>
      </w:pPr>
      <w:bookmarkStart w:name="" w:id="3685"/>
      <w:r>
        <w:rPr>
          <w:rFonts w:ascii="楷体" w:hAnsi="楷体" w:cs="楷体" w:eastAsia="楷体"/>
          <w:sz w:val="45"/>
          <w:spacing w:val="0"/>
          <w:color w:val="000000"/>
          <w:b w:val="off"/>
          <w:i w:val="off"/>
        </w:rPr>
        <w:t>248 |科学研究纲领方法论</w:t>
      </w:r>
      <w:bookmarkEnd w:id="3685"/>
    </w:p>
    <w:p>
      <w:pPr>
        <w:pageBreakBefore w:val="off"/>
        <w:tabs/>
        <w:wordWrap w:val="off"/>
        <w:spacing w:before="0" w:after="0" w:line="960" w:lineRule="exact"/>
        <w:ind w:left="0" w:right="0"/>
        <w:jc w:val="both"/>
        <w:textAlignment w:val="baseline"/>
        <w:rPr>
          <w:sz w:val="45"/>
        </w:rPr>
      </w:pPr>
      <w:bookmarkStart w:name="" w:id="3686"/>
      <w:r>
        <w:rPr>
          <w:rFonts w:ascii="宋体" w:hAnsi="宋体" w:cs="宋体" w:eastAsia="宋体"/>
          <w:sz w:val="45"/>
          <w:spacing w:val="0"/>
          <w:color w:val="000000"/>
          <w:b w:val="off"/>
          <w:i w:val="off"/>
        </w:rPr>
        <w:t/>
      </w:r>
      <w:bookmarkEnd w:id="3686"/>
    </w:p>
    <w:p>
      <w:pPr>
        <w:pageBreakBefore w:val="off"/>
        <w:tabs/>
        <w:wordWrap w:val="off"/>
        <w:spacing w:before="0" w:after="0" w:line="1000" w:lineRule="atLeast"/>
        <w:ind w:left="160" w:right="0"/>
        <w:jc w:val="both"/>
        <w:textAlignment w:val="baseline"/>
        <w:rPr>
          <w:sz w:val="47"/>
        </w:rPr>
      </w:pPr>
      <w:bookmarkStart w:name="" w:id="3687"/>
      <w:r>
        <w:rPr>
          <w:rFonts w:ascii="宋体" w:hAnsi="宋体" w:cs="宋体" w:eastAsia="宋体"/>
          <w:sz w:val="47"/>
          <w:spacing w:val="0"/>
          <w:color w:val="000000"/>
          <w:b w:val="off"/>
          <w:i w:val="off"/>
        </w:rPr>
        <w:t>被哥白尼纲领所“说明”的一个新颖事实。它支持了哥白尼纲领，</w:t>
      </w:r>
      <w:r>
        <w:rPr>
          <w:rFonts w:ascii="宋体" w:hAnsi="宋体" w:cs="宋体" w:eastAsia="宋体"/>
          <w:sz w:val="47"/>
          <w:spacing w:val="0"/>
          <w:color w:val="000000"/>
          <w:b w:val="off"/>
          <w:i w:val="off"/>
        </w:rPr>
        <w:t>而未支持托勒密纲领。诺伊杰鲍尔声称：“哥白尼对天文学的主</w:t>
      </w:r>
      <w:r>
        <w:rPr>
          <w:rFonts w:ascii="宋体" w:hAnsi="宋体" w:cs="宋体" w:eastAsia="宋体"/>
          <w:sz w:val="47"/>
          <w:spacing w:val="0"/>
          <w:color w:val="000000"/>
          <w:b w:val="off"/>
          <w:i w:val="off"/>
        </w:rPr>
        <w:t>要贡献[是]确定了我们行星系的绝对尺寸。”①这话是有道理的。</w:t>
      </w:r>
      <w:bookmarkEnd w:id="3687"/>
    </w:p>
    <w:p>
      <w:pPr>
        <w:pageBreakBefore w:val="off"/>
        <w:tabs/>
        <w:wordWrap w:val="off"/>
        <w:spacing w:before="0" w:after="0" w:line="1000" w:lineRule="atLeast"/>
        <w:ind w:left="160" w:right="20" w:firstLine="1140"/>
        <w:jc w:val="both"/>
        <w:textAlignment w:val="baseline"/>
        <w:rPr>
          <w:sz w:val="47"/>
        </w:rPr>
      </w:pPr>
      <w:bookmarkStart w:name="" w:id="3688"/>
      <w:r>
        <w:rPr>
          <w:rFonts w:ascii="宋体" w:hAnsi="宋体" w:cs="宋体" w:eastAsia="宋体"/>
          <w:sz w:val="47"/>
          <w:spacing w:val="0"/>
          <w:color w:val="000000"/>
          <w:b w:val="off"/>
          <w:i w:val="off"/>
        </w:rPr>
        <w:t>一旦获得了行星的周期，哥白尼便继续计算这些行星与太</w:t>
      </w:r>
      <w:r>
        <w:rPr>
          <w:rFonts w:ascii="宋体" w:hAnsi="宋体" w:cs="宋体" w:eastAsia="宋体"/>
          <w:sz w:val="47"/>
          <w:spacing w:val="0"/>
          <w:color w:val="000000"/>
          <w:b w:val="off"/>
          <w:i w:val="off"/>
        </w:rPr>
        <w:t>阳的距离。库恩描述了一种这样的计算方法。②行星的周期严</w:t>
      </w:r>
      <w:r>
        <w:rPr>
          <w:rFonts w:ascii="宋体" w:hAnsi="宋体" w:cs="宋体" w:eastAsia="宋体"/>
          <w:sz w:val="47"/>
          <w:spacing w:val="0"/>
          <w:color w:val="000000"/>
          <w:b w:val="off"/>
          <w:i w:val="off"/>
        </w:rPr>
        <w:t>格地随着它与太阳即哥白尼参考系的原点的距离的增加而增</w:t>
      </w:r>
      <w:r>
        <w:rPr>
          <w:rFonts w:ascii="宋体" w:hAnsi="宋体" w:cs="宋体" w:eastAsia="宋体"/>
          <w:sz w:val="47"/>
          <w:spacing w:val="0"/>
          <w:color w:val="000000"/>
          <w:b w:val="off"/>
          <w:i w:val="off"/>
        </w:rPr>
        <w:t>加。这是符合业经接受的背景知识的。托勒密纲领本身没有考</w:t>
      </w:r>
      <w:r>
        <w:rPr>
          <w:rFonts w:ascii="宋体" w:hAnsi="宋体" w:cs="宋体" w:eastAsia="宋体"/>
          <w:sz w:val="47"/>
          <w:spacing w:val="0"/>
          <w:color w:val="000000"/>
          <w:b w:val="off"/>
          <w:i w:val="off"/>
        </w:rPr>
        <w:t>虑到行星的距离，而只考虑到了行星的角运动。因此，确定行星</w:t>
      </w:r>
      <w:r>
        <w:rPr>
          <w:rFonts w:ascii="宋体" w:hAnsi="宋体" w:cs="宋体" w:eastAsia="宋体"/>
          <w:sz w:val="47"/>
          <w:spacing w:val="0"/>
          <w:color w:val="000000"/>
          <w:b w:val="off"/>
          <w:i w:val="off"/>
        </w:rPr>
        <w:t>的距离体现了哥白尼理论具有多于托勒密理论的超余内容。</w:t>
      </w:r>
      <w:bookmarkEnd w:id="3688"/>
    </w:p>
    <w:p>
      <w:pPr>
        <w:pageBreakBefore w:val="off"/>
        <w:tabs/>
        <w:wordWrap w:val="off"/>
        <w:spacing w:before="0" w:after="0" w:line="1000" w:lineRule="atLeast"/>
        <w:ind w:left="160" w:right="60" w:firstLine="1140"/>
        <w:jc w:val="both"/>
        <w:textAlignment w:val="baseline"/>
        <w:rPr>
          <w:sz w:val="47"/>
        </w:rPr>
      </w:pPr>
      <w:bookmarkStart w:name="" w:id="3689"/>
      <w:r>
        <w:rPr>
          <w:rFonts w:ascii="宋体" w:hAnsi="宋体" w:cs="宋体" w:eastAsia="宋体"/>
          <w:sz w:val="47"/>
          <w:spacing w:val="0"/>
          <w:color w:val="000000"/>
          <w:b w:val="off"/>
          <w:i w:val="off"/>
        </w:rPr>
        <w:t>通过武断地作出下列规定，托勒密天文学也可能计算出行</w:t>
      </w:r>
      <w:r>
        <w:rPr>
          <w:rFonts w:ascii="宋体" w:hAnsi="宋体" w:cs="宋体" w:eastAsia="宋体"/>
          <w:sz w:val="47"/>
          <w:spacing w:val="0"/>
          <w:color w:val="000000"/>
          <w:b w:val="off"/>
          <w:i w:val="off"/>
        </w:rPr>
        <w:t>星的距离：</w:t>
      </w:r>
      <w:bookmarkEnd w:id="3689"/>
    </w:p>
    <w:p>
      <w:pPr>
        <w:pageBreakBefore w:val="off"/>
        <w:tabs/>
        <w:wordWrap w:val="off"/>
        <w:spacing w:before="400" w:after="0" w:line="1000" w:lineRule="atLeast"/>
        <w:ind w:left="1360" w:right="0"/>
        <w:jc w:val="both"/>
        <w:textAlignment w:val="baseline"/>
        <w:rPr>
          <w:sz w:val="47"/>
        </w:rPr>
      </w:pPr>
      <w:bookmarkStart w:name="" w:id="3690"/>
      <w:r>
        <w:t xml:space="preserve"> </w:t>
      </w:r>
      <m:oMath xmlns:m="http://schemas.openxmlformats.org/officeDocument/2006/math" xmlns:mml="http://www.w3.org/1998/Math/MathML">
        <m:f>
          <m:fPr>
            <m:type m:val="bar"/>
          </m:fPr>
          <m:num>
            <m:r>
              <w:rPr>
                <w:rFonts w:ascii="Cambria Math" w:hAnsi="Cambria Math"/>
                <w:sz w:val="46"/>
                <w:szCs w:val="46"/>
              </w:rPr>
              <m:t>r</m:t>
            </m:r>
          </m:num>
          <m:den>
            <m:r>
              <w:rPr>
                <w:rFonts w:ascii="Cambria Math" w:hAnsi="Cambria Math"/>
                <w:sz w:val="46"/>
                <w:szCs w:val="46"/>
              </w:rPr>
              <m:t>R</m:t>
            </m:r>
          </m:den>
        </m:f>
        <m:r>
          <w:rPr>
            <w:rFonts w:ascii="Cambria Math" w:hAnsi="Cambria Math"/>
            <w:sz w:val="46"/>
            <w:szCs w:val="46"/>
          </w:rPr>
          <m:t>==</m:t>
        </m:r>
      </m:oMath>
      <w:r>
        <w:rPr>
          <w:rFonts w:ascii="宋体" w:hAnsi="宋体" w:cs="宋体" w:eastAsia="宋体"/>
          <w:sz w:val="47"/>
          <w:spacing w:val="0"/>
          <w:color w:val="000000"/>
          <w:b w:val="off"/>
          <w:i w:val="off"/>
        </w:rPr>
        <w:t>内行星与太阳的距离(以地球的距离为</w:t>
      </w:r>
      <w:bookmarkEnd w:id="3690"/>
    </w:p>
    <w:p>
      <w:pPr>
        <w:pageBreakBefore w:val="off"/>
        <w:tabs/>
        <w:wordWrap w:val="off"/>
        <w:spacing w:before="0" w:after="0" w:line="1000" w:lineRule="atLeast"/>
        <w:ind w:left="5920" w:right="0"/>
        <w:jc w:val="both"/>
        <w:textAlignment w:val="baseline"/>
        <w:rPr>
          <w:sz w:val="47"/>
        </w:rPr>
      </w:pPr>
      <w:bookmarkStart w:name="" w:id="3691"/>
      <w:r>
        <w:rPr>
          <w:rFonts w:ascii="宋体" w:hAnsi="宋体" w:cs="宋体" w:eastAsia="宋体"/>
          <w:sz w:val="47"/>
          <w:spacing w:val="0"/>
          <w:color w:val="000000"/>
          <w:b w:val="off"/>
          <w:i w:val="off"/>
        </w:rPr>
        <w:t>单位)</w:t>
      </w:r>
      <w:bookmarkEnd w:id="3691"/>
    </w:p>
    <w:p>
      <w:pPr>
        <w:pageBreakBefore w:val="off"/>
        <w:tabs/>
        <w:wordWrap w:val="off"/>
        <w:spacing w:before="380" w:after="0" w:line="1000" w:lineRule="atLeast"/>
        <w:ind w:left="1360" w:right="0"/>
        <w:jc w:val="both"/>
        <w:textAlignment w:val="baseline"/>
        <w:rPr>
          <w:sz w:val="47"/>
        </w:rPr>
      </w:pPr>
      <w:bookmarkStart w:name="" w:id="3692"/>
      <w:r>
        <w:t xml:space="preserve"> </w:t>
      </w:r>
      <m:oMath xmlns:m="http://schemas.openxmlformats.org/officeDocument/2006/math" xmlns:mml="http://www.w3.org/1998/Math/MathML">
        <m:f>
          <m:fPr>
            <m:type m:val="bar"/>
          </m:fPr>
          <m:num>
            <m:r>
              <w:rPr>
                <w:rFonts w:ascii="Cambria Math" w:hAnsi="Cambria Math"/>
                <w:sz w:val="46"/>
                <w:szCs w:val="46"/>
              </w:rPr>
              <m:t>R</m:t>
            </m:r>
          </m:num>
          <m:den>
            <m:r>
              <w:rPr>
                <w:rFonts w:ascii="Cambria Math" w:hAnsi="Cambria Math"/>
                <w:sz w:val="46"/>
                <w:szCs w:val="46"/>
              </w:rPr>
              <m:t>r</m:t>
            </m:r>
          </m:den>
        </m:f>
        <m:r>
          <w:rPr>
            <w:rFonts w:ascii="Cambria Math" w:hAnsi="Cambria Math"/>
            <w:sz w:val="46"/>
            <w:szCs w:val="46"/>
          </w:rPr>
          <m:t>=</m:t>
        </m:r>
      </m:oMath>
      <w:r>
        <w:rPr>
          <w:rFonts w:ascii="宋体" w:hAnsi="宋体" w:cs="宋体" w:eastAsia="宋体"/>
          <w:sz w:val="47"/>
          <w:spacing w:val="0"/>
          <w:color w:val="000000"/>
          <w:b w:val="off"/>
          <w:i w:val="off"/>
        </w:rPr>
        <w:t>外行星的距离。③</w:t>
      </w:r>
      <w:bookmarkEnd w:id="3692"/>
    </w:p>
    <w:p>
      <w:pPr>
        <w:pageBreakBefore w:val="off"/>
        <w:tabs/>
        <w:wordWrap w:val="off"/>
        <w:spacing w:before="520" w:after="0" w:line="1000" w:lineRule="atLeast"/>
        <w:ind w:left="160" w:right="140" w:firstLine="1140"/>
        <w:jc w:val="both"/>
        <w:textAlignment w:val="baseline"/>
        <w:rPr>
          <w:sz w:val="47"/>
        </w:rPr>
      </w:pPr>
      <w:bookmarkStart w:name="" w:id="3693"/>
      <w:r>
        <w:rPr>
          <w:rFonts w:ascii="宋体" w:hAnsi="宋体" w:cs="宋体" w:eastAsia="宋体"/>
          <w:sz w:val="47"/>
          <w:spacing w:val="0"/>
          <w:color w:val="000000"/>
          <w:b w:val="off"/>
          <w:i w:val="off"/>
        </w:rPr>
        <w:t>这样就可以利用这些方程来计算行星与地球的平均距离。</w:t>
      </w:r>
      <w:r>
        <w:rPr>
          <w:rFonts w:ascii="宋体" w:hAnsi="宋体" w:cs="宋体" w:eastAsia="宋体"/>
          <w:sz w:val="47"/>
          <w:spacing w:val="0"/>
          <w:color w:val="000000"/>
          <w:b w:val="off"/>
          <w:i w:val="off"/>
        </w:rPr>
        <w:t>但这些方程是以特设的方式嫁接到托勒密纲领上的。人们发</w:t>
      </w:r>
      <w:r>
        <w:rPr>
          <w:rFonts w:ascii="宋体" w:hAnsi="宋体" w:cs="宋体" w:eastAsia="宋体"/>
          <w:sz w:val="47"/>
          <w:spacing w:val="0"/>
          <w:color w:val="000000"/>
          <w:b w:val="off"/>
          <w:i w:val="off"/>
        </w:rPr>
        <w:t>现，尽管水星、金星、太阳的周期大致一样，但它们距托勒密的原</w:t>
      </w:r>
      <w:r>
        <w:rPr>
          <w:rFonts w:ascii="宋体" w:hAnsi="宋体" w:cs="宋体" w:eastAsia="宋体"/>
          <w:sz w:val="47"/>
          <w:spacing w:val="0"/>
          <w:color w:val="000000"/>
          <w:b w:val="off"/>
          <w:i w:val="off"/>
        </w:rPr>
        <w:t>点即地球的距离却相差太远，这就违背了当时广泛持有的背景</w:t>
      </w:r>
      <w:r>
        <w:rPr>
          <w:rFonts w:ascii="宋体" w:hAnsi="宋体" w:cs="宋体" w:eastAsia="宋体"/>
          <w:sz w:val="47"/>
          <w:spacing w:val="0"/>
          <w:color w:val="000000"/>
          <w:b w:val="off"/>
          <w:i w:val="off"/>
        </w:rPr>
        <w:t>假说，即距离运动参考系的固定中心的距离愈远，周期也愈长。</w:t>
      </w:r>
      <w:bookmarkEnd w:id="3693"/>
    </w:p>
    <w:p>
      <w:pPr>
        <w:pageBreakBefore w:val="off"/>
        <w:tabs/>
        <w:wordWrap w:val="off"/>
        <w:spacing w:before="0" w:after="0" w:line="1000" w:lineRule="atLeast"/>
        <w:ind w:left="160" w:right="180" w:firstLine="1140"/>
        <w:jc w:val="both"/>
        <w:textAlignment w:val="baseline"/>
        <w:rPr>
          <w:sz w:val="47"/>
        </w:rPr>
      </w:pPr>
      <w:bookmarkStart w:name="" w:id="3694"/>
      <w:r>
        <w:rPr>
          <w:rFonts w:ascii="宋体" w:hAnsi="宋体" w:cs="宋体" w:eastAsia="宋体"/>
          <w:sz w:val="47"/>
          <w:spacing w:val="0"/>
          <w:color w:val="000000"/>
          <w:b w:val="off"/>
          <w:i w:val="off"/>
        </w:rPr>
        <w:t>用一个历史的思想实验可能说明这些事实的证认力。让我</w:t>
      </w:r>
      <w:r>
        <w:rPr>
          <w:rFonts w:ascii="宋体" w:hAnsi="宋体" w:cs="宋体" w:eastAsia="宋体"/>
          <w:sz w:val="47"/>
          <w:spacing w:val="0"/>
          <w:color w:val="000000"/>
          <w:u w:val="single"/>
          <w:b w:val="off"/>
          <w:i w:val="off"/>
        </w:rPr>
        <w:t xml:space="preserve">                </w:t>
      </w:r>
      <w:bookmarkEnd w:id="3694"/>
    </w:p>
    <w:p>
      <w:pPr>
        <w:pageBreakBefore w:val="off"/>
        <w:tabs/>
        <w:wordWrap w:val="off"/>
        <w:spacing w:before="420" w:after="0" w:line="580" w:lineRule="atLeast"/>
        <w:ind w:left="940" w:right="0"/>
        <w:jc w:val="both"/>
        <w:textAlignment w:val="baseline"/>
        <w:rPr>
          <w:sz w:val="42"/>
        </w:rPr>
      </w:pPr>
      <w:bookmarkStart w:name="" w:id="3695"/>
      <w:r>
        <w:rPr>
          <w:rFonts w:ascii="宋体" w:hAnsi="宋体" w:cs="宋体" w:eastAsia="宋体"/>
          <w:sz w:val="42"/>
          <w:spacing w:val="0"/>
          <w:color w:val="000000"/>
          <w:b w:val="off"/>
          <w:i w:val="off"/>
        </w:rPr>
        <w:t>① 诺伊杰鲍尔[1968]。</w:t>
      </w:r>
      <w:bookmarkEnd w:id="3695"/>
    </w:p>
    <w:p>
      <w:pPr>
        <w:pageBreakBefore w:val="off"/>
        <w:tabs/>
        <w:wordWrap w:val="off"/>
        <w:spacing w:before="0" w:after="0" w:line="580" w:lineRule="atLeast"/>
        <w:ind w:left="940" w:right="0"/>
        <w:jc w:val="both"/>
        <w:textAlignment w:val="baseline"/>
        <w:rPr>
          <w:sz w:val="42"/>
        </w:rPr>
      </w:pPr>
      <w:bookmarkStart w:name="" w:id="3696"/>
      <w:r>
        <w:rPr>
          <w:rFonts w:ascii="宋体" w:hAnsi="宋体" w:cs="宋体" w:eastAsia="宋体"/>
          <w:sz w:val="42"/>
          <w:spacing w:val="0"/>
          <w:color w:val="000000"/>
          <w:b w:val="off"/>
          <w:i w:val="off"/>
        </w:rPr>
        <w:t>② 库恩[1957],第176页。</w:t>
      </w:r>
      <w:bookmarkEnd w:id="3696"/>
    </w:p>
    <w:p>
      <w:pPr>
        <w:pageBreakBefore w:val="off"/>
        <w:tabs/>
        <w:wordWrap w:val="off"/>
        <w:spacing w:before="0" w:after="0" w:line="680" w:lineRule="atLeast"/>
        <w:ind w:left="160" w:right="220" w:firstLine="780"/>
        <w:jc w:val="both"/>
        <w:textAlignment w:val="baseline"/>
        <w:rPr>
          <w:sz w:val="42"/>
        </w:rPr>
      </w:pPr>
      <w:bookmarkStart w:name="" w:id="3697"/>
      <w:r>
        <w:rPr>
          <w:rFonts w:ascii="宋体" w:hAnsi="宋体" w:cs="宋体" w:eastAsia="宋体"/>
          <w:sz w:val="42"/>
          <w:spacing w:val="0"/>
          <w:color w:val="000000"/>
          <w:b w:val="off"/>
          <w:i w:val="off"/>
        </w:rPr>
        <w:t>③ 诺伊杰鲍尔[1968]。人们也可以用亚里士多德的“充足学说”得出距离；但</w:t>
      </w:r>
      <w:r>
        <w:rPr>
          <w:rFonts w:ascii="宋体" w:hAnsi="宋体" w:cs="宋体" w:eastAsia="宋体"/>
          <w:sz w:val="42"/>
          <w:spacing w:val="0"/>
          <w:color w:val="000000"/>
          <w:b w:val="off"/>
          <w:i w:val="off"/>
        </w:rPr>
        <w:t>这一学说除了不真实并且在托勒密纲领内是不可反驳的之外，它在启发法上也是特</w:t>
      </w:r>
      <w:r>
        <w:rPr>
          <w:rFonts w:ascii="宋体" w:hAnsi="宋体" w:cs="宋体" w:eastAsia="宋体"/>
          <w:sz w:val="42"/>
          <w:spacing w:val="0"/>
          <w:color w:val="000000"/>
          <w:b w:val="off"/>
          <w:i w:val="off"/>
        </w:rPr>
        <w:t>设的。</w:t>
      </w:r>
      <w:bookmarkEnd w:id="3697"/>
    </w:p>
    <w:p>
      <w:r>
        <w:t/>
      </w:r>
    </w:p>
    <w:p>
      <w:pPr>
        <w:sectPr>
          <w:footerReference r:id="rId545"/>
          <w:headerReference r:id="rId546" w:type="default"/>
          <w:type w:val="nextPage"/>
          <w:pgSz w:w="22100" w:h="31680"/>
          <w:pgMar w:left="3160" w:top="2400" w:right="3160" w:bottom="2400" w:header="2100" w:footer="2100"/>
          <w:cols w:num="1"/>
        </w:sectPr>
      </w:pPr>
    </w:p>
    <w:p>
      <w:pPr>
        <w:pageBreakBefore w:val="off"/>
        <w:tabs>
          <w:tab w:pos="14680" w:val="left" w:leader="none"/>
        </w:tabs>
        <w:wordWrap w:val="off"/>
        <w:spacing w:before="0" w:after="0" w:line="540" w:lineRule="atLeast"/>
        <w:ind w:left="3920" w:right="0"/>
        <w:jc w:val="both"/>
        <w:textAlignment w:val="baseline"/>
        <w:rPr>
          <w:sz w:val="39"/>
        </w:rPr>
      </w:pPr>
      <w:bookmarkStart w:name="" w:id="3698"/>
      <w:r>
        <w:rPr>
          <w:rFonts w:ascii="黑体" w:hAnsi="黑体" w:cs="黑体" w:eastAsia="黑体"/>
          <w:sz w:val="39"/>
          <w:spacing w:val="0"/>
          <w:color w:val="000000"/>
          <w:b w:val="off"/>
          <w:i w:val="off"/>
        </w:rPr>
        <w:t>第四章 为什么哥白尼的研究纲领取代了托勒密的研究纲领？</w:t>
      </w:r>
      <w:r>
        <w:t xml:space="preserve">	</w:t>
      </w:r>
      <w:r>
        <w:rPr>
          <w:rFonts w:ascii="楷体" w:hAnsi="楷体" w:cs="楷体" w:eastAsia="楷体"/>
          <w:sz w:val="39"/>
          <w:spacing w:val="0"/>
          <w:color w:val="000000"/>
          <w:b w:val="off"/>
          <w:i w:val="off"/>
        </w:rPr>
        <w:t>|249</w:t>
      </w:r>
      <w:bookmarkEnd w:id="3698"/>
    </w:p>
    <w:p>
      <w:pPr>
        <w:pageBreakBefore w:val="off"/>
        <w:tabs/>
        <w:wordWrap w:val="off"/>
        <w:spacing w:before="0" w:after="0" w:line="900" w:lineRule="exact"/>
        <w:ind w:left="0" w:right="0"/>
        <w:jc w:val="both"/>
        <w:textAlignment w:val="baseline"/>
        <w:rPr>
          <w:sz w:val="56"/>
        </w:rPr>
      </w:pPr>
      <w:bookmarkStart w:name="" w:id="3699"/>
      <w:r>
        <w:rPr>
          <w:rFonts w:ascii="宋体" w:hAnsi="宋体" w:cs="宋体" w:eastAsia="宋体"/>
          <w:sz w:val="56"/>
          <w:spacing w:val="0"/>
          <w:color w:val="000000"/>
          <w:b w:val="off"/>
          <w:i w:val="off"/>
        </w:rPr>
        <w:t/>
      </w:r>
      <w:bookmarkEnd w:id="3699"/>
    </w:p>
    <w:p>
      <w:pPr>
        <w:pageBreakBefore w:val="off"/>
        <w:tabs/>
        <w:wordWrap w:val="off"/>
        <w:spacing w:before="0" w:after="0" w:line="900" w:lineRule="atLeast"/>
        <w:ind w:left="20" w:right="40" w:firstLine="60"/>
        <w:jc w:val="both"/>
        <w:textAlignment w:val="baseline"/>
        <w:rPr>
          <w:sz w:val="56"/>
        </w:rPr>
      </w:pPr>
      <w:bookmarkStart w:name="" w:id="3700"/>
      <w:r>
        <w:rPr>
          <w:rFonts w:ascii="宋体" w:hAnsi="宋体" w:cs="宋体" w:eastAsia="宋体"/>
          <w:sz w:val="56"/>
          <w:spacing w:val="0"/>
          <w:color w:val="000000"/>
          <w:b w:val="off"/>
          <w:i w:val="off"/>
        </w:rPr>
        <w:t>们设想在1520年或更早的时候，我们对太空的所有知识是太阳</w:t>
      </w:r>
      <w:r>
        <w:rPr>
          <w:rFonts w:ascii="宋体" w:hAnsi="宋体" w:cs="宋体" w:eastAsia="宋体"/>
          <w:sz w:val="56"/>
          <w:spacing w:val="0"/>
          <w:color w:val="000000"/>
          <w:b w:val="off"/>
          <w:i w:val="off"/>
        </w:rPr>
        <w:t>和行星相对于地球作周期性的运动；但，比方说，由于波兰的阴</w:t>
      </w:r>
      <w:r>
        <w:rPr>
          <w:rFonts w:ascii="宋体" w:hAnsi="宋体" w:cs="宋体" w:eastAsia="宋体"/>
          <w:sz w:val="56"/>
          <w:spacing w:val="0"/>
          <w:color w:val="000000"/>
          <w:b w:val="off"/>
          <w:i w:val="off"/>
        </w:rPr>
        <w:t>云天气，我们的观察记录寥寥无几，以至于我们从未从经验上搞</w:t>
      </w:r>
      <w:r>
        <w:rPr>
          <w:rFonts w:ascii="宋体" w:hAnsi="宋体" w:cs="宋体" w:eastAsia="宋体"/>
          <w:sz w:val="56"/>
          <w:spacing w:val="0"/>
          <w:color w:val="000000"/>
          <w:b w:val="off"/>
          <w:i w:val="off"/>
        </w:rPr>
        <w:t>清停顿和逆行。天文学家X由于崇拜太阳并相信柏拉图启发</w:t>
      </w:r>
      <w:r>
        <w:rPr>
          <w:rFonts w:ascii="宋体" w:hAnsi="宋体" w:cs="宋体" w:eastAsia="宋体"/>
          <w:sz w:val="56"/>
          <w:spacing w:val="0"/>
          <w:color w:val="000000"/>
          <w:b w:val="off"/>
          <w:i w:val="off"/>
        </w:rPr>
        <w:t>法，提出了哥白尼式的基本模型。天文学家Y遵循柏拉图启发</w:t>
      </w:r>
      <w:r>
        <w:rPr>
          <w:rFonts w:ascii="宋体" w:hAnsi="宋体" w:cs="宋体" w:eastAsia="宋体"/>
          <w:sz w:val="56"/>
          <w:spacing w:val="0"/>
          <w:color w:val="000000"/>
          <w:b w:val="off"/>
          <w:i w:val="off"/>
        </w:rPr>
        <w:t>法，但也遵循亚里士多德动力学，提出了相应的地心论模型；太</w:t>
      </w:r>
      <w:r>
        <w:rPr>
          <w:rFonts w:ascii="宋体" w:hAnsi="宋体" w:cs="宋体" w:eastAsia="宋体"/>
          <w:sz w:val="56"/>
          <w:spacing w:val="0"/>
          <w:color w:val="000000"/>
          <w:b w:val="off"/>
          <w:i w:val="off"/>
        </w:rPr>
        <w:t>阳和行星以地球为中心作匀速圆周运动。如果这样，后来在地</w:t>
      </w:r>
      <w:r>
        <w:rPr>
          <w:rFonts w:ascii="宋体" w:hAnsi="宋体" w:cs="宋体" w:eastAsia="宋体"/>
          <w:sz w:val="56"/>
          <w:spacing w:val="0"/>
          <w:color w:val="000000"/>
          <w:b w:val="off"/>
          <w:i w:val="off"/>
        </w:rPr>
        <w:t>中海沿岸所作的观察就会戏剧性地确认X的理论。相同的观</w:t>
      </w:r>
      <w:r>
        <w:rPr>
          <w:rFonts w:ascii="宋体" w:hAnsi="宋体" w:cs="宋体" w:eastAsia="宋体"/>
          <w:sz w:val="56"/>
          <w:spacing w:val="0"/>
          <w:color w:val="000000"/>
          <w:b w:val="off"/>
          <w:i w:val="off"/>
        </w:rPr>
        <w:t>察就会反驳 Y的假说，并迫使Y采取一系列特设的策略(假如</w:t>
      </w:r>
      <w:r>
        <w:rPr>
          <w:rFonts w:ascii="宋体" w:hAnsi="宋体" w:cs="宋体" w:eastAsia="宋体"/>
          <w:sz w:val="56"/>
          <w:spacing w:val="0"/>
          <w:color w:val="000000"/>
          <w:b w:val="off"/>
          <w:i w:val="off"/>
        </w:rPr>
        <w:t>Y没有灰心到立即放弃自己的纲领的话)。</w:t>
      </w:r>
      <w:bookmarkEnd w:id="3700"/>
    </w:p>
    <w:p>
      <w:pPr>
        <w:pageBreakBefore w:val="off"/>
        <w:tabs/>
        <w:wordWrap w:val="off"/>
        <w:spacing w:before="0" w:after="0" w:line="900" w:lineRule="atLeast"/>
        <w:ind w:left="20" w:right="80" w:firstLine="1180"/>
        <w:jc w:val="both"/>
        <w:textAlignment w:val="baseline"/>
        <w:rPr>
          <w:sz w:val="56"/>
        </w:rPr>
      </w:pPr>
      <w:bookmarkStart w:name="" w:id="3701"/>
      <w:r>
        <w:rPr>
          <w:rFonts w:ascii="宋体" w:hAnsi="宋体" w:cs="宋体" w:eastAsia="宋体"/>
          <w:sz w:val="56"/>
          <w:spacing w:val="0"/>
          <w:color w:val="000000"/>
          <w:b w:val="off"/>
          <w:i w:val="off"/>
        </w:rPr>
        <w:t>这样，扎哈尔的论述就说明了哥白尼的成就与托勒密相比</w:t>
      </w:r>
      <w:r>
        <w:rPr>
          <w:rFonts w:ascii="宋体" w:hAnsi="宋体" w:cs="宋体" w:eastAsia="宋体"/>
          <w:sz w:val="56"/>
          <w:spacing w:val="0"/>
          <w:color w:val="000000"/>
          <w:b w:val="off"/>
          <w:i w:val="off"/>
        </w:rPr>
        <w:t>构成了真正的进步。哥白尼革命成为一场伟大的科学革命，不</w:t>
      </w:r>
      <w:r>
        <w:rPr>
          <w:rFonts w:ascii="宋体" w:hAnsi="宋体" w:cs="宋体" w:eastAsia="宋体"/>
          <w:sz w:val="56"/>
          <w:spacing w:val="0"/>
          <w:color w:val="000000"/>
          <w:b w:val="off"/>
          <w:i w:val="off"/>
        </w:rPr>
        <w:t>是由于它改变了欧洲的世界观，也不是(如保罗·费耶阿本德所</w:t>
      </w:r>
      <w:r>
        <w:rPr>
          <w:rFonts w:ascii="宋体" w:hAnsi="宋体" w:cs="宋体" w:eastAsia="宋体"/>
          <w:sz w:val="56"/>
          <w:spacing w:val="0"/>
          <w:color w:val="000000"/>
          <w:b w:val="off"/>
          <w:i w:val="off"/>
        </w:rPr>
        <w:t>说的那样)由于它革命性地改变了人对自己在宇宙中的位置的</w:t>
      </w:r>
      <w:r>
        <w:rPr>
          <w:rFonts w:ascii="宋体" w:hAnsi="宋体" w:cs="宋体" w:eastAsia="宋体"/>
          <w:sz w:val="56"/>
          <w:spacing w:val="0"/>
          <w:color w:val="000000"/>
          <w:b w:val="off"/>
          <w:i w:val="off"/>
        </w:rPr>
        <w:t>看法，而只是由于它具有科学上的优越性。它还证明开普勒和</w:t>
      </w:r>
      <w:r>
        <w:rPr>
          <w:rFonts w:ascii="宋体" w:hAnsi="宋体" w:cs="宋体" w:eastAsia="宋体"/>
          <w:sz w:val="56"/>
          <w:spacing w:val="0"/>
          <w:color w:val="000000"/>
          <w:b w:val="off"/>
          <w:i w:val="off"/>
        </w:rPr>
        <w:t>伽利略接受日静论假设是有恰当的客观理由的，因为哥白尼的</w:t>
      </w:r>
      <w:r>
        <w:rPr>
          <w:rFonts w:ascii="宋体" w:hAnsi="宋体" w:cs="宋体" w:eastAsia="宋体"/>
          <w:sz w:val="56"/>
          <w:spacing w:val="0"/>
          <w:color w:val="000000"/>
          <w:b w:val="off"/>
          <w:i w:val="off"/>
        </w:rPr>
        <w:t>(甚至阿里斯塔克的)粗略模型已经比托勒密的竞争模型具有了</w:t>
      </w:r>
      <w:r>
        <w:rPr>
          <w:rFonts w:ascii="宋体" w:hAnsi="宋体" w:cs="宋体" w:eastAsia="宋体"/>
          <w:sz w:val="56"/>
          <w:spacing w:val="0"/>
          <w:color w:val="000000"/>
          <w:b w:val="off"/>
          <w:i w:val="off"/>
        </w:rPr>
        <w:t>超余的预测力。①</w:t>
      </w:r>
      <w:bookmarkEnd w:id="3701"/>
    </w:p>
    <w:p>
      <w:pPr>
        <w:pageBreakBefore w:val="off"/>
        <w:tabs/>
        <w:wordWrap w:val="off"/>
        <w:spacing w:before="0" w:after="0" w:line="900" w:lineRule="atLeast"/>
        <w:ind w:left="20" w:right="140" w:firstLine="1180"/>
        <w:jc w:val="both"/>
        <w:textAlignment w:val="baseline"/>
        <w:rPr>
          <w:sz w:val="56"/>
        </w:rPr>
      </w:pPr>
      <w:bookmarkStart w:name="" w:id="3702"/>
      <w:r>
        <w:rPr>
          <w:rFonts w:ascii="宋体" w:hAnsi="宋体" w:cs="宋体" w:eastAsia="宋体"/>
          <w:sz w:val="56"/>
          <w:spacing w:val="0"/>
          <w:color w:val="000000"/>
          <w:b w:val="off"/>
          <w:i w:val="off"/>
        </w:rPr>
        <w:t>那么，哥白尼为什么不满足于他的《浅谈》一书呢？为什么</w:t>
      </w:r>
      <w:r>
        <w:rPr>
          <w:rFonts w:ascii="宋体" w:hAnsi="宋体" w:cs="宋体" w:eastAsia="宋体"/>
          <w:sz w:val="56"/>
          <w:spacing w:val="0"/>
          <w:color w:val="000000"/>
          <w:b w:val="off"/>
          <w:i w:val="off"/>
        </w:rPr>
        <w:t>他用了几十年的时间来完善他的体系，然后才发表呢？因为他</w:t>
      </w:r>
      <w:r>
        <w:rPr>
          <w:rFonts w:ascii="宋体" w:hAnsi="宋体" w:cs="宋体" w:eastAsia="宋体"/>
          <w:sz w:val="56"/>
          <w:spacing w:val="0"/>
          <w:color w:val="000000"/>
          <w:b w:val="off"/>
          <w:i w:val="off"/>
        </w:rPr>
        <w:t>不满足于仅仅使他的纲领进步，而想真正地取代托勒密纲领；也</w:t>
      </w:r>
      <w:r>
        <w:rPr>
          <w:rFonts w:ascii="宋体" w:hAnsi="宋体" w:cs="宋体" w:eastAsia="宋体"/>
          <w:sz w:val="56"/>
          <w:spacing w:val="0"/>
          <w:color w:val="000000"/>
          <w:b w:val="off"/>
          <w:i w:val="off"/>
        </w:rPr>
        <w:t>就是说，他不仅要预测托勒密体系没有“预测”到的“新颖”事实，</w:t>
      </w:r>
      <w:r>
        <w:rPr>
          <w:rFonts w:ascii="宋体" w:hAnsi="宋体" w:cs="宋体" w:eastAsia="宋体"/>
          <w:sz w:val="56"/>
          <w:spacing w:val="0"/>
          <w:color w:val="000000"/>
          <w:b w:val="off"/>
          <w:i w:val="off"/>
        </w:rPr>
        <w:t>他还想说明托勒密理论的一切真实推断。这就是他一定要写</w:t>
      </w:r>
      <w:r>
        <w:rPr>
          <w:rFonts w:ascii="宋体" w:hAnsi="宋体" w:cs="宋体" w:eastAsia="宋体"/>
          <w:sz w:val="56"/>
          <w:spacing w:val="0"/>
          <w:color w:val="000000"/>
          <w:b w:val="off"/>
          <w:i w:val="off"/>
        </w:rPr>
        <w:t>《天体运行论》的原因。但后来证明，除了他最初的成功之外，哥</w:t>
      </w:r>
      <w:bookmarkEnd w:id="3702"/>
    </w:p>
    <w:p>
      <w:pPr>
        <w:pageBreakBefore w:val="off"/>
        <w:tabs/>
        <w:wordWrap w:val="off"/>
        <w:spacing w:before="0" w:after="0" w:line="900" w:lineRule="atLeast"/>
        <w:ind w:left="60" w:right="0"/>
        <w:jc w:val="both"/>
        <w:textAlignment w:val="baseline"/>
        <w:rPr>
          <w:sz w:val="56"/>
        </w:rPr>
      </w:pPr>
      <w:bookmarkStart w:name="" w:id="3703"/>
      <w:r>
        <w:rPr>
          <w:rFonts w:ascii="宋体" w:hAnsi="宋体" w:cs="宋体" w:eastAsia="宋体"/>
          <w:sz w:val="56"/>
          <w:spacing w:val="0"/>
          <w:color w:val="000000"/>
          <w:u w:val="single"/>
          <w:b w:val="off"/>
          <w:i w:val="off"/>
        </w:rPr>
        <w:t xml:space="preserve">             </w:t>
      </w:r>
      <w:bookmarkEnd w:id="3703"/>
    </w:p>
    <w:p>
      <w:pPr>
        <w:pageBreakBefore w:val="off"/>
        <w:tabs/>
        <w:wordWrap w:val="off"/>
        <w:spacing w:before="360" w:after="0" w:line="580" w:lineRule="atLeast"/>
        <w:ind w:left="20" w:right="220" w:firstLine="820"/>
        <w:jc w:val="both"/>
        <w:textAlignment w:val="baseline"/>
        <w:rPr>
          <w:sz w:val="42"/>
        </w:rPr>
      </w:pPr>
      <w:bookmarkStart w:name="" w:id="3704"/>
      <w:r>
        <w:rPr>
          <w:rFonts w:ascii="宋体" w:hAnsi="宋体" w:cs="宋体" w:eastAsia="宋体"/>
          <w:sz w:val="42"/>
          <w:spacing w:val="0"/>
          <w:color w:val="000000"/>
          <w:b w:val="off"/>
          <w:i w:val="off"/>
        </w:rPr>
        <w:t>①  注意，这话并没有说明开普勒和伽利略是否真的成了“哥白尼派”，也没有</w:t>
      </w:r>
      <w:r>
        <w:rPr>
          <w:rFonts w:ascii="宋体" w:hAnsi="宋体" w:cs="宋体" w:eastAsia="宋体"/>
          <w:sz w:val="42"/>
          <w:spacing w:val="0"/>
          <w:color w:val="000000"/>
          <w:b w:val="off"/>
          <w:i w:val="off"/>
        </w:rPr>
        <w:t>说出他们为什么成了“哥白尼派”。</w:t>
      </w:r>
      <w:bookmarkEnd w:id="3704"/>
    </w:p>
    <w:p>
      <w:r>
        <w:t/>
      </w:r>
    </w:p>
    <w:p>
      <w:pPr>
        <w:sectPr>
          <w:footerReference r:id="rId547"/>
          <w:headerReference r:id="rId548" w:type="default"/>
          <w:type w:val="nextPage"/>
          <w:pgSz w:w="22100" w:h="31680"/>
          <w:pgMar w:left="3200" w:top="2460" w:right="3200" w:bottom="2460" w:header="2160" w:footer="2160"/>
          <w:cols w:num="1"/>
        </w:sectPr>
      </w:pPr>
    </w:p>
    <w:p>
      <w:pPr>
        <w:pageBreakBefore w:val="off"/>
        <w:tabs>
          <w:tab w:pos="1700" w:val="left" w:leader="none"/>
        </w:tabs>
        <w:wordWrap w:val="off"/>
        <w:spacing w:before="0" w:after="0" w:line="540" w:lineRule="atLeast"/>
        <w:ind w:left="0" w:right="0"/>
        <w:jc w:val="both"/>
        <w:textAlignment w:val="baseline"/>
        <w:rPr>
          <w:sz w:val="40"/>
        </w:rPr>
      </w:pPr>
      <w:bookmarkStart w:name="" w:id="3705"/>
      <w:r>
        <w:rPr>
          <w:rFonts w:ascii="楷体" w:hAnsi="楷体" w:cs="楷体" w:eastAsia="楷体"/>
          <w:sz w:val="40"/>
          <w:spacing w:val="0"/>
          <w:color w:val="000000"/>
          <w:b w:val="on"/>
          <w:i w:val="off"/>
        </w:rPr>
        <w:t>250</w:t>
      </w:r>
      <w:r>
        <w:t xml:space="preserve">	</w:t>
      </w:r>
      <w:r>
        <w:rPr>
          <w:rFonts w:ascii="黑体" w:hAnsi="黑体" w:cs="黑体" w:eastAsia="黑体"/>
          <w:sz w:val="40"/>
          <w:spacing w:val="0"/>
          <w:color w:val="000000"/>
          <w:b w:val="on"/>
          <w:i w:val="off"/>
        </w:rPr>
        <w:t>|科学研究纲领方法论</w:t>
      </w:r>
      <w:bookmarkEnd w:id="3705"/>
    </w:p>
    <w:p>
      <w:pPr>
        <w:pageBreakBefore w:val="off"/>
        <w:tabs/>
        <w:wordWrap w:val="off"/>
        <w:spacing w:before="0" w:after="0" w:line="960" w:lineRule="exact"/>
        <w:ind w:left="0" w:right="0"/>
        <w:jc w:val="both"/>
        <w:textAlignment w:val="baseline"/>
        <w:rPr>
          <w:sz w:val="54"/>
        </w:rPr>
      </w:pPr>
      <w:bookmarkStart w:name="" w:id="3706"/>
      <w:r>
        <w:rPr>
          <w:rFonts w:ascii="宋体" w:hAnsi="宋体" w:cs="宋体" w:eastAsia="宋体"/>
          <w:sz w:val="54"/>
          <w:spacing w:val="0"/>
          <w:color w:val="000000"/>
          <w:b w:val="off"/>
          <w:i w:val="off"/>
        </w:rPr>
        <w:t/>
      </w:r>
      <w:bookmarkEnd w:id="3706"/>
    </w:p>
    <w:p>
      <w:pPr>
        <w:pageBreakBefore w:val="off"/>
        <w:tabs/>
        <w:wordWrap w:val="off"/>
        <w:spacing w:before="0" w:after="0" w:line="940" w:lineRule="atLeast"/>
        <w:ind w:left="20" w:right="100" w:firstLine="100"/>
        <w:jc w:val="both"/>
        <w:textAlignment w:val="baseline"/>
        <w:rPr>
          <w:sz w:val="54"/>
        </w:rPr>
      </w:pPr>
      <w:bookmarkStart w:name="" w:id="3707"/>
      <w:r>
        <w:rPr>
          <w:rFonts w:ascii="宋体" w:hAnsi="宋体" w:cs="宋体" w:eastAsia="宋体"/>
          <w:sz w:val="54"/>
          <w:spacing w:val="0"/>
          <w:color w:val="000000"/>
          <w:b w:val="off"/>
          <w:i w:val="off"/>
        </w:rPr>
        <w:t>白尼只能用特设的方式，而且在其动力学方面，只能用极不令人</w:t>
      </w:r>
      <w:r>
        <w:rPr>
          <w:rFonts w:ascii="宋体" w:hAnsi="宋体" w:cs="宋体" w:eastAsia="宋体"/>
          <w:sz w:val="54"/>
          <w:spacing w:val="0"/>
          <w:color w:val="000000"/>
          <w:b w:val="off"/>
          <w:i w:val="off"/>
        </w:rPr>
        <w:t>满意的方式，来说明所有的地心论现象。①所以，开普勒和伽利</w:t>
      </w:r>
      <w:r>
        <w:rPr>
          <w:rFonts w:ascii="宋体" w:hAnsi="宋体" w:cs="宋体" w:eastAsia="宋体"/>
          <w:sz w:val="54"/>
          <w:spacing w:val="0"/>
          <w:color w:val="000000"/>
          <w:b w:val="off"/>
          <w:i w:val="off"/>
        </w:rPr>
        <w:t>略起步于《浅谈》，而不是《天体运行论》。他们起步于哥白尼纲</w:t>
      </w:r>
      <w:r>
        <w:rPr>
          <w:rFonts w:ascii="宋体" w:hAnsi="宋体" w:cs="宋体" w:eastAsia="宋体"/>
          <w:sz w:val="54"/>
          <w:spacing w:val="0"/>
          <w:color w:val="000000"/>
          <w:b w:val="off"/>
          <w:i w:val="off"/>
        </w:rPr>
        <w:t>领活力耗尽之处。由于这一粗略模型的初始胜利及整个纲领的</w:t>
      </w:r>
      <w:r>
        <w:rPr>
          <w:rFonts w:ascii="宋体" w:hAnsi="宋体" w:cs="宋体" w:eastAsia="宋体"/>
          <w:sz w:val="54"/>
          <w:spacing w:val="0"/>
          <w:color w:val="000000"/>
          <w:b w:val="off"/>
          <w:i w:val="off"/>
        </w:rPr>
        <w:t>退化，开普勒放弃了它的旧启发法，并引进了一个以日心论动力</w:t>
      </w:r>
      <w:r>
        <w:rPr>
          <w:rFonts w:ascii="宋体" w:hAnsi="宋体" w:cs="宋体" w:eastAsia="宋体"/>
          <w:sz w:val="54"/>
          <w:spacing w:val="0"/>
          <w:color w:val="000000"/>
          <w:b w:val="off"/>
          <w:i w:val="off"/>
        </w:rPr>
        <w:t>学概念为基础的革命性的新启发法。②</w:t>
      </w:r>
      <w:bookmarkEnd w:id="3707"/>
    </w:p>
    <w:p>
      <w:pPr>
        <w:pageBreakBefore w:val="off"/>
        <w:tabs/>
        <w:wordWrap w:val="off"/>
        <w:spacing w:before="0" w:after="0" w:line="940" w:lineRule="atLeast"/>
        <w:ind w:left="20" w:right="80" w:firstLine="1180"/>
        <w:jc w:val="both"/>
        <w:textAlignment w:val="baseline"/>
        <w:rPr>
          <w:sz w:val="54"/>
        </w:rPr>
      </w:pPr>
      <w:bookmarkStart w:name="" w:id="3708"/>
      <w:r>
        <w:rPr>
          <w:rFonts w:ascii="宋体" w:hAnsi="宋体" w:cs="宋体" w:eastAsia="宋体"/>
          <w:sz w:val="54"/>
          <w:spacing w:val="0"/>
          <w:color w:val="000000"/>
          <w:b w:val="off"/>
          <w:i w:val="off"/>
        </w:rPr>
        <w:t>让我以上述论述的一个小小的推断来结束本节，我预计你们</w:t>
      </w:r>
      <w:r>
        <w:rPr>
          <w:rFonts w:ascii="宋体" w:hAnsi="宋体" w:cs="宋体" w:eastAsia="宋体"/>
          <w:sz w:val="54"/>
          <w:spacing w:val="0"/>
          <w:color w:val="000000"/>
          <w:b w:val="off"/>
          <w:i w:val="off"/>
        </w:rPr>
        <w:t>当中至少有一些人会发现这一推断是不能接受的。我们的论述</w:t>
      </w:r>
      <w:r>
        <w:rPr>
          <w:rFonts w:ascii="宋体" w:hAnsi="宋体" w:cs="宋体" w:eastAsia="宋体"/>
          <w:sz w:val="54"/>
          <w:spacing w:val="0"/>
          <w:color w:val="000000"/>
          <w:b w:val="off"/>
          <w:i w:val="off"/>
        </w:rPr>
        <w:t>是严格内部主义的论述，没有提到库恩所珍视的文艺复兴精神；</w:t>
      </w:r>
      <w:r>
        <w:rPr>
          <w:rFonts w:ascii="宋体" w:hAnsi="宋体" w:cs="宋体" w:eastAsia="宋体"/>
          <w:sz w:val="54"/>
          <w:spacing w:val="0"/>
          <w:color w:val="000000"/>
          <w:b w:val="off"/>
          <w:i w:val="off"/>
        </w:rPr>
        <w:t>没有提到宗教改革和反改革的动乱；没有提到教士的影响；没有</w:t>
      </w:r>
      <w:r>
        <w:rPr>
          <w:rFonts w:ascii="宋体" w:hAnsi="宋体" w:cs="宋体" w:eastAsia="宋体"/>
          <w:sz w:val="54"/>
          <w:spacing w:val="0"/>
          <w:color w:val="000000"/>
          <w:b w:val="off"/>
          <w:i w:val="off"/>
        </w:rPr>
        <w:t>写明16世纪资本主义的所谓兴起或真正兴起的任何影响；也没</w:t>
      </w:r>
      <w:r>
        <w:rPr>
          <w:rFonts w:ascii="宋体" w:hAnsi="宋体" w:cs="宋体" w:eastAsia="宋体"/>
          <w:sz w:val="54"/>
          <w:spacing w:val="0"/>
          <w:color w:val="000000"/>
          <w:b w:val="off"/>
          <w:i w:val="off"/>
        </w:rPr>
        <w:t>有涉及贝尔纳念念不忘的航海需要所产生的动机。整个哥白尼</w:t>
      </w:r>
      <w:r>
        <w:rPr>
          <w:rFonts w:ascii="宋体" w:hAnsi="宋体" w:cs="宋体" w:eastAsia="宋体"/>
          <w:sz w:val="54"/>
          <w:spacing w:val="0"/>
          <w:color w:val="000000"/>
          <w:b w:val="off"/>
          <w:i w:val="off"/>
        </w:rPr>
        <w:t>纲领的发展是严格内部的发展；有了哥白尼这样的天才，其纲领</w:t>
      </w:r>
      <w:r>
        <w:rPr>
          <w:rFonts w:ascii="宋体" w:hAnsi="宋体" w:cs="宋体" w:eastAsia="宋体"/>
          <w:sz w:val="54"/>
          <w:spacing w:val="0"/>
          <w:color w:val="000000"/>
          <w:b w:val="off"/>
          <w:i w:val="off"/>
        </w:rPr>
        <w:t>的进步部分在亚里士多德到托勒密之间的任何时间都可能出现，</w:t>
      </w:r>
      <w:r>
        <w:rPr>
          <w:rFonts w:ascii="宋体" w:hAnsi="宋体" w:cs="宋体" w:eastAsia="宋体"/>
          <w:sz w:val="54"/>
          <w:spacing w:val="0"/>
          <w:color w:val="000000"/>
          <w:b w:val="off"/>
          <w:i w:val="off"/>
        </w:rPr>
        <w:t>比如，在《大综合论》1175年译成拉丁文后的任何一年里都可能出</w:t>
      </w:r>
      <w:r>
        <w:rPr>
          <w:rFonts w:ascii="宋体" w:hAnsi="宋体" w:cs="宋体" w:eastAsia="宋体"/>
          <w:sz w:val="54"/>
          <w:spacing w:val="0"/>
          <w:color w:val="000000"/>
          <w:b w:val="off"/>
          <w:i w:val="off"/>
        </w:rPr>
        <w:t>现，或者，由于读了《大综合论》，9世纪中就可能由阿拉伯天文学</w:t>
      </w:r>
      <w:r>
        <w:rPr>
          <w:rFonts w:ascii="宋体" w:hAnsi="宋体" w:cs="宋体" w:eastAsia="宋体"/>
          <w:sz w:val="54"/>
          <w:spacing w:val="0"/>
          <w:color w:val="000000"/>
          <w:b w:val="off"/>
          <w:i w:val="off"/>
        </w:rPr>
        <w:t>家作出哥白尼的贡献。在哥白尼革命中，外部历史不仅是次要</w:t>
      </w:r>
      <w:r>
        <w:rPr>
          <w:rFonts w:ascii="宋体" w:hAnsi="宋体" w:cs="宋体" w:eastAsia="宋体"/>
          <w:sz w:val="54"/>
          <w:spacing w:val="0"/>
          <w:color w:val="000000"/>
          <w:b w:val="off"/>
          <w:i w:val="off"/>
        </w:rPr>
        <w:t>的，而且几乎是多余的。③当然，教会闲职资助天文学的制度发挥</w:t>
      </w:r>
      <w:bookmarkEnd w:id="3708"/>
    </w:p>
    <w:p>
      <w:pPr>
        <w:pageBreakBefore w:val="off"/>
        <w:tabs/>
        <w:wordWrap w:val="off"/>
        <w:spacing w:before="0" w:after="0" w:line="940" w:lineRule="atLeast"/>
        <w:ind w:left="60" w:right="0"/>
        <w:jc w:val="both"/>
        <w:textAlignment w:val="baseline"/>
        <w:rPr>
          <w:sz w:val="54"/>
        </w:rPr>
      </w:pPr>
      <w:bookmarkStart w:name="" w:id="3709"/>
      <w:r>
        <w:rPr>
          <w:rFonts w:ascii="宋体" w:hAnsi="宋体" w:cs="宋体" w:eastAsia="宋体"/>
          <w:sz w:val="54"/>
          <w:spacing w:val="0"/>
          <w:color w:val="000000"/>
          <w:u w:val="single"/>
          <w:b w:val="off"/>
          <w:i w:val="off"/>
        </w:rPr>
        <w:t xml:space="preserve">              </w:t>
      </w:r>
      <w:bookmarkEnd w:id="3709"/>
    </w:p>
    <w:p>
      <w:pPr>
        <w:pageBreakBefore w:val="off"/>
        <w:tabs/>
        <w:wordWrap w:val="off"/>
        <w:spacing w:before="360" w:after="0" w:line="640" w:lineRule="atLeast"/>
        <w:ind w:left="20" w:right="180" w:firstLine="820"/>
        <w:jc w:val="both"/>
        <w:textAlignment w:val="baseline"/>
        <w:rPr>
          <w:sz w:val="41"/>
        </w:rPr>
      </w:pPr>
      <w:bookmarkStart w:name="" w:id="3710"/>
      <w:r>
        <w:rPr>
          <w:rFonts w:ascii="宋体" w:hAnsi="宋体" w:cs="宋体" w:eastAsia="宋体"/>
          <w:sz w:val="41"/>
          <w:spacing w:val="0"/>
          <w:color w:val="000000"/>
          <w:b w:val="off"/>
          <w:i w:val="off"/>
        </w:rPr>
        <w:t>①当然，可以认为扎哈尔的启发法进步概念是对“简单性”的客观的(和“实证</w:t>
      </w:r>
      <w:r>
        <w:rPr>
          <w:rFonts w:ascii="宋体" w:hAnsi="宋体" w:cs="宋体" w:eastAsia="宋体"/>
          <w:sz w:val="41"/>
          <w:spacing w:val="0"/>
          <w:color w:val="000000"/>
          <w:b w:val="off"/>
          <w:i w:val="off"/>
        </w:rPr>
        <w:t>主义的”)诠释，而不必陷入像本文第2节中所讨论的那些朴素的简单主义者的矛盾</w:t>
      </w:r>
      <w:r>
        <w:rPr>
          <w:rFonts w:ascii="宋体" w:hAnsi="宋体" w:cs="宋体" w:eastAsia="宋体"/>
          <w:sz w:val="41"/>
          <w:spacing w:val="0"/>
          <w:color w:val="000000"/>
          <w:b w:val="off"/>
          <w:i w:val="off"/>
        </w:rPr>
        <w:t>中去。</w:t>
      </w:r>
      <w:bookmarkEnd w:id="3710"/>
    </w:p>
    <w:p>
      <w:pPr>
        <w:pageBreakBefore w:val="off"/>
        <w:tabs/>
        <w:wordWrap w:val="off"/>
        <w:spacing w:before="0" w:after="0" w:line="640" w:lineRule="atLeast"/>
        <w:ind w:left="20" w:right="220" w:firstLine="820"/>
        <w:jc w:val="both"/>
        <w:textAlignment w:val="baseline"/>
        <w:rPr>
          <w:sz w:val="41"/>
        </w:rPr>
      </w:pPr>
      <w:bookmarkStart w:name="" w:id="3711"/>
      <w:r>
        <w:rPr>
          <w:rFonts w:ascii="宋体" w:hAnsi="宋体" w:cs="宋体" w:eastAsia="宋体"/>
          <w:sz w:val="41"/>
          <w:spacing w:val="0"/>
          <w:color w:val="000000"/>
          <w:b w:val="off"/>
          <w:i w:val="off"/>
        </w:rPr>
        <w:t>②这种情况并不罕见：玻尔的旧量子论被接受之后不久便被放弃了。德布罗</w:t>
      </w:r>
      <w:r>
        <w:rPr>
          <w:rFonts w:ascii="宋体" w:hAnsi="宋体" w:cs="宋体" w:eastAsia="宋体"/>
          <w:sz w:val="41"/>
          <w:spacing w:val="0"/>
          <w:color w:val="000000"/>
          <w:b w:val="off"/>
          <w:i w:val="off"/>
        </w:rPr>
        <w:t>意的新量子论起步于玻尔最初的粗略模型，而不是索末菲及其他人的复杂计算。</w:t>
      </w:r>
      <w:bookmarkEnd w:id="3711"/>
    </w:p>
    <w:p>
      <w:pPr>
        <w:pageBreakBefore w:val="off"/>
        <w:tabs/>
        <w:wordWrap w:val="off"/>
        <w:spacing w:before="0" w:after="0" w:line="640" w:lineRule="atLeast"/>
        <w:ind w:left="20" w:right="220" w:firstLine="820"/>
        <w:jc w:val="both"/>
        <w:textAlignment w:val="baseline"/>
        <w:rPr>
          <w:sz w:val="41"/>
        </w:rPr>
      </w:pPr>
      <w:bookmarkStart w:name="" w:id="3712"/>
      <w:r>
        <w:rPr>
          <w:rFonts w:ascii="宋体" w:hAnsi="宋体" w:cs="宋体" w:eastAsia="宋体"/>
          <w:sz w:val="41"/>
          <w:spacing w:val="0"/>
          <w:color w:val="000000"/>
          <w:b w:val="off"/>
          <w:i w:val="off"/>
        </w:rPr>
        <w:t>③当然，我们的分析暗示了有一个极其重要、但纯粹是“外部的”问题，要以社</w:t>
      </w:r>
      <w:r>
        <w:rPr>
          <w:rFonts w:ascii="宋体" w:hAnsi="宋体" w:cs="宋体" w:eastAsia="宋体"/>
          <w:sz w:val="41"/>
          <w:spacing w:val="0"/>
          <w:color w:val="000000"/>
          <w:b w:val="off"/>
          <w:i w:val="off"/>
        </w:rPr>
        <w:t>会-心理学来回答：为什么哥白尼革命在它发生的时间发生，而不是在托勒密后的任何</w:t>
      </w:r>
      <w:r>
        <w:rPr>
          <w:rFonts w:ascii="宋体" w:hAnsi="宋体" w:cs="宋体" w:eastAsia="宋体"/>
          <w:sz w:val="41"/>
          <w:spacing w:val="0"/>
          <w:color w:val="000000"/>
          <w:b w:val="off"/>
          <w:i w:val="off"/>
        </w:rPr>
        <w:t>其他时间发生？但即使真有可能作出回答，也不会影响我们这里要做的评价。这就</w:t>
      </w:r>
      <w:r>
        <w:rPr>
          <w:rFonts w:ascii="宋体" w:hAnsi="宋体" w:cs="宋体" w:eastAsia="宋体"/>
          <w:sz w:val="41"/>
          <w:spacing w:val="0"/>
          <w:color w:val="000000"/>
          <w:b w:val="off"/>
          <w:i w:val="off"/>
        </w:rPr>
        <w:t>很好地例证了内部的(方法论的)历史如何能决定什么是重要的外部问题，以及为什么</w:t>
      </w:r>
      <w:r>
        <w:rPr>
          <w:rFonts w:ascii="宋体" w:hAnsi="宋体" w:cs="宋体" w:eastAsia="宋体"/>
          <w:sz w:val="41"/>
          <w:spacing w:val="0"/>
          <w:color w:val="000000"/>
          <w:b w:val="off"/>
          <w:i w:val="off"/>
        </w:rPr>
        <w:t>内部历史是首要的。</w:t>
      </w:r>
      <w:bookmarkEnd w:id="3712"/>
    </w:p>
    <w:p>
      <w:r>
        <w:t/>
      </w:r>
    </w:p>
    <w:p>
      <w:pPr>
        <w:sectPr>
          <w:footerReference r:id="rId549"/>
          <w:headerReference r:id="rId550" w:type="default"/>
          <w:type w:val="nextPage"/>
          <w:pgSz w:w="22100" w:h="31680"/>
          <w:pgMar w:left="3200" w:top="2460" w:right="3200" w:bottom="2460" w:header="2160" w:footer="2160"/>
          <w:cols w:num="1"/>
        </w:sectPr>
      </w:pPr>
    </w:p>
    <w:p>
      <w:pPr>
        <w:pageBreakBefore w:val="off"/>
        <w:tabs>
          <w:tab w:pos="14800" w:val="left" w:leader="none"/>
        </w:tabs>
        <w:wordWrap w:val="off"/>
        <w:spacing w:before="0" w:after="0" w:line="520" w:lineRule="atLeast"/>
        <w:ind w:left="4060" w:right="0"/>
        <w:jc w:val="both"/>
        <w:textAlignment w:val="baseline"/>
        <w:rPr>
          <w:sz w:val="38"/>
        </w:rPr>
      </w:pPr>
      <w:bookmarkStart w:name="" w:id="3713"/>
      <w:r>
        <w:rPr>
          <w:rFonts w:ascii="黑体" w:hAnsi="黑体" w:cs="黑体" w:eastAsia="黑体"/>
          <w:sz w:val="38"/>
          <w:spacing w:val="0"/>
          <w:color w:val="000000"/>
          <w:b w:val="off"/>
          <w:i w:val="off"/>
        </w:rPr>
        <w:t>第四章  为什么哥白尼的研究纲领取代了托勒密的研究纲领？</w:t>
      </w:r>
      <w:r>
        <w:t xml:space="preserve">	</w:t>
      </w:r>
      <w:r>
        <w:rPr>
          <w:rFonts w:ascii="楷体" w:hAnsi="楷体" w:cs="楷体" w:eastAsia="楷体"/>
          <w:sz w:val="38"/>
          <w:spacing w:val="0"/>
          <w:color w:val="000000"/>
          <w:b w:val="off"/>
          <w:i w:val="off"/>
        </w:rPr>
        <w:t>251</w:t>
      </w:r>
      <w:bookmarkEnd w:id="3713"/>
    </w:p>
    <w:p>
      <w:pPr>
        <w:pageBreakBefore w:val="off"/>
        <w:tabs/>
        <w:wordWrap w:val="off"/>
        <w:spacing w:before="0" w:after="0" w:line="940" w:lineRule="exact"/>
        <w:ind w:left="0" w:right="0"/>
        <w:jc w:val="both"/>
        <w:textAlignment w:val="baseline"/>
        <w:rPr>
          <w:sz w:val="54"/>
        </w:rPr>
      </w:pPr>
      <w:bookmarkStart w:name="" w:id="3714"/>
      <w:r>
        <w:rPr>
          <w:rFonts w:ascii="宋体" w:hAnsi="宋体" w:cs="宋体" w:eastAsia="宋体"/>
          <w:sz w:val="54"/>
          <w:spacing w:val="0"/>
          <w:color w:val="000000"/>
          <w:b w:val="off"/>
          <w:i w:val="off"/>
        </w:rPr>
        <w:t/>
      </w:r>
      <w:bookmarkEnd w:id="3714"/>
    </w:p>
    <w:p>
      <w:pPr>
        <w:pageBreakBefore w:val="off"/>
        <w:tabs/>
        <w:wordWrap w:val="off"/>
        <w:spacing w:before="0" w:after="0" w:line="920" w:lineRule="atLeast"/>
        <w:ind w:left="280" w:right="0"/>
        <w:jc w:val="both"/>
        <w:textAlignment w:val="baseline"/>
        <w:rPr>
          <w:sz w:val="54"/>
        </w:rPr>
      </w:pPr>
      <w:bookmarkStart w:name="" w:id="3715"/>
      <w:r>
        <w:rPr>
          <w:rFonts w:ascii="宋体" w:hAnsi="宋体" w:cs="宋体" w:eastAsia="宋体"/>
          <w:sz w:val="54"/>
          <w:spacing w:val="0"/>
          <w:color w:val="000000"/>
          <w:b w:val="off"/>
          <w:i w:val="off"/>
        </w:rPr>
        <w:t>了作用，但研究这个丝毫无助于我们对哥白尼科学革命的理解。</w:t>
      </w:r>
      <w:bookmarkEnd w:id="3715"/>
    </w:p>
    <w:p>
      <w:pPr>
        <w:pageBreakBefore w:val="off"/>
        <w:tabs/>
        <w:wordWrap w:val="off"/>
        <w:spacing w:before="640" w:after="0" w:line="1300" w:lineRule="atLeast"/>
        <w:ind w:left="0" w:right="0"/>
        <w:jc w:val="center"/>
        <w:textAlignment w:val="baseline"/>
        <w:rPr>
          <w:sz w:val="98"/>
        </w:rPr>
      </w:pPr>
      <w:bookmarkStart w:name="" w:id="3716"/>
      <w:r>
        <w:rPr>
          <w:rFonts w:ascii="黑体" w:hAnsi="黑体" w:cs="黑体" w:eastAsia="黑体"/>
          <w:sz w:val="98"/>
          <w:spacing w:val="0"/>
          <w:color w:val="000000"/>
          <w:b w:val="on"/>
          <w:i w:val="off"/>
        </w:rPr>
        <w:t>6.关于科学史及其合理</w:t>
      </w:r>
      <w:bookmarkEnd w:id="3716"/>
    </w:p>
    <w:p>
      <w:pPr>
        <w:pageBreakBefore w:val="off"/>
        <w:tabs/>
        <w:wordWrap w:val="off"/>
        <w:spacing w:before="0" w:after="0" w:line="1300" w:lineRule="atLeast"/>
        <w:ind w:left="5240" w:right="0"/>
        <w:jc w:val="both"/>
        <w:textAlignment w:val="baseline"/>
        <w:rPr>
          <w:sz w:val="98"/>
        </w:rPr>
      </w:pPr>
      <w:bookmarkStart w:name="" w:id="3717"/>
      <w:r>
        <w:rPr>
          <w:rFonts w:ascii="黑体" w:hAnsi="黑体" w:cs="黑体" w:eastAsia="黑体"/>
          <w:sz w:val="98"/>
          <w:spacing w:val="0"/>
          <w:color w:val="000000"/>
          <w:b w:val="on"/>
          <w:i w:val="off"/>
        </w:rPr>
        <w:t>重建的附录*</w:t>
      </w:r>
      <w:bookmarkEnd w:id="3717"/>
    </w:p>
    <w:p>
      <w:pPr>
        <w:pageBreakBefore w:val="off"/>
        <w:tabs/>
        <w:wordWrap w:val="off"/>
        <w:spacing w:before="580" w:after="0" w:line="920" w:lineRule="atLeast"/>
        <w:ind w:left="40" w:right="20" w:firstLine="1260"/>
        <w:jc w:val="both"/>
        <w:textAlignment w:val="baseline"/>
        <w:rPr>
          <w:sz w:val="54"/>
        </w:rPr>
      </w:pPr>
      <w:bookmarkStart w:name="" w:id="3718"/>
      <w:r>
        <w:rPr>
          <w:rFonts w:ascii="宋体" w:hAnsi="宋体" w:cs="宋体" w:eastAsia="宋体"/>
          <w:sz w:val="54"/>
          <w:spacing w:val="0"/>
          <w:color w:val="000000"/>
          <w:b w:val="off"/>
          <w:i w:val="off"/>
        </w:rPr>
        <w:t>上面几节对于为什么哥白尼纲领(客观上)取代了托勒密纲</w:t>
      </w:r>
      <w:r>
        <w:rPr>
          <w:rFonts w:ascii="宋体" w:hAnsi="宋体" w:cs="宋体" w:eastAsia="宋体"/>
          <w:sz w:val="54"/>
          <w:spacing w:val="0"/>
          <w:color w:val="000000"/>
          <w:b w:val="off"/>
          <w:i w:val="off"/>
        </w:rPr>
        <w:t>领这一问题提出了一个新的解答。根据评价研究纲领的所有三</w:t>
      </w:r>
      <w:r>
        <w:rPr>
          <w:rFonts w:ascii="宋体" w:hAnsi="宋体" w:cs="宋体" w:eastAsia="宋体"/>
          <w:sz w:val="54"/>
          <w:spacing w:val="0"/>
          <w:color w:val="000000"/>
          <w:b w:val="off"/>
          <w:i w:val="off"/>
        </w:rPr>
        <w:t>个标准：理论进步标准、经验进步标准和启发法进步标准，哥白</w:t>
      </w:r>
      <w:r>
        <w:rPr>
          <w:rFonts w:ascii="宋体" w:hAnsi="宋体" w:cs="宋体" w:eastAsia="宋体"/>
          <w:sz w:val="54"/>
          <w:spacing w:val="0"/>
          <w:color w:val="000000"/>
          <w:b w:val="off"/>
          <w:i w:val="off"/>
        </w:rPr>
        <w:t>尼纲领都优越于托勒密纲领。哥白尼纲领预测了更广泛的现</w:t>
      </w:r>
      <w:r>
        <w:rPr>
          <w:rFonts w:ascii="宋体" w:hAnsi="宋体" w:cs="宋体" w:eastAsia="宋体"/>
          <w:sz w:val="54"/>
          <w:spacing w:val="0"/>
          <w:color w:val="000000"/>
          <w:b w:val="off"/>
          <w:i w:val="off"/>
        </w:rPr>
        <w:t>象，得到了新颖事实的证认，尽管《天体运行论》中有退化成分，</w:t>
      </w:r>
      <w:r>
        <w:rPr>
          <w:rFonts w:ascii="宋体" w:hAnsi="宋体" w:cs="宋体" w:eastAsia="宋体"/>
          <w:sz w:val="54"/>
          <w:spacing w:val="0"/>
          <w:color w:val="000000"/>
          <w:b w:val="off"/>
          <w:i w:val="off"/>
        </w:rPr>
        <w:t>但它的启发法比《大综合论》更有统一性。我们还证明了，伽利</w:t>
      </w:r>
      <w:r>
        <w:rPr>
          <w:rFonts w:ascii="宋体" w:hAnsi="宋体" w:cs="宋体" w:eastAsia="宋体"/>
          <w:sz w:val="54"/>
          <w:spacing w:val="0"/>
          <w:color w:val="000000"/>
          <w:b w:val="off"/>
          <w:i w:val="off"/>
        </w:rPr>
        <w:t>略和开普勒拒斥了哥白尼纲领，但接受了它的阿里斯塔克硬核。</w:t>
      </w:r>
      <w:r>
        <w:rPr>
          <w:rFonts w:ascii="宋体" w:hAnsi="宋体" w:cs="宋体" w:eastAsia="宋体"/>
          <w:sz w:val="54"/>
          <w:spacing w:val="0"/>
          <w:color w:val="000000"/>
          <w:b w:val="off"/>
          <w:i w:val="off"/>
        </w:rPr>
        <w:t>与其说哥白尼发起了一场革命，还不如说他充当了一个他从未</w:t>
      </w:r>
      <w:r>
        <w:rPr>
          <w:rFonts w:ascii="宋体" w:hAnsi="宋体" w:cs="宋体" w:eastAsia="宋体"/>
          <w:sz w:val="54"/>
          <w:spacing w:val="0"/>
          <w:color w:val="000000"/>
          <w:b w:val="off"/>
          <w:i w:val="off"/>
        </w:rPr>
        <w:t>梦想过的纲领即一个反托勒密的纲领的助产婆。这一纲领将天</w:t>
      </w:r>
      <w:r>
        <w:rPr>
          <w:rFonts w:ascii="宋体" w:hAnsi="宋体" w:cs="宋体" w:eastAsia="宋体"/>
          <w:sz w:val="54"/>
          <w:spacing w:val="0"/>
          <w:color w:val="000000"/>
          <w:b w:val="off"/>
          <w:i w:val="off"/>
        </w:rPr>
        <w:t>文学拉回到阿里斯塔克，同时又将天文学推向一门新的动力学。</w:t>
      </w:r>
      <w:bookmarkEnd w:id="3718"/>
    </w:p>
    <w:p>
      <w:pPr>
        <w:pageBreakBefore w:val="off"/>
        <w:tabs/>
        <w:wordWrap w:val="off"/>
        <w:spacing w:before="0" w:after="0" w:line="920" w:lineRule="atLeast"/>
        <w:ind w:left="40" w:right="140" w:firstLine="1180"/>
        <w:jc w:val="both"/>
        <w:textAlignment w:val="baseline"/>
        <w:rPr>
          <w:sz w:val="54"/>
        </w:rPr>
      </w:pPr>
      <w:bookmarkStart w:name="" w:id="3719"/>
      <w:r>
        <w:rPr>
          <w:rFonts w:ascii="宋体" w:hAnsi="宋体" w:cs="宋体" w:eastAsia="宋体"/>
          <w:sz w:val="54"/>
          <w:spacing w:val="0"/>
          <w:color w:val="000000"/>
          <w:b w:val="off"/>
          <w:i w:val="off"/>
        </w:rPr>
        <w:t>客观地评价了哥白尼的成就之后，历史学家才可能进入第</w:t>
      </w:r>
      <w:r>
        <w:rPr>
          <w:rFonts w:ascii="宋体" w:hAnsi="宋体" w:cs="宋体" w:eastAsia="宋体"/>
          <w:sz w:val="54"/>
          <w:spacing w:val="0"/>
          <w:color w:val="000000"/>
          <w:b w:val="off"/>
          <w:i w:val="off"/>
        </w:rPr>
        <w:t>二类问题。为什么开普勒和伽利略接受了哥白尼的硬核？为什</w:t>
      </w:r>
      <w:r>
        <w:rPr>
          <w:rFonts w:ascii="宋体" w:hAnsi="宋体" w:cs="宋体" w:eastAsia="宋体"/>
          <w:sz w:val="54"/>
          <w:spacing w:val="0"/>
          <w:color w:val="000000"/>
          <w:b w:val="off"/>
          <w:i w:val="off"/>
        </w:rPr>
        <w:t>么他们拒斥了哥白尼的柏拉图启发法？为什么人们那样对待他</w:t>
      </w:r>
      <w:r>
        <w:rPr>
          <w:rFonts w:ascii="宋体" w:hAnsi="宋体" w:cs="宋体" w:eastAsia="宋体"/>
          <w:sz w:val="54"/>
          <w:spacing w:val="0"/>
          <w:color w:val="000000"/>
          <w:b w:val="off"/>
          <w:i w:val="off"/>
        </w:rPr>
        <w:t>的理论？还有，哥白尼当时面对的问题状况以及他提出一个新</w:t>
      </w:r>
      <w:r>
        <w:rPr>
          <w:rFonts w:ascii="宋体" w:hAnsi="宋体" w:cs="宋体" w:eastAsia="宋体"/>
          <w:sz w:val="54"/>
          <w:spacing w:val="0"/>
          <w:color w:val="000000"/>
          <w:b w:val="off"/>
          <w:i w:val="off"/>
        </w:rPr>
        <w:t>纲领的动机是什么？</w:t>
      </w:r>
      <w:bookmarkEnd w:id="3719"/>
    </w:p>
    <w:p>
      <w:pPr>
        <w:pageBreakBefore w:val="off"/>
        <w:tabs/>
        <w:wordWrap w:val="off"/>
        <w:spacing w:before="0" w:after="0" w:line="920" w:lineRule="atLeast"/>
        <w:ind w:left="40" w:right="220" w:firstLine="1180"/>
        <w:jc w:val="both"/>
        <w:textAlignment w:val="baseline"/>
        <w:rPr>
          <w:sz w:val="54"/>
        </w:rPr>
      </w:pPr>
      <w:bookmarkStart w:name="" w:id="3720"/>
      <w:r>
        <w:rPr>
          <w:rFonts w:ascii="宋体" w:hAnsi="宋体" w:cs="宋体" w:eastAsia="宋体"/>
          <w:sz w:val="54"/>
          <w:spacing w:val="0"/>
          <w:color w:val="000000"/>
          <w:b w:val="off"/>
          <w:i w:val="off"/>
        </w:rPr>
        <w:t>哥白尼成就的动机问题以及对哥白尼成就的接受问题是一</w:t>
      </w:r>
      <w:r>
        <w:rPr>
          <w:rFonts w:ascii="宋体" w:hAnsi="宋体" w:cs="宋体" w:eastAsia="宋体"/>
          <w:sz w:val="54"/>
          <w:spacing w:val="0"/>
          <w:color w:val="000000"/>
          <w:b w:val="off"/>
          <w:i w:val="off"/>
        </w:rPr>
        <w:t>个很重要的问题，用严格的“内部”术语是无法回答的。本文并</w:t>
      </w:r>
      <w:r>
        <w:rPr>
          <w:rFonts w:ascii="宋体" w:hAnsi="宋体" w:cs="宋体" w:eastAsia="宋体"/>
          <w:sz w:val="54"/>
          <w:spacing w:val="0"/>
          <w:color w:val="000000"/>
          <w:b w:val="off"/>
          <w:i w:val="off"/>
        </w:rPr>
        <w:t>不关心这种回答。但我想争辩的是：(1)不涉及第二个问题，独</w:t>
      </w:r>
      <w:r>
        <w:rPr>
          <w:rFonts w:ascii="宋体" w:hAnsi="宋体" w:cs="宋体" w:eastAsia="宋体"/>
          <w:sz w:val="54"/>
          <w:spacing w:val="0"/>
          <w:color w:val="000000"/>
          <w:b w:val="off"/>
          <w:i w:val="off"/>
        </w:rPr>
        <w:t>立于第二个问题，也可以圆满地回答第一个问题。(2)只有明确</w:t>
      </w:r>
      <w:bookmarkEnd w:id="3720"/>
    </w:p>
    <w:p>
      <w:pPr>
        <w:pageBreakBefore w:val="off"/>
        <w:tabs/>
        <w:wordWrap w:val="off"/>
        <w:spacing w:before="0" w:after="0" w:line="920" w:lineRule="atLeast"/>
        <w:ind w:left="80" w:right="0"/>
        <w:jc w:val="both"/>
        <w:textAlignment w:val="baseline"/>
        <w:rPr>
          <w:sz w:val="54"/>
        </w:rPr>
      </w:pPr>
      <w:bookmarkStart w:name="" w:id="3721"/>
      <w:r>
        <w:rPr>
          <w:rFonts w:ascii="宋体" w:hAnsi="宋体" w:cs="宋体" w:eastAsia="宋体"/>
          <w:sz w:val="54"/>
          <w:spacing w:val="0"/>
          <w:color w:val="000000"/>
          <w:u w:val="single"/>
          <w:b w:val="off"/>
          <w:i w:val="off"/>
        </w:rPr>
        <w:t xml:space="preserve">              </w:t>
      </w:r>
      <w:bookmarkEnd w:id="3721"/>
    </w:p>
    <w:p>
      <w:pPr>
        <w:pageBreakBefore w:val="off"/>
        <w:tabs/>
        <w:wordWrap w:val="off"/>
        <w:spacing w:before="380" w:after="0" w:line="560" w:lineRule="atLeast"/>
        <w:ind w:left="40" w:right="280" w:firstLine="740"/>
        <w:jc w:val="both"/>
        <w:textAlignment w:val="baseline"/>
        <w:rPr>
          <w:sz w:val="42"/>
        </w:rPr>
      </w:pPr>
      <w:bookmarkStart w:name="" w:id="3722"/>
      <w:r>
        <w:rPr>
          <w:rFonts w:ascii="仿宋" w:hAnsi="仿宋" w:cs="仿宋" w:eastAsia="仿宋"/>
          <w:sz w:val="42"/>
          <w:spacing w:val="0"/>
          <w:color w:val="000000"/>
          <w:b w:val="off"/>
          <w:i w:val="off"/>
        </w:rPr>
        <w:t>*本论文的这一节是完成了论文的其他部分后不久由拉卡托斯单独写成的，在</w:t>
      </w:r>
      <w:r>
        <w:rPr>
          <w:rFonts w:ascii="仿宋" w:hAnsi="仿宋" w:cs="仿宋" w:eastAsia="仿宋"/>
          <w:sz w:val="42"/>
          <w:spacing w:val="0"/>
          <w:color w:val="000000"/>
          <w:b w:val="off"/>
          <w:i w:val="off"/>
        </w:rPr>
        <w:t>本书中第一次发表。(原编者注)</w:t>
      </w:r>
      <w:bookmarkEnd w:id="3722"/>
    </w:p>
    <w:p>
      <w:r>
        <w:t/>
      </w:r>
    </w:p>
    <w:p>
      <w:pPr>
        <w:sectPr>
          <w:footerReference r:id="rId551"/>
          <w:headerReference r:id="rId552" w:type="default"/>
          <w:type w:val="nextPage"/>
          <w:pgSz w:w="22100" w:h="31680"/>
          <w:pgMar w:left="3160" w:top="2440" w:right="3160" w:bottom="2440" w:header="2140" w:footer="2140"/>
          <w:cols w:num="1"/>
        </w:sectPr>
      </w:pPr>
    </w:p>
    <w:p>
      <w:pPr>
        <w:pageBreakBefore w:val="off"/>
        <w:tabs>
          <w:tab w:pos="1720" w:val="left" w:leader="none"/>
        </w:tabs>
        <w:wordWrap w:val="off"/>
        <w:spacing w:before="0" w:after="0" w:line="580" w:lineRule="atLeast"/>
        <w:ind w:left="0" w:right="0"/>
        <w:jc w:val="both"/>
        <w:textAlignment w:val="baseline"/>
        <w:rPr>
          <w:sz w:val="42"/>
        </w:rPr>
      </w:pPr>
      <w:bookmarkStart w:name="" w:id="3723"/>
      <w:r>
        <w:rPr>
          <w:rFonts w:ascii="楷体" w:hAnsi="楷体" w:cs="楷体" w:eastAsia="楷体"/>
          <w:sz w:val="42"/>
          <w:spacing w:val="0"/>
          <w:color w:val="000000"/>
          <w:b w:val="on"/>
          <w:i w:val="off"/>
        </w:rPr>
        <w:t>252</w:t>
      </w:r>
      <w:r>
        <w:t xml:space="preserve">	</w:t>
      </w:r>
      <w:r>
        <w:rPr>
          <w:rFonts w:ascii="黑体" w:hAnsi="黑体" w:cs="黑体" w:eastAsia="黑体"/>
          <w:sz w:val="42"/>
          <w:spacing w:val="0"/>
          <w:color w:val="000000"/>
          <w:b w:val="on"/>
          <w:i w:val="off"/>
        </w:rPr>
        <w:t>|科学研究纲领方法论</w:t>
      </w:r>
      <w:bookmarkEnd w:id="3723"/>
    </w:p>
    <w:p>
      <w:pPr>
        <w:pageBreakBefore w:val="off"/>
        <w:tabs/>
        <w:wordWrap w:val="off"/>
        <w:spacing w:before="0" w:after="0" w:line="940" w:lineRule="exact"/>
        <w:ind w:left="0" w:right="0"/>
        <w:jc w:val="both"/>
        <w:textAlignment w:val="baseline"/>
        <w:rPr>
          <w:sz w:val="56"/>
        </w:rPr>
      </w:pPr>
      <w:bookmarkStart w:name="" w:id="3724"/>
      <w:r>
        <w:rPr>
          <w:rFonts w:ascii="宋体" w:hAnsi="宋体" w:cs="宋体" w:eastAsia="宋体"/>
          <w:sz w:val="56"/>
          <w:spacing w:val="0"/>
          <w:color w:val="000000"/>
          <w:b w:val="off"/>
          <w:i w:val="off"/>
        </w:rPr>
        <w:t/>
      </w:r>
      <w:bookmarkEnd w:id="3724"/>
    </w:p>
    <w:p>
      <w:pPr>
        <w:pageBreakBefore w:val="off"/>
        <w:tabs/>
        <w:wordWrap w:val="off"/>
        <w:spacing w:before="0" w:after="0" w:line="940" w:lineRule="atLeast"/>
        <w:ind w:left="80" w:right="0" w:firstLine="40"/>
        <w:jc w:val="both"/>
        <w:textAlignment w:val="baseline"/>
        <w:rPr>
          <w:sz w:val="56"/>
        </w:rPr>
      </w:pPr>
      <w:bookmarkStart w:name="" w:id="3725"/>
      <w:r>
        <w:rPr>
          <w:rFonts w:ascii="宋体" w:hAnsi="宋体" w:cs="宋体" w:eastAsia="宋体"/>
          <w:sz w:val="56"/>
          <w:spacing w:val="0"/>
          <w:color w:val="000000"/>
          <w:b w:val="off"/>
          <w:i w:val="off"/>
        </w:rPr>
        <w:t>地或隐蔽地对第一个问题假定了一个答案，才能回答第二个问</w:t>
      </w:r>
      <w:r>
        <w:rPr>
          <w:rFonts w:ascii="宋体" w:hAnsi="宋体" w:cs="宋体" w:eastAsia="宋体"/>
          <w:sz w:val="56"/>
          <w:spacing w:val="0"/>
          <w:color w:val="000000"/>
          <w:b w:val="off"/>
          <w:i w:val="off"/>
        </w:rPr>
        <w:t>题。这便暗示了在撰写科学史时，科学哲学是第一位的，而社会</w:t>
      </w:r>
      <w:r>
        <w:rPr>
          <w:rFonts w:ascii="宋体" w:hAnsi="宋体" w:cs="宋体" w:eastAsia="宋体"/>
          <w:sz w:val="56"/>
          <w:spacing w:val="0"/>
          <w:color w:val="000000"/>
          <w:b w:val="off"/>
          <w:i w:val="off"/>
        </w:rPr>
        <w:t>学和心理学是第二位的。不论对第一个问题怎样回答，哲学问</w:t>
      </w:r>
      <w:r>
        <w:rPr>
          <w:rFonts w:ascii="宋体" w:hAnsi="宋体" w:cs="宋体" w:eastAsia="宋体"/>
          <w:sz w:val="56"/>
          <w:spacing w:val="0"/>
          <w:color w:val="000000"/>
          <w:b w:val="off"/>
          <w:i w:val="off"/>
        </w:rPr>
        <w:t>题都构成了历史的“内部的”、“合理重建”的支柱，没有这一支</w:t>
      </w:r>
      <w:r>
        <w:rPr>
          <w:rFonts w:ascii="宋体" w:hAnsi="宋体" w:cs="宋体" w:eastAsia="宋体"/>
          <w:sz w:val="56"/>
          <w:spacing w:val="0"/>
          <w:color w:val="000000"/>
          <w:b w:val="off"/>
          <w:i w:val="off"/>
        </w:rPr>
        <w:t>柱，全部历史就无法写。</w:t>
      </w:r>
      <w:bookmarkEnd w:id="3725"/>
    </w:p>
    <w:p>
      <w:pPr>
        <w:pageBreakBefore w:val="off"/>
        <w:tabs/>
        <w:wordWrap w:val="off"/>
        <w:spacing w:before="0" w:after="0" w:line="940" w:lineRule="atLeast"/>
        <w:ind w:left="80" w:right="0" w:firstLine="1080"/>
        <w:jc w:val="both"/>
        <w:textAlignment w:val="baseline"/>
        <w:rPr>
          <w:sz w:val="56"/>
        </w:rPr>
      </w:pPr>
      <w:bookmarkStart w:name="" w:id="3726"/>
      <w:r>
        <w:rPr>
          <w:rFonts w:ascii="宋体" w:hAnsi="宋体" w:cs="宋体" w:eastAsia="宋体"/>
          <w:sz w:val="56"/>
          <w:spacing w:val="0"/>
          <w:color w:val="000000"/>
          <w:b w:val="off"/>
          <w:i w:val="off"/>
        </w:rPr>
        <w:t>我在“科学史及其合理重建”一文中已为这一论点作了论</w:t>
      </w:r>
      <w:r>
        <w:rPr>
          <w:rFonts w:ascii="宋体" w:hAnsi="宋体" w:cs="宋体" w:eastAsia="宋体"/>
          <w:sz w:val="56"/>
          <w:spacing w:val="0"/>
          <w:color w:val="000000"/>
          <w:b w:val="off"/>
          <w:i w:val="off"/>
        </w:rPr>
        <w:t>证，但现在我想进一步澄清几点。</w:t>
      </w:r>
      <w:bookmarkEnd w:id="3726"/>
    </w:p>
    <w:p>
      <w:pPr>
        <w:pageBreakBefore w:val="off"/>
        <w:tabs/>
        <w:wordWrap w:val="off"/>
        <w:spacing w:before="0" w:after="0" w:line="940" w:lineRule="atLeast"/>
        <w:ind w:left="0" w:right="20" w:firstLine="1200"/>
        <w:jc w:val="both"/>
        <w:textAlignment w:val="baseline"/>
        <w:rPr>
          <w:sz w:val="56"/>
        </w:rPr>
      </w:pPr>
      <w:bookmarkStart w:name="" w:id="3727"/>
      <w:r>
        <w:rPr>
          <w:rFonts w:ascii="宋体" w:hAnsi="宋体" w:cs="宋体" w:eastAsia="宋体"/>
          <w:sz w:val="56"/>
          <w:spacing w:val="0"/>
          <w:color w:val="000000"/>
          <w:b w:val="off"/>
          <w:i w:val="off"/>
        </w:rPr>
        <w:t>历史学家的问题是由他的方法论(即评价理论)决定的。归</w:t>
      </w:r>
      <w:r>
        <w:rPr>
          <w:rFonts w:ascii="宋体" w:hAnsi="宋体" w:cs="宋体" w:eastAsia="宋体"/>
          <w:sz w:val="56"/>
          <w:spacing w:val="0"/>
          <w:color w:val="000000"/>
          <w:b w:val="off"/>
          <w:i w:val="off"/>
        </w:rPr>
        <w:t>纳主义者想找到哥白尼理论的事实基础，而失望之余编造了一</w:t>
      </w:r>
      <w:r>
        <w:rPr>
          <w:rFonts w:ascii="宋体" w:hAnsi="宋体" w:cs="宋体" w:eastAsia="宋体"/>
          <w:sz w:val="56"/>
          <w:spacing w:val="0"/>
          <w:color w:val="000000"/>
          <w:b w:val="off"/>
          <w:i w:val="off"/>
        </w:rPr>
        <w:t>个事实基础之后，他的主要外部问题便是为什么人们在欧洲观</w:t>
      </w:r>
      <w:r>
        <w:rPr>
          <w:rFonts w:ascii="宋体" w:hAnsi="宋体" w:cs="宋体" w:eastAsia="宋体"/>
          <w:sz w:val="56"/>
          <w:spacing w:val="0"/>
          <w:color w:val="000000"/>
          <w:b w:val="off"/>
          <w:i w:val="off"/>
        </w:rPr>
        <w:t>察到了某种事件而在中国却没有观察到，为什么是在16世纪观</w:t>
      </w:r>
      <w:r>
        <w:rPr>
          <w:rFonts w:ascii="宋体" w:hAnsi="宋体" w:cs="宋体" w:eastAsia="宋体"/>
          <w:sz w:val="56"/>
          <w:spacing w:val="0"/>
          <w:color w:val="000000"/>
          <w:b w:val="off"/>
          <w:i w:val="off"/>
        </w:rPr>
        <w:t>察到的而不是在10世纪观察到的。证伪主义者想找到哥白尼、</w:t>
      </w:r>
      <w:r>
        <w:rPr>
          <w:rFonts w:ascii="宋体" w:hAnsi="宋体" w:cs="宋体" w:eastAsia="宋体"/>
          <w:sz w:val="56"/>
          <w:spacing w:val="0"/>
          <w:color w:val="000000"/>
          <w:b w:val="off"/>
          <w:i w:val="off"/>
        </w:rPr>
        <w:t>托勒密和第谷之间的判决性实验，并不得不(用外部神话来)说</w:t>
      </w:r>
      <w:r>
        <w:rPr>
          <w:rFonts w:ascii="宋体" w:hAnsi="宋体" w:cs="宋体" w:eastAsia="宋体"/>
          <w:sz w:val="56"/>
          <w:spacing w:val="0"/>
          <w:color w:val="000000"/>
          <w:b w:val="off"/>
          <w:i w:val="off"/>
        </w:rPr>
        <w:t>明为什么不等发现恒星视差，甚至不等发现光行差，科学家们便</w:t>
      </w:r>
      <w:r>
        <w:rPr>
          <w:rFonts w:ascii="宋体" w:hAnsi="宋体" w:cs="宋体" w:eastAsia="宋体"/>
          <w:sz w:val="56"/>
          <w:spacing w:val="0"/>
          <w:color w:val="000000"/>
          <w:b w:val="off"/>
          <w:i w:val="off"/>
        </w:rPr>
        <w:t>(当然是“非理性地”)接受了哥白尼理论。简单主义者至少想掩</w:t>
      </w:r>
      <w:r>
        <w:rPr>
          <w:rFonts w:ascii="宋体" w:hAnsi="宋体" w:cs="宋体" w:eastAsia="宋体"/>
          <w:sz w:val="56"/>
          <w:spacing w:val="0"/>
          <w:color w:val="000000"/>
          <w:b w:val="off"/>
          <w:i w:val="off"/>
        </w:rPr>
        <w:t>盖《天体运行论》中的几个复杂之处，然后便不得不说明为什么</w:t>
      </w:r>
      <w:r>
        <w:rPr>
          <w:rFonts w:ascii="宋体" w:hAnsi="宋体" w:cs="宋体" w:eastAsia="宋体"/>
          <w:sz w:val="56"/>
          <w:spacing w:val="0"/>
          <w:color w:val="000000"/>
          <w:b w:val="off"/>
          <w:i w:val="off"/>
        </w:rPr>
        <w:t>这一压倒性的简单性没有使第谷满意，第谷毕竟以“非理性的”</w:t>
      </w:r>
      <w:r>
        <w:rPr>
          <w:rFonts w:ascii="宋体" w:hAnsi="宋体" w:cs="宋体" w:eastAsia="宋体"/>
          <w:sz w:val="56"/>
          <w:spacing w:val="0"/>
          <w:color w:val="000000"/>
          <w:b w:val="off"/>
          <w:i w:val="off"/>
        </w:rPr>
        <w:t>方式破坏了某些简单之处。库恩派想杜撰一个故事，说到16世</w:t>
      </w:r>
      <w:r>
        <w:rPr>
          <w:rFonts w:ascii="宋体" w:hAnsi="宋体" w:cs="宋体" w:eastAsia="宋体"/>
          <w:sz w:val="56"/>
          <w:spacing w:val="0"/>
          <w:color w:val="000000"/>
          <w:b w:val="off"/>
          <w:i w:val="off"/>
        </w:rPr>
        <w:t>纪初为止，托勒密理论垄断了一切，并编造了一场“危机”和随之</w:t>
      </w:r>
      <w:r>
        <w:rPr>
          <w:rFonts w:ascii="宋体" w:hAnsi="宋体" w:cs="宋体" w:eastAsia="宋体"/>
          <w:sz w:val="56"/>
          <w:spacing w:val="0"/>
          <w:color w:val="000000"/>
          <w:b w:val="off"/>
          <w:i w:val="off"/>
        </w:rPr>
        <w:t>而来的“即时皈依”。①接受科学研究纲领方法论的人如不提出</w:t>
      </w:r>
      <w:r>
        <w:rPr>
          <w:rFonts w:ascii="宋体" w:hAnsi="宋体" w:cs="宋体" w:eastAsia="宋体"/>
          <w:sz w:val="56"/>
          <w:spacing w:val="0"/>
          <w:color w:val="000000"/>
          <w:b w:val="off"/>
          <w:i w:val="off"/>
        </w:rPr>
        <w:t>进一步的心理学假说，也不能说明对一个理论的接受或拒斥。</w:t>
      </w:r>
      <w:r>
        <w:rPr>
          <w:rFonts w:ascii="宋体" w:hAnsi="宋体" w:cs="宋体" w:eastAsia="宋体"/>
          <w:sz w:val="56"/>
          <w:spacing w:val="0"/>
          <w:color w:val="000000"/>
          <w:b w:val="off"/>
          <w:i w:val="off"/>
        </w:rPr>
        <w:t>评价本身并不逻辑地蕴涵接受或拒斥，但规范的评价理论不同，</w:t>
      </w:r>
      <w:r>
        <w:rPr>
          <w:rFonts w:ascii="宋体" w:hAnsi="宋体" w:cs="宋体" w:eastAsia="宋体"/>
          <w:sz w:val="56"/>
          <w:spacing w:val="0"/>
          <w:color w:val="000000"/>
          <w:b w:val="off"/>
          <w:i w:val="off"/>
        </w:rPr>
        <w:t>根据它而提出的心理学辅助假说也会不同；这就是我关于方法</w:t>
      </w:r>
      <w:r>
        <w:rPr>
          <w:rFonts w:ascii="宋体" w:hAnsi="宋体" w:cs="宋体" w:eastAsia="宋体"/>
          <w:sz w:val="56"/>
          <w:spacing w:val="0"/>
          <w:color w:val="000000"/>
          <w:b w:val="off"/>
          <w:i w:val="off"/>
        </w:rPr>
        <w:t>论的内部/外部区分相对化的基本原理。②</w:t>
      </w:r>
      <w:bookmarkEnd w:id="3727"/>
    </w:p>
    <w:p>
      <w:pPr>
        <w:pageBreakBefore w:val="off"/>
        <w:tabs/>
        <w:wordWrap w:val="off"/>
        <w:spacing w:before="0" w:after="0" w:line="940" w:lineRule="atLeast"/>
        <w:ind w:left="60" w:right="0"/>
        <w:jc w:val="both"/>
        <w:textAlignment w:val="baseline"/>
        <w:rPr>
          <w:sz w:val="56"/>
        </w:rPr>
      </w:pPr>
      <w:bookmarkStart w:name="" w:id="3728"/>
      <w:r>
        <w:rPr>
          <w:rFonts w:ascii="宋体" w:hAnsi="宋体" w:cs="宋体" w:eastAsia="宋体"/>
          <w:sz w:val="56"/>
          <w:spacing w:val="0"/>
          <w:color w:val="000000"/>
          <w:u w:val="single"/>
          <w:b w:val="off"/>
          <w:i w:val="off"/>
        </w:rPr>
        <w:t xml:space="preserve">             </w:t>
      </w:r>
      <w:bookmarkEnd w:id="3728"/>
    </w:p>
    <w:p>
      <w:pPr>
        <w:pageBreakBefore w:val="off"/>
        <w:tabs/>
        <w:wordWrap w:val="off"/>
        <w:spacing w:before="360" w:after="0" w:line="580" w:lineRule="atLeast"/>
        <w:ind w:left="860" w:right="0"/>
        <w:jc w:val="both"/>
        <w:textAlignment w:val="baseline"/>
        <w:rPr>
          <w:sz w:val="43"/>
        </w:rPr>
      </w:pPr>
      <w:bookmarkStart w:name="" w:id="3729"/>
      <w:r>
        <w:rPr>
          <w:rFonts w:ascii="宋体" w:hAnsi="宋体" w:cs="宋体" w:eastAsia="宋体"/>
          <w:sz w:val="43"/>
          <w:spacing w:val="0"/>
          <w:color w:val="000000"/>
          <w:b w:val="off"/>
          <w:i w:val="off"/>
        </w:rPr>
        <w:t>①  库恩没有区分(规范的)客观评价与(描述性的)接受和拒斥。</w:t>
      </w:r>
      <w:bookmarkEnd w:id="3729"/>
    </w:p>
    <w:p>
      <w:pPr>
        <w:pageBreakBefore w:val="off"/>
        <w:tabs/>
        <w:wordWrap w:val="off"/>
        <w:spacing w:before="0" w:after="0" w:line="580" w:lineRule="atLeast"/>
        <w:ind w:left="860" w:right="0"/>
        <w:jc w:val="both"/>
        <w:textAlignment w:val="baseline"/>
        <w:rPr>
          <w:sz w:val="43"/>
        </w:rPr>
      </w:pPr>
      <w:bookmarkStart w:name="" w:id="3730"/>
      <w:r>
        <w:rPr>
          <w:rFonts w:ascii="宋体" w:hAnsi="宋体" w:cs="宋体" w:eastAsia="宋体"/>
          <w:sz w:val="43"/>
          <w:spacing w:val="0"/>
          <w:color w:val="000000"/>
          <w:b w:val="off"/>
          <w:i w:val="off"/>
        </w:rPr>
        <w:t>②  参见本书第二章。</w:t>
      </w:r>
      <w:bookmarkEnd w:id="3730"/>
    </w:p>
    <w:p>
      <w:r>
        <w:t/>
      </w:r>
    </w:p>
    <w:p>
      <w:pPr>
        <w:sectPr>
          <w:footerReference r:id="rId553"/>
          <w:headerReference r:id="rId554" w:type="default"/>
          <w:type w:val="nextPage"/>
          <w:pgSz w:w="22100" w:h="31680"/>
          <w:pgMar w:left="3240" w:top="2440" w:right="3240" w:bottom="2440" w:header="2140" w:footer="2140"/>
          <w:cols w:num="1"/>
        </w:sectPr>
      </w:pPr>
    </w:p>
    <w:p>
      <w:pPr>
        <w:pageBreakBefore w:val="off"/>
        <w:tabs>
          <w:tab w:pos="14700" w:val="left" w:leader="none"/>
        </w:tabs>
        <w:wordWrap w:val="off"/>
        <w:spacing w:before="0" w:after="0" w:line="540" w:lineRule="atLeast"/>
        <w:ind w:left="3940" w:right="0"/>
        <w:jc w:val="both"/>
        <w:textAlignment w:val="baseline"/>
        <w:rPr>
          <w:sz w:val="40"/>
        </w:rPr>
      </w:pPr>
      <w:bookmarkStart w:name="" w:id="3731"/>
      <w:r>
        <w:rPr>
          <w:rFonts w:ascii="黑体" w:hAnsi="黑体" w:cs="黑体" w:eastAsia="黑体"/>
          <w:sz w:val="40"/>
          <w:spacing w:val="0"/>
          <w:color w:val="000000"/>
          <w:b w:val="off"/>
          <w:i w:val="off"/>
        </w:rPr>
        <w:t>第四章 为什么哥白尼的研究纲领取代了托勒密的研究纲领？</w:t>
      </w:r>
      <w:r>
        <w:t xml:space="preserve">	</w:t>
      </w:r>
      <w:r>
        <w:rPr>
          <w:rFonts w:ascii="楷体" w:hAnsi="楷体" w:cs="楷体" w:eastAsia="楷体"/>
          <w:sz w:val="40"/>
          <w:spacing w:val="0"/>
          <w:color w:val="000000"/>
          <w:b w:val="off"/>
          <w:i w:val="off"/>
        </w:rPr>
        <w:t>253</w:t>
      </w:r>
      <w:bookmarkEnd w:id="3731"/>
    </w:p>
    <w:p>
      <w:pPr>
        <w:pageBreakBefore w:val="off"/>
        <w:tabs/>
        <w:wordWrap w:val="off"/>
        <w:spacing w:before="0" w:after="0" w:line="440" w:lineRule="exact"/>
        <w:ind w:left="0" w:right="0"/>
        <w:jc w:val="both"/>
        <w:textAlignment w:val="baseline"/>
        <w:rPr>
          <w:sz w:val="40"/>
        </w:rPr>
      </w:pPr>
      <w:bookmarkStart w:name="" w:id="3732"/>
      <w:r>
        <w:rPr>
          <w:rFonts w:ascii="宋体" w:hAnsi="宋体" w:cs="宋体" w:eastAsia="宋体"/>
          <w:sz w:val="40"/>
          <w:spacing w:val="0"/>
          <w:color w:val="000000"/>
          <w:b w:val="off"/>
          <w:i w:val="off"/>
        </w:rPr>
        <w:t/>
      </w:r>
      <w:bookmarkEnd w:id="3732"/>
    </w:p>
    <w:p>
      <w:pPr>
        <w:pageBreakBefore w:val="off"/>
        <w:tabs/>
        <w:wordWrap w:val="off"/>
        <w:spacing w:before="0" w:after="0" w:line="440" w:lineRule="exact"/>
        <w:ind w:left="0" w:right="0"/>
        <w:jc w:val="both"/>
        <w:textAlignment w:val="baseline"/>
        <w:rPr>
          <w:sz w:val="40"/>
        </w:rPr>
      </w:pPr>
      <w:bookmarkStart w:name="" w:id="3733"/>
      <w:r>
        <w:rPr>
          <w:rFonts w:ascii="宋体" w:hAnsi="宋体" w:cs="宋体" w:eastAsia="宋体"/>
          <w:sz w:val="40"/>
          <w:spacing w:val="0"/>
          <w:color w:val="000000"/>
          <w:b w:val="off"/>
          <w:i w:val="off"/>
        </w:rPr>
        <w:t/>
      </w:r>
      <w:bookmarkEnd w:id="3733"/>
    </w:p>
    <w:p>
      <w:pPr>
        <w:pageBreakBefore w:val="off"/>
        <w:tabs/>
        <w:wordWrap w:val="off"/>
        <w:spacing w:before="0" w:after="0" w:line="920" w:lineRule="atLeast"/>
        <w:ind w:left="20" w:right="80" w:firstLine="1220"/>
        <w:jc w:val="both"/>
        <w:textAlignment w:val="baseline"/>
        <w:rPr>
          <w:sz w:val="56"/>
        </w:rPr>
      </w:pPr>
      <w:bookmarkStart w:name="" w:id="3734"/>
      <w:r>
        <w:rPr>
          <w:rFonts w:ascii="宋体" w:hAnsi="宋体" w:cs="宋体" w:eastAsia="宋体"/>
          <w:sz w:val="56"/>
          <w:spacing w:val="0"/>
          <w:color w:val="000000"/>
          <w:b w:val="off"/>
          <w:i w:val="off"/>
        </w:rPr>
        <w:t>让我有点学究式地详细地说明为什么仅有评价标准还不可</w:t>
      </w:r>
      <w:r>
        <w:rPr>
          <w:rFonts w:ascii="宋体" w:hAnsi="宋体" w:cs="宋体" w:eastAsia="宋体"/>
          <w:sz w:val="56"/>
          <w:spacing w:val="0"/>
          <w:color w:val="000000"/>
          <w:b w:val="off"/>
          <w:i w:val="off"/>
        </w:rPr>
        <w:t>能说明实际的科学史。我们试以命题 P₃为例：“理论(或研究纲</w:t>
      </w:r>
      <w:r>
        <w:rPr>
          <w:rFonts w:ascii="宋体" w:hAnsi="宋体" w:cs="宋体" w:eastAsia="宋体"/>
          <w:sz w:val="56"/>
          <w:spacing w:val="0"/>
          <w:color w:val="000000"/>
          <w:b w:val="off"/>
          <w:i w:val="off"/>
        </w:rPr>
        <w:t>领)T₁在时间t时比理论 T₂优越。”由这一命题并不能推出“所</w:t>
      </w:r>
      <w:r>
        <w:rPr>
          <w:rFonts w:ascii="宋体" w:hAnsi="宋体" w:cs="宋体" w:eastAsia="宋体"/>
          <w:sz w:val="56"/>
          <w:spacing w:val="0"/>
          <w:color w:val="000000"/>
          <w:b w:val="off"/>
          <w:i w:val="off"/>
        </w:rPr>
        <w:t>有的(或一些)科学家在时间t时都承认 T₁比 T₂优越”。我称</w:t>
      </w:r>
      <w:r>
        <w:rPr>
          <w:rFonts w:ascii="宋体" w:hAnsi="宋体" w:cs="宋体" w:eastAsia="宋体"/>
          <w:sz w:val="56"/>
          <w:spacing w:val="0"/>
          <w:color w:val="000000"/>
          <w:b w:val="off"/>
          <w:i w:val="off"/>
        </w:rPr>
        <w:t>这一命题为命题P₂·₁。第一个命题很可能是真实的，而第二个</w:t>
      </w:r>
      <w:r>
        <w:rPr>
          <w:rFonts w:ascii="宋体" w:hAnsi="宋体" w:cs="宋体" w:eastAsia="宋体"/>
          <w:sz w:val="56"/>
          <w:spacing w:val="0"/>
          <w:color w:val="000000"/>
          <w:b w:val="off"/>
          <w:i w:val="off"/>
        </w:rPr>
        <w:t>命题却可能是虚假的。但让我们给P₃加上一个心理学前提，如</w:t>
      </w:r>
      <w:r>
        <w:rPr>
          <w:rFonts w:ascii="宋体" w:hAnsi="宋体" w:cs="宋体" w:eastAsia="宋体"/>
          <w:sz w:val="56"/>
          <w:spacing w:val="0"/>
          <w:color w:val="000000"/>
          <w:b w:val="off"/>
          <w:i w:val="off"/>
        </w:rPr>
        <w:t>P₂·₂：“如果在时间t时，T₁比T₂优越，那么，(所有的)科学家</w:t>
      </w:r>
      <w:r>
        <w:rPr>
          <w:rFonts w:ascii="宋体" w:hAnsi="宋体" w:cs="宋体" w:eastAsia="宋体"/>
          <w:sz w:val="56"/>
          <w:spacing w:val="0"/>
          <w:color w:val="000000"/>
          <w:b w:val="off"/>
          <w:i w:val="off"/>
        </w:rPr>
        <w:t>将会(在假定其他情况都相同的条件下)在时间t时承认 T₁而</w:t>
      </w:r>
      <w:r>
        <w:rPr>
          <w:rFonts w:ascii="宋体" w:hAnsi="宋体" w:cs="宋体" w:eastAsia="宋体"/>
          <w:sz w:val="56"/>
          <w:spacing w:val="0"/>
          <w:color w:val="000000"/>
          <w:b w:val="off"/>
          <w:i w:val="off"/>
        </w:rPr>
        <w:t>拒斥 T₂。”给定某些很弱的进一步的心理学假设，①便可由P₃</w:t>
      </w:r>
      <w:r>
        <w:rPr>
          <w:rFonts w:ascii="宋体" w:hAnsi="宋体" w:cs="宋体" w:eastAsia="宋体"/>
          <w:sz w:val="56"/>
          <w:spacing w:val="0"/>
          <w:color w:val="000000"/>
          <w:b w:val="off"/>
          <w:i w:val="off"/>
        </w:rPr>
        <w:t>和 P₂·₂推出 P₂·₁。如果 T₁和 T₂是研究纲领，那么只有加上</w:t>
      </w:r>
      <w:r>
        <w:rPr>
          <w:rFonts w:ascii="宋体" w:hAnsi="宋体" w:cs="宋体" w:eastAsia="宋体"/>
          <w:sz w:val="56"/>
          <w:spacing w:val="0"/>
          <w:color w:val="000000"/>
          <w:b w:val="off"/>
          <w:i w:val="off"/>
        </w:rPr>
        <w:t>进一步的重要的心理学假设，才能由承认T₁更优越(P₂·₁)推</w:t>
      </w:r>
      <w:r>
        <w:rPr>
          <w:rFonts w:ascii="宋体" w:hAnsi="宋体" w:cs="宋体" w:eastAsia="宋体"/>
          <w:sz w:val="56"/>
          <w:spacing w:val="0"/>
          <w:color w:val="000000"/>
          <w:b w:val="off"/>
          <w:i w:val="off"/>
        </w:rPr>
        <w:t>出根据T₁进行研究而不是根据T₂进行研究的决定。②</w:t>
      </w:r>
      <w:bookmarkEnd w:id="3734"/>
    </w:p>
    <w:p>
      <w:pPr>
        <w:pageBreakBefore w:val="off"/>
        <w:tabs/>
        <w:wordWrap w:val="off"/>
        <w:spacing w:before="0" w:after="0" w:line="920" w:lineRule="atLeast"/>
        <w:ind w:left="20" w:right="160" w:firstLine="1120"/>
        <w:jc w:val="both"/>
        <w:textAlignment w:val="baseline"/>
        <w:rPr>
          <w:sz w:val="56"/>
        </w:rPr>
      </w:pPr>
      <w:bookmarkStart w:name="" w:id="3735"/>
      <w:r>
        <w:rPr>
          <w:rFonts w:ascii="宋体" w:hAnsi="宋体" w:cs="宋体" w:eastAsia="宋体"/>
          <w:sz w:val="56"/>
          <w:spacing w:val="0"/>
          <w:color w:val="000000"/>
          <w:b w:val="off"/>
          <w:i w:val="off"/>
        </w:rPr>
        <w:t>我们发现在这一说明科学变化的演绎格中，既有“第三世</w:t>
      </w:r>
      <w:r>
        <w:rPr>
          <w:rFonts w:ascii="宋体" w:hAnsi="宋体" w:cs="宋体" w:eastAsia="宋体"/>
          <w:sz w:val="56"/>
          <w:spacing w:val="0"/>
          <w:color w:val="000000"/>
          <w:b w:val="off"/>
          <w:i w:val="off"/>
        </w:rPr>
        <w:t>界”前提，也有心理学前提。而且，根据“第三世界”前提的不同，</w:t>
      </w:r>
      <w:r>
        <w:rPr>
          <w:rFonts w:ascii="宋体" w:hAnsi="宋体" w:cs="宋体" w:eastAsia="宋体"/>
          <w:sz w:val="56"/>
          <w:spacing w:val="0"/>
          <w:color w:val="000000"/>
          <w:b w:val="off"/>
          <w:i w:val="off"/>
        </w:rPr>
        <w:t>心理学前提也必然不同。如果我们是(或假定科学家们是)证伪</w:t>
      </w:r>
      <w:r>
        <w:rPr>
          <w:rFonts w:ascii="宋体" w:hAnsi="宋体" w:cs="宋体" w:eastAsia="宋体"/>
          <w:sz w:val="56"/>
          <w:spacing w:val="0"/>
          <w:color w:val="000000"/>
          <w:b w:val="off"/>
          <w:i w:val="off"/>
        </w:rPr>
        <w:t>主义者，我们就需要一种心理学理论以说明为什么在观测到恒</w:t>
      </w:r>
      <w:r>
        <w:rPr>
          <w:rFonts w:ascii="宋体" w:hAnsi="宋体" w:cs="宋体" w:eastAsia="宋体"/>
          <w:sz w:val="56"/>
          <w:spacing w:val="0"/>
          <w:color w:val="000000"/>
          <w:b w:val="off"/>
          <w:i w:val="off"/>
        </w:rPr>
        <w:t>星视差之前，科学家们就接受了与第谷理论迥然不同的哥白尼</w:t>
      </w:r>
      <w:r>
        <w:rPr>
          <w:rFonts w:ascii="宋体" w:hAnsi="宋体" w:cs="宋体" w:eastAsia="宋体"/>
          <w:sz w:val="56"/>
          <w:spacing w:val="0"/>
          <w:color w:val="000000"/>
          <w:b w:val="off"/>
          <w:i w:val="off"/>
        </w:rPr>
        <w:t>主义。但如果我们是(或假定科学家们是)归纳主义者，为了说</w:t>
      </w:r>
      <w:r>
        <w:rPr>
          <w:rFonts w:ascii="宋体" w:hAnsi="宋体" w:cs="宋体" w:eastAsia="宋体"/>
          <w:sz w:val="56"/>
          <w:spacing w:val="0"/>
          <w:color w:val="000000"/>
          <w:b w:val="off"/>
          <w:i w:val="off"/>
        </w:rPr>
        <w:t>明他们在上述情况下对哥白尼理论的接受，我们就需要另一种</w:t>
      </w:r>
      <w:r>
        <w:rPr>
          <w:rFonts w:ascii="宋体" w:hAnsi="宋体" w:cs="宋体" w:eastAsia="宋体"/>
          <w:sz w:val="56"/>
          <w:spacing w:val="0"/>
          <w:color w:val="000000"/>
          <w:b w:val="off"/>
          <w:i w:val="off"/>
        </w:rPr>
        <w:t>心理学理论。如果我们认为关于接受或拒斥研究纲领的合理决</w:t>
      </w:r>
      <w:r>
        <w:rPr>
          <w:rFonts w:ascii="宋体" w:hAnsi="宋体" w:cs="宋体" w:eastAsia="宋体"/>
          <w:sz w:val="56"/>
          <w:spacing w:val="0"/>
          <w:color w:val="000000"/>
          <w:b w:val="off"/>
          <w:i w:val="off"/>
        </w:rPr>
        <w:t>定是以下意识或半意识地应用拉卡托斯或扎哈尔的方法论为根</w:t>
      </w:r>
      <w:bookmarkEnd w:id="3735"/>
    </w:p>
    <w:p>
      <w:pPr>
        <w:pageBreakBefore w:val="off"/>
        <w:tabs/>
        <w:wordWrap w:val="off"/>
        <w:spacing w:before="0" w:after="0" w:line="920" w:lineRule="atLeast"/>
        <w:ind w:left="60" w:right="0"/>
        <w:jc w:val="both"/>
        <w:textAlignment w:val="baseline"/>
        <w:rPr>
          <w:sz w:val="56"/>
        </w:rPr>
      </w:pPr>
      <w:bookmarkStart w:name="" w:id="3736"/>
      <w:r>
        <w:rPr>
          <w:rFonts w:ascii="宋体" w:hAnsi="宋体" w:cs="宋体" w:eastAsia="宋体"/>
          <w:sz w:val="56"/>
          <w:spacing w:val="0"/>
          <w:color w:val="000000"/>
          <w:u w:val="single"/>
          <w:b w:val="off"/>
          <w:i w:val="off"/>
        </w:rPr>
        <w:t xml:space="preserve">             </w:t>
      </w:r>
      <w:bookmarkEnd w:id="3736"/>
    </w:p>
    <w:p>
      <w:pPr>
        <w:pageBreakBefore w:val="off"/>
        <w:tabs/>
        <w:wordWrap w:val="off"/>
        <w:spacing w:before="360" w:after="0" w:line="620" w:lineRule="atLeast"/>
        <w:ind w:left="20" w:right="220" w:firstLine="840"/>
        <w:jc w:val="both"/>
        <w:textAlignment w:val="baseline"/>
        <w:rPr>
          <w:sz w:val="42"/>
        </w:rPr>
      </w:pPr>
      <w:bookmarkStart w:name="" w:id="3737"/>
      <w:r>
        <w:rPr>
          <w:rFonts w:ascii="宋体" w:hAnsi="宋体" w:cs="宋体" w:eastAsia="宋体"/>
          <w:sz w:val="42"/>
          <w:spacing w:val="0"/>
          <w:color w:val="000000"/>
          <w:b w:val="off"/>
          <w:i w:val="off"/>
        </w:rPr>
        <w:t>①  这些假设将清楚地说明假定其他情况都相同的条件得到了满足。例如，科</w:t>
      </w:r>
      <w:r>
        <w:rPr>
          <w:rFonts w:ascii="宋体" w:hAnsi="宋体" w:cs="宋体" w:eastAsia="宋体"/>
          <w:sz w:val="42"/>
          <w:spacing w:val="0"/>
          <w:color w:val="000000"/>
          <w:b w:val="off"/>
          <w:i w:val="off"/>
        </w:rPr>
        <w:t>学家没有误解竞争的理论；或科学家们都可以看到包含 T₁和 T₂的那些著作；优越</w:t>
      </w:r>
      <w:r>
        <w:rPr>
          <w:rFonts w:ascii="宋体" w:hAnsi="宋体" w:cs="宋体" w:eastAsia="宋体"/>
          <w:sz w:val="42"/>
          <w:spacing w:val="0"/>
          <w:color w:val="000000"/>
          <w:b w:val="off"/>
          <w:i w:val="off"/>
        </w:rPr>
        <w:t>纲领的硬核符合科学家们的宗教或意识形态。</w:t>
      </w:r>
      <w:bookmarkEnd w:id="3737"/>
    </w:p>
    <w:p>
      <w:pPr>
        <w:pageBreakBefore w:val="off"/>
        <w:tabs/>
        <w:wordWrap w:val="off"/>
        <w:spacing w:before="0" w:after="0" w:line="620" w:lineRule="atLeast"/>
        <w:ind w:left="20" w:right="240" w:firstLine="840"/>
        <w:jc w:val="both"/>
        <w:textAlignment w:val="baseline"/>
        <w:rPr>
          <w:sz w:val="42"/>
        </w:rPr>
      </w:pPr>
      <w:bookmarkStart w:name="" w:id="3738"/>
      <w:r>
        <w:rPr>
          <w:rFonts w:ascii="宋体" w:hAnsi="宋体" w:cs="宋体" w:eastAsia="宋体"/>
          <w:sz w:val="42"/>
          <w:spacing w:val="0"/>
          <w:color w:val="000000"/>
          <w:b w:val="off"/>
          <w:i w:val="off"/>
        </w:rPr>
        <w:t>②  这些下标不完全是任意的，P₃是关于弗雷格和波普尔的“第三世界”客观</w:t>
      </w:r>
      <w:r>
        <w:rPr>
          <w:rFonts w:ascii="宋体" w:hAnsi="宋体" w:cs="宋体" w:eastAsia="宋体"/>
          <w:sz w:val="42"/>
          <w:spacing w:val="0"/>
          <w:color w:val="000000"/>
          <w:b w:val="off"/>
          <w:i w:val="off"/>
        </w:rPr>
        <w:t>知识的命题；P₂·₁是关于第二世界信念和精神决定及行动的命题。(例如，参见波</w:t>
      </w:r>
      <w:r>
        <w:rPr>
          <w:rFonts w:ascii="宋体" w:hAnsi="宋体" w:cs="宋体" w:eastAsia="宋体"/>
          <w:sz w:val="42"/>
          <w:spacing w:val="0"/>
          <w:color w:val="000000"/>
          <w:b w:val="off"/>
          <w:i w:val="off"/>
        </w:rPr>
        <w:t>普尔[1972]。)</w:t>
      </w:r>
      <w:bookmarkEnd w:id="3738"/>
    </w:p>
    <w:p>
      <w:r>
        <w:t/>
      </w:r>
    </w:p>
    <w:p>
      <w:pPr>
        <w:sectPr>
          <w:footerReference r:id="rId555"/>
          <w:headerReference r:id="rId556" w:type="default"/>
          <w:type w:val="nextPage"/>
          <w:pgSz w:w="22100" w:h="31680"/>
          <w:pgMar w:left="3160" w:top="2320" w:right="3160" w:bottom="2320" w:header="2020" w:footer="2020"/>
          <w:cols w:num="1"/>
        </w:sectPr>
      </w:pPr>
    </w:p>
    <w:p>
      <w:pPr>
        <w:pageBreakBefore w:val="off"/>
        <w:tabs/>
        <w:wordWrap w:val="off"/>
        <w:spacing w:before="0" w:after="0" w:line="560" w:lineRule="atLeast"/>
        <w:ind w:left="40" w:right="0"/>
        <w:jc w:val="both"/>
        <w:textAlignment w:val="baseline"/>
        <w:rPr>
          <w:sz w:val="42"/>
        </w:rPr>
      </w:pPr>
      <w:bookmarkStart w:name="" w:id="3739"/>
      <w:r>
        <w:rPr>
          <w:rFonts w:ascii="楷体" w:hAnsi="楷体" w:cs="楷体" w:eastAsia="楷体"/>
          <w:sz w:val="42"/>
          <w:spacing w:val="0"/>
          <w:color w:val="000000"/>
          <w:b w:val="off"/>
          <w:i w:val="off"/>
        </w:rPr>
        <w:t>254</w:t>
      </w:r>
      <w:r>
        <w:rPr>
          <w:rFonts w:ascii="楷体" w:hAnsi="楷体" w:cs="楷体" w:eastAsia="楷体"/>
          <w:sz w:val="42"/>
          <w:spacing w:val="0"/>
          <w:color w:val="000000"/>
          <w:b w:val="on"/>
          <w:i w:val="off"/>
        </w:rPr>
        <w:t xml:space="preserve">   |科学研究纲领方法论</w:t>
      </w:r>
      <w:bookmarkEnd w:id="3739"/>
    </w:p>
    <w:p>
      <w:pPr>
        <w:pageBreakBefore w:val="off"/>
        <w:tabs/>
        <w:wordWrap w:val="off"/>
        <w:spacing w:before="0" w:after="0" w:line="940" w:lineRule="exact"/>
        <w:ind w:left="0" w:right="0"/>
        <w:jc w:val="both"/>
        <w:textAlignment w:val="baseline"/>
        <w:rPr>
          <w:sz w:val="55"/>
        </w:rPr>
      </w:pPr>
      <w:bookmarkStart w:name="" w:id="3740"/>
      <w:r>
        <w:rPr>
          <w:rFonts w:ascii="宋体" w:hAnsi="宋体" w:cs="宋体" w:eastAsia="宋体"/>
          <w:sz w:val="55"/>
          <w:spacing w:val="0"/>
          <w:color w:val="000000"/>
          <w:b w:val="off"/>
          <w:i w:val="off"/>
        </w:rPr>
        <w:t/>
      </w:r>
      <w:bookmarkEnd w:id="3740"/>
    </w:p>
    <w:p>
      <w:pPr>
        <w:pageBreakBefore w:val="off"/>
        <w:tabs/>
        <w:wordWrap w:val="off"/>
        <w:spacing w:before="0" w:after="0" w:line="920" w:lineRule="atLeast"/>
        <w:ind w:left="100" w:right="0"/>
        <w:jc w:val="both"/>
        <w:textAlignment w:val="baseline"/>
        <w:rPr>
          <w:sz w:val="55"/>
        </w:rPr>
      </w:pPr>
      <w:bookmarkStart w:name="" w:id="3741"/>
      <w:r>
        <w:rPr>
          <w:rFonts w:ascii="宋体" w:hAnsi="宋体" w:cs="宋体" w:eastAsia="宋体"/>
          <w:sz w:val="55"/>
          <w:spacing w:val="0"/>
          <w:color w:val="000000"/>
          <w:b w:val="off"/>
          <w:i w:val="off"/>
        </w:rPr>
        <w:t>据的，但伴有错觉现象，那么我们可能需要复杂的社会-心理学</w:t>
      </w:r>
      <w:r>
        <w:rPr>
          <w:rFonts w:ascii="宋体" w:hAnsi="宋体" w:cs="宋体" w:eastAsia="宋体"/>
          <w:sz w:val="55"/>
          <w:spacing w:val="0"/>
          <w:color w:val="000000"/>
          <w:b w:val="off"/>
          <w:i w:val="off"/>
        </w:rPr>
        <w:t>的外部理论来说明由一个纲领到另一个纲领的转变。</w:t>
      </w:r>
      <w:bookmarkEnd w:id="3741"/>
    </w:p>
    <w:p>
      <w:pPr>
        <w:pageBreakBefore w:val="off"/>
        <w:tabs/>
        <w:wordWrap w:val="off"/>
        <w:spacing w:before="0" w:after="0" w:line="920" w:lineRule="atLeast"/>
        <w:ind w:left="40" w:right="0" w:firstLine="1180"/>
        <w:jc w:val="both"/>
        <w:textAlignment w:val="baseline"/>
        <w:rPr>
          <w:sz w:val="55"/>
        </w:rPr>
      </w:pPr>
      <w:bookmarkStart w:name="" w:id="3742"/>
      <w:r>
        <w:rPr>
          <w:rFonts w:ascii="宋体" w:hAnsi="宋体" w:cs="宋体" w:eastAsia="宋体"/>
          <w:sz w:val="55"/>
          <w:spacing w:val="0"/>
          <w:color w:val="000000"/>
          <w:b w:val="off"/>
          <w:i w:val="off"/>
        </w:rPr>
        <w:t>事实上，我们的决定性的(“内部的”)“第三世界”前提决定</w:t>
      </w:r>
      <w:r>
        <w:rPr>
          <w:rFonts w:ascii="宋体" w:hAnsi="宋体" w:cs="宋体" w:eastAsia="宋体"/>
          <w:sz w:val="55"/>
          <w:spacing w:val="0"/>
          <w:color w:val="000000"/>
          <w:b w:val="off"/>
          <w:i w:val="off"/>
        </w:rPr>
        <w:t>了“外部主义者”的问题状况。合理性的历史的内部框架决定了</w:t>
      </w:r>
      <w:r>
        <w:rPr>
          <w:rFonts w:ascii="宋体" w:hAnsi="宋体" w:cs="宋体" w:eastAsia="宋体"/>
          <w:sz w:val="55"/>
          <w:spacing w:val="0"/>
          <w:color w:val="000000"/>
          <w:b w:val="off"/>
          <w:i w:val="off"/>
        </w:rPr>
        <w:t>外部问题。例如，正如我所指出的，在归纳主义者看来，一切领</w:t>
      </w:r>
      <w:r>
        <w:rPr>
          <w:rFonts w:ascii="宋体" w:hAnsi="宋体" w:cs="宋体" w:eastAsia="宋体"/>
          <w:sz w:val="55"/>
          <w:spacing w:val="0"/>
          <w:color w:val="000000"/>
          <w:b w:val="off"/>
          <w:i w:val="off"/>
        </w:rPr>
        <w:t>先权问题似乎都显得混乱不堪；而在科学研究纲领方法论的信</w:t>
      </w:r>
      <w:r>
        <w:rPr>
          <w:rFonts w:ascii="宋体" w:hAnsi="宋体" w:cs="宋体" w:eastAsia="宋体"/>
          <w:sz w:val="55"/>
          <w:spacing w:val="0"/>
          <w:color w:val="000000"/>
          <w:b w:val="off"/>
          <w:i w:val="off"/>
        </w:rPr>
        <w:t>奉者看来，有一些领先权问题可能是十分合理的。①某些领先</w:t>
      </w:r>
      <w:r>
        <w:rPr>
          <w:rFonts w:ascii="宋体" w:hAnsi="宋体" w:cs="宋体" w:eastAsia="宋体"/>
          <w:sz w:val="55"/>
          <w:spacing w:val="0"/>
          <w:color w:val="000000"/>
          <w:b w:val="off"/>
          <w:i w:val="off"/>
        </w:rPr>
        <w:t>权争论的各自的心理学/社会学的说明格可能大不相同。还有，</w:t>
      </w:r>
      <w:r>
        <w:rPr>
          <w:rFonts w:ascii="宋体" w:hAnsi="宋体" w:cs="宋体" w:eastAsia="宋体"/>
          <w:sz w:val="55"/>
          <w:spacing w:val="0"/>
          <w:color w:val="000000"/>
          <w:b w:val="off"/>
          <w:i w:val="off"/>
        </w:rPr>
        <w:t>如果只是由于一个反常就拒斥了一个理论，证伪主义者只需要</w:t>
      </w:r>
      <w:r>
        <w:rPr>
          <w:rFonts w:ascii="宋体" w:hAnsi="宋体" w:cs="宋体" w:eastAsia="宋体"/>
          <w:sz w:val="55"/>
          <w:spacing w:val="0"/>
          <w:color w:val="000000"/>
          <w:b w:val="off"/>
          <w:i w:val="off"/>
        </w:rPr>
        <w:t>一个很弱的心理学前提(一种证伪主义的合理性原则)就可以说</w:t>
      </w:r>
      <w:r>
        <w:rPr>
          <w:rFonts w:ascii="宋体" w:hAnsi="宋体" w:cs="宋体" w:eastAsia="宋体"/>
          <w:sz w:val="55"/>
          <w:spacing w:val="0"/>
          <w:color w:val="000000"/>
          <w:b w:val="off"/>
          <w:i w:val="off"/>
        </w:rPr>
        <w:t>明这是一个合理的拒斥；而在这种情况下，认为科学研究纲领方</w:t>
      </w:r>
      <w:r>
        <w:rPr>
          <w:rFonts w:ascii="宋体" w:hAnsi="宋体" w:cs="宋体" w:eastAsia="宋体"/>
          <w:sz w:val="55"/>
          <w:spacing w:val="0"/>
          <w:color w:val="000000"/>
          <w:b w:val="off"/>
          <w:i w:val="off"/>
        </w:rPr>
        <w:t>法是有效原则的人却不得不发明一个可能非常复杂的错觉理</w:t>
      </w:r>
      <w:r>
        <w:rPr>
          <w:rFonts w:ascii="宋体" w:hAnsi="宋体" w:cs="宋体" w:eastAsia="宋体"/>
          <w:sz w:val="55"/>
          <w:spacing w:val="0"/>
          <w:color w:val="000000"/>
          <w:b w:val="off"/>
          <w:i w:val="off"/>
        </w:rPr>
        <w:t>论，才能说明这种拒斥是合理的。</w:t>
      </w:r>
      <w:bookmarkEnd w:id="3742"/>
    </w:p>
    <w:p>
      <w:pPr>
        <w:pageBreakBefore w:val="off"/>
        <w:tabs/>
        <w:wordWrap w:val="off"/>
        <w:spacing w:before="0" w:after="0" w:line="920" w:lineRule="atLeast"/>
        <w:ind w:left="0" w:right="80" w:firstLine="1180"/>
        <w:jc w:val="both"/>
        <w:textAlignment w:val="baseline"/>
        <w:rPr>
          <w:sz w:val="55"/>
        </w:rPr>
      </w:pPr>
      <w:bookmarkStart w:name="" w:id="3743"/>
      <w:r>
        <w:rPr>
          <w:rFonts w:ascii="宋体" w:hAnsi="宋体" w:cs="宋体" w:eastAsia="宋体"/>
          <w:sz w:val="55"/>
          <w:spacing w:val="0"/>
          <w:color w:val="000000"/>
          <w:b w:val="off"/>
          <w:i w:val="off"/>
        </w:rPr>
        <w:t>一切区分了进步与退化、科学与伪科学的科学史家在说明</w:t>
      </w:r>
      <w:r>
        <w:rPr>
          <w:rFonts w:ascii="宋体" w:hAnsi="宋体" w:cs="宋体" w:eastAsia="宋体"/>
          <w:sz w:val="55"/>
          <w:spacing w:val="0"/>
          <w:color w:val="000000"/>
          <w:b w:val="off"/>
          <w:i w:val="off"/>
        </w:rPr>
        <w:t>科学变革时，都必然要运用“第三世界”的评价前提。我所说的</w:t>
      </w:r>
      <w:r>
        <w:rPr>
          <w:rFonts w:ascii="宋体" w:hAnsi="宋体" w:cs="宋体" w:eastAsia="宋体"/>
          <w:sz w:val="55"/>
          <w:spacing w:val="0"/>
          <w:color w:val="000000"/>
          <w:b w:val="off"/>
          <w:i w:val="off"/>
        </w:rPr>
        <w:t>“科学史的合理重建”正是这种前提在描述科学变化的说明格中</w:t>
      </w:r>
      <w:r>
        <w:rPr>
          <w:rFonts w:ascii="宋体" w:hAnsi="宋体" w:cs="宋体" w:eastAsia="宋体"/>
          <w:sz w:val="55"/>
          <w:spacing w:val="0"/>
          <w:color w:val="000000"/>
          <w:b w:val="off"/>
          <w:i w:val="off"/>
        </w:rPr>
        <w:t>的应用。对任何历史变化都有不同的竞争的合理重建，如果一</w:t>
      </w:r>
      <w:r>
        <w:rPr>
          <w:rFonts w:ascii="宋体" w:hAnsi="宋体" w:cs="宋体" w:eastAsia="宋体"/>
          <w:sz w:val="55"/>
          <w:spacing w:val="0"/>
          <w:color w:val="000000"/>
          <w:b w:val="off"/>
          <w:i w:val="off"/>
        </w:rPr>
        <w:t>种重建比另一种重建说明了更多的实际科学史，那么这一重建</w:t>
      </w:r>
      <w:r>
        <w:rPr>
          <w:rFonts w:ascii="宋体" w:hAnsi="宋体" w:cs="宋体" w:eastAsia="宋体"/>
          <w:sz w:val="55"/>
          <w:spacing w:val="0"/>
          <w:color w:val="000000"/>
          <w:b w:val="off"/>
          <w:i w:val="off"/>
        </w:rPr>
        <w:t>就优于另一重建；也就是说，历史的合理重建是研究纲领，规范</w:t>
      </w:r>
      <w:r>
        <w:rPr>
          <w:rFonts w:ascii="宋体" w:hAnsi="宋体" w:cs="宋体" w:eastAsia="宋体"/>
          <w:sz w:val="55"/>
          <w:spacing w:val="0"/>
          <w:color w:val="000000"/>
          <w:b w:val="off"/>
          <w:i w:val="off"/>
        </w:rPr>
        <w:t>评价为其硬核，心理学假说(以及初始条件)为其保护带的组成</w:t>
      </w:r>
      <w:r>
        <w:rPr>
          <w:rFonts w:ascii="宋体" w:hAnsi="宋体" w:cs="宋体" w:eastAsia="宋体"/>
          <w:sz w:val="55"/>
          <w:spacing w:val="0"/>
          <w:color w:val="000000"/>
          <w:b w:val="off"/>
          <w:i w:val="off"/>
        </w:rPr>
        <w:t>部分。这些编史学研究纲领像任何其他研究纲领一样，应受到</w:t>
      </w:r>
      <w:r>
        <w:rPr>
          <w:rFonts w:ascii="宋体" w:hAnsi="宋体" w:cs="宋体" w:eastAsia="宋体"/>
          <w:sz w:val="55"/>
          <w:spacing w:val="0"/>
          <w:color w:val="000000"/>
          <w:b w:val="off"/>
          <w:i w:val="off"/>
        </w:rPr>
        <w:t>进步和退化的评价。检验哪一种编史学研究纲领更优越，可视</w:t>
      </w:r>
      <w:r>
        <w:rPr>
          <w:rFonts w:ascii="宋体" w:hAnsi="宋体" w:cs="宋体" w:eastAsia="宋体"/>
          <w:sz w:val="55"/>
          <w:spacing w:val="0"/>
          <w:color w:val="000000"/>
          <w:b w:val="off"/>
          <w:i w:val="off"/>
        </w:rPr>
        <w:t>其说明科学进步的成功程度而定。就哥白尼革命来说，我的发</w:t>
      </w:r>
      <w:r>
        <w:rPr>
          <w:rFonts w:ascii="宋体" w:hAnsi="宋体" w:cs="宋体" w:eastAsia="宋体"/>
          <w:sz w:val="55"/>
          <w:spacing w:val="0"/>
          <w:color w:val="000000"/>
          <w:b w:val="off"/>
          <w:i w:val="off"/>
        </w:rPr>
        <w:t>言不过是纲要性的：只有对该评价补充以详细的说明，才算得上</w:t>
      </w:r>
      <w:r>
        <w:rPr>
          <w:rFonts w:ascii="宋体" w:hAnsi="宋体" w:cs="宋体" w:eastAsia="宋体"/>
          <w:sz w:val="55"/>
          <w:spacing w:val="0"/>
          <w:color w:val="000000"/>
          <w:b w:val="off"/>
          <w:i w:val="off"/>
        </w:rPr>
        <w:t>是真正的检验。</w:t>
      </w:r>
      <w:bookmarkEnd w:id="3743"/>
    </w:p>
    <w:p>
      <w:pPr>
        <w:pageBreakBefore w:val="off"/>
        <w:tabs/>
        <w:wordWrap w:val="off"/>
        <w:spacing w:before="0" w:after="0" w:line="920" w:lineRule="atLeast"/>
        <w:ind w:left="40" w:right="0"/>
        <w:jc w:val="both"/>
        <w:textAlignment w:val="baseline"/>
        <w:rPr>
          <w:sz w:val="55"/>
        </w:rPr>
      </w:pPr>
      <w:bookmarkStart w:name="" w:id="3744"/>
      <w:r>
        <w:rPr>
          <w:rFonts w:ascii="宋体" w:hAnsi="宋体" w:cs="宋体" w:eastAsia="宋体"/>
          <w:sz w:val="55"/>
          <w:spacing w:val="0"/>
          <w:color w:val="000000"/>
          <w:u w:val="single"/>
          <w:b w:val="off"/>
          <w:i w:val="off"/>
        </w:rPr>
        <w:t xml:space="preserve">              </w:t>
      </w:r>
      <w:bookmarkEnd w:id="3744"/>
    </w:p>
    <w:p>
      <w:pPr>
        <w:pageBreakBefore w:val="off"/>
        <w:tabs/>
        <w:wordWrap w:val="off"/>
        <w:spacing w:before="320" w:after="0" w:line="560" w:lineRule="atLeast"/>
        <w:ind w:left="820" w:right="0"/>
        <w:jc w:val="both"/>
        <w:textAlignment w:val="baseline"/>
        <w:rPr>
          <w:sz w:val="41"/>
        </w:rPr>
      </w:pPr>
      <w:bookmarkStart w:name="" w:id="3745"/>
      <w:r>
        <w:rPr>
          <w:rFonts w:ascii="宋体" w:hAnsi="宋体" w:cs="宋体" w:eastAsia="宋体"/>
          <w:sz w:val="41"/>
          <w:spacing w:val="0"/>
          <w:color w:val="000000"/>
          <w:b w:val="off"/>
          <w:i w:val="off"/>
        </w:rPr>
        <w:t>①  参见第2章。</w:t>
      </w:r>
      <w:bookmarkEnd w:id="3745"/>
    </w:p>
    <w:p>
      <w:r>
        <w:t/>
      </w:r>
    </w:p>
    <w:p>
      <w:pPr>
        <w:sectPr>
          <w:footerReference r:id="rId557"/>
          <w:headerReference r:id="rId558" w:type="default"/>
          <w:type w:val="nextPage"/>
          <w:pgSz w:w="22100" w:h="31680"/>
          <w:pgMar w:left="3220" w:top="2320" w:right="3220" w:bottom="2320" w:header="2020" w:footer="2020"/>
          <w:cols w:num="1"/>
        </w:sectPr>
      </w:pPr>
    </w:p>
    <w:p>
      <w:pPr>
        <w:pageBreakBefore w:val="off"/>
        <w:tabs>
          <w:tab w:pos="14820" w:val="left" w:leader="none"/>
        </w:tabs>
        <w:wordWrap w:val="off"/>
        <w:spacing w:before="0" w:after="0" w:line="540" w:lineRule="atLeast"/>
        <w:ind w:left="3980" w:right="0"/>
        <w:jc w:val="both"/>
        <w:textAlignment w:val="baseline"/>
        <w:rPr>
          <w:sz w:val="39"/>
        </w:rPr>
      </w:pPr>
      <w:bookmarkStart w:name="" w:id="3746"/>
      <w:r>
        <w:rPr>
          <w:rFonts w:ascii="黑体" w:hAnsi="黑体" w:cs="黑体" w:eastAsia="黑体"/>
          <w:sz w:val="39"/>
          <w:spacing w:val="0"/>
          <w:color w:val="000000"/>
          <w:b w:val="off"/>
          <w:i w:val="off"/>
        </w:rPr>
        <w:t>第四章  为什么哥白尼的研究纲领取代了托勒密的研究纲领?</w:t>
      </w:r>
      <w:r>
        <w:t xml:space="preserve">	</w:t>
      </w:r>
      <w:r>
        <w:rPr>
          <w:rFonts w:ascii="仿宋" w:hAnsi="仿宋" w:cs="仿宋" w:eastAsia="仿宋"/>
          <w:sz w:val="39"/>
          <w:spacing w:val="0"/>
          <w:color w:val="000000"/>
          <w:b w:val="off"/>
          <w:i w:val="off"/>
        </w:rPr>
        <w:t>255</w:t>
      </w:r>
      <w:bookmarkEnd w:id="3746"/>
    </w:p>
    <w:p>
      <w:pPr>
        <w:pageBreakBefore w:val="off"/>
        <w:tabs/>
        <w:wordWrap w:val="off"/>
        <w:spacing w:before="0" w:after="0" w:line="960" w:lineRule="exact"/>
        <w:ind w:left="0" w:right="0"/>
        <w:jc w:val="both"/>
        <w:textAlignment w:val="baseline"/>
        <w:rPr>
          <w:sz w:val="55"/>
        </w:rPr>
      </w:pPr>
      <w:bookmarkStart w:name="" w:id="3747"/>
      <w:r>
        <w:rPr>
          <w:rFonts w:ascii="宋体" w:hAnsi="宋体" w:cs="宋体" w:eastAsia="宋体"/>
          <w:sz w:val="55"/>
          <w:spacing w:val="0"/>
          <w:color w:val="000000"/>
          <w:b w:val="off"/>
          <w:i w:val="off"/>
        </w:rPr>
        <w:t/>
      </w:r>
      <w:bookmarkEnd w:id="3747"/>
    </w:p>
    <w:p>
      <w:pPr>
        <w:pageBreakBefore w:val="off"/>
        <w:tabs/>
        <w:wordWrap w:val="off"/>
        <w:spacing w:before="0" w:after="0" w:line="960" w:lineRule="atLeast"/>
        <w:ind w:left="60" w:right="220" w:firstLine="1160"/>
        <w:jc w:val="both"/>
        <w:textAlignment w:val="baseline"/>
        <w:rPr>
          <w:sz w:val="55"/>
        </w:rPr>
      </w:pPr>
      <w:bookmarkStart w:name="" w:id="3748"/>
      <w:r>
        <w:rPr>
          <w:rFonts w:ascii="宋体" w:hAnsi="宋体" w:cs="宋体" w:eastAsia="宋体"/>
          <w:sz w:val="55"/>
          <w:spacing w:val="0"/>
          <w:color w:val="000000"/>
          <w:b w:val="off"/>
          <w:i w:val="off"/>
        </w:rPr>
        <w:t>最后，我想对早先讨论我的理论时出现的几个问题加以</w:t>
      </w:r>
      <w:r>
        <w:rPr>
          <w:rFonts w:ascii="宋体" w:hAnsi="宋体" w:cs="宋体" w:eastAsia="宋体"/>
          <w:sz w:val="55"/>
          <w:spacing w:val="0"/>
          <w:color w:val="000000"/>
          <w:b w:val="off"/>
          <w:i w:val="off"/>
        </w:rPr>
        <w:t>澄清。</w:t>
      </w:r>
      <w:bookmarkEnd w:id="3748"/>
    </w:p>
    <w:p>
      <w:pPr>
        <w:pageBreakBefore w:val="off"/>
        <w:tabs/>
        <w:wordWrap w:val="off"/>
        <w:spacing w:before="0" w:after="0" w:line="960" w:lineRule="atLeast"/>
        <w:ind w:left="60" w:right="220" w:firstLine="1160"/>
        <w:jc w:val="both"/>
        <w:textAlignment w:val="baseline"/>
        <w:rPr>
          <w:sz w:val="55"/>
        </w:rPr>
      </w:pPr>
      <w:bookmarkStart w:name="" w:id="3749"/>
      <w:r>
        <w:rPr>
          <w:rFonts w:ascii="宋体" w:hAnsi="宋体" w:cs="宋体" w:eastAsia="宋体"/>
          <w:sz w:val="55"/>
          <w:spacing w:val="0"/>
          <w:color w:val="000000"/>
          <w:b w:val="off"/>
          <w:i w:val="off"/>
        </w:rPr>
        <w:t>第一，我并不提倡把历史的合理重建与描述历史和说明历</w:t>
      </w:r>
      <w:r>
        <w:rPr>
          <w:rFonts w:ascii="宋体" w:hAnsi="宋体" w:cs="宋体" w:eastAsia="宋体"/>
          <w:sz w:val="55"/>
          <w:spacing w:val="0"/>
          <w:color w:val="000000"/>
          <w:b w:val="off"/>
          <w:i w:val="off"/>
        </w:rPr>
        <w:t>史对立起来。相反，我坚持一切认为科学进步即客观知识进步</w:t>
      </w:r>
      <w:r>
        <w:rPr>
          <w:rFonts w:ascii="宋体" w:hAnsi="宋体" w:cs="宋体" w:eastAsia="宋体"/>
          <w:sz w:val="55"/>
          <w:spacing w:val="0"/>
          <w:color w:val="000000"/>
          <w:b w:val="off"/>
          <w:i w:val="off"/>
        </w:rPr>
        <w:t>的科学史家，无论愿意与否，都运用了某种合理重建。</w:t>
      </w:r>
      <w:bookmarkEnd w:id="3749"/>
    </w:p>
    <w:p>
      <w:pPr>
        <w:pageBreakBefore w:val="off"/>
        <w:tabs/>
        <w:wordWrap w:val="off"/>
        <w:spacing w:before="0" w:after="0" w:line="960" w:lineRule="atLeast"/>
        <w:ind w:left="60" w:right="220" w:firstLine="1160"/>
        <w:jc w:val="both"/>
        <w:textAlignment w:val="baseline"/>
        <w:rPr>
          <w:sz w:val="55"/>
        </w:rPr>
      </w:pPr>
      <w:bookmarkStart w:name="" w:id="3750"/>
      <w:r>
        <w:rPr>
          <w:rFonts w:ascii="宋体" w:hAnsi="宋体" w:cs="宋体" w:eastAsia="宋体"/>
          <w:sz w:val="55"/>
          <w:spacing w:val="0"/>
          <w:color w:val="000000"/>
          <w:b w:val="off"/>
          <w:i w:val="off"/>
        </w:rPr>
        <w:t>第二，在我特有的合理重建纲领(现在我接受扎哈尔对该纲</w:t>
      </w:r>
      <w:r>
        <w:rPr>
          <w:rFonts w:ascii="宋体" w:hAnsi="宋体" w:cs="宋体" w:eastAsia="宋体"/>
          <w:sz w:val="55"/>
          <w:spacing w:val="0"/>
          <w:color w:val="000000"/>
          <w:b w:val="off"/>
          <w:i w:val="off"/>
        </w:rPr>
        <w:t>领的重要改进)中，我决没有“企图回避历史真相”。①库恩的这</w:t>
      </w:r>
      <w:r>
        <w:rPr>
          <w:rFonts w:ascii="宋体" w:hAnsi="宋体" w:cs="宋体" w:eastAsia="宋体"/>
          <w:sz w:val="55"/>
          <w:spacing w:val="0"/>
          <w:color w:val="000000"/>
          <w:b w:val="off"/>
          <w:i w:val="off"/>
        </w:rPr>
        <w:t>一指控可能是由于我的一句很不成功的玩笑造成的。几年前我</w:t>
      </w:r>
      <w:r>
        <w:rPr>
          <w:rFonts w:ascii="宋体" w:hAnsi="宋体" w:cs="宋体" w:eastAsia="宋体"/>
          <w:sz w:val="55"/>
          <w:spacing w:val="0"/>
          <w:color w:val="000000"/>
          <w:b w:val="off"/>
          <w:i w:val="off"/>
        </w:rPr>
        <w:t>写道：“指出历史与其合理重建之间不符的一个方法是在本文中</w:t>
      </w:r>
      <w:r>
        <w:rPr>
          <w:rFonts w:ascii="宋体" w:hAnsi="宋体" w:cs="宋体" w:eastAsia="宋体"/>
          <w:sz w:val="55"/>
          <w:spacing w:val="0"/>
          <w:color w:val="000000"/>
          <w:b w:val="off"/>
          <w:i w:val="off"/>
        </w:rPr>
        <w:t>叙述内部历史，而在脚注中按历史合理重建的观点指出实际历</w:t>
      </w:r>
      <w:r>
        <w:rPr>
          <w:rFonts w:ascii="宋体" w:hAnsi="宋体" w:cs="宋体" w:eastAsia="宋体"/>
          <w:sz w:val="55"/>
          <w:spacing w:val="0"/>
          <w:color w:val="000000"/>
          <w:b w:val="off"/>
          <w:i w:val="off"/>
        </w:rPr>
        <w:t>史是怎样‘举止不端的’。”②无疑，这样开玩笑是可以的，甚至可</w:t>
      </w:r>
      <w:r>
        <w:rPr>
          <w:rFonts w:ascii="宋体" w:hAnsi="宋体" w:cs="宋体" w:eastAsia="宋体"/>
          <w:sz w:val="55"/>
          <w:spacing w:val="0"/>
          <w:color w:val="000000"/>
          <w:b w:val="off"/>
          <w:i w:val="off"/>
        </w:rPr>
        <w:t>能有些教益；但我从未说过历史真的应该这样来写，而且实际上</w:t>
      </w:r>
      <w:r>
        <w:rPr>
          <w:rFonts w:ascii="宋体" w:hAnsi="宋体" w:cs="宋体" w:eastAsia="宋体"/>
          <w:sz w:val="55"/>
          <w:spacing w:val="0"/>
          <w:color w:val="000000"/>
          <w:b w:val="off"/>
          <w:i w:val="off"/>
        </w:rPr>
        <w:t>我从未这样写历史，只有一次例外。③</w:t>
      </w:r>
      <w:bookmarkEnd w:id="3750"/>
    </w:p>
    <w:p>
      <w:pPr>
        <w:pageBreakBefore w:val="off"/>
        <w:tabs/>
        <w:wordWrap w:val="off"/>
        <w:spacing w:before="0" w:after="0" w:line="960" w:lineRule="atLeast"/>
        <w:ind w:left="60" w:right="300" w:firstLine="1160"/>
        <w:jc w:val="both"/>
        <w:textAlignment w:val="baseline"/>
        <w:rPr>
          <w:sz w:val="55"/>
        </w:rPr>
      </w:pPr>
      <w:bookmarkStart w:name="" w:id="3751"/>
      <w:r>
        <w:rPr>
          <w:rFonts w:ascii="宋体" w:hAnsi="宋体" w:cs="宋体" w:eastAsia="宋体"/>
          <w:sz w:val="55"/>
          <w:spacing w:val="0"/>
          <w:color w:val="000000"/>
          <w:b w:val="off"/>
          <w:i w:val="off"/>
        </w:rPr>
        <w:t>库恩指控说我对历史的看法“根本就不是历史，而是编造实</w:t>
      </w:r>
      <w:r>
        <w:rPr>
          <w:rFonts w:ascii="宋体" w:hAnsi="宋体" w:cs="宋体" w:eastAsia="宋体"/>
          <w:sz w:val="55"/>
          <w:spacing w:val="0"/>
          <w:color w:val="000000"/>
          <w:b w:val="off"/>
          <w:i w:val="off"/>
        </w:rPr>
        <w:t>例的哲学”。这是对我的误解。我认为，一切科学史永远都是编</w:t>
      </w:r>
      <w:r>
        <w:rPr>
          <w:rFonts w:ascii="宋体" w:hAnsi="宋体" w:cs="宋体" w:eastAsia="宋体"/>
          <w:sz w:val="55"/>
          <w:spacing w:val="0"/>
          <w:color w:val="000000"/>
          <w:b w:val="off"/>
          <w:i w:val="off"/>
        </w:rPr>
        <w:t>造实例的哲学。在很大程度上，科学哲学决定了历史的说明；库</w:t>
      </w:r>
      <w:r>
        <w:rPr>
          <w:rFonts w:ascii="宋体" w:hAnsi="宋体" w:cs="宋体" w:eastAsia="宋体"/>
          <w:sz w:val="55"/>
          <w:spacing w:val="0"/>
          <w:color w:val="000000"/>
          <w:b w:val="off"/>
          <w:i w:val="off"/>
        </w:rPr>
        <w:t>恩给我们提供了一种也许是最丰富多彩的编造实例的哲学。不</w:t>
      </w:r>
      <w:r>
        <w:rPr>
          <w:rFonts w:ascii="宋体" w:hAnsi="宋体" w:cs="宋体" w:eastAsia="宋体"/>
          <w:sz w:val="55"/>
          <w:spacing w:val="0"/>
          <w:color w:val="000000"/>
          <w:b w:val="off"/>
          <w:i w:val="off"/>
        </w:rPr>
        <w:t>过，所有物理学，或任何种类的经验断言(即理论)同样都是“编</w:t>
      </w:r>
      <w:r>
        <w:rPr>
          <w:rFonts w:ascii="宋体" w:hAnsi="宋体" w:cs="宋体" w:eastAsia="宋体"/>
          <w:sz w:val="55"/>
          <w:spacing w:val="0"/>
          <w:color w:val="000000"/>
          <w:b w:val="off"/>
          <w:i w:val="off"/>
        </w:rPr>
        <w:t>造实例的哲学”。自康德和柏格森以来，这无疑是司空见惯的。</w:t>
      </w:r>
      <w:r>
        <w:rPr>
          <w:rFonts w:ascii="宋体" w:hAnsi="宋体" w:cs="宋体" w:eastAsia="宋体"/>
          <w:sz w:val="55"/>
          <w:spacing w:val="0"/>
          <w:color w:val="000000"/>
          <w:b w:val="off"/>
          <w:i w:val="off"/>
        </w:rPr>
        <w:t>不过，当然，某些物理学编造比另一些强，某些历史编造也比另</w:t>
      </w:r>
      <w:r>
        <w:rPr>
          <w:rFonts w:ascii="宋体" w:hAnsi="宋体" w:cs="宋体" w:eastAsia="宋体"/>
          <w:sz w:val="55"/>
          <w:spacing w:val="0"/>
          <w:color w:val="000000"/>
          <w:b w:val="off"/>
          <w:i w:val="off"/>
        </w:rPr>
        <w:t>一些强。而我提出了明确的标准，根据这些标准，能对物理学和</w:t>
      </w:r>
      <w:r>
        <w:rPr>
          <w:rFonts w:ascii="宋体" w:hAnsi="宋体" w:cs="宋体" w:eastAsia="宋体"/>
          <w:sz w:val="55"/>
          <w:spacing w:val="0"/>
          <w:color w:val="000000"/>
          <w:b w:val="off"/>
          <w:i w:val="off"/>
        </w:rPr>
        <w:t>物理学史中相互竞争的编造进行比较。我敢说，我的编造比库</w:t>
      </w:r>
      <w:r>
        <w:rPr>
          <w:rFonts w:ascii="宋体" w:hAnsi="宋体" w:cs="宋体" w:eastAsia="宋体"/>
          <w:sz w:val="55"/>
          <w:spacing w:val="0"/>
          <w:color w:val="000000"/>
          <w:b w:val="off"/>
          <w:i w:val="off"/>
        </w:rPr>
        <w:t>恩的编造包含着更多的真理。</w:t>
      </w:r>
      <w:bookmarkEnd w:id="3751"/>
    </w:p>
    <w:p>
      <w:pPr>
        <w:pageBreakBefore w:val="off"/>
        <w:tabs/>
        <w:wordWrap w:val="off"/>
        <w:spacing w:before="0" w:after="0" w:line="960" w:lineRule="atLeast"/>
        <w:ind w:left="80" w:right="0"/>
        <w:jc w:val="both"/>
        <w:textAlignment w:val="baseline"/>
        <w:rPr>
          <w:sz w:val="55"/>
        </w:rPr>
      </w:pPr>
      <w:bookmarkStart w:name="" w:id="3752"/>
      <w:r>
        <w:rPr>
          <w:rFonts w:ascii="宋体" w:hAnsi="宋体" w:cs="宋体" w:eastAsia="宋体"/>
          <w:sz w:val="55"/>
          <w:spacing w:val="0"/>
          <w:color w:val="000000"/>
          <w:u w:val="single"/>
          <w:b w:val="off"/>
          <w:i w:val="off"/>
        </w:rPr>
        <w:t xml:space="preserve">             </w:t>
      </w:r>
      <w:bookmarkEnd w:id="3752"/>
    </w:p>
    <w:p>
      <w:pPr>
        <w:pageBreakBefore w:val="off"/>
        <w:tabs/>
        <w:wordWrap w:val="off"/>
        <w:spacing w:before="400" w:after="0" w:line="660" w:lineRule="atLeast"/>
        <w:ind w:left="840" w:right="0"/>
        <w:jc w:val="both"/>
        <w:textAlignment w:val="baseline"/>
        <w:rPr>
          <w:sz w:val="41"/>
        </w:rPr>
      </w:pPr>
      <w:bookmarkStart w:name="" w:id="3753"/>
      <w:r>
        <w:rPr>
          <w:rFonts w:ascii="宋体" w:hAnsi="宋体" w:cs="宋体" w:eastAsia="宋体"/>
          <w:sz w:val="41"/>
          <w:spacing w:val="0"/>
          <w:color w:val="000000"/>
          <w:b w:val="off"/>
          <w:i w:val="off"/>
        </w:rPr>
        <w:t>①  库恩[1971]，第143页。</w:t>
      </w:r>
      <w:bookmarkEnd w:id="3753"/>
    </w:p>
    <w:p>
      <w:pPr>
        <w:pageBreakBefore w:val="off"/>
        <w:tabs/>
        <w:wordWrap w:val="off"/>
        <w:spacing w:before="0" w:after="0" w:line="660" w:lineRule="atLeast"/>
        <w:ind w:left="840" w:right="0"/>
        <w:jc w:val="both"/>
        <w:textAlignment w:val="baseline"/>
        <w:rPr>
          <w:sz w:val="41"/>
        </w:rPr>
      </w:pPr>
      <w:bookmarkStart w:name="" w:id="3754"/>
      <w:r>
        <w:rPr>
          <w:rFonts w:ascii="宋体" w:hAnsi="宋体" w:cs="宋体" w:eastAsia="宋体"/>
          <w:sz w:val="41"/>
          <w:spacing w:val="0"/>
          <w:color w:val="000000"/>
          <w:b w:val="off"/>
          <w:i w:val="off"/>
        </w:rPr>
        <w:t>②  本书第二章；库恩[1971]，第142页作了引用及批评。</w:t>
      </w:r>
      <w:bookmarkEnd w:id="3754"/>
    </w:p>
    <w:p>
      <w:pPr>
        <w:pageBreakBefore w:val="off"/>
        <w:tabs/>
        <w:wordWrap w:val="off"/>
        <w:spacing w:before="0" w:after="0" w:line="660" w:lineRule="atLeast"/>
        <w:ind w:left="60" w:right="400" w:firstLine="780"/>
        <w:jc w:val="both"/>
        <w:textAlignment w:val="baseline"/>
        <w:rPr>
          <w:sz w:val="41"/>
        </w:rPr>
      </w:pPr>
      <w:bookmarkStart w:name="" w:id="3755"/>
      <w:r>
        <w:rPr>
          <w:rFonts w:ascii="宋体" w:hAnsi="宋体" w:cs="宋体" w:eastAsia="宋体"/>
          <w:sz w:val="41"/>
          <w:spacing w:val="0"/>
          <w:color w:val="000000"/>
          <w:b w:val="off"/>
          <w:i w:val="off"/>
        </w:rPr>
        <w:t>③  在《证明与反驳》一书中，我大量地用了这种写法。但我的目的是要从历史</w:t>
      </w:r>
      <w:r>
        <w:rPr>
          <w:rFonts w:ascii="宋体" w:hAnsi="宋体" w:cs="宋体" w:eastAsia="宋体"/>
          <w:sz w:val="41"/>
          <w:spacing w:val="0"/>
          <w:color w:val="000000"/>
          <w:b w:val="off"/>
          <w:i w:val="off"/>
        </w:rPr>
        <w:t>中得出方法论的启发，而不是要写历史本身。</w:t>
      </w:r>
      <w:bookmarkEnd w:id="3755"/>
    </w:p>
    <w:p>
      <w:r>
        <w:t/>
      </w:r>
    </w:p>
    <w:p>
      <w:pPr>
        <w:sectPr>
          <w:footerReference r:id="rId559"/>
          <w:headerReference r:id="rId560" w:type="default"/>
          <w:type w:val="nextPage"/>
          <w:pgSz w:w="22100" w:h="31680"/>
          <w:pgMar w:left="3120" w:top="2380" w:right="3120" w:bottom="2380" w:header="2080" w:footer="2080"/>
          <w:cols w:num="1"/>
        </w:sectPr>
      </w:pPr>
    </w:p>
    <w:p>
      <w:pPr>
        <w:pageBreakBefore w:val="off"/>
        <w:tabs/>
        <w:wordWrap w:val="off"/>
        <w:spacing w:before="0" w:after="0" w:line="900" w:lineRule="atLeast"/>
        <w:ind w:left="40" w:right="0"/>
        <w:jc w:val="both"/>
        <w:textAlignment w:val="baseline"/>
        <w:rPr>
          <w:sz w:val="47"/>
        </w:rPr>
      </w:pPr>
      <w:bookmarkStart w:name="" w:id="3756"/>
      <w:r>
        <w:rPr>
          <w:rFonts w:ascii="楷体" w:hAnsi="楷体" w:cs="楷体" w:eastAsia="楷体"/>
          <w:sz w:val="47"/>
          <w:spacing w:val="0"/>
          <w:color w:val="000000"/>
          <w:b w:val="off"/>
          <w:i w:val="off"/>
        </w:rPr>
        <w:t>256|科学研究纲领方法论</w:t>
      </w:r>
      <w:bookmarkEnd w:id="3756"/>
    </w:p>
    <w:p>
      <w:pPr>
        <w:pageBreakBefore w:val="off"/>
        <w:tabs/>
        <w:wordWrap w:val="off"/>
        <w:spacing w:before="0" w:after="0" w:line="1340" w:lineRule="exact"/>
        <w:ind w:left="0" w:right="0"/>
        <w:jc w:val="both"/>
        <w:textAlignment w:val="baseline"/>
        <w:rPr>
          <w:sz w:val="76"/>
        </w:rPr>
      </w:pPr>
      <w:bookmarkStart w:name="" w:id="3757"/>
      <w:r>
        <w:rPr>
          <w:rFonts w:ascii="宋体" w:hAnsi="宋体" w:cs="宋体" w:eastAsia="宋体"/>
          <w:sz w:val="76"/>
          <w:spacing w:val="0"/>
          <w:color w:val="000000"/>
          <w:b w:val="off"/>
          <w:i w:val="off"/>
        </w:rPr>
        <w:t/>
      </w:r>
      <w:bookmarkEnd w:id="3757"/>
    </w:p>
    <w:p>
      <w:pPr>
        <w:pageBreakBefore w:val="off"/>
        <w:tabs/>
        <w:wordWrap w:val="off"/>
        <w:spacing w:before="0" w:after="0" w:line="1340" w:lineRule="exact"/>
        <w:ind w:left="0" w:right="0"/>
        <w:jc w:val="both"/>
        <w:textAlignment w:val="baseline"/>
        <w:rPr>
          <w:sz w:val="76"/>
        </w:rPr>
      </w:pPr>
      <w:bookmarkStart w:name="" w:id="3758"/>
      <w:r>
        <w:rPr>
          <w:rFonts w:ascii="宋体" w:hAnsi="宋体" w:cs="宋体" w:eastAsia="宋体"/>
          <w:sz w:val="76"/>
          <w:spacing w:val="0"/>
          <w:color w:val="000000"/>
          <w:b w:val="off"/>
          <w:i w:val="off"/>
        </w:rPr>
        <w:t/>
      </w:r>
      <w:bookmarkEnd w:id="3758"/>
    </w:p>
    <w:p>
      <w:pPr>
        <w:pageBreakBefore w:val="off"/>
        <w:tabs/>
        <w:wordWrap w:val="off"/>
        <w:spacing w:before="0" w:after="0" w:line="1340" w:lineRule="atLeast"/>
        <w:ind w:left="0" w:right="0"/>
        <w:jc w:val="center"/>
        <w:textAlignment w:val="baseline"/>
        <w:rPr>
          <w:sz w:val="76"/>
        </w:rPr>
      </w:pPr>
      <w:bookmarkStart w:name="" w:id="3759"/>
      <w:r>
        <w:rPr>
          <w:rFonts w:ascii="宋体" w:hAnsi="宋体" w:cs="宋体" w:eastAsia="宋体"/>
          <w:sz w:val="76"/>
          <w:spacing w:val="0"/>
          <w:color w:val="000000"/>
          <w:b w:val="off"/>
          <w:i w:val="off"/>
        </w:rPr>
        <w:t>第五章</w:t>
      </w:r>
      <w:bookmarkEnd w:id="3759"/>
    </w:p>
    <w:p>
      <w:pPr>
        <w:pageBreakBefore w:val="off"/>
        <w:tabs/>
        <w:wordWrap w:val="off"/>
        <w:spacing w:before="0" w:after="0" w:line="1380" w:lineRule="atLeast"/>
        <w:ind w:left="0" w:right="0"/>
        <w:jc w:val="center"/>
        <w:textAlignment w:val="baseline"/>
        <w:rPr>
          <w:sz w:val="76"/>
        </w:rPr>
      </w:pPr>
      <w:bookmarkStart w:name="" w:id="3760"/>
      <w:r>
        <w:rPr>
          <w:rFonts w:ascii="宋体" w:hAnsi="宋体" w:cs="宋体" w:eastAsia="宋体"/>
          <w:sz w:val="76"/>
          <w:spacing w:val="0"/>
          <w:color w:val="000000"/>
          <w:b w:val="off"/>
          <w:i w:val="off"/>
        </w:rPr>
        <w:t>牛顿对科学标准的影响</w:t>
      </w:r>
      <w:bookmarkEnd w:id="3760"/>
    </w:p>
    <w:p>
      <w:pPr>
        <w:pageBreakBefore w:val="off"/>
        <w:tabs/>
        <w:wordWrap w:val="off"/>
        <w:spacing w:before="0" w:after="0" w:line="1380" w:lineRule="exact"/>
        <w:ind w:left="0" w:right="0"/>
        <w:jc w:val="center"/>
        <w:textAlignment w:val="baseline"/>
        <w:rPr>
          <w:sz w:val="76"/>
        </w:rPr>
      </w:pPr>
      <w:bookmarkStart w:name="" w:id="3761"/>
      <w:r>
        <w:rPr>
          <w:rFonts w:ascii="宋体" w:hAnsi="宋体" w:cs="宋体" w:eastAsia="宋体"/>
          <w:sz w:val="76"/>
          <w:spacing w:val="0"/>
          <w:color w:val="000000"/>
          <w:b w:val="off"/>
          <w:i w:val="off"/>
        </w:rPr>
        <w:t/>
      </w:r>
      <w:bookmarkEnd w:id="3761"/>
    </w:p>
    <w:p>
      <w:pPr>
        <w:pageBreakBefore w:val="off"/>
        <w:tabs/>
        <w:wordWrap w:val="off"/>
        <w:spacing w:before="0" w:after="0" w:line="1340" w:lineRule="atLeast"/>
        <w:ind w:left="1860" w:right="0"/>
        <w:jc w:val="both"/>
        <w:textAlignment w:val="baseline"/>
        <w:rPr>
          <w:sz w:val="99"/>
        </w:rPr>
      </w:pPr>
      <w:bookmarkStart w:name="" w:id="3762"/>
      <w:r>
        <w:rPr>
          <w:rFonts w:ascii="黑体" w:hAnsi="黑体" w:cs="黑体" w:eastAsia="黑体"/>
          <w:sz w:val="99"/>
          <w:spacing w:val="0"/>
          <w:color w:val="000000"/>
          <w:b w:val="on"/>
          <w:i w:val="off"/>
        </w:rPr>
        <w:t>1.辩护主义通向心理主义和</w:t>
      </w:r>
      <w:bookmarkEnd w:id="3762"/>
    </w:p>
    <w:p>
      <w:pPr>
        <w:pageBreakBefore w:val="off"/>
        <w:tabs/>
        <w:wordWrap w:val="off"/>
        <w:spacing w:before="0" w:after="0" w:line="1340" w:lineRule="atLeast"/>
        <w:ind w:left="4320" w:right="0"/>
        <w:jc w:val="both"/>
        <w:textAlignment w:val="baseline"/>
        <w:rPr>
          <w:sz w:val="99"/>
        </w:rPr>
      </w:pPr>
      <w:bookmarkStart w:name="" w:id="3763"/>
      <w:r>
        <w:rPr>
          <w:rFonts w:ascii="黑体" w:hAnsi="黑体" w:cs="黑体" w:eastAsia="黑体"/>
          <w:sz w:val="99"/>
          <w:spacing w:val="0"/>
          <w:color w:val="000000"/>
          <w:b w:val="on"/>
          <w:i w:val="off"/>
        </w:rPr>
        <w:t>神秘主义的大路</w:t>
      </w:r>
      <w:bookmarkEnd w:id="3763"/>
    </w:p>
    <w:p>
      <w:pPr>
        <w:pageBreakBefore w:val="off"/>
        <w:tabs/>
        <w:wordWrap w:val="off"/>
        <w:spacing w:before="0" w:after="0" w:line="1240" w:lineRule="exact"/>
        <w:ind w:left="0" w:right="0"/>
        <w:jc w:val="both"/>
        <w:textAlignment w:val="baseline"/>
        <w:rPr>
          <w:sz w:val="99"/>
        </w:rPr>
      </w:pPr>
      <w:bookmarkStart w:name="" w:id="3764"/>
      <w:r>
        <w:rPr>
          <w:rFonts w:ascii="宋体" w:hAnsi="宋体" w:cs="宋体" w:eastAsia="宋体"/>
          <w:sz w:val="99"/>
          <w:spacing w:val="0"/>
          <w:color w:val="000000"/>
          <w:b w:val="off"/>
          <w:i w:val="off"/>
        </w:rPr>
        <w:t/>
      </w:r>
      <w:bookmarkEnd w:id="3764"/>
    </w:p>
    <w:p>
      <w:pPr>
        <w:pageBreakBefore w:val="off"/>
        <w:tabs/>
        <w:wordWrap w:val="off"/>
        <w:spacing w:before="0" w:after="0" w:line="880" w:lineRule="atLeast"/>
        <w:ind w:left="1480" w:right="0"/>
        <w:jc w:val="both"/>
        <w:textAlignment w:val="baseline"/>
        <w:rPr>
          <w:sz w:val="65"/>
        </w:rPr>
      </w:pPr>
      <w:bookmarkStart w:name="" w:id="3765"/>
      <w:r>
        <w:rPr>
          <w:rFonts w:ascii="黑体" w:hAnsi="黑体" w:cs="黑体" w:eastAsia="黑体"/>
          <w:sz w:val="65"/>
          <w:spacing w:val="0"/>
          <w:color w:val="000000"/>
          <w:b w:val="on"/>
          <w:i w:val="off"/>
        </w:rPr>
        <w:t>(a)辩护主义及其两个极端：独断论与怀疑论</w:t>
      </w:r>
      <w:bookmarkEnd w:id="3765"/>
    </w:p>
    <w:p>
      <w:pPr>
        <w:pageBreakBefore w:val="off"/>
        <w:tabs/>
        <w:wordWrap w:val="off"/>
        <w:spacing w:before="440" w:after="0" w:line="1020" w:lineRule="atLeast"/>
        <w:ind w:left="40" w:right="0" w:firstLine="1180"/>
        <w:jc w:val="both"/>
        <w:textAlignment w:val="baseline"/>
        <w:rPr>
          <w:sz w:val="54"/>
        </w:rPr>
      </w:pPr>
      <w:bookmarkStart w:name="" w:id="3766"/>
      <w:r>
        <w:rPr>
          <w:rFonts w:ascii="宋体" w:hAnsi="宋体" w:cs="宋体" w:eastAsia="宋体"/>
          <w:sz w:val="54"/>
          <w:spacing w:val="0"/>
          <w:color w:val="000000"/>
          <w:b w:val="off"/>
          <w:i w:val="off"/>
        </w:rPr>
        <w:t>知识论中的学派区分了两种极不相同的知识： episteme，即</w:t>
      </w:r>
      <w:r>
        <w:rPr>
          <w:rFonts w:ascii="宋体" w:hAnsi="宋体" w:cs="宋体" w:eastAsia="宋体"/>
          <w:sz w:val="54"/>
          <w:spacing w:val="0"/>
          <w:color w:val="000000"/>
          <w:b w:val="off"/>
          <w:i w:val="off"/>
        </w:rPr>
        <w:t>已经证明的知识，和 doxa，即纯粹的意见。最有影响的学派“辩</w:t>
      </w:r>
      <w:r>
        <w:rPr>
          <w:rFonts w:ascii="宋体" w:hAnsi="宋体" w:cs="宋体" w:eastAsia="宋体"/>
          <w:sz w:val="54"/>
          <w:spacing w:val="0"/>
          <w:color w:val="000000"/>
          <w:b w:val="off"/>
          <w:i w:val="off"/>
        </w:rPr>
        <w:t>护主义的”学派①将 episteme 列为极高的等级，而将 doxa 列为</w:t>
      </w:r>
      <w:r>
        <w:rPr>
          <w:rFonts w:ascii="宋体" w:hAnsi="宋体" w:cs="宋体" w:eastAsia="宋体"/>
          <w:sz w:val="54"/>
          <w:spacing w:val="0"/>
          <w:color w:val="000000"/>
          <w:b w:val="off"/>
          <w:i w:val="off"/>
        </w:rPr>
        <w:t>极低的等级；实际上，按照他们极端的标准，只有前者才配得上</w:t>
      </w:r>
      <w:r>
        <w:rPr>
          <w:rFonts w:ascii="宋体" w:hAnsi="宋体" w:cs="宋体" w:eastAsia="宋体"/>
          <w:sz w:val="54"/>
          <w:spacing w:val="0"/>
          <w:color w:val="000000"/>
          <w:b w:val="off"/>
          <w:i w:val="off"/>
        </w:rPr>
        <w:t>“知识”这一名称。17世纪一位重要的辩护主义者说：“对于我</w:t>
      </w:r>
      <w:r>
        <w:rPr>
          <w:rFonts w:ascii="宋体" w:hAnsi="宋体" w:cs="宋体" w:eastAsia="宋体"/>
          <w:sz w:val="54"/>
          <w:spacing w:val="0"/>
          <w:color w:val="000000"/>
          <w:b w:val="off"/>
          <w:i w:val="off"/>
        </w:rPr>
        <w:t>来说，知道和确信是一回事；我所知道的，就是我确信的；我所确</w:t>
      </w:r>
      <w:r>
        <w:rPr>
          <w:rFonts w:ascii="宋体" w:hAnsi="宋体" w:cs="宋体" w:eastAsia="宋体"/>
          <w:sz w:val="54"/>
          <w:spacing w:val="0"/>
          <w:color w:val="000000"/>
          <w:b w:val="off"/>
          <w:i w:val="off"/>
        </w:rPr>
        <w:t>信的，就是我所知道的。达到了知识，我认为就可以称为确实</w:t>
      </w:r>
      <w:bookmarkEnd w:id="3766"/>
    </w:p>
    <w:p>
      <w:pPr>
        <w:pageBreakBefore w:val="off"/>
        <w:tabs/>
        <w:wordWrap w:val="off"/>
        <w:spacing w:before="0" w:after="0" w:line="1020" w:lineRule="atLeast"/>
        <w:ind w:left="100" w:right="0"/>
        <w:jc w:val="both"/>
        <w:textAlignment w:val="baseline"/>
        <w:rPr>
          <w:sz w:val="54"/>
        </w:rPr>
      </w:pPr>
      <w:bookmarkStart w:name="" w:id="3767"/>
      <w:r>
        <w:rPr>
          <w:rFonts w:ascii="宋体" w:hAnsi="宋体" w:cs="宋体" w:eastAsia="宋体"/>
          <w:sz w:val="54"/>
          <w:spacing w:val="0"/>
          <w:color w:val="000000"/>
          <w:u w:val="single"/>
          <w:b w:val="off"/>
          <w:i w:val="off"/>
        </w:rPr>
        <w:t xml:space="preserve">              </w:t>
      </w:r>
      <w:bookmarkEnd w:id="3767"/>
    </w:p>
    <w:p>
      <w:pPr>
        <w:pageBreakBefore w:val="off"/>
        <w:tabs/>
        <w:wordWrap w:val="off"/>
        <w:spacing w:before="400" w:after="0" w:line="700" w:lineRule="atLeast"/>
        <w:ind w:left="40" w:right="60" w:firstLine="740"/>
        <w:jc w:val="both"/>
        <w:textAlignment w:val="baseline"/>
        <w:rPr>
          <w:sz w:val="43"/>
        </w:rPr>
      </w:pPr>
      <w:bookmarkStart w:name="" w:id="3768"/>
      <w:r>
        <w:rPr>
          <w:rFonts w:ascii="宋体" w:hAnsi="宋体" w:cs="宋体" w:eastAsia="宋体"/>
          <w:sz w:val="43"/>
          <w:spacing w:val="0"/>
          <w:color w:val="000000"/>
          <w:b w:val="off"/>
          <w:i w:val="off"/>
        </w:rPr>
        <w:t>*本文起草于1963年到1964年，拉卡托斯曾几次修改，但他仍然认为尚需作</w:t>
      </w:r>
      <w:r>
        <w:rPr>
          <w:rFonts w:ascii="宋体" w:hAnsi="宋体" w:cs="宋体" w:eastAsia="宋体"/>
          <w:sz w:val="43"/>
          <w:spacing w:val="0"/>
          <w:color w:val="000000"/>
          <w:b w:val="off"/>
          <w:i w:val="off"/>
        </w:rPr>
        <w:t>大量修改。本文在这里是第一次发表。我们对拉卡托斯的原稿作了多处细小的修</w:t>
      </w:r>
      <w:r>
        <w:rPr>
          <w:rFonts w:ascii="宋体" w:hAnsi="宋体" w:cs="宋体" w:eastAsia="宋体"/>
          <w:sz w:val="43"/>
          <w:spacing w:val="0"/>
          <w:color w:val="000000"/>
          <w:b w:val="off"/>
          <w:i w:val="off"/>
        </w:rPr>
        <w:t>改，并为全文和第2节(a)加了标题。原稿中的许多引语是不完整的，而且没有出</w:t>
      </w:r>
      <w:r>
        <w:rPr>
          <w:rFonts w:ascii="宋体" w:hAnsi="宋体" w:cs="宋体" w:eastAsia="宋体"/>
          <w:sz w:val="43"/>
          <w:spacing w:val="0"/>
          <w:color w:val="000000"/>
          <w:b w:val="off"/>
          <w:i w:val="off"/>
        </w:rPr>
        <w:t>处。我们在可能的情况下作了补足。(原编者注)</w:t>
      </w:r>
      <w:bookmarkEnd w:id="3768"/>
    </w:p>
    <w:p>
      <w:pPr>
        <w:pageBreakBefore w:val="off"/>
        <w:tabs/>
        <w:wordWrap w:val="off"/>
        <w:spacing w:before="0" w:after="0" w:line="700" w:lineRule="atLeast"/>
        <w:ind w:left="40" w:right="80" w:firstLine="860"/>
        <w:jc w:val="both"/>
        <w:textAlignment w:val="baseline"/>
        <w:rPr>
          <w:sz w:val="43"/>
        </w:rPr>
      </w:pPr>
      <w:bookmarkStart w:name="" w:id="3769"/>
      <w:r>
        <w:rPr>
          <w:rFonts w:ascii="宋体" w:hAnsi="宋体" w:cs="宋体" w:eastAsia="宋体"/>
          <w:sz w:val="43"/>
          <w:spacing w:val="0"/>
          <w:color w:val="000000"/>
          <w:b w:val="off"/>
          <w:i w:val="off"/>
        </w:rPr>
        <w:t>① 卡尔·波普尔最早把“辩护主义”看作是近代欧洲思想中最有影响的传统</w:t>
      </w:r>
      <w:r>
        <w:rPr>
          <w:rFonts w:ascii="宋体" w:hAnsi="宋体" w:cs="宋体" w:eastAsia="宋体"/>
          <w:sz w:val="43"/>
          <w:spacing w:val="0"/>
          <w:color w:val="000000"/>
          <w:b w:val="off"/>
          <w:i w:val="off"/>
        </w:rPr>
        <w:t>之一，并最先对它作了分析与批判；参见他的经典的[1960a]，第39—71页。在我的</w:t>
      </w:r>
      <w:r>
        <w:rPr>
          <w:rFonts w:ascii="宋体" w:hAnsi="宋体" w:cs="宋体" w:eastAsia="宋体"/>
          <w:sz w:val="43"/>
          <w:spacing w:val="0"/>
          <w:color w:val="000000"/>
          <w:b w:val="off"/>
          <w:i w:val="off"/>
        </w:rPr>
        <w:t>[1968b](第2卷，第8章)中，我讨论了经验论的辩护主义的某些方面。</w:t>
      </w:r>
      <w:bookmarkEnd w:id="3769"/>
    </w:p>
    <w:p>
      <w:r>
        <w:t/>
      </w:r>
    </w:p>
    <w:p>
      <w:pPr>
        <w:sectPr>
          <w:footerReference r:id="rId561"/>
          <w:headerReference r:id="rId562" w:type="default"/>
          <w:type w:val="nextPage"/>
          <w:pgSz w:w="22100" w:h="31680"/>
          <w:pgMar w:left="3240" w:top="2320" w:right="3240" w:bottom="2320" w:header="2020" w:footer="2020"/>
          <w:cols w:num="1"/>
        </w:sectPr>
      </w:pPr>
    </w:p>
    <w:p>
      <w:pPr>
        <w:pageBreakBefore w:val="off"/>
        <w:tabs/>
        <w:wordWrap w:val="off"/>
        <w:spacing w:before="0" w:after="0" w:line="620" w:lineRule="atLeast"/>
        <w:ind w:left="0" w:right="120"/>
        <w:jc w:val="right"/>
        <w:textAlignment w:val="baseline"/>
        <w:rPr>
          <w:sz w:val="45"/>
        </w:rPr>
      </w:pPr>
      <w:bookmarkStart w:name="" w:id="3770"/>
      <w:r>
        <w:rPr>
          <w:rFonts w:ascii="仿宋" w:hAnsi="仿宋" w:cs="仿宋" w:eastAsia="仿宋"/>
          <w:sz w:val="45"/>
          <w:spacing w:val="0"/>
          <w:color w:val="000000"/>
          <w:b w:val="off"/>
          <w:i w:val="off"/>
        </w:rPr>
        <w:t>第五章 牛顿对科学标准的影响|257</w:t>
      </w:r>
      <w:bookmarkEnd w:id="3770"/>
    </w:p>
    <w:p>
      <w:pPr>
        <w:pageBreakBefore w:val="off"/>
        <w:tabs/>
        <w:wordWrap w:val="off"/>
        <w:spacing w:before="0" w:after="0" w:line="1060" w:lineRule="exact"/>
        <w:ind w:left="0" w:right="0"/>
        <w:jc w:val="right"/>
        <w:textAlignment w:val="baseline"/>
        <w:rPr>
          <w:sz w:val="44"/>
        </w:rPr>
      </w:pPr>
      <w:bookmarkStart w:name="" w:id="3771"/>
      <w:r>
        <w:rPr>
          <w:rFonts w:ascii="宋体" w:hAnsi="宋体" w:cs="宋体" w:eastAsia="宋体"/>
          <w:sz w:val="44"/>
          <w:spacing w:val="0"/>
          <w:color w:val="000000"/>
          <w:b w:val="off"/>
          <w:i w:val="off"/>
        </w:rPr>
        <w:t/>
      </w:r>
      <w:bookmarkEnd w:id="3771"/>
    </w:p>
    <w:p>
      <w:pPr>
        <w:pageBreakBefore w:val="off"/>
        <w:tabs/>
        <w:wordWrap w:val="off"/>
        <w:spacing w:before="0" w:after="0" w:line="1060" w:lineRule="atLeast"/>
        <w:ind w:left="80" w:right="140"/>
        <w:jc w:val="both"/>
        <w:textAlignment w:val="baseline"/>
        <w:rPr>
          <w:sz w:val="44"/>
        </w:rPr>
      </w:pPr>
      <w:bookmarkStart w:name="" w:id="3772"/>
      <w:r>
        <w:rPr>
          <w:rFonts w:ascii="宋体" w:hAnsi="宋体" w:cs="宋体" w:eastAsia="宋体"/>
          <w:sz w:val="44"/>
          <w:spacing w:val="0"/>
          <w:color w:val="000000"/>
          <w:b w:val="off"/>
          <w:i w:val="off"/>
        </w:rPr>
        <w:t>性；够不上确实性，我认为是不能称为知识的。”①或者，像一位</w:t>
      </w:r>
      <w:r>
        <w:rPr>
          <w:rFonts w:ascii="宋体" w:hAnsi="宋体" w:cs="宋体" w:eastAsia="宋体"/>
          <w:sz w:val="44"/>
          <w:spacing w:val="0"/>
          <w:color w:val="000000"/>
          <w:b w:val="off"/>
          <w:i w:val="off"/>
        </w:rPr>
        <w:t>20世纪的辩护主义者所说的：“我们不能认识一个命题，除非它</w:t>
      </w:r>
      <w:r>
        <w:rPr>
          <w:rFonts w:ascii="宋体" w:hAnsi="宋体" w:cs="宋体" w:eastAsia="宋体"/>
          <w:sz w:val="44"/>
          <w:spacing w:val="0"/>
          <w:color w:val="000000"/>
          <w:b w:val="off"/>
          <w:i w:val="off"/>
        </w:rPr>
        <w:t>事实上是真的。”②因此，按照这个学派，知识即业经证明的知</w:t>
      </w:r>
      <w:r>
        <w:rPr>
          <w:rFonts w:ascii="宋体" w:hAnsi="宋体" w:cs="宋体" w:eastAsia="宋体"/>
          <w:sz w:val="44"/>
          <w:spacing w:val="0"/>
          <w:color w:val="000000"/>
          <w:b w:val="off"/>
          <w:i w:val="off"/>
        </w:rPr>
        <w:t>识，知识的增长即业经证明的知识的增长，这种增长当然是自行</w:t>
      </w:r>
      <w:r>
        <w:rPr>
          <w:rFonts w:ascii="宋体" w:hAnsi="宋体" w:cs="宋体" w:eastAsia="宋体"/>
          <w:sz w:val="44"/>
          <w:spacing w:val="0"/>
          <w:color w:val="000000"/>
          <w:b w:val="off"/>
          <w:i w:val="off"/>
        </w:rPr>
        <w:t>累积的。知识论被称为“认识论”[epistemology]，即关于 epis-</w:t>
      </w:r>
      <w:r>
        <w:rPr>
          <w:rFonts w:ascii="宋体" w:hAnsi="宋体" w:cs="宋体" w:eastAsia="宋体"/>
          <w:sz w:val="44"/>
          <w:spacing w:val="0"/>
          <w:color w:val="000000"/>
          <w:b w:val="off"/>
          <w:i w:val="off"/>
        </w:rPr>
        <w:t>teme的理论，这一事实再好不过地表现出了辩护主义在知识论</w:t>
      </w:r>
      <w:r>
        <w:rPr>
          <w:rFonts w:ascii="宋体" w:hAnsi="宋体" w:cs="宋体" w:eastAsia="宋体"/>
          <w:sz w:val="44"/>
          <w:spacing w:val="0"/>
          <w:color w:val="000000"/>
          <w:b w:val="off"/>
          <w:i w:val="off"/>
        </w:rPr>
        <w:t>中的统治地位。单纯的 doxa被认为是不值得认真加以研究的：</w:t>
      </w:r>
      <w:r>
        <w:rPr>
          <w:rFonts w:ascii="宋体" w:hAnsi="宋体" w:cs="宋体" w:eastAsia="宋体"/>
          <w:sz w:val="44"/>
          <w:spacing w:val="0"/>
          <w:color w:val="000000"/>
          <w:b w:val="off"/>
          <w:i w:val="off"/>
        </w:rPr>
        <w:t>doxa的增长被认为是一个特别荒唐的观点。因为在正统的辩</w:t>
      </w:r>
      <w:r>
        <w:rPr>
          <w:rFonts w:ascii="宋体" w:hAnsi="宋体" w:cs="宋体" w:eastAsia="宋体"/>
          <w:sz w:val="44"/>
          <w:spacing w:val="0"/>
          <w:color w:val="000000"/>
          <w:b w:val="off"/>
          <w:i w:val="off"/>
        </w:rPr>
        <w:t>护主义观点看来，③进步的标志是合理的 episteme的增长以及</w:t>
      </w:r>
      <w:r>
        <w:rPr>
          <w:rFonts w:ascii="宋体" w:hAnsi="宋体" w:cs="宋体" w:eastAsia="宋体"/>
          <w:sz w:val="44"/>
          <w:spacing w:val="0"/>
          <w:color w:val="000000"/>
          <w:b w:val="off"/>
          <w:i w:val="off"/>
        </w:rPr>
        <w:t>非理性的 doxa的逐渐减少。</w:t>
      </w:r>
      <w:bookmarkEnd w:id="3772"/>
    </w:p>
    <w:p>
      <w:pPr>
        <w:pageBreakBefore w:val="off"/>
        <w:tabs/>
        <w:wordWrap w:val="off"/>
        <w:spacing w:before="0" w:after="0" w:line="1060" w:lineRule="atLeast"/>
        <w:ind w:left="80" w:right="260" w:firstLine="1140"/>
        <w:jc w:val="both"/>
        <w:textAlignment w:val="baseline"/>
        <w:rPr>
          <w:sz w:val="44"/>
        </w:rPr>
      </w:pPr>
      <w:bookmarkStart w:name="" w:id="3773"/>
      <w:r>
        <w:rPr>
          <w:rFonts w:ascii="宋体" w:hAnsi="宋体" w:cs="宋体" w:eastAsia="宋体"/>
          <w:sz w:val="44"/>
          <w:spacing w:val="0"/>
          <w:color w:val="000000"/>
          <w:b w:val="off"/>
          <w:i w:val="off"/>
        </w:rPr>
        <w:t>辩护主义者一致同意 episteme有价值，doxa没有价值。</w:t>
      </w:r>
      <w:r>
        <w:rPr>
          <w:rFonts w:ascii="宋体" w:hAnsi="宋体" w:cs="宋体" w:eastAsia="宋体"/>
          <w:sz w:val="44"/>
          <w:spacing w:val="0"/>
          <w:color w:val="000000"/>
          <w:b w:val="off"/>
          <w:i w:val="off"/>
        </w:rPr>
        <w:t>但在 episteme的局限这个问题上，他们却发生了极大的分</w:t>
      </w:r>
      <w:r>
        <w:rPr>
          <w:rFonts w:ascii="宋体" w:hAnsi="宋体" w:cs="宋体" w:eastAsia="宋体"/>
          <w:sz w:val="44"/>
          <w:spacing w:val="0"/>
          <w:color w:val="000000"/>
          <w:b w:val="off"/>
          <w:i w:val="off"/>
        </w:rPr>
        <w:t>歧。他们几乎全都认为 episteme是可能的，但他们对那些可</w:t>
      </w:r>
      <w:r>
        <w:rPr>
          <w:rFonts w:ascii="宋体" w:hAnsi="宋体" w:cs="宋体" w:eastAsia="宋体"/>
          <w:sz w:val="44"/>
          <w:spacing w:val="0"/>
          <w:color w:val="000000"/>
          <w:b w:val="off"/>
          <w:i w:val="off"/>
        </w:rPr>
        <w:t>能被证明的命题的范围却有不同看法。皮浪派怀疑论者认</w:t>
      </w:r>
      <w:r>
        <w:rPr>
          <w:rFonts w:ascii="宋体" w:hAnsi="宋体" w:cs="宋体" w:eastAsia="宋体"/>
          <w:sz w:val="44"/>
          <w:spacing w:val="0"/>
          <w:color w:val="000000"/>
          <w:b w:val="off"/>
          <w:i w:val="off"/>
        </w:rPr>
        <w:t>为任何命题都是无法证明的；学园派怀疑论者认为至少有一</w:t>
      </w:r>
      <w:r>
        <w:rPr>
          <w:rFonts w:ascii="宋体" w:hAnsi="宋体" w:cs="宋体" w:eastAsia="宋体"/>
          <w:sz w:val="44"/>
          <w:spacing w:val="0"/>
          <w:color w:val="000000"/>
          <w:b w:val="off"/>
          <w:i w:val="off"/>
        </w:rPr>
        <w:t>个命题————“我们不可能知道”————是可被证明的。④这些普</w:t>
      </w:r>
      <w:r>
        <w:rPr>
          <w:rFonts w:ascii="宋体" w:hAnsi="宋体" w:cs="宋体" w:eastAsia="宋体"/>
          <w:sz w:val="44"/>
          <w:spacing w:val="0"/>
          <w:color w:val="000000"/>
          <w:b w:val="off"/>
          <w:i w:val="off"/>
        </w:rPr>
        <w:t>遍的和准普遍的怀疑论者是认识论上的悲观主义者。“独断</w:t>
      </w:r>
      <w:r>
        <w:rPr>
          <w:rFonts w:ascii="宋体" w:hAnsi="宋体" w:cs="宋体" w:eastAsia="宋体"/>
          <w:sz w:val="44"/>
          <w:spacing w:val="0"/>
          <w:color w:val="000000"/>
          <w:b w:val="off"/>
          <w:i w:val="off"/>
        </w:rPr>
        <w:t>论者”要乐观一些。他们有一些人认为，人可以获得关于宗</w:t>
      </w:r>
      <w:r>
        <w:rPr>
          <w:rFonts w:ascii="宋体" w:hAnsi="宋体" w:cs="宋体" w:eastAsia="宋体"/>
          <w:sz w:val="44"/>
          <w:spacing w:val="0"/>
          <w:color w:val="000000"/>
          <w:b w:val="off"/>
          <w:i w:val="off"/>
        </w:rPr>
        <w:t>教真理和道德真理的(认识的)知识，但不能获得任何其他知</w:t>
      </w:r>
      <w:bookmarkEnd w:id="3773"/>
    </w:p>
    <w:p>
      <w:pPr>
        <w:pageBreakBefore w:val="off"/>
        <w:tabs/>
        <w:wordWrap w:val="off"/>
        <w:spacing w:before="0" w:after="0" w:line="1060" w:lineRule="atLeast"/>
        <w:ind w:left="200" w:right="0"/>
        <w:jc w:val="both"/>
        <w:textAlignment w:val="baseline"/>
        <w:rPr>
          <w:sz w:val="44"/>
        </w:rPr>
      </w:pPr>
      <w:bookmarkStart w:name="" w:id="3774"/>
      <w:r>
        <w:rPr>
          <w:rFonts w:ascii="宋体" w:hAnsi="宋体" w:cs="宋体" w:eastAsia="宋体"/>
          <w:sz w:val="44"/>
          <w:spacing w:val="0"/>
          <w:color w:val="000000"/>
          <w:u w:val="single"/>
          <w:b w:val="off"/>
          <w:i w:val="off"/>
        </w:rPr>
        <w:t xml:space="preserve">                </w:t>
      </w:r>
      <w:bookmarkEnd w:id="3774"/>
    </w:p>
    <w:p>
      <w:pPr>
        <w:pageBreakBefore w:val="off"/>
        <w:tabs/>
        <w:wordWrap w:val="off"/>
        <w:spacing w:before="420" w:after="0" w:line="740" w:lineRule="atLeast"/>
        <w:ind w:left="860" w:right="0"/>
        <w:jc w:val="both"/>
        <w:textAlignment w:val="baseline"/>
        <w:rPr>
          <w:sz w:val="41"/>
        </w:rPr>
      </w:pPr>
      <w:bookmarkStart w:name="" w:id="3775"/>
      <w:r>
        <w:rPr>
          <w:rFonts w:ascii="宋体" w:hAnsi="宋体" w:cs="宋体" w:eastAsia="宋体"/>
          <w:sz w:val="41"/>
          <w:spacing w:val="0"/>
          <w:color w:val="000000"/>
          <w:b w:val="off"/>
          <w:i w:val="off"/>
        </w:rPr>
        <w:t>①  洛克[1697],第145页。</w:t>
      </w:r>
      <w:bookmarkEnd w:id="3775"/>
    </w:p>
    <w:p>
      <w:pPr>
        <w:pageBreakBefore w:val="off"/>
        <w:tabs/>
        <w:wordWrap w:val="off"/>
        <w:spacing w:before="0" w:after="0" w:line="740" w:lineRule="atLeast"/>
        <w:ind w:left="860" w:right="0"/>
        <w:jc w:val="both"/>
        <w:textAlignment w:val="baseline"/>
        <w:rPr>
          <w:sz w:val="41"/>
        </w:rPr>
      </w:pPr>
      <w:bookmarkStart w:name="" w:id="3776"/>
      <w:r>
        <w:rPr>
          <w:rFonts w:ascii="宋体" w:hAnsi="宋体" w:cs="宋体" w:eastAsia="宋体"/>
          <w:sz w:val="41"/>
          <w:spacing w:val="0"/>
          <w:color w:val="000000"/>
          <w:b w:val="off"/>
          <w:i w:val="off"/>
        </w:rPr>
        <w:t>②  凯恩斯[1921],第11页。</w:t>
      </w:r>
      <w:bookmarkEnd w:id="3776"/>
    </w:p>
    <w:p>
      <w:pPr>
        <w:pageBreakBefore w:val="off"/>
        <w:tabs/>
        <w:wordWrap w:val="off"/>
        <w:spacing w:before="0" w:after="0" w:line="740" w:lineRule="atLeast"/>
        <w:ind w:left="80" w:right="320" w:firstLine="780"/>
        <w:jc w:val="both"/>
        <w:textAlignment w:val="baseline"/>
        <w:rPr>
          <w:sz w:val="41"/>
        </w:rPr>
      </w:pPr>
      <w:bookmarkStart w:name="" w:id="3777"/>
      <w:r>
        <w:rPr>
          <w:rFonts w:ascii="宋体" w:hAnsi="宋体" w:cs="宋体" w:eastAsia="宋体"/>
          <w:sz w:val="41"/>
          <w:spacing w:val="0"/>
          <w:color w:val="000000"/>
          <w:b w:val="off"/>
          <w:i w:val="off"/>
        </w:rPr>
        <w:t>③ 我把那些认为 doxa毫无价值的辩护主义者称为“正统的”；一些当代的辩</w:t>
      </w:r>
      <w:r>
        <w:rPr>
          <w:rFonts w:ascii="宋体" w:hAnsi="宋体" w:cs="宋体" w:eastAsia="宋体"/>
          <w:sz w:val="41"/>
          <w:spacing w:val="0"/>
          <w:color w:val="000000"/>
          <w:b w:val="off"/>
          <w:i w:val="off"/>
        </w:rPr>
        <w:t>护主义者，如石里克，把 doxa说成是“无意义的”。我把那些承认 doxa有某些启发</w:t>
      </w:r>
      <w:r>
        <w:rPr>
          <w:rFonts w:ascii="宋体" w:hAnsi="宋体" w:cs="宋体" w:eastAsia="宋体"/>
          <w:sz w:val="41"/>
          <w:spacing w:val="0"/>
          <w:color w:val="000000"/>
          <w:b w:val="off"/>
          <w:i w:val="off"/>
        </w:rPr>
        <w:t>价值的辩护主义者称为“开明的”辩护主义者。但正统的和开明的辩护主义者都同</w:t>
      </w:r>
      <w:r>
        <w:rPr>
          <w:rFonts w:ascii="宋体" w:hAnsi="宋体" w:cs="宋体" w:eastAsia="宋体"/>
          <w:sz w:val="41"/>
          <w:spacing w:val="0"/>
          <w:color w:val="000000"/>
          <w:b w:val="off"/>
          <w:i w:val="off"/>
        </w:rPr>
        <w:t>意 doxa在最终结果中是没有什么地位的。</w:t>
      </w:r>
      <w:bookmarkEnd w:id="3777"/>
    </w:p>
    <w:p>
      <w:pPr>
        <w:pageBreakBefore w:val="off"/>
        <w:tabs/>
        <w:wordWrap w:val="off"/>
        <w:spacing w:before="0" w:after="0" w:line="740" w:lineRule="atLeast"/>
        <w:ind w:left="80" w:right="380" w:firstLine="780"/>
        <w:jc w:val="both"/>
        <w:textAlignment w:val="baseline"/>
        <w:rPr>
          <w:sz w:val="41"/>
        </w:rPr>
      </w:pPr>
      <w:bookmarkStart w:name="" w:id="3778"/>
      <w:r>
        <w:rPr>
          <w:rFonts w:ascii="宋体" w:hAnsi="宋体" w:cs="宋体" w:eastAsia="宋体"/>
          <w:sz w:val="41"/>
          <w:spacing w:val="0"/>
          <w:color w:val="000000"/>
          <w:b w:val="off"/>
          <w:i w:val="off"/>
        </w:rPr>
        <w:t>④ 皮浪派怀疑论者称学园派怀疑论者为“否定的独断论者”。(“独断论</w:t>
      </w:r>
      <w:r>
        <w:rPr>
          <w:rFonts w:ascii="宋体" w:hAnsi="宋体" w:cs="宋体" w:eastAsia="宋体"/>
          <w:sz w:val="41"/>
          <w:spacing w:val="0"/>
          <w:color w:val="000000"/>
          <w:b w:val="off"/>
          <w:i w:val="off"/>
        </w:rPr>
        <w:t>者”当然是一个绰号，是皮浪派怀疑论者称呼他们的敌手的，这些敌手认为至少</w:t>
      </w:r>
      <w:r>
        <w:rPr>
          <w:rFonts w:ascii="宋体" w:hAnsi="宋体" w:cs="宋体" w:eastAsia="宋体"/>
          <w:sz w:val="41"/>
          <w:spacing w:val="0"/>
          <w:color w:val="000000"/>
          <w:b w:val="off"/>
          <w:i w:val="off"/>
        </w:rPr>
        <w:t>有一些命题是可以证明的。)</w:t>
      </w:r>
      <w:bookmarkEnd w:id="3778"/>
    </w:p>
    <w:p>
      <w:r>
        <w:t/>
      </w:r>
    </w:p>
    <w:p>
      <w:pPr>
        <w:sectPr>
          <w:footerReference r:id="rId563"/>
          <w:headerReference r:id="rId564" w:type="default"/>
          <w:type w:val="nextPage"/>
          <w:pgSz w:w="22100" w:h="31680"/>
          <w:pgMar w:left="3140" w:top="2440" w:right="3140" w:bottom="2440" w:header="2140" w:footer="2140"/>
          <w:cols w:num="1"/>
        </w:sectPr>
      </w:pPr>
    </w:p>
    <w:p>
      <w:pPr>
        <w:pageBreakBefore w:val="off"/>
        <w:tabs>
          <w:tab w:pos="1840" w:val="left" w:leader="none"/>
        </w:tabs>
        <w:wordWrap w:val="off"/>
        <w:spacing w:before="0" w:after="0" w:line="620" w:lineRule="atLeast"/>
        <w:ind w:left="140" w:right="0"/>
        <w:jc w:val="both"/>
        <w:textAlignment w:val="baseline"/>
        <w:rPr>
          <w:sz w:val="42"/>
        </w:rPr>
      </w:pPr>
      <w:bookmarkStart w:name="" w:id="3779"/>
      <w:r>
        <w:rPr>
          <w:rFonts w:ascii="楷体" w:hAnsi="楷体" w:cs="楷体" w:eastAsia="楷体"/>
          <w:sz w:val="42"/>
          <w:spacing w:val="0"/>
          <w:color w:val="000000"/>
          <w:b w:val="on"/>
          <w:i w:val="off"/>
        </w:rPr>
        <w:t>258</w:t>
      </w:r>
      <w:r>
        <w:t xml:space="preserve">	</w:t>
      </w:r>
      <w:r>
        <w:rPr>
          <w:rFonts w:ascii="黑体" w:hAnsi="黑体" w:cs="黑体" w:eastAsia="黑体"/>
          <w:sz w:val="42"/>
          <w:spacing w:val="0"/>
          <w:color w:val="000000"/>
          <w:b w:val="on"/>
          <w:i w:val="off"/>
        </w:rPr>
        <w:t>|科学研究纲领方法论</w:t>
      </w:r>
      <w:bookmarkEnd w:id="3779"/>
    </w:p>
    <w:p>
      <w:pPr>
        <w:pageBreakBefore w:val="off"/>
        <w:tabs/>
        <w:wordWrap w:val="off"/>
        <w:spacing w:before="0" w:after="0" w:line="920" w:lineRule="exact"/>
        <w:ind w:left="0" w:right="0"/>
        <w:jc w:val="both"/>
        <w:textAlignment w:val="baseline"/>
        <w:rPr>
          <w:sz w:val="55"/>
        </w:rPr>
      </w:pPr>
      <w:bookmarkStart w:name="" w:id="3780"/>
      <w:r>
        <w:rPr>
          <w:rFonts w:ascii="宋体" w:hAnsi="宋体" w:cs="宋体" w:eastAsia="宋体"/>
          <w:sz w:val="55"/>
          <w:spacing w:val="0"/>
          <w:color w:val="000000"/>
          <w:b w:val="off"/>
          <w:i w:val="off"/>
        </w:rPr>
        <w:t/>
      </w:r>
      <w:bookmarkEnd w:id="3780"/>
    </w:p>
    <w:p>
      <w:pPr>
        <w:pageBreakBefore w:val="off"/>
        <w:tabs/>
        <w:wordWrap w:val="off"/>
        <w:spacing w:before="0" w:after="0" w:line="920" w:lineRule="atLeast"/>
        <w:ind w:left="160" w:right="0" w:firstLine="60"/>
        <w:jc w:val="both"/>
        <w:textAlignment w:val="baseline"/>
        <w:rPr>
          <w:sz w:val="55"/>
        </w:rPr>
      </w:pPr>
      <w:bookmarkStart w:name="" w:id="3781"/>
      <w:r>
        <w:rPr>
          <w:rFonts w:ascii="宋体" w:hAnsi="宋体" w:cs="宋体" w:eastAsia="宋体"/>
          <w:sz w:val="55"/>
          <w:spacing w:val="0"/>
          <w:color w:val="000000"/>
          <w:b w:val="off"/>
          <w:i w:val="off"/>
        </w:rPr>
        <w:t>识。①还有一些独断论者认为知识还可以扩大到逻辑、数学和尘</w:t>
      </w:r>
      <w:r>
        <w:rPr>
          <w:rFonts w:ascii="宋体" w:hAnsi="宋体" w:cs="宋体" w:eastAsia="宋体"/>
          <w:sz w:val="55"/>
          <w:spacing w:val="0"/>
          <w:color w:val="000000"/>
          <w:b w:val="off"/>
          <w:i w:val="off"/>
        </w:rPr>
        <w:t>世的实在；17和18世纪的认识论乐观主义者甚至把“尘世的”</w:t>
      </w:r>
      <w:r>
        <w:rPr>
          <w:rFonts w:ascii="宋体" w:hAnsi="宋体" w:cs="宋体" w:eastAsia="宋体"/>
          <w:sz w:val="55"/>
          <w:spacing w:val="0"/>
          <w:color w:val="000000"/>
          <w:b w:val="off"/>
          <w:i w:val="off"/>
        </w:rPr>
        <w:t>限制也去掉了，并希望自然界的所有秘密最终都会屈服于理性</w:t>
      </w:r>
      <w:r>
        <w:rPr>
          <w:rFonts w:ascii="宋体" w:hAnsi="宋体" w:cs="宋体" w:eastAsia="宋体"/>
          <w:sz w:val="55"/>
          <w:spacing w:val="0"/>
          <w:color w:val="000000"/>
          <w:b w:val="off"/>
          <w:i w:val="off"/>
        </w:rPr>
        <w:t>的探索力。然而还有一些人认为，虽然我们可以获得关于自然</w:t>
      </w:r>
      <w:r>
        <w:rPr>
          <w:rFonts w:ascii="宋体" w:hAnsi="宋体" w:cs="宋体" w:eastAsia="宋体"/>
          <w:sz w:val="55"/>
          <w:spacing w:val="0"/>
          <w:color w:val="000000"/>
          <w:b w:val="off"/>
          <w:i w:val="off"/>
        </w:rPr>
        <w:t>律的认识的知识，但宗教、或许还有道德，却注定仍然是武断的</w:t>
      </w:r>
      <w:r>
        <w:rPr>
          <w:rFonts w:ascii="宋体" w:hAnsi="宋体" w:cs="宋体" w:eastAsia="宋体"/>
          <w:sz w:val="55"/>
          <w:spacing w:val="0"/>
          <w:color w:val="000000"/>
          <w:b w:val="off"/>
          <w:i w:val="off"/>
        </w:rPr>
        <w:t>doxa。认识论的大部分历史是相互竞争的辩护主义学派之间</w:t>
      </w:r>
      <w:r>
        <w:rPr>
          <w:rFonts w:ascii="宋体" w:hAnsi="宋体" w:cs="宋体" w:eastAsia="宋体"/>
          <w:sz w:val="55"/>
          <w:spacing w:val="0"/>
          <w:color w:val="000000"/>
          <w:b w:val="off"/>
          <w:i w:val="off"/>
        </w:rPr>
        <w:t>混战的历史，是围绕着区分以 episteme为一方，以 doxa即不确</w:t>
      </w:r>
      <w:r>
        <w:rPr>
          <w:rFonts w:ascii="宋体" w:hAnsi="宋体" w:cs="宋体" w:eastAsia="宋体"/>
          <w:sz w:val="55"/>
          <w:spacing w:val="0"/>
          <w:color w:val="000000"/>
          <w:b w:val="off"/>
          <w:i w:val="off"/>
        </w:rPr>
        <w:t>定性和错误、徒劳而无结果的争论的渊薮为另一方之间的分界</w:t>
      </w:r>
      <w:r>
        <w:rPr>
          <w:rFonts w:ascii="宋体" w:hAnsi="宋体" w:cs="宋体" w:eastAsia="宋体"/>
          <w:sz w:val="55"/>
          <w:spacing w:val="0"/>
          <w:color w:val="000000"/>
          <w:b w:val="off"/>
          <w:i w:val="off"/>
        </w:rPr>
        <w:t>问题而进行的。②分界线进而被称为“人类知识的局限”，而 doxa</w:t>
      </w:r>
      <w:r>
        <w:rPr>
          <w:rFonts w:ascii="宋体" w:hAnsi="宋体" w:cs="宋体" w:eastAsia="宋体"/>
          <w:sz w:val="55"/>
          <w:spacing w:val="0"/>
          <w:color w:val="000000"/>
          <w:b w:val="off"/>
          <w:i w:val="off"/>
        </w:rPr>
        <w:t>这个字眼就被“形而上学”所代替了。</w:t>
      </w:r>
      <w:bookmarkEnd w:id="3781"/>
    </w:p>
    <w:p>
      <w:pPr>
        <w:pageBreakBefore w:val="off"/>
        <w:tabs/>
        <w:wordWrap w:val="off"/>
        <w:spacing w:before="0" w:after="0" w:line="920" w:lineRule="atLeast"/>
        <w:ind w:left="160" w:right="0" w:firstLine="1140"/>
        <w:jc w:val="both"/>
        <w:textAlignment w:val="baseline"/>
        <w:rPr>
          <w:sz w:val="55"/>
        </w:rPr>
      </w:pPr>
      <w:bookmarkStart w:name="" w:id="3782"/>
      <w:r>
        <w:rPr>
          <w:rFonts w:ascii="宋体" w:hAnsi="宋体" w:cs="宋体" w:eastAsia="宋体"/>
          <w:sz w:val="55"/>
          <w:spacing w:val="0"/>
          <w:color w:val="000000"/>
          <w:b w:val="off"/>
          <w:i w:val="off"/>
        </w:rPr>
        <w:t>辩护主义者意见分歧的另一个非常重要的问题是 episteme</w:t>
      </w:r>
      <w:r>
        <w:rPr>
          <w:rFonts w:ascii="宋体" w:hAnsi="宋体" w:cs="宋体" w:eastAsia="宋体"/>
          <w:sz w:val="55"/>
          <w:spacing w:val="0"/>
          <w:color w:val="000000"/>
          <w:b w:val="off"/>
          <w:i w:val="off"/>
        </w:rPr>
        <w:t>到底是什么构成的。本质主义③认为， episteme 必须是最后的</w:t>
      </w:r>
      <w:r>
        <w:rPr>
          <w:rFonts w:ascii="宋体" w:hAnsi="宋体" w:cs="宋体" w:eastAsia="宋体"/>
          <w:sz w:val="55"/>
          <w:spacing w:val="0"/>
          <w:color w:val="000000"/>
          <w:b w:val="off"/>
          <w:i w:val="off"/>
        </w:rPr>
        <w:t>终极真理(因而，“证明”便意味着“证明一个命题是最后的终极</w:t>
      </w:r>
      <w:r>
        <w:rPr>
          <w:rFonts w:ascii="宋体" w:hAnsi="宋体" w:cs="宋体" w:eastAsia="宋体"/>
          <w:sz w:val="55"/>
          <w:spacing w:val="0"/>
          <w:color w:val="000000"/>
          <w:b w:val="off"/>
          <w:i w:val="off"/>
        </w:rPr>
        <w:t>真理”)。本质主义者认为，对现象的描述无论多么精确，也不能</w:t>
      </w:r>
      <w:r>
        <w:rPr>
          <w:rFonts w:ascii="宋体" w:hAnsi="宋体" w:cs="宋体" w:eastAsia="宋体"/>
          <w:sz w:val="55"/>
          <w:spacing w:val="0"/>
          <w:color w:val="000000"/>
          <w:b w:val="off"/>
          <w:i w:val="off"/>
        </w:rPr>
        <w:t>称为“知识”，因而对一个现象理论的论证不能叫做“证明”。有</w:t>
      </w:r>
      <w:r>
        <w:rPr>
          <w:rFonts w:ascii="宋体" w:hAnsi="宋体" w:cs="宋体" w:eastAsia="宋体"/>
          <w:sz w:val="55"/>
          <w:spacing w:val="0"/>
          <w:color w:val="000000"/>
          <w:b w:val="off"/>
          <w:i w:val="off"/>
        </w:rPr>
        <w:t>些哲学家认为，托勒密学派的确对天体现象作了十分精确的描</w:t>
      </w:r>
      <w:r>
        <w:rPr>
          <w:rFonts w:ascii="宋体" w:hAnsi="宋体" w:cs="宋体" w:eastAsia="宋体"/>
          <w:sz w:val="55"/>
          <w:spacing w:val="0"/>
          <w:color w:val="000000"/>
          <w:b w:val="off"/>
          <w:i w:val="off"/>
        </w:rPr>
        <w:t>述，但这种描述只是对柏拉图洞穴中的影子的描述，这种描述即</w:t>
      </w:r>
      <w:r>
        <w:rPr>
          <w:rFonts w:ascii="宋体" w:hAnsi="宋体" w:cs="宋体" w:eastAsia="宋体"/>
          <w:sz w:val="55"/>
          <w:spacing w:val="0"/>
          <w:color w:val="000000"/>
          <w:b w:val="off"/>
          <w:i w:val="off"/>
        </w:rPr>
        <w:t>使是精确的也仍然只是 doxa。这样，人类的心智就有了自己的</w:t>
      </w:r>
      <w:r>
        <w:rPr>
          <w:rFonts w:ascii="宋体" w:hAnsi="宋体" w:cs="宋体" w:eastAsia="宋体"/>
          <w:sz w:val="55"/>
          <w:spacing w:val="0"/>
          <w:color w:val="000000"/>
          <w:b w:val="off"/>
          <w:i w:val="off"/>
        </w:rPr>
        <w:t>局限：对某些东西来说，它可以获得(说明性的)确实性，即最终</w:t>
      </w:r>
      <w:bookmarkEnd w:id="3782"/>
    </w:p>
    <w:p>
      <w:pPr>
        <w:pageBreakBefore w:val="off"/>
        <w:tabs/>
        <w:wordWrap w:val="off"/>
        <w:spacing w:before="0" w:after="0" w:line="920" w:lineRule="atLeast"/>
        <w:ind w:left="140" w:right="0"/>
        <w:jc w:val="both"/>
        <w:textAlignment w:val="baseline"/>
        <w:rPr>
          <w:sz w:val="55"/>
        </w:rPr>
      </w:pPr>
      <w:bookmarkStart w:name="" w:id="3783"/>
      <w:r>
        <w:rPr>
          <w:rFonts w:ascii="宋体" w:hAnsi="宋体" w:cs="宋体" w:eastAsia="宋体"/>
          <w:sz w:val="55"/>
          <w:spacing w:val="0"/>
          <w:color w:val="000000"/>
          <w:u w:val="single"/>
          <w:b w:val="off"/>
          <w:i w:val="off"/>
        </w:rPr>
        <w:t xml:space="preserve">             </w:t>
      </w:r>
      <w:bookmarkEnd w:id="3783"/>
    </w:p>
    <w:p>
      <w:pPr>
        <w:pageBreakBefore w:val="off"/>
        <w:tabs/>
        <w:wordWrap w:val="off"/>
        <w:spacing w:before="360" w:after="0" w:line="620" w:lineRule="atLeast"/>
        <w:ind w:left="80" w:right="140" w:firstLine="840"/>
        <w:jc w:val="both"/>
        <w:textAlignment w:val="baseline"/>
        <w:rPr>
          <w:sz w:val="42"/>
        </w:rPr>
      </w:pPr>
      <w:bookmarkStart w:name="" w:id="3784"/>
      <w:r>
        <w:rPr>
          <w:rFonts w:ascii="宋体" w:hAnsi="宋体" w:cs="宋体" w:eastAsia="宋体"/>
          <w:sz w:val="42"/>
          <w:spacing w:val="0"/>
          <w:color w:val="000000"/>
          <w:b w:val="off"/>
          <w:i w:val="off"/>
        </w:rPr>
        <w:t>① 在竞争的独断论学派之间的争斗中，“怀疑论者”通常是用来骂人的一个字</w:t>
      </w:r>
      <w:r>
        <w:rPr>
          <w:rFonts w:ascii="宋体" w:hAnsi="宋体" w:cs="宋体" w:eastAsia="宋体"/>
          <w:sz w:val="42"/>
          <w:spacing w:val="0"/>
          <w:color w:val="000000"/>
          <w:b w:val="off"/>
          <w:i w:val="off"/>
        </w:rPr>
        <w:t>眼，注意到这一点是很重要的。将认识论兴趣放在宗教、道德和政治上的人们，把在</w:t>
      </w:r>
      <w:r>
        <w:rPr>
          <w:rFonts w:ascii="宋体" w:hAnsi="宋体" w:cs="宋体" w:eastAsia="宋体"/>
          <w:sz w:val="42"/>
          <w:spacing w:val="0"/>
          <w:color w:val="000000"/>
          <w:b w:val="off"/>
          <w:i w:val="off"/>
        </w:rPr>
        <w:t>这些领域中持怀疑论，但在科学领域中持独断论的人都称为“怀疑论者”。将认识论</w:t>
      </w:r>
      <w:r>
        <w:rPr>
          <w:rFonts w:ascii="宋体" w:hAnsi="宋体" w:cs="宋体" w:eastAsia="宋体"/>
          <w:sz w:val="42"/>
          <w:spacing w:val="0"/>
          <w:color w:val="000000"/>
          <w:b w:val="off"/>
          <w:i w:val="off"/>
        </w:rPr>
        <w:t>兴趣放在科学上的人们，则把他们的教会反对者称为“怀疑论者”。由于这个原因，</w:t>
      </w:r>
      <w:r>
        <w:rPr>
          <w:rFonts w:ascii="宋体" w:hAnsi="宋体" w:cs="宋体" w:eastAsia="宋体"/>
          <w:sz w:val="42"/>
          <w:spacing w:val="0"/>
          <w:color w:val="000000"/>
          <w:b w:val="off"/>
          <w:i w:val="off"/>
        </w:rPr>
        <w:t>“独断论者”和“怀疑论者”总是相对于特定的领域而言的，这一点十分重要。</w:t>
      </w:r>
      <w:bookmarkEnd w:id="3784"/>
    </w:p>
    <w:p>
      <w:pPr>
        <w:pageBreakBefore w:val="off"/>
        <w:tabs/>
        <w:wordWrap w:val="off"/>
        <w:spacing w:before="0" w:after="0" w:line="620" w:lineRule="atLeast"/>
        <w:ind w:left="80" w:right="140" w:firstLine="840"/>
        <w:jc w:val="both"/>
        <w:textAlignment w:val="baseline"/>
        <w:rPr>
          <w:sz w:val="42"/>
        </w:rPr>
      </w:pPr>
      <w:bookmarkStart w:name="" w:id="3785"/>
      <w:r>
        <w:rPr>
          <w:rFonts w:ascii="宋体" w:hAnsi="宋体" w:cs="宋体" w:eastAsia="宋体"/>
          <w:sz w:val="42"/>
          <w:spacing w:val="0"/>
          <w:color w:val="000000"/>
          <w:b w:val="off"/>
          <w:i w:val="off"/>
        </w:rPr>
        <w:t>② 最富戏剧性的战斗是在神学独断论与科学独断论之间进行的，在对伽利略</w:t>
      </w:r>
      <w:r>
        <w:rPr>
          <w:rFonts w:ascii="宋体" w:hAnsi="宋体" w:cs="宋体" w:eastAsia="宋体"/>
          <w:sz w:val="42"/>
          <w:spacing w:val="0"/>
          <w:color w:val="000000"/>
          <w:b w:val="off"/>
          <w:i w:val="off"/>
        </w:rPr>
        <w:t>的审判中达到了顶点。</w:t>
      </w:r>
      <w:bookmarkEnd w:id="3785"/>
    </w:p>
    <w:p>
      <w:pPr>
        <w:pageBreakBefore w:val="off"/>
        <w:tabs/>
        <w:wordWrap w:val="off"/>
        <w:spacing w:before="0" w:after="0" w:line="620" w:lineRule="atLeast"/>
        <w:ind w:left="80" w:right="160" w:firstLine="840"/>
        <w:jc w:val="both"/>
        <w:textAlignment w:val="baseline"/>
        <w:rPr>
          <w:sz w:val="42"/>
        </w:rPr>
      </w:pPr>
      <w:bookmarkStart w:name="" w:id="3786"/>
      <w:r>
        <w:rPr>
          <w:rFonts w:ascii="宋体" w:hAnsi="宋体" w:cs="宋体" w:eastAsia="宋体"/>
          <w:sz w:val="42"/>
          <w:spacing w:val="0"/>
          <w:color w:val="000000"/>
          <w:b w:val="off"/>
          <w:i w:val="off"/>
        </w:rPr>
        <w:t>③ 本质主义是波普尔用的术语(参见波普尔[1945]，第2卷，第11章，或波普</w:t>
      </w:r>
      <w:r>
        <w:rPr>
          <w:rFonts w:ascii="宋体" w:hAnsi="宋体" w:cs="宋体" w:eastAsia="宋体"/>
          <w:sz w:val="42"/>
          <w:spacing w:val="0"/>
          <w:color w:val="000000"/>
          <w:b w:val="off"/>
          <w:i w:val="off"/>
        </w:rPr>
        <w:t>尔[1963a]，第103页以后)。它渊源于亚里士多德的名言：“只有当我们知道一个事</w:t>
      </w:r>
      <w:r>
        <w:rPr>
          <w:rFonts w:ascii="宋体" w:hAnsi="宋体" w:cs="宋体" w:eastAsia="宋体"/>
          <w:sz w:val="42"/>
          <w:spacing w:val="0"/>
          <w:color w:val="000000"/>
          <w:b w:val="off"/>
          <w:i w:val="off"/>
        </w:rPr>
        <w:t>物的本质时，才有对它的知识”(《形而上学》1031b7)。</w:t>
      </w:r>
      <w:bookmarkEnd w:id="3786"/>
    </w:p>
    <w:p>
      <w:r>
        <w:t/>
      </w:r>
    </w:p>
    <w:p>
      <w:pPr>
        <w:sectPr>
          <w:footerReference r:id="rId565"/>
          <w:headerReference r:id="rId566" w:type="default"/>
          <w:type w:val="nextPage"/>
          <w:pgSz w:w="22100" w:h="31680"/>
          <w:pgMar w:left="3200" w:top="2420" w:right="3200" w:bottom="2420" w:header="2120" w:footer="2120"/>
          <w:cols w:num="1"/>
        </w:sectPr>
      </w:pPr>
    </w:p>
    <w:p>
      <w:pPr>
        <w:pageBreakBefore w:val="off"/>
        <w:tabs/>
        <w:wordWrap w:val="off"/>
        <w:spacing w:before="0" w:after="0" w:line="600" w:lineRule="atLeast"/>
        <w:ind w:left="0" w:right="140"/>
        <w:jc w:val="right"/>
        <w:textAlignment w:val="baseline"/>
        <w:rPr>
          <w:sz w:val="44"/>
        </w:rPr>
      </w:pPr>
      <w:bookmarkStart w:name="" w:id="3787"/>
      <w:r>
        <w:rPr>
          <w:rFonts w:ascii="宋体" w:hAnsi="宋体" w:cs="宋体" w:eastAsia="宋体"/>
          <w:sz w:val="44"/>
          <w:spacing w:val="0"/>
          <w:color w:val="000000"/>
          <w:b w:val="off"/>
          <w:i w:val="off"/>
        </w:rPr>
        <w:t>第五章 牛顿对科学标准的影响|259</w:t>
      </w:r>
      <w:bookmarkEnd w:id="3787"/>
    </w:p>
    <w:p>
      <w:pPr>
        <w:pageBreakBefore w:val="off"/>
        <w:tabs/>
        <w:wordWrap w:val="off"/>
        <w:spacing w:before="0" w:after="0" w:line="920" w:lineRule="exact"/>
        <w:ind w:left="0" w:right="0"/>
        <w:jc w:val="right"/>
        <w:textAlignment w:val="baseline"/>
        <w:rPr>
          <w:sz w:val="55"/>
        </w:rPr>
      </w:pPr>
      <w:bookmarkStart w:name="" w:id="3788"/>
      <w:r>
        <w:rPr>
          <w:rFonts w:ascii="宋体" w:hAnsi="宋体" w:cs="宋体" w:eastAsia="宋体"/>
          <w:sz w:val="55"/>
          <w:spacing w:val="0"/>
          <w:color w:val="000000"/>
          <w:b w:val="off"/>
          <w:i w:val="off"/>
        </w:rPr>
        <w:t/>
      </w:r>
      <w:bookmarkEnd w:id="3788"/>
    </w:p>
    <w:p>
      <w:pPr>
        <w:pageBreakBefore w:val="off"/>
        <w:tabs/>
        <w:wordWrap w:val="off"/>
        <w:spacing w:before="0" w:after="0" w:line="900" w:lineRule="atLeast"/>
        <w:ind w:left="0" w:right="220"/>
        <w:jc w:val="both"/>
        <w:textAlignment w:val="baseline"/>
        <w:rPr>
          <w:sz w:val="55"/>
        </w:rPr>
      </w:pPr>
      <w:bookmarkStart w:name="" w:id="3789"/>
      <w:r>
        <w:rPr>
          <w:rFonts w:ascii="宋体" w:hAnsi="宋体" w:cs="宋体" w:eastAsia="宋体"/>
          <w:sz w:val="55"/>
          <w:spacing w:val="0"/>
          <w:color w:val="000000"/>
          <w:b w:val="off"/>
          <w:i w:val="off"/>
        </w:rPr>
        <w:t>真理；对其他的东西来说，它就只能获得(描述性的)确实性，即</w:t>
      </w:r>
      <w:r>
        <w:rPr>
          <w:rFonts w:ascii="宋体" w:hAnsi="宋体" w:cs="宋体" w:eastAsia="宋体"/>
          <w:sz w:val="55"/>
          <w:spacing w:val="0"/>
          <w:color w:val="000000"/>
          <w:b w:val="off"/>
          <w:i w:val="off"/>
        </w:rPr>
        <w:t>现象的真理。正是牛顿本人领导了反对本质主义的伟大圣战；</w:t>
      </w:r>
      <w:r>
        <w:rPr>
          <w:rFonts w:ascii="宋体" w:hAnsi="宋体" w:cs="宋体" w:eastAsia="宋体"/>
          <w:sz w:val="55"/>
          <w:spacing w:val="0"/>
          <w:color w:val="000000"/>
          <w:b w:val="off"/>
          <w:i w:val="off"/>
        </w:rPr>
        <w:t>牛顿使“知识”这个字眼扩大到关于现象的已经证明的真理上，</w:t>
      </w:r>
      <w:r>
        <w:rPr>
          <w:rFonts w:ascii="宋体" w:hAnsi="宋体" w:cs="宋体" w:eastAsia="宋体"/>
          <w:sz w:val="55"/>
          <w:spacing w:val="0"/>
          <w:color w:val="000000"/>
          <w:b w:val="off"/>
          <w:i w:val="off"/>
        </w:rPr>
        <w:t>即扩大到并非终极真理的已经证明的真理上。我将把牛顿的这</w:t>
      </w:r>
      <w:r>
        <w:rPr>
          <w:rFonts w:ascii="宋体" w:hAnsi="宋体" w:cs="宋体" w:eastAsia="宋体"/>
          <w:sz w:val="55"/>
          <w:spacing w:val="0"/>
          <w:color w:val="000000"/>
          <w:b w:val="off"/>
          <w:i w:val="off"/>
        </w:rPr>
        <w:t>种见解称为“防御性的实证主义”。①</w:t>
      </w:r>
      <w:bookmarkEnd w:id="3789"/>
    </w:p>
    <w:p>
      <w:pPr>
        <w:pageBreakBefore w:val="off"/>
        <w:tabs/>
        <w:wordWrap w:val="off"/>
        <w:spacing w:before="300" w:after="0" w:line="900" w:lineRule="atLeast"/>
        <w:ind w:left="0" w:right="0"/>
        <w:jc w:val="center"/>
        <w:textAlignment w:val="baseline"/>
        <w:rPr>
          <w:sz w:val="67"/>
        </w:rPr>
      </w:pPr>
      <w:bookmarkStart w:name="" w:id="3790"/>
      <w:r>
        <w:rPr>
          <w:rFonts w:ascii="楷体" w:hAnsi="楷体" w:cs="楷体" w:eastAsia="楷体"/>
          <w:sz w:val="67"/>
          <w:spacing w:val="0"/>
          <w:color w:val="000000"/>
          <w:b w:val="on"/>
          <w:i w:val="off"/>
        </w:rPr>
        <w:t>(b)心理主义的辩护主义</w:t>
      </w:r>
      <w:bookmarkEnd w:id="3790"/>
    </w:p>
    <w:p>
      <w:pPr>
        <w:pageBreakBefore w:val="off"/>
        <w:tabs/>
        <w:wordWrap w:val="off"/>
        <w:spacing w:before="420" w:after="0" w:line="900" w:lineRule="atLeast"/>
        <w:ind w:left="0" w:right="260" w:firstLine="1160"/>
        <w:jc w:val="both"/>
        <w:textAlignment w:val="baseline"/>
        <w:rPr>
          <w:sz w:val="55"/>
        </w:rPr>
      </w:pPr>
      <w:bookmarkStart w:name="" w:id="3791"/>
      <w:r>
        <w:rPr>
          <w:rFonts w:ascii="宋体" w:hAnsi="宋体" w:cs="宋体" w:eastAsia="宋体"/>
          <w:sz w:val="55"/>
          <w:spacing w:val="0"/>
          <w:color w:val="000000"/>
          <w:b w:val="off"/>
          <w:i w:val="off"/>
        </w:rPr>
        <w:t>正如我已经指出的那样，独断论为知识立下了极高的标准。</w:t>
      </w:r>
      <w:r>
        <w:rPr>
          <w:rFonts w:ascii="宋体" w:hAnsi="宋体" w:cs="宋体" w:eastAsia="宋体"/>
          <w:sz w:val="55"/>
          <w:spacing w:val="0"/>
          <w:color w:val="000000"/>
          <w:b w:val="off"/>
          <w:i w:val="off"/>
        </w:rPr>
        <w:t>在16世纪宗教战争的动乱中，独断论达到了顶峰，宗教知识明</w:t>
      </w:r>
      <w:r>
        <w:rPr>
          <w:rFonts w:ascii="宋体" w:hAnsi="宋体" w:cs="宋体" w:eastAsia="宋体"/>
          <w:sz w:val="55"/>
          <w:spacing w:val="0"/>
          <w:color w:val="000000"/>
          <w:b w:val="off"/>
          <w:i w:val="off"/>
        </w:rPr>
        <w:t>确地意味着是确实的和最终的知识。正如路德所说的：“一个基</w:t>
      </w:r>
      <w:r>
        <w:rPr>
          <w:rFonts w:ascii="宋体" w:hAnsi="宋体" w:cs="宋体" w:eastAsia="宋体"/>
          <w:sz w:val="55"/>
          <w:spacing w:val="0"/>
          <w:color w:val="000000"/>
          <w:b w:val="off"/>
          <w:i w:val="off"/>
        </w:rPr>
        <w:t>督徒应该……对他所肯定的东西确信无疑，否则他就不是一个</w:t>
      </w:r>
      <w:r>
        <w:rPr>
          <w:rFonts w:ascii="宋体" w:hAnsi="宋体" w:cs="宋体" w:eastAsia="宋体"/>
          <w:sz w:val="55"/>
          <w:spacing w:val="0"/>
          <w:color w:val="000000"/>
          <w:b w:val="off"/>
          <w:i w:val="off"/>
        </w:rPr>
        <w:t>基督徒。”②最轻微的怀疑也会被革出教门：“对应该信仰的东西</w:t>
      </w:r>
      <w:r>
        <w:rPr>
          <w:rFonts w:ascii="宋体" w:hAnsi="宋体" w:cs="宋体" w:eastAsia="宋体"/>
          <w:sz w:val="55"/>
          <w:spacing w:val="0"/>
          <w:color w:val="000000"/>
          <w:b w:val="off"/>
          <w:i w:val="off"/>
        </w:rPr>
        <w:t>不确信或不领悟，这样的基督徒都要被革出教门。”③为了进入</w:t>
      </w:r>
      <w:r>
        <w:rPr>
          <w:rFonts w:ascii="宋体" w:hAnsi="宋体" w:cs="宋体" w:eastAsia="宋体"/>
          <w:sz w:val="55"/>
          <w:spacing w:val="0"/>
          <w:color w:val="000000"/>
          <w:b w:val="off"/>
          <w:i w:val="off"/>
        </w:rPr>
        <w:t>天国，人就需要确实的宗教知识；怀疑(更不用说错误了)，就会</w:t>
      </w:r>
      <w:r>
        <w:rPr>
          <w:rFonts w:ascii="宋体" w:hAnsi="宋体" w:cs="宋体" w:eastAsia="宋体"/>
          <w:sz w:val="55"/>
          <w:spacing w:val="0"/>
          <w:color w:val="000000"/>
          <w:b w:val="off"/>
          <w:i w:val="off"/>
        </w:rPr>
        <w:t>被永远打入地狱。</w:t>
      </w:r>
      <w:bookmarkEnd w:id="3791"/>
    </w:p>
    <w:p>
      <w:pPr>
        <w:pageBreakBefore w:val="off"/>
        <w:tabs/>
        <w:wordWrap w:val="off"/>
        <w:spacing w:before="0" w:after="0" w:line="900" w:lineRule="atLeast"/>
        <w:ind w:left="0" w:right="300" w:firstLine="1160"/>
        <w:jc w:val="both"/>
        <w:textAlignment w:val="baseline"/>
        <w:rPr>
          <w:sz w:val="55"/>
        </w:rPr>
      </w:pPr>
      <w:bookmarkStart w:name="" w:id="3792"/>
      <w:r>
        <w:rPr>
          <w:rFonts w:ascii="宋体" w:hAnsi="宋体" w:cs="宋体" w:eastAsia="宋体"/>
          <w:sz w:val="55"/>
          <w:spacing w:val="0"/>
          <w:color w:val="000000"/>
          <w:b w:val="off"/>
          <w:i w:val="off"/>
        </w:rPr>
        <w:t>17世纪的科学知识被它的大多数代表人认作神学知识的</w:t>
      </w:r>
      <w:r>
        <w:rPr>
          <w:rFonts w:ascii="宋体" w:hAnsi="宋体" w:cs="宋体" w:eastAsia="宋体"/>
          <w:sz w:val="55"/>
          <w:spacing w:val="0"/>
          <w:color w:val="000000"/>
          <w:b w:val="off"/>
          <w:i w:val="off"/>
        </w:rPr>
        <w:t>一个组成部分：多数科学家，如笛卡儿、开普勒、伽利略、牛顿和</w:t>
      </w:r>
      <w:r>
        <w:rPr>
          <w:rFonts w:ascii="宋体" w:hAnsi="宋体" w:cs="宋体" w:eastAsia="宋体"/>
          <w:sz w:val="55"/>
          <w:spacing w:val="0"/>
          <w:color w:val="000000"/>
          <w:b w:val="off"/>
          <w:i w:val="off"/>
        </w:rPr>
        <w:t>莱布尼茨都在探索上帝的宇宙蓝图。因此，科学知识也就意味</w:t>
      </w:r>
      <w:r>
        <w:rPr>
          <w:rFonts w:ascii="宋体" w:hAnsi="宋体" w:cs="宋体" w:eastAsia="宋体"/>
          <w:sz w:val="55"/>
          <w:spacing w:val="0"/>
          <w:color w:val="000000"/>
          <w:b w:val="off"/>
          <w:i w:val="off"/>
        </w:rPr>
        <w:t>着是已经证明的和最终的。正如麦克劳林所说：自然哲学引导</w:t>
      </w:r>
      <w:r>
        <w:rPr>
          <w:rFonts w:ascii="宋体" w:hAnsi="宋体" w:cs="宋体" w:eastAsia="宋体"/>
          <w:sz w:val="55"/>
          <w:spacing w:val="0"/>
          <w:color w:val="000000"/>
          <w:b w:val="off"/>
          <w:i w:val="off"/>
        </w:rPr>
        <w:t>我们</w:t>
      </w:r>
      <w:bookmarkEnd w:id="3792"/>
    </w:p>
    <w:p>
      <w:pPr>
        <w:pageBreakBefore w:val="off"/>
        <w:tabs/>
        <w:wordWrap w:val="off"/>
        <w:spacing w:before="0" w:after="0" w:line="920" w:lineRule="exact"/>
        <w:ind w:left="0" w:right="0"/>
        <w:jc w:val="both"/>
        <w:textAlignment w:val="baseline"/>
        <w:rPr>
          <w:sz w:val="55"/>
        </w:rPr>
      </w:pPr>
      <w:bookmarkStart w:name="" w:id="3793"/>
      <w:r>
        <w:rPr>
          <w:rFonts w:ascii="宋体" w:hAnsi="宋体" w:cs="宋体" w:eastAsia="宋体"/>
          <w:sz w:val="55"/>
          <w:spacing w:val="0"/>
          <w:color w:val="000000"/>
          <w:b w:val="off"/>
          <w:i w:val="off"/>
        </w:rPr>
        <w:t/>
      </w:r>
      <w:bookmarkEnd w:id="3793"/>
    </w:p>
    <w:p>
      <w:pPr>
        <w:pageBreakBefore w:val="off"/>
        <w:tabs/>
        <w:wordWrap w:val="off"/>
        <w:spacing w:before="0" w:after="0" w:line="920" w:lineRule="atLeast"/>
        <w:ind w:left="1140" w:right="380" w:firstLine="1160"/>
        <w:jc w:val="both"/>
        <w:textAlignment w:val="baseline"/>
        <w:rPr>
          <w:sz w:val="43"/>
        </w:rPr>
      </w:pPr>
      <w:bookmarkStart w:name="" w:id="3794"/>
      <w:r>
        <w:rPr>
          <w:rFonts w:ascii="仿宋" w:hAnsi="仿宋" w:cs="仿宋" w:eastAsia="仿宋"/>
          <w:sz w:val="43"/>
          <w:spacing w:val="0"/>
          <w:color w:val="000000"/>
          <w:b w:val="off"/>
          <w:i w:val="off"/>
        </w:rPr>
        <w:t>认识宇宙的创造者和统治者。研究自然就是探究他的</w:t>
      </w:r>
      <w:r>
        <w:rPr>
          <w:rFonts w:ascii="仿宋" w:hAnsi="仿宋" w:cs="仿宋" w:eastAsia="仿宋"/>
          <w:sz w:val="43"/>
          <w:spacing w:val="0"/>
          <w:color w:val="000000"/>
          <w:b w:val="off"/>
          <w:i w:val="off"/>
        </w:rPr>
        <w:t>艺术……自然哲学的虚假图式，可能会把我们导向无神论，</w:t>
      </w:r>
      <w:bookmarkEnd w:id="3794"/>
    </w:p>
    <w:p>
      <w:pPr>
        <w:pageBreakBefore w:val="off"/>
        <w:tabs/>
        <w:wordWrap w:val="off"/>
        <w:spacing w:before="0" w:after="0" w:line="920" w:lineRule="atLeast"/>
        <w:ind w:left="20" w:right="0"/>
        <w:jc w:val="both"/>
        <w:textAlignment w:val="baseline"/>
        <w:rPr>
          <w:sz w:val="43"/>
        </w:rPr>
      </w:pPr>
      <w:bookmarkStart w:name="" w:id="3795"/>
      <w:r>
        <w:rPr>
          <w:rFonts w:ascii="宋体" w:hAnsi="宋体" w:cs="宋体" w:eastAsia="宋体"/>
          <w:sz w:val="43"/>
          <w:spacing w:val="0"/>
          <w:color w:val="000000"/>
          <w:u w:val="single"/>
          <w:b w:val="off"/>
          <w:i w:val="off"/>
        </w:rPr>
        <w:t xml:space="preserve">                 </w:t>
      </w:r>
      <w:bookmarkEnd w:id="3795"/>
    </w:p>
    <w:p>
      <w:pPr>
        <w:pageBreakBefore w:val="off"/>
        <w:tabs/>
        <w:wordWrap w:val="off"/>
        <w:spacing w:before="380" w:after="0" w:line="920" w:lineRule="atLeast"/>
        <w:ind w:left="820" w:right="0"/>
        <w:jc w:val="both"/>
        <w:textAlignment w:val="baseline"/>
        <w:rPr>
          <w:sz w:val="43"/>
        </w:rPr>
      </w:pPr>
      <w:bookmarkStart w:name="" w:id="3796"/>
      <w:r>
        <w:rPr>
          <w:rFonts w:ascii="仿宋" w:hAnsi="仿宋" w:cs="仿宋" w:eastAsia="仿宋"/>
          <w:sz w:val="43"/>
          <w:spacing w:val="0"/>
          <w:color w:val="000000"/>
          <w:b w:val="off"/>
          <w:i w:val="off"/>
        </w:rPr>
        <w:t>①  见本文第2节(a)。</w:t>
      </w:r>
      <w:bookmarkEnd w:id="3796"/>
    </w:p>
    <w:p>
      <w:pPr>
        <w:pageBreakBefore w:val="off"/>
        <w:tabs/>
        <w:wordWrap w:val="off"/>
        <w:spacing w:before="0" w:after="0" w:line="920" w:lineRule="atLeast"/>
        <w:ind w:left="820" w:right="0"/>
        <w:jc w:val="both"/>
        <w:textAlignment w:val="baseline"/>
        <w:rPr>
          <w:sz w:val="43"/>
        </w:rPr>
      </w:pPr>
      <w:bookmarkStart w:name="" w:id="3797"/>
      <w:r>
        <w:rPr>
          <w:rFonts w:ascii="仿宋" w:hAnsi="仿宋" w:cs="仿宋" w:eastAsia="仿宋"/>
          <w:sz w:val="43"/>
          <w:spacing w:val="0"/>
          <w:color w:val="000000"/>
          <w:b w:val="off"/>
          <w:i w:val="off"/>
        </w:rPr>
        <w:t>②  参见路德[1525]，第603页。</w:t>
      </w:r>
      <w:bookmarkEnd w:id="3797"/>
    </w:p>
    <w:p>
      <w:pPr>
        <w:pageBreakBefore w:val="off"/>
        <w:tabs/>
        <w:wordWrap w:val="off"/>
        <w:spacing w:before="0" w:after="0" w:line="920" w:lineRule="atLeast"/>
        <w:ind w:left="820" w:right="0"/>
        <w:jc w:val="both"/>
        <w:textAlignment w:val="baseline"/>
        <w:rPr>
          <w:sz w:val="43"/>
        </w:rPr>
      </w:pPr>
      <w:bookmarkStart w:name="" w:id="3798"/>
      <w:r>
        <w:rPr>
          <w:rFonts w:ascii="仿宋" w:hAnsi="仿宋" w:cs="仿宋" w:eastAsia="仿宋"/>
          <w:sz w:val="43"/>
          <w:spacing w:val="0"/>
          <w:color w:val="000000"/>
          <w:b w:val="off"/>
          <w:i w:val="off"/>
        </w:rPr>
        <w:t>③  同上书，第605页。</w:t>
      </w:r>
      <w:bookmarkEnd w:id="3798"/>
    </w:p>
    <w:p>
      <w:r>
        <w:t/>
      </w:r>
    </w:p>
    <w:p>
      <w:pPr>
        <w:sectPr>
          <w:footerReference r:id="rId567"/>
          <w:headerReference r:id="rId568" w:type="default"/>
          <w:type w:val="nextPage"/>
          <w:pgSz w:w="22100" w:h="31680"/>
          <w:pgMar w:left="3140" w:top="2440" w:right="3140" w:bottom="2440" w:header="2140" w:footer="2140"/>
          <w:cols w:num="1"/>
        </w:sectPr>
      </w:pPr>
    </w:p>
    <w:p>
      <w:pPr>
        <w:pageBreakBefore w:val="off"/>
        <w:tabs>
          <w:tab w:pos="1880" w:val="left" w:leader="none"/>
        </w:tabs>
        <w:wordWrap w:val="off"/>
        <w:spacing w:before="0" w:after="0" w:line="580" w:lineRule="atLeast"/>
        <w:ind w:left="180" w:right="0"/>
        <w:jc w:val="both"/>
        <w:textAlignment w:val="baseline"/>
        <w:rPr>
          <w:sz w:val="42"/>
        </w:rPr>
      </w:pPr>
      <w:bookmarkStart w:name="" w:id="3799"/>
      <w:r>
        <w:rPr>
          <w:rFonts w:ascii="楷体" w:hAnsi="楷体" w:cs="楷体" w:eastAsia="楷体"/>
          <w:sz w:val="42"/>
          <w:spacing w:val="0"/>
          <w:color w:val="000000"/>
          <w:b w:val="on"/>
          <w:i w:val="off"/>
        </w:rPr>
        <w:t>260</w:t>
      </w:r>
      <w:r>
        <w:t xml:space="preserve">	</w:t>
      </w:r>
      <w:r>
        <w:rPr>
          <w:rFonts w:ascii="黑体" w:hAnsi="黑体" w:cs="黑体" w:eastAsia="黑体"/>
          <w:sz w:val="42"/>
          <w:spacing w:val="0"/>
          <w:color w:val="000000"/>
          <w:b w:val="on"/>
          <w:i w:val="off"/>
        </w:rPr>
        <w:t>|科学研究纲领方法论</w:t>
      </w:r>
      <w:bookmarkEnd w:id="3799"/>
    </w:p>
    <w:p>
      <w:pPr>
        <w:pageBreakBefore w:val="off"/>
        <w:tabs/>
        <w:wordWrap w:val="off"/>
        <w:spacing w:before="0" w:after="0" w:line="480" w:lineRule="exact"/>
        <w:ind w:left="0" w:right="0"/>
        <w:jc w:val="both"/>
        <w:textAlignment w:val="baseline"/>
        <w:rPr>
          <w:sz w:val="42"/>
        </w:rPr>
      </w:pPr>
      <w:bookmarkStart w:name="" w:id="3800"/>
      <w:r>
        <w:rPr>
          <w:rFonts w:ascii="宋体" w:hAnsi="宋体" w:cs="宋体" w:eastAsia="宋体"/>
          <w:sz w:val="42"/>
          <w:spacing w:val="0"/>
          <w:color w:val="000000"/>
          <w:b w:val="off"/>
          <w:i w:val="off"/>
        </w:rPr>
        <w:t/>
      </w:r>
      <w:bookmarkEnd w:id="3800"/>
    </w:p>
    <w:p>
      <w:pPr>
        <w:pageBreakBefore w:val="off"/>
        <w:tabs/>
        <w:wordWrap w:val="off"/>
        <w:spacing w:before="0" w:after="0" w:line="480" w:lineRule="exact"/>
        <w:ind w:left="0" w:right="0"/>
        <w:jc w:val="both"/>
        <w:textAlignment w:val="baseline"/>
        <w:rPr>
          <w:sz w:val="42"/>
        </w:rPr>
      </w:pPr>
      <w:bookmarkStart w:name="" w:id="3801"/>
      <w:r>
        <w:rPr>
          <w:rFonts w:ascii="宋体" w:hAnsi="宋体" w:cs="宋体" w:eastAsia="宋体"/>
          <w:sz w:val="42"/>
          <w:spacing w:val="0"/>
          <w:color w:val="000000"/>
          <w:b w:val="off"/>
          <w:i w:val="off"/>
        </w:rPr>
        <w:t/>
      </w:r>
      <w:bookmarkEnd w:id="3801"/>
    </w:p>
    <w:p>
      <w:pPr>
        <w:pageBreakBefore w:val="off"/>
        <w:tabs/>
        <w:wordWrap w:val="off"/>
        <w:spacing w:before="0" w:after="0" w:line="920" w:lineRule="atLeast"/>
        <w:ind w:left="1400" w:right="40"/>
        <w:jc w:val="both"/>
        <w:textAlignment w:val="baseline"/>
        <w:rPr>
          <w:sz w:val="56"/>
        </w:rPr>
      </w:pPr>
      <w:bookmarkStart w:name="" w:id="3802"/>
      <w:r>
        <w:rPr>
          <w:rFonts w:ascii="仿宋" w:hAnsi="仿宋" w:cs="仿宋" w:eastAsia="仿宋"/>
          <w:sz w:val="56"/>
          <w:spacing w:val="0"/>
          <w:color w:val="000000"/>
          <w:b w:val="off"/>
          <w:i w:val="off"/>
        </w:rPr>
        <w:t>或引起一些对人类有最大危害的关于上帝和宇宙的见解，</w:t>
      </w:r>
      <w:r>
        <w:rPr>
          <w:rFonts w:ascii="仿宋" w:hAnsi="仿宋" w:cs="仿宋" w:eastAsia="仿宋"/>
          <w:sz w:val="56"/>
          <w:spacing w:val="0"/>
          <w:color w:val="000000"/>
          <w:b w:val="off"/>
          <w:i w:val="off"/>
        </w:rPr>
        <w:t>并且这些虚假图式经常被用来支持这类见解。①</w:t>
      </w:r>
      <w:bookmarkEnd w:id="3802"/>
    </w:p>
    <w:p>
      <w:pPr>
        <w:pageBreakBefore w:val="off"/>
        <w:tabs/>
        <w:wordWrap w:val="off"/>
        <w:spacing w:before="0" w:after="0" w:line="920" w:lineRule="exact"/>
        <w:ind w:left="0" w:right="0"/>
        <w:jc w:val="both"/>
        <w:textAlignment w:val="baseline"/>
        <w:rPr>
          <w:sz w:val="56"/>
        </w:rPr>
      </w:pPr>
      <w:bookmarkStart w:name="" w:id="3803"/>
      <w:r>
        <w:rPr>
          <w:rFonts w:ascii="宋体" w:hAnsi="宋体" w:cs="宋体" w:eastAsia="宋体"/>
          <w:sz w:val="56"/>
          <w:spacing w:val="0"/>
          <w:color w:val="000000"/>
          <w:b w:val="off"/>
          <w:i w:val="off"/>
        </w:rPr>
        <w:t/>
      </w:r>
      <w:bookmarkEnd w:id="3803"/>
    </w:p>
    <w:p>
      <w:pPr>
        <w:pageBreakBefore w:val="off"/>
        <w:tabs/>
        <w:wordWrap w:val="off"/>
        <w:spacing w:before="0" w:after="0" w:line="920" w:lineRule="atLeast"/>
        <w:ind w:left="160" w:right="20" w:firstLine="1120"/>
        <w:jc w:val="both"/>
        <w:textAlignment w:val="baseline"/>
        <w:rPr>
          <w:sz w:val="57"/>
        </w:rPr>
      </w:pPr>
      <w:bookmarkStart w:name="" w:id="3804"/>
      <w:r>
        <w:rPr>
          <w:rFonts w:ascii="宋体" w:hAnsi="宋体" w:cs="宋体" w:eastAsia="宋体"/>
          <w:sz w:val="57"/>
          <w:spacing w:val="0"/>
          <w:color w:val="000000"/>
          <w:b w:val="off"/>
          <w:i w:val="off"/>
        </w:rPr>
        <w:t>终极真理是偶然的还是必然的，也就是说，上帝创造世界是</w:t>
      </w:r>
      <w:r>
        <w:rPr>
          <w:rFonts w:ascii="宋体" w:hAnsi="宋体" w:cs="宋体" w:eastAsia="宋体"/>
          <w:sz w:val="57"/>
          <w:spacing w:val="0"/>
          <w:color w:val="000000"/>
          <w:b w:val="off"/>
          <w:i w:val="off"/>
        </w:rPr>
        <w:t>否完全根据他的自由意志，成了17世纪科学家-神学家的中心</w:t>
      </w:r>
      <w:r>
        <w:rPr>
          <w:rFonts w:ascii="宋体" w:hAnsi="宋体" w:cs="宋体" w:eastAsia="宋体"/>
          <w:sz w:val="57"/>
          <w:spacing w:val="0"/>
          <w:color w:val="000000"/>
          <w:b w:val="off"/>
          <w:i w:val="off"/>
        </w:rPr>
        <w:t>问题。牛顿派赞成前者，笛卡儿派赞成后者。</w:t>
      </w:r>
      <w:bookmarkEnd w:id="3804"/>
    </w:p>
    <w:p>
      <w:pPr>
        <w:pageBreakBefore w:val="off"/>
        <w:tabs/>
        <w:wordWrap w:val="off"/>
        <w:spacing w:before="0" w:after="0" w:line="920" w:lineRule="atLeast"/>
        <w:ind w:left="160" w:right="0" w:firstLine="1120"/>
        <w:jc w:val="both"/>
        <w:textAlignment w:val="baseline"/>
        <w:rPr>
          <w:sz w:val="57"/>
        </w:rPr>
      </w:pPr>
      <w:bookmarkStart w:name="" w:id="3805"/>
      <w:r>
        <w:rPr>
          <w:rFonts w:ascii="宋体" w:hAnsi="宋体" w:cs="宋体" w:eastAsia="宋体"/>
          <w:sz w:val="57"/>
          <w:spacing w:val="0"/>
          <w:color w:val="000000"/>
          <w:b w:val="off"/>
          <w:i w:val="off"/>
        </w:rPr>
        <w:t>这样，辩护主义的认识论就有两个主要的问题：②如何发</w:t>
      </w:r>
      <w:r>
        <w:rPr>
          <w:rFonts w:ascii="宋体" w:hAnsi="宋体" w:cs="宋体" w:eastAsia="宋体"/>
          <w:sz w:val="57"/>
          <w:spacing w:val="0"/>
          <w:color w:val="000000"/>
          <w:b w:val="off"/>
          <w:i w:val="off"/>
        </w:rPr>
        <w:t>现(最终的)真理和怎样证明它就是这种真理。辩护主义的认</w:t>
      </w:r>
      <w:r>
        <w:rPr>
          <w:rFonts w:ascii="宋体" w:hAnsi="宋体" w:cs="宋体" w:eastAsia="宋体"/>
          <w:sz w:val="57"/>
          <w:spacing w:val="0"/>
          <w:color w:val="000000"/>
          <w:b w:val="off"/>
          <w:i w:val="off"/>
        </w:rPr>
        <w:t>识论可以用它的两个主要问题加以刻画：(1)知识的基础问题</w:t>
      </w:r>
      <w:r>
        <w:rPr>
          <w:rFonts w:ascii="宋体" w:hAnsi="宋体" w:cs="宋体" w:eastAsia="宋体"/>
          <w:sz w:val="57"/>
          <w:spacing w:val="0"/>
          <w:color w:val="000000"/>
          <w:b w:val="off"/>
          <w:i w:val="off"/>
        </w:rPr>
        <w:t>(辩护的逻辑)，(2)知识增长的问题(方法问题，发现的逻辑，启</w:t>
      </w:r>
      <w:r>
        <w:rPr>
          <w:rFonts w:ascii="宋体" w:hAnsi="宋体" w:cs="宋体" w:eastAsia="宋体"/>
          <w:sz w:val="57"/>
          <w:spacing w:val="0"/>
          <w:color w:val="000000"/>
          <w:b w:val="off"/>
          <w:i w:val="off"/>
        </w:rPr>
        <w:t>发法)。</w:t>
      </w:r>
      <w:bookmarkEnd w:id="3805"/>
    </w:p>
    <w:p>
      <w:pPr>
        <w:pageBreakBefore w:val="off"/>
        <w:tabs/>
        <w:wordWrap w:val="off"/>
        <w:spacing w:before="0" w:after="0" w:line="920" w:lineRule="atLeast"/>
        <w:ind w:left="160" w:right="60" w:firstLine="1220"/>
        <w:jc w:val="both"/>
        <w:textAlignment w:val="baseline"/>
        <w:rPr>
          <w:sz w:val="57"/>
        </w:rPr>
      </w:pPr>
      <w:bookmarkStart w:name="" w:id="3806"/>
      <w:r>
        <w:rPr>
          <w:rFonts w:ascii="宋体" w:hAnsi="宋体" w:cs="宋体" w:eastAsia="宋体"/>
          <w:sz w:val="57"/>
          <w:spacing w:val="0"/>
          <w:color w:val="000000"/>
          <w:b w:val="off"/>
          <w:i w:val="off"/>
        </w:rPr>
        <w:t>“辩护的逻辑”是要解决当发现了真理的时候，如何辨认</w:t>
      </w:r>
      <w:r>
        <w:rPr>
          <w:rFonts w:ascii="宋体" w:hAnsi="宋体" w:cs="宋体" w:eastAsia="宋体"/>
          <w:sz w:val="57"/>
          <w:spacing w:val="0"/>
          <w:color w:val="000000"/>
          <w:b w:val="off"/>
          <w:i w:val="off"/>
        </w:rPr>
        <w:t>它的问题。惟一存在的知识的典范，欧几里得几何学，是演绎</w:t>
      </w:r>
      <w:r>
        <w:rPr>
          <w:rFonts w:ascii="宋体" w:hAnsi="宋体" w:cs="宋体" w:eastAsia="宋体"/>
          <w:sz w:val="57"/>
          <w:spacing w:val="0"/>
          <w:color w:val="000000"/>
          <w:b w:val="off"/>
          <w:i w:val="off"/>
        </w:rPr>
        <w:t>地组织起来的。这提供了一个明确的解答：确立一些真理的</w:t>
      </w:r>
      <w:r>
        <w:rPr>
          <w:rFonts w:ascii="宋体" w:hAnsi="宋体" w:cs="宋体" w:eastAsia="宋体"/>
          <w:sz w:val="57"/>
          <w:spacing w:val="0"/>
          <w:color w:val="000000"/>
          <w:b w:val="off"/>
          <w:i w:val="off"/>
        </w:rPr>
        <w:t>支撑点(让我们称之为基本命题)以及由这些基本命题到其他</w:t>
      </w:r>
      <w:r>
        <w:rPr>
          <w:rFonts w:ascii="宋体" w:hAnsi="宋体" w:cs="宋体" w:eastAsia="宋体"/>
          <w:sz w:val="57"/>
          <w:spacing w:val="0"/>
          <w:color w:val="000000"/>
          <w:b w:val="off"/>
          <w:i w:val="off"/>
        </w:rPr>
        <w:t>命题的安全的真理传递手段即某种无误的逻辑。但应在什么</w:t>
      </w:r>
      <w:r>
        <w:rPr>
          <w:rFonts w:ascii="宋体" w:hAnsi="宋体" w:cs="宋体" w:eastAsia="宋体"/>
          <w:sz w:val="57"/>
          <w:spacing w:val="0"/>
          <w:color w:val="000000"/>
          <w:b w:val="off"/>
          <w:i w:val="off"/>
        </w:rPr>
        <w:t>地方寻找基本命题？应该在具有很多内容的强有力的命题中</w:t>
      </w:r>
      <w:r>
        <w:rPr>
          <w:rFonts w:ascii="宋体" w:hAnsi="宋体" w:cs="宋体" w:eastAsia="宋体"/>
          <w:sz w:val="57"/>
          <w:spacing w:val="0"/>
          <w:color w:val="000000"/>
          <w:b w:val="off"/>
          <w:i w:val="off"/>
        </w:rPr>
        <w:t>寻找呢？还是应该在具有很少内容的较弱的接近重言式的命</w:t>
      </w:r>
      <w:r>
        <w:rPr>
          <w:rFonts w:ascii="宋体" w:hAnsi="宋体" w:cs="宋体" w:eastAsia="宋体"/>
          <w:sz w:val="57"/>
          <w:spacing w:val="0"/>
          <w:color w:val="000000"/>
          <w:b w:val="off"/>
          <w:i w:val="off"/>
        </w:rPr>
        <w:t>题中寻找呢？在前一种情况下，自然的即时的直觉力一定要非</w:t>
      </w:r>
      <w:r>
        <w:rPr>
          <w:rFonts w:ascii="宋体" w:hAnsi="宋体" w:cs="宋体" w:eastAsia="宋体"/>
          <w:sz w:val="57"/>
          <w:spacing w:val="0"/>
          <w:color w:val="000000"/>
          <w:b w:val="off"/>
          <w:i w:val="off"/>
        </w:rPr>
        <w:t>常强，以便确立这些基本命题。在后一种情况下，逻辑一定要非</w:t>
      </w:r>
      <w:r>
        <w:rPr>
          <w:rFonts w:ascii="宋体" w:hAnsi="宋体" w:cs="宋体" w:eastAsia="宋体"/>
          <w:sz w:val="57"/>
          <w:spacing w:val="0"/>
          <w:color w:val="000000"/>
          <w:b w:val="off"/>
          <w:i w:val="off"/>
        </w:rPr>
        <w:t>常强，以便在传递过程中增加基本命题的真值。赞成第一种方</w:t>
      </w:r>
      <w:r>
        <w:rPr>
          <w:rFonts w:ascii="宋体" w:hAnsi="宋体" w:cs="宋体" w:eastAsia="宋体"/>
          <w:sz w:val="57"/>
          <w:spacing w:val="0"/>
          <w:color w:val="000000"/>
          <w:b w:val="off"/>
          <w:i w:val="off"/>
        </w:rPr>
        <w:t>法的学派的主要问题是要证明他们的基本命题是正确的，赞成</w:t>
      </w:r>
      <w:r>
        <w:rPr>
          <w:rFonts w:ascii="宋体" w:hAnsi="宋体" w:cs="宋体" w:eastAsia="宋体"/>
          <w:sz w:val="57"/>
          <w:spacing w:val="0"/>
          <w:color w:val="000000"/>
          <w:b w:val="off"/>
          <w:i w:val="off"/>
        </w:rPr>
        <w:t>第二种方法的学派的主要问题是要证明增加内容的归纳逻辑是</w:t>
      </w:r>
      <w:bookmarkEnd w:id="3806"/>
    </w:p>
    <w:p>
      <w:pPr>
        <w:pageBreakBefore w:val="off"/>
        <w:tabs/>
        <w:wordWrap w:val="off"/>
        <w:spacing w:before="0" w:after="0" w:line="920" w:lineRule="atLeast"/>
        <w:ind w:left="140" w:right="0"/>
        <w:jc w:val="both"/>
        <w:textAlignment w:val="baseline"/>
        <w:rPr>
          <w:sz w:val="57"/>
        </w:rPr>
      </w:pPr>
      <w:bookmarkStart w:name="" w:id="3807"/>
      <w:r>
        <w:rPr>
          <w:rFonts w:ascii="宋体" w:hAnsi="宋体" w:cs="宋体" w:eastAsia="宋体"/>
          <w:sz w:val="57"/>
          <w:spacing w:val="0"/>
          <w:color w:val="000000"/>
          <w:u w:val="single"/>
          <w:b w:val="off"/>
          <w:i w:val="off"/>
        </w:rPr>
        <w:t xml:space="preserve">             </w:t>
      </w:r>
      <w:bookmarkEnd w:id="3807"/>
    </w:p>
    <w:p>
      <w:pPr>
        <w:pageBreakBefore w:val="off"/>
        <w:tabs/>
        <w:wordWrap w:val="off"/>
        <w:spacing w:before="360" w:after="0" w:line="640" w:lineRule="atLeast"/>
        <w:ind w:left="940" w:right="0"/>
        <w:jc w:val="both"/>
        <w:textAlignment w:val="baseline"/>
        <w:rPr>
          <w:sz w:val="43"/>
        </w:rPr>
      </w:pPr>
      <w:bookmarkStart w:name="" w:id="3808"/>
      <w:r>
        <w:rPr>
          <w:rFonts w:ascii="宋体" w:hAnsi="宋体" w:cs="宋体" w:eastAsia="宋体"/>
          <w:sz w:val="43"/>
          <w:spacing w:val="0"/>
          <w:color w:val="000000"/>
          <w:b w:val="off"/>
          <w:i w:val="off"/>
        </w:rPr>
        <w:t>①  麦克劳林[1748]，第3—4页。</w:t>
      </w:r>
      <w:bookmarkEnd w:id="3808"/>
    </w:p>
    <w:p>
      <w:pPr>
        <w:pageBreakBefore w:val="off"/>
        <w:tabs/>
        <w:wordWrap w:val="off"/>
        <w:spacing w:before="0" w:after="0" w:line="640" w:lineRule="atLeast"/>
        <w:ind w:left="160" w:right="180" w:firstLine="780"/>
        <w:jc w:val="both"/>
        <w:textAlignment w:val="baseline"/>
        <w:rPr>
          <w:sz w:val="43"/>
        </w:rPr>
      </w:pPr>
      <w:bookmarkStart w:name="" w:id="3809"/>
      <w:r>
        <w:rPr>
          <w:rFonts w:ascii="宋体" w:hAnsi="宋体" w:cs="宋体" w:eastAsia="宋体"/>
          <w:sz w:val="43"/>
          <w:spacing w:val="0"/>
          <w:color w:val="000000"/>
          <w:b w:val="off"/>
          <w:i w:val="off"/>
        </w:rPr>
        <w:t>②  辩护主义当然不是产生于16世纪。它的渊源可以追溯到古代：最大的</w:t>
      </w:r>
      <w:r>
        <w:rPr>
          <w:rFonts w:ascii="宋体" w:hAnsi="宋体" w:cs="宋体" w:eastAsia="宋体"/>
          <w:sz w:val="43"/>
          <w:spacing w:val="0"/>
          <w:color w:val="000000"/>
          <w:b w:val="off"/>
          <w:i w:val="off"/>
        </w:rPr>
        <w:t>独断论者毕竟是亚里士多德，最大的怀疑论者是皮浪。但是，在评价牛顿科学诞</w:t>
      </w:r>
      <w:r>
        <w:rPr>
          <w:rFonts w:ascii="宋体" w:hAnsi="宋体" w:cs="宋体" w:eastAsia="宋体"/>
          <w:sz w:val="43"/>
          <w:spacing w:val="0"/>
          <w:color w:val="000000"/>
          <w:b w:val="off"/>
          <w:i w:val="off"/>
        </w:rPr>
        <w:t>生时的知识气候方面，最好是集中注意近代的辩护主义。</w:t>
      </w:r>
      <w:bookmarkEnd w:id="3809"/>
    </w:p>
    <w:p>
      <w:r>
        <w:t/>
      </w:r>
    </w:p>
    <w:p>
      <w:pPr>
        <w:sectPr>
          <w:footerReference r:id="rId569"/>
          <w:headerReference r:id="rId570" w:type="default"/>
          <w:type w:val="nextPage"/>
          <w:pgSz w:w="22100" w:h="31680"/>
          <w:pgMar w:left="3180" w:top="2460" w:right="3180" w:bottom="2460" w:header="2160" w:footer="2160"/>
          <w:cols w:num="1"/>
        </w:sectPr>
      </w:pPr>
    </w:p>
    <w:p>
      <w:pPr>
        <w:pageBreakBefore w:val="off"/>
        <w:tabs>
          <w:tab w:pos="14700" w:val="left" w:leader="none"/>
        </w:tabs>
        <w:wordWrap w:val="off"/>
        <w:spacing w:before="0" w:after="0" w:line="560" w:lineRule="atLeast"/>
        <w:ind w:left="8720" w:right="0"/>
        <w:jc w:val="both"/>
        <w:textAlignment w:val="baseline"/>
        <w:rPr>
          <w:sz w:val="41"/>
        </w:rPr>
      </w:pPr>
      <w:bookmarkStart w:name="" w:id="3810"/>
      <w:r>
        <w:rPr>
          <w:rFonts w:ascii="黑体" w:hAnsi="黑体" w:cs="黑体" w:eastAsia="黑体"/>
          <w:sz w:val="41"/>
          <w:spacing w:val="0"/>
          <w:color w:val="000000"/>
          <w:b w:val="off"/>
          <w:i w:val="off"/>
        </w:rPr>
        <w:t>第五章  牛顿对科学标准的影响</w:t>
      </w:r>
      <w:r>
        <w:t xml:space="preserve">	</w:t>
      </w:r>
      <w:r>
        <w:rPr>
          <w:rFonts w:ascii="楷体" w:hAnsi="楷体" w:cs="楷体" w:eastAsia="楷体"/>
          <w:sz w:val="41"/>
          <w:spacing w:val="0"/>
          <w:color w:val="000000"/>
          <w:b w:val="off"/>
          <w:i w:val="off"/>
        </w:rPr>
        <w:t>261</w:t>
      </w:r>
      <w:bookmarkEnd w:id="3810"/>
    </w:p>
    <w:p>
      <w:pPr>
        <w:pageBreakBefore w:val="off"/>
        <w:tabs/>
        <w:wordWrap w:val="off"/>
        <w:spacing w:before="0" w:after="0" w:line="520" w:lineRule="exact"/>
        <w:ind w:left="0" w:right="0"/>
        <w:jc w:val="both"/>
        <w:textAlignment w:val="baseline"/>
        <w:rPr>
          <w:sz w:val="41"/>
        </w:rPr>
      </w:pPr>
      <w:bookmarkStart w:name="" w:id="3811"/>
      <w:r>
        <w:rPr>
          <w:rFonts w:ascii="宋体" w:hAnsi="宋体" w:cs="宋体" w:eastAsia="宋体"/>
          <w:sz w:val="41"/>
          <w:spacing w:val="0"/>
          <w:color w:val="000000"/>
          <w:b w:val="off"/>
          <w:i w:val="off"/>
        </w:rPr>
        <w:t/>
      </w:r>
      <w:bookmarkEnd w:id="3811"/>
    </w:p>
    <w:p>
      <w:pPr>
        <w:pageBreakBefore w:val="off"/>
        <w:tabs/>
        <w:wordWrap w:val="off"/>
        <w:spacing w:before="0" w:after="0" w:line="520" w:lineRule="exact"/>
        <w:ind w:left="0" w:right="0"/>
        <w:jc w:val="both"/>
        <w:textAlignment w:val="baseline"/>
        <w:rPr>
          <w:sz w:val="41"/>
        </w:rPr>
      </w:pPr>
      <w:bookmarkStart w:name="" w:id="3812"/>
      <w:r>
        <w:rPr>
          <w:rFonts w:ascii="宋体" w:hAnsi="宋体" w:cs="宋体" w:eastAsia="宋体"/>
          <w:sz w:val="41"/>
          <w:spacing w:val="0"/>
          <w:color w:val="000000"/>
          <w:b w:val="off"/>
          <w:i w:val="off"/>
        </w:rPr>
        <w:t/>
      </w:r>
      <w:bookmarkEnd w:id="3812"/>
    </w:p>
    <w:p>
      <w:pPr>
        <w:pageBreakBefore w:val="off"/>
        <w:tabs/>
        <w:wordWrap w:val="off"/>
        <w:spacing w:before="0" w:after="0" w:line="980" w:lineRule="atLeast"/>
        <w:ind w:left="80" w:right="0"/>
        <w:jc w:val="both"/>
        <w:textAlignment w:val="baseline"/>
        <w:rPr>
          <w:sz w:val="45"/>
        </w:rPr>
      </w:pPr>
      <w:bookmarkStart w:name="" w:id="3813"/>
      <w:r>
        <w:rPr>
          <w:rFonts w:ascii="宋体" w:hAnsi="宋体" w:cs="宋体" w:eastAsia="宋体"/>
          <w:sz w:val="45"/>
          <w:spacing w:val="0"/>
          <w:color w:val="000000"/>
          <w:b w:val="off"/>
          <w:i w:val="off"/>
        </w:rPr>
        <w:t>正确的。①</w:t>
      </w:r>
      <w:bookmarkEnd w:id="3813"/>
    </w:p>
    <w:p>
      <w:pPr>
        <w:pageBreakBefore w:val="off"/>
        <w:tabs/>
        <w:wordWrap w:val="off"/>
        <w:spacing w:before="0" w:after="0" w:line="980" w:lineRule="atLeast"/>
        <w:ind w:left="80" w:right="180" w:firstLine="1160"/>
        <w:jc w:val="both"/>
        <w:textAlignment w:val="baseline"/>
        <w:rPr>
          <w:sz w:val="45"/>
        </w:rPr>
      </w:pPr>
      <w:bookmarkStart w:name="" w:id="3814"/>
      <w:r>
        <w:rPr>
          <w:rFonts w:ascii="宋体" w:hAnsi="宋体" w:cs="宋体" w:eastAsia="宋体"/>
          <w:sz w:val="45"/>
          <w:spacing w:val="0"/>
          <w:color w:val="000000"/>
          <w:b w:val="off"/>
          <w:i w:val="off"/>
        </w:rPr>
        <w:t>但是，怎样才能“证明”一个基本命题是真的(即使不是绝对</w:t>
      </w:r>
      <w:r>
        <w:rPr>
          <w:rFonts w:ascii="宋体" w:hAnsi="宋体" w:cs="宋体" w:eastAsia="宋体"/>
          <w:sz w:val="45"/>
          <w:spacing w:val="0"/>
          <w:color w:val="000000"/>
          <w:b w:val="off"/>
          <w:i w:val="off"/>
        </w:rPr>
        <w:t>最终的真)？怎样才能“证明”一个推理是正确的？</w:t>
      </w:r>
      <w:bookmarkEnd w:id="3814"/>
    </w:p>
    <w:p>
      <w:pPr>
        <w:pageBreakBefore w:val="off"/>
        <w:tabs/>
        <w:wordWrap w:val="off"/>
        <w:spacing w:before="0" w:after="0" w:line="980" w:lineRule="atLeast"/>
        <w:ind w:left="80" w:right="140" w:firstLine="1160"/>
        <w:jc w:val="both"/>
        <w:textAlignment w:val="baseline"/>
        <w:rPr>
          <w:sz w:val="45"/>
        </w:rPr>
      </w:pPr>
      <w:bookmarkStart w:name="" w:id="3815"/>
      <w:r>
        <w:rPr>
          <w:rFonts w:ascii="宋体" w:hAnsi="宋体" w:cs="宋体" w:eastAsia="宋体"/>
          <w:sz w:val="45"/>
          <w:spacing w:val="0"/>
          <w:color w:val="000000"/>
          <w:b w:val="off"/>
          <w:i w:val="off"/>
        </w:rPr>
        <w:t>独断论者在这一问题上有深刻的分歧。有些人认为，通过</w:t>
      </w:r>
      <w:r>
        <w:rPr>
          <w:rFonts w:ascii="宋体" w:hAnsi="宋体" w:cs="宋体" w:eastAsia="宋体"/>
          <w:sz w:val="45"/>
          <w:spacing w:val="0"/>
          <w:color w:val="000000"/>
          <w:b w:val="off"/>
          <w:i w:val="off"/>
        </w:rPr>
        <w:t>以某种可能以机器来代表的客观心理来检验命题或推理本身</w:t>
      </w:r>
      <w:r>
        <w:rPr>
          <w:rFonts w:ascii="宋体" w:hAnsi="宋体" w:cs="宋体" w:eastAsia="宋体"/>
          <w:sz w:val="45"/>
          <w:spacing w:val="0"/>
          <w:color w:val="000000"/>
          <w:b w:val="off"/>
          <w:i w:val="off"/>
        </w:rPr>
        <w:t>(就像存在于“第三世界”中的那种命题和推理②)，上述两个问</w:t>
      </w:r>
      <w:r>
        <w:rPr>
          <w:rFonts w:ascii="宋体" w:hAnsi="宋体" w:cs="宋体" w:eastAsia="宋体"/>
          <w:sz w:val="45"/>
          <w:spacing w:val="0"/>
          <w:color w:val="000000"/>
          <w:b w:val="off"/>
          <w:i w:val="off"/>
        </w:rPr>
        <w:t>题都是可以确定的。的确，正如三个世纪之后所证明的那样，逻</w:t>
      </w:r>
      <w:r>
        <w:rPr>
          <w:rFonts w:ascii="宋体" w:hAnsi="宋体" w:cs="宋体" w:eastAsia="宋体"/>
          <w:sz w:val="45"/>
          <w:spacing w:val="0"/>
          <w:color w:val="000000"/>
          <w:b w:val="off"/>
          <w:i w:val="off"/>
        </w:rPr>
        <w:t>辑的一个重要部分至少在一种较弱的意义上是可以用这种方式</w:t>
      </w:r>
      <w:r>
        <w:rPr>
          <w:rFonts w:ascii="宋体" w:hAnsi="宋体" w:cs="宋体" w:eastAsia="宋体"/>
          <w:sz w:val="45"/>
          <w:spacing w:val="0"/>
          <w:color w:val="000000"/>
          <w:b w:val="off"/>
          <w:i w:val="off"/>
        </w:rPr>
        <w:t>加以检验的。但是莱布尼茨派对于一种可以判断任何命题真伪</w:t>
      </w:r>
      <w:r>
        <w:rPr>
          <w:rFonts w:ascii="宋体" w:hAnsi="宋体" w:cs="宋体" w:eastAsia="宋体"/>
          <w:sz w:val="45"/>
          <w:spacing w:val="0"/>
          <w:color w:val="000000"/>
          <w:b w:val="off"/>
          <w:i w:val="off"/>
        </w:rPr>
        <w:t>的普遍判断机器的梦想却从未实现。这就是独断论者退而求助</w:t>
      </w:r>
      <w:r>
        <w:rPr>
          <w:rFonts w:ascii="宋体" w:hAnsi="宋体" w:cs="宋体" w:eastAsia="宋体"/>
          <w:sz w:val="45"/>
          <w:spacing w:val="0"/>
          <w:color w:val="000000"/>
          <w:b w:val="off"/>
          <w:i w:val="off"/>
        </w:rPr>
        <w:t>于一种新的、心理学的“第二世界”③标准的原因。</w:t>
      </w:r>
      <w:bookmarkEnd w:id="3815"/>
    </w:p>
    <w:p>
      <w:pPr>
        <w:pageBreakBefore w:val="off"/>
        <w:tabs/>
        <w:wordWrap w:val="off"/>
        <w:spacing w:before="0" w:after="0" w:line="980" w:lineRule="atLeast"/>
        <w:ind w:left="80" w:right="220" w:firstLine="1160"/>
        <w:jc w:val="both"/>
        <w:textAlignment w:val="baseline"/>
        <w:rPr>
          <w:sz w:val="45"/>
        </w:rPr>
      </w:pPr>
      <w:bookmarkStart w:name="" w:id="3816"/>
      <w:r>
        <w:rPr>
          <w:rFonts w:ascii="宋体" w:hAnsi="宋体" w:cs="宋体" w:eastAsia="宋体"/>
          <w:sz w:val="45"/>
          <w:spacing w:val="0"/>
          <w:color w:val="000000"/>
          <w:b w:val="off"/>
          <w:i w:val="off"/>
        </w:rPr>
        <w:t>为了理解这一标准，让我们切记，独断论者一贯坚持人是有</w:t>
      </w:r>
      <w:r>
        <w:rPr>
          <w:rFonts w:ascii="宋体" w:hAnsi="宋体" w:cs="宋体" w:eastAsia="宋体"/>
          <w:sz w:val="45"/>
          <w:spacing w:val="0"/>
          <w:color w:val="000000"/>
          <w:b w:val="off"/>
          <w:i w:val="off"/>
        </w:rPr>
        <w:t>能力的，有感觉、理智或接受神启的能力，这些能力各别地或共</w:t>
      </w:r>
      <w:r>
        <w:rPr>
          <w:rFonts w:ascii="宋体" w:hAnsi="宋体" w:cs="宋体" w:eastAsia="宋体"/>
          <w:sz w:val="45"/>
          <w:spacing w:val="0"/>
          <w:color w:val="000000"/>
          <w:b w:val="off"/>
          <w:i w:val="off"/>
        </w:rPr>
        <w:t>同地使人能够认识我们称之为“基本命题”的真理。但所有这些</w:t>
      </w:r>
      <w:r>
        <w:rPr>
          <w:rFonts w:ascii="宋体" w:hAnsi="宋体" w:cs="宋体" w:eastAsia="宋体"/>
          <w:sz w:val="45"/>
          <w:spacing w:val="0"/>
          <w:color w:val="000000"/>
          <w:b w:val="off"/>
          <w:i w:val="off"/>
        </w:rPr>
        <w:t>能力都可能给人以错觉，这是人人皆知的。因此，独断论者制定</w:t>
      </w:r>
      <w:r>
        <w:rPr>
          <w:rFonts w:ascii="宋体" w:hAnsi="宋体" w:cs="宋体" w:eastAsia="宋体"/>
          <w:sz w:val="45"/>
          <w:spacing w:val="0"/>
          <w:color w:val="000000"/>
          <w:b w:val="off"/>
          <w:i w:val="off"/>
        </w:rPr>
        <w:t>了一个特设的理论：当人的能力处于“健康的”、“正确的”、“正常</w:t>
      </w:r>
      <w:r>
        <w:rPr>
          <w:rFonts w:ascii="宋体" w:hAnsi="宋体" w:cs="宋体" w:eastAsia="宋体"/>
          <w:sz w:val="45"/>
          <w:spacing w:val="0"/>
          <w:color w:val="000000"/>
          <w:b w:val="off"/>
          <w:i w:val="off"/>
        </w:rPr>
        <w:t>的”或如他们后来所说的“科学的”状态时，它们就不会给人错</w:t>
      </w:r>
      <w:r>
        <w:rPr>
          <w:rFonts w:ascii="宋体" w:hAnsi="宋体" w:cs="宋体" w:eastAsia="宋体"/>
          <w:sz w:val="45"/>
          <w:spacing w:val="0"/>
          <w:color w:val="000000"/>
          <w:b w:val="off"/>
          <w:i w:val="off"/>
        </w:rPr>
        <w:t>觉。如果“健康的”、“正确的”、“正常的”或“科学的”心理认为基</w:t>
      </w:r>
      <w:r>
        <w:rPr>
          <w:rFonts w:ascii="宋体" w:hAnsi="宋体" w:cs="宋体" w:eastAsia="宋体"/>
          <w:sz w:val="45"/>
          <w:spacing w:val="0"/>
          <w:color w:val="000000"/>
          <w:b w:val="off"/>
          <w:i w:val="off"/>
        </w:rPr>
        <w:t>本陈述是真的，那么，基本陈述就被证明了。也就是说，确定一</w:t>
      </w:r>
      <w:r>
        <w:rPr>
          <w:rFonts w:ascii="宋体" w:hAnsi="宋体" w:cs="宋体" w:eastAsia="宋体"/>
          <w:sz w:val="45"/>
          <w:spacing w:val="0"/>
          <w:color w:val="000000"/>
          <w:b w:val="off"/>
          <w:i w:val="off"/>
        </w:rPr>
        <w:t>个命题究竟是否被真正地证明了，要对发现者的心理进行检查：</w:t>
      </w:r>
      <w:r>
        <w:rPr>
          <w:rFonts w:ascii="宋体" w:hAnsi="宋体" w:cs="宋体" w:eastAsia="宋体"/>
          <w:sz w:val="45"/>
          <w:spacing w:val="0"/>
          <w:color w:val="000000"/>
          <w:b w:val="off"/>
          <w:i w:val="off"/>
        </w:rPr>
        <w:t>如果发现者的心理是“科学的”，那么，这个命题就被接受了。</w:t>
      </w:r>
      <w:bookmarkEnd w:id="3816"/>
    </w:p>
    <w:p>
      <w:pPr>
        <w:pageBreakBefore w:val="off"/>
        <w:tabs/>
        <w:wordWrap w:val="off"/>
        <w:spacing w:before="0" w:after="0" w:line="980" w:lineRule="atLeast"/>
        <w:ind w:left="80" w:right="300" w:firstLine="860"/>
        <w:jc w:val="both"/>
        <w:textAlignment w:val="baseline"/>
        <w:rPr>
          <w:sz w:val="45"/>
        </w:rPr>
      </w:pPr>
      <w:bookmarkStart w:name="" w:id="3817"/>
      <w:r>
        <w:rPr>
          <w:rFonts w:ascii="宋体" w:hAnsi="宋体" w:cs="宋体" w:eastAsia="宋体"/>
          <w:sz w:val="45"/>
          <w:spacing w:val="0"/>
          <w:color w:val="000000"/>
          <w:b w:val="off"/>
          <w:i w:val="off"/>
        </w:rPr>
        <w:t>一切独断论派别都同意，有某些类型的命题是可由正确的</w:t>
      </w:r>
      <w:r>
        <w:rPr>
          <w:rFonts w:ascii="宋体" w:hAnsi="宋体" w:cs="宋体" w:eastAsia="宋体"/>
          <w:sz w:val="45"/>
          <w:spacing w:val="0"/>
          <w:color w:val="000000"/>
          <w:u w:val="single"/>
          <w:b w:val="off"/>
          <w:i w:val="off"/>
        </w:rPr>
        <w:t xml:space="preserve">                </w:t>
      </w:r>
      <w:bookmarkEnd w:id="3817"/>
    </w:p>
    <w:p>
      <w:pPr>
        <w:pageBreakBefore w:val="off"/>
        <w:tabs/>
        <w:wordWrap w:val="off"/>
        <w:spacing w:before="380" w:after="0" w:line="720" w:lineRule="atLeast"/>
        <w:ind w:left="80" w:right="300" w:firstLine="860"/>
        <w:jc w:val="both"/>
        <w:textAlignment w:val="baseline"/>
        <w:rPr>
          <w:sz w:val="43"/>
        </w:rPr>
      </w:pPr>
      <w:bookmarkStart w:name="" w:id="3818"/>
      <w:r>
        <w:rPr>
          <w:rFonts w:ascii="仿宋" w:hAnsi="仿宋" w:cs="仿宋" w:eastAsia="仿宋"/>
          <w:sz w:val="43"/>
          <w:spacing w:val="0"/>
          <w:color w:val="000000"/>
          <w:b w:val="off"/>
          <w:i w:val="off"/>
        </w:rPr>
        <w:t>①  两个学派的这种区分与传统的理性主义-经验主义(更确切地说，唯理论-</w:t>
      </w:r>
      <w:r>
        <w:rPr>
          <w:rFonts w:ascii="仿宋" w:hAnsi="仿宋" w:cs="仿宋" w:eastAsia="仿宋"/>
          <w:sz w:val="43"/>
          <w:spacing w:val="0"/>
          <w:color w:val="000000"/>
          <w:b w:val="off"/>
          <w:i w:val="off"/>
        </w:rPr>
        <w:t>感觉论)的区分形成了鲜明对比。传统的区分是根据心理学限定的，而我们的区分</w:t>
      </w:r>
      <w:r>
        <w:rPr>
          <w:rFonts w:ascii="仿宋" w:hAnsi="仿宋" w:cs="仿宋" w:eastAsia="仿宋"/>
          <w:sz w:val="43"/>
          <w:spacing w:val="0"/>
          <w:color w:val="000000"/>
          <w:b w:val="off"/>
          <w:i w:val="off"/>
        </w:rPr>
        <w:t>是根据客观的、逻辑的波普尔条件来限定的，这些条件在当时当然是不存在的。</w:t>
      </w:r>
      <w:bookmarkEnd w:id="3818"/>
    </w:p>
    <w:p>
      <w:pPr>
        <w:pageBreakBefore w:val="off"/>
        <w:tabs/>
        <w:wordWrap w:val="off"/>
        <w:spacing w:before="0" w:after="0" w:line="720" w:lineRule="atLeast"/>
        <w:ind w:left="820" w:right="0" w:firstLine="120"/>
        <w:jc w:val="both"/>
        <w:textAlignment w:val="baseline"/>
        <w:rPr>
          <w:sz w:val="43"/>
        </w:rPr>
      </w:pPr>
      <w:bookmarkStart w:name="" w:id="3819"/>
      <w:r>
        <w:rPr>
          <w:rFonts w:ascii="仿宋" w:hAnsi="仿宋" w:cs="仿宋" w:eastAsia="仿宋"/>
          <w:sz w:val="43"/>
          <w:spacing w:val="0"/>
          <w:color w:val="000000"/>
          <w:b w:val="off"/>
          <w:i w:val="off"/>
        </w:rPr>
        <w:t>②  参见波普尔[1972]，第2章和第3章。</w:t>
      </w:r>
      <w:bookmarkEnd w:id="3819"/>
    </w:p>
    <w:p>
      <w:pPr>
        <w:pageBreakBefore w:val="off"/>
        <w:tabs/>
        <w:wordWrap w:val="off"/>
        <w:spacing w:before="0" w:after="0" w:line="720" w:lineRule="atLeast"/>
        <w:ind w:left="940" w:right="0"/>
        <w:jc w:val="both"/>
        <w:textAlignment w:val="baseline"/>
        <w:rPr>
          <w:sz w:val="43"/>
        </w:rPr>
      </w:pPr>
      <w:bookmarkStart w:name="" w:id="3820"/>
      <w:r>
        <w:rPr>
          <w:rFonts w:ascii="仿宋" w:hAnsi="仿宋" w:cs="仿宋" w:eastAsia="仿宋"/>
          <w:sz w:val="43"/>
          <w:spacing w:val="0"/>
          <w:color w:val="000000"/>
          <w:b w:val="off"/>
          <w:i w:val="off"/>
        </w:rPr>
        <w:t>③  同上。</w:t>
      </w:r>
      <w:bookmarkEnd w:id="3820"/>
    </w:p>
    <w:p>
      <w:r>
        <w:t/>
      </w:r>
    </w:p>
    <w:p>
      <w:pPr>
        <w:sectPr>
          <w:footerReference r:id="rId571"/>
          <w:headerReference r:id="rId572" w:type="default"/>
          <w:type w:val="nextPage"/>
          <w:pgSz w:w="22100" w:h="31680"/>
          <w:pgMar w:left="3140" w:top="2400" w:right="3140" w:bottom="2400" w:header="2100" w:footer="2100"/>
          <w:cols w:num="1"/>
        </w:sectPr>
      </w:pPr>
    </w:p>
    <w:p>
      <w:pPr>
        <w:pageBreakBefore w:val="off"/>
        <w:tabs>
          <w:tab w:pos="1720" w:val="left" w:leader="none"/>
        </w:tabs>
        <w:wordWrap w:val="off"/>
        <w:spacing w:before="0" w:after="0" w:line="540" w:lineRule="atLeast"/>
        <w:ind w:left="20" w:right="0"/>
        <w:jc w:val="both"/>
        <w:textAlignment w:val="baseline"/>
        <w:rPr>
          <w:sz w:val="40"/>
        </w:rPr>
      </w:pPr>
      <w:bookmarkStart w:name="" w:id="3821"/>
      <w:r>
        <w:rPr>
          <w:rFonts w:ascii="楷体" w:hAnsi="楷体" w:cs="楷体" w:eastAsia="楷体"/>
          <w:sz w:val="40"/>
          <w:spacing w:val="0"/>
          <w:color w:val="000000"/>
          <w:b w:val="on"/>
          <w:i w:val="off"/>
        </w:rPr>
        <w:t>262</w:t>
      </w:r>
      <w:r>
        <w:t xml:space="preserve">	</w:t>
      </w:r>
      <w:r>
        <w:rPr>
          <w:rFonts w:ascii="黑体" w:hAnsi="黑体" w:cs="黑体" w:eastAsia="黑体"/>
          <w:sz w:val="40"/>
          <w:spacing w:val="0"/>
          <w:color w:val="000000"/>
          <w:b w:val="on"/>
          <w:i w:val="off"/>
        </w:rPr>
        <w:t>|科学研究纲领方法论</w:t>
      </w:r>
      <w:bookmarkEnd w:id="3821"/>
    </w:p>
    <w:p>
      <w:pPr>
        <w:pageBreakBefore w:val="off"/>
        <w:tabs/>
        <w:wordWrap w:val="off"/>
        <w:spacing w:before="0" w:after="0" w:line="940" w:lineRule="exact"/>
        <w:ind w:left="0" w:right="0"/>
        <w:jc w:val="both"/>
        <w:textAlignment w:val="baseline"/>
        <w:rPr>
          <w:sz w:val="52"/>
        </w:rPr>
      </w:pPr>
      <w:bookmarkStart w:name="" w:id="3822"/>
      <w:r>
        <w:rPr>
          <w:rFonts w:ascii="宋体" w:hAnsi="宋体" w:cs="宋体" w:eastAsia="宋体"/>
          <w:sz w:val="52"/>
          <w:spacing w:val="0"/>
          <w:color w:val="000000"/>
          <w:b w:val="off"/>
          <w:i w:val="off"/>
        </w:rPr>
        <w:t/>
      </w:r>
      <w:bookmarkEnd w:id="3822"/>
    </w:p>
    <w:p>
      <w:pPr>
        <w:pageBreakBefore w:val="off"/>
        <w:tabs/>
        <w:wordWrap w:val="off"/>
        <w:spacing w:before="0" w:after="0" w:line="920" w:lineRule="atLeast"/>
        <w:ind w:left="80" w:right="0"/>
        <w:jc w:val="both"/>
        <w:textAlignment w:val="baseline"/>
        <w:rPr>
          <w:sz w:val="52"/>
        </w:rPr>
      </w:pPr>
      <w:bookmarkStart w:name="" w:id="3823"/>
      <w:r>
        <w:rPr>
          <w:rFonts w:ascii="宋体" w:hAnsi="宋体" w:cs="宋体" w:eastAsia="宋体"/>
          <w:sz w:val="52"/>
          <w:spacing w:val="0"/>
          <w:color w:val="000000"/>
          <w:b w:val="off"/>
          <w:i w:val="off"/>
        </w:rPr>
        <w:t>心理识别为真的。但对于可能的基本陈述类型以及对于什么是</w:t>
      </w:r>
      <w:r>
        <w:rPr>
          <w:rFonts w:ascii="宋体" w:hAnsi="宋体" w:cs="宋体" w:eastAsia="宋体"/>
          <w:sz w:val="52"/>
          <w:spacing w:val="0"/>
          <w:color w:val="000000"/>
          <w:b w:val="off"/>
          <w:i w:val="off"/>
        </w:rPr>
        <w:t>正确的心理，他们却有分歧。这两个问题产生了两种独断论的</w:t>
      </w:r>
      <w:r>
        <w:rPr>
          <w:rFonts w:ascii="宋体" w:hAnsi="宋体" w:cs="宋体" w:eastAsia="宋体"/>
          <w:sz w:val="52"/>
          <w:spacing w:val="0"/>
          <w:color w:val="000000"/>
          <w:b w:val="off"/>
          <w:i w:val="off"/>
        </w:rPr>
        <w:t>研究纲领：探求基本命题的标准的研究纲领和探求正确心理的</w:t>
      </w:r>
      <w:r>
        <w:rPr>
          <w:rFonts w:ascii="宋体" w:hAnsi="宋体" w:cs="宋体" w:eastAsia="宋体"/>
          <w:sz w:val="52"/>
          <w:spacing w:val="0"/>
          <w:color w:val="000000"/>
          <w:b w:val="off"/>
          <w:i w:val="off"/>
        </w:rPr>
        <w:t>标准的研究纲领。</w:t>
      </w:r>
      <w:bookmarkEnd w:id="3823"/>
    </w:p>
    <w:p>
      <w:pPr>
        <w:pageBreakBefore w:val="off"/>
        <w:tabs/>
        <w:wordWrap w:val="off"/>
        <w:spacing w:before="0" w:after="0" w:line="920" w:lineRule="atLeast"/>
        <w:ind w:left="80" w:right="0" w:firstLine="1180"/>
        <w:jc w:val="both"/>
        <w:textAlignment w:val="baseline"/>
        <w:rPr>
          <w:sz w:val="52"/>
        </w:rPr>
      </w:pPr>
      <w:bookmarkStart w:name="" w:id="3824"/>
      <w:r>
        <w:rPr>
          <w:rFonts w:ascii="宋体" w:hAnsi="宋体" w:cs="宋体" w:eastAsia="宋体"/>
          <w:sz w:val="52"/>
          <w:spacing w:val="0"/>
          <w:color w:val="000000"/>
          <w:b w:val="off"/>
          <w:i w:val="off"/>
        </w:rPr>
        <w:t>有两个以探求基本命题为中心的重要研究纲领：一个是探</w:t>
      </w:r>
      <w:r>
        <w:rPr>
          <w:rFonts w:ascii="宋体" w:hAnsi="宋体" w:cs="宋体" w:eastAsia="宋体"/>
          <w:sz w:val="52"/>
          <w:spacing w:val="0"/>
          <w:color w:val="000000"/>
          <w:b w:val="off"/>
          <w:i w:val="off"/>
        </w:rPr>
        <w:t>求“纯感觉陈述”的经验论者的研究纲领；另一个是探求先验的</w:t>
      </w:r>
      <w:r>
        <w:rPr>
          <w:rFonts w:ascii="宋体" w:hAnsi="宋体" w:cs="宋体" w:eastAsia="宋体"/>
          <w:sz w:val="52"/>
          <w:spacing w:val="0"/>
          <w:color w:val="000000"/>
          <w:b w:val="off"/>
          <w:i w:val="off"/>
        </w:rPr>
        <w:t>第一原则的理性主义者的研究纲领。</w:t>
      </w:r>
      <w:bookmarkEnd w:id="3824"/>
    </w:p>
    <w:p>
      <w:pPr>
        <w:pageBreakBefore w:val="off"/>
        <w:tabs/>
        <w:wordWrap w:val="off"/>
        <w:spacing w:before="0" w:after="0" w:line="920" w:lineRule="atLeast"/>
        <w:ind w:left="20" w:right="20" w:firstLine="1180"/>
        <w:jc w:val="both"/>
        <w:textAlignment w:val="baseline"/>
        <w:rPr>
          <w:sz w:val="52"/>
        </w:rPr>
      </w:pPr>
      <w:bookmarkStart w:name="" w:id="3825"/>
      <w:r>
        <w:rPr>
          <w:rFonts w:ascii="宋体" w:hAnsi="宋体" w:cs="宋体" w:eastAsia="宋体"/>
          <w:sz w:val="52"/>
          <w:spacing w:val="0"/>
          <w:color w:val="000000"/>
          <w:b w:val="off"/>
          <w:i w:val="off"/>
        </w:rPr>
        <w:t>关于正确心理的标准，存在着许多不同的理论。亚里士多</w:t>
      </w:r>
      <w:r>
        <w:rPr>
          <w:rFonts w:ascii="宋体" w:hAnsi="宋体" w:cs="宋体" w:eastAsia="宋体"/>
          <w:sz w:val="52"/>
          <w:spacing w:val="0"/>
          <w:color w:val="000000"/>
          <w:b w:val="off"/>
          <w:i w:val="off"/>
        </w:rPr>
        <w:t>德以及斯多葛学派认为，正确的心理就是医学上健康的心理。</w:t>
      </w:r>
      <w:r>
        <w:rPr>
          <w:rFonts w:ascii="宋体" w:hAnsi="宋体" w:cs="宋体" w:eastAsia="宋体"/>
          <w:sz w:val="52"/>
          <w:spacing w:val="0"/>
          <w:color w:val="000000"/>
          <w:b w:val="off"/>
          <w:i w:val="off"/>
        </w:rPr>
        <w:t>笛卡儿认为，正确的心理主要是在怀疑论的疑问烈火之中经过</w:t>
      </w:r>
      <w:r>
        <w:rPr>
          <w:rFonts w:ascii="宋体" w:hAnsi="宋体" w:cs="宋体" w:eastAsia="宋体"/>
          <w:sz w:val="52"/>
          <w:spacing w:val="0"/>
          <w:color w:val="000000"/>
          <w:b w:val="off"/>
          <w:i w:val="off"/>
        </w:rPr>
        <w:t>锤炼的心理，然后，它才能在纯思想的最后孤独中[发现]自己以</w:t>
      </w:r>
      <w:r>
        <w:rPr>
          <w:rFonts w:ascii="宋体" w:hAnsi="宋体" w:cs="宋体" w:eastAsia="宋体"/>
          <w:sz w:val="52"/>
          <w:spacing w:val="0"/>
          <w:color w:val="000000"/>
          <w:b w:val="off"/>
          <w:i w:val="off"/>
        </w:rPr>
        <w:t>及上帝的引导之手。培根派认为，正确的心理就是清除了一切</w:t>
      </w:r>
      <w:r>
        <w:rPr>
          <w:rFonts w:ascii="宋体" w:hAnsi="宋体" w:cs="宋体" w:eastAsia="宋体"/>
          <w:sz w:val="52"/>
          <w:spacing w:val="0"/>
          <w:color w:val="000000"/>
          <w:b w:val="off"/>
          <w:i w:val="off"/>
        </w:rPr>
        <w:t>内容的白板，这样它才能不加歪曲地接受自然的印记，等等。这</w:t>
      </w:r>
      <w:r>
        <w:rPr>
          <w:rFonts w:ascii="宋体" w:hAnsi="宋体" w:cs="宋体" w:eastAsia="宋体"/>
          <w:sz w:val="52"/>
          <w:spacing w:val="0"/>
          <w:color w:val="000000"/>
          <w:b w:val="off"/>
          <w:i w:val="off"/>
        </w:rPr>
        <w:t>样，就可以用其所特有的这种精神疗法来刻画一切独断论学派，</w:t>
      </w:r>
      <w:r>
        <w:rPr>
          <w:rFonts w:ascii="宋体" w:hAnsi="宋体" w:cs="宋体" w:eastAsia="宋体"/>
          <w:sz w:val="52"/>
          <w:spacing w:val="0"/>
          <w:color w:val="000000"/>
          <w:b w:val="off"/>
          <w:i w:val="off"/>
        </w:rPr>
        <w:t>通过这种精神疗法，独断论者让心理做好准备，以便在神秘的交</w:t>
      </w:r>
      <w:r>
        <w:rPr>
          <w:rFonts w:ascii="宋体" w:hAnsi="宋体" w:cs="宋体" w:eastAsia="宋体"/>
          <w:sz w:val="52"/>
          <w:spacing w:val="0"/>
          <w:color w:val="000000"/>
          <w:b w:val="off"/>
          <w:i w:val="off"/>
        </w:rPr>
        <w:t>流过程中接受已经证明的真理的恩惠。</w:t>
      </w:r>
      <w:bookmarkEnd w:id="3825"/>
    </w:p>
    <w:p>
      <w:pPr>
        <w:pageBreakBefore w:val="off"/>
        <w:tabs/>
        <w:wordWrap w:val="off"/>
        <w:spacing w:before="0" w:after="0" w:line="920" w:lineRule="atLeast"/>
        <w:ind w:left="0" w:right="60" w:firstLine="1180"/>
        <w:jc w:val="both"/>
        <w:textAlignment w:val="baseline"/>
        <w:rPr>
          <w:sz w:val="52"/>
        </w:rPr>
      </w:pPr>
      <w:bookmarkStart w:name="" w:id="3826"/>
      <w:r>
        <w:rPr>
          <w:rFonts w:ascii="宋体" w:hAnsi="宋体" w:cs="宋体" w:eastAsia="宋体"/>
          <w:sz w:val="52"/>
          <w:spacing w:val="0"/>
          <w:color w:val="000000"/>
          <w:b w:val="off"/>
          <w:i w:val="off"/>
        </w:rPr>
        <w:t>由于辩护主义认为，知识的增长是自身累积的，因此就不存在不同于辩护逻辑的发现的逻辑</w:t>
      </w:r>
      <w:r>
        <w:rPr>
          <w:rFonts w:ascii="宋体" w:hAnsi="宋体" w:cs="宋体" w:eastAsia="宋体"/>
          <w:sz w:val="52"/>
          <w:spacing w:val="0"/>
          <w:color w:val="000000"/>
          <w:b w:val="on"/>
          <w:i w:val="off"/>
        </w:rPr>
        <w:t>；</w:t>
      </w:r>
      <w:r>
        <w:rPr>
          <w:rFonts w:ascii="宋体" w:hAnsi="宋体" w:cs="宋体" w:eastAsia="宋体"/>
          <w:sz w:val="52"/>
          <w:spacing w:val="0"/>
          <w:color w:val="000000"/>
          <w:b w:val="off"/>
          <w:i w:val="off"/>
        </w:rPr>
        <w:t>辩护</w:t>
      </w:r>
      <w:r>
        <w:rPr>
          <w:rFonts w:ascii="宋体" w:hAnsi="宋体" w:cs="宋体" w:eastAsia="宋体"/>
          <w:sz w:val="52"/>
          <w:spacing w:val="0"/>
          <w:color w:val="000000"/>
          <w:b w:val="on"/>
          <w:i w:val="off"/>
        </w:rPr>
        <w:t>主</w:t>
      </w:r>
      <w:r>
        <w:rPr>
          <w:rFonts w:ascii="宋体" w:hAnsi="宋体" w:cs="宋体" w:eastAsia="宋体"/>
          <w:sz w:val="52"/>
          <w:spacing w:val="0"/>
          <w:color w:val="000000"/>
          <w:b w:val="off"/>
          <w:i w:val="off"/>
        </w:rPr>
        <w:t>义者认为</w:t>
      </w:r>
      <w:r>
        <w:rPr>
          <w:rFonts w:ascii="宋体" w:hAnsi="宋体" w:cs="宋体" w:eastAsia="宋体"/>
          <w:sz w:val="52"/>
          <w:spacing w:val="0"/>
          <w:color w:val="000000"/>
          <w:b w:val="on"/>
          <w:i w:val="off"/>
        </w:rPr>
        <w:t>“</w:t>
      </w:r>
      <w:r>
        <w:rPr>
          <w:rFonts w:ascii="宋体" w:hAnsi="宋体" w:cs="宋体" w:eastAsia="宋体"/>
          <w:sz w:val="52"/>
          <w:spacing w:val="0"/>
          <w:color w:val="000000"/>
          <w:b w:val="off"/>
          <w:i w:val="off"/>
        </w:rPr>
        <w:t>发</w:t>
      </w:r>
      <w:r>
        <w:rPr>
          <w:rFonts w:ascii="宋体" w:hAnsi="宋体" w:cs="宋体" w:eastAsia="宋体"/>
          <w:sz w:val="52"/>
          <w:spacing w:val="0"/>
          <w:color w:val="000000"/>
          <w:b w:val="on"/>
          <w:i w:val="off"/>
        </w:rPr>
        <w:t>现</w:t>
      </w:r>
      <w:r>
        <w:rPr>
          <w:rFonts w:ascii="宋体" w:hAnsi="宋体" w:cs="宋体" w:eastAsia="宋体"/>
          <w:sz w:val="52"/>
          <w:spacing w:val="0"/>
          <w:color w:val="000000"/>
          <w:b w:val="off"/>
          <w:i w:val="off"/>
        </w:rPr>
        <w:t>就是证</w:t>
      </w:r>
      <w:r>
        <w:rPr>
          <w:rFonts w:ascii="宋体" w:hAnsi="宋体" w:cs="宋体" w:eastAsia="宋体"/>
          <w:sz w:val="52"/>
          <w:spacing w:val="0"/>
          <w:color w:val="000000"/>
          <w:b w:val="off"/>
          <w:i w:val="off"/>
        </w:rPr>
        <w:t>明”。他们某些人所说的“发现的逻辑”或“启发法”通常不过是</w:t>
      </w:r>
      <w:r>
        <w:rPr>
          <w:rFonts w:ascii="宋体" w:hAnsi="宋体" w:cs="宋体" w:eastAsia="宋体"/>
          <w:sz w:val="52"/>
          <w:spacing w:val="0"/>
          <w:color w:val="000000"/>
          <w:b w:val="off"/>
          <w:i w:val="off"/>
        </w:rPr>
        <w:t>在积累的科学增长开始之前的预备性精神疗法。这种方法有两</w:t>
      </w:r>
      <w:r>
        <w:rPr>
          <w:rFonts w:ascii="宋体" w:hAnsi="宋体" w:cs="宋体" w:eastAsia="宋体"/>
          <w:sz w:val="52"/>
          <w:spacing w:val="0"/>
          <w:color w:val="000000"/>
          <w:b w:val="off"/>
          <w:i w:val="off"/>
        </w:rPr>
        <w:t>个后果，都是这种辩护主义世界观的基础。第一，辩护的逻辑成</w:t>
      </w:r>
      <w:r>
        <w:rPr>
          <w:rFonts w:ascii="宋体" w:hAnsi="宋体" w:cs="宋体" w:eastAsia="宋体"/>
          <w:sz w:val="52"/>
          <w:spacing w:val="0"/>
          <w:color w:val="000000"/>
          <w:b w:val="off"/>
          <w:i w:val="off"/>
        </w:rPr>
        <w:t>了评价科学心理的东西，也就是说，不是检验发现，而是检验发</w:t>
      </w:r>
      <w:r>
        <w:rPr>
          <w:rFonts w:ascii="宋体" w:hAnsi="宋体" w:cs="宋体" w:eastAsia="宋体"/>
          <w:sz w:val="52"/>
          <w:spacing w:val="0"/>
          <w:color w:val="000000"/>
          <w:b w:val="off"/>
          <w:i w:val="off"/>
        </w:rPr>
        <w:t>现者，检验他是否经历了适当的预备性精神疗法。这样，一种低</w:t>
      </w:r>
      <w:r>
        <w:rPr>
          <w:rFonts w:ascii="宋体" w:hAnsi="宋体" w:cs="宋体" w:eastAsia="宋体"/>
          <w:sz w:val="52"/>
          <w:spacing w:val="0"/>
          <w:color w:val="000000"/>
          <w:b w:val="off"/>
          <w:i w:val="off"/>
        </w:rPr>
        <w:t>劣的启发法和错误的心理学就充当了辩护的逻辑。第二，如果</w:t>
      </w:r>
      <w:r>
        <w:rPr>
          <w:rFonts w:ascii="宋体" w:hAnsi="宋体" w:cs="宋体" w:eastAsia="宋体"/>
          <w:sz w:val="52"/>
          <w:spacing w:val="0"/>
          <w:color w:val="000000"/>
          <w:b w:val="off"/>
          <w:i w:val="off"/>
        </w:rPr>
        <w:t>人们放弃了一个理论，那么，这一事实本身就证明了这个被反驳</w:t>
      </w:r>
      <w:r>
        <w:rPr>
          <w:rFonts w:ascii="宋体" w:hAnsi="宋体" w:cs="宋体" w:eastAsia="宋体"/>
          <w:sz w:val="52"/>
          <w:spacing w:val="0"/>
          <w:color w:val="000000"/>
          <w:b w:val="off"/>
          <w:i w:val="off"/>
        </w:rPr>
        <w:t>的理论并不是一个真正地与真理进行科学交流的结果，因而精</w:t>
      </w:r>
      <w:r>
        <w:rPr>
          <w:rFonts w:ascii="宋体" w:hAnsi="宋体" w:cs="宋体" w:eastAsia="宋体"/>
          <w:sz w:val="52"/>
          <w:spacing w:val="0"/>
          <w:color w:val="000000"/>
          <w:b w:val="off"/>
          <w:i w:val="off"/>
        </w:rPr>
        <w:t>神疗法是失败的。因此，每一个科学变化就都被认为是从错误</w:t>
      </w:r>
      <w:bookmarkEnd w:id="3826"/>
    </w:p>
    <w:p>
      <w:r>
        <w:t/>
      </w:r>
    </w:p>
    <w:p>
      <w:pPr>
        <w:sectPr>
          <w:footerReference r:id="rId573"/>
          <w:headerReference r:id="rId574" w:type="default"/>
          <w:type w:val="nextPage"/>
          <w:pgSz w:w="22100" w:h="31680"/>
          <w:pgMar w:left="3240" w:top="2420" w:right="3240" w:bottom="2420" w:header="2120" w:footer="2120"/>
          <w:cols w:num="1"/>
        </w:sectPr>
      </w:pPr>
    </w:p>
    <w:p>
      <w:pPr>
        <w:pageBreakBefore w:val="off"/>
        <w:tabs>
          <w:tab w:pos="14680" w:val="left" w:leader="none"/>
        </w:tabs>
        <w:wordWrap w:val="off"/>
        <w:spacing w:before="0" w:after="0" w:line="560" w:lineRule="atLeast"/>
        <w:ind w:left="8680" w:right="0"/>
        <w:jc w:val="both"/>
        <w:textAlignment w:val="baseline"/>
        <w:rPr>
          <w:sz w:val="41"/>
        </w:rPr>
      </w:pPr>
      <w:bookmarkStart w:name="" w:id="3827"/>
      <w:r>
        <w:rPr>
          <w:rFonts w:ascii="黑体" w:hAnsi="黑体" w:cs="黑体" w:eastAsia="黑体"/>
          <w:sz w:val="41"/>
          <w:spacing w:val="0"/>
          <w:color w:val="000000"/>
          <w:b w:val="off"/>
          <w:i w:val="off"/>
        </w:rPr>
        <w:t>第五章 牛顿对科学标准的影响</w:t>
      </w:r>
      <w:r>
        <w:t xml:space="preserve">	</w:t>
      </w:r>
      <w:r>
        <w:rPr>
          <w:rFonts w:ascii="楷体" w:hAnsi="楷体" w:cs="楷体" w:eastAsia="楷体"/>
          <w:sz w:val="41"/>
          <w:spacing w:val="0"/>
          <w:color w:val="000000"/>
          <w:b w:val="off"/>
          <w:i w:val="off"/>
        </w:rPr>
        <w:t>|263</w:t>
      </w:r>
      <w:bookmarkEnd w:id="3827"/>
    </w:p>
    <w:p>
      <w:pPr>
        <w:pageBreakBefore w:val="off"/>
        <w:tabs/>
        <w:wordWrap w:val="off"/>
        <w:spacing w:before="0" w:after="0" w:line="480" w:lineRule="exact"/>
        <w:ind w:left="0" w:right="0"/>
        <w:jc w:val="both"/>
        <w:textAlignment w:val="baseline"/>
        <w:rPr>
          <w:sz w:val="41"/>
        </w:rPr>
      </w:pPr>
      <w:bookmarkStart w:name="" w:id="3828"/>
      <w:r>
        <w:rPr>
          <w:rFonts w:ascii="宋体" w:hAnsi="宋体" w:cs="宋体" w:eastAsia="宋体"/>
          <w:sz w:val="41"/>
          <w:spacing w:val="0"/>
          <w:color w:val="000000"/>
          <w:b w:val="off"/>
          <w:i w:val="off"/>
        </w:rPr>
        <w:t/>
      </w:r>
      <w:bookmarkEnd w:id="3828"/>
    </w:p>
    <w:p>
      <w:pPr>
        <w:pageBreakBefore w:val="off"/>
        <w:tabs/>
        <w:wordWrap w:val="off"/>
        <w:spacing w:before="0" w:after="0" w:line="480" w:lineRule="exact"/>
        <w:ind w:left="0" w:right="0"/>
        <w:jc w:val="both"/>
        <w:textAlignment w:val="baseline"/>
        <w:rPr>
          <w:sz w:val="41"/>
        </w:rPr>
      </w:pPr>
      <w:bookmarkStart w:name="" w:id="3829"/>
      <w:r>
        <w:rPr>
          <w:rFonts w:ascii="宋体" w:hAnsi="宋体" w:cs="宋体" w:eastAsia="宋体"/>
          <w:sz w:val="41"/>
          <w:spacing w:val="0"/>
          <w:color w:val="000000"/>
          <w:b w:val="off"/>
          <w:i w:val="off"/>
        </w:rPr>
        <w:t/>
      </w:r>
      <w:bookmarkEnd w:id="3829"/>
    </w:p>
    <w:p>
      <w:pPr>
        <w:pageBreakBefore w:val="off"/>
        <w:tabs/>
        <w:wordWrap w:val="off"/>
        <w:spacing w:before="0" w:after="0" w:line="920" w:lineRule="atLeast"/>
        <w:ind w:left="60" w:right="140"/>
        <w:jc w:val="both"/>
        <w:textAlignment w:val="baseline"/>
        <w:rPr>
          <w:sz w:val="57"/>
        </w:rPr>
      </w:pPr>
      <w:bookmarkStart w:name="" w:id="3830"/>
      <w:r>
        <w:rPr>
          <w:rFonts w:ascii="宋体" w:hAnsi="宋体" w:cs="宋体" w:eastAsia="宋体"/>
          <w:sz w:val="57"/>
          <w:spacing w:val="0"/>
          <w:color w:val="000000"/>
          <w:b w:val="off"/>
          <w:i w:val="off"/>
        </w:rPr>
        <w:t>的信念到正确的信念的转变，是从伪科学的心理状态到科学的</w:t>
      </w:r>
      <w:r>
        <w:rPr>
          <w:rFonts w:ascii="宋体" w:hAnsi="宋体" w:cs="宋体" w:eastAsia="宋体"/>
          <w:sz w:val="57"/>
          <w:spacing w:val="0"/>
          <w:color w:val="000000"/>
          <w:b w:val="off"/>
          <w:i w:val="off"/>
        </w:rPr>
        <w:t>心理状态的变化。</w:t>
      </w:r>
      <w:bookmarkEnd w:id="3830"/>
    </w:p>
    <w:p>
      <w:pPr>
        <w:pageBreakBefore w:val="off"/>
        <w:tabs/>
        <w:wordWrap w:val="off"/>
        <w:spacing w:before="400" w:after="0" w:line="920" w:lineRule="atLeast"/>
        <w:ind w:left="0" w:right="0"/>
        <w:jc w:val="center"/>
        <w:textAlignment w:val="baseline"/>
        <w:rPr>
          <w:sz w:val="68"/>
        </w:rPr>
      </w:pPr>
      <w:bookmarkStart w:name="" w:id="3831"/>
      <w:r>
        <w:rPr>
          <w:rFonts w:ascii="黑体" w:hAnsi="黑体" w:cs="黑体" w:eastAsia="黑体"/>
          <w:sz w:val="68"/>
          <w:spacing w:val="0"/>
          <w:color w:val="000000"/>
          <w:b w:val="on"/>
          <w:i w:val="off"/>
        </w:rPr>
        <w:t>(c)辩护主义的可错论</w:t>
      </w:r>
      <w:bookmarkEnd w:id="3831"/>
    </w:p>
    <w:p>
      <w:pPr>
        <w:pageBreakBefore w:val="off"/>
        <w:tabs/>
        <w:wordWrap w:val="off"/>
        <w:spacing w:before="440" w:after="0" w:line="920" w:lineRule="atLeast"/>
        <w:ind w:left="60" w:right="180" w:firstLine="1140"/>
        <w:jc w:val="both"/>
        <w:textAlignment w:val="baseline"/>
        <w:rPr>
          <w:sz w:val="57"/>
        </w:rPr>
      </w:pPr>
      <w:bookmarkStart w:name="" w:id="3832"/>
      <w:r>
        <w:rPr>
          <w:rFonts w:ascii="宋体" w:hAnsi="宋体" w:cs="宋体" w:eastAsia="宋体"/>
          <w:sz w:val="57"/>
          <w:spacing w:val="0"/>
          <w:color w:val="000000"/>
          <w:b w:val="off"/>
          <w:i w:val="off"/>
        </w:rPr>
        <w:t>在17世纪中，许多思想家认为，在重大问题中应该放弃</w:t>
      </w:r>
      <w:r>
        <w:rPr>
          <w:rFonts w:ascii="宋体" w:hAnsi="宋体" w:cs="宋体" w:eastAsia="宋体"/>
          <w:sz w:val="57"/>
          <w:spacing w:val="0"/>
          <w:color w:val="000000"/>
          <w:b w:val="off"/>
          <w:i w:val="off"/>
        </w:rPr>
        <w:t>辩护主义的标准。宗教、道德以及政治事务中的独断论在上</w:t>
      </w:r>
      <w:r>
        <w:rPr>
          <w:rFonts w:ascii="宋体" w:hAnsi="宋体" w:cs="宋体" w:eastAsia="宋体"/>
          <w:sz w:val="57"/>
          <w:spacing w:val="0"/>
          <w:color w:val="000000"/>
          <w:b w:val="off"/>
          <w:i w:val="off"/>
        </w:rPr>
        <w:t>个世纪中导致了残酷的战争、屠杀和混乱，结果产生了宽容的</w:t>
      </w:r>
      <w:r>
        <w:rPr>
          <w:rFonts w:ascii="宋体" w:hAnsi="宋体" w:cs="宋体" w:eastAsia="宋体"/>
          <w:sz w:val="57"/>
          <w:spacing w:val="0"/>
          <w:color w:val="000000"/>
          <w:b w:val="off"/>
          <w:i w:val="off"/>
        </w:rPr>
        <w:t>怀疑论的启蒙运动，这种宽容的怀疑论的启蒙运动认为，任何</w:t>
      </w:r>
      <w:r>
        <w:rPr>
          <w:rFonts w:ascii="宋体" w:hAnsi="宋体" w:cs="宋体" w:eastAsia="宋体"/>
          <w:sz w:val="57"/>
          <w:spacing w:val="0"/>
          <w:color w:val="000000"/>
          <w:b w:val="off"/>
          <w:i w:val="off"/>
        </w:rPr>
        <w:t>人都不能证明自己的观点绝对正确，不能证明将自己的反对</w:t>
      </w:r>
      <w:r>
        <w:rPr>
          <w:rFonts w:ascii="宋体" w:hAnsi="宋体" w:cs="宋体" w:eastAsia="宋体"/>
          <w:sz w:val="57"/>
          <w:spacing w:val="0"/>
          <w:color w:val="000000"/>
          <w:b w:val="off"/>
          <w:i w:val="off"/>
        </w:rPr>
        <w:t>者当作异端加以杀害是合法的：人人都有自己信仰的权利。①</w:t>
      </w:r>
      <w:r>
        <w:rPr>
          <w:rFonts w:ascii="宋体" w:hAnsi="宋体" w:cs="宋体" w:eastAsia="宋体"/>
          <w:sz w:val="57"/>
          <w:spacing w:val="0"/>
          <w:color w:val="000000"/>
          <w:b w:val="off"/>
          <w:i w:val="off"/>
        </w:rPr>
        <w:t>古代怀疑论者关于可错性和不作判断的学说复活并流行起来</w:t>
      </w:r>
      <w:r>
        <w:rPr>
          <w:rFonts w:ascii="宋体" w:hAnsi="宋体" w:cs="宋体" w:eastAsia="宋体"/>
          <w:sz w:val="57"/>
          <w:spacing w:val="0"/>
          <w:color w:val="000000"/>
          <w:b w:val="off"/>
          <w:i w:val="off"/>
        </w:rPr>
        <w:t>了。所有的证明，神学的、科学的，甚至数学的，都受到了</w:t>
      </w:r>
      <w:r>
        <w:rPr>
          <w:rFonts w:ascii="宋体" w:hAnsi="宋体" w:cs="宋体" w:eastAsia="宋体"/>
          <w:sz w:val="57"/>
          <w:spacing w:val="0"/>
          <w:color w:val="000000"/>
          <w:b w:val="off"/>
          <w:i w:val="off"/>
        </w:rPr>
        <w:t>怀疑。</w:t>
      </w:r>
      <w:bookmarkEnd w:id="3832"/>
    </w:p>
    <w:p>
      <w:pPr>
        <w:pageBreakBefore w:val="off"/>
        <w:tabs/>
        <w:wordWrap w:val="off"/>
        <w:spacing w:before="0" w:after="0" w:line="920" w:lineRule="atLeast"/>
        <w:ind w:left="60" w:right="180" w:firstLine="1200"/>
        <w:jc w:val="both"/>
        <w:textAlignment w:val="baseline"/>
        <w:rPr>
          <w:sz w:val="57"/>
        </w:rPr>
      </w:pPr>
      <w:bookmarkStart w:name="" w:id="3833"/>
      <w:r>
        <w:rPr>
          <w:rFonts w:ascii="宋体" w:hAnsi="宋体" w:cs="宋体" w:eastAsia="宋体"/>
          <w:sz w:val="57"/>
          <w:spacing w:val="0"/>
          <w:color w:val="000000"/>
          <w:b w:val="off"/>
          <w:i w:val="off"/>
        </w:rPr>
        <w:t>另一方面，在日常的人类事务中不能因为缺乏知识而不作</w:t>
      </w:r>
      <w:r>
        <w:rPr>
          <w:rFonts w:ascii="宋体" w:hAnsi="宋体" w:cs="宋体" w:eastAsia="宋体"/>
          <w:sz w:val="57"/>
          <w:spacing w:val="0"/>
          <w:color w:val="000000"/>
          <w:b w:val="off"/>
          <w:i w:val="off"/>
        </w:rPr>
        <w:t>判断，这变得越来越清楚了：“那些在确知自己的事业能够成功</w:t>
      </w:r>
      <w:r>
        <w:rPr>
          <w:rFonts w:ascii="宋体" w:hAnsi="宋体" w:cs="宋体" w:eastAsia="宋体"/>
          <w:sz w:val="57"/>
          <w:spacing w:val="0"/>
          <w:color w:val="000000"/>
          <w:b w:val="off"/>
          <w:i w:val="off"/>
        </w:rPr>
        <w:t>以前不肯行动的人……只能无所事事、坐以待毙。”②那么，为什</w:t>
      </w:r>
      <w:r>
        <w:rPr>
          <w:rFonts w:ascii="宋体" w:hAnsi="宋体" w:cs="宋体" w:eastAsia="宋体"/>
          <w:sz w:val="57"/>
          <w:spacing w:val="0"/>
          <w:color w:val="000000"/>
          <w:b w:val="off"/>
          <w:i w:val="off"/>
        </w:rPr>
        <w:t>么不接受怀疑论者的看法，认为 episteme是不存在的，而要与</w:t>
      </w:r>
      <w:r>
        <w:rPr>
          <w:rFonts w:ascii="宋体" w:hAnsi="宋体" w:cs="宋体" w:eastAsia="宋体"/>
          <w:sz w:val="57"/>
          <w:spacing w:val="0"/>
          <w:color w:val="000000"/>
          <w:b w:val="off"/>
          <w:i w:val="off"/>
        </w:rPr>
        <w:t>怀疑论者相反，指出有关的似真的 doxa是存在的，不应仅仅因</w:t>
      </w:r>
      <w:r>
        <w:rPr>
          <w:rFonts w:ascii="宋体" w:hAnsi="宋体" w:cs="宋体" w:eastAsia="宋体"/>
          <w:sz w:val="57"/>
          <w:spacing w:val="0"/>
          <w:color w:val="000000"/>
          <w:b w:val="off"/>
          <w:i w:val="off"/>
        </w:rPr>
        <w:t>为它不是 episteme而加以拒斥呢？在17世纪中，许多人似乎</w:t>
      </w:r>
      <w:r>
        <w:rPr>
          <w:rFonts w:ascii="宋体" w:hAnsi="宋体" w:cs="宋体" w:eastAsia="宋体"/>
          <w:sz w:val="57"/>
          <w:spacing w:val="0"/>
          <w:color w:val="000000"/>
          <w:b w:val="off"/>
          <w:i w:val="off"/>
        </w:rPr>
        <w:t>准备探索这条道路并发展某种可错论。神学家马丁·克利福德</w:t>
      </w:r>
      <w:r>
        <w:rPr>
          <w:rFonts w:ascii="宋体" w:hAnsi="宋体" w:cs="宋体" w:eastAsia="宋体"/>
          <w:sz w:val="57"/>
          <w:spacing w:val="0"/>
          <w:color w:val="000000"/>
          <w:b w:val="off"/>
          <w:i w:val="off"/>
        </w:rPr>
        <w:t>在1675年写道：“自从宗教改革以来，随各种意见而来的全部灾</w:t>
      </w:r>
      <w:r>
        <w:rPr>
          <w:rFonts w:ascii="宋体" w:hAnsi="宋体" w:cs="宋体" w:eastAsia="宋体"/>
          <w:sz w:val="57"/>
          <w:spacing w:val="0"/>
          <w:color w:val="000000"/>
          <w:b w:val="off"/>
          <w:i w:val="off"/>
        </w:rPr>
        <w:t>难都完全是由这样两个错误引起的：把我们认为是真理的一切</w:t>
      </w:r>
      <w:r>
        <w:rPr>
          <w:rFonts w:ascii="宋体" w:hAnsi="宋体" w:cs="宋体" w:eastAsia="宋体"/>
          <w:sz w:val="57"/>
          <w:spacing w:val="0"/>
          <w:color w:val="000000"/>
          <w:b w:val="off"/>
          <w:i w:val="off"/>
        </w:rPr>
        <w:t>东西都当成是绝对无误的，把我们认为是错误的一切东西都看</w:t>
      </w:r>
      <w:bookmarkEnd w:id="3833"/>
    </w:p>
    <w:p>
      <w:pPr>
        <w:pageBreakBefore w:val="off"/>
        <w:tabs/>
        <w:wordWrap w:val="off"/>
        <w:spacing w:before="0" w:after="0" w:line="920" w:lineRule="atLeast"/>
        <w:ind w:left="80" w:right="0"/>
        <w:jc w:val="both"/>
        <w:textAlignment w:val="baseline"/>
        <w:rPr>
          <w:sz w:val="57"/>
        </w:rPr>
      </w:pPr>
      <w:bookmarkStart w:name="" w:id="3834"/>
      <w:r>
        <w:rPr>
          <w:rFonts w:ascii="宋体" w:hAnsi="宋体" w:cs="宋体" w:eastAsia="宋体"/>
          <w:sz w:val="57"/>
          <w:spacing w:val="0"/>
          <w:color w:val="000000"/>
          <w:u w:val="single"/>
          <w:b w:val="off"/>
          <w:i w:val="off"/>
        </w:rPr>
        <w:t xml:space="preserve">             </w:t>
      </w:r>
      <w:bookmarkEnd w:id="3834"/>
    </w:p>
    <w:p>
      <w:pPr>
        <w:pageBreakBefore w:val="off"/>
        <w:tabs/>
        <w:wordWrap w:val="off"/>
        <w:spacing w:before="360" w:after="0" w:line="660" w:lineRule="atLeast"/>
        <w:ind w:left="60" w:right="300" w:firstLine="840"/>
        <w:jc w:val="both"/>
        <w:textAlignment w:val="baseline"/>
        <w:rPr>
          <w:sz w:val="42"/>
        </w:rPr>
      </w:pPr>
      <w:bookmarkStart w:name="" w:id="3835"/>
      <w:r>
        <w:rPr>
          <w:rFonts w:ascii="宋体" w:hAnsi="宋体" w:cs="宋体" w:eastAsia="宋体"/>
          <w:sz w:val="42"/>
          <w:spacing w:val="0"/>
          <w:color w:val="000000"/>
          <w:b w:val="off"/>
          <w:i w:val="off"/>
        </w:rPr>
        <w:t>①“由于……绝大部分人们，即使不是全部人们，都不可避免地会有多种观点，</w:t>
      </w:r>
      <w:r>
        <w:rPr>
          <w:rFonts w:ascii="宋体" w:hAnsi="宋体" w:cs="宋体" w:eastAsia="宋体"/>
          <w:sz w:val="42"/>
          <w:spacing w:val="0"/>
          <w:color w:val="000000"/>
          <w:b w:val="off"/>
          <w:i w:val="off"/>
        </w:rPr>
        <w:t>而又不能确切无疑地证明这些观点的真理性，因此，我想，结果应当是所有人在参差</w:t>
      </w:r>
      <w:r>
        <w:rPr>
          <w:rFonts w:ascii="宋体" w:hAnsi="宋体" w:cs="宋体" w:eastAsia="宋体"/>
          <w:sz w:val="42"/>
          <w:spacing w:val="0"/>
          <w:color w:val="000000"/>
          <w:b w:val="off"/>
          <w:i w:val="off"/>
        </w:rPr>
        <w:t>不齐的观点之中维持和平，培植友谊。”洛克[1690]，第4卷，第16章，第4节。</w:t>
      </w:r>
      <w:bookmarkEnd w:id="3835"/>
    </w:p>
    <w:p>
      <w:pPr>
        <w:pageBreakBefore w:val="off"/>
        <w:tabs/>
        <w:wordWrap w:val="off"/>
        <w:spacing w:before="0" w:after="0" w:line="680" w:lineRule="atLeast"/>
        <w:ind w:left="840" w:right="0" w:firstLine="60"/>
        <w:jc w:val="both"/>
        <w:textAlignment w:val="baseline"/>
        <w:rPr>
          <w:sz w:val="42"/>
        </w:rPr>
      </w:pPr>
      <w:bookmarkStart w:name="" w:id="3836"/>
      <w:r>
        <w:rPr>
          <w:rFonts w:ascii="宋体" w:hAnsi="宋体" w:cs="宋体" w:eastAsia="宋体"/>
          <w:sz w:val="42"/>
          <w:spacing w:val="0"/>
          <w:color w:val="000000"/>
          <w:b w:val="off"/>
          <w:i w:val="off"/>
        </w:rPr>
        <w:t>②  同上书，第4卷，第14章，第1节。援引自劳丹[1967]，第214页注⑫。</w:t>
      </w:r>
      <w:bookmarkEnd w:id="3836"/>
    </w:p>
    <w:p>
      <w:r>
        <w:t/>
      </w:r>
    </w:p>
    <w:p>
      <w:pPr>
        <w:sectPr>
          <w:footerReference r:id="rId575"/>
          <w:headerReference r:id="rId576" w:type="default"/>
          <w:type w:val="nextPage"/>
          <w:pgSz w:w="22100" w:h="31680"/>
          <w:pgMar w:left="3160" w:top="2420" w:right="3160" w:bottom="2420" w:header="2120" w:footer="2120"/>
          <w:cols w:num="1"/>
        </w:sectPr>
      </w:pPr>
    </w:p>
    <w:p>
      <w:pPr>
        <w:pageBreakBefore w:val="off"/>
        <w:tabs>
          <w:tab w:pos="1760" w:val="left" w:leader="none"/>
        </w:tabs>
        <w:wordWrap w:val="off"/>
        <w:spacing w:before="0" w:after="0" w:line="600" w:lineRule="atLeast"/>
        <w:ind w:left="60" w:right="0"/>
        <w:jc w:val="both"/>
        <w:textAlignment w:val="baseline"/>
        <w:rPr>
          <w:sz w:val="44"/>
        </w:rPr>
      </w:pPr>
      <w:bookmarkStart w:name="" w:id="3837"/>
      <w:r>
        <w:rPr>
          <w:rFonts w:ascii="楷体" w:hAnsi="楷体" w:cs="楷体" w:eastAsia="楷体"/>
          <w:sz w:val="44"/>
          <w:spacing w:val="0"/>
          <w:color w:val="000000"/>
          <w:b w:val="on"/>
          <w:i w:val="off"/>
        </w:rPr>
        <w:t>264</w:t>
      </w:r>
      <w:r>
        <w:t xml:space="preserve">	</w:t>
      </w:r>
      <w:r>
        <w:rPr>
          <w:rFonts w:ascii="黑体" w:hAnsi="黑体" w:cs="黑体" w:eastAsia="黑体"/>
          <w:sz w:val="44"/>
          <w:spacing w:val="0"/>
          <w:color w:val="000000"/>
          <w:b w:val="on"/>
          <w:i w:val="off"/>
        </w:rPr>
        <w:t>|科学研究纲领方法论</w:t>
      </w:r>
      <w:bookmarkEnd w:id="3837"/>
    </w:p>
    <w:p>
      <w:pPr>
        <w:pageBreakBefore w:val="off"/>
        <w:tabs/>
        <w:wordWrap w:val="off"/>
        <w:spacing w:before="0" w:after="0" w:line="960" w:lineRule="exact"/>
        <w:ind w:left="0" w:right="0"/>
        <w:jc w:val="both"/>
        <w:textAlignment w:val="baseline"/>
        <w:rPr>
          <w:sz w:val="55"/>
        </w:rPr>
      </w:pPr>
      <w:bookmarkStart w:name="" w:id="3838"/>
      <w:r>
        <w:rPr>
          <w:rFonts w:ascii="宋体" w:hAnsi="宋体" w:cs="宋体" w:eastAsia="宋体"/>
          <w:sz w:val="55"/>
          <w:spacing w:val="0"/>
          <w:color w:val="000000"/>
          <w:b w:val="off"/>
          <w:i w:val="off"/>
        </w:rPr>
        <w:t/>
      </w:r>
      <w:bookmarkEnd w:id="3838"/>
    </w:p>
    <w:p>
      <w:pPr>
        <w:pageBreakBefore w:val="off"/>
        <w:tabs/>
        <w:wordWrap w:val="off"/>
        <w:spacing w:before="0" w:after="0" w:line="960" w:lineRule="atLeast"/>
        <w:ind w:left="60" w:right="0" w:firstLine="40"/>
        <w:jc w:val="both"/>
        <w:textAlignment w:val="baseline"/>
        <w:rPr>
          <w:sz w:val="55"/>
        </w:rPr>
      </w:pPr>
      <w:bookmarkStart w:name="" w:id="3839"/>
      <w:r>
        <w:rPr>
          <w:rFonts w:ascii="宋体" w:hAnsi="宋体" w:cs="宋体" w:eastAsia="宋体"/>
          <w:sz w:val="55"/>
          <w:spacing w:val="0"/>
          <w:color w:val="000000"/>
          <w:b w:val="off"/>
          <w:i w:val="off"/>
        </w:rPr>
        <w:t>成是一钱不值的。”①皇家协会的住会哲学家格兰维尔在同一年</w:t>
      </w:r>
      <w:r>
        <w:rPr>
          <w:rFonts w:ascii="宋体" w:hAnsi="宋体" w:cs="宋体" w:eastAsia="宋体"/>
          <w:sz w:val="55"/>
          <w:spacing w:val="0"/>
          <w:color w:val="000000"/>
          <w:b w:val="off"/>
          <w:i w:val="off"/>
        </w:rPr>
        <w:t>也争辩说：“假如我说，我们对自己的实验和探索的期望不过是</w:t>
      </w:r>
      <w:r>
        <w:rPr>
          <w:rFonts w:ascii="宋体" w:hAnsi="宋体" w:cs="宋体" w:eastAsia="宋体"/>
          <w:sz w:val="55"/>
          <w:spacing w:val="0"/>
          <w:color w:val="000000"/>
          <w:b w:val="off"/>
          <w:i w:val="off"/>
        </w:rPr>
        <w:t>要得出很大的可能性和有希望获得一致同意的那种或然性程</w:t>
      </w:r>
      <w:r>
        <w:rPr>
          <w:rFonts w:ascii="宋体" w:hAnsi="宋体" w:cs="宋体" w:eastAsia="宋体"/>
          <w:sz w:val="55"/>
          <w:spacing w:val="0"/>
          <w:color w:val="000000"/>
          <w:b w:val="off"/>
          <w:i w:val="off"/>
        </w:rPr>
        <w:t>度；那么无把握和不确定性也不会使我变成一个怀疑论者，因为</w:t>
      </w:r>
      <w:r>
        <w:rPr>
          <w:rFonts w:ascii="宋体" w:hAnsi="宋体" w:cs="宋体" w:eastAsia="宋体"/>
          <w:sz w:val="55"/>
          <w:spacing w:val="0"/>
          <w:color w:val="000000"/>
          <w:b w:val="off"/>
          <w:i w:val="off"/>
        </w:rPr>
        <w:t>怀疑论者教导说，没有一件事情会比其他的事情具有更高的或</w:t>
      </w:r>
      <w:r>
        <w:rPr>
          <w:rFonts w:ascii="宋体" w:hAnsi="宋体" w:cs="宋体" w:eastAsia="宋体"/>
          <w:sz w:val="55"/>
          <w:spacing w:val="0"/>
          <w:color w:val="000000"/>
          <w:b w:val="off"/>
          <w:i w:val="off"/>
        </w:rPr>
        <w:t>然性，因此对一切事情都不要同意。”②洛克把“知识”或“科学”</w:t>
      </w:r>
      <w:r>
        <w:rPr>
          <w:rFonts w:ascii="宋体" w:hAnsi="宋体" w:cs="宋体" w:eastAsia="宋体"/>
          <w:sz w:val="55"/>
          <w:spacing w:val="0"/>
          <w:color w:val="000000"/>
          <w:b w:val="off"/>
          <w:i w:val="off"/>
        </w:rPr>
        <w:t>一词留给已经证明的最终真理，并认为“自然哲学不能成为一门</w:t>
      </w:r>
      <w:r>
        <w:rPr>
          <w:rFonts w:ascii="宋体" w:hAnsi="宋体" w:cs="宋体" w:eastAsia="宋体"/>
          <w:sz w:val="55"/>
          <w:spacing w:val="0"/>
          <w:color w:val="000000"/>
          <w:b w:val="off"/>
          <w:i w:val="off"/>
        </w:rPr>
        <w:t>科学”。③但是，与怀疑论者不同，他主张自然哲学可能具有“或</w:t>
      </w:r>
      <w:r>
        <w:rPr>
          <w:rFonts w:ascii="宋体" w:hAnsi="宋体" w:cs="宋体" w:eastAsia="宋体"/>
          <w:sz w:val="55"/>
          <w:spacing w:val="0"/>
          <w:color w:val="000000"/>
          <w:b w:val="off"/>
          <w:i w:val="off"/>
        </w:rPr>
        <w:t>然性的微光”(意指有“真实的可能性”④)。“由于我们的知识不</w:t>
      </w:r>
      <w:r>
        <w:rPr>
          <w:rFonts w:ascii="宋体" w:hAnsi="宋体" w:cs="宋体" w:eastAsia="宋体"/>
          <w:sz w:val="55"/>
          <w:spacing w:val="0"/>
          <w:color w:val="000000"/>
          <w:b w:val="off"/>
          <w:i w:val="off"/>
        </w:rPr>
        <w:t>足，所以我们就需要一种别的东西。……判断可以补充知识的</w:t>
      </w:r>
      <w:r>
        <w:rPr>
          <w:rFonts w:ascii="宋体" w:hAnsi="宋体" w:cs="宋体" w:eastAsia="宋体"/>
          <w:sz w:val="55"/>
          <w:spacing w:val="0"/>
          <w:color w:val="000000"/>
          <w:b w:val="off"/>
          <w:i w:val="off"/>
        </w:rPr>
        <w:t>缺乏。”⑤</w:t>
      </w:r>
      <w:bookmarkEnd w:id="3839"/>
    </w:p>
    <w:p>
      <w:pPr>
        <w:pageBreakBefore w:val="off"/>
        <w:tabs/>
        <w:wordWrap w:val="off"/>
        <w:spacing w:before="0" w:after="0" w:line="960" w:lineRule="atLeast"/>
        <w:ind w:left="60" w:right="80" w:firstLine="1180"/>
        <w:jc w:val="both"/>
        <w:textAlignment w:val="baseline"/>
        <w:rPr>
          <w:sz w:val="55"/>
        </w:rPr>
      </w:pPr>
      <w:bookmarkStart w:name="" w:id="3840"/>
      <w:r>
        <w:rPr>
          <w:rFonts w:ascii="宋体" w:hAnsi="宋体" w:cs="宋体" w:eastAsia="宋体"/>
          <w:sz w:val="55"/>
          <w:spacing w:val="0"/>
          <w:color w:val="000000"/>
          <w:b w:val="off"/>
          <w:i w:val="off"/>
        </w:rPr>
        <w:t>但是， doxa，即纯粹假说的标准应该是什么？在这个问题</w:t>
      </w:r>
      <w:r>
        <w:rPr>
          <w:rFonts w:ascii="宋体" w:hAnsi="宋体" w:cs="宋体" w:eastAsia="宋体"/>
          <w:sz w:val="55"/>
          <w:spacing w:val="0"/>
          <w:color w:val="000000"/>
          <w:b w:val="off"/>
          <w:i w:val="off"/>
        </w:rPr>
        <w:t>上，17世纪的可错论者不必开辟一个崭新的天地。他们继承了</w:t>
      </w:r>
      <w:r>
        <w:rPr>
          <w:rFonts w:ascii="宋体" w:hAnsi="宋体" w:cs="宋体" w:eastAsia="宋体"/>
          <w:sz w:val="55"/>
          <w:spacing w:val="0"/>
          <w:color w:val="000000"/>
          <w:b w:val="off"/>
          <w:i w:val="off"/>
        </w:rPr>
        <w:t>古代的一个理论即托勒密天文学。这个理论虽然没有被看成是</w:t>
      </w:r>
      <w:r>
        <w:rPr>
          <w:rFonts w:ascii="宋体" w:hAnsi="宋体" w:cs="宋体" w:eastAsia="宋体"/>
          <w:sz w:val="55"/>
          <w:spacing w:val="0"/>
          <w:color w:val="000000"/>
          <w:b w:val="off"/>
          <w:i w:val="off"/>
        </w:rPr>
        <w:t>最终真理，但还是由于它所预言的成就受到了尊敬，或像人们所</w:t>
      </w:r>
      <w:r>
        <w:rPr>
          <w:rFonts w:ascii="宋体" w:hAnsi="宋体" w:cs="宋体" w:eastAsia="宋体"/>
          <w:sz w:val="55"/>
          <w:spacing w:val="0"/>
          <w:color w:val="000000"/>
          <w:b w:val="off"/>
          <w:i w:val="off"/>
        </w:rPr>
        <w:t>说的那样，由于它在“保全现象”方面所获得的成功而受到尊敬。</w:t>
      </w:r>
      <w:r>
        <w:rPr>
          <w:rFonts w:ascii="宋体" w:hAnsi="宋体" w:cs="宋体" w:eastAsia="宋体"/>
          <w:sz w:val="55"/>
          <w:spacing w:val="0"/>
          <w:color w:val="000000"/>
          <w:b w:val="off"/>
          <w:i w:val="off"/>
        </w:rPr>
        <w:t>按照用以评价这种“假说”的标准，如果一个假说与事实是一致</w:t>
      </w:r>
      <w:r>
        <w:rPr>
          <w:rFonts w:ascii="宋体" w:hAnsi="宋体" w:cs="宋体" w:eastAsia="宋体"/>
          <w:sz w:val="55"/>
          <w:spacing w:val="0"/>
          <w:color w:val="000000"/>
          <w:b w:val="off"/>
          <w:i w:val="off"/>
        </w:rPr>
        <w:t>的，则这个假说就是可接受的。但这样就产生了进一步的问题。</w:t>
      </w:r>
      <w:r>
        <w:rPr>
          <w:rFonts w:ascii="宋体" w:hAnsi="宋体" w:cs="宋体" w:eastAsia="宋体"/>
          <w:sz w:val="55"/>
          <w:spacing w:val="0"/>
          <w:color w:val="000000"/>
          <w:b w:val="off"/>
          <w:i w:val="off"/>
        </w:rPr>
        <w:t>例如，假如几个假说都同样与事实一致，那又怎么办呢？在托勒</w:t>
      </w:r>
      <w:r>
        <w:rPr>
          <w:rFonts w:ascii="宋体" w:hAnsi="宋体" w:cs="宋体" w:eastAsia="宋体"/>
          <w:sz w:val="55"/>
          <w:spacing w:val="0"/>
          <w:color w:val="000000"/>
          <w:b w:val="off"/>
          <w:i w:val="off"/>
        </w:rPr>
        <w:t>密传统内部，不同的学派都碰到过这种情况。⑥对此，人们提出</w:t>
      </w:r>
      <w:r>
        <w:rPr>
          <w:rFonts w:ascii="宋体" w:hAnsi="宋体" w:cs="宋体" w:eastAsia="宋体"/>
          <w:sz w:val="55"/>
          <w:spacing w:val="0"/>
          <w:color w:val="000000"/>
          <w:b w:val="off"/>
          <w:i w:val="off"/>
        </w:rPr>
        <w:t>了两种类型的解答。一个是西奥恩的解答：接受还与某个独断</w:t>
      </w:r>
      <w:bookmarkEnd w:id="3840"/>
    </w:p>
    <w:p>
      <w:pPr>
        <w:pageBreakBefore w:val="off"/>
        <w:tabs/>
        <w:wordWrap w:val="off"/>
        <w:spacing w:before="0" w:after="0" w:line="960" w:lineRule="atLeast"/>
        <w:ind w:left="120" w:right="0"/>
        <w:jc w:val="both"/>
        <w:textAlignment w:val="baseline"/>
        <w:rPr>
          <w:sz w:val="55"/>
        </w:rPr>
      </w:pPr>
      <w:bookmarkStart w:name="" w:id="3841"/>
      <w:r>
        <w:rPr>
          <w:rFonts w:ascii="宋体" w:hAnsi="宋体" w:cs="宋体" w:eastAsia="宋体"/>
          <w:sz w:val="55"/>
          <w:spacing w:val="0"/>
          <w:color w:val="000000"/>
          <w:u w:val="single"/>
          <w:b w:val="off"/>
          <w:i w:val="off"/>
        </w:rPr>
        <w:t xml:space="preserve">             </w:t>
      </w:r>
      <w:bookmarkEnd w:id="3841"/>
    </w:p>
    <w:p>
      <w:pPr>
        <w:pageBreakBefore w:val="off"/>
        <w:tabs/>
        <w:wordWrap w:val="off"/>
        <w:spacing w:before="0" w:after="0" w:line="480" w:lineRule="exact"/>
        <w:ind w:left="0" w:right="0"/>
        <w:jc w:val="both"/>
        <w:textAlignment w:val="baseline"/>
        <w:rPr>
          <w:sz w:val="40"/>
        </w:rPr>
      </w:pPr>
      <w:bookmarkStart w:name="" w:id="3842"/>
      <w:r>
        <w:rPr>
          <w:rFonts w:ascii="宋体" w:hAnsi="宋体" w:cs="宋体" w:eastAsia="宋体"/>
          <w:sz w:val="40"/>
          <w:spacing w:val="0"/>
          <w:color w:val="000000"/>
          <w:b w:val="off"/>
          <w:i w:val="off"/>
        </w:rPr>
        <w:t/>
      </w:r>
      <w:bookmarkEnd w:id="3842"/>
    </w:p>
    <w:p>
      <w:pPr>
        <w:pageBreakBefore w:val="off"/>
        <w:tabs/>
        <w:wordWrap w:val="off"/>
        <w:spacing w:before="0" w:after="0" w:line="540" w:lineRule="atLeast"/>
        <w:ind w:left="880" w:right="0"/>
        <w:jc w:val="both"/>
        <w:textAlignment w:val="baseline"/>
        <w:rPr>
          <w:sz w:val="40"/>
        </w:rPr>
      </w:pPr>
      <w:bookmarkStart w:name="" w:id="3843"/>
      <w:r>
        <w:rPr>
          <w:rFonts w:ascii="宋体" w:hAnsi="宋体" w:cs="宋体" w:eastAsia="宋体"/>
          <w:sz w:val="40"/>
          <w:spacing w:val="0"/>
          <w:color w:val="000000"/>
          <w:b w:val="off"/>
          <w:i w:val="off"/>
        </w:rPr>
        <w:t>①  马丁·克利福德[1675]，第14页。援引白波普金[1964]，第16页。</w:t>
      </w:r>
      <w:bookmarkEnd w:id="3843"/>
    </w:p>
    <w:p>
      <w:pPr>
        <w:pageBreakBefore w:val="off"/>
        <w:tabs/>
        <w:wordWrap w:val="off"/>
        <w:spacing w:before="0" w:after="0" w:line="640" w:lineRule="atLeast"/>
        <w:ind w:left="60" w:right="140" w:firstLine="820"/>
        <w:jc w:val="both"/>
        <w:textAlignment w:val="baseline"/>
        <w:rPr>
          <w:sz w:val="40"/>
        </w:rPr>
      </w:pPr>
      <w:bookmarkStart w:name="" w:id="3844"/>
      <w:r>
        <w:rPr>
          <w:rFonts w:ascii="宋体" w:hAnsi="宋体" w:cs="宋体" w:eastAsia="宋体"/>
          <w:sz w:val="40"/>
          <w:spacing w:val="0"/>
          <w:color w:val="000000"/>
          <w:b w:val="off"/>
          <w:i w:val="off"/>
        </w:rPr>
        <w:t>②  约瑟夫·格兰维尔：“论怀疑论与确定性”(他的[1675]论文之二，第</w:t>
      </w:r>
      <w:r>
        <w:rPr>
          <w:rFonts w:ascii="宋体" w:hAnsi="宋体" w:cs="宋体" w:eastAsia="宋体"/>
          <w:sz w:val="40"/>
          <w:spacing w:val="0"/>
          <w:color w:val="000000"/>
          <w:b w:val="off"/>
          <w:i w:val="off"/>
        </w:rPr>
        <w:t>45页)。</w:t>
      </w:r>
      <w:bookmarkEnd w:id="3844"/>
    </w:p>
    <w:p>
      <w:pPr>
        <w:pageBreakBefore w:val="off"/>
        <w:tabs/>
        <w:wordWrap w:val="off"/>
        <w:spacing w:before="0" w:after="0" w:line="540" w:lineRule="atLeast"/>
        <w:ind w:left="880" w:right="0"/>
        <w:jc w:val="both"/>
        <w:textAlignment w:val="baseline"/>
        <w:rPr>
          <w:sz w:val="40"/>
        </w:rPr>
      </w:pPr>
      <w:bookmarkStart w:name="" w:id="3845"/>
      <w:r>
        <w:rPr>
          <w:rFonts w:ascii="宋体" w:hAnsi="宋体" w:cs="宋体" w:eastAsia="宋体"/>
          <w:sz w:val="40"/>
          <w:spacing w:val="0"/>
          <w:color w:val="000000"/>
          <w:b w:val="off"/>
          <w:i w:val="off"/>
        </w:rPr>
        <w:t>③  洛克[1690]，第4卷，第12章，第10节。</w:t>
      </w:r>
      <w:bookmarkEnd w:id="3845"/>
    </w:p>
    <w:p>
      <w:pPr>
        <w:pageBreakBefore w:val="off"/>
        <w:tabs/>
        <w:wordWrap w:val="off"/>
        <w:spacing w:before="0" w:after="0" w:line="540" w:lineRule="atLeast"/>
        <w:ind w:left="880" w:right="0"/>
        <w:jc w:val="both"/>
        <w:textAlignment w:val="baseline"/>
        <w:rPr>
          <w:sz w:val="40"/>
        </w:rPr>
      </w:pPr>
      <w:bookmarkStart w:name="" w:id="3846"/>
      <w:r>
        <w:rPr>
          <w:rFonts w:ascii="宋体" w:hAnsi="宋体" w:cs="宋体" w:eastAsia="宋体"/>
          <w:sz w:val="40"/>
          <w:spacing w:val="0"/>
          <w:color w:val="000000"/>
          <w:b w:val="off"/>
          <w:i w:val="off"/>
        </w:rPr>
        <w:t>④  同上书，第15章，第3节。</w:t>
      </w:r>
      <w:bookmarkEnd w:id="3846"/>
    </w:p>
    <w:p>
      <w:pPr>
        <w:pageBreakBefore w:val="off"/>
        <w:tabs/>
        <w:wordWrap w:val="off"/>
        <w:spacing w:before="0" w:after="0" w:line="540" w:lineRule="atLeast"/>
        <w:ind w:left="880" w:right="0"/>
        <w:jc w:val="both"/>
        <w:textAlignment w:val="baseline"/>
        <w:rPr>
          <w:sz w:val="40"/>
        </w:rPr>
      </w:pPr>
      <w:bookmarkStart w:name="" w:id="3847"/>
      <w:r>
        <w:rPr>
          <w:rFonts w:ascii="宋体" w:hAnsi="宋体" w:cs="宋体" w:eastAsia="宋体"/>
          <w:sz w:val="40"/>
          <w:spacing w:val="0"/>
          <w:color w:val="000000"/>
          <w:b w:val="off"/>
          <w:i w:val="off"/>
        </w:rPr>
        <w:t>⑤  同上书，第14章，第1节和第3节。</w:t>
      </w:r>
      <w:bookmarkEnd w:id="3847"/>
    </w:p>
    <w:p>
      <w:pPr>
        <w:pageBreakBefore w:val="off"/>
        <w:tabs/>
        <w:wordWrap w:val="off"/>
        <w:spacing w:before="0" w:after="0" w:line="540" w:lineRule="atLeast"/>
        <w:ind w:left="880" w:right="0"/>
        <w:jc w:val="both"/>
        <w:textAlignment w:val="baseline"/>
        <w:rPr>
          <w:sz w:val="40"/>
        </w:rPr>
      </w:pPr>
      <w:bookmarkStart w:name="" w:id="3848"/>
      <w:r>
        <w:rPr>
          <w:rFonts w:ascii="宋体" w:hAnsi="宋体" w:cs="宋体" w:eastAsia="宋体"/>
          <w:sz w:val="40"/>
          <w:spacing w:val="0"/>
          <w:color w:val="000000"/>
          <w:b w:val="off"/>
          <w:i w:val="off"/>
        </w:rPr>
        <w:t>⑥  有关的一次出色的讨论，参见迪昂[1908]，尤其是第1章，第14页以后。</w:t>
      </w:r>
      <w:bookmarkEnd w:id="3848"/>
    </w:p>
    <w:p>
      <w:r>
        <w:t/>
      </w:r>
    </w:p>
    <w:p>
      <w:pPr>
        <w:sectPr>
          <w:footerReference r:id="rId577"/>
          <w:headerReference r:id="rId578" w:type="default"/>
          <w:type w:val="nextPage"/>
          <w:pgSz w:w="22100" w:h="31680"/>
          <w:pgMar w:left="3200" w:top="2460" w:right="3200" w:bottom="2460" w:header="2160" w:footer="2160"/>
          <w:cols w:num="1"/>
        </w:sectPr>
      </w:pPr>
    </w:p>
    <w:p>
      <w:pPr>
        <w:pageBreakBefore w:val="off"/>
        <w:tabs>
          <w:tab w:pos="14640" w:val="left" w:leader="none"/>
        </w:tabs>
        <w:wordWrap w:val="off"/>
        <w:spacing w:before="0" w:after="0" w:line="560" w:lineRule="atLeast"/>
        <w:ind w:left="8660" w:right="0"/>
        <w:jc w:val="both"/>
        <w:textAlignment w:val="baseline"/>
        <w:rPr>
          <w:sz w:val="42"/>
        </w:rPr>
      </w:pPr>
      <w:bookmarkStart w:name="" w:id="3849"/>
      <w:r>
        <w:rPr>
          <w:rFonts w:ascii="黑体" w:hAnsi="黑体" w:cs="黑体" w:eastAsia="黑体"/>
          <w:sz w:val="42"/>
          <w:spacing w:val="0"/>
          <w:color w:val="000000"/>
          <w:b w:val="off"/>
          <w:i w:val="off"/>
        </w:rPr>
        <w:t>第五章 牛顿对科学标准的影响</w:t>
      </w:r>
      <w:r>
        <w:t xml:space="preserve">	</w:t>
      </w:r>
      <w:r>
        <w:rPr>
          <w:rFonts w:ascii="楷体" w:hAnsi="楷体" w:cs="楷体" w:eastAsia="楷体"/>
          <w:sz w:val="42"/>
          <w:spacing w:val="0"/>
          <w:color w:val="000000"/>
          <w:b w:val="off"/>
          <w:i w:val="off"/>
        </w:rPr>
        <w:t>265</w:t>
      </w:r>
      <w:bookmarkEnd w:id="3849"/>
    </w:p>
    <w:p>
      <w:pPr>
        <w:pageBreakBefore w:val="off"/>
        <w:tabs/>
        <w:wordWrap w:val="off"/>
        <w:spacing w:before="0" w:after="0" w:line="920" w:lineRule="exact"/>
        <w:ind w:left="0" w:right="0"/>
        <w:jc w:val="both"/>
        <w:textAlignment w:val="baseline"/>
        <w:rPr>
          <w:sz w:val="55"/>
        </w:rPr>
      </w:pPr>
      <w:bookmarkStart w:name="" w:id="3850"/>
      <w:r>
        <w:rPr>
          <w:rFonts w:ascii="宋体" w:hAnsi="宋体" w:cs="宋体" w:eastAsia="宋体"/>
          <w:sz w:val="55"/>
          <w:spacing w:val="0"/>
          <w:color w:val="000000"/>
          <w:b w:val="off"/>
          <w:i w:val="off"/>
        </w:rPr>
        <w:t/>
      </w:r>
      <w:bookmarkEnd w:id="3850"/>
    </w:p>
    <w:p>
      <w:pPr>
        <w:pageBreakBefore w:val="off"/>
        <w:tabs/>
        <w:wordWrap w:val="off"/>
        <w:spacing w:before="0" w:after="0" w:line="900" w:lineRule="atLeast"/>
        <w:ind w:left="20" w:right="340" w:firstLine="60"/>
        <w:jc w:val="both"/>
        <w:textAlignment w:val="baseline"/>
        <w:rPr>
          <w:sz w:val="55"/>
        </w:rPr>
      </w:pPr>
      <w:bookmarkStart w:name="" w:id="3851"/>
      <w:r>
        <w:rPr>
          <w:rFonts w:ascii="宋体" w:hAnsi="宋体" w:cs="宋体" w:eastAsia="宋体"/>
          <w:sz w:val="55"/>
          <w:spacing w:val="0"/>
          <w:color w:val="000000"/>
          <w:b w:val="off"/>
          <w:i w:val="off"/>
        </w:rPr>
        <w:t>论学派的已经确立的第一原则一致的假说；①另一个是托勒密</w:t>
      </w:r>
      <w:r>
        <w:rPr>
          <w:rFonts w:ascii="宋体" w:hAnsi="宋体" w:cs="宋体" w:eastAsia="宋体"/>
          <w:sz w:val="55"/>
          <w:spacing w:val="0"/>
          <w:color w:val="000000"/>
          <w:b w:val="off"/>
          <w:i w:val="off"/>
        </w:rPr>
        <w:t>的解答，它建议选择其中较简单的假说。②这两个学派在中世纪</w:t>
      </w:r>
      <w:r>
        <w:rPr>
          <w:rFonts w:ascii="宋体" w:hAnsi="宋体" w:cs="宋体" w:eastAsia="宋体"/>
          <w:sz w:val="55"/>
          <w:spacing w:val="0"/>
          <w:color w:val="000000"/>
          <w:b w:val="off"/>
          <w:i w:val="off"/>
        </w:rPr>
        <w:t>的阿拉伯-犹太天文学中继续争论。阿威罗依及其信徒为一方，</w:t>
      </w:r>
      <w:r>
        <w:rPr>
          <w:rFonts w:ascii="宋体" w:hAnsi="宋体" w:cs="宋体" w:eastAsia="宋体"/>
          <w:sz w:val="55"/>
          <w:spacing w:val="0"/>
          <w:color w:val="000000"/>
          <w:b w:val="off"/>
          <w:i w:val="off"/>
        </w:rPr>
        <w:t>而梅莫尼德斯则是另一方的最有影响的代表人物。③实际上，某</w:t>
      </w:r>
      <w:r>
        <w:rPr>
          <w:rFonts w:ascii="宋体" w:hAnsi="宋体" w:cs="宋体" w:eastAsia="宋体"/>
          <w:sz w:val="55"/>
          <w:spacing w:val="0"/>
          <w:color w:val="000000"/>
          <w:b w:val="off"/>
          <w:i w:val="off"/>
        </w:rPr>
        <w:t>些独断论者想要规定假说必须与已经确立的 episteme相一致，</w:t>
      </w:r>
      <w:r>
        <w:rPr>
          <w:rFonts w:ascii="宋体" w:hAnsi="宋体" w:cs="宋体" w:eastAsia="宋体"/>
          <w:sz w:val="55"/>
          <w:spacing w:val="0"/>
          <w:color w:val="000000"/>
          <w:b w:val="off"/>
          <w:i w:val="off"/>
        </w:rPr>
        <w:t>而不管是否存在着其他假说。因此，16世纪的亚里士多德派的</w:t>
      </w:r>
      <w:r>
        <w:rPr>
          <w:rFonts w:ascii="宋体" w:hAnsi="宋体" w:cs="宋体" w:eastAsia="宋体"/>
          <w:sz w:val="55"/>
          <w:spacing w:val="0"/>
          <w:color w:val="000000"/>
          <w:b w:val="off"/>
          <w:i w:val="off"/>
        </w:rPr>
        <w:t>耶稣会会员为假说的可接受性提出了下列标准：假说应该(1)与</w:t>
      </w:r>
      <w:r>
        <w:rPr>
          <w:rFonts w:ascii="宋体" w:hAnsi="宋体" w:cs="宋体" w:eastAsia="宋体"/>
          <w:sz w:val="55"/>
          <w:spacing w:val="0"/>
          <w:color w:val="000000"/>
          <w:b w:val="off"/>
          <w:i w:val="off"/>
        </w:rPr>
        <w:t>事实一致，(2)与亚里士多德物理学一致，(3)与《圣经》一致。④</w:t>
      </w:r>
      <w:r>
        <w:rPr>
          <w:rFonts w:ascii="宋体" w:hAnsi="宋体" w:cs="宋体" w:eastAsia="宋体"/>
          <w:sz w:val="55"/>
          <w:spacing w:val="0"/>
          <w:color w:val="000000"/>
          <w:b w:val="off"/>
          <w:i w:val="off"/>
        </w:rPr>
        <w:t>第二个要求后来被放弃了，第三个要求也被贝拉明的(为了适应</w:t>
      </w:r>
      <w:r>
        <w:rPr>
          <w:rFonts w:ascii="宋体" w:hAnsi="宋体" w:cs="宋体" w:eastAsia="宋体"/>
          <w:sz w:val="55"/>
          <w:spacing w:val="0"/>
          <w:color w:val="000000"/>
          <w:b w:val="off"/>
          <w:i w:val="off"/>
        </w:rPr>
        <w:t>哥白尼理论而提出的)任何关于现象的 doxa都不可能与任何关</w:t>
      </w:r>
      <w:r>
        <w:rPr>
          <w:rFonts w:ascii="宋体" w:hAnsi="宋体" w:cs="宋体" w:eastAsia="宋体"/>
          <w:sz w:val="55"/>
          <w:spacing w:val="0"/>
          <w:color w:val="000000"/>
          <w:b w:val="off"/>
          <w:i w:val="off"/>
        </w:rPr>
        <w:t>于最终实在的 episteme相矛盾的看法所避免了。但这样一来，</w:t>
      </w:r>
      <w:r>
        <w:rPr>
          <w:rFonts w:ascii="宋体" w:hAnsi="宋体" w:cs="宋体" w:eastAsia="宋体"/>
          <w:sz w:val="55"/>
          <w:spacing w:val="0"/>
          <w:color w:val="000000"/>
          <w:b w:val="off"/>
          <w:i w:val="off"/>
        </w:rPr>
        <w:t>与事实一致(或更确切地说，与“现象”一致)以及简单性就成了</w:t>
      </w:r>
      <w:r>
        <w:rPr>
          <w:rFonts w:ascii="宋体" w:hAnsi="宋体" w:cs="宋体" w:eastAsia="宋体"/>
          <w:sz w:val="55"/>
          <w:spacing w:val="0"/>
          <w:color w:val="000000"/>
          <w:b w:val="off"/>
          <w:i w:val="off"/>
        </w:rPr>
        <w:t>假说的惟一标准。</w:t>
      </w:r>
      <w:bookmarkEnd w:id="3851"/>
    </w:p>
    <w:p>
      <w:pPr>
        <w:pageBreakBefore w:val="off"/>
        <w:tabs/>
        <w:wordWrap w:val="off"/>
        <w:spacing w:before="0" w:after="0" w:line="900" w:lineRule="atLeast"/>
        <w:ind w:left="20" w:right="400" w:firstLine="1140"/>
        <w:jc w:val="both"/>
        <w:textAlignment w:val="baseline"/>
        <w:rPr>
          <w:sz w:val="55"/>
        </w:rPr>
      </w:pPr>
      <w:bookmarkStart w:name="" w:id="3852"/>
      <w:r>
        <w:rPr>
          <w:rFonts w:ascii="宋体" w:hAnsi="宋体" w:cs="宋体" w:eastAsia="宋体"/>
          <w:sz w:val="55"/>
          <w:spacing w:val="0"/>
          <w:color w:val="000000"/>
          <w:b w:val="off"/>
          <w:i w:val="off"/>
        </w:rPr>
        <w:t>这些标准尽管是非常不能令人满意的，但却体现了阐述关</w:t>
      </w:r>
      <w:r>
        <w:rPr>
          <w:rFonts w:ascii="宋体" w:hAnsi="宋体" w:cs="宋体" w:eastAsia="宋体"/>
          <w:sz w:val="55"/>
          <w:spacing w:val="0"/>
          <w:color w:val="000000"/>
          <w:b w:val="off"/>
          <w:i w:val="off"/>
        </w:rPr>
        <w:t>于 doxa的批评标准的一个有希望的开端。17世纪的一些思想</w:t>
      </w:r>
      <w:r>
        <w:rPr>
          <w:rFonts w:ascii="宋体" w:hAnsi="宋体" w:cs="宋体" w:eastAsia="宋体"/>
          <w:sz w:val="55"/>
          <w:spacing w:val="0"/>
          <w:color w:val="000000"/>
          <w:b w:val="off"/>
          <w:i w:val="off"/>
        </w:rPr>
        <w:t>家准备接受宗教事务中的怀疑论、科学和实际事务中的可错论，</w:t>
      </w:r>
      <w:r>
        <w:rPr>
          <w:rFonts w:ascii="宋体" w:hAnsi="宋体" w:cs="宋体" w:eastAsia="宋体"/>
          <w:sz w:val="55"/>
          <w:spacing w:val="0"/>
          <w:color w:val="000000"/>
          <w:b w:val="off"/>
          <w:i w:val="off"/>
        </w:rPr>
        <w:t>对于不仅在自然哲学范围内而且在法律、历史等范围内发展一</w:t>
      </w:r>
      <w:r>
        <w:rPr>
          <w:rFonts w:ascii="宋体" w:hAnsi="宋体" w:cs="宋体" w:eastAsia="宋体"/>
          <w:sz w:val="55"/>
          <w:spacing w:val="0"/>
          <w:color w:val="000000"/>
          <w:b w:val="off"/>
          <w:i w:val="off"/>
        </w:rPr>
        <w:t>些评价 doxa的法典的兴趣也提高了。⑤但这个萌芽中的附有可</w:t>
      </w:r>
      <w:r>
        <w:rPr>
          <w:rFonts w:ascii="宋体" w:hAnsi="宋体" w:cs="宋体" w:eastAsia="宋体"/>
          <w:sz w:val="55"/>
          <w:spacing w:val="0"/>
          <w:color w:val="000000"/>
          <w:b w:val="off"/>
          <w:i w:val="off"/>
        </w:rPr>
        <w:t>错论的怀疑论很快就蜕变成一种奇怪的准辩护主义。继刚刚引</w:t>
      </w:r>
      <w:r>
        <w:rPr>
          <w:rFonts w:ascii="宋体" w:hAnsi="宋体" w:cs="宋体" w:eastAsia="宋体"/>
          <w:sz w:val="55"/>
          <w:spacing w:val="0"/>
          <w:color w:val="000000"/>
          <w:b w:val="off"/>
          <w:i w:val="off"/>
        </w:rPr>
        <w:t>证的可错论的论点之后，人们并未阐述关于 doxa的有趣的新批</w:t>
      </w:r>
      <w:r>
        <w:rPr>
          <w:rFonts w:ascii="宋体" w:hAnsi="宋体" w:cs="宋体" w:eastAsia="宋体"/>
          <w:sz w:val="55"/>
          <w:spacing w:val="0"/>
          <w:color w:val="000000"/>
          <w:b w:val="off"/>
          <w:i w:val="off"/>
        </w:rPr>
        <w:t>评标准，并未阐述接受、拒斥、尤其是比较可错的理论的规则。</w:t>
      </w:r>
      <w:r>
        <w:rPr>
          <w:rFonts w:ascii="宋体" w:hAnsi="宋体" w:cs="宋体" w:eastAsia="宋体"/>
          <w:sz w:val="55"/>
          <w:spacing w:val="0"/>
          <w:color w:val="000000"/>
          <w:b w:val="off"/>
          <w:i w:val="off"/>
        </w:rPr>
        <w:t>可错论者很快就发展了一种对 doxa的第二世界的评价：好的</w:t>
      </w:r>
      <w:bookmarkEnd w:id="3852"/>
    </w:p>
    <w:p>
      <w:pPr>
        <w:pageBreakBefore w:val="off"/>
        <w:tabs/>
        <w:wordWrap w:val="off"/>
        <w:spacing w:before="0" w:after="0" w:line="900" w:lineRule="atLeast"/>
        <w:ind w:left="40" w:right="0"/>
        <w:jc w:val="both"/>
        <w:textAlignment w:val="baseline"/>
        <w:rPr>
          <w:sz w:val="55"/>
        </w:rPr>
      </w:pPr>
      <w:bookmarkStart w:name="" w:id="3853"/>
      <w:r>
        <w:rPr>
          <w:rFonts w:ascii="宋体" w:hAnsi="宋体" w:cs="宋体" w:eastAsia="宋体"/>
          <w:sz w:val="55"/>
          <w:spacing w:val="0"/>
          <w:color w:val="000000"/>
          <w:u w:val="single"/>
          <w:b w:val="off"/>
          <w:i w:val="off"/>
        </w:rPr>
        <w:t xml:space="preserve">             </w:t>
      </w:r>
      <w:bookmarkEnd w:id="3853"/>
    </w:p>
    <w:p>
      <w:pPr>
        <w:pageBreakBefore w:val="off"/>
        <w:tabs/>
        <w:wordWrap w:val="off"/>
        <w:spacing w:before="0" w:after="0" w:line="440" w:lineRule="exact"/>
        <w:ind w:left="0" w:right="0"/>
        <w:jc w:val="both"/>
        <w:textAlignment w:val="baseline"/>
        <w:rPr>
          <w:sz w:val="39"/>
        </w:rPr>
      </w:pPr>
      <w:bookmarkStart w:name="" w:id="3854"/>
      <w:r>
        <w:rPr>
          <w:rFonts w:ascii="宋体" w:hAnsi="宋体" w:cs="宋体" w:eastAsia="宋体"/>
          <w:sz w:val="39"/>
          <w:spacing w:val="0"/>
          <w:color w:val="000000"/>
          <w:b w:val="off"/>
          <w:i w:val="off"/>
        </w:rPr>
        <w:t/>
      </w:r>
      <w:bookmarkEnd w:id="3854"/>
    </w:p>
    <w:p>
      <w:pPr>
        <w:pageBreakBefore w:val="off"/>
        <w:tabs/>
        <w:wordWrap w:val="off"/>
        <w:spacing w:before="0" w:after="0" w:line="520" w:lineRule="atLeast"/>
        <w:ind w:left="780" w:right="0"/>
        <w:jc w:val="both"/>
        <w:textAlignment w:val="baseline"/>
        <w:rPr>
          <w:sz w:val="39"/>
        </w:rPr>
      </w:pPr>
      <w:bookmarkStart w:name="" w:id="3855"/>
      <w:r>
        <w:rPr>
          <w:rFonts w:ascii="宋体" w:hAnsi="宋体" w:cs="宋体" w:eastAsia="宋体"/>
          <w:sz w:val="39"/>
          <w:spacing w:val="0"/>
          <w:color w:val="000000"/>
          <w:b w:val="off"/>
          <w:i w:val="off"/>
        </w:rPr>
        <w:t>①  有关的一次出色的讨论，参见迪昂[1908]，尤其是第1章，第15—16页。</w:t>
      </w:r>
      <w:bookmarkEnd w:id="3855"/>
    </w:p>
    <w:p>
      <w:pPr>
        <w:pageBreakBefore w:val="off"/>
        <w:tabs/>
        <w:wordWrap w:val="off"/>
        <w:spacing w:before="0" w:after="0" w:line="520" w:lineRule="atLeast"/>
        <w:ind w:left="780" w:right="0"/>
        <w:jc w:val="both"/>
        <w:textAlignment w:val="baseline"/>
        <w:rPr>
          <w:sz w:val="39"/>
        </w:rPr>
      </w:pPr>
      <w:bookmarkStart w:name="" w:id="3856"/>
      <w:r>
        <w:rPr>
          <w:rFonts w:ascii="宋体" w:hAnsi="宋体" w:cs="宋体" w:eastAsia="宋体"/>
          <w:sz w:val="39"/>
          <w:spacing w:val="0"/>
          <w:color w:val="000000"/>
          <w:b w:val="off"/>
          <w:i w:val="off"/>
        </w:rPr>
        <w:t>②  迪昂[1908]，第18页。</w:t>
      </w:r>
      <w:bookmarkEnd w:id="3856"/>
    </w:p>
    <w:p>
      <w:pPr>
        <w:pageBreakBefore w:val="off"/>
        <w:tabs/>
        <w:wordWrap w:val="off"/>
        <w:spacing w:before="0" w:after="0" w:line="520" w:lineRule="atLeast"/>
        <w:ind w:left="780" w:right="0"/>
        <w:jc w:val="both"/>
        <w:textAlignment w:val="baseline"/>
        <w:rPr>
          <w:sz w:val="39"/>
        </w:rPr>
      </w:pPr>
      <w:bookmarkStart w:name="" w:id="3857"/>
      <w:r>
        <w:rPr>
          <w:rFonts w:ascii="宋体" w:hAnsi="宋体" w:cs="宋体" w:eastAsia="宋体"/>
          <w:sz w:val="39"/>
          <w:spacing w:val="0"/>
          <w:color w:val="000000"/>
          <w:b w:val="off"/>
          <w:i w:val="off"/>
        </w:rPr>
        <w:t>③  同上书，第2章中处处可见。</w:t>
      </w:r>
      <w:bookmarkEnd w:id="3857"/>
    </w:p>
    <w:p>
      <w:pPr>
        <w:pageBreakBefore w:val="off"/>
        <w:tabs/>
        <w:wordWrap w:val="off"/>
        <w:spacing w:before="0" w:after="0" w:line="520" w:lineRule="atLeast"/>
        <w:ind w:left="780" w:right="0"/>
        <w:jc w:val="both"/>
        <w:textAlignment w:val="baseline"/>
        <w:rPr>
          <w:sz w:val="39"/>
        </w:rPr>
      </w:pPr>
      <w:bookmarkStart w:name="" w:id="3858"/>
      <w:r>
        <w:rPr>
          <w:rFonts w:ascii="宋体" w:hAnsi="宋体" w:cs="宋体" w:eastAsia="宋体"/>
          <w:sz w:val="39"/>
          <w:spacing w:val="0"/>
          <w:color w:val="000000"/>
          <w:b w:val="off"/>
          <w:i w:val="off"/>
        </w:rPr>
        <w:t>④  克拉维欧斯[1581]；迪昂所作的讨论，见迪昂[1908]，第7章。</w:t>
      </w:r>
      <w:bookmarkEnd w:id="3858"/>
    </w:p>
    <w:p>
      <w:pPr>
        <w:pageBreakBefore w:val="off"/>
        <w:tabs/>
        <w:wordWrap w:val="off"/>
        <w:spacing w:before="0" w:after="0" w:line="520" w:lineRule="atLeast"/>
        <w:ind w:left="780" w:right="0"/>
        <w:jc w:val="both"/>
        <w:textAlignment w:val="baseline"/>
        <w:rPr>
          <w:sz w:val="39"/>
        </w:rPr>
      </w:pPr>
      <w:bookmarkStart w:name="" w:id="3859"/>
      <w:r>
        <w:rPr>
          <w:rFonts w:ascii="宋体" w:hAnsi="宋体" w:cs="宋体" w:eastAsia="宋体"/>
          <w:sz w:val="39"/>
          <w:spacing w:val="0"/>
          <w:color w:val="000000"/>
          <w:b w:val="off"/>
          <w:i w:val="off"/>
        </w:rPr>
        <w:t>⑤  参见波普金[1970]。</w:t>
      </w:r>
      <w:bookmarkEnd w:id="3859"/>
    </w:p>
    <w:p>
      <w:r>
        <w:t/>
      </w:r>
    </w:p>
    <w:p>
      <w:pPr>
        <w:sectPr>
          <w:footerReference r:id="rId579"/>
          <w:headerReference r:id="rId580" w:type="default"/>
          <w:type w:val="nextPage"/>
          <w:pgSz w:w="22100" w:h="31680"/>
          <w:pgMar w:left="3060" w:top="2380" w:right="3060" w:bottom="2380" w:header="2080" w:footer="2080"/>
          <w:cols w:num="1"/>
        </w:sectPr>
      </w:pPr>
    </w:p>
    <w:p>
      <w:pPr>
        <w:pageBreakBefore w:val="off"/>
        <w:tabs/>
        <w:wordWrap w:val="off"/>
        <w:spacing w:before="0" w:after="0" w:line="620" w:lineRule="atLeast"/>
        <w:ind w:left="160" w:right="0"/>
        <w:jc w:val="both"/>
        <w:textAlignment w:val="baseline"/>
        <w:rPr>
          <w:sz w:val="46"/>
        </w:rPr>
      </w:pPr>
      <w:bookmarkStart w:name="" w:id="3860"/>
      <w:r>
        <w:rPr>
          <w:rFonts w:ascii="楷体" w:hAnsi="楷体" w:cs="楷体" w:eastAsia="楷体"/>
          <w:sz w:val="46"/>
          <w:spacing w:val="0"/>
          <w:color w:val="000000"/>
          <w:b w:val="on"/>
          <w:i w:val="off"/>
        </w:rPr>
        <w:t>266</w:t>
      </w:r>
      <w:r>
        <w:rPr>
          <w:rFonts w:ascii="黑体" w:hAnsi="黑体" w:cs="黑体" w:eastAsia="黑体"/>
          <w:sz w:val="46"/>
          <w:spacing w:val="0"/>
          <w:color w:val="000000"/>
          <w:b w:val="on"/>
          <w:i w:val="off"/>
        </w:rPr>
        <w:t>科学研究纲领方法论</w:t>
      </w:r>
      <w:bookmarkEnd w:id="3860"/>
    </w:p>
    <w:p>
      <w:pPr>
        <w:pageBreakBefore w:val="off"/>
        <w:tabs/>
        <w:wordWrap w:val="off"/>
        <w:spacing w:before="0" w:after="0" w:line="880" w:lineRule="exact"/>
        <w:ind w:left="0" w:right="0"/>
        <w:jc w:val="both"/>
        <w:textAlignment w:val="baseline"/>
        <w:rPr>
          <w:sz w:val="55"/>
        </w:rPr>
      </w:pPr>
      <w:bookmarkStart w:name="" w:id="3861"/>
      <w:r>
        <w:rPr>
          <w:rFonts w:ascii="宋体" w:hAnsi="宋体" w:cs="宋体" w:eastAsia="宋体"/>
          <w:sz w:val="55"/>
          <w:spacing w:val="0"/>
          <w:color w:val="000000"/>
          <w:b w:val="off"/>
          <w:i w:val="off"/>
        </w:rPr>
        <w:t/>
      </w:r>
      <w:bookmarkEnd w:id="3861"/>
    </w:p>
    <w:p>
      <w:pPr>
        <w:pageBreakBefore w:val="off"/>
        <w:tabs/>
        <w:wordWrap w:val="off"/>
        <w:spacing w:before="0" w:after="0" w:line="880" w:lineRule="atLeast"/>
        <w:ind w:left="160" w:right="0"/>
        <w:jc w:val="both"/>
        <w:textAlignment w:val="baseline"/>
        <w:rPr>
          <w:sz w:val="55"/>
        </w:rPr>
      </w:pPr>
      <w:bookmarkStart w:name="" w:id="3862"/>
      <w:r>
        <w:rPr>
          <w:rFonts w:ascii="宋体" w:hAnsi="宋体" w:cs="宋体" w:eastAsia="宋体"/>
          <w:sz w:val="55"/>
          <w:spacing w:val="0"/>
          <w:color w:val="000000"/>
          <w:b w:val="off"/>
          <w:i w:val="off"/>
        </w:rPr>
        <w:t>doxa是由好的心理所接受的，这种好的心理与辩护主义的好的</w:t>
      </w:r>
      <w:r>
        <w:rPr>
          <w:rFonts w:ascii="宋体" w:hAnsi="宋体" w:cs="宋体" w:eastAsia="宋体"/>
          <w:sz w:val="55"/>
          <w:spacing w:val="0"/>
          <w:color w:val="000000"/>
          <w:b w:val="off"/>
          <w:i w:val="off"/>
        </w:rPr>
        <w:t>心理完全是一样的。但是，既然他们认为关于好的 doxa的标准</w:t>
      </w:r>
      <w:r>
        <w:rPr>
          <w:rFonts w:ascii="宋体" w:hAnsi="宋体" w:cs="宋体" w:eastAsia="宋体"/>
          <w:sz w:val="55"/>
          <w:spacing w:val="0"/>
          <w:color w:val="000000"/>
          <w:b w:val="off"/>
          <w:i w:val="off"/>
        </w:rPr>
        <w:t>与关于 episteme的标准是一样的，这种准辩护主义的可错论与</w:t>
      </w:r>
      <w:r>
        <w:rPr>
          <w:rFonts w:ascii="宋体" w:hAnsi="宋体" w:cs="宋体" w:eastAsia="宋体"/>
          <w:sz w:val="55"/>
          <w:spacing w:val="0"/>
          <w:color w:val="000000"/>
          <w:b w:val="off"/>
          <w:i w:val="off"/>
        </w:rPr>
        <w:t>独断论之间的区别就仍然只是语词的区别。</w:t>
      </w:r>
      <w:bookmarkEnd w:id="3862"/>
    </w:p>
    <w:p>
      <w:pPr>
        <w:pageBreakBefore w:val="off"/>
        <w:tabs/>
        <w:wordWrap w:val="off"/>
        <w:spacing w:before="0" w:after="0" w:line="880" w:lineRule="atLeast"/>
        <w:ind w:left="160" w:right="0" w:firstLine="1180"/>
        <w:jc w:val="both"/>
        <w:textAlignment w:val="baseline"/>
        <w:rPr>
          <w:sz w:val="55"/>
        </w:rPr>
      </w:pPr>
      <w:bookmarkStart w:name="" w:id="3863"/>
      <w:r>
        <w:rPr>
          <w:rFonts w:ascii="宋体" w:hAnsi="宋体" w:cs="宋体" w:eastAsia="宋体"/>
          <w:sz w:val="55"/>
          <w:spacing w:val="0"/>
          <w:color w:val="000000"/>
          <w:b w:val="off"/>
          <w:i w:val="off"/>
        </w:rPr>
        <w:t>为了更好地理解早期可错论向辩护主义的退化，我们应该切</w:t>
      </w:r>
      <w:r>
        <w:rPr>
          <w:rFonts w:ascii="宋体" w:hAnsi="宋体" w:cs="宋体" w:eastAsia="宋体"/>
          <w:sz w:val="55"/>
          <w:spacing w:val="0"/>
          <w:color w:val="000000"/>
          <w:b w:val="off"/>
          <w:i w:val="off"/>
        </w:rPr>
        <w:t>记本质主义者把命题分为两类：被证明是最终真理的命题和不是</w:t>
      </w:r>
      <w:r>
        <w:rPr>
          <w:rFonts w:ascii="宋体" w:hAnsi="宋体" w:cs="宋体" w:eastAsia="宋体"/>
          <w:sz w:val="55"/>
          <w:spacing w:val="0"/>
          <w:color w:val="000000"/>
          <w:b w:val="off"/>
          <w:i w:val="off"/>
        </w:rPr>
        <w:t>最终真理的命题。由于真理、最终真理和已经证明的真理的这种</w:t>
      </w:r>
      <w:r>
        <w:rPr>
          <w:rFonts w:ascii="宋体" w:hAnsi="宋体" w:cs="宋体" w:eastAsia="宋体"/>
          <w:sz w:val="55"/>
          <w:spacing w:val="0"/>
          <w:color w:val="000000"/>
          <w:b w:val="off"/>
          <w:i w:val="off"/>
        </w:rPr>
        <w:t>基本合成，可错论的主要问题不全是像波普尔现在的逼真性概念</w:t>
      </w:r>
      <w:r>
        <w:rPr>
          <w:rFonts w:ascii="宋体" w:hAnsi="宋体" w:cs="宋体" w:eastAsia="宋体"/>
          <w:sz w:val="55"/>
          <w:spacing w:val="0"/>
          <w:color w:val="000000"/>
          <w:b w:val="off"/>
          <w:i w:val="off"/>
        </w:rPr>
        <w:t>那样估计(通常是谬误的)命题与真理的差距，①而是要估计命题</w:t>
      </w:r>
      <w:r>
        <w:rPr>
          <w:rFonts w:ascii="宋体" w:hAnsi="宋体" w:cs="宋体" w:eastAsia="宋体"/>
          <w:sz w:val="55"/>
          <w:spacing w:val="0"/>
          <w:color w:val="000000"/>
          <w:b w:val="off"/>
          <w:i w:val="off"/>
        </w:rPr>
        <w:t>与最终真理的差距。当格兰维尔谈到“逼真性”或“或然性”程度</w:t>
      </w:r>
      <w:r>
        <w:rPr>
          <w:rFonts w:ascii="宋体" w:hAnsi="宋体" w:cs="宋体" w:eastAsia="宋体"/>
          <w:sz w:val="55"/>
          <w:spacing w:val="0"/>
          <w:color w:val="000000"/>
          <w:b w:val="off"/>
          <w:i w:val="off"/>
        </w:rPr>
        <w:t>时，他指的是与最终真理的差距。所有较好的 doxa如托勒密的</w:t>
      </w:r>
      <w:r>
        <w:rPr>
          <w:rFonts w:ascii="宋体" w:hAnsi="宋体" w:cs="宋体" w:eastAsia="宋体"/>
          <w:sz w:val="55"/>
          <w:spacing w:val="0"/>
          <w:color w:val="000000"/>
          <w:b w:val="off"/>
          <w:i w:val="off"/>
        </w:rPr>
        <w:t>或哥白尼的天文学都被假定是同等真实的：②虚假命题可能具有</w:t>
      </w:r>
      <w:r>
        <w:rPr>
          <w:rFonts w:ascii="宋体" w:hAnsi="宋体" w:cs="宋体" w:eastAsia="宋体"/>
          <w:sz w:val="55"/>
          <w:spacing w:val="0"/>
          <w:color w:val="000000"/>
          <w:b w:val="off"/>
          <w:i w:val="off"/>
        </w:rPr>
        <w:t>大量可以比较的真理内容这种观点，是波普尔的观点，它与当时</w:t>
      </w:r>
      <w:r>
        <w:rPr>
          <w:rFonts w:ascii="宋体" w:hAnsi="宋体" w:cs="宋体" w:eastAsia="宋体"/>
          <w:sz w:val="55"/>
          <w:spacing w:val="0"/>
          <w:color w:val="000000"/>
          <w:b w:val="off"/>
          <w:i w:val="off"/>
        </w:rPr>
        <w:t>那个时代的观点是不相容的。这种早期可错论的问题是命题与</w:t>
      </w:r>
      <w:r>
        <w:rPr>
          <w:rFonts w:ascii="宋体" w:hAnsi="宋体" w:cs="宋体" w:eastAsia="宋体"/>
          <w:sz w:val="55"/>
          <w:spacing w:val="0"/>
          <w:color w:val="000000"/>
          <w:b w:val="off"/>
          <w:i w:val="off"/>
        </w:rPr>
        <w:t>被证明的最终真理的距离有多近，而不是与真理的距离有多近。③</w:t>
      </w:r>
      <w:bookmarkEnd w:id="3863"/>
    </w:p>
    <w:p>
      <w:pPr>
        <w:pageBreakBefore w:val="off"/>
        <w:tabs/>
        <w:wordWrap w:val="off"/>
        <w:spacing w:before="0" w:after="0" w:line="880" w:lineRule="atLeast"/>
        <w:ind w:left="1280" w:right="0"/>
        <w:jc w:val="both"/>
        <w:textAlignment w:val="baseline"/>
        <w:rPr>
          <w:sz w:val="55"/>
        </w:rPr>
      </w:pPr>
      <w:bookmarkStart w:name="" w:id="3864"/>
      <w:r>
        <w:rPr>
          <w:rFonts w:ascii="宋体" w:hAnsi="宋体" w:cs="宋体" w:eastAsia="宋体"/>
          <w:sz w:val="55"/>
          <w:spacing w:val="0"/>
          <w:color w:val="000000"/>
          <w:b w:val="off"/>
          <w:i w:val="off"/>
        </w:rPr>
        <w:t>残余的怀疑论者又怎么样呢？让我们记住，当可错论者准备</w:t>
      </w:r>
      <w:bookmarkEnd w:id="3864"/>
    </w:p>
    <w:p>
      <w:pPr>
        <w:pageBreakBefore w:val="off"/>
        <w:tabs/>
        <w:wordWrap w:val="off"/>
        <w:spacing w:before="0" w:after="0" w:line="880" w:lineRule="atLeast"/>
        <w:ind w:left="220" w:right="0"/>
        <w:jc w:val="both"/>
        <w:textAlignment w:val="baseline"/>
        <w:rPr>
          <w:sz w:val="55"/>
        </w:rPr>
      </w:pPr>
      <w:bookmarkStart w:name="" w:id="3865"/>
      <w:r>
        <w:rPr>
          <w:rFonts w:ascii="宋体" w:hAnsi="宋体" w:cs="宋体" w:eastAsia="宋体"/>
          <w:sz w:val="55"/>
          <w:spacing w:val="0"/>
          <w:color w:val="000000"/>
          <w:u w:val="single"/>
          <w:b w:val="off"/>
          <w:i w:val="off"/>
        </w:rPr>
        <w:t xml:space="preserve">              </w:t>
      </w:r>
      <w:bookmarkEnd w:id="3865"/>
    </w:p>
    <w:p>
      <w:pPr>
        <w:pageBreakBefore w:val="off"/>
        <w:tabs/>
        <w:wordWrap w:val="off"/>
        <w:spacing w:before="340" w:after="0" w:line="600" w:lineRule="atLeast"/>
        <w:ind w:left="160" w:right="60" w:firstLine="880"/>
        <w:jc w:val="both"/>
        <w:textAlignment w:val="baseline"/>
        <w:rPr>
          <w:sz w:val="41"/>
        </w:rPr>
      </w:pPr>
      <w:bookmarkStart w:name="" w:id="3866"/>
      <w:r>
        <w:rPr>
          <w:rFonts w:ascii="宋体" w:hAnsi="宋体" w:cs="宋体" w:eastAsia="宋体"/>
          <w:sz w:val="41"/>
          <w:spacing w:val="0"/>
          <w:color w:val="000000"/>
          <w:b w:val="off"/>
          <w:i w:val="off"/>
        </w:rPr>
        <w:t>①  波普尔的“逼真性”即命题的真理内容与虚假内容之间的差。参见他的</w:t>
      </w:r>
      <w:r>
        <w:rPr>
          <w:rFonts w:ascii="宋体" w:hAnsi="宋体" w:cs="宋体" w:eastAsia="宋体"/>
          <w:sz w:val="41"/>
          <w:spacing w:val="0"/>
          <w:color w:val="000000"/>
          <w:b w:val="off"/>
          <w:i w:val="off"/>
        </w:rPr>
        <w:t>[1963a]，第10章。*逼真性概念已经成了一个有争议的概念。见蒂奇[1974]，米勒</w:t>
      </w:r>
      <w:r>
        <w:rPr>
          <w:rFonts w:ascii="宋体" w:hAnsi="宋体" w:cs="宋体" w:eastAsia="宋体"/>
          <w:sz w:val="41"/>
          <w:spacing w:val="0"/>
          <w:color w:val="000000"/>
          <w:b w:val="off"/>
          <w:i w:val="off"/>
        </w:rPr>
        <w:t>[1974]，及本文后面的讨论。(原编者注)</w:t>
      </w:r>
      <w:bookmarkEnd w:id="3866"/>
    </w:p>
    <w:p>
      <w:pPr>
        <w:pageBreakBefore w:val="off"/>
        <w:tabs/>
        <w:wordWrap w:val="off"/>
        <w:spacing w:before="0" w:after="0" w:line="600" w:lineRule="atLeast"/>
        <w:ind w:left="160" w:right="60" w:firstLine="880"/>
        <w:jc w:val="both"/>
        <w:textAlignment w:val="baseline"/>
        <w:rPr>
          <w:sz w:val="41"/>
        </w:rPr>
      </w:pPr>
      <w:bookmarkStart w:name="" w:id="3867"/>
      <w:r>
        <w:rPr>
          <w:rFonts w:ascii="宋体" w:hAnsi="宋体" w:cs="宋体" w:eastAsia="宋体"/>
          <w:sz w:val="41"/>
          <w:spacing w:val="0"/>
          <w:color w:val="000000"/>
          <w:b w:val="off"/>
          <w:i w:val="off"/>
        </w:rPr>
        <w:t>②  这里引用一句典型的话：“除了神授的原则和数学原则之外，最好的原则也不</w:t>
      </w:r>
      <w:r>
        <w:rPr>
          <w:rFonts w:ascii="宋体" w:hAnsi="宋体" w:cs="宋体" w:eastAsia="宋体"/>
          <w:sz w:val="41"/>
          <w:spacing w:val="0"/>
          <w:color w:val="000000"/>
          <w:b w:val="off"/>
          <w:i w:val="off"/>
        </w:rPr>
        <w:t>过是假说；在它的范围之内，我们的确可能保险无误地推断出许多东西，但其最大的确</w:t>
      </w:r>
      <w:r>
        <w:rPr>
          <w:rFonts w:ascii="宋体" w:hAnsi="宋体" w:cs="宋体" w:eastAsia="宋体"/>
          <w:sz w:val="41"/>
          <w:spacing w:val="0"/>
          <w:color w:val="000000"/>
          <w:b w:val="off"/>
          <w:i w:val="off"/>
        </w:rPr>
        <w:t>实性……仍然是假说性的。所以，根据我们所主张的原则，我们可以肯定事情是如此这</w:t>
      </w:r>
      <w:r>
        <w:rPr>
          <w:rFonts w:ascii="宋体" w:hAnsi="宋体" w:cs="宋体" w:eastAsia="宋体"/>
          <w:sz w:val="41"/>
          <w:spacing w:val="0"/>
          <w:color w:val="000000"/>
          <w:b w:val="off"/>
          <w:i w:val="off"/>
        </w:rPr>
        <w:t>般：但当我们说事情本质上必须这样而不可能那样时，我们都奇怪地忘记了我们本身。”</w:t>
      </w:r>
      <w:r>
        <w:rPr>
          <w:rFonts w:ascii="宋体" w:hAnsi="宋体" w:cs="宋体" w:eastAsia="宋体"/>
          <w:sz w:val="41"/>
          <w:spacing w:val="0"/>
          <w:color w:val="000000"/>
          <w:b w:val="off"/>
          <w:i w:val="off"/>
        </w:rPr>
        <w:t>(格兰维尔[1665]，第145页，着重号是我加的；援引自劳丹[1967]，第220页。)因此，</w:t>
      </w:r>
      <w:r>
        <w:rPr>
          <w:rFonts w:ascii="宋体" w:hAnsi="宋体" w:cs="宋体" w:eastAsia="宋体"/>
          <w:sz w:val="41"/>
          <w:spacing w:val="0"/>
          <w:color w:val="000000"/>
          <w:b w:val="off"/>
          <w:i w:val="off"/>
        </w:rPr>
        <w:t>格兰维尔以及他同时代的许多人认为，某些“假说”尽管不是“必然的”(即已经证明</w:t>
      </w:r>
      <w:r>
        <w:rPr>
          <w:rFonts w:ascii="宋体" w:hAnsi="宋体" w:cs="宋体" w:eastAsia="宋体"/>
          <w:sz w:val="41"/>
          <w:spacing w:val="0"/>
          <w:color w:val="000000"/>
          <w:b w:val="off"/>
          <w:i w:val="off"/>
        </w:rPr>
        <w:t>的)陈述，但仍然是“确保无误的”。劳丹在他的有趣的[1967]中忽视了这种可能性。</w:t>
      </w:r>
      <w:bookmarkEnd w:id="3867"/>
    </w:p>
    <w:p>
      <w:pPr>
        <w:pageBreakBefore w:val="off"/>
        <w:tabs/>
        <w:wordWrap w:val="off"/>
        <w:spacing w:before="0" w:after="0" w:line="600" w:lineRule="atLeast"/>
        <w:ind w:left="160" w:right="140" w:firstLine="800"/>
        <w:jc w:val="both"/>
        <w:textAlignment w:val="baseline"/>
        <w:rPr>
          <w:sz w:val="41"/>
        </w:rPr>
      </w:pPr>
      <w:bookmarkStart w:name="" w:id="3868"/>
      <w:r>
        <w:rPr>
          <w:rFonts w:ascii="宋体" w:hAnsi="宋体" w:cs="宋体" w:eastAsia="宋体"/>
          <w:sz w:val="41"/>
          <w:spacing w:val="0"/>
          <w:color w:val="000000"/>
          <w:b w:val="off"/>
          <w:i w:val="off"/>
        </w:rPr>
        <w:t>③  当然，如果要把“真理”一词留给“已经证明的和最终的真理”，托勒密和哥</w:t>
      </w:r>
      <w:r>
        <w:rPr>
          <w:rFonts w:ascii="宋体" w:hAnsi="宋体" w:cs="宋体" w:eastAsia="宋体"/>
          <w:sz w:val="41"/>
          <w:spacing w:val="0"/>
          <w:color w:val="000000"/>
          <w:b w:val="off"/>
          <w:i w:val="off"/>
        </w:rPr>
        <w:t>白尼的天文学就称不上是“真的”；但是如果又不想(这是可以理解的)把它们说成是</w:t>
      </w:r>
      <w:r>
        <w:rPr>
          <w:rFonts w:ascii="宋体" w:hAnsi="宋体" w:cs="宋体" w:eastAsia="宋体"/>
          <w:sz w:val="41"/>
          <w:spacing w:val="0"/>
          <w:color w:val="000000"/>
          <w:b w:val="off"/>
          <w:i w:val="off"/>
        </w:rPr>
        <w:t>“假的”，那就必须说它们“既不真也不假”。因此这个典型的16世纪和17世纪的术语是由于真理与最终的已经证明的真理的混淆所造成的。</w:t>
      </w:r>
      <w:bookmarkEnd w:id="3868"/>
    </w:p>
    <w:p>
      <w:r>
        <w:t/>
      </w:r>
    </w:p>
    <w:p>
      <w:pPr>
        <w:sectPr>
          <w:footerReference r:id="rId581"/>
          <w:headerReference r:id="rId582" w:type="default"/>
          <w:type w:val="nextPage"/>
          <w:pgSz w:w="22100" w:h="31680"/>
          <w:pgMar w:left="3180" w:top="2380" w:right="3180" w:bottom="2380" w:header="2080" w:footer="2080"/>
          <w:cols w:num="1"/>
        </w:sectPr>
      </w:pPr>
    </w:p>
    <w:p>
      <w:pPr>
        <w:pageBreakBefore w:val="off"/>
        <w:tabs>
          <w:tab w:pos="14720" w:val="left" w:leader="none"/>
        </w:tabs>
        <w:wordWrap w:val="off"/>
        <w:spacing w:before="0" w:after="0" w:line="560" w:lineRule="atLeast"/>
        <w:ind w:left="8720" w:right="0"/>
        <w:jc w:val="both"/>
        <w:textAlignment w:val="baseline"/>
        <w:rPr>
          <w:sz w:val="41"/>
        </w:rPr>
      </w:pPr>
      <w:bookmarkStart w:name="" w:id="3869"/>
      <w:r>
        <w:rPr>
          <w:rFonts w:ascii="黑体" w:hAnsi="黑体" w:cs="黑体" w:eastAsia="黑体"/>
          <w:sz w:val="41"/>
          <w:spacing w:val="0"/>
          <w:color w:val="000000"/>
          <w:b w:val="on"/>
          <w:i w:val="off"/>
        </w:rPr>
        <w:t>第五章</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牛顿对科学标准的影响</w:t>
      </w:r>
      <w:r>
        <w:t xml:space="preserve">	</w:t>
      </w:r>
      <w:r>
        <w:rPr>
          <w:rFonts w:ascii="楷体" w:hAnsi="楷体" w:cs="楷体" w:eastAsia="楷体"/>
          <w:sz w:val="41"/>
          <w:spacing w:val="0"/>
          <w:color w:val="000000"/>
          <w:b w:val="off"/>
          <w:i w:val="off"/>
        </w:rPr>
        <w:t>|267</w:t>
      </w:r>
      <w:bookmarkEnd w:id="3869"/>
    </w:p>
    <w:p>
      <w:pPr>
        <w:pageBreakBefore w:val="off"/>
        <w:tabs/>
        <w:wordWrap w:val="off"/>
        <w:spacing w:before="0" w:after="0" w:line="920" w:lineRule="exact"/>
        <w:ind w:left="0" w:right="0"/>
        <w:jc w:val="both"/>
        <w:textAlignment w:val="baseline"/>
        <w:rPr>
          <w:sz w:val="54"/>
        </w:rPr>
      </w:pPr>
      <w:bookmarkStart w:name="" w:id="3870"/>
      <w:r>
        <w:rPr>
          <w:rFonts w:ascii="宋体" w:hAnsi="宋体" w:cs="宋体" w:eastAsia="宋体"/>
          <w:sz w:val="54"/>
          <w:spacing w:val="0"/>
          <w:color w:val="000000"/>
          <w:b w:val="off"/>
          <w:i w:val="off"/>
        </w:rPr>
        <w:t/>
      </w:r>
      <w:bookmarkEnd w:id="3870"/>
    </w:p>
    <w:p>
      <w:pPr>
        <w:pageBreakBefore w:val="off"/>
        <w:tabs/>
        <w:wordWrap w:val="off"/>
        <w:spacing w:before="0" w:after="0" w:line="900" w:lineRule="atLeast"/>
        <w:ind w:left="60" w:right="20" w:firstLine="100"/>
        <w:jc w:val="both"/>
        <w:textAlignment w:val="baseline"/>
        <w:rPr>
          <w:sz w:val="54"/>
        </w:rPr>
      </w:pPr>
      <w:bookmarkStart w:name="" w:id="3871"/>
      <w:r>
        <w:rPr>
          <w:rFonts w:ascii="宋体" w:hAnsi="宋体" w:cs="宋体" w:eastAsia="宋体"/>
          <w:sz w:val="54"/>
          <w:spacing w:val="0"/>
          <w:color w:val="000000"/>
          <w:b w:val="off"/>
          <w:i w:val="off"/>
        </w:rPr>
        <w:t>重视 doxa时，怀疑论者却不这样做。但他们也不得不设法解决</w:t>
      </w:r>
      <w:r>
        <w:rPr>
          <w:rFonts w:ascii="宋体" w:hAnsi="宋体" w:cs="宋体" w:eastAsia="宋体"/>
          <w:sz w:val="54"/>
          <w:spacing w:val="0"/>
          <w:color w:val="000000"/>
          <w:b w:val="off"/>
          <w:i w:val="off"/>
        </w:rPr>
        <w:t>实践行动的问题。几乎没有怀疑论者主张由不作判断必然得出</w:t>
      </w:r>
      <w:r>
        <w:rPr>
          <w:rFonts w:ascii="宋体" w:hAnsi="宋体" w:cs="宋体" w:eastAsia="宋体"/>
          <w:sz w:val="54"/>
          <w:spacing w:val="0"/>
          <w:color w:val="000000"/>
          <w:b w:val="off"/>
          <w:i w:val="off"/>
        </w:rPr>
        <w:t>放弃行动的结论。他们中没有人像休谟那样戏剧性地阐述理论</w:t>
      </w:r>
      <w:r>
        <w:rPr>
          <w:rFonts w:ascii="宋体" w:hAnsi="宋体" w:cs="宋体" w:eastAsia="宋体"/>
          <w:sz w:val="54"/>
          <w:spacing w:val="0"/>
          <w:color w:val="000000"/>
          <w:b w:val="off"/>
          <w:i w:val="off"/>
        </w:rPr>
        <w:t>和实践的分离。休谟认为，我们根据由自然造成的信念行动，关</w:t>
      </w:r>
      <w:r>
        <w:rPr>
          <w:rFonts w:ascii="宋体" w:hAnsi="宋体" w:cs="宋体" w:eastAsia="宋体"/>
          <w:sz w:val="54"/>
          <w:spacing w:val="0"/>
          <w:color w:val="000000"/>
          <w:b w:val="off"/>
          <w:i w:val="off"/>
        </w:rPr>
        <w:t>于事实问题的信念(或关于价值判定的信念)“是把心灵置于[某</w:t>
      </w:r>
      <w:r>
        <w:rPr>
          <w:rFonts w:ascii="宋体" w:hAnsi="宋体" w:cs="宋体" w:eastAsia="宋体"/>
          <w:sz w:val="54"/>
          <w:spacing w:val="0"/>
          <w:color w:val="000000"/>
          <w:b w:val="off"/>
          <w:i w:val="off"/>
        </w:rPr>
        <w:t>种]环境中的必然结果”。①于是怀疑论者宣称，所有事实陈述“都</w:t>
      </w:r>
      <w:r>
        <w:rPr>
          <w:rFonts w:ascii="宋体" w:hAnsi="宋体" w:cs="宋体" w:eastAsia="宋体"/>
          <w:sz w:val="54"/>
          <w:spacing w:val="0"/>
          <w:color w:val="000000"/>
          <w:b w:val="off"/>
          <w:i w:val="off"/>
        </w:rPr>
        <w:t>显然是不能够证明的”。②但它们可以得到“来自经验的、无可怀</w:t>
      </w:r>
      <w:r>
        <w:rPr>
          <w:rFonts w:ascii="宋体" w:hAnsi="宋体" w:cs="宋体" w:eastAsia="宋体"/>
          <w:sz w:val="54"/>
          <w:spacing w:val="0"/>
          <w:color w:val="000000"/>
          <w:b w:val="off"/>
          <w:i w:val="off"/>
        </w:rPr>
        <w:t>疑、无可反对的论证”的支持，在这一意义上，它们是可以得到证</w:t>
      </w:r>
      <w:r>
        <w:rPr>
          <w:rFonts w:ascii="宋体" w:hAnsi="宋体" w:cs="宋体" w:eastAsia="宋体"/>
          <w:sz w:val="54"/>
          <w:spacing w:val="0"/>
          <w:color w:val="000000"/>
          <w:b w:val="off"/>
          <w:i w:val="off"/>
        </w:rPr>
        <w:t>明的。③因此，自然的证明弥补了理性证明的缺乏，因而，怀疑论者</w:t>
      </w:r>
      <w:r>
        <w:rPr>
          <w:rFonts w:ascii="宋体" w:hAnsi="宋体" w:cs="宋体" w:eastAsia="宋体"/>
          <w:sz w:val="54"/>
          <w:spacing w:val="0"/>
          <w:color w:val="000000"/>
          <w:b w:val="off"/>
          <w:i w:val="off"/>
        </w:rPr>
        <w:t>就可以服从自己的已经证明的自然信念，并根据这种信念行动。</w:t>
      </w:r>
      <w:r>
        <w:rPr>
          <w:rFonts w:ascii="宋体" w:hAnsi="宋体" w:cs="宋体" w:eastAsia="宋体"/>
          <w:sz w:val="54"/>
          <w:spacing w:val="0"/>
          <w:color w:val="000000"/>
          <w:b w:val="off"/>
          <w:i w:val="off"/>
        </w:rPr>
        <w:t>在书斋中，这种缓和了的休谟式的怀疑论者是真正的怀疑论者；</w:t>
      </w:r>
      <w:r>
        <w:rPr>
          <w:rFonts w:ascii="宋体" w:hAnsi="宋体" w:cs="宋体" w:eastAsia="宋体"/>
          <w:sz w:val="54"/>
          <w:spacing w:val="0"/>
          <w:color w:val="000000"/>
          <w:b w:val="off"/>
          <w:i w:val="off"/>
        </w:rPr>
        <w:t>而走出书斋，他就是一个务实的人，依赖于证明。然而，“证明”的</w:t>
      </w:r>
      <w:r>
        <w:rPr>
          <w:rFonts w:ascii="宋体" w:hAnsi="宋体" w:cs="宋体" w:eastAsia="宋体"/>
          <w:sz w:val="54"/>
          <w:spacing w:val="0"/>
          <w:color w:val="000000"/>
          <w:b w:val="off"/>
          <w:i w:val="off"/>
        </w:rPr>
        <w:t>标准是心理主义的，而这种心理主义不能与辩护主义的心理主义</w:t>
      </w:r>
      <w:r>
        <w:rPr>
          <w:rFonts w:ascii="宋体" w:hAnsi="宋体" w:cs="宋体" w:eastAsia="宋体"/>
          <w:sz w:val="54"/>
          <w:spacing w:val="0"/>
          <w:color w:val="000000"/>
          <w:b w:val="off"/>
          <w:i w:val="off"/>
        </w:rPr>
        <w:t>分开。事实上，休谟式地区分理论与实践就是区分怀疑论的理论</w:t>
      </w:r>
      <w:r>
        <w:rPr>
          <w:rFonts w:ascii="宋体" w:hAnsi="宋体" w:cs="宋体" w:eastAsia="宋体"/>
          <w:sz w:val="54"/>
          <w:spacing w:val="0"/>
          <w:color w:val="000000"/>
          <w:b w:val="off"/>
          <w:i w:val="off"/>
        </w:rPr>
        <w:t>与以“内心确信有把握的假说”④为根据的独断论的实践。</w:t>
      </w:r>
      <w:bookmarkEnd w:id="3871"/>
    </w:p>
    <w:p>
      <w:pPr>
        <w:pageBreakBefore w:val="off"/>
        <w:tabs/>
        <w:wordWrap w:val="off"/>
        <w:spacing w:before="0" w:after="0" w:line="900" w:lineRule="atLeast"/>
        <w:ind w:left="60" w:right="140" w:firstLine="1180"/>
        <w:jc w:val="both"/>
        <w:textAlignment w:val="baseline"/>
        <w:rPr>
          <w:sz w:val="54"/>
        </w:rPr>
      </w:pPr>
      <w:bookmarkStart w:name="" w:id="3872"/>
      <w:r>
        <w:rPr>
          <w:rFonts w:ascii="宋体" w:hAnsi="宋体" w:cs="宋体" w:eastAsia="宋体"/>
          <w:sz w:val="54"/>
          <w:spacing w:val="0"/>
          <w:color w:val="000000"/>
          <w:b w:val="off"/>
          <w:i w:val="off"/>
        </w:rPr>
        <w:t>在辩护主义庇护之下的可错论与怀疑论的这种奇怪的统一</w:t>
      </w:r>
      <w:r>
        <w:rPr>
          <w:rFonts w:ascii="宋体" w:hAnsi="宋体" w:cs="宋体" w:eastAsia="宋体"/>
          <w:sz w:val="54"/>
          <w:spacing w:val="0"/>
          <w:color w:val="000000"/>
          <w:b w:val="off"/>
          <w:i w:val="off"/>
        </w:rPr>
        <w:t>应对思想史上的许多混乱负责。是什么导致了这种统一？使可</w:t>
      </w:r>
      <w:r>
        <w:rPr>
          <w:rFonts w:ascii="宋体" w:hAnsi="宋体" w:cs="宋体" w:eastAsia="宋体"/>
          <w:sz w:val="54"/>
          <w:spacing w:val="0"/>
          <w:color w:val="000000"/>
          <w:b w:val="off"/>
          <w:i w:val="off"/>
        </w:rPr>
        <w:t>错论和怀疑论屈服于独断论的是什么？回答很简单：是牛顿的</w:t>
      </w:r>
      <w:r>
        <w:rPr>
          <w:rFonts w:ascii="宋体" w:hAnsi="宋体" w:cs="宋体" w:eastAsia="宋体"/>
          <w:sz w:val="54"/>
          <w:spacing w:val="0"/>
          <w:color w:val="000000"/>
          <w:b w:val="off"/>
          <w:i w:val="off"/>
        </w:rPr>
        <w:t>胜利。牛顿的胜利打垮了怀疑论和可错论；⑤又给了辩护主义</w:t>
      </w:r>
      <w:bookmarkEnd w:id="3872"/>
    </w:p>
    <w:p>
      <w:pPr>
        <w:pageBreakBefore w:val="off"/>
        <w:tabs/>
        <w:wordWrap w:val="off"/>
        <w:spacing w:before="0" w:after="0" w:line="900" w:lineRule="atLeast"/>
        <w:ind w:left="120" w:right="0"/>
        <w:jc w:val="both"/>
        <w:textAlignment w:val="baseline"/>
        <w:rPr>
          <w:sz w:val="54"/>
        </w:rPr>
      </w:pPr>
      <w:bookmarkStart w:name="" w:id="3873"/>
      <w:r>
        <w:rPr>
          <w:rFonts w:ascii="宋体" w:hAnsi="宋体" w:cs="宋体" w:eastAsia="宋体"/>
          <w:sz w:val="54"/>
          <w:spacing w:val="0"/>
          <w:color w:val="000000"/>
          <w:u w:val="single"/>
          <w:b w:val="off"/>
          <w:i w:val="off"/>
        </w:rPr>
        <w:t xml:space="preserve">              </w:t>
      </w:r>
      <w:bookmarkEnd w:id="3873"/>
    </w:p>
    <w:p>
      <w:pPr>
        <w:pageBreakBefore w:val="off"/>
        <w:tabs/>
        <w:wordWrap w:val="off"/>
        <w:spacing w:before="340" w:after="0" w:line="600" w:lineRule="atLeast"/>
        <w:ind w:left="880" w:right="0"/>
        <w:jc w:val="both"/>
        <w:textAlignment w:val="baseline"/>
        <w:rPr>
          <w:sz w:val="39"/>
        </w:rPr>
      </w:pPr>
      <w:bookmarkStart w:name="" w:id="3874"/>
      <w:r>
        <w:rPr>
          <w:rFonts w:ascii="宋体" w:hAnsi="宋体" w:cs="宋体" w:eastAsia="宋体"/>
          <w:sz w:val="39"/>
          <w:spacing w:val="0"/>
          <w:color w:val="000000"/>
          <w:b w:val="off"/>
          <w:i w:val="off"/>
        </w:rPr>
        <w:t>①  休谟[1777]，第5章，第1部分，第46页。</w:t>
      </w:r>
      <w:bookmarkEnd w:id="3874"/>
    </w:p>
    <w:p>
      <w:pPr>
        <w:pageBreakBefore w:val="off"/>
        <w:tabs/>
        <w:wordWrap w:val="off"/>
        <w:spacing w:before="0" w:after="0" w:line="600" w:lineRule="atLeast"/>
        <w:ind w:left="880" w:right="0"/>
        <w:jc w:val="both"/>
        <w:textAlignment w:val="baseline"/>
        <w:rPr>
          <w:sz w:val="39"/>
        </w:rPr>
      </w:pPr>
      <w:bookmarkStart w:name="" w:id="3875"/>
      <w:r>
        <w:rPr>
          <w:rFonts w:ascii="宋体" w:hAnsi="宋体" w:cs="宋体" w:eastAsia="宋体"/>
          <w:sz w:val="39"/>
          <w:spacing w:val="0"/>
          <w:color w:val="000000"/>
          <w:b w:val="off"/>
          <w:i w:val="off"/>
        </w:rPr>
        <w:t>②  同上书，第12章，第3部分，第164页。着重号是我加的。</w:t>
      </w:r>
      <w:bookmarkEnd w:id="3875"/>
    </w:p>
    <w:p>
      <w:pPr>
        <w:pageBreakBefore w:val="off"/>
        <w:tabs/>
        <w:wordWrap w:val="off"/>
        <w:spacing w:before="0" w:after="0" w:line="600" w:lineRule="atLeast"/>
        <w:ind w:left="880" w:right="0"/>
        <w:jc w:val="both"/>
        <w:textAlignment w:val="baseline"/>
        <w:rPr>
          <w:sz w:val="39"/>
        </w:rPr>
      </w:pPr>
      <w:bookmarkStart w:name="" w:id="3876"/>
      <w:r>
        <w:rPr>
          <w:rFonts w:ascii="宋体" w:hAnsi="宋体" w:cs="宋体" w:eastAsia="宋体"/>
          <w:sz w:val="39"/>
          <w:spacing w:val="0"/>
          <w:color w:val="000000"/>
          <w:b w:val="off"/>
          <w:i w:val="off"/>
        </w:rPr>
        <w:t>③  同上书，第56页，注①。</w:t>
      </w:r>
      <w:bookmarkEnd w:id="3876"/>
    </w:p>
    <w:p>
      <w:pPr>
        <w:pageBreakBefore w:val="off"/>
        <w:tabs/>
        <w:wordWrap w:val="off"/>
        <w:spacing w:before="0" w:after="0" w:line="600" w:lineRule="atLeast"/>
        <w:ind w:left="60" w:right="220" w:firstLine="820"/>
        <w:jc w:val="both"/>
        <w:textAlignment w:val="baseline"/>
        <w:rPr>
          <w:sz w:val="39"/>
        </w:rPr>
      </w:pPr>
      <w:bookmarkStart w:name="" w:id="3877"/>
      <w:r>
        <w:rPr>
          <w:rFonts w:ascii="宋体" w:hAnsi="宋体" w:cs="宋体" w:eastAsia="宋体"/>
          <w:sz w:val="39"/>
          <w:spacing w:val="0"/>
          <w:color w:val="000000"/>
          <w:b w:val="off"/>
          <w:i w:val="off"/>
        </w:rPr>
        <w:t>④  笛卡儿和笛卡儿派所使用的这一术语表明休谟的观念是多么自然地由笛卡</w:t>
      </w:r>
      <w:r>
        <w:rPr>
          <w:rFonts w:ascii="宋体" w:hAnsi="宋体" w:cs="宋体" w:eastAsia="宋体"/>
          <w:sz w:val="39"/>
          <w:spacing w:val="0"/>
          <w:color w:val="000000"/>
          <w:b w:val="off"/>
          <w:i w:val="off"/>
        </w:rPr>
        <w:t>儿主义所产生。</w:t>
      </w:r>
      <w:bookmarkEnd w:id="3877"/>
    </w:p>
    <w:p>
      <w:pPr>
        <w:pageBreakBefore w:val="off"/>
        <w:tabs/>
        <w:wordWrap w:val="off"/>
        <w:spacing w:before="0" w:after="0" w:line="600" w:lineRule="atLeast"/>
        <w:ind w:left="60" w:right="220" w:firstLine="820"/>
        <w:jc w:val="both"/>
        <w:textAlignment w:val="baseline"/>
        <w:rPr>
          <w:sz w:val="39"/>
        </w:rPr>
      </w:pPr>
      <w:bookmarkStart w:name="" w:id="3878"/>
      <w:r>
        <w:rPr>
          <w:rFonts w:ascii="宋体" w:hAnsi="宋体" w:cs="宋体" w:eastAsia="宋体"/>
          <w:sz w:val="39"/>
          <w:spacing w:val="0"/>
          <w:color w:val="000000"/>
          <w:b w:val="off"/>
          <w:i w:val="off"/>
        </w:rPr>
        <w:t>⑤  正如麦克劳林在1748年所说：“观点的纷杂及哲学家之间的争论不休使过</w:t>
      </w:r>
      <w:r>
        <w:rPr>
          <w:rFonts w:ascii="宋体" w:hAnsi="宋体" w:cs="宋体" w:eastAsia="宋体"/>
          <w:sz w:val="39"/>
          <w:spacing w:val="0"/>
          <w:color w:val="000000"/>
          <w:b w:val="off"/>
          <w:i w:val="off"/>
        </w:rPr>
        <w:t>去和最近的不少人认为，要想获得自然知识的确实性是徒劳的，他们把这点归咎于</w:t>
      </w:r>
      <w:r>
        <w:rPr>
          <w:rFonts w:ascii="宋体" w:hAnsi="宋体" w:cs="宋体" w:eastAsia="宋体"/>
          <w:sz w:val="39"/>
          <w:spacing w:val="0"/>
          <w:color w:val="000000"/>
          <w:b w:val="off"/>
          <w:i w:val="off"/>
        </w:rPr>
        <w:t>科学原则中某种不可避免的缺陷。但是从我们从伊萨克·牛顿所学到的东西……</w:t>
      </w:r>
      <w:r>
        <w:rPr>
          <w:rFonts w:ascii="宋体" w:hAnsi="宋体" w:cs="宋体" w:eastAsia="宋体"/>
          <w:sz w:val="39"/>
          <w:spacing w:val="0"/>
          <w:color w:val="000000"/>
          <w:b w:val="off"/>
          <w:i w:val="off"/>
        </w:rPr>
        <w:t>来看，问题在于哲学家自己，而不在于哲学。”(麦克劳林[1748]，第95—96页。)</w:t>
      </w:r>
      <w:bookmarkEnd w:id="3878"/>
    </w:p>
    <w:p>
      <w:r>
        <w:t/>
      </w:r>
    </w:p>
    <w:p>
      <w:pPr>
        <w:sectPr>
          <w:footerReference r:id="rId583"/>
          <w:headerReference r:id="rId584" w:type="default"/>
          <w:type w:val="nextPage"/>
          <w:pgSz w:w="22100" w:h="31680"/>
          <w:pgMar w:left="3180" w:top="2360" w:right="3180" w:bottom="2360" w:header="2060" w:footer="2060"/>
          <w:cols w:num="1"/>
        </w:sectPr>
      </w:pPr>
    </w:p>
    <w:p>
      <w:pPr>
        <w:pageBreakBefore w:val="off"/>
        <w:tabs>
          <w:tab w:pos="1760" w:val="left" w:leader="none"/>
        </w:tabs>
        <w:wordWrap w:val="off"/>
        <w:spacing w:before="0" w:after="0" w:line="540" w:lineRule="atLeast"/>
        <w:ind w:left="100" w:right="0"/>
        <w:jc w:val="both"/>
        <w:textAlignment w:val="baseline"/>
        <w:rPr>
          <w:sz w:val="40"/>
        </w:rPr>
      </w:pPr>
      <w:bookmarkStart w:name="" w:id="3879"/>
      <w:r>
        <w:rPr>
          <w:rFonts w:ascii="楷体" w:hAnsi="楷体" w:cs="楷体" w:eastAsia="楷体"/>
          <w:sz w:val="40"/>
          <w:spacing w:val="0"/>
          <w:color w:val="000000"/>
          <w:b w:val="on"/>
          <w:i w:val="off"/>
        </w:rPr>
        <w:t>268</w:t>
      </w:r>
      <w:r>
        <w:t xml:space="preserve">	</w:t>
      </w:r>
      <w:r>
        <w:rPr>
          <w:rFonts w:ascii="黑体" w:hAnsi="黑体" w:cs="黑体" w:eastAsia="黑体"/>
          <w:sz w:val="40"/>
          <w:spacing w:val="0"/>
          <w:color w:val="000000"/>
          <w:b w:val="on"/>
          <w:i w:val="off"/>
        </w:rPr>
        <w:t>|科学研究纲领方法论</w:t>
      </w:r>
      <w:bookmarkEnd w:id="3879"/>
    </w:p>
    <w:p>
      <w:pPr>
        <w:pageBreakBefore w:val="off"/>
        <w:tabs/>
        <w:wordWrap w:val="off"/>
        <w:spacing w:before="0" w:after="0" w:line="900" w:lineRule="exact"/>
        <w:ind w:left="0" w:right="0"/>
        <w:jc w:val="both"/>
        <w:textAlignment w:val="baseline"/>
        <w:rPr>
          <w:sz w:val="56"/>
        </w:rPr>
      </w:pPr>
      <w:bookmarkStart w:name="" w:id="3880"/>
      <w:r>
        <w:rPr>
          <w:rFonts w:ascii="宋体" w:hAnsi="宋体" w:cs="宋体" w:eastAsia="宋体"/>
          <w:sz w:val="56"/>
          <w:spacing w:val="0"/>
          <w:color w:val="000000"/>
          <w:b w:val="off"/>
          <w:i w:val="off"/>
        </w:rPr>
        <w:t/>
      </w:r>
      <w:bookmarkEnd w:id="3880"/>
    </w:p>
    <w:p>
      <w:pPr>
        <w:pageBreakBefore w:val="off"/>
        <w:tabs/>
        <w:wordWrap w:val="off"/>
        <w:spacing w:before="0" w:after="0" w:line="900" w:lineRule="atLeast"/>
        <w:ind w:left="120" w:right="0" w:hanging="40"/>
        <w:jc w:val="both"/>
        <w:textAlignment w:val="baseline"/>
        <w:rPr>
          <w:sz w:val="56"/>
        </w:rPr>
      </w:pPr>
      <w:bookmarkStart w:name="" w:id="3881"/>
      <w:r>
        <w:rPr>
          <w:rFonts w:ascii="宋体" w:hAnsi="宋体" w:cs="宋体" w:eastAsia="宋体"/>
          <w:sz w:val="56"/>
          <w:spacing w:val="0"/>
          <w:color w:val="000000"/>
          <w:b w:val="off"/>
          <w:i w:val="off"/>
        </w:rPr>
        <w:t>250年的寿命；把宽容的启蒙变成了好战的启蒙；把真正的可错</w:t>
      </w:r>
      <w:r>
        <w:rPr>
          <w:rFonts w:ascii="宋体" w:hAnsi="宋体" w:cs="宋体" w:eastAsia="宋体"/>
          <w:sz w:val="56"/>
          <w:spacing w:val="0"/>
          <w:color w:val="000000"/>
          <w:b w:val="off"/>
          <w:i w:val="off"/>
        </w:rPr>
        <w:t>论的决定性发展推迟到了爱因斯坦以及波普尔的时代。</w:t>
      </w:r>
      <w:bookmarkEnd w:id="3881"/>
    </w:p>
    <w:p>
      <w:pPr>
        <w:pageBreakBefore w:val="off"/>
        <w:tabs/>
        <w:wordWrap w:val="off"/>
        <w:spacing w:before="700" w:after="0" w:line="1360" w:lineRule="atLeast"/>
        <w:ind w:left="0" w:right="0"/>
        <w:jc w:val="center"/>
        <w:textAlignment w:val="baseline"/>
        <w:rPr>
          <w:sz w:val="101"/>
        </w:rPr>
      </w:pPr>
      <w:bookmarkStart w:name="" w:id="3882"/>
      <w:r>
        <w:rPr>
          <w:rFonts w:ascii="黑体" w:hAnsi="黑体" w:cs="黑体" w:eastAsia="黑体"/>
          <w:sz w:val="101"/>
          <w:spacing w:val="0"/>
          <w:color w:val="000000"/>
          <w:b w:val="on"/>
          <w:i w:val="off"/>
        </w:rPr>
        <w:t>2.牛顿的方法论与牛顿的方法</w:t>
      </w:r>
      <w:bookmarkEnd w:id="3882"/>
    </w:p>
    <w:p>
      <w:pPr>
        <w:pageBreakBefore w:val="off"/>
        <w:tabs/>
        <w:wordWrap w:val="off"/>
        <w:spacing w:before="0" w:after="0" w:line="1180" w:lineRule="exact"/>
        <w:ind w:left="0" w:right="0"/>
        <w:jc w:val="center"/>
        <w:textAlignment w:val="baseline"/>
        <w:rPr>
          <w:sz w:val="101"/>
        </w:rPr>
      </w:pPr>
      <w:bookmarkStart w:name="" w:id="3883"/>
      <w:r>
        <w:rPr>
          <w:rFonts w:ascii="宋体" w:hAnsi="宋体" w:cs="宋体" w:eastAsia="宋体"/>
          <w:sz w:val="101"/>
          <w:spacing w:val="0"/>
          <w:color w:val="000000"/>
          <w:b w:val="off"/>
          <w:i w:val="off"/>
        </w:rPr>
        <w:t/>
      </w:r>
      <w:bookmarkEnd w:id="3883"/>
    </w:p>
    <w:p>
      <w:pPr>
        <w:pageBreakBefore w:val="off"/>
        <w:tabs/>
        <w:wordWrap w:val="off"/>
        <w:spacing w:before="0" w:after="0" w:line="880" w:lineRule="atLeast"/>
        <w:ind w:left="2180" w:right="0"/>
        <w:jc w:val="both"/>
        <w:textAlignment w:val="baseline"/>
        <w:rPr>
          <w:sz w:val="65"/>
        </w:rPr>
      </w:pPr>
      <w:bookmarkStart w:name="" w:id="3884"/>
      <w:r>
        <w:rPr>
          <w:rFonts w:ascii="黑体" w:hAnsi="黑体" w:cs="黑体" w:eastAsia="黑体"/>
          <w:sz w:val="65"/>
          <w:spacing w:val="0"/>
          <w:color w:val="000000"/>
          <w:b w:val="on"/>
          <w:i w:val="off"/>
        </w:rPr>
        <w:t>(a)牛顿的问题：标准与成就之间的冲突</w:t>
      </w:r>
      <w:bookmarkEnd w:id="3884"/>
    </w:p>
    <w:p>
      <w:pPr>
        <w:pageBreakBefore w:val="off"/>
        <w:tabs/>
        <w:wordWrap w:val="off"/>
        <w:spacing w:before="380" w:after="0" w:line="900" w:lineRule="atLeast"/>
        <w:ind w:left="80" w:right="20" w:firstLine="1160"/>
        <w:jc w:val="both"/>
        <w:textAlignment w:val="baseline"/>
        <w:rPr>
          <w:sz w:val="56"/>
        </w:rPr>
      </w:pPr>
      <w:bookmarkStart w:name="" w:id="3885"/>
      <w:r>
        <w:rPr>
          <w:rFonts w:ascii="宋体" w:hAnsi="宋体" w:cs="宋体" w:eastAsia="宋体"/>
          <w:sz w:val="56"/>
          <w:spacing w:val="0"/>
          <w:color w:val="000000"/>
          <w:b w:val="off"/>
          <w:i w:val="off"/>
        </w:rPr>
        <w:t>伟大的艺术作品可能会改变美学标准，伟大的科学成就可</w:t>
      </w:r>
      <w:r>
        <w:rPr>
          <w:rFonts w:ascii="宋体" w:hAnsi="宋体" w:cs="宋体" w:eastAsia="宋体"/>
          <w:sz w:val="56"/>
          <w:spacing w:val="0"/>
          <w:color w:val="000000"/>
          <w:b w:val="off"/>
          <w:i w:val="off"/>
        </w:rPr>
        <w:t>能会改变科学的标准。有关标准的历史就是标准与成就之间批</w:t>
      </w:r>
      <w:r>
        <w:rPr>
          <w:rFonts w:ascii="宋体" w:hAnsi="宋体" w:cs="宋体" w:eastAsia="宋体"/>
          <w:sz w:val="56"/>
          <w:spacing w:val="0"/>
          <w:color w:val="000000"/>
          <w:b w:val="off"/>
          <w:i w:val="off"/>
        </w:rPr>
        <w:t>评的(但不是过分批评的)相互作用的历史。</w:t>
      </w:r>
      <w:bookmarkEnd w:id="3885"/>
    </w:p>
    <w:p>
      <w:pPr>
        <w:pageBreakBefore w:val="off"/>
        <w:tabs/>
        <w:wordWrap w:val="off"/>
        <w:spacing w:before="0" w:after="0" w:line="900" w:lineRule="atLeast"/>
        <w:ind w:left="80" w:right="20" w:firstLine="1160"/>
        <w:jc w:val="both"/>
        <w:textAlignment w:val="baseline"/>
        <w:rPr>
          <w:sz w:val="56"/>
        </w:rPr>
      </w:pPr>
      <w:bookmarkStart w:name="" w:id="3886"/>
      <w:r>
        <w:rPr>
          <w:rFonts w:ascii="宋体" w:hAnsi="宋体" w:cs="宋体" w:eastAsia="宋体"/>
          <w:sz w:val="56"/>
          <w:spacing w:val="0"/>
          <w:color w:val="000000"/>
          <w:b w:val="off"/>
          <w:i w:val="off"/>
        </w:rPr>
        <w:t>按照当时的辩护主义标准，牛顿的理论不是知识。因此，要</w:t>
      </w:r>
      <w:r>
        <w:rPr>
          <w:rFonts w:ascii="宋体" w:hAnsi="宋体" w:cs="宋体" w:eastAsia="宋体"/>
          <w:sz w:val="56"/>
          <w:spacing w:val="0"/>
          <w:color w:val="000000"/>
          <w:b w:val="off"/>
          <w:i w:val="off"/>
        </w:rPr>
        <w:t>么必须拒斥牛顿的理论，要么必须放弃辩护主义的批评标准并</w:t>
      </w:r>
      <w:r>
        <w:rPr>
          <w:rFonts w:ascii="宋体" w:hAnsi="宋体" w:cs="宋体" w:eastAsia="宋体"/>
          <w:sz w:val="56"/>
          <w:spacing w:val="0"/>
          <w:color w:val="000000"/>
          <w:b w:val="off"/>
          <w:i w:val="off"/>
        </w:rPr>
        <w:t>代之以符合牛顿成就的标准。而事实上，结果是一个奇怪的妥</w:t>
      </w:r>
      <w:r>
        <w:rPr>
          <w:rFonts w:ascii="宋体" w:hAnsi="宋体" w:cs="宋体" w:eastAsia="宋体"/>
          <w:sz w:val="56"/>
          <w:spacing w:val="0"/>
          <w:color w:val="000000"/>
          <w:b w:val="off"/>
          <w:i w:val="off"/>
        </w:rPr>
        <w:t>协：在“已经缓和的怀疑论”或“实证主义”的名义下，建立了一种</w:t>
      </w:r>
      <w:r>
        <w:rPr>
          <w:rFonts w:ascii="宋体" w:hAnsi="宋体" w:cs="宋体" w:eastAsia="宋体"/>
          <w:sz w:val="56"/>
          <w:spacing w:val="0"/>
          <w:color w:val="000000"/>
          <w:b w:val="off"/>
          <w:i w:val="off"/>
        </w:rPr>
        <w:t>新的不那么严格的辩护主义；人们同意了一个奇怪的弥天大谎，</w:t>
      </w:r>
      <w:r>
        <w:rPr>
          <w:rFonts w:ascii="宋体" w:hAnsi="宋体" w:cs="宋体" w:eastAsia="宋体"/>
          <w:sz w:val="56"/>
          <w:spacing w:val="0"/>
          <w:color w:val="000000"/>
          <w:b w:val="off"/>
          <w:i w:val="off"/>
        </w:rPr>
        <w:t>即牛顿理论完美地达到了这些较弱的标准。这一谎言维持了几</w:t>
      </w:r>
      <w:r>
        <w:rPr>
          <w:rFonts w:ascii="宋体" w:hAnsi="宋体" w:cs="宋体" w:eastAsia="宋体"/>
          <w:sz w:val="56"/>
          <w:spacing w:val="0"/>
          <w:color w:val="000000"/>
          <w:b w:val="off"/>
          <w:i w:val="off"/>
        </w:rPr>
        <w:t>个世纪。</w:t>
      </w:r>
      <w:bookmarkEnd w:id="3886"/>
    </w:p>
    <w:p>
      <w:pPr>
        <w:pageBreakBefore w:val="off"/>
        <w:tabs/>
        <w:wordWrap w:val="off"/>
        <w:spacing w:before="0" w:after="0" w:line="900" w:lineRule="atLeast"/>
        <w:ind w:left="80" w:right="80" w:firstLine="1160"/>
        <w:jc w:val="both"/>
        <w:textAlignment w:val="baseline"/>
        <w:rPr>
          <w:sz w:val="56"/>
        </w:rPr>
      </w:pPr>
      <w:bookmarkStart w:name="" w:id="3887"/>
      <w:r>
        <w:rPr>
          <w:rFonts w:ascii="宋体" w:hAnsi="宋体" w:cs="宋体" w:eastAsia="宋体"/>
          <w:sz w:val="56"/>
          <w:spacing w:val="0"/>
          <w:color w:val="000000"/>
          <w:b w:val="off"/>
          <w:i w:val="off"/>
        </w:rPr>
        <w:t>为了理解牛顿派的妥协，让我们看一下17世纪科学批评的</w:t>
      </w:r>
      <w:r>
        <w:rPr>
          <w:rFonts w:ascii="宋体" w:hAnsi="宋体" w:cs="宋体" w:eastAsia="宋体"/>
          <w:sz w:val="56"/>
          <w:spacing w:val="0"/>
          <w:color w:val="000000"/>
          <w:b w:val="off"/>
          <w:i w:val="off"/>
        </w:rPr>
        <w:t>标准形式。</w:t>
      </w:r>
      <w:bookmarkEnd w:id="3887"/>
    </w:p>
    <w:p>
      <w:pPr>
        <w:pageBreakBefore w:val="off"/>
        <w:tabs/>
        <w:wordWrap w:val="off"/>
        <w:spacing w:before="0" w:after="0" w:line="900" w:lineRule="atLeast"/>
        <w:ind w:left="0" w:right="80" w:firstLine="1160"/>
        <w:jc w:val="both"/>
        <w:textAlignment w:val="baseline"/>
        <w:rPr>
          <w:sz w:val="56"/>
        </w:rPr>
      </w:pPr>
      <w:bookmarkStart w:name="" w:id="3888"/>
      <w:r>
        <w:rPr>
          <w:rFonts w:ascii="宋体" w:hAnsi="宋体" w:cs="宋体" w:eastAsia="宋体"/>
          <w:sz w:val="56"/>
          <w:spacing w:val="0"/>
          <w:color w:val="000000"/>
          <w:b w:val="off"/>
          <w:i w:val="off"/>
        </w:rPr>
        <w:t>(科学的)怀疑论者一再重复根据证明和定义的无限倒退来</w:t>
      </w:r>
      <w:r>
        <w:rPr>
          <w:rFonts w:ascii="宋体" w:hAnsi="宋体" w:cs="宋体" w:eastAsia="宋体"/>
          <w:sz w:val="56"/>
          <w:spacing w:val="0"/>
          <w:color w:val="000000"/>
          <w:b w:val="off"/>
          <w:i w:val="off"/>
        </w:rPr>
        <w:t>论证的古老的方法：他们喜欢指出敌手的论证前提是未经证明</w:t>
      </w:r>
      <w:r>
        <w:rPr>
          <w:rFonts w:ascii="宋体" w:hAnsi="宋体" w:cs="宋体" w:eastAsia="宋体"/>
          <w:sz w:val="56"/>
          <w:spacing w:val="0"/>
          <w:color w:val="000000"/>
          <w:b w:val="off"/>
          <w:i w:val="off"/>
        </w:rPr>
        <w:t>的，并要求证明这些前提；指出所谓未经定义的术语并要求对这</w:t>
      </w:r>
      <w:r>
        <w:rPr>
          <w:rFonts w:ascii="宋体" w:hAnsi="宋体" w:cs="宋体" w:eastAsia="宋体"/>
          <w:sz w:val="56"/>
          <w:spacing w:val="0"/>
          <w:color w:val="000000"/>
          <w:b w:val="off"/>
          <w:i w:val="off"/>
        </w:rPr>
        <w:t>些术语作出定义。但是，这种批评很快就成了单调乏味的和不</w:t>
      </w:r>
      <w:r>
        <w:rPr>
          <w:rFonts w:ascii="宋体" w:hAnsi="宋体" w:cs="宋体" w:eastAsia="宋体"/>
          <w:sz w:val="56"/>
          <w:spacing w:val="0"/>
          <w:color w:val="000000"/>
          <w:b w:val="off"/>
          <w:i w:val="off"/>
        </w:rPr>
        <w:t>令人信服的。怀疑论者用另一种方法即怀疑论的理论增殖来补</w:t>
      </w:r>
      <w:r>
        <w:rPr>
          <w:rFonts w:ascii="宋体" w:hAnsi="宋体" w:cs="宋体" w:eastAsia="宋体"/>
          <w:sz w:val="56"/>
          <w:spacing w:val="0"/>
          <w:color w:val="000000"/>
          <w:b w:val="off"/>
          <w:i w:val="off"/>
        </w:rPr>
        <w:t>充这种方法，偶尔也获得了成功。怀疑论者喜欢证明：被证据所</w:t>
      </w:r>
      <w:r>
        <w:rPr>
          <w:rFonts w:ascii="宋体" w:hAnsi="宋体" w:cs="宋体" w:eastAsia="宋体"/>
          <w:sz w:val="56"/>
          <w:spacing w:val="0"/>
          <w:color w:val="000000"/>
          <w:b w:val="off"/>
          <w:i w:val="off"/>
        </w:rPr>
        <w:t>大力支持的那些理论并不是惟一地被该证据所支持的理论：任</w:t>
      </w:r>
      <w:r>
        <w:rPr>
          <w:rFonts w:ascii="宋体" w:hAnsi="宋体" w:cs="宋体" w:eastAsia="宋体"/>
          <w:sz w:val="56"/>
          <w:spacing w:val="0"/>
          <w:color w:val="000000"/>
          <w:b w:val="off"/>
          <w:i w:val="off"/>
        </w:rPr>
        <w:t>何事实(或“现象”)都可以用不同的方式加以说明，在这样一种</w:t>
      </w:r>
      <w:bookmarkEnd w:id="3888"/>
    </w:p>
    <w:p>
      <w:r>
        <w:t/>
      </w:r>
    </w:p>
    <w:p>
      <w:pPr>
        <w:sectPr>
          <w:footerReference r:id="rId585"/>
          <w:headerReference r:id="rId586" w:type="default"/>
          <w:type w:val="nextPage"/>
          <w:pgSz w:w="22100" w:h="31680"/>
          <w:pgMar w:left="3220" w:top="2380" w:right="3220" w:bottom="2380" w:header="2080" w:footer="2080"/>
          <w:cols w:num="1"/>
        </w:sectPr>
      </w:pPr>
    </w:p>
    <w:p>
      <w:pPr>
        <w:pageBreakBefore w:val="off"/>
        <w:tabs/>
        <w:wordWrap w:val="off"/>
        <w:spacing w:before="0" w:after="0" w:line="600" w:lineRule="atLeast"/>
        <w:ind w:left="0" w:right="80"/>
        <w:jc w:val="right"/>
        <w:textAlignment w:val="baseline"/>
        <w:rPr>
          <w:sz w:val="44"/>
        </w:rPr>
      </w:pPr>
      <w:bookmarkStart w:name="" w:id="3889"/>
      <w:r>
        <w:rPr>
          <w:rFonts w:ascii="楷体" w:hAnsi="楷体" w:cs="楷体" w:eastAsia="楷体"/>
          <w:sz w:val="44"/>
          <w:spacing w:val="0"/>
          <w:color w:val="000000"/>
          <w:b w:val="off"/>
          <w:i w:val="off"/>
        </w:rPr>
        <w:t>第五章 牛顿对科学标准的影响|269</w:t>
      </w:r>
      <w:bookmarkEnd w:id="3889"/>
    </w:p>
    <w:p>
      <w:pPr>
        <w:pageBreakBefore w:val="off"/>
        <w:tabs/>
        <w:wordWrap w:val="off"/>
        <w:spacing w:before="0" w:after="0" w:line="880" w:lineRule="exact"/>
        <w:ind w:left="0" w:right="0"/>
        <w:jc w:val="right"/>
        <w:textAlignment w:val="baseline"/>
        <w:rPr>
          <w:sz w:val="55"/>
        </w:rPr>
      </w:pPr>
      <w:bookmarkStart w:name="" w:id="3890"/>
      <w:r>
        <w:rPr>
          <w:rFonts w:ascii="宋体" w:hAnsi="宋体" w:cs="宋体" w:eastAsia="宋体"/>
          <w:sz w:val="55"/>
          <w:spacing w:val="0"/>
          <w:color w:val="000000"/>
          <w:b w:val="off"/>
          <w:i w:val="off"/>
        </w:rPr>
        <w:t/>
      </w:r>
      <w:bookmarkEnd w:id="3890"/>
    </w:p>
    <w:p>
      <w:pPr>
        <w:pageBreakBefore w:val="off"/>
        <w:tabs/>
        <w:wordWrap w:val="off"/>
        <w:spacing w:before="0" w:after="0" w:line="860" w:lineRule="atLeast"/>
        <w:ind w:left="100" w:right="180"/>
        <w:jc w:val="both"/>
        <w:textAlignment w:val="baseline"/>
        <w:rPr>
          <w:sz w:val="55"/>
        </w:rPr>
      </w:pPr>
      <w:bookmarkStart w:name="" w:id="3891"/>
      <w:r>
        <w:rPr>
          <w:rFonts w:ascii="宋体" w:hAnsi="宋体" w:cs="宋体" w:eastAsia="宋体"/>
          <w:sz w:val="55"/>
          <w:spacing w:val="0"/>
          <w:color w:val="000000"/>
          <w:b w:val="off"/>
          <w:i w:val="off"/>
        </w:rPr>
        <w:t>认识论的绝境中，人们所能做的惟一合理的事情是不作判断。</w:t>
      </w:r>
      <w:r>
        <w:rPr>
          <w:rFonts w:ascii="宋体" w:hAnsi="宋体" w:cs="宋体" w:eastAsia="宋体"/>
          <w:sz w:val="55"/>
          <w:spacing w:val="0"/>
          <w:color w:val="000000"/>
          <w:b w:val="off"/>
          <w:i w:val="off"/>
        </w:rPr>
        <w:t>怀疑论的理论增殖，目的并不在于获得更好的猜测(怀疑论者认</w:t>
      </w:r>
      <w:r>
        <w:rPr>
          <w:rFonts w:ascii="宋体" w:hAnsi="宋体" w:cs="宋体" w:eastAsia="宋体"/>
          <w:sz w:val="55"/>
          <w:spacing w:val="0"/>
          <w:color w:val="000000"/>
          <w:b w:val="off"/>
          <w:i w:val="off"/>
        </w:rPr>
        <w:t>为，所有的猜测都是同样猜测性的)，它的目的在于使人不相信</w:t>
      </w:r>
      <w:r>
        <w:rPr>
          <w:rFonts w:ascii="宋体" w:hAnsi="宋体" w:cs="宋体" w:eastAsia="宋体"/>
          <w:sz w:val="55"/>
          <w:spacing w:val="0"/>
          <w:color w:val="000000"/>
          <w:b w:val="off"/>
          <w:i w:val="off"/>
        </w:rPr>
        <w:t>猜测，制造对猜测的怀疑，从而“反驳”、根除一切猜测。但事实</w:t>
      </w:r>
      <w:r>
        <w:rPr>
          <w:rFonts w:ascii="宋体" w:hAnsi="宋体" w:cs="宋体" w:eastAsia="宋体"/>
          <w:sz w:val="55"/>
          <w:spacing w:val="0"/>
          <w:color w:val="000000"/>
          <w:b w:val="off"/>
          <w:i w:val="off"/>
        </w:rPr>
        <w:t>上，没有出现任何能够“抵消”牛顿理论的竞争理论。</w:t>
      </w:r>
      <w:bookmarkEnd w:id="3891"/>
    </w:p>
    <w:p>
      <w:pPr>
        <w:pageBreakBefore w:val="off"/>
        <w:tabs/>
        <w:wordWrap w:val="off"/>
        <w:spacing w:before="0" w:after="0" w:line="860" w:lineRule="atLeast"/>
        <w:ind w:left="100" w:right="180" w:firstLine="1140"/>
        <w:jc w:val="both"/>
        <w:textAlignment w:val="baseline"/>
        <w:rPr>
          <w:sz w:val="55"/>
        </w:rPr>
      </w:pPr>
      <w:bookmarkStart w:name="" w:id="3892"/>
      <w:r>
        <w:rPr>
          <w:rFonts w:ascii="宋体" w:hAnsi="宋体" w:cs="宋体" w:eastAsia="宋体"/>
          <w:sz w:val="55"/>
          <w:spacing w:val="0"/>
          <w:color w:val="000000"/>
          <w:b w:val="off"/>
          <w:i w:val="off"/>
        </w:rPr>
        <w:t>更为危险的批评是那些(科学上的)怀疑论者的批评，这些</w:t>
      </w:r>
      <w:r>
        <w:rPr>
          <w:rFonts w:ascii="宋体" w:hAnsi="宋体" w:cs="宋体" w:eastAsia="宋体"/>
          <w:sz w:val="55"/>
          <w:spacing w:val="0"/>
          <w:color w:val="000000"/>
          <w:b w:val="off"/>
          <w:i w:val="off"/>
        </w:rPr>
        <w:t>科学怀疑论者是(宗教上的)独断论者，他们的批评针对牛顿理</w:t>
      </w:r>
      <w:r>
        <w:rPr>
          <w:rFonts w:ascii="宋体" w:hAnsi="宋体" w:cs="宋体" w:eastAsia="宋体"/>
          <w:sz w:val="55"/>
          <w:spacing w:val="0"/>
          <w:color w:val="000000"/>
          <w:b w:val="off"/>
          <w:i w:val="off"/>
        </w:rPr>
        <w:t>论与神学的不一致性。</w:t>
      </w:r>
      <w:bookmarkEnd w:id="3892"/>
    </w:p>
    <w:p>
      <w:pPr>
        <w:pageBreakBefore w:val="off"/>
        <w:tabs/>
        <w:wordWrap w:val="off"/>
        <w:spacing w:before="0" w:after="0" w:line="860" w:lineRule="atLeast"/>
        <w:ind w:left="100" w:right="240" w:firstLine="1140"/>
        <w:jc w:val="both"/>
        <w:textAlignment w:val="baseline"/>
        <w:rPr>
          <w:sz w:val="55"/>
        </w:rPr>
      </w:pPr>
      <w:bookmarkStart w:name="" w:id="3893"/>
      <w:r>
        <w:rPr>
          <w:rFonts w:ascii="宋体" w:hAnsi="宋体" w:cs="宋体" w:eastAsia="宋体"/>
          <w:sz w:val="55"/>
          <w:spacing w:val="0"/>
          <w:color w:val="000000"/>
          <w:b w:val="off"/>
          <w:i w:val="off"/>
        </w:rPr>
        <w:t>但是，与怀疑论者的攻击相比，使牛顿派更为担忧的批评是</w:t>
      </w:r>
      <w:r>
        <w:rPr>
          <w:rFonts w:ascii="宋体" w:hAnsi="宋体" w:cs="宋体" w:eastAsia="宋体"/>
          <w:sz w:val="55"/>
          <w:spacing w:val="0"/>
          <w:color w:val="000000"/>
          <w:b w:val="off"/>
          <w:i w:val="off"/>
        </w:rPr>
        <w:t>来自与他们同行的自然哲学家的批评。在这一领域中，这些自</w:t>
      </w:r>
      <w:r>
        <w:rPr>
          <w:rFonts w:ascii="宋体" w:hAnsi="宋体" w:cs="宋体" w:eastAsia="宋体"/>
          <w:sz w:val="55"/>
          <w:spacing w:val="0"/>
          <w:color w:val="000000"/>
          <w:b w:val="off"/>
          <w:i w:val="off"/>
        </w:rPr>
        <w:t>然哲学家本身就是独断论者。对一个独断论学派来说，没有什</w:t>
      </w:r>
      <w:r>
        <w:rPr>
          <w:rFonts w:ascii="宋体" w:hAnsi="宋体" w:cs="宋体" w:eastAsia="宋体"/>
          <w:sz w:val="55"/>
          <w:spacing w:val="0"/>
          <w:color w:val="000000"/>
          <w:b w:val="off"/>
          <w:i w:val="off"/>
        </w:rPr>
        <w:t>么东西比来自内部的批评更有威胁了，因为这种批评威胁着他</w:t>
      </w:r>
      <w:r>
        <w:rPr>
          <w:rFonts w:ascii="宋体" w:hAnsi="宋体" w:cs="宋体" w:eastAsia="宋体"/>
          <w:sz w:val="55"/>
          <w:spacing w:val="0"/>
          <w:color w:val="000000"/>
          <w:b w:val="off"/>
          <w:i w:val="off"/>
        </w:rPr>
        <w:t>们的纲领的直接生存。主要的威胁来自笛卡儿派的理性主义</w:t>
      </w:r>
      <w:r>
        <w:rPr>
          <w:rFonts w:ascii="宋体" w:hAnsi="宋体" w:cs="宋体" w:eastAsia="宋体"/>
          <w:sz w:val="55"/>
          <w:spacing w:val="0"/>
          <w:color w:val="000000"/>
          <w:b w:val="off"/>
          <w:i w:val="off"/>
        </w:rPr>
        <w:t>者。正如牛顿派自己所做的那样，本文主要集中论述这个威胁。</w:t>
      </w:r>
      <w:bookmarkEnd w:id="3893"/>
    </w:p>
    <w:p>
      <w:pPr>
        <w:pageBreakBefore w:val="off"/>
        <w:tabs/>
        <w:wordWrap w:val="off"/>
        <w:spacing w:before="380" w:after="0" w:line="880" w:lineRule="atLeast"/>
        <w:ind w:left="0" w:right="0"/>
        <w:jc w:val="center"/>
        <w:textAlignment w:val="baseline"/>
        <w:rPr>
          <w:sz w:val="66"/>
        </w:rPr>
      </w:pPr>
      <w:bookmarkStart w:name="" w:id="3894"/>
      <w:r>
        <w:rPr>
          <w:rFonts w:ascii="黑体" w:hAnsi="黑体" w:cs="黑体" w:eastAsia="黑体"/>
          <w:sz w:val="66"/>
          <w:spacing w:val="0"/>
          <w:color w:val="000000"/>
          <w:b w:val="on"/>
          <w:i w:val="off"/>
        </w:rPr>
        <w:t>(b)牛顿派反对形而上学的批评</w:t>
      </w:r>
      <w:bookmarkEnd w:id="3894"/>
    </w:p>
    <w:p>
      <w:pPr>
        <w:pageBreakBefore w:val="off"/>
        <w:tabs/>
        <w:wordWrap w:val="off"/>
        <w:spacing w:before="400" w:after="0" w:line="860" w:lineRule="atLeast"/>
        <w:ind w:left="100" w:right="300" w:firstLine="1140"/>
        <w:jc w:val="both"/>
        <w:textAlignment w:val="baseline"/>
        <w:rPr>
          <w:sz w:val="55"/>
        </w:rPr>
      </w:pPr>
      <w:bookmarkStart w:name="" w:id="3895"/>
      <w:r>
        <w:rPr>
          <w:rFonts w:ascii="宋体" w:hAnsi="宋体" w:cs="宋体" w:eastAsia="宋体"/>
          <w:sz w:val="55"/>
          <w:spacing w:val="0"/>
          <w:color w:val="000000"/>
          <w:b w:val="off"/>
          <w:i w:val="off"/>
        </w:rPr>
        <w:t>笛卡儿理性主义者的主要武器是形而上学的(或“本质主义</w:t>
      </w:r>
      <w:r>
        <w:rPr>
          <w:rFonts w:ascii="宋体" w:hAnsi="宋体" w:cs="宋体" w:eastAsia="宋体"/>
          <w:sz w:val="55"/>
          <w:spacing w:val="0"/>
          <w:color w:val="000000"/>
          <w:b w:val="off"/>
          <w:i w:val="off"/>
        </w:rPr>
        <w:t>的”)批评。这种批评是以这样一个假定为前提的：只有最终真</w:t>
      </w:r>
      <w:r>
        <w:rPr>
          <w:rFonts w:ascii="宋体" w:hAnsi="宋体" w:cs="宋体" w:eastAsia="宋体"/>
          <w:sz w:val="55"/>
          <w:spacing w:val="0"/>
          <w:color w:val="000000"/>
          <w:b w:val="off"/>
          <w:i w:val="off"/>
        </w:rPr>
        <w:t>理才应该接受到知识体中，宇宙“本质”结构的一般特点是可以</w:t>
      </w:r>
      <w:r>
        <w:rPr>
          <w:rFonts w:ascii="宋体" w:hAnsi="宋体" w:cs="宋体" w:eastAsia="宋体"/>
          <w:sz w:val="55"/>
          <w:spacing w:val="0"/>
          <w:color w:val="000000"/>
          <w:b w:val="off"/>
          <w:i w:val="off"/>
        </w:rPr>
        <w:t>先验地认识的。</w:t>
      </w:r>
      <w:bookmarkEnd w:id="3895"/>
    </w:p>
    <w:p>
      <w:pPr>
        <w:pageBreakBefore w:val="off"/>
        <w:tabs/>
        <w:wordWrap w:val="off"/>
        <w:spacing w:before="0" w:after="0" w:line="860" w:lineRule="atLeast"/>
        <w:ind w:left="100" w:right="340" w:firstLine="1140"/>
        <w:jc w:val="both"/>
        <w:textAlignment w:val="baseline"/>
        <w:rPr>
          <w:sz w:val="55"/>
        </w:rPr>
      </w:pPr>
      <w:bookmarkStart w:name="" w:id="3896"/>
      <w:r>
        <w:rPr>
          <w:rFonts w:ascii="宋体" w:hAnsi="宋体" w:cs="宋体" w:eastAsia="宋体"/>
          <w:sz w:val="55"/>
          <w:spacing w:val="0"/>
          <w:color w:val="000000"/>
          <w:b w:val="off"/>
          <w:i w:val="off"/>
        </w:rPr>
        <w:t>笛卡儿派知道得很清楚，我们可以用许多可能的方法通过</w:t>
      </w:r>
      <w:r>
        <w:rPr>
          <w:rFonts w:ascii="宋体" w:hAnsi="宋体" w:cs="宋体" w:eastAsia="宋体"/>
          <w:sz w:val="55"/>
          <w:spacing w:val="0"/>
          <w:color w:val="000000"/>
          <w:b w:val="off"/>
          <w:i w:val="off"/>
        </w:rPr>
        <w:t>不同的假说来“保全现象”，但这还不是科学。科学开始于第一</w:t>
      </w:r>
      <w:r>
        <w:rPr>
          <w:rFonts w:ascii="宋体" w:hAnsi="宋体" w:cs="宋体" w:eastAsia="宋体"/>
          <w:sz w:val="55"/>
          <w:spacing w:val="0"/>
          <w:color w:val="000000"/>
          <w:b w:val="off"/>
          <w:i w:val="off"/>
        </w:rPr>
        <w:t>假说，这第一假说实际上可以由先验的、自明的第一原则演绎出</w:t>
      </w:r>
      <w:r>
        <w:rPr>
          <w:rFonts w:ascii="宋体" w:hAnsi="宋体" w:cs="宋体" w:eastAsia="宋体"/>
          <w:sz w:val="55"/>
          <w:spacing w:val="0"/>
          <w:color w:val="000000"/>
          <w:b w:val="off"/>
          <w:i w:val="off"/>
        </w:rPr>
        <w:t>来(或许要借助于某种似乎可能的辅助模型)。这样，这个假说</w:t>
      </w:r>
      <w:r>
        <w:rPr>
          <w:rFonts w:ascii="宋体" w:hAnsi="宋体" w:cs="宋体" w:eastAsia="宋体"/>
          <w:sz w:val="55"/>
          <w:spacing w:val="0"/>
          <w:color w:val="000000"/>
          <w:b w:val="off"/>
          <w:i w:val="off"/>
        </w:rPr>
        <w:t>即“中间原因”就被证明了(并通过该证明成为“可以理解的”)。</w:t>
      </w:r>
      <w:bookmarkEnd w:id="3896"/>
    </w:p>
    <w:p>
      <w:pPr>
        <w:pageBreakBefore w:val="off"/>
        <w:tabs/>
        <w:wordWrap w:val="off"/>
        <w:spacing w:before="0" w:after="0" w:line="860" w:lineRule="atLeast"/>
        <w:ind w:left="100" w:right="380" w:firstLine="1140"/>
        <w:jc w:val="both"/>
        <w:textAlignment w:val="baseline"/>
        <w:rPr>
          <w:sz w:val="55"/>
        </w:rPr>
      </w:pPr>
      <w:bookmarkStart w:name="" w:id="3897"/>
      <w:r>
        <w:rPr>
          <w:rFonts w:ascii="宋体" w:hAnsi="宋体" w:cs="宋体" w:eastAsia="宋体"/>
          <w:sz w:val="55"/>
          <w:spacing w:val="0"/>
          <w:color w:val="000000"/>
          <w:b w:val="off"/>
          <w:i w:val="off"/>
        </w:rPr>
        <w:t>笛卡儿派还认为中间原因可以由现象归纳出来：而且，某些</w:t>
      </w:r>
      <w:r>
        <w:rPr>
          <w:rFonts w:ascii="宋体" w:hAnsi="宋体" w:cs="宋体" w:eastAsia="宋体"/>
          <w:sz w:val="55"/>
          <w:spacing w:val="0"/>
          <w:color w:val="000000"/>
          <w:b w:val="off"/>
          <w:i w:val="off"/>
        </w:rPr>
        <w:t>中间原因只能由实验推出。但是，虽然这种预备性的归纳可能</w:t>
      </w:r>
      <w:bookmarkEnd w:id="3897"/>
    </w:p>
    <w:p>
      <w:r>
        <w:t/>
      </w:r>
    </w:p>
    <w:p>
      <w:pPr>
        <w:sectPr>
          <w:footerReference r:id="rId587"/>
          <w:headerReference r:id="rId588" w:type="default"/>
          <w:type w:val="nextPage"/>
          <w:pgSz w:w="22100" w:h="31680"/>
          <w:pgMar w:left="3080" w:top="2440" w:right="3080" w:bottom="2440" w:header="2140" w:footer="2140"/>
          <w:cols w:num="1"/>
        </w:sectPr>
      </w:pPr>
    </w:p>
    <w:p>
      <w:pPr>
        <w:pageBreakBefore w:val="off"/>
        <w:tabs>
          <w:tab w:pos="1780" w:val="left" w:leader="none"/>
        </w:tabs>
        <w:wordWrap w:val="off"/>
        <w:spacing w:before="0" w:after="0" w:line="580" w:lineRule="atLeast"/>
        <w:ind w:left="20" w:right="0"/>
        <w:jc w:val="both"/>
        <w:textAlignment w:val="baseline"/>
        <w:rPr>
          <w:sz w:val="43"/>
        </w:rPr>
      </w:pPr>
      <w:bookmarkStart w:name="" w:id="3898"/>
      <w:r>
        <w:rPr>
          <w:rFonts w:ascii="楷体" w:hAnsi="楷体" w:cs="楷体" w:eastAsia="楷体"/>
          <w:sz w:val="43"/>
          <w:spacing w:val="0"/>
          <w:color w:val="000000"/>
          <w:b w:val="on"/>
          <w:i w:val="off"/>
        </w:rPr>
        <w:t>270</w:t>
      </w:r>
      <w:r>
        <w:t xml:space="preserve">	</w:t>
      </w:r>
      <w:r>
        <w:rPr>
          <w:rFonts w:ascii="黑体" w:hAnsi="黑体" w:cs="黑体" w:eastAsia="黑体"/>
          <w:sz w:val="43"/>
          <w:spacing w:val="0"/>
          <w:color w:val="000000"/>
          <w:b w:val="on"/>
          <w:i w:val="off"/>
        </w:rPr>
        <w:t>科学研究纲领方法论</w:t>
      </w:r>
      <w:bookmarkEnd w:id="3898"/>
    </w:p>
    <w:p>
      <w:pPr>
        <w:pageBreakBefore w:val="off"/>
        <w:tabs/>
        <w:wordWrap w:val="off"/>
        <w:spacing w:before="0" w:after="0" w:line="920" w:lineRule="exact"/>
        <w:ind w:left="0" w:right="0"/>
        <w:jc w:val="both"/>
        <w:textAlignment w:val="baseline"/>
        <w:rPr>
          <w:sz w:val="55"/>
        </w:rPr>
      </w:pPr>
      <w:bookmarkStart w:name="" w:id="3899"/>
      <w:r>
        <w:rPr>
          <w:rFonts w:ascii="宋体" w:hAnsi="宋体" w:cs="宋体" w:eastAsia="宋体"/>
          <w:sz w:val="55"/>
          <w:spacing w:val="0"/>
          <w:color w:val="000000"/>
          <w:b w:val="off"/>
          <w:i w:val="off"/>
        </w:rPr>
        <w:t/>
      </w:r>
      <w:bookmarkEnd w:id="3899"/>
    </w:p>
    <w:p>
      <w:pPr>
        <w:pageBreakBefore w:val="off"/>
        <w:tabs/>
        <w:wordWrap w:val="off"/>
        <w:spacing w:before="0" w:after="0" w:line="900" w:lineRule="atLeast"/>
        <w:ind w:left="60" w:right="0"/>
        <w:jc w:val="both"/>
        <w:textAlignment w:val="baseline"/>
        <w:rPr>
          <w:sz w:val="55"/>
        </w:rPr>
      </w:pPr>
      <w:bookmarkStart w:name="" w:id="3900"/>
      <w:r>
        <w:rPr>
          <w:rFonts w:ascii="宋体" w:hAnsi="宋体" w:cs="宋体" w:eastAsia="宋体"/>
          <w:sz w:val="55"/>
          <w:spacing w:val="0"/>
          <w:color w:val="000000"/>
          <w:b w:val="off"/>
          <w:i w:val="off"/>
        </w:rPr>
        <w:t>是令人鼓舞的，然而它们还不是证明。而只要没有证明，结果就</w:t>
      </w:r>
      <w:r>
        <w:rPr>
          <w:rFonts w:ascii="宋体" w:hAnsi="宋体" w:cs="宋体" w:eastAsia="宋体"/>
          <w:sz w:val="55"/>
          <w:spacing w:val="0"/>
          <w:color w:val="000000"/>
          <w:b w:val="off"/>
          <w:i w:val="off"/>
        </w:rPr>
        <w:t>只是一种假说，并不是科学。笛卡儿派声称，牛顿的理论没有在</w:t>
      </w:r>
      <w:r>
        <w:rPr>
          <w:rFonts w:ascii="宋体" w:hAnsi="宋体" w:cs="宋体" w:eastAsia="宋体"/>
          <w:sz w:val="55"/>
          <w:spacing w:val="0"/>
          <w:color w:val="000000"/>
          <w:b w:val="off"/>
          <w:i w:val="off"/>
        </w:rPr>
        <w:t>他们的意义上被证明，因为它不能由笛卡儿的形而上学导出。</w:t>
      </w:r>
      <w:bookmarkEnd w:id="3900"/>
    </w:p>
    <w:p>
      <w:pPr>
        <w:pageBreakBefore w:val="off"/>
        <w:tabs/>
        <w:wordWrap w:val="off"/>
        <w:spacing w:before="0" w:after="0" w:line="900" w:lineRule="atLeast"/>
        <w:ind w:left="60" w:right="20" w:firstLine="1220"/>
        <w:jc w:val="both"/>
        <w:textAlignment w:val="baseline"/>
        <w:rPr>
          <w:sz w:val="55"/>
        </w:rPr>
      </w:pPr>
      <w:bookmarkStart w:name="" w:id="3901"/>
      <w:r>
        <w:rPr>
          <w:rFonts w:ascii="宋体" w:hAnsi="宋体" w:cs="宋体" w:eastAsia="宋体"/>
          <w:sz w:val="55"/>
          <w:spacing w:val="0"/>
          <w:color w:val="000000"/>
          <w:b w:val="off"/>
          <w:i w:val="off"/>
        </w:rPr>
        <w:t>早在1688年，法国人第一次评论牛顿的《原理》时已经指</w:t>
      </w:r>
      <w:r>
        <w:rPr>
          <w:rFonts w:ascii="宋体" w:hAnsi="宋体" w:cs="宋体" w:eastAsia="宋体"/>
          <w:sz w:val="55"/>
          <w:spacing w:val="0"/>
          <w:color w:val="000000"/>
          <w:b w:val="off"/>
          <w:i w:val="off"/>
        </w:rPr>
        <w:t>出，他的万有引力理论“并未被证明；因此，以它为根据的证明</w:t>
      </w:r>
      <w:r>
        <w:rPr>
          <w:rFonts w:ascii="宋体" w:hAnsi="宋体" w:cs="宋体" w:eastAsia="宋体"/>
          <w:sz w:val="55"/>
          <w:spacing w:val="0"/>
          <w:color w:val="000000"/>
          <w:b w:val="off"/>
          <w:i w:val="off"/>
        </w:rPr>
        <w:t>就只能是力学”。①惠更斯1690年在给莱布尼茨的一封信中谈</w:t>
      </w:r>
      <w:r>
        <w:rPr>
          <w:rFonts w:ascii="宋体" w:hAnsi="宋体" w:cs="宋体" w:eastAsia="宋体"/>
          <w:sz w:val="55"/>
          <w:spacing w:val="0"/>
          <w:color w:val="000000"/>
          <w:b w:val="off"/>
          <w:i w:val="off"/>
        </w:rPr>
        <w:t>到牛顿的万有引力“原理”时写道，他经常“感到奇怪，他[牛</w:t>
      </w:r>
      <w:r>
        <w:rPr>
          <w:rFonts w:ascii="宋体" w:hAnsi="宋体" w:cs="宋体" w:eastAsia="宋体"/>
          <w:sz w:val="55"/>
          <w:spacing w:val="0"/>
          <w:color w:val="000000"/>
          <w:b w:val="off"/>
          <w:i w:val="off"/>
        </w:rPr>
        <w:t>顿]怎么能自找这么多麻烦来作这么多的研究和困难的计算，</w:t>
      </w:r>
      <w:r>
        <w:rPr>
          <w:rFonts w:ascii="宋体" w:hAnsi="宋体" w:cs="宋体" w:eastAsia="宋体"/>
          <w:sz w:val="55"/>
          <w:spacing w:val="0"/>
          <w:color w:val="000000"/>
          <w:b w:val="off"/>
          <w:i w:val="off"/>
        </w:rPr>
        <w:t>这些研究和计算除了这一原理外，再无任何根据”。②惠更斯</w:t>
      </w:r>
      <w:r>
        <w:rPr>
          <w:rFonts w:ascii="宋体" w:hAnsi="宋体" w:cs="宋体" w:eastAsia="宋体"/>
          <w:sz w:val="55"/>
          <w:spacing w:val="0"/>
          <w:color w:val="000000"/>
          <w:b w:val="off"/>
          <w:i w:val="off"/>
        </w:rPr>
        <w:t>坚决反对牛顿的理论。莱布尼茨1711年在给哈特索克的一</w:t>
      </w:r>
      <w:r>
        <w:rPr>
          <w:rFonts w:ascii="宋体" w:hAnsi="宋体" w:cs="宋体" w:eastAsia="宋体"/>
          <w:sz w:val="55"/>
          <w:spacing w:val="0"/>
          <w:color w:val="000000"/>
          <w:b w:val="off"/>
          <w:i w:val="off"/>
        </w:rPr>
        <w:t>封信中写道：“那些在德·罗拜瓦尔先生的《阿里斯塔克》一书</w:t>
      </w:r>
      <w:r>
        <w:rPr>
          <w:rFonts w:ascii="宋体" w:hAnsi="宋体" w:cs="宋体" w:eastAsia="宋体"/>
          <w:sz w:val="55"/>
          <w:spacing w:val="0"/>
          <w:color w:val="000000"/>
          <w:b w:val="off"/>
          <w:i w:val="off"/>
        </w:rPr>
        <w:t>之后说所有物体都按上帝创世时制定的自然规律而相互吸引的</w:t>
      </w:r>
      <w:r>
        <w:rPr>
          <w:rFonts w:ascii="宋体" w:hAnsi="宋体" w:cs="宋体" w:eastAsia="宋体"/>
          <w:sz w:val="55"/>
          <w:spacing w:val="0"/>
          <w:color w:val="000000"/>
          <w:b w:val="off"/>
          <w:i w:val="off"/>
        </w:rPr>
        <w:t>人的方法，是……[坚持]一个杜撰的故事来支持一种没有根据</w:t>
      </w:r>
      <w:r>
        <w:rPr>
          <w:rFonts w:ascii="宋体" w:hAnsi="宋体" w:cs="宋体" w:eastAsia="宋体"/>
          <w:sz w:val="55"/>
          <w:spacing w:val="0"/>
          <w:color w:val="000000"/>
          <w:b w:val="off"/>
          <w:i w:val="off"/>
        </w:rPr>
        <w:t>的观点。”③</w:t>
      </w:r>
      <w:bookmarkEnd w:id="3901"/>
    </w:p>
    <w:p>
      <w:pPr>
        <w:pageBreakBefore w:val="off"/>
        <w:tabs/>
        <w:wordWrap w:val="off"/>
        <w:spacing w:before="0" w:after="0" w:line="900" w:lineRule="atLeast"/>
        <w:ind w:left="60" w:right="60" w:firstLine="1140"/>
        <w:jc w:val="both"/>
        <w:textAlignment w:val="baseline"/>
        <w:rPr>
          <w:sz w:val="55"/>
        </w:rPr>
      </w:pPr>
      <w:bookmarkStart w:name="" w:id="3902"/>
      <w:r>
        <w:rPr>
          <w:rFonts w:ascii="宋体" w:hAnsi="宋体" w:cs="宋体" w:eastAsia="宋体"/>
          <w:sz w:val="55"/>
          <w:spacing w:val="0"/>
          <w:color w:val="000000"/>
          <w:b w:val="off"/>
          <w:i w:val="off"/>
        </w:rPr>
        <w:t>这种批评可以对一个研究纲领的进步造成严重的破坏。研</w:t>
      </w:r>
      <w:r>
        <w:rPr>
          <w:rFonts w:ascii="宋体" w:hAnsi="宋体" w:cs="宋体" w:eastAsia="宋体"/>
          <w:sz w:val="55"/>
          <w:spacing w:val="0"/>
          <w:color w:val="000000"/>
          <w:b w:val="off"/>
          <w:i w:val="off"/>
        </w:rPr>
        <w:t>究纲领是很脆弱的东西，太严峻的批评可能会使有才能的人不</w:t>
      </w:r>
      <w:r>
        <w:rPr>
          <w:rFonts w:ascii="宋体" w:hAnsi="宋体" w:cs="宋体" w:eastAsia="宋体"/>
          <w:sz w:val="55"/>
          <w:spacing w:val="0"/>
          <w:color w:val="000000"/>
          <w:b w:val="off"/>
          <w:i w:val="off"/>
        </w:rPr>
        <w:t>敢在这些研究纲领内部进行研究并发展这些研究纲领：他们就</w:t>
      </w:r>
      <w:r>
        <w:rPr>
          <w:rFonts w:ascii="宋体" w:hAnsi="宋体" w:cs="宋体" w:eastAsia="宋体"/>
          <w:sz w:val="55"/>
          <w:spacing w:val="0"/>
          <w:color w:val="000000"/>
          <w:b w:val="off"/>
          <w:i w:val="off"/>
        </w:rPr>
        <w:t>会宁愿为竞争的纲领进行研究或寻求一个新的纲领。[如果目</w:t>
      </w:r>
      <w:r>
        <w:rPr>
          <w:rFonts w:ascii="宋体" w:hAnsi="宋体" w:cs="宋体" w:eastAsia="宋体"/>
          <w:sz w:val="55"/>
          <w:spacing w:val="0"/>
          <w:color w:val="000000"/>
          <w:b w:val="off"/>
          <w:i w:val="off"/>
        </w:rPr>
        <w:t>的是以]笛卡儿派的旋涡[去说明现象]，[而不是用]牛顿派的力</w:t>
      </w:r>
      <w:r>
        <w:rPr>
          <w:rFonts w:ascii="宋体" w:hAnsi="宋体" w:cs="宋体" w:eastAsia="宋体"/>
          <w:sz w:val="55"/>
          <w:spacing w:val="0"/>
          <w:color w:val="000000"/>
          <w:b w:val="off"/>
          <w:i w:val="off"/>
        </w:rPr>
        <w:t>[去说明现象]，两者的问题与解决问题的方法是大不相同的。</w:t>
      </w:r>
      <w:r>
        <w:rPr>
          <w:rFonts w:ascii="宋体" w:hAnsi="宋体" w:cs="宋体" w:eastAsia="宋体"/>
          <w:sz w:val="55"/>
          <w:spacing w:val="0"/>
          <w:color w:val="000000"/>
          <w:b w:val="off"/>
          <w:i w:val="off"/>
        </w:rPr>
        <w:t>牛顿和牛顿派绝望地看到自己的方法丧失了信誉。莱布尼茨写</w:t>
      </w:r>
      <w:bookmarkEnd w:id="3902"/>
    </w:p>
    <w:p>
      <w:pPr>
        <w:pageBreakBefore w:val="off"/>
        <w:tabs/>
        <w:wordWrap w:val="off"/>
        <w:spacing w:before="0" w:after="0" w:line="900" w:lineRule="atLeast"/>
        <w:ind w:left="120" w:right="0"/>
        <w:jc w:val="both"/>
        <w:textAlignment w:val="baseline"/>
        <w:rPr>
          <w:sz w:val="55"/>
        </w:rPr>
      </w:pPr>
      <w:bookmarkStart w:name="" w:id="3903"/>
      <w:r>
        <w:rPr>
          <w:rFonts w:ascii="宋体" w:hAnsi="宋体" w:cs="宋体" w:eastAsia="宋体"/>
          <w:sz w:val="55"/>
          <w:spacing w:val="0"/>
          <w:color w:val="000000"/>
          <w:u w:val="single"/>
          <w:b w:val="off"/>
          <w:i w:val="off"/>
        </w:rPr>
        <w:t xml:space="preserve">             </w:t>
      </w:r>
      <w:bookmarkEnd w:id="3903"/>
    </w:p>
    <w:p>
      <w:pPr>
        <w:pageBreakBefore w:val="off"/>
        <w:tabs/>
        <w:wordWrap w:val="off"/>
        <w:spacing w:before="360" w:after="0" w:line="620" w:lineRule="atLeast"/>
        <w:ind w:left="900" w:right="0"/>
        <w:jc w:val="both"/>
        <w:textAlignment w:val="baseline"/>
        <w:rPr>
          <w:sz w:val="40"/>
        </w:rPr>
      </w:pPr>
      <w:bookmarkStart w:name="" w:id="3904"/>
      <w:r>
        <w:rPr>
          <w:rFonts w:ascii="宋体" w:hAnsi="宋体" w:cs="宋体" w:eastAsia="宋体"/>
          <w:sz w:val="40"/>
          <w:spacing w:val="0"/>
          <w:color w:val="000000"/>
          <w:b w:val="off"/>
          <w:i w:val="off"/>
        </w:rPr>
        <w:t>①  参见科依列[1965]，第115页。</w:t>
      </w:r>
      <w:bookmarkEnd w:id="3904"/>
    </w:p>
    <w:p>
      <w:pPr>
        <w:pageBreakBefore w:val="off"/>
        <w:tabs/>
        <w:wordWrap w:val="off"/>
        <w:spacing w:before="0" w:after="0" w:line="620" w:lineRule="atLeast"/>
        <w:ind w:left="900" w:right="0"/>
        <w:jc w:val="both"/>
        <w:textAlignment w:val="baseline"/>
        <w:rPr>
          <w:sz w:val="40"/>
        </w:rPr>
      </w:pPr>
      <w:bookmarkStart w:name="" w:id="3905"/>
      <w:r>
        <w:rPr>
          <w:rFonts w:ascii="宋体" w:hAnsi="宋体" w:cs="宋体" w:eastAsia="宋体"/>
          <w:sz w:val="40"/>
          <w:spacing w:val="0"/>
          <w:color w:val="000000"/>
          <w:b w:val="off"/>
          <w:i w:val="off"/>
        </w:rPr>
        <w:t>②  同上书，第117—118页。</w:t>
      </w:r>
      <w:bookmarkEnd w:id="3905"/>
    </w:p>
    <w:p>
      <w:pPr>
        <w:pageBreakBefore w:val="off"/>
        <w:tabs/>
        <w:wordWrap w:val="off"/>
        <w:spacing w:before="0" w:after="0" w:line="620" w:lineRule="atLeast"/>
        <w:ind w:left="60" w:right="140" w:firstLine="840"/>
        <w:jc w:val="both"/>
        <w:textAlignment w:val="baseline"/>
        <w:rPr>
          <w:sz w:val="40"/>
        </w:rPr>
      </w:pPr>
      <w:bookmarkStart w:name="" w:id="3906"/>
      <w:r>
        <w:rPr>
          <w:rFonts w:ascii="宋体" w:hAnsi="宋体" w:cs="宋体" w:eastAsia="宋体"/>
          <w:sz w:val="40"/>
          <w:spacing w:val="0"/>
          <w:color w:val="000000"/>
          <w:b w:val="off"/>
          <w:i w:val="off"/>
        </w:rPr>
        <w:t>③  同上书，第141页。值得一提的是，可以把形而上学的批评表述成对可理</w:t>
      </w:r>
      <w:r>
        <w:rPr>
          <w:rFonts w:ascii="宋体" w:hAnsi="宋体" w:cs="宋体" w:eastAsia="宋体"/>
          <w:sz w:val="40"/>
          <w:spacing w:val="0"/>
          <w:color w:val="000000"/>
          <w:b w:val="off"/>
          <w:i w:val="off"/>
        </w:rPr>
        <w:t>解性的一种要求。粗俗的笛卡儿派(如莱布尼茨)反对牛顿的引力，因为按当时的状</w:t>
      </w:r>
      <w:r>
        <w:rPr>
          <w:rFonts w:ascii="宋体" w:hAnsi="宋体" w:cs="宋体" w:eastAsia="宋体"/>
          <w:sz w:val="40"/>
          <w:spacing w:val="0"/>
          <w:color w:val="000000"/>
          <w:b w:val="off"/>
          <w:i w:val="off"/>
        </w:rPr>
        <w:t>况，引力是不可理解的。精致的笛卡儿派(如牛顿本人)认为一定要通过一种可以理</w:t>
      </w:r>
      <w:r>
        <w:rPr>
          <w:rFonts w:ascii="宋体" w:hAnsi="宋体" w:cs="宋体" w:eastAsia="宋体"/>
          <w:sz w:val="40"/>
          <w:spacing w:val="0"/>
          <w:color w:val="000000"/>
          <w:b w:val="off"/>
          <w:i w:val="off"/>
        </w:rPr>
        <w:t>解的说明使引力可以被理解。同时参见本书，第272—273页。</w:t>
      </w:r>
      <w:bookmarkEnd w:id="3906"/>
    </w:p>
    <w:p>
      <w:r>
        <w:t/>
      </w:r>
    </w:p>
    <w:p>
      <w:pPr>
        <w:sectPr>
          <w:footerReference r:id="rId589"/>
          <w:headerReference r:id="rId590" w:type="default"/>
          <w:type w:val="nextPage"/>
          <w:pgSz w:w="22100" w:h="31680"/>
          <w:pgMar w:left="3200" w:top="2440" w:right="3200" w:bottom="2440" w:header="2140" w:footer="2140"/>
          <w:cols w:num="1"/>
        </w:sectPr>
      </w:pPr>
    </w:p>
    <w:p>
      <w:pPr>
        <w:pageBreakBefore w:val="off"/>
        <w:tabs>
          <w:tab w:pos="14640" w:val="left" w:leader="none"/>
        </w:tabs>
        <w:wordWrap w:val="off"/>
        <w:spacing w:before="0" w:after="0" w:line="540" w:lineRule="atLeast"/>
        <w:ind w:left="8580" w:right="0"/>
        <w:jc w:val="both"/>
        <w:textAlignment w:val="baseline"/>
        <w:rPr>
          <w:sz w:val="40"/>
        </w:rPr>
      </w:pPr>
      <w:bookmarkStart w:name="" w:id="3907"/>
      <w:r>
        <w:rPr>
          <w:rFonts w:ascii="黑体" w:hAnsi="黑体" w:cs="黑体" w:eastAsia="黑体"/>
          <w:sz w:val="40"/>
          <w:spacing w:val="0"/>
          <w:color w:val="000000"/>
          <w:b w:val="off"/>
          <w:i w:val="off"/>
        </w:rPr>
        <w:t>第五章  牛顿对科学标准的影响</w:t>
      </w:r>
      <w:r>
        <w:t xml:space="preserve">	</w:t>
      </w:r>
      <w:r>
        <w:rPr>
          <w:rFonts w:ascii="楷体" w:hAnsi="楷体" w:cs="楷体" w:eastAsia="楷体"/>
          <w:sz w:val="40"/>
          <w:spacing w:val="0"/>
          <w:color w:val="000000"/>
          <w:b w:val="off"/>
          <w:i w:val="off"/>
        </w:rPr>
        <w:t>271</w:t>
      </w:r>
      <w:bookmarkEnd w:id="3907"/>
    </w:p>
    <w:p>
      <w:pPr>
        <w:pageBreakBefore w:val="off"/>
        <w:tabs/>
        <w:wordWrap w:val="off"/>
        <w:spacing w:before="0" w:after="0" w:line="980" w:lineRule="exact"/>
        <w:ind w:left="0" w:right="0"/>
        <w:jc w:val="both"/>
        <w:textAlignment w:val="baseline"/>
        <w:rPr>
          <w:sz w:val="56"/>
        </w:rPr>
      </w:pPr>
      <w:bookmarkStart w:name="" w:id="3908"/>
      <w:r>
        <w:rPr>
          <w:rFonts w:ascii="宋体" w:hAnsi="宋体" w:cs="宋体" w:eastAsia="宋体"/>
          <w:sz w:val="56"/>
          <w:spacing w:val="0"/>
          <w:color w:val="000000"/>
          <w:b w:val="off"/>
          <w:i w:val="off"/>
        </w:rPr>
        <w:t/>
      </w:r>
      <w:bookmarkEnd w:id="3908"/>
    </w:p>
    <w:p>
      <w:pPr>
        <w:pageBreakBefore w:val="off"/>
        <w:tabs/>
        <w:wordWrap w:val="off"/>
        <w:spacing w:before="0" w:after="0" w:line="980" w:lineRule="atLeast"/>
        <w:ind w:left="40" w:right="220" w:hanging="20"/>
        <w:jc w:val="both"/>
        <w:textAlignment w:val="baseline"/>
        <w:rPr>
          <w:sz w:val="56"/>
        </w:rPr>
      </w:pPr>
      <w:bookmarkStart w:name="" w:id="3909"/>
      <w:r>
        <w:rPr>
          <w:rFonts w:ascii="宋体" w:hAnsi="宋体" w:cs="宋体" w:eastAsia="宋体"/>
          <w:sz w:val="56"/>
          <w:spacing w:val="0"/>
          <w:color w:val="000000"/>
          <w:b w:val="off"/>
          <w:i w:val="off"/>
        </w:rPr>
        <w:t>于1711年、发表在1712年的《纪念文献》中的信激怒了科茨，科</w:t>
      </w:r>
      <w:r>
        <w:rPr>
          <w:rFonts w:ascii="宋体" w:hAnsi="宋体" w:cs="宋体" w:eastAsia="宋体"/>
          <w:sz w:val="56"/>
          <w:spacing w:val="0"/>
          <w:color w:val="000000"/>
          <w:b w:val="off"/>
          <w:i w:val="off"/>
        </w:rPr>
        <w:t>茨立即提醒牛顿对它注意。①牛顿决定必须采取某种行动。</w:t>
      </w:r>
      <w:bookmarkEnd w:id="3909"/>
    </w:p>
    <w:p>
      <w:pPr>
        <w:pageBreakBefore w:val="off"/>
        <w:tabs/>
        <w:wordWrap w:val="off"/>
        <w:spacing w:before="0" w:after="0" w:line="980" w:lineRule="atLeast"/>
        <w:ind w:left="20" w:right="220" w:firstLine="1140"/>
        <w:jc w:val="both"/>
        <w:textAlignment w:val="baseline"/>
        <w:rPr>
          <w:sz w:val="56"/>
        </w:rPr>
      </w:pPr>
      <w:bookmarkStart w:name="" w:id="3910"/>
      <w:r>
        <w:rPr>
          <w:rFonts w:ascii="宋体" w:hAnsi="宋体" w:cs="宋体" w:eastAsia="宋体"/>
          <w:sz w:val="56"/>
          <w:spacing w:val="0"/>
          <w:color w:val="000000"/>
          <w:b w:val="off"/>
          <w:i w:val="off"/>
        </w:rPr>
        <w:t>牛顿派能采取什么行动呢？当然，在继续发展自己的研究</w:t>
      </w:r>
      <w:r>
        <w:rPr>
          <w:rFonts w:ascii="宋体" w:hAnsi="宋体" w:cs="宋体" w:eastAsia="宋体"/>
          <w:sz w:val="56"/>
          <w:spacing w:val="0"/>
          <w:color w:val="000000"/>
          <w:b w:val="off"/>
          <w:i w:val="off"/>
        </w:rPr>
        <w:t>纲领之前，他们可以力图为自己的万有引力理论提出一种笛卡</w:t>
      </w:r>
      <w:r>
        <w:rPr>
          <w:rFonts w:ascii="宋体" w:hAnsi="宋体" w:cs="宋体" w:eastAsia="宋体"/>
          <w:sz w:val="56"/>
          <w:spacing w:val="0"/>
          <w:color w:val="000000"/>
          <w:b w:val="off"/>
          <w:i w:val="off"/>
        </w:rPr>
        <w:t>儿式的证明。实际上，牛顿本人选择了这一方法。他中断了自</w:t>
      </w:r>
      <w:r>
        <w:rPr>
          <w:rFonts w:ascii="宋体" w:hAnsi="宋体" w:cs="宋体" w:eastAsia="宋体"/>
          <w:sz w:val="56"/>
          <w:spacing w:val="0"/>
          <w:color w:val="000000"/>
          <w:b w:val="off"/>
          <w:i w:val="off"/>
        </w:rPr>
        <w:t>己纲领的工作，用了许多年的时间来研究这样一种笛卡儿式的</w:t>
      </w:r>
      <w:r>
        <w:rPr>
          <w:rFonts w:ascii="宋体" w:hAnsi="宋体" w:cs="宋体" w:eastAsia="宋体"/>
          <w:sz w:val="56"/>
          <w:spacing w:val="0"/>
          <w:color w:val="000000"/>
          <w:b w:val="off"/>
          <w:i w:val="off"/>
        </w:rPr>
        <w:t>证明，他工作勤奋，但他承认并未取得成功。②</w:t>
      </w:r>
      <w:bookmarkEnd w:id="3910"/>
    </w:p>
    <w:p>
      <w:pPr>
        <w:pageBreakBefore w:val="off"/>
        <w:tabs/>
        <w:wordWrap w:val="off"/>
        <w:spacing w:before="0" w:after="0" w:line="980" w:lineRule="atLeast"/>
        <w:ind w:left="20" w:right="240" w:firstLine="1140"/>
        <w:jc w:val="both"/>
        <w:textAlignment w:val="baseline"/>
        <w:rPr>
          <w:sz w:val="56"/>
        </w:rPr>
      </w:pPr>
      <w:bookmarkStart w:name="" w:id="3911"/>
      <w:r>
        <w:rPr>
          <w:rFonts w:ascii="宋体" w:hAnsi="宋体" w:cs="宋体" w:eastAsia="宋体"/>
          <w:sz w:val="56"/>
          <w:spacing w:val="0"/>
          <w:color w:val="000000"/>
          <w:b w:val="off"/>
          <w:i w:val="off"/>
        </w:rPr>
        <w:t>后来牛顿的后继者对牛顿的努力感到不解，因为他们生于</w:t>
      </w:r>
      <w:r>
        <w:rPr>
          <w:rFonts w:ascii="宋体" w:hAnsi="宋体" w:cs="宋体" w:eastAsia="宋体"/>
          <w:sz w:val="56"/>
          <w:spacing w:val="0"/>
          <w:color w:val="000000"/>
          <w:b w:val="off"/>
          <w:i w:val="off"/>
        </w:rPr>
        <w:t>一个由牛顿研究纲领的惊人成长主宰的世界，而不是由笛卡儿</w:t>
      </w:r>
      <w:r>
        <w:rPr>
          <w:rFonts w:ascii="宋体" w:hAnsi="宋体" w:cs="宋体" w:eastAsia="宋体"/>
          <w:sz w:val="56"/>
          <w:spacing w:val="0"/>
          <w:color w:val="000000"/>
          <w:b w:val="off"/>
          <w:i w:val="off"/>
        </w:rPr>
        <w:t>哲学主宰的世界。他们发现牛顿的原理不仅是被确切证明的，</w:t>
      </w:r>
      <w:r>
        <w:rPr>
          <w:rFonts w:ascii="宋体" w:hAnsi="宋体" w:cs="宋体" w:eastAsia="宋体"/>
          <w:sz w:val="56"/>
          <w:spacing w:val="0"/>
          <w:color w:val="000000"/>
          <w:b w:val="off"/>
          <w:i w:val="off"/>
        </w:rPr>
        <w:t>而且是完全可以理解的，不需要进一步的说明。但是牛顿本人</w:t>
      </w:r>
      <w:r>
        <w:rPr>
          <w:rFonts w:ascii="宋体" w:hAnsi="宋体" w:cs="宋体" w:eastAsia="宋体"/>
          <w:sz w:val="56"/>
          <w:spacing w:val="0"/>
          <w:color w:val="000000"/>
          <w:b w:val="off"/>
          <w:i w:val="off"/>
        </w:rPr>
        <w:t>以及他本人的信徒们一向只把万有引力理论看作一个中间</w:t>
      </w:r>
      <w:r>
        <w:rPr>
          <w:rFonts w:ascii="宋体" w:hAnsi="宋体" w:cs="宋体" w:eastAsia="宋体"/>
          <w:sz w:val="56"/>
          <w:spacing w:val="0"/>
          <w:color w:val="000000"/>
          <w:b w:val="off"/>
          <w:i w:val="off"/>
        </w:rPr>
        <w:t>解答。</w:t>
      </w:r>
      <w:bookmarkEnd w:id="3911"/>
    </w:p>
    <w:p>
      <w:pPr>
        <w:pageBreakBefore w:val="off"/>
        <w:tabs/>
        <w:wordWrap w:val="off"/>
        <w:spacing w:before="0" w:after="0" w:line="980" w:lineRule="atLeast"/>
        <w:ind w:left="1120" w:right="0" w:firstLine="40"/>
        <w:jc w:val="both"/>
        <w:textAlignment w:val="baseline"/>
        <w:rPr>
          <w:sz w:val="56"/>
        </w:rPr>
      </w:pPr>
      <w:bookmarkStart w:name="" w:id="3912"/>
      <w:r>
        <w:rPr>
          <w:rFonts w:ascii="宋体" w:hAnsi="宋体" w:cs="宋体" w:eastAsia="宋体"/>
          <w:sz w:val="56"/>
          <w:spacing w:val="0"/>
          <w:color w:val="000000"/>
          <w:b w:val="off"/>
          <w:i w:val="off"/>
        </w:rPr>
        <w:t>1693年，牛顿仍然警告说：</w:t>
      </w:r>
      <w:bookmarkEnd w:id="3912"/>
    </w:p>
    <w:p>
      <w:pPr>
        <w:pageBreakBefore w:val="off"/>
        <w:tabs/>
        <w:wordWrap w:val="off"/>
        <w:spacing w:before="0" w:after="0" w:line="980" w:lineRule="exact"/>
        <w:ind w:left="0" w:right="0"/>
        <w:jc w:val="both"/>
        <w:textAlignment w:val="baseline"/>
        <w:rPr>
          <w:sz w:val="56"/>
        </w:rPr>
      </w:pPr>
      <w:bookmarkStart w:name="" w:id="3913"/>
      <w:r>
        <w:rPr>
          <w:rFonts w:ascii="宋体" w:hAnsi="宋体" w:cs="宋体" w:eastAsia="宋体"/>
          <w:sz w:val="56"/>
          <w:spacing w:val="0"/>
          <w:color w:val="000000"/>
          <w:b w:val="off"/>
          <w:i w:val="off"/>
        </w:rPr>
        <w:t/>
      </w:r>
      <w:bookmarkEnd w:id="3913"/>
    </w:p>
    <w:p>
      <w:pPr>
        <w:pageBreakBefore w:val="off"/>
        <w:tabs/>
        <w:wordWrap w:val="off"/>
        <w:spacing w:before="0" w:after="0" w:line="980" w:lineRule="atLeast"/>
        <w:ind w:left="1120" w:right="300" w:firstLine="1140"/>
        <w:jc w:val="both"/>
        <w:textAlignment w:val="baseline"/>
        <w:rPr>
          <w:sz w:val="56"/>
        </w:rPr>
      </w:pPr>
      <w:bookmarkStart w:name="" w:id="3914"/>
      <w:r>
        <w:rPr>
          <w:rFonts w:ascii="仿宋" w:hAnsi="仿宋" w:cs="仿宋" w:eastAsia="仿宋"/>
          <w:sz w:val="56"/>
          <w:spacing w:val="0"/>
          <w:color w:val="000000"/>
          <w:b w:val="off"/>
          <w:i w:val="off"/>
        </w:rPr>
        <w:t>对物质来说，引力应该是固有的、内在的和本质的，所</w:t>
      </w:r>
      <w:r>
        <w:rPr>
          <w:rFonts w:ascii="仿宋" w:hAnsi="仿宋" w:cs="仿宋" w:eastAsia="仿宋"/>
          <w:sz w:val="56"/>
          <w:spacing w:val="0"/>
          <w:color w:val="000000"/>
          <w:b w:val="off"/>
          <w:i w:val="off"/>
        </w:rPr>
        <w:t>以一个物体可以通过真空中的一段距离作用于另一个物</w:t>
      </w:r>
      <w:r>
        <w:rPr>
          <w:rFonts w:ascii="仿宋" w:hAnsi="仿宋" w:cs="仿宋" w:eastAsia="仿宋"/>
          <w:sz w:val="56"/>
          <w:spacing w:val="0"/>
          <w:color w:val="000000"/>
          <w:b w:val="off"/>
          <w:i w:val="off"/>
        </w:rPr>
        <w:t>体，而不需要任何其他中间媒介把它们的作用和力从一个</w:t>
      </w:r>
      <w:r>
        <w:rPr>
          <w:rFonts w:ascii="仿宋" w:hAnsi="仿宋" w:cs="仿宋" w:eastAsia="仿宋"/>
          <w:sz w:val="56"/>
          <w:spacing w:val="0"/>
          <w:color w:val="000000"/>
          <w:b w:val="off"/>
          <w:i w:val="off"/>
        </w:rPr>
        <w:t>物体传达到另一个物体，这种观点对我来说是如此地荒唐，</w:t>
      </w:r>
      <w:r>
        <w:rPr>
          <w:rFonts w:ascii="仿宋" w:hAnsi="仿宋" w:cs="仿宋" w:eastAsia="仿宋"/>
          <w:sz w:val="56"/>
          <w:spacing w:val="0"/>
          <w:color w:val="000000"/>
          <w:b w:val="off"/>
          <w:i w:val="off"/>
        </w:rPr>
        <w:t>我相信任何在哲学问题上有健全思考能力的人都不会相</w:t>
      </w:r>
      <w:r>
        <w:rPr>
          <w:rFonts w:ascii="仿宋" w:hAnsi="仿宋" w:cs="仿宋" w:eastAsia="仿宋"/>
          <w:sz w:val="56"/>
          <w:spacing w:val="0"/>
          <w:color w:val="000000"/>
          <w:b w:val="off"/>
          <w:i w:val="off"/>
        </w:rPr>
        <w:t>信它。③</w:t>
      </w:r>
      <w:bookmarkEnd w:id="3914"/>
    </w:p>
    <w:p>
      <w:pPr>
        <w:pageBreakBefore w:val="off"/>
        <w:tabs/>
        <w:wordWrap w:val="off"/>
        <w:spacing w:before="0" w:after="0" w:line="980" w:lineRule="exact"/>
        <w:ind w:left="0" w:right="0"/>
        <w:jc w:val="both"/>
        <w:textAlignment w:val="baseline"/>
        <w:rPr>
          <w:sz w:val="56"/>
        </w:rPr>
      </w:pPr>
      <w:bookmarkStart w:name="" w:id="3915"/>
      <w:r>
        <w:rPr>
          <w:rFonts w:ascii="宋体" w:hAnsi="宋体" w:cs="宋体" w:eastAsia="宋体"/>
          <w:sz w:val="56"/>
          <w:spacing w:val="0"/>
          <w:color w:val="000000"/>
          <w:b w:val="off"/>
          <w:i w:val="off"/>
        </w:rPr>
        <w:t/>
      </w:r>
      <w:bookmarkEnd w:id="3915"/>
    </w:p>
    <w:p>
      <w:pPr>
        <w:pageBreakBefore w:val="off"/>
        <w:tabs/>
        <w:wordWrap w:val="off"/>
        <w:spacing w:before="0" w:after="0" w:line="980" w:lineRule="atLeast"/>
        <w:ind w:left="1120" w:right="0"/>
        <w:jc w:val="both"/>
        <w:textAlignment w:val="baseline"/>
        <w:rPr>
          <w:sz w:val="56"/>
        </w:rPr>
      </w:pPr>
      <w:bookmarkStart w:name="" w:id="3916"/>
      <w:r>
        <w:rPr>
          <w:rFonts w:ascii="仿宋" w:hAnsi="仿宋" w:cs="仿宋" w:eastAsia="仿宋"/>
          <w:sz w:val="56"/>
          <w:spacing w:val="0"/>
          <w:color w:val="000000"/>
          <w:b w:val="off"/>
          <w:i w:val="off"/>
        </w:rPr>
        <w:t>牛顿费了很大的气力让他的追随者们不要忽视笛卡儿派的</w:t>
      </w:r>
      <w:bookmarkEnd w:id="3916"/>
    </w:p>
    <w:p>
      <w:pPr>
        <w:pageBreakBefore w:val="off"/>
        <w:tabs/>
        <w:wordWrap w:val="off"/>
        <w:spacing w:before="0" w:after="0" w:line="980" w:lineRule="atLeast"/>
        <w:ind w:left="0" w:right="0"/>
        <w:jc w:val="both"/>
        <w:textAlignment w:val="baseline"/>
        <w:rPr>
          <w:sz w:val="56"/>
        </w:rPr>
      </w:pPr>
      <w:bookmarkStart w:name="" w:id="3917"/>
      <w:r>
        <w:rPr>
          <w:rFonts w:ascii="宋体" w:hAnsi="宋体" w:cs="宋体" w:eastAsia="宋体"/>
          <w:sz w:val="56"/>
          <w:spacing w:val="0"/>
          <w:color w:val="000000"/>
          <w:u w:val="single"/>
          <w:b w:val="off"/>
          <w:i w:val="off"/>
        </w:rPr>
        <w:t xml:space="preserve">             </w:t>
      </w:r>
      <w:bookmarkEnd w:id="3917"/>
    </w:p>
    <w:p>
      <w:pPr>
        <w:pageBreakBefore w:val="off"/>
        <w:tabs/>
        <w:wordWrap w:val="off"/>
        <w:spacing w:before="0" w:after="0" w:line="480" w:lineRule="exact"/>
        <w:ind w:left="0" w:right="0"/>
        <w:jc w:val="both"/>
        <w:textAlignment w:val="baseline"/>
        <w:rPr>
          <w:sz w:val="40"/>
        </w:rPr>
      </w:pPr>
      <w:bookmarkStart w:name="" w:id="3918"/>
      <w:r>
        <w:rPr>
          <w:rFonts w:ascii="宋体" w:hAnsi="宋体" w:cs="宋体" w:eastAsia="宋体"/>
          <w:sz w:val="40"/>
          <w:spacing w:val="0"/>
          <w:color w:val="000000"/>
          <w:b w:val="off"/>
          <w:i w:val="off"/>
        </w:rPr>
        <w:t/>
      </w:r>
      <w:bookmarkEnd w:id="3918"/>
    </w:p>
    <w:p>
      <w:pPr>
        <w:pageBreakBefore w:val="off"/>
        <w:tabs/>
        <w:wordWrap w:val="off"/>
        <w:spacing w:before="0" w:after="0" w:line="540" w:lineRule="atLeast"/>
        <w:ind w:left="800" w:right="0"/>
        <w:jc w:val="both"/>
        <w:textAlignment w:val="baseline"/>
        <w:rPr>
          <w:sz w:val="40"/>
        </w:rPr>
      </w:pPr>
      <w:bookmarkStart w:name="" w:id="3919"/>
      <w:r>
        <w:rPr>
          <w:rFonts w:ascii="宋体" w:hAnsi="宋体" w:cs="宋体" w:eastAsia="宋体"/>
          <w:sz w:val="40"/>
          <w:spacing w:val="0"/>
          <w:color w:val="000000"/>
          <w:b w:val="off"/>
          <w:i w:val="off"/>
        </w:rPr>
        <w:t>①  科茨[1712—1713]。</w:t>
      </w:r>
      <w:bookmarkEnd w:id="3919"/>
    </w:p>
    <w:p>
      <w:pPr>
        <w:pageBreakBefore w:val="off"/>
        <w:tabs/>
        <w:wordWrap w:val="off"/>
        <w:spacing w:before="0" w:after="0" w:line="540" w:lineRule="atLeast"/>
        <w:ind w:left="800" w:right="0"/>
        <w:jc w:val="both"/>
        <w:textAlignment w:val="baseline"/>
        <w:rPr>
          <w:sz w:val="40"/>
        </w:rPr>
      </w:pPr>
      <w:bookmarkStart w:name="" w:id="3920"/>
      <w:r>
        <w:rPr>
          <w:rFonts w:ascii="宋体" w:hAnsi="宋体" w:cs="宋体" w:eastAsia="宋体"/>
          <w:sz w:val="40"/>
          <w:spacing w:val="0"/>
          <w:color w:val="000000"/>
          <w:b w:val="off"/>
          <w:i w:val="off"/>
        </w:rPr>
        <w:t>②  例如，参见乔丹[1915]。</w:t>
      </w:r>
      <w:bookmarkEnd w:id="3920"/>
    </w:p>
    <w:p>
      <w:pPr>
        <w:pageBreakBefore w:val="off"/>
        <w:tabs/>
        <w:wordWrap w:val="off"/>
        <w:spacing w:before="0" w:after="0" w:line="540" w:lineRule="atLeast"/>
        <w:ind w:left="800" w:right="0"/>
        <w:jc w:val="both"/>
        <w:textAlignment w:val="baseline"/>
        <w:rPr>
          <w:sz w:val="40"/>
        </w:rPr>
      </w:pPr>
      <w:bookmarkStart w:name="" w:id="3921"/>
      <w:r>
        <w:rPr>
          <w:rFonts w:ascii="宋体" w:hAnsi="宋体" w:cs="宋体" w:eastAsia="宋体"/>
          <w:sz w:val="40"/>
          <w:spacing w:val="0"/>
          <w:color w:val="000000"/>
          <w:b w:val="off"/>
          <w:i w:val="off"/>
        </w:rPr>
        <w:t>③  《致本特利的信》，1693年2月25日，参见科恩[1958]，第302—303页。</w:t>
      </w:r>
      <w:bookmarkEnd w:id="3921"/>
    </w:p>
    <w:p>
      <w:r>
        <w:t/>
      </w:r>
    </w:p>
    <w:p>
      <w:pPr>
        <w:sectPr>
          <w:footerReference r:id="rId591"/>
          <w:headerReference r:id="rId592" w:type="default"/>
          <w:type w:val="nextPage"/>
          <w:pgSz w:w="22100" w:h="31680"/>
          <w:pgMar w:left="3160" w:top="2400" w:right="3160" w:bottom="2400" w:header="2100" w:footer="2100"/>
          <w:cols w:num="1"/>
        </w:sectPr>
      </w:pPr>
    </w:p>
    <w:p>
      <w:pPr>
        <w:pageBreakBefore w:val="off"/>
        <w:tabs>
          <w:tab w:pos="1960" w:val="left" w:leader="none"/>
        </w:tabs>
        <w:wordWrap w:val="off"/>
        <w:spacing w:before="0" w:after="0" w:line="580" w:lineRule="atLeast"/>
        <w:ind w:left="240" w:right="0"/>
        <w:jc w:val="both"/>
        <w:textAlignment w:val="baseline"/>
        <w:rPr>
          <w:sz w:val="42"/>
        </w:rPr>
      </w:pPr>
      <w:bookmarkStart w:name="" w:id="3922"/>
      <w:r>
        <w:rPr>
          <w:rFonts w:ascii="楷体" w:hAnsi="楷体" w:cs="楷体" w:eastAsia="楷体"/>
          <w:sz w:val="42"/>
          <w:spacing w:val="0"/>
          <w:color w:val="000000"/>
          <w:b w:val="on"/>
          <w:i w:val="off"/>
        </w:rPr>
        <w:t>272</w:t>
      </w:r>
      <w:r>
        <w:t xml:space="preserve">	</w:t>
      </w:r>
      <w:r>
        <w:rPr>
          <w:rFonts w:ascii="黑体" w:hAnsi="黑体" w:cs="黑体" w:eastAsia="黑体"/>
          <w:sz w:val="42"/>
          <w:spacing w:val="0"/>
          <w:color w:val="000000"/>
          <w:b w:val="on"/>
          <w:i w:val="off"/>
        </w:rPr>
        <w:t>|科学研究纲领方法论</w:t>
      </w:r>
      <w:bookmarkEnd w:id="3922"/>
    </w:p>
    <w:p>
      <w:pPr>
        <w:pageBreakBefore w:val="off"/>
        <w:tabs/>
        <w:wordWrap w:val="off"/>
        <w:spacing w:before="0" w:after="0" w:line="940" w:lineRule="exact"/>
        <w:ind w:left="0" w:right="0"/>
        <w:jc w:val="both"/>
        <w:textAlignment w:val="baseline"/>
        <w:rPr>
          <w:sz w:val="55"/>
        </w:rPr>
      </w:pPr>
      <w:bookmarkStart w:name="" w:id="3923"/>
      <w:r>
        <w:rPr>
          <w:rFonts w:ascii="宋体" w:hAnsi="宋体" w:cs="宋体" w:eastAsia="宋体"/>
          <w:sz w:val="55"/>
          <w:spacing w:val="0"/>
          <w:color w:val="000000"/>
          <w:b w:val="off"/>
          <w:i w:val="off"/>
        </w:rPr>
        <w:t/>
      </w:r>
      <w:bookmarkEnd w:id="3923"/>
    </w:p>
    <w:p>
      <w:pPr>
        <w:pageBreakBefore w:val="off"/>
        <w:tabs/>
        <w:wordWrap w:val="off"/>
        <w:spacing w:before="0" w:after="0" w:line="940" w:lineRule="atLeast"/>
        <w:ind w:left="240" w:right="0" w:firstLine="100"/>
        <w:jc w:val="both"/>
        <w:textAlignment w:val="baseline"/>
        <w:rPr>
          <w:sz w:val="55"/>
        </w:rPr>
      </w:pPr>
      <w:bookmarkStart w:name="" w:id="3924"/>
      <w:r>
        <w:rPr>
          <w:rFonts w:ascii="宋体" w:hAnsi="宋体" w:cs="宋体" w:eastAsia="宋体"/>
          <w:sz w:val="55"/>
          <w:spacing w:val="0"/>
          <w:color w:val="000000"/>
          <w:b w:val="off"/>
          <w:i w:val="off"/>
        </w:rPr>
        <w:t>批评。实际上，当彭伯顿解释牛顿理论时，他的最后一句话是：</w:t>
      </w:r>
      <w:r>
        <w:rPr>
          <w:rFonts w:ascii="宋体" w:hAnsi="宋体" w:cs="宋体" w:eastAsia="宋体"/>
          <w:sz w:val="55"/>
          <w:spacing w:val="0"/>
          <w:color w:val="000000"/>
          <w:b w:val="off"/>
          <w:i w:val="off"/>
        </w:rPr>
        <w:t>“通过断定它是一种普遍的吸引力来默认对任何现象的说明，并</w:t>
      </w:r>
      <w:r>
        <w:rPr>
          <w:rFonts w:ascii="宋体" w:hAnsi="宋体" w:cs="宋体" w:eastAsia="宋体"/>
          <w:sz w:val="55"/>
          <w:spacing w:val="0"/>
          <w:color w:val="000000"/>
          <w:b w:val="off"/>
          <w:i w:val="off"/>
        </w:rPr>
        <w:t>不是要改进我们的哲学知识，而是停止进一步的研究。”①但牛</w:t>
      </w:r>
      <w:r>
        <w:rPr>
          <w:rFonts w:ascii="宋体" w:hAnsi="宋体" w:cs="宋体" w:eastAsia="宋体"/>
          <w:sz w:val="55"/>
          <w:spacing w:val="0"/>
          <w:color w:val="000000"/>
          <w:b w:val="off"/>
          <w:i w:val="off"/>
        </w:rPr>
        <w:t>顿派在多次失败后，开始确信“说明”引力的任务(即“可以理解</w:t>
      </w:r>
      <w:r>
        <w:rPr>
          <w:rFonts w:ascii="宋体" w:hAnsi="宋体" w:cs="宋体" w:eastAsia="宋体"/>
          <w:sz w:val="55"/>
          <w:spacing w:val="0"/>
          <w:color w:val="000000"/>
          <w:b w:val="off"/>
          <w:i w:val="off"/>
        </w:rPr>
        <w:t>地”说明它)必须留给以后几代人，而他们的研究纲领可以只管</w:t>
      </w:r>
      <w:r>
        <w:rPr>
          <w:rFonts w:ascii="宋体" w:hAnsi="宋体" w:cs="宋体" w:eastAsia="宋体"/>
          <w:sz w:val="55"/>
          <w:spacing w:val="0"/>
          <w:color w:val="000000"/>
          <w:b w:val="off"/>
          <w:i w:val="off"/>
        </w:rPr>
        <w:t>向前发展。因此，以形而上学的批评作为拒斥一个理论的理由，</w:t>
      </w:r>
      <w:r>
        <w:rPr>
          <w:rFonts w:ascii="宋体" w:hAnsi="宋体" w:cs="宋体" w:eastAsia="宋体"/>
          <w:sz w:val="55"/>
          <w:spacing w:val="0"/>
          <w:color w:val="000000"/>
          <w:b w:val="off"/>
          <w:i w:val="off"/>
        </w:rPr>
        <w:t>或往好处说一点儿，作为停止或阻止一个研究纲领的理由，是不</w:t>
      </w:r>
      <w:r>
        <w:rPr>
          <w:rFonts w:ascii="宋体" w:hAnsi="宋体" w:cs="宋体" w:eastAsia="宋体"/>
          <w:sz w:val="55"/>
          <w:spacing w:val="0"/>
          <w:color w:val="000000"/>
          <w:b w:val="off"/>
          <w:i w:val="off"/>
        </w:rPr>
        <w:t>应予以理睬的。因此，牛顿一方面承认可以而且应该对他的定</w:t>
      </w:r>
      <w:r>
        <w:rPr>
          <w:rFonts w:ascii="宋体" w:hAnsi="宋体" w:cs="宋体" w:eastAsia="宋体"/>
          <w:sz w:val="55"/>
          <w:spacing w:val="0"/>
          <w:color w:val="000000"/>
          <w:b w:val="off"/>
          <w:i w:val="off"/>
        </w:rPr>
        <w:t>律加以进一步的说明，另一方面他提出命题只需要经验-实验的</w:t>
      </w:r>
      <w:r>
        <w:rPr>
          <w:rFonts w:ascii="宋体" w:hAnsi="宋体" w:cs="宋体" w:eastAsia="宋体"/>
          <w:sz w:val="55"/>
          <w:spacing w:val="0"/>
          <w:color w:val="000000"/>
          <w:b w:val="off"/>
          <w:i w:val="off"/>
        </w:rPr>
        <w:t>证明，而不需要理性-形而上学的证明，以此来削弱笛卡儿的“证</w:t>
      </w:r>
      <w:r>
        <w:rPr>
          <w:rFonts w:ascii="宋体" w:hAnsi="宋体" w:cs="宋体" w:eastAsia="宋体"/>
          <w:sz w:val="55"/>
          <w:spacing w:val="0"/>
          <w:color w:val="000000"/>
          <w:b w:val="off"/>
          <w:i w:val="off"/>
        </w:rPr>
        <w:t>明”概念(即科学的可接受性标准)。这是牛顿的方法论考虑的</w:t>
      </w:r>
      <w:r>
        <w:rPr>
          <w:rFonts w:ascii="宋体" w:hAnsi="宋体" w:cs="宋体" w:eastAsia="宋体"/>
          <w:sz w:val="55"/>
          <w:spacing w:val="0"/>
          <w:color w:val="000000"/>
          <w:b w:val="off"/>
          <w:i w:val="off"/>
        </w:rPr>
        <w:t>决定性动机。这种考虑在他的《原理》的第一版到第二版之间明</w:t>
      </w:r>
      <w:r>
        <w:rPr>
          <w:rFonts w:ascii="宋体" w:hAnsi="宋体" w:cs="宋体" w:eastAsia="宋体"/>
          <w:sz w:val="55"/>
          <w:spacing w:val="0"/>
          <w:color w:val="000000"/>
          <w:b w:val="off"/>
          <w:i w:val="off"/>
        </w:rPr>
        <w:t>显地增加了：把当时的批评标准刚好修正(实际上是降低)到可</w:t>
      </w:r>
      <w:r>
        <w:rPr>
          <w:rFonts w:ascii="宋体" w:hAnsi="宋体" w:cs="宋体" w:eastAsia="宋体"/>
          <w:sz w:val="55"/>
          <w:spacing w:val="0"/>
          <w:color w:val="000000"/>
          <w:b w:val="off"/>
          <w:i w:val="off"/>
        </w:rPr>
        <w:t>以保全他的研究纲领的程度，一分也不多。这就是为什么他在</w:t>
      </w:r>
      <w:r>
        <w:rPr>
          <w:rFonts w:ascii="宋体" w:hAnsi="宋体" w:cs="宋体" w:eastAsia="宋体"/>
          <w:sz w:val="55"/>
          <w:spacing w:val="0"/>
          <w:color w:val="000000"/>
          <w:b w:val="off"/>
          <w:i w:val="off"/>
        </w:rPr>
        <w:t>《原理》的第二版和第三版中作了著名的修改和增添的原因；②</w:t>
      </w:r>
      <w:r>
        <w:rPr>
          <w:rFonts w:ascii="宋体" w:hAnsi="宋体" w:cs="宋体" w:eastAsia="宋体"/>
          <w:sz w:val="55"/>
          <w:spacing w:val="0"/>
          <w:color w:val="000000"/>
          <w:b w:val="off"/>
          <w:i w:val="off"/>
        </w:rPr>
        <w:t>这就是科茨要给第二版写那篇杰出的论战性序言的原因。</w:t>
      </w:r>
      <w:bookmarkEnd w:id="3924"/>
    </w:p>
    <w:p>
      <w:pPr>
        <w:pageBreakBefore w:val="off"/>
        <w:tabs/>
        <w:wordWrap w:val="off"/>
        <w:spacing w:before="0" w:after="0" w:line="940" w:lineRule="atLeast"/>
        <w:ind w:left="240" w:right="60" w:firstLine="1140"/>
        <w:jc w:val="both"/>
        <w:textAlignment w:val="baseline"/>
        <w:rPr>
          <w:sz w:val="55"/>
        </w:rPr>
      </w:pPr>
      <w:bookmarkStart w:name="" w:id="3925"/>
      <w:r>
        <w:rPr>
          <w:rFonts w:ascii="宋体" w:hAnsi="宋体" w:cs="宋体" w:eastAsia="宋体"/>
          <w:sz w:val="55"/>
          <w:spacing w:val="0"/>
          <w:color w:val="000000"/>
          <w:b w:val="off"/>
          <w:i w:val="off"/>
        </w:rPr>
        <w:t>牛顿在第二版中增加的最重要的新方法论规则非常简洁地</w:t>
      </w:r>
      <w:r>
        <w:rPr>
          <w:rFonts w:ascii="宋体" w:hAnsi="宋体" w:cs="宋体" w:eastAsia="宋体"/>
          <w:sz w:val="55"/>
          <w:spacing w:val="0"/>
          <w:color w:val="000000"/>
          <w:b w:val="off"/>
          <w:i w:val="off"/>
        </w:rPr>
        <w:t>表达了这一修正。按照他的著名的第四规则，不允许因为形而</w:t>
      </w:r>
      <w:r>
        <w:rPr>
          <w:rFonts w:ascii="宋体" w:hAnsi="宋体" w:cs="宋体" w:eastAsia="宋体"/>
          <w:sz w:val="55"/>
          <w:spacing w:val="0"/>
          <w:color w:val="000000"/>
          <w:b w:val="off"/>
          <w:i w:val="off"/>
        </w:rPr>
        <w:t>上学的批评而拒斥归纳证明：</w:t>
      </w:r>
      <w:bookmarkEnd w:id="3925"/>
    </w:p>
    <w:p>
      <w:pPr>
        <w:pageBreakBefore w:val="off"/>
        <w:tabs/>
        <w:wordWrap w:val="off"/>
        <w:spacing w:before="0" w:after="0" w:line="940" w:lineRule="exact"/>
        <w:ind w:left="0" w:right="0"/>
        <w:jc w:val="both"/>
        <w:textAlignment w:val="baseline"/>
        <w:rPr>
          <w:sz w:val="55"/>
        </w:rPr>
      </w:pPr>
      <w:bookmarkStart w:name="" w:id="3926"/>
      <w:r>
        <w:rPr>
          <w:rFonts w:ascii="宋体" w:hAnsi="宋体" w:cs="宋体" w:eastAsia="宋体"/>
          <w:sz w:val="55"/>
          <w:spacing w:val="0"/>
          <w:color w:val="000000"/>
          <w:b w:val="off"/>
          <w:i w:val="off"/>
        </w:rPr>
        <w:t/>
      </w:r>
      <w:bookmarkEnd w:id="3926"/>
    </w:p>
    <w:p>
      <w:pPr>
        <w:pageBreakBefore w:val="off"/>
        <w:tabs/>
        <w:wordWrap w:val="off"/>
        <w:spacing w:before="0" w:after="0" w:line="960" w:lineRule="atLeast"/>
        <w:ind w:left="1340" w:right="140" w:firstLine="1140"/>
        <w:jc w:val="both"/>
        <w:textAlignment w:val="baseline"/>
        <w:rPr>
          <w:sz w:val="57"/>
        </w:rPr>
      </w:pPr>
      <w:bookmarkStart w:name="" w:id="3927"/>
      <w:r>
        <w:rPr>
          <w:rFonts w:ascii="仿宋" w:hAnsi="仿宋" w:cs="仿宋" w:eastAsia="仿宋"/>
          <w:sz w:val="57"/>
          <w:spacing w:val="0"/>
          <w:color w:val="000000"/>
          <w:b w:val="off"/>
          <w:i w:val="off"/>
        </w:rPr>
        <w:t>在实验哲学中，我们必须把那些从各种现象中运用一</w:t>
      </w:r>
      <w:r>
        <w:rPr>
          <w:rFonts w:ascii="仿宋" w:hAnsi="仿宋" w:cs="仿宋" w:eastAsia="仿宋"/>
          <w:sz w:val="57"/>
          <w:spacing w:val="0"/>
          <w:color w:val="000000"/>
          <w:b w:val="off"/>
          <w:i w:val="off"/>
        </w:rPr>
        <w:t>般归纳而导出的命题看作是完全正确或非常接近于正确</w:t>
      </w:r>
      <w:r>
        <w:rPr>
          <w:rFonts w:ascii="仿宋" w:hAnsi="仿宋" w:cs="仿宋" w:eastAsia="仿宋"/>
          <w:sz w:val="57"/>
          <w:spacing w:val="0"/>
          <w:color w:val="000000"/>
          <w:b w:val="off"/>
          <w:i w:val="off"/>
        </w:rPr>
        <w:t>的。虽然可以想象出任何[矛盾的]假说，但在没有出现其</w:t>
      </w:r>
      <w:r>
        <w:rPr>
          <w:rFonts w:ascii="仿宋" w:hAnsi="仿宋" w:cs="仿宋" w:eastAsia="仿宋"/>
          <w:sz w:val="57"/>
          <w:spacing w:val="0"/>
          <w:color w:val="000000"/>
          <w:b w:val="off"/>
          <w:i w:val="off"/>
        </w:rPr>
        <w:t>他足以使之更为精确的现象或出现例外之前，仍应给予如</w:t>
      </w:r>
      <w:bookmarkEnd w:id="3927"/>
    </w:p>
    <w:p>
      <w:pPr>
        <w:pageBreakBefore w:val="off"/>
        <w:tabs/>
        <w:wordWrap w:val="off"/>
        <w:spacing w:before="0" w:after="0" w:line="960" w:lineRule="atLeast"/>
        <w:ind w:left="220" w:right="0"/>
        <w:jc w:val="both"/>
        <w:textAlignment w:val="baseline"/>
        <w:rPr>
          <w:sz w:val="57"/>
        </w:rPr>
      </w:pPr>
      <w:bookmarkStart w:name="" w:id="3928"/>
      <w:r>
        <w:rPr>
          <w:rFonts w:ascii="宋体" w:hAnsi="宋体" w:cs="宋体" w:eastAsia="宋体"/>
          <w:sz w:val="57"/>
          <w:spacing w:val="0"/>
          <w:color w:val="000000"/>
          <w:u w:val="single"/>
          <w:b w:val="off"/>
          <w:i w:val="off"/>
        </w:rPr>
        <w:t xml:space="preserve">             </w:t>
      </w:r>
      <w:bookmarkEnd w:id="3928"/>
    </w:p>
    <w:p>
      <w:pPr>
        <w:pageBreakBefore w:val="off"/>
        <w:tabs/>
        <w:wordWrap w:val="off"/>
        <w:spacing w:before="340" w:after="0" w:line="580" w:lineRule="atLeast"/>
        <w:ind w:left="1020" w:right="0"/>
        <w:jc w:val="both"/>
        <w:textAlignment w:val="baseline"/>
        <w:rPr>
          <w:sz w:val="42"/>
        </w:rPr>
      </w:pPr>
      <w:bookmarkStart w:name="" w:id="3929"/>
      <w:r>
        <w:rPr>
          <w:rFonts w:ascii="宋体" w:hAnsi="宋体" w:cs="宋体" w:eastAsia="宋体"/>
          <w:sz w:val="42"/>
          <w:spacing w:val="0"/>
          <w:color w:val="000000"/>
          <w:b w:val="off"/>
          <w:i w:val="off"/>
        </w:rPr>
        <w:t>①  彭伯顿[1728],第407页。</w:t>
      </w:r>
      <w:bookmarkEnd w:id="3929"/>
    </w:p>
    <w:p>
      <w:pPr>
        <w:pageBreakBefore w:val="off"/>
        <w:tabs/>
        <w:wordWrap w:val="off"/>
        <w:spacing w:before="0" w:after="0" w:line="580" w:lineRule="atLeast"/>
        <w:ind w:left="1020" w:right="0"/>
        <w:jc w:val="both"/>
        <w:textAlignment w:val="baseline"/>
        <w:rPr>
          <w:sz w:val="42"/>
        </w:rPr>
      </w:pPr>
      <w:bookmarkStart w:name="" w:id="3930"/>
      <w:r>
        <w:rPr>
          <w:rFonts w:ascii="宋体" w:hAnsi="宋体" w:cs="宋体" w:eastAsia="宋体"/>
          <w:sz w:val="42"/>
          <w:spacing w:val="0"/>
          <w:color w:val="000000"/>
          <w:b w:val="off"/>
          <w:i w:val="off"/>
        </w:rPr>
        <w:t>②  关于这些修改和增补的讨论，参见科依列[1965]各处。</w:t>
      </w:r>
      <w:bookmarkEnd w:id="3930"/>
    </w:p>
    <w:p>
      <w:r>
        <w:t/>
      </w:r>
    </w:p>
    <w:p>
      <w:pPr>
        <w:sectPr>
          <w:footerReference r:id="rId593"/>
          <w:headerReference r:id="rId594" w:type="default"/>
          <w:type w:val="nextPage"/>
          <w:pgSz w:w="22100" w:h="31680"/>
          <w:pgMar w:left="3140" w:top="2360" w:right="3140" w:bottom="2360" w:header="2060" w:footer="2060"/>
          <w:cols w:num="1"/>
        </w:sectPr>
      </w:pPr>
    </w:p>
    <w:p>
      <w:pPr>
        <w:pageBreakBefore w:val="off"/>
        <w:tabs>
          <w:tab w:pos="14720" w:val="left" w:leader="none"/>
        </w:tabs>
        <w:wordWrap w:val="off"/>
        <w:spacing w:before="0" w:after="0" w:line="640" w:lineRule="atLeast"/>
        <w:ind w:left="8640" w:right="0"/>
        <w:jc w:val="both"/>
        <w:textAlignment w:val="baseline"/>
        <w:rPr>
          <w:sz w:val="40"/>
        </w:rPr>
      </w:pPr>
      <w:bookmarkStart w:name="" w:id="3931"/>
      <w:r>
        <w:rPr>
          <w:rFonts w:ascii="黑体" w:hAnsi="黑体" w:cs="黑体" w:eastAsia="黑体"/>
          <w:sz w:val="40"/>
          <w:spacing w:val="0"/>
          <w:color w:val="000000"/>
          <w:b w:val="off"/>
          <w:i w:val="off"/>
        </w:rPr>
        <w:t>第五章  牛顿对科学标准的影响</w:t>
      </w:r>
      <w:r>
        <w:t xml:space="preserve">	</w:t>
      </w:r>
      <w:r>
        <w:rPr>
          <w:rFonts w:ascii="楷体" w:hAnsi="楷体" w:cs="楷体" w:eastAsia="楷体"/>
          <w:sz w:val="40"/>
          <w:spacing w:val="0"/>
          <w:color w:val="000000"/>
          <w:b w:val="off"/>
          <w:i w:val="off"/>
        </w:rPr>
        <w:t>273</w:t>
      </w:r>
      <w:bookmarkEnd w:id="3931"/>
    </w:p>
    <w:p>
      <w:pPr>
        <w:pageBreakBefore w:val="off"/>
        <w:tabs/>
        <w:wordWrap w:val="off"/>
        <w:spacing w:before="0" w:after="0" w:line="940" w:lineRule="exact"/>
        <w:ind w:left="0" w:right="0"/>
        <w:jc w:val="both"/>
        <w:textAlignment w:val="baseline"/>
        <w:rPr>
          <w:sz w:val="56"/>
        </w:rPr>
      </w:pPr>
      <w:bookmarkStart w:name="" w:id="3932"/>
      <w:r>
        <w:rPr>
          <w:rFonts w:ascii="宋体" w:hAnsi="宋体" w:cs="宋体" w:eastAsia="宋体"/>
          <w:sz w:val="56"/>
          <w:spacing w:val="0"/>
          <w:color w:val="000000"/>
          <w:b w:val="off"/>
          <w:i w:val="off"/>
        </w:rPr>
        <w:t/>
      </w:r>
      <w:bookmarkEnd w:id="3932"/>
    </w:p>
    <w:p>
      <w:pPr>
        <w:pageBreakBefore w:val="off"/>
        <w:tabs/>
        <w:wordWrap w:val="off"/>
        <w:spacing w:before="0" w:after="0" w:line="940" w:lineRule="atLeast"/>
        <w:ind w:left="1240" w:right="340"/>
        <w:jc w:val="both"/>
        <w:textAlignment w:val="baseline"/>
        <w:rPr>
          <w:sz w:val="56"/>
        </w:rPr>
      </w:pPr>
      <w:bookmarkStart w:name="" w:id="3933"/>
      <w:r>
        <w:rPr>
          <w:rFonts w:ascii="仿宋" w:hAnsi="仿宋" w:cs="仿宋" w:eastAsia="仿宋"/>
          <w:sz w:val="56"/>
          <w:spacing w:val="0"/>
          <w:color w:val="000000"/>
          <w:b w:val="off"/>
          <w:i w:val="off"/>
        </w:rPr>
        <w:t>此对待。这条规则必须遵守，以便不致用假说回避归纳</w:t>
      </w:r>
      <w:r>
        <w:rPr>
          <w:rFonts w:ascii="仿宋" w:hAnsi="仿宋" w:cs="仿宋" w:eastAsia="仿宋"/>
          <w:sz w:val="56"/>
          <w:spacing w:val="0"/>
          <w:color w:val="000000"/>
          <w:b w:val="off"/>
          <w:i w:val="off"/>
        </w:rPr>
        <w:t>论证。①*</w:t>
      </w:r>
      <w:bookmarkEnd w:id="3933"/>
    </w:p>
    <w:p>
      <w:pPr>
        <w:pageBreakBefore w:val="off"/>
        <w:tabs/>
        <w:wordWrap w:val="off"/>
        <w:spacing w:before="0" w:after="0" w:line="940" w:lineRule="exact"/>
        <w:ind w:left="0" w:right="0"/>
        <w:jc w:val="both"/>
        <w:textAlignment w:val="baseline"/>
        <w:rPr>
          <w:sz w:val="56"/>
        </w:rPr>
      </w:pPr>
      <w:bookmarkStart w:name="" w:id="3934"/>
      <w:r>
        <w:rPr>
          <w:rFonts w:ascii="宋体" w:hAnsi="宋体" w:cs="宋体" w:eastAsia="宋体"/>
          <w:sz w:val="56"/>
          <w:spacing w:val="0"/>
          <w:color w:val="000000"/>
          <w:b w:val="off"/>
          <w:i w:val="off"/>
        </w:rPr>
        <w:t/>
      </w:r>
      <w:bookmarkEnd w:id="3934"/>
    </w:p>
    <w:p>
      <w:pPr>
        <w:pageBreakBefore w:val="off"/>
        <w:tabs/>
        <w:wordWrap w:val="off"/>
        <w:spacing w:before="0" w:after="0" w:line="940" w:lineRule="atLeast"/>
        <w:ind w:left="20" w:right="300" w:firstLine="1160"/>
        <w:jc w:val="both"/>
        <w:textAlignment w:val="baseline"/>
        <w:rPr>
          <w:sz w:val="56"/>
        </w:rPr>
      </w:pPr>
      <w:bookmarkStart w:name="" w:id="3935"/>
      <w:r>
        <w:rPr>
          <w:rFonts w:ascii="宋体" w:hAnsi="宋体" w:cs="宋体" w:eastAsia="宋体"/>
          <w:sz w:val="56"/>
          <w:spacing w:val="0"/>
          <w:color w:val="000000"/>
          <w:b w:val="off"/>
          <w:i w:val="off"/>
        </w:rPr>
        <w:t>这条规则等于截去了笛卡儿派的说明模型的顶端。科学的</w:t>
      </w:r>
      <w:r>
        <w:rPr>
          <w:rFonts w:ascii="宋体" w:hAnsi="宋体" w:cs="宋体" w:eastAsia="宋体"/>
          <w:sz w:val="56"/>
          <w:spacing w:val="0"/>
          <w:color w:val="000000"/>
          <w:b w:val="off"/>
          <w:i w:val="off"/>
        </w:rPr>
        <w:t>阶梯[现在被认为]在顶端没有限制了[即我们也许不能由第一</w:t>
      </w:r>
      <w:r>
        <w:rPr>
          <w:rFonts w:ascii="宋体" w:hAnsi="宋体" w:cs="宋体" w:eastAsia="宋体"/>
          <w:sz w:val="56"/>
          <w:spacing w:val="0"/>
          <w:color w:val="000000"/>
          <w:b w:val="off"/>
          <w:i w:val="off"/>
        </w:rPr>
        <w:t>原则演绎出现象的原因]，但我们仍然可以有科学，较低的梯级</w:t>
      </w:r>
      <w:r>
        <w:rPr>
          <w:rFonts w:ascii="宋体" w:hAnsi="宋体" w:cs="宋体" w:eastAsia="宋体"/>
          <w:sz w:val="56"/>
          <w:spacing w:val="0"/>
          <w:color w:val="000000"/>
          <w:b w:val="off"/>
          <w:i w:val="off"/>
        </w:rPr>
        <w:t>仍然可以是科学的，即使整个阶梯已不复存在了。惟一必要的</w:t>
      </w:r>
      <w:r>
        <w:rPr>
          <w:rFonts w:ascii="宋体" w:hAnsi="宋体" w:cs="宋体" w:eastAsia="宋体"/>
          <w:sz w:val="56"/>
          <w:spacing w:val="0"/>
          <w:color w:val="000000"/>
          <w:b w:val="off"/>
          <w:i w:val="off"/>
        </w:rPr>
        <w:t>要求是“现象”应该是真实的，归纳应该是正确的，正如牛顿所</w:t>
      </w:r>
      <w:r>
        <w:rPr>
          <w:rFonts w:ascii="宋体" w:hAnsi="宋体" w:cs="宋体" w:eastAsia="宋体"/>
          <w:sz w:val="56"/>
          <w:spacing w:val="0"/>
          <w:color w:val="000000"/>
          <w:b w:val="off"/>
          <w:i w:val="off"/>
        </w:rPr>
        <w:t>说的：</w:t>
      </w:r>
      <w:bookmarkEnd w:id="3935"/>
    </w:p>
    <w:p>
      <w:pPr>
        <w:pageBreakBefore w:val="off"/>
        <w:tabs/>
        <w:wordWrap w:val="off"/>
        <w:spacing w:before="0" w:after="0" w:line="940" w:lineRule="exact"/>
        <w:ind w:left="0" w:right="0"/>
        <w:jc w:val="both"/>
        <w:textAlignment w:val="baseline"/>
        <w:rPr>
          <w:sz w:val="56"/>
        </w:rPr>
      </w:pPr>
      <w:bookmarkStart w:name="" w:id="3936"/>
      <w:r>
        <w:rPr>
          <w:rFonts w:ascii="宋体" w:hAnsi="宋体" w:cs="宋体" w:eastAsia="宋体"/>
          <w:sz w:val="56"/>
          <w:spacing w:val="0"/>
          <w:color w:val="000000"/>
          <w:b w:val="off"/>
          <w:i w:val="off"/>
        </w:rPr>
        <w:t/>
      </w:r>
      <w:bookmarkEnd w:id="3936"/>
    </w:p>
    <w:p>
      <w:pPr>
        <w:pageBreakBefore w:val="off"/>
        <w:tabs/>
        <w:wordWrap w:val="off"/>
        <w:spacing w:before="0" w:after="0" w:line="940" w:lineRule="atLeast"/>
        <w:ind w:left="1240" w:right="380" w:firstLine="1160"/>
        <w:jc w:val="both"/>
        <w:textAlignment w:val="baseline"/>
        <w:rPr>
          <w:sz w:val="56"/>
        </w:rPr>
      </w:pPr>
      <w:bookmarkStart w:name="" w:id="3937"/>
      <w:r>
        <w:rPr>
          <w:rFonts w:ascii="仿宋" w:hAnsi="仿宋" w:cs="仿宋" w:eastAsia="仿宋"/>
          <w:sz w:val="56"/>
          <w:spacing w:val="0"/>
          <w:color w:val="000000"/>
          <w:b w:val="off"/>
          <w:i w:val="off"/>
        </w:rPr>
        <w:t>因此，我希望所有出自假说或任何其他方面的反对意</w:t>
      </w:r>
      <w:r>
        <w:rPr>
          <w:rFonts w:ascii="仿宋" w:hAnsi="仿宋" w:cs="仿宋" w:eastAsia="仿宋"/>
          <w:sz w:val="56"/>
          <w:spacing w:val="0"/>
          <w:color w:val="000000"/>
          <w:b w:val="off"/>
          <w:i w:val="off"/>
        </w:rPr>
        <w:t>见都延缓一下，只有以下两个方面的反对意见例外：指出我</w:t>
      </w:r>
      <w:r>
        <w:rPr>
          <w:rFonts w:ascii="仿宋" w:hAnsi="仿宋" w:cs="仿宋" w:eastAsia="仿宋"/>
          <w:sz w:val="56"/>
          <w:spacing w:val="0"/>
          <w:color w:val="000000"/>
          <w:b w:val="off"/>
          <w:i w:val="off"/>
        </w:rPr>
        <w:t>由实验得出的结论的缺点和不足，以此来表明我用以判定</w:t>
      </w:r>
      <w:r>
        <w:rPr>
          <w:rFonts w:ascii="仿宋" w:hAnsi="仿宋" w:cs="仿宋" w:eastAsia="仿宋"/>
          <w:sz w:val="56"/>
          <w:spacing w:val="0"/>
          <w:color w:val="000000"/>
          <w:b w:val="off"/>
          <w:i w:val="off"/>
        </w:rPr>
        <w:t>这些问题或证明我的理论的任何其他部分的实验是不充分</w:t>
      </w:r>
      <w:r>
        <w:rPr>
          <w:rFonts w:ascii="仿宋" w:hAnsi="仿宋" w:cs="仿宋" w:eastAsia="仿宋"/>
          <w:sz w:val="56"/>
          <w:spacing w:val="0"/>
          <w:color w:val="000000"/>
          <w:b w:val="off"/>
          <w:i w:val="off"/>
        </w:rPr>
        <w:t>的，或者拿出直接反驳我的其他实验，如果这种实验会出现</w:t>
      </w:r>
      <w:r>
        <w:rPr>
          <w:rFonts w:ascii="仿宋" w:hAnsi="仿宋" w:cs="仿宋" w:eastAsia="仿宋"/>
          <w:sz w:val="56"/>
          <w:spacing w:val="0"/>
          <w:color w:val="000000"/>
          <w:b w:val="off"/>
          <w:i w:val="off"/>
        </w:rPr>
        <w:t>的话。②</w:t>
      </w:r>
      <w:bookmarkEnd w:id="3937"/>
    </w:p>
    <w:p>
      <w:pPr>
        <w:pageBreakBefore w:val="off"/>
        <w:tabs/>
        <w:wordWrap w:val="off"/>
        <w:spacing w:before="0" w:after="0" w:line="940" w:lineRule="exact"/>
        <w:ind w:left="0" w:right="0"/>
        <w:jc w:val="both"/>
        <w:textAlignment w:val="baseline"/>
        <w:rPr>
          <w:sz w:val="56"/>
        </w:rPr>
      </w:pPr>
      <w:bookmarkStart w:name="" w:id="3938"/>
      <w:r>
        <w:rPr>
          <w:rFonts w:ascii="宋体" w:hAnsi="宋体" w:cs="宋体" w:eastAsia="宋体"/>
          <w:sz w:val="56"/>
          <w:spacing w:val="0"/>
          <w:color w:val="000000"/>
          <w:b w:val="off"/>
          <w:i w:val="off"/>
        </w:rPr>
        <w:t/>
      </w:r>
      <w:bookmarkEnd w:id="3938"/>
    </w:p>
    <w:p>
      <w:pPr>
        <w:pageBreakBefore w:val="off"/>
        <w:tabs/>
        <w:wordWrap w:val="off"/>
        <w:spacing w:before="0" w:after="0" w:line="940" w:lineRule="atLeast"/>
        <w:ind w:left="20" w:right="400" w:firstLine="1160"/>
        <w:jc w:val="both"/>
        <w:textAlignment w:val="baseline"/>
        <w:rPr>
          <w:sz w:val="56"/>
        </w:rPr>
      </w:pPr>
      <w:bookmarkStart w:name="" w:id="3939"/>
      <w:r>
        <w:rPr>
          <w:rFonts w:ascii="宋体" w:hAnsi="宋体" w:cs="宋体" w:eastAsia="宋体"/>
          <w:sz w:val="56"/>
          <w:spacing w:val="0"/>
          <w:color w:val="000000"/>
          <w:b w:val="off"/>
          <w:i w:val="off"/>
        </w:rPr>
        <w:t>牛顿允许的第一种批评是对他的归纳前提(后来他称之为</w:t>
      </w:r>
      <w:r>
        <w:rPr>
          <w:rFonts w:ascii="宋体" w:hAnsi="宋体" w:cs="宋体" w:eastAsia="宋体"/>
          <w:sz w:val="56"/>
          <w:spacing w:val="0"/>
          <w:color w:val="000000"/>
          <w:b w:val="off"/>
          <w:i w:val="off"/>
        </w:rPr>
        <w:t>“现象”)的批评以及对他的归纳论证的批评；第二种批评是拿出</w:t>
      </w:r>
      <w:r>
        <w:rPr>
          <w:rFonts w:ascii="宋体" w:hAnsi="宋体" w:cs="宋体" w:eastAsia="宋体"/>
          <w:sz w:val="56"/>
          <w:spacing w:val="0"/>
          <w:color w:val="000000"/>
          <w:b w:val="off"/>
          <w:i w:val="off"/>
        </w:rPr>
        <w:t>反例。(这是令人迷惑的，难道第二种批评与对归纳论证的批评</w:t>
      </w:r>
      <w:r>
        <w:rPr>
          <w:rFonts w:ascii="宋体" w:hAnsi="宋体" w:cs="宋体" w:eastAsia="宋体"/>
          <w:sz w:val="56"/>
          <w:spacing w:val="0"/>
          <w:color w:val="000000"/>
          <w:b w:val="off"/>
          <w:i w:val="off"/>
        </w:rPr>
        <w:t>不同吗？我们很快还会回到这个问题上来。)</w:t>
      </w:r>
      <w:bookmarkEnd w:id="3939"/>
    </w:p>
    <w:p>
      <w:pPr>
        <w:pageBreakBefore w:val="off"/>
        <w:tabs/>
        <w:wordWrap w:val="off"/>
        <w:spacing w:before="0" w:after="0" w:line="940" w:lineRule="atLeast"/>
        <w:ind w:left="40" w:right="0"/>
        <w:jc w:val="both"/>
        <w:textAlignment w:val="baseline"/>
        <w:rPr>
          <w:sz w:val="56"/>
        </w:rPr>
      </w:pPr>
      <w:bookmarkStart w:name="" w:id="3940"/>
      <w:r>
        <w:rPr>
          <w:rFonts w:ascii="宋体" w:hAnsi="宋体" w:cs="宋体" w:eastAsia="宋体"/>
          <w:sz w:val="56"/>
          <w:spacing w:val="0"/>
          <w:color w:val="000000"/>
          <w:u w:val="single"/>
          <w:b w:val="off"/>
          <w:i w:val="off"/>
        </w:rPr>
        <w:t xml:space="preserve">             </w:t>
      </w:r>
      <w:bookmarkEnd w:id="3940"/>
    </w:p>
    <w:p>
      <w:pPr>
        <w:pageBreakBefore w:val="off"/>
        <w:tabs/>
        <w:wordWrap w:val="off"/>
        <w:spacing w:before="380" w:after="0" w:line="640" w:lineRule="atLeast"/>
        <w:ind w:left="20" w:right="440" w:firstLine="880"/>
        <w:jc w:val="both"/>
        <w:textAlignment w:val="baseline"/>
        <w:rPr>
          <w:sz w:val="40"/>
        </w:rPr>
      </w:pPr>
      <w:bookmarkStart w:name="" w:id="3941"/>
      <w:r>
        <w:rPr>
          <w:rFonts w:ascii="宋体" w:hAnsi="宋体" w:cs="宋体" w:eastAsia="宋体"/>
          <w:sz w:val="40"/>
          <w:spacing w:val="0"/>
          <w:color w:val="000000"/>
          <w:b w:val="off"/>
          <w:i w:val="off"/>
        </w:rPr>
        <w:t>①  牛顿在究竟加不加上“矛盾的”[contrariis]一词的问题上非常犹豫，最后他</w:t>
      </w:r>
      <w:r>
        <w:rPr>
          <w:rFonts w:ascii="宋体" w:hAnsi="宋体" w:cs="宋体" w:eastAsia="宋体"/>
          <w:sz w:val="40"/>
          <w:spacing w:val="0"/>
          <w:color w:val="000000"/>
          <w:b w:val="off"/>
          <w:i w:val="off"/>
        </w:rPr>
        <w:t>决定删掉(参见科依列[1965]，第271页以后)。编者本特利和哈雷将该词重新加了</w:t>
      </w:r>
      <w:r>
        <w:rPr>
          <w:rFonts w:ascii="宋体" w:hAnsi="宋体" w:cs="宋体" w:eastAsia="宋体"/>
          <w:sz w:val="40"/>
          <w:spacing w:val="0"/>
          <w:color w:val="000000"/>
          <w:b w:val="off"/>
          <w:i w:val="off"/>
        </w:rPr>
        <w:t>进去，但科依列可能比编者更多地误解了牛顿。</w:t>
      </w:r>
      <w:bookmarkEnd w:id="3941"/>
    </w:p>
    <w:p>
      <w:pPr>
        <w:pageBreakBefore w:val="off"/>
        <w:tabs/>
        <w:wordWrap w:val="off"/>
        <w:spacing w:before="0" w:after="0" w:line="640" w:lineRule="atLeast"/>
        <w:ind w:left="20" w:right="440" w:firstLine="880"/>
        <w:jc w:val="both"/>
        <w:textAlignment w:val="baseline"/>
        <w:rPr>
          <w:sz w:val="40"/>
        </w:rPr>
      </w:pPr>
      <w:bookmarkStart w:name="" w:id="3942"/>
      <w:r>
        <w:rPr>
          <w:rFonts w:ascii="宋体" w:hAnsi="宋体" w:cs="宋体" w:eastAsia="宋体"/>
          <w:sz w:val="40"/>
          <w:spacing w:val="0"/>
          <w:color w:val="000000"/>
          <w:b w:val="off"/>
          <w:i w:val="off"/>
        </w:rPr>
        <w:t>*原书引用的第四规则是以拉丁文付印的，原编者在本注解中加了英译，译</w:t>
      </w:r>
      <w:r>
        <w:rPr>
          <w:rFonts w:ascii="宋体" w:hAnsi="宋体" w:cs="宋体" w:eastAsia="宋体"/>
          <w:sz w:val="40"/>
          <w:spacing w:val="0"/>
          <w:color w:val="000000"/>
          <w:b w:val="off"/>
          <w:i w:val="off"/>
        </w:rPr>
        <w:t>者是按英译转译的。————中译本编者</w:t>
      </w:r>
      <w:bookmarkEnd w:id="3942"/>
    </w:p>
    <w:p>
      <w:pPr>
        <w:pageBreakBefore w:val="off"/>
        <w:tabs/>
        <w:wordWrap w:val="off"/>
        <w:spacing w:before="0" w:after="0" w:line="640" w:lineRule="atLeast"/>
        <w:ind w:left="820" w:right="0" w:firstLine="80"/>
        <w:jc w:val="both"/>
        <w:textAlignment w:val="baseline"/>
        <w:rPr>
          <w:sz w:val="40"/>
        </w:rPr>
      </w:pPr>
      <w:bookmarkStart w:name="" w:id="3943"/>
      <w:r>
        <w:rPr>
          <w:rFonts w:ascii="宋体" w:hAnsi="宋体" w:cs="宋体" w:eastAsia="宋体"/>
          <w:sz w:val="40"/>
          <w:spacing w:val="0"/>
          <w:color w:val="000000"/>
          <w:b w:val="off"/>
          <w:i w:val="off"/>
        </w:rPr>
        <w:t>②  《致奥尔登伯格的信》，1672年7月8日；在科恩[1959]中重印，见第94页。</w:t>
      </w:r>
      <w:bookmarkEnd w:id="3943"/>
    </w:p>
    <w:p>
      <w:r>
        <w:t/>
      </w:r>
    </w:p>
    <w:p>
      <w:pPr>
        <w:sectPr>
          <w:footerReference r:id="rId595"/>
          <w:headerReference r:id="rId596" w:type="default"/>
          <w:type w:val="nextPage"/>
          <w:pgSz w:w="22100" w:h="31680"/>
          <w:pgMar w:left="3100" w:top="2420" w:right="3100" w:bottom="2420" w:header="2120" w:footer="2120"/>
          <w:cols w:num="1"/>
        </w:sectPr>
      </w:pPr>
    </w:p>
    <w:p>
      <w:pPr>
        <w:pageBreakBefore w:val="off"/>
        <w:tabs>
          <w:tab w:pos="1860" w:val="left" w:leader="none"/>
        </w:tabs>
        <w:wordWrap w:val="off"/>
        <w:spacing w:before="0" w:after="0" w:line="600" w:lineRule="atLeast"/>
        <w:ind w:left="120" w:right="0"/>
        <w:jc w:val="both"/>
        <w:textAlignment w:val="baseline"/>
        <w:rPr>
          <w:sz w:val="44"/>
        </w:rPr>
      </w:pPr>
      <w:bookmarkStart w:name="" w:id="3944"/>
      <w:r>
        <w:rPr>
          <w:rFonts w:ascii="楷体" w:hAnsi="楷体" w:cs="楷体" w:eastAsia="楷体"/>
          <w:sz w:val="44"/>
          <w:spacing w:val="0"/>
          <w:color w:val="000000"/>
          <w:b w:val="on"/>
          <w:i w:val="off"/>
        </w:rPr>
        <w:t>274</w:t>
      </w:r>
      <w:r>
        <w:t xml:space="preserve">	</w:t>
      </w:r>
      <w:r>
        <w:rPr>
          <w:rFonts w:ascii="黑体" w:hAnsi="黑体" w:cs="黑体" w:eastAsia="黑体"/>
          <w:sz w:val="44"/>
          <w:spacing w:val="0"/>
          <w:color w:val="000000"/>
          <w:b w:val="on"/>
          <w:i w:val="off"/>
        </w:rPr>
        <w:t>科学研究纲领方法论</w:t>
      </w:r>
      <w:bookmarkEnd w:id="3944"/>
    </w:p>
    <w:p>
      <w:pPr>
        <w:pageBreakBefore w:val="off"/>
        <w:tabs/>
        <w:wordWrap w:val="off"/>
        <w:spacing w:before="0" w:after="0" w:line="1080" w:lineRule="exact"/>
        <w:ind w:left="0" w:right="0"/>
        <w:jc w:val="both"/>
        <w:textAlignment w:val="baseline"/>
        <w:rPr>
          <w:sz w:val="45"/>
        </w:rPr>
      </w:pPr>
      <w:bookmarkStart w:name="" w:id="3945"/>
      <w:r>
        <w:rPr>
          <w:rFonts w:ascii="宋体" w:hAnsi="宋体" w:cs="宋体" w:eastAsia="宋体"/>
          <w:sz w:val="45"/>
          <w:spacing w:val="0"/>
          <w:color w:val="000000"/>
          <w:b w:val="off"/>
          <w:i w:val="off"/>
        </w:rPr>
        <w:t/>
      </w:r>
      <w:bookmarkEnd w:id="3945"/>
    </w:p>
    <w:p>
      <w:pPr>
        <w:pageBreakBefore w:val="off"/>
        <w:tabs/>
        <w:wordWrap w:val="off"/>
        <w:spacing w:before="0" w:after="0" w:line="1080" w:lineRule="atLeast"/>
        <w:ind w:left="160" w:right="0" w:firstLine="1140"/>
        <w:jc w:val="both"/>
        <w:textAlignment w:val="baseline"/>
        <w:rPr>
          <w:sz w:val="45"/>
        </w:rPr>
      </w:pPr>
      <w:bookmarkStart w:name="" w:id="3946"/>
      <w:r>
        <w:rPr>
          <w:rFonts w:ascii="宋体" w:hAnsi="宋体" w:cs="宋体" w:eastAsia="宋体"/>
          <w:sz w:val="45"/>
          <w:spacing w:val="0"/>
          <w:color w:val="000000"/>
          <w:b w:val="off"/>
          <w:i w:val="off"/>
        </w:rPr>
        <w:t>但是，牛顿的第四规则拒斥了当时被广泛接受的两种辩护</w:t>
      </w:r>
      <w:r>
        <w:rPr>
          <w:rFonts w:ascii="宋体" w:hAnsi="宋体" w:cs="宋体" w:eastAsia="宋体"/>
          <w:sz w:val="45"/>
          <w:spacing w:val="0"/>
          <w:color w:val="000000"/>
          <w:b w:val="off"/>
          <w:i w:val="off"/>
        </w:rPr>
        <w:t>主义的批评。第一，他拒斥了任何说他的理论未经证明，因为它</w:t>
      </w:r>
      <w:r>
        <w:rPr>
          <w:rFonts w:ascii="宋体" w:hAnsi="宋体" w:cs="宋体" w:eastAsia="宋体"/>
          <w:sz w:val="45"/>
          <w:spacing w:val="0"/>
          <w:color w:val="000000"/>
          <w:b w:val="off"/>
          <w:i w:val="off"/>
        </w:rPr>
        <w:t>没有笛卡儿的自明前提，因此是“空中楼阁”这样的批评。①第</w:t>
      </w:r>
      <w:r>
        <w:rPr>
          <w:rFonts w:ascii="宋体" w:hAnsi="宋体" w:cs="宋体" w:eastAsia="宋体"/>
          <w:sz w:val="45"/>
          <w:spacing w:val="0"/>
          <w:color w:val="000000"/>
          <w:b w:val="off"/>
          <w:i w:val="off"/>
        </w:rPr>
        <w:t>二，他拒斥了任何说他的理论不仅未经先验的第一原则的证明，</w:t>
      </w:r>
      <w:r>
        <w:rPr>
          <w:rFonts w:ascii="宋体" w:hAnsi="宋体" w:cs="宋体" w:eastAsia="宋体"/>
          <w:sz w:val="45"/>
          <w:spacing w:val="0"/>
          <w:color w:val="000000"/>
          <w:b w:val="off"/>
          <w:i w:val="off"/>
        </w:rPr>
        <w:t>而且事实上是与先验的第一原则相矛盾的这样的批评。</w:t>
      </w:r>
      <w:bookmarkEnd w:id="3946"/>
    </w:p>
    <w:p>
      <w:pPr>
        <w:pageBreakBefore w:val="off"/>
        <w:tabs/>
        <w:wordWrap w:val="off"/>
        <w:spacing w:before="0" w:after="0" w:line="1080" w:lineRule="atLeast"/>
        <w:ind w:left="160" w:right="40" w:firstLine="1140"/>
        <w:jc w:val="both"/>
        <w:textAlignment w:val="baseline"/>
        <w:rPr>
          <w:sz w:val="45"/>
        </w:rPr>
      </w:pPr>
      <w:bookmarkStart w:name="" w:id="3947"/>
      <w:r>
        <w:rPr>
          <w:rFonts w:ascii="宋体" w:hAnsi="宋体" w:cs="宋体" w:eastAsia="宋体"/>
          <w:sz w:val="45"/>
          <w:spacing w:val="0"/>
          <w:color w:val="000000"/>
          <w:b w:val="off"/>
          <w:i w:val="off"/>
        </w:rPr>
        <w:t>[牛顿所拒斥的]这两种批评在17和18世纪中很可能混淆</w:t>
      </w:r>
      <w:r>
        <w:rPr>
          <w:rFonts w:ascii="宋体" w:hAnsi="宋体" w:cs="宋体" w:eastAsia="宋体"/>
          <w:sz w:val="45"/>
          <w:spacing w:val="0"/>
          <w:color w:val="000000"/>
          <w:b w:val="off"/>
          <w:i w:val="off"/>
        </w:rPr>
        <w:t>在一起。如果把牛顿的万有引力理论解释成最终的理论，解释</w:t>
      </w:r>
      <w:r>
        <w:rPr>
          <w:rFonts w:ascii="宋体" w:hAnsi="宋体" w:cs="宋体" w:eastAsia="宋体"/>
          <w:sz w:val="45"/>
          <w:spacing w:val="0"/>
          <w:color w:val="000000"/>
          <w:b w:val="off"/>
          <w:i w:val="off"/>
        </w:rPr>
        <w:t>成给予重力吸引力以[真实的存在]，那么，这与笛卡儿的形而上</w:t>
      </w:r>
      <w:r>
        <w:rPr>
          <w:rFonts w:ascii="宋体" w:hAnsi="宋体" w:cs="宋体" w:eastAsia="宋体"/>
          <w:sz w:val="45"/>
          <w:spacing w:val="0"/>
          <w:color w:val="000000"/>
          <w:b w:val="off"/>
          <w:i w:val="off"/>
        </w:rPr>
        <w:t>学是相矛盾的，按照笛卡儿形而上学，只存在推力和拉力，而不</w:t>
      </w:r>
      <w:r>
        <w:rPr>
          <w:rFonts w:ascii="宋体" w:hAnsi="宋体" w:cs="宋体" w:eastAsia="宋体"/>
          <w:sz w:val="45"/>
          <w:spacing w:val="0"/>
          <w:color w:val="000000"/>
          <w:b w:val="off"/>
          <w:i w:val="off"/>
        </w:rPr>
        <w:t>存在超距作用。然而，如果把牛顿万有引力理论解释成一种中</w:t>
      </w:r>
      <w:r>
        <w:rPr>
          <w:rFonts w:ascii="宋体" w:hAnsi="宋体" w:cs="宋体" w:eastAsia="宋体"/>
          <w:sz w:val="45"/>
          <w:spacing w:val="0"/>
          <w:color w:val="000000"/>
          <w:b w:val="off"/>
          <w:i w:val="off"/>
        </w:rPr>
        <w:t>间理论，仍然根据笛卡儿的术语来说明吸引力，那么，这与笛卡</w:t>
      </w:r>
      <w:r>
        <w:rPr>
          <w:rFonts w:ascii="宋体" w:hAnsi="宋体" w:cs="宋体" w:eastAsia="宋体"/>
          <w:sz w:val="45"/>
          <w:spacing w:val="0"/>
          <w:color w:val="000000"/>
          <w:b w:val="off"/>
          <w:i w:val="off"/>
        </w:rPr>
        <w:t>儿哲学就不矛盾；按照这一解释，“吸引”只是“间接提到实际存</w:t>
      </w:r>
      <w:r>
        <w:rPr>
          <w:rFonts w:ascii="宋体" w:hAnsi="宋体" w:cs="宋体" w:eastAsia="宋体"/>
          <w:sz w:val="45"/>
          <w:spacing w:val="0"/>
          <w:color w:val="000000"/>
          <w:b w:val="off"/>
          <w:i w:val="off"/>
        </w:rPr>
        <w:t>在的事物的”一个词，“尽管[它的]意义被混淆了”。②因而，人们</w:t>
      </w:r>
      <w:r>
        <w:rPr>
          <w:rFonts w:ascii="宋体" w:hAnsi="宋体" w:cs="宋体" w:eastAsia="宋体"/>
          <w:sz w:val="45"/>
          <w:spacing w:val="0"/>
          <w:color w:val="000000"/>
          <w:b w:val="off"/>
          <w:i w:val="off"/>
        </w:rPr>
        <w:t>选择它只是作为一个“方便的术语……以便回避无用的令人生</w:t>
      </w:r>
      <w:r>
        <w:rPr>
          <w:rFonts w:ascii="宋体" w:hAnsi="宋体" w:cs="宋体" w:eastAsia="宋体"/>
          <w:sz w:val="45"/>
          <w:spacing w:val="0"/>
          <w:color w:val="000000"/>
          <w:b w:val="off"/>
          <w:i w:val="off"/>
        </w:rPr>
        <w:t>厌的遁词”。③</w:t>
      </w:r>
      <w:bookmarkEnd w:id="3947"/>
    </w:p>
    <w:p>
      <w:pPr>
        <w:pageBreakBefore w:val="off"/>
        <w:tabs/>
        <w:wordWrap w:val="off"/>
        <w:spacing w:before="0" w:after="0" w:line="1080" w:lineRule="atLeast"/>
        <w:ind w:left="160" w:right="100" w:firstLine="1140"/>
        <w:jc w:val="both"/>
        <w:textAlignment w:val="baseline"/>
        <w:rPr>
          <w:sz w:val="45"/>
        </w:rPr>
      </w:pPr>
      <w:bookmarkStart w:name="" w:id="3948"/>
      <w:r>
        <w:rPr>
          <w:rFonts w:ascii="宋体" w:hAnsi="宋体" w:cs="宋体" w:eastAsia="宋体"/>
          <w:sz w:val="45"/>
          <w:spacing w:val="0"/>
          <w:color w:val="000000"/>
          <w:b w:val="off"/>
          <w:i w:val="off"/>
        </w:rPr>
        <w:t>然而，对定义作本质主义的解释④在当时占了统治地位，以</w:t>
      </w:r>
      <w:r>
        <w:rPr>
          <w:rFonts w:ascii="宋体" w:hAnsi="宋体" w:cs="宋体" w:eastAsia="宋体"/>
          <w:sz w:val="45"/>
          <w:spacing w:val="0"/>
          <w:color w:val="000000"/>
          <w:b w:val="off"/>
          <w:i w:val="off"/>
        </w:rPr>
        <w:t>至于很难掌握后一出路。这就是牛顿对是否将矛盾一词写进第</w:t>
      </w:r>
      <w:r>
        <w:rPr>
          <w:rFonts w:ascii="宋体" w:hAnsi="宋体" w:cs="宋体" w:eastAsia="宋体"/>
          <w:sz w:val="45"/>
          <w:spacing w:val="0"/>
          <w:color w:val="000000"/>
          <w:b w:val="off"/>
          <w:i w:val="off"/>
        </w:rPr>
        <w:t>四规则感到踌躇不决的原因。他最后决定删掉这个词[是基于</w:t>
      </w:r>
      <w:r>
        <w:rPr>
          <w:rFonts w:ascii="宋体" w:hAnsi="宋体" w:cs="宋体" w:eastAsia="宋体"/>
          <w:sz w:val="45"/>
          <w:spacing w:val="0"/>
          <w:color w:val="000000"/>
          <w:b w:val="off"/>
          <w:i w:val="off"/>
        </w:rPr>
        <w:t>这样一个事实]，删掉这个词，他就可以用一种明确的方式给这</w:t>
      </w:r>
      <w:r>
        <w:rPr>
          <w:rFonts w:ascii="宋体" w:hAnsi="宋体" w:cs="宋体" w:eastAsia="宋体"/>
          <w:sz w:val="45"/>
          <w:spacing w:val="0"/>
          <w:color w:val="000000"/>
          <w:b w:val="off"/>
          <w:i w:val="off"/>
        </w:rPr>
        <w:t>条规则一个明确反对上述两种批评的形式。⑤</w:t>
      </w:r>
      <w:bookmarkEnd w:id="3948"/>
    </w:p>
    <w:p>
      <w:pPr>
        <w:pageBreakBefore w:val="off"/>
        <w:tabs/>
        <w:wordWrap w:val="off"/>
        <w:spacing w:before="0" w:after="0" w:line="1080" w:lineRule="atLeast"/>
        <w:ind w:left="160" w:right="60" w:firstLine="1140"/>
        <w:jc w:val="both"/>
        <w:textAlignment w:val="baseline"/>
        <w:rPr>
          <w:sz w:val="45"/>
        </w:rPr>
      </w:pPr>
      <w:bookmarkStart w:name="" w:id="3949"/>
      <w:r>
        <w:rPr>
          <w:rFonts w:ascii="宋体" w:hAnsi="宋体" w:cs="宋体" w:eastAsia="宋体"/>
          <w:sz w:val="45"/>
          <w:spacing w:val="0"/>
          <w:color w:val="000000"/>
          <w:b w:val="off"/>
          <w:i w:val="off"/>
        </w:rPr>
        <w:t>但是，牛顿的第四规则还有一个重要的含义，这就是反对怀疑</w:t>
      </w:r>
      <w:r>
        <w:rPr>
          <w:rFonts w:ascii="宋体" w:hAnsi="宋体" w:cs="宋体" w:eastAsia="宋体"/>
          <w:sz w:val="45"/>
          <w:spacing w:val="0"/>
          <w:color w:val="000000"/>
          <w:u w:val="single"/>
          <w:b w:val="off"/>
          <w:i w:val="off"/>
        </w:rPr>
        <w:t xml:space="preserve">                 </w:t>
      </w:r>
      <w:bookmarkEnd w:id="3949"/>
    </w:p>
    <w:p>
      <w:pPr>
        <w:pageBreakBefore w:val="off"/>
        <w:tabs/>
        <w:wordWrap w:val="off"/>
        <w:spacing w:before="440" w:after="0" w:line="780" w:lineRule="atLeast"/>
        <w:ind w:left="980" w:right="0"/>
        <w:jc w:val="both"/>
        <w:textAlignment w:val="baseline"/>
        <w:rPr>
          <w:sz w:val="40"/>
        </w:rPr>
      </w:pPr>
      <w:bookmarkStart w:name="" w:id="3950"/>
      <w:r>
        <w:rPr>
          <w:rFonts w:ascii="宋体" w:hAnsi="宋体" w:cs="宋体" w:eastAsia="宋体"/>
          <w:sz w:val="40"/>
          <w:spacing w:val="0"/>
          <w:color w:val="000000"/>
          <w:b w:val="off"/>
          <w:i w:val="off"/>
        </w:rPr>
        <w:t>①  笛卡儿贬低伽利略的评论；参见他的[1638]，第380页。</w:t>
      </w:r>
      <w:bookmarkEnd w:id="3950"/>
    </w:p>
    <w:p>
      <w:pPr>
        <w:pageBreakBefore w:val="off"/>
        <w:tabs/>
        <w:wordWrap w:val="off"/>
        <w:spacing w:before="0" w:after="0" w:line="780" w:lineRule="atLeast"/>
        <w:ind w:left="980" w:right="0"/>
        <w:jc w:val="both"/>
        <w:textAlignment w:val="baseline"/>
        <w:rPr>
          <w:sz w:val="40"/>
        </w:rPr>
      </w:pPr>
      <w:bookmarkStart w:name="" w:id="3951"/>
      <w:r>
        <w:rPr>
          <w:rFonts w:ascii="宋体" w:hAnsi="宋体" w:cs="宋体" w:eastAsia="宋体"/>
          <w:sz w:val="40"/>
          <w:spacing w:val="0"/>
          <w:color w:val="000000"/>
          <w:b w:val="off"/>
          <w:i w:val="off"/>
        </w:rPr>
        <w:t>②  彭伯顿[1728]，第10页。</w:t>
      </w:r>
      <w:bookmarkEnd w:id="3951"/>
    </w:p>
    <w:p>
      <w:pPr>
        <w:pageBreakBefore w:val="off"/>
        <w:tabs/>
        <w:wordWrap w:val="off"/>
        <w:spacing w:before="0" w:after="0" w:line="780" w:lineRule="atLeast"/>
        <w:ind w:left="980" w:right="0"/>
        <w:jc w:val="both"/>
        <w:textAlignment w:val="baseline"/>
        <w:rPr>
          <w:sz w:val="40"/>
        </w:rPr>
      </w:pPr>
      <w:bookmarkStart w:name="" w:id="3952"/>
      <w:r>
        <w:rPr>
          <w:rFonts w:ascii="宋体" w:hAnsi="宋体" w:cs="宋体" w:eastAsia="宋体"/>
          <w:sz w:val="40"/>
          <w:spacing w:val="0"/>
          <w:color w:val="000000"/>
          <w:b w:val="off"/>
          <w:i w:val="off"/>
        </w:rPr>
        <w:t>③  麦克劳林[1748]，第110页以后。</w:t>
      </w:r>
      <w:bookmarkEnd w:id="3952"/>
    </w:p>
    <w:p>
      <w:pPr>
        <w:pageBreakBefore w:val="off"/>
        <w:tabs/>
        <w:wordWrap w:val="off"/>
        <w:spacing w:before="0" w:after="0" w:line="780" w:lineRule="atLeast"/>
        <w:ind w:left="980" w:right="0"/>
        <w:jc w:val="both"/>
        <w:textAlignment w:val="baseline"/>
        <w:rPr>
          <w:sz w:val="40"/>
        </w:rPr>
      </w:pPr>
      <w:bookmarkStart w:name="" w:id="3953"/>
      <w:r>
        <w:rPr>
          <w:rFonts w:ascii="宋体" w:hAnsi="宋体" w:cs="宋体" w:eastAsia="宋体"/>
          <w:sz w:val="40"/>
          <w:spacing w:val="0"/>
          <w:color w:val="000000"/>
          <w:b w:val="off"/>
          <w:i w:val="off"/>
        </w:rPr>
        <w:t>④  关于“定义方面的本质主义”，参见波普尔[1945]，第2卷，第11章。</w:t>
      </w:r>
      <w:bookmarkEnd w:id="3953"/>
    </w:p>
    <w:p>
      <w:pPr>
        <w:pageBreakBefore w:val="off"/>
        <w:tabs/>
        <w:wordWrap w:val="off"/>
        <w:spacing w:before="0" w:after="0" w:line="780" w:lineRule="atLeast"/>
        <w:ind w:left="160" w:right="180" w:firstLine="820"/>
        <w:jc w:val="both"/>
        <w:textAlignment w:val="baseline"/>
        <w:rPr>
          <w:sz w:val="40"/>
        </w:rPr>
      </w:pPr>
      <w:bookmarkStart w:name="" w:id="3954"/>
      <w:r>
        <w:rPr>
          <w:rFonts w:ascii="宋体" w:hAnsi="宋体" w:cs="宋体" w:eastAsia="宋体"/>
          <w:sz w:val="40"/>
          <w:spacing w:val="0"/>
          <w:color w:val="000000"/>
          <w:b w:val="off"/>
          <w:i w:val="off"/>
        </w:rPr>
        <w:t>⑤  科依列认为，这条规则“可能是针对笛卡儿和莱布尼茨的守恒原则而提出</w:t>
      </w:r>
      <w:r>
        <w:rPr>
          <w:rFonts w:ascii="宋体" w:hAnsi="宋体" w:cs="宋体" w:eastAsia="宋体"/>
          <w:sz w:val="40"/>
          <w:spacing w:val="0"/>
          <w:color w:val="000000"/>
          <w:b w:val="off"/>
          <w:i w:val="off"/>
        </w:rPr>
        <w:t>的”(见科依列[1965]，第271页)。也就是说，科依列完全未看到问题的要害。</w:t>
      </w:r>
      <w:bookmarkEnd w:id="3954"/>
    </w:p>
    <w:p>
      <w:r>
        <w:t/>
      </w:r>
    </w:p>
    <w:p>
      <w:pPr>
        <w:sectPr>
          <w:footerReference r:id="rId597"/>
          <w:headerReference r:id="rId598" w:type="default"/>
          <w:type w:val="nextPage"/>
          <w:pgSz w:w="22100" w:h="31680"/>
          <w:pgMar w:left="3140" w:top="2440" w:right="3140" w:bottom="2440" w:header="2140" w:footer="2140"/>
          <w:cols w:num="1"/>
        </w:sectPr>
      </w:pPr>
    </w:p>
    <w:p>
      <w:pPr>
        <w:pageBreakBefore w:val="off"/>
        <w:tabs/>
        <w:wordWrap w:val="off"/>
        <w:spacing w:before="0" w:after="0" w:line="840" w:lineRule="atLeast"/>
        <w:ind w:left="0" w:right="220"/>
        <w:jc w:val="right"/>
        <w:textAlignment w:val="baseline"/>
        <w:rPr>
          <w:sz w:val="42"/>
        </w:rPr>
      </w:pPr>
      <w:bookmarkStart w:name="" w:id="3955"/>
      <w:r>
        <w:rPr>
          <w:rFonts w:ascii="楷体" w:hAnsi="楷体" w:cs="楷体" w:eastAsia="楷体"/>
          <w:sz w:val="42"/>
          <w:spacing w:val="0"/>
          <w:color w:val="000000"/>
          <w:b w:val="off"/>
          <w:i w:val="off"/>
        </w:rPr>
        <w:t>第五章  牛顿对科学标准的影响|275</w:t>
      </w:r>
      <w:bookmarkEnd w:id="3955"/>
    </w:p>
    <w:p>
      <w:pPr>
        <w:pageBreakBefore w:val="off"/>
        <w:tabs/>
        <w:wordWrap w:val="off"/>
        <w:spacing w:before="0" w:after="0" w:line="860" w:lineRule="exact"/>
        <w:ind w:left="0" w:right="0"/>
        <w:jc w:val="right"/>
        <w:textAlignment w:val="baseline"/>
        <w:rPr>
          <w:sz w:val="42"/>
        </w:rPr>
      </w:pPr>
      <w:bookmarkStart w:name="" w:id="3956"/>
      <w:r>
        <w:rPr>
          <w:rFonts w:ascii="宋体" w:hAnsi="宋体" w:cs="宋体" w:eastAsia="宋体"/>
          <w:sz w:val="42"/>
          <w:spacing w:val="0"/>
          <w:color w:val="000000"/>
          <w:b w:val="off"/>
          <w:i w:val="off"/>
        </w:rPr>
        <w:t/>
      </w:r>
      <w:bookmarkEnd w:id="3956"/>
    </w:p>
    <w:p>
      <w:pPr>
        <w:pageBreakBefore w:val="off"/>
        <w:tabs/>
        <w:wordWrap w:val="off"/>
        <w:spacing w:before="0" w:after="0" w:line="920" w:lineRule="atLeast"/>
        <w:ind w:left="20" w:right="280"/>
        <w:jc w:val="both"/>
        <w:textAlignment w:val="baseline"/>
        <w:rPr>
          <w:sz w:val="54"/>
        </w:rPr>
      </w:pPr>
      <w:bookmarkStart w:name="" w:id="3957"/>
      <w:r>
        <w:rPr>
          <w:rFonts w:ascii="宋体" w:hAnsi="宋体" w:cs="宋体" w:eastAsia="宋体"/>
          <w:sz w:val="54"/>
          <w:spacing w:val="0"/>
          <w:color w:val="000000"/>
          <w:b w:val="off"/>
          <w:i w:val="off"/>
        </w:rPr>
        <w:t>论的理论增殖；人[可以]提出另一个符合所有现象但未经归纳证明</w:t>
      </w:r>
      <w:r>
        <w:rPr>
          <w:rFonts w:ascii="宋体" w:hAnsi="宋体" w:cs="宋体" w:eastAsia="宋体"/>
          <w:sz w:val="54"/>
          <w:spacing w:val="0"/>
          <w:color w:val="000000"/>
          <w:b w:val="off"/>
          <w:i w:val="off"/>
        </w:rPr>
        <w:t>的假说，[这个事实]作为不作判断的论证必须予以拒斥。[而且，]</w:t>
      </w:r>
      <w:r>
        <w:rPr>
          <w:rFonts w:ascii="宋体" w:hAnsi="宋体" w:cs="宋体" w:eastAsia="宋体"/>
          <w:sz w:val="54"/>
          <w:spacing w:val="0"/>
          <w:color w:val="000000"/>
          <w:b w:val="off"/>
          <w:i w:val="off"/>
        </w:rPr>
        <w:t>如果有人提出[这样]一种没有归纳证明的假说，即使该假说是真</w:t>
      </w:r>
      <w:r>
        <w:rPr>
          <w:rFonts w:ascii="宋体" w:hAnsi="宋体" w:cs="宋体" w:eastAsia="宋体"/>
          <w:sz w:val="54"/>
          <w:spacing w:val="0"/>
          <w:color w:val="000000"/>
          <w:b w:val="off"/>
          <w:i w:val="off"/>
        </w:rPr>
        <w:t>的，它也不是一个发现并且在科学史中也没有它的地位(因为发</w:t>
      </w:r>
      <w:r>
        <w:rPr>
          <w:rFonts w:ascii="宋体" w:hAnsi="宋体" w:cs="宋体" w:eastAsia="宋体"/>
          <w:sz w:val="54"/>
          <w:spacing w:val="0"/>
          <w:color w:val="000000"/>
          <w:b w:val="off"/>
          <w:i w:val="off"/>
        </w:rPr>
        <w:t>现就是证明)。第四规则还包含着对假说-演绎(或“淘汰”)归纳</w:t>
      </w:r>
      <w:r>
        <w:rPr>
          <w:rFonts w:ascii="宋体" w:hAnsi="宋体" w:cs="宋体" w:eastAsia="宋体"/>
          <w:sz w:val="54"/>
          <w:spacing w:val="0"/>
          <w:color w:val="000000"/>
          <w:b w:val="off"/>
          <w:i w:val="off"/>
        </w:rPr>
        <w:t>法的拒斥，假说-演绎归纳法即通过证伪其他可供选择的假说来</w:t>
      </w:r>
      <w:r>
        <w:rPr>
          <w:rFonts w:ascii="宋体" w:hAnsi="宋体" w:cs="宋体" w:eastAsia="宋体"/>
          <w:sz w:val="54"/>
          <w:spacing w:val="0"/>
          <w:color w:val="000000"/>
          <w:b w:val="off"/>
          <w:i w:val="off"/>
        </w:rPr>
        <w:t>证明某一假说的方法：牛顿认为这种方法是没有力量的。</w:t>
      </w:r>
      <w:bookmarkEnd w:id="3957"/>
    </w:p>
    <w:p>
      <w:pPr>
        <w:pageBreakBefore w:val="off"/>
        <w:tabs/>
        <w:wordWrap w:val="off"/>
        <w:spacing w:before="0" w:after="0" w:line="940" w:lineRule="exact"/>
        <w:ind w:left="0" w:right="0"/>
        <w:jc w:val="both"/>
        <w:textAlignment w:val="baseline"/>
        <w:rPr>
          <w:sz w:val="54"/>
        </w:rPr>
      </w:pPr>
      <w:bookmarkStart w:name="" w:id="3958"/>
      <w:r>
        <w:rPr>
          <w:rFonts w:ascii="宋体" w:hAnsi="宋体" w:cs="宋体" w:eastAsia="宋体"/>
          <w:sz w:val="54"/>
          <w:spacing w:val="0"/>
          <w:color w:val="000000"/>
          <w:b w:val="off"/>
          <w:i w:val="off"/>
        </w:rPr>
        <w:t/>
      </w:r>
      <w:bookmarkEnd w:id="3958"/>
    </w:p>
    <w:p>
      <w:pPr>
        <w:pageBreakBefore w:val="off"/>
        <w:tabs/>
        <w:wordWrap w:val="off"/>
        <w:spacing w:before="0" w:after="0" w:line="920" w:lineRule="atLeast"/>
        <w:ind w:left="1180" w:right="340" w:firstLine="1140"/>
        <w:jc w:val="both"/>
        <w:textAlignment w:val="baseline"/>
        <w:rPr>
          <w:sz w:val="55"/>
        </w:rPr>
      </w:pPr>
      <w:bookmarkStart w:name="" w:id="3959"/>
      <w:r>
        <w:rPr>
          <w:rFonts w:ascii="楷体" w:hAnsi="楷体" w:cs="楷体" w:eastAsia="楷体"/>
          <w:sz w:val="55"/>
          <w:spacing w:val="0"/>
          <w:color w:val="000000"/>
          <w:b w:val="off"/>
          <w:i w:val="off"/>
        </w:rPr>
        <w:t>我不认为通过检验可以说明现象的几种方式就能够有</w:t>
      </w:r>
      <w:r>
        <w:rPr>
          <w:rFonts w:ascii="楷体" w:hAnsi="楷体" w:cs="楷体" w:eastAsia="楷体"/>
          <w:sz w:val="55"/>
          <w:spacing w:val="0"/>
          <w:color w:val="000000"/>
          <w:b w:val="off"/>
          <w:i w:val="off"/>
        </w:rPr>
        <w:t>效地确定真理，除非能列举出那些可以说明现象的一切方</w:t>
      </w:r>
      <w:r>
        <w:rPr>
          <w:rFonts w:ascii="楷体" w:hAnsi="楷体" w:cs="楷体" w:eastAsia="楷体"/>
          <w:sz w:val="55"/>
          <w:spacing w:val="0"/>
          <w:color w:val="000000"/>
          <w:b w:val="off"/>
          <w:i w:val="off"/>
        </w:rPr>
        <w:t>式……要知道，探寻事物特性的适当方法……并不是仅从</w:t>
      </w:r>
      <w:r>
        <w:rPr>
          <w:rFonts w:ascii="楷体" w:hAnsi="楷体" w:cs="楷体" w:eastAsia="楷体"/>
          <w:sz w:val="55"/>
          <w:spacing w:val="0"/>
          <w:color w:val="000000"/>
          <w:b w:val="off"/>
          <w:i w:val="off"/>
        </w:rPr>
        <w:t>驳倒相反的推测而演绎出来，而是从最后的实验中肯定地</w:t>
      </w:r>
      <w:r>
        <w:rPr>
          <w:rFonts w:ascii="楷体" w:hAnsi="楷体" w:cs="楷体" w:eastAsia="楷体"/>
          <w:sz w:val="55"/>
          <w:spacing w:val="0"/>
          <w:color w:val="000000"/>
          <w:b w:val="off"/>
          <w:i w:val="off"/>
        </w:rPr>
        <w:t>直接地导出来。①</w:t>
      </w:r>
      <w:bookmarkEnd w:id="3959"/>
    </w:p>
    <w:p>
      <w:pPr>
        <w:pageBreakBefore w:val="off"/>
        <w:tabs/>
        <w:wordWrap w:val="off"/>
        <w:spacing w:before="0" w:after="0" w:line="940" w:lineRule="exact"/>
        <w:ind w:left="0" w:right="0"/>
        <w:jc w:val="both"/>
        <w:textAlignment w:val="baseline"/>
        <w:rPr>
          <w:sz w:val="55"/>
        </w:rPr>
      </w:pPr>
      <w:bookmarkStart w:name="" w:id="3960"/>
      <w:r>
        <w:rPr>
          <w:rFonts w:ascii="宋体" w:hAnsi="宋体" w:cs="宋体" w:eastAsia="宋体"/>
          <w:sz w:val="55"/>
          <w:spacing w:val="0"/>
          <w:color w:val="000000"/>
          <w:b w:val="off"/>
          <w:i w:val="off"/>
        </w:rPr>
        <w:t/>
      </w:r>
      <w:bookmarkEnd w:id="3960"/>
    </w:p>
    <w:p>
      <w:pPr>
        <w:pageBreakBefore w:val="off"/>
        <w:tabs/>
        <w:wordWrap w:val="off"/>
        <w:spacing w:before="0" w:after="0" w:line="920" w:lineRule="atLeast"/>
        <w:ind w:left="20" w:right="340" w:firstLine="1140"/>
        <w:jc w:val="both"/>
        <w:textAlignment w:val="baseline"/>
        <w:rPr>
          <w:sz w:val="54"/>
        </w:rPr>
      </w:pPr>
      <w:bookmarkStart w:name="" w:id="3961"/>
      <w:r>
        <w:rPr>
          <w:rFonts w:ascii="宋体" w:hAnsi="宋体" w:cs="宋体" w:eastAsia="宋体"/>
          <w:sz w:val="54"/>
          <w:spacing w:val="0"/>
          <w:color w:val="000000"/>
          <w:b w:val="off"/>
          <w:i w:val="off"/>
        </w:rPr>
        <w:t>这种方法论可以使我们理解牛顿在领先权问题上与胡克争</w:t>
      </w:r>
      <w:r>
        <w:rPr>
          <w:rFonts w:ascii="宋体" w:hAnsi="宋体" w:cs="宋体" w:eastAsia="宋体"/>
          <w:sz w:val="54"/>
          <w:spacing w:val="0"/>
          <w:color w:val="000000"/>
          <w:b w:val="off"/>
          <w:i w:val="off"/>
        </w:rPr>
        <w:t>执时的愤怒。1686年5月22日，哈雷致信牛顿，讲到皇家协会</w:t>
      </w:r>
      <w:r>
        <w:rPr>
          <w:rFonts w:ascii="宋体" w:hAnsi="宋体" w:cs="宋体" w:eastAsia="宋体"/>
          <w:sz w:val="54"/>
          <w:spacing w:val="0"/>
          <w:color w:val="000000"/>
          <w:b w:val="off"/>
          <w:i w:val="off"/>
        </w:rPr>
        <w:t>对《原理》一书的反应，结果引起了这场争执。哈雷告诉牛顿，按</w:t>
      </w:r>
      <w:r>
        <w:rPr>
          <w:rFonts w:ascii="宋体" w:hAnsi="宋体" w:cs="宋体" w:eastAsia="宋体"/>
          <w:sz w:val="54"/>
          <w:spacing w:val="0"/>
          <w:color w:val="000000"/>
          <w:b w:val="off"/>
          <w:i w:val="off"/>
        </w:rPr>
        <w:t>照胡克的说法，胡克对引力的反平方定律的发现“拥有某些权</w:t>
      </w:r>
      <w:r>
        <w:rPr>
          <w:rFonts w:ascii="宋体" w:hAnsi="宋体" w:cs="宋体" w:eastAsia="宋体"/>
          <w:sz w:val="54"/>
          <w:spacing w:val="0"/>
          <w:color w:val="000000"/>
          <w:b w:val="off"/>
          <w:i w:val="off"/>
        </w:rPr>
        <w:t>利”。②胡克声称牛顿是从他那里得到这条定律的，“只有据此对</w:t>
      </w:r>
      <w:r>
        <w:rPr>
          <w:rFonts w:ascii="宋体" w:hAnsi="宋体" w:cs="宋体" w:eastAsia="宋体"/>
          <w:sz w:val="54"/>
          <w:spacing w:val="0"/>
          <w:color w:val="000000"/>
          <w:b w:val="off"/>
          <w:i w:val="off"/>
        </w:rPr>
        <w:t>生成曲线的证明才全部属于牛顿”，③他希望至少在牛顿的序言</w:t>
      </w:r>
      <w:r>
        <w:rPr>
          <w:rFonts w:ascii="宋体" w:hAnsi="宋体" w:cs="宋体" w:eastAsia="宋体"/>
          <w:sz w:val="54"/>
          <w:spacing w:val="0"/>
          <w:color w:val="000000"/>
          <w:b w:val="off"/>
          <w:i w:val="off"/>
        </w:rPr>
        <w:t>中要提到这一点。这封信无疑表明哈雷是同情胡克的。牛顿的</w:t>
      </w:r>
      <w:r>
        <w:rPr>
          <w:rFonts w:ascii="宋体" w:hAnsi="宋体" w:cs="宋体" w:eastAsia="宋体"/>
          <w:sz w:val="54"/>
          <w:spacing w:val="0"/>
          <w:color w:val="000000"/>
          <w:b w:val="off"/>
          <w:i w:val="off"/>
        </w:rPr>
        <w:t>回答是众所周知的，哈雷在给牛顿的第二封信中请他“不要火气</w:t>
      </w:r>
      <w:r>
        <w:rPr>
          <w:rFonts w:ascii="宋体" w:hAnsi="宋体" w:cs="宋体" w:eastAsia="宋体"/>
          <w:sz w:val="54"/>
          <w:spacing w:val="0"/>
          <w:color w:val="000000"/>
          <w:b w:val="off"/>
          <w:i w:val="off"/>
        </w:rPr>
        <w:t>太盛”也是众所周知的；④人人皆知，牛顿最后同意第一版应该</w:t>
      </w:r>
      <w:bookmarkEnd w:id="3961"/>
    </w:p>
    <w:p>
      <w:pPr>
        <w:pageBreakBefore w:val="off"/>
        <w:tabs/>
        <w:wordWrap w:val="off"/>
        <w:spacing w:before="0" w:after="0" w:line="920" w:lineRule="atLeast"/>
        <w:ind w:left="20" w:right="0"/>
        <w:jc w:val="both"/>
        <w:textAlignment w:val="baseline"/>
        <w:rPr>
          <w:sz w:val="54"/>
        </w:rPr>
      </w:pPr>
      <w:bookmarkStart w:name="" w:id="3962"/>
      <w:r>
        <w:rPr>
          <w:rFonts w:ascii="宋体" w:hAnsi="宋体" w:cs="宋体" w:eastAsia="宋体"/>
          <w:sz w:val="54"/>
          <w:spacing w:val="0"/>
          <w:color w:val="000000"/>
          <w:u w:val="single"/>
          <w:b w:val="off"/>
          <w:i w:val="off"/>
        </w:rPr>
        <w:t xml:space="preserve">              </w:t>
      </w:r>
      <w:bookmarkEnd w:id="3962"/>
    </w:p>
    <w:p>
      <w:pPr>
        <w:pageBreakBefore w:val="off"/>
        <w:tabs/>
        <w:wordWrap w:val="off"/>
        <w:spacing w:before="0" w:after="0" w:line="480" w:lineRule="exact"/>
        <w:ind w:left="0" w:right="0"/>
        <w:jc w:val="both"/>
        <w:textAlignment w:val="baseline"/>
        <w:rPr>
          <w:sz w:val="40"/>
        </w:rPr>
      </w:pPr>
      <w:bookmarkStart w:name="" w:id="3963"/>
      <w:r>
        <w:rPr>
          <w:rFonts w:ascii="宋体" w:hAnsi="宋体" w:cs="宋体" w:eastAsia="宋体"/>
          <w:sz w:val="40"/>
          <w:spacing w:val="0"/>
          <w:color w:val="000000"/>
          <w:b w:val="off"/>
          <w:i w:val="off"/>
        </w:rPr>
        <w:t/>
      </w:r>
      <w:bookmarkEnd w:id="3963"/>
    </w:p>
    <w:p>
      <w:pPr>
        <w:pageBreakBefore w:val="off"/>
        <w:tabs/>
        <w:wordWrap w:val="off"/>
        <w:spacing w:before="0" w:after="0" w:line="540" w:lineRule="atLeast"/>
        <w:ind w:left="820" w:right="0"/>
        <w:jc w:val="both"/>
        <w:textAlignment w:val="baseline"/>
        <w:rPr>
          <w:sz w:val="40"/>
        </w:rPr>
      </w:pPr>
      <w:bookmarkStart w:name="" w:id="3964"/>
      <w:r>
        <w:rPr>
          <w:rFonts w:ascii="宋体" w:hAnsi="宋体" w:cs="宋体" w:eastAsia="宋体"/>
          <w:sz w:val="40"/>
          <w:spacing w:val="0"/>
          <w:color w:val="000000"/>
          <w:b w:val="off"/>
          <w:i w:val="off"/>
        </w:rPr>
        <w:t>①  1672年7月8日的信；在科恩[1958]中重印，见第93页。</w:t>
      </w:r>
      <w:bookmarkEnd w:id="3964"/>
    </w:p>
    <w:p>
      <w:pPr>
        <w:pageBreakBefore w:val="off"/>
        <w:tabs/>
        <w:wordWrap w:val="off"/>
        <w:spacing w:before="0" w:after="0" w:line="540" w:lineRule="atLeast"/>
        <w:ind w:left="820" w:right="0"/>
        <w:jc w:val="both"/>
        <w:textAlignment w:val="baseline"/>
        <w:rPr>
          <w:sz w:val="40"/>
        </w:rPr>
      </w:pPr>
      <w:bookmarkStart w:name="" w:id="3965"/>
      <w:r>
        <w:rPr>
          <w:rFonts w:ascii="宋体" w:hAnsi="宋体" w:cs="宋体" w:eastAsia="宋体"/>
          <w:sz w:val="40"/>
          <w:spacing w:val="0"/>
          <w:color w:val="000000"/>
          <w:b w:val="off"/>
          <w:i w:val="off"/>
        </w:rPr>
        <w:t>②  布鲁斯特[1855]，第1卷，第308页。</w:t>
      </w:r>
      <w:bookmarkEnd w:id="3965"/>
    </w:p>
    <w:p>
      <w:pPr>
        <w:pageBreakBefore w:val="off"/>
        <w:tabs/>
        <w:wordWrap w:val="off"/>
        <w:spacing w:before="0" w:after="0" w:line="540" w:lineRule="atLeast"/>
        <w:ind w:left="820" w:right="0"/>
        <w:jc w:val="both"/>
        <w:textAlignment w:val="baseline"/>
        <w:rPr>
          <w:sz w:val="40"/>
        </w:rPr>
      </w:pPr>
      <w:bookmarkStart w:name="" w:id="3966"/>
      <w:r>
        <w:rPr>
          <w:rFonts w:ascii="宋体" w:hAnsi="宋体" w:cs="宋体" w:eastAsia="宋体"/>
          <w:sz w:val="40"/>
          <w:spacing w:val="0"/>
          <w:color w:val="000000"/>
          <w:b w:val="off"/>
          <w:i w:val="off"/>
        </w:rPr>
        <w:t>③  同上。</w:t>
      </w:r>
      <w:bookmarkEnd w:id="3966"/>
    </w:p>
    <w:p>
      <w:pPr>
        <w:pageBreakBefore w:val="off"/>
        <w:tabs/>
        <w:wordWrap w:val="off"/>
        <w:spacing w:before="0" w:after="0" w:line="540" w:lineRule="atLeast"/>
        <w:ind w:left="820" w:right="0"/>
        <w:jc w:val="both"/>
        <w:textAlignment w:val="baseline"/>
        <w:rPr>
          <w:sz w:val="40"/>
        </w:rPr>
      </w:pPr>
      <w:bookmarkStart w:name="" w:id="3967"/>
      <w:r>
        <w:rPr>
          <w:rFonts w:ascii="宋体" w:hAnsi="宋体" w:cs="宋体" w:eastAsia="宋体"/>
          <w:sz w:val="40"/>
          <w:spacing w:val="0"/>
          <w:color w:val="000000"/>
          <w:b w:val="off"/>
          <w:i w:val="off"/>
        </w:rPr>
        <w:t>④  同上书，第310页。</w:t>
      </w:r>
      <w:bookmarkEnd w:id="3967"/>
    </w:p>
    <w:p>
      <w:r>
        <w:t/>
      </w:r>
    </w:p>
    <w:p>
      <w:pPr>
        <w:sectPr>
          <w:footerReference r:id="rId599"/>
          <w:headerReference r:id="rId600" w:type="default"/>
          <w:type w:val="nextPage"/>
          <w:pgSz w:w="22100" w:h="31680"/>
          <w:pgMar w:left="3100" w:top="2300" w:right="3100" w:bottom="2300" w:header="2000" w:footer="2000"/>
          <w:cols w:num="1"/>
        </w:sectPr>
      </w:pPr>
    </w:p>
    <w:p>
      <w:pPr>
        <w:pageBreakBefore w:val="off"/>
        <w:tabs/>
        <w:wordWrap w:val="off"/>
        <w:spacing w:before="0" w:after="0" w:line="640" w:lineRule="atLeast"/>
        <w:ind w:left="320" w:right="0"/>
        <w:jc w:val="both"/>
        <w:textAlignment w:val="baseline"/>
        <w:rPr>
          <w:sz w:val="47"/>
        </w:rPr>
      </w:pPr>
      <w:bookmarkStart w:name="" w:id="3968"/>
      <w:r>
        <w:rPr>
          <w:rFonts w:ascii="楷体" w:hAnsi="楷体" w:cs="楷体" w:eastAsia="楷体"/>
          <w:sz w:val="47"/>
          <w:spacing w:val="0"/>
          <w:color w:val="000000"/>
          <w:b w:val="on"/>
          <w:i w:val="off"/>
        </w:rPr>
        <w:t>276|科学研究纲领方法论</w:t>
      </w:r>
      <w:bookmarkEnd w:id="3968"/>
    </w:p>
    <w:p>
      <w:pPr>
        <w:pageBreakBefore w:val="off"/>
        <w:tabs/>
        <w:wordWrap w:val="off"/>
        <w:spacing w:before="0" w:after="0" w:line="980" w:lineRule="exact"/>
        <w:ind w:left="0" w:right="0"/>
        <w:jc w:val="both"/>
        <w:textAlignment w:val="baseline"/>
        <w:rPr>
          <w:sz w:val="55"/>
        </w:rPr>
      </w:pPr>
      <w:bookmarkStart w:name="" w:id="3969"/>
      <w:r>
        <w:rPr>
          <w:rFonts w:ascii="宋体" w:hAnsi="宋体" w:cs="宋体" w:eastAsia="宋体"/>
          <w:sz w:val="55"/>
          <w:spacing w:val="0"/>
          <w:color w:val="000000"/>
          <w:b w:val="off"/>
          <w:i w:val="off"/>
        </w:rPr>
        <w:t/>
      </w:r>
      <w:bookmarkEnd w:id="3969"/>
    </w:p>
    <w:p>
      <w:pPr>
        <w:pageBreakBefore w:val="off"/>
        <w:tabs/>
        <w:wordWrap w:val="off"/>
        <w:spacing w:before="0" w:after="0" w:line="980" w:lineRule="atLeast"/>
        <w:ind w:left="320" w:right="0"/>
        <w:jc w:val="both"/>
        <w:textAlignment w:val="baseline"/>
        <w:rPr>
          <w:sz w:val="55"/>
        </w:rPr>
      </w:pPr>
      <w:bookmarkStart w:name="" w:id="3970"/>
      <w:r>
        <w:rPr>
          <w:rFonts w:ascii="宋体" w:hAnsi="宋体" w:cs="宋体" w:eastAsia="宋体"/>
          <w:sz w:val="55"/>
          <w:spacing w:val="0"/>
          <w:color w:val="000000"/>
          <w:b w:val="off"/>
          <w:i w:val="off"/>
        </w:rPr>
        <w:t>加上一句话：“我的同胞雷恩、胡克和哈雷也独立地发现了适用</w:t>
      </w:r>
      <w:r>
        <w:rPr>
          <w:rFonts w:ascii="宋体" w:hAnsi="宋体" w:cs="宋体" w:eastAsia="宋体"/>
          <w:sz w:val="55"/>
          <w:spacing w:val="0"/>
          <w:color w:val="000000"/>
          <w:b w:val="off"/>
          <w:i w:val="off"/>
        </w:rPr>
        <w:t>于一切天体运动的引力反平方定律。”①上面这一段故事是布鲁</w:t>
      </w:r>
      <w:r>
        <w:rPr>
          <w:rFonts w:ascii="宋体" w:hAnsi="宋体" w:cs="宋体" w:eastAsia="宋体"/>
          <w:sz w:val="55"/>
          <w:spacing w:val="0"/>
          <w:color w:val="000000"/>
          <w:b w:val="off"/>
          <w:i w:val="off"/>
        </w:rPr>
        <w:t>斯特讲的。②但是牛顿的承认是违心的，他认为他的前辈们不该</w:t>
      </w:r>
      <w:r>
        <w:rPr>
          <w:rFonts w:ascii="宋体" w:hAnsi="宋体" w:cs="宋体" w:eastAsia="宋体"/>
          <w:sz w:val="55"/>
          <w:spacing w:val="0"/>
          <w:color w:val="000000"/>
          <w:b w:val="off"/>
          <w:i w:val="off"/>
        </w:rPr>
        <w:t>得到这一荣誉：他才是真正的发现者。第二版的方法论规则，通</w:t>
      </w:r>
      <w:r>
        <w:rPr>
          <w:rFonts w:ascii="宋体" w:hAnsi="宋体" w:cs="宋体" w:eastAsia="宋体"/>
          <w:sz w:val="55"/>
          <w:spacing w:val="0"/>
          <w:color w:val="000000"/>
          <w:b w:val="off"/>
          <w:i w:val="off"/>
        </w:rPr>
        <w:t>过暗示撤销了先前[曾]强加给他的那个承认：一个单纯的假说，</w:t>
      </w:r>
      <w:r>
        <w:rPr>
          <w:rFonts w:ascii="宋体" w:hAnsi="宋体" w:cs="宋体" w:eastAsia="宋体"/>
          <w:sz w:val="55"/>
          <w:spacing w:val="0"/>
          <w:color w:val="000000"/>
          <w:b w:val="off"/>
          <w:i w:val="off"/>
        </w:rPr>
        <w:t>没有归纳的实验证明，并不是一个发现。③</w:t>
      </w:r>
      <w:bookmarkEnd w:id="3970"/>
    </w:p>
    <w:p>
      <w:pPr>
        <w:pageBreakBefore w:val="off"/>
        <w:tabs/>
        <w:wordWrap w:val="off"/>
        <w:spacing w:before="0" w:after="0" w:line="980" w:lineRule="atLeast"/>
        <w:ind w:left="320" w:right="0" w:firstLine="1140"/>
        <w:jc w:val="both"/>
        <w:textAlignment w:val="baseline"/>
        <w:rPr>
          <w:sz w:val="55"/>
        </w:rPr>
      </w:pPr>
      <w:bookmarkStart w:name="" w:id="3971"/>
      <w:r>
        <w:rPr>
          <w:rFonts w:ascii="宋体" w:hAnsi="宋体" w:cs="宋体" w:eastAsia="宋体"/>
          <w:sz w:val="55"/>
          <w:spacing w:val="0"/>
          <w:color w:val="000000"/>
          <w:b w:val="off"/>
          <w:i w:val="off"/>
        </w:rPr>
        <w:t>这一讨论表明方法论在牛顿的第四规则中如何浓缩了。该</w:t>
      </w:r>
      <w:r>
        <w:rPr>
          <w:rFonts w:ascii="宋体" w:hAnsi="宋体" w:cs="宋体" w:eastAsia="宋体"/>
          <w:sz w:val="55"/>
          <w:spacing w:val="0"/>
          <w:color w:val="000000"/>
          <w:b w:val="off"/>
          <w:i w:val="off"/>
        </w:rPr>
        <w:t>规则实际上要求禁止差不多所有可能的批评，并含蓄地要求集</w:t>
      </w:r>
      <w:r>
        <w:rPr>
          <w:rFonts w:ascii="宋体" w:hAnsi="宋体" w:cs="宋体" w:eastAsia="宋体"/>
          <w:sz w:val="55"/>
          <w:spacing w:val="0"/>
          <w:color w:val="000000"/>
          <w:b w:val="off"/>
          <w:i w:val="off"/>
        </w:rPr>
        <w:t>中精力发展他的研究纲领。当库恩说“批评停止之日就是科学</w:t>
      </w:r>
      <w:r>
        <w:rPr>
          <w:rFonts w:ascii="宋体" w:hAnsi="宋体" w:cs="宋体" w:eastAsia="宋体"/>
          <w:sz w:val="55"/>
          <w:spacing w:val="0"/>
          <w:color w:val="000000"/>
          <w:b w:val="off"/>
          <w:i w:val="off"/>
        </w:rPr>
        <w:t>开始之时”④的时候，他是很接近这一历史真理的(如果只限于</w:t>
      </w:r>
      <w:r>
        <w:rPr>
          <w:rFonts w:ascii="宋体" w:hAnsi="宋体" w:cs="宋体" w:eastAsia="宋体"/>
          <w:sz w:val="55"/>
          <w:spacing w:val="0"/>
          <w:color w:val="000000"/>
          <w:b w:val="off"/>
          <w:i w:val="off"/>
        </w:rPr>
        <w:t>上述这个特定而重要的范围的话)。牛顿科学显然是从禁止形</w:t>
      </w:r>
      <w:r>
        <w:rPr>
          <w:rFonts w:ascii="宋体" w:hAnsi="宋体" w:cs="宋体" w:eastAsia="宋体"/>
          <w:sz w:val="55"/>
          <w:spacing w:val="0"/>
          <w:color w:val="000000"/>
          <w:b w:val="off"/>
          <w:i w:val="off"/>
        </w:rPr>
        <w:t>而上学的批评以及任何增殖研究纲领的企图开始的。费耶阿本</w:t>
      </w:r>
      <w:r>
        <w:rPr>
          <w:rFonts w:ascii="宋体" w:hAnsi="宋体" w:cs="宋体" w:eastAsia="宋体"/>
          <w:sz w:val="55"/>
          <w:spacing w:val="0"/>
          <w:color w:val="000000"/>
          <w:b w:val="off"/>
          <w:i w:val="off"/>
        </w:rPr>
        <w:t>德责备牛顿的第四规则是“理论的一元论”⑤，这是正确的。</w:t>
      </w:r>
      <w:bookmarkEnd w:id="3971"/>
    </w:p>
    <w:p>
      <w:pPr>
        <w:pageBreakBefore w:val="off"/>
        <w:tabs/>
        <w:wordWrap w:val="off"/>
        <w:spacing w:before="0" w:after="0" w:line="980" w:lineRule="atLeast"/>
        <w:ind w:left="320" w:right="80" w:firstLine="1140"/>
        <w:jc w:val="both"/>
        <w:textAlignment w:val="baseline"/>
        <w:rPr>
          <w:sz w:val="55"/>
        </w:rPr>
      </w:pPr>
      <w:bookmarkStart w:name="" w:id="3972"/>
      <w:r>
        <w:rPr>
          <w:rFonts w:ascii="宋体" w:hAnsi="宋体" w:cs="宋体" w:eastAsia="宋体"/>
          <w:sz w:val="55"/>
          <w:spacing w:val="0"/>
          <w:color w:val="000000"/>
          <w:b w:val="off"/>
          <w:i w:val="off"/>
        </w:rPr>
        <w:t>总结：牛顿派方法论者，总的来讲，关心的是使人不相信并</w:t>
      </w:r>
      <w:r>
        <w:rPr>
          <w:rFonts w:ascii="宋体" w:hAnsi="宋体" w:cs="宋体" w:eastAsia="宋体"/>
          <w:sz w:val="55"/>
          <w:spacing w:val="0"/>
          <w:color w:val="000000"/>
          <w:b w:val="off"/>
          <w:i w:val="off"/>
        </w:rPr>
        <w:t>根除对他们的研究纲领的最危险的批评方式。牛顿本人预见到</w:t>
      </w:r>
      <w:r>
        <w:rPr>
          <w:rFonts w:ascii="宋体" w:hAnsi="宋体" w:cs="宋体" w:eastAsia="宋体"/>
          <w:sz w:val="55"/>
          <w:spacing w:val="0"/>
          <w:color w:val="000000"/>
          <w:b w:val="off"/>
          <w:i w:val="off"/>
        </w:rPr>
        <w:t>了使他的理论被人接受的困难：“因为我明白，一个人要么决心</w:t>
      </w:r>
      <w:r>
        <w:rPr>
          <w:rFonts w:ascii="宋体" w:hAnsi="宋体" w:cs="宋体" w:eastAsia="宋体"/>
          <w:sz w:val="55"/>
          <w:spacing w:val="0"/>
          <w:color w:val="000000"/>
          <w:b w:val="off"/>
          <w:i w:val="off"/>
        </w:rPr>
        <w:t>不提出任何新东西，要么就成为替新东西辩护的奴仆。”⑥牛顿</w:t>
      </w:r>
      <w:r>
        <w:rPr>
          <w:rFonts w:ascii="宋体" w:hAnsi="宋体" w:cs="宋体" w:eastAsia="宋体"/>
          <w:sz w:val="55"/>
          <w:spacing w:val="0"/>
          <w:color w:val="000000"/>
          <w:b w:val="off"/>
          <w:i w:val="off"/>
        </w:rPr>
        <w:t>派方法论辩论的主要目的是要说服笛卡儿派“公正地行事，不要</w:t>
      </w:r>
      <w:bookmarkEnd w:id="3972"/>
    </w:p>
    <w:p>
      <w:pPr>
        <w:pageBreakBefore w:val="off"/>
        <w:tabs/>
        <w:wordWrap w:val="off"/>
        <w:spacing w:before="0" w:after="0" w:line="980" w:lineRule="atLeast"/>
        <w:ind w:left="340" w:right="0"/>
        <w:jc w:val="both"/>
        <w:textAlignment w:val="baseline"/>
        <w:rPr>
          <w:sz w:val="55"/>
        </w:rPr>
      </w:pPr>
      <w:bookmarkStart w:name="" w:id="3973"/>
      <w:r>
        <w:rPr>
          <w:rFonts w:ascii="宋体" w:hAnsi="宋体" w:cs="宋体" w:eastAsia="宋体"/>
          <w:sz w:val="55"/>
          <w:spacing w:val="0"/>
          <w:color w:val="000000"/>
          <w:u w:val="single"/>
          <w:b w:val="off"/>
          <w:i w:val="off"/>
        </w:rPr>
        <w:t xml:space="preserve">              </w:t>
      </w:r>
      <w:bookmarkEnd w:id="3973"/>
    </w:p>
    <w:p>
      <w:pPr>
        <w:pageBreakBefore w:val="off"/>
        <w:tabs/>
        <w:wordWrap w:val="off"/>
        <w:spacing w:before="380" w:after="0" w:line="560" w:lineRule="atLeast"/>
        <w:ind w:left="1120" w:right="0"/>
        <w:jc w:val="both"/>
        <w:textAlignment w:val="baseline"/>
        <w:rPr>
          <w:sz w:val="41"/>
        </w:rPr>
      </w:pPr>
      <w:bookmarkStart w:name="" w:id="3974"/>
      <w:r>
        <w:rPr>
          <w:rFonts w:ascii="宋体" w:hAnsi="宋体" w:cs="宋体" w:eastAsia="宋体"/>
          <w:sz w:val="41"/>
          <w:spacing w:val="0"/>
          <w:color w:val="000000"/>
          <w:b w:val="off"/>
          <w:i w:val="off"/>
        </w:rPr>
        <w:t>①  牛顿略去了外国人，如博雷利、巴利尔德斯和惠更斯。</w:t>
      </w:r>
      <w:bookmarkEnd w:id="3974"/>
    </w:p>
    <w:p>
      <w:pPr>
        <w:pageBreakBefore w:val="off"/>
        <w:tabs/>
        <w:wordWrap w:val="off"/>
        <w:spacing w:before="0" w:after="0" w:line="560" w:lineRule="atLeast"/>
        <w:ind w:left="1120" w:right="0"/>
        <w:jc w:val="both"/>
        <w:textAlignment w:val="baseline"/>
        <w:rPr>
          <w:sz w:val="41"/>
        </w:rPr>
      </w:pPr>
      <w:bookmarkStart w:name="" w:id="3975"/>
      <w:r>
        <w:rPr>
          <w:rFonts w:ascii="宋体" w:hAnsi="宋体" w:cs="宋体" w:eastAsia="宋体"/>
          <w:sz w:val="41"/>
          <w:spacing w:val="0"/>
          <w:color w:val="000000"/>
          <w:b w:val="off"/>
          <w:i w:val="off"/>
        </w:rPr>
        <w:t>②  布鲁斯特[1855]，第1卷，第307页以后。</w:t>
      </w:r>
      <w:bookmarkEnd w:id="3975"/>
    </w:p>
    <w:p>
      <w:pPr>
        <w:pageBreakBefore w:val="off"/>
        <w:tabs/>
        <w:wordWrap w:val="off"/>
        <w:spacing w:before="0" w:after="0" w:line="680" w:lineRule="atLeast"/>
        <w:ind w:left="320" w:right="140" w:firstLine="800"/>
        <w:jc w:val="both"/>
        <w:textAlignment w:val="baseline"/>
        <w:rPr>
          <w:sz w:val="41"/>
        </w:rPr>
      </w:pPr>
      <w:bookmarkStart w:name="" w:id="3976"/>
      <w:r>
        <w:rPr>
          <w:rFonts w:ascii="宋体" w:hAnsi="宋体" w:cs="宋体" w:eastAsia="宋体"/>
          <w:sz w:val="41"/>
          <w:spacing w:val="0"/>
          <w:color w:val="000000"/>
          <w:b w:val="off"/>
          <w:i w:val="off"/>
        </w:rPr>
        <w:t>③  的确，胡克从未用数学从椭圆推演出反平方定律，尽管他也可以从正圆推</w:t>
      </w:r>
      <w:r>
        <w:rPr>
          <w:rFonts w:ascii="宋体" w:hAnsi="宋体" w:cs="宋体" w:eastAsia="宋体"/>
          <w:sz w:val="41"/>
          <w:spacing w:val="0"/>
          <w:color w:val="000000"/>
          <w:b w:val="off"/>
          <w:i w:val="off"/>
        </w:rPr>
        <w:t>演出反平方定律(参见邦纳和菲利浦斯[1957]，第85页)。但由于整个公式无论如</w:t>
      </w:r>
      <w:r>
        <w:rPr>
          <w:rFonts w:ascii="宋体" w:hAnsi="宋体" w:cs="宋体" w:eastAsia="宋体"/>
          <w:sz w:val="41"/>
          <w:spacing w:val="0"/>
          <w:color w:val="000000"/>
          <w:b w:val="off"/>
          <w:i w:val="off"/>
        </w:rPr>
        <w:t>何不能由开普勒的三定律来证明，我们不得不拒斥牛顿关于他对引力定律的发现权</w:t>
      </w:r>
      <w:r>
        <w:rPr>
          <w:rFonts w:ascii="宋体" w:hAnsi="宋体" w:cs="宋体" w:eastAsia="宋体"/>
          <w:sz w:val="41"/>
          <w:spacing w:val="0"/>
          <w:color w:val="000000"/>
          <w:b w:val="off"/>
          <w:i w:val="off"/>
        </w:rPr>
        <w:t>的上述说明。这一优胜权只有在“研究纲领”的概念的帮助下才能得到说明；参见第</w:t>
      </w:r>
      <w:r>
        <w:rPr>
          <w:rFonts w:ascii="宋体" w:hAnsi="宋体" w:cs="宋体" w:eastAsia="宋体"/>
          <w:sz w:val="41"/>
          <w:spacing w:val="0"/>
          <w:color w:val="000000"/>
          <w:b w:val="off"/>
          <w:i w:val="off"/>
        </w:rPr>
        <w:t>1章。</w:t>
      </w:r>
      <w:bookmarkEnd w:id="3976"/>
    </w:p>
    <w:p>
      <w:pPr>
        <w:pageBreakBefore w:val="off"/>
        <w:tabs/>
        <w:wordWrap w:val="off"/>
        <w:spacing w:before="0" w:after="0" w:line="640" w:lineRule="atLeast"/>
        <w:ind w:left="320" w:right="180" w:firstLine="800"/>
        <w:jc w:val="both"/>
        <w:textAlignment w:val="baseline"/>
        <w:rPr>
          <w:sz w:val="41"/>
        </w:rPr>
      </w:pPr>
      <w:bookmarkStart w:name="" w:id="3977"/>
      <w:r>
        <w:rPr>
          <w:rFonts w:ascii="宋体" w:hAnsi="宋体" w:cs="宋体" w:eastAsia="宋体"/>
          <w:sz w:val="41"/>
          <w:spacing w:val="0"/>
          <w:color w:val="000000"/>
          <w:b w:val="off"/>
          <w:i w:val="off"/>
        </w:rPr>
        <w:t>④  参见他的[1970a]，第6页：“正是放弃了批评性讨论才标志了向科学的</w:t>
      </w:r>
      <w:r>
        <w:rPr>
          <w:rFonts w:ascii="宋体" w:hAnsi="宋体" w:cs="宋体" w:eastAsia="宋体"/>
          <w:sz w:val="41"/>
          <w:spacing w:val="0"/>
          <w:color w:val="000000"/>
          <w:b w:val="off"/>
          <w:i w:val="off"/>
        </w:rPr>
        <w:t>过渡。”</w:t>
      </w:r>
      <w:bookmarkEnd w:id="3977"/>
    </w:p>
    <w:p>
      <w:pPr>
        <w:pageBreakBefore w:val="off"/>
        <w:tabs/>
        <w:wordWrap w:val="off"/>
        <w:spacing w:before="0" w:after="0" w:line="560" w:lineRule="atLeast"/>
        <w:ind w:left="1120" w:right="0"/>
        <w:jc w:val="both"/>
        <w:textAlignment w:val="baseline"/>
        <w:rPr>
          <w:sz w:val="41"/>
        </w:rPr>
      </w:pPr>
      <w:bookmarkStart w:name="" w:id="3978"/>
      <w:r>
        <w:rPr>
          <w:rFonts w:ascii="宋体" w:hAnsi="宋体" w:cs="宋体" w:eastAsia="宋体"/>
          <w:sz w:val="41"/>
          <w:spacing w:val="0"/>
          <w:color w:val="000000"/>
          <w:b w:val="off"/>
          <w:i w:val="off"/>
        </w:rPr>
        <w:t>⑤  参见他的[1970c]。</w:t>
      </w:r>
      <w:bookmarkEnd w:id="3978"/>
    </w:p>
    <w:p>
      <w:pPr>
        <w:pageBreakBefore w:val="off"/>
        <w:tabs/>
        <w:wordWrap w:val="off"/>
        <w:spacing w:before="0" w:after="0" w:line="560" w:lineRule="atLeast"/>
        <w:ind w:left="1120" w:right="0"/>
        <w:jc w:val="both"/>
        <w:textAlignment w:val="baseline"/>
        <w:rPr>
          <w:sz w:val="41"/>
        </w:rPr>
      </w:pPr>
      <w:bookmarkStart w:name="" w:id="3979"/>
      <w:r>
        <w:rPr>
          <w:rFonts w:ascii="宋体" w:hAnsi="宋体" w:cs="宋体" w:eastAsia="宋体"/>
          <w:sz w:val="41"/>
          <w:spacing w:val="0"/>
          <w:color w:val="000000"/>
          <w:b w:val="off"/>
          <w:i w:val="off"/>
        </w:rPr>
        <w:t>⑥  牛顿[1676]。</w:t>
      </w:r>
      <w:bookmarkEnd w:id="3979"/>
    </w:p>
    <w:p>
      <w:r>
        <w:t/>
      </w:r>
    </w:p>
    <w:p>
      <w:pPr>
        <w:sectPr>
          <w:footerReference r:id="rId601"/>
          <w:headerReference r:id="rId602" w:type="default"/>
          <w:type w:val="nextPage"/>
          <w:pgSz w:w="22100" w:h="31680"/>
          <w:pgMar w:left="3080" w:top="2380" w:right="3080" w:bottom="2380" w:header="2080" w:footer="2080"/>
          <w:cols w:num="1"/>
        </w:sectPr>
      </w:pPr>
    </w:p>
    <w:p>
      <w:pPr>
        <w:pageBreakBefore w:val="off"/>
        <w:tabs>
          <w:tab w:pos="14760" w:val="left" w:leader="none"/>
        </w:tabs>
        <w:wordWrap w:val="off"/>
        <w:spacing w:before="0" w:after="0" w:line="520" w:lineRule="atLeast"/>
        <w:ind w:left="8740" w:right="0"/>
        <w:jc w:val="both"/>
        <w:textAlignment w:val="baseline"/>
        <w:rPr>
          <w:sz w:val="39"/>
        </w:rPr>
      </w:pPr>
      <w:bookmarkStart w:name="" w:id="3980"/>
      <w:r>
        <w:rPr>
          <w:rFonts w:ascii="黑体" w:hAnsi="黑体" w:cs="黑体" w:eastAsia="黑体"/>
          <w:sz w:val="39"/>
          <w:spacing w:val="0"/>
          <w:color w:val="000000"/>
          <w:b w:val="off"/>
          <w:i w:val="off"/>
        </w:rPr>
        <w:t>第五章  牛顿对科学标准的影响</w:t>
      </w:r>
      <w:r>
        <w:t xml:space="preserve">	</w:t>
      </w:r>
      <w:r>
        <w:rPr>
          <w:rFonts w:ascii="楷体" w:hAnsi="楷体" w:cs="楷体" w:eastAsia="楷体"/>
          <w:sz w:val="39"/>
          <w:spacing w:val="0"/>
          <w:color w:val="000000"/>
          <w:b w:val="off"/>
          <w:i w:val="off"/>
        </w:rPr>
        <w:t>|277</w:t>
      </w:r>
      <w:bookmarkEnd w:id="3980"/>
    </w:p>
    <w:p>
      <w:pPr>
        <w:pageBreakBefore w:val="off"/>
        <w:tabs/>
        <w:wordWrap w:val="off"/>
        <w:spacing w:before="0" w:after="0" w:line="920" w:lineRule="exact"/>
        <w:ind w:left="0" w:right="0"/>
        <w:jc w:val="both"/>
        <w:textAlignment w:val="baseline"/>
        <w:rPr>
          <w:sz w:val="55"/>
        </w:rPr>
      </w:pPr>
      <w:bookmarkStart w:name="" w:id="3981"/>
      <w:r>
        <w:rPr>
          <w:rFonts w:ascii="宋体" w:hAnsi="宋体" w:cs="宋体" w:eastAsia="宋体"/>
          <w:sz w:val="55"/>
          <w:spacing w:val="0"/>
          <w:color w:val="000000"/>
          <w:b w:val="off"/>
          <w:i w:val="off"/>
        </w:rPr>
        <w:t/>
      </w:r>
      <w:bookmarkEnd w:id="3981"/>
    </w:p>
    <w:p>
      <w:pPr>
        <w:pageBreakBefore w:val="off"/>
        <w:tabs/>
        <w:wordWrap w:val="off"/>
        <w:spacing w:before="0" w:after="0" w:line="900" w:lineRule="atLeast"/>
        <w:ind w:left="60" w:right="20" w:firstLine="60"/>
        <w:jc w:val="both"/>
        <w:textAlignment w:val="baseline"/>
        <w:rPr>
          <w:sz w:val="55"/>
        </w:rPr>
      </w:pPr>
      <w:bookmarkStart w:name="" w:id="3982"/>
      <w:r>
        <w:rPr>
          <w:rFonts w:ascii="宋体" w:hAnsi="宋体" w:cs="宋体" w:eastAsia="宋体"/>
          <w:sz w:val="55"/>
          <w:spacing w:val="0"/>
          <w:color w:val="000000"/>
          <w:b w:val="off"/>
          <w:i w:val="off"/>
        </w:rPr>
        <w:t>剥夺我们的自由，而这自由正是他们自己所要求的。既然在我</w:t>
      </w:r>
      <w:r>
        <w:rPr>
          <w:rFonts w:ascii="宋体" w:hAnsi="宋体" w:cs="宋体" w:eastAsia="宋体"/>
          <w:sz w:val="55"/>
          <w:spacing w:val="0"/>
          <w:color w:val="000000"/>
          <w:b w:val="off"/>
          <w:i w:val="off"/>
        </w:rPr>
        <w:t>们看来牛顿哲学是正确的，那就让我们有接受它和保留它的自</w:t>
      </w:r>
      <w:r>
        <w:rPr>
          <w:rFonts w:ascii="宋体" w:hAnsi="宋体" w:cs="宋体" w:eastAsia="宋体"/>
          <w:sz w:val="55"/>
          <w:spacing w:val="0"/>
          <w:color w:val="000000"/>
          <w:b w:val="off"/>
          <w:i w:val="off"/>
        </w:rPr>
        <w:t>由。”①这就说明了为什么他们被迫地，几乎是违心地去反对自</w:t>
      </w:r>
      <w:r>
        <w:rPr>
          <w:rFonts w:ascii="宋体" w:hAnsi="宋体" w:cs="宋体" w:eastAsia="宋体"/>
          <w:sz w:val="55"/>
          <w:spacing w:val="0"/>
          <w:color w:val="000000"/>
          <w:b w:val="off"/>
          <w:i w:val="off"/>
        </w:rPr>
        <w:t>明的、先验的第一原则的暴政，并因而去改变科学证明和批评的</w:t>
      </w:r>
      <w:r>
        <w:rPr>
          <w:rFonts w:ascii="宋体" w:hAnsi="宋体" w:cs="宋体" w:eastAsia="宋体"/>
          <w:sz w:val="55"/>
          <w:spacing w:val="0"/>
          <w:color w:val="000000"/>
          <w:b w:val="off"/>
          <w:i w:val="off"/>
        </w:rPr>
        <w:t>标准，甚至去改变知识的概念。</w:t>
      </w:r>
      <w:bookmarkEnd w:id="3982"/>
    </w:p>
    <w:p>
      <w:pPr>
        <w:pageBreakBefore w:val="off"/>
        <w:tabs/>
        <w:wordWrap w:val="off"/>
        <w:spacing w:before="0" w:after="0" w:line="900" w:lineRule="atLeast"/>
        <w:ind w:left="60" w:right="60" w:firstLine="1260"/>
        <w:jc w:val="both"/>
        <w:textAlignment w:val="baseline"/>
        <w:rPr>
          <w:sz w:val="55"/>
        </w:rPr>
      </w:pPr>
      <w:bookmarkStart w:name="" w:id="3983"/>
      <w:r>
        <w:rPr>
          <w:rFonts w:ascii="宋体" w:hAnsi="宋体" w:cs="宋体" w:eastAsia="宋体"/>
          <w:sz w:val="55"/>
          <w:spacing w:val="0"/>
          <w:color w:val="000000"/>
          <w:b w:val="off"/>
          <w:i w:val="off"/>
        </w:rPr>
        <w:t>由于明显的理由，我最初打算把这种牛顿式的知识概念称</w:t>
      </w:r>
      <w:r>
        <w:rPr>
          <w:rFonts w:ascii="宋体" w:hAnsi="宋体" w:cs="宋体" w:eastAsia="宋体"/>
          <w:sz w:val="55"/>
          <w:spacing w:val="0"/>
          <w:color w:val="000000"/>
          <w:b w:val="off"/>
          <w:i w:val="off"/>
        </w:rPr>
        <w:t>为“反本质主义的辩护主义”。这个术语具有所有正确的波普尔</w:t>
      </w:r>
      <w:r>
        <w:rPr>
          <w:rFonts w:ascii="宋体" w:hAnsi="宋体" w:cs="宋体" w:eastAsia="宋体"/>
          <w:sz w:val="55"/>
          <w:spacing w:val="0"/>
          <w:color w:val="000000"/>
          <w:b w:val="off"/>
          <w:i w:val="off"/>
        </w:rPr>
        <w:t>式的内涵，但它听起来太德国化，所以我选择了“防御性的实证</w:t>
      </w:r>
      <w:r>
        <w:rPr>
          <w:rFonts w:ascii="宋体" w:hAnsi="宋体" w:cs="宋体" w:eastAsia="宋体"/>
          <w:sz w:val="55"/>
          <w:spacing w:val="0"/>
          <w:color w:val="000000"/>
          <w:b w:val="off"/>
          <w:i w:val="off"/>
        </w:rPr>
        <w:t>主义”这一术语。它的缺点是在它的名称中没有表现出该观点</w:t>
      </w:r>
      <w:r>
        <w:rPr>
          <w:rFonts w:ascii="宋体" w:hAnsi="宋体" w:cs="宋体" w:eastAsia="宋体"/>
          <w:sz w:val="55"/>
          <w:spacing w:val="0"/>
          <w:color w:val="000000"/>
          <w:b w:val="off"/>
          <w:i w:val="off"/>
        </w:rPr>
        <w:t>的“辩护主义的”特点。但它还是具有这样的优点：即强调了17</w:t>
      </w:r>
      <w:r>
        <w:rPr>
          <w:rFonts w:ascii="宋体" w:hAnsi="宋体" w:cs="宋体" w:eastAsia="宋体"/>
          <w:sz w:val="55"/>
          <w:spacing w:val="0"/>
          <w:color w:val="000000"/>
          <w:b w:val="off"/>
          <w:i w:val="off"/>
        </w:rPr>
        <w:t>世纪末和18世纪的防御性实证主义与19世纪和20世纪初的</w:t>
      </w:r>
      <w:r>
        <w:rPr>
          <w:rFonts w:ascii="宋体" w:hAnsi="宋体" w:cs="宋体" w:eastAsia="宋体"/>
          <w:sz w:val="55"/>
          <w:spacing w:val="0"/>
          <w:color w:val="000000"/>
          <w:b w:val="off"/>
          <w:i w:val="off"/>
        </w:rPr>
        <w:t>进攻性实证主义之间的区别。前者试图根除“第一原则”的压</w:t>
      </w:r>
      <w:r>
        <w:rPr>
          <w:rFonts w:ascii="宋体" w:hAnsi="宋体" w:cs="宋体" w:eastAsia="宋体"/>
          <w:sz w:val="55"/>
          <w:spacing w:val="0"/>
          <w:color w:val="000000"/>
          <w:b w:val="off"/>
          <w:i w:val="off"/>
        </w:rPr>
        <w:t>力，保卫低层的被经验激发起的探索；而后者则想完全根除“第</w:t>
      </w:r>
      <w:r>
        <w:rPr>
          <w:rFonts w:ascii="宋体" w:hAnsi="宋体" w:cs="宋体" w:eastAsia="宋体"/>
          <w:sz w:val="55"/>
          <w:spacing w:val="0"/>
          <w:color w:val="000000"/>
          <w:b w:val="off"/>
          <w:i w:val="off"/>
        </w:rPr>
        <w:t>一原则”，摧毁任何高层的被形而上学激发起的探索。(在我看</w:t>
      </w:r>
      <w:r>
        <w:rPr>
          <w:rFonts w:ascii="宋体" w:hAnsi="宋体" w:cs="宋体" w:eastAsia="宋体"/>
          <w:sz w:val="55"/>
          <w:spacing w:val="0"/>
          <w:color w:val="000000"/>
          <w:b w:val="off"/>
          <w:i w:val="off"/>
        </w:rPr>
        <w:t>来，进攻性实证主义者竭力把这两种倾向混同起来，并把牛顿说</w:t>
      </w:r>
      <w:r>
        <w:rPr>
          <w:rFonts w:ascii="宋体" w:hAnsi="宋体" w:cs="宋体" w:eastAsia="宋体"/>
          <w:sz w:val="55"/>
          <w:spacing w:val="0"/>
          <w:color w:val="000000"/>
          <w:b w:val="off"/>
          <w:i w:val="off"/>
        </w:rPr>
        <w:t>成是他们的先驱，这是众所周知的，所以强调这一区别是很重</w:t>
      </w:r>
      <w:r>
        <w:rPr>
          <w:rFonts w:ascii="宋体" w:hAnsi="宋体" w:cs="宋体" w:eastAsia="宋体"/>
          <w:sz w:val="55"/>
          <w:spacing w:val="0"/>
          <w:color w:val="000000"/>
          <w:b w:val="off"/>
          <w:i w:val="off"/>
        </w:rPr>
        <w:t>要的。)</w:t>
      </w:r>
      <w:bookmarkEnd w:id="3983"/>
    </w:p>
    <w:p>
      <w:pPr>
        <w:pageBreakBefore w:val="off"/>
        <w:tabs/>
        <w:wordWrap w:val="off"/>
        <w:spacing w:before="480" w:after="0" w:line="880" w:lineRule="atLeast"/>
        <w:ind w:left="1940" w:right="0"/>
        <w:jc w:val="both"/>
        <w:textAlignment w:val="baseline"/>
        <w:rPr>
          <w:sz w:val="65"/>
        </w:rPr>
      </w:pPr>
      <w:bookmarkStart w:name="" w:id="3984"/>
      <w:r>
        <w:rPr>
          <w:rFonts w:ascii="黑体" w:hAnsi="黑体" w:cs="黑体" w:eastAsia="黑体"/>
          <w:sz w:val="65"/>
          <w:spacing w:val="0"/>
          <w:color w:val="000000"/>
          <w:b w:val="on"/>
          <w:i w:val="off"/>
        </w:rPr>
        <w:t>(c)牛顿的实验证明观点及其荒谬的信条</w:t>
      </w:r>
      <w:bookmarkEnd w:id="3984"/>
    </w:p>
    <w:p>
      <w:pPr>
        <w:pageBreakBefore w:val="off"/>
        <w:tabs/>
        <w:wordWrap w:val="off"/>
        <w:spacing w:before="400" w:after="0" w:line="900" w:lineRule="atLeast"/>
        <w:ind w:left="60" w:right="240" w:firstLine="1200"/>
        <w:jc w:val="both"/>
        <w:textAlignment w:val="baseline"/>
        <w:rPr>
          <w:sz w:val="55"/>
        </w:rPr>
      </w:pPr>
      <w:bookmarkStart w:name="" w:id="3985"/>
      <w:r>
        <w:rPr>
          <w:rFonts w:ascii="宋体" w:hAnsi="宋体" w:cs="宋体" w:eastAsia="宋体"/>
          <w:sz w:val="55"/>
          <w:spacing w:val="0"/>
          <w:color w:val="000000"/>
          <w:b w:val="off"/>
          <w:i w:val="off"/>
        </w:rPr>
        <w:t>牛顿的防御性实证主义只是针对当时的辩护主义的一个方</w:t>
      </w:r>
      <w:r>
        <w:rPr>
          <w:rFonts w:ascii="宋体" w:hAnsi="宋体" w:cs="宋体" w:eastAsia="宋体"/>
          <w:sz w:val="55"/>
          <w:spacing w:val="0"/>
          <w:color w:val="000000"/>
          <w:b w:val="off"/>
          <w:i w:val="off"/>
        </w:rPr>
        <w:t>面的，虽然这个方面很重要。但尽管他拒绝承认理论只有得到</w:t>
      </w:r>
      <w:r>
        <w:rPr>
          <w:rFonts w:ascii="宋体" w:hAnsi="宋体" w:cs="宋体" w:eastAsia="宋体"/>
          <w:sz w:val="55"/>
          <w:spacing w:val="0"/>
          <w:color w:val="000000"/>
          <w:b w:val="off"/>
          <w:i w:val="off"/>
        </w:rPr>
        <w:t>(按蒲柏开玩笑的说法)“高度领先的”②前提的证明，才算得到</w:t>
      </w:r>
      <w:r>
        <w:rPr>
          <w:rFonts w:ascii="宋体" w:hAnsi="宋体" w:cs="宋体" w:eastAsia="宋体"/>
          <w:sz w:val="55"/>
          <w:spacing w:val="0"/>
          <w:color w:val="000000"/>
          <w:b w:val="off"/>
          <w:i w:val="off"/>
        </w:rPr>
        <w:t>了证明；他却仍然认为只有已经证明的命题在科学中才有地位。</w:t>
      </w:r>
      <w:r>
        <w:rPr>
          <w:rFonts w:ascii="宋体" w:hAnsi="宋体" w:cs="宋体" w:eastAsia="宋体"/>
          <w:sz w:val="55"/>
          <w:spacing w:val="0"/>
          <w:color w:val="000000"/>
          <w:b w:val="off"/>
          <w:i w:val="off"/>
        </w:rPr>
        <w:t>但是他的科学证明的标准即“实验证明”比亚里士多德-笛卡儿</w:t>
      </w:r>
      <w:bookmarkEnd w:id="3985"/>
    </w:p>
    <w:p>
      <w:pPr>
        <w:pageBreakBefore w:val="off"/>
        <w:tabs/>
        <w:wordWrap w:val="off"/>
        <w:spacing w:before="0" w:after="0" w:line="900" w:lineRule="atLeast"/>
        <w:ind w:left="40" w:right="0"/>
        <w:jc w:val="both"/>
        <w:textAlignment w:val="baseline"/>
        <w:rPr>
          <w:sz w:val="55"/>
        </w:rPr>
      </w:pPr>
      <w:bookmarkStart w:name="" w:id="3986"/>
      <w:r>
        <w:rPr>
          <w:rFonts w:ascii="宋体" w:hAnsi="宋体" w:cs="宋体" w:eastAsia="宋体"/>
          <w:sz w:val="55"/>
          <w:spacing w:val="0"/>
          <w:color w:val="000000"/>
          <w:u w:val="single"/>
          <w:b w:val="off"/>
          <w:i w:val="off"/>
        </w:rPr>
        <w:t xml:space="preserve">             </w:t>
      </w:r>
      <w:bookmarkEnd w:id="3986"/>
    </w:p>
    <w:p>
      <w:pPr>
        <w:pageBreakBefore w:val="off"/>
        <w:tabs/>
        <w:wordWrap w:val="off"/>
        <w:spacing w:before="320" w:after="0" w:line="520" w:lineRule="atLeast"/>
        <w:ind w:left="820" w:right="0"/>
        <w:jc w:val="both"/>
        <w:textAlignment w:val="baseline"/>
        <w:rPr>
          <w:sz w:val="39"/>
        </w:rPr>
      </w:pPr>
      <w:bookmarkStart w:name="" w:id="3987"/>
      <w:r>
        <w:rPr>
          <w:rFonts w:ascii="宋体" w:hAnsi="宋体" w:cs="宋体" w:eastAsia="宋体"/>
          <w:sz w:val="39"/>
          <w:spacing w:val="0"/>
          <w:color w:val="000000"/>
          <w:b w:val="off"/>
          <w:i w:val="off"/>
        </w:rPr>
        <w:t>①  科茨[1717]，第27页。</w:t>
      </w:r>
      <w:bookmarkEnd w:id="3987"/>
    </w:p>
    <w:p>
      <w:pPr>
        <w:pageBreakBefore w:val="off"/>
        <w:tabs/>
        <w:wordWrap w:val="off"/>
        <w:spacing w:before="0" w:after="0" w:line="520" w:lineRule="atLeast"/>
        <w:ind w:left="820" w:right="0"/>
        <w:jc w:val="both"/>
        <w:textAlignment w:val="baseline"/>
        <w:rPr>
          <w:sz w:val="39"/>
        </w:rPr>
      </w:pPr>
      <w:bookmarkStart w:name="" w:id="3988"/>
      <w:r>
        <w:rPr>
          <w:rFonts w:ascii="宋体" w:hAnsi="宋体" w:cs="宋体" w:eastAsia="宋体"/>
          <w:sz w:val="39"/>
          <w:spacing w:val="0"/>
          <w:color w:val="000000"/>
          <w:b w:val="off"/>
          <w:i w:val="off"/>
        </w:rPr>
        <w:t>②  《邓西亚德》，第4卷，第1章，第471页。</w:t>
      </w:r>
      <w:bookmarkEnd w:id="3988"/>
    </w:p>
    <w:p>
      <w:r>
        <w:t/>
      </w:r>
    </w:p>
    <w:p>
      <w:pPr>
        <w:sectPr>
          <w:footerReference r:id="rId603"/>
          <w:headerReference r:id="rId604" w:type="default"/>
          <w:type w:val="nextPage"/>
          <w:pgSz w:w="22100" w:h="31680"/>
          <w:pgMar w:left="3160" w:top="2420" w:right="3160" w:bottom="2420" w:header="2120" w:footer="2120"/>
          <w:cols w:num="1"/>
        </w:sectPr>
      </w:pPr>
    </w:p>
    <w:p>
      <w:pPr>
        <w:pageBreakBefore w:val="off"/>
        <w:tabs>
          <w:tab w:pos="1880" w:val="left" w:leader="none"/>
        </w:tabs>
        <w:wordWrap w:val="off"/>
        <w:spacing w:before="0" w:after="0" w:line="560" w:lineRule="atLeast"/>
        <w:ind w:left="160" w:right="0"/>
        <w:jc w:val="both"/>
        <w:textAlignment w:val="baseline"/>
        <w:rPr>
          <w:sz w:val="42"/>
        </w:rPr>
      </w:pPr>
      <w:bookmarkStart w:name="" w:id="3989"/>
      <w:r>
        <w:rPr>
          <w:rFonts w:ascii="楷体" w:hAnsi="楷体" w:cs="楷体" w:eastAsia="楷体"/>
          <w:sz w:val="42"/>
          <w:spacing w:val="0"/>
          <w:color w:val="000000"/>
          <w:b w:val="on"/>
          <w:i w:val="off"/>
        </w:rPr>
        <w:t>278</w:t>
      </w:r>
      <w:r>
        <w:t xml:space="preserve">	</w:t>
      </w:r>
      <w:r>
        <w:rPr>
          <w:rFonts w:ascii="黑体" w:hAnsi="黑体" w:cs="黑体" w:eastAsia="黑体"/>
          <w:sz w:val="42"/>
          <w:spacing w:val="0"/>
          <w:color w:val="000000"/>
          <w:b w:val="on"/>
          <w:i w:val="off"/>
        </w:rPr>
        <w:t>科学研究纲领方法论</w:t>
      </w:r>
      <w:bookmarkEnd w:id="3989"/>
    </w:p>
    <w:p>
      <w:pPr>
        <w:pageBreakBefore w:val="off"/>
        <w:tabs/>
        <w:wordWrap w:val="off"/>
        <w:spacing w:before="0" w:after="0" w:line="500" w:lineRule="exact"/>
        <w:ind w:left="0" w:right="0"/>
        <w:jc w:val="both"/>
        <w:textAlignment w:val="baseline"/>
        <w:rPr>
          <w:sz w:val="42"/>
        </w:rPr>
      </w:pPr>
      <w:bookmarkStart w:name="" w:id="3990"/>
      <w:r>
        <w:rPr>
          <w:rFonts w:ascii="宋体" w:hAnsi="宋体" w:cs="宋体" w:eastAsia="宋体"/>
          <w:sz w:val="42"/>
          <w:spacing w:val="0"/>
          <w:color w:val="000000"/>
          <w:b w:val="off"/>
          <w:i w:val="off"/>
        </w:rPr>
        <w:t/>
      </w:r>
      <w:bookmarkEnd w:id="3990"/>
    </w:p>
    <w:p>
      <w:pPr>
        <w:pageBreakBefore w:val="off"/>
        <w:tabs/>
        <w:wordWrap w:val="off"/>
        <w:spacing w:before="0" w:after="0" w:line="500" w:lineRule="exact"/>
        <w:ind w:left="0" w:right="0"/>
        <w:jc w:val="both"/>
        <w:textAlignment w:val="baseline"/>
        <w:rPr>
          <w:sz w:val="42"/>
        </w:rPr>
      </w:pPr>
      <w:bookmarkStart w:name="" w:id="3991"/>
      <w:r>
        <w:rPr>
          <w:rFonts w:ascii="宋体" w:hAnsi="宋体" w:cs="宋体" w:eastAsia="宋体"/>
          <w:sz w:val="42"/>
          <w:spacing w:val="0"/>
          <w:color w:val="000000"/>
          <w:b w:val="off"/>
          <w:i w:val="off"/>
        </w:rPr>
        <w:t/>
      </w:r>
      <w:bookmarkEnd w:id="3991"/>
    </w:p>
    <w:p>
      <w:pPr>
        <w:pageBreakBefore w:val="off"/>
        <w:tabs/>
        <w:wordWrap w:val="off"/>
        <w:spacing w:before="0" w:after="0" w:line="900" w:lineRule="atLeast"/>
        <w:ind w:left="260" w:right="0"/>
        <w:jc w:val="both"/>
        <w:textAlignment w:val="baseline"/>
        <w:rPr>
          <w:sz w:val="54"/>
        </w:rPr>
      </w:pPr>
      <w:bookmarkStart w:name="" w:id="3992"/>
      <w:r>
        <w:rPr>
          <w:rFonts w:ascii="宋体" w:hAnsi="宋体" w:cs="宋体" w:eastAsia="宋体"/>
          <w:sz w:val="54"/>
          <w:spacing w:val="0"/>
          <w:color w:val="000000"/>
          <w:b w:val="off"/>
          <w:i w:val="off"/>
        </w:rPr>
        <w:t>的标准要低。现在让我们仔细看一下这些标准。</w:t>
      </w:r>
      <w:bookmarkEnd w:id="3992"/>
    </w:p>
    <w:p>
      <w:pPr>
        <w:pageBreakBefore w:val="off"/>
        <w:tabs/>
        <w:wordWrap w:val="off"/>
        <w:spacing w:before="0" w:after="0" w:line="900" w:lineRule="atLeast"/>
        <w:ind w:left="220" w:right="0" w:firstLine="1180"/>
        <w:jc w:val="both"/>
        <w:textAlignment w:val="baseline"/>
        <w:rPr>
          <w:sz w:val="54"/>
        </w:rPr>
      </w:pPr>
      <w:bookmarkStart w:name="" w:id="3993"/>
      <w:r>
        <w:rPr>
          <w:rFonts w:ascii="宋体" w:hAnsi="宋体" w:cs="宋体" w:eastAsia="宋体"/>
          <w:sz w:val="54"/>
          <w:spacing w:val="0"/>
          <w:color w:val="000000"/>
          <w:b w:val="off"/>
          <w:i w:val="off"/>
        </w:rPr>
        <w:t>最有趣的引人注目的一点是，牛顿不认为他的“实验证明”</w:t>
      </w:r>
      <w:r>
        <w:rPr>
          <w:rFonts w:ascii="宋体" w:hAnsi="宋体" w:cs="宋体" w:eastAsia="宋体"/>
          <w:sz w:val="54"/>
          <w:spacing w:val="0"/>
          <w:color w:val="000000"/>
          <w:b w:val="off"/>
          <w:i w:val="off"/>
        </w:rPr>
        <w:t>像笛卡儿的证明那样是结论性的。实际上，他认为“通过归纳由</w:t>
      </w:r>
      <w:r>
        <w:rPr>
          <w:rFonts w:ascii="宋体" w:hAnsi="宋体" w:cs="宋体" w:eastAsia="宋体"/>
          <w:sz w:val="54"/>
          <w:spacing w:val="0"/>
          <w:color w:val="000000"/>
          <w:b w:val="off"/>
          <w:i w:val="off"/>
        </w:rPr>
        <w:t>实验和观察来论证并不证明一般结论”，①尽管实验-归纳证明</w:t>
      </w:r>
      <w:r>
        <w:rPr>
          <w:rFonts w:ascii="宋体" w:hAnsi="宋体" w:cs="宋体" w:eastAsia="宋体"/>
          <w:sz w:val="54"/>
          <w:spacing w:val="0"/>
          <w:color w:val="000000"/>
          <w:b w:val="off"/>
          <w:i w:val="off"/>
        </w:rPr>
        <w:t>“在[我的]哲学中是命题可以具有的最高证据。”②</w:t>
      </w:r>
      <w:bookmarkEnd w:id="3993"/>
    </w:p>
    <w:p>
      <w:pPr>
        <w:pageBreakBefore w:val="off"/>
        <w:tabs/>
        <w:wordWrap w:val="off"/>
        <w:spacing w:before="0" w:after="0" w:line="900" w:lineRule="atLeast"/>
        <w:ind w:left="220" w:right="20" w:firstLine="1160"/>
        <w:jc w:val="both"/>
        <w:textAlignment w:val="baseline"/>
        <w:rPr>
          <w:sz w:val="54"/>
        </w:rPr>
      </w:pPr>
      <w:bookmarkStart w:name="" w:id="3994"/>
      <w:r>
        <w:rPr>
          <w:rFonts w:ascii="宋体" w:hAnsi="宋体" w:cs="宋体" w:eastAsia="宋体"/>
          <w:sz w:val="54"/>
          <w:spacing w:val="0"/>
          <w:color w:val="000000"/>
          <w:b w:val="off"/>
          <w:i w:val="off"/>
        </w:rPr>
        <w:t>难怪在这些陈述之后，牛顿告诫说，对于他的正确的证明，</w:t>
      </w:r>
      <w:r>
        <w:rPr>
          <w:rFonts w:ascii="宋体" w:hAnsi="宋体" w:cs="宋体" w:eastAsia="宋体"/>
          <w:sz w:val="54"/>
          <w:spacing w:val="0"/>
          <w:color w:val="000000"/>
          <w:b w:val="off"/>
          <w:i w:val="off"/>
        </w:rPr>
        <w:t>也很可能有“例外”。正如我们已经指出的，他欢迎对他的归纳</w:t>
      </w:r>
      <w:r>
        <w:rPr>
          <w:rFonts w:ascii="宋体" w:hAnsi="宋体" w:cs="宋体" w:eastAsia="宋体"/>
          <w:sz w:val="54"/>
          <w:spacing w:val="0"/>
          <w:color w:val="000000"/>
          <w:b w:val="off"/>
          <w:i w:val="off"/>
        </w:rPr>
        <w:t>证明提出两种不同的批评：或者通过检验他的归纳证明的前提</w:t>
      </w:r>
      <w:r>
        <w:rPr>
          <w:rFonts w:ascii="宋体" w:hAnsi="宋体" w:cs="宋体" w:eastAsia="宋体"/>
          <w:sz w:val="54"/>
          <w:spacing w:val="0"/>
          <w:color w:val="000000"/>
          <w:b w:val="off"/>
          <w:i w:val="off"/>
        </w:rPr>
        <w:t>及其推理的正确性来进行批评，或者提出反例进行批评。③怎</w:t>
      </w:r>
      <w:r>
        <w:rPr>
          <w:rFonts w:ascii="宋体" w:hAnsi="宋体" w:cs="宋体" w:eastAsia="宋体"/>
          <w:sz w:val="54"/>
          <w:spacing w:val="0"/>
          <w:color w:val="000000"/>
          <w:b w:val="off"/>
          <w:i w:val="off"/>
        </w:rPr>
        <w:t>样说明这一奇怪的两分法以及没有明言的假定即实验证明可能</w:t>
      </w:r>
      <w:r>
        <w:rPr>
          <w:rFonts w:ascii="宋体" w:hAnsi="宋体" w:cs="宋体" w:eastAsia="宋体"/>
          <w:sz w:val="54"/>
          <w:spacing w:val="0"/>
          <w:color w:val="000000"/>
          <w:b w:val="off"/>
          <w:i w:val="off"/>
        </w:rPr>
        <w:t>是正确的，但仍可能导致谬误的结论？</w:t>
      </w:r>
      <w:bookmarkEnd w:id="3994"/>
    </w:p>
    <w:p>
      <w:pPr>
        <w:pageBreakBefore w:val="off"/>
        <w:tabs/>
        <w:wordWrap w:val="off"/>
        <w:spacing w:before="0" w:after="0" w:line="900" w:lineRule="atLeast"/>
        <w:ind w:left="140" w:right="60" w:firstLine="1160"/>
        <w:jc w:val="both"/>
        <w:textAlignment w:val="baseline"/>
        <w:rPr>
          <w:sz w:val="54"/>
        </w:rPr>
      </w:pPr>
      <w:bookmarkStart w:name="" w:id="3995"/>
      <w:r>
        <w:rPr>
          <w:rFonts w:ascii="宋体" w:hAnsi="宋体" w:cs="宋体" w:eastAsia="宋体"/>
          <w:sz w:val="54"/>
          <w:spacing w:val="0"/>
          <w:color w:val="000000"/>
          <w:b w:val="off"/>
          <w:i w:val="off"/>
        </w:rPr>
        <w:t>最明确的解答似乎是后来由休谟所提出的。我们可以把休</w:t>
      </w:r>
      <w:r>
        <w:rPr>
          <w:rFonts w:ascii="宋体" w:hAnsi="宋体" w:cs="宋体" w:eastAsia="宋体"/>
          <w:sz w:val="54"/>
          <w:spacing w:val="0"/>
          <w:color w:val="000000"/>
          <w:b w:val="off"/>
          <w:i w:val="off"/>
        </w:rPr>
        <w:t>谟的观点说成是这样的见解：正确的实验-归纳证明不是两个命</w:t>
      </w:r>
      <w:r>
        <w:rPr>
          <w:rFonts w:ascii="宋体" w:hAnsi="宋体" w:cs="宋体" w:eastAsia="宋体"/>
          <w:sz w:val="54"/>
          <w:spacing w:val="0"/>
          <w:color w:val="000000"/>
          <w:b w:val="off"/>
          <w:i w:val="off"/>
        </w:rPr>
        <w:t>题即真命题 A 与正确导出的命题B之间的第三世界的关系，而</w:t>
      </w:r>
      <w:r>
        <w:rPr>
          <w:rFonts w:ascii="宋体" w:hAnsi="宋体" w:cs="宋体" w:eastAsia="宋体"/>
          <w:sz w:val="54"/>
          <w:spacing w:val="0"/>
          <w:color w:val="000000"/>
          <w:b w:val="off"/>
          <w:i w:val="off"/>
        </w:rPr>
        <w:t>是关于 A 的“确实”信念与关于 B 的“确实”信念之间的心理主</w:t>
      </w:r>
      <w:r>
        <w:rPr>
          <w:rFonts w:ascii="宋体" w:hAnsi="宋体" w:cs="宋体" w:eastAsia="宋体"/>
          <w:sz w:val="54"/>
          <w:spacing w:val="0"/>
          <w:color w:val="000000"/>
          <w:b w:val="off"/>
          <w:i w:val="off"/>
        </w:rPr>
        <w:t>义的关系；后者是由把A 导向 B 的“心理作用”所确立起来的，</w:t>
      </w:r>
      <w:r>
        <w:rPr>
          <w:rFonts w:ascii="宋体" w:hAnsi="宋体" w:cs="宋体" w:eastAsia="宋体"/>
          <w:sz w:val="54"/>
          <w:spacing w:val="0"/>
          <w:color w:val="000000"/>
          <w:b w:val="off"/>
          <w:i w:val="off"/>
        </w:rPr>
        <w:t>这种心理作用迫使科学的心理绝对赞同它。④</w:t>
      </w:r>
      <w:bookmarkEnd w:id="3995"/>
    </w:p>
    <w:p>
      <w:pPr>
        <w:pageBreakBefore w:val="off"/>
        <w:tabs/>
        <w:wordWrap w:val="off"/>
        <w:spacing w:before="0" w:after="0" w:line="900" w:lineRule="atLeast"/>
        <w:ind w:left="140" w:right="100" w:firstLine="1140"/>
        <w:jc w:val="both"/>
        <w:textAlignment w:val="baseline"/>
        <w:rPr>
          <w:sz w:val="54"/>
        </w:rPr>
      </w:pPr>
      <w:bookmarkStart w:name="" w:id="3996"/>
      <w:r>
        <w:rPr>
          <w:rFonts w:ascii="宋体" w:hAnsi="宋体" w:cs="宋体" w:eastAsia="宋体"/>
          <w:sz w:val="54"/>
          <w:spacing w:val="0"/>
          <w:color w:val="000000"/>
          <w:b w:val="off"/>
          <w:i w:val="off"/>
        </w:rPr>
        <w:t>但这样一来就很明显，由科学心理的法则所确立的正确论</w:t>
      </w:r>
      <w:r>
        <w:rPr>
          <w:rFonts w:ascii="宋体" w:hAnsi="宋体" w:cs="宋体" w:eastAsia="宋体"/>
          <w:sz w:val="54"/>
          <w:spacing w:val="0"/>
          <w:color w:val="000000"/>
          <w:b w:val="off"/>
          <w:i w:val="off"/>
        </w:rPr>
        <w:t>证不一定会产生正确的命题。在这种情况下，我们就可能有两</w:t>
      </w:r>
      <w:r>
        <w:rPr>
          <w:rFonts w:ascii="宋体" w:hAnsi="宋体" w:cs="宋体" w:eastAsia="宋体"/>
          <w:sz w:val="54"/>
          <w:spacing w:val="0"/>
          <w:color w:val="000000"/>
          <w:b w:val="off"/>
          <w:i w:val="off"/>
        </w:rPr>
        <w:t>个矛盾的命题 A 和B，A 和B 都得到正确的实验证明的支持。</w:t>
      </w:r>
      <w:r>
        <w:rPr>
          <w:rFonts w:ascii="宋体" w:hAnsi="宋体" w:cs="宋体" w:eastAsia="宋体"/>
          <w:sz w:val="54"/>
          <w:spacing w:val="0"/>
          <w:color w:val="000000"/>
          <w:b w:val="off"/>
          <w:i w:val="off"/>
        </w:rPr>
        <w:t>牛顿认为，现象总是“确实的”，“归纳概括”所可能碰到的最坏的</w:t>
      </w:r>
      <w:bookmarkEnd w:id="3996"/>
    </w:p>
    <w:p>
      <w:pPr>
        <w:pageBreakBefore w:val="off"/>
        <w:tabs/>
        <w:wordWrap w:val="off"/>
        <w:spacing w:before="0" w:after="0" w:line="900" w:lineRule="atLeast"/>
        <w:ind w:left="180" w:right="0"/>
        <w:jc w:val="both"/>
        <w:textAlignment w:val="baseline"/>
        <w:rPr>
          <w:sz w:val="54"/>
        </w:rPr>
      </w:pPr>
      <w:bookmarkStart w:name="" w:id="3997"/>
      <w:r>
        <w:rPr>
          <w:rFonts w:ascii="宋体" w:hAnsi="宋体" w:cs="宋体" w:eastAsia="宋体"/>
          <w:sz w:val="54"/>
          <w:spacing w:val="0"/>
          <w:color w:val="000000"/>
          <w:u w:val="single"/>
          <w:b w:val="off"/>
          <w:i w:val="off"/>
        </w:rPr>
        <w:t xml:space="preserve">              </w:t>
      </w:r>
      <w:bookmarkEnd w:id="3997"/>
    </w:p>
    <w:p>
      <w:pPr>
        <w:pageBreakBefore w:val="off"/>
        <w:tabs/>
        <w:wordWrap w:val="off"/>
        <w:spacing w:before="360" w:after="0" w:line="620" w:lineRule="atLeast"/>
        <w:ind w:left="960" w:right="0"/>
        <w:jc w:val="both"/>
        <w:textAlignment w:val="baseline"/>
        <w:rPr>
          <w:sz w:val="39"/>
        </w:rPr>
      </w:pPr>
      <w:bookmarkStart w:name="" w:id="3998"/>
      <w:r>
        <w:rPr>
          <w:rFonts w:ascii="宋体" w:hAnsi="宋体" w:cs="宋体" w:eastAsia="宋体"/>
          <w:sz w:val="39"/>
          <w:spacing w:val="0"/>
          <w:color w:val="000000"/>
          <w:b w:val="off"/>
          <w:i w:val="off"/>
        </w:rPr>
        <w:t>①  见他的[1717]中质疑31，第404页。</w:t>
      </w:r>
      <w:bookmarkEnd w:id="3998"/>
    </w:p>
    <w:p>
      <w:pPr>
        <w:pageBreakBefore w:val="off"/>
        <w:tabs/>
        <w:wordWrap w:val="off"/>
        <w:spacing w:before="0" w:after="0" w:line="620" w:lineRule="atLeast"/>
        <w:ind w:left="960" w:right="0"/>
        <w:jc w:val="both"/>
        <w:textAlignment w:val="baseline"/>
        <w:rPr>
          <w:sz w:val="39"/>
        </w:rPr>
      </w:pPr>
      <w:bookmarkStart w:name="" w:id="3999"/>
      <w:r>
        <w:rPr>
          <w:rFonts w:ascii="宋体" w:hAnsi="宋体" w:cs="宋体" w:eastAsia="宋体"/>
          <w:sz w:val="39"/>
          <w:spacing w:val="0"/>
          <w:color w:val="000000"/>
          <w:b w:val="off"/>
          <w:i w:val="off"/>
        </w:rPr>
        <w:t>②  牛顿[1713]，第155页。</w:t>
      </w:r>
      <w:bookmarkEnd w:id="3999"/>
    </w:p>
    <w:p>
      <w:pPr>
        <w:pageBreakBefore w:val="off"/>
        <w:tabs/>
        <w:wordWrap w:val="off"/>
        <w:spacing w:before="0" w:after="0" w:line="620" w:lineRule="atLeast"/>
        <w:ind w:left="960" w:right="0"/>
        <w:jc w:val="both"/>
        <w:textAlignment w:val="baseline"/>
        <w:rPr>
          <w:sz w:val="39"/>
        </w:rPr>
      </w:pPr>
      <w:bookmarkStart w:name="" w:id="4000"/>
      <w:r>
        <w:rPr>
          <w:rFonts w:ascii="宋体" w:hAnsi="宋体" w:cs="宋体" w:eastAsia="宋体"/>
          <w:sz w:val="39"/>
          <w:spacing w:val="0"/>
          <w:color w:val="000000"/>
          <w:b w:val="off"/>
          <w:i w:val="off"/>
        </w:rPr>
        <w:t>③  例如，参见牛顿[1672]，第94页。</w:t>
      </w:r>
      <w:bookmarkEnd w:id="4000"/>
    </w:p>
    <w:p>
      <w:pPr>
        <w:pageBreakBefore w:val="off"/>
        <w:tabs/>
        <w:wordWrap w:val="off"/>
        <w:spacing w:before="0" w:after="0" w:line="620" w:lineRule="atLeast"/>
        <w:ind w:left="60" w:right="180" w:firstLine="840"/>
        <w:jc w:val="both"/>
        <w:textAlignment w:val="baseline"/>
        <w:rPr>
          <w:sz w:val="39"/>
        </w:rPr>
      </w:pPr>
      <w:bookmarkStart w:name="" w:id="4001"/>
      <w:r>
        <w:rPr>
          <w:rFonts w:ascii="宋体" w:hAnsi="宋体" w:cs="宋体" w:eastAsia="宋体"/>
          <w:sz w:val="39"/>
          <w:spacing w:val="0"/>
          <w:color w:val="000000"/>
          <w:b w:val="off"/>
          <w:i w:val="off"/>
        </w:rPr>
        <w:t>④  我想把心理学的、明显是第二世界的概念，如“信念”，与心理主义的概念，</w:t>
      </w:r>
      <w:r>
        <w:rPr>
          <w:rFonts w:ascii="宋体" w:hAnsi="宋体" w:cs="宋体" w:eastAsia="宋体"/>
          <w:sz w:val="39"/>
          <w:spacing w:val="0"/>
          <w:color w:val="000000"/>
          <w:b w:val="off"/>
          <w:i w:val="off"/>
        </w:rPr>
        <w:t>如“清醒头脑的信念”之意义上的“合理信念”区分开。可以把心理学定义为关于心</w:t>
      </w:r>
      <w:r>
        <w:rPr>
          <w:rFonts w:ascii="宋体" w:hAnsi="宋体" w:cs="宋体" w:eastAsia="宋体"/>
          <w:sz w:val="39"/>
          <w:spacing w:val="0"/>
          <w:color w:val="000000"/>
          <w:b w:val="off"/>
          <w:i w:val="off"/>
        </w:rPr>
        <w:t>理的理论，而心理主义则是关于“健康的”、“正常的”、“清醒的”、“理想的”、“空白</w:t>
      </w:r>
      <w:r>
        <w:rPr>
          <w:rFonts w:ascii="宋体" w:hAnsi="宋体" w:cs="宋体" w:eastAsia="宋体"/>
          <w:sz w:val="39"/>
          <w:spacing w:val="0"/>
          <w:color w:val="000000"/>
          <w:b w:val="off"/>
          <w:i w:val="off"/>
        </w:rPr>
        <w:t>的”、“净化的”、“无偏见的”、“客观的”、“合理的”或“科学的”心理的理论。</w:t>
      </w:r>
      <w:bookmarkEnd w:id="4001"/>
    </w:p>
    <w:p>
      <w:r>
        <w:t/>
      </w:r>
    </w:p>
    <w:p>
      <w:pPr>
        <w:sectPr>
          <w:footerReference r:id="rId605"/>
          <w:headerReference r:id="rId606" w:type="default"/>
          <w:type w:val="nextPage"/>
          <w:pgSz w:w="22100" w:h="31680"/>
          <w:pgMar w:left="3160" w:top="2420" w:right="3160" w:bottom="2420" w:header="2120" w:footer="2120"/>
          <w:cols w:num="1"/>
        </w:sectPr>
      </w:pPr>
    </w:p>
    <w:p>
      <w:pPr>
        <w:pageBreakBefore w:val="off"/>
        <w:tabs/>
        <w:wordWrap w:val="off"/>
        <w:spacing w:before="0" w:after="0" w:line="560" w:lineRule="atLeast"/>
        <w:ind w:left="0" w:right="0"/>
        <w:jc w:val="right"/>
        <w:textAlignment w:val="baseline"/>
        <w:rPr>
          <w:sz w:val="42"/>
        </w:rPr>
      </w:pPr>
      <w:bookmarkStart w:name="" w:id="4002"/>
      <w:r>
        <w:rPr>
          <w:rFonts w:ascii="黑体" w:hAnsi="黑体" w:cs="黑体" w:eastAsia="黑体"/>
          <w:sz w:val="42"/>
          <w:spacing w:val="0"/>
          <w:color w:val="000000"/>
          <w:b w:val="off"/>
          <w:i w:val="off"/>
        </w:rPr>
        <w:t>第五章  牛顿对科学标准的影响</w:t>
      </w:r>
      <w:r>
        <w:rPr>
          <w:rFonts w:ascii="楷体" w:hAnsi="楷体" w:cs="楷体" w:eastAsia="楷体"/>
          <w:sz w:val="42"/>
          <w:spacing w:val="0"/>
          <w:color w:val="000000"/>
          <w:b w:val="off"/>
          <w:i w:val="off"/>
        </w:rPr>
        <w:t>|279</w:t>
      </w:r>
      <w:bookmarkEnd w:id="4002"/>
    </w:p>
    <w:p>
      <w:pPr>
        <w:pageBreakBefore w:val="off"/>
        <w:tabs/>
        <w:wordWrap w:val="off"/>
        <w:spacing w:before="0" w:after="0" w:line="980" w:lineRule="exact"/>
        <w:ind w:left="0" w:right="0"/>
        <w:jc w:val="right"/>
        <w:textAlignment w:val="baseline"/>
        <w:rPr>
          <w:sz w:val="54"/>
        </w:rPr>
      </w:pPr>
      <w:bookmarkStart w:name="" w:id="4003"/>
      <w:r>
        <w:rPr>
          <w:rFonts w:ascii="宋体" w:hAnsi="宋体" w:cs="宋体" w:eastAsia="宋体"/>
          <w:sz w:val="54"/>
          <w:spacing w:val="0"/>
          <w:color w:val="000000"/>
          <w:b w:val="off"/>
          <w:i w:val="off"/>
        </w:rPr>
        <w:t/>
      </w:r>
      <w:bookmarkEnd w:id="4003"/>
    </w:p>
    <w:p>
      <w:pPr>
        <w:pageBreakBefore w:val="off"/>
        <w:tabs/>
        <w:wordWrap w:val="off"/>
        <w:spacing w:before="0" w:after="0" w:line="960" w:lineRule="atLeast"/>
        <w:ind w:left="40" w:right="20"/>
        <w:jc w:val="both"/>
        <w:textAlignment w:val="baseline"/>
        <w:rPr>
          <w:sz w:val="54"/>
        </w:rPr>
      </w:pPr>
      <w:bookmarkStart w:name="" w:id="4004"/>
      <w:r>
        <w:rPr>
          <w:rFonts w:ascii="宋体" w:hAnsi="宋体" w:cs="宋体" w:eastAsia="宋体"/>
          <w:sz w:val="54"/>
          <w:spacing w:val="0"/>
          <w:color w:val="000000"/>
          <w:b w:val="off"/>
          <w:i w:val="off"/>
        </w:rPr>
        <w:t>事情是：本来可以是“确实的”归纳断言的“正确性范围”，后来受</w:t>
      </w:r>
      <w:r>
        <w:rPr>
          <w:rFonts w:ascii="宋体" w:hAnsi="宋体" w:cs="宋体" w:eastAsia="宋体"/>
          <w:sz w:val="54"/>
          <w:spacing w:val="0"/>
          <w:color w:val="000000"/>
          <w:b w:val="off"/>
          <w:i w:val="off"/>
        </w:rPr>
        <w:t>到了例外情况的限制。①</w:t>
      </w:r>
      <w:bookmarkEnd w:id="4004"/>
    </w:p>
    <w:p>
      <w:pPr>
        <w:pageBreakBefore w:val="off"/>
        <w:tabs/>
        <w:wordWrap w:val="off"/>
        <w:spacing w:before="0" w:after="0" w:line="960" w:lineRule="atLeast"/>
        <w:ind w:left="40" w:right="20" w:firstLine="1200"/>
        <w:jc w:val="both"/>
        <w:textAlignment w:val="baseline"/>
        <w:rPr>
          <w:sz w:val="54"/>
        </w:rPr>
      </w:pPr>
      <w:bookmarkStart w:name="" w:id="4005"/>
      <w:r>
        <w:rPr>
          <w:rFonts w:ascii="宋体" w:hAnsi="宋体" w:cs="宋体" w:eastAsia="宋体"/>
          <w:sz w:val="54"/>
          <w:spacing w:val="0"/>
          <w:color w:val="000000"/>
          <w:b w:val="off"/>
          <w:i w:val="off"/>
        </w:rPr>
        <w:t>牛顿实验证明的概念中所固有的心理主义把他归入了辩护</w:t>
      </w:r>
      <w:r>
        <w:rPr>
          <w:rFonts w:ascii="宋体" w:hAnsi="宋体" w:cs="宋体" w:eastAsia="宋体"/>
          <w:sz w:val="54"/>
          <w:spacing w:val="0"/>
          <w:color w:val="000000"/>
          <w:b w:val="off"/>
          <w:i w:val="off"/>
        </w:rPr>
        <w:t>主义的可错论的类型之中：牛顿的标准是辩护主义的可错论的</w:t>
      </w:r>
      <w:r>
        <w:rPr>
          <w:rFonts w:ascii="宋体" w:hAnsi="宋体" w:cs="宋体" w:eastAsia="宋体"/>
          <w:sz w:val="54"/>
          <w:spacing w:val="0"/>
          <w:color w:val="000000"/>
          <w:b w:val="off"/>
          <w:i w:val="off"/>
        </w:rPr>
        <w:t>标准，它们不是第三世界的标准，而是心理主义的标准。“没有</w:t>
      </w:r>
      <w:r>
        <w:rPr>
          <w:rFonts w:ascii="宋体" w:hAnsi="宋体" w:cs="宋体" w:eastAsia="宋体"/>
          <w:sz w:val="54"/>
          <w:spacing w:val="0"/>
          <w:color w:val="000000"/>
          <w:b w:val="off"/>
          <w:i w:val="off"/>
        </w:rPr>
        <w:t>臆测的偏见”、“细心”并具有“实验技巧”就能确保对现象的证</w:t>
      </w:r>
      <w:r>
        <w:rPr>
          <w:rFonts w:ascii="宋体" w:hAnsi="宋体" w:cs="宋体" w:eastAsia="宋体"/>
          <w:sz w:val="54"/>
          <w:spacing w:val="0"/>
          <w:color w:val="000000"/>
          <w:b w:val="off"/>
          <w:i w:val="off"/>
        </w:rPr>
        <w:t>明；而理论家的“谨慎”和“远见”则确保了对归纳概括的证明：②</w:t>
      </w:r>
      <w:r>
        <w:rPr>
          <w:rFonts w:ascii="宋体" w:hAnsi="宋体" w:cs="宋体" w:eastAsia="宋体"/>
          <w:sz w:val="54"/>
          <w:spacing w:val="0"/>
          <w:color w:val="000000"/>
          <w:b w:val="off"/>
          <w:i w:val="off"/>
        </w:rPr>
        <w:t>我们很可以把它们叫做“门第的证明”。③开普勒定律是由开普</w:t>
      </w:r>
      <w:r>
        <w:rPr>
          <w:rFonts w:ascii="宋体" w:hAnsi="宋体" w:cs="宋体" w:eastAsia="宋体"/>
          <w:sz w:val="54"/>
          <w:spacing w:val="0"/>
          <w:color w:val="000000"/>
          <w:b w:val="off"/>
          <w:i w:val="off"/>
        </w:rPr>
        <w:t>勒作为一个观察者的“可靠性”所证明的；牛顿定律是由牛顿在</w:t>
      </w:r>
      <w:r>
        <w:rPr>
          <w:rFonts w:ascii="宋体" w:hAnsi="宋体" w:cs="宋体" w:eastAsia="宋体"/>
          <w:sz w:val="54"/>
          <w:spacing w:val="0"/>
          <w:color w:val="000000"/>
          <w:b w:val="off"/>
          <w:i w:val="off"/>
        </w:rPr>
        <w:t>进行归纳推理中的“远见”所证明的。</w:t>
      </w:r>
      <w:bookmarkEnd w:id="4005"/>
    </w:p>
    <w:p>
      <w:pPr>
        <w:pageBreakBefore w:val="off"/>
        <w:tabs/>
        <w:wordWrap w:val="off"/>
        <w:spacing w:before="0" w:after="0" w:line="960" w:lineRule="atLeast"/>
        <w:ind w:left="40" w:right="60" w:firstLine="1200"/>
        <w:jc w:val="both"/>
        <w:textAlignment w:val="baseline"/>
        <w:rPr>
          <w:sz w:val="54"/>
        </w:rPr>
      </w:pPr>
      <w:bookmarkStart w:name="" w:id="4006"/>
      <w:r>
        <w:rPr>
          <w:rFonts w:ascii="宋体" w:hAnsi="宋体" w:cs="宋体" w:eastAsia="宋体"/>
          <w:sz w:val="54"/>
          <w:spacing w:val="0"/>
          <w:color w:val="000000"/>
          <w:b w:val="off"/>
          <w:i w:val="off"/>
        </w:rPr>
        <w:t>但是，开普勒沉溺于臆想，因此他作为一个观察者是不可靠</w:t>
      </w:r>
      <w:r>
        <w:rPr>
          <w:rFonts w:ascii="宋体" w:hAnsi="宋体" w:cs="宋体" w:eastAsia="宋体"/>
          <w:sz w:val="54"/>
          <w:spacing w:val="0"/>
          <w:color w:val="000000"/>
          <w:b w:val="off"/>
          <w:i w:val="off"/>
        </w:rPr>
        <w:t>的，这在当时是众所周知的，[以至于上一说法无法使人相信]；</w:t>
      </w:r>
      <w:r>
        <w:rPr>
          <w:rFonts w:ascii="宋体" w:hAnsi="宋体" w:cs="宋体" w:eastAsia="宋体"/>
          <w:sz w:val="54"/>
          <w:spacing w:val="0"/>
          <w:color w:val="000000"/>
          <w:b w:val="off"/>
          <w:i w:val="off"/>
        </w:rPr>
        <w:t>开普勒还有许多其他的“定律”(如：“彗星沿直线运动”，更不用</w:t>
      </w:r>
      <w:r>
        <w:rPr>
          <w:rFonts w:ascii="宋体" w:hAnsi="宋体" w:cs="宋体" w:eastAsia="宋体"/>
          <w:sz w:val="54"/>
          <w:spacing w:val="0"/>
          <w:color w:val="000000"/>
          <w:b w:val="off"/>
          <w:i w:val="off"/>
        </w:rPr>
        <w:t>说他的天体音乐和谐定律了④)，这也是人人皆知的。这些定律</w:t>
      </w:r>
      <w:r>
        <w:rPr>
          <w:rFonts w:ascii="宋体" w:hAnsi="宋体" w:cs="宋体" w:eastAsia="宋体"/>
          <w:sz w:val="54"/>
          <w:spacing w:val="0"/>
          <w:color w:val="000000"/>
          <w:b w:val="off"/>
          <w:i w:val="off"/>
        </w:rPr>
        <w:t>牛顿派甚至不屑一提。但这样他们就不得不说明开普勒许多定</w:t>
      </w:r>
      <w:r>
        <w:rPr>
          <w:rFonts w:ascii="宋体" w:hAnsi="宋体" w:cs="宋体" w:eastAsia="宋体"/>
          <w:sz w:val="54"/>
          <w:spacing w:val="0"/>
          <w:color w:val="000000"/>
          <w:b w:val="off"/>
          <w:i w:val="off"/>
        </w:rPr>
        <w:t>律中的三个定律如何仍可作为“现代天文学坚固的不可动摇的</w:t>
      </w:r>
      <w:r>
        <w:rPr>
          <w:rFonts w:ascii="宋体" w:hAnsi="宋体" w:cs="宋体" w:eastAsia="宋体"/>
          <w:sz w:val="54"/>
          <w:spacing w:val="0"/>
          <w:color w:val="000000"/>
          <w:b w:val="off"/>
          <w:i w:val="off"/>
        </w:rPr>
        <w:t>基础”。⑤他们用下述理论作了解释，即在第谷·布拉赫的一封</w:t>
      </w:r>
      <w:r>
        <w:rPr>
          <w:rFonts w:ascii="宋体" w:hAnsi="宋体" w:cs="宋体" w:eastAsia="宋体"/>
          <w:sz w:val="54"/>
          <w:spacing w:val="0"/>
          <w:color w:val="000000"/>
          <w:b w:val="off"/>
          <w:i w:val="off"/>
        </w:rPr>
        <w:t>信的影响下，开普勒由喜欢臆想的扫罗转变为归纳主义的保罗</w:t>
      </w:r>
      <w:bookmarkEnd w:id="4006"/>
    </w:p>
    <w:p>
      <w:pPr>
        <w:pageBreakBefore w:val="off"/>
        <w:tabs/>
        <w:wordWrap w:val="off"/>
        <w:spacing w:before="0" w:after="0" w:line="960" w:lineRule="atLeast"/>
        <w:ind w:left="80" w:right="0"/>
        <w:jc w:val="both"/>
        <w:textAlignment w:val="baseline"/>
        <w:rPr>
          <w:sz w:val="54"/>
        </w:rPr>
      </w:pPr>
      <w:bookmarkStart w:name="" w:id="4007"/>
      <w:r>
        <w:rPr>
          <w:rFonts w:ascii="宋体" w:hAnsi="宋体" w:cs="宋体" w:eastAsia="宋体"/>
          <w:sz w:val="54"/>
          <w:spacing w:val="0"/>
          <w:color w:val="000000"/>
          <w:u w:val="single"/>
          <w:b w:val="off"/>
          <w:i w:val="off"/>
        </w:rPr>
        <w:t xml:space="preserve">              </w:t>
      </w:r>
      <w:bookmarkEnd w:id="4007"/>
    </w:p>
    <w:p>
      <w:pPr>
        <w:pageBreakBefore w:val="off"/>
        <w:tabs/>
        <w:wordWrap w:val="off"/>
        <w:spacing w:before="380" w:after="0" w:line="620" w:lineRule="atLeast"/>
        <w:ind w:left="40" w:right="100" w:firstLine="840"/>
        <w:jc w:val="both"/>
        <w:textAlignment w:val="baseline"/>
        <w:rPr>
          <w:sz w:val="39"/>
        </w:rPr>
      </w:pPr>
      <w:bookmarkStart w:name="" w:id="4008"/>
      <w:r>
        <w:rPr>
          <w:rFonts w:ascii="宋体" w:hAnsi="宋体" w:cs="宋体" w:eastAsia="宋体"/>
          <w:sz w:val="39"/>
          <w:spacing w:val="0"/>
          <w:color w:val="000000"/>
          <w:b w:val="off"/>
          <w:i w:val="off"/>
        </w:rPr>
        <w:t>①  牛顿声称他的万有引力定律具有确实性。在对《通信集》一书的匿名评论</w:t>
      </w:r>
      <w:r>
        <w:rPr>
          <w:rFonts w:ascii="宋体" w:hAnsi="宋体" w:cs="宋体" w:eastAsia="宋体"/>
          <w:sz w:val="39"/>
          <w:spacing w:val="0"/>
          <w:color w:val="000000"/>
          <w:b w:val="off"/>
          <w:i w:val="off"/>
        </w:rPr>
        <w:t>中，他写到他自己：“人们不明白为什么要责备牛顿先生没有用假说来说明引力的原</w:t>
      </w:r>
      <w:r>
        <w:rPr>
          <w:rFonts w:ascii="宋体" w:hAnsi="宋体" w:cs="宋体" w:eastAsia="宋体"/>
          <w:sz w:val="39"/>
          <w:spacing w:val="0"/>
          <w:color w:val="000000"/>
          <w:b w:val="off"/>
          <w:i w:val="off"/>
        </w:rPr>
        <w:t>因；好像他满足于确实性而不关心非确实性是一种罪过一样。”我在我的[1963—</w:t>
      </w:r>
      <w:r>
        <w:rPr>
          <w:rFonts w:ascii="宋体" w:hAnsi="宋体" w:cs="宋体" w:eastAsia="宋体"/>
          <w:sz w:val="39"/>
          <w:spacing w:val="0"/>
          <w:color w:val="000000"/>
          <w:b w:val="off"/>
          <w:i w:val="off"/>
        </w:rPr>
        <w:t>1964]，尤其是第二部分中详细地讨论了这一点。</w:t>
      </w:r>
      <w:bookmarkEnd w:id="4008"/>
    </w:p>
    <w:p>
      <w:pPr>
        <w:pageBreakBefore w:val="off"/>
        <w:tabs/>
        <w:wordWrap w:val="off"/>
        <w:spacing w:before="0" w:after="0" w:line="620" w:lineRule="atLeast"/>
        <w:ind w:left="40" w:right="180" w:firstLine="840"/>
        <w:jc w:val="both"/>
        <w:textAlignment w:val="baseline"/>
        <w:rPr>
          <w:sz w:val="39"/>
        </w:rPr>
      </w:pPr>
      <w:bookmarkStart w:name="" w:id="4009"/>
      <w:r>
        <w:rPr>
          <w:rFonts w:ascii="宋体" w:hAnsi="宋体" w:cs="宋体" w:eastAsia="宋体"/>
          <w:sz w:val="39"/>
          <w:spacing w:val="0"/>
          <w:color w:val="000000"/>
          <w:b w:val="off"/>
          <w:i w:val="off"/>
        </w:rPr>
        <w:t>②  顺便说一下，理论与可错性的结合是最近的事情：原先“理论”是“定理”的</w:t>
      </w:r>
      <w:r>
        <w:rPr>
          <w:rFonts w:ascii="宋体" w:hAnsi="宋体" w:cs="宋体" w:eastAsia="宋体"/>
          <w:sz w:val="39"/>
          <w:spacing w:val="0"/>
          <w:color w:val="000000"/>
          <w:b w:val="off"/>
          <w:i w:val="off"/>
        </w:rPr>
        <w:t>同义语。</w:t>
      </w:r>
      <w:bookmarkEnd w:id="4009"/>
    </w:p>
    <w:p>
      <w:pPr>
        <w:pageBreakBefore w:val="off"/>
        <w:tabs/>
        <w:wordWrap w:val="off"/>
        <w:spacing w:before="0" w:after="0" w:line="620" w:lineRule="atLeast"/>
        <w:ind w:left="40" w:right="240" w:firstLine="840"/>
        <w:jc w:val="both"/>
        <w:textAlignment w:val="baseline"/>
        <w:rPr>
          <w:sz w:val="39"/>
        </w:rPr>
      </w:pPr>
      <w:bookmarkStart w:name="" w:id="4010"/>
      <w:r>
        <w:rPr>
          <w:rFonts w:ascii="宋体" w:hAnsi="宋体" w:cs="宋体" w:eastAsia="宋体"/>
          <w:sz w:val="39"/>
          <w:spacing w:val="0"/>
          <w:color w:val="000000"/>
          <w:b w:val="off"/>
          <w:i w:val="off"/>
        </w:rPr>
        <w:t>③  关于波普尔对这个概念的经典解释，以及阿伽西的杰出阐述及历史说明，</w:t>
      </w:r>
      <w:r>
        <w:rPr>
          <w:rFonts w:ascii="宋体" w:hAnsi="宋体" w:cs="宋体" w:eastAsia="宋体"/>
          <w:sz w:val="39"/>
          <w:spacing w:val="0"/>
          <w:color w:val="000000"/>
          <w:b w:val="off"/>
          <w:i w:val="off"/>
        </w:rPr>
        <w:t>参见波普尔[1963a]，第25页以后，及阿伽西[1963]，第12页以后。</w:t>
      </w:r>
      <w:bookmarkEnd w:id="4010"/>
    </w:p>
    <w:p>
      <w:pPr>
        <w:pageBreakBefore w:val="off"/>
        <w:tabs/>
        <w:wordWrap w:val="off"/>
        <w:spacing w:before="0" w:after="0" w:line="620" w:lineRule="atLeast"/>
        <w:ind w:left="840" w:right="0" w:firstLine="40"/>
        <w:jc w:val="both"/>
        <w:textAlignment w:val="baseline"/>
        <w:rPr>
          <w:sz w:val="39"/>
        </w:rPr>
      </w:pPr>
      <w:bookmarkStart w:name="" w:id="4011"/>
      <w:r>
        <w:rPr>
          <w:rFonts w:ascii="宋体" w:hAnsi="宋体" w:cs="宋体" w:eastAsia="宋体"/>
          <w:sz w:val="39"/>
          <w:spacing w:val="0"/>
          <w:color w:val="000000"/>
          <w:b w:val="off"/>
          <w:i w:val="off"/>
        </w:rPr>
        <w:t>④  开普勒[1619]。</w:t>
      </w:r>
      <w:bookmarkEnd w:id="4011"/>
    </w:p>
    <w:p>
      <w:pPr>
        <w:pageBreakBefore w:val="off"/>
        <w:tabs/>
        <w:wordWrap w:val="off"/>
        <w:spacing w:before="0" w:after="0" w:line="620" w:lineRule="atLeast"/>
        <w:ind w:left="880" w:right="0"/>
        <w:jc w:val="both"/>
        <w:textAlignment w:val="baseline"/>
        <w:rPr>
          <w:sz w:val="39"/>
        </w:rPr>
      </w:pPr>
      <w:bookmarkStart w:name="" w:id="4012"/>
      <w:r>
        <w:rPr>
          <w:rFonts w:ascii="宋体" w:hAnsi="宋体" w:cs="宋体" w:eastAsia="宋体"/>
          <w:sz w:val="39"/>
          <w:spacing w:val="0"/>
          <w:color w:val="000000"/>
          <w:b w:val="off"/>
          <w:i w:val="off"/>
        </w:rPr>
        <w:t>⑤  这是阿尔果对开普勒的颂词，参见W·C·鲁弗斯[1931]，第34页。</w:t>
      </w:r>
      <w:bookmarkEnd w:id="4012"/>
    </w:p>
    <w:p>
      <w:r>
        <w:t/>
      </w:r>
    </w:p>
    <w:p>
      <w:pPr>
        <w:sectPr>
          <w:footerReference r:id="rId607"/>
          <w:headerReference r:id="rId608" w:type="default"/>
          <w:type w:val="nextPage"/>
          <w:pgSz w:w="22100" w:h="31680"/>
          <w:pgMar w:left="3200" w:top="2360" w:right="3200" w:bottom="2360" w:header="2060" w:footer="2060"/>
          <w:cols w:num="1"/>
        </w:sectPr>
      </w:pPr>
    </w:p>
    <w:p>
      <w:pPr>
        <w:pageBreakBefore w:val="off"/>
        <w:tabs>
          <w:tab w:pos="1900" w:val="left" w:leader="none"/>
        </w:tabs>
        <w:wordWrap w:val="off"/>
        <w:spacing w:before="0" w:after="0" w:line="580" w:lineRule="atLeast"/>
        <w:ind w:left="240" w:right="0"/>
        <w:jc w:val="both"/>
        <w:textAlignment w:val="baseline"/>
        <w:rPr>
          <w:sz w:val="42"/>
        </w:rPr>
      </w:pPr>
      <w:bookmarkStart w:name="" w:id="4013"/>
      <w:r>
        <w:rPr>
          <w:rFonts w:ascii="楷体" w:hAnsi="楷体" w:cs="楷体" w:eastAsia="楷体"/>
          <w:sz w:val="42"/>
          <w:spacing w:val="0"/>
          <w:color w:val="000000"/>
          <w:b w:val="off"/>
          <w:i w:val="off"/>
        </w:rPr>
        <w:t>280</w:t>
      </w:r>
      <w:r>
        <w:t xml:space="preserve">	</w:t>
      </w:r>
      <w:r>
        <w:rPr>
          <w:rFonts w:ascii="黑体" w:hAnsi="黑体" w:cs="黑体" w:eastAsia="黑体"/>
          <w:sz w:val="42"/>
          <w:spacing w:val="0"/>
          <w:color w:val="000000"/>
          <w:b w:val="on"/>
          <w:i w:val="off"/>
        </w:rPr>
        <w:t>科学研究纲领方法论</w:t>
      </w:r>
      <w:bookmarkEnd w:id="4013"/>
    </w:p>
    <w:p>
      <w:pPr>
        <w:pageBreakBefore w:val="off"/>
        <w:tabs/>
        <w:wordWrap w:val="off"/>
        <w:spacing w:before="0" w:after="0" w:line="580" w:lineRule="exact"/>
        <w:ind w:left="0" w:right="0"/>
        <w:jc w:val="both"/>
        <w:textAlignment w:val="baseline"/>
        <w:rPr>
          <w:sz w:val="42"/>
        </w:rPr>
      </w:pPr>
      <w:bookmarkStart w:name="" w:id="4014"/>
      <w:r>
        <w:rPr>
          <w:rFonts w:ascii="宋体" w:hAnsi="宋体" w:cs="宋体" w:eastAsia="宋体"/>
          <w:sz w:val="42"/>
          <w:spacing w:val="0"/>
          <w:color w:val="000000"/>
          <w:b w:val="off"/>
          <w:i w:val="off"/>
        </w:rPr>
        <w:t/>
      </w:r>
      <w:bookmarkEnd w:id="4014"/>
    </w:p>
    <w:p>
      <w:pPr>
        <w:pageBreakBefore w:val="off"/>
        <w:tabs/>
        <w:wordWrap w:val="off"/>
        <w:spacing w:before="0" w:after="0" w:line="580" w:lineRule="exact"/>
        <w:ind w:left="0" w:right="0"/>
        <w:jc w:val="both"/>
        <w:textAlignment w:val="baseline"/>
        <w:rPr>
          <w:sz w:val="42"/>
        </w:rPr>
      </w:pPr>
      <w:bookmarkStart w:name="" w:id="4015"/>
      <w:r>
        <w:rPr>
          <w:rFonts w:ascii="宋体" w:hAnsi="宋体" w:cs="宋体" w:eastAsia="宋体"/>
          <w:sz w:val="42"/>
          <w:spacing w:val="0"/>
          <w:color w:val="000000"/>
          <w:b w:val="off"/>
          <w:i w:val="off"/>
        </w:rPr>
        <w:t/>
      </w:r>
      <w:bookmarkEnd w:id="4015"/>
    </w:p>
    <w:p>
      <w:pPr>
        <w:pageBreakBefore w:val="off"/>
        <w:tabs/>
        <w:wordWrap w:val="off"/>
        <w:spacing w:before="0" w:after="0" w:line="1040" w:lineRule="atLeast"/>
        <w:ind w:left="260" w:right="0"/>
        <w:jc w:val="both"/>
        <w:textAlignment w:val="baseline"/>
        <w:rPr>
          <w:sz w:val="44"/>
        </w:rPr>
      </w:pPr>
      <w:bookmarkStart w:name="" w:id="4016"/>
      <w:r>
        <w:rPr>
          <w:rFonts w:ascii="宋体" w:hAnsi="宋体" w:cs="宋体" w:eastAsia="宋体"/>
          <w:sz w:val="44"/>
          <w:spacing w:val="0"/>
          <w:color w:val="000000"/>
          <w:b w:val="off"/>
          <w:i w:val="off"/>
        </w:rPr>
        <w:t>（当然，严格地讲，是暂时的转变）。布拉赫在信中告诫开普勒放</w:t>
      </w:r>
      <w:r>
        <w:rPr>
          <w:rFonts w:ascii="宋体" w:hAnsi="宋体" w:cs="宋体" w:eastAsia="宋体"/>
          <w:sz w:val="44"/>
          <w:spacing w:val="0"/>
          <w:color w:val="000000"/>
          <w:b w:val="off"/>
          <w:i w:val="off"/>
        </w:rPr>
        <w:t>弃臆想，代之以观察。①[按照这一故事的说法，开普勒真的做</w:t>
      </w:r>
      <w:r>
        <w:rPr>
          <w:rFonts w:ascii="宋体" w:hAnsi="宋体" w:cs="宋体" w:eastAsia="宋体"/>
          <w:sz w:val="44"/>
          <w:spacing w:val="0"/>
          <w:color w:val="000000"/>
          <w:b w:val="off"/>
          <w:i w:val="off"/>
        </w:rPr>
        <w:t>到了这一点，因此，他的]三个定律“不是以任何理论为依据的，</w:t>
      </w:r>
      <w:r>
        <w:rPr>
          <w:rFonts w:ascii="宋体" w:hAnsi="宋体" w:cs="宋体" w:eastAsia="宋体"/>
          <w:sz w:val="44"/>
          <w:spacing w:val="0"/>
          <w:color w:val="000000"/>
          <w:b w:val="off"/>
          <w:i w:val="off"/>
        </w:rPr>
        <w:t>而是要用来总结观察事实的。”②</w:t>
      </w:r>
      <w:bookmarkEnd w:id="4016"/>
    </w:p>
    <w:p>
      <w:pPr>
        <w:pageBreakBefore w:val="off"/>
        <w:tabs/>
        <w:wordWrap w:val="off"/>
        <w:spacing w:before="0" w:after="0" w:line="1040" w:lineRule="atLeast"/>
        <w:ind w:left="140" w:right="40" w:firstLine="1220"/>
        <w:jc w:val="both"/>
        <w:textAlignment w:val="baseline"/>
        <w:rPr>
          <w:sz w:val="44"/>
        </w:rPr>
      </w:pPr>
      <w:bookmarkStart w:name="" w:id="4017"/>
      <w:r>
        <w:rPr>
          <w:rFonts w:ascii="宋体" w:hAnsi="宋体" w:cs="宋体" w:eastAsia="宋体"/>
          <w:sz w:val="44"/>
          <w:spacing w:val="0"/>
          <w:color w:val="000000"/>
          <w:b w:val="off"/>
          <w:i w:val="off"/>
        </w:rPr>
        <w:t>但是，当然，开普勒的三定律是谬误的。而且，在1686年时</w:t>
      </w:r>
      <w:r>
        <w:rPr>
          <w:rFonts w:ascii="宋体" w:hAnsi="宋体" w:cs="宋体" w:eastAsia="宋体"/>
          <w:sz w:val="44"/>
          <w:spacing w:val="0"/>
          <w:color w:val="000000"/>
          <w:b w:val="off"/>
          <w:i w:val="off"/>
        </w:rPr>
        <w:t>人们一般都认识到了这一点；行星并不是完全沿椭圆运动，③木星</w:t>
      </w:r>
      <w:r>
        <w:rPr>
          <w:rFonts w:ascii="宋体" w:hAnsi="宋体" w:cs="宋体" w:eastAsia="宋体"/>
          <w:sz w:val="44"/>
          <w:spacing w:val="0"/>
          <w:color w:val="000000"/>
          <w:b w:val="off"/>
          <w:i w:val="off"/>
        </w:rPr>
        <w:t>和土星速度的变化也与开普勒的第二定律不一致，④月亮的运动</w:t>
      </w:r>
      <w:r>
        <w:rPr>
          <w:rFonts w:ascii="宋体" w:hAnsi="宋体" w:cs="宋体" w:eastAsia="宋体"/>
          <w:sz w:val="44"/>
          <w:spacing w:val="0"/>
          <w:color w:val="000000"/>
          <w:b w:val="off"/>
          <w:i w:val="off"/>
        </w:rPr>
        <w:t>也与开普勒的简单模型大不相同。⑤比较一下作为方法论者的</w:t>
      </w:r>
      <w:r>
        <w:rPr>
          <w:rFonts w:ascii="宋体" w:hAnsi="宋体" w:cs="宋体" w:eastAsia="宋体"/>
          <w:sz w:val="44"/>
          <w:spacing w:val="0"/>
          <w:color w:val="000000"/>
          <w:b w:val="off"/>
          <w:i w:val="off"/>
        </w:rPr>
        <w:t>牛顿和作为科学家的牛顿，便可再好不过地看到牛顿的心理是不</w:t>
      </w:r>
      <w:r>
        <w:rPr>
          <w:rFonts w:ascii="宋体" w:hAnsi="宋体" w:cs="宋体" w:eastAsia="宋体"/>
          <w:sz w:val="44"/>
          <w:spacing w:val="0"/>
          <w:color w:val="000000"/>
          <w:b w:val="off"/>
          <w:i w:val="off"/>
        </w:rPr>
        <w:t>统一的。作为方法论者，他声称他的定律是由开普勒的“现象”推</w:t>
      </w:r>
      <w:r>
        <w:rPr>
          <w:rFonts w:ascii="宋体" w:hAnsi="宋体" w:cs="宋体" w:eastAsia="宋体"/>
          <w:sz w:val="44"/>
          <w:spacing w:val="0"/>
          <w:color w:val="000000"/>
          <w:b w:val="off"/>
          <w:i w:val="off"/>
        </w:rPr>
        <w:t>论出来的，作为科学家，他清楚地知道他的定律是直接与这些现</w:t>
      </w:r>
      <w:r>
        <w:rPr>
          <w:rFonts w:ascii="宋体" w:hAnsi="宋体" w:cs="宋体" w:eastAsia="宋体"/>
          <w:sz w:val="44"/>
          <w:spacing w:val="0"/>
          <w:color w:val="000000"/>
          <w:b w:val="off"/>
          <w:i w:val="off"/>
        </w:rPr>
        <w:t>象相矛盾的。让我们切记，他的显然有条件的“好像”陈述，表明</w:t>
      </w:r>
      <w:r>
        <w:rPr>
          <w:rFonts w:ascii="宋体" w:hAnsi="宋体" w:cs="宋体" w:eastAsia="宋体"/>
          <w:sz w:val="44"/>
          <w:spacing w:val="0"/>
          <w:color w:val="000000"/>
          <w:b w:val="off"/>
          <w:i w:val="off"/>
        </w:rPr>
        <w:t>他的推导仅适用于带有一个固定的太阳和不相互吸引的行星的</w:t>
      </w:r>
      <w:r>
        <w:rPr>
          <w:rFonts w:ascii="宋体" w:hAnsi="宋体" w:cs="宋体" w:eastAsia="宋体"/>
          <w:sz w:val="44"/>
          <w:spacing w:val="0"/>
          <w:color w:val="000000"/>
          <w:b w:val="off"/>
          <w:i w:val="off"/>
        </w:rPr>
        <w:t>粗糙的行星系模型：“如果是静止的，而且其他的行星并不相</w:t>
      </w:r>
      <w:r>
        <w:rPr>
          <w:rFonts w:ascii="宋体" w:hAnsi="宋体" w:cs="宋体" w:eastAsia="宋体"/>
          <w:sz w:val="44"/>
          <w:spacing w:val="0"/>
          <w:color w:val="000000"/>
          <w:b w:val="off"/>
          <w:i w:val="off"/>
        </w:rPr>
        <w:t>互作用，它们的轨道就会是椭圆的，以太阳为它们的共同焦点，它</w:t>
      </w:r>
      <w:r>
        <w:rPr>
          <w:rFonts w:ascii="宋体" w:hAnsi="宋体" w:cs="宋体" w:eastAsia="宋体"/>
          <w:sz w:val="44"/>
          <w:spacing w:val="0"/>
          <w:color w:val="000000"/>
          <w:b w:val="off"/>
          <w:i w:val="off"/>
        </w:rPr>
        <w:t>们所扫过的面积就会与时间成比例。”⑥这些条件明显地违反了事</w:t>
      </w:r>
      <w:r>
        <w:rPr>
          <w:rFonts w:ascii="宋体" w:hAnsi="宋体" w:cs="宋体" w:eastAsia="宋体"/>
          <w:sz w:val="44"/>
          <w:spacing w:val="0"/>
          <w:color w:val="000000"/>
          <w:b w:val="off"/>
          <w:i w:val="off"/>
        </w:rPr>
        <w:t>实：牛顿的力学第三定律禁止带有静止不动的太阳的行星系(即</w:t>
      </w:r>
      <w:r>
        <w:rPr>
          <w:rFonts w:ascii="宋体" w:hAnsi="宋体" w:cs="宋体" w:eastAsia="宋体"/>
          <w:sz w:val="44"/>
          <w:spacing w:val="0"/>
          <w:color w:val="000000"/>
          <w:u w:val="single"/>
          <w:b w:val="off"/>
          <w:i w:val="off"/>
        </w:rPr>
        <w:t xml:space="preserve">                 </w:t>
      </w:r>
      <w:bookmarkEnd w:id="4017"/>
    </w:p>
    <w:p>
      <w:pPr>
        <w:pageBreakBefore w:val="off"/>
        <w:tabs/>
        <w:wordWrap w:val="off"/>
        <w:spacing w:before="420" w:after="0" w:line="760" w:lineRule="atLeast"/>
        <w:ind w:left="140" w:right="160" w:firstLine="880"/>
        <w:jc w:val="both"/>
        <w:textAlignment w:val="baseline"/>
        <w:rPr>
          <w:sz w:val="39"/>
        </w:rPr>
      </w:pPr>
      <w:bookmarkStart w:name="" w:id="4018"/>
      <w:r>
        <w:rPr>
          <w:rFonts w:ascii="宋体" w:hAnsi="宋体" w:cs="宋体" w:eastAsia="宋体"/>
          <w:sz w:val="39"/>
          <w:spacing w:val="0"/>
          <w:color w:val="000000"/>
          <w:b w:val="off"/>
          <w:i w:val="off"/>
        </w:rPr>
        <w:t>①  正如开普勒本人告诉我们的那样，在这封信中，第谷劝告开普勒“首先通过</w:t>
      </w:r>
      <w:r>
        <w:rPr>
          <w:rFonts w:ascii="宋体" w:hAnsi="宋体" w:cs="宋体" w:eastAsia="宋体"/>
          <w:sz w:val="39"/>
          <w:spacing w:val="0"/>
          <w:color w:val="000000"/>
          <w:b w:val="off"/>
          <w:i w:val="off"/>
        </w:rPr>
        <w:t>实际的观察为他的观点打下坚固的基础，然后由此出发去努力研究事物的原因”。</w:t>
      </w:r>
      <w:r>
        <w:rPr>
          <w:rFonts w:ascii="宋体" w:hAnsi="宋体" w:cs="宋体" w:eastAsia="宋体"/>
          <w:sz w:val="39"/>
          <w:spacing w:val="0"/>
          <w:color w:val="000000"/>
          <w:b w:val="off"/>
          <w:i w:val="off"/>
        </w:rPr>
        <w:t>布鲁斯特认为，“整个培根哲学就这样被预觉压缩成一个非常简练的陈述，在它的魔</w:t>
      </w:r>
      <w:r>
        <w:rPr>
          <w:rFonts w:ascii="宋体" w:hAnsi="宋体" w:cs="宋体" w:eastAsia="宋体"/>
          <w:sz w:val="39"/>
          <w:spacing w:val="0"/>
          <w:color w:val="000000"/>
          <w:b w:val="off"/>
          <w:i w:val="off"/>
        </w:rPr>
        <w:t>力下，开普勒暂时放弃了他的不切实际的臆测”；“暂时”即足以使他能发现他的行星</w:t>
      </w:r>
      <w:r>
        <w:rPr>
          <w:rFonts w:ascii="宋体" w:hAnsi="宋体" w:cs="宋体" w:eastAsia="宋体"/>
          <w:sz w:val="39"/>
          <w:spacing w:val="0"/>
          <w:color w:val="000000"/>
          <w:b w:val="off"/>
          <w:i w:val="off"/>
        </w:rPr>
        <w:t>运动三定律的时间(布鲁斯特[1855]，第1章，第265页)。</w:t>
      </w:r>
      <w:bookmarkEnd w:id="4018"/>
    </w:p>
    <w:p>
      <w:pPr>
        <w:pageBreakBefore w:val="off"/>
        <w:tabs/>
        <w:wordWrap w:val="off"/>
        <w:spacing w:before="0" w:after="0" w:line="760" w:lineRule="atLeast"/>
        <w:ind w:left="960" w:right="0"/>
        <w:jc w:val="both"/>
        <w:textAlignment w:val="baseline"/>
        <w:rPr>
          <w:sz w:val="39"/>
        </w:rPr>
      </w:pPr>
      <w:bookmarkStart w:name="" w:id="4019"/>
      <w:r>
        <w:rPr>
          <w:rFonts w:ascii="宋体" w:hAnsi="宋体" w:cs="宋体" w:eastAsia="宋体"/>
          <w:sz w:val="39"/>
          <w:spacing w:val="0"/>
          <w:color w:val="000000"/>
          <w:b w:val="off"/>
          <w:i w:val="off"/>
        </w:rPr>
        <w:t>②  拉姆[1923]，第231页。</w:t>
      </w:r>
      <w:bookmarkEnd w:id="4019"/>
    </w:p>
    <w:p>
      <w:pPr>
        <w:pageBreakBefore w:val="off"/>
        <w:tabs/>
        <w:wordWrap w:val="off"/>
        <w:spacing w:before="0" w:after="0" w:line="760" w:lineRule="atLeast"/>
        <w:ind w:left="960" w:right="0"/>
        <w:jc w:val="both"/>
        <w:textAlignment w:val="baseline"/>
        <w:rPr>
          <w:sz w:val="39"/>
        </w:rPr>
      </w:pPr>
      <w:bookmarkStart w:name="" w:id="4020"/>
      <w:r>
        <w:rPr>
          <w:rFonts w:ascii="宋体" w:hAnsi="宋体" w:cs="宋体" w:eastAsia="宋体"/>
          <w:sz w:val="39"/>
          <w:spacing w:val="0"/>
          <w:color w:val="000000"/>
          <w:b w:val="off"/>
          <w:i w:val="off"/>
        </w:rPr>
        <w:t>③  1625年开普勒本人认识到土星和木星并不作椭圆运动。</w:t>
      </w:r>
      <w:bookmarkEnd w:id="4020"/>
    </w:p>
    <w:p>
      <w:pPr>
        <w:pageBreakBefore w:val="off"/>
        <w:tabs/>
        <w:wordWrap w:val="off"/>
        <w:spacing w:before="0" w:after="0" w:line="760" w:lineRule="atLeast"/>
        <w:ind w:left="960" w:right="0"/>
        <w:jc w:val="both"/>
        <w:textAlignment w:val="baseline"/>
        <w:rPr>
          <w:sz w:val="39"/>
        </w:rPr>
      </w:pPr>
      <w:bookmarkStart w:name="" w:id="4021"/>
      <w:r>
        <w:rPr>
          <w:rFonts w:ascii="宋体" w:hAnsi="宋体" w:cs="宋体" w:eastAsia="宋体"/>
          <w:sz w:val="39"/>
          <w:spacing w:val="0"/>
          <w:color w:val="000000"/>
          <w:b w:val="off"/>
          <w:i w:val="off"/>
        </w:rPr>
        <w:t>④  1676年哈雷提到自开普勒时代以来，土星的运行变慢了，木星的运行加快了。</w:t>
      </w:r>
      <w:bookmarkEnd w:id="4021"/>
    </w:p>
    <w:p>
      <w:pPr>
        <w:pageBreakBefore w:val="off"/>
        <w:tabs/>
        <w:wordWrap w:val="off"/>
        <w:spacing w:before="0" w:after="0" w:line="760" w:lineRule="atLeast"/>
        <w:ind w:left="140" w:right="180" w:firstLine="820"/>
        <w:jc w:val="both"/>
        <w:textAlignment w:val="baseline"/>
        <w:rPr>
          <w:sz w:val="39"/>
        </w:rPr>
      </w:pPr>
      <w:bookmarkStart w:name="" w:id="4022"/>
      <w:r>
        <w:rPr>
          <w:rFonts w:ascii="宋体" w:hAnsi="宋体" w:cs="宋体" w:eastAsia="宋体"/>
          <w:sz w:val="39"/>
          <w:spacing w:val="0"/>
          <w:color w:val="000000"/>
          <w:b w:val="off"/>
          <w:i w:val="off"/>
        </w:rPr>
        <w:t>⑤  还是哈雷发现的，他有检验古代观察的嗜好，注意到几个世纪以来月亮的运</w:t>
      </w:r>
      <w:r>
        <w:rPr>
          <w:rFonts w:ascii="宋体" w:hAnsi="宋体" w:cs="宋体" w:eastAsia="宋体"/>
          <w:sz w:val="39"/>
          <w:spacing w:val="0"/>
          <w:color w:val="000000"/>
          <w:b w:val="off"/>
          <w:i w:val="off"/>
        </w:rPr>
        <w:t>行正在加快。</w:t>
      </w:r>
      <w:bookmarkEnd w:id="4022"/>
    </w:p>
    <w:p>
      <w:pPr>
        <w:pageBreakBefore w:val="off"/>
        <w:tabs/>
        <w:wordWrap w:val="off"/>
        <w:spacing w:before="0" w:after="0" w:line="760" w:lineRule="atLeast"/>
        <w:ind w:left="60" w:right="180" w:firstLine="900"/>
        <w:jc w:val="both"/>
        <w:textAlignment w:val="baseline"/>
        <w:rPr>
          <w:sz w:val="39"/>
        </w:rPr>
      </w:pPr>
      <w:bookmarkStart w:name="" w:id="4023"/>
      <w:r>
        <w:rPr>
          <w:rFonts w:ascii="宋体" w:hAnsi="宋体" w:cs="宋体" w:eastAsia="宋体"/>
          <w:sz w:val="39"/>
          <w:spacing w:val="0"/>
          <w:color w:val="000000"/>
          <w:b w:val="off"/>
          <w:i w:val="off"/>
        </w:rPr>
        <w:t>⑥  这是《原理》第3卷第421页的命题13、定理13之后的第二句话(着重号是我</w:t>
      </w:r>
      <w:r>
        <w:rPr>
          <w:rFonts w:ascii="宋体" w:hAnsi="宋体" w:cs="宋体" w:eastAsia="宋体"/>
          <w:sz w:val="39"/>
          <w:spacing w:val="0"/>
          <w:color w:val="000000"/>
          <w:b w:val="off"/>
          <w:i w:val="off"/>
        </w:rPr>
        <w:t>加的)。具有讽刺意义的是，定理本身就是被明确重复的同一句话，而条件从句却被</w:t>
      </w:r>
      <w:r>
        <w:rPr>
          <w:rFonts w:ascii="宋体" w:hAnsi="宋体" w:cs="宋体" w:eastAsia="宋体"/>
          <w:sz w:val="39"/>
          <w:spacing w:val="0"/>
          <w:color w:val="000000"/>
          <w:b w:val="off"/>
          <w:i w:val="off"/>
        </w:rPr>
        <w:t>去掉了。</w:t>
      </w:r>
      <w:bookmarkEnd w:id="4023"/>
    </w:p>
    <w:p>
      <w:r>
        <w:t/>
      </w:r>
    </w:p>
    <w:p>
      <w:pPr>
        <w:sectPr>
          <w:footerReference r:id="rId609"/>
          <w:headerReference r:id="rId610" w:type="default"/>
          <w:type w:val="nextPage"/>
          <w:pgSz w:w="22100" w:h="31680"/>
          <w:pgMar w:left="3140" w:top="2380" w:right="3140" w:bottom="2380" w:header="2080" w:footer="2080"/>
          <w:cols w:num="1"/>
        </w:sectPr>
      </w:pPr>
    </w:p>
    <w:p>
      <w:pPr>
        <w:pageBreakBefore w:val="off"/>
        <w:tabs>
          <w:tab w:pos="14800" w:val="left" w:leader="none"/>
        </w:tabs>
        <w:wordWrap w:val="off"/>
        <w:spacing w:before="0" w:after="0" w:line="540" w:lineRule="atLeast"/>
        <w:ind w:left="8760" w:right="0"/>
        <w:jc w:val="both"/>
        <w:textAlignment w:val="baseline"/>
        <w:rPr>
          <w:sz w:val="40"/>
        </w:rPr>
      </w:pPr>
      <w:bookmarkStart w:name="" w:id="4024"/>
      <w:r>
        <w:rPr>
          <w:rFonts w:ascii="黑体" w:hAnsi="黑体" w:cs="黑体" w:eastAsia="黑体"/>
          <w:sz w:val="40"/>
          <w:spacing w:val="0"/>
          <w:color w:val="000000"/>
          <w:b w:val="off"/>
          <w:i w:val="off"/>
        </w:rPr>
        <w:t>第五章  牛顿对科学标准的影响</w:t>
      </w:r>
      <w:r>
        <w:t xml:space="preserve">	</w:t>
      </w:r>
      <w:r>
        <w:rPr>
          <w:rFonts w:ascii="楷体" w:hAnsi="楷体" w:cs="楷体" w:eastAsia="楷体"/>
          <w:sz w:val="40"/>
          <w:spacing w:val="0"/>
          <w:color w:val="000000"/>
          <w:b w:val="off"/>
          <w:i w:val="off"/>
        </w:rPr>
        <w:t>281</w:t>
      </w:r>
      <w:bookmarkEnd w:id="4024"/>
    </w:p>
    <w:p>
      <w:pPr>
        <w:pageBreakBefore w:val="off"/>
        <w:tabs/>
        <w:wordWrap w:val="off"/>
        <w:spacing w:before="0" w:after="0" w:line="960" w:lineRule="exact"/>
        <w:ind w:left="0" w:right="0"/>
        <w:jc w:val="both"/>
        <w:textAlignment w:val="baseline"/>
        <w:rPr>
          <w:sz w:val="54"/>
        </w:rPr>
      </w:pPr>
      <w:bookmarkStart w:name="" w:id="4025"/>
      <w:r>
        <w:rPr>
          <w:rFonts w:ascii="宋体" w:hAnsi="宋体" w:cs="宋体" w:eastAsia="宋体"/>
          <w:sz w:val="54"/>
          <w:spacing w:val="0"/>
          <w:color w:val="000000"/>
          <w:b w:val="off"/>
          <w:i w:val="off"/>
        </w:rPr>
        <w:t/>
      </w:r>
      <w:bookmarkEnd w:id="4025"/>
    </w:p>
    <w:p>
      <w:pPr>
        <w:pageBreakBefore w:val="off"/>
        <w:tabs/>
        <w:wordWrap w:val="off"/>
        <w:spacing w:before="0" w:after="0" w:line="940" w:lineRule="atLeast"/>
        <w:ind w:left="100" w:right="0"/>
        <w:jc w:val="both"/>
        <w:textAlignment w:val="baseline"/>
        <w:rPr>
          <w:sz w:val="54"/>
        </w:rPr>
      </w:pPr>
      <w:bookmarkStart w:name="" w:id="4026"/>
      <w:r>
        <w:rPr>
          <w:rFonts w:ascii="宋体" w:hAnsi="宋体" w:cs="宋体" w:eastAsia="宋体"/>
          <w:sz w:val="54"/>
          <w:spacing w:val="0"/>
          <w:color w:val="000000"/>
          <w:b w:val="off"/>
          <w:i w:val="off"/>
        </w:rPr>
        <w:t>只有日心力而没有行星对太阳的力的行星系)的存在，而且牛顿</w:t>
      </w:r>
      <w:r>
        <w:rPr>
          <w:rFonts w:ascii="宋体" w:hAnsi="宋体" w:cs="宋体" w:eastAsia="宋体"/>
          <w:sz w:val="54"/>
          <w:spacing w:val="0"/>
          <w:color w:val="000000"/>
          <w:b w:val="off"/>
          <w:i w:val="off"/>
        </w:rPr>
        <w:t>的万有引力理论也禁止只有日心力而没有行星之间的力的行星</w:t>
      </w:r>
      <w:r>
        <w:rPr>
          <w:rFonts w:ascii="宋体" w:hAnsi="宋体" w:cs="宋体" w:eastAsia="宋体"/>
          <w:sz w:val="54"/>
          <w:spacing w:val="0"/>
          <w:color w:val="000000"/>
          <w:b w:val="off"/>
          <w:i w:val="off"/>
        </w:rPr>
        <w:t>系的存在。但这样一来，费耶阿本德关于牛顿把现象作为自己理</w:t>
      </w:r>
      <w:r>
        <w:rPr>
          <w:rFonts w:ascii="宋体" w:hAnsi="宋体" w:cs="宋体" w:eastAsia="宋体"/>
          <w:sz w:val="54"/>
          <w:spacing w:val="0"/>
          <w:color w:val="000000"/>
          <w:b w:val="off"/>
          <w:i w:val="off"/>
        </w:rPr>
        <w:t>论的基础，“把新理论的一部分变成它自己的基础”①的说法就是</w:t>
      </w:r>
      <w:r>
        <w:rPr>
          <w:rFonts w:ascii="宋体" w:hAnsi="宋体" w:cs="宋体" w:eastAsia="宋体"/>
          <w:sz w:val="54"/>
          <w:spacing w:val="0"/>
          <w:color w:val="000000"/>
          <w:b w:val="off"/>
          <w:i w:val="off"/>
        </w:rPr>
        <w:t>错误的：牛顿是把对自己新理论的否定当作该理论本身的基础。</w:t>
      </w:r>
      <w:bookmarkEnd w:id="4026"/>
    </w:p>
    <w:p>
      <w:pPr>
        <w:pageBreakBefore w:val="off"/>
        <w:tabs/>
        <w:wordWrap w:val="off"/>
        <w:spacing w:before="0" w:after="0" w:line="940" w:lineRule="atLeast"/>
        <w:ind w:left="100" w:right="0" w:firstLine="1200"/>
        <w:jc w:val="both"/>
        <w:textAlignment w:val="baseline"/>
        <w:rPr>
          <w:sz w:val="54"/>
        </w:rPr>
      </w:pPr>
      <w:bookmarkStart w:name="" w:id="4027"/>
      <w:r>
        <w:rPr>
          <w:rFonts w:ascii="宋体" w:hAnsi="宋体" w:cs="宋体" w:eastAsia="宋体"/>
          <w:sz w:val="54"/>
          <w:spacing w:val="0"/>
          <w:color w:val="000000"/>
          <w:b w:val="off"/>
          <w:i w:val="off"/>
        </w:rPr>
        <w:t>附带说一下，牛顿派没有感觉到这一荒唐的事情的原因之</w:t>
      </w:r>
      <w:r>
        <w:rPr>
          <w:rFonts w:ascii="宋体" w:hAnsi="宋体" w:cs="宋体" w:eastAsia="宋体"/>
          <w:sz w:val="54"/>
          <w:spacing w:val="0"/>
          <w:color w:val="000000"/>
          <w:b w:val="off"/>
          <w:i w:val="off"/>
        </w:rPr>
        <w:t>一，是他们对现象的未被证明比对现象的谬误更为担忧。让我们</w:t>
      </w:r>
      <w:r>
        <w:rPr>
          <w:rFonts w:ascii="宋体" w:hAnsi="宋体" w:cs="宋体" w:eastAsia="宋体"/>
          <w:sz w:val="54"/>
          <w:spacing w:val="0"/>
          <w:color w:val="000000"/>
          <w:b w:val="off"/>
          <w:i w:val="off"/>
        </w:rPr>
        <w:t>再回忆一下，在17世纪中，未被证明和谬误是同样严重的罪过。</w:t>
      </w:r>
      <w:r>
        <w:rPr>
          <w:rFonts w:ascii="宋体" w:hAnsi="宋体" w:cs="宋体" w:eastAsia="宋体"/>
          <w:sz w:val="54"/>
          <w:spacing w:val="0"/>
          <w:color w:val="000000"/>
          <w:b w:val="off"/>
          <w:i w:val="off"/>
        </w:rPr>
        <w:t>开普勒关于行星的定律意味着地球和行星绕太阳运行：这一断言</w:t>
      </w:r>
      <w:r>
        <w:rPr>
          <w:rFonts w:ascii="宋体" w:hAnsi="宋体" w:cs="宋体" w:eastAsia="宋体"/>
          <w:sz w:val="54"/>
          <w:spacing w:val="0"/>
          <w:color w:val="000000"/>
          <w:b w:val="off"/>
          <w:i w:val="off"/>
        </w:rPr>
        <w:t>的未被证明性得到了教士们非常认真的论证。我确信，这就是牛</w:t>
      </w:r>
      <w:r>
        <w:rPr>
          <w:rFonts w:ascii="宋体" w:hAnsi="宋体" w:cs="宋体" w:eastAsia="宋体"/>
          <w:sz w:val="54"/>
          <w:spacing w:val="0"/>
          <w:color w:val="000000"/>
          <w:b w:val="off"/>
          <w:i w:val="off"/>
        </w:rPr>
        <w:t>顿由“绕木星运行的”行星和“绕土星运行的”行星(现象Ⅰ和现</w:t>
      </w:r>
      <w:r>
        <w:rPr>
          <w:rFonts w:ascii="宋体" w:hAnsi="宋体" w:cs="宋体" w:eastAsia="宋体"/>
          <w:sz w:val="54"/>
          <w:spacing w:val="0"/>
          <w:color w:val="000000"/>
          <w:b w:val="off"/>
          <w:i w:val="off"/>
        </w:rPr>
        <w:t>象Ⅱ)着手讨论他的现象，而将“主”行星作为现象Ⅲ的原因：关于</w:t>
      </w:r>
      <w:r>
        <w:rPr>
          <w:rFonts w:ascii="宋体" w:hAnsi="宋体" w:cs="宋体" w:eastAsia="宋体"/>
          <w:sz w:val="54"/>
          <w:spacing w:val="0"/>
          <w:color w:val="000000"/>
          <w:b w:val="off"/>
          <w:i w:val="off"/>
        </w:rPr>
        <w:t>头两种行星的陈述得到了伽利略望远镜观察的较好证明。实际</w:t>
      </w:r>
      <w:r>
        <w:rPr>
          <w:rFonts w:ascii="宋体" w:hAnsi="宋体" w:cs="宋体" w:eastAsia="宋体"/>
          <w:sz w:val="54"/>
          <w:spacing w:val="0"/>
          <w:color w:val="000000"/>
          <w:b w:val="off"/>
          <w:i w:val="off"/>
        </w:rPr>
        <w:t>上，如果仔细注意一下牛顿的现象Ⅱ、现象Ⅳ和现象Ⅴ，便会注</w:t>
      </w:r>
      <w:r>
        <w:rPr>
          <w:rFonts w:ascii="宋体" w:hAnsi="宋体" w:cs="宋体" w:eastAsia="宋体"/>
          <w:sz w:val="54"/>
          <w:spacing w:val="0"/>
          <w:color w:val="000000"/>
          <w:b w:val="off"/>
          <w:i w:val="off"/>
        </w:rPr>
        <w:t>意到它们并未阐述开普勒的主行星定律。开普勒假定了一个固</w:t>
      </w:r>
      <w:r>
        <w:rPr>
          <w:rFonts w:ascii="宋体" w:hAnsi="宋体" w:cs="宋体" w:eastAsia="宋体"/>
          <w:sz w:val="54"/>
          <w:spacing w:val="0"/>
          <w:color w:val="000000"/>
          <w:b w:val="off"/>
          <w:i w:val="off"/>
        </w:rPr>
        <w:t>定的太阳和一个以太阳为中心的宇宙，在这个意义上，他是一个</w:t>
      </w:r>
      <w:r>
        <w:rPr>
          <w:rFonts w:ascii="宋体" w:hAnsi="宋体" w:cs="宋体" w:eastAsia="宋体"/>
          <w:sz w:val="54"/>
          <w:spacing w:val="0"/>
          <w:color w:val="000000"/>
          <w:b w:val="off"/>
          <w:i w:val="off"/>
        </w:rPr>
        <w:t>忠实的“哥白尼派”。牛顿的出发点比较弱：他的现象Ⅲ说主行</w:t>
      </w:r>
      <w:r>
        <w:rPr>
          <w:rFonts w:ascii="宋体" w:hAnsi="宋体" w:cs="宋体" w:eastAsia="宋体"/>
          <w:sz w:val="54"/>
          <w:spacing w:val="0"/>
          <w:color w:val="000000"/>
          <w:b w:val="off"/>
          <w:i w:val="off"/>
        </w:rPr>
        <w:t>星的像月亮那样的“钩尖”证明它们“围绕着太阳运动”，而不管</w:t>
      </w:r>
      <w:r>
        <w:rPr>
          <w:rFonts w:ascii="宋体" w:hAnsi="宋体" w:cs="宋体" w:eastAsia="宋体"/>
          <w:sz w:val="54"/>
          <w:spacing w:val="0"/>
          <w:color w:val="000000"/>
          <w:b w:val="off"/>
          <w:i w:val="off"/>
        </w:rPr>
        <w:t>太阳本身是不是绕地球运动；他的现象Ⅳ和现象Ⅴ明确地说，关</w:t>
      </w:r>
      <w:r>
        <w:rPr>
          <w:rFonts w:ascii="宋体" w:hAnsi="宋体" w:cs="宋体" w:eastAsia="宋体"/>
          <w:sz w:val="54"/>
          <w:spacing w:val="0"/>
          <w:color w:val="000000"/>
          <w:b w:val="off"/>
          <w:i w:val="off"/>
        </w:rPr>
        <w:t>于周期时间的陈述以及行星到太阳的向径所扫过的面积的陈</w:t>
      </w:r>
      <w:r>
        <w:rPr>
          <w:rFonts w:ascii="宋体" w:hAnsi="宋体" w:cs="宋体" w:eastAsia="宋体"/>
          <w:sz w:val="54"/>
          <w:spacing w:val="0"/>
          <w:color w:val="000000"/>
          <w:b w:val="off"/>
          <w:i w:val="off"/>
        </w:rPr>
        <w:t>述，与究竟太阳绕地球运行还是地球绕太阳运行无关。②为了</w:t>
      </w:r>
      <w:bookmarkEnd w:id="4027"/>
    </w:p>
    <w:p>
      <w:pPr>
        <w:pageBreakBefore w:val="off"/>
        <w:tabs/>
        <w:wordWrap w:val="off"/>
        <w:spacing w:before="0" w:after="0" w:line="940" w:lineRule="atLeast"/>
        <w:ind w:left="160" w:right="0"/>
        <w:jc w:val="both"/>
        <w:textAlignment w:val="baseline"/>
        <w:rPr>
          <w:sz w:val="54"/>
        </w:rPr>
      </w:pPr>
      <w:bookmarkStart w:name="" w:id="4028"/>
      <w:r>
        <w:rPr>
          <w:rFonts w:ascii="宋体" w:hAnsi="宋体" w:cs="宋体" w:eastAsia="宋体"/>
          <w:sz w:val="54"/>
          <w:spacing w:val="0"/>
          <w:color w:val="000000"/>
          <w:u w:val="single"/>
          <w:b w:val="off"/>
          <w:i w:val="off"/>
        </w:rPr>
        <w:t xml:space="preserve">              </w:t>
      </w:r>
      <w:bookmarkEnd w:id="4028"/>
    </w:p>
    <w:p>
      <w:pPr>
        <w:pageBreakBefore w:val="off"/>
        <w:tabs/>
        <w:wordWrap w:val="off"/>
        <w:spacing w:before="320" w:after="0" w:line="560" w:lineRule="atLeast"/>
        <w:ind w:left="920" w:right="0"/>
        <w:jc w:val="both"/>
        <w:textAlignment w:val="baseline"/>
        <w:rPr>
          <w:sz w:val="42"/>
        </w:rPr>
      </w:pPr>
      <w:bookmarkStart w:name="" w:id="4029"/>
      <w:r>
        <w:rPr>
          <w:rFonts w:ascii="宋体" w:hAnsi="宋体" w:cs="宋体" w:eastAsia="宋体"/>
          <w:sz w:val="42"/>
          <w:spacing w:val="0"/>
          <w:color w:val="000000"/>
          <w:b w:val="off"/>
          <w:i w:val="off"/>
        </w:rPr>
        <w:t>①  见他的迷人的[1970c]。</w:t>
      </w:r>
      <w:bookmarkEnd w:id="4029"/>
    </w:p>
    <w:p>
      <w:pPr>
        <w:pageBreakBefore w:val="off"/>
        <w:tabs/>
        <w:wordWrap w:val="off"/>
        <w:spacing w:before="0" w:after="0" w:line="620" w:lineRule="atLeast"/>
        <w:ind w:left="100" w:right="220" w:firstLine="820"/>
        <w:jc w:val="both"/>
        <w:textAlignment w:val="baseline"/>
        <w:rPr>
          <w:sz w:val="42"/>
        </w:rPr>
      </w:pPr>
      <w:bookmarkStart w:name="" w:id="4030"/>
      <w:r>
        <w:rPr>
          <w:rFonts w:ascii="宋体" w:hAnsi="宋体" w:cs="宋体" w:eastAsia="宋体"/>
          <w:sz w:val="42"/>
          <w:spacing w:val="0"/>
          <w:color w:val="000000"/>
          <w:b w:val="off"/>
          <w:i w:val="off"/>
        </w:rPr>
        <w:t>②  让我们援引这两个现象：现象Ⅳ：“恒星是静止的，五个主行星以及地球绕</w:t>
      </w:r>
      <w:r>
        <w:rPr>
          <w:rFonts w:ascii="宋体" w:hAnsi="宋体" w:cs="宋体" w:eastAsia="宋体"/>
          <w:sz w:val="42"/>
          <w:spacing w:val="0"/>
          <w:color w:val="000000"/>
          <w:b w:val="off"/>
          <w:i w:val="off"/>
        </w:rPr>
        <w:t>太阳运行(或太阳绕地球运行)的周期时间都等于它们与太阳的平均距离的3/2次</w:t>
      </w:r>
      <w:r>
        <w:rPr>
          <w:rFonts w:ascii="宋体" w:hAnsi="宋体" w:cs="宋体" w:eastAsia="宋体"/>
          <w:sz w:val="42"/>
          <w:spacing w:val="0"/>
          <w:color w:val="000000"/>
          <w:b w:val="off"/>
          <w:i w:val="off"/>
        </w:rPr>
        <w:t>方”(第404页，着重号是我加的)；现象Ⅴ：“那么主行星与地球之间的向径所扫过的</w:t>
      </w:r>
      <w:r>
        <w:rPr>
          <w:rFonts w:ascii="宋体" w:hAnsi="宋体" w:cs="宋体" w:eastAsia="宋体"/>
          <w:sz w:val="42"/>
          <w:spacing w:val="0"/>
          <w:color w:val="000000"/>
          <w:b w:val="off"/>
          <w:i w:val="off"/>
        </w:rPr>
        <w:t>面积与时间绝不成比例；但是它们与太阳之间的向径所扫过的面积却与运行的时间</w:t>
      </w:r>
      <w:r>
        <w:rPr>
          <w:rFonts w:ascii="宋体" w:hAnsi="宋体" w:cs="宋体" w:eastAsia="宋体"/>
          <w:sz w:val="42"/>
          <w:spacing w:val="0"/>
          <w:color w:val="000000"/>
          <w:b w:val="off"/>
          <w:i w:val="off"/>
        </w:rPr>
        <w:t>成比例”(第405页，着重号是我加的)。</w:t>
      </w:r>
      <w:bookmarkEnd w:id="4030"/>
    </w:p>
    <w:p>
      <w:r>
        <w:t/>
      </w:r>
    </w:p>
    <w:p>
      <w:pPr>
        <w:sectPr>
          <w:footerReference r:id="rId611"/>
          <w:headerReference r:id="rId612" w:type="default"/>
          <w:type w:val="nextPage"/>
          <w:pgSz w:w="22100" w:h="31680"/>
          <w:pgMar w:left="3140" w:top="2360" w:right="3140" w:bottom="2360" w:header="2060" w:footer="2060"/>
          <w:cols w:num="1"/>
        </w:sectPr>
      </w:pPr>
    </w:p>
    <w:p>
      <w:pPr>
        <w:pageBreakBefore w:val="off"/>
        <w:tabs/>
        <w:wordWrap w:val="off"/>
        <w:spacing w:before="0" w:after="0" w:line="620" w:lineRule="atLeast"/>
        <w:ind w:left="100" w:right="0"/>
        <w:jc w:val="both"/>
        <w:textAlignment w:val="baseline"/>
        <w:rPr>
          <w:sz w:val="41"/>
        </w:rPr>
      </w:pPr>
      <w:bookmarkStart w:name="" w:id="4031"/>
      <w:r>
        <w:rPr>
          <w:rFonts w:ascii="楷体" w:hAnsi="楷体" w:cs="楷体" w:eastAsia="楷体"/>
          <w:sz w:val="41"/>
          <w:spacing w:val="0"/>
          <w:color w:val="000000"/>
          <w:b w:val="off"/>
          <w:i w:val="off"/>
        </w:rPr>
        <w:t xml:space="preserve">282   </w:t>
      </w:r>
      <w:r>
        <w:rPr>
          <w:rFonts w:ascii="楷体" w:hAnsi="楷体" w:cs="楷体" w:eastAsia="楷体"/>
          <w:sz w:val="41"/>
          <w:spacing w:val="0"/>
          <w:color w:val="000000"/>
          <w:b w:val="on"/>
          <w:i w:val="off"/>
        </w:rPr>
        <w:t>|</w:t>
      </w:r>
      <w:r>
        <w:rPr>
          <w:rFonts w:ascii="楷体" w:hAnsi="楷体" w:cs="楷体" w:eastAsia="楷体"/>
          <w:sz w:val="41"/>
          <w:spacing w:val="0"/>
          <w:color w:val="000000"/>
          <w:b w:val="off"/>
          <w:i w:val="off"/>
        </w:rPr>
        <w:t>科学研究纲领方法论</w:t>
      </w:r>
      <w:bookmarkEnd w:id="4031"/>
    </w:p>
    <w:p>
      <w:pPr>
        <w:pageBreakBefore w:val="off"/>
        <w:tabs/>
        <w:wordWrap w:val="off"/>
        <w:spacing w:before="0" w:after="0" w:line="940" w:lineRule="exact"/>
        <w:ind w:left="0" w:right="0"/>
        <w:jc w:val="both"/>
        <w:textAlignment w:val="baseline"/>
        <w:rPr>
          <w:sz w:val="55"/>
        </w:rPr>
      </w:pPr>
      <w:bookmarkStart w:name="" w:id="4032"/>
      <w:r>
        <w:rPr>
          <w:rFonts w:ascii="宋体" w:hAnsi="宋体" w:cs="宋体" w:eastAsia="宋体"/>
          <w:sz w:val="55"/>
          <w:spacing w:val="0"/>
          <w:color w:val="000000"/>
          <w:b w:val="off"/>
          <w:i w:val="off"/>
        </w:rPr>
        <w:t/>
      </w:r>
      <w:bookmarkEnd w:id="4032"/>
    </w:p>
    <w:p>
      <w:pPr>
        <w:pageBreakBefore w:val="off"/>
        <w:tabs/>
        <w:wordWrap w:val="off"/>
        <w:spacing w:before="0" w:after="0" w:line="920" w:lineRule="atLeast"/>
        <w:ind w:left="100" w:right="0"/>
        <w:jc w:val="both"/>
        <w:textAlignment w:val="baseline"/>
        <w:rPr>
          <w:sz w:val="55"/>
        </w:rPr>
      </w:pPr>
      <w:bookmarkStart w:name="" w:id="4033"/>
      <w:r>
        <w:rPr>
          <w:rFonts w:ascii="宋体" w:hAnsi="宋体" w:cs="宋体" w:eastAsia="宋体"/>
          <w:sz w:val="55"/>
          <w:spacing w:val="0"/>
          <w:color w:val="000000"/>
          <w:b w:val="off"/>
          <w:i w:val="off"/>
        </w:rPr>
        <w:t>用开普勒原先的以太阳为中心的解释来(大致)证明开普勒定</w:t>
      </w:r>
      <w:r>
        <w:rPr>
          <w:rFonts w:ascii="宋体" w:hAnsi="宋体" w:cs="宋体" w:eastAsia="宋体"/>
          <w:sz w:val="55"/>
          <w:spacing w:val="0"/>
          <w:color w:val="000000"/>
          <w:b w:val="off"/>
          <w:i w:val="off"/>
        </w:rPr>
        <w:t>律，牛顿发现至少需要一个未经证明的“假说”：“世界体系的中</w:t>
      </w:r>
      <w:r>
        <w:rPr>
          <w:rFonts w:ascii="宋体" w:hAnsi="宋体" w:cs="宋体" w:eastAsia="宋体"/>
          <w:sz w:val="55"/>
          <w:spacing w:val="0"/>
          <w:color w:val="000000"/>
          <w:b w:val="off"/>
          <w:i w:val="off"/>
        </w:rPr>
        <w:t>心是固定的”。他对这个著名的假说Ⅰ补充说道：“这是大家公</w:t>
      </w:r>
      <w:r>
        <w:rPr>
          <w:rFonts w:ascii="宋体" w:hAnsi="宋体" w:cs="宋体" w:eastAsia="宋体"/>
          <w:sz w:val="55"/>
          <w:spacing w:val="0"/>
          <w:color w:val="000000"/>
          <w:b w:val="off"/>
          <w:i w:val="off"/>
        </w:rPr>
        <w:t>认的，尽管有些人主张地球是固定的中心，有些人主张太阳是固</w:t>
      </w:r>
      <w:r>
        <w:rPr>
          <w:rFonts w:ascii="宋体" w:hAnsi="宋体" w:cs="宋体" w:eastAsia="宋体"/>
          <w:sz w:val="55"/>
          <w:spacing w:val="0"/>
          <w:color w:val="000000"/>
          <w:b w:val="off"/>
          <w:i w:val="off"/>
        </w:rPr>
        <w:t>定的中心。”但是如果同意了这个公开承认的假说命题，正如牛</w:t>
      </w:r>
      <w:r>
        <w:rPr>
          <w:rFonts w:ascii="宋体" w:hAnsi="宋体" w:cs="宋体" w:eastAsia="宋体"/>
          <w:sz w:val="55"/>
          <w:spacing w:val="0"/>
          <w:color w:val="000000"/>
          <w:b w:val="off"/>
          <w:i w:val="off"/>
        </w:rPr>
        <w:t>顿所证明的那样，就会逻辑地得出宇宙以太阳为中心：牛顿以这</w:t>
      </w:r>
      <w:r>
        <w:rPr>
          <w:rFonts w:ascii="宋体" w:hAnsi="宋体" w:cs="宋体" w:eastAsia="宋体"/>
          <w:sz w:val="55"/>
          <w:spacing w:val="0"/>
          <w:color w:val="000000"/>
          <w:b w:val="off"/>
          <w:i w:val="off"/>
        </w:rPr>
        <w:t>一巧妙的手段承认以太阳为中心是假设的，但它依赖的是一个</w:t>
      </w:r>
      <w:r>
        <w:rPr>
          <w:rFonts w:ascii="宋体" w:hAnsi="宋体" w:cs="宋体" w:eastAsia="宋体"/>
          <w:sz w:val="55"/>
          <w:spacing w:val="0"/>
          <w:color w:val="000000"/>
          <w:b w:val="off"/>
          <w:i w:val="off"/>
        </w:rPr>
        <w:t>非常非常弱的即非常可能的假说。①</w:t>
      </w:r>
      <w:bookmarkEnd w:id="4033"/>
    </w:p>
    <w:p>
      <w:pPr>
        <w:pageBreakBefore w:val="off"/>
        <w:tabs/>
        <w:wordWrap w:val="off"/>
        <w:spacing w:before="0" w:after="0" w:line="920" w:lineRule="atLeast"/>
        <w:ind w:left="100" w:right="20" w:firstLine="1120"/>
        <w:jc w:val="both"/>
        <w:textAlignment w:val="baseline"/>
        <w:rPr>
          <w:sz w:val="55"/>
        </w:rPr>
      </w:pPr>
      <w:bookmarkStart w:name="" w:id="4034"/>
      <w:r>
        <w:rPr>
          <w:rFonts w:ascii="宋体" w:hAnsi="宋体" w:cs="宋体" w:eastAsia="宋体"/>
          <w:sz w:val="55"/>
          <w:spacing w:val="0"/>
          <w:color w:val="000000"/>
          <w:b w:val="off"/>
          <w:i w:val="off"/>
        </w:rPr>
        <w:t>对牛顿的“基本陈述”即现象就讲这么多。但即使这些现象</w:t>
      </w:r>
      <w:r>
        <w:rPr>
          <w:rFonts w:ascii="宋体" w:hAnsi="宋体" w:cs="宋体" w:eastAsia="宋体"/>
          <w:sz w:val="55"/>
          <w:spacing w:val="0"/>
          <w:color w:val="000000"/>
          <w:b w:val="off"/>
          <w:i w:val="off"/>
        </w:rPr>
        <w:t>是真陈述，能逻辑地从它们得出牛顿的理论吗？从一个固定的</w:t>
      </w:r>
      <w:r>
        <w:rPr>
          <w:rFonts w:ascii="宋体" w:hAnsi="宋体" w:cs="宋体" w:eastAsia="宋体"/>
          <w:sz w:val="55"/>
          <w:spacing w:val="0"/>
          <w:color w:val="000000"/>
          <w:b w:val="off"/>
          <w:i w:val="off"/>
        </w:rPr>
        <w:t>太阳和一个行星(或几个互不发生作用的行星)所组成的模型的</w:t>
      </w:r>
      <w:r>
        <w:rPr>
          <w:rFonts w:ascii="宋体" w:hAnsi="宋体" w:cs="宋体" w:eastAsia="宋体"/>
          <w:sz w:val="55"/>
          <w:spacing w:val="0"/>
          <w:color w:val="000000"/>
          <w:b w:val="off"/>
          <w:i w:val="off"/>
        </w:rPr>
        <w:t>确可以得出反平方定律，但牛顿的万有引力定律远远不只是反</w:t>
      </w:r>
      <w:r>
        <w:rPr>
          <w:rFonts w:ascii="宋体" w:hAnsi="宋体" w:cs="宋体" w:eastAsia="宋体"/>
          <w:sz w:val="55"/>
          <w:spacing w:val="0"/>
          <w:color w:val="000000"/>
          <w:b w:val="off"/>
          <w:i w:val="off"/>
        </w:rPr>
        <w:t>平方关系：牛顿的定律涉及引力质量。②一个正确导出的结论，</w:t>
      </w:r>
      <w:r>
        <w:rPr>
          <w:rFonts w:ascii="宋体" w:hAnsi="宋体" w:cs="宋体" w:eastAsia="宋体"/>
          <w:sz w:val="55"/>
          <w:spacing w:val="0"/>
          <w:color w:val="000000"/>
          <w:b w:val="off"/>
          <w:i w:val="off"/>
        </w:rPr>
        <w:t>无论是演绎导出的还是归纳导出的，怎么能含有前提中并不含</w:t>
      </w:r>
      <w:r>
        <w:rPr>
          <w:rFonts w:ascii="宋体" w:hAnsi="宋体" w:cs="宋体" w:eastAsia="宋体"/>
          <w:sz w:val="55"/>
          <w:spacing w:val="0"/>
          <w:color w:val="000000"/>
          <w:b w:val="off"/>
          <w:i w:val="off"/>
        </w:rPr>
        <w:t>有的(本质的)项呢？它怎么能够强求别人赞同呢？</w:t>
      </w:r>
      <w:bookmarkEnd w:id="4034"/>
    </w:p>
    <w:p>
      <w:pPr>
        <w:pageBreakBefore w:val="off"/>
        <w:tabs/>
        <w:wordWrap w:val="off"/>
        <w:spacing w:before="0" w:after="0" w:line="920" w:lineRule="atLeast"/>
        <w:ind w:left="100" w:right="80" w:firstLine="1120"/>
        <w:jc w:val="both"/>
        <w:textAlignment w:val="baseline"/>
        <w:rPr>
          <w:sz w:val="55"/>
        </w:rPr>
      </w:pPr>
      <w:bookmarkStart w:name="" w:id="4035"/>
      <w:r>
        <w:rPr>
          <w:rFonts w:ascii="宋体" w:hAnsi="宋体" w:cs="宋体" w:eastAsia="宋体"/>
          <w:sz w:val="55"/>
          <w:spacing w:val="0"/>
          <w:color w:val="000000"/>
          <w:b w:val="off"/>
          <w:i w:val="off"/>
        </w:rPr>
        <w:t>但是，如果任何理论都不能由现象得到证明，牛顿区分已经</w:t>
      </w:r>
      <w:r>
        <w:rPr>
          <w:rFonts w:ascii="宋体" w:hAnsi="宋体" w:cs="宋体" w:eastAsia="宋体"/>
          <w:sz w:val="55"/>
          <w:spacing w:val="0"/>
          <w:color w:val="000000"/>
          <w:b w:val="off"/>
          <w:i w:val="off"/>
        </w:rPr>
        <w:t>证明的理论与未经证明的理论的分界标准就失败了，任何未被</w:t>
      </w:r>
      <w:r>
        <w:rPr>
          <w:rFonts w:ascii="宋体" w:hAnsi="宋体" w:cs="宋体" w:eastAsia="宋体"/>
          <w:sz w:val="55"/>
          <w:spacing w:val="0"/>
          <w:color w:val="000000"/>
          <w:b w:val="off"/>
          <w:i w:val="off"/>
        </w:rPr>
        <w:t>反驳的理论就是同样好的。倘若如此，他拒斥自己对引力作出</w:t>
      </w:r>
      <w:r>
        <w:rPr>
          <w:rFonts w:ascii="宋体" w:hAnsi="宋体" w:cs="宋体" w:eastAsia="宋体"/>
          <w:sz w:val="55"/>
          <w:spacing w:val="0"/>
          <w:color w:val="000000"/>
          <w:b w:val="off"/>
          <w:i w:val="off"/>
        </w:rPr>
        <w:t>的笛卡儿式的说明合理吗？他的笛卡儿式的说明所得到的证明</w:t>
      </w:r>
      <w:r>
        <w:rPr>
          <w:rFonts w:ascii="宋体" w:hAnsi="宋体" w:cs="宋体" w:eastAsia="宋体"/>
          <w:sz w:val="55"/>
          <w:spacing w:val="0"/>
          <w:color w:val="000000"/>
          <w:b w:val="off"/>
          <w:i w:val="off"/>
        </w:rPr>
        <w:t>为什么少于他的低层引力定律所得到的证明？</w:t>
      </w:r>
      <w:bookmarkEnd w:id="4035"/>
    </w:p>
    <w:p>
      <w:pPr>
        <w:pageBreakBefore w:val="off"/>
        <w:tabs/>
        <w:wordWrap w:val="off"/>
        <w:spacing w:before="0" w:after="0" w:line="920" w:lineRule="atLeast"/>
        <w:ind w:left="180" w:right="0"/>
        <w:jc w:val="both"/>
        <w:textAlignment w:val="baseline"/>
        <w:rPr>
          <w:sz w:val="55"/>
        </w:rPr>
      </w:pPr>
      <w:bookmarkStart w:name="" w:id="4036"/>
      <w:r>
        <w:rPr>
          <w:rFonts w:ascii="宋体" w:hAnsi="宋体" w:cs="宋体" w:eastAsia="宋体"/>
          <w:sz w:val="55"/>
          <w:spacing w:val="0"/>
          <w:color w:val="000000"/>
          <w:u w:val="single"/>
          <w:b w:val="off"/>
          <w:i w:val="off"/>
        </w:rPr>
        <w:t xml:space="preserve">             </w:t>
      </w:r>
      <w:bookmarkEnd w:id="4036"/>
    </w:p>
    <w:p>
      <w:pPr>
        <w:pageBreakBefore w:val="off"/>
        <w:tabs/>
        <w:wordWrap w:val="off"/>
        <w:spacing w:before="400" w:after="0" w:line="620" w:lineRule="atLeast"/>
        <w:ind w:left="0" w:right="120" w:firstLine="940"/>
        <w:jc w:val="both"/>
        <w:textAlignment w:val="baseline"/>
        <w:rPr>
          <w:sz w:val="41"/>
        </w:rPr>
      </w:pPr>
      <w:bookmarkStart w:name="" w:id="4037"/>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 xml:space="preserve"> 对于为什么牛顿把宇宙中心的静止性的论点称为“假说”，科依列的说明</w:t>
      </w:r>
      <w:r>
        <w:rPr>
          <w:rFonts w:ascii="宋体" w:hAnsi="宋体" w:cs="宋体" w:eastAsia="宋体"/>
          <w:sz w:val="41"/>
          <w:spacing w:val="0"/>
          <w:color w:val="000000"/>
          <w:b w:val="off"/>
          <w:i w:val="off"/>
        </w:rPr>
        <w:t>是：“牛顿无疑充分认识到它毕竟可能是完全错误的”(科依列[1965]，第40页，着重</w:t>
      </w:r>
      <w:r>
        <w:rPr>
          <w:rFonts w:ascii="宋体" w:hAnsi="宋体" w:cs="宋体" w:eastAsia="宋体"/>
          <w:sz w:val="41"/>
          <w:spacing w:val="0"/>
          <w:color w:val="000000"/>
          <w:b w:val="off"/>
          <w:i w:val="off"/>
        </w:rPr>
        <w:t>号是我加的)。是这样吗？科依列在这里用“无疑”这个词作为这样一种愚蠢说法的</w:t>
      </w:r>
      <w:r>
        <w:rPr>
          <w:rFonts w:ascii="宋体" w:hAnsi="宋体" w:cs="宋体" w:eastAsia="宋体"/>
          <w:sz w:val="41"/>
          <w:spacing w:val="0"/>
          <w:color w:val="000000"/>
          <w:b w:val="off"/>
          <w:i w:val="off"/>
        </w:rPr>
        <w:t>缩略语：“虽然对于这个完全武断的假定我没有任何论据或证据。”</w:t>
      </w:r>
      <w:bookmarkEnd w:id="4037"/>
    </w:p>
    <w:p>
      <w:pPr>
        <w:pageBreakBefore w:val="off"/>
        <w:tabs/>
        <w:wordWrap w:val="off"/>
        <w:spacing w:before="0" w:after="0" w:line="620" w:lineRule="atLeast"/>
        <w:ind w:left="0" w:right="160" w:firstLine="940"/>
        <w:jc w:val="both"/>
        <w:textAlignment w:val="baseline"/>
        <w:rPr>
          <w:sz w:val="41"/>
        </w:rPr>
      </w:pPr>
      <w:bookmarkStart w:name="" w:id="4038"/>
      <w:r>
        <w:rPr>
          <w:rFonts w:ascii="宋体" w:hAnsi="宋体" w:cs="宋体" w:eastAsia="宋体"/>
          <w:sz w:val="41"/>
          <w:spacing w:val="0"/>
          <w:color w:val="000000"/>
          <w:b w:val="off"/>
          <w:i w:val="off"/>
        </w:rPr>
        <w:t>②</w:t>
      </w:r>
      <w:r>
        <w:rPr>
          <w:rFonts w:ascii="宋体" w:hAnsi="宋体" w:cs="宋体" w:eastAsia="宋体"/>
          <w:sz w:val="41"/>
          <w:spacing w:val="0"/>
          <w:color w:val="000000"/>
          <w:b w:val="off"/>
          <w:i w:val="off"/>
        </w:rPr>
        <w:t xml:space="preserve"> 莱布尼茨似乎看到了这一点，“我十分赞成实验哲学，但是当牛顿先生声称</w:t>
      </w:r>
      <w:r>
        <w:rPr>
          <w:rFonts w:ascii="宋体" w:hAnsi="宋体" w:cs="宋体" w:eastAsia="宋体"/>
          <w:sz w:val="41"/>
          <w:spacing w:val="0"/>
          <w:color w:val="000000"/>
          <w:b w:val="off"/>
          <w:i w:val="off"/>
        </w:rPr>
        <w:t>所有物质都是重的(或物质的每一部分都吸引它的其他部分)时候，他远远地背离了</w:t>
      </w:r>
      <w:r>
        <w:rPr>
          <w:rFonts w:ascii="宋体" w:hAnsi="宋体" w:cs="宋体" w:eastAsia="宋体"/>
          <w:sz w:val="41"/>
          <w:spacing w:val="0"/>
          <w:color w:val="000000"/>
          <w:b w:val="off"/>
          <w:i w:val="off"/>
        </w:rPr>
        <w:t>实验哲学，因为他的断言当然不能由实验来证明”(1715年底给阿贝·孔蒂的信，援</w:t>
      </w:r>
      <w:r>
        <w:rPr>
          <w:rFonts w:ascii="宋体" w:hAnsi="宋体" w:cs="宋体" w:eastAsia="宋体"/>
          <w:sz w:val="41"/>
          <w:spacing w:val="0"/>
          <w:color w:val="000000"/>
          <w:b w:val="off"/>
          <w:i w:val="off"/>
        </w:rPr>
        <w:t>引自科依列[1965]，第144页)。</w:t>
      </w:r>
      <w:bookmarkEnd w:id="4038"/>
    </w:p>
    <w:p>
      <w:r>
        <w:t/>
      </w:r>
    </w:p>
    <w:p>
      <w:pPr>
        <w:sectPr>
          <w:footerReference r:id="rId613"/>
          <w:headerReference r:id="rId614" w:type="default"/>
          <w:type w:val="nextPage"/>
          <w:pgSz w:w="22100" w:h="31680"/>
          <w:pgMar w:left="3220" w:top="2340" w:right="3220" w:bottom="2340" w:header="2040" w:footer="2040"/>
          <w:cols w:num="1"/>
        </w:sectPr>
      </w:pPr>
    </w:p>
    <w:p>
      <w:pPr>
        <w:pageBreakBefore w:val="off"/>
        <w:tabs>
          <w:tab w:pos="14720" w:val="left" w:leader="none"/>
        </w:tabs>
        <w:wordWrap w:val="off"/>
        <w:spacing w:before="0" w:after="0" w:line="540" w:lineRule="atLeast"/>
        <w:ind w:left="8720" w:right="0"/>
        <w:jc w:val="both"/>
        <w:textAlignment w:val="baseline"/>
        <w:rPr>
          <w:sz w:val="40"/>
        </w:rPr>
      </w:pPr>
      <w:bookmarkStart w:name="" w:id="4039"/>
      <w:r>
        <w:rPr>
          <w:rFonts w:ascii="黑体" w:hAnsi="黑体" w:cs="黑体" w:eastAsia="黑体"/>
          <w:sz w:val="40"/>
          <w:spacing w:val="0"/>
          <w:color w:val="000000"/>
          <w:b w:val="off"/>
          <w:i w:val="off"/>
        </w:rPr>
        <w:t>第五章  牛顿对科学标准的影响</w:t>
      </w:r>
      <w:r>
        <w:t xml:space="preserve">	</w:t>
      </w:r>
      <w:r>
        <w:rPr>
          <w:rFonts w:ascii="楷体" w:hAnsi="楷体" w:cs="楷体" w:eastAsia="楷体"/>
          <w:sz w:val="40"/>
          <w:spacing w:val="0"/>
          <w:color w:val="000000"/>
          <w:b w:val="off"/>
          <w:i w:val="off"/>
        </w:rPr>
        <w:t>283</w:t>
      </w:r>
      <w:bookmarkEnd w:id="4039"/>
    </w:p>
    <w:p>
      <w:pPr>
        <w:pageBreakBefore w:val="off"/>
        <w:tabs/>
        <w:wordWrap w:val="off"/>
        <w:spacing w:before="0" w:after="0" w:line="980" w:lineRule="exact"/>
        <w:ind w:left="0" w:right="0"/>
        <w:jc w:val="both"/>
        <w:textAlignment w:val="baseline"/>
        <w:rPr>
          <w:sz w:val="54"/>
        </w:rPr>
      </w:pPr>
      <w:bookmarkStart w:name="" w:id="4040"/>
      <w:r>
        <w:rPr>
          <w:rFonts w:ascii="宋体" w:hAnsi="宋体" w:cs="宋体" w:eastAsia="宋体"/>
          <w:sz w:val="54"/>
          <w:spacing w:val="0"/>
          <w:color w:val="000000"/>
          <w:b w:val="off"/>
          <w:i w:val="off"/>
        </w:rPr>
        <w:t/>
      </w:r>
      <w:bookmarkEnd w:id="4040"/>
    </w:p>
    <w:p>
      <w:pPr>
        <w:pageBreakBefore w:val="off"/>
        <w:tabs/>
        <w:wordWrap w:val="off"/>
        <w:spacing w:before="0" w:after="0" w:line="960" w:lineRule="atLeast"/>
        <w:ind w:left="60" w:right="40" w:firstLine="1180"/>
        <w:jc w:val="both"/>
        <w:textAlignment w:val="baseline"/>
        <w:rPr>
          <w:sz w:val="54"/>
        </w:rPr>
      </w:pPr>
      <w:bookmarkStart w:name="" w:id="4041"/>
      <w:r>
        <w:rPr>
          <w:rFonts w:ascii="宋体" w:hAnsi="宋体" w:cs="宋体" w:eastAsia="宋体"/>
          <w:sz w:val="54"/>
          <w:spacing w:val="0"/>
          <w:color w:val="000000"/>
          <w:b w:val="off"/>
          <w:i w:val="off"/>
        </w:rPr>
        <w:t>建立在“实验证明”的荒谬信条基础上的疯狂的牛顿方法论</w:t>
      </w:r>
      <w:r>
        <w:rPr>
          <w:rFonts w:ascii="宋体" w:hAnsi="宋体" w:cs="宋体" w:eastAsia="宋体"/>
          <w:sz w:val="54"/>
          <w:spacing w:val="0"/>
          <w:color w:val="000000"/>
          <w:b w:val="off"/>
          <w:i w:val="off"/>
        </w:rPr>
        <w:t>与绝妙的牛顿方法的这种精神分裂症似的结合现在让人看作一</w:t>
      </w:r>
      <w:r>
        <w:rPr>
          <w:rFonts w:ascii="宋体" w:hAnsi="宋体" w:cs="宋体" w:eastAsia="宋体"/>
          <w:sz w:val="54"/>
          <w:spacing w:val="0"/>
          <w:color w:val="000000"/>
          <w:b w:val="off"/>
          <w:i w:val="off"/>
        </w:rPr>
        <w:t>个笑话。但是自从笛卡儿派的溃败一直到1905年，没有人感到</w:t>
      </w:r>
      <w:r>
        <w:rPr>
          <w:rFonts w:ascii="宋体" w:hAnsi="宋体" w:cs="宋体" w:eastAsia="宋体"/>
          <w:sz w:val="54"/>
          <w:spacing w:val="0"/>
          <w:color w:val="000000"/>
          <w:b w:val="off"/>
          <w:i w:val="off"/>
        </w:rPr>
        <w:t>可笑。多数教科书都郑重地声称，首先开普勒“由第谷·布拉赫</w:t>
      </w:r>
      <w:r>
        <w:rPr>
          <w:rFonts w:ascii="宋体" w:hAnsi="宋体" w:cs="宋体" w:eastAsia="宋体"/>
          <w:sz w:val="54"/>
          <w:spacing w:val="0"/>
          <w:color w:val="000000"/>
          <w:b w:val="off"/>
          <w:i w:val="off"/>
        </w:rPr>
        <w:t>对行星运动的精确观察”“演绎”出他的定律，然后，牛顿又由“开</w:t>
      </w:r>
      <w:r>
        <w:rPr>
          <w:rFonts w:ascii="宋体" w:hAnsi="宋体" w:cs="宋体" w:eastAsia="宋体"/>
          <w:sz w:val="54"/>
          <w:spacing w:val="0"/>
          <w:color w:val="000000"/>
          <w:b w:val="off"/>
          <w:i w:val="off"/>
        </w:rPr>
        <w:t>普勒定律和运动定律”“演绎”出他的定律，不过还“增加了”一个</w:t>
      </w:r>
      <w:r>
        <w:rPr>
          <w:rFonts w:ascii="宋体" w:hAnsi="宋体" w:cs="宋体" w:eastAsia="宋体"/>
          <w:sz w:val="54"/>
          <w:spacing w:val="0"/>
          <w:color w:val="000000"/>
          <w:b w:val="off"/>
          <w:i w:val="off"/>
        </w:rPr>
        <w:t>作为无上成就的“摄动理论”。①为了保卫自己的“证明”而不择</w:t>
      </w:r>
      <w:r>
        <w:rPr>
          <w:rFonts w:ascii="宋体" w:hAnsi="宋体" w:cs="宋体" w:eastAsia="宋体"/>
          <w:sz w:val="54"/>
          <w:spacing w:val="0"/>
          <w:color w:val="000000"/>
          <w:b w:val="off"/>
          <w:i w:val="off"/>
        </w:rPr>
        <w:t>手段的牛顿派用来猛攻他们当时的批评者的这个哲学装饰品，</w:t>
      </w:r>
      <w:r>
        <w:rPr>
          <w:rFonts w:ascii="宋体" w:hAnsi="宋体" w:cs="宋体" w:eastAsia="宋体"/>
          <w:sz w:val="54"/>
          <w:spacing w:val="0"/>
          <w:color w:val="000000"/>
          <w:b w:val="off"/>
          <w:i w:val="off"/>
        </w:rPr>
        <w:t>被认为是不朽的智慧，而没有认识到它们其实是无价值的废物。</w:t>
      </w:r>
      <w:r>
        <w:rPr>
          <w:rFonts w:ascii="宋体" w:hAnsi="宋体" w:cs="宋体" w:eastAsia="宋体"/>
          <w:sz w:val="54"/>
          <w:spacing w:val="0"/>
          <w:color w:val="000000"/>
          <w:b w:val="off"/>
          <w:i w:val="off"/>
        </w:rPr>
        <w:t>牛顿派为了能够投所谓权威之好，随意地歪曲了思想史：牛顿派</w:t>
      </w:r>
      <w:r>
        <w:rPr>
          <w:rFonts w:ascii="宋体" w:hAnsi="宋体" w:cs="宋体" w:eastAsia="宋体"/>
          <w:sz w:val="54"/>
          <w:spacing w:val="0"/>
          <w:color w:val="000000"/>
          <w:b w:val="off"/>
          <w:i w:val="off"/>
        </w:rPr>
        <w:t>臆造了培根与笛卡儿之间的巨大冲突的神话，并荒谬地声称已</w:t>
      </w:r>
      <w:r>
        <w:rPr>
          <w:rFonts w:ascii="宋体" w:hAnsi="宋体" w:cs="宋体" w:eastAsia="宋体"/>
          <w:sz w:val="54"/>
          <w:spacing w:val="0"/>
          <w:color w:val="000000"/>
          <w:b w:val="off"/>
          <w:i w:val="off"/>
        </w:rPr>
        <w:t>经严格地遵循了“分析-综合”的方法，②即历史悠久的欧几里得</w:t>
      </w:r>
      <w:r>
        <w:rPr>
          <w:rFonts w:ascii="宋体" w:hAnsi="宋体" w:cs="宋体" w:eastAsia="宋体"/>
          <w:sz w:val="54"/>
          <w:spacing w:val="0"/>
          <w:color w:val="000000"/>
          <w:b w:val="off"/>
          <w:i w:val="off"/>
        </w:rPr>
        <w:t>几何学方法，它是“[在牛顿之前]上帝乐意给予人类的惟一科</w:t>
      </w:r>
      <w:r>
        <w:rPr>
          <w:rFonts w:ascii="宋体" w:hAnsi="宋体" w:cs="宋体" w:eastAsia="宋体"/>
          <w:sz w:val="54"/>
          <w:spacing w:val="0"/>
          <w:color w:val="000000"/>
          <w:b w:val="off"/>
          <w:i w:val="off"/>
        </w:rPr>
        <w:t>学”的方法。③实际上，有些人把这一方法归功于牛顿本人：</w:t>
      </w:r>
      <w:bookmarkEnd w:id="4041"/>
    </w:p>
    <w:p>
      <w:pPr>
        <w:pageBreakBefore w:val="off"/>
        <w:tabs/>
        <w:wordWrap w:val="off"/>
        <w:spacing w:before="0" w:after="0" w:line="980" w:lineRule="exact"/>
        <w:ind w:left="0" w:right="0"/>
        <w:jc w:val="both"/>
        <w:textAlignment w:val="baseline"/>
        <w:rPr>
          <w:sz w:val="54"/>
        </w:rPr>
      </w:pPr>
      <w:bookmarkStart w:name="" w:id="4042"/>
      <w:r>
        <w:rPr>
          <w:rFonts w:ascii="宋体" w:hAnsi="宋体" w:cs="宋体" w:eastAsia="宋体"/>
          <w:sz w:val="54"/>
          <w:spacing w:val="0"/>
          <w:color w:val="000000"/>
          <w:b w:val="off"/>
          <w:i w:val="off"/>
        </w:rPr>
        <w:t/>
      </w:r>
      <w:bookmarkEnd w:id="4042"/>
    </w:p>
    <w:p>
      <w:pPr>
        <w:pageBreakBefore w:val="off"/>
        <w:tabs/>
        <w:wordWrap w:val="off"/>
        <w:spacing w:before="0" w:after="0" w:line="960" w:lineRule="atLeast"/>
        <w:ind w:left="1220" w:right="180" w:firstLine="1180"/>
        <w:jc w:val="both"/>
        <w:textAlignment w:val="baseline"/>
        <w:rPr>
          <w:sz w:val="54"/>
        </w:rPr>
      </w:pPr>
      <w:bookmarkStart w:name="" w:id="4043"/>
      <w:r>
        <w:rPr>
          <w:rFonts w:ascii="宋体" w:hAnsi="宋体" w:cs="宋体" w:eastAsia="宋体"/>
          <w:sz w:val="54"/>
          <w:spacing w:val="0"/>
          <w:color w:val="000000"/>
          <w:b w:val="off"/>
          <w:i w:val="off"/>
        </w:rPr>
        <w:t>为了绝对安全地前进并永远结束争议，他提出在我们</w:t>
      </w:r>
      <w:r>
        <w:rPr>
          <w:rFonts w:ascii="宋体" w:hAnsi="宋体" w:cs="宋体" w:eastAsia="宋体"/>
          <w:sz w:val="54"/>
          <w:spacing w:val="0"/>
          <w:color w:val="000000"/>
          <w:b w:val="off"/>
          <w:i w:val="off"/>
        </w:rPr>
        <w:t>对自然的探索中，分析和综合的方法都应按适当的顺序来</w:t>
      </w:r>
      <w:r>
        <w:rPr>
          <w:rFonts w:ascii="宋体" w:hAnsi="宋体" w:cs="宋体" w:eastAsia="宋体"/>
          <w:sz w:val="54"/>
          <w:spacing w:val="0"/>
          <w:color w:val="000000"/>
          <w:b w:val="off"/>
          <w:i w:val="off"/>
        </w:rPr>
        <w:t>应用；我们应该从现象或结果着手，并由它们探索自然界中</w:t>
      </w:r>
      <w:r>
        <w:rPr>
          <w:rFonts w:ascii="宋体" w:hAnsi="宋体" w:cs="宋体" w:eastAsia="宋体"/>
          <w:sz w:val="54"/>
          <w:spacing w:val="0"/>
          <w:color w:val="000000"/>
          <w:b w:val="off"/>
          <w:i w:val="off"/>
        </w:rPr>
        <w:t>的动力和原因；我们应该从特殊的原因进到更一般的原因，</w:t>
      </w:r>
      <w:bookmarkEnd w:id="4043"/>
    </w:p>
    <w:p>
      <w:pPr>
        <w:pageBreakBefore w:val="off"/>
        <w:tabs/>
        <w:wordWrap w:val="off"/>
        <w:spacing w:before="0" w:after="0" w:line="960" w:lineRule="atLeast"/>
        <w:ind w:left="100" w:right="0"/>
        <w:jc w:val="both"/>
        <w:textAlignment w:val="baseline"/>
        <w:rPr>
          <w:sz w:val="54"/>
        </w:rPr>
      </w:pPr>
      <w:bookmarkStart w:name="" w:id="4044"/>
      <w:r>
        <w:rPr>
          <w:rFonts w:ascii="宋体" w:hAnsi="宋体" w:cs="宋体" w:eastAsia="宋体"/>
          <w:sz w:val="54"/>
          <w:spacing w:val="0"/>
          <w:color w:val="000000"/>
          <w:u w:val="single"/>
          <w:b w:val="off"/>
          <w:i w:val="off"/>
        </w:rPr>
        <w:t xml:space="preserve">              </w:t>
      </w:r>
      <w:bookmarkEnd w:id="4044"/>
    </w:p>
    <w:p>
      <w:pPr>
        <w:pageBreakBefore w:val="off"/>
        <w:tabs/>
        <w:wordWrap w:val="off"/>
        <w:spacing w:before="380" w:after="0" w:line="620" w:lineRule="atLeast"/>
        <w:ind w:left="60" w:right="200" w:firstLine="840"/>
        <w:jc w:val="both"/>
        <w:textAlignment w:val="baseline"/>
        <w:rPr>
          <w:sz w:val="39"/>
        </w:rPr>
      </w:pPr>
      <w:bookmarkStart w:name="" w:id="4045"/>
      <w:r>
        <w:rPr>
          <w:rFonts w:ascii="宋体" w:hAnsi="宋体" w:cs="宋体" w:eastAsia="宋体"/>
          <w:sz w:val="39"/>
          <w:spacing w:val="0"/>
          <w:color w:val="000000"/>
          <w:b w:val="off"/>
          <w:i w:val="off"/>
        </w:rPr>
        <w:t>①  物理学家们至今还是采取这种表达方式；例如，参见西蒙[1960]，第132—</w:t>
      </w:r>
      <w:r>
        <w:rPr>
          <w:rFonts w:ascii="宋体" w:hAnsi="宋体" w:cs="宋体" w:eastAsia="宋体"/>
          <w:sz w:val="39"/>
          <w:spacing w:val="0"/>
          <w:color w:val="000000"/>
          <w:b w:val="off"/>
          <w:i w:val="off"/>
        </w:rPr>
        <w:t>133页。但对他们中的许多人来说，这远不只是一种表述的方式；马克斯·玻恩认</w:t>
      </w:r>
      <w:r>
        <w:rPr>
          <w:rFonts w:ascii="宋体" w:hAnsi="宋体" w:cs="宋体" w:eastAsia="宋体"/>
          <w:sz w:val="39"/>
          <w:spacing w:val="0"/>
          <w:color w:val="000000"/>
          <w:b w:val="off"/>
          <w:i w:val="off"/>
        </w:rPr>
        <w:t>为“牛顿定律是开普勒定律的一个逻辑推论，这一事实”是牛顿全部科学哲学的基</w:t>
      </w:r>
      <w:r>
        <w:rPr>
          <w:rFonts w:ascii="宋体" w:hAnsi="宋体" w:cs="宋体" w:eastAsia="宋体"/>
          <w:sz w:val="39"/>
          <w:spacing w:val="0"/>
          <w:color w:val="000000"/>
          <w:b w:val="off"/>
          <w:i w:val="off"/>
        </w:rPr>
        <w:t>础。(玻恩[1949]，第129页。)</w:t>
      </w:r>
      <w:bookmarkEnd w:id="4045"/>
    </w:p>
    <w:p>
      <w:pPr>
        <w:pageBreakBefore w:val="off"/>
        <w:tabs/>
        <w:wordWrap w:val="off"/>
        <w:spacing w:before="0" w:after="0" w:line="620" w:lineRule="atLeast"/>
        <w:ind w:left="60" w:right="240" w:firstLine="840"/>
        <w:jc w:val="both"/>
        <w:textAlignment w:val="baseline"/>
        <w:rPr>
          <w:sz w:val="39"/>
        </w:rPr>
      </w:pPr>
      <w:bookmarkStart w:name="" w:id="4046"/>
      <w:r>
        <w:rPr>
          <w:rFonts w:ascii="宋体" w:hAnsi="宋体" w:cs="宋体" w:eastAsia="宋体"/>
          <w:sz w:val="39"/>
          <w:spacing w:val="0"/>
          <w:color w:val="000000"/>
          <w:b w:val="off"/>
          <w:i w:val="off"/>
        </w:rPr>
        <w:t>②  关于对欧几里得的“分析-综合”方法的讨论，参见我的[1963—1964]，第</w:t>
      </w:r>
      <w:r>
        <w:rPr>
          <w:rFonts w:ascii="宋体" w:hAnsi="宋体" w:cs="宋体" w:eastAsia="宋体"/>
          <w:sz w:val="39"/>
          <w:spacing w:val="0"/>
          <w:color w:val="000000"/>
          <w:b w:val="off"/>
          <w:i w:val="off"/>
        </w:rPr>
        <w:t>10页注②；第243页注①；以及第308页注③。我在我的[1963—1964]的第4部分</w:t>
      </w:r>
      <w:r>
        <w:rPr>
          <w:rFonts w:ascii="宋体" w:hAnsi="宋体" w:cs="宋体" w:eastAsia="宋体"/>
          <w:sz w:val="39"/>
          <w:spacing w:val="0"/>
          <w:color w:val="000000"/>
          <w:b w:val="off"/>
          <w:i w:val="off"/>
        </w:rPr>
        <w:t>中所讨论的非形式数学中的灵活然而可错的分析-综合形式与牛顿的“分析-综合”</w:t>
      </w:r>
      <w:r>
        <w:rPr>
          <w:rFonts w:ascii="宋体" w:hAnsi="宋体" w:cs="宋体" w:eastAsia="宋体"/>
          <w:sz w:val="39"/>
          <w:spacing w:val="0"/>
          <w:color w:val="000000"/>
          <w:b w:val="off"/>
          <w:i w:val="off"/>
        </w:rPr>
        <w:t>是相似的。</w:t>
      </w:r>
      <w:bookmarkEnd w:id="4046"/>
    </w:p>
    <w:p>
      <w:pPr>
        <w:pageBreakBefore w:val="off"/>
        <w:tabs/>
        <w:wordWrap w:val="off"/>
        <w:spacing w:before="0" w:after="0" w:line="620" w:lineRule="atLeast"/>
        <w:ind w:left="820" w:right="0" w:firstLine="80"/>
        <w:jc w:val="both"/>
        <w:textAlignment w:val="baseline"/>
        <w:rPr>
          <w:sz w:val="39"/>
        </w:rPr>
      </w:pPr>
      <w:bookmarkStart w:name="" w:id="4047"/>
      <w:r>
        <w:rPr>
          <w:rFonts w:ascii="宋体" w:hAnsi="宋体" w:cs="宋体" w:eastAsia="宋体"/>
          <w:sz w:val="39"/>
          <w:spacing w:val="0"/>
          <w:color w:val="000000"/>
          <w:b w:val="off"/>
          <w:i w:val="off"/>
        </w:rPr>
        <w:t>③  崔布斯[1651]，第1部分，第4章，第22页。</w:t>
      </w:r>
      <w:bookmarkEnd w:id="4047"/>
    </w:p>
    <w:p>
      <w:r>
        <w:t/>
      </w:r>
    </w:p>
    <w:p>
      <w:pPr>
        <w:sectPr>
          <w:footerReference r:id="rId615"/>
          <w:headerReference r:id="rId616" w:type="default"/>
          <w:type w:val="nextPage"/>
          <w:pgSz w:w="22100" w:h="31680"/>
          <w:pgMar w:left="3180" w:top="2440" w:right="3180" w:bottom="2440" w:header="2140" w:footer="2140"/>
          <w:cols w:num="1"/>
        </w:sectPr>
      </w:pPr>
    </w:p>
    <w:p>
      <w:pPr>
        <w:pageBreakBefore w:val="off"/>
        <w:tabs>
          <w:tab w:pos="1700" w:val="left" w:leader="none"/>
        </w:tabs>
        <w:wordWrap w:val="off"/>
        <w:spacing w:before="0" w:after="0" w:line="580" w:lineRule="atLeast"/>
        <w:ind w:left="0" w:right="0"/>
        <w:jc w:val="both"/>
        <w:textAlignment w:val="baseline"/>
        <w:rPr>
          <w:sz w:val="42"/>
        </w:rPr>
      </w:pPr>
      <w:bookmarkStart w:name="" w:id="4048"/>
      <w:r>
        <w:rPr>
          <w:rFonts w:ascii="楷体" w:hAnsi="楷体" w:cs="楷体" w:eastAsia="楷体"/>
          <w:sz w:val="42"/>
          <w:spacing w:val="0"/>
          <w:color w:val="000000"/>
          <w:b w:val="on"/>
          <w:i w:val="off"/>
        </w:rPr>
        <w:t>284</w:t>
      </w:r>
      <w:r>
        <w:t xml:space="preserve">	</w:t>
      </w:r>
      <w:r>
        <w:rPr>
          <w:rFonts w:ascii="黑体" w:hAnsi="黑体" w:cs="黑体" w:eastAsia="黑体"/>
          <w:sz w:val="42"/>
          <w:spacing w:val="0"/>
          <w:color w:val="000000"/>
          <w:b w:val="on"/>
          <w:i w:val="off"/>
        </w:rPr>
        <w:t>|科学研究纲领方法论</w:t>
      </w:r>
      <w:bookmarkEnd w:id="4048"/>
    </w:p>
    <w:p>
      <w:pPr>
        <w:pageBreakBefore w:val="off"/>
        <w:tabs/>
        <w:wordWrap w:val="off"/>
        <w:spacing w:before="0" w:after="0" w:line="980" w:lineRule="exact"/>
        <w:ind w:left="0" w:right="0"/>
        <w:jc w:val="both"/>
        <w:textAlignment w:val="baseline"/>
        <w:rPr>
          <w:sz w:val="55"/>
        </w:rPr>
      </w:pPr>
      <w:bookmarkStart w:name="" w:id="4049"/>
      <w:r>
        <w:rPr>
          <w:rFonts w:ascii="宋体" w:hAnsi="宋体" w:cs="宋体" w:eastAsia="宋体"/>
          <w:sz w:val="55"/>
          <w:spacing w:val="0"/>
          <w:color w:val="000000"/>
          <w:b w:val="off"/>
          <w:i w:val="off"/>
        </w:rPr>
        <w:t/>
      </w:r>
      <w:bookmarkEnd w:id="4049"/>
    </w:p>
    <w:p>
      <w:pPr>
        <w:pageBreakBefore w:val="off"/>
        <w:tabs/>
        <w:wordWrap w:val="off"/>
        <w:spacing w:before="0" w:after="0" w:line="980" w:lineRule="atLeast"/>
        <w:ind w:left="1220" w:right="120" w:firstLine="60"/>
        <w:jc w:val="both"/>
        <w:textAlignment w:val="baseline"/>
        <w:rPr>
          <w:sz w:val="55"/>
        </w:rPr>
      </w:pPr>
      <w:bookmarkStart w:name="" w:id="4050"/>
      <w:r>
        <w:rPr>
          <w:rFonts w:ascii="仿宋" w:hAnsi="仿宋" w:cs="仿宋" w:eastAsia="仿宋"/>
          <w:sz w:val="55"/>
          <w:spacing w:val="0"/>
          <w:color w:val="000000"/>
          <w:b w:val="off"/>
          <w:i w:val="off"/>
        </w:rPr>
        <w:t>一直论证到最一般的原因为止：这就是分析的方法。一旦</w:t>
      </w:r>
      <w:r>
        <w:rPr>
          <w:rFonts w:ascii="仿宋" w:hAnsi="仿宋" w:cs="仿宋" w:eastAsia="仿宋"/>
          <w:sz w:val="55"/>
          <w:spacing w:val="0"/>
          <w:color w:val="000000"/>
          <w:b w:val="off"/>
          <w:i w:val="off"/>
        </w:rPr>
        <w:t>掌握了这些原因，我们就按相反的顺序来进行，把它们当作</w:t>
      </w:r>
      <w:r>
        <w:rPr>
          <w:rFonts w:ascii="仿宋" w:hAnsi="仿宋" w:cs="仿宋" w:eastAsia="仿宋"/>
          <w:sz w:val="55"/>
          <w:spacing w:val="0"/>
          <w:color w:val="000000"/>
          <w:b w:val="off"/>
          <w:i w:val="off"/>
        </w:rPr>
        <w:t>已经确立的原则，由它们来说明所有是它们的结果的现象，</w:t>
      </w:r>
      <w:r>
        <w:rPr>
          <w:rFonts w:ascii="仿宋" w:hAnsi="仿宋" w:cs="仿宋" w:eastAsia="仿宋"/>
          <w:sz w:val="55"/>
          <w:spacing w:val="0"/>
          <w:color w:val="000000"/>
          <w:b w:val="off"/>
          <w:i w:val="off"/>
        </w:rPr>
        <w:t>并证明我们的说明：这就是综合。①</w:t>
      </w:r>
      <w:bookmarkEnd w:id="4050"/>
    </w:p>
    <w:p>
      <w:pPr>
        <w:pageBreakBefore w:val="off"/>
        <w:tabs/>
        <w:wordWrap w:val="off"/>
        <w:spacing w:before="740" w:after="0" w:line="980" w:lineRule="atLeast"/>
        <w:ind w:left="20" w:right="100" w:firstLine="1160"/>
        <w:jc w:val="both"/>
        <w:textAlignment w:val="baseline"/>
        <w:rPr>
          <w:sz w:val="55"/>
        </w:rPr>
      </w:pPr>
      <w:bookmarkStart w:name="" w:id="4051"/>
      <w:r>
        <w:rPr>
          <w:rFonts w:ascii="宋体" w:hAnsi="宋体" w:cs="宋体" w:eastAsia="宋体"/>
          <w:sz w:val="55"/>
          <w:spacing w:val="0"/>
          <w:color w:val="000000"/>
          <w:b w:val="off"/>
          <w:i w:val="off"/>
        </w:rPr>
        <w:t>（牛顿派暗示笛卡儿派忽视了分析；但事实上，在笛卡儿的</w:t>
      </w:r>
      <w:r>
        <w:rPr>
          <w:rFonts w:ascii="宋体" w:hAnsi="宋体" w:cs="宋体" w:eastAsia="宋体"/>
          <w:sz w:val="55"/>
          <w:spacing w:val="0"/>
          <w:color w:val="000000"/>
          <w:b w:val="off"/>
          <w:i w:val="off"/>
        </w:rPr>
        <w:t>模型中，分析-综合完全起了同样的作用。）</w:t>
      </w:r>
      <w:bookmarkEnd w:id="4051"/>
    </w:p>
    <w:p>
      <w:pPr>
        <w:pageBreakBefore w:val="off"/>
        <w:tabs/>
        <w:wordWrap w:val="off"/>
        <w:spacing w:before="0" w:after="0" w:line="980" w:lineRule="atLeast"/>
        <w:ind w:left="20" w:right="120" w:firstLine="1160"/>
        <w:jc w:val="both"/>
        <w:textAlignment w:val="baseline"/>
        <w:rPr>
          <w:sz w:val="55"/>
        </w:rPr>
      </w:pPr>
      <w:bookmarkStart w:name="" w:id="4052"/>
      <w:r>
        <w:rPr>
          <w:rFonts w:ascii="宋体" w:hAnsi="宋体" w:cs="宋体" w:eastAsia="宋体"/>
          <w:sz w:val="55"/>
          <w:spacing w:val="0"/>
          <w:color w:val="000000"/>
          <w:b w:val="off"/>
          <w:i w:val="off"/>
        </w:rPr>
        <w:t>在结束本节之前，应该指出，牛顿派声称一旦他们通过“分</w:t>
      </w:r>
      <w:r>
        <w:rPr>
          <w:rFonts w:ascii="宋体" w:hAnsi="宋体" w:cs="宋体" w:eastAsia="宋体"/>
          <w:sz w:val="55"/>
          <w:spacing w:val="0"/>
          <w:color w:val="000000"/>
          <w:b w:val="off"/>
          <w:i w:val="off"/>
        </w:rPr>
        <w:t>析”由事实证明了他们的理论，他们就能预测新的、梦想不到的</w:t>
      </w:r>
      <w:r>
        <w:rPr>
          <w:rFonts w:ascii="宋体" w:hAnsi="宋体" w:cs="宋体" w:eastAsia="宋体"/>
          <w:sz w:val="55"/>
          <w:spacing w:val="0"/>
          <w:color w:val="000000"/>
          <w:b w:val="off"/>
          <w:i w:val="off"/>
        </w:rPr>
        <w:t>事实，远远超出“综合”中的原先的实验前提。他们强调他们的</w:t>
      </w:r>
      <w:r>
        <w:rPr>
          <w:rFonts w:ascii="宋体" w:hAnsi="宋体" w:cs="宋体" w:eastAsia="宋体"/>
          <w:sz w:val="55"/>
          <w:spacing w:val="0"/>
          <w:color w:val="000000"/>
          <w:b w:val="off"/>
          <w:i w:val="off"/>
        </w:rPr>
        <w:t>理论“会导致对这类事实的知识，在这类事实被发现之前，即使</w:t>
      </w:r>
      <w:r>
        <w:rPr>
          <w:rFonts w:ascii="宋体" w:hAnsi="宋体" w:cs="宋体" w:eastAsia="宋体"/>
          <w:sz w:val="55"/>
          <w:spacing w:val="0"/>
          <w:color w:val="000000"/>
          <w:b w:val="off"/>
          <w:i w:val="off"/>
        </w:rPr>
        <w:t>已猜测到我们的能力可以达到这种程度，它也会被所有人认为</w:t>
      </w:r>
      <w:r>
        <w:rPr>
          <w:rFonts w:ascii="宋体" w:hAnsi="宋体" w:cs="宋体" w:eastAsia="宋体"/>
          <w:sz w:val="55"/>
          <w:spacing w:val="0"/>
          <w:color w:val="000000"/>
          <w:b w:val="off"/>
          <w:i w:val="off"/>
        </w:rPr>
        <w:t>是疯狂的”。②因此，牛顿的证明/说明/发现的模式必须予以</w:t>
      </w:r>
      <w:r>
        <w:rPr>
          <w:rFonts w:ascii="宋体" w:hAnsi="宋体" w:cs="宋体" w:eastAsia="宋体"/>
          <w:sz w:val="55"/>
          <w:spacing w:val="0"/>
          <w:color w:val="000000"/>
          <w:b w:val="off"/>
          <w:i w:val="off"/>
        </w:rPr>
        <w:t>修正。</w:t>
      </w:r>
      <w:bookmarkEnd w:id="4052"/>
    </w:p>
    <w:p>
      <w:pPr>
        <w:pageBreakBefore w:val="off"/>
        <w:tabs/>
        <w:wordWrap w:val="off"/>
        <w:spacing w:before="0" w:after="0" w:line="980" w:lineRule="atLeast"/>
        <w:ind w:left="20" w:right="120" w:firstLine="1160"/>
        <w:jc w:val="both"/>
        <w:textAlignment w:val="baseline"/>
        <w:rPr>
          <w:sz w:val="55"/>
        </w:rPr>
      </w:pPr>
      <w:bookmarkStart w:name="" w:id="4053"/>
      <w:r>
        <w:rPr>
          <w:rFonts w:ascii="宋体" w:hAnsi="宋体" w:cs="宋体" w:eastAsia="宋体"/>
          <w:sz w:val="55"/>
          <w:spacing w:val="0"/>
          <w:color w:val="000000"/>
          <w:b w:val="off"/>
          <w:i w:val="off"/>
        </w:rPr>
        <w:t>但是牛顿派并未明确要求一个理论推导出新的现象以使人</w:t>
      </w:r>
      <w:r>
        <w:rPr>
          <w:rFonts w:ascii="宋体" w:hAnsi="宋体" w:cs="宋体" w:eastAsia="宋体"/>
          <w:sz w:val="55"/>
          <w:spacing w:val="0"/>
          <w:color w:val="000000"/>
          <w:b w:val="off"/>
          <w:i w:val="off"/>
        </w:rPr>
        <w:t>满意。奇怪的是，第一次使这一要求明确起来的是牛顿派的敌</w:t>
      </w:r>
      <w:r>
        <w:rPr>
          <w:rFonts w:ascii="宋体" w:hAnsi="宋体" w:cs="宋体" w:eastAsia="宋体"/>
          <w:sz w:val="55"/>
          <w:spacing w:val="0"/>
          <w:color w:val="000000"/>
          <w:b w:val="off"/>
          <w:i w:val="off"/>
        </w:rPr>
        <w:t>手惠更斯和莱布尼茨。牛顿派似乎从不关心下面这种逻辑的奇</w:t>
      </w:r>
      <w:r>
        <w:rPr>
          <w:rFonts w:ascii="宋体" w:hAnsi="宋体" w:cs="宋体" w:eastAsia="宋体"/>
          <w:sz w:val="55"/>
          <w:spacing w:val="0"/>
          <w:color w:val="000000"/>
          <w:b w:val="off"/>
          <w:i w:val="off"/>
        </w:rPr>
        <w:t>怪特点：构成分析的出发点的事实(如开普勒定律)与综合结束</w:t>
      </w:r>
      <w:r>
        <w:rPr>
          <w:rFonts w:ascii="宋体" w:hAnsi="宋体" w:cs="宋体" w:eastAsia="宋体"/>
          <w:sz w:val="55"/>
          <w:spacing w:val="0"/>
          <w:color w:val="000000"/>
          <w:b w:val="off"/>
          <w:i w:val="off"/>
        </w:rPr>
        <w:t>时由它们所证明的某些事实是相矛盾的。在“分析”中完全可以</w:t>
      </w:r>
      <w:r>
        <w:rPr>
          <w:rFonts w:ascii="宋体" w:hAnsi="宋体" w:cs="宋体" w:eastAsia="宋体"/>
          <w:sz w:val="55"/>
          <w:spacing w:val="0"/>
          <w:color w:val="000000"/>
          <w:b w:val="off"/>
          <w:i w:val="off"/>
        </w:rPr>
        <w:t>接受的事实，实际上在“综合”中却被拒斥了。</w:t>
      </w:r>
      <w:bookmarkEnd w:id="4053"/>
    </w:p>
    <w:p>
      <w:pPr>
        <w:pageBreakBefore w:val="off"/>
        <w:tabs/>
        <w:wordWrap w:val="off"/>
        <w:spacing w:before="0" w:after="0" w:line="980" w:lineRule="atLeast"/>
        <w:ind w:left="20" w:right="140" w:firstLine="1160"/>
        <w:jc w:val="both"/>
        <w:textAlignment w:val="baseline"/>
        <w:rPr>
          <w:sz w:val="55"/>
        </w:rPr>
      </w:pPr>
      <w:bookmarkStart w:name="" w:id="4054"/>
      <w:r>
        <w:rPr>
          <w:rFonts w:ascii="宋体" w:hAnsi="宋体" w:cs="宋体" w:eastAsia="宋体"/>
          <w:sz w:val="55"/>
          <w:spacing w:val="0"/>
          <w:color w:val="000000"/>
          <w:b w:val="off"/>
          <w:i w:val="off"/>
        </w:rPr>
        <w:t>第一个打破牛顿派基础和归纳“逻辑”的神话的是迪昂。他</w:t>
      </w:r>
      <w:r>
        <w:rPr>
          <w:rFonts w:ascii="宋体" w:hAnsi="宋体" w:cs="宋体" w:eastAsia="宋体"/>
          <w:sz w:val="55"/>
          <w:spacing w:val="0"/>
          <w:color w:val="000000"/>
          <w:b w:val="off"/>
          <w:i w:val="off"/>
        </w:rPr>
        <w:t>1905年出版的经典著作《物理学理论的目的和结构》中关于“牛</w:t>
      </w:r>
      <w:r>
        <w:rPr>
          <w:rFonts w:ascii="宋体" w:hAnsi="宋体" w:cs="宋体" w:eastAsia="宋体"/>
          <w:sz w:val="55"/>
          <w:spacing w:val="0"/>
          <w:color w:val="000000"/>
          <w:b w:val="off"/>
          <w:i w:val="off"/>
        </w:rPr>
        <w:t>顿方法批判”的两章，包含了一个出色的决定性的批判，揭露了</w:t>
      </w:r>
      <w:r>
        <w:rPr>
          <w:rFonts w:ascii="宋体" w:hAnsi="宋体" w:cs="宋体" w:eastAsia="宋体"/>
          <w:sz w:val="55"/>
          <w:spacing w:val="0"/>
          <w:color w:val="000000"/>
          <w:b w:val="off"/>
          <w:i w:val="off"/>
        </w:rPr>
        <w:t>牛顿派的家丑。他的批判在被波普尔及其学派重新提出之前，</w:t>
      </w:r>
      <w:bookmarkEnd w:id="4054"/>
    </w:p>
    <w:p>
      <w:pPr>
        <w:pageBreakBefore w:val="off"/>
        <w:tabs/>
        <w:wordWrap w:val="off"/>
        <w:spacing w:before="0" w:after="0" w:line="980" w:lineRule="atLeast"/>
        <w:ind w:left="40" w:right="0"/>
        <w:jc w:val="both"/>
        <w:textAlignment w:val="baseline"/>
        <w:rPr>
          <w:sz w:val="55"/>
        </w:rPr>
      </w:pPr>
      <w:bookmarkStart w:name="" w:id="4055"/>
      <w:r>
        <w:rPr>
          <w:rFonts w:ascii="宋体" w:hAnsi="宋体" w:cs="宋体" w:eastAsia="宋体"/>
          <w:sz w:val="55"/>
          <w:spacing w:val="0"/>
          <w:color w:val="000000"/>
          <w:u w:val="single"/>
          <w:b w:val="off"/>
          <w:i w:val="off"/>
        </w:rPr>
        <w:t xml:space="preserve">             </w:t>
      </w:r>
      <w:bookmarkEnd w:id="4055"/>
    </w:p>
    <w:p>
      <w:pPr>
        <w:pageBreakBefore w:val="off"/>
        <w:tabs/>
        <w:wordWrap w:val="off"/>
        <w:spacing w:before="380" w:after="0" w:line="560" w:lineRule="atLeast"/>
        <w:ind w:left="840" w:right="0"/>
        <w:jc w:val="both"/>
        <w:textAlignment w:val="baseline"/>
        <w:rPr>
          <w:sz w:val="41"/>
        </w:rPr>
      </w:pPr>
      <w:bookmarkStart w:name="" w:id="4056"/>
      <w:r>
        <w:rPr>
          <w:rFonts w:ascii="宋体" w:hAnsi="宋体" w:cs="宋体" w:eastAsia="宋体"/>
          <w:sz w:val="41"/>
          <w:spacing w:val="0"/>
          <w:color w:val="000000"/>
          <w:b w:val="off"/>
          <w:i w:val="off"/>
        </w:rPr>
        <w:t>①  麦克劳林[1748]，第8—9页。</w:t>
      </w:r>
      <w:bookmarkEnd w:id="4056"/>
    </w:p>
    <w:p>
      <w:pPr>
        <w:pageBreakBefore w:val="off"/>
        <w:tabs/>
        <w:wordWrap w:val="off"/>
        <w:spacing w:before="0" w:after="0" w:line="560" w:lineRule="atLeast"/>
        <w:ind w:left="840" w:right="0"/>
        <w:jc w:val="both"/>
        <w:textAlignment w:val="baseline"/>
        <w:rPr>
          <w:sz w:val="41"/>
        </w:rPr>
      </w:pPr>
      <w:bookmarkStart w:name="" w:id="4057"/>
      <w:r>
        <w:rPr>
          <w:rFonts w:ascii="宋体" w:hAnsi="宋体" w:cs="宋体" w:eastAsia="宋体"/>
          <w:sz w:val="41"/>
          <w:spacing w:val="0"/>
          <w:color w:val="000000"/>
          <w:b w:val="off"/>
          <w:i w:val="off"/>
        </w:rPr>
        <w:t>②  彭伯顿[1728]。</w:t>
      </w:r>
      <w:bookmarkEnd w:id="4057"/>
    </w:p>
    <w:p>
      <w:r>
        <w:t/>
      </w:r>
    </w:p>
    <w:p>
      <w:pPr>
        <w:sectPr>
          <w:footerReference r:id="rId617"/>
          <w:headerReference r:id="rId618" w:type="default"/>
          <w:type w:val="nextPage"/>
          <w:pgSz w:w="22100" w:h="31680"/>
          <w:pgMar w:left="3200" w:top="2400" w:right="3200" w:bottom="2400" w:header="2100" w:footer="2100"/>
          <w:cols w:num="1"/>
        </w:sectPr>
      </w:pPr>
    </w:p>
    <w:p>
      <w:pPr>
        <w:pageBreakBefore w:val="off"/>
        <w:tabs>
          <w:tab w:pos="14700" w:val="left" w:leader="none"/>
        </w:tabs>
        <w:wordWrap w:val="off"/>
        <w:spacing w:before="0" w:after="0" w:line="560" w:lineRule="atLeast"/>
        <w:ind w:left="8700" w:right="0"/>
        <w:jc w:val="both"/>
        <w:textAlignment w:val="baseline"/>
        <w:rPr>
          <w:sz w:val="41"/>
        </w:rPr>
      </w:pPr>
      <w:bookmarkStart w:name="" w:id="4058"/>
      <w:r>
        <w:rPr>
          <w:rFonts w:ascii="黑体" w:hAnsi="黑体" w:cs="黑体" w:eastAsia="黑体"/>
          <w:sz w:val="41"/>
          <w:spacing w:val="0"/>
          <w:color w:val="000000"/>
          <w:b w:val="off"/>
          <w:i w:val="off"/>
        </w:rPr>
        <w:t>第五章  牛顿对科学标准的影响</w:t>
      </w:r>
      <w:r>
        <w:t xml:space="preserve">	</w:t>
      </w:r>
      <w:r>
        <w:rPr>
          <w:rFonts w:ascii="楷体" w:hAnsi="楷体" w:cs="楷体" w:eastAsia="楷体"/>
          <w:sz w:val="41"/>
          <w:spacing w:val="0"/>
          <w:color w:val="000000"/>
          <w:b w:val="off"/>
          <w:i w:val="off"/>
        </w:rPr>
        <w:t>285</w:t>
      </w:r>
      <w:bookmarkEnd w:id="4058"/>
    </w:p>
    <w:p>
      <w:pPr>
        <w:pageBreakBefore w:val="off"/>
        <w:tabs/>
        <w:wordWrap w:val="off"/>
        <w:spacing w:before="0" w:after="0" w:line="920" w:lineRule="exact"/>
        <w:ind w:left="0" w:right="0"/>
        <w:jc w:val="both"/>
        <w:textAlignment w:val="baseline"/>
        <w:rPr>
          <w:sz w:val="55"/>
        </w:rPr>
      </w:pPr>
      <w:bookmarkStart w:name="" w:id="4059"/>
      <w:r>
        <w:rPr>
          <w:rFonts w:ascii="宋体" w:hAnsi="宋体" w:cs="宋体" w:eastAsia="宋体"/>
          <w:sz w:val="55"/>
          <w:spacing w:val="0"/>
          <w:color w:val="000000"/>
          <w:b w:val="off"/>
          <w:i w:val="off"/>
        </w:rPr>
        <w:t/>
      </w:r>
      <w:bookmarkEnd w:id="4059"/>
    </w:p>
    <w:p>
      <w:pPr>
        <w:pageBreakBefore w:val="off"/>
        <w:tabs/>
        <w:wordWrap w:val="off"/>
        <w:spacing w:before="0" w:after="0" w:line="900" w:lineRule="atLeast"/>
        <w:ind w:left="40" w:right="60" w:firstLine="60"/>
        <w:jc w:val="both"/>
        <w:textAlignment w:val="baseline"/>
        <w:rPr>
          <w:sz w:val="55"/>
        </w:rPr>
      </w:pPr>
      <w:bookmarkStart w:name="" w:id="4060"/>
      <w:r>
        <w:rPr>
          <w:rFonts w:ascii="宋体" w:hAnsi="宋体" w:cs="宋体" w:eastAsia="宋体"/>
          <w:sz w:val="55"/>
          <w:spacing w:val="0"/>
          <w:color w:val="000000"/>
          <w:b w:val="off"/>
          <w:i w:val="off"/>
        </w:rPr>
        <w:t>怎么会一直被置之不理，这是令人惊异的。波普尔在他反对归</w:t>
      </w:r>
      <w:r>
        <w:rPr>
          <w:rFonts w:ascii="宋体" w:hAnsi="宋体" w:cs="宋体" w:eastAsia="宋体"/>
          <w:sz w:val="55"/>
          <w:spacing w:val="0"/>
          <w:color w:val="000000"/>
          <w:b w:val="off"/>
          <w:i w:val="off"/>
        </w:rPr>
        <w:t>纳主义的圣战中，于1948年和1957年发表了两篇文章，复活并</w:t>
      </w:r>
      <w:r>
        <w:rPr>
          <w:rFonts w:ascii="宋体" w:hAnsi="宋体" w:cs="宋体" w:eastAsia="宋体"/>
          <w:sz w:val="55"/>
          <w:spacing w:val="0"/>
          <w:color w:val="000000"/>
          <w:b w:val="off"/>
          <w:i w:val="off"/>
        </w:rPr>
        <w:t>改造了迪昂的论证。①他的论文恰如迪昂的论文一样，无人理</w:t>
      </w:r>
      <w:r>
        <w:rPr>
          <w:rFonts w:ascii="宋体" w:hAnsi="宋体" w:cs="宋体" w:eastAsia="宋体"/>
          <w:sz w:val="55"/>
          <w:spacing w:val="0"/>
          <w:color w:val="000000"/>
          <w:b w:val="off"/>
          <w:i w:val="off"/>
        </w:rPr>
        <w:t>会；最后，费耶阿本德使他们的观点广为流传，费耶阿本德于</w:t>
      </w:r>
      <w:r>
        <w:rPr>
          <w:rFonts w:ascii="宋体" w:hAnsi="宋体" w:cs="宋体" w:eastAsia="宋体"/>
          <w:sz w:val="55"/>
          <w:spacing w:val="0"/>
          <w:color w:val="000000"/>
          <w:b w:val="off"/>
          <w:i w:val="off"/>
        </w:rPr>
        <w:t>1962年接受了他们的主要观点。②</w:t>
      </w:r>
      <w:bookmarkEnd w:id="4060"/>
    </w:p>
    <w:p>
      <w:pPr>
        <w:pageBreakBefore w:val="off"/>
        <w:tabs/>
        <w:wordWrap w:val="off"/>
        <w:spacing w:before="0" w:after="0" w:line="900" w:lineRule="atLeast"/>
        <w:ind w:left="40" w:right="100" w:firstLine="1160"/>
        <w:jc w:val="both"/>
        <w:textAlignment w:val="baseline"/>
        <w:rPr>
          <w:sz w:val="55"/>
        </w:rPr>
      </w:pPr>
      <w:bookmarkStart w:name="" w:id="4061"/>
      <w:r>
        <w:rPr>
          <w:rFonts w:ascii="宋体" w:hAnsi="宋体" w:cs="宋体" w:eastAsia="宋体"/>
          <w:sz w:val="55"/>
          <w:spacing w:val="0"/>
          <w:color w:val="000000"/>
          <w:b w:val="off"/>
          <w:i w:val="off"/>
        </w:rPr>
        <w:t>牛顿反对他的批评者挑剔他的前提及他的论证的正确性，</w:t>
      </w:r>
      <w:r>
        <w:rPr>
          <w:rFonts w:ascii="宋体" w:hAnsi="宋体" w:cs="宋体" w:eastAsia="宋体"/>
          <w:sz w:val="55"/>
          <w:spacing w:val="0"/>
          <w:color w:val="000000"/>
          <w:b w:val="off"/>
          <w:i w:val="off"/>
        </w:rPr>
        <w:t>但在迪昂之前，没有人接受牛顿的这种反对，怎样说明这个奇怪</w:t>
      </w:r>
      <w:r>
        <w:rPr>
          <w:rFonts w:ascii="宋体" w:hAnsi="宋体" w:cs="宋体" w:eastAsia="宋体"/>
          <w:sz w:val="55"/>
          <w:spacing w:val="0"/>
          <w:color w:val="000000"/>
          <w:b w:val="off"/>
          <w:i w:val="off"/>
        </w:rPr>
        <w:t>的事实呢？我认为对这个问题的说明是，在17和18世纪中，人</w:t>
      </w:r>
      <w:r>
        <w:rPr>
          <w:rFonts w:ascii="宋体" w:hAnsi="宋体" w:cs="宋体" w:eastAsia="宋体"/>
          <w:sz w:val="55"/>
          <w:spacing w:val="0"/>
          <w:color w:val="000000"/>
          <w:b w:val="off"/>
          <w:i w:val="off"/>
        </w:rPr>
        <w:t>们习惯于主要用形而上学的批评来探讨一个理论。因此，当时</w:t>
      </w:r>
      <w:r>
        <w:rPr>
          <w:rFonts w:ascii="宋体" w:hAnsi="宋体" w:cs="宋体" w:eastAsia="宋体"/>
          <w:sz w:val="55"/>
          <w:spacing w:val="0"/>
          <w:color w:val="000000"/>
          <w:b w:val="off"/>
          <w:i w:val="off"/>
        </w:rPr>
        <w:t>战斗就是围绕这个批评标准进行的：他们批评牛顿理论的“不可</w:t>
      </w:r>
      <w:r>
        <w:rPr>
          <w:rFonts w:ascii="宋体" w:hAnsi="宋体" w:cs="宋体" w:eastAsia="宋体"/>
          <w:sz w:val="55"/>
          <w:spacing w:val="0"/>
          <w:color w:val="000000"/>
          <w:b w:val="off"/>
          <w:i w:val="off"/>
        </w:rPr>
        <w:t>理解性”，而不管按牛顿提出的标准，它是不是正确的。牛顿赢</w:t>
      </w:r>
      <w:r>
        <w:rPr>
          <w:rFonts w:ascii="宋体" w:hAnsi="宋体" w:cs="宋体" w:eastAsia="宋体"/>
          <w:sz w:val="55"/>
          <w:spacing w:val="0"/>
          <w:color w:val="000000"/>
          <w:b w:val="off"/>
          <w:i w:val="off"/>
        </w:rPr>
        <w:t>得了这场关于标准的战斗。但等到牛顿研究纲领的史无前例</w:t>
      </w:r>
      <w:r>
        <w:rPr>
          <w:rFonts w:ascii="宋体" w:hAnsi="宋体" w:cs="宋体" w:eastAsia="宋体"/>
          <w:sz w:val="55"/>
          <w:spacing w:val="0"/>
          <w:color w:val="000000"/>
          <w:b w:val="off"/>
          <w:i w:val="off"/>
        </w:rPr>
        <w:t>的、真正奇迹般的成功造成了那种宗教性气氛的时候，③如果你</w:t>
      </w:r>
      <w:r>
        <w:rPr>
          <w:rFonts w:ascii="宋体" w:hAnsi="宋体" w:cs="宋体" w:eastAsia="宋体"/>
          <w:sz w:val="55"/>
          <w:spacing w:val="0"/>
          <w:color w:val="000000"/>
          <w:b w:val="off"/>
          <w:i w:val="off"/>
        </w:rPr>
        <w:t>愿意的话，也可以说造成了一种时髦的结果的时候，荒谬信条的</w:t>
      </w:r>
      <w:r>
        <w:rPr>
          <w:rFonts w:ascii="宋体" w:hAnsi="宋体" w:cs="宋体" w:eastAsia="宋体"/>
          <w:sz w:val="55"/>
          <w:spacing w:val="0"/>
          <w:color w:val="000000"/>
          <w:b w:val="off"/>
          <w:i w:val="off"/>
        </w:rPr>
        <w:t>虚伪就自然而然地产生了。</w:t>
      </w:r>
      <w:bookmarkEnd w:id="4061"/>
    </w:p>
    <w:p>
      <w:pPr>
        <w:pageBreakBefore w:val="off"/>
        <w:tabs/>
        <w:wordWrap w:val="off"/>
        <w:spacing w:before="440" w:after="0" w:line="900" w:lineRule="atLeast"/>
        <w:ind w:left="4200" w:right="0"/>
        <w:jc w:val="both"/>
        <w:textAlignment w:val="baseline"/>
        <w:rPr>
          <w:sz w:val="67"/>
        </w:rPr>
      </w:pPr>
      <w:bookmarkStart w:name="" w:id="4062"/>
      <w:r>
        <w:rPr>
          <w:rFonts w:ascii="黑体" w:hAnsi="黑体" w:cs="黑体" w:eastAsia="黑体"/>
          <w:sz w:val="67"/>
          <w:spacing w:val="0"/>
          <w:color w:val="000000"/>
          <w:b w:val="on"/>
          <w:i w:val="off"/>
        </w:rPr>
        <w:t>(d)牛顿派与事实的批评</w:t>
      </w:r>
      <w:bookmarkEnd w:id="4062"/>
    </w:p>
    <w:p>
      <w:pPr>
        <w:pageBreakBefore w:val="off"/>
        <w:tabs/>
        <w:wordWrap w:val="off"/>
        <w:spacing w:before="420" w:after="0" w:line="900" w:lineRule="atLeast"/>
        <w:ind w:left="40" w:right="160" w:firstLine="1160"/>
        <w:jc w:val="both"/>
        <w:textAlignment w:val="baseline"/>
        <w:rPr>
          <w:sz w:val="55"/>
        </w:rPr>
      </w:pPr>
      <w:bookmarkStart w:name="" w:id="4063"/>
      <w:r>
        <w:rPr>
          <w:rFonts w:ascii="宋体" w:hAnsi="宋体" w:cs="宋体" w:eastAsia="宋体"/>
          <w:sz w:val="55"/>
          <w:spacing w:val="0"/>
          <w:color w:val="000000"/>
          <w:b w:val="off"/>
          <w:i w:val="off"/>
        </w:rPr>
        <w:t>于是，牛顿派要求用“现象”即所谓由实验确立的命题作为</w:t>
      </w:r>
      <w:r>
        <w:rPr>
          <w:rFonts w:ascii="宋体" w:hAnsi="宋体" w:cs="宋体" w:eastAsia="宋体"/>
          <w:sz w:val="55"/>
          <w:spacing w:val="0"/>
          <w:color w:val="000000"/>
          <w:b w:val="off"/>
          <w:i w:val="off"/>
        </w:rPr>
        <w:t>他们实验证明的前提，作为最有力的一种证实性证据。但他们</w:t>
      </w:r>
      <w:r>
        <w:rPr>
          <w:rFonts w:ascii="宋体" w:hAnsi="宋体" w:cs="宋体" w:eastAsia="宋体"/>
          <w:sz w:val="55"/>
          <w:spacing w:val="0"/>
          <w:color w:val="000000"/>
          <w:b w:val="off"/>
          <w:i w:val="off"/>
        </w:rPr>
        <w:t>准备把这些现象作为证伪的证据加以接受吗？在什么条件下他</w:t>
      </w:r>
      <w:r>
        <w:rPr>
          <w:rFonts w:ascii="宋体" w:hAnsi="宋体" w:cs="宋体" w:eastAsia="宋体"/>
          <w:sz w:val="55"/>
          <w:spacing w:val="0"/>
          <w:color w:val="000000"/>
          <w:b w:val="off"/>
          <w:i w:val="off"/>
        </w:rPr>
        <w:t>们才准备放弃自己的研究纲领呢？</w:t>
      </w:r>
      <w:bookmarkEnd w:id="4063"/>
    </w:p>
    <w:p>
      <w:pPr>
        <w:pageBreakBefore w:val="off"/>
        <w:tabs/>
        <w:wordWrap w:val="off"/>
        <w:spacing w:before="0" w:after="0" w:line="900" w:lineRule="atLeast"/>
        <w:ind w:left="40" w:right="0"/>
        <w:jc w:val="both"/>
        <w:textAlignment w:val="baseline"/>
        <w:rPr>
          <w:sz w:val="55"/>
        </w:rPr>
      </w:pPr>
      <w:bookmarkStart w:name="" w:id="4064"/>
      <w:r>
        <w:rPr>
          <w:rFonts w:ascii="宋体" w:hAnsi="宋体" w:cs="宋体" w:eastAsia="宋体"/>
          <w:sz w:val="55"/>
          <w:spacing w:val="0"/>
          <w:color w:val="000000"/>
          <w:u w:val="single"/>
          <w:b w:val="off"/>
          <w:i w:val="off"/>
        </w:rPr>
        <w:t xml:space="preserve">              </w:t>
      </w:r>
      <w:bookmarkEnd w:id="4064"/>
    </w:p>
    <w:p>
      <w:pPr>
        <w:pageBreakBefore w:val="off"/>
        <w:tabs/>
        <w:wordWrap w:val="off"/>
        <w:spacing w:before="360" w:after="0" w:line="640" w:lineRule="atLeast"/>
        <w:ind w:left="840" w:right="0"/>
        <w:jc w:val="both"/>
        <w:textAlignment w:val="baseline"/>
        <w:rPr>
          <w:sz w:val="40"/>
        </w:rPr>
      </w:pPr>
      <w:bookmarkStart w:name="" w:id="4065"/>
      <w:r>
        <w:rPr>
          <w:rFonts w:ascii="宋体" w:hAnsi="宋体" w:cs="宋体" w:eastAsia="宋体"/>
          <w:sz w:val="40"/>
          <w:spacing w:val="0"/>
          <w:color w:val="000000"/>
          <w:b w:val="off"/>
          <w:i w:val="off"/>
        </w:rPr>
        <w:t>①  波普尔[1948]和[1957a]。</w:t>
      </w:r>
      <w:bookmarkEnd w:id="4065"/>
    </w:p>
    <w:p>
      <w:pPr>
        <w:pageBreakBefore w:val="off"/>
        <w:tabs/>
        <w:wordWrap w:val="off"/>
        <w:spacing w:before="0" w:after="0" w:line="640" w:lineRule="atLeast"/>
        <w:ind w:left="40" w:right="260" w:firstLine="800"/>
        <w:jc w:val="both"/>
        <w:textAlignment w:val="baseline"/>
        <w:rPr>
          <w:sz w:val="40"/>
        </w:rPr>
      </w:pPr>
      <w:bookmarkStart w:name="" w:id="4066"/>
      <w:r>
        <w:rPr>
          <w:rFonts w:ascii="宋体" w:hAnsi="宋体" w:cs="宋体" w:eastAsia="宋体"/>
          <w:sz w:val="40"/>
          <w:spacing w:val="0"/>
          <w:color w:val="000000"/>
          <w:b w:val="off"/>
          <w:i w:val="off"/>
        </w:rPr>
        <w:t>②  费耶阿本德[1962]。不幸的是，这一解释尽管有其长处，但在许多方面不</w:t>
      </w:r>
      <w:r>
        <w:rPr>
          <w:rFonts w:ascii="宋体" w:hAnsi="宋体" w:cs="宋体" w:eastAsia="宋体"/>
          <w:sz w:val="40"/>
          <w:spacing w:val="0"/>
          <w:color w:val="000000"/>
          <w:b w:val="off"/>
          <w:i w:val="off"/>
        </w:rPr>
        <w:t>如迪昂和波普尔原先解释的那样好(而且肯定也没有那样清楚)。但它仍然被一些</w:t>
      </w:r>
      <w:r>
        <w:rPr>
          <w:rFonts w:ascii="宋体" w:hAnsi="宋体" w:cs="宋体" w:eastAsia="宋体"/>
          <w:sz w:val="40"/>
          <w:spacing w:val="0"/>
          <w:color w:val="000000"/>
          <w:b w:val="off"/>
          <w:i w:val="off"/>
        </w:rPr>
        <w:t>有名的科学哲学家称赞为1962年的“重大的认识论突破”(这些科学哲学家显然对</w:t>
      </w:r>
      <w:r>
        <w:rPr>
          <w:rFonts w:ascii="宋体" w:hAnsi="宋体" w:cs="宋体" w:eastAsia="宋体"/>
          <w:sz w:val="40"/>
          <w:spacing w:val="0"/>
          <w:color w:val="000000"/>
          <w:b w:val="off"/>
          <w:i w:val="off"/>
        </w:rPr>
        <w:t>迪昂和波普尔是无知的，他们还奇怪地忽略了费耶阿本德关于迪昂和波普尔的清楚</w:t>
      </w:r>
      <w:r>
        <w:rPr>
          <w:rFonts w:ascii="宋体" w:hAnsi="宋体" w:cs="宋体" w:eastAsia="宋体"/>
          <w:sz w:val="40"/>
          <w:spacing w:val="0"/>
          <w:color w:val="000000"/>
          <w:b w:val="off"/>
          <w:i w:val="off"/>
        </w:rPr>
        <w:t>的引证)。(例如，参见赫西[1963]，第108页。)</w:t>
      </w:r>
      <w:bookmarkEnd w:id="4066"/>
    </w:p>
    <w:p>
      <w:pPr>
        <w:pageBreakBefore w:val="off"/>
        <w:tabs/>
        <w:wordWrap w:val="off"/>
        <w:spacing w:before="0" w:after="0" w:line="640" w:lineRule="atLeast"/>
        <w:ind w:left="840" w:right="0"/>
        <w:jc w:val="both"/>
        <w:textAlignment w:val="baseline"/>
        <w:rPr>
          <w:sz w:val="40"/>
        </w:rPr>
      </w:pPr>
      <w:bookmarkStart w:name="" w:id="4067"/>
      <w:r>
        <w:rPr>
          <w:rFonts w:ascii="宋体" w:hAnsi="宋体" w:cs="宋体" w:eastAsia="宋体"/>
          <w:sz w:val="40"/>
          <w:spacing w:val="0"/>
          <w:color w:val="000000"/>
          <w:b w:val="off"/>
          <w:i w:val="off"/>
        </w:rPr>
        <w:t>③  前面已引证过的费耶阿本德[1970c]深刻地描写了这种气氛。</w:t>
      </w:r>
      <w:bookmarkEnd w:id="4067"/>
    </w:p>
    <w:p>
      <w:r>
        <w:t/>
      </w:r>
    </w:p>
    <w:p>
      <w:pPr>
        <w:sectPr>
          <w:footerReference r:id="rId619"/>
          <w:headerReference r:id="rId620" w:type="default"/>
          <w:type w:val="nextPage"/>
          <w:pgSz w:w="22100" w:h="31680"/>
          <w:pgMar w:left="3180" w:top="2440" w:right="3180" w:bottom="2440" w:header="2140" w:footer="2140"/>
          <w:cols w:num="1"/>
        </w:sectPr>
      </w:pPr>
    </w:p>
    <w:p>
      <w:pPr>
        <w:pageBreakBefore w:val="off"/>
        <w:tabs>
          <w:tab w:pos="1720" w:val="left" w:leader="none"/>
        </w:tabs>
        <w:wordWrap w:val="off"/>
        <w:spacing w:before="0" w:after="0" w:line="560" w:lineRule="atLeast"/>
        <w:ind w:left="0" w:right="0"/>
        <w:jc w:val="both"/>
        <w:textAlignment w:val="baseline"/>
        <w:rPr>
          <w:sz w:val="41"/>
        </w:rPr>
      </w:pPr>
      <w:bookmarkStart w:name="" w:id="4068"/>
      <w:r>
        <w:rPr>
          <w:rFonts w:ascii="楷体" w:hAnsi="楷体" w:cs="楷体" w:eastAsia="楷体"/>
          <w:sz w:val="41"/>
          <w:spacing w:val="0"/>
          <w:color w:val="000000"/>
          <w:b w:val="on"/>
          <w:i w:val="off"/>
        </w:rPr>
        <w:t>286</w:t>
      </w:r>
      <w:r>
        <w:t xml:space="preserve">	</w:t>
      </w:r>
      <w:r>
        <w:rPr>
          <w:rFonts w:ascii="黑体" w:hAnsi="黑体" w:cs="黑体" w:eastAsia="黑体"/>
          <w:sz w:val="41"/>
          <w:spacing w:val="0"/>
          <w:color w:val="000000"/>
          <w:b w:val="on"/>
          <w:i w:val="off"/>
        </w:rPr>
        <w:t>|科学研究纲领方法论</w:t>
      </w:r>
      <w:bookmarkEnd w:id="4068"/>
    </w:p>
    <w:p>
      <w:pPr>
        <w:pageBreakBefore w:val="off"/>
        <w:tabs/>
        <w:wordWrap w:val="off"/>
        <w:spacing w:before="0" w:after="0" w:line="940" w:lineRule="exact"/>
        <w:ind w:left="0" w:right="0"/>
        <w:jc w:val="both"/>
        <w:textAlignment w:val="baseline"/>
        <w:rPr>
          <w:sz w:val="55"/>
        </w:rPr>
      </w:pPr>
      <w:bookmarkStart w:name="" w:id="4069"/>
      <w:r>
        <w:rPr>
          <w:rFonts w:ascii="宋体" w:hAnsi="宋体" w:cs="宋体" w:eastAsia="宋体"/>
          <w:sz w:val="55"/>
          <w:spacing w:val="0"/>
          <w:color w:val="000000"/>
          <w:b w:val="off"/>
          <w:i w:val="off"/>
        </w:rPr>
        <w:t/>
      </w:r>
      <w:bookmarkEnd w:id="4069"/>
    </w:p>
    <w:p>
      <w:pPr>
        <w:pageBreakBefore w:val="off"/>
        <w:tabs/>
        <w:wordWrap w:val="off"/>
        <w:spacing w:before="0" w:after="0" w:line="920" w:lineRule="atLeast"/>
        <w:ind w:left="140" w:right="20" w:firstLine="1080"/>
        <w:jc w:val="both"/>
        <w:textAlignment w:val="baseline"/>
        <w:rPr>
          <w:sz w:val="55"/>
        </w:rPr>
      </w:pPr>
      <w:bookmarkStart w:name="" w:id="4070"/>
      <w:r>
        <w:rPr>
          <w:rFonts w:ascii="宋体" w:hAnsi="宋体" w:cs="宋体" w:eastAsia="宋体"/>
          <w:sz w:val="55"/>
          <w:spacing w:val="0"/>
          <w:color w:val="000000"/>
          <w:b w:val="off"/>
          <w:i w:val="off"/>
        </w:rPr>
        <w:t>理论与反例之间的关系是牛顿派方法论中最不明确的部</w:t>
      </w:r>
      <w:r>
        <w:rPr>
          <w:rFonts w:ascii="宋体" w:hAnsi="宋体" w:cs="宋体" w:eastAsia="宋体"/>
          <w:sz w:val="55"/>
          <w:spacing w:val="0"/>
          <w:color w:val="000000"/>
          <w:b w:val="off"/>
          <w:i w:val="off"/>
        </w:rPr>
        <w:t>分：他们在这一方面比在任何其他方面都更混乱。</w:t>
      </w:r>
      <w:bookmarkEnd w:id="4070"/>
    </w:p>
    <w:p>
      <w:pPr>
        <w:pageBreakBefore w:val="off"/>
        <w:tabs/>
        <w:wordWrap w:val="off"/>
        <w:spacing w:before="0" w:after="0" w:line="920" w:lineRule="atLeast"/>
        <w:ind w:left="0" w:right="0" w:firstLine="1260"/>
        <w:jc w:val="both"/>
        <w:textAlignment w:val="baseline"/>
        <w:rPr>
          <w:sz w:val="55"/>
        </w:rPr>
      </w:pPr>
      <w:bookmarkStart w:name="" w:id="4071"/>
      <w:r>
        <w:rPr>
          <w:rFonts w:ascii="宋体" w:hAnsi="宋体" w:cs="宋体" w:eastAsia="宋体"/>
          <w:sz w:val="55"/>
          <w:spacing w:val="0"/>
          <w:color w:val="000000"/>
          <w:b w:val="off"/>
          <w:i w:val="off"/>
        </w:rPr>
        <w:t>当他们批评对手的理论时，他们是朴素的、甚至是非常具有</w:t>
      </w:r>
      <w:r>
        <w:rPr>
          <w:rFonts w:ascii="宋体" w:hAnsi="宋体" w:cs="宋体" w:eastAsia="宋体"/>
          <w:sz w:val="55"/>
          <w:spacing w:val="0"/>
          <w:color w:val="000000"/>
          <w:b w:val="off"/>
          <w:i w:val="off"/>
        </w:rPr>
        <w:t>进攻性的证伪主义者。因此牛顿声称“旋涡假说与天文学现象</w:t>
      </w:r>
      <w:r>
        <w:rPr>
          <w:rFonts w:ascii="宋体" w:hAnsi="宋体" w:cs="宋体" w:eastAsia="宋体"/>
          <w:sz w:val="55"/>
          <w:spacing w:val="0"/>
          <w:color w:val="000000"/>
          <w:b w:val="off"/>
          <w:i w:val="off"/>
        </w:rPr>
        <w:t>是完全不相容的”。① 科茨在《原理》第二版序言中嘲笑了笛卡</w:t>
      </w:r>
      <w:r>
        <w:rPr>
          <w:rFonts w:ascii="宋体" w:hAnsi="宋体" w:cs="宋体" w:eastAsia="宋体"/>
          <w:sz w:val="55"/>
          <w:spacing w:val="0"/>
          <w:color w:val="000000"/>
          <w:b w:val="off"/>
          <w:i w:val="off"/>
        </w:rPr>
        <w:t>儿的论证。但牛顿的“反驳”是不光彩的：笛卡儿原先的旋涡说</w:t>
      </w:r>
      <w:r>
        <w:rPr>
          <w:rFonts w:ascii="宋体" w:hAnsi="宋体" w:cs="宋体" w:eastAsia="宋体"/>
          <w:sz w:val="55"/>
          <w:spacing w:val="0"/>
          <w:color w:val="000000"/>
          <w:b w:val="off"/>
          <w:i w:val="off"/>
        </w:rPr>
        <w:t>是那样地含糊不清，以至于严格地讲是不可反驳的。所以，牛顿</w:t>
      </w:r>
      <w:r>
        <w:rPr>
          <w:rFonts w:ascii="宋体" w:hAnsi="宋体" w:cs="宋体" w:eastAsia="宋体"/>
          <w:sz w:val="55"/>
          <w:spacing w:val="0"/>
          <w:color w:val="000000"/>
          <w:b w:val="off"/>
          <w:i w:val="off"/>
        </w:rPr>
        <w:t>首先改进了它，把它发展成一种明确的流体动力学的形式使它</w:t>
      </w:r>
      <w:r>
        <w:rPr>
          <w:rFonts w:ascii="宋体" w:hAnsi="宋体" w:cs="宋体" w:eastAsia="宋体"/>
          <w:sz w:val="55"/>
          <w:spacing w:val="0"/>
          <w:color w:val="000000"/>
          <w:b w:val="off"/>
          <w:i w:val="off"/>
        </w:rPr>
        <w:t>精确化，以存心证明它与开普勒定律(顺便说一下，他知道开普</w:t>
      </w:r>
      <w:r>
        <w:rPr>
          <w:rFonts w:ascii="宋体" w:hAnsi="宋体" w:cs="宋体" w:eastAsia="宋体"/>
          <w:sz w:val="55"/>
          <w:spacing w:val="0"/>
          <w:color w:val="000000"/>
          <w:b w:val="off"/>
          <w:i w:val="off"/>
        </w:rPr>
        <w:t>勒定律是错的)相矛盾，从而要求拒斥笛卡儿理论。但是惠更斯</w:t>
      </w:r>
      <w:r>
        <w:rPr>
          <w:rFonts w:ascii="宋体" w:hAnsi="宋体" w:cs="宋体" w:eastAsia="宋体"/>
          <w:sz w:val="55"/>
          <w:spacing w:val="0"/>
          <w:color w:val="000000"/>
          <w:b w:val="off"/>
          <w:i w:val="off"/>
        </w:rPr>
        <w:t>在1688年、莱布尼茨在1689年正确地注意到牛顿只反驳了旋</w:t>
      </w:r>
      <w:r>
        <w:rPr>
          <w:rFonts w:ascii="宋体" w:hAnsi="宋体" w:cs="宋体" w:eastAsia="宋体"/>
          <w:sz w:val="55"/>
          <w:spacing w:val="0"/>
          <w:color w:val="000000"/>
          <w:b w:val="off"/>
          <w:i w:val="off"/>
        </w:rPr>
        <w:t>涡说的一种特殊的形式；可以很容易地提出一种能够免受牛顿</w:t>
      </w:r>
      <w:r>
        <w:rPr>
          <w:rFonts w:ascii="宋体" w:hAnsi="宋体" w:cs="宋体" w:eastAsia="宋体"/>
          <w:sz w:val="55"/>
          <w:spacing w:val="0"/>
          <w:color w:val="000000"/>
          <w:b w:val="off"/>
          <w:i w:val="off"/>
        </w:rPr>
        <w:t>批评的新形式。② 而且，约翰·贝努里在1730年的一篇论文</w:t>
      </w:r>
      <w:r>
        <w:rPr>
          <w:rFonts w:ascii="宋体" w:hAnsi="宋体" w:cs="宋体" w:eastAsia="宋体"/>
          <w:sz w:val="55"/>
          <w:spacing w:val="0"/>
          <w:color w:val="000000"/>
          <w:b w:val="off"/>
          <w:i w:val="off"/>
        </w:rPr>
        <w:t>中，借助于笛卡儿的旋涡说说明了天体现象，该论文获得了法兰</w:t>
      </w:r>
      <w:r>
        <w:rPr>
          <w:rFonts w:ascii="宋体" w:hAnsi="宋体" w:cs="宋体" w:eastAsia="宋体"/>
          <w:sz w:val="55"/>
          <w:spacing w:val="0"/>
          <w:color w:val="000000"/>
          <w:b w:val="off"/>
          <w:i w:val="off"/>
        </w:rPr>
        <w:t>西科学院奖。阿贝·德·莫里哀斯甚至声称，他证明牛顿的旋</w:t>
      </w:r>
      <w:r>
        <w:rPr>
          <w:rFonts w:ascii="宋体" w:hAnsi="宋体" w:cs="宋体" w:eastAsia="宋体"/>
          <w:sz w:val="55"/>
          <w:spacing w:val="0"/>
          <w:color w:val="000000"/>
          <w:b w:val="off"/>
          <w:i w:val="off"/>
        </w:rPr>
        <w:t>涡数学理论不对，他的某些论点获得了人们的同意。实际上，</w:t>
      </w:r>
      <w:r>
        <w:rPr>
          <w:rFonts w:ascii="宋体" w:hAnsi="宋体" w:cs="宋体" w:eastAsia="宋体"/>
          <w:sz w:val="55"/>
          <w:spacing w:val="0"/>
          <w:color w:val="000000"/>
          <w:b w:val="off"/>
          <w:i w:val="off"/>
        </w:rPr>
        <w:t>德·莫里哀斯是打算用一种笛卡儿的旋涡理论去证明牛顿的万</w:t>
      </w:r>
      <w:r>
        <w:rPr>
          <w:rFonts w:ascii="宋体" w:hAnsi="宋体" w:cs="宋体" w:eastAsia="宋体"/>
          <w:sz w:val="55"/>
          <w:spacing w:val="0"/>
          <w:color w:val="000000"/>
          <w:b w:val="off"/>
          <w:i w:val="off"/>
        </w:rPr>
        <w:t>有引力理论。③ 伏尔泰在1738年有理由抱怨：“还有一些相信</w:t>
      </w:r>
      <w:r>
        <w:rPr>
          <w:rFonts w:ascii="宋体" w:hAnsi="宋体" w:cs="宋体" w:eastAsia="宋体"/>
          <w:sz w:val="55"/>
          <w:spacing w:val="0"/>
          <w:color w:val="000000"/>
          <w:b w:val="off"/>
          <w:i w:val="off"/>
        </w:rPr>
        <w:t>神秘物质旋涡的哲学家，他们愿意把这些想象的旋涡与[牛顿</w:t>
      </w:r>
      <w:r>
        <w:rPr>
          <w:rFonts w:ascii="宋体" w:hAnsi="宋体" w:cs="宋体" w:eastAsia="宋体"/>
          <w:sz w:val="55"/>
          <w:spacing w:val="0"/>
          <w:color w:val="000000"/>
          <w:b w:val="off"/>
          <w:i w:val="off"/>
        </w:rPr>
        <w:t>的]可证明的真理调和起来。”④事情还不只如此，因为他本人也</w:t>
      </w:r>
      <w:r>
        <w:rPr>
          <w:rFonts w:ascii="宋体" w:hAnsi="宋体" w:cs="宋体" w:eastAsia="宋体"/>
          <w:sz w:val="55"/>
          <w:spacing w:val="0"/>
          <w:color w:val="000000"/>
          <w:b w:val="off"/>
          <w:i w:val="off"/>
        </w:rPr>
        <w:t>继续把“非笛卡儿的”旋涡重新引入天体力学中去！⑤ 约翰·斯</w:t>
      </w:r>
      <w:bookmarkEnd w:id="4071"/>
    </w:p>
    <w:p>
      <w:pPr>
        <w:pageBreakBefore w:val="off"/>
        <w:tabs/>
        <w:wordWrap w:val="off"/>
        <w:spacing w:before="0" w:after="0" w:line="920" w:lineRule="atLeast"/>
        <w:ind w:left="60" w:right="0"/>
        <w:jc w:val="both"/>
        <w:textAlignment w:val="baseline"/>
        <w:rPr>
          <w:sz w:val="55"/>
        </w:rPr>
      </w:pPr>
      <w:bookmarkStart w:name="" w:id="4072"/>
      <w:r>
        <w:rPr>
          <w:rFonts w:ascii="宋体" w:hAnsi="宋体" w:cs="宋体" w:eastAsia="宋体"/>
          <w:sz w:val="55"/>
          <w:spacing w:val="0"/>
          <w:color w:val="000000"/>
          <w:u w:val="single"/>
          <w:b w:val="off"/>
          <w:i w:val="off"/>
        </w:rPr>
        <w:t xml:space="preserve">              </w:t>
      </w:r>
      <w:bookmarkEnd w:id="4072"/>
    </w:p>
    <w:p>
      <w:pPr>
        <w:pageBreakBefore w:val="off"/>
        <w:tabs/>
        <w:wordWrap w:val="off"/>
        <w:spacing w:before="360" w:after="0" w:line="620" w:lineRule="atLeast"/>
        <w:ind w:left="0" w:right="180" w:firstLine="840"/>
        <w:jc w:val="both"/>
        <w:textAlignment w:val="baseline"/>
        <w:rPr>
          <w:sz w:val="39"/>
        </w:rPr>
      </w:pPr>
      <w:bookmarkStart w:name="" w:id="4073"/>
      <w:r>
        <w:rPr>
          <w:rFonts w:ascii="宋体" w:hAnsi="宋体" w:cs="宋体" w:eastAsia="宋体"/>
          <w:sz w:val="39"/>
          <w:spacing w:val="0"/>
          <w:color w:val="000000"/>
          <w:b w:val="off"/>
          <w:i w:val="off"/>
        </w:rPr>
        <w:t>①  参见《原理》第1卷末尾。当然，同一“现象”，即开普勒定律，与牛顿理论同</w:t>
      </w:r>
      <w:r>
        <w:rPr>
          <w:rFonts w:ascii="宋体" w:hAnsi="宋体" w:cs="宋体" w:eastAsia="宋体"/>
          <w:sz w:val="39"/>
          <w:spacing w:val="0"/>
          <w:color w:val="000000"/>
          <w:b w:val="off"/>
          <w:i w:val="off"/>
        </w:rPr>
        <w:t>样不相容。然而在一个世纪中，它们却被用来证明牛顿的理论而反驳笛卡儿的</w:t>
      </w:r>
      <w:r>
        <w:rPr>
          <w:rFonts w:ascii="宋体" w:hAnsi="宋体" w:cs="宋体" w:eastAsia="宋体"/>
          <w:sz w:val="39"/>
          <w:spacing w:val="0"/>
          <w:color w:val="000000"/>
          <w:b w:val="off"/>
          <w:i w:val="off"/>
        </w:rPr>
        <w:t>理论！</w:t>
      </w:r>
      <w:bookmarkEnd w:id="4073"/>
    </w:p>
    <w:p>
      <w:pPr>
        <w:pageBreakBefore w:val="off"/>
        <w:tabs/>
        <w:wordWrap w:val="off"/>
        <w:spacing w:before="0" w:after="0" w:line="520" w:lineRule="atLeast"/>
        <w:ind w:left="820" w:right="0" w:firstLine="20"/>
        <w:jc w:val="both"/>
        <w:textAlignment w:val="baseline"/>
        <w:rPr>
          <w:sz w:val="39"/>
        </w:rPr>
      </w:pPr>
      <w:bookmarkStart w:name="" w:id="4074"/>
      <w:r>
        <w:rPr>
          <w:rFonts w:ascii="宋体" w:hAnsi="宋体" w:cs="宋体" w:eastAsia="宋体"/>
          <w:sz w:val="39"/>
          <w:spacing w:val="0"/>
          <w:color w:val="000000"/>
          <w:b w:val="off"/>
          <w:i w:val="off"/>
        </w:rPr>
        <w:t>②  参见科依列[1965]，尤其是第117页和第136页。</w:t>
      </w:r>
      <w:bookmarkEnd w:id="4074"/>
    </w:p>
    <w:p>
      <w:pPr>
        <w:pageBreakBefore w:val="off"/>
        <w:tabs/>
        <w:wordWrap w:val="off"/>
        <w:spacing w:before="0" w:after="0" w:line="520" w:lineRule="atLeast"/>
        <w:ind w:left="840" w:right="0"/>
        <w:jc w:val="both"/>
        <w:textAlignment w:val="baseline"/>
        <w:rPr>
          <w:sz w:val="39"/>
        </w:rPr>
      </w:pPr>
      <w:bookmarkStart w:name="" w:id="4075"/>
      <w:r>
        <w:rPr>
          <w:rFonts w:ascii="宋体" w:hAnsi="宋体" w:cs="宋体" w:eastAsia="宋体"/>
          <w:sz w:val="39"/>
          <w:spacing w:val="0"/>
          <w:color w:val="000000"/>
          <w:b w:val="off"/>
          <w:i w:val="off"/>
        </w:rPr>
        <w:t>③  参见布鲁尼特[1931]，第1卷，第3章。</w:t>
      </w:r>
      <w:bookmarkEnd w:id="4075"/>
    </w:p>
    <w:p>
      <w:pPr>
        <w:pageBreakBefore w:val="off"/>
        <w:tabs/>
        <w:wordWrap w:val="off"/>
        <w:spacing w:before="0" w:after="0" w:line="520" w:lineRule="atLeast"/>
        <w:ind w:left="840" w:right="0"/>
        <w:jc w:val="both"/>
        <w:textAlignment w:val="baseline"/>
        <w:rPr>
          <w:sz w:val="39"/>
        </w:rPr>
      </w:pPr>
      <w:bookmarkStart w:name="" w:id="4076"/>
      <w:r>
        <w:rPr>
          <w:rFonts w:ascii="宋体" w:hAnsi="宋体" w:cs="宋体" w:eastAsia="宋体"/>
          <w:sz w:val="39"/>
          <w:spacing w:val="0"/>
          <w:color w:val="000000"/>
          <w:b w:val="off"/>
          <w:i w:val="off"/>
        </w:rPr>
        <w:t>④  伏尔泰[1738]，第235页。</w:t>
      </w:r>
      <w:bookmarkEnd w:id="4076"/>
    </w:p>
    <w:p>
      <w:pPr>
        <w:pageBreakBefore w:val="off"/>
        <w:tabs/>
        <w:wordWrap w:val="off"/>
        <w:spacing w:before="0" w:after="0" w:line="520" w:lineRule="atLeast"/>
        <w:ind w:left="840" w:right="0"/>
        <w:jc w:val="both"/>
        <w:textAlignment w:val="baseline"/>
        <w:rPr>
          <w:sz w:val="39"/>
        </w:rPr>
      </w:pPr>
      <w:bookmarkStart w:name="" w:id="4077"/>
      <w:r>
        <w:rPr>
          <w:rFonts w:ascii="宋体" w:hAnsi="宋体" w:cs="宋体" w:eastAsia="宋体"/>
          <w:sz w:val="39"/>
          <w:spacing w:val="0"/>
          <w:color w:val="000000"/>
          <w:b w:val="off"/>
          <w:i w:val="off"/>
        </w:rPr>
        <w:t>⑤  同上书，第320—323页。</w:t>
      </w:r>
      <w:bookmarkEnd w:id="4077"/>
    </w:p>
    <w:p>
      <w:r>
        <w:t/>
      </w:r>
    </w:p>
    <w:p>
      <w:pPr>
        <w:sectPr>
          <w:footerReference r:id="rId621"/>
          <w:headerReference r:id="rId622" w:type="default"/>
          <w:type w:val="nextPage"/>
          <w:pgSz w:w="22100" w:h="31680"/>
          <w:pgMar w:left="3220" w:top="2420" w:right="3220" w:bottom="2420" w:header="2120" w:footer="2120"/>
          <w:cols w:num="1"/>
        </w:sectPr>
      </w:pPr>
    </w:p>
    <w:p>
      <w:pPr>
        <w:pageBreakBefore w:val="off"/>
        <w:tabs/>
        <w:wordWrap w:val="off"/>
        <w:spacing w:before="0" w:after="0" w:line="600" w:lineRule="atLeast"/>
        <w:ind w:left="0" w:right="0"/>
        <w:jc w:val="right"/>
        <w:textAlignment w:val="baseline"/>
        <w:rPr>
          <w:sz w:val="44"/>
        </w:rPr>
      </w:pPr>
      <w:bookmarkStart w:name="" w:id="4078"/>
      <w:r>
        <w:rPr>
          <w:rFonts w:ascii="黑体" w:hAnsi="黑体" w:cs="黑体" w:eastAsia="黑体"/>
          <w:sz w:val="44"/>
          <w:spacing w:val="0"/>
          <w:color w:val="000000"/>
          <w:b w:val="off"/>
          <w:i w:val="off"/>
        </w:rPr>
        <w:t>第五章  牛顿对科学标准的影响</w:t>
      </w:r>
      <w:r>
        <w:rPr>
          <w:rFonts w:ascii="楷体" w:hAnsi="楷体" w:cs="楷体" w:eastAsia="楷体"/>
          <w:sz w:val="44"/>
          <w:spacing w:val="0"/>
          <w:color w:val="000000"/>
          <w:b w:val="off"/>
          <w:i w:val="off"/>
        </w:rPr>
        <w:t>287</w:t>
      </w:r>
      <w:bookmarkEnd w:id="4078"/>
    </w:p>
    <w:p>
      <w:pPr>
        <w:pageBreakBefore w:val="off"/>
        <w:tabs/>
        <w:wordWrap w:val="off"/>
        <w:spacing w:before="0" w:after="0" w:line="940" w:lineRule="exact"/>
        <w:ind w:left="0" w:right="0"/>
        <w:jc w:val="right"/>
        <w:textAlignment w:val="baseline"/>
        <w:rPr>
          <w:sz w:val="55"/>
        </w:rPr>
      </w:pPr>
      <w:bookmarkStart w:name="" w:id="4079"/>
      <w:r>
        <w:rPr>
          <w:rFonts w:ascii="宋体" w:hAnsi="宋体" w:cs="宋体" w:eastAsia="宋体"/>
          <w:sz w:val="55"/>
          <w:spacing w:val="0"/>
          <w:color w:val="000000"/>
          <w:b w:val="off"/>
          <w:i w:val="off"/>
        </w:rPr>
        <w:t/>
      </w:r>
      <w:bookmarkEnd w:id="4079"/>
    </w:p>
    <w:p>
      <w:pPr>
        <w:pageBreakBefore w:val="off"/>
        <w:tabs/>
        <w:wordWrap w:val="off"/>
        <w:spacing w:before="0" w:after="0" w:line="940" w:lineRule="atLeast"/>
        <w:ind w:left="60" w:right="60"/>
        <w:jc w:val="both"/>
        <w:textAlignment w:val="baseline"/>
        <w:rPr>
          <w:sz w:val="55"/>
        </w:rPr>
      </w:pPr>
      <w:bookmarkStart w:name="" w:id="4080"/>
      <w:r>
        <w:rPr>
          <w:rFonts w:ascii="宋体" w:hAnsi="宋体" w:cs="宋体" w:eastAsia="宋体"/>
          <w:sz w:val="55"/>
          <w:spacing w:val="0"/>
          <w:color w:val="000000"/>
          <w:b w:val="off"/>
          <w:i w:val="off"/>
        </w:rPr>
        <w:t>图亚特·穆勒相信牛顿的断言：他的引力理论反驳了笛卡儿的</w:t>
      </w:r>
      <w:r>
        <w:rPr>
          <w:rFonts w:ascii="宋体" w:hAnsi="宋体" w:cs="宋体" w:eastAsia="宋体"/>
          <w:sz w:val="55"/>
          <w:spacing w:val="0"/>
          <w:color w:val="000000"/>
          <w:b w:val="off"/>
          <w:i w:val="off"/>
        </w:rPr>
        <w:t>旋涡理论：休厄尔正确地把这当作穆勒的无知的一个例子提了</w:t>
      </w:r>
      <w:r>
        <w:rPr>
          <w:rFonts w:ascii="宋体" w:hAnsi="宋体" w:cs="宋体" w:eastAsia="宋体"/>
          <w:sz w:val="55"/>
          <w:spacing w:val="0"/>
          <w:color w:val="000000"/>
          <w:b w:val="off"/>
          <w:i w:val="off"/>
        </w:rPr>
        <w:t>出来。①</w:t>
      </w:r>
      <w:bookmarkEnd w:id="4080"/>
    </w:p>
    <w:p>
      <w:pPr>
        <w:pageBreakBefore w:val="off"/>
        <w:tabs/>
        <w:wordWrap w:val="off"/>
        <w:spacing w:before="0" w:after="0" w:line="940" w:lineRule="atLeast"/>
        <w:ind w:left="60" w:right="20" w:firstLine="1120"/>
        <w:jc w:val="both"/>
        <w:textAlignment w:val="baseline"/>
        <w:rPr>
          <w:sz w:val="55"/>
        </w:rPr>
      </w:pPr>
      <w:bookmarkStart w:name="" w:id="4081"/>
      <w:r>
        <w:rPr>
          <w:rFonts w:ascii="宋体" w:hAnsi="宋体" w:cs="宋体" w:eastAsia="宋体"/>
          <w:sz w:val="55"/>
          <w:spacing w:val="0"/>
          <w:color w:val="000000"/>
          <w:b w:val="off"/>
          <w:i w:val="off"/>
        </w:rPr>
        <w:t>然而，当牛顿派自己的理论处于事实批评的烈火之中时，他</w:t>
      </w:r>
      <w:r>
        <w:rPr>
          <w:rFonts w:ascii="宋体" w:hAnsi="宋体" w:cs="宋体" w:eastAsia="宋体"/>
          <w:sz w:val="55"/>
          <w:spacing w:val="0"/>
          <w:color w:val="000000"/>
          <w:b w:val="off"/>
          <w:i w:val="off"/>
        </w:rPr>
        <w:t>们就摆出老练的若无其事的样子，似乎很少担忧。按照牛顿的</w:t>
      </w:r>
      <w:r>
        <w:rPr>
          <w:rFonts w:ascii="宋体" w:hAnsi="宋体" w:cs="宋体" w:eastAsia="宋体"/>
          <w:sz w:val="55"/>
          <w:spacing w:val="0"/>
          <w:color w:val="000000"/>
          <w:b w:val="off"/>
          <w:i w:val="off"/>
        </w:rPr>
        <w:t>规定：“如果现象中没有出现例外，就可以宣布得出了一般的结</w:t>
      </w:r>
      <w:r>
        <w:rPr>
          <w:rFonts w:ascii="宋体" w:hAnsi="宋体" w:cs="宋体" w:eastAsia="宋体"/>
          <w:sz w:val="55"/>
          <w:spacing w:val="0"/>
          <w:color w:val="000000"/>
          <w:b w:val="off"/>
          <w:i w:val="off"/>
        </w:rPr>
        <w:t>论。但是如果在其后的任何时间内实验中出现了例外，那么，宣</w:t>
      </w:r>
      <w:r>
        <w:rPr>
          <w:rFonts w:ascii="宋体" w:hAnsi="宋体" w:cs="宋体" w:eastAsia="宋体"/>
          <w:sz w:val="55"/>
          <w:spacing w:val="0"/>
          <w:color w:val="000000"/>
          <w:b w:val="off"/>
          <w:i w:val="off"/>
        </w:rPr>
        <w:t>布结论时要连带宣布所出现的例外。”②</w:t>
      </w:r>
      <w:bookmarkEnd w:id="4081"/>
    </w:p>
    <w:p>
      <w:pPr>
        <w:pageBreakBefore w:val="off"/>
        <w:tabs/>
        <w:wordWrap w:val="off"/>
        <w:spacing w:before="0" w:after="0" w:line="940" w:lineRule="atLeast"/>
        <w:ind w:left="60" w:right="100" w:firstLine="1200"/>
        <w:jc w:val="both"/>
        <w:textAlignment w:val="baseline"/>
        <w:rPr>
          <w:sz w:val="55"/>
        </w:rPr>
      </w:pPr>
      <w:bookmarkStart w:name="" w:id="4082"/>
      <w:r>
        <w:rPr>
          <w:rFonts w:ascii="宋体" w:hAnsi="宋体" w:cs="宋体" w:eastAsia="宋体"/>
          <w:sz w:val="55"/>
          <w:spacing w:val="0"/>
          <w:color w:val="000000"/>
          <w:b w:val="off"/>
          <w:i w:val="off"/>
        </w:rPr>
        <w:t>但牛顿派几乎毫不怀疑他们的纲领最后会消化所有的“例</w:t>
      </w:r>
      <w:r>
        <w:rPr>
          <w:rFonts w:ascii="宋体" w:hAnsi="宋体" w:cs="宋体" w:eastAsia="宋体"/>
          <w:sz w:val="55"/>
          <w:spacing w:val="0"/>
          <w:color w:val="000000"/>
          <w:b w:val="off"/>
          <w:i w:val="off"/>
        </w:rPr>
        <w:t>外”；这需要巨大的自信，因为“例外”或“反常”、“顽例”是很多</w:t>
      </w:r>
      <w:r>
        <w:rPr>
          <w:rFonts w:ascii="宋体" w:hAnsi="宋体" w:cs="宋体" w:eastAsia="宋体"/>
          <w:sz w:val="55"/>
          <w:spacing w:val="0"/>
          <w:color w:val="000000"/>
          <w:b w:val="off"/>
          <w:i w:val="off"/>
        </w:rPr>
        <w:t>的。例如，典型的例子是，没有人认为彗星的尾巴是被太阳反斥</w:t>
      </w:r>
      <w:r>
        <w:rPr>
          <w:rFonts w:ascii="宋体" w:hAnsi="宋体" w:cs="宋体" w:eastAsia="宋体"/>
          <w:sz w:val="55"/>
          <w:spacing w:val="0"/>
          <w:color w:val="000000"/>
          <w:b w:val="off"/>
          <w:i w:val="off"/>
        </w:rPr>
        <w:t>而不是被太阳吸引这个著名的事实是对牛顿理论的反驳，虽然</w:t>
      </w:r>
      <w:r>
        <w:rPr>
          <w:rFonts w:ascii="宋体" w:hAnsi="宋体" w:cs="宋体" w:eastAsia="宋体"/>
          <w:sz w:val="55"/>
          <w:spacing w:val="0"/>
          <w:color w:val="000000"/>
          <w:b w:val="off"/>
          <w:i w:val="off"/>
        </w:rPr>
        <w:t>它被认为是牛顿研究纲领中的一个问题，或如库恩所说的，是一</w:t>
      </w:r>
      <w:r>
        <w:rPr>
          <w:rFonts w:ascii="宋体" w:hAnsi="宋体" w:cs="宋体" w:eastAsia="宋体"/>
          <w:sz w:val="55"/>
          <w:spacing w:val="0"/>
          <w:color w:val="000000"/>
          <w:b w:val="off"/>
          <w:i w:val="off"/>
        </w:rPr>
        <w:t>个“难题”。哈雷希望对它的解答会写进《原理》第一版中。当</w:t>
      </w:r>
      <w:r>
        <w:rPr>
          <w:rFonts w:ascii="宋体" w:hAnsi="宋体" w:cs="宋体" w:eastAsia="宋体"/>
          <w:sz w:val="55"/>
          <w:spacing w:val="0"/>
          <w:color w:val="000000"/>
          <w:b w:val="off"/>
          <w:i w:val="off"/>
        </w:rPr>
        <w:t>《原理》还在付印时，他写信给牛顿说：“我并不怀疑它会像所有</w:t>
      </w:r>
      <w:r>
        <w:rPr>
          <w:rFonts w:ascii="宋体" w:hAnsi="宋体" w:cs="宋体" w:eastAsia="宋体"/>
          <w:sz w:val="55"/>
          <w:spacing w:val="0"/>
          <w:color w:val="000000"/>
          <w:b w:val="off"/>
          <w:i w:val="off"/>
        </w:rPr>
        <w:t>其他现象那样很容易地服从你的原则；但关于这方面的一、两个</w:t>
      </w:r>
      <w:r>
        <w:rPr>
          <w:rFonts w:ascii="宋体" w:hAnsi="宋体" w:cs="宋体" w:eastAsia="宋体"/>
          <w:sz w:val="55"/>
          <w:spacing w:val="0"/>
          <w:color w:val="000000"/>
          <w:b w:val="off"/>
          <w:i w:val="off"/>
        </w:rPr>
        <w:t>命题会使你的彗星理论更加完美。”③尽管牛顿没有回答，但没</w:t>
      </w:r>
      <w:r>
        <w:rPr>
          <w:rFonts w:ascii="宋体" w:hAnsi="宋体" w:cs="宋体" w:eastAsia="宋体"/>
          <w:sz w:val="55"/>
          <w:spacing w:val="0"/>
          <w:color w:val="000000"/>
          <w:b w:val="off"/>
          <w:i w:val="off"/>
        </w:rPr>
        <w:t>有一个牛顿论者感到过分不安。</w:t>
      </w:r>
      <w:bookmarkEnd w:id="4082"/>
    </w:p>
    <w:p>
      <w:pPr>
        <w:pageBreakBefore w:val="off"/>
        <w:tabs/>
        <w:wordWrap w:val="off"/>
        <w:spacing w:before="0" w:after="0" w:line="940" w:lineRule="atLeast"/>
        <w:ind w:left="60" w:right="180" w:firstLine="1120"/>
        <w:jc w:val="both"/>
        <w:textAlignment w:val="baseline"/>
        <w:rPr>
          <w:sz w:val="55"/>
        </w:rPr>
      </w:pPr>
      <w:bookmarkStart w:name="" w:id="4083"/>
      <w:r>
        <w:rPr>
          <w:rFonts w:ascii="宋体" w:hAnsi="宋体" w:cs="宋体" w:eastAsia="宋体"/>
          <w:sz w:val="55"/>
          <w:spacing w:val="0"/>
          <w:color w:val="000000"/>
          <w:b w:val="off"/>
          <w:i w:val="off"/>
        </w:rPr>
        <w:t>牛顿的月球理论与观察之间有许多歧异，对这些歧异，牛顿</w:t>
      </w:r>
      <w:r>
        <w:rPr>
          <w:rFonts w:ascii="宋体" w:hAnsi="宋体" w:cs="宋体" w:eastAsia="宋体"/>
          <w:sz w:val="55"/>
          <w:spacing w:val="0"/>
          <w:color w:val="000000"/>
          <w:b w:val="off"/>
          <w:i w:val="off"/>
        </w:rPr>
        <w:t>派也表现了同样的镇静。这些歧异被认为是问题，但几乎没有</w:t>
      </w:r>
      <w:r>
        <w:rPr>
          <w:rFonts w:ascii="宋体" w:hAnsi="宋体" w:cs="宋体" w:eastAsia="宋体"/>
          <w:sz w:val="55"/>
          <w:spacing w:val="0"/>
          <w:color w:val="000000"/>
          <w:b w:val="off"/>
          <w:i w:val="off"/>
        </w:rPr>
        <w:t>人认为牛顿的研究纲领有毛病，而是认为研究者出了毛病。牛</w:t>
      </w:r>
      <w:bookmarkEnd w:id="4083"/>
    </w:p>
    <w:p>
      <w:pPr>
        <w:pageBreakBefore w:val="off"/>
        <w:tabs/>
        <w:wordWrap w:val="off"/>
        <w:spacing w:before="0" w:after="0" w:line="940" w:lineRule="atLeast"/>
        <w:ind w:left="140" w:right="0"/>
        <w:jc w:val="both"/>
        <w:textAlignment w:val="baseline"/>
        <w:rPr>
          <w:sz w:val="55"/>
        </w:rPr>
      </w:pPr>
      <w:bookmarkStart w:name="" w:id="4084"/>
      <w:r>
        <w:rPr>
          <w:rFonts w:ascii="宋体" w:hAnsi="宋体" w:cs="宋体" w:eastAsia="宋体"/>
          <w:sz w:val="55"/>
          <w:spacing w:val="0"/>
          <w:color w:val="000000"/>
          <w:u w:val="single"/>
          <w:b w:val="off"/>
          <w:i w:val="off"/>
        </w:rPr>
        <w:t xml:space="preserve">             </w:t>
      </w:r>
      <w:bookmarkEnd w:id="4084"/>
    </w:p>
    <w:p>
      <w:pPr>
        <w:pageBreakBefore w:val="off"/>
        <w:tabs/>
        <w:wordWrap w:val="off"/>
        <w:spacing w:before="360" w:after="0" w:line="640" w:lineRule="atLeast"/>
        <w:ind w:left="60" w:right="220" w:firstLine="840"/>
        <w:jc w:val="both"/>
        <w:textAlignment w:val="baseline"/>
        <w:rPr>
          <w:sz w:val="40"/>
        </w:rPr>
      </w:pPr>
      <w:bookmarkStart w:name="" w:id="4085"/>
      <w:r>
        <w:rPr>
          <w:rFonts w:ascii="宋体" w:hAnsi="宋体" w:cs="宋体" w:eastAsia="宋体"/>
          <w:sz w:val="40"/>
          <w:spacing w:val="0"/>
          <w:color w:val="000000"/>
          <w:b w:val="off"/>
          <w:i w:val="off"/>
        </w:rPr>
        <w:t>①  休厄尔[1856]，第261页。休厄尔说得很客气；他援引了穆勒的话而没有</w:t>
      </w:r>
      <w:r>
        <w:rPr>
          <w:rFonts w:ascii="宋体" w:hAnsi="宋体" w:cs="宋体" w:eastAsia="宋体"/>
          <w:sz w:val="40"/>
          <w:spacing w:val="0"/>
          <w:color w:val="000000"/>
          <w:b w:val="off"/>
          <w:i w:val="off"/>
        </w:rPr>
        <w:t>提他的名字，并含蓄地说，“那些对科学史不很留心的人不熟悉”理论对反驳的巨大的</w:t>
      </w:r>
      <w:r>
        <w:rPr>
          <w:rFonts w:ascii="宋体" w:hAnsi="宋体" w:cs="宋体" w:eastAsia="宋体"/>
          <w:sz w:val="40"/>
          <w:spacing w:val="0"/>
          <w:color w:val="000000"/>
          <w:b w:val="off"/>
          <w:i w:val="off"/>
        </w:rPr>
        <w:t>反弹性。同时参见本书第296页。</w:t>
      </w:r>
      <w:bookmarkEnd w:id="4085"/>
    </w:p>
    <w:p>
      <w:pPr>
        <w:pageBreakBefore w:val="off"/>
        <w:tabs/>
        <w:wordWrap w:val="off"/>
        <w:spacing w:before="0" w:after="0" w:line="640" w:lineRule="atLeast"/>
        <w:ind w:left="60" w:right="220" w:firstLine="840"/>
        <w:jc w:val="both"/>
        <w:textAlignment w:val="baseline"/>
        <w:rPr>
          <w:sz w:val="40"/>
        </w:rPr>
      </w:pPr>
      <w:bookmarkStart w:name="" w:id="4086"/>
      <w:r>
        <w:rPr>
          <w:rFonts w:ascii="宋体" w:hAnsi="宋体" w:cs="宋体" w:eastAsia="宋体"/>
          <w:sz w:val="40"/>
          <w:spacing w:val="0"/>
          <w:color w:val="000000"/>
          <w:b w:val="off"/>
          <w:i w:val="off"/>
        </w:rPr>
        <w:t>②  牛顿[1717]，第404页。关于这个“禁止例外”的传统，参见我的[1963—</w:t>
      </w:r>
      <w:r>
        <w:rPr>
          <w:rFonts w:ascii="宋体" w:hAnsi="宋体" w:cs="宋体" w:eastAsia="宋体"/>
          <w:sz w:val="40"/>
          <w:spacing w:val="0"/>
          <w:color w:val="000000"/>
          <w:b w:val="off"/>
          <w:i w:val="off"/>
        </w:rPr>
        <w:t>1964]，尤其是第124页。</w:t>
      </w:r>
      <w:bookmarkEnd w:id="4086"/>
    </w:p>
    <w:p>
      <w:pPr>
        <w:pageBreakBefore w:val="off"/>
        <w:tabs/>
        <w:wordWrap w:val="off"/>
        <w:spacing w:before="0" w:after="0" w:line="640" w:lineRule="atLeast"/>
        <w:ind w:left="820" w:right="0" w:firstLine="80"/>
        <w:jc w:val="both"/>
        <w:textAlignment w:val="baseline"/>
        <w:rPr>
          <w:sz w:val="40"/>
        </w:rPr>
      </w:pPr>
      <w:bookmarkStart w:name="" w:id="4087"/>
      <w:r>
        <w:rPr>
          <w:rFonts w:ascii="宋体" w:hAnsi="宋体" w:cs="宋体" w:eastAsia="宋体"/>
          <w:sz w:val="40"/>
          <w:spacing w:val="0"/>
          <w:color w:val="000000"/>
          <w:b w:val="off"/>
          <w:i w:val="off"/>
        </w:rPr>
        <w:t>③  哈雷[1687]，第474页。</w:t>
      </w:r>
      <w:bookmarkEnd w:id="4087"/>
    </w:p>
    <w:p>
      <w:r>
        <w:t/>
      </w:r>
    </w:p>
    <w:p>
      <w:pPr>
        <w:sectPr>
          <w:footerReference r:id="rId623"/>
          <w:headerReference r:id="rId624" w:type="default"/>
          <w:type w:val="nextPage"/>
          <w:pgSz w:w="22100" w:h="31680"/>
          <w:pgMar w:left="3180" w:top="2460" w:right="3180" w:bottom="2460" w:header="2160" w:footer="2160"/>
          <w:cols w:num="1"/>
        </w:sectPr>
      </w:pPr>
    </w:p>
    <w:p>
      <w:pPr>
        <w:pageBreakBefore w:val="off"/>
        <w:tabs/>
        <w:wordWrap w:val="off"/>
        <w:spacing w:before="0" w:after="0" w:line="660" w:lineRule="atLeast"/>
        <w:ind w:left="60" w:right="0"/>
        <w:jc w:val="both"/>
        <w:textAlignment w:val="baseline"/>
        <w:rPr>
          <w:sz w:val="41"/>
        </w:rPr>
      </w:pPr>
      <w:bookmarkStart w:name="" w:id="4088"/>
      <w:r>
        <w:rPr>
          <w:rFonts w:ascii="楷体" w:hAnsi="楷体" w:cs="楷体" w:eastAsia="楷体"/>
          <w:sz w:val="41"/>
          <w:spacing w:val="0"/>
          <w:color w:val="000000"/>
          <w:b w:val="on"/>
          <w:i w:val="off"/>
        </w:rPr>
        <w:t>288  |科学研究纲领方法论</w:t>
      </w:r>
      <w:bookmarkEnd w:id="4088"/>
    </w:p>
    <w:p>
      <w:pPr>
        <w:pageBreakBefore w:val="off"/>
        <w:tabs/>
        <w:wordWrap w:val="off"/>
        <w:spacing w:before="0" w:after="0" w:line="940" w:lineRule="exact"/>
        <w:ind w:left="0" w:right="0"/>
        <w:jc w:val="both"/>
        <w:textAlignment w:val="baseline"/>
        <w:rPr>
          <w:sz w:val="55"/>
        </w:rPr>
      </w:pPr>
      <w:bookmarkStart w:name="" w:id="4089"/>
      <w:r>
        <w:rPr>
          <w:rFonts w:ascii="宋体" w:hAnsi="宋体" w:cs="宋体" w:eastAsia="宋体"/>
          <w:sz w:val="55"/>
          <w:spacing w:val="0"/>
          <w:color w:val="000000"/>
          <w:b w:val="off"/>
          <w:i w:val="off"/>
        </w:rPr>
        <w:t/>
      </w:r>
      <w:bookmarkEnd w:id="4089"/>
    </w:p>
    <w:p>
      <w:pPr>
        <w:pageBreakBefore w:val="off"/>
        <w:tabs/>
        <w:wordWrap w:val="off"/>
        <w:spacing w:before="0" w:after="0" w:line="920" w:lineRule="atLeast"/>
        <w:ind w:left="60" w:right="0" w:firstLine="140"/>
        <w:jc w:val="both"/>
        <w:textAlignment w:val="baseline"/>
        <w:rPr>
          <w:sz w:val="55"/>
        </w:rPr>
      </w:pPr>
      <w:bookmarkStart w:name="" w:id="4090"/>
      <w:r>
        <w:rPr>
          <w:rFonts w:ascii="宋体" w:hAnsi="宋体" w:cs="宋体" w:eastAsia="宋体"/>
          <w:sz w:val="55"/>
          <w:spacing w:val="0"/>
          <w:color w:val="000000"/>
          <w:b w:val="off"/>
          <w:i w:val="off"/>
        </w:rPr>
        <w:t>顿的“月球理论”是1702年在戴维·格利高利的《天文物理与基</w:t>
      </w:r>
      <w:r>
        <w:rPr>
          <w:rFonts w:ascii="宋体" w:hAnsi="宋体" w:cs="宋体" w:eastAsia="宋体"/>
          <w:sz w:val="55"/>
          <w:spacing w:val="0"/>
          <w:color w:val="000000"/>
          <w:b w:val="off"/>
          <w:i w:val="off"/>
        </w:rPr>
        <w:t>础几何》中首次发表的，这实际上是在《原理》一书第一版之后的</w:t>
      </w:r>
      <w:r>
        <w:rPr>
          <w:rFonts w:ascii="宋体" w:hAnsi="宋体" w:cs="宋体" w:eastAsia="宋体"/>
          <w:sz w:val="55"/>
          <w:spacing w:val="0"/>
          <w:color w:val="000000"/>
          <w:b w:val="off"/>
          <w:i w:val="off"/>
        </w:rPr>
        <w:t>许多年了。该理论镇静地声称牛顿的理论“与他用著名的弗拉</w:t>
      </w:r>
      <w:r>
        <w:rPr>
          <w:rFonts w:ascii="宋体" w:hAnsi="宋体" w:cs="宋体" w:eastAsia="宋体"/>
          <w:sz w:val="55"/>
          <w:spacing w:val="0"/>
          <w:color w:val="000000"/>
          <w:b w:val="off"/>
          <w:i w:val="off"/>
        </w:rPr>
        <w:t>姆斯蒂德观测月亮的许多位置所证明的现象非常接近。”①但我</w:t>
      </w:r>
      <w:r>
        <w:rPr>
          <w:rFonts w:ascii="宋体" w:hAnsi="宋体" w:cs="宋体" w:eastAsia="宋体"/>
          <w:sz w:val="55"/>
          <w:spacing w:val="0"/>
          <w:color w:val="000000"/>
          <w:b w:val="off"/>
          <w:i w:val="off"/>
        </w:rPr>
        <w:t>们必须记住，牛顿派从来不让观察的权威胜过他们的研究纲领；</w:t>
      </w:r>
      <w:r>
        <w:rPr>
          <w:rFonts w:ascii="宋体" w:hAnsi="宋体" w:cs="宋体" w:eastAsia="宋体"/>
          <w:sz w:val="55"/>
          <w:spacing w:val="0"/>
          <w:color w:val="000000"/>
          <w:b w:val="off"/>
          <w:i w:val="off"/>
        </w:rPr>
        <w:t>在他们的正面启发法的帮助下，他们提出了一个又一个的理论</w:t>
      </w:r>
      <w:r>
        <w:rPr>
          <w:rFonts w:ascii="宋体" w:hAnsi="宋体" w:cs="宋体" w:eastAsia="宋体"/>
          <w:sz w:val="55"/>
          <w:spacing w:val="0"/>
          <w:color w:val="000000"/>
          <w:b w:val="off"/>
          <w:i w:val="off"/>
        </w:rPr>
        <w:t>以适应反例。②但他们经常是根本无视观察到的反证：他们知</w:t>
      </w:r>
      <w:r>
        <w:rPr>
          <w:rFonts w:ascii="宋体" w:hAnsi="宋体" w:cs="宋体" w:eastAsia="宋体"/>
          <w:sz w:val="55"/>
          <w:spacing w:val="0"/>
          <w:color w:val="000000"/>
          <w:b w:val="off"/>
          <w:i w:val="off"/>
        </w:rPr>
        <w:t>道，不仅理论必须不断地受到观察的检验，而且观察也要受到他</w:t>
      </w:r>
      <w:r>
        <w:rPr>
          <w:rFonts w:ascii="宋体" w:hAnsi="宋体" w:cs="宋体" w:eastAsia="宋体"/>
          <w:sz w:val="55"/>
          <w:spacing w:val="0"/>
          <w:color w:val="000000"/>
          <w:b w:val="off"/>
          <w:i w:val="off"/>
        </w:rPr>
        <w:t>们的理论的检验。“最好的观察”(牛顿派文献中常用的一个名</w:t>
      </w:r>
      <w:r>
        <w:rPr>
          <w:rFonts w:ascii="宋体" w:hAnsi="宋体" w:cs="宋体" w:eastAsia="宋体"/>
          <w:sz w:val="55"/>
          <w:spacing w:val="0"/>
          <w:color w:val="000000"/>
          <w:b w:val="off"/>
          <w:i w:val="off"/>
        </w:rPr>
        <w:t>词)是那些证认了他们的研究纲领的观察，③这在牛顿和弗拉姆</w:t>
      </w:r>
      <w:r>
        <w:rPr>
          <w:rFonts w:ascii="宋体" w:hAnsi="宋体" w:cs="宋体" w:eastAsia="宋体"/>
          <w:sz w:val="55"/>
          <w:spacing w:val="0"/>
          <w:color w:val="000000"/>
          <w:b w:val="off"/>
          <w:i w:val="off"/>
        </w:rPr>
        <w:t>斯蒂德的通信当中透露得很清楚。弗拉姆斯蒂德这位首席皇家</w:t>
      </w:r>
      <w:r>
        <w:rPr>
          <w:rFonts w:ascii="宋体" w:hAnsi="宋体" w:cs="宋体" w:eastAsia="宋体"/>
          <w:sz w:val="55"/>
          <w:spacing w:val="0"/>
          <w:color w:val="000000"/>
          <w:b w:val="off"/>
          <w:i w:val="off"/>
        </w:rPr>
        <w:t>天文学家是一个真正的未患精神分裂症的归纳主义者；他拒绝</w:t>
      </w:r>
      <w:r>
        <w:rPr>
          <w:rFonts w:ascii="宋体" w:hAnsi="宋体" w:cs="宋体" w:eastAsia="宋体"/>
          <w:sz w:val="55"/>
          <w:spacing w:val="0"/>
          <w:color w:val="000000"/>
          <w:b w:val="off"/>
          <w:i w:val="off"/>
        </w:rPr>
        <w:t>让牛顿及其同事们获得他对月亮所作的观察结果，从而比任何</w:t>
      </w:r>
      <w:r>
        <w:rPr>
          <w:rFonts w:ascii="宋体" w:hAnsi="宋体" w:cs="宋体" w:eastAsia="宋体"/>
          <w:sz w:val="55"/>
          <w:spacing w:val="0"/>
          <w:color w:val="000000"/>
          <w:b w:val="off"/>
          <w:i w:val="off"/>
        </w:rPr>
        <w:t>其他人都更大地放慢了他们的工作速度。最初，牛顿和弗拉姆</w:t>
      </w:r>
      <w:r>
        <w:rPr>
          <w:rFonts w:ascii="宋体" w:hAnsi="宋体" w:cs="宋体" w:eastAsia="宋体"/>
          <w:sz w:val="55"/>
          <w:spacing w:val="0"/>
          <w:color w:val="000000"/>
          <w:b w:val="off"/>
          <w:i w:val="off"/>
        </w:rPr>
        <w:t>斯蒂德是经常通信的，但是，弗拉姆斯蒂德很快开始讨厌牛顿使</w:t>
      </w:r>
      <w:r>
        <w:rPr>
          <w:rFonts w:ascii="宋体" w:hAnsi="宋体" w:cs="宋体" w:eastAsia="宋体"/>
          <w:sz w:val="55"/>
          <w:spacing w:val="0"/>
          <w:color w:val="000000"/>
          <w:b w:val="off"/>
          <w:i w:val="off"/>
        </w:rPr>
        <w:t>用他的材料来检验自己的月球理论。牛顿最初的十几个月球理</w:t>
      </w:r>
      <w:r>
        <w:rPr>
          <w:rFonts w:ascii="宋体" w:hAnsi="宋体" w:cs="宋体" w:eastAsia="宋体"/>
          <w:sz w:val="55"/>
          <w:spacing w:val="0"/>
          <w:color w:val="000000"/>
          <w:b w:val="off"/>
          <w:i w:val="off"/>
        </w:rPr>
        <w:t>论都进了牛顿的废纸篓。④弗拉姆斯蒂德1700年对他的朋友</w:t>
      </w:r>
      <w:r>
        <w:rPr>
          <w:rFonts w:ascii="宋体" w:hAnsi="宋体" w:cs="宋体" w:eastAsia="宋体"/>
          <w:sz w:val="55"/>
          <w:spacing w:val="0"/>
          <w:color w:val="000000"/>
          <w:b w:val="off"/>
          <w:i w:val="off"/>
        </w:rPr>
        <w:t>洛瑟普抱怨说：</w:t>
      </w:r>
      <w:bookmarkEnd w:id="4090"/>
    </w:p>
    <w:p>
      <w:pPr>
        <w:pageBreakBefore w:val="off"/>
        <w:tabs/>
        <w:wordWrap w:val="off"/>
        <w:spacing w:before="0" w:after="0" w:line="940" w:lineRule="exact"/>
        <w:ind w:left="0" w:right="0"/>
        <w:jc w:val="both"/>
        <w:textAlignment w:val="baseline"/>
        <w:rPr>
          <w:sz w:val="55"/>
        </w:rPr>
      </w:pPr>
      <w:bookmarkStart w:name="" w:id="4091"/>
      <w:r>
        <w:rPr>
          <w:rFonts w:ascii="宋体" w:hAnsi="宋体" w:cs="宋体" w:eastAsia="宋体"/>
          <w:sz w:val="55"/>
          <w:spacing w:val="0"/>
          <w:color w:val="000000"/>
          <w:b w:val="off"/>
          <w:i w:val="off"/>
        </w:rPr>
        <w:t/>
      </w:r>
      <w:bookmarkEnd w:id="4091"/>
    </w:p>
    <w:p>
      <w:pPr>
        <w:pageBreakBefore w:val="off"/>
        <w:tabs/>
        <w:wordWrap w:val="off"/>
        <w:spacing w:before="0" w:after="0" w:line="660" w:lineRule="atLeast"/>
        <w:ind w:left="2300" w:right="0"/>
        <w:jc w:val="both"/>
        <w:textAlignment w:val="baseline"/>
        <w:rPr>
          <w:sz w:val="40"/>
        </w:rPr>
      </w:pPr>
      <w:bookmarkStart w:name="" w:id="4092"/>
      <w:r>
        <w:rPr>
          <w:rFonts w:ascii="仿宋" w:hAnsi="仿宋" w:cs="仿宋" w:eastAsia="仿宋"/>
          <w:sz w:val="40"/>
          <w:spacing w:val="0"/>
          <w:color w:val="000000"/>
          <w:b w:val="off"/>
          <w:i w:val="off"/>
        </w:rPr>
        <w:t>[牛顿]曾一度想使太阴表符合他设想的定律，但是，当他</w:t>
      </w:r>
      <w:bookmarkEnd w:id="4092"/>
    </w:p>
    <w:p>
      <w:pPr>
        <w:pageBreakBefore w:val="off"/>
        <w:tabs/>
        <w:wordWrap w:val="off"/>
        <w:spacing w:before="0" w:after="0" w:line="660" w:lineRule="atLeast"/>
        <w:ind w:left="80" w:right="0"/>
        <w:jc w:val="both"/>
        <w:textAlignment w:val="baseline"/>
        <w:rPr>
          <w:sz w:val="40"/>
        </w:rPr>
      </w:pPr>
      <w:bookmarkStart w:name="" w:id="4093"/>
      <w:r>
        <w:rPr>
          <w:rFonts w:ascii="宋体" w:hAnsi="宋体" w:cs="宋体" w:eastAsia="宋体"/>
          <w:sz w:val="40"/>
          <w:spacing w:val="0"/>
          <w:color w:val="000000"/>
          <w:u w:val="single"/>
          <w:b w:val="off"/>
          <w:i w:val="off"/>
        </w:rPr>
        <w:t xml:space="preserve">                   </w:t>
      </w:r>
      <w:bookmarkEnd w:id="4093"/>
    </w:p>
    <w:p>
      <w:pPr>
        <w:pageBreakBefore w:val="off"/>
        <w:tabs/>
        <w:wordWrap w:val="off"/>
        <w:spacing w:before="400" w:after="0" w:line="660" w:lineRule="atLeast"/>
        <w:ind w:left="880" w:right="0"/>
        <w:jc w:val="both"/>
        <w:textAlignment w:val="baseline"/>
        <w:rPr>
          <w:sz w:val="40"/>
        </w:rPr>
      </w:pPr>
      <w:bookmarkStart w:name="" w:id="4094"/>
      <w:r>
        <w:rPr>
          <w:rFonts w:ascii="仿宋" w:hAnsi="仿宋" w:cs="仿宋" w:eastAsia="仿宋"/>
          <w:sz w:val="40"/>
          <w:spacing w:val="0"/>
          <w:color w:val="000000"/>
          <w:b w:val="off"/>
          <w:i w:val="off"/>
        </w:rPr>
        <w:t>①  格利高利[1702]，第332页。</w:t>
      </w:r>
      <w:bookmarkEnd w:id="4094"/>
    </w:p>
    <w:p>
      <w:pPr>
        <w:pageBreakBefore w:val="off"/>
        <w:tabs/>
        <w:wordWrap w:val="off"/>
        <w:spacing w:before="0" w:after="0" w:line="660" w:lineRule="atLeast"/>
        <w:ind w:left="880" w:right="0"/>
        <w:jc w:val="both"/>
        <w:textAlignment w:val="baseline"/>
        <w:rPr>
          <w:sz w:val="40"/>
        </w:rPr>
      </w:pPr>
      <w:bookmarkStart w:name="" w:id="4095"/>
      <w:r>
        <w:rPr>
          <w:rFonts w:ascii="仿宋" w:hAnsi="仿宋" w:cs="仿宋" w:eastAsia="仿宋"/>
          <w:sz w:val="40"/>
          <w:spacing w:val="0"/>
          <w:color w:val="000000"/>
          <w:b w:val="off"/>
          <w:i w:val="off"/>
        </w:rPr>
        <w:t>②  关于“理论”与“研究纲领”的区别以及“正面启发法”的观点，参见第1章。</w:t>
      </w:r>
      <w:bookmarkEnd w:id="4095"/>
    </w:p>
    <w:p>
      <w:pPr>
        <w:pageBreakBefore w:val="off"/>
        <w:tabs/>
        <w:wordWrap w:val="off"/>
        <w:spacing w:before="0" w:after="0" w:line="660" w:lineRule="atLeast"/>
        <w:ind w:left="60" w:right="180" w:firstLine="820"/>
        <w:jc w:val="both"/>
        <w:textAlignment w:val="baseline"/>
        <w:rPr>
          <w:sz w:val="40"/>
        </w:rPr>
      </w:pPr>
      <w:bookmarkStart w:name="" w:id="4096"/>
      <w:r>
        <w:rPr>
          <w:rFonts w:ascii="仿宋" w:hAnsi="仿宋" w:cs="仿宋" w:eastAsia="仿宋"/>
          <w:sz w:val="40"/>
          <w:spacing w:val="0"/>
          <w:color w:val="000000"/>
          <w:b w:val="off"/>
          <w:i w:val="off"/>
        </w:rPr>
        <w:t>③  例如，麦克劳林写道，开普勒“给自己以想象几种……类比的自由，这种类</w:t>
      </w:r>
      <w:r>
        <w:rPr>
          <w:rFonts w:ascii="仿宋" w:hAnsi="仿宋" w:cs="仿宋" w:eastAsia="仿宋"/>
          <w:sz w:val="40"/>
          <w:spacing w:val="0"/>
          <w:color w:val="000000"/>
          <w:b w:val="off"/>
          <w:i w:val="off"/>
        </w:rPr>
        <w:t>比本质上没有任何基础，并被最好的观察所推翻。”(麦克劳林[1748]，第51页，着重</w:t>
      </w:r>
      <w:r>
        <w:rPr>
          <w:rFonts w:ascii="仿宋" w:hAnsi="仿宋" w:cs="仿宋" w:eastAsia="仿宋"/>
          <w:sz w:val="40"/>
          <w:spacing w:val="0"/>
          <w:color w:val="000000"/>
          <w:b w:val="off"/>
          <w:i w:val="off"/>
        </w:rPr>
        <w:t>号是我加的。)</w:t>
      </w:r>
      <w:bookmarkEnd w:id="4096"/>
    </w:p>
    <w:p>
      <w:pPr>
        <w:pageBreakBefore w:val="off"/>
        <w:tabs/>
        <w:wordWrap w:val="off"/>
        <w:spacing w:before="0" w:after="0" w:line="660" w:lineRule="atLeast"/>
        <w:ind w:left="60" w:right="220" w:firstLine="840"/>
        <w:jc w:val="both"/>
        <w:textAlignment w:val="baseline"/>
        <w:rPr>
          <w:sz w:val="40"/>
        </w:rPr>
      </w:pPr>
      <w:bookmarkStart w:name="" w:id="4097"/>
      <w:r>
        <w:rPr>
          <w:rFonts w:ascii="仿宋" w:hAnsi="仿宋" w:cs="仿宋" w:eastAsia="仿宋"/>
          <w:sz w:val="40"/>
          <w:spacing w:val="0"/>
          <w:color w:val="000000"/>
          <w:b w:val="off"/>
          <w:i w:val="off"/>
        </w:rPr>
        <w:t>④  “废纸篓”是17世纪中的一种容器，经自我批评或博学之友的私下批评，一</w:t>
      </w:r>
      <w:r>
        <w:rPr>
          <w:rFonts w:ascii="仿宋" w:hAnsi="仿宋" w:cs="仿宋" w:eastAsia="仿宋"/>
          <w:sz w:val="40"/>
          <w:spacing w:val="0"/>
          <w:color w:val="000000"/>
          <w:b w:val="off"/>
          <w:i w:val="off"/>
        </w:rPr>
        <w:t>开始就认为拿不出手的手稿，便扔进“废纸篓”。在我们这个出版爆炸的时代，多数</w:t>
      </w:r>
      <w:r>
        <w:rPr>
          <w:rFonts w:ascii="仿宋" w:hAnsi="仿宋" w:cs="仿宋" w:eastAsia="仿宋"/>
          <w:sz w:val="40"/>
          <w:spacing w:val="0"/>
          <w:color w:val="000000"/>
          <w:b w:val="off"/>
          <w:i w:val="off"/>
        </w:rPr>
        <w:t>人没有时间阅读自己的手稿，现在废纸篓的作用被科学杂志代替了。</w:t>
      </w:r>
      <w:bookmarkEnd w:id="4097"/>
    </w:p>
    <w:p>
      <w:r>
        <w:t/>
      </w:r>
    </w:p>
    <w:p>
      <w:pPr>
        <w:sectPr>
          <w:footerReference r:id="rId625"/>
          <w:headerReference r:id="rId626" w:type="default"/>
          <w:type w:val="nextPage"/>
          <w:pgSz w:w="22100" w:h="31680"/>
          <w:pgMar w:left="3180" w:top="2440" w:right="3180" w:bottom="2440" w:header="2140" w:footer="2140"/>
          <w:cols w:num="1"/>
        </w:sectPr>
      </w:pPr>
    </w:p>
    <w:p>
      <w:pPr>
        <w:pageBreakBefore w:val="off"/>
        <w:tabs>
          <w:tab w:pos="14740" w:val="left" w:leader="none"/>
        </w:tabs>
        <w:wordWrap w:val="off"/>
        <w:spacing w:before="0" w:after="0" w:line="560" w:lineRule="atLeast"/>
        <w:ind w:left="8740" w:right="0"/>
        <w:jc w:val="both"/>
        <w:textAlignment w:val="baseline"/>
        <w:rPr>
          <w:sz w:val="41"/>
        </w:rPr>
      </w:pPr>
      <w:bookmarkStart w:name="" w:id="4098"/>
      <w:r>
        <w:rPr>
          <w:rFonts w:ascii="黑体" w:hAnsi="黑体" w:cs="黑体" w:eastAsia="黑体"/>
          <w:sz w:val="41"/>
          <w:spacing w:val="0"/>
          <w:color w:val="000000"/>
          <w:b w:val="off"/>
          <w:i w:val="off"/>
        </w:rPr>
        <w:t>第五章 牛顿对科学标准的影响</w:t>
      </w:r>
      <w:r>
        <w:t xml:space="preserve">	</w:t>
      </w:r>
      <w:r>
        <w:rPr>
          <w:rFonts w:ascii="楷体" w:hAnsi="楷体" w:cs="楷体" w:eastAsia="楷体"/>
          <w:sz w:val="41"/>
          <w:spacing w:val="0"/>
          <w:color w:val="000000"/>
          <w:b w:val="off"/>
          <w:i w:val="off"/>
        </w:rPr>
        <w:t>289</w:t>
      </w:r>
      <w:bookmarkEnd w:id="4098"/>
    </w:p>
    <w:p>
      <w:pPr>
        <w:pageBreakBefore w:val="off"/>
        <w:tabs/>
        <w:wordWrap w:val="off"/>
        <w:spacing w:before="0" w:after="0" w:line="960" w:lineRule="exact"/>
        <w:ind w:left="0" w:right="0"/>
        <w:jc w:val="both"/>
        <w:textAlignment w:val="baseline"/>
        <w:rPr>
          <w:sz w:val="53"/>
        </w:rPr>
      </w:pPr>
      <w:bookmarkStart w:name="" w:id="4099"/>
      <w:r>
        <w:rPr>
          <w:rFonts w:ascii="宋体" w:hAnsi="宋体" w:cs="宋体" w:eastAsia="宋体"/>
          <w:sz w:val="53"/>
          <w:spacing w:val="0"/>
          <w:color w:val="000000"/>
          <w:b w:val="off"/>
          <w:i w:val="off"/>
        </w:rPr>
        <w:t/>
      </w:r>
      <w:bookmarkEnd w:id="4099"/>
    </w:p>
    <w:p>
      <w:pPr>
        <w:pageBreakBefore w:val="off"/>
        <w:tabs/>
        <w:wordWrap w:val="off"/>
        <w:spacing w:before="0" w:after="0" w:line="940" w:lineRule="atLeast"/>
        <w:ind w:left="1300" w:right="60" w:firstLine="60"/>
        <w:jc w:val="both"/>
        <w:textAlignment w:val="baseline"/>
        <w:rPr>
          <w:sz w:val="53"/>
        </w:rPr>
      </w:pPr>
      <w:bookmarkStart w:name="" w:id="4100"/>
      <w:r>
        <w:rPr>
          <w:rFonts w:ascii="仿宋" w:hAnsi="仿宋" w:cs="仿宋" w:eastAsia="仿宋"/>
          <w:sz w:val="53"/>
          <w:spacing w:val="0"/>
          <w:color w:val="000000"/>
          <w:b w:val="off"/>
          <w:i w:val="off"/>
        </w:rPr>
        <w:t>开始将自己的定律与天体(即月球的观测位置)进行比较时，他</w:t>
      </w:r>
      <w:r>
        <w:rPr>
          <w:rFonts w:ascii="仿宋" w:hAnsi="仿宋" w:cs="仿宋" w:eastAsia="仿宋"/>
          <w:sz w:val="53"/>
          <w:spacing w:val="0"/>
          <w:color w:val="000000"/>
          <w:b w:val="off"/>
          <w:i w:val="off"/>
        </w:rPr>
        <w:t>发现自己错了，并不得不全部抛弃自己的定律。我曾给他提供</w:t>
      </w:r>
      <w:r>
        <w:rPr>
          <w:rFonts w:ascii="仿宋" w:hAnsi="仿宋" w:cs="仿宋" w:eastAsia="仿宋"/>
          <w:sz w:val="53"/>
          <w:spacing w:val="0"/>
          <w:color w:val="000000"/>
          <w:b w:val="off"/>
          <w:i w:val="off"/>
        </w:rPr>
        <w:t>了二百个以上的月球的观测位置，人们会认为这些材料足以</w:t>
      </w:r>
      <w:r>
        <w:rPr>
          <w:rFonts w:ascii="仿宋" w:hAnsi="仿宋" w:cs="仿宋" w:eastAsia="仿宋"/>
          <w:sz w:val="53"/>
          <w:spacing w:val="0"/>
          <w:color w:val="000000"/>
          <w:b w:val="off"/>
          <w:i w:val="off"/>
        </w:rPr>
        <w:t>限定任何理论；既然他已修改了自己的理论，并把自己的理</w:t>
      </w:r>
      <w:r>
        <w:rPr>
          <w:rFonts w:ascii="仿宋" w:hAnsi="仿宋" w:cs="仿宋" w:eastAsia="仿宋"/>
          <w:sz w:val="53"/>
          <w:spacing w:val="0"/>
          <w:color w:val="000000"/>
          <w:b w:val="off"/>
          <w:i w:val="off"/>
        </w:rPr>
        <w:t>论调整到完全符合这些观察，所以他的理论描述了这些观</w:t>
      </w:r>
      <w:r>
        <w:rPr>
          <w:rFonts w:ascii="仿宋" w:hAnsi="仿宋" w:cs="仿宋" w:eastAsia="仿宋"/>
          <w:sz w:val="53"/>
          <w:spacing w:val="0"/>
          <w:color w:val="000000"/>
          <w:b w:val="off"/>
          <w:i w:val="off"/>
        </w:rPr>
        <w:t>察也就不足为奇了，但是，他还是为此而感激这些观察，甚</w:t>
      </w:r>
      <w:r>
        <w:rPr>
          <w:rFonts w:ascii="仿宋" w:hAnsi="仿宋" w:cs="仿宋" w:eastAsia="仿宋"/>
          <w:sz w:val="53"/>
          <w:spacing w:val="0"/>
          <w:color w:val="000000"/>
          <w:b w:val="off"/>
          <w:i w:val="off"/>
        </w:rPr>
        <w:t>于感激他关于引力的臆测，这些臆测曾使他犯过错误。①</w:t>
      </w:r>
      <w:bookmarkEnd w:id="4100"/>
    </w:p>
    <w:p>
      <w:pPr>
        <w:pageBreakBefore w:val="off"/>
        <w:tabs/>
        <w:wordWrap w:val="off"/>
        <w:spacing w:before="0" w:after="0" w:line="960" w:lineRule="exact"/>
        <w:ind w:left="0" w:right="0"/>
        <w:jc w:val="both"/>
        <w:textAlignment w:val="baseline"/>
        <w:rPr>
          <w:sz w:val="53"/>
        </w:rPr>
      </w:pPr>
      <w:bookmarkStart w:name="" w:id="4101"/>
      <w:r>
        <w:rPr>
          <w:rFonts w:ascii="宋体" w:hAnsi="宋体" w:cs="宋体" w:eastAsia="宋体"/>
          <w:sz w:val="53"/>
          <w:spacing w:val="0"/>
          <w:color w:val="000000"/>
          <w:b w:val="off"/>
          <w:i w:val="off"/>
        </w:rPr>
        <w:t/>
      </w:r>
      <w:bookmarkEnd w:id="4101"/>
    </w:p>
    <w:p>
      <w:pPr>
        <w:pageBreakBefore w:val="off"/>
        <w:tabs/>
        <w:wordWrap w:val="off"/>
        <w:spacing w:before="0" w:after="0" w:line="940" w:lineRule="atLeast"/>
        <w:ind w:left="40" w:right="60" w:firstLine="1260"/>
        <w:jc w:val="both"/>
        <w:textAlignment w:val="baseline"/>
        <w:rPr>
          <w:sz w:val="55"/>
        </w:rPr>
      </w:pPr>
      <w:bookmarkStart w:name="" w:id="4102"/>
      <w:r>
        <w:rPr>
          <w:rFonts w:ascii="宋体" w:hAnsi="宋体" w:cs="宋体" w:eastAsia="宋体"/>
          <w:sz w:val="55"/>
          <w:spacing w:val="0"/>
          <w:color w:val="000000"/>
          <w:b w:val="off"/>
          <w:i w:val="off"/>
        </w:rPr>
        <w:t>但弗拉姆斯蒂德没有对洛瑟普提到他自己的一些观察也进</w:t>
      </w:r>
      <w:r>
        <w:rPr>
          <w:rFonts w:ascii="宋体" w:hAnsi="宋体" w:cs="宋体" w:eastAsia="宋体"/>
          <w:sz w:val="55"/>
          <w:spacing w:val="0"/>
          <w:color w:val="000000"/>
          <w:b w:val="off"/>
          <w:i w:val="off"/>
        </w:rPr>
        <w:t>了废纸篓。例如，当牛顿正以全部时间研究自己的月球理论的</w:t>
      </w:r>
      <w:r>
        <w:rPr>
          <w:rFonts w:ascii="宋体" w:hAnsi="宋体" w:cs="宋体" w:eastAsia="宋体"/>
          <w:sz w:val="55"/>
          <w:spacing w:val="0"/>
          <w:color w:val="000000"/>
          <w:b w:val="off"/>
          <w:i w:val="off"/>
        </w:rPr>
        <w:t>时候，曾于1694年9月1日访问了弗拉姆斯蒂德。牛顿让弗拉</w:t>
      </w:r>
      <w:r>
        <w:rPr>
          <w:rFonts w:ascii="宋体" w:hAnsi="宋体" w:cs="宋体" w:eastAsia="宋体"/>
          <w:sz w:val="55"/>
          <w:spacing w:val="0"/>
          <w:color w:val="000000"/>
          <w:b w:val="off"/>
          <w:i w:val="off"/>
        </w:rPr>
        <w:t>姆斯蒂德重新解释一下他的一些材料，因为这些材料同牛顿自</w:t>
      </w:r>
      <w:r>
        <w:rPr>
          <w:rFonts w:ascii="宋体" w:hAnsi="宋体" w:cs="宋体" w:eastAsia="宋体"/>
          <w:sz w:val="55"/>
          <w:spacing w:val="0"/>
          <w:color w:val="000000"/>
          <w:b w:val="off"/>
          <w:i w:val="off"/>
        </w:rPr>
        <w:t>己的理论相矛盾。他对弗拉姆斯蒂德精确地说明了应怎样重新</w:t>
      </w:r>
      <w:r>
        <w:rPr>
          <w:rFonts w:ascii="宋体" w:hAnsi="宋体" w:cs="宋体" w:eastAsia="宋体"/>
          <w:sz w:val="55"/>
          <w:spacing w:val="0"/>
          <w:color w:val="000000"/>
          <w:b w:val="off"/>
          <w:i w:val="off"/>
        </w:rPr>
        <w:t>解释他的材料，弗拉姆斯蒂德照办了。1694年10月7日，他给</w:t>
      </w:r>
      <w:r>
        <w:rPr>
          <w:rFonts w:ascii="宋体" w:hAnsi="宋体" w:cs="宋体" w:eastAsia="宋体"/>
          <w:sz w:val="55"/>
          <w:spacing w:val="0"/>
          <w:color w:val="000000"/>
          <w:b w:val="off"/>
          <w:i w:val="off"/>
        </w:rPr>
        <w:t>牛顿写信说：“你走以后，我检查了我用来确定地球轨道最大时</w:t>
      </w:r>
      <w:r>
        <w:rPr>
          <w:rFonts w:ascii="宋体" w:hAnsi="宋体" w:cs="宋体" w:eastAsia="宋体"/>
          <w:sz w:val="55"/>
          <w:spacing w:val="0"/>
          <w:color w:val="000000"/>
          <w:b w:val="off"/>
          <w:i w:val="off"/>
        </w:rPr>
        <w:t>差的观察，考虑到月球在各个时刻的位置……我发现(正如你所</w:t>
      </w:r>
      <w:r>
        <w:rPr>
          <w:rFonts w:ascii="宋体" w:hAnsi="宋体" w:cs="宋体" w:eastAsia="宋体"/>
          <w:sz w:val="55"/>
          <w:spacing w:val="0"/>
          <w:color w:val="000000"/>
          <w:b w:val="off"/>
          <w:i w:val="off"/>
        </w:rPr>
        <w:t>说的那样，如果地球倾向于当时月球所在的那一面)，你可以减</w:t>
      </w:r>
      <w:r>
        <w:rPr>
          <w:rFonts w:ascii="宋体" w:hAnsi="宋体" w:cs="宋体" w:eastAsia="宋体"/>
          <w:sz w:val="55"/>
          <w:spacing w:val="0"/>
          <w:color w:val="000000"/>
          <w:b w:val="off"/>
          <w:i w:val="off"/>
        </w:rPr>
        <w:t>少大约20秒钟。”②于是，牛顿不断地批评和纠正弗拉姆斯蒂德</w:t>
      </w:r>
      <w:r>
        <w:rPr>
          <w:rFonts w:ascii="宋体" w:hAnsi="宋体" w:cs="宋体" w:eastAsia="宋体"/>
          <w:sz w:val="55"/>
          <w:spacing w:val="0"/>
          <w:color w:val="000000"/>
          <w:b w:val="off"/>
          <w:i w:val="off"/>
        </w:rPr>
        <w:t>的观察的试金石理论。例如，牛顿教给弗拉姆斯蒂德一个更好</w:t>
      </w:r>
      <w:r>
        <w:rPr>
          <w:rFonts w:ascii="宋体" w:hAnsi="宋体" w:cs="宋体" w:eastAsia="宋体"/>
          <w:sz w:val="55"/>
          <w:spacing w:val="0"/>
          <w:color w:val="000000"/>
          <w:b w:val="off"/>
          <w:i w:val="off"/>
        </w:rPr>
        <w:t>的大气折射力理论，弗拉姆斯蒂德接受了这个纠正了他原先“材</w:t>
      </w:r>
      <w:r>
        <w:rPr>
          <w:rFonts w:ascii="宋体" w:hAnsi="宋体" w:cs="宋体" w:eastAsia="宋体"/>
          <w:sz w:val="55"/>
          <w:spacing w:val="0"/>
          <w:color w:val="000000"/>
          <w:b w:val="off"/>
          <w:i w:val="off"/>
        </w:rPr>
        <w:t>料”的理论。由于他的材料被一个自己承认不作任何观察的人</w:t>
      </w:r>
      <w:r>
        <w:rPr>
          <w:rFonts w:ascii="宋体" w:hAnsi="宋体" w:cs="宋体" w:eastAsia="宋体"/>
          <w:sz w:val="55"/>
          <w:spacing w:val="0"/>
          <w:color w:val="000000"/>
          <w:b w:val="off"/>
          <w:i w:val="off"/>
        </w:rPr>
        <w:t>所批评纠正，这位伟大的观测家不断地感到羞辱，恼火也慢慢地</w:t>
      </w:r>
      <w:r>
        <w:rPr>
          <w:rFonts w:ascii="宋体" w:hAnsi="宋体" w:cs="宋体" w:eastAsia="宋体"/>
          <w:sz w:val="55"/>
          <w:spacing w:val="0"/>
          <w:color w:val="000000"/>
          <w:b w:val="off"/>
          <w:i w:val="off"/>
        </w:rPr>
        <w:t>增加，这是可以理解的。③</w:t>
      </w:r>
      <w:bookmarkEnd w:id="4102"/>
    </w:p>
    <w:p>
      <w:pPr>
        <w:pageBreakBefore w:val="off"/>
        <w:tabs/>
        <w:wordWrap w:val="off"/>
        <w:spacing w:before="0" w:after="0" w:line="940" w:lineRule="atLeast"/>
        <w:ind w:left="80" w:right="0"/>
        <w:jc w:val="both"/>
        <w:textAlignment w:val="baseline"/>
        <w:rPr>
          <w:sz w:val="55"/>
        </w:rPr>
      </w:pPr>
      <w:bookmarkStart w:name="" w:id="4103"/>
      <w:r>
        <w:rPr>
          <w:rFonts w:ascii="宋体" w:hAnsi="宋体" w:cs="宋体" w:eastAsia="宋体"/>
          <w:sz w:val="55"/>
          <w:spacing w:val="0"/>
          <w:color w:val="000000"/>
          <w:u w:val="single"/>
          <w:b w:val="off"/>
          <w:i w:val="off"/>
        </w:rPr>
        <w:t xml:space="preserve">             </w:t>
      </w:r>
      <w:bookmarkEnd w:id="4103"/>
    </w:p>
    <w:p>
      <w:pPr>
        <w:pageBreakBefore w:val="off"/>
        <w:tabs/>
        <w:wordWrap w:val="off"/>
        <w:spacing w:before="0" w:after="0" w:line="460" w:lineRule="exact"/>
        <w:ind w:left="0" w:right="0"/>
        <w:jc w:val="both"/>
        <w:textAlignment w:val="baseline"/>
        <w:rPr>
          <w:sz w:val="39"/>
        </w:rPr>
      </w:pPr>
      <w:bookmarkStart w:name="" w:id="4104"/>
      <w:r>
        <w:rPr>
          <w:rFonts w:ascii="宋体" w:hAnsi="宋体" w:cs="宋体" w:eastAsia="宋体"/>
          <w:sz w:val="39"/>
          <w:spacing w:val="0"/>
          <w:color w:val="000000"/>
          <w:b w:val="off"/>
          <w:i w:val="off"/>
        </w:rPr>
        <w:t/>
      </w:r>
      <w:bookmarkEnd w:id="4104"/>
    </w:p>
    <w:p>
      <w:pPr>
        <w:pageBreakBefore w:val="off"/>
        <w:tabs/>
        <w:wordWrap w:val="off"/>
        <w:spacing w:before="0" w:after="0" w:line="520" w:lineRule="atLeast"/>
        <w:ind w:left="820" w:right="0"/>
        <w:jc w:val="both"/>
        <w:textAlignment w:val="baseline"/>
        <w:rPr>
          <w:sz w:val="39"/>
        </w:rPr>
      </w:pPr>
      <w:bookmarkStart w:name="" w:id="4105"/>
      <w:r>
        <w:rPr>
          <w:rFonts w:ascii="宋体" w:hAnsi="宋体" w:cs="宋体" w:eastAsia="宋体"/>
          <w:sz w:val="39"/>
          <w:spacing w:val="0"/>
          <w:color w:val="000000"/>
          <w:b w:val="off"/>
          <w:i w:val="off"/>
        </w:rPr>
        <w:t>①  贝利[1835],第176页。</w:t>
      </w:r>
      <w:bookmarkEnd w:id="4105"/>
    </w:p>
    <w:p>
      <w:pPr>
        <w:pageBreakBefore w:val="off"/>
        <w:tabs/>
        <w:wordWrap w:val="off"/>
        <w:spacing w:before="0" w:after="0" w:line="520" w:lineRule="atLeast"/>
        <w:ind w:left="820" w:right="0"/>
        <w:jc w:val="both"/>
        <w:textAlignment w:val="baseline"/>
        <w:rPr>
          <w:sz w:val="39"/>
        </w:rPr>
      </w:pPr>
      <w:bookmarkStart w:name="" w:id="4106"/>
      <w:r>
        <w:rPr>
          <w:rFonts w:ascii="宋体" w:hAnsi="宋体" w:cs="宋体" w:eastAsia="宋体"/>
          <w:sz w:val="39"/>
          <w:spacing w:val="0"/>
          <w:color w:val="000000"/>
          <w:b w:val="off"/>
          <w:i w:val="off"/>
        </w:rPr>
        <w:t>②  参见布鲁斯特[1855],第2卷,第168页；着重号是我加的。</w:t>
      </w:r>
      <w:bookmarkEnd w:id="4106"/>
    </w:p>
    <w:p>
      <w:pPr>
        <w:pageBreakBefore w:val="off"/>
        <w:tabs/>
        <w:wordWrap w:val="off"/>
        <w:spacing w:before="0" w:after="0" w:line="520" w:lineRule="atLeast"/>
        <w:ind w:left="820" w:right="0"/>
        <w:jc w:val="both"/>
        <w:textAlignment w:val="baseline"/>
        <w:rPr>
          <w:sz w:val="39"/>
        </w:rPr>
      </w:pPr>
      <w:bookmarkStart w:name="" w:id="4107"/>
      <w:r>
        <w:rPr>
          <w:rFonts w:ascii="宋体" w:hAnsi="宋体" w:cs="宋体" w:eastAsia="宋体"/>
          <w:sz w:val="39"/>
          <w:spacing w:val="0"/>
          <w:color w:val="000000"/>
          <w:b w:val="off"/>
          <w:i w:val="off"/>
        </w:rPr>
        <w:t>③  参见牛顿[1694]。</w:t>
      </w:r>
      <w:bookmarkEnd w:id="4107"/>
    </w:p>
    <w:p>
      <w:r>
        <w:t/>
      </w:r>
    </w:p>
    <w:p>
      <w:pPr>
        <w:sectPr>
          <w:footerReference r:id="rId627"/>
          <w:headerReference r:id="rId628" w:type="default"/>
          <w:type w:val="nextPage"/>
          <w:pgSz w:w="22100" w:h="31680"/>
          <w:pgMar w:left="3180" w:top="2420" w:right="3180" w:bottom="2420" w:header="2120" w:footer="2120"/>
          <w:cols w:num="1"/>
        </w:sectPr>
      </w:pPr>
    </w:p>
    <w:p>
      <w:pPr>
        <w:pageBreakBefore w:val="off"/>
        <w:tabs/>
        <w:wordWrap w:val="off"/>
        <w:spacing w:before="0" w:after="0" w:line="560" w:lineRule="atLeast"/>
        <w:ind w:left="60" w:right="0"/>
        <w:jc w:val="both"/>
        <w:textAlignment w:val="baseline"/>
        <w:rPr>
          <w:sz w:val="41"/>
        </w:rPr>
      </w:pPr>
      <w:bookmarkStart w:name="" w:id="4108"/>
      <w:r>
        <w:rPr>
          <w:rFonts w:ascii="楷体" w:hAnsi="楷体" w:cs="楷体" w:eastAsia="楷体"/>
          <w:sz w:val="41"/>
          <w:spacing w:val="0"/>
          <w:color w:val="000000"/>
          <w:b w:val="on"/>
          <w:i w:val="off"/>
        </w:rPr>
        <w:t>290   |科学研究纲领方法论</w:t>
      </w:r>
      <w:bookmarkEnd w:id="4108"/>
    </w:p>
    <w:p>
      <w:pPr>
        <w:pageBreakBefore w:val="off"/>
        <w:tabs/>
        <w:wordWrap w:val="off"/>
        <w:spacing w:before="0" w:after="0" w:line="920" w:lineRule="exact"/>
        <w:ind w:left="0" w:right="0"/>
        <w:jc w:val="both"/>
        <w:textAlignment w:val="baseline"/>
        <w:rPr>
          <w:sz w:val="55"/>
        </w:rPr>
      </w:pPr>
      <w:bookmarkStart w:name="" w:id="4109"/>
      <w:r>
        <w:rPr>
          <w:rFonts w:ascii="宋体" w:hAnsi="宋体" w:cs="宋体" w:eastAsia="宋体"/>
          <w:sz w:val="55"/>
          <w:spacing w:val="0"/>
          <w:color w:val="000000"/>
          <w:b w:val="off"/>
          <w:i w:val="off"/>
        </w:rPr>
        <w:t/>
      </w:r>
      <w:bookmarkEnd w:id="4109"/>
    </w:p>
    <w:p>
      <w:pPr>
        <w:pageBreakBefore w:val="off"/>
        <w:tabs/>
        <w:wordWrap w:val="off"/>
        <w:spacing w:before="0" w:after="0" w:line="900" w:lineRule="atLeast"/>
        <w:ind w:left="60" w:right="0" w:firstLine="1200"/>
        <w:jc w:val="both"/>
        <w:textAlignment w:val="baseline"/>
        <w:rPr>
          <w:sz w:val="55"/>
        </w:rPr>
      </w:pPr>
      <w:bookmarkStart w:name="" w:id="4110"/>
      <w:r>
        <w:rPr>
          <w:rFonts w:ascii="宋体" w:hAnsi="宋体" w:cs="宋体" w:eastAsia="宋体"/>
          <w:sz w:val="55"/>
          <w:spacing w:val="0"/>
          <w:color w:val="000000"/>
          <w:b w:val="off"/>
          <w:i w:val="off"/>
        </w:rPr>
        <w:t>到了1700年，牛顿和弗拉姆斯蒂德不再通信了。但在这之</w:t>
      </w:r>
      <w:r>
        <w:rPr>
          <w:rFonts w:ascii="宋体" w:hAnsi="宋体" w:cs="宋体" w:eastAsia="宋体"/>
          <w:sz w:val="55"/>
          <w:spacing w:val="0"/>
          <w:color w:val="000000"/>
          <w:b w:val="off"/>
          <w:i w:val="off"/>
        </w:rPr>
        <w:t>前，牛顿仍然竭力想获取弗拉姆斯蒂德的材料，他耐心地试图向</w:t>
      </w:r>
      <w:r>
        <w:rPr>
          <w:rFonts w:ascii="宋体" w:hAnsi="宋体" w:cs="宋体" w:eastAsia="宋体"/>
          <w:sz w:val="55"/>
          <w:spacing w:val="0"/>
          <w:color w:val="000000"/>
          <w:b w:val="off"/>
          <w:i w:val="off"/>
        </w:rPr>
        <w:t>他说明，他的(牛顿的)“理论对这些材料的精确性将是一个论</w:t>
      </w:r>
      <w:r>
        <w:rPr>
          <w:rFonts w:ascii="宋体" w:hAnsi="宋体" w:cs="宋体" w:eastAsia="宋体"/>
          <w:sz w:val="55"/>
          <w:spacing w:val="0"/>
          <w:color w:val="000000"/>
          <w:b w:val="off"/>
          <w:i w:val="off"/>
        </w:rPr>
        <w:t>证……没有这样一种理论去推荐这些材料，它们只能被抛到以前</w:t>
      </w:r>
      <w:r>
        <w:rPr>
          <w:rFonts w:ascii="宋体" w:hAnsi="宋体" w:cs="宋体" w:eastAsia="宋体"/>
          <w:sz w:val="55"/>
          <w:spacing w:val="0"/>
          <w:color w:val="000000"/>
          <w:b w:val="off"/>
          <w:i w:val="off"/>
        </w:rPr>
        <w:t>的天文学家的观察材料堆中，直到有人以完善的月球理论来发现</w:t>
      </w:r>
      <w:r>
        <w:rPr>
          <w:rFonts w:ascii="宋体" w:hAnsi="宋体" w:cs="宋体" w:eastAsia="宋体"/>
          <w:sz w:val="55"/>
          <w:spacing w:val="0"/>
          <w:color w:val="000000"/>
          <w:b w:val="off"/>
          <w:i w:val="off"/>
        </w:rPr>
        <w:t>你的观察比其他的观察更精确为止。”但是牛顿警告说：这只有</w:t>
      </w:r>
      <w:r>
        <w:rPr>
          <w:rFonts w:ascii="宋体" w:hAnsi="宋体" w:cs="宋体" w:eastAsia="宋体"/>
          <w:sz w:val="55"/>
          <w:spacing w:val="0"/>
          <w:color w:val="000000"/>
          <w:b w:val="off"/>
          <w:i w:val="off"/>
        </w:rPr>
        <w:t>“同样懂得万有引力理论的人，或比我更高明的人”①才能做到。</w:t>
      </w:r>
      <w:r>
        <w:rPr>
          <w:rFonts w:ascii="宋体" w:hAnsi="宋体" w:cs="宋体" w:eastAsia="宋体"/>
          <w:sz w:val="55"/>
          <w:spacing w:val="0"/>
          <w:color w:val="000000"/>
          <w:b w:val="off"/>
          <w:i w:val="off"/>
        </w:rPr>
        <w:t>从这封信中可以清楚地看出，牛顿派是借助于自己的理论来衡量</w:t>
      </w:r>
      <w:r>
        <w:rPr>
          <w:rFonts w:ascii="宋体" w:hAnsi="宋体" w:cs="宋体" w:eastAsia="宋体"/>
          <w:sz w:val="55"/>
          <w:spacing w:val="0"/>
          <w:color w:val="000000"/>
          <w:b w:val="off"/>
          <w:i w:val="off"/>
        </w:rPr>
        <w:t>观察的精确性的。当他们声称“某些观察和明显的事实永远与</w:t>
      </w:r>
      <w:r>
        <w:rPr>
          <w:rFonts w:ascii="宋体" w:hAnsi="宋体" w:cs="宋体" w:eastAsia="宋体"/>
          <w:sz w:val="55"/>
          <w:spacing w:val="0"/>
          <w:color w:val="000000"/>
          <w:b w:val="off"/>
          <w:i w:val="off"/>
        </w:rPr>
        <w:t>[笛卡儿派的]自夸的臆想相矛盾”②时，他们所说的“某些观察</w:t>
      </w:r>
      <w:r>
        <w:rPr>
          <w:rFonts w:ascii="宋体" w:hAnsi="宋体" w:cs="宋体" w:eastAsia="宋体"/>
          <w:sz w:val="55"/>
          <w:spacing w:val="0"/>
          <w:color w:val="000000"/>
          <w:b w:val="off"/>
          <w:i w:val="off"/>
        </w:rPr>
        <w:t>和明显的事实”指的是他们纲领的业经充分证认的推断。当事</w:t>
      </w:r>
      <w:r>
        <w:rPr>
          <w:rFonts w:ascii="宋体" w:hAnsi="宋体" w:cs="宋体" w:eastAsia="宋体"/>
          <w:sz w:val="55"/>
          <w:spacing w:val="0"/>
          <w:color w:val="000000"/>
          <w:b w:val="off"/>
          <w:i w:val="off"/>
        </w:rPr>
        <w:t>实似乎与他们的理论相矛盾时，他们就竭力“以调整得当的假说</w:t>
      </w:r>
      <w:r>
        <w:rPr>
          <w:rFonts w:ascii="宋体" w:hAnsi="宋体" w:cs="宋体" w:eastAsia="宋体"/>
          <w:sz w:val="55"/>
          <w:spacing w:val="0"/>
          <w:color w:val="000000"/>
          <w:b w:val="off"/>
          <w:i w:val="off"/>
        </w:rPr>
        <w:t>来弥补感官的缺陷”③。[下面是牛顿派尊重事实的一个例子</w:t>
      </w:r>
      <w:r>
        <w:rPr>
          <w:rFonts w:ascii="宋体" w:hAnsi="宋体" w:cs="宋体" w:eastAsia="宋体"/>
          <w:sz w:val="55"/>
          <w:spacing w:val="0"/>
          <w:color w:val="000000"/>
          <w:b w:val="off"/>
          <w:i w:val="off"/>
        </w:rPr>
        <w:t>(当理论符合事实的时候)。麦克劳林]写道：由于哲学家的</w:t>
      </w:r>
      <w:bookmarkEnd w:id="4110"/>
    </w:p>
    <w:p>
      <w:pPr>
        <w:pageBreakBefore w:val="off"/>
        <w:tabs/>
        <w:wordWrap w:val="off"/>
        <w:spacing w:before="0" w:after="0" w:line="900" w:lineRule="exact"/>
        <w:ind w:left="0" w:right="0"/>
        <w:jc w:val="both"/>
        <w:textAlignment w:val="baseline"/>
        <w:rPr>
          <w:sz w:val="54"/>
        </w:rPr>
      </w:pPr>
      <w:bookmarkStart w:name="" w:id="4111"/>
      <w:r>
        <w:rPr>
          <w:rFonts w:ascii="宋体" w:hAnsi="宋体" w:cs="宋体" w:eastAsia="宋体"/>
          <w:sz w:val="54"/>
          <w:spacing w:val="0"/>
          <w:color w:val="000000"/>
          <w:b w:val="off"/>
          <w:i w:val="off"/>
        </w:rPr>
        <w:t/>
      </w:r>
      <w:bookmarkEnd w:id="4111"/>
    </w:p>
    <w:p>
      <w:pPr>
        <w:pageBreakBefore w:val="off"/>
        <w:tabs/>
        <w:wordWrap w:val="off"/>
        <w:spacing w:before="0" w:after="0" w:line="880" w:lineRule="atLeast"/>
        <w:ind w:left="1220" w:right="160" w:firstLine="1200"/>
        <w:jc w:val="both"/>
        <w:textAlignment w:val="baseline"/>
        <w:rPr>
          <w:sz w:val="54"/>
        </w:rPr>
      </w:pPr>
      <w:bookmarkStart w:name="" w:id="4112"/>
      <w:r>
        <w:rPr>
          <w:rFonts w:ascii="仿宋" w:hAnsi="仿宋" w:cs="仿宋" w:eastAsia="仿宋"/>
          <w:sz w:val="54"/>
          <w:spacing w:val="0"/>
          <w:color w:val="000000"/>
          <w:b w:val="off"/>
          <w:i w:val="off"/>
        </w:rPr>
        <w:t>自然知识是建立在对可感觉的事物的观察基础之上</w:t>
      </w:r>
      <w:r>
        <w:rPr>
          <w:rFonts w:ascii="仿宋" w:hAnsi="仿宋" w:cs="仿宋" w:eastAsia="仿宋"/>
          <w:sz w:val="54"/>
          <w:spacing w:val="0"/>
          <w:color w:val="000000"/>
          <w:b w:val="off"/>
          <w:i w:val="off"/>
        </w:rPr>
        <w:t>的，因此他必须由这些事物入手，必须经常回到这些事物，</w:t>
      </w:r>
      <w:r>
        <w:rPr>
          <w:rFonts w:ascii="仿宋" w:hAnsi="仿宋" w:cs="仿宋" w:eastAsia="仿宋"/>
          <w:sz w:val="54"/>
          <w:spacing w:val="0"/>
          <w:color w:val="000000"/>
          <w:b w:val="off"/>
          <w:i w:val="off"/>
        </w:rPr>
        <w:t>用它们来检验自己的进步，这是他安全的支撑点；由于是从</w:t>
      </w:r>
      <w:r>
        <w:rPr>
          <w:rFonts w:ascii="仿宋" w:hAnsi="仿宋" w:cs="仿宋" w:eastAsia="仿宋"/>
          <w:sz w:val="54"/>
          <w:spacing w:val="0"/>
          <w:color w:val="000000"/>
          <w:b w:val="off"/>
          <w:i w:val="off"/>
        </w:rPr>
        <w:t>这里出发的，所以，如果他不经常谨慎地回顾他的步子，就</w:t>
      </w:r>
      <w:r>
        <w:rPr>
          <w:rFonts w:ascii="仿宋" w:hAnsi="仿宋" w:cs="仿宋" w:eastAsia="仿宋"/>
          <w:sz w:val="54"/>
          <w:spacing w:val="0"/>
          <w:color w:val="000000"/>
          <w:b w:val="off"/>
          <w:i w:val="off"/>
        </w:rPr>
        <w:t>有在自然的迷宫中迷路的危险。④</w:t>
      </w:r>
      <w:bookmarkEnd w:id="4112"/>
    </w:p>
    <w:p>
      <w:pPr>
        <w:pageBreakBefore w:val="off"/>
        <w:tabs/>
        <w:wordWrap w:val="off"/>
        <w:spacing w:before="0" w:after="0" w:line="900" w:lineRule="exact"/>
        <w:ind w:left="0" w:right="0"/>
        <w:jc w:val="both"/>
        <w:textAlignment w:val="baseline"/>
        <w:rPr>
          <w:sz w:val="54"/>
        </w:rPr>
      </w:pPr>
      <w:bookmarkStart w:name="" w:id="4113"/>
      <w:r>
        <w:rPr>
          <w:rFonts w:ascii="宋体" w:hAnsi="宋体" w:cs="宋体" w:eastAsia="宋体"/>
          <w:sz w:val="54"/>
          <w:spacing w:val="0"/>
          <w:color w:val="000000"/>
          <w:b w:val="off"/>
          <w:i w:val="off"/>
        </w:rPr>
        <w:t/>
      </w:r>
      <w:bookmarkEnd w:id="4113"/>
    </w:p>
    <w:p>
      <w:pPr>
        <w:pageBreakBefore w:val="off"/>
        <w:tabs/>
        <w:wordWrap w:val="off"/>
        <w:spacing w:before="0" w:after="0" w:line="900" w:lineRule="atLeast"/>
        <w:ind w:left="1140" w:right="0"/>
        <w:jc w:val="both"/>
        <w:textAlignment w:val="baseline"/>
        <w:rPr>
          <w:sz w:val="55"/>
        </w:rPr>
      </w:pPr>
      <w:bookmarkStart w:name="" w:id="4114"/>
      <w:r>
        <w:rPr>
          <w:rFonts w:ascii="宋体" w:hAnsi="宋体" w:cs="宋体" w:eastAsia="宋体"/>
          <w:sz w:val="55"/>
          <w:spacing w:val="0"/>
          <w:color w:val="000000"/>
          <w:b w:val="off"/>
          <w:i w:val="off"/>
        </w:rPr>
        <w:t>同样有趣的是，弗拉姆斯蒂德指控牛顿变动自己的理论去</w:t>
      </w:r>
      <w:bookmarkEnd w:id="4114"/>
    </w:p>
    <w:p>
      <w:pPr>
        <w:pageBreakBefore w:val="off"/>
        <w:tabs/>
        <w:wordWrap w:val="off"/>
        <w:spacing w:before="0" w:after="0" w:line="900" w:lineRule="atLeast"/>
        <w:ind w:left="80" w:right="0"/>
        <w:jc w:val="both"/>
        <w:textAlignment w:val="baseline"/>
        <w:rPr>
          <w:sz w:val="55"/>
        </w:rPr>
      </w:pPr>
      <w:bookmarkStart w:name="" w:id="4115"/>
      <w:r>
        <w:rPr>
          <w:rFonts w:ascii="宋体" w:hAnsi="宋体" w:cs="宋体" w:eastAsia="宋体"/>
          <w:sz w:val="55"/>
          <w:spacing w:val="0"/>
          <w:color w:val="000000"/>
          <w:u w:val="single"/>
          <w:b w:val="off"/>
          <w:i w:val="off"/>
        </w:rPr>
        <w:t xml:space="preserve">              </w:t>
      </w:r>
      <w:bookmarkEnd w:id="4115"/>
    </w:p>
    <w:p>
      <w:pPr>
        <w:pageBreakBefore w:val="off"/>
        <w:tabs/>
        <w:wordWrap w:val="off"/>
        <w:spacing w:before="0" w:after="0" w:line="460" w:lineRule="exact"/>
        <w:ind w:left="0" w:right="0"/>
        <w:jc w:val="both"/>
        <w:textAlignment w:val="baseline"/>
        <w:rPr>
          <w:sz w:val="40"/>
        </w:rPr>
      </w:pPr>
      <w:bookmarkStart w:name="" w:id="4116"/>
      <w:r>
        <w:rPr>
          <w:rFonts w:ascii="宋体" w:hAnsi="宋体" w:cs="宋体" w:eastAsia="宋体"/>
          <w:sz w:val="40"/>
          <w:spacing w:val="0"/>
          <w:color w:val="000000"/>
          <w:b w:val="off"/>
          <w:i w:val="off"/>
        </w:rPr>
        <w:t/>
      </w:r>
      <w:bookmarkEnd w:id="4116"/>
    </w:p>
    <w:p>
      <w:pPr>
        <w:pageBreakBefore w:val="off"/>
        <w:tabs/>
        <w:wordWrap w:val="off"/>
        <w:spacing w:before="0" w:after="0" w:line="540" w:lineRule="atLeast"/>
        <w:ind w:left="860" w:right="0"/>
        <w:jc w:val="both"/>
        <w:textAlignment w:val="baseline"/>
        <w:rPr>
          <w:sz w:val="40"/>
        </w:rPr>
      </w:pPr>
      <w:bookmarkStart w:name="" w:id="4117"/>
      <w:r>
        <w:rPr>
          <w:rFonts w:ascii="宋体" w:hAnsi="宋体" w:cs="宋体" w:eastAsia="宋体"/>
          <w:sz w:val="40"/>
          <w:spacing w:val="0"/>
          <w:color w:val="000000"/>
          <w:b w:val="off"/>
          <w:i w:val="off"/>
        </w:rPr>
        <w:t>①  参见牛顿[1694]，第151—152页。</w:t>
      </w:r>
      <w:bookmarkEnd w:id="4117"/>
    </w:p>
    <w:p>
      <w:pPr>
        <w:pageBreakBefore w:val="off"/>
        <w:tabs/>
        <w:wordWrap w:val="off"/>
        <w:spacing w:before="0" w:after="0" w:line="540" w:lineRule="atLeast"/>
        <w:ind w:left="860" w:right="0"/>
        <w:jc w:val="both"/>
        <w:textAlignment w:val="baseline"/>
        <w:rPr>
          <w:sz w:val="40"/>
        </w:rPr>
      </w:pPr>
      <w:bookmarkStart w:name="" w:id="4118"/>
      <w:r>
        <w:rPr>
          <w:rFonts w:ascii="宋体" w:hAnsi="宋体" w:cs="宋体" w:eastAsia="宋体"/>
          <w:sz w:val="40"/>
          <w:spacing w:val="0"/>
          <w:color w:val="000000"/>
          <w:b w:val="off"/>
          <w:i w:val="off"/>
        </w:rPr>
        <w:t>②  麦克劳林[1748]，第90页。</w:t>
      </w:r>
      <w:bookmarkEnd w:id="4118"/>
    </w:p>
    <w:p>
      <w:pPr>
        <w:pageBreakBefore w:val="off"/>
        <w:tabs/>
        <w:wordWrap w:val="off"/>
        <w:spacing w:before="0" w:after="0" w:line="540" w:lineRule="atLeast"/>
        <w:ind w:left="860" w:right="0"/>
        <w:jc w:val="both"/>
        <w:textAlignment w:val="baseline"/>
        <w:rPr>
          <w:sz w:val="40"/>
        </w:rPr>
      </w:pPr>
      <w:bookmarkStart w:name="" w:id="4119"/>
      <w:r>
        <w:rPr>
          <w:rFonts w:ascii="宋体" w:hAnsi="宋体" w:cs="宋体" w:eastAsia="宋体"/>
          <w:sz w:val="40"/>
          <w:spacing w:val="0"/>
          <w:color w:val="000000"/>
          <w:b w:val="off"/>
          <w:i w:val="off"/>
        </w:rPr>
        <w:t>③  同上书，第17页。</w:t>
      </w:r>
      <w:bookmarkEnd w:id="4119"/>
    </w:p>
    <w:p>
      <w:pPr>
        <w:pageBreakBefore w:val="off"/>
        <w:tabs/>
        <w:wordWrap w:val="off"/>
        <w:spacing w:before="0" w:after="0" w:line="560" w:lineRule="atLeast"/>
        <w:ind w:left="60" w:right="260" w:firstLine="800"/>
        <w:jc w:val="both"/>
        <w:textAlignment w:val="baseline"/>
        <w:rPr>
          <w:sz w:val="40"/>
        </w:rPr>
      </w:pPr>
      <w:bookmarkStart w:name="" w:id="4120"/>
      <w:r>
        <w:rPr>
          <w:rFonts w:ascii="宋体" w:hAnsi="宋体" w:cs="宋体" w:eastAsia="宋体"/>
          <w:sz w:val="40"/>
          <w:spacing w:val="0"/>
          <w:color w:val="000000"/>
          <w:b w:val="off"/>
          <w:i w:val="off"/>
        </w:rPr>
        <w:t>④  同上书，第18页。顺便说一下，如果牛顿的分析-综合同是证明和发现的</w:t>
      </w:r>
      <w:r>
        <w:rPr>
          <w:rFonts w:ascii="宋体" w:hAnsi="宋体" w:cs="宋体" w:eastAsia="宋体"/>
          <w:sz w:val="40"/>
          <w:spacing w:val="0"/>
          <w:color w:val="000000"/>
          <w:b w:val="off"/>
          <w:i w:val="off"/>
        </w:rPr>
        <w:t>模型，为什么要这样曲折呢?</w:t>
      </w:r>
      <w:bookmarkEnd w:id="4120"/>
    </w:p>
    <w:p>
      <w:r>
        <w:t/>
      </w:r>
    </w:p>
    <w:p>
      <w:pPr>
        <w:sectPr>
          <w:footerReference r:id="rId629"/>
          <w:headerReference r:id="rId630" w:type="default"/>
          <w:type w:val="nextPage"/>
          <w:pgSz w:w="22100" w:h="31680"/>
          <w:pgMar w:left="3180" w:top="2420" w:right="3180" w:bottom="2420" w:header="2120" w:footer="2120"/>
          <w:cols w:num="1"/>
        </w:sectPr>
      </w:pPr>
    </w:p>
    <w:p>
      <w:pPr>
        <w:pageBreakBefore w:val="off"/>
        <w:tabs>
          <w:tab w:pos="14620" w:val="left" w:leader="none"/>
        </w:tabs>
        <w:wordWrap w:val="off"/>
        <w:spacing w:before="0" w:after="0" w:line="520" w:lineRule="atLeast"/>
        <w:ind w:left="8620" w:right="0"/>
        <w:jc w:val="both"/>
        <w:textAlignment w:val="baseline"/>
        <w:rPr>
          <w:sz w:val="39"/>
        </w:rPr>
      </w:pPr>
      <w:bookmarkStart w:name="" w:id="4121"/>
      <w:r>
        <w:rPr>
          <w:rFonts w:ascii="黑体" w:hAnsi="黑体" w:cs="黑体" w:eastAsia="黑体"/>
          <w:sz w:val="39"/>
          <w:spacing w:val="0"/>
          <w:color w:val="000000"/>
          <w:b w:val="off"/>
          <w:i w:val="off"/>
        </w:rPr>
        <w:t>第五章  牛顿对科学标准的影响</w:t>
      </w:r>
      <w:r>
        <w:t xml:space="preserve">	</w:t>
      </w:r>
      <w:r>
        <w:rPr>
          <w:rFonts w:ascii="楷体" w:hAnsi="楷体" w:cs="楷体" w:eastAsia="楷体"/>
          <w:sz w:val="39"/>
          <w:spacing w:val="0"/>
          <w:color w:val="000000"/>
          <w:b w:val="off"/>
          <w:i w:val="off"/>
        </w:rPr>
        <w:t>|291</w:t>
      </w:r>
      <w:bookmarkEnd w:id="4121"/>
    </w:p>
    <w:p>
      <w:pPr>
        <w:pageBreakBefore w:val="off"/>
        <w:tabs/>
        <w:wordWrap w:val="off"/>
        <w:spacing w:before="0" w:after="0" w:line="980" w:lineRule="exact"/>
        <w:ind w:left="0" w:right="0"/>
        <w:jc w:val="both"/>
        <w:textAlignment w:val="baseline"/>
        <w:rPr>
          <w:sz w:val="54"/>
        </w:rPr>
      </w:pPr>
      <w:bookmarkStart w:name="" w:id="4122"/>
      <w:r>
        <w:rPr>
          <w:rFonts w:ascii="宋体" w:hAnsi="宋体" w:cs="宋体" w:eastAsia="宋体"/>
          <w:sz w:val="54"/>
          <w:spacing w:val="0"/>
          <w:color w:val="000000"/>
          <w:b w:val="off"/>
          <w:i w:val="off"/>
        </w:rPr>
        <w:t/>
      </w:r>
      <w:bookmarkEnd w:id="4122"/>
    </w:p>
    <w:p>
      <w:pPr>
        <w:pageBreakBefore w:val="off"/>
        <w:tabs/>
        <w:wordWrap w:val="off"/>
        <w:spacing w:before="0" w:after="0" w:line="960" w:lineRule="atLeast"/>
        <w:ind w:left="20" w:right="20"/>
        <w:jc w:val="both"/>
        <w:textAlignment w:val="baseline"/>
        <w:rPr>
          <w:sz w:val="54"/>
        </w:rPr>
      </w:pPr>
      <w:bookmarkStart w:name="" w:id="4123"/>
      <w:r>
        <w:rPr>
          <w:rFonts w:ascii="宋体" w:hAnsi="宋体" w:cs="宋体" w:eastAsia="宋体"/>
          <w:sz w:val="54"/>
          <w:spacing w:val="0"/>
          <w:color w:val="000000"/>
          <w:b w:val="off"/>
          <w:i w:val="off"/>
        </w:rPr>
        <w:t>适应材料，这与科茨对笛卡儿派的指责是相似的。科茨指责笛</w:t>
      </w:r>
      <w:r>
        <w:rPr>
          <w:rFonts w:ascii="宋体" w:hAnsi="宋体" w:cs="宋体" w:eastAsia="宋体"/>
          <w:sz w:val="54"/>
          <w:spacing w:val="0"/>
          <w:color w:val="000000"/>
          <w:b w:val="off"/>
          <w:i w:val="off"/>
        </w:rPr>
        <w:t>卡儿派在牛顿“已根据最为清楚的理由充分证明了”“现象决不</w:t>
      </w:r>
      <w:r>
        <w:rPr>
          <w:rFonts w:ascii="宋体" w:hAnsi="宋体" w:cs="宋体" w:eastAsia="宋体"/>
          <w:sz w:val="54"/>
          <w:spacing w:val="0"/>
          <w:color w:val="000000"/>
          <w:b w:val="off"/>
          <w:i w:val="off"/>
        </w:rPr>
        <w:t>能由旋涡来说明”之后，仍然“能够无益地浪费时间去拼凑一个</w:t>
      </w:r>
      <w:r>
        <w:rPr>
          <w:rFonts w:ascii="宋体" w:hAnsi="宋体" w:cs="宋体" w:eastAsia="宋体"/>
          <w:sz w:val="54"/>
          <w:spacing w:val="0"/>
          <w:color w:val="000000"/>
          <w:b w:val="off"/>
          <w:i w:val="off"/>
        </w:rPr>
        <w:t>荒谬的虚构，并以自己的新理论加以装饰”。①</w:t>
      </w:r>
      <w:bookmarkEnd w:id="4123"/>
    </w:p>
    <w:p>
      <w:pPr>
        <w:pageBreakBefore w:val="off"/>
        <w:tabs/>
        <w:wordWrap w:val="off"/>
        <w:spacing w:before="0" w:after="0" w:line="960" w:lineRule="atLeast"/>
        <w:ind w:left="20" w:right="40" w:firstLine="1140"/>
        <w:jc w:val="both"/>
        <w:textAlignment w:val="baseline"/>
        <w:rPr>
          <w:sz w:val="54"/>
        </w:rPr>
      </w:pPr>
      <w:bookmarkStart w:name="" w:id="4124"/>
      <w:r>
        <w:rPr>
          <w:rFonts w:ascii="宋体" w:hAnsi="宋体" w:cs="宋体" w:eastAsia="宋体"/>
          <w:sz w:val="54"/>
          <w:spacing w:val="0"/>
          <w:color w:val="000000"/>
          <w:b w:val="off"/>
          <w:i w:val="off"/>
        </w:rPr>
        <w:t>按照这一论述，那么牛顿派抱怨笛卡儿的第一原则被视为</w:t>
      </w:r>
      <w:r>
        <w:rPr>
          <w:rFonts w:ascii="宋体" w:hAnsi="宋体" w:cs="宋体" w:eastAsia="宋体"/>
          <w:sz w:val="54"/>
          <w:spacing w:val="0"/>
          <w:color w:val="000000"/>
          <w:b w:val="off"/>
          <w:i w:val="off"/>
        </w:rPr>
        <w:t>“如此有权威，以至于矛盾的观察或它们所产生的异常的推论都</w:t>
      </w:r>
      <w:r>
        <w:rPr>
          <w:rFonts w:ascii="宋体" w:hAnsi="宋体" w:cs="宋体" w:eastAsia="宋体"/>
          <w:sz w:val="54"/>
          <w:spacing w:val="0"/>
          <w:color w:val="000000"/>
          <w:b w:val="off"/>
          <w:i w:val="off"/>
        </w:rPr>
        <w:t>不得推翻这一原则”②，似乎就具有相当的讽刺意味了。附带说</w:t>
      </w:r>
      <w:r>
        <w:rPr>
          <w:rFonts w:ascii="宋体" w:hAnsi="宋体" w:cs="宋体" w:eastAsia="宋体"/>
          <w:sz w:val="54"/>
          <w:spacing w:val="0"/>
          <w:color w:val="000000"/>
          <w:b w:val="off"/>
          <w:i w:val="off"/>
        </w:rPr>
        <w:t>一下，我们不要忘记，至于“异常的推论”，按照原先的牛顿理论，</w:t>
      </w:r>
      <w:r>
        <w:rPr>
          <w:rFonts w:ascii="宋体" w:hAnsi="宋体" w:cs="宋体" w:eastAsia="宋体"/>
          <w:sz w:val="54"/>
          <w:spacing w:val="0"/>
          <w:color w:val="000000"/>
          <w:b w:val="off"/>
          <w:i w:val="off"/>
        </w:rPr>
        <w:t>行星系的摄动正在以戏剧性的速度导致灾难；牛顿派声称上帝</w:t>
      </w:r>
      <w:r>
        <w:rPr>
          <w:rFonts w:ascii="宋体" w:hAnsi="宋体" w:cs="宋体" w:eastAsia="宋体"/>
          <w:sz w:val="54"/>
          <w:spacing w:val="0"/>
          <w:color w:val="000000"/>
          <w:b w:val="off"/>
          <w:i w:val="off"/>
        </w:rPr>
        <w:t>偶然地恢复了行星系的平衡，以此解决了这个问题。笛卡儿派</w:t>
      </w:r>
      <w:r>
        <w:rPr>
          <w:rFonts w:ascii="宋体" w:hAnsi="宋体" w:cs="宋体" w:eastAsia="宋体"/>
          <w:sz w:val="54"/>
          <w:spacing w:val="0"/>
          <w:color w:val="000000"/>
          <w:b w:val="off"/>
          <w:i w:val="off"/>
        </w:rPr>
        <w:t>高喊这是诽谤上帝的艺术；牛顿派反驳说，他们的上帝是活生生</w:t>
      </w:r>
      <w:r>
        <w:rPr>
          <w:rFonts w:ascii="宋体" w:hAnsi="宋体" w:cs="宋体" w:eastAsia="宋体"/>
          <w:sz w:val="54"/>
          <w:spacing w:val="0"/>
          <w:color w:val="000000"/>
          <w:b w:val="off"/>
          <w:i w:val="off"/>
        </w:rPr>
        <w:t>的，不是笛卡儿派所认为的那样是死的。最后，拉普拉斯证明，</w:t>
      </w:r>
      <w:r>
        <w:rPr>
          <w:rFonts w:ascii="宋体" w:hAnsi="宋体" w:cs="宋体" w:eastAsia="宋体"/>
          <w:sz w:val="54"/>
          <w:spacing w:val="0"/>
          <w:color w:val="000000"/>
          <w:b w:val="off"/>
          <w:i w:val="off"/>
        </w:rPr>
        <w:t>平衡的偶然恢复可以在牛顿研究纲领中得到说明，而不需要特</w:t>
      </w:r>
      <w:r>
        <w:rPr>
          <w:rFonts w:ascii="宋体" w:hAnsi="宋体" w:cs="宋体" w:eastAsia="宋体"/>
          <w:sz w:val="54"/>
          <w:spacing w:val="0"/>
          <w:color w:val="000000"/>
          <w:b w:val="off"/>
          <w:i w:val="off"/>
        </w:rPr>
        <w:t>设的上帝假说。(但正如彭加勒指出的，即使拉普拉斯的解答不</w:t>
      </w:r>
      <w:r>
        <w:rPr>
          <w:rFonts w:ascii="宋体" w:hAnsi="宋体" w:cs="宋体" w:eastAsia="宋体"/>
          <w:sz w:val="54"/>
          <w:spacing w:val="0"/>
          <w:color w:val="000000"/>
          <w:b w:val="off"/>
          <w:i w:val="off"/>
        </w:rPr>
        <w:t>是特设的，它也不是最终的解答。)</w:t>
      </w:r>
      <w:bookmarkEnd w:id="4124"/>
    </w:p>
    <w:p>
      <w:pPr>
        <w:pageBreakBefore w:val="off"/>
        <w:tabs/>
        <w:wordWrap w:val="off"/>
        <w:spacing w:before="0" w:after="0" w:line="960" w:lineRule="atLeast"/>
        <w:ind w:left="20" w:right="80" w:firstLine="1140"/>
        <w:jc w:val="both"/>
        <w:textAlignment w:val="baseline"/>
        <w:rPr>
          <w:sz w:val="54"/>
        </w:rPr>
      </w:pPr>
      <w:bookmarkStart w:name="" w:id="4125"/>
      <w:r>
        <w:rPr>
          <w:rFonts w:ascii="宋体" w:hAnsi="宋体" w:cs="宋体" w:eastAsia="宋体"/>
          <w:sz w:val="54"/>
          <w:spacing w:val="0"/>
          <w:color w:val="000000"/>
          <w:b w:val="off"/>
          <w:i w:val="off"/>
        </w:rPr>
        <w:t>但是，回头看一下牛顿-弗拉姆斯蒂德之争，让我们问一下，</w:t>
      </w:r>
      <w:r>
        <w:rPr>
          <w:rFonts w:ascii="宋体" w:hAnsi="宋体" w:cs="宋体" w:eastAsia="宋体"/>
          <w:sz w:val="54"/>
          <w:spacing w:val="0"/>
          <w:color w:val="000000"/>
          <w:b w:val="off"/>
          <w:i w:val="off"/>
        </w:rPr>
        <w:t>谁对？谁错？弗拉姆斯蒂德反对牛顿是错的、而科茨反对莱布</w:t>
      </w:r>
      <w:r>
        <w:rPr>
          <w:rFonts w:ascii="宋体" w:hAnsi="宋体" w:cs="宋体" w:eastAsia="宋体"/>
          <w:sz w:val="54"/>
          <w:spacing w:val="0"/>
          <w:color w:val="000000"/>
          <w:b w:val="off"/>
          <w:i w:val="off"/>
        </w:rPr>
        <w:t>尼茨是对的吗？现在人们当然都是这样认为的；但为什么？为</w:t>
      </w:r>
      <w:r>
        <w:rPr>
          <w:rFonts w:ascii="宋体" w:hAnsi="宋体" w:cs="宋体" w:eastAsia="宋体"/>
          <w:sz w:val="54"/>
          <w:spacing w:val="0"/>
          <w:color w:val="000000"/>
          <w:b w:val="off"/>
          <w:i w:val="off"/>
        </w:rPr>
        <w:t>什么我们现在承认牛顿派的进步是“真正的”，而笛卡儿派的进</w:t>
      </w:r>
      <w:r>
        <w:rPr>
          <w:rFonts w:ascii="宋体" w:hAnsi="宋体" w:cs="宋体" w:eastAsia="宋体"/>
          <w:sz w:val="54"/>
          <w:spacing w:val="0"/>
          <w:color w:val="000000"/>
          <w:b w:val="off"/>
          <w:i w:val="off"/>
        </w:rPr>
        <w:t>步是“虚构之上的虚构”?③</w:t>
      </w:r>
      <w:bookmarkEnd w:id="4125"/>
    </w:p>
    <w:p>
      <w:pPr>
        <w:pageBreakBefore w:val="off"/>
        <w:tabs/>
        <w:wordWrap w:val="off"/>
        <w:spacing w:before="0" w:after="0" w:line="960" w:lineRule="atLeast"/>
        <w:ind w:left="20" w:right="100" w:firstLine="1140"/>
        <w:jc w:val="both"/>
        <w:textAlignment w:val="baseline"/>
        <w:rPr>
          <w:sz w:val="54"/>
        </w:rPr>
      </w:pPr>
      <w:bookmarkStart w:name="" w:id="4126"/>
      <w:r>
        <w:rPr>
          <w:rFonts w:ascii="宋体" w:hAnsi="宋体" w:cs="宋体" w:eastAsia="宋体"/>
          <w:sz w:val="54"/>
          <w:spacing w:val="0"/>
          <w:color w:val="000000"/>
          <w:b w:val="off"/>
          <w:i w:val="off"/>
        </w:rPr>
        <w:t>牛顿混乱的方法论没有作出任何回答。接受开普勒定律作</w:t>
      </w:r>
      <w:r>
        <w:rPr>
          <w:rFonts w:ascii="宋体" w:hAnsi="宋体" w:cs="宋体" w:eastAsia="宋体"/>
          <w:sz w:val="54"/>
          <w:spacing w:val="0"/>
          <w:color w:val="000000"/>
          <w:b w:val="off"/>
          <w:i w:val="off"/>
        </w:rPr>
        <w:t>为牛顿理论的“基础”、作为对笛卡儿理论的“反驳”，这样做有任</w:t>
      </w:r>
      <w:r>
        <w:rPr>
          <w:rFonts w:ascii="宋体" w:hAnsi="宋体" w:cs="宋体" w:eastAsia="宋体"/>
          <w:sz w:val="54"/>
          <w:spacing w:val="0"/>
          <w:color w:val="000000"/>
          <w:b w:val="off"/>
          <w:i w:val="off"/>
        </w:rPr>
        <w:t>何合理的理由吗？不让反常现象的浪潮把牛顿的纲领一扫而</w:t>
      </w:r>
      <w:bookmarkEnd w:id="4126"/>
    </w:p>
    <w:p>
      <w:pPr>
        <w:pageBreakBefore w:val="off"/>
        <w:tabs/>
        <w:wordWrap w:val="off"/>
        <w:spacing w:before="0" w:after="0" w:line="960" w:lineRule="atLeast"/>
        <w:ind w:left="20" w:right="0"/>
        <w:jc w:val="both"/>
        <w:textAlignment w:val="baseline"/>
        <w:rPr>
          <w:sz w:val="54"/>
        </w:rPr>
      </w:pPr>
      <w:bookmarkStart w:name="" w:id="4127"/>
      <w:r>
        <w:rPr>
          <w:rFonts w:ascii="宋体" w:hAnsi="宋体" w:cs="宋体" w:eastAsia="宋体"/>
          <w:sz w:val="54"/>
          <w:spacing w:val="0"/>
          <w:color w:val="000000"/>
          <w:u w:val="single"/>
          <w:b w:val="off"/>
          <w:i w:val="off"/>
        </w:rPr>
        <w:t xml:space="preserve">              </w:t>
      </w:r>
      <w:bookmarkEnd w:id="4127"/>
    </w:p>
    <w:p>
      <w:pPr>
        <w:pageBreakBefore w:val="off"/>
        <w:tabs/>
        <w:wordWrap w:val="off"/>
        <w:spacing w:before="0" w:after="0" w:line="460" w:lineRule="exact"/>
        <w:ind w:left="0" w:right="0"/>
        <w:jc w:val="both"/>
        <w:textAlignment w:val="baseline"/>
        <w:rPr>
          <w:sz w:val="39"/>
        </w:rPr>
      </w:pPr>
      <w:bookmarkStart w:name="" w:id="4128"/>
      <w:r>
        <w:rPr>
          <w:rFonts w:ascii="宋体" w:hAnsi="宋体" w:cs="宋体" w:eastAsia="宋体"/>
          <w:sz w:val="39"/>
          <w:spacing w:val="0"/>
          <w:color w:val="000000"/>
          <w:b w:val="off"/>
          <w:i w:val="off"/>
        </w:rPr>
        <w:t/>
      </w:r>
      <w:bookmarkEnd w:id="4128"/>
    </w:p>
    <w:p>
      <w:pPr>
        <w:pageBreakBefore w:val="off"/>
        <w:tabs/>
        <w:wordWrap w:val="off"/>
        <w:spacing w:before="0" w:after="0" w:line="520" w:lineRule="atLeast"/>
        <w:ind w:left="820" w:right="0"/>
        <w:jc w:val="both"/>
        <w:textAlignment w:val="baseline"/>
        <w:rPr>
          <w:sz w:val="39"/>
        </w:rPr>
      </w:pPr>
      <w:bookmarkStart w:name="" w:id="4129"/>
      <w:r>
        <w:rPr>
          <w:rFonts w:ascii="宋体" w:hAnsi="宋体" w:cs="宋体" w:eastAsia="宋体"/>
          <w:sz w:val="39"/>
          <w:spacing w:val="0"/>
          <w:color w:val="000000"/>
          <w:b w:val="off"/>
          <w:i w:val="off"/>
        </w:rPr>
        <w:t>①  科茨[1717]，第28页。</w:t>
      </w:r>
      <w:bookmarkEnd w:id="4129"/>
    </w:p>
    <w:p>
      <w:pPr>
        <w:pageBreakBefore w:val="off"/>
        <w:tabs/>
        <w:wordWrap w:val="off"/>
        <w:spacing w:before="0" w:after="0" w:line="520" w:lineRule="atLeast"/>
        <w:ind w:left="820" w:right="0"/>
        <w:jc w:val="both"/>
        <w:textAlignment w:val="baseline"/>
        <w:rPr>
          <w:sz w:val="39"/>
        </w:rPr>
      </w:pPr>
      <w:bookmarkStart w:name="" w:id="4130"/>
      <w:r>
        <w:rPr>
          <w:rFonts w:ascii="宋体" w:hAnsi="宋体" w:cs="宋体" w:eastAsia="宋体"/>
          <w:sz w:val="39"/>
          <w:spacing w:val="0"/>
          <w:color w:val="000000"/>
          <w:b w:val="off"/>
          <w:i w:val="off"/>
        </w:rPr>
        <w:t>②  麦克劳林[1748]，第94页。</w:t>
      </w:r>
      <w:bookmarkEnd w:id="4130"/>
    </w:p>
    <w:p>
      <w:pPr>
        <w:pageBreakBefore w:val="off"/>
        <w:tabs/>
        <w:wordWrap w:val="off"/>
        <w:spacing w:before="0" w:after="0" w:line="520" w:lineRule="atLeast"/>
        <w:ind w:left="820" w:right="0"/>
        <w:jc w:val="both"/>
        <w:textAlignment w:val="baseline"/>
        <w:rPr>
          <w:sz w:val="39"/>
        </w:rPr>
      </w:pPr>
      <w:bookmarkStart w:name="" w:id="4131"/>
      <w:r>
        <w:rPr>
          <w:rFonts w:ascii="宋体" w:hAnsi="宋体" w:cs="宋体" w:eastAsia="宋体"/>
          <w:sz w:val="39"/>
          <w:spacing w:val="0"/>
          <w:color w:val="000000"/>
          <w:b w:val="off"/>
          <w:i w:val="off"/>
        </w:rPr>
        <w:t>③  同上。</w:t>
      </w:r>
      <w:bookmarkEnd w:id="4131"/>
    </w:p>
    <w:p>
      <w:r>
        <w:t/>
      </w:r>
    </w:p>
    <w:p>
      <w:pPr>
        <w:sectPr>
          <w:footerReference r:id="rId631"/>
          <w:headerReference r:id="rId632" w:type="default"/>
          <w:type w:val="nextPage"/>
          <w:pgSz w:w="22100" w:h="31680"/>
          <w:pgMar w:left="3220" w:top="2340" w:right="3220" w:bottom="2340" w:header="2040" w:footer="2040"/>
          <w:cols w:num="1"/>
        </w:sectPr>
      </w:pPr>
    </w:p>
    <w:p>
      <w:pPr>
        <w:pageBreakBefore w:val="off"/>
        <w:tabs/>
        <w:wordWrap w:val="off"/>
        <w:spacing w:before="0" w:after="0" w:line="520" w:lineRule="atLeast"/>
        <w:ind w:left="40" w:right="0"/>
        <w:jc w:val="both"/>
        <w:textAlignment w:val="baseline"/>
        <w:rPr>
          <w:sz w:val="39"/>
        </w:rPr>
      </w:pPr>
      <w:bookmarkStart w:name="" w:id="4132"/>
      <w:r>
        <w:rPr>
          <w:rFonts w:ascii="楷体" w:hAnsi="楷体" w:cs="楷体" w:eastAsia="楷体"/>
          <w:sz w:val="39"/>
          <w:spacing w:val="0"/>
          <w:color w:val="000000"/>
          <w:b w:val="on"/>
          <w:i w:val="off"/>
        </w:rPr>
        <w:t>292</w:t>
      </w:r>
      <w:r>
        <w:rPr>
          <w:rFonts w:ascii="楷体" w:hAnsi="楷体" w:cs="楷体" w:eastAsia="楷体"/>
          <w:sz w:val="39"/>
          <w:spacing w:val="0"/>
          <w:color w:val="000000"/>
          <w:b w:val="off"/>
          <w:i w:val="off"/>
        </w:rPr>
        <w:t xml:space="preserve">   </w:t>
      </w:r>
      <w:r>
        <w:rPr>
          <w:rFonts w:ascii="楷体" w:hAnsi="楷体" w:cs="楷体" w:eastAsia="楷体"/>
          <w:sz w:val="39"/>
          <w:spacing w:val="0"/>
          <w:color w:val="000000"/>
          <w:b w:val="on"/>
          <w:i w:val="off"/>
        </w:rPr>
        <w:t>|科学研究纲领方法论</w:t>
      </w:r>
      <w:bookmarkEnd w:id="4132"/>
    </w:p>
    <w:p>
      <w:pPr>
        <w:pageBreakBefore w:val="off"/>
        <w:tabs/>
        <w:wordWrap w:val="off"/>
        <w:spacing w:before="0" w:after="0" w:line="900" w:lineRule="exact"/>
        <w:ind w:left="0" w:right="0"/>
        <w:jc w:val="both"/>
        <w:textAlignment w:val="baseline"/>
        <w:rPr>
          <w:sz w:val="55"/>
        </w:rPr>
      </w:pPr>
      <w:bookmarkStart w:name="" w:id="4133"/>
      <w:r>
        <w:rPr>
          <w:rFonts w:ascii="宋体" w:hAnsi="宋体" w:cs="宋体" w:eastAsia="宋体"/>
          <w:sz w:val="55"/>
          <w:spacing w:val="0"/>
          <w:color w:val="000000"/>
          <w:b w:val="off"/>
          <w:i w:val="off"/>
        </w:rPr>
        <w:t/>
      </w:r>
      <w:bookmarkEnd w:id="4133"/>
    </w:p>
    <w:p>
      <w:pPr>
        <w:pageBreakBefore w:val="off"/>
        <w:tabs/>
        <w:wordWrap w:val="off"/>
        <w:spacing w:before="0" w:after="0" w:line="880" w:lineRule="atLeast"/>
        <w:ind w:left="100" w:right="0"/>
        <w:jc w:val="both"/>
        <w:textAlignment w:val="baseline"/>
        <w:rPr>
          <w:sz w:val="55"/>
        </w:rPr>
      </w:pPr>
      <w:bookmarkStart w:name="" w:id="4134"/>
      <w:r>
        <w:rPr>
          <w:rFonts w:ascii="宋体" w:hAnsi="宋体" w:cs="宋体" w:eastAsia="宋体"/>
          <w:sz w:val="55"/>
          <w:spacing w:val="0"/>
          <w:color w:val="000000"/>
          <w:b w:val="off"/>
          <w:i w:val="off"/>
        </w:rPr>
        <w:t>光，这样做的理论基础是什么，如果有任何理论基础的话?① 或</w:t>
      </w:r>
      <w:r>
        <w:rPr>
          <w:rFonts w:ascii="宋体" w:hAnsi="宋体" w:cs="宋体" w:eastAsia="宋体"/>
          <w:sz w:val="55"/>
          <w:spacing w:val="0"/>
          <w:color w:val="000000"/>
          <w:b w:val="off"/>
          <w:i w:val="off"/>
        </w:rPr>
        <w:t>者这只是宗教信仰吗？笛卡儿的旋涡说被牛顿的虚无所取代，</w:t>
      </w:r>
      <w:r>
        <w:rPr>
          <w:rFonts w:ascii="宋体" w:hAnsi="宋体" w:cs="宋体" w:eastAsia="宋体"/>
          <w:sz w:val="55"/>
          <w:spacing w:val="0"/>
          <w:color w:val="000000"/>
          <w:b w:val="off"/>
          <w:i w:val="off"/>
        </w:rPr>
        <w:t>这是一场宗教皈依呢，还是一种知识时尚的改变?</w:t>
      </w:r>
      <w:bookmarkEnd w:id="4134"/>
    </w:p>
    <w:p>
      <w:pPr>
        <w:pageBreakBefore w:val="off"/>
        <w:tabs/>
        <w:wordWrap w:val="off"/>
        <w:spacing w:before="0" w:after="0" w:line="880" w:lineRule="atLeast"/>
        <w:ind w:left="40" w:right="80" w:firstLine="1200"/>
        <w:jc w:val="both"/>
        <w:textAlignment w:val="baseline"/>
        <w:rPr>
          <w:sz w:val="55"/>
        </w:rPr>
      </w:pPr>
      <w:bookmarkStart w:name="" w:id="4135"/>
      <w:r>
        <w:rPr>
          <w:rFonts w:ascii="宋体" w:hAnsi="宋体" w:cs="宋体" w:eastAsia="宋体"/>
          <w:sz w:val="55"/>
          <w:spacing w:val="0"/>
          <w:color w:val="000000"/>
          <w:b w:val="off"/>
          <w:i w:val="off"/>
        </w:rPr>
        <w:t>牛顿派并不是对所有的反驳都满不在乎。据卡焦利讲，牛</w:t>
      </w:r>
      <w:r>
        <w:rPr>
          <w:rFonts w:ascii="宋体" w:hAnsi="宋体" w:cs="宋体" w:eastAsia="宋体"/>
          <w:sz w:val="55"/>
          <w:spacing w:val="0"/>
          <w:color w:val="000000"/>
          <w:b w:val="off"/>
          <w:i w:val="off"/>
        </w:rPr>
        <w:t>顿从1666年(他从开普勒定律中“演绎”出反平方关系的一年)</w:t>
      </w:r>
      <w:r>
        <w:rPr>
          <w:rFonts w:ascii="宋体" w:hAnsi="宋体" w:cs="宋体" w:eastAsia="宋体"/>
          <w:sz w:val="55"/>
          <w:spacing w:val="0"/>
          <w:color w:val="000000"/>
          <w:b w:val="off"/>
          <w:i w:val="off"/>
        </w:rPr>
        <w:t>到1687年没有发表他的万有引力理论的主要原因，是一个关于</w:t>
      </w:r>
      <w:r>
        <w:rPr>
          <w:rFonts w:ascii="宋体" w:hAnsi="宋体" w:cs="宋体" w:eastAsia="宋体"/>
          <w:sz w:val="55"/>
          <w:spacing w:val="0"/>
          <w:color w:val="000000"/>
          <w:b w:val="off"/>
          <w:i w:val="off"/>
        </w:rPr>
        <w:t>地球弧长的错误的“观察报告”使他认为自己的理论是错误的，</w:t>
      </w:r>
      <w:r>
        <w:rPr>
          <w:rFonts w:ascii="宋体" w:hAnsi="宋体" w:cs="宋体" w:eastAsia="宋体"/>
          <w:sz w:val="55"/>
          <w:spacing w:val="0"/>
          <w:color w:val="000000"/>
          <w:b w:val="off"/>
          <w:i w:val="off"/>
        </w:rPr>
        <w:t>甚至使他放弃了自己的理论。②即使这个故事是不确切的，事</w:t>
      </w:r>
      <w:r>
        <w:rPr>
          <w:rFonts w:ascii="宋体" w:hAnsi="宋体" w:cs="宋体" w:eastAsia="宋体"/>
          <w:sz w:val="55"/>
          <w:spacing w:val="0"/>
          <w:color w:val="000000"/>
          <w:b w:val="off"/>
          <w:i w:val="off"/>
        </w:rPr>
        <w:t>情却可能是真的。但是，这样一来，认真的反驳与若干“无害的”</w:t>
      </w:r>
      <w:r>
        <w:rPr>
          <w:rFonts w:ascii="宋体" w:hAnsi="宋体" w:cs="宋体" w:eastAsia="宋体"/>
          <w:sz w:val="55"/>
          <w:spacing w:val="0"/>
          <w:color w:val="000000"/>
          <w:b w:val="off"/>
          <w:i w:val="off"/>
        </w:rPr>
        <w:t>反常之间的区别是什么呢?③在牛顿的写作中寻求指导是徒劳</w:t>
      </w:r>
      <w:r>
        <w:rPr>
          <w:rFonts w:ascii="宋体" w:hAnsi="宋体" w:cs="宋体" w:eastAsia="宋体"/>
          <w:sz w:val="55"/>
          <w:spacing w:val="0"/>
          <w:color w:val="000000"/>
          <w:b w:val="off"/>
          <w:i w:val="off"/>
        </w:rPr>
        <w:t>的。牛顿在1672年7月8日给奥尔登伯格的一封信中说，他愿</w:t>
      </w:r>
      <w:r>
        <w:rPr>
          <w:rFonts w:ascii="宋体" w:hAnsi="宋体" w:cs="宋体" w:eastAsia="宋体"/>
          <w:sz w:val="55"/>
          <w:spacing w:val="0"/>
          <w:color w:val="000000"/>
          <w:b w:val="off"/>
          <w:i w:val="off"/>
        </w:rPr>
        <w:t>意接受“直接反驳[他]的实验”作为正确的反对。但是如果他的</w:t>
      </w:r>
      <w:r>
        <w:rPr>
          <w:rFonts w:ascii="宋体" w:hAnsi="宋体" w:cs="宋体" w:eastAsia="宋体"/>
          <w:sz w:val="55"/>
          <w:spacing w:val="0"/>
          <w:color w:val="000000"/>
          <w:b w:val="off"/>
          <w:i w:val="off"/>
        </w:rPr>
        <w:t>基本实验是正确的，并且他由此得出的归纳结论是无瑕的，那就</w:t>
      </w:r>
      <w:r>
        <w:rPr>
          <w:rFonts w:ascii="宋体" w:hAnsi="宋体" w:cs="宋体" w:eastAsia="宋体"/>
          <w:sz w:val="55"/>
          <w:spacing w:val="0"/>
          <w:color w:val="000000"/>
          <w:b w:val="off"/>
          <w:i w:val="off"/>
        </w:rPr>
        <w:t>当然不会产生直接反驳他的实验；“直接”这一例外条款把他的</w:t>
      </w:r>
      <w:r>
        <w:rPr>
          <w:rFonts w:ascii="宋体" w:hAnsi="宋体" w:cs="宋体" w:eastAsia="宋体"/>
          <w:sz w:val="55"/>
          <w:spacing w:val="0"/>
          <w:color w:val="000000"/>
          <w:b w:val="off"/>
          <w:i w:val="off"/>
        </w:rPr>
        <w:t>陈述变成了一句空话。牛顿派在面对反证时，没有任何拒斥理</w:t>
      </w:r>
      <w:r>
        <w:rPr>
          <w:rFonts w:ascii="宋体" w:hAnsi="宋体" w:cs="宋体" w:eastAsia="宋体"/>
          <w:sz w:val="55"/>
          <w:spacing w:val="0"/>
          <w:color w:val="000000"/>
          <w:b w:val="off"/>
          <w:i w:val="off"/>
        </w:rPr>
        <w:t>论的标准，正如他们在没有反证而拒斥理论这个问题上没有任</w:t>
      </w:r>
      <w:r>
        <w:rPr>
          <w:rFonts w:ascii="宋体" w:hAnsi="宋体" w:cs="宋体" w:eastAsia="宋体"/>
          <w:sz w:val="55"/>
          <w:spacing w:val="0"/>
          <w:color w:val="000000"/>
          <w:b w:val="off"/>
          <w:i w:val="off"/>
        </w:rPr>
        <w:t>何标准一样。④然而，他们在这两种情况下，的确都拒斥过一些</w:t>
      </w:r>
      <w:bookmarkEnd w:id="4135"/>
    </w:p>
    <w:p>
      <w:pPr>
        <w:pageBreakBefore w:val="off"/>
        <w:tabs/>
        <w:wordWrap w:val="off"/>
        <w:spacing w:before="0" w:after="0" w:line="880" w:lineRule="atLeast"/>
        <w:ind w:left="120" w:right="0"/>
        <w:jc w:val="both"/>
        <w:textAlignment w:val="baseline"/>
        <w:rPr>
          <w:sz w:val="55"/>
        </w:rPr>
      </w:pPr>
      <w:bookmarkStart w:name="" w:id="4136"/>
      <w:r>
        <w:rPr>
          <w:rFonts w:ascii="宋体" w:hAnsi="宋体" w:cs="宋体" w:eastAsia="宋体"/>
          <w:sz w:val="55"/>
          <w:spacing w:val="0"/>
          <w:color w:val="000000"/>
          <w:u w:val="single"/>
          <w:b w:val="off"/>
          <w:i w:val="off"/>
        </w:rPr>
        <w:t xml:space="preserve">             </w:t>
      </w:r>
      <w:bookmarkEnd w:id="4136"/>
    </w:p>
    <w:p>
      <w:pPr>
        <w:pageBreakBefore w:val="off"/>
        <w:tabs/>
        <w:wordWrap w:val="off"/>
        <w:spacing w:before="340" w:after="0" w:line="600" w:lineRule="atLeast"/>
        <w:ind w:left="40" w:right="140" w:firstLine="860"/>
        <w:jc w:val="both"/>
        <w:textAlignment w:val="baseline"/>
        <w:rPr>
          <w:sz w:val="40"/>
        </w:rPr>
      </w:pPr>
      <w:bookmarkStart w:name="" w:id="4137"/>
      <w:r>
        <w:rPr>
          <w:rFonts w:ascii="仿宋" w:hAnsi="仿宋" w:cs="仿宋" w:eastAsia="仿宋"/>
          <w:sz w:val="40"/>
          <w:spacing w:val="0"/>
          <w:color w:val="000000"/>
          <w:b w:val="off"/>
          <w:i w:val="off"/>
        </w:rPr>
        <w:t>①  关于对反常的详细列举，参见例如休厄尔[1837]，在这本书中，“牛顿时代</w:t>
      </w:r>
      <w:r>
        <w:rPr>
          <w:rFonts w:ascii="仿宋" w:hAnsi="仿宋" w:cs="仿宋" w:eastAsia="仿宋"/>
          <w:sz w:val="40"/>
          <w:spacing w:val="0"/>
          <w:color w:val="000000"/>
          <w:b w:val="off"/>
          <w:i w:val="off"/>
        </w:rPr>
        <w:t>的继续”这个很长的章节，不过是牛顿派与反常作战的有趣故事。我们也可以读</w:t>
      </w:r>
      <w:r>
        <w:rPr>
          <w:rFonts w:ascii="仿宋" w:hAnsi="仿宋" w:cs="仿宋" w:eastAsia="仿宋"/>
          <w:sz w:val="40"/>
          <w:spacing w:val="0"/>
          <w:color w:val="000000"/>
          <w:b w:val="off"/>
          <w:i w:val="off"/>
        </w:rPr>
        <w:t>一下像欧拉和克莱劳特这样虚弱的人，他们犹豫着去尝试其他方法，但最后由于正统</w:t>
      </w:r>
      <w:r>
        <w:rPr>
          <w:rFonts w:ascii="仿宋" w:hAnsi="仿宋" w:cs="仿宋" w:eastAsia="仿宋"/>
          <w:sz w:val="40"/>
          <w:spacing w:val="0"/>
          <w:color w:val="000000"/>
          <w:b w:val="off"/>
          <w:i w:val="off"/>
        </w:rPr>
        <w:t>牛顿派胜利了，而他们却为自己的不忠感到惭愧。</w:t>
      </w:r>
      <w:bookmarkEnd w:id="4137"/>
    </w:p>
    <w:p>
      <w:pPr>
        <w:pageBreakBefore w:val="off"/>
        <w:tabs/>
        <w:wordWrap w:val="off"/>
        <w:spacing w:before="0" w:after="0" w:line="600" w:lineRule="atLeast"/>
        <w:ind w:left="40" w:right="140" w:firstLine="780"/>
        <w:jc w:val="both"/>
        <w:textAlignment w:val="baseline"/>
        <w:rPr>
          <w:sz w:val="40"/>
        </w:rPr>
      </w:pPr>
      <w:bookmarkStart w:name="" w:id="4138"/>
      <w:r>
        <w:rPr>
          <w:rFonts w:ascii="仿宋" w:hAnsi="仿宋" w:cs="仿宋" w:eastAsia="仿宋"/>
          <w:sz w:val="40"/>
          <w:spacing w:val="0"/>
          <w:color w:val="000000"/>
          <w:b w:val="off"/>
          <w:i w:val="off"/>
        </w:rPr>
        <w:t>②  伏尔泰告诉了我们这件“稀奇的轶事”，他说这证明“伊萨克爵士是多么真</w:t>
      </w:r>
      <w:r>
        <w:rPr>
          <w:rFonts w:ascii="仿宋" w:hAnsi="仿宋" w:cs="仿宋" w:eastAsia="仿宋"/>
          <w:sz w:val="40"/>
          <w:spacing w:val="0"/>
          <w:color w:val="000000"/>
          <w:b w:val="off"/>
          <w:i w:val="off"/>
        </w:rPr>
        <w:t>诚地进行着对真理的寻求”(伏尔泰[1738]，第197页以后)。</w:t>
      </w:r>
      <w:bookmarkEnd w:id="4138"/>
    </w:p>
    <w:p>
      <w:pPr>
        <w:pageBreakBefore w:val="off"/>
        <w:tabs/>
        <w:wordWrap w:val="off"/>
        <w:spacing w:before="0" w:after="0" w:line="600" w:lineRule="atLeast"/>
        <w:ind w:left="0" w:right="160" w:firstLine="860"/>
        <w:jc w:val="both"/>
        <w:textAlignment w:val="baseline"/>
        <w:rPr>
          <w:sz w:val="40"/>
        </w:rPr>
      </w:pPr>
      <w:bookmarkStart w:name="" w:id="4139"/>
      <w:r>
        <w:rPr>
          <w:rFonts w:ascii="仿宋" w:hAnsi="仿宋" w:cs="仿宋" w:eastAsia="仿宋"/>
          <w:sz w:val="40"/>
          <w:spacing w:val="0"/>
          <w:color w:val="000000"/>
          <w:b w:val="off"/>
          <w:i w:val="off"/>
        </w:rPr>
        <w:t>③  顺便说一下，许多人相信这样一个神话，即水星近日点的反常行为是牛顿</w:t>
      </w:r>
      <w:r>
        <w:rPr>
          <w:rFonts w:ascii="仿宋" w:hAnsi="仿宋" w:cs="仿宋" w:eastAsia="仿宋"/>
          <w:sz w:val="40"/>
          <w:spacing w:val="0"/>
          <w:color w:val="000000"/>
          <w:b w:val="off"/>
          <w:i w:val="off"/>
        </w:rPr>
        <w:t>理论中最后一个反常，并且已被爱因斯坦的理论解决了。但是，在爱因斯坦理论看</w:t>
      </w:r>
      <w:r>
        <w:rPr>
          <w:rFonts w:ascii="仿宋" w:hAnsi="仿宋" w:cs="仿宋" w:eastAsia="仿宋"/>
          <w:sz w:val="40"/>
          <w:spacing w:val="0"/>
          <w:color w:val="000000"/>
          <w:b w:val="off"/>
          <w:i w:val="off"/>
        </w:rPr>
        <w:t>来，水星的近日点也是一个反常，只是比在牛顿理论看来要“少”反常一点而已。况</w:t>
      </w:r>
      <w:r>
        <w:rPr>
          <w:rFonts w:ascii="仿宋" w:hAnsi="仿宋" w:cs="仿宋" w:eastAsia="仿宋"/>
          <w:sz w:val="40"/>
          <w:spacing w:val="0"/>
          <w:color w:val="000000"/>
          <w:b w:val="off"/>
          <w:i w:val="off"/>
        </w:rPr>
        <w:t>且，爱因斯坦的理论继承了不少牛顿的反常。让我们以“钱德勒的摆动”为例，牛顿</w:t>
      </w:r>
      <w:r>
        <w:rPr>
          <w:rFonts w:ascii="仿宋" w:hAnsi="仿宋" w:cs="仿宋" w:eastAsia="仿宋"/>
          <w:sz w:val="40"/>
          <w:spacing w:val="0"/>
          <w:color w:val="000000"/>
          <w:b w:val="off"/>
          <w:i w:val="off"/>
        </w:rPr>
        <w:t>和爱因斯坦的理论都预言了旋转着的地球大约每300天左右摆动一次；但可惜的</w:t>
      </w:r>
      <w:r>
        <w:rPr>
          <w:rFonts w:ascii="仿宋" w:hAnsi="仿宋" w:cs="仿宋" w:eastAsia="仿宋"/>
          <w:sz w:val="40"/>
          <w:spacing w:val="0"/>
          <w:color w:val="000000"/>
          <w:b w:val="off"/>
          <w:i w:val="off"/>
        </w:rPr>
        <w:t>是，它每428天才摆动一次。</w:t>
      </w:r>
      <w:bookmarkEnd w:id="4139"/>
    </w:p>
    <w:p>
      <w:pPr>
        <w:pageBreakBefore w:val="off"/>
        <w:tabs/>
        <w:wordWrap w:val="off"/>
        <w:spacing w:before="0" w:after="0" w:line="600" w:lineRule="atLeast"/>
        <w:ind w:left="840" w:right="0" w:firstLine="20"/>
        <w:jc w:val="both"/>
        <w:textAlignment w:val="baseline"/>
        <w:rPr>
          <w:sz w:val="40"/>
        </w:rPr>
      </w:pPr>
      <w:bookmarkStart w:name="" w:id="4140"/>
      <w:r>
        <w:rPr>
          <w:rFonts w:ascii="仿宋" w:hAnsi="仿宋" w:cs="仿宋" w:eastAsia="仿宋"/>
          <w:sz w:val="40"/>
          <w:spacing w:val="0"/>
          <w:color w:val="000000"/>
          <w:b w:val="off"/>
          <w:i w:val="off"/>
        </w:rPr>
        <w:t>④  参见本文，第2节(a)。</w:t>
      </w:r>
      <w:bookmarkEnd w:id="4140"/>
    </w:p>
    <w:p>
      <w:r>
        <w:t/>
      </w:r>
    </w:p>
    <w:p>
      <w:pPr>
        <w:sectPr>
          <w:footerReference r:id="rId633"/>
          <w:headerReference r:id="rId634" w:type="default"/>
          <w:type w:val="nextPage"/>
          <w:pgSz w:w="22100" w:h="31680"/>
          <w:pgMar w:left="3200" w:top="2360" w:right="3200" w:bottom="2360" w:header="2060" w:footer="2060"/>
          <w:cols w:num="1"/>
        </w:sectPr>
      </w:pPr>
    </w:p>
    <w:p>
      <w:pPr>
        <w:pageBreakBefore w:val="off"/>
        <w:tabs>
          <w:tab w:pos="14620" w:val="left" w:leader="none"/>
        </w:tabs>
        <w:wordWrap w:val="off"/>
        <w:spacing w:before="0" w:after="0" w:line="560" w:lineRule="atLeast"/>
        <w:ind w:left="8600" w:right="0"/>
        <w:jc w:val="both"/>
        <w:textAlignment w:val="baseline"/>
        <w:rPr>
          <w:sz w:val="42"/>
        </w:rPr>
      </w:pPr>
      <w:bookmarkStart w:name="" w:id="4141"/>
      <w:r>
        <w:rPr>
          <w:rFonts w:ascii="黑体" w:hAnsi="黑体" w:cs="黑体" w:eastAsia="黑体"/>
          <w:sz w:val="42"/>
          <w:spacing w:val="0"/>
          <w:color w:val="000000"/>
          <w:b w:val="off"/>
          <w:i w:val="off"/>
        </w:rPr>
        <w:t>第五章 牛顿对科学标准的影响</w:t>
      </w:r>
      <w:r>
        <w:t xml:space="preserve">	</w:t>
      </w:r>
      <w:r>
        <w:rPr>
          <w:rFonts w:ascii="楷体" w:hAnsi="楷体" w:cs="楷体" w:eastAsia="楷体"/>
          <w:sz w:val="42"/>
          <w:spacing w:val="0"/>
          <w:color w:val="000000"/>
          <w:b w:val="off"/>
          <w:i w:val="off"/>
        </w:rPr>
        <w:t>293</w:t>
      </w:r>
      <w:bookmarkEnd w:id="4141"/>
    </w:p>
    <w:p>
      <w:pPr>
        <w:pageBreakBefore w:val="off"/>
        <w:tabs/>
        <w:wordWrap w:val="off"/>
        <w:spacing w:before="0" w:after="0" w:line="920" w:lineRule="exact"/>
        <w:ind w:left="0" w:right="0"/>
        <w:jc w:val="both"/>
        <w:textAlignment w:val="baseline"/>
        <w:rPr>
          <w:sz w:val="54"/>
        </w:rPr>
      </w:pPr>
      <w:bookmarkStart w:name="" w:id="4142"/>
      <w:r>
        <w:rPr>
          <w:rFonts w:ascii="宋体" w:hAnsi="宋体" w:cs="宋体" w:eastAsia="宋体"/>
          <w:sz w:val="54"/>
          <w:spacing w:val="0"/>
          <w:color w:val="000000"/>
          <w:b w:val="off"/>
          <w:i w:val="off"/>
        </w:rPr>
        <w:t/>
      </w:r>
      <w:bookmarkEnd w:id="4142"/>
    </w:p>
    <w:p>
      <w:pPr>
        <w:pageBreakBefore w:val="off"/>
        <w:tabs/>
        <w:wordWrap w:val="off"/>
        <w:spacing w:before="0" w:after="0" w:line="900" w:lineRule="atLeast"/>
        <w:ind w:left="40" w:right="20" w:hanging="20"/>
        <w:jc w:val="both"/>
        <w:textAlignment w:val="baseline"/>
        <w:rPr>
          <w:sz w:val="54"/>
        </w:rPr>
      </w:pPr>
      <w:bookmarkStart w:name="" w:id="4143"/>
      <w:r>
        <w:rPr>
          <w:rFonts w:ascii="宋体" w:hAnsi="宋体" w:cs="宋体" w:eastAsia="宋体"/>
          <w:sz w:val="54"/>
          <w:spacing w:val="0"/>
          <w:color w:val="000000"/>
          <w:b w:val="off"/>
          <w:i w:val="off"/>
        </w:rPr>
        <w:t>理论。他们的决定完全是非理性的吗？还是在这个疯狂的方法</w:t>
      </w:r>
      <w:r>
        <w:rPr>
          <w:rFonts w:ascii="宋体" w:hAnsi="宋体" w:cs="宋体" w:eastAsia="宋体"/>
          <w:sz w:val="54"/>
          <w:spacing w:val="0"/>
          <w:color w:val="000000"/>
          <w:b w:val="off"/>
          <w:i w:val="off"/>
        </w:rPr>
        <w:t>论背后还有一种方法？</w:t>
      </w:r>
      <w:bookmarkEnd w:id="4143"/>
    </w:p>
    <w:p>
      <w:pPr>
        <w:pageBreakBefore w:val="off"/>
        <w:tabs/>
        <w:wordWrap w:val="off"/>
        <w:spacing w:before="0" w:after="0" w:line="900" w:lineRule="atLeast"/>
        <w:ind w:left="20" w:right="0" w:firstLine="1140"/>
        <w:jc w:val="both"/>
        <w:textAlignment w:val="baseline"/>
        <w:rPr>
          <w:sz w:val="54"/>
        </w:rPr>
      </w:pPr>
      <w:bookmarkStart w:name="" w:id="4144"/>
      <w:r>
        <w:rPr>
          <w:rFonts w:ascii="宋体" w:hAnsi="宋体" w:cs="宋体" w:eastAsia="宋体"/>
          <w:sz w:val="54"/>
          <w:spacing w:val="0"/>
          <w:color w:val="000000"/>
          <w:b w:val="off"/>
          <w:i w:val="off"/>
        </w:rPr>
        <w:t>什么时候、在什么情况下，牛顿派才放弃他们的观点并试建</w:t>
      </w:r>
      <w:r>
        <w:rPr>
          <w:rFonts w:ascii="宋体" w:hAnsi="宋体" w:cs="宋体" w:eastAsia="宋体"/>
          <w:sz w:val="54"/>
          <w:spacing w:val="0"/>
          <w:color w:val="000000"/>
          <w:b w:val="off"/>
          <w:i w:val="off"/>
        </w:rPr>
        <w:t>一个新的研究纲领？什么时候一大堆悬而未决的问题才会累积</w:t>
      </w:r>
      <w:r>
        <w:rPr>
          <w:rFonts w:ascii="宋体" w:hAnsi="宋体" w:cs="宋体" w:eastAsia="宋体"/>
          <w:sz w:val="54"/>
          <w:spacing w:val="0"/>
          <w:color w:val="000000"/>
          <w:b w:val="off"/>
          <w:i w:val="off"/>
        </w:rPr>
        <w:t>成一个“危机”，从而可以去探讨其他理论？伏尔泰1738年的名</w:t>
      </w:r>
      <w:r>
        <w:rPr>
          <w:rFonts w:ascii="宋体" w:hAnsi="宋体" w:cs="宋体" w:eastAsia="宋体"/>
          <w:sz w:val="54"/>
          <w:spacing w:val="0"/>
          <w:color w:val="000000"/>
          <w:b w:val="off"/>
          <w:i w:val="off"/>
        </w:rPr>
        <w:t>著《牛顿哲学的基础》是以“承认”存在着一系列悬而未决的问题</w:t>
      </w:r>
      <w:r>
        <w:rPr>
          <w:rFonts w:ascii="宋体" w:hAnsi="宋体" w:cs="宋体" w:eastAsia="宋体"/>
          <w:sz w:val="54"/>
          <w:spacing w:val="0"/>
          <w:color w:val="000000"/>
          <w:b w:val="off"/>
          <w:i w:val="off"/>
        </w:rPr>
        <w:t>而结束的，但这并没有动摇他在导言中所说的信念，“只有一条</w:t>
      </w:r>
      <w:r>
        <w:rPr>
          <w:rFonts w:ascii="宋体" w:hAnsi="宋体" w:cs="宋体" w:eastAsia="宋体"/>
          <w:sz w:val="54"/>
          <w:spacing w:val="0"/>
          <w:color w:val="000000"/>
          <w:b w:val="off"/>
          <w:i w:val="off"/>
        </w:rPr>
        <w:t>通往真理的道路”，这就是牛顿的道路。遵循这一道路，“人类的</w:t>
      </w:r>
      <w:r>
        <w:rPr>
          <w:rFonts w:ascii="宋体" w:hAnsi="宋体" w:cs="宋体" w:eastAsia="宋体"/>
          <w:sz w:val="54"/>
          <w:spacing w:val="0"/>
          <w:color w:val="000000"/>
          <w:b w:val="off"/>
          <w:i w:val="off"/>
        </w:rPr>
        <w:t>心灵由真理上升到真理……”①麦克劳林1748年毫不犹豫地声</w:t>
      </w:r>
      <w:r>
        <w:rPr>
          <w:rFonts w:ascii="宋体" w:hAnsi="宋体" w:cs="宋体" w:eastAsia="宋体"/>
          <w:sz w:val="54"/>
          <w:spacing w:val="0"/>
          <w:color w:val="000000"/>
          <w:b w:val="off"/>
          <w:i w:val="off"/>
        </w:rPr>
        <w:t>称：“建立在实验和证明基础上的[牛顿的]哲学决不会失败，除</w:t>
      </w:r>
      <w:r>
        <w:rPr>
          <w:rFonts w:ascii="宋体" w:hAnsi="宋体" w:cs="宋体" w:eastAsia="宋体"/>
          <w:sz w:val="54"/>
          <w:spacing w:val="0"/>
          <w:color w:val="000000"/>
          <w:b w:val="off"/>
          <w:i w:val="off"/>
        </w:rPr>
        <w:t>非理性和事物的本性改变了。”②牛顿“使后代除了按他的模型</w:t>
      </w:r>
      <w:r>
        <w:rPr>
          <w:rFonts w:ascii="宋体" w:hAnsi="宋体" w:cs="宋体" w:eastAsia="宋体"/>
          <w:sz w:val="54"/>
          <w:spacing w:val="0"/>
          <w:color w:val="000000"/>
          <w:b w:val="off"/>
          <w:i w:val="off"/>
        </w:rPr>
        <w:t>观察天空、进行计算外，几乎没有什么事情可做了。”</w:t>
      </w:r>
      <w:bookmarkEnd w:id="4144"/>
    </w:p>
    <w:p>
      <w:pPr>
        <w:pageBreakBefore w:val="off"/>
        <w:tabs/>
        <w:wordWrap w:val="off"/>
        <w:spacing w:before="0" w:after="0" w:line="900" w:lineRule="atLeast"/>
        <w:ind w:left="20" w:right="60" w:firstLine="1140"/>
        <w:jc w:val="both"/>
        <w:textAlignment w:val="baseline"/>
        <w:rPr>
          <w:sz w:val="54"/>
        </w:rPr>
      </w:pPr>
      <w:bookmarkStart w:name="" w:id="4145"/>
      <w:r>
        <w:rPr>
          <w:rFonts w:ascii="宋体" w:hAnsi="宋体" w:cs="宋体" w:eastAsia="宋体"/>
          <w:sz w:val="54"/>
          <w:spacing w:val="0"/>
          <w:color w:val="000000"/>
          <w:b w:val="off"/>
          <w:i w:val="off"/>
        </w:rPr>
        <w:t>但早在麦克劳林说这番话的两年以前，克莱劳特就发现月球</w:t>
      </w:r>
      <w:r>
        <w:rPr>
          <w:rFonts w:ascii="宋体" w:hAnsi="宋体" w:cs="宋体" w:eastAsia="宋体"/>
          <w:sz w:val="54"/>
          <w:spacing w:val="0"/>
          <w:color w:val="000000"/>
          <w:b w:val="off"/>
          <w:i w:val="off"/>
        </w:rPr>
        <w:t>远地点的进展实际上是牛顿理论所计算的两倍。他为牛顿的公</w:t>
      </w:r>
      <w:r>
        <w:rPr>
          <w:rFonts w:ascii="宋体" w:hAnsi="宋体" w:cs="宋体" w:eastAsia="宋体"/>
          <w:sz w:val="54"/>
          <w:spacing w:val="0"/>
          <w:color w:val="000000"/>
          <w:b w:val="off"/>
          <w:i w:val="off"/>
        </w:rPr>
        <w:t>式提出了一个附加项，涉及到距离的反四次方。(麦克劳林似乎</w:t>
      </w:r>
      <w:r>
        <w:rPr>
          <w:rFonts w:ascii="宋体" w:hAnsi="宋体" w:cs="宋体" w:eastAsia="宋体"/>
          <w:sz w:val="54"/>
          <w:spacing w:val="0"/>
          <w:color w:val="000000"/>
          <w:b w:val="off"/>
          <w:i w:val="off"/>
        </w:rPr>
        <w:t>未听说此事，也许他只是不理睬它，因为他从未提到悬而未决的</w:t>
      </w:r>
      <w:r>
        <w:rPr>
          <w:rFonts w:ascii="宋体" w:hAnsi="宋体" w:cs="宋体" w:eastAsia="宋体"/>
          <w:sz w:val="54"/>
          <w:spacing w:val="0"/>
          <w:color w:val="000000"/>
          <w:b w:val="off"/>
          <w:i w:val="off"/>
        </w:rPr>
        <w:t>问题。)但后来证明，克莱劳特的数学计算是错的，事实上，后来在</w:t>
      </w:r>
      <w:r>
        <w:rPr>
          <w:rFonts w:ascii="宋体" w:hAnsi="宋体" w:cs="宋体" w:eastAsia="宋体"/>
          <w:sz w:val="54"/>
          <w:spacing w:val="0"/>
          <w:color w:val="000000"/>
          <w:b w:val="off"/>
          <w:i w:val="off"/>
        </w:rPr>
        <w:t>牛顿未发表的手稿中发现了正确的计算。但即使这样，也还有一</w:t>
      </w:r>
      <w:r>
        <w:rPr>
          <w:rFonts w:ascii="宋体" w:hAnsi="宋体" w:cs="宋体" w:eastAsia="宋体"/>
          <w:sz w:val="54"/>
          <w:spacing w:val="0"/>
          <w:color w:val="000000"/>
          <w:b w:val="off"/>
          <w:i w:val="off"/>
        </w:rPr>
        <w:t>个小矛盾：即“长期加速度”。1770年，巴黎科学院悬赏解决这一</w:t>
      </w:r>
      <w:r>
        <w:rPr>
          <w:rFonts w:ascii="宋体" w:hAnsi="宋体" w:cs="宋体" w:eastAsia="宋体"/>
          <w:sz w:val="54"/>
          <w:spacing w:val="0"/>
          <w:color w:val="000000"/>
          <w:b w:val="off"/>
          <w:i w:val="off"/>
        </w:rPr>
        <w:t>问题。欧拉的一篇论文获得了这笔奖金，在这篇论文中，他首次</w:t>
      </w:r>
      <w:r>
        <w:rPr>
          <w:rFonts w:ascii="宋体" w:hAnsi="宋体" w:cs="宋体" w:eastAsia="宋体"/>
          <w:sz w:val="54"/>
          <w:spacing w:val="0"/>
          <w:color w:val="000000"/>
          <w:b w:val="off"/>
          <w:i w:val="off"/>
        </w:rPr>
        <w:t>作出结论说：“根据无可争辩的证据，[牛顿的]引力不会产生月</w:t>
      </w:r>
      <w:r>
        <w:rPr>
          <w:rFonts w:ascii="宋体" w:hAnsi="宋体" w:cs="宋体" w:eastAsia="宋体"/>
          <w:sz w:val="54"/>
          <w:spacing w:val="0"/>
          <w:color w:val="000000"/>
          <w:b w:val="off"/>
          <w:i w:val="off"/>
        </w:rPr>
        <w:t>球运动的长期均差，看来这是可以肯定的。”他提出了一个又涉</w:t>
      </w:r>
      <w:r>
        <w:rPr>
          <w:rFonts w:ascii="宋体" w:hAnsi="宋体" w:cs="宋体" w:eastAsia="宋体"/>
          <w:sz w:val="54"/>
          <w:spacing w:val="0"/>
          <w:color w:val="000000"/>
          <w:b w:val="off"/>
          <w:i w:val="off"/>
        </w:rPr>
        <w:t>及到附加项的竞争的公式。在一年后出版的续篇中，他试图由</w:t>
      </w:r>
      <w:bookmarkEnd w:id="4145"/>
    </w:p>
    <w:p>
      <w:pPr>
        <w:pageBreakBefore w:val="off"/>
        <w:tabs/>
        <w:wordWrap w:val="off"/>
        <w:spacing w:before="0" w:after="0" w:line="900" w:lineRule="atLeast"/>
        <w:ind w:left="40" w:right="0"/>
        <w:jc w:val="both"/>
        <w:textAlignment w:val="baseline"/>
        <w:rPr>
          <w:sz w:val="54"/>
        </w:rPr>
      </w:pPr>
      <w:bookmarkStart w:name="" w:id="4146"/>
      <w:r>
        <w:rPr>
          <w:rFonts w:ascii="宋体" w:hAnsi="宋体" w:cs="宋体" w:eastAsia="宋体"/>
          <w:sz w:val="54"/>
          <w:spacing w:val="0"/>
          <w:color w:val="000000"/>
          <w:u w:val="single"/>
          <w:b w:val="off"/>
          <w:i w:val="off"/>
        </w:rPr>
        <w:t xml:space="preserve">              </w:t>
      </w:r>
      <w:bookmarkEnd w:id="4146"/>
    </w:p>
    <w:p>
      <w:pPr>
        <w:pageBreakBefore w:val="off"/>
        <w:tabs/>
        <w:wordWrap w:val="off"/>
        <w:spacing w:before="0" w:after="0" w:line="460" w:lineRule="exact"/>
        <w:ind w:left="0" w:right="0"/>
        <w:jc w:val="both"/>
        <w:textAlignment w:val="baseline"/>
        <w:rPr>
          <w:sz w:val="40"/>
        </w:rPr>
      </w:pPr>
      <w:bookmarkStart w:name="" w:id="4147"/>
      <w:r>
        <w:rPr>
          <w:rFonts w:ascii="宋体" w:hAnsi="宋体" w:cs="宋体" w:eastAsia="宋体"/>
          <w:sz w:val="40"/>
          <w:spacing w:val="0"/>
          <w:color w:val="000000"/>
          <w:b w:val="off"/>
          <w:i w:val="off"/>
        </w:rPr>
        <w:t/>
      </w:r>
      <w:bookmarkEnd w:id="4147"/>
    </w:p>
    <w:p>
      <w:pPr>
        <w:pageBreakBefore w:val="off"/>
        <w:tabs/>
        <w:wordWrap w:val="off"/>
        <w:spacing w:before="0" w:after="0" w:line="540" w:lineRule="atLeast"/>
        <w:ind w:left="820" w:right="0"/>
        <w:jc w:val="both"/>
        <w:textAlignment w:val="baseline"/>
        <w:rPr>
          <w:sz w:val="40"/>
        </w:rPr>
      </w:pPr>
      <w:bookmarkStart w:name="" w:id="4148"/>
      <w:r>
        <w:rPr>
          <w:rFonts w:ascii="宋体" w:hAnsi="宋体" w:cs="宋体" w:eastAsia="宋体"/>
          <w:sz w:val="40"/>
          <w:spacing w:val="0"/>
          <w:color w:val="000000"/>
          <w:b w:val="off"/>
          <w:i w:val="off"/>
        </w:rPr>
        <w:t>①  伏尔泰[1738]，第241页。</w:t>
      </w:r>
      <w:bookmarkEnd w:id="4148"/>
    </w:p>
    <w:p>
      <w:pPr>
        <w:pageBreakBefore w:val="off"/>
        <w:tabs/>
        <w:wordWrap w:val="off"/>
        <w:spacing w:before="0" w:after="0" w:line="600" w:lineRule="atLeast"/>
        <w:ind w:left="20" w:right="180" w:firstLine="800"/>
        <w:jc w:val="both"/>
        <w:textAlignment w:val="baseline"/>
        <w:rPr>
          <w:sz w:val="41"/>
        </w:rPr>
      </w:pPr>
      <w:bookmarkStart w:name="" w:id="4149"/>
      <w:r>
        <w:rPr>
          <w:rFonts w:ascii="宋体" w:hAnsi="宋体" w:cs="宋体" w:eastAsia="宋体"/>
          <w:sz w:val="41"/>
          <w:spacing w:val="0"/>
          <w:color w:val="000000"/>
          <w:b w:val="off"/>
          <w:i w:val="off"/>
        </w:rPr>
        <w:t>②  麦克劳林[1748]，第8页。附带说一下，注意这一陈述中的心理主义条款。</w:t>
      </w:r>
      <w:r>
        <w:rPr>
          <w:rFonts w:ascii="宋体" w:hAnsi="宋体" w:cs="宋体" w:eastAsia="宋体"/>
          <w:sz w:val="41"/>
          <w:spacing w:val="0"/>
          <w:color w:val="000000"/>
          <w:b w:val="off"/>
          <w:i w:val="off"/>
        </w:rPr>
        <w:t>为什么人类理性改变了，真实的天体定律就要改变？</w:t>
      </w:r>
      <w:bookmarkEnd w:id="4149"/>
    </w:p>
    <w:p>
      <w:r>
        <w:t/>
      </w:r>
    </w:p>
    <w:p>
      <w:pPr>
        <w:sectPr>
          <w:footerReference r:id="rId635"/>
          <w:headerReference r:id="rId636" w:type="default"/>
          <w:type w:val="nextPage"/>
          <w:pgSz w:w="22100" w:h="31680"/>
          <w:pgMar w:left="3220" w:top="2380" w:right="3220" w:bottom="2380" w:header="2080" w:footer="2080"/>
          <w:cols w:num="1"/>
        </w:sectPr>
      </w:pPr>
    </w:p>
    <w:p>
      <w:pPr>
        <w:pageBreakBefore w:val="off"/>
        <w:tabs>
          <w:tab w:pos="1760" w:val="left" w:leader="none"/>
        </w:tabs>
        <w:wordWrap w:val="off"/>
        <w:spacing w:before="0" w:after="0" w:line="620" w:lineRule="atLeast"/>
        <w:ind w:left="20" w:right="0"/>
        <w:jc w:val="both"/>
        <w:textAlignment w:val="baseline"/>
        <w:rPr>
          <w:sz w:val="42"/>
        </w:rPr>
      </w:pPr>
      <w:bookmarkStart w:name="" w:id="4150"/>
      <w:r>
        <w:rPr>
          <w:rFonts w:ascii="楷体" w:hAnsi="楷体" w:cs="楷体" w:eastAsia="楷体"/>
          <w:sz w:val="42"/>
          <w:spacing w:val="0"/>
          <w:color w:val="000000"/>
          <w:b w:val="on"/>
          <w:i w:val="off"/>
        </w:rPr>
        <w:t>294</w:t>
      </w:r>
      <w:r>
        <w:t xml:space="preserve">	</w:t>
      </w:r>
      <w:r>
        <w:rPr>
          <w:rFonts w:ascii="黑体" w:hAnsi="黑体" w:cs="黑体" w:eastAsia="黑体"/>
          <w:sz w:val="42"/>
          <w:spacing w:val="0"/>
          <w:color w:val="000000"/>
          <w:b w:val="on"/>
          <w:i w:val="off"/>
        </w:rPr>
        <w:t>|科学研究纲领方法论</w:t>
      </w:r>
      <w:bookmarkEnd w:id="4150"/>
    </w:p>
    <w:p>
      <w:pPr>
        <w:pageBreakBefore w:val="off"/>
        <w:tabs/>
        <w:wordWrap w:val="off"/>
        <w:spacing w:before="0" w:after="0" w:line="900" w:lineRule="exact"/>
        <w:ind w:left="0" w:right="0"/>
        <w:jc w:val="both"/>
        <w:textAlignment w:val="baseline"/>
        <w:rPr>
          <w:sz w:val="55"/>
        </w:rPr>
      </w:pPr>
      <w:bookmarkStart w:name="" w:id="4151"/>
      <w:r>
        <w:rPr>
          <w:rFonts w:ascii="宋体" w:hAnsi="宋体" w:cs="宋体" w:eastAsia="宋体"/>
          <w:sz w:val="55"/>
          <w:spacing w:val="0"/>
          <w:color w:val="000000"/>
          <w:b w:val="off"/>
          <w:i w:val="off"/>
        </w:rPr>
        <w:t/>
      </w:r>
      <w:bookmarkEnd w:id="4151"/>
    </w:p>
    <w:p>
      <w:pPr>
        <w:pageBreakBefore w:val="off"/>
        <w:tabs/>
        <w:wordWrap w:val="off"/>
        <w:spacing w:before="0" w:after="0" w:line="880" w:lineRule="atLeast"/>
        <w:ind w:left="140" w:right="0"/>
        <w:jc w:val="both"/>
        <w:textAlignment w:val="baseline"/>
        <w:rPr>
          <w:sz w:val="55"/>
        </w:rPr>
      </w:pPr>
      <w:bookmarkStart w:name="" w:id="4152"/>
      <w:r>
        <w:rPr>
          <w:rFonts w:ascii="宋体" w:hAnsi="宋体" w:cs="宋体" w:eastAsia="宋体"/>
          <w:sz w:val="55"/>
          <w:spacing w:val="0"/>
          <w:color w:val="000000"/>
          <w:b w:val="off"/>
          <w:i w:val="off"/>
        </w:rPr>
        <w:t>笛卡儿以太的阻力来说明这个公式。然而，拉普拉斯在1787年</w:t>
      </w:r>
      <w:r>
        <w:rPr>
          <w:rFonts w:ascii="宋体" w:hAnsi="宋体" w:cs="宋体" w:eastAsia="宋体"/>
          <w:sz w:val="55"/>
          <w:spacing w:val="0"/>
          <w:color w:val="000000"/>
          <w:b w:val="off"/>
          <w:i w:val="off"/>
        </w:rPr>
        <w:t>证明这个问题在牛顿研究纲领中可以得到更好的解决。他尖锐</w:t>
      </w:r>
      <w:r>
        <w:rPr>
          <w:rFonts w:ascii="宋体" w:hAnsi="宋体" w:cs="宋体" w:eastAsia="宋体"/>
          <w:sz w:val="55"/>
          <w:spacing w:val="0"/>
          <w:color w:val="000000"/>
          <w:b w:val="off"/>
          <w:i w:val="off"/>
        </w:rPr>
        <w:t>地指出，牛顿纲领的“杰出”就在于它把每一个困难都变成了一</w:t>
      </w:r>
      <w:r>
        <w:rPr>
          <w:rFonts w:ascii="宋体" w:hAnsi="宋体" w:cs="宋体" w:eastAsia="宋体"/>
          <w:sz w:val="55"/>
          <w:spacing w:val="0"/>
          <w:color w:val="000000"/>
          <w:b w:val="off"/>
          <w:i w:val="off"/>
        </w:rPr>
        <w:t>个新的胜利。拉普拉斯说，这就是“真理最确实的表征”。①</w:t>
      </w:r>
      <w:bookmarkEnd w:id="4152"/>
    </w:p>
    <w:p>
      <w:pPr>
        <w:pageBreakBefore w:val="off"/>
        <w:tabs/>
        <w:wordWrap w:val="off"/>
        <w:spacing w:before="0" w:after="0" w:line="880" w:lineRule="atLeast"/>
        <w:ind w:left="40" w:right="40" w:firstLine="1200"/>
        <w:jc w:val="both"/>
        <w:textAlignment w:val="baseline"/>
        <w:rPr>
          <w:sz w:val="55"/>
        </w:rPr>
      </w:pPr>
      <w:bookmarkStart w:name="" w:id="4153"/>
      <w:r>
        <w:rPr>
          <w:rFonts w:ascii="宋体" w:hAnsi="宋体" w:cs="宋体" w:eastAsia="宋体"/>
          <w:sz w:val="55"/>
          <w:spacing w:val="0"/>
          <w:color w:val="000000"/>
          <w:b w:val="off"/>
          <w:i w:val="off"/>
        </w:rPr>
        <w:t>当克莱劳特和欧拉试建新的研究纲领去解决牛顿的难题的</w:t>
      </w:r>
      <w:r>
        <w:rPr>
          <w:rFonts w:ascii="宋体" w:hAnsi="宋体" w:cs="宋体" w:eastAsia="宋体"/>
          <w:sz w:val="55"/>
          <w:spacing w:val="0"/>
          <w:color w:val="000000"/>
          <w:b w:val="off"/>
          <w:i w:val="off"/>
        </w:rPr>
        <w:t>时候，他们就像库恩肯定要说的那样犯了一个方法论的大错，只</w:t>
      </w:r>
      <w:r>
        <w:rPr>
          <w:rFonts w:ascii="宋体" w:hAnsi="宋体" w:cs="宋体" w:eastAsia="宋体"/>
          <w:sz w:val="55"/>
          <w:spacing w:val="0"/>
          <w:color w:val="000000"/>
          <w:b w:val="off"/>
          <w:i w:val="off"/>
        </w:rPr>
        <w:t>是浪费时间、精力和才能吗？或者，当狭义相对论唾手可得时，</w:t>
      </w:r>
      <w:r>
        <w:rPr>
          <w:rFonts w:ascii="宋体" w:hAnsi="宋体" w:cs="宋体" w:eastAsia="宋体"/>
          <w:sz w:val="55"/>
          <w:spacing w:val="0"/>
          <w:color w:val="000000"/>
          <w:b w:val="off"/>
          <w:i w:val="off"/>
        </w:rPr>
        <w:t>彭加勒却坚持牛顿理论，不敢提出狭义相对论，他像波普尔和费</w:t>
      </w:r>
      <w:r>
        <w:rPr>
          <w:rFonts w:ascii="宋体" w:hAnsi="宋体" w:cs="宋体" w:eastAsia="宋体"/>
          <w:sz w:val="55"/>
          <w:spacing w:val="0"/>
          <w:color w:val="000000"/>
          <w:b w:val="off"/>
          <w:i w:val="off"/>
        </w:rPr>
        <w:t>耶阿本德肯定要说的那样是犯了一个错误吗？</w:t>
      </w:r>
      <w:bookmarkEnd w:id="4153"/>
    </w:p>
    <w:p>
      <w:pPr>
        <w:pageBreakBefore w:val="off"/>
        <w:tabs/>
        <w:wordWrap w:val="off"/>
        <w:spacing w:before="0" w:after="0" w:line="880" w:lineRule="atLeast"/>
        <w:ind w:left="1260" w:right="0"/>
        <w:jc w:val="both"/>
        <w:textAlignment w:val="baseline"/>
        <w:rPr>
          <w:sz w:val="55"/>
        </w:rPr>
      </w:pPr>
      <w:bookmarkStart w:name="" w:id="4154"/>
      <w:r>
        <w:rPr>
          <w:rFonts w:ascii="宋体" w:hAnsi="宋体" w:cs="宋体" w:eastAsia="宋体"/>
          <w:sz w:val="55"/>
          <w:spacing w:val="0"/>
          <w:color w:val="000000"/>
          <w:b w:val="off"/>
          <w:i w:val="off"/>
        </w:rPr>
        <w:t>牛顿的方法论没有对这些问题中的任何一个提出回答。</w:t>
      </w:r>
      <w:bookmarkEnd w:id="4154"/>
    </w:p>
    <w:p>
      <w:pPr>
        <w:pageBreakBefore w:val="off"/>
        <w:tabs/>
        <w:wordWrap w:val="off"/>
        <w:spacing w:before="460" w:after="0" w:line="900" w:lineRule="atLeast"/>
        <w:ind w:left="0" w:right="0"/>
        <w:jc w:val="center"/>
        <w:textAlignment w:val="baseline"/>
        <w:rPr>
          <w:sz w:val="67"/>
        </w:rPr>
      </w:pPr>
      <w:bookmarkStart w:name="" w:id="4155"/>
      <w:r>
        <w:rPr>
          <w:rFonts w:ascii="黑体" w:hAnsi="黑体" w:cs="黑体" w:eastAsia="黑体"/>
          <w:sz w:val="67"/>
          <w:spacing w:val="0"/>
          <w:color w:val="000000"/>
          <w:b w:val="on"/>
          <w:i w:val="off"/>
        </w:rPr>
        <w:t>(e)牛顿的双重遗产</w:t>
      </w:r>
      <w:bookmarkEnd w:id="4155"/>
    </w:p>
    <w:p>
      <w:pPr>
        <w:pageBreakBefore w:val="off"/>
        <w:tabs/>
        <w:wordWrap w:val="off"/>
        <w:spacing w:before="420" w:after="0" w:line="880" w:lineRule="atLeast"/>
        <w:ind w:left="40" w:right="80" w:firstLine="1220"/>
        <w:jc w:val="both"/>
        <w:textAlignment w:val="baseline"/>
        <w:rPr>
          <w:sz w:val="55"/>
        </w:rPr>
      </w:pPr>
      <w:bookmarkStart w:name="" w:id="4156"/>
      <w:r>
        <w:rPr>
          <w:rFonts w:ascii="宋体" w:hAnsi="宋体" w:cs="宋体" w:eastAsia="宋体"/>
          <w:sz w:val="55"/>
          <w:spacing w:val="0"/>
          <w:color w:val="000000"/>
          <w:b w:val="off"/>
          <w:i w:val="off"/>
        </w:rPr>
        <w:t>牛顿给世界留下了他的科学研究纲领以及评价这种纲领的</w:t>
      </w:r>
      <w:r>
        <w:rPr>
          <w:rFonts w:ascii="宋体" w:hAnsi="宋体" w:cs="宋体" w:eastAsia="宋体"/>
          <w:sz w:val="55"/>
          <w:spacing w:val="0"/>
          <w:color w:val="000000"/>
          <w:b w:val="off"/>
          <w:i w:val="off"/>
        </w:rPr>
        <w:t>批评标准。这一精神分裂症似的成就对思想史的影响是极大</w:t>
      </w:r>
      <w:r>
        <w:rPr>
          <w:rFonts w:ascii="宋体" w:hAnsi="宋体" w:cs="宋体" w:eastAsia="宋体"/>
          <w:sz w:val="55"/>
          <w:spacing w:val="0"/>
          <w:color w:val="000000"/>
          <w:b w:val="off"/>
          <w:i w:val="off"/>
        </w:rPr>
        <w:t>的。牛顿在人类历史上开创了第一个重要的科学研究纲领；他</w:t>
      </w:r>
      <w:r>
        <w:rPr>
          <w:rFonts w:ascii="宋体" w:hAnsi="宋体" w:cs="宋体" w:eastAsia="宋体"/>
          <w:sz w:val="55"/>
          <w:spacing w:val="0"/>
          <w:color w:val="000000"/>
          <w:b w:val="off"/>
          <w:i w:val="off"/>
        </w:rPr>
        <w:t>和他的杰出的追随者们实际上建立了科学方法论的基本面貌，</w:t>
      </w:r>
      <w:r>
        <w:rPr>
          <w:rFonts w:ascii="宋体" w:hAnsi="宋体" w:cs="宋体" w:eastAsia="宋体"/>
          <w:sz w:val="55"/>
          <w:spacing w:val="0"/>
          <w:color w:val="000000"/>
          <w:b w:val="off"/>
          <w:i w:val="off"/>
        </w:rPr>
        <w:t>在这个意义上，可以说牛顿的方法创立了近代科学。②</w:t>
      </w:r>
      <w:bookmarkEnd w:id="4156"/>
    </w:p>
    <w:p>
      <w:pPr>
        <w:pageBreakBefore w:val="off"/>
        <w:tabs/>
        <w:wordWrap w:val="off"/>
        <w:spacing w:before="0" w:after="0" w:line="880" w:lineRule="atLeast"/>
        <w:ind w:left="40" w:right="100" w:firstLine="1220"/>
        <w:jc w:val="both"/>
        <w:textAlignment w:val="baseline"/>
        <w:rPr>
          <w:sz w:val="55"/>
        </w:rPr>
      </w:pPr>
      <w:bookmarkStart w:name="" w:id="4157"/>
      <w:r>
        <w:rPr>
          <w:rFonts w:ascii="宋体" w:hAnsi="宋体" w:cs="宋体" w:eastAsia="宋体"/>
          <w:sz w:val="55"/>
          <w:spacing w:val="0"/>
          <w:color w:val="000000"/>
          <w:b w:val="off"/>
          <w:i w:val="off"/>
        </w:rPr>
        <w:t>另一方面，牛顿从神学统治的时代，从“辩护主义”那里继承</w:t>
      </w:r>
      <w:r>
        <w:rPr>
          <w:rFonts w:ascii="宋体" w:hAnsi="宋体" w:cs="宋体" w:eastAsia="宋体"/>
          <w:sz w:val="55"/>
          <w:spacing w:val="0"/>
          <w:color w:val="000000"/>
          <w:b w:val="off"/>
          <w:i w:val="off"/>
        </w:rPr>
        <w:t>了他的认识论；尽管他修改了这种占统治地位的亚里士多德-笛</w:t>
      </w:r>
      <w:r>
        <w:rPr>
          <w:rFonts w:ascii="宋体" w:hAnsi="宋体" w:cs="宋体" w:eastAsia="宋体"/>
          <w:sz w:val="55"/>
          <w:spacing w:val="0"/>
          <w:color w:val="000000"/>
          <w:b w:val="off"/>
          <w:i w:val="off"/>
        </w:rPr>
        <w:t>卡儿式的认识论，但他仍然是它的囚徒。用彭伯顿的经典性论</w:t>
      </w:r>
      <w:r>
        <w:rPr>
          <w:rFonts w:ascii="宋体" w:hAnsi="宋体" w:cs="宋体" w:eastAsia="宋体"/>
          <w:sz w:val="55"/>
          <w:spacing w:val="0"/>
          <w:color w:val="000000"/>
          <w:b w:val="off"/>
          <w:i w:val="off"/>
        </w:rPr>
        <w:t>述来说，牛顿派的主要方法论问题是如何“走一条正确的中间道</w:t>
      </w:r>
      <w:bookmarkEnd w:id="4157"/>
    </w:p>
    <w:p>
      <w:pPr>
        <w:pageBreakBefore w:val="off"/>
        <w:tabs/>
        <w:wordWrap w:val="off"/>
        <w:spacing w:before="0" w:after="0" w:line="880" w:lineRule="atLeast"/>
        <w:ind w:left="80" w:right="0"/>
        <w:jc w:val="both"/>
        <w:textAlignment w:val="baseline"/>
        <w:rPr>
          <w:sz w:val="55"/>
        </w:rPr>
      </w:pPr>
      <w:bookmarkStart w:name="" w:id="4158"/>
      <w:r>
        <w:rPr>
          <w:rFonts w:ascii="宋体" w:hAnsi="宋体" w:cs="宋体" w:eastAsia="宋体"/>
          <w:sz w:val="55"/>
          <w:spacing w:val="0"/>
          <w:color w:val="000000"/>
          <w:u w:val="single"/>
          <w:b w:val="off"/>
          <w:i w:val="off"/>
        </w:rPr>
        <w:t xml:space="preserve">              </w:t>
      </w:r>
      <w:bookmarkEnd w:id="4158"/>
    </w:p>
    <w:p>
      <w:pPr>
        <w:pageBreakBefore w:val="off"/>
        <w:tabs/>
        <w:wordWrap w:val="off"/>
        <w:spacing w:before="340" w:after="0" w:line="620" w:lineRule="atLeast"/>
        <w:ind w:left="40" w:right="140" w:firstLine="860"/>
        <w:jc w:val="both"/>
        <w:textAlignment w:val="baseline"/>
        <w:rPr>
          <w:sz w:val="42"/>
        </w:rPr>
      </w:pPr>
      <w:bookmarkStart w:name="" w:id="4159"/>
      <w:r>
        <w:rPr>
          <w:rFonts w:ascii="仿宋" w:hAnsi="仿宋" w:cs="仿宋" w:eastAsia="仿宋"/>
          <w:sz w:val="42"/>
          <w:spacing w:val="0"/>
          <w:color w:val="000000"/>
          <w:b w:val="off"/>
          <w:i w:val="off"/>
        </w:rPr>
        <w:t>① 拉普拉斯[1824]，第39页。这里应该提出，牛顿的权威窒息了牛顿哲学在</w:t>
      </w:r>
      <w:r>
        <w:rPr>
          <w:rFonts w:ascii="仿宋" w:hAnsi="仿宋" w:cs="仿宋" w:eastAsia="仿宋"/>
          <w:sz w:val="42"/>
          <w:spacing w:val="0"/>
          <w:color w:val="000000"/>
          <w:b w:val="off"/>
          <w:i w:val="off"/>
        </w:rPr>
        <w:t>英国的发展。悬而未决的问题在法国得到了自由的、大胆的讨论，因为在法国有着</w:t>
      </w:r>
      <w:r>
        <w:rPr>
          <w:rFonts w:ascii="仿宋" w:hAnsi="仿宋" w:cs="仿宋" w:eastAsia="仿宋"/>
          <w:sz w:val="42"/>
          <w:spacing w:val="0"/>
          <w:color w:val="000000"/>
          <w:b w:val="off"/>
          <w:i w:val="off"/>
        </w:rPr>
        <w:t>一个竞争的研究纲领，而在英国却没有这样的讨论，因为在英国没有竞争的纲领；而</w:t>
      </w:r>
      <w:r>
        <w:rPr>
          <w:rFonts w:ascii="仿宋" w:hAnsi="仿宋" w:cs="仿宋" w:eastAsia="仿宋"/>
          <w:sz w:val="42"/>
          <w:spacing w:val="0"/>
          <w:color w:val="000000"/>
          <w:b w:val="off"/>
          <w:i w:val="off"/>
        </w:rPr>
        <w:t>且莱布尼茨的更好的微积分符号使大陆科学家们有一种更好的方法去解决大量的</w:t>
      </w:r>
      <w:r>
        <w:rPr>
          <w:rFonts w:ascii="仿宋" w:hAnsi="仿宋" w:cs="仿宋" w:eastAsia="仿宋"/>
          <w:sz w:val="42"/>
          <w:spacing w:val="0"/>
          <w:color w:val="000000"/>
          <w:b w:val="off"/>
          <w:i w:val="off"/>
        </w:rPr>
        <w:t>数学问题。(伏尔泰的教科书与麦克劳林的教科书之间的区别是典型的：前者以反</w:t>
      </w:r>
      <w:r>
        <w:rPr>
          <w:rFonts w:ascii="仿宋" w:hAnsi="仿宋" w:cs="仿宋" w:eastAsia="仿宋"/>
          <w:sz w:val="42"/>
          <w:spacing w:val="0"/>
          <w:color w:val="000000"/>
          <w:b w:val="off"/>
          <w:i w:val="off"/>
        </w:rPr>
        <w:t>常现象结尾，而后者却从未提到这些反常。)</w:t>
      </w:r>
      <w:bookmarkEnd w:id="4159"/>
    </w:p>
    <w:p>
      <w:pPr>
        <w:pageBreakBefore w:val="off"/>
        <w:tabs/>
        <w:wordWrap w:val="off"/>
        <w:spacing w:before="0" w:after="0" w:line="620" w:lineRule="atLeast"/>
        <w:ind w:left="840" w:right="0" w:firstLine="60"/>
        <w:jc w:val="both"/>
        <w:textAlignment w:val="baseline"/>
        <w:rPr>
          <w:sz w:val="42"/>
        </w:rPr>
      </w:pPr>
      <w:bookmarkStart w:name="" w:id="4160"/>
      <w:r>
        <w:rPr>
          <w:rFonts w:ascii="仿宋" w:hAnsi="仿宋" w:cs="仿宋" w:eastAsia="仿宋"/>
          <w:sz w:val="42"/>
          <w:spacing w:val="0"/>
          <w:color w:val="000000"/>
          <w:b w:val="off"/>
          <w:i w:val="off"/>
        </w:rPr>
        <w:t>② 当然这样说并不否认他站在伽利略的肩上。</w:t>
      </w:r>
      <w:bookmarkEnd w:id="4160"/>
    </w:p>
    <w:p>
      <w:r>
        <w:t/>
      </w:r>
    </w:p>
    <w:p>
      <w:pPr>
        <w:sectPr>
          <w:footerReference r:id="rId637"/>
          <w:headerReference r:id="rId638" w:type="default"/>
          <w:type w:val="nextPage"/>
          <w:pgSz w:w="22100" w:h="31680"/>
          <w:pgMar w:left="3200" w:top="2340" w:right="3200" w:bottom="2340" w:header="2040" w:footer="2040"/>
          <w:cols w:num="1"/>
        </w:sectPr>
      </w:pPr>
    </w:p>
    <w:p>
      <w:pPr>
        <w:pageBreakBefore w:val="off"/>
        <w:tabs>
          <w:tab w:pos="14700" w:val="left" w:leader="none"/>
        </w:tabs>
        <w:wordWrap w:val="off"/>
        <w:spacing w:before="0" w:after="0" w:line="580" w:lineRule="atLeast"/>
        <w:ind w:left="8700" w:right="0"/>
        <w:jc w:val="both"/>
        <w:textAlignment w:val="baseline"/>
        <w:rPr>
          <w:sz w:val="43"/>
        </w:rPr>
      </w:pPr>
      <w:bookmarkStart w:name="" w:id="4161"/>
      <w:r>
        <w:rPr>
          <w:rFonts w:ascii="黑体" w:hAnsi="黑体" w:cs="黑体" w:eastAsia="黑体"/>
          <w:sz w:val="43"/>
          <w:spacing w:val="0"/>
          <w:color w:val="000000"/>
          <w:b w:val="off"/>
          <w:i w:val="off"/>
        </w:rPr>
        <w:t>第五章 牛顿对科学标准的影响</w:t>
      </w:r>
      <w:r>
        <w:t xml:space="preserve">	</w:t>
      </w:r>
      <w:r>
        <w:rPr>
          <w:rFonts w:ascii="楷体" w:hAnsi="楷体" w:cs="楷体" w:eastAsia="楷体"/>
          <w:sz w:val="43"/>
          <w:spacing w:val="0"/>
          <w:color w:val="000000"/>
          <w:b w:val="off"/>
          <w:i w:val="off"/>
        </w:rPr>
        <w:t>295</w:t>
      </w:r>
      <w:bookmarkEnd w:id="4161"/>
    </w:p>
    <w:p>
      <w:pPr>
        <w:pageBreakBefore w:val="off"/>
        <w:tabs/>
        <w:wordWrap w:val="off"/>
        <w:spacing w:before="0" w:after="0" w:line="480" w:lineRule="exact"/>
        <w:ind w:left="0" w:right="0"/>
        <w:jc w:val="both"/>
        <w:textAlignment w:val="baseline"/>
        <w:rPr>
          <w:sz w:val="43"/>
        </w:rPr>
      </w:pPr>
      <w:bookmarkStart w:name="" w:id="4162"/>
      <w:r>
        <w:rPr>
          <w:rFonts w:ascii="宋体" w:hAnsi="宋体" w:cs="宋体" w:eastAsia="宋体"/>
          <w:sz w:val="43"/>
          <w:spacing w:val="0"/>
          <w:color w:val="000000"/>
          <w:b w:val="off"/>
          <w:i w:val="off"/>
        </w:rPr>
        <w:t/>
      </w:r>
      <w:bookmarkEnd w:id="4162"/>
    </w:p>
    <w:p>
      <w:pPr>
        <w:pageBreakBefore w:val="off"/>
        <w:tabs/>
        <w:wordWrap w:val="off"/>
        <w:spacing w:before="0" w:after="0" w:line="480" w:lineRule="exact"/>
        <w:ind w:left="0" w:right="0"/>
        <w:jc w:val="both"/>
        <w:textAlignment w:val="baseline"/>
        <w:rPr>
          <w:sz w:val="43"/>
        </w:rPr>
      </w:pPr>
      <w:bookmarkStart w:name="" w:id="4163"/>
      <w:r>
        <w:rPr>
          <w:rFonts w:ascii="宋体" w:hAnsi="宋体" w:cs="宋体" w:eastAsia="宋体"/>
          <w:sz w:val="43"/>
          <w:spacing w:val="0"/>
          <w:color w:val="000000"/>
          <w:b w:val="off"/>
          <w:i w:val="off"/>
        </w:rPr>
        <w:t/>
      </w:r>
      <w:bookmarkEnd w:id="4163"/>
    </w:p>
    <w:p>
      <w:pPr>
        <w:pageBreakBefore w:val="off"/>
        <w:tabs/>
        <w:wordWrap w:val="off"/>
        <w:spacing w:before="0" w:after="0" w:line="880" w:lineRule="atLeast"/>
        <w:ind w:left="40" w:right="0" w:firstLine="100"/>
        <w:jc w:val="both"/>
        <w:textAlignment w:val="baseline"/>
        <w:rPr>
          <w:sz w:val="56"/>
        </w:rPr>
      </w:pPr>
      <w:bookmarkStart w:name="" w:id="4164"/>
      <w:r>
        <w:rPr>
          <w:rFonts w:ascii="宋体" w:hAnsi="宋体" w:cs="宋体" w:eastAsia="宋体"/>
          <w:sz w:val="56"/>
          <w:spacing w:val="0"/>
          <w:color w:val="000000"/>
          <w:b w:val="off"/>
          <w:i w:val="off"/>
        </w:rPr>
        <w:t>路，既不能全凭猜测的方法前进……又不能要求过于严格的证</w:t>
      </w:r>
      <w:r>
        <w:rPr>
          <w:rFonts w:ascii="宋体" w:hAnsi="宋体" w:cs="宋体" w:eastAsia="宋体"/>
          <w:sz w:val="56"/>
          <w:spacing w:val="0"/>
          <w:color w:val="000000"/>
          <w:b w:val="off"/>
          <w:i w:val="off"/>
        </w:rPr>
        <w:t>明，以至于把一切哲学都降低为纯怀疑论，排除了在认识自然界</w:t>
      </w:r>
      <w:r>
        <w:rPr>
          <w:rFonts w:ascii="宋体" w:hAnsi="宋体" w:cs="宋体" w:eastAsia="宋体"/>
          <w:sz w:val="56"/>
          <w:spacing w:val="0"/>
          <w:color w:val="000000"/>
          <w:b w:val="off"/>
          <w:i w:val="off"/>
        </w:rPr>
        <w:t>中的一切进步的前景。”①但是，尽管牛顿派对这个问题的解答</w:t>
      </w:r>
      <w:r>
        <w:rPr>
          <w:rFonts w:ascii="宋体" w:hAnsi="宋体" w:cs="宋体" w:eastAsia="宋体"/>
          <w:sz w:val="56"/>
          <w:spacing w:val="0"/>
          <w:color w:val="000000"/>
          <w:b w:val="off"/>
          <w:i w:val="off"/>
        </w:rPr>
        <w:t>比笛卡儿派的好，但仍然是很软弱的。牛顿关于科学成就的理</w:t>
      </w:r>
      <w:r>
        <w:rPr>
          <w:rFonts w:ascii="宋体" w:hAnsi="宋体" w:cs="宋体" w:eastAsia="宋体"/>
          <w:sz w:val="56"/>
          <w:spacing w:val="0"/>
          <w:color w:val="000000"/>
          <w:b w:val="off"/>
          <w:i w:val="off"/>
        </w:rPr>
        <w:t>论的混乱、贫乏与他的科学成就的明确、丰富形成了鲜明的对</w:t>
      </w:r>
      <w:r>
        <w:rPr>
          <w:rFonts w:ascii="宋体" w:hAnsi="宋体" w:cs="宋体" w:eastAsia="宋体"/>
          <w:sz w:val="56"/>
          <w:spacing w:val="0"/>
          <w:color w:val="000000"/>
          <w:b w:val="off"/>
          <w:i w:val="off"/>
        </w:rPr>
        <w:t>比。他关于为什么拒斥笛卡儿旋涡说而接受自己的引力说的理</w:t>
      </w:r>
      <w:r>
        <w:rPr>
          <w:rFonts w:ascii="宋体" w:hAnsi="宋体" w:cs="宋体" w:eastAsia="宋体"/>
          <w:sz w:val="56"/>
          <w:spacing w:val="0"/>
          <w:color w:val="000000"/>
          <w:b w:val="off"/>
          <w:i w:val="off"/>
        </w:rPr>
        <w:t>论是十分荒唐的。但是他的研究纲领的惊人成功给他哲学上的</w:t>
      </w:r>
      <w:r>
        <w:rPr>
          <w:rFonts w:ascii="宋体" w:hAnsi="宋体" w:cs="宋体" w:eastAsia="宋体"/>
          <w:sz w:val="56"/>
          <w:spacing w:val="0"/>
          <w:color w:val="000000"/>
          <w:b w:val="off"/>
          <w:i w:val="off"/>
        </w:rPr>
        <w:t>仰慕者们带来了这样一个问题，即捍卫牛顿关于他的成功及其</w:t>
      </w:r>
      <w:r>
        <w:rPr>
          <w:rFonts w:ascii="宋体" w:hAnsi="宋体" w:cs="宋体" w:eastAsia="宋体"/>
          <w:sz w:val="56"/>
          <w:spacing w:val="0"/>
          <w:color w:val="000000"/>
          <w:b w:val="off"/>
          <w:i w:val="off"/>
        </w:rPr>
        <w:t>对手的失败的理论。最初的牛顿派在自己的方法论方面是混乱</w:t>
      </w:r>
      <w:r>
        <w:rPr>
          <w:rFonts w:ascii="宋体" w:hAnsi="宋体" w:cs="宋体" w:eastAsia="宋体"/>
          <w:sz w:val="56"/>
          <w:spacing w:val="0"/>
          <w:color w:val="000000"/>
          <w:b w:val="off"/>
          <w:i w:val="off"/>
        </w:rPr>
        <w:t>和矛盾的。后来的庸人们虽然不能遵循牛顿的研究纲领，只能</w:t>
      </w:r>
      <w:r>
        <w:rPr>
          <w:rFonts w:ascii="宋体" w:hAnsi="宋体" w:cs="宋体" w:eastAsia="宋体"/>
          <w:sz w:val="56"/>
          <w:spacing w:val="0"/>
          <w:color w:val="000000"/>
          <w:b w:val="off"/>
          <w:i w:val="off"/>
        </w:rPr>
        <w:t>喊喊它的口号，却从中选出了最粗糙的口号，把它们排列成一个</w:t>
      </w:r>
      <w:r>
        <w:rPr>
          <w:rFonts w:ascii="宋体" w:hAnsi="宋体" w:cs="宋体" w:eastAsia="宋体"/>
          <w:sz w:val="56"/>
          <w:spacing w:val="0"/>
          <w:color w:val="000000"/>
          <w:b w:val="off"/>
          <w:i w:val="off"/>
        </w:rPr>
        <w:t>一致的、富有色彩的子集。这样，这些粗糙的口号就引起了许多</w:t>
      </w:r>
      <w:r>
        <w:rPr>
          <w:rFonts w:ascii="宋体" w:hAnsi="宋体" w:cs="宋体" w:eastAsia="宋体"/>
          <w:sz w:val="56"/>
          <w:spacing w:val="0"/>
          <w:color w:val="000000"/>
          <w:b w:val="off"/>
          <w:i w:val="off"/>
        </w:rPr>
        <w:t>(偶尔也有竞争的)哲学规划，尤其是引起了两种重要的哲学研</w:t>
      </w:r>
      <w:r>
        <w:rPr>
          <w:rFonts w:ascii="宋体" w:hAnsi="宋体" w:cs="宋体" w:eastAsia="宋体"/>
          <w:sz w:val="56"/>
          <w:spacing w:val="0"/>
          <w:color w:val="000000"/>
          <w:b w:val="off"/>
          <w:i w:val="off"/>
        </w:rPr>
        <w:t>究纲领：第一种要发现一个坚实的基础，一个以“纯感觉”为形式</w:t>
      </w:r>
      <w:r>
        <w:rPr>
          <w:rFonts w:ascii="宋体" w:hAnsi="宋体" w:cs="宋体" w:eastAsia="宋体"/>
          <w:sz w:val="56"/>
          <w:spacing w:val="0"/>
          <w:color w:val="000000"/>
          <w:b w:val="off"/>
          <w:i w:val="off"/>
        </w:rPr>
        <w:t>的绝对可靠的科学经验基础，如果做不到这一点，就去发现某种</w:t>
      </w:r>
      <w:r>
        <w:rPr>
          <w:rFonts w:ascii="宋体" w:hAnsi="宋体" w:cs="宋体" w:eastAsia="宋体"/>
          <w:sz w:val="56"/>
          <w:spacing w:val="0"/>
          <w:color w:val="000000"/>
          <w:b w:val="off"/>
          <w:i w:val="off"/>
        </w:rPr>
        <w:t>渗透着理论的科学经验基础、或以约定的基本陈述为形式的科</w:t>
      </w:r>
      <w:r>
        <w:rPr>
          <w:rFonts w:ascii="宋体" w:hAnsi="宋体" w:cs="宋体" w:eastAsia="宋体"/>
          <w:sz w:val="56"/>
          <w:spacing w:val="0"/>
          <w:color w:val="000000"/>
          <w:b w:val="off"/>
          <w:i w:val="off"/>
        </w:rPr>
        <w:t>学经验基础。第二种要解决如何由这一经验基础来正确地演</w:t>
      </w:r>
      <w:r>
        <w:rPr>
          <w:rFonts w:ascii="宋体" w:hAnsi="宋体" w:cs="宋体" w:eastAsia="宋体"/>
          <w:sz w:val="56"/>
          <w:spacing w:val="0"/>
          <w:color w:val="000000"/>
          <w:b w:val="off"/>
          <w:i w:val="off"/>
        </w:rPr>
        <w:t>绎/归纳出自然律的问题。第一种研究纲领导致了辩护主义的</w:t>
      </w:r>
      <w:r>
        <w:rPr>
          <w:rFonts w:ascii="宋体" w:hAnsi="宋体" w:cs="宋体" w:eastAsia="宋体"/>
          <w:sz w:val="56"/>
          <w:spacing w:val="0"/>
          <w:color w:val="000000"/>
          <w:b w:val="off"/>
          <w:i w:val="off"/>
        </w:rPr>
        <w:t>哲学心理学和逻辑实证主义的(语言的)“还原论”的纲领以及逻</w:t>
      </w:r>
      <w:r>
        <w:rPr>
          <w:rFonts w:ascii="宋体" w:hAnsi="宋体" w:cs="宋体" w:eastAsia="宋体"/>
          <w:sz w:val="56"/>
          <w:spacing w:val="0"/>
          <w:color w:val="000000"/>
          <w:b w:val="off"/>
          <w:i w:val="off"/>
        </w:rPr>
        <w:t>辑实证主义要建立“没有理论的、中性的观察语言”的纲领。②</w:t>
      </w:r>
      <w:r>
        <w:rPr>
          <w:rFonts w:ascii="宋体" w:hAnsi="宋体" w:cs="宋体" w:eastAsia="宋体"/>
          <w:sz w:val="56"/>
          <w:spacing w:val="0"/>
          <w:color w:val="000000"/>
          <w:b w:val="off"/>
          <w:i w:val="off"/>
        </w:rPr>
        <w:t>第二种研究纲领导致了归纳逻辑。③在这个意义上，人们可以</w:t>
      </w:r>
      <w:bookmarkEnd w:id="4164"/>
    </w:p>
    <w:p>
      <w:pPr>
        <w:pageBreakBefore w:val="off"/>
        <w:tabs/>
        <w:wordWrap w:val="off"/>
        <w:spacing w:before="0" w:after="0" w:line="880" w:lineRule="atLeast"/>
        <w:ind w:left="100" w:right="0"/>
        <w:jc w:val="both"/>
        <w:textAlignment w:val="baseline"/>
        <w:rPr>
          <w:sz w:val="56"/>
        </w:rPr>
      </w:pPr>
      <w:bookmarkStart w:name="" w:id="4165"/>
      <w:r>
        <w:rPr>
          <w:rFonts w:ascii="宋体" w:hAnsi="宋体" w:cs="宋体" w:eastAsia="宋体"/>
          <w:sz w:val="56"/>
          <w:spacing w:val="0"/>
          <w:color w:val="000000"/>
          <w:u w:val="single"/>
          <w:b w:val="off"/>
          <w:i w:val="off"/>
        </w:rPr>
        <w:t xml:space="preserve">             </w:t>
      </w:r>
      <w:bookmarkEnd w:id="4165"/>
    </w:p>
    <w:p>
      <w:pPr>
        <w:pageBreakBefore w:val="off"/>
        <w:tabs/>
        <w:wordWrap w:val="off"/>
        <w:spacing w:before="320" w:after="0" w:line="620" w:lineRule="atLeast"/>
        <w:ind w:left="840" w:right="0"/>
        <w:jc w:val="both"/>
        <w:textAlignment w:val="baseline"/>
        <w:rPr>
          <w:sz w:val="41"/>
        </w:rPr>
      </w:pPr>
      <w:bookmarkStart w:name="" w:id="4166"/>
      <w:r>
        <w:rPr>
          <w:rFonts w:ascii="宋体" w:hAnsi="宋体" w:cs="宋体" w:eastAsia="宋体"/>
          <w:sz w:val="41"/>
          <w:spacing w:val="0"/>
          <w:color w:val="000000"/>
          <w:b w:val="off"/>
          <w:i w:val="off"/>
        </w:rPr>
        <w:t>①  彭伯顿[1728]，第23页。</w:t>
      </w:r>
      <w:bookmarkEnd w:id="4166"/>
    </w:p>
    <w:p>
      <w:pPr>
        <w:pageBreakBefore w:val="off"/>
        <w:tabs/>
        <w:wordWrap w:val="off"/>
        <w:spacing w:before="0" w:after="0" w:line="620" w:lineRule="atLeast"/>
        <w:ind w:left="40" w:right="140" w:firstLine="800"/>
        <w:jc w:val="both"/>
        <w:textAlignment w:val="baseline"/>
        <w:rPr>
          <w:sz w:val="41"/>
        </w:rPr>
      </w:pPr>
      <w:bookmarkStart w:name="" w:id="4167"/>
      <w:r>
        <w:rPr>
          <w:rFonts w:ascii="宋体" w:hAnsi="宋体" w:cs="宋体" w:eastAsia="宋体"/>
          <w:sz w:val="41"/>
          <w:spacing w:val="0"/>
          <w:color w:val="000000"/>
          <w:b w:val="off"/>
          <w:i w:val="off"/>
        </w:rPr>
        <w:t>②  顺便说一下，卡尔纳普纲领的第三世界特征起源于波普尔，指出这一点也</w:t>
      </w:r>
      <w:r>
        <w:rPr>
          <w:rFonts w:ascii="宋体" w:hAnsi="宋体" w:cs="宋体" w:eastAsia="宋体"/>
          <w:sz w:val="41"/>
          <w:spacing w:val="0"/>
          <w:color w:val="000000"/>
          <w:b w:val="off"/>
          <w:i w:val="off"/>
        </w:rPr>
        <w:t>许是值得的。卡尔纳普原先是一个典型的怀疑主义-独断主义者，从“方法论的唯我</w:t>
      </w:r>
      <w:r>
        <w:rPr>
          <w:rFonts w:ascii="宋体" w:hAnsi="宋体" w:cs="宋体" w:eastAsia="宋体"/>
          <w:sz w:val="41"/>
          <w:spacing w:val="0"/>
          <w:color w:val="000000"/>
          <w:b w:val="off"/>
          <w:i w:val="off"/>
        </w:rPr>
        <w:t>论”立场出发，想以纽拉特的“原始陈述”“在九点钟我看到……”为形式，在第二世界</w:t>
      </w:r>
      <w:r>
        <w:rPr>
          <w:rFonts w:ascii="宋体" w:hAnsi="宋体" w:cs="宋体" w:eastAsia="宋体"/>
          <w:sz w:val="41"/>
          <w:spacing w:val="0"/>
          <w:color w:val="000000"/>
          <w:b w:val="off"/>
          <w:i w:val="off"/>
        </w:rPr>
        <w:t>的水平上确立基本命题。是波普尔于1932年说服他用第三世界的“基本陈述”代替</w:t>
      </w:r>
      <w:r>
        <w:rPr>
          <w:rFonts w:ascii="宋体" w:hAnsi="宋体" w:cs="宋体" w:eastAsia="宋体"/>
          <w:sz w:val="41"/>
          <w:spacing w:val="0"/>
          <w:color w:val="000000"/>
          <w:b w:val="off"/>
          <w:i w:val="off"/>
        </w:rPr>
        <w:t>第二世界的“原始陈述”。</w:t>
      </w:r>
      <w:bookmarkEnd w:id="4167"/>
    </w:p>
    <w:p>
      <w:pPr>
        <w:pageBreakBefore w:val="off"/>
        <w:tabs/>
        <w:wordWrap w:val="off"/>
        <w:spacing w:before="0" w:after="0" w:line="620" w:lineRule="atLeast"/>
        <w:ind w:left="840" w:right="0"/>
        <w:jc w:val="both"/>
        <w:textAlignment w:val="baseline"/>
        <w:rPr>
          <w:sz w:val="41"/>
        </w:rPr>
      </w:pPr>
      <w:bookmarkStart w:name="" w:id="4168"/>
      <w:r>
        <w:rPr>
          <w:rFonts w:ascii="宋体" w:hAnsi="宋体" w:cs="宋体" w:eastAsia="宋体"/>
          <w:sz w:val="41"/>
          <w:spacing w:val="0"/>
          <w:color w:val="000000"/>
          <w:b w:val="off"/>
          <w:i w:val="off"/>
        </w:rPr>
        <w:t>③  关于归纳逻辑中退化的问题转换，参见第2卷，第8章。</w:t>
      </w:r>
      <w:bookmarkEnd w:id="4168"/>
    </w:p>
    <w:p>
      <w:r>
        <w:t/>
      </w:r>
    </w:p>
    <w:p>
      <w:pPr>
        <w:sectPr>
          <w:footerReference r:id="rId639"/>
          <w:headerReference r:id="rId640" w:type="default"/>
          <w:type w:val="nextPage"/>
          <w:pgSz w:w="22100" w:h="31680"/>
          <w:pgMar w:left="3200" w:top="2440" w:right="3200" w:bottom="2440" w:header="2140" w:footer="2140"/>
          <w:cols w:num="1"/>
        </w:sectPr>
      </w:pPr>
    </w:p>
    <w:p>
      <w:pPr>
        <w:pageBreakBefore w:val="off"/>
        <w:tabs>
          <w:tab w:pos="1760" w:val="left" w:leader="none"/>
        </w:tabs>
        <w:wordWrap w:val="off"/>
        <w:spacing w:before="0" w:after="0" w:line="560" w:lineRule="atLeast"/>
        <w:ind w:left="20" w:right="0"/>
        <w:jc w:val="both"/>
        <w:textAlignment w:val="baseline"/>
        <w:rPr>
          <w:sz w:val="41"/>
        </w:rPr>
      </w:pPr>
      <w:bookmarkStart w:name="" w:id="4169"/>
      <w:r>
        <w:rPr>
          <w:rFonts w:ascii="楷体" w:hAnsi="楷体" w:cs="楷体" w:eastAsia="楷体"/>
          <w:sz w:val="41"/>
          <w:spacing w:val="0"/>
          <w:color w:val="000000"/>
          <w:b w:val="on"/>
          <w:i w:val="off"/>
        </w:rPr>
        <w:t>296</w:t>
      </w:r>
      <w:r>
        <w:t xml:space="preserve">	</w:t>
      </w:r>
      <w:r>
        <w:rPr>
          <w:rFonts w:ascii="黑体" w:hAnsi="黑体" w:cs="黑体" w:eastAsia="黑体"/>
          <w:sz w:val="41"/>
          <w:spacing w:val="0"/>
          <w:color w:val="000000"/>
          <w:b w:val="on"/>
          <w:i w:val="off"/>
        </w:rPr>
        <w:t>|科学研究纲领方法论</w:t>
      </w:r>
      <w:bookmarkEnd w:id="4169"/>
    </w:p>
    <w:p>
      <w:pPr>
        <w:pageBreakBefore w:val="off"/>
        <w:tabs/>
        <w:wordWrap w:val="off"/>
        <w:spacing w:before="0" w:after="0" w:line="500" w:lineRule="exact"/>
        <w:ind w:left="0" w:right="0"/>
        <w:jc w:val="both"/>
        <w:textAlignment w:val="baseline"/>
        <w:rPr>
          <w:sz w:val="41"/>
        </w:rPr>
      </w:pPr>
      <w:bookmarkStart w:name="" w:id="4170"/>
      <w:r>
        <w:rPr>
          <w:rFonts w:ascii="宋体" w:hAnsi="宋体" w:cs="宋体" w:eastAsia="宋体"/>
          <w:sz w:val="41"/>
          <w:spacing w:val="0"/>
          <w:color w:val="000000"/>
          <w:b w:val="off"/>
          <w:i w:val="off"/>
        </w:rPr>
        <w:t/>
      </w:r>
      <w:bookmarkEnd w:id="4170"/>
    </w:p>
    <w:p>
      <w:pPr>
        <w:pageBreakBefore w:val="off"/>
        <w:tabs/>
        <w:wordWrap w:val="off"/>
        <w:spacing w:before="0" w:after="0" w:line="500" w:lineRule="exact"/>
        <w:ind w:left="0" w:right="0"/>
        <w:jc w:val="both"/>
        <w:textAlignment w:val="baseline"/>
        <w:rPr>
          <w:sz w:val="41"/>
        </w:rPr>
      </w:pPr>
      <w:bookmarkStart w:name="" w:id="4171"/>
      <w:r>
        <w:rPr>
          <w:rFonts w:ascii="宋体" w:hAnsi="宋体" w:cs="宋体" w:eastAsia="宋体"/>
          <w:sz w:val="41"/>
          <w:spacing w:val="0"/>
          <w:color w:val="000000"/>
          <w:b w:val="off"/>
          <w:i w:val="off"/>
        </w:rPr>
        <w:t/>
      </w:r>
      <w:bookmarkEnd w:id="4171"/>
    </w:p>
    <w:p>
      <w:pPr>
        <w:pageBreakBefore w:val="off"/>
        <w:tabs/>
        <w:wordWrap w:val="off"/>
        <w:spacing w:before="0" w:after="0" w:line="920" w:lineRule="atLeast"/>
        <w:ind w:left="60" w:right="0" w:hanging="20"/>
        <w:jc w:val="both"/>
        <w:textAlignment w:val="baseline"/>
        <w:rPr>
          <w:sz w:val="56"/>
        </w:rPr>
      </w:pPr>
      <w:bookmarkStart w:name="" w:id="4172"/>
      <w:r>
        <w:rPr>
          <w:rFonts w:ascii="宋体" w:hAnsi="宋体" w:cs="宋体" w:eastAsia="宋体"/>
          <w:sz w:val="56"/>
          <w:spacing w:val="0"/>
          <w:color w:val="000000"/>
          <w:b w:val="off"/>
          <w:i w:val="off"/>
        </w:rPr>
        <w:t>说，牛顿的方法创立了近代科学，而牛顿关于方法的理论则创立</w:t>
      </w:r>
      <w:r>
        <w:rPr>
          <w:rFonts w:ascii="宋体" w:hAnsi="宋体" w:cs="宋体" w:eastAsia="宋体"/>
          <w:sz w:val="56"/>
          <w:spacing w:val="0"/>
          <w:color w:val="000000"/>
          <w:b w:val="off"/>
          <w:i w:val="off"/>
        </w:rPr>
        <w:t>了近代科学哲学。</w:t>
      </w:r>
      <w:bookmarkEnd w:id="4172"/>
    </w:p>
    <w:p>
      <w:pPr>
        <w:pageBreakBefore w:val="off"/>
        <w:tabs/>
        <w:wordWrap w:val="off"/>
        <w:spacing w:before="0" w:after="0" w:line="920" w:lineRule="atLeast"/>
        <w:ind w:left="40" w:right="20" w:firstLine="1140"/>
        <w:jc w:val="both"/>
        <w:textAlignment w:val="baseline"/>
        <w:rPr>
          <w:sz w:val="56"/>
        </w:rPr>
      </w:pPr>
      <w:bookmarkStart w:name="" w:id="4173"/>
      <w:r>
        <w:rPr>
          <w:rFonts w:ascii="宋体" w:hAnsi="宋体" w:cs="宋体" w:eastAsia="宋体"/>
          <w:sz w:val="56"/>
          <w:spacing w:val="0"/>
          <w:color w:val="000000"/>
          <w:b w:val="off"/>
          <w:i w:val="off"/>
        </w:rPr>
        <w:t>而且，牛顿关于方法的理论的最坏部分成了不发达学科尤</w:t>
      </w:r>
      <w:r>
        <w:rPr>
          <w:rFonts w:ascii="宋体" w:hAnsi="宋体" w:cs="宋体" w:eastAsia="宋体"/>
          <w:sz w:val="56"/>
          <w:spacing w:val="0"/>
          <w:color w:val="000000"/>
          <w:b w:val="off"/>
          <w:i w:val="off"/>
        </w:rPr>
        <w:t>其是社会科学学科的规则簿。牛顿主义得到了诸如约翰·斯图</w:t>
      </w:r>
      <w:r>
        <w:rPr>
          <w:rFonts w:ascii="宋体" w:hAnsi="宋体" w:cs="宋体" w:eastAsia="宋体"/>
          <w:sz w:val="56"/>
          <w:spacing w:val="0"/>
          <w:color w:val="000000"/>
          <w:b w:val="off"/>
          <w:i w:val="off"/>
        </w:rPr>
        <w:t>亚特·穆勒这样的从未读过牛顿著作的半文盲的宣传，牛顿主</w:t>
      </w:r>
      <w:r>
        <w:rPr>
          <w:rFonts w:ascii="宋体" w:hAnsi="宋体" w:cs="宋体" w:eastAsia="宋体"/>
          <w:sz w:val="56"/>
          <w:spacing w:val="0"/>
          <w:color w:val="000000"/>
          <w:b w:val="off"/>
          <w:i w:val="off"/>
        </w:rPr>
        <w:t>义对不发达学科起了巨大的影响，使它们不能得以发展。①</w:t>
      </w:r>
      <w:bookmarkEnd w:id="4173"/>
    </w:p>
    <w:p>
      <w:pPr>
        <w:pageBreakBefore w:val="off"/>
        <w:tabs/>
        <w:wordWrap w:val="off"/>
        <w:spacing w:before="0" w:after="0" w:line="920" w:lineRule="atLeast"/>
        <w:ind w:left="40" w:right="80" w:firstLine="1220"/>
        <w:jc w:val="both"/>
        <w:textAlignment w:val="baseline"/>
        <w:rPr>
          <w:sz w:val="56"/>
        </w:rPr>
      </w:pPr>
      <w:bookmarkStart w:name="" w:id="4174"/>
      <w:r>
        <w:rPr>
          <w:rFonts w:ascii="宋体" w:hAnsi="宋体" w:cs="宋体" w:eastAsia="宋体"/>
          <w:sz w:val="56"/>
          <w:spacing w:val="0"/>
          <w:color w:val="000000"/>
          <w:b w:val="off"/>
          <w:i w:val="off"/>
        </w:rPr>
        <w:t>牛顿派的成功甚至影响了政治思想，它使独断论者真正感</w:t>
      </w:r>
      <w:r>
        <w:rPr>
          <w:rFonts w:ascii="宋体" w:hAnsi="宋体" w:cs="宋体" w:eastAsia="宋体"/>
          <w:sz w:val="56"/>
          <w:spacing w:val="0"/>
          <w:color w:val="000000"/>
          <w:b w:val="off"/>
          <w:i w:val="off"/>
        </w:rPr>
        <w:t>到了欣慰：在牛顿之前，问题是要达到知识究竟是否可能；在牛</w:t>
      </w:r>
      <w:r>
        <w:rPr>
          <w:rFonts w:ascii="宋体" w:hAnsi="宋体" w:cs="宋体" w:eastAsia="宋体"/>
          <w:sz w:val="56"/>
          <w:spacing w:val="0"/>
          <w:color w:val="000000"/>
          <w:b w:val="off"/>
          <w:i w:val="off"/>
        </w:rPr>
        <w:t>顿之后，问题成了达到知识如何是可能的，以及如何把它扩展到</w:t>
      </w:r>
      <w:r>
        <w:rPr>
          <w:rFonts w:ascii="宋体" w:hAnsi="宋体" w:cs="宋体" w:eastAsia="宋体"/>
          <w:sz w:val="56"/>
          <w:spacing w:val="0"/>
          <w:color w:val="000000"/>
          <w:b w:val="off"/>
          <w:i w:val="off"/>
        </w:rPr>
        <w:t>其他知识领域中去。不懂得这个问题转换就不能理解18世纪</w:t>
      </w:r>
      <w:r>
        <w:rPr>
          <w:rFonts w:ascii="宋体" w:hAnsi="宋体" w:cs="宋体" w:eastAsia="宋体"/>
          <w:sz w:val="56"/>
          <w:spacing w:val="0"/>
          <w:color w:val="000000"/>
          <w:b w:val="off"/>
          <w:i w:val="off"/>
        </w:rPr>
        <w:t>的思想。为承认牛顿天体力学是知识而进行的斗争花费了一些</w:t>
      </w:r>
      <w:r>
        <w:rPr>
          <w:rFonts w:ascii="宋体" w:hAnsi="宋体" w:cs="宋体" w:eastAsia="宋体"/>
          <w:sz w:val="56"/>
          <w:spacing w:val="0"/>
          <w:color w:val="000000"/>
          <w:b w:val="off"/>
          <w:i w:val="off"/>
        </w:rPr>
        <w:t>时间；但是，一旦得以承认，整个知识气候就经历了一次巨大的</w:t>
      </w:r>
      <w:r>
        <w:rPr>
          <w:rFonts w:ascii="宋体" w:hAnsi="宋体" w:cs="宋体" w:eastAsia="宋体"/>
          <w:sz w:val="56"/>
          <w:spacing w:val="0"/>
          <w:color w:val="000000"/>
          <w:b w:val="off"/>
          <w:i w:val="off"/>
        </w:rPr>
        <w:t>改变。18世纪的许多思想是由17世纪两个主要的、其结果互</w:t>
      </w:r>
      <w:r>
        <w:rPr>
          <w:rFonts w:ascii="宋体" w:hAnsi="宋体" w:cs="宋体" w:eastAsia="宋体"/>
          <w:sz w:val="56"/>
          <w:spacing w:val="0"/>
          <w:color w:val="000000"/>
          <w:b w:val="off"/>
          <w:i w:val="off"/>
        </w:rPr>
        <w:t>相冲突的事件决定的。一个是天主教与新教的战争所造成的巨</w:t>
      </w:r>
      <w:r>
        <w:rPr>
          <w:rFonts w:ascii="宋体" w:hAnsi="宋体" w:cs="宋体" w:eastAsia="宋体"/>
          <w:sz w:val="56"/>
          <w:spacing w:val="0"/>
          <w:color w:val="000000"/>
          <w:b w:val="off"/>
          <w:i w:val="off"/>
        </w:rPr>
        <w:t>大痛苦和混乱；另一个就是牛顿的发现。第一个事件导致了宽</w:t>
      </w:r>
      <w:r>
        <w:rPr>
          <w:rFonts w:ascii="宋体" w:hAnsi="宋体" w:cs="宋体" w:eastAsia="宋体"/>
          <w:sz w:val="56"/>
          <w:spacing w:val="0"/>
          <w:color w:val="000000"/>
          <w:b w:val="off"/>
          <w:i w:val="off"/>
        </w:rPr>
        <w:t>容的怀疑论的启蒙运动：关于最本质事物的真理是无法证明的，</w:t>
      </w:r>
      <w:r>
        <w:rPr>
          <w:rFonts w:ascii="宋体" w:hAnsi="宋体" w:cs="宋体" w:eastAsia="宋体"/>
          <w:sz w:val="56"/>
          <w:spacing w:val="0"/>
          <w:color w:val="000000"/>
          <w:b w:val="off"/>
          <w:i w:val="off"/>
        </w:rPr>
        <w:t>所以人人都有自己信仰的权利，这种见解的最著名的代表是培</w:t>
      </w:r>
      <w:r>
        <w:rPr>
          <w:rFonts w:ascii="宋体" w:hAnsi="宋体" w:cs="宋体" w:eastAsia="宋体"/>
          <w:sz w:val="56"/>
          <w:spacing w:val="0"/>
          <w:color w:val="000000"/>
          <w:b w:val="off"/>
          <w:i w:val="off"/>
        </w:rPr>
        <w:t>尔。第二个事件导致了不宽容的独断论的启蒙运动：科学的光</w:t>
      </w:r>
      <w:r>
        <w:rPr>
          <w:rFonts w:ascii="宋体" w:hAnsi="宋体" w:cs="宋体" w:eastAsia="宋体"/>
          <w:sz w:val="56"/>
          <w:spacing w:val="0"/>
          <w:color w:val="000000"/>
          <w:b w:val="off"/>
          <w:i w:val="off"/>
        </w:rPr>
        <w:t>明要想扩展到人类知识的所有领域，要驱散牛顿时期以前的黑</w:t>
      </w:r>
      <w:r>
        <w:rPr>
          <w:rFonts w:ascii="宋体" w:hAnsi="宋体" w:cs="宋体" w:eastAsia="宋体"/>
          <w:sz w:val="56"/>
          <w:spacing w:val="0"/>
          <w:color w:val="000000"/>
          <w:b w:val="off"/>
          <w:i w:val="off"/>
        </w:rPr>
        <w:t>暗和教会的黑暗。②这一运动的领导者是牛顿派的伏尔泰。③</w:t>
      </w:r>
      <w:r>
        <w:rPr>
          <w:rFonts w:ascii="宋体" w:hAnsi="宋体" w:cs="宋体" w:eastAsia="宋体"/>
          <w:sz w:val="56"/>
          <w:spacing w:val="0"/>
          <w:color w:val="000000"/>
          <w:b w:val="off"/>
          <w:i w:val="off"/>
        </w:rPr>
        <w:t>不宽容的独断论启蒙运动的影响很快就取代了宽容的怀疑论启</w:t>
      </w:r>
      <w:r>
        <w:rPr>
          <w:rFonts w:ascii="宋体" w:hAnsi="宋体" w:cs="宋体" w:eastAsia="宋体"/>
          <w:sz w:val="56"/>
          <w:spacing w:val="0"/>
          <w:color w:val="000000"/>
          <w:b w:val="off"/>
          <w:i w:val="off"/>
        </w:rPr>
        <w:t>蒙运动的影响，并养育了极权主义的民主思想。被牛顿打败的</w:t>
      </w:r>
      <w:r>
        <w:rPr>
          <w:rFonts w:ascii="宋体" w:hAnsi="宋体" w:cs="宋体" w:eastAsia="宋体"/>
          <w:sz w:val="56"/>
          <w:spacing w:val="0"/>
          <w:color w:val="000000"/>
          <w:b w:val="off"/>
          <w:i w:val="off"/>
        </w:rPr>
        <w:t>科学怀疑论蜕变为休谟的心理主义并与独断主义结合到了一</w:t>
      </w:r>
      <w:bookmarkEnd w:id="4174"/>
    </w:p>
    <w:p>
      <w:pPr>
        <w:pageBreakBefore w:val="off"/>
        <w:tabs/>
        <w:wordWrap w:val="off"/>
        <w:spacing w:before="0" w:after="0" w:line="920" w:lineRule="atLeast"/>
        <w:ind w:left="60" w:right="0"/>
        <w:jc w:val="both"/>
        <w:textAlignment w:val="baseline"/>
        <w:rPr>
          <w:sz w:val="56"/>
        </w:rPr>
      </w:pPr>
      <w:bookmarkStart w:name="" w:id="4175"/>
      <w:r>
        <w:rPr>
          <w:rFonts w:ascii="宋体" w:hAnsi="宋体" w:cs="宋体" w:eastAsia="宋体"/>
          <w:sz w:val="56"/>
          <w:spacing w:val="0"/>
          <w:color w:val="000000"/>
          <w:u w:val="single"/>
          <w:b w:val="off"/>
          <w:i w:val="off"/>
        </w:rPr>
        <w:t xml:space="preserve">             </w:t>
      </w:r>
      <w:bookmarkEnd w:id="4175"/>
    </w:p>
    <w:p>
      <w:pPr>
        <w:pageBreakBefore w:val="off"/>
        <w:tabs/>
        <w:wordWrap w:val="off"/>
        <w:spacing w:before="360" w:after="0" w:line="560" w:lineRule="atLeast"/>
        <w:ind w:left="40" w:right="200" w:firstLine="800"/>
        <w:jc w:val="both"/>
        <w:textAlignment w:val="baseline"/>
        <w:rPr>
          <w:sz w:val="41"/>
        </w:rPr>
      </w:pPr>
      <w:bookmarkStart w:name="" w:id="4176"/>
      <w:r>
        <w:rPr>
          <w:rFonts w:ascii="宋体" w:hAnsi="宋体" w:cs="宋体" w:eastAsia="宋体"/>
          <w:sz w:val="41"/>
          <w:spacing w:val="0"/>
          <w:color w:val="000000"/>
          <w:b w:val="off"/>
          <w:i w:val="off"/>
        </w:rPr>
        <w:t>①  可以说，牛顿创立了两种文化：一种发展了他的方法，另一种“发展”了他的</w:t>
      </w:r>
      <w:r>
        <w:rPr>
          <w:rFonts w:ascii="宋体" w:hAnsi="宋体" w:cs="宋体" w:eastAsia="宋体"/>
          <w:sz w:val="41"/>
          <w:spacing w:val="0"/>
          <w:color w:val="000000"/>
          <w:b w:val="off"/>
          <w:i w:val="off"/>
        </w:rPr>
        <w:t>方法论。</w:t>
      </w:r>
      <w:bookmarkEnd w:id="4176"/>
    </w:p>
    <w:p>
      <w:pPr>
        <w:pageBreakBefore w:val="off"/>
        <w:tabs/>
        <w:wordWrap w:val="off"/>
        <w:spacing w:before="0" w:after="0" w:line="560" w:lineRule="atLeast"/>
        <w:ind w:left="820" w:right="0"/>
        <w:jc w:val="both"/>
        <w:textAlignment w:val="baseline"/>
        <w:rPr>
          <w:sz w:val="41"/>
        </w:rPr>
      </w:pPr>
      <w:bookmarkStart w:name="" w:id="4177"/>
      <w:r>
        <w:rPr>
          <w:rFonts w:ascii="宋体" w:hAnsi="宋体" w:cs="宋体" w:eastAsia="宋体"/>
          <w:sz w:val="41"/>
          <w:spacing w:val="0"/>
          <w:color w:val="000000"/>
          <w:b w:val="off"/>
          <w:i w:val="off"/>
        </w:rPr>
        <w:t>②  遥远大陆的发现即第三个重要的因素在两个方面都起了作用。</w:t>
      </w:r>
      <w:bookmarkEnd w:id="4177"/>
    </w:p>
    <w:p>
      <w:pPr>
        <w:pageBreakBefore w:val="off"/>
        <w:tabs/>
        <w:wordWrap w:val="off"/>
        <w:spacing w:before="0" w:after="0" w:line="560" w:lineRule="atLeast"/>
        <w:ind w:left="820" w:right="0"/>
        <w:jc w:val="both"/>
        <w:textAlignment w:val="baseline"/>
        <w:rPr>
          <w:sz w:val="41"/>
        </w:rPr>
      </w:pPr>
      <w:bookmarkStart w:name="" w:id="4178"/>
      <w:r>
        <w:rPr>
          <w:rFonts w:ascii="宋体" w:hAnsi="宋体" w:cs="宋体" w:eastAsia="宋体"/>
          <w:sz w:val="41"/>
          <w:spacing w:val="0"/>
          <w:color w:val="000000"/>
          <w:b w:val="off"/>
          <w:i w:val="off"/>
        </w:rPr>
        <w:t>③  假如这一分析正确，那么马克思主义对18世纪历史的研究就是荒谬的了。</w:t>
      </w:r>
      <w:bookmarkEnd w:id="4178"/>
    </w:p>
    <w:p>
      <w:r>
        <w:t/>
      </w:r>
    </w:p>
    <w:p>
      <w:pPr>
        <w:sectPr>
          <w:footerReference r:id="rId641"/>
          <w:headerReference r:id="rId642" w:type="default"/>
          <w:type w:val="nextPage"/>
          <w:pgSz w:w="22100" w:h="31680"/>
          <w:pgMar w:left="3200" w:top="2420" w:right="3200" w:bottom="2420" w:header="2120" w:footer="2120"/>
          <w:cols w:num="1"/>
        </w:sectPr>
      </w:pPr>
    </w:p>
    <w:p>
      <w:pPr>
        <w:pageBreakBefore w:val="off"/>
        <w:tabs>
          <w:tab w:pos="14540" w:val="left" w:leader="none"/>
        </w:tabs>
        <w:wordWrap w:val="off"/>
        <w:spacing w:before="0" w:after="0" w:line="540" w:lineRule="atLeast"/>
        <w:ind w:left="8540" w:right="0"/>
        <w:jc w:val="both"/>
        <w:textAlignment w:val="baseline"/>
        <w:rPr>
          <w:sz w:val="40"/>
        </w:rPr>
      </w:pPr>
      <w:bookmarkStart w:name="" w:id="4179"/>
      <w:r>
        <w:rPr>
          <w:rFonts w:ascii="黑体" w:hAnsi="黑体" w:cs="黑体" w:eastAsia="黑体"/>
          <w:sz w:val="40"/>
          <w:spacing w:val="0"/>
          <w:color w:val="000000"/>
          <w:b w:val="off"/>
          <w:i w:val="off"/>
        </w:rPr>
        <w:t>第五章  牛顿对科学标准的影响</w:t>
      </w:r>
      <w:r>
        <w:t xml:space="preserve">	</w:t>
      </w:r>
      <w:r>
        <w:rPr>
          <w:rFonts w:ascii="楷体" w:hAnsi="楷体" w:cs="楷体" w:eastAsia="楷体"/>
          <w:sz w:val="40"/>
          <w:spacing w:val="0"/>
          <w:color w:val="000000"/>
          <w:b w:val="off"/>
          <w:i w:val="off"/>
        </w:rPr>
        <w:t>297</w:t>
      </w:r>
      <w:bookmarkEnd w:id="4179"/>
    </w:p>
    <w:p>
      <w:pPr>
        <w:pageBreakBefore w:val="off"/>
        <w:tabs/>
        <w:wordWrap w:val="off"/>
        <w:spacing w:before="0" w:after="0" w:line="480" w:lineRule="exact"/>
        <w:ind w:left="0" w:right="0"/>
        <w:jc w:val="both"/>
        <w:textAlignment w:val="baseline"/>
        <w:rPr>
          <w:sz w:val="40"/>
        </w:rPr>
      </w:pPr>
      <w:bookmarkStart w:name="" w:id="4180"/>
      <w:r>
        <w:rPr>
          <w:rFonts w:ascii="宋体" w:hAnsi="宋体" w:cs="宋体" w:eastAsia="宋体"/>
          <w:sz w:val="40"/>
          <w:spacing w:val="0"/>
          <w:color w:val="000000"/>
          <w:b w:val="off"/>
          <w:i w:val="off"/>
        </w:rPr>
        <w:t/>
      </w:r>
      <w:bookmarkEnd w:id="4180"/>
    </w:p>
    <w:p>
      <w:pPr>
        <w:pageBreakBefore w:val="off"/>
        <w:tabs/>
        <w:wordWrap w:val="off"/>
        <w:spacing w:before="0" w:after="0" w:line="480" w:lineRule="exact"/>
        <w:ind w:left="0" w:right="0"/>
        <w:jc w:val="both"/>
        <w:textAlignment w:val="baseline"/>
        <w:rPr>
          <w:sz w:val="40"/>
        </w:rPr>
      </w:pPr>
      <w:bookmarkStart w:name="" w:id="4181"/>
      <w:r>
        <w:rPr>
          <w:rFonts w:ascii="宋体" w:hAnsi="宋体" w:cs="宋体" w:eastAsia="宋体"/>
          <w:sz w:val="40"/>
          <w:spacing w:val="0"/>
          <w:color w:val="000000"/>
          <w:b w:val="off"/>
          <w:i w:val="off"/>
        </w:rPr>
        <w:t/>
      </w:r>
      <w:bookmarkEnd w:id="4181"/>
    </w:p>
    <w:p>
      <w:pPr>
        <w:pageBreakBefore w:val="off"/>
        <w:tabs/>
        <w:wordWrap w:val="off"/>
        <w:spacing w:before="0" w:after="0" w:line="920" w:lineRule="atLeast"/>
        <w:ind w:left="0" w:right="140"/>
        <w:jc w:val="both"/>
        <w:textAlignment w:val="baseline"/>
        <w:rPr>
          <w:sz w:val="55"/>
        </w:rPr>
      </w:pPr>
      <w:bookmarkStart w:name="" w:id="4182"/>
      <w:r>
        <w:rPr>
          <w:rFonts w:ascii="宋体" w:hAnsi="宋体" w:cs="宋体" w:eastAsia="宋体"/>
          <w:sz w:val="55"/>
          <w:spacing w:val="0"/>
          <w:color w:val="000000"/>
          <w:b w:val="off"/>
          <w:i w:val="off"/>
        </w:rPr>
        <w:t>起：人类的理性可能不会赞成牛顿，但人类的本性必须赞成牛</w:t>
      </w:r>
      <w:r>
        <w:rPr>
          <w:rFonts w:ascii="宋体" w:hAnsi="宋体" w:cs="宋体" w:eastAsia="宋体"/>
          <w:sz w:val="55"/>
          <w:spacing w:val="0"/>
          <w:color w:val="000000"/>
          <w:b w:val="off"/>
          <w:i w:val="off"/>
        </w:rPr>
        <w:t>顿。但这样一来，对(不变化的、永恒的、普遍的)人类本性的研</w:t>
      </w:r>
      <w:r>
        <w:rPr>
          <w:rFonts w:ascii="宋体" w:hAnsi="宋体" w:cs="宋体" w:eastAsia="宋体"/>
          <w:sz w:val="55"/>
          <w:spacing w:val="0"/>
          <w:color w:val="000000"/>
          <w:b w:val="off"/>
          <w:i w:val="off"/>
        </w:rPr>
        <w:t>究就将把我们导向一种关于(统一的)“健康的”信仰的理论。</w:t>
      </w:r>
      <w:bookmarkEnd w:id="4182"/>
    </w:p>
    <w:p>
      <w:pPr>
        <w:pageBreakBefore w:val="off"/>
        <w:tabs/>
        <w:wordWrap w:val="off"/>
        <w:spacing w:before="0" w:after="0" w:line="920" w:lineRule="atLeast"/>
        <w:ind w:left="0" w:right="140" w:firstLine="1160"/>
        <w:jc w:val="both"/>
        <w:textAlignment w:val="baseline"/>
        <w:rPr>
          <w:sz w:val="55"/>
        </w:rPr>
      </w:pPr>
      <w:bookmarkStart w:name="" w:id="4183"/>
      <w:r>
        <w:rPr>
          <w:rFonts w:ascii="宋体" w:hAnsi="宋体" w:cs="宋体" w:eastAsia="宋体"/>
          <w:sz w:val="55"/>
          <w:spacing w:val="0"/>
          <w:color w:val="000000"/>
          <w:b w:val="off"/>
          <w:i w:val="off"/>
        </w:rPr>
        <w:t>牛顿成功的影响可能是当时对近代思想最有力的影响。但</w:t>
      </w:r>
      <w:r>
        <w:rPr>
          <w:rFonts w:ascii="宋体" w:hAnsi="宋体" w:cs="宋体" w:eastAsia="宋体"/>
          <w:sz w:val="55"/>
          <w:spacing w:val="0"/>
          <w:color w:val="000000"/>
          <w:b w:val="off"/>
          <w:i w:val="off"/>
        </w:rPr>
        <w:t>描绘这全部过程并不是本文的目的；我们的注意力是集中在牛</w:t>
      </w:r>
      <w:r>
        <w:rPr>
          <w:rFonts w:ascii="宋体" w:hAnsi="宋体" w:cs="宋体" w:eastAsia="宋体"/>
          <w:sz w:val="55"/>
          <w:spacing w:val="0"/>
          <w:color w:val="000000"/>
          <w:b w:val="off"/>
          <w:i w:val="off"/>
        </w:rPr>
        <w:t>顿的成功给知识哲学带来的问题上，即使不必局限在这一问</w:t>
      </w:r>
      <w:r>
        <w:rPr>
          <w:rFonts w:ascii="宋体" w:hAnsi="宋体" w:cs="宋体" w:eastAsia="宋体"/>
          <w:sz w:val="55"/>
          <w:spacing w:val="0"/>
          <w:color w:val="000000"/>
          <w:b w:val="off"/>
          <w:i w:val="off"/>
        </w:rPr>
        <w:t>题上。</w:t>
      </w:r>
      <w:bookmarkEnd w:id="4183"/>
    </w:p>
    <w:p>
      <w:pPr>
        <w:pageBreakBefore w:val="off"/>
        <w:tabs/>
        <w:wordWrap w:val="off"/>
        <w:spacing w:before="0" w:after="0" w:line="920" w:lineRule="atLeast"/>
        <w:ind w:left="0" w:right="120" w:firstLine="1160"/>
        <w:jc w:val="both"/>
        <w:textAlignment w:val="baseline"/>
        <w:rPr>
          <w:sz w:val="55"/>
        </w:rPr>
      </w:pPr>
      <w:bookmarkStart w:name="" w:id="4184"/>
      <w:r>
        <w:rPr>
          <w:rFonts w:ascii="宋体" w:hAnsi="宋体" w:cs="宋体" w:eastAsia="宋体"/>
          <w:sz w:val="55"/>
          <w:spacing w:val="0"/>
          <w:color w:val="000000"/>
          <w:b w:val="off"/>
          <w:i w:val="off"/>
        </w:rPr>
        <w:t>人们可能会说，从1687年到1934年的科学哲学大体上是</w:t>
      </w:r>
      <w:r>
        <w:rPr>
          <w:rFonts w:ascii="宋体" w:hAnsi="宋体" w:cs="宋体" w:eastAsia="宋体"/>
          <w:sz w:val="55"/>
          <w:spacing w:val="0"/>
          <w:color w:val="000000"/>
          <w:b w:val="off"/>
          <w:i w:val="off"/>
        </w:rPr>
        <w:t>由两个学派组成的，这两个学派的特点最好以他们对牛顿的万</w:t>
      </w:r>
      <w:r>
        <w:rPr>
          <w:rFonts w:ascii="宋体" w:hAnsi="宋体" w:cs="宋体" w:eastAsia="宋体"/>
          <w:sz w:val="55"/>
          <w:spacing w:val="0"/>
          <w:color w:val="000000"/>
          <w:b w:val="off"/>
          <w:i w:val="off"/>
        </w:rPr>
        <w:t>有引力理论的评价来刻画。一个学派是“独断论者”(无论是经</w:t>
      </w:r>
      <w:r>
        <w:rPr>
          <w:rFonts w:ascii="宋体" w:hAnsi="宋体" w:cs="宋体" w:eastAsia="宋体"/>
          <w:sz w:val="55"/>
          <w:spacing w:val="0"/>
          <w:color w:val="000000"/>
          <w:b w:val="off"/>
          <w:i w:val="off"/>
        </w:rPr>
        <w:t>验主义的独断论者还是理性主义的独断论者)的继承者，他们声</w:t>
      </w:r>
      <w:r>
        <w:rPr>
          <w:rFonts w:ascii="宋体" w:hAnsi="宋体" w:cs="宋体" w:eastAsia="宋体"/>
          <w:sz w:val="55"/>
          <w:spacing w:val="0"/>
          <w:color w:val="000000"/>
          <w:b w:val="off"/>
          <w:i w:val="off"/>
        </w:rPr>
        <w:t>称他们已经证明了或能够证明牛顿的事实是事实，牛顿从事实</w:t>
      </w:r>
      <w:r>
        <w:rPr>
          <w:rFonts w:ascii="宋体" w:hAnsi="宋体" w:cs="宋体" w:eastAsia="宋体"/>
          <w:sz w:val="55"/>
          <w:spacing w:val="0"/>
          <w:color w:val="000000"/>
          <w:b w:val="off"/>
          <w:i w:val="off"/>
        </w:rPr>
        <w:t>到理论的论证在某种客观的、第三世界的意义上是正确的。另</w:t>
      </w:r>
      <w:r>
        <w:rPr>
          <w:rFonts w:ascii="宋体" w:hAnsi="宋体" w:cs="宋体" w:eastAsia="宋体"/>
          <w:sz w:val="55"/>
          <w:spacing w:val="0"/>
          <w:color w:val="000000"/>
          <w:b w:val="off"/>
          <w:i w:val="off"/>
        </w:rPr>
        <w:t>一个学派是“怀疑论者”的继承者，他们声称牛顿的理论不能(或</w:t>
      </w:r>
      <w:r>
        <w:rPr>
          <w:rFonts w:ascii="宋体" w:hAnsi="宋体" w:cs="宋体" w:eastAsia="宋体"/>
          <w:sz w:val="55"/>
          <w:spacing w:val="0"/>
          <w:color w:val="000000"/>
          <w:b w:val="off"/>
          <w:i w:val="off"/>
        </w:rPr>
        <w:t>也许不能)被客观地证明，但它的最后成功(一个确凿的事实！)</w:t>
      </w:r>
      <w:r>
        <w:rPr>
          <w:rFonts w:ascii="宋体" w:hAnsi="宋体" w:cs="宋体" w:eastAsia="宋体"/>
          <w:sz w:val="55"/>
          <w:spacing w:val="0"/>
          <w:color w:val="000000"/>
          <w:b w:val="off"/>
          <w:i w:val="off"/>
        </w:rPr>
        <w:t>可以按照心理学的、第二世界的观点来说明。独断论者力图过</w:t>
      </w:r>
      <w:r>
        <w:rPr>
          <w:rFonts w:ascii="宋体" w:hAnsi="宋体" w:cs="宋体" w:eastAsia="宋体"/>
          <w:sz w:val="55"/>
          <w:spacing w:val="0"/>
          <w:color w:val="000000"/>
          <w:b w:val="off"/>
          <w:i w:val="off"/>
        </w:rPr>
        <w:t>多地证明，而怀疑论者则力图过多地说明：因为牛顿的理论是谬</w:t>
      </w:r>
      <w:r>
        <w:rPr>
          <w:rFonts w:ascii="宋体" w:hAnsi="宋体" w:cs="宋体" w:eastAsia="宋体"/>
          <w:sz w:val="55"/>
          <w:spacing w:val="0"/>
          <w:color w:val="000000"/>
          <w:b w:val="off"/>
          <w:i w:val="off"/>
        </w:rPr>
        <w:t>误的。但牛顿理论是谬误的这个事实(后来人们认识到它是谬</w:t>
      </w:r>
      <w:r>
        <w:rPr>
          <w:rFonts w:ascii="宋体" w:hAnsi="宋体" w:cs="宋体" w:eastAsia="宋体"/>
          <w:sz w:val="55"/>
          <w:spacing w:val="0"/>
          <w:color w:val="000000"/>
          <w:b w:val="off"/>
          <w:i w:val="off"/>
        </w:rPr>
        <w:t>误的)并没有把证明它或说明对它的必然赞同这个问题变成一</w:t>
      </w:r>
      <w:r>
        <w:rPr>
          <w:rFonts w:ascii="宋体" w:hAnsi="宋体" w:cs="宋体" w:eastAsia="宋体"/>
          <w:sz w:val="55"/>
          <w:spacing w:val="0"/>
          <w:color w:val="000000"/>
          <w:b w:val="off"/>
          <w:i w:val="off"/>
        </w:rPr>
        <w:t>个“伪问题”。这种研究并不必然引起退化的问题转换。正如一</w:t>
      </w:r>
      <w:r>
        <w:rPr>
          <w:rFonts w:ascii="宋体" w:hAnsi="宋体" w:cs="宋体" w:eastAsia="宋体"/>
          <w:sz w:val="55"/>
          <w:spacing w:val="0"/>
          <w:color w:val="000000"/>
          <w:b w:val="off"/>
          <w:i w:val="off"/>
        </w:rPr>
        <w:t>个由启发法而来的虚假命题系列可能蕴涵着越来越多有趣的真</w:t>
      </w:r>
      <w:r>
        <w:rPr>
          <w:rFonts w:ascii="宋体" w:hAnsi="宋体" w:cs="宋体" w:eastAsia="宋体"/>
          <w:sz w:val="55"/>
          <w:spacing w:val="0"/>
          <w:color w:val="000000"/>
          <w:b w:val="off"/>
          <w:i w:val="off"/>
        </w:rPr>
        <w:t>命题一样，一个由启发法而来的被错误地陈述的问题系列也可</w:t>
      </w:r>
      <w:r>
        <w:rPr>
          <w:rFonts w:ascii="宋体" w:hAnsi="宋体" w:cs="宋体" w:eastAsia="宋体"/>
          <w:sz w:val="55"/>
          <w:spacing w:val="0"/>
          <w:color w:val="000000"/>
          <w:b w:val="off"/>
          <w:i w:val="off"/>
        </w:rPr>
        <w:t>能包含着对越来越多的正确陈述的问题的解答。那些为数极少</w:t>
      </w:r>
      <w:r>
        <w:rPr>
          <w:rFonts w:ascii="宋体" w:hAnsi="宋体" w:cs="宋体" w:eastAsia="宋体"/>
          <w:sz w:val="55"/>
          <w:spacing w:val="0"/>
          <w:color w:val="000000"/>
          <w:b w:val="off"/>
          <w:i w:val="off"/>
        </w:rPr>
        <w:t>的在某种程度上遵循牛顿的实际方法而不是仅仅遵循他的方法</w:t>
      </w:r>
      <w:r>
        <w:rPr>
          <w:rFonts w:ascii="宋体" w:hAnsi="宋体" w:cs="宋体" w:eastAsia="宋体"/>
          <w:sz w:val="55"/>
          <w:spacing w:val="0"/>
          <w:color w:val="000000"/>
          <w:b w:val="off"/>
          <w:i w:val="off"/>
        </w:rPr>
        <w:t>论的人，在解决这些问题的尝试中，可以在缩小自称的方法论与</w:t>
      </w:r>
      <w:r>
        <w:rPr>
          <w:rFonts w:ascii="宋体" w:hAnsi="宋体" w:cs="宋体" w:eastAsia="宋体"/>
          <w:sz w:val="55"/>
          <w:spacing w:val="0"/>
          <w:color w:val="000000"/>
          <w:b w:val="off"/>
          <w:i w:val="off"/>
        </w:rPr>
        <w:t>牛顿实际方法之间的差距方面有所进步，即使他们没有认识到</w:t>
      </w:r>
      <w:r>
        <w:rPr>
          <w:rFonts w:ascii="宋体" w:hAnsi="宋体" w:cs="宋体" w:eastAsia="宋体"/>
          <w:sz w:val="55"/>
          <w:spacing w:val="0"/>
          <w:color w:val="000000"/>
          <w:b w:val="off"/>
          <w:i w:val="off"/>
        </w:rPr>
        <w:t>这个问题本身必须转换。对这一过程贡献最大的三个哲学家是</w:t>
      </w:r>
      <w:bookmarkEnd w:id="4184"/>
    </w:p>
    <w:p>
      <w:r>
        <w:t/>
      </w:r>
    </w:p>
    <w:p>
      <w:pPr>
        <w:sectPr>
          <w:footerReference r:id="rId643"/>
          <w:headerReference r:id="rId644" w:type="default"/>
          <w:type w:val="nextPage"/>
          <w:pgSz w:w="22100" w:h="31680"/>
          <w:pgMar w:left="3200" w:top="2440" w:right="3200" w:bottom="2440" w:header="2140" w:footer="2140"/>
          <w:cols w:num="1"/>
        </w:sectPr>
      </w:pPr>
    </w:p>
    <w:p>
      <w:pPr>
        <w:pageBreakBefore w:val="off"/>
        <w:tabs>
          <w:tab w:pos="1700" w:val="left" w:leader="none"/>
        </w:tabs>
        <w:wordWrap w:val="off"/>
        <w:spacing w:before="0" w:after="0" w:line="560" w:lineRule="atLeast"/>
        <w:ind w:left="0" w:right="0"/>
        <w:jc w:val="both"/>
        <w:textAlignment w:val="baseline"/>
        <w:rPr>
          <w:sz w:val="41"/>
        </w:rPr>
      </w:pPr>
      <w:bookmarkStart w:name="" w:id="4185"/>
      <w:r>
        <w:rPr>
          <w:rFonts w:ascii="楷体" w:hAnsi="楷体" w:cs="楷体" w:eastAsia="楷体"/>
          <w:sz w:val="41"/>
          <w:spacing w:val="0"/>
          <w:color w:val="000000"/>
          <w:b w:val="off"/>
          <w:i w:val="off"/>
        </w:rPr>
        <w:t>298</w:t>
      </w:r>
      <w:r>
        <w:t xml:space="preserve">	</w:t>
      </w:r>
      <w:r>
        <w:rPr>
          <w:rFonts w:ascii="黑体" w:hAnsi="黑体" w:cs="黑体" w:eastAsia="黑体"/>
          <w:sz w:val="41"/>
          <w:spacing w:val="0"/>
          <w:color w:val="000000"/>
          <w:b w:val="off"/>
          <w:i w:val="off"/>
        </w:rPr>
        <w:t>|科学研究纲领方法论</w:t>
      </w:r>
      <w:bookmarkEnd w:id="4185"/>
    </w:p>
    <w:p>
      <w:pPr>
        <w:pageBreakBefore w:val="off"/>
        <w:tabs/>
        <w:wordWrap w:val="off"/>
        <w:spacing w:before="0" w:after="0" w:line="1100" w:lineRule="exact"/>
        <w:ind w:left="0" w:right="0"/>
        <w:jc w:val="both"/>
        <w:textAlignment w:val="baseline"/>
        <w:rPr>
          <w:sz w:val="56"/>
        </w:rPr>
      </w:pPr>
      <w:bookmarkStart w:name="" w:id="4186"/>
      <w:r>
        <w:rPr>
          <w:rFonts w:ascii="宋体" w:hAnsi="宋体" w:cs="宋体" w:eastAsia="宋体"/>
          <w:sz w:val="56"/>
          <w:spacing w:val="0"/>
          <w:color w:val="000000"/>
          <w:b w:val="off"/>
          <w:i w:val="off"/>
        </w:rPr>
        <w:t/>
      </w:r>
      <w:bookmarkEnd w:id="4186"/>
    </w:p>
    <w:p>
      <w:pPr>
        <w:pageBreakBefore w:val="off"/>
        <w:tabs/>
        <w:wordWrap w:val="off"/>
        <w:spacing w:before="0" w:after="0" w:line="1100" w:lineRule="atLeast"/>
        <w:ind w:left="100" w:right="0"/>
        <w:jc w:val="both"/>
        <w:textAlignment w:val="baseline"/>
        <w:rPr>
          <w:sz w:val="56"/>
        </w:rPr>
      </w:pPr>
      <w:bookmarkStart w:name="" w:id="4187"/>
      <w:r>
        <w:rPr>
          <w:rFonts w:ascii="宋体" w:hAnsi="宋体" w:cs="宋体" w:eastAsia="宋体"/>
          <w:sz w:val="56"/>
          <w:spacing w:val="0"/>
          <w:color w:val="000000"/>
          <w:b w:val="off"/>
          <w:i w:val="off"/>
        </w:rPr>
        <w:t>亚当·史密斯、休厄尔和勒鲁瓦。</w:t>
      </w:r>
      <w:bookmarkEnd w:id="4187"/>
    </w:p>
    <w:p>
      <w:pPr>
        <w:pageBreakBefore w:val="off"/>
        <w:tabs/>
        <w:wordWrap w:val="off"/>
        <w:spacing w:before="0" w:after="0" w:line="1100" w:lineRule="atLeast"/>
        <w:ind w:left="140" w:right="0" w:firstLine="1100"/>
        <w:jc w:val="both"/>
        <w:textAlignment w:val="baseline"/>
        <w:rPr>
          <w:sz w:val="56"/>
        </w:rPr>
      </w:pPr>
      <w:bookmarkStart w:name="" w:id="4188"/>
      <w:r>
        <w:rPr>
          <w:rFonts w:ascii="宋体" w:hAnsi="宋体" w:cs="宋体" w:eastAsia="宋体"/>
          <w:sz w:val="56"/>
          <w:spacing w:val="0"/>
          <w:color w:val="000000"/>
          <w:b w:val="off"/>
          <w:i w:val="off"/>
        </w:rPr>
        <w:t>然而，决定性的问题转换只是在爱因斯坦理论实际上取代</w:t>
      </w:r>
      <w:r>
        <w:rPr>
          <w:rFonts w:ascii="宋体" w:hAnsi="宋体" w:cs="宋体" w:eastAsia="宋体"/>
          <w:sz w:val="56"/>
          <w:spacing w:val="0"/>
          <w:color w:val="000000"/>
          <w:b w:val="off"/>
          <w:i w:val="off"/>
        </w:rPr>
        <w:t>了牛顿理论之后才出现的：现在的问题不是说明牛顿的得胜理</w:t>
      </w:r>
      <w:r>
        <w:rPr>
          <w:rFonts w:ascii="宋体" w:hAnsi="宋体" w:cs="宋体" w:eastAsia="宋体"/>
          <w:sz w:val="56"/>
          <w:spacing w:val="0"/>
          <w:color w:val="000000"/>
          <w:b w:val="off"/>
          <w:i w:val="off"/>
        </w:rPr>
        <w:t>论的成功，而是说明他的失败理论的成功，同时也说明牛顿理论</w:t>
      </w:r>
      <w:r>
        <w:rPr>
          <w:rFonts w:ascii="宋体" w:hAnsi="宋体" w:cs="宋体" w:eastAsia="宋体"/>
          <w:sz w:val="56"/>
          <w:spacing w:val="0"/>
          <w:color w:val="000000"/>
          <w:b w:val="off"/>
          <w:i w:val="off"/>
        </w:rPr>
        <w:t>的失败。波普尔是第一个这样看待这一问题的人，因而他开创</w:t>
      </w:r>
      <w:r>
        <w:rPr>
          <w:rFonts w:ascii="宋体" w:hAnsi="宋体" w:cs="宋体" w:eastAsia="宋体"/>
          <w:sz w:val="56"/>
          <w:spacing w:val="0"/>
          <w:color w:val="000000"/>
          <w:b w:val="off"/>
          <w:i w:val="off"/>
        </w:rPr>
        <w:t>了哲学的新时代。</w:t>
      </w:r>
      <w:bookmarkEnd w:id="4188"/>
    </w:p>
    <w:p>
      <w:r>
        <w:t/>
      </w:r>
    </w:p>
    <w:p>
      <w:pPr>
        <w:sectPr>
          <w:footerReference r:id="rId645"/>
          <w:headerReference r:id="rId646" w:type="default"/>
          <w:type w:val="nextPage"/>
          <w:pgSz w:w="22100" w:h="31680"/>
          <w:pgMar w:left="3240" w:top="2480" w:right="3240" w:bottom="2480" w:header="2180" w:footer="2180"/>
          <w:cols w:num="1"/>
        </w:sectPr>
      </w:pPr>
    </w:p>
    <w:p>
      <w:pPr>
        <w:pageBreakBefore w:val="off"/>
        <w:tabs/>
        <w:wordWrap w:val="off"/>
        <w:spacing w:before="2700" w:after="0" w:line="1120" w:lineRule="atLeast"/>
        <w:ind w:left="0" w:right="0"/>
        <w:jc w:val="center"/>
        <w:textAlignment w:val="baseline"/>
        <w:rPr>
          <w:sz w:val="60"/>
        </w:rPr>
      </w:pPr>
      <w:bookmarkStart w:name="" w:id="4189"/>
      <w:r>
        <w:rPr>
          <w:rFonts w:ascii="宋体" w:hAnsi="宋体" w:cs="宋体" w:eastAsia="宋体"/>
          <w:sz w:val="60"/>
          <w:spacing w:val="0"/>
          <w:color w:val="000000"/>
          <w:b w:val="off"/>
          <w:i w:val="off"/>
        </w:rPr>
        <w:t>参考文献</w:t>
      </w:r>
      <w:bookmarkEnd w:id="4189"/>
    </w:p>
    <w:p>
      <w:pPr>
        <w:pageBreakBefore w:val="off"/>
        <w:tabs/>
        <w:wordWrap w:val="off"/>
        <w:spacing w:before="0" w:after="0" w:line="1000" w:lineRule="exact"/>
        <w:ind w:left="0" w:right="0"/>
        <w:jc w:val="center"/>
        <w:textAlignment w:val="baseline"/>
        <w:rPr>
          <w:sz w:val="39"/>
        </w:rPr>
      </w:pPr>
      <w:bookmarkStart w:name="" w:id="4190"/>
      <w:r>
        <w:rPr>
          <w:rFonts w:ascii="宋体" w:hAnsi="宋体" w:cs="宋体" w:eastAsia="宋体"/>
          <w:sz w:val="39"/>
          <w:spacing w:val="0"/>
          <w:color w:val="000000"/>
          <w:b w:val="off"/>
          <w:i w:val="off"/>
        </w:rPr>
        <w:t/>
      </w:r>
      <w:bookmarkEnd w:id="4190"/>
    </w:p>
    <w:p>
      <w:pPr>
        <w:pageBreakBefore w:val="off"/>
        <w:tabs/>
        <w:wordWrap w:val="off"/>
        <w:spacing w:before="0" w:after="0" w:line="1000" w:lineRule="atLeast"/>
        <w:ind w:left="80" w:right="0"/>
        <w:jc w:val="both"/>
        <w:textAlignment w:val="baseline"/>
        <w:rPr>
          <w:sz w:val="39"/>
        </w:rPr>
      </w:pPr>
      <w:bookmarkStart w:name="" w:id="4191"/>
      <w:r>
        <w:rPr>
          <w:rFonts w:ascii="TimesNewRoman" w:hAnsi="TimesNewRoman" w:cs="TimesNewRoman" w:eastAsia="TimesNewRoman"/>
          <w:sz w:val="39"/>
          <w:spacing w:val="0"/>
          <w:color w:val="000000"/>
          <w:b w:val="on"/>
          <w:i w:val="off"/>
        </w:rPr>
        <w:t>【A】</w:t>
      </w:r>
      <w:bookmarkEnd w:id="4191"/>
    </w:p>
    <w:p>
      <w:pPr>
        <w:pageBreakBefore w:val="off"/>
        <w:tabs/>
        <w:wordWrap w:val="off"/>
        <w:spacing w:before="740" w:after="0" w:line="1000" w:lineRule="atLeast"/>
        <w:ind w:left="80" w:right="0"/>
        <w:jc w:val="both"/>
        <w:textAlignment w:val="baseline"/>
        <w:rPr>
          <w:sz w:val="39"/>
        </w:rPr>
      </w:pPr>
      <w:bookmarkStart w:name="" w:id="4192"/>
      <w:r>
        <w:rPr>
          <w:rFonts w:ascii="TimesNewRoman" w:hAnsi="TimesNewRoman" w:cs="TimesNewRoman" w:eastAsia="TimesNewRoman"/>
          <w:sz w:val="39"/>
          <w:spacing w:val="0"/>
          <w:color w:val="000000"/>
          <w:b w:val="on"/>
          <w:i w:val="off"/>
        </w:rPr>
        <w:t>阿钦斯坦(Achinstein,</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P.)</w:t>
      </w:r>
      <w:bookmarkEnd w:id="4192"/>
    </w:p>
    <w:p>
      <w:pPr>
        <w:pageBreakBefore w:val="off"/>
        <w:tabs/>
        <w:wordWrap w:val="off"/>
        <w:spacing w:before="580" w:after="0" w:line="1000" w:lineRule="atLeast"/>
        <w:ind w:left="880" w:right="0" w:firstLine="100"/>
        <w:jc w:val="both"/>
        <w:textAlignment w:val="baseline"/>
        <w:rPr>
          <w:sz w:val="39"/>
        </w:rPr>
      </w:pPr>
      <w:bookmarkStart w:name="" w:id="4193"/>
      <w:r>
        <w:rPr>
          <w:rFonts w:ascii="宋体" w:hAnsi="宋体" w:cs="宋体" w:eastAsia="宋体"/>
          <w:sz w:val="39"/>
          <w:spacing w:val="0"/>
          <w:color w:val="000000"/>
          <w:b w:val="off"/>
          <w:i w:val="off"/>
        </w:rPr>
        <w:t>[1970]:“关于科学定律的推理”，载《科学中的历史观点和哲学观点，</w:t>
      </w:r>
      <w:r>
        <w:rPr>
          <w:rFonts w:ascii="宋体" w:hAnsi="宋体" w:cs="宋体" w:eastAsia="宋体"/>
          <w:sz w:val="39"/>
          <w:spacing w:val="0"/>
          <w:color w:val="000000"/>
          <w:b w:val="off"/>
          <w:i w:val="off"/>
        </w:rPr>
        <w:t>明尼苏达科学哲学研究》，第5卷，明尼苏达大学出版社。(“Inference</w:t>
      </w:r>
      <w:r>
        <w:rPr>
          <w:rFonts w:ascii="TimesNewRoman" w:hAnsi="TimesNewRoman" w:cs="TimesNewRoman" w:eastAsia="TimesNewRoman"/>
          <w:sz w:val="39"/>
          <w:spacing w:val="0"/>
          <w:color w:val="000000"/>
          <w:b w:val="off"/>
          <w:i w:val="off"/>
        </w:rPr>
        <w:t>to Scientific Laws”, in Historical and Philosophical Perspectives in</w:t>
      </w:r>
      <w:r>
        <w:rPr>
          <w:rFonts w:ascii="TimesNewRoman" w:hAnsi="TimesNewRoman" w:cs="TimesNewRoman" w:eastAsia="TimesNewRoman"/>
          <w:sz w:val="39"/>
          <w:spacing w:val="0"/>
          <w:color w:val="000000"/>
          <w:b w:val="off"/>
          <w:i w:val="off"/>
        </w:rPr>
        <w:t>Science, Minnesota Studies in the Philosophy of Science.)</w:t>
      </w:r>
      <w:bookmarkEnd w:id="4193"/>
    </w:p>
    <w:p>
      <w:pPr>
        <w:pageBreakBefore w:val="off"/>
        <w:tabs/>
        <w:wordWrap w:val="off"/>
        <w:spacing w:before="440" w:after="0" w:line="1000" w:lineRule="atLeast"/>
        <w:ind w:left="80" w:right="0"/>
        <w:jc w:val="both"/>
        <w:textAlignment w:val="baseline"/>
        <w:rPr>
          <w:sz w:val="39"/>
        </w:rPr>
      </w:pPr>
      <w:bookmarkStart w:name="" w:id="4194"/>
      <w:r>
        <w:rPr>
          <w:rFonts w:ascii="TimesNewRoman" w:hAnsi="TimesNewRoman" w:cs="TimesNewRoman" w:eastAsia="TimesNewRoman"/>
          <w:sz w:val="39"/>
          <w:spacing w:val="0"/>
          <w:color w:val="000000"/>
          <w:b w:val="on"/>
          <w:i w:val="off"/>
        </w:rPr>
        <w:t>阿伽西(Agassi,</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J.)</w:t>
      </w:r>
      <w:bookmarkEnd w:id="4194"/>
    </w:p>
    <w:p>
      <w:pPr>
        <w:pageBreakBefore w:val="off"/>
        <w:tabs/>
        <w:wordWrap w:val="off"/>
        <w:spacing w:before="580" w:after="0" w:line="1000" w:lineRule="atLeast"/>
        <w:ind w:left="880" w:right="60"/>
        <w:jc w:val="both"/>
        <w:textAlignment w:val="baseline"/>
        <w:rPr>
          <w:sz w:val="39"/>
        </w:rPr>
      </w:pPr>
      <w:bookmarkStart w:name="" w:id="4195"/>
      <w:r>
        <w:rPr>
          <w:rFonts w:ascii="宋体" w:hAnsi="宋体" w:cs="宋体" w:eastAsia="宋体"/>
          <w:sz w:val="39"/>
          <w:spacing w:val="0"/>
          <w:color w:val="000000"/>
          <w:b w:val="off"/>
          <w:i w:val="off"/>
        </w:rPr>
        <w:t>[1950]:“事实是怎样被发现的?”载《推动》，第3卷。(“How are</w:t>
      </w:r>
      <w:r>
        <w:rPr>
          <w:rFonts w:ascii="TimesNewRoman" w:hAnsi="TimesNewRoman" w:cs="TimesNewRoman" w:eastAsia="TimesNewRoman"/>
          <w:sz w:val="39"/>
          <w:spacing w:val="0"/>
          <w:color w:val="000000"/>
          <w:b w:val="off"/>
          <w:i w:val="off"/>
        </w:rPr>
        <w:t>Facts Discovered?”, Impulse.)</w:t>
      </w:r>
      <w:bookmarkEnd w:id="4195"/>
    </w:p>
    <w:p>
      <w:pPr>
        <w:pageBreakBefore w:val="off"/>
        <w:tabs/>
        <w:wordWrap w:val="off"/>
        <w:spacing w:before="0" w:after="0" w:line="1000" w:lineRule="atLeast"/>
        <w:ind w:left="880" w:right="140" w:firstLine="40"/>
        <w:jc w:val="both"/>
        <w:textAlignment w:val="baseline"/>
        <w:rPr>
          <w:sz w:val="39"/>
        </w:rPr>
      </w:pPr>
      <w:bookmarkStart w:name="" w:id="4196"/>
      <w:r>
        <w:rPr>
          <w:rFonts w:ascii="宋体" w:hAnsi="宋体" w:cs="宋体" w:eastAsia="宋体"/>
          <w:sz w:val="39"/>
          <w:spacing w:val="0"/>
          <w:color w:val="000000"/>
          <w:b w:val="off"/>
          <w:i w:val="off"/>
        </w:rPr>
        <w:t>[1963]:《论科学编史学》，韦斯理大学出版社。(Towards an</w:t>
      </w:r>
      <w:r>
        <w:rPr>
          <w:rFonts w:ascii="TimesNewRoman" w:hAnsi="TimesNewRoman" w:cs="TimesNewRoman" w:eastAsia="TimesNewRoman"/>
          <w:sz w:val="39"/>
          <w:spacing w:val="0"/>
          <w:color w:val="000000"/>
          <w:b w:val="off"/>
          <w:i w:val="off"/>
        </w:rPr>
        <w:t>Historiography of Science.)</w:t>
      </w:r>
      <w:bookmarkEnd w:id="4196"/>
    </w:p>
    <w:p>
      <w:pPr>
        <w:pageBreakBefore w:val="off"/>
        <w:tabs/>
        <w:wordWrap w:val="off"/>
        <w:spacing w:before="0" w:after="0" w:line="1000" w:lineRule="atLeast"/>
        <w:ind w:left="880" w:right="140" w:firstLine="40"/>
        <w:jc w:val="both"/>
        <w:textAlignment w:val="baseline"/>
        <w:rPr>
          <w:sz w:val="39"/>
        </w:rPr>
      </w:pPr>
      <w:bookmarkStart w:name="" w:id="4197"/>
      <w:r>
        <w:rPr>
          <w:rFonts w:ascii="宋体" w:hAnsi="宋体" w:cs="宋体" w:eastAsia="宋体"/>
          <w:sz w:val="39"/>
          <w:spacing w:val="0"/>
          <w:color w:val="000000"/>
          <w:b w:val="off"/>
          <w:i w:val="off"/>
        </w:rPr>
        <w:t>[1964a]:“标准科学史中物理学与形而上学的混杂”，载《第十届国际</w:t>
      </w:r>
      <w:r>
        <w:rPr>
          <w:rFonts w:ascii="TimesNewRoman" w:hAnsi="TimesNewRoman" w:cs="TimesNewRoman" w:eastAsia="TimesNewRoman"/>
          <w:sz w:val="39"/>
          <w:spacing w:val="0"/>
          <w:color w:val="000000"/>
          <w:b w:val="off"/>
          <w:i w:val="off"/>
        </w:rPr>
        <w:t>科学史会议文献汇编》第1卷。(“The Confusion between Physics and</w:t>
      </w:r>
      <w:r>
        <w:rPr>
          <w:rFonts w:ascii="TimesNewRoman" w:hAnsi="TimesNewRoman" w:cs="TimesNewRoman" w:eastAsia="TimesNewRoman"/>
          <w:sz w:val="39"/>
          <w:spacing w:val="0"/>
          <w:color w:val="000000"/>
          <w:b w:val="off"/>
          <w:i w:val="off"/>
        </w:rPr>
        <w:t>Metaphysics in the Standard     Histories    of Sciences”,     in the</w:t>
      </w:r>
      <w:r>
        <w:rPr>
          <w:rFonts w:ascii="TimesNewRoman" w:hAnsi="TimesNewRoman" w:cs="TimesNewRoman" w:eastAsia="TimesNewRoman"/>
          <w:sz w:val="39"/>
          <w:spacing w:val="0"/>
          <w:color w:val="000000"/>
          <w:b w:val="off"/>
          <w:i w:val="off"/>
        </w:rPr>
        <w:t>Proceedings of the Tenth International Congress of the History of</w:t>
      </w:r>
      <w:r>
        <w:rPr>
          <w:rFonts w:ascii="TimesNewRoman" w:hAnsi="TimesNewRoman" w:cs="TimesNewRoman" w:eastAsia="TimesNewRoman"/>
          <w:sz w:val="39"/>
          <w:spacing w:val="0"/>
          <w:color w:val="000000"/>
          <w:b w:val="off"/>
          <w:i w:val="off"/>
        </w:rPr>
        <w:t>Science.)</w:t>
      </w:r>
      <w:bookmarkEnd w:id="4197"/>
    </w:p>
    <w:p>
      <w:pPr>
        <w:pageBreakBefore w:val="off"/>
        <w:tabs/>
        <w:wordWrap w:val="off"/>
        <w:spacing w:before="0" w:after="0" w:line="620" w:lineRule="atLeast"/>
        <w:ind w:left="880" w:right="0"/>
        <w:jc w:val="both"/>
        <w:textAlignment w:val="baseline"/>
        <w:rPr>
          <w:sz w:val="45"/>
        </w:rPr>
      </w:pPr>
      <w:bookmarkStart w:name="" w:id="4198"/>
      <w:r>
        <w:rPr>
          <w:rFonts w:ascii="宋体" w:hAnsi="宋体" w:cs="宋体" w:eastAsia="宋体"/>
          <w:sz w:val="45"/>
          <w:spacing w:val="0"/>
          <w:color w:val="000000"/>
          <w:b w:val="off"/>
          <w:i w:val="off"/>
        </w:rPr>
        <w:t>[1964b]:“科学问题及其在形而上学中的根源”，载邦奇编:[1964]。</w:t>
      </w:r>
      <w:bookmarkEnd w:id="4198"/>
    </w:p>
    <w:p>
      <w:pPr>
        <w:pageBreakBefore w:val="off"/>
        <w:tabs/>
        <w:wordWrap w:val="off"/>
        <w:spacing w:before="0" w:after="0" w:line="1000" w:lineRule="atLeast"/>
        <w:ind w:left="880" w:right="0"/>
        <w:jc w:val="both"/>
        <w:textAlignment w:val="baseline"/>
        <w:rPr>
          <w:sz w:val="39"/>
        </w:rPr>
      </w:pPr>
      <w:bookmarkStart w:name="" w:id="4199"/>
      <w:r>
        <w:rPr>
          <w:rFonts w:ascii="TimesNewRoman" w:hAnsi="TimesNewRoman" w:cs="TimesNewRoman" w:eastAsia="TimesNewRoman"/>
          <w:sz w:val="39"/>
          <w:spacing w:val="0"/>
          <w:color w:val="000000"/>
          <w:b w:val="off"/>
          <w:i w:val="off"/>
        </w:rPr>
        <w:t>(“Scientific Problems and Their Roots in Metaphysics.”)</w:t>
      </w:r>
      <w:bookmarkEnd w:id="4199"/>
    </w:p>
    <w:p>
      <w:pPr>
        <w:pageBreakBefore w:val="off"/>
        <w:tabs/>
        <w:wordWrap w:val="off"/>
        <w:spacing w:before="0" w:after="0" w:line="620" w:lineRule="atLeast"/>
        <w:ind w:left="880" w:right="0"/>
        <w:jc w:val="both"/>
        <w:textAlignment w:val="baseline"/>
        <w:rPr>
          <w:sz w:val="45"/>
        </w:rPr>
      </w:pPr>
      <w:bookmarkStart w:name="" w:id="4200"/>
      <w:r>
        <w:rPr>
          <w:rFonts w:ascii="宋体" w:hAnsi="宋体" w:cs="宋体" w:eastAsia="宋体"/>
          <w:sz w:val="45"/>
          <w:spacing w:val="0"/>
          <w:color w:val="000000"/>
          <w:b w:val="off"/>
          <w:i w:val="off"/>
        </w:rPr>
        <w:t>[1966]:“感觉论”，载《心》，第75卷。(“Sensationalism”, Mind.)</w:t>
      </w:r>
      <w:bookmarkEnd w:id="4200"/>
    </w:p>
    <w:p>
      <w:pPr>
        <w:pageBreakBefore w:val="off"/>
        <w:tabs/>
        <w:wordWrap w:val="off"/>
        <w:spacing w:before="0" w:after="0" w:line="620" w:lineRule="atLeast"/>
        <w:ind w:left="880" w:right="0"/>
        <w:jc w:val="both"/>
        <w:textAlignment w:val="baseline"/>
        <w:rPr>
          <w:sz w:val="45"/>
        </w:rPr>
      </w:pPr>
      <w:bookmarkStart w:name="" w:id="4201"/>
      <w:r>
        <w:rPr>
          <w:rFonts w:ascii="宋体" w:hAnsi="宋体" w:cs="宋体" w:eastAsia="宋体"/>
          <w:sz w:val="45"/>
          <w:spacing w:val="0"/>
          <w:color w:val="000000"/>
          <w:b w:val="off"/>
          <w:i w:val="off"/>
        </w:rPr>
        <w:t>[1968]:“波普尔科学哲学的新颖性”，载《国际哲学季刊》，第8卷。</w:t>
      </w:r>
      <w:bookmarkEnd w:id="4201"/>
    </w:p>
    <w:p>
      <w:pPr>
        <w:pageBreakBefore w:val="off"/>
        <w:tabs/>
        <w:wordWrap w:val="off"/>
        <w:spacing w:before="0" w:after="0" w:line="1000" w:lineRule="atLeast"/>
        <w:ind w:left="880" w:right="260"/>
        <w:jc w:val="both"/>
        <w:textAlignment w:val="baseline"/>
        <w:rPr>
          <w:sz w:val="39"/>
        </w:rPr>
      </w:pPr>
      <w:bookmarkStart w:name="" w:id="4202"/>
      <w:r>
        <w:rPr>
          <w:rFonts w:ascii="TimesNewRoman" w:hAnsi="TimesNewRoman" w:cs="TimesNewRoman" w:eastAsia="TimesNewRoman"/>
          <w:sz w:val="39"/>
          <w:spacing w:val="0"/>
          <w:color w:val="000000"/>
          <w:b w:val="off"/>
          <w:i w:val="off"/>
        </w:rPr>
        <w:t>(“The Novelty of Popper's Philosophy of Science”, International</w:t>
      </w:r>
      <w:r>
        <w:rPr>
          <w:rFonts w:ascii="TimesNewRoman" w:hAnsi="TimesNewRoman" w:cs="TimesNewRoman" w:eastAsia="TimesNewRoman"/>
          <w:sz w:val="39"/>
          <w:spacing w:val="0"/>
          <w:color w:val="000000"/>
          <w:b w:val="off"/>
          <w:i w:val="off"/>
        </w:rPr>
        <w:t>Philosophical Quarterly.)</w:t>
      </w:r>
      <w:bookmarkEnd w:id="4202"/>
    </w:p>
    <w:p>
      <w:r>
        <w:t/>
      </w:r>
    </w:p>
    <w:p>
      <w:pPr>
        <w:sectPr>
          <w:footerReference r:id="rId647"/>
          <w:headerReference r:id="rId648" w:type="default"/>
          <w:type w:val="nextPage"/>
          <w:pgSz w:w="22100" w:h="31680"/>
          <w:pgMar w:left="3240" w:top="2700" w:right="3240" w:bottom="2700" w:header="2400" w:footer="2400"/>
          <w:cols w:num="1"/>
        </w:sectPr>
      </w:pPr>
    </w:p>
    <w:p>
      <w:pPr>
        <w:pageBreakBefore w:val="off"/>
        <w:tabs/>
        <w:wordWrap w:val="off"/>
        <w:spacing w:before="0" w:after="0" w:line="960" w:lineRule="atLeast"/>
        <w:ind w:left="120" w:right="0"/>
        <w:jc w:val="both"/>
        <w:textAlignment w:val="baseline"/>
        <w:rPr>
          <w:sz w:val="45"/>
        </w:rPr>
      </w:pPr>
      <w:bookmarkStart w:name="" w:id="4203"/>
      <w:r>
        <w:rPr>
          <w:rFonts w:ascii="楷体" w:hAnsi="楷体" w:cs="楷体" w:eastAsia="楷体"/>
          <w:sz w:val="45"/>
          <w:spacing w:val="0"/>
          <w:color w:val="000000"/>
          <w:b w:val="on"/>
          <w:i w:val="off"/>
        </w:rPr>
        <w:t>300</w:t>
      </w:r>
      <w:r>
        <w:rPr>
          <w:rFonts w:ascii="楷体" w:hAnsi="楷体" w:cs="楷体" w:eastAsia="楷体"/>
          <w:sz w:val="45"/>
          <w:spacing w:val="0"/>
          <w:color w:val="000000"/>
          <w:b w:val="off"/>
          <w:i w:val="off"/>
        </w:rPr>
        <w:t xml:space="preserve"> |</w:t>
      </w:r>
      <w:r>
        <w:rPr>
          <w:rFonts w:ascii="楷体" w:hAnsi="楷体" w:cs="楷体" w:eastAsia="楷体"/>
          <w:sz w:val="45"/>
          <w:spacing w:val="0"/>
          <w:color w:val="000000"/>
          <w:b w:val="on"/>
          <w:i w:val="off"/>
        </w:rPr>
        <w:t>科学研究纲领方法论</w:t>
      </w:r>
      <w:bookmarkEnd w:id="4203"/>
    </w:p>
    <w:p>
      <w:pPr>
        <w:pageBreakBefore w:val="off"/>
        <w:tabs/>
        <w:wordWrap w:val="off"/>
        <w:spacing w:before="0" w:after="0" w:line="960" w:lineRule="exact"/>
        <w:ind w:left="0" w:right="0"/>
        <w:jc w:val="both"/>
        <w:textAlignment w:val="baseline"/>
        <w:rPr>
          <w:sz w:val="45"/>
        </w:rPr>
      </w:pPr>
      <w:bookmarkStart w:name="" w:id="4204"/>
      <w:r>
        <w:rPr>
          <w:rFonts w:ascii="宋体" w:hAnsi="宋体" w:cs="宋体" w:eastAsia="宋体"/>
          <w:sz w:val="45"/>
          <w:spacing w:val="0"/>
          <w:color w:val="000000"/>
          <w:b w:val="off"/>
          <w:i w:val="off"/>
        </w:rPr>
        <w:t/>
      </w:r>
      <w:bookmarkEnd w:id="4204"/>
    </w:p>
    <w:p>
      <w:pPr>
        <w:pageBreakBefore w:val="off"/>
        <w:tabs/>
        <w:wordWrap w:val="off"/>
        <w:spacing w:before="0" w:after="0" w:line="1080" w:lineRule="atLeast"/>
        <w:ind w:left="1060" w:right="0" w:firstLine="100"/>
        <w:jc w:val="both"/>
        <w:textAlignment w:val="baseline"/>
        <w:rPr>
          <w:sz w:val="47"/>
        </w:rPr>
      </w:pPr>
      <w:bookmarkStart w:name="" w:id="4205"/>
      <w:r>
        <w:rPr>
          <w:rFonts w:ascii="宋体" w:hAnsi="宋体" w:cs="宋体" w:eastAsia="宋体"/>
          <w:sz w:val="47"/>
          <w:spacing w:val="0"/>
          <w:color w:val="000000"/>
          <w:b w:val="off"/>
          <w:i w:val="off"/>
        </w:rPr>
        <w:t>[1969]：“波普尔论向经验学习”，载《科学哲学研究》，美国哲学季刊</w:t>
      </w:r>
      <w:r>
        <w:rPr>
          <w:rFonts w:ascii="TimesNewRoman" w:hAnsi="TimesNewRoman" w:cs="TimesNewRoman" w:eastAsia="TimesNewRoman"/>
          <w:sz w:val="47"/>
          <w:spacing w:val="0"/>
          <w:color w:val="000000"/>
          <w:b w:val="off"/>
          <w:i w:val="off"/>
        </w:rPr>
        <w:t>专题著作丛书。(“Popper on Learning from Experience”, in Studies</w:t>
      </w:r>
      <w:r>
        <w:rPr>
          <w:rFonts w:ascii="TimesNewRoman" w:hAnsi="TimesNewRoman" w:cs="TimesNewRoman" w:eastAsia="TimesNewRoman"/>
          <w:sz w:val="47"/>
          <w:spacing w:val="0"/>
          <w:color w:val="000000"/>
          <w:b w:val="off"/>
          <w:i w:val="off"/>
        </w:rPr>
        <w:t>in the Philosophy of Science.)</w:t>
      </w:r>
      <w:bookmarkEnd w:id="4205"/>
    </w:p>
    <w:p>
      <w:pPr>
        <w:pageBreakBefore w:val="off"/>
        <w:tabs/>
        <w:wordWrap w:val="off"/>
        <w:spacing w:before="560" w:after="0" w:line="740" w:lineRule="atLeast"/>
        <w:ind w:left="120" w:right="0"/>
        <w:jc w:val="both"/>
        <w:textAlignment w:val="baseline"/>
        <w:rPr>
          <w:sz w:val="54"/>
        </w:rPr>
      </w:pPr>
      <w:bookmarkStart w:name="" w:id="4206"/>
      <w:r>
        <w:rPr>
          <w:rFonts w:ascii="TimesNewRoman" w:hAnsi="TimesNewRoman" w:cs="TimesNewRoman" w:eastAsia="TimesNewRoman"/>
          <w:sz w:val="54"/>
          <w:spacing w:val="0"/>
          <w:color w:val="000000"/>
          <w:b w:val="on"/>
          <w:i w:val="off"/>
        </w:rPr>
        <w:t>艾耶尔(Ayer,</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A.</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J.)</w:t>
      </w:r>
      <w:bookmarkEnd w:id="4206"/>
    </w:p>
    <w:p>
      <w:pPr>
        <w:pageBreakBefore w:val="off"/>
        <w:tabs/>
        <w:wordWrap w:val="off"/>
        <w:spacing w:before="520" w:after="0" w:line="1080" w:lineRule="atLeast"/>
        <w:ind w:left="1060" w:right="80"/>
        <w:jc w:val="both"/>
        <w:textAlignment w:val="baseline"/>
        <w:rPr>
          <w:sz w:val="47"/>
        </w:rPr>
      </w:pPr>
      <w:bookmarkStart w:name="" w:id="4207"/>
      <w:r>
        <w:rPr>
          <w:rFonts w:ascii="宋体" w:hAnsi="宋体" w:cs="宋体" w:eastAsia="宋体"/>
          <w:sz w:val="47"/>
          <w:spacing w:val="0"/>
          <w:color w:val="000000"/>
          <w:b w:val="off"/>
          <w:i w:val="off"/>
        </w:rPr>
        <w:t>[1936]:《语言、真理与逻辑》，伦敦，1946年，第2版。(Language，</w:t>
      </w:r>
      <w:r>
        <w:rPr>
          <w:rFonts w:ascii="TimesNewRoman" w:hAnsi="TimesNewRoman" w:cs="TimesNewRoman" w:eastAsia="TimesNewRoman"/>
          <w:sz w:val="47"/>
          <w:spacing w:val="0"/>
          <w:color w:val="000000"/>
          <w:b w:val="off"/>
          <w:i w:val="off"/>
        </w:rPr>
        <w:t>Truth and Logic.)</w:t>
      </w:r>
      <w:bookmarkEnd w:id="4207"/>
    </w:p>
    <w:p>
      <w:pPr>
        <w:pageBreakBefore w:val="off"/>
        <w:tabs/>
        <w:wordWrap w:val="off"/>
        <w:spacing w:before="0" w:after="0" w:line="1080" w:lineRule="exact"/>
        <w:ind w:left="0" w:right="0"/>
        <w:jc w:val="both"/>
        <w:textAlignment w:val="baseline"/>
        <w:rPr>
          <w:sz w:val="47"/>
        </w:rPr>
      </w:pPr>
      <w:bookmarkStart w:name="" w:id="4208"/>
      <w:r>
        <w:rPr>
          <w:rFonts w:ascii="宋体" w:hAnsi="宋体" w:cs="宋体" w:eastAsia="宋体"/>
          <w:sz w:val="47"/>
          <w:spacing w:val="0"/>
          <w:color w:val="000000"/>
          <w:b w:val="off"/>
          <w:i w:val="off"/>
        </w:rPr>
        <w:t/>
      </w:r>
      <w:bookmarkEnd w:id="4208"/>
    </w:p>
    <w:p>
      <w:pPr>
        <w:pageBreakBefore w:val="off"/>
        <w:tabs/>
        <w:wordWrap w:val="off"/>
        <w:spacing w:before="0" w:after="0" w:line="780" w:lineRule="atLeast"/>
        <w:ind w:left="120" w:right="0"/>
        <w:jc w:val="both"/>
        <w:textAlignment w:val="baseline"/>
        <w:rPr>
          <w:sz w:val="57"/>
        </w:rPr>
      </w:pPr>
      <w:bookmarkStart w:name="" w:id="4209"/>
      <w:r>
        <w:rPr>
          <w:rFonts w:ascii="楷体" w:hAnsi="楷体" w:cs="楷体" w:eastAsia="楷体"/>
          <w:sz w:val="57"/>
          <w:spacing w:val="0"/>
          <w:color w:val="000000"/>
          <w:b w:val="on"/>
          <w:i w:val="off"/>
        </w:rPr>
        <w:t>【B】</w:t>
      </w:r>
      <w:bookmarkEnd w:id="4209"/>
    </w:p>
    <w:p>
      <w:pPr>
        <w:pageBreakBefore w:val="off"/>
        <w:tabs/>
        <w:wordWrap w:val="off"/>
        <w:spacing w:before="0" w:after="0" w:line="740" w:lineRule="exact"/>
        <w:ind w:left="0" w:right="0"/>
        <w:jc w:val="both"/>
        <w:textAlignment w:val="baseline"/>
        <w:rPr>
          <w:sz w:val="54"/>
        </w:rPr>
      </w:pPr>
      <w:bookmarkStart w:name="" w:id="4210"/>
      <w:r>
        <w:rPr>
          <w:rFonts w:ascii="宋体" w:hAnsi="宋体" w:cs="宋体" w:eastAsia="宋体"/>
          <w:sz w:val="54"/>
          <w:spacing w:val="0"/>
          <w:color w:val="000000"/>
          <w:b w:val="off"/>
          <w:i w:val="off"/>
        </w:rPr>
        <w:t/>
      </w:r>
      <w:bookmarkEnd w:id="4210"/>
    </w:p>
    <w:p>
      <w:pPr>
        <w:pageBreakBefore w:val="off"/>
        <w:tabs/>
        <w:wordWrap w:val="off"/>
        <w:spacing w:before="0" w:after="0" w:line="740" w:lineRule="atLeast"/>
        <w:ind w:left="120" w:right="0"/>
        <w:jc w:val="both"/>
        <w:textAlignment w:val="baseline"/>
        <w:rPr>
          <w:sz w:val="54"/>
        </w:rPr>
      </w:pPr>
      <w:bookmarkStart w:name="" w:id="4211"/>
      <w:r>
        <w:rPr>
          <w:rFonts w:ascii="TimesNewRoman" w:hAnsi="TimesNewRoman" w:cs="TimesNewRoman" w:eastAsia="TimesNewRoman"/>
          <w:sz w:val="54"/>
          <w:spacing w:val="0"/>
          <w:color w:val="000000"/>
          <w:b w:val="on"/>
          <w:i w:val="off"/>
        </w:rPr>
        <w:t>贝利(Baily,</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F.)</w:t>
      </w:r>
      <w:bookmarkEnd w:id="4211"/>
    </w:p>
    <w:p>
      <w:pPr>
        <w:pageBreakBefore w:val="off"/>
        <w:tabs/>
        <w:wordWrap w:val="off"/>
        <w:spacing w:before="560" w:after="0" w:line="1080" w:lineRule="atLeast"/>
        <w:ind w:left="1060" w:right="100" w:firstLine="60"/>
        <w:jc w:val="both"/>
        <w:textAlignment w:val="baseline"/>
        <w:rPr>
          <w:sz w:val="47"/>
        </w:rPr>
      </w:pPr>
      <w:bookmarkStart w:name="" w:id="4212"/>
      <w:r>
        <w:rPr>
          <w:rFonts w:ascii="宋体" w:hAnsi="宋体" w:cs="宋体" w:eastAsia="宋体"/>
          <w:sz w:val="47"/>
          <w:spacing w:val="0"/>
          <w:color w:val="000000"/>
          <w:b w:val="off"/>
          <w:i w:val="off"/>
        </w:rPr>
        <w:t>[1835]:《记叙可敬的约翰·弗拉姆斯蒂德神父：首席皇家天文学家》</w:t>
      </w:r>
      <w:r>
        <w:rPr>
          <w:rFonts w:ascii="TimesNewRoman" w:hAnsi="TimesNewRoman" w:cs="TimesNewRoman" w:eastAsia="TimesNewRoman"/>
          <w:sz w:val="47"/>
          <w:spacing w:val="0"/>
          <w:color w:val="000000"/>
          <w:b w:val="off"/>
          <w:i w:val="off"/>
        </w:rPr>
        <w:t>伦敦。(An Account of the Revd. John Flamsteed, the First</w:t>
      </w:r>
      <w:r>
        <w:rPr>
          <w:rFonts w:ascii="TimesNewRoman" w:hAnsi="TimesNewRoman" w:cs="TimesNewRoman" w:eastAsia="TimesNewRoman"/>
          <w:sz w:val="47"/>
          <w:spacing w:val="0"/>
          <w:color w:val="000000"/>
          <w:b w:val="off"/>
          <w:i w:val="off"/>
        </w:rPr>
        <w:t>Astronomer Royal.)</w:t>
      </w:r>
      <w:bookmarkEnd w:id="4212"/>
    </w:p>
    <w:p>
      <w:pPr>
        <w:pageBreakBefore w:val="off"/>
        <w:tabs/>
        <w:wordWrap w:val="off"/>
        <w:spacing w:before="0" w:after="0" w:line="740" w:lineRule="exact"/>
        <w:ind w:left="0" w:right="0"/>
        <w:jc w:val="both"/>
        <w:textAlignment w:val="baseline"/>
        <w:rPr>
          <w:sz w:val="54"/>
        </w:rPr>
      </w:pPr>
      <w:bookmarkStart w:name="" w:id="4213"/>
      <w:r>
        <w:rPr>
          <w:rFonts w:ascii="宋体" w:hAnsi="宋体" w:cs="宋体" w:eastAsia="宋体"/>
          <w:sz w:val="54"/>
          <w:spacing w:val="0"/>
          <w:color w:val="000000"/>
          <w:b w:val="off"/>
          <w:i w:val="off"/>
        </w:rPr>
        <w:t/>
      </w:r>
      <w:bookmarkEnd w:id="4213"/>
    </w:p>
    <w:p>
      <w:pPr>
        <w:pageBreakBefore w:val="off"/>
        <w:tabs/>
        <w:wordWrap w:val="off"/>
        <w:spacing w:before="0" w:after="0" w:line="740" w:lineRule="atLeast"/>
        <w:ind w:left="120" w:right="0"/>
        <w:jc w:val="both"/>
        <w:textAlignment w:val="baseline"/>
        <w:rPr>
          <w:sz w:val="54"/>
        </w:rPr>
      </w:pPr>
      <w:bookmarkStart w:name="" w:id="4214"/>
      <w:r>
        <w:rPr>
          <w:rFonts w:ascii="TimesNewRoman" w:hAnsi="TimesNewRoman" w:cs="TimesNewRoman" w:eastAsia="TimesNewRoman"/>
          <w:sz w:val="54"/>
          <w:spacing w:val="0"/>
          <w:color w:val="000000"/>
          <w:b w:val="on"/>
          <w:i w:val="off"/>
        </w:rPr>
        <w:t>巴特利(Bartley,</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W.</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W.)</w:t>
      </w:r>
      <w:bookmarkEnd w:id="4214"/>
    </w:p>
    <w:p>
      <w:pPr>
        <w:pageBreakBefore w:val="off"/>
        <w:tabs/>
        <w:wordWrap w:val="off"/>
        <w:spacing w:before="560" w:after="0" w:line="1080" w:lineRule="atLeast"/>
        <w:ind w:left="1060" w:right="120" w:firstLine="60"/>
        <w:jc w:val="both"/>
        <w:textAlignment w:val="baseline"/>
        <w:rPr>
          <w:sz w:val="47"/>
        </w:rPr>
      </w:pPr>
      <w:bookmarkStart w:name="" w:id="4215"/>
      <w:r>
        <w:rPr>
          <w:rFonts w:ascii="宋体" w:hAnsi="宋体" w:cs="宋体" w:eastAsia="宋体"/>
          <w:sz w:val="47"/>
          <w:spacing w:val="0"/>
          <w:color w:val="000000"/>
          <w:b w:val="off"/>
          <w:i w:val="off"/>
        </w:rPr>
        <w:t>[1968]：“科学与形而上学之间的分界理论”，载拉卡托斯和马斯格雷夫</w:t>
      </w:r>
      <w:r>
        <w:rPr>
          <w:rFonts w:ascii="TimesNewRoman" w:hAnsi="TimesNewRoman" w:cs="TimesNewRoman" w:eastAsia="TimesNewRoman"/>
          <w:sz w:val="47"/>
          <w:spacing w:val="0"/>
          <w:color w:val="000000"/>
          <w:b w:val="off"/>
          <w:i w:val="off"/>
        </w:rPr>
        <w:t>编： [1968]。(“Theories of Demarcation between Science and</w:t>
      </w:r>
      <w:r>
        <w:rPr>
          <w:rFonts w:ascii="TimesNewRoman" w:hAnsi="TimesNewRoman" w:cs="TimesNewRoman" w:eastAsia="TimesNewRoman"/>
          <w:sz w:val="47"/>
          <w:spacing w:val="0"/>
          <w:color w:val="000000"/>
          <w:b w:val="off"/>
          <w:i w:val="off"/>
        </w:rPr>
        <w:t>Metaphysics”.)</w:t>
      </w:r>
      <w:bookmarkEnd w:id="4215"/>
    </w:p>
    <w:p>
      <w:pPr>
        <w:pageBreakBefore w:val="off"/>
        <w:tabs/>
        <w:wordWrap w:val="off"/>
        <w:spacing w:before="0" w:after="0" w:line="740" w:lineRule="exact"/>
        <w:ind w:left="0" w:right="0"/>
        <w:jc w:val="both"/>
        <w:textAlignment w:val="baseline"/>
        <w:rPr>
          <w:sz w:val="54"/>
        </w:rPr>
      </w:pPr>
      <w:bookmarkStart w:name="" w:id="4216"/>
      <w:r>
        <w:rPr>
          <w:rFonts w:ascii="宋体" w:hAnsi="宋体" w:cs="宋体" w:eastAsia="宋体"/>
          <w:sz w:val="54"/>
          <w:spacing w:val="0"/>
          <w:color w:val="000000"/>
          <w:b w:val="off"/>
          <w:i w:val="off"/>
        </w:rPr>
        <w:t/>
      </w:r>
      <w:bookmarkEnd w:id="4216"/>
    </w:p>
    <w:p>
      <w:pPr>
        <w:pageBreakBefore w:val="off"/>
        <w:tabs/>
        <w:wordWrap w:val="off"/>
        <w:spacing w:before="0" w:after="0" w:line="740" w:lineRule="atLeast"/>
        <w:ind w:left="120" w:right="0"/>
        <w:jc w:val="both"/>
        <w:textAlignment w:val="baseline"/>
        <w:rPr>
          <w:sz w:val="54"/>
        </w:rPr>
      </w:pPr>
      <w:bookmarkStart w:name="" w:id="4217"/>
      <w:r>
        <w:rPr>
          <w:rFonts w:ascii="TimesNewRoman" w:hAnsi="TimesNewRoman" w:cs="TimesNewRoman" w:eastAsia="TimesNewRoman"/>
          <w:sz w:val="54"/>
          <w:spacing w:val="0"/>
          <w:color w:val="000000"/>
          <w:b w:val="on"/>
          <w:i w:val="off"/>
        </w:rPr>
        <w:t>贝克(Beck,</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G.)和西特(Sitte,</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K.)</w:t>
      </w:r>
      <w:bookmarkEnd w:id="4217"/>
    </w:p>
    <w:p>
      <w:pPr>
        <w:pageBreakBefore w:val="off"/>
        <w:tabs/>
        <w:wordWrap w:val="off"/>
        <w:spacing w:before="540" w:after="0" w:line="1100" w:lineRule="atLeast"/>
        <w:ind w:left="1060" w:right="160"/>
        <w:jc w:val="both"/>
        <w:textAlignment w:val="baseline"/>
        <w:rPr>
          <w:sz w:val="43"/>
        </w:rPr>
      </w:pPr>
      <w:bookmarkStart w:name="" w:id="4218"/>
      <w:r>
        <w:rPr>
          <w:rFonts w:ascii="宋体" w:hAnsi="宋体" w:cs="宋体" w:eastAsia="宋体"/>
          <w:sz w:val="43"/>
          <w:spacing w:val="0"/>
          <w:color w:val="000000"/>
          <w:b w:val="off"/>
          <w:i w:val="off"/>
        </w:rPr>
        <w:t xml:space="preserve">[1933]：“论β衰变理论”，载《物理学杂志》，第86卷。(“Zur Theorie </w:t>
      </w:r>
      <w:r>
        <w:rPr>
          <w:rFonts w:ascii="TimesNewRoman" w:hAnsi="TimesNewRoman" w:cs="TimesNewRoman" w:eastAsia="TimesNewRoman"/>
          <w:sz w:val="43"/>
          <w:spacing w:val="0"/>
          <w:color w:val="000000"/>
          <w:b w:val="off"/>
          <w:i w:val="off"/>
        </w:rPr>
        <w:t>des β-Zerfalls”, Zeitschrift für Physik.)</w:t>
      </w:r>
      <w:bookmarkEnd w:id="4218"/>
    </w:p>
    <w:p>
      <w:pPr>
        <w:pageBreakBefore w:val="off"/>
        <w:tabs/>
        <w:wordWrap w:val="off"/>
        <w:spacing w:before="560" w:after="0" w:line="740" w:lineRule="atLeast"/>
        <w:ind w:left="120" w:right="0"/>
        <w:jc w:val="both"/>
        <w:textAlignment w:val="baseline"/>
        <w:rPr>
          <w:sz w:val="54"/>
        </w:rPr>
      </w:pPr>
      <w:bookmarkStart w:name="" w:id="4219"/>
      <w:r>
        <w:rPr>
          <w:rFonts w:ascii="TimesNewRoman" w:hAnsi="TimesNewRoman" w:cs="TimesNewRoman" w:eastAsia="TimesNewRoman"/>
          <w:sz w:val="54"/>
          <w:spacing w:val="0"/>
          <w:color w:val="000000"/>
          <w:b w:val="on"/>
          <w:i w:val="off"/>
        </w:rPr>
        <w:t>贝尔纳(Bernal,</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J.</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D.)</w:t>
      </w:r>
      <w:bookmarkEnd w:id="4219"/>
    </w:p>
    <w:p>
      <w:pPr>
        <w:pageBreakBefore w:val="off"/>
        <w:tabs/>
        <w:wordWrap w:val="off"/>
        <w:spacing w:before="0" w:after="0" w:line="740" w:lineRule="exact"/>
        <w:ind w:left="0" w:right="0"/>
        <w:jc w:val="both"/>
        <w:textAlignment w:val="baseline"/>
        <w:rPr>
          <w:sz w:val="54"/>
        </w:rPr>
      </w:pPr>
      <w:bookmarkStart w:name="" w:id="4220"/>
      <w:r>
        <w:rPr>
          <w:rFonts w:ascii="宋体" w:hAnsi="宋体" w:cs="宋体" w:eastAsia="宋体"/>
          <w:sz w:val="54"/>
          <w:spacing w:val="0"/>
          <w:color w:val="000000"/>
          <w:b w:val="off"/>
          <w:i w:val="off"/>
        </w:rPr>
        <w:t/>
      </w:r>
      <w:bookmarkEnd w:id="4220"/>
    </w:p>
    <w:p>
      <w:pPr>
        <w:pageBreakBefore w:val="off"/>
        <w:tabs/>
        <w:wordWrap w:val="off"/>
        <w:spacing w:before="0" w:after="0" w:line="1080" w:lineRule="atLeast"/>
        <w:ind w:left="1060" w:right="0"/>
        <w:jc w:val="both"/>
        <w:textAlignment w:val="baseline"/>
        <w:rPr>
          <w:sz w:val="47"/>
        </w:rPr>
      </w:pPr>
      <w:bookmarkStart w:name="" w:id="4221"/>
      <w:r>
        <w:rPr>
          <w:rFonts w:ascii="宋体" w:hAnsi="宋体" w:cs="宋体" w:eastAsia="宋体"/>
          <w:sz w:val="47"/>
          <w:spacing w:val="0"/>
          <w:color w:val="000000"/>
          <w:b w:val="off"/>
          <w:i w:val="off"/>
        </w:rPr>
        <w:t>[1954]:《历史上的科学》，第1版，伦敦。(Science in History.)</w:t>
      </w:r>
      <w:bookmarkEnd w:id="4221"/>
    </w:p>
    <w:p>
      <w:pPr>
        <w:pageBreakBefore w:val="off"/>
        <w:tabs/>
        <w:wordWrap w:val="off"/>
        <w:spacing w:before="0" w:after="0" w:line="1080" w:lineRule="atLeast"/>
        <w:ind w:left="1060" w:right="0"/>
        <w:jc w:val="both"/>
        <w:textAlignment w:val="baseline"/>
        <w:rPr>
          <w:sz w:val="47"/>
        </w:rPr>
      </w:pPr>
      <w:bookmarkStart w:name="" w:id="4222"/>
      <w:r>
        <w:rPr>
          <w:rFonts w:ascii="宋体" w:hAnsi="宋体" w:cs="宋体" w:eastAsia="宋体"/>
          <w:sz w:val="47"/>
          <w:spacing w:val="0"/>
          <w:color w:val="000000"/>
          <w:b w:val="off"/>
          <w:i w:val="off"/>
        </w:rPr>
        <w:t>[1965]:《历史上的科学》，第3版，伦敦。</w:t>
      </w:r>
      <w:bookmarkEnd w:id="4222"/>
    </w:p>
    <w:p>
      <w:r>
        <w:t/>
      </w:r>
    </w:p>
    <w:p>
      <w:pPr>
        <w:sectPr>
          <w:footerReference r:id="rId649"/>
          <w:headerReference r:id="rId650" w:type="default"/>
          <w:type w:val="nextPage"/>
          <w:pgSz w:w="22100" w:h="31680"/>
          <w:pgMar w:left="3180" w:top="2340" w:right="3180" w:bottom="2340" w:header="2040" w:footer="2040"/>
          <w:cols w:num="1"/>
        </w:sectPr>
      </w:pPr>
    </w:p>
    <w:p>
      <w:pPr>
        <w:pageBreakBefore w:val="off"/>
        <w:tabs/>
        <w:wordWrap w:val="off"/>
        <w:spacing w:before="0" w:after="0" w:line="820" w:lineRule="atLeast"/>
        <w:ind w:left="0" w:right="180"/>
        <w:jc w:val="right"/>
        <w:textAlignment w:val="baseline"/>
        <w:rPr>
          <w:sz w:val="57"/>
        </w:rPr>
      </w:pPr>
      <w:bookmarkStart w:name="" w:id="4223"/>
      <w:r>
        <w:rPr>
          <w:rFonts w:ascii="楷体" w:hAnsi="楷体" w:cs="楷体" w:eastAsia="楷体"/>
          <w:sz w:val="57"/>
          <w:spacing w:val="0"/>
          <w:color w:val="000000"/>
          <w:b w:val="off"/>
          <w:i w:val="off"/>
        </w:rPr>
        <w:t>参考文献| 301</w:t>
      </w:r>
      <w:bookmarkEnd w:id="4223"/>
    </w:p>
    <w:p>
      <w:pPr>
        <w:pageBreakBefore w:val="off"/>
        <w:tabs/>
        <w:wordWrap w:val="off"/>
        <w:spacing w:before="0" w:after="0" w:line="820" w:lineRule="exact"/>
        <w:ind w:left="0" w:right="0"/>
        <w:jc w:val="right"/>
        <w:textAlignment w:val="baseline"/>
        <w:rPr>
          <w:sz w:val="57"/>
        </w:rPr>
      </w:pPr>
      <w:bookmarkStart w:name="" w:id="4224"/>
      <w:r>
        <w:rPr>
          <w:rFonts w:ascii="宋体" w:hAnsi="宋体" w:cs="宋体" w:eastAsia="宋体"/>
          <w:sz w:val="57"/>
          <w:spacing w:val="0"/>
          <w:color w:val="000000"/>
          <w:b w:val="off"/>
          <w:i w:val="off"/>
        </w:rPr>
        <w:t/>
      </w:r>
      <w:bookmarkEnd w:id="4224"/>
    </w:p>
    <w:p>
      <w:pPr>
        <w:pageBreakBefore w:val="off"/>
        <w:tabs/>
        <w:wordWrap w:val="off"/>
        <w:spacing w:before="0" w:after="0" w:line="820" w:lineRule="exact"/>
        <w:ind w:left="0" w:right="0"/>
        <w:jc w:val="right"/>
        <w:textAlignment w:val="baseline"/>
        <w:rPr>
          <w:sz w:val="57"/>
        </w:rPr>
      </w:pPr>
      <w:bookmarkStart w:name="" w:id="4225"/>
      <w:r>
        <w:rPr>
          <w:rFonts w:ascii="宋体" w:hAnsi="宋体" w:cs="宋体" w:eastAsia="宋体"/>
          <w:sz w:val="57"/>
          <w:spacing w:val="0"/>
          <w:color w:val="000000"/>
          <w:b w:val="off"/>
          <w:i w:val="off"/>
        </w:rPr>
        <w:t/>
      </w:r>
      <w:bookmarkEnd w:id="4225"/>
    </w:p>
    <w:p>
      <w:pPr>
        <w:pageBreakBefore w:val="off"/>
        <w:tabs/>
        <w:wordWrap w:val="off"/>
        <w:spacing w:before="0" w:after="0" w:line="880" w:lineRule="atLeast"/>
        <w:ind w:left="0" w:right="0"/>
        <w:jc w:val="both"/>
        <w:textAlignment w:val="baseline"/>
        <w:rPr>
          <w:sz w:val="59"/>
        </w:rPr>
      </w:pPr>
      <w:bookmarkStart w:name="" w:id="4226"/>
      <w:r>
        <w:rPr>
          <w:rFonts w:ascii="TimesNewRoman" w:hAnsi="TimesNewRoman" w:cs="TimesNewRoman" w:eastAsia="TimesNewRoman"/>
          <w:sz w:val="59"/>
          <w:spacing w:val="0"/>
          <w:color w:val="000000"/>
          <w:b w:val="on"/>
          <w:i w:val="off"/>
        </w:rPr>
        <w:t>伯恩斯坦(Bernstein,</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J.)</w:t>
      </w:r>
      <w:bookmarkEnd w:id="4226"/>
    </w:p>
    <w:p>
      <w:pPr>
        <w:pageBreakBefore w:val="off"/>
        <w:tabs/>
        <w:wordWrap w:val="off"/>
        <w:spacing w:before="460" w:after="0" w:line="880" w:lineRule="atLeast"/>
        <w:ind w:left="980" w:right="180" w:firstLine="40"/>
        <w:jc w:val="both"/>
        <w:textAlignment w:val="baseline"/>
        <w:rPr>
          <w:sz w:val="59"/>
        </w:rPr>
      </w:pPr>
      <w:bookmarkStart w:name="" w:id="4227"/>
      <w:r>
        <w:rPr>
          <w:rFonts w:ascii="宋体" w:hAnsi="宋体" w:cs="宋体" w:eastAsia="宋体"/>
          <w:sz w:val="59"/>
          <w:spacing w:val="0"/>
          <w:color w:val="000000"/>
          <w:b w:val="off"/>
          <w:i w:val="off"/>
        </w:rPr>
        <w:t>[1967]:《可理解的世界：论近代科学及其起源》，纽约。(A</w:t>
      </w:r>
      <w:r>
        <w:rPr>
          <w:rFonts w:ascii="TimesNewRoman" w:hAnsi="TimesNewRoman" w:cs="TimesNewRoman" w:eastAsia="TimesNewRoman"/>
          <w:sz w:val="59"/>
          <w:spacing w:val="0"/>
          <w:color w:val="000000"/>
          <w:b w:val="off"/>
          <w:i w:val="off"/>
        </w:rPr>
        <w:t>Comprehensible World: On Modern Science and its Origins.)</w:t>
      </w:r>
      <w:bookmarkEnd w:id="4227"/>
    </w:p>
    <w:p>
      <w:pPr>
        <w:pageBreakBefore w:val="off"/>
        <w:tabs/>
        <w:wordWrap w:val="off"/>
        <w:spacing w:before="460" w:after="0" w:line="880" w:lineRule="atLeast"/>
        <w:ind w:left="0" w:right="0"/>
        <w:jc w:val="both"/>
        <w:textAlignment w:val="baseline"/>
        <w:rPr>
          <w:sz w:val="59"/>
        </w:rPr>
      </w:pPr>
      <w:bookmarkStart w:name="" w:id="4228"/>
      <w:r>
        <w:rPr>
          <w:rFonts w:ascii="TimesNewRoman" w:hAnsi="TimesNewRoman" w:cs="TimesNewRoman" w:eastAsia="TimesNewRoman"/>
          <w:sz w:val="59"/>
          <w:spacing w:val="0"/>
          <w:color w:val="000000"/>
          <w:b w:val="on"/>
          <w:i w:val="off"/>
        </w:rPr>
        <w:t>贝蒂(Bethe,</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H.)和皮埃尔斯(Peierls,</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E.)</w:t>
      </w:r>
      <w:bookmarkEnd w:id="4228"/>
    </w:p>
    <w:p>
      <w:pPr>
        <w:pageBreakBefore w:val="off"/>
        <w:tabs/>
        <w:wordWrap w:val="off"/>
        <w:spacing w:before="440" w:after="0" w:line="900" w:lineRule="atLeast"/>
        <w:ind w:left="1000" w:right="200" w:hanging="20"/>
        <w:jc w:val="both"/>
        <w:textAlignment w:val="baseline"/>
        <w:rPr>
          <w:sz w:val="46"/>
        </w:rPr>
      </w:pPr>
      <w:bookmarkStart w:name="" w:id="4229"/>
      <w:r>
        <w:rPr>
          <w:rFonts w:ascii="宋体" w:hAnsi="宋体" w:cs="宋体" w:eastAsia="宋体"/>
          <w:sz w:val="46"/>
          <w:spacing w:val="0"/>
          <w:color w:val="000000"/>
          <w:b w:val="off"/>
          <w:i w:val="off"/>
        </w:rPr>
        <w:t>[1934]:“中微子”，载《自然》，第 133 卷。(“The‘Neutrino’”,</w:t>
      </w:r>
      <w:r>
        <w:rPr>
          <w:rFonts w:ascii="TimesNewRoman" w:hAnsi="TimesNewRoman" w:cs="TimesNewRoman" w:eastAsia="TimesNewRoman"/>
          <w:sz w:val="46"/>
          <w:spacing w:val="0"/>
          <w:color w:val="000000"/>
          <w:b w:val="off"/>
          <w:i w:val="off"/>
        </w:rPr>
        <w:t>Nature.)</w:t>
      </w:r>
      <w:bookmarkEnd w:id="4229"/>
    </w:p>
    <w:p>
      <w:pPr>
        <w:pageBreakBefore w:val="off"/>
        <w:tabs/>
        <w:wordWrap w:val="off"/>
        <w:spacing w:before="500" w:after="0" w:line="880" w:lineRule="atLeast"/>
        <w:ind w:left="0" w:right="0"/>
        <w:jc w:val="both"/>
        <w:textAlignment w:val="baseline"/>
        <w:rPr>
          <w:sz w:val="59"/>
        </w:rPr>
      </w:pPr>
      <w:bookmarkStart w:name="" w:id="4230"/>
      <w:r>
        <w:rPr>
          <w:rFonts w:ascii="TimesNewRoman" w:hAnsi="TimesNewRoman" w:cs="TimesNewRoman" w:eastAsia="TimesNewRoman"/>
          <w:sz w:val="59"/>
          <w:spacing w:val="0"/>
          <w:color w:val="000000"/>
          <w:b w:val="on"/>
          <w:i w:val="off"/>
        </w:rPr>
        <w:t>贝弗里奇(Beveridge,</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W.)</w:t>
      </w:r>
      <w:bookmarkEnd w:id="4230"/>
    </w:p>
    <w:p>
      <w:pPr>
        <w:pageBreakBefore w:val="off"/>
        <w:tabs/>
        <w:wordWrap w:val="off"/>
        <w:spacing w:before="0" w:after="0" w:line="520" w:lineRule="exact"/>
        <w:ind w:left="0" w:right="0"/>
        <w:jc w:val="both"/>
        <w:textAlignment w:val="baseline"/>
        <w:rPr>
          <w:sz w:val="46"/>
        </w:rPr>
      </w:pPr>
      <w:bookmarkStart w:name="" w:id="4231"/>
      <w:r>
        <w:rPr>
          <w:rFonts w:ascii="宋体" w:hAnsi="宋体" w:cs="宋体" w:eastAsia="宋体"/>
          <w:sz w:val="46"/>
          <w:spacing w:val="0"/>
          <w:color w:val="000000"/>
          <w:b w:val="off"/>
          <w:i w:val="off"/>
        </w:rPr>
        <w:t/>
      </w:r>
      <w:bookmarkEnd w:id="4231"/>
    </w:p>
    <w:p>
      <w:pPr>
        <w:pageBreakBefore w:val="off"/>
        <w:tabs/>
        <w:wordWrap w:val="off"/>
        <w:spacing w:before="0" w:after="0" w:line="620" w:lineRule="atLeast"/>
        <w:ind w:left="980" w:right="0"/>
        <w:jc w:val="both"/>
        <w:textAlignment w:val="baseline"/>
        <w:rPr>
          <w:sz w:val="46"/>
        </w:rPr>
      </w:pPr>
      <w:bookmarkStart w:name="" w:id="4232"/>
      <w:r>
        <w:rPr>
          <w:rFonts w:ascii="宋体" w:hAnsi="宋体" w:cs="宋体" w:eastAsia="宋体"/>
          <w:sz w:val="46"/>
          <w:spacing w:val="0"/>
          <w:color w:val="000000"/>
          <w:b w:val="off"/>
          <w:i w:val="off"/>
        </w:rPr>
        <w:t>[1937]:“社会科学学科在人类知识中的地位”，载《政治》，第2卷。</w:t>
      </w:r>
      <w:bookmarkEnd w:id="4232"/>
    </w:p>
    <w:p>
      <w:pPr>
        <w:pageBreakBefore w:val="off"/>
        <w:tabs/>
        <w:wordWrap w:val="off"/>
        <w:spacing w:before="0" w:after="0" w:line="880" w:lineRule="atLeast"/>
        <w:ind w:left="0" w:right="220" w:firstLine="1020"/>
        <w:jc w:val="both"/>
        <w:textAlignment w:val="baseline"/>
        <w:rPr>
          <w:sz w:val="59"/>
        </w:rPr>
      </w:pPr>
      <w:bookmarkStart w:name="" w:id="4233"/>
      <w:r>
        <w:rPr>
          <w:rFonts w:ascii="TimesNewRoman" w:hAnsi="TimesNewRoman" w:cs="TimesNewRoman" w:eastAsia="TimesNewRoman"/>
          <w:sz w:val="59"/>
          <w:spacing w:val="0"/>
          <w:color w:val="000000"/>
          <w:b w:val="off"/>
          <w:i w:val="off"/>
        </w:rPr>
        <w:t>(“The Place of the Social Sciences in Human Knowledge”, Politica.)</w:t>
      </w:r>
      <w:r>
        <w:rPr>
          <w:rFonts w:ascii="TimesNewRoman" w:hAnsi="TimesNewRoman" w:cs="TimesNewRoman" w:eastAsia="TimesNewRoman"/>
          <w:sz w:val="59"/>
          <w:spacing w:val="0"/>
          <w:color w:val="000000"/>
          <w:b w:val="on"/>
          <w:i w:val="off"/>
        </w:rPr>
        <w:t>布莱克(Black,</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M.)</w:t>
      </w:r>
      <w:bookmarkEnd w:id="4233"/>
    </w:p>
    <w:p>
      <w:pPr>
        <w:pageBreakBefore w:val="off"/>
        <w:tabs/>
        <w:wordWrap w:val="off"/>
        <w:spacing w:before="0" w:after="0" w:line="880" w:lineRule="atLeast"/>
        <w:ind w:left="1000" w:right="140" w:hanging="20"/>
        <w:jc w:val="both"/>
        <w:textAlignment w:val="baseline"/>
        <w:rPr>
          <w:sz w:val="59"/>
        </w:rPr>
      </w:pPr>
      <w:bookmarkStart w:name="" w:id="4234"/>
      <w:r>
        <w:rPr>
          <w:rFonts w:ascii="宋体" w:hAnsi="宋体" w:cs="宋体" w:eastAsia="宋体"/>
          <w:sz w:val="59"/>
          <w:spacing w:val="0"/>
          <w:color w:val="000000"/>
          <w:b w:val="off"/>
          <w:i w:val="off"/>
        </w:rPr>
        <w:t>[1967]:“归纳”，载《哲学百科全书》，第4卷，纽约。(“Induction”, in</w:t>
      </w:r>
      <w:r>
        <w:rPr>
          <w:rFonts w:ascii="TimesNewRoman" w:hAnsi="TimesNewRoman" w:cs="TimesNewRoman" w:eastAsia="TimesNewRoman"/>
          <w:sz w:val="59"/>
          <w:spacing w:val="0"/>
          <w:color w:val="000000"/>
          <w:b w:val="off"/>
          <w:i w:val="off"/>
        </w:rPr>
        <w:t>The Encyclopedia of Philosophy.)</w:t>
      </w:r>
      <w:bookmarkEnd w:id="4234"/>
    </w:p>
    <w:p>
      <w:pPr>
        <w:pageBreakBefore w:val="off"/>
        <w:tabs/>
        <w:wordWrap w:val="off"/>
        <w:spacing w:before="460" w:after="0" w:line="880" w:lineRule="atLeast"/>
        <w:ind w:left="0" w:right="0"/>
        <w:jc w:val="both"/>
        <w:textAlignment w:val="baseline"/>
        <w:rPr>
          <w:sz w:val="59"/>
        </w:rPr>
      </w:pPr>
      <w:bookmarkStart w:name="" w:id="4235"/>
      <w:r>
        <w:rPr>
          <w:rFonts w:ascii="TimesNewRoman" w:hAnsi="TimesNewRoman" w:cs="TimesNewRoman" w:eastAsia="TimesNewRoman"/>
          <w:sz w:val="59"/>
          <w:spacing w:val="0"/>
          <w:color w:val="000000"/>
          <w:b w:val="on"/>
          <w:i w:val="off"/>
        </w:rPr>
        <w:t>玻尔(Bohr,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N.)</w:t>
      </w:r>
      <w:bookmarkEnd w:id="4235"/>
    </w:p>
    <w:p>
      <w:pPr>
        <w:pageBreakBefore w:val="off"/>
        <w:tabs/>
        <w:wordWrap w:val="off"/>
        <w:spacing w:before="460" w:after="0" w:line="880" w:lineRule="atLeast"/>
        <w:ind w:left="980" w:right="140"/>
        <w:jc w:val="both"/>
        <w:textAlignment w:val="baseline"/>
        <w:rPr>
          <w:sz w:val="59"/>
        </w:rPr>
      </w:pPr>
      <w:bookmarkStart w:name="" w:id="4236"/>
      <w:r>
        <w:rPr>
          <w:rFonts w:ascii="宋体" w:hAnsi="宋体" w:cs="宋体" w:eastAsia="宋体"/>
          <w:sz w:val="59"/>
          <w:spacing w:val="0"/>
          <w:color w:val="000000"/>
          <w:b w:val="off"/>
          <w:i w:val="off"/>
        </w:rPr>
        <w:t>[1913a]:“论原子和分子的构造”，载《哲学杂志》，第26卷。(“On the</w:t>
      </w:r>
      <w:r>
        <w:rPr>
          <w:rFonts w:ascii="TimesNewRoman" w:hAnsi="TimesNewRoman" w:cs="TimesNewRoman" w:eastAsia="TimesNewRoman"/>
          <w:sz w:val="59"/>
          <w:spacing w:val="0"/>
          <w:color w:val="000000"/>
          <w:b w:val="off"/>
          <w:i w:val="off"/>
        </w:rPr>
        <w:t>Constitution of Atoms and Molecules”, Philosophical Magazine.)</w:t>
      </w:r>
      <w:bookmarkEnd w:id="4236"/>
    </w:p>
    <w:p>
      <w:pPr>
        <w:pageBreakBefore w:val="off"/>
        <w:tabs/>
        <w:wordWrap w:val="off"/>
        <w:spacing w:before="0" w:after="0" w:line="620" w:lineRule="atLeast"/>
        <w:ind w:left="980" w:right="0"/>
        <w:jc w:val="both"/>
        <w:textAlignment w:val="baseline"/>
        <w:rPr>
          <w:sz w:val="46"/>
        </w:rPr>
      </w:pPr>
      <w:bookmarkStart w:name="" w:id="4237"/>
      <w:r>
        <w:rPr>
          <w:rFonts w:ascii="宋体" w:hAnsi="宋体" w:cs="宋体" w:eastAsia="宋体"/>
          <w:sz w:val="46"/>
          <w:spacing w:val="0"/>
          <w:color w:val="000000"/>
          <w:b w:val="off"/>
          <w:i w:val="off"/>
        </w:rPr>
        <w:t>[1913b]:致卢瑟福的信，3月6日。载玻尔的[1963]。</w:t>
      </w:r>
      <w:bookmarkEnd w:id="4237"/>
    </w:p>
    <w:p>
      <w:pPr>
        <w:pageBreakBefore w:val="off"/>
        <w:tabs/>
        <w:wordWrap w:val="off"/>
        <w:spacing w:before="0" w:after="0" w:line="880" w:lineRule="atLeast"/>
        <w:ind w:left="980" w:right="140"/>
        <w:jc w:val="both"/>
        <w:textAlignment w:val="baseline"/>
        <w:rPr>
          <w:sz w:val="59"/>
        </w:rPr>
      </w:pPr>
      <w:bookmarkStart w:name="" w:id="4238"/>
      <w:r>
        <w:rPr>
          <w:rFonts w:ascii="宋体" w:hAnsi="宋体" w:cs="宋体" w:eastAsia="宋体"/>
          <w:sz w:val="59"/>
          <w:spacing w:val="0"/>
          <w:color w:val="000000"/>
          <w:b w:val="off"/>
          <w:i w:val="off"/>
        </w:rPr>
        <w:t>[1913c]:“氦与氢的光谱”，载《自然》，第 92卷。(“The Spectra of</w:t>
      </w:r>
      <w:r>
        <w:rPr>
          <w:rFonts w:ascii="TimesNewRoman" w:hAnsi="TimesNewRoman" w:cs="TimesNewRoman" w:eastAsia="TimesNewRoman"/>
          <w:sz w:val="59"/>
          <w:spacing w:val="0"/>
          <w:color w:val="000000"/>
          <w:b w:val="off"/>
          <w:i w:val="off"/>
        </w:rPr>
        <w:t>Helium and Hydrogen”, Nature.)</w:t>
      </w:r>
      <w:bookmarkEnd w:id="4238"/>
    </w:p>
    <w:p>
      <w:pPr>
        <w:pageBreakBefore w:val="off"/>
        <w:tabs/>
        <w:wordWrap w:val="off"/>
        <w:spacing w:before="0" w:after="0" w:line="620" w:lineRule="atLeast"/>
        <w:ind w:left="980" w:right="0"/>
        <w:jc w:val="both"/>
        <w:textAlignment w:val="baseline"/>
        <w:rPr>
          <w:sz w:val="46"/>
        </w:rPr>
      </w:pPr>
      <w:bookmarkStart w:name="" w:id="4239"/>
      <w:r>
        <w:rPr>
          <w:rFonts w:ascii="宋体" w:hAnsi="宋体" w:cs="宋体" w:eastAsia="宋体"/>
          <w:sz w:val="46"/>
          <w:spacing w:val="0"/>
          <w:color w:val="000000"/>
          <w:b w:val="off"/>
          <w:i w:val="off"/>
        </w:rPr>
        <w:t>[1922]:“原子的结构”，载《诺贝尔奖演讲集》，第2卷，阿姆斯特丹。</w:t>
      </w:r>
      <w:bookmarkEnd w:id="4239"/>
    </w:p>
    <w:p>
      <w:pPr>
        <w:pageBreakBefore w:val="off"/>
        <w:tabs/>
        <w:wordWrap w:val="off"/>
        <w:spacing w:before="0" w:after="0" w:line="880" w:lineRule="atLeast"/>
        <w:ind w:left="980" w:right="0"/>
        <w:jc w:val="both"/>
        <w:textAlignment w:val="baseline"/>
        <w:rPr>
          <w:sz w:val="59"/>
        </w:rPr>
      </w:pPr>
      <w:bookmarkStart w:name="" w:id="4240"/>
      <w:r>
        <w:rPr>
          <w:rFonts w:ascii="TimesNewRoman" w:hAnsi="TimesNewRoman" w:cs="TimesNewRoman" w:eastAsia="TimesNewRoman"/>
          <w:sz w:val="59"/>
          <w:spacing w:val="0"/>
          <w:color w:val="000000"/>
          <w:b w:val="off"/>
          <w:i w:val="off"/>
        </w:rPr>
        <w:t>(“The Structure of the Atom”, Nob l Lectures.)</w:t>
      </w:r>
      <w:bookmarkEnd w:id="4240"/>
    </w:p>
    <w:p>
      <w:pPr>
        <w:pageBreakBefore w:val="off"/>
        <w:tabs/>
        <w:wordWrap w:val="off"/>
        <w:spacing w:before="0" w:after="0" w:line="620" w:lineRule="atLeast"/>
        <w:ind w:left="980" w:right="0"/>
        <w:jc w:val="both"/>
        <w:textAlignment w:val="baseline"/>
        <w:rPr>
          <w:sz w:val="46"/>
        </w:rPr>
      </w:pPr>
      <w:bookmarkStart w:name="" w:id="4241"/>
      <w:r>
        <w:rPr>
          <w:rFonts w:ascii="宋体" w:hAnsi="宋体" w:cs="宋体" w:eastAsia="宋体"/>
          <w:sz w:val="46"/>
          <w:spacing w:val="0"/>
          <w:color w:val="000000"/>
          <w:b w:val="off"/>
          <w:i w:val="off"/>
        </w:rPr>
        <w:t>[1926]:致《自然》杂志的信，载《自然》，第117卷。</w:t>
      </w:r>
      <w:bookmarkEnd w:id="4241"/>
    </w:p>
    <w:p>
      <w:pPr>
        <w:pageBreakBefore w:val="off"/>
        <w:tabs/>
        <w:wordWrap w:val="off"/>
        <w:spacing w:before="0" w:after="0" w:line="880" w:lineRule="atLeast"/>
        <w:ind w:left="980" w:right="200"/>
        <w:jc w:val="both"/>
        <w:textAlignment w:val="baseline"/>
        <w:rPr>
          <w:sz w:val="59"/>
        </w:rPr>
      </w:pPr>
      <w:bookmarkStart w:name="" w:id="4242"/>
      <w:r>
        <w:rPr>
          <w:rFonts w:ascii="宋体" w:hAnsi="宋体" w:cs="宋体" w:eastAsia="宋体"/>
          <w:sz w:val="59"/>
          <w:spacing w:val="0"/>
          <w:color w:val="000000"/>
          <w:b w:val="off"/>
          <w:i w:val="off"/>
        </w:rPr>
        <w:t>[1932]:“化学与原子构造的量子论”，载《化学学会杂志》，1932年第1</w:t>
      </w:r>
      <w:r>
        <w:rPr>
          <w:rFonts w:ascii="TimesNewRoman" w:hAnsi="TimesNewRoman" w:cs="TimesNewRoman" w:eastAsia="TimesNewRoman"/>
          <w:sz w:val="59"/>
          <w:spacing w:val="0"/>
          <w:color w:val="000000"/>
          <w:b w:val="off"/>
          <w:i w:val="off"/>
        </w:rPr>
        <w:t>期。(“Chemistry and the Quantum Theory of Atomic Constitution”,</w:t>
      </w:r>
      <w:bookmarkEnd w:id="4242"/>
    </w:p>
    <w:p>
      <w:r>
        <w:t/>
      </w:r>
    </w:p>
    <w:p>
      <w:pPr>
        <w:sectPr>
          <w:footerReference r:id="rId651"/>
          <w:headerReference r:id="rId652" w:type="default"/>
          <w:type w:val="nextPage"/>
          <w:pgSz w:w="22100" w:h="31680"/>
          <w:pgMar w:left="3200" w:top="2320" w:right="3200" w:bottom="2320" w:header="2020" w:footer="2020"/>
          <w:cols w:num="1"/>
        </w:sectPr>
      </w:pPr>
    </w:p>
    <w:p>
      <w:pPr>
        <w:pageBreakBefore w:val="off"/>
        <w:tabs>
          <w:tab w:pos="1780" w:val="left" w:leader="none"/>
        </w:tabs>
        <w:wordWrap w:val="off"/>
        <w:spacing w:before="0" w:after="0" w:line="560" w:lineRule="atLeast"/>
        <w:ind w:left="60" w:right="0"/>
        <w:jc w:val="both"/>
        <w:textAlignment w:val="baseline"/>
        <w:rPr>
          <w:sz w:val="41"/>
        </w:rPr>
      </w:pPr>
      <w:bookmarkStart w:name="" w:id="4243"/>
      <w:r>
        <w:rPr>
          <w:rFonts w:ascii="楷体" w:hAnsi="楷体" w:cs="楷体" w:eastAsia="楷体"/>
          <w:sz w:val="41"/>
          <w:spacing w:val="0"/>
          <w:color w:val="000000"/>
          <w:b w:val="on"/>
          <w:i w:val="off"/>
        </w:rPr>
        <w:t>302</w:t>
      </w:r>
      <w:r>
        <w:t xml:space="preserve">	</w:t>
      </w:r>
      <w:r>
        <w:rPr>
          <w:rFonts w:ascii="黑体" w:hAnsi="黑体" w:cs="黑体" w:eastAsia="黑体"/>
          <w:sz w:val="41"/>
          <w:spacing w:val="0"/>
          <w:color w:val="000000"/>
          <w:b w:val="on"/>
          <w:i w:val="off"/>
        </w:rPr>
        <w:t>|科学研究纲领方法论</w:t>
      </w:r>
      <w:bookmarkEnd w:id="4243"/>
    </w:p>
    <w:p>
      <w:pPr>
        <w:pageBreakBefore w:val="off"/>
        <w:tabs/>
        <w:wordWrap w:val="off"/>
        <w:spacing w:before="0" w:after="0" w:line="960" w:lineRule="exact"/>
        <w:ind w:left="0" w:right="0"/>
        <w:jc w:val="both"/>
        <w:textAlignment w:val="baseline"/>
        <w:rPr>
          <w:sz w:val="47"/>
        </w:rPr>
      </w:pPr>
      <w:bookmarkStart w:name="" w:id="4244"/>
      <w:r>
        <w:rPr>
          <w:rFonts w:ascii="宋体" w:hAnsi="宋体" w:cs="宋体" w:eastAsia="宋体"/>
          <w:sz w:val="47"/>
          <w:spacing w:val="0"/>
          <w:color w:val="000000"/>
          <w:b w:val="off"/>
          <w:i w:val="off"/>
        </w:rPr>
        <w:t/>
      </w:r>
      <w:bookmarkEnd w:id="4244"/>
    </w:p>
    <w:p>
      <w:pPr>
        <w:pageBreakBefore w:val="off"/>
        <w:tabs/>
        <w:wordWrap w:val="off"/>
        <w:spacing w:before="0" w:after="0" w:line="960" w:lineRule="atLeast"/>
        <w:ind w:left="1100" w:right="0"/>
        <w:jc w:val="both"/>
        <w:textAlignment w:val="baseline"/>
        <w:rPr>
          <w:sz w:val="47"/>
        </w:rPr>
      </w:pPr>
      <w:bookmarkStart w:name="" w:id="4245"/>
      <w:r>
        <w:rPr>
          <w:rFonts w:ascii="TimesNewRoman" w:hAnsi="TimesNewRoman" w:cs="TimesNewRoman" w:eastAsia="TimesNewRoman"/>
          <w:sz w:val="47"/>
          <w:spacing w:val="0"/>
          <w:color w:val="000000"/>
          <w:b w:val="on"/>
          <w:i w:val="off"/>
        </w:rPr>
        <w:t>Journal</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of</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the</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Chemical</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Society.)</w:t>
      </w:r>
      <w:bookmarkEnd w:id="4245"/>
    </w:p>
    <w:p>
      <w:pPr>
        <w:pageBreakBefore w:val="off"/>
        <w:tabs/>
        <w:wordWrap w:val="off"/>
        <w:spacing w:before="0" w:after="0" w:line="960" w:lineRule="atLeast"/>
        <w:ind w:left="1100" w:right="0"/>
        <w:jc w:val="both"/>
        <w:textAlignment w:val="baseline"/>
        <w:rPr>
          <w:sz w:val="47"/>
        </w:rPr>
      </w:pPr>
      <w:bookmarkStart w:name="" w:id="4246"/>
      <w:r>
        <w:rPr>
          <w:rFonts w:ascii="宋体" w:hAnsi="宋体" w:cs="宋体" w:eastAsia="宋体"/>
          <w:sz w:val="47"/>
          <w:spacing w:val="0"/>
          <w:color w:val="000000"/>
          <w:b w:val="off"/>
          <w:i w:val="off"/>
        </w:rPr>
        <w:t>[1933]:“光与生命”,载《自然》,第 131 卷。(“Light and Life”,</w:t>
      </w:r>
      <w:r>
        <w:rPr>
          <w:rFonts w:ascii="TimesNewRoman" w:hAnsi="TimesNewRoman" w:cs="TimesNewRoman" w:eastAsia="TimesNewRoman"/>
          <w:sz w:val="47"/>
          <w:spacing w:val="0"/>
          <w:color w:val="000000"/>
          <w:b w:val="off"/>
          <w:i w:val="off"/>
        </w:rPr>
        <w:t>Nature.)</w:t>
      </w:r>
      <w:bookmarkEnd w:id="4246"/>
    </w:p>
    <w:p>
      <w:pPr>
        <w:pageBreakBefore w:val="off"/>
        <w:tabs/>
        <w:wordWrap w:val="off"/>
        <w:spacing w:before="0" w:after="0" w:line="940" w:lineRule="atLeast"/>
        <w:ind w:left="1100" w:right="0"/>
        <w:jc w:val="both"/>
        <w:textAlignment w:val="baseline"/>
        <w:rPr>
          <w:sz w:val="48"/>
        </w:rPr>
      </w:pPr>
      <w:bookmarkStart w:name="" w:id="4247"/>
      <w:r>
        <w:rPr>
          <w:rFonts w:ascii="宋体" w:hAnsi="宋体" w:cs="宋体" w:eastAsia="宋体"/>
          <w:sz w:val="48"/>
          <w:spacing w:val="0"/>
          <w:color w:val="000000"/>
          <w:b w:val="off"/>
          <w:i w:val="off"/>
        </w:rPr>
        <w:t>[1936]:“量子论中的守恒定律”,载《自然》,第138卷。(“Conerva-</w:t>
      </w:r>
      <w:r>
        <w:rPr>
          <w:rFonts w:ascii="TimesNewRoman" w:hAnsi="TimesNewRoman" w:cs="TimesNewRoman" w:eastAsia="TimesNewRoman"/>
          <w:sz w:val="48"/>
          <w:spacing w:val="0"/>
          <w:color w:val="000000"/>
          <w:b w:val="off"/>
          <w:i w:val="off"/>
        </w:rPr>
        <w:t>tion Laws in Quantum Theory”, Nature.)</w:t>
      </w:r>
      <w:bookmarkEnd w:id="4247"/>
    </w:p>
    <w:p>
      <w:pPr>
        <w:pageBreakBefore w:val="off"/>
        <w:tabs/>
        <w:wordWrap w:val="off"/>
        <w:spacing w:before="0" w:after="0" w:line="940" w:lineRule="atLeast"/>
        <w:ind w:left="1100" w:right="0"/>
        <w:jc w:val="both"/>
        <w:textAlignment w:val="baseline"/>
        <w:rPr>
          <w:sz w:val="48"/>
        </w:rPr>
      </w:pPr>
      <w:bookmarkStart w:name="" w:id="4248"/>
      <w:r>
        <w:rPr>
          <w:rFonts w:ascii="宋体" w:hAnsi="宋体" w:cs="宋体" w:eastAsia="宋体"/>
          <w:sz w:val="48"/>
          <w:spacing w:val="0"/>
          <w:color w:val="000000"/>
          <w:b w:val="off"/>
          <w:i w:val="off"/>
        </w:rPr>
        <w:t>[1949]:“关于原子物理学的认识论问题与爱因斯坦的讨论”,载《阿</w:t>
      </w:r>
      <w:r>
        <w:rPr>
          <w:rFonts w:ascii="宋体" w:hAnsi="宋体" w:cs="宋体" w:eastAsia="宋体"/>
          <w:sz w:val="48"/>
          <w:spacing w:val="0"/>
          <w:color w:val="000000"/>
          <w:b w:val="off"/>
          <w:i w:val="off"/>
        </w:rPr>
        <w:t>尔伯特·爱因斯坦：哲学家-科学家》,第1卷，拉萨尔。(“Discussion</w:t>
      </w:r>
      <w:r>
        <w:rPr>
          <w:rFonts w:ascii="TimesNewRoman" w:hAnsi="TimesNewRoman" w:cs="TimesNewRoman" w:eastAsia="TimesNewRoman"/>
          <w:sz w:val="48"/>
          <w:spacing w:val="0"/>
          <w:color w:val="000000"/>
          <w:b w:val="off"/>
          <w:i w:val="off"/>
        </w:rPr>
        <w:t>with Einstein on Epistemological Problems in Atomic Physics”, in</w:t>
      </w:r>
      <w:r>
        <w:rPr>
          <w:rFonts w:ascii="TimesNewRoman" w:hAnsi="TimesNewRoman" w:cs="TimesNewRoman" w:eastAsia="TimesNewRoman"/>
          <w:sz w:val="48"/>
          <w:spacing w:val="0"/>
          <w:color w:val="000000"/>
          <w:b w:val="off"/>
          <w:i w:val="off"/>
        </w:rPr>
        <w:t>Albert Einstein, Philosopher-Scientist.)</w:t>
      </w:r>
      <w:bookmarkEnd w:id="4248"/>
    </w:p>
    <w:p>
      <w:pPr>
        <w:pageBreakBefore w:val="off"/>
        <w:tabs/>
        <w:wordWrap w:val="off"/>
        <w:spacing w:before="0" w:after="0" w:line="940" w:lineRule="atLeast"/>
        <w:ind w:left="1100" w:right="20"/>
        <w:jc w:val="both"/>
        <w:textAlignment w:val="baseline"/>
        <w:rPr>
          <w:sz w:val="48"/>
        </w:rPr>
      </w:pPr>
      <w:bookmarkStart w:name="" w:id="4249"/>
      <w:r>
        <w:rPr>
          <w:rFonts w:ascii="宋体" w:hAnsi="宋体" w:cs="宋体" w:eastAsia="宋体"/>
          <w:sz w:val="48"/>
          <w:spacing w:val="0"/>
          <w:color w:val="000000"/>
          <w:b w:val="off"/>
          <w:i w:val="off"/>
        </w:rPr>
        <w:t>[1963]:《论原子和分子的构造》,纽约。(On the Constitution of</w:t>
      </w:r>
      <w:r>
        <w:rPr>
          <w:rFonts w:ascii="TimesNewRoman" w:hAnsi="TimesNewRoman" w:cs="TimesNewRoman" w:eastAsia="TimesNewRoman"/>
          <w:sz w:val="48"/>
          <w:spacing w:val="0"/>
          <w:color w:val="000000"/>
          <w:b w:val="off"/>
          <w:i w:val="off"/>
        </w:rPr>
        <w:t>Atoms and Molecules.)</w:t>
      </w:r>
      <w:bookmarkEnd w:id="4249"/>
    </w:p>
    <w:p>
      <w:pPr>
        <w:pageBreakBefore w:val="off"/>
        <w:tabs/>
        <w:wordWrap w:val="off"/>
        <w:spacing w:before="520" w:after="0" w:line="960" w:lineRule="atLeast"/>
        <w:ind w:left="100" w:right="0"/>
        <w:jc w:val="both"/>
        <w:textAlignment w:val="baseline"/>
        <w:rPr>
          <w:sz w:val="47"/>
        </w:rPr>
      </w:pPr>
      <w:bookmarkStart w:name="" w:id="4250"/>
      <w:r>
        <w:rPr>
          <w:rFonts w:ascii="TimesNewRoman" w:hAnsi="TimesNewRoman" w:cs="TimesNewRoman" w:eastAsia="TimesNewRoman"/>
          <w:sz w:val="47"/>
          <w:spacing w:val="0"/>
          <w:color w:val="000000"/>
          <w:b w:val="on"/>
          <w:i w:val="off"/>
        </w:rPr>
        <w:t>邦纳(Bonnar,</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F.</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T.)和菲利浦斯(Phillips,</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M.)</w:t>
      </w:r>
      <w:bookmarkEnd w:id="4250"/>
    </w:p>
    <w:p>
      <w:pPr>
        <w:pageBreakBefore w:val="off"/>
        <w:tabs/>
        <w:wordWrap w:val="off"/>
        <w:spacing w:before="460" w:after="0" w:line="940" w:lineRule="atLeast"/>
        <w:ind w:left="1100" w:right="20"/>
        <w:jc w:val="both"/>
        <w:textAlignment w:val="baseline"/>
        <w:rPr>
          <w:sz w:val="48"/>
        </w:rPr>
      </w:pPr>
      <w:bookmarkStart w:name="" w:id="4251"/>
      <w:r>
        <w:rPr>
          <w:rFonts w:ascii="宋体" w:hAnsi="宋体" w:cs="宋体" w:eastAsia="宋体"/>
          <w:sz w:val="48"/>
          <w:spacing w:val="0"/>
          <w:color w:val="000000"/>
          <w:b w:val="off"/>
          <w:i w:val="off"/>
        </w:rPr>
        <w:t>[1957]:《物理科学原理》,马萨诸塞。(Principles of Physical</w:t>
      </w:r>
      <w:r>
        <w:rPr>
          <w:rFonts w:ascii="TimesNewRoman" w:hAnsi="TimesNewRoman" w:cs="TimesNewRoman" w:eastAsia="TimesNewRoman"/>
          <w:sz w:val="48"/>
          <w:spacing w:val="0"/>
          <w:color w:val="000000"/>
          <w:b w:val="off"/>
          <w:i w:val="off"/>
        </w:rPr>
        <w:t>Science.)</w:t>
      </w:r>
      <w:bookmarkEnd w:id="4251"/>
    </w:p>
    <w:p>
      <w:pPr>
        <w:pageBreakBefore w:val="off"/>
        <w:tabs/>
        <w:wordWrap w:val="off"/>
        <w:spacing w:before="520" w:after="0" w:line="960" w:lineRule="atLeast"/>
        <w:ind w:left="100" w:right="0"/>
        <w:jc w:val="both"/>
        <w:textAlignment w:val="baseline"/>
        <w:rPr>
          <w:sz w:val="47"/>
        </w:rPr>
      </w:pPr>
      <w:bookmarkStart w:name="" w:id="4252"/>
      <w:r>
        <w:rPr>
          <w:rFonts w:ascii="TimesNewRoman" w:hAnsi="TimesNewRoman" w:cs="TimesNewRoman" w:eastAsia="TimesNewRoman"/>
          <w:sz w:val="47"/>
          <w:spacing w:val="0"/>
          <w:color w:val="000000"/>
          <w:b w:val="on"/>
          <w:i w:val="off"/>
        </w:rPr>
        <w:t>玻恩(Born,</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M.)</w:t>
      </w:r>
      <w:bookmarkEnd w:id="4252"/>
    </w:p>
    <w:p>
      <w:pPr>
        <w:pageBreakBefore w:val="off"/>
        <w:tabs/>
        <w:wordWrap w:val="off"/>
        <w:spacing w:before="520" w:after="0" w:line="960" w:lineRule="atLeast"/>
        <w:ind w:left="1100" w:right="60"/>
        <w:jc w:val="both"/>
        <w:textAlignment w:val="baseline"/>
        <w:rPr>
          <w:sz w:val="47"/>
        </w:rPr>
      </w:pPr>
      <w:bookmarkStart w:name="" w:id="4253"/>
      <w:r>
        <w:rPr>
          <w:rFonts w:ascii="宋体" w:hAnsi="宋体" w:cs="宋体" w:eastAsia="宋体"/>
          <w:sz w:val="47"/>
          <w:spacing w:val="0"/>
          <w:color w:val="000000"/>
          <w:b w:val="off"/>
          <w:i w:val="off"/>
        </w:rPr>
        <w:t>[1948]:“麦克斯·卡尔·恩斯特·路德维希·普朗克”,载《皇家学</w:t>
      </w:r>
      <w:r>
        <w:rPr>
          <w:rFonts w:ascii="TimesNewRoman" w:hAnsi="TimesNewRoman" w:cs="TimesNewRoman" w:eastAsia="TimesNewRoman"/>
          <w:sz w:val="47"/>
          <w:spacing w:val="0"/>
          <w:color w:val="000000"/>
          <w:b w:val="off"/>
          <w:i w:val="off"/>
        </w:rPr>
        <w:t>会会员的讣告》,第 6集。(“Max Karl Ernst Ludwig Planck”,</w:t>
      </w:r>
      <w:r>
        <w:rPr>
          <w:rFonts w:ascii="TimesNewRoman" w:hAnsi="TimesNewRoman" w:cs="TimesNewRoman" w:eastAsia="TimesNewRoman"/>
          <w:sz w:val="47"/>
          <w:spacing w:val="0"/>
          <w:color w:val="000000"/>
          <w:b w:val="off"/>
          <w:i w:val="off"/>
        </w:rPr>
        <w:t>Obituary Notices of Fellows of the Royal Society.)</w:t>
      </w:r>
      <w:bookmarkEnd w:id="4253"/>
    </w:p>
    <w:p>
      <w:pPr>
        <w:pageBreakBefore w:val="off"/>
        <w:tabs/>
        <w:wordWrap w:val="off"/>
        <w:spacing w:before="0" w:after="0" w:line="940" w:lineRule="atLeast"/>
        <w:ind w:left="1100" w:right="60"/>
        <w:jc w:val="both"/>
        <w:textAlignment w:val="baseline"/>
        <w:rPr>
          <w:sz w:val="48"/>
        </w:rPr>
      </w:pPr>
      <w:bookmarkStart w:name="" w:id="4254"/>
      <w:r>
        <w:rPr>
          <w:rFonts w:ascii="宋体" w:hAnsi="宋体" w:cs="宋体" w:eastAsia="宋体"/>
          <w:sz w:val="48"/>
          <w:spacing w:val="0"/>
          <w:color w:val="000000"/>
          <w:b w:val="off"/>
          <w:i w:val="off"/>
        </w:rPr>
        <w:t>[1949]:《原因与机遇的自然哲学》,牛津大学出版社。(Natural</w:t>
      </w:r>
      <w:r>
        <w:rPr>
          <w:rFonts w:ascii="TimesNewRoman" w:hAnsi="TimesNewRoman" w:cs="TimesNewRoman" w:eastAsia="TimesNewRoman"/>
          <w:sz w:val="48"/>
          <w:spacing w:val="0"/>
          <w:color w:val="000000"/>
          <w:b w:val="off"/>
          <w:i w:val="off"/>
        </w:rPr>
        <w:t>Philosophy of Cause and Chance.)</w:t>
      </w:r>
      <w:bookmarkEnd w:id="4254"/>
    </w:p>
    <w:p>
      <w:pPr>
        <w:pageBreakBefore w:val="off"/>
        <w:tabs/>
        <w:wordWrap w:val="off"/>
        <w:spacing w:before="0" w:after="0" w:line="940" w:lineRule="atLeast"/>
        <w:ind w:left="1100" w:right="100"/>
        <w:jc w:val="both"/>
        <w:textAlignment w:val="baseline"/>
        <w:rPr>
          <w:sz w:val="48"/>
        </w:rPr>
      </w:pPr>
      <w:bookmarkStart w:name="" w:id="4255"/>
      <w:r>
        <w:rPr>
          <w:rFonts w:ascii="宋体" w:hAnsi="宋体" w:cs="宋体" w:eastAsia="宋体"/>
          <w:sz w:val="48"/>
          <w:spacing w:val="0"/>
          <w:color w:val="000000"/>
          <w:b w:val="off"/>
          <w:i w:val="off"/>
        </w:rPr>
        <w:t>[1954]:“量子力学的统计学解释”,载《诺贝尔奖演讲集》,第3卷，阿</w:t>
      </w:r>
      <w:r>
        <w:rPr>
          <w:rFonts w:ascii="TimesNewRoman" w:hAnsi="TimesNewRoman" w:cs="TimesNewRoman" w:eastAsia="TimesNewRoman"/>
          <w:sz w:val="48"/>
          <w:spacing w:val="0"/>
          <w:color w:val="000000"/>
          <w:b w:val="off"/>
          <w:i w:val="off"/>
        </w:rPr>
        <w:t>姆斯特丹。(“The Statistical Interpretation of Quantum Mechanics”,</w:t>
      </w:r>
      <w:r>
        <w:rPr>
          <w:rFonts w:ascii="TimesNewRoman" w:hAnsi="TimesNewRoman" w:cs="TimesNewRoman" w:eastAsia="TimesNewRoman"/>
          <w:sz w:val="48"/>
          <w:spacing w:val="0"/>
          <w:color w:val="000000"/>
          <w:b w:val="off"/>
          <w:i w:val="off"/>
        </w:rPr>
        <w:t>Nobel Lectures.)</w:t>
      </w:r>
      <w:bookmarkEnd w:id="4255"/>
    </w:p>
    <w:p>
      <w:pPr>
        <w:pageBreakBefore w:val="off"/>
        <w:tabs/>
        <w:wordWrap w:val="off"/>
        <w:spacing w:before="540" w:after="0" w:line="960" w:lineRule="atLeast"/>
        <w:ind w:left="100" w:right="0"/>
        <w:jc w:val="both"/>
        <w:textAlignment w:val="baseline"/>
        <w:rPr>
          <w:sz w:val="47"/>
        </w:rPr>
      </w:pPr>
      <w:bookmarkStart w:name="" w:id="4256"/>
      <w:r>
        <w:rPr>
          <w:rFonts w:ascii="TimesNewRoman" w:hAnsi="TimesNewRoman" w:cs="TimesNewRoman" w:eastAsia="TimesNewRoman"/>
          <w:sz w:val="47"/>
          <w:spacing w:val="0"/>
          <w:color w:val="000000"/>
          <w:b w:val="on"/>
          <w:i w:val="off"/>
        </w:rPr>
        <w:t>布雷思韦特(Braithwaite,</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R.</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B.)</w:t>
      </w:r>
      <w:bookmarkEnd w:id="4256"/>
    </w:p>
    <w:p>
      <w:pPr>
        <w:pageBreakBefore w:val="off"/>
        <w:tabs/>
        <w:wordWrap w:val="off"/>
        <w:spacing w:before="580" w:after="0" w:line="960" w:lineRule="atLeast"/>
        <w:ind w:left="1100" w:right="0"/>
        <w:jc w:val="both"/>
        <w:textAlignment w:val="baseline"/>
        <w:rPr>
          <w:sz w:val="47"/>
        </w:rPr>
      </w:pPr>
      <w:bookmarkStart w:name="" w:id="4257"/>
      <w:r>
        <w:rPr>
          <w:rFonts w:ascii="宋体" w:hAnsi="宋体" w:cs="宋体" w:eastAsia="宋体"/>
          <w:sz w:val="47"/>
          <w:spacing w:val="0"/>
          <w:color w:val="000000"/>
          <w:b w:val="off"/>
          <w:i w:val="off"/>
        </w:rPr>
        <w:t>[1938]:“心理学与逻辑学的关系”,载《亚里士多德学会增补卷》,第</w:t>
      </w:r>
      <w:bookmarkEnd w:id="4257"/>
    </w:p>
    <w:p>
      <w:r>
        <w:t/>
      </w:r>
    </w:p>
    <w:p>
      <w:pPr>
        <w:sectPr>
          <w:footerReference r:id="rId653"/>
          <w:headerReference r:id="rId654" w:type="default"/>
          <w:type w:val="nextPage"/>
          <w:pgSz w:w="22100" w:h="31680"/>
          <w:pgMar w:left="3200" w:top="2440" w:right="3200" w:bottom="2440" w:header="2140" w:footer="2140"/>
          <w:cols w:num="1"/>
        </w:sectPr>
      </w:pPr>
    </w:p>
    <w:p>
      <w:pPr>
        <w:pageBreakBefore w:val="off"/>
        <w:tabs>
          <w:tab w:pos="14680" w:val="left" w:leader="none"/>
        </w:tabs>
        <w:wordWrap w:val="off"/>
        <w:spacing w:before="0" w:after="0" w:line="760" w:lineRule="atLeast"/>
        <w:ind w:left="11940" w:right="0"/>
        <w:jc w:val="both"/>
        <w:textAlignment w:val="baseline"/>
        <w:rPr>
          <w:sz w:val="57"/>
        </w:rPr>
      </w:pPr>
      <w:bookmarkStart w:name="" w:id="4258"/>
      <w:r>
        <w:rPr>
          <w:rFonts w:ascii="黑体" w:hAnsi="黑体" w:cs="黑体" w:eastAsia="黑体"/>
          <w:sz w:val="57"/>
          <w:spacing w:val="0"/>
          <w:color w:val="000000"/>
          <w:b w:val="off"/>
          <w:i w:val="off"/>
        </w:rPr>
        <w:t>参考文献</w:t>
      </w:r>
      <w:r>
        <w:t xml:space="preserve">	</w:t>
      </w:r>
      <w:r>
        <w:rPr>
          <w:rFonts w:ascii="楷体" w:hAnsi="楷体" w:cs="楷体" w:eastAsia="楷体"/>
          <w:sz w:val="57"/>
          <w:spacing w:val="0"/>
          <w:color w:val="000000"/>
          <w:b w:val="off"/>
          <w:i w:val="off"/>
        </w:rPr>
        <w:t>303</w:t>
      </w:r>
      <w:bookmarkEnd w:id="4258"/>
    </w:p>
    <w:p>
      <w:pPr>
        <w:pageBreakBefore w:val="off"/>
        <w:tabs/>
        <w:wordWrap w:val="off"/>
        <w:spacing w:before="0" w:after="0" w:line="780" w:lineRule="exact"/>
        <w:ind w:left="0" w:right="0"/>
        <w:jc w:val="both"/>
        <w:textAlignment w:val="baseline"/>
        <w:rPr>
          <w:sz w:val="60"/>
        </w:rPr>
      </w:pPr>
      <w:bookmarkStart w:name="" w:id="4259"/>
      <w:r>
        <w:rPr>
          <w:rFonts w:ascii="宋体" w:hAnsi="宋体" w:cs="宋体" w:eastAsia="宋体"/>
          <w:sz w:val="60"/>
          <w:spacing w:val="0"/>
          <w:color w:val="000000"/>
          <w:b w:val="off"/>
          <w:i w:val="off"/>
        </w:rPr>
        <w:t/>
      </w:r>
      <w:bookmarkEnd w:id="4259"/>
    </w:p>
    <w:p>
      <w:pPr>
        <w:pageBreakBefore w:val="off"/>
        <w:tabs/>
        <w:wordWrap w:val="off"/>
        <w:spacing w:before="0" w:after="0" w:line="800" w:lineRule="atLeast"/>
        <w:ind w:left="1040" w:right="200"/>
        <w:jc w:val="both"/>
        <w:textAlignment w:val="baseline"/>
        <w:rPr>
          <w:sz w:val="60"/>
        </w:rPr>
      </w:pPr>
      <w:bookmarkStart w:name="" w:id="4260"/>
      <w:r>
        <w:rPr>
          <w:rFonts w:ascii="TimesNewRoman" w:hAnsi="TimesNewRoman" w:cs="TimesNewRoman" w:eastAsia="TimesNewRoman"/>
          <w:sz w:val="60"/>
          <w:spacing w:val="0"/>
          <w:color w:val="000000"/>
          <w:b w:val="off"/>
          <w:i w:val="off"/>
        </w:rPr>
        <w:t>17卷。(“The Relevance of Psychology to Logic”, in Aristotelian</w:t>
      </w:r>
      <w:r>
        <w:rPr>
          <w:rFonts w:ascii="TimesNewRoman" w:hAnsi="TimesNewRoman" w:cs="TimesNewRoman" w:eastAsia="TimesNewRoman"/>
          <w:sz w:val="60"/>
          <w:spacing w:val="0"/>
          <w:color w:val="000000"/>
          <w:b w:val="off"/>
          <w:i w:val="off"/>
        </w:rPr>
        <w:t>Society Supplementary Volumes.)</w:t>
      </w:r>
      <w:bookmarkEnd w:id="4260"/>
    </w:p>
    <w:p>
      <w:pPr>
        <w:pageBreakBefore w:val="off"/>
        <w:tabs/>
        <w:wordWrap w:val="off"/>
        <w:spacing w:before="0" w:after="0" w:line="800" w:lineRule="atLeast"/>
        <w:ind w:left="1040" w:right="0"/>
        <w:jc w:val="both"/>
        <w:textAlignment w:val="baseline"/>
        <w:rPr>
          <w:sz w:val="60"/>
        </w:rPr>
      </w:pPr>
      <w:bookmarkStart w:name="" w:id="4261"/>
      <w:r>
        <w:rPr>
          <w:rFonts w:ascii="宋体" w:hAnsi="宋体" w:cs="宋体" w:eastAsia="宋体"/>
          <w:sz w:val="60"/>
          <w:spacing w:val="0"/>
          <w:color w:val="000000"/>
          <w:b w:val="off"/>
          <w:i w:val="off"/>
        </w:rPr>
        <w:t>[1953]:《科学说明》，剑桥大学出版社。(Scientific Explanation.)</w:t>
      </w:r>
      <w:bookmarkEnd w:id="4261"/>
    </w:p>
    <w:p>
      <w:pPr>
        <w:pageBreakBefore w:val="off"/>
        <w:tabs/>
        <w:wordWrap w:val="off"/>
        <w:spacing w:before="460" w:after="0" w:line="800" w:lineRule="atLeast"/>
        <w:ind w:left="60" w:right="0"/>
        <w:jc w:val="both"/>
        <w:textAlignment w:val="baseline"/>
        <w:rPr>
          <w:sz w:val="60"/>
        </w:rPr>
      </w:pPr>
      <w:bookmarkStart w:name="" w:id="4262"/>
      <w:r>
        <w:rPr>
          <w:rFonts w:ascii="TimesNewRoman" w:hAnsi="TimesNewRoman" w:cs="TimesNewRoman" w:eastAsia="TimesNewRoman"/>
          <w:sz w:val="60"/>
          <w:spacing w:val="0"/>
          <w:color w:val="000000"/>
          <w:b w:val="on"/>
          <w:i w:val="off"/>
        </w:rPr>
        <w:t>布鲁斯特(Brewster,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D.)</w:t>
      </w:r>
      <w:bookmarkEnd w:id="4262"/>
    </w:p>
    <w:p>
      <w:pPr>
        <w:pageBreakBefore w:val="off"/>
        <w:tabs/>
        <w:wordWrap w:val="off"/>
        <w:spacing w:before="0" w:after="0" w:line="520" w:lineRule="exact"/>
        <w:ind w:left="0" w:right="0"/>
        <w:jc w:val="both"/>
        <w:textAlignment w:val="baseline"/>
        <w:rPr>
          <w:sz w:val="46"/>
        </w:rPr>
      </w:pPr>
      <w:bookmarkStart w:name="" w:id="4263"/>
      <w:r>
        <w:rPr>
          <w:rFonts w:ascii="宋体" w:hAnsi="宋体" w:cs="宋体" w:eastAsia="宋体"/>
          <w:sz w:val="46"/>
          <w:spacing w:val="0"/>
          <w:color w:val="000000"/>
          <w:b w:val="off"/>
          <w:i w:val="off"/>
        </w:rPr>
        <w:t/>
      </w:r>
      <w:bookmarkEnd w:id="4263"/>
    </w:p>
    <w:p>
      <w:pPr>
        <w:pageBreakBefore w:val="off"/>
        <w:tabs/>
        <w:wordWrap w:val="off"/>
        <w:spacing w:before="0" w:after="0" w:line="620" w:lineRule="atLeast"/>
        <w:ind w:left="1040" w:right="0"/>
        <w:jc w:val="both"/>
        <w:textAlignment w:val="baseline"/>
        <w:rPr>
          <w:sz w:val="46"/>
        </w:rPr>
      </w:pPr>
      <w:bookmarkStart w:name="" w:id="4264"/>
      <w:r>
        <w:rPr>
          <w:rFonts w:ascii="宋体" w:hAnsi="宋体" w:cs="宋体" w:eastAsia="宋体"/>
          <w:sz w:val="46"/>
          <w:spacing w:val="0"/>
          <w:color w:val="000000"/>
          <w:b w:val="off"/>
          <w:i w:val="off"/>
        </w:rPr>
        <w:t>[1855]:《回忆伊萨克·牛顿爵士的生活、写作与发现》，爱丁堡。</w:t>
      </w:r>
      <w:bookmarkEnd w:id="4264"/>
    </w:p>
    <w:p>
      <w:pPr>
        <w:pageBreakBefore w:val="off"/>
        <w:tabs/>
        <w:wordWrap w:val="off"/>
        <w:spacing w:before="0" w:after="0" w:line="800" w:lineRule="atLeast"/>
        <w:ind w:left="1040" w:right="260"/>
        <w:jc w:val="both"/>
        <w:textAlignment w:val="baseline"/>
        <w:rPr>
          <w:sz w:val="60"/>
        </w:rPr>
      </w:pPr>
      <w:bookmarkStart w:name="" w:id="4265"/>
      <w:r>
        <w:rPr>
          <w:rFonts w:ascii="TimesNewRoman" w:hAnsi="TimesNewRoman" w:cs="TimesNewRoman" w:eastAsia="TimesNewRoman"/>
          <w:sz w:val="60"/>
          <w:spacing w:val="0"/>
          <w:color w:val="000000"/>
          <w:b w:val="off"/>
          <w:i w:val="off"/>
        </w:rPr>
        <w:t>(Memoirs of the Life, Writings and Discoveries of Sir Isaac</w:t>
      </w:r>
      <w:r>
        <w:rPr>
          <w:rFonts w:ascii="TimesNewRoman" w:hAnsi="TimesNewRoman" w:cs="TimesNewRoman" w:eastAsia="TimesNewRoman"/>
          <w:sz w:val="60"/>
          <w:spacing w:val="0"/>
          <w:color w:val="000000"/>
          <w:b w:val="off"/>
          <w:i w:val="off"/>
        </w:rPr>
        <w:t>Newton.)</w:t>
      </w:r>
      <w:bookmarkEnd w:id="4265"/>
    </w:p>
    <w:p>
      <w:pPr>
        <w:pageBreakBefore w:val="off"/>
        <w:tabs/>
        <w:wordWrap w:val="off"/>
        <w:spacing w:before="420" w:after="0" w:line="800" w:lineRule="atLeast"/>
        <w:ind w:left="60" w:right="0"/>
        <w:jc w:val="both"/>
        <w:textAlignment w:val="baseline"/>
        <w:rPr>
          <w:sz w:val="60"/>
        </w:rPr>
      </w:pPr>
      <w:bookmarkStart w:name="" w:id="4266"/>
      <w:r>
        <w:rPr>
          <w:rFonts w:ascii="TimesNewRoman" w:hAnsi="TimesNewRoman" w:cs="TimesNewRoman" w:eastAsia="TimesNewRoman"/>
          <w:sz w:val="60"/>
          <w:spacing w:val="0"/>
          <w:color w:val="000000"/>
          <w:b w:val="on"/>
          <w:i w:val="off"/>
        </w:rPr>
        <w:t>布鲁尼特(Brunet,</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P.)</w:t>
      </w:r>
      <w:bookmarkEnd w:id="4266"/>
    </w:p>
    <w:p>
      <w:pPr>
        <w:pageBreakBefore w:val="off"/>
        <w:tabs/>
        <w:wordWrap w:val="off"/>
        <w:spacing w:before="460" w:after="0" w:line="800" w:lineRule="atLeast"/>
        <w:ind w:left="1040" w:right="280"/>
        <w:jc w:val="both"/>
        <w:textAlignment w:val="baseline"/>
        <w:rPr>
          <w:sz w:val="60"/>
        </w:rPr>
      </w:pPr>
      <w:bookmarkStart w:name="" w:id="4267"/>
      <w:r>
        <w:rPr>
          <w:rFonts w:ascii="宋体" w:hAnsi="宋体" w:cs="宋体" w:eastAsia="宋体"/>
          <w:sz w:val="60"/>
          <w:spacing w:val="0"/>
          <w:color w:val="000000"/>
          <w:b w:val="off"/>
          <w:i w:val="off"/>
        </w:rPr>
        <w:t>[1931]:《17世纪法国对牛顿理论的介绍》，巴黎。(L' introduction des</w:t>
      </w:r>
      <w:r>
        <w:rPr>
          <w:rFonts w:ascii="TimesNewRoman" w:hAnsi="TimesNewRoman" w:cs="TimesNewRoman" w:eastAsia="TimesNewRoman"/>
          <w:sz w:val="60"/>
          <w:spacing w:val="0"/>
          <w:color w:val="000000"/>
          <w:b w:val="off"/>
          <w:i w:val="off"/>
        </w:rPr>
        <w:t>Théories de Newton en France au XVIIe Siècle.)</w:t>
      </w:r>
      <w:bookmarkEnd w:id="4267"/>
    </w:p>
    <w:p>
      <w:pPr>
        <w:pageBreakBefore w:val="off"/>
        <w:tabs/>
        <w:wordWrap w:val="off"/>
        <w:spacing w:before="420" w:after="0" w:line="800" w:lineRule="atLeast"/>
        <w:ind w:left="60" w:right="0"/>
        <w:jc w:val="both"/>
        <w:textAlignment w:val="baseline"/>
        <w:rPr>
          <w:sz w:val="60"/>
        </w:rPr>
      </w:pPr>
      <w:bookmarkStart w:name="" w:id="4268"/>
      <w:r>
        <w:rPr>
          <w:rFonts w:ascii="TimesNewRoman" w:hAnsi="TimesNewRoman" w:cs="TimesNewRoman" w:eastAsia="TimesNewRoman"/>
          <w:sz w:val="60"/>
          <w:spacing w:val="0"/>
          <w:color w:val="000000"/>
          <w:b w:val="on"/>
          <w:i w:val="off"/>
        </w:rPr>
        <w:t>邦奇(Bunge,</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M.)</w:t>
      </w:r>
      <w:bookmarkEnd w:id="4268"/>
    </w:p>
    <w:p>
      <w:pPr>
        <w:pageBreakBefore w:val="off"/>
        <w:tabs/>
        <w:wordWrap w:val="off"/>
        <w:spacing w:before="460" w:after="0" w:line="800" w:lineRule="atLeast"/>
        <w:ind w:left="1040" w:right="300"/>
        <w:jc w:val="both"/>
        <w:textAlignment w:val="baseline"/>
        <w:rPr>
          <w:sz w:val="60"/>
        </w:rPr>
      </w:pPr>
      <w:bookmarkStart w:name="" w:id="4269"/>
      <w:r>
        <w:rPr>
          <w:rFonts w:ascii="宋体" w:hAnsi="宋体" w:cs="宋体" w:eastAsia="宋体"/>
          <w:sz w:val="60"/>
          <w:spacing w:val="0"/>
          <w:color w:val="000000"/>
          <w:b w:val="off"/>
          <w:i w:val="off"/>
        </w:rPr>
        <w:t>[1964]:《研究科学与哲学的批判方法》，纽约。(The Critical</w:t>
      </w:r>
      <w:r>
        <w:rPr>
          <w:rFonts w:ascii="TimesNewRoman" w:hAnsi="TimesNewRoman" w:cs="TimesNewRoman" w:eastAsia="TimesNewRoman"/>
          <w:sz w:val="60"/>
          <w:spacing w:val="0"/>
          <w:color w:val="000000"/>
          <w:b w:val="off"/>
          <w:i w:val="off"/>
        </w:rPr>
        <w:t>Approach to Science and Philosophy.)</w:t>
      </w:r>
      <w:bookmarkEnd w:id="4269"/>
    </w:p>
    <w:p>
      <w:pPr>
        <w:pageBreakBefore w:val="off"/>
        <w:tabs/>
        <w:wordWrap w:val="off"/>
        <w:spacing w:before="0" w:after="0" w:line="780" w:lineRule="exact"/>
        <w:ind w:left="0" w:right="0"/>
        <w:jc w:val="both"/>
        <w:textAlignment w:val="baseline"/>
        <w:rPr>
          <w:sz w:val="60"/>
        </w:rPr>
      </w:pPr>
      <w:bookmarkStart w:name="" w:id="4270"/>
      <w:r>
        <w:rPr>
          <w:rFonts w:ascii="宋体" w:hAnsi="宋体" w:cs="宋体" w:eastAsia="宋体"/>
          <w:sz w:val="60"/>
          <w:spacing w:val="0"/>
          <w:color w:val="000000"/>
          <w:b w:val="off"/>
          <w:i w:val="off"/>
        </w:rPr>
        <w:t/>
      </w:r>
      <w:bookmarkEnd w:id="4270"/>
    </w:p>
    <w:p>
      <w:pPr>
        <w:pageBreakBefore w:val="off"/>
        <w:tabs/>
        <w:wordWrap w:val="off"/>
        <w:spacing w:before="0" w:after="0" w:line="800" w:lineRule="atLeast"/>
        <w:ind w:left="60" w:right="0"/>
        <w:jc w:val="both"/>
        <w:textAlignment w:val="baseline"/>
        <w:rPr>
          <w:sz w:val="60"/>
        </w:rPr>
      </w:pPr>
      <w:bookmarkStart w:name="" w:id="4271"/>
      <w:r>
        <w:rPr>
          <w:rFonts w:ascii="TimesNewRoman" w:hAnsi="TimesNewRoman" w:cs="TimesNewRoman" w:eastAsia="TimesNewRoman"/>
          <w:sz w:val="60"/>
          <w:spacing w:val="0"/>
          <w:color w:val="000000"/>
          <w:b w:val="on"/>
          <w:i w:val="off"/>
        </w:rPr>
        <w:t>【C】</w:t>
      </w:r>
      <w:bookmarkEnd w:id="4271"/>
    </w:p>
    <w:p>
      <w:pPr>
        <w:pageBreakBefore w:val="off"/>
        <w:tabs/>
        <w:wordWrap w:val="off"/>
        <w:spacing w:before="540" w:after="0" w:line="800" w:lineRule="atLeast"/>
        <w:ind w:left="60" w:right="0"/>
        <w:jc w:val="both"/>
        <w:textAlignment w:val="baseline"/>
        <w:rPr>
          <w:sz w:val="60"/>
        </w:rPr>
      </w:pPr>
      <w:bookmarkStart w:name="" w:id="4272"/>
      <w:r>
        <w:rPr>
          <w:rFonts w:ascii="TimesNewRoman" w:hAnsi="TimesNewRoman" w:cs="TimesNewRoman" w:eastAsia="TimesNewRoman"/>
          <w:sz w:val="60"/>
          <w:spacing w:val="0"/>
          <w:color w:val="000000"/>
          <w:b w:val="on"/>
          <w:i w:val="off"/>
        </w:rPr>
        <w:t>卡伦德(Callendar,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M.</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L.)</w:t>
      </w:r>
      <w:bookmarkEnd w:id="4272"/>
    </w:p>
    <w:p>
      <w:pPr>
        <w:pageBreakBefore w:val="off"/>
        <w:tabs/>
        <w:wordWrap w:val="off"/>
        <w:spacing w:before="500" w:after="0" w:line="800" w:lineRule="atLeast"/>
        <w:ind w:left="1040" w:right="300"/>
        <w:jc w:val="both"/>
        <w:textAlignment w:val="baseline"/>
        <w:rPr>
          <w:sz w:val="60"/>
        </w:rPr>
      </w:pPr>
      <w:bookmarkStart w:name="" w:id="4273"/>
      <w:r>
        <w:rPr>
          <w:rFonts w:ascii="宋体" w:hAnsi="宋体" w:cs="宋体" w:eastAsia="宋体"/>
          <w:sz w:val="60"/>
          <w:spacing w:val="0"/>
          <w:color w:val="000000"/>
          <w:b w:val="off"/>
          <w:i w:val="off"/>
        </w:rPr>
        <w:t>[1914]:“辐射压力与卡诺原理”，载《自然》，第 92卷。(“The</w:t>
      </w:r>
      <w:r>
        <w:rPr>
          <w:rFonts w:ascii="TimesNewRoman" w:hAnsi="TimesNewRoman" w:cs="TimesNewRoman" w:eastAsia="TimesNewRoman"/>
          <w:sz w:val="60"/>
          <w:spacing w:val="0"/>
          <w:color w:val="000000"/>
          <w:b w:val="off"/>
          <w:i w:val="off"/>
        </w:rPr>
        <w:t>Pressure of Radiation and Carnot's Principle”, Nature.)</w:t>
      </w:r>
      <w:bookmarkEnd w:id="4273"/>
    </w:p>
    <w:p>
      <w:pPr>
        <w:pageBreakBefore w:val="off"/>
        <w:tabs/>
        <w:wordWrap w:val="off"/>
        <w:spacing w:before="400" w:after="0" w:line="800" w:lineRule="atLeast"/>
        <w:ind w:left="60" w:right="0"/>
        <w:jc w:val="both"/>
        <w:textAlignment w:val="baseline"/>
        <w:rPr>
          <w:sz w:val="60"/>
        </w:rPr>
      </w:pPr>
      <w:bookmarkStart w:name="" w:id="4274"/>
      <w:r>
        <w:rPr>
          <w:rFonts w:ascii="TimesNewRoman" w:hAnsi="TimesNewRoman" w:cs="TimesNewRoman" w:eastAsia="TimesNewRoman"/>
          <w:sz w:val="60"/>
          <w:spacing w:val="0"/>
          <w:color w:val="000000"/>
          <w:b w:val="on"/>
          <w:i w:val="off"/>
        </w:rPr>
        <w:t>坎菲尔德(Canfield,</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J.)和莱勒尔(Lehrer,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K.)</w:t>
      </w:r>
      <w:bookmarkEnd w:id="4274"/>
    </w:p>
    <w:p>
      <w:pPr>
        <w:pageBreakBefore w:val="off"/>
        <w:tabs/>
        <w:wordWrap w:val="off"/>
        <w:spacing w:before="0" w:after="0" w:line="520" w:lineRule="exact"/>
        <w:ind w:left="0" w:right="0"/>
        <w:jc w:val="both"/>
        <w:textAlignment w:val="baseline"/>
        <w:rPr>
          <w:sz w:val="46"/>
        </w:rPr>
      </w:pPr>
      <w:bookmarkStart w:name="" w:id="4275"/>
      <w:r>
        <w:rPr>
          <w:rFonts w:ascii="宋体" w:hAnsi="宋体" w:cs="宋体" w:eastAsia="宋体"/>
          <w:sz w:val="46"/>
          <w:spacing w:val="0"/>
          <w:color w:val="000000"/>
          <w:b w:val="off"/>
          <w:i w:val="off"/>
        </w:rPr>
        <w:t/>
      </w:r>
      <w:bookmarkEnd w:id="4275"/>
    </w:p>
    <w:p>
      <w:pPr>
        <w:pageBreakBefore w:val="off"/>
        <w:tabs/>
        <w:wordWrap w:val="off"/>
        <w:spacing w:before="0" w:after="0" w:line="620" w:lineRule="atLeast"/>
        <w:ind w:left="1040" w:right="0"/>
        <w:jc w:val="both"/>
        <w:textAlignment w:val="baseline"/>
        <w:rPr>
          <w:sz w:val="46"/>
        </w:rPr>
      </w:pPr>
      <w:bookmarkStart w:name="" w:id="4276"/>
      <w:r>
        <w:rPr>
          <w:rFonts w:ascii="宋体" w:hAnsi="宋体" w:cs="宋体" w:eastAsia="宋体"/>
          <w:sz w:val="46"/>
          <w:spacing w:val="0"/>
          <w:color w:val="000000"/>
          <w:b w:val="off"/>
          <w:i w:val="off"/>
        </w:rPr>
        <w:t>[1961]:“简论预测和演绎”，载《科学哲学》，第28卷。(“A Note on</w:t>
      </w:r>
      <w:bookmarkEnd w:id="4276"/>
    </w:p>
    <w:p>
      <w:pPr>
        <w:pageBreakBefore w:val="off"/>
        <w:tabs/>
        <w:wordWrap w:val="off"/>
        <w:spacing w:before="0" w:after="0" w:line="800" w:lineRule="atLeast"/>
        <w:ind w:left="1040" w:right="0"/>
        <w:jc w:val="both"/>
        <w:textAlignment w:val="baseline"/>
        <w:rPr>
          <w:sz w:val="60"/>
        </w:rPr>
      </w:pPr>
      <w:bookmarkStart w:name="" w:id="4277"/>
      <w:r>
        <w:rPr>
          <w:rFonts w:ascii="TimesNewRoman" w:hAnsi="TimesNewRoman" w:cs="TimesNewRoman" w:eastAsia="TimesNewRoman"/>
          <w:sz w:val="60"/>
          <w:spacing w:val="0"/>
          <w:color w:val="000000"/>
          <w:b w:val="off"/>
          <w:i w:val="off"/>
        </w:rPr>
        <w:t>Prediction and Deduction”, Philosophy of Science.)</w:t>
      </w:r>
      <w:bookmarkEnd w:id="4277"/>
    </w:p>
    <w:p>
      <w:pPr>
        <w:pageBreakBefore w:val="off"/>
        <w:tabs/>
        <w:wordWrap w:val="off"/>
        <w:spacing w:before="440" w:after="0" w:line="800" w:lineRule="atLeast"/>
        <w:ind w:left="60" w:right="0"/>
        <w:jc w:val="both"/>
        <w:textAlignment w:val="baseline"/>
        <w:rPr>
          <w:sz w:val="60"/>
        </w:rPr>
      </w:pPr>
      <w:bookmarkStart w:name="" w:id="4278"/>
      <w:r>
        <w:rPr>
          <w:rFonts w:ascii="TimesNewRoman" w:hAnsi="TimesNewRoman" w:cs="TimesNewRoman" w:eastAsia="TimesNewRoman"/>
          <w:sz w:val="60"/>
          <w:spacing w:val="0"/>
          <w:color w:val="000000"/>
          <w:b w:val="on"/>
          <w:i w:val="off"/>
        </w:rPr>
        <w:t>坎托(Cantor,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G.)</w:t>
      </w:r>
      <w:bookmarkEnd w:id="4278"/>
    </w:p>
    <w:p>
      <w:pPr>
        <w:pageBreakBefore w:val="off"/>
        <w:tabs/>
        <w:wordWrap w:val="off"/>
        <w:spacing w:before="0" w:after="0" w:line="520" w:lineRule="exact"/>
        <w:ind w:left="0" w:right="0"/>
        <w:jc w:val="both"/>
        <w:textAlignment w:val="baseline"/>
        <w:rPr>
          <w:sz w:val="46"/>
        </w:rPr>
      </w:pPr>
      <w:bookmarkStart w:name="" w:id="4279"/>
      <w:r>
        <w:rPr>
          <w:rFonts w:ascii="宋体" w:hAnsi="宋体" w:cs="宋体" w:eastAsia="宋体"/>
          <w:sz w:val="46"/>
          <w:spacing w:val="0"/>
          <w:color w:val="000000"/>
          <w:b w:val="off"/>
          <w:i w:val="off"/>
        </w:rPr>
        <w:t/>
      </w:r>
      <w:bookmarkEnd w:id="4279"/>
    </w:p>
    <w:p>
      <w:pPr>
        <w:pageBreakBefore w:val="off"/>
        <w:tabs/>
        <w:wordWrap w:val="off"/>
        <w:spacing w:before="0" w:after="0" w:line="620" w:lineRule="atLeast"/>
        <w:ind w:left="1040" w:right="0"/>
        <w:jc w:val="both"/>
        <w:textAlignment w:val="baseline"/>
        <w:rPr>
          <w:sz w:val="46"/>
        </w:rPr>
      </w:pPr>
      <w:bookmarkStart w:name="" w:id="4280"/>
      <w:r>
        <w:rPr>
          <w:rFonts w:ascii="宋体" w:hAnsi="宋体" w:cs="宋体" w:eastAsia="宋体"/>
          <w:sz w:val="46"/>
          <w:spacing w:val="0"/>
          <w:color w:val="000000"/>
          <w:b w:val="off"/>
          <w:i w:val="off"/>
        </w:rPr>
        <w:t>[1971]:“亨利·布鲁厄姆与苏格兰的方法论传统”，载《科学史与科</w:t>
      </w:r>
      <w:bookmarkEnd w:id="4280"/>
    </w:p>
    <w:p>
      <w:r>
        <w:t/>
      </w:r>
    </w:p>
    <w:p>
      <w:pPr>
        <w:sectPr>
          <w:footerReference r:id="rId655"/>
          <w:headerReference r:id="rId656" w:type="default"/>
          <w:type w:val="nextPage"/>
          <w:pgSz w:w="22100" w:h="31680"/>
          <w:pgMar w:left="3120" w:top="2320" w:right="3120" w:bottom="2320" w:header="2020" w:footer="2020"/>
          <w:cols w:num="1"/>
        </w:sectPr>
      </w:pPr>
    </w:p>
    <w:p>
      <w:pPr>
        <w:pageBreakBefore w:val="off"/>
        <w:tabs>
          <w:tab w:pos="1940" w:val="left" w:leader="none"/>
        </w:tabs>
        <w:wordWrap w:val="off"/>
        <w:spacing w:before="0" w:after="0" w:line="540" w:lineRule="atLeast"/>
        <w:ind w:left="260" w:right="0"/>
        <w:jc w:val="both"/>
        <w:textAlignment w:val="baseline"/>
        <w:rPr>
          <w:sz w:val="40"/>
        </w:rPr>
      </w:pPr>
      <w:bookmarkStart w:name="" w:id="4281"/>
      <w:r>
        <w:rPr>
          <w:rFonts w:ascii="楷体" w:hAnsi="楷体" w:cs="楷体" w:eastAsia="楷体"/>
          <w:sz w:val="40"/>
          <w:spacing w:val="0"/>
          <w:color w:val="000000"/>
          <w:b w:val="on"/>
          <w:i w:val="off"/>
        </w:rPr>
        <w:t>304</w:t>
      </w:r>
      <w:r>
        <w:t xml:space="preserve">	</w:t>
      </w:r>
      <w:r>
        <w:rPr>
          <w:rFonts w:ascii="黑体" w:hAnsi="黑体" w:cs="黑体" w:eastAsia="黑体"/>
          <w:sz w:val="40"/>
          <w:spacing w:val="0"/>
          <w:color w:val="000000"/>
          <w:b w:val="on"/>
          <w:i w:val="off"/>
        </w:rPr>
        <w:t>|科学研究纲领方法论</w:t>
      </w:r>
      <w:bookmarkEnd w:id="4281"/>
    </w:p>
    <w:p>
      <w:pPr>
        <w:pageBreakBefore w:val="off"/>
        <w:tabs/>
        <w:wordWrap w:val="off"/>
        <w:spacing w:before="0" w:after="0" w:line="460" w:lineRule="exact"/>
        <w:ind w:left="0" w:right="0"/>
        <w:jc w:val="both"/>
        <w:textAlignment w:val="baseline"/>
        <w:rPr>
          <w:sz w:val="40"/>
        </w:rPr>
      </w:pPr>
      <w:bookmarkStart w:name="" w:id="4282"/>
      <w:r>
        <w:rPr>
          <w:rFonts w:ascii="宋体" w:hAnsi="宋体" w:cs="宋体" w:eastAsia="宋体"/>
          <w:sz w:val="40"/>
          <w:spacing w:val="0"/>
          <w:color w:val="000000"/>
          <w:b w:val="off"/>
          <w:i w:val="off"/>
        </w:rPr>
        <w:t/>
      </w:r>
      <w:bookmarkEnd w:id="4282"/>
    </w:p>
    <w:p>
      <w:pPr>
        <w:pageBreakBefore w:val="off"/>
        <w:tabs/>
        <w:wordWrap w:val="off"/>
        <w:spacing w:before="0" w:after="0" w:line="460" w:lineRule="exact"/>
        <w:ind w:left="0" w:right="0"/>
        <w:jc w:val="both"/>
        <w:textAlignment w:val="baseline"/>
        <w:rPr>
          <w:sz w:val="40"/>
        </w:rPr>
      </w:pPr>
      <w:bookmarkStart w:name="" w:id="4283"/>
      <w:r>
        <w:rPr>
          <w:rFonts w:ascii="宋体" w:hAnsi="宋体" w:cs="宋体" w:eastAsia="宋体"/>
          <w:sz w:val="40"/>
          <w:spacing w:val="0"/>
          <w:color w:val="000000"/>
          <w:b w:val="off"/>
          <w:i w:val="off"/>
        </w:rPr>
        <w:t/>
      </w:r>
      <w:bookmarkEnd w:id="4283"/>
    </w:p>
    <w:p>
      <w:pPr>
        <w:pageBreakBefore w:val="off"/>
        <w:tabs/>
        <w:wordWrap w:val="off"/>
        <w:spacing w:before="0" w:after="0" w:line="860" w:lineRule="atLeast"/>
        <w:ind w:left="1260" w:right="0" w:firstLine="60"/>
        <w:jc w:val="both"/>
        <w:textAlignment w:val="baseline"/>
        <w:rPr>
          <w:sz w:val="58"/>
        </w:rPr>
      </w:pPr>
      <w:bookmarkStart w:name="" w:id="4284"/>
      <w:r>
        <w:rPr>
          <w:rFonts w:ascii="TimesNewRoman" w:hAnsi="TimesNewRoman" w:cs="TimesNewRoman" w:eastAsia="TimesNewRoman"/>
          <w:sz w:val="58"/>
          <w:spacing w:val="0"/>
          <w:color w:val="000000"/>
          <w:b w:val="off"/>
          <w:i w:val="off"/>
        </w:rPr>
        <w:t>学哲学研究》，第 2卷。(“Henry Brougham and the Scottish</w:t>
      </w:r>
      <w:r>
        <w:rPr>
          <w:rFonts w:ascii="TimesNewRoman" w:hAnsi="TimesNewRoman" w:cs="TimesNewRoman" w:eastAsia="TimesNewRoman"/>
          <w:sz w:val="58"/>
          <w:spacing w:val="0"/>
          <w:color w:val="000000"/>
          <w:b w:val="off"/>
          <w:i w:val="off"/>
        </w:rPr>
        <w:t xml:space="preserve">Methodological Tradition”, Studies in the History and Philosophy </w:t>
      </w:r>
      <w:r>
        <w:rPr>
          <w:rFonts w:ascii="TimesNewRoman" w:hAnsi="TimesNewRoman" w:cs="TimesNewRoman" w:eastAsia="TimesNewRoman"/>
          <w:sz w:val="58"/>
          <w:spacing w:val="0"/>
          <w:color w:val="000000"/>
          <w:b w:val="off"/>
          <w:i w:val="off"/>
        </w:rPr>
        <w:t>of Science.)</w:t>
      </w:r>
      <w:bookmarkEnd w:id="4284"/>
    </w:p>
    <w:p>
      <w:pPr>
        <w:pageBreakBefore w:val="off"/>
        <w:tabs/>
        <w:wordWrap w:val="off"/>
        <w:spacing w:before="480" w:after="0" w:line="860" w:lineRule="atLeast"/>
        <w:ind w:left="380" w:right="0"/>
        <w:jc w:val="both"/>
        <w:textAlignment w:val="baseline"/>
        <w:rPr>
          <w:sz w:val="58"/>
        </w:rPr>
      </w:pPr>
      <w:bookmarkStart w:name="" w:id="4285"/>
      <w:r>
        <w:rPr>
          <w:rFonts w:ascii="TimesNewRoman" w:hAnsi="TimesNewRoman" w:cs="TimesNewRoman" w:eastAsia="TimesNewRoman"/>
          <w:sz w:val="58"/>
          <w:spacing w:val="0"/>
          <w:color w:val="000000"/>
          <w:b w:val="on"/>
          <w:i w:val="off"/>
        </w:rPr>
        <w:t>卡尔纳普(Carnap,</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R.)</w:t>
      </w:r>
      <w:bookmarkEnd w:id="4285"/>
    </w:p>
    <w:p>
      <w:pPr>
        <w:pageBreakBefore w:val="off"/>
        <w:tabs/>
        <w:wordWrap w:val="off"/>
        <w:spacing w:before="440" w:after="0" w:line="860" w:lineRule="atLeast"/>
        <w:ind w:left="1280" w:right="20" w:hanging="20"/>
        <w:jc w:val="both"/>
        <w:textAlignment w:val="baseline"/>
        <w:rPr>
          <w:sz w:val="58"/>
        </w:rPr>
      </w:pPr>
      <w:bookmarkStart w:name="" w:id="4286"/>
      <w:r>
        <w:rPr>
          <w:rFonts w:ascii="宋体" w:hAnsi="宋体" w:cs="宋体" w:eastAsia="宋体"/>
          <w:sz w:val="58"/>
          <w:spacing w:val="0"/>
          <w:color w:val="000000"/>
          <w:b w:val="off"/>
          <w:i w:val="off"/>
        </w:rPr>
        <w:t>[1932—1933]:“关于原始语句”,载《认识》,第 3卷。(“Über</w:t>
      </w:r>
      <w:r>
        <w:rPr>
          <w:rFonts w:ascii="TimesNewRoman" w:hAnsi="TimesNewRoman" w:cs="TimesNewRoman" w:eastAsia="TimesNewRoman"/>
          <w:sz w:val="58"/>
          <w:spacing w:val="0"/>
          <w:color w:val="000000"/>
          <w:b w:val="off"/>
          <w:i w:val="off"/>
        </w:rPr>
        <w:t>Protokollsätze”, Erkenntnis.)</w:t>
      </w:r>
      <w:bookmarkEnd w:id="4286"/>
    </w:p>
    <w:p>
      <w:pPr>
        <w:pageBreakBefore w:val="off"/>
        <w:tabs/>
        <w:wordWrap w:val="off"/>
        <w:spacing w:before="0" w:after="0" w:line="860" w:lineRule="atLeast"/>
        <w:ind w:left="1260" w:right="20"/>
        <w:jc w:val="both"/>
        <w:textAlignment w:val="baseline"/>
        <w:rPr>
          <w:sz w:val="58"/>
        </w:rPr>
      </w:pPr>
      <w:bookmarkStart w:name="" w:id="4287"/>
      <w:r>
        <w:rPr>
          <w:rFonts w:ascii="宋体" w:hAnsi="宋体" w:cs="宋体" w:eastAsia="宋体"/>
          <w:sz w:val="58"/>
          <w:spacing w:val="0"/>
          <w:color w:val="000000"/>
          <w:b w:val="off"/>
          <w:i w:val="off"/>
        </w:rPr>
        <w:t>[1935]:评波普尔的《研究的逻辑》,载《认识》,第5卷。(Review of</w:t>
      </w:r>
      <w:r>
        <w:rPr>
          <w:rFonts w:ascii="TimesNewRoman" w:hAnsi="TimesNewRoman" w:cs="TimesNewRoman" w:eastAsia="TimesNewRoman"/>
          <w:sz w:val="58"/>
          <w:spacing w:val="0"/>
          <w:color w:val="000000"/>
          <w:b w:val="off"/>
          <w:i w:val="off"/>
        </w:rPr>
        <w:t>Popper's Logik der Forschung , Erkenntnis.)</w:t>
      </w:r>
      <w:bookmarkEnd w:id="4287"/>
    </w:p>
    <w:p>
      <w:pPr>
        <w:pageBreakBefore w:val="off"/>
        <w:tabs/>
        <w:wordWrap w:val="off"/>
        <w:spacing w:before="420" w:after="0" w:line="860" w:lineRule="atLeast"/>
        <w:ind w:left="200" w:right="0"/>
        <w:jc w:val="both"/>
        <w:textAlignment w:val="baseline"/>
        <w:rPr>
          <w:sz w:val="58"/>
        </w:rPr>
      </w:pPr>
      <w:bookmarkStart w:name="" w:id="4288"/>
      <w:r>
        <w:rPr>
          <w:rFonts w:ascii="TimesNewRoman" w:hAnsi="TimesNewRoman" w:cs="TimesNewRoman" w:eastAsia="TimesNewRoman"/>
          <w:sz w:val="58"/>
          <w:spacing w:val="0"/>
          <w:color w:val="000000"/>
          <w:b w:val="on"/>
          <w:i w:val="off"/>
        </w:rPr>
        <w:t>克拉维欧斯(Clavius,</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C.)</w:t>
      </w:r>
      <w:bookmarkEnd w:id="4288"/>
    </w:p>
    <w:p>
      <w:pPr>
        <w:pageBreakBefore w:val="off"/>
        <w:tabs/>
        <w:wordWrap w:val="off"/>
        <w:spacing w:before="380" w:after="0" w:line="860" w:lineRule="atLeast"/>
        <w:ind w:left="1080" w:right="160" w:firstLine="60"/>
        <w:jc w:val="both"/>
        <w:textAlignment w:val="baseline"/>
        <w:rPr>
          <w:sz w:val="58"/>
        </w:rPr>
      </w:pPr>
      <w:bookmarkStart w:name="" w:id="4289"/>
      <w:r>
        <w:rPr>
          <w:rFonts w:ascii="宋体" w:hAnsi="宋体" w:cs="宋体" w:eastAsia="宋体"/>
          <w:sz w:val="58"/>
          <w:spacing w:val="0"/>
          <w:color w:val="000000"/>
          <w:b w:val="off"/>
          <w:i w:val="off"/>
        </w:rPr>
        <w:t>[1581]:《安科托尔追忆圣爱奥阿尼斯学会纪要，并补订殊多异项以</w:t>
      </w:r>
      <w:r>
        <w:rPr>
          <w:rFonts w:ascii="TimesNewRoman" w:hAnsi="TimesNewRoman" w:cs="TimesNewRoman" w:eastAsia="TimesNewRoman"/>
          <w:sz w:val="58"/>
          <w:spacing w:val="0"/>
          <w:color w:val="000000"/>
          <w:b w:val="off"/>
          <w:i w:val="off"/>
        </w:rPr>
        <w:t xml:space="preserve">为增色》，罗马。(In Sphaeram Ioannis de Sacro Bosco Commentarius </w:t>
      </w:r>
      <w:r>
        <w:rPr>
          <w:rFonts w:ascii="TimesNewRoman" w:hAnsi="TimesNewRoman" w:cs="TimesNewRoman" w:eastAsia="TimesNewRoman"/>
          <w:sz w:val="58"/>
          <w:spacing w:val="0"/>
          <w:color w:val="000000"/>
          <w:b w:val="off"/>
          <w:i w:val="off"/>
        </w:rPr>
        <w:t xml:space="preserve">nunc iterum ab ipso Anctore recognitus, et multis ac variis locis </w:t>
      </w:r>
      <w:r>
        <w:rPr>
          <w:rFonts w:ascii="TimesNewRoman" w:hAnsi="TimesNewRoman" w:cs="TimesNewRoman" w:eastAsia="TimesNewRoman"/>
          <w:sz w:val="58"/>
          <w:spacing w:val="0"/>
          <w:color w:val="000000"/>
          <w:b w:val="off"/>
          <w:i w:val="off"/>
        </w:rPr>
        <w:t>locupletatus.)</w:t>
      </w:r>
      <w:bookmarkEnd w:id="4289"/>
    </w:p>
    <w:p>
      <w:pPr>
        <w:pageBreakBefore w:val="off"/>
        <w:tabs/>
        <w:wordWrap w:val="off"/>
        <w:spacing w:before="500" w:after="0" w:line="860" w:lineRule="atLeast"/>
        <w:ind w:left="200" w:right="0"/>
        <w:jc w:val="both"/>
        <w:textAlignment w:val="baseline"/>
        <w:rPr>
          <w:sz w:val="58"/>
        </w:rPr>
      </w:pPr>
      <w:bookmarkStart w:name="" w:id="4290"/>
      <w:r>
        <w:rPr>
          <w:rFonts w:ascii="TimesNewRoman" w:hAnsi="TimesNewRoman" w:cs="TimesNewRoman" w:eastAsia="TimesNewRoman"/>
          <w:sz w:val="58"/>
          <w:spacing w:val="0"/>
          <w:color w:val="000000"/>
          <w:b w:val="on"/>
          <w:i w:val="off"/>
        </w:rPr>
        <w:t>克利福德(Clifford,</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M.)</w:t>
      </w:r>
      <w:bookmarkEnd w:id="4290"/>
    </w:p>
    <w:p>
      <w:pPr>
        <w:pageBreakBefore w:val="off"/>
        <w:tabs/>
        <w:wordWrap w:val="off"/>
        <w:spacing w:before="480" w:after="0" w:line="860" w:lineRule="atLeast"/>
        <w:ind w:left="1080" w:right="0"/>
        <w:jc w:val="both"/>
        <w:textAlignment w:val="baseline"/>
        <w:rPr>
          <w:sz w:val="58"/>
        </w:rPr>
      </w:pPr>
      <w:bookmarkStart w:name="" w:id="4291"/>
      <w:r>
        <w:rPr>
          <w:rFonts w:ascii="宋体" w:hAnsi="宋体" w:cs="宋体" w:eastAsia="宋体"/>
          <w:sz w:val="58"/>
          <w:spacing w:val="0"/>
          <w:color w:val="000000"/>
          <w:b w:val="off"/>
          <w:i w:val="off"/>
        </w:rPr>
        <w:t>[1675]:《人类理性论》，伦敦。(A Treatise of Human Reason.)</w:t>
      </w:r>
      <w:bookmarkEnd w:id="4291"/>
    </w:p>
    <w:p>
      <w:pPr>
        <w:pageBreakBefore w:val="off"/>
        <w:tabs/>
        <w:wordWrap w:val="off"/>
        <w:spacing w:before="420" w:after="0" w:line="860" w:lineRule="atLeast"/>
        <w:ind w:left="200" w:right="0"/>
        <w:jc w:val="both"/>
        <w:textAlignment w:val="baseline"/>
        <w:rPr>
          <w:sz w:val="58"/>
        </w:rPr>
      </w:pPr>
      <w:bookmarkStart w:name="" w:id="4292"/>
      <w:r>
        <w:rPr>
          <w:rFonts w:ascii="TimesNewRoman" w:hAnsi="TimesNewRoman" w:cs="TimesNewRoman" w:eastAsia="TimesNewRoman"/>
          <w:sz w:val="58"/>
          <w:spacing w:val="0"/>
          <w:color w:val="000000"/>
          <w:b w:val="on"/>
          <w:i w:val="off"/>
        </w:rPr>
        <w:t>科弗(Coffa,</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w:t>
      </w:r>
      <w:bookmarkEnd w:id="4292"/>
    </w:p>
    <w:p>
      <w:pPr>
        <w:pageBreakBefore w:val="off"/>
        <w:tabs/>
        <w:wordWrap w:val="off"/>
        <w:spacing w:before="0" w:after="0" w:line="540" w:lineRule="exact"/>
        <w:ind w:left="0" w:right="0"/>
        <w:jc w:val="both"/>
        <w:textAlignment w:val="baseline"/>
        <w:rPr>
          <w:sz w:val="47"/>
        </w:rPr>
      </w:pPr>
      <w:bookmarkStart w:name="" w:id="4293"/>
      <w:r>
        <w:rPr>
          <w:rFonts w:ascii="宋体" w:hAnsi="宋体" w:cs="宋体" w:eastAsia="宋体"/>
          <w:sz w:val="47"/>
          <w:spacing w:val="0"/>
          <w:color w:val="000000"/>
          <w:b w:val="off"/>
          <w:i w:val="off"/>
        </w:rPr>
        <w:t/>
      </w:r>
      <w:bookmarkEnd w:id="4293"/>
    </w:p>
    <w:p>
      <w:pPr>
        <w:pageBreakBefore w:val="off"/>
        <w:tabs/>
        <w:wordWrap w:val="off"/>
        <w:spacing w:before="0" w:after="0" w:line="640" w:lineRule="atLeast"/>
        <w:ind w:left="1080" w:right="0"/>
        <w:jc w:val="both"/>
        <w:textAlignment w:val="baseline"/>
        <w:rPr>
          <w:sz w:val="47"/>
        </w:rPr>
      </w:pPr>
      <w:bookmarkStart w:name="" w:id="4294"/>
      <w:r>
        <w:rPr>
          <w:rFonts w:ascii="宋体" w:hAnsi="宋体" w:cs="宋体" w:eastAsia="宋体"/>
          <w:sz w:val="47"/>
          <w:spacing w:val="0"/>
          <w:color w:val="000000"/>
          <w:b w:val="off"/>
          <w:i w:val="off"/>
        </w:rPr>
        <w:t>[1968]:“演绎的预测”,载《科学哲学》，第 35卷。(“Deductive</w:t>
      </w:r>
      <w:bookmarkEnd w:id="4294"/>
    </w:p>
    <w:p>
      <w:pPr>
        <w:pageBreakBefore w:val="off"/>
        <w:tabs/>
        <w:wordWrap w:val="off"/>
        <w:spacing w:before="0" w:after="0" w:line="860" w:lineRule="atLeast"/>
        <w:ind w:left="1080" w:right="0"/>
        <w:jc w:val="both"/>
        <w:textAlignment w:val="baseline"/>
        <w:rPr>
          <w:sz w:val="58"/>
        </w:rPr>
      </w:pPr>
      <w:bookmarkStart w:name="" w:id="4295"/>
      <w:r>
        <w:rPr>
          <w:rFonts w:ascii="TimesNewRoman" w:hAnsi="TimesNewRoman" w:cs="TimesNewRoman" w:eastAsia="TimesNewRoman"/>
          <w:sz w:val="58"/>
          <w:spacing w:val="0"/>
          <w:color w:val="000000"/>
          <w:b w:val="off"/>
          <w:i w:val="off"/>
        </w:rPr>
        <w:t>Predictions”, Philosophy of Science.)</w:t>
      </w:r>
      <w:bookmarkEnd w:id="4295"/>
    </w:p>
    <w:p>
      <w:pPr>
        <w:pageBreakBefore w:val="off"/>
        <w:tabs/>
        <w:wordWrap w:val="off"/>
        <w:spacing w:before="480" w:after="0" w:line="860" w:lineRule="atLeast"/>
        <w:ind w:left="200" w:right="0"/>
        <w:jc w:val="both"/>
        <w:textAlignment w:val="baseline"/>
        <w:rPr>
          <w:sz w:val="58"/>
        </w:rPr>
      </w:pPr>
      <w:bookmarkStart w:name="" w:id="4296"/>
      <w:r>
        <w:rPr>
          <w:rFonts w:ascii="TimesNewRoman" w:hAnsi="TimesNewRoman" w:cs="TimesNewRoman" w:eastAsia="TimesNewRoman"/>
          <w:sz w:val="58"/>
          <w:spacing w:val="0"/>
          <w:color w:val="000000"/>
          <w:b w:val="on"/>
          <w:i w:val="off"/>
        </w:rPr>
        <w:t>科恩(Cohen,</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I.</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B.)</w:t>
      </w:r>
      <w:bookmarkEnd w:id="4296"/>
    </w:p>
    <w:p>
      <w:pPr>
        <w:pageBreakBefore w:val="off"/>
        <w:tabs/>
        <w:wordWrap w:val="off"/>
        <w:spacing w:before="0" w:after="0" w:line="540" w:lineRule="exact"/>
        <w:ind w:left="0" w:right="0"/>
        <w:jc w:val="both"/>
        <w:textAlignment w:val="baseline"/>
        <w:rPr>
          <w:sz w:val="47"/>
        </w:rPr>
      </w:pPr>
      <w:bookmarkStart w:name="" w:id="4297"/>
      <w:r>
        <w:rPr>
          <w:rFonts w:ascii="宋体" w:hAnsi="宋体" w:cs="宋体" w:eastAsia="宋体"/>
          <w:sz w:val="47"/>
          <w:spacing w:val="0"/>
          <w:color w:val="000000"/>
          <w:b w:val="off"/>
          <w:i w:val="off"/>
        </w:rPr>
        <w:t/>
      </w:r>
      <w:bookmarkEnd w:id="4297"/>
    </w:p>
    <w:p>
      <w:pPr>
        <w:pageBreakBefore w:val="off"/>
        <w:tabs/>
        <w:wordWrap w:val="off"/>
        <w:spacing w:before="0" w:after="0" w:line="640" w:lineRule="atLeast"/>
        <w:ind w:left="1080" w:right="0"/>
        <w:jc w:val="both"/>
        <w:textAlignment w:val="baseline"/>
        <w:rPr>
          <w:sz w:val="47"/>
        </w:rPr>
      </w:pPr>
      <w:bookmarkStart w:name="" w:id="4298"/>
      <w:r>
        <w:rPr>
          <w:rFonts w:ascii="宋体" w:hAnsi="宋体" w:cs="宋体" w:eastAsia="宋体"/>
          <w:sz w:val="47"/>
          <w:spacing w:val="0"/>
          <w:color w:val="000000"/>
          <w:b w:val="off"/>
          <w:i w:val="off"/>
        </w:rPr>
        <w:t>[1958]:《伊萨克·牛顿自然哲学论文及书信集》，剑桥大学出版社。</w:t>
      </w:r>
      <w:bookmarkEnd w:id="4298"/>
    </w:p>
    <w:p>
      <w:pPr>
        <w:pageBreakBefore w:val="off"/>
        <w:tabs/>
        <w:wordWrap w:val="off"/>
        <w:spacing w:before="0" w:after="0" w:line="860" w:lineRule="atLeast"/>
        <w:ind w:left="1080" w:right="0"/>
        <w:jc w:val="both"/>
        <w:textAlignment w:val="baseline"/>
        <w:rPr>
          <w:sz w:val="58"/>
        </w:rPr>
      </w:pPr>
      <w:bookmarkStart w:name="" w:id="4299"/>
      <w:r>
        <w:rPr>
          <w:rFonts w:ascii="TimesNewRoman" w:hAnsi="TimesNewRoman" w:cs="TimesNewRoman" w:eastAsia="TimesNewRoman"/>
          <w:sz w:val="58"/>
          <w:spacing w:val="0"/>
          <w:color w:val="000000"/>
          <w:b w:val="off"/>
          <w:i w:val="off"/>
        </w:rPr>
        <w:t>(Isaac Newton's Papers and Letters on Natural Philosophy.)</w:t>
      </w:r>
      <w:bookmarkEnd w:id="4299"/>
    </w:p>
    <w:p>
      <w:pPr>
        <w:pageBreakBefore w:val="off"/>
        <w:tabs/>
        <w:wordWrap w:val="off"/>
        <w:spacing w:before="0" w:after="0" w:line="860" w:lineRule="atLeast"/>
        <w:ind w:left="1080" w:right="0"/>
        <w:jc w:val="both"/>
        <w:textAlignment w:val="baseline"/>
        <w:rPr>
          <w:sz w:val="58"/>
        </w:rPr>
      </w:pPr>
      <w:bookmarkStart w:name="" w:id="4300"/>
      <w:r>
        <w:rPr>
          <w:rFonts w:ascii="宋体" w:hAnsi="宋体" w:cs="宋体" w:eastAsia="宋体"/>
          <w:sz w:val="58"/>
          <w:spacing w:val="0"/>
          <w:color w:val="000000"/>
          <w:b w:val="off"/>
          <w:i w:val="off"/>
        </w:rPr>
        <w:t>[1960]:《新物理学的诞生》，伦敦。(The Birth of a New Physics.)</w:t>
      </w:r>
      <w:bookmarkEnd w:id="4300"/>
    </w:p>
    <w:p>
      <w:r>
        <w:t/>
      </w:r>
    </w:p>
    <w:p>
      <w:pPr>
        <w:sectPr>
          <w:footerReference r:id="rId657"/>
          <w:headerReference r:id="rId658" w:type="default"/>
          <w:type w:val="nextPage"/>
          <w:pgSz w:w="22100" w:h="31680"/>
          <w:pgMar w:left="3100" w:top="2320" w:right="3100" w:bottom="2320" w:header="2020" w:footer="2020"/>
          <w:cols w:num="1"/>
        </w:sectPr>
      </w:pPr>
    </w:p>
    <w:p>
      <w:pPr>
        <w:pageBreakBefore w:val="off"/>
        <w:tabs/>
        <w:wordWrap w:val="off"/>
        <w:spacing w:before="0" w:after="0" w:line="760" w:lineRule="atLeast"/>
        <w:ind w:left="0" w:right="0"/>
        <w:jc w:val="right"/>
        <w:textAlignment w:val="baseline"/>
        <w:rPr>
          <w:sz w:val="57"/>
        </w:rPr>
      </w:pPr>
      <w:bookmarkStart w:name="" w:id="4301"/>
      <w:r>
        <w:rPr>
          <w:rFonts w:ascii="楷体" w:hAnsi="楷体" w:cs="楷体" w:eastAsia="楷体"/>
          <w:sz w:val="57"/>
          <w:spacing w:val="0"/>
          <w:color w:val="000000"/>
          <w:b w:val="off"/>
          <w:i w:val="off"/>
        </w:rPr>
        <w:t>参考文献| 305</w:t>
      </w:r>
      <w:bookmarkEnd w:id="4301"/>
    </w:p>
    <w:p>
      <w:pPr>
        <w:pageBreakBefore w:val="off"/>
        <w:tabs/>
        <w:wordWrap w:val="off"/>
        <w:spacing w:before="0" w:after="0" w:line="680" w:lineRule="exact"/>
        <w:ind w:left="0" w:right="0"/>
        <w:jc w:val="right"/>
        <w:textAlignment w:val="baseline"/>
        <w:rPr>
          <w:sz w:val="57"/>
        </w:rPr>
      </w:pPr>
      <w:bookmarkStart w:name="" w:id="4302"/>
      <w:r>
        <w:rPr>
          <w:rFonts w:ascii="宋体" w:hAnsi="宋体" w:cs="宋体" w:eastAsia="宋体"/>
          <w:sz w:val="57"/>
          <w:spacing w:val="0"/>
          <w:color w:val="000000"/>
          <w:b w:val="off"/>
          <w:i w:val="off"/>
        </w:rPr>
        <w:t/>
      </w:r>
      <w:bookmarkEnd w:id="4302"/>
    </w:p>
    <w:p>
      <w:pPr>
        <w:pageBreakBefore w:val="off"/>
        <w:tabs/>
        <w:wordWrap w:val="off"/>
        <w:spacing w:before="0" w:after="0" w:line="680" w:lineRule="exact"/>
        <w:ind w:left="0" w:right="0"/>
        <w:jc w:val="right"/>
        <w:textAlignment w:val="baseline"/>
        <w:rPr>
          <w:sz w:val="57"/>
        </w:rPr>
      </w:pPr>
      <w:bookmarkStart w:name="" w:id="4303"/>
      <w:r>
        <w:rPr>
          <w:rFonts w:ascii="宋体" w:hAnsi="宋体" w:cs="宋体" w:eastAsia="宋体"/>
          <w:sz w:val="57"/>
          <w:spacing w:val="0"/>
          <w:color w:val="000000"/>
          <w:b w:val="off"/>
          <w:i w:val="off"/>
        </w:rPr>
        <w:t/>
      </w:r>
      <w:bookmarkEnd w:id="4303"/>
    </w:p>
    <w:p>
      <w:pPr>
        <w:pageBreakBefore w:val="off"/>
        <w:tabs/>
        <w:wordWrap w:val="off"/>
        <w:spacing w:before="0" w:after="0" w:line="740" w:lineRule="atLeast"/>
        <w:ind w:left="80" w:right="0"/>
        <w:jc w:val="both"/>
        <w:textAlignment w:val="baseline"/>
        <w:rPr>
          <w:sz w:val="55"/>
        </w:rPr>
      </w:pPr>
      <w:bookmarkStart w:name="" w:id="4304"/>
      <w:r>
        <w:rPr>
          <w:rFonts w:ascii="TimesNewRoman" w:hAnsi="TimesNewRoman" w:cs="TimesNewRoman" w:eastAsia="TimesNewRoman"/>
          <w:sz w:val="55"/>
          <w:spacing w:val="0"/>
          <w:color w:val="000000"/>
          <w:b w:val="on"/>
          <w:i w:val="off"/>
        </w:rPr>
        <w:t>康普顿(Compton,</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A.</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H.)</w:t>
      </w:r>
      <w:bookmarkEnd w:id="4304"/>
    </w:p>
    <w:p>
      <w:pPr>
        <w:pageBreakBefore w:val="off"/>
        <w:tabs/>
        <w:wordWrap w:val="off"/>
        <w:spacing w:before="520" w:after="0" w:line="880" w:lineRule="atLeast"/>
        <w:ind w:left="1060" w:right="80"/>
        <w:jc w:val="both"/>
        <w:textAlignment w:val="baseline"/>
        <w:rPr>
          <w:sz w:val="56"/>
        </w:rPr>
      </w:pPr>
      <w:bookmarkStart w:name="" w:id="4305"/>
      <w:r>
        <w:rPr>
          <w:rFonts w:ascii="宋体" w:hAnsi="宋体" w:cs="宋体" w:eastAsia="宋体"/>
          <w:sz w:val="56"/>
          <w:spacing w:val="0"/>
          <w:color w:val="000000"/>
          <w:b w:val="off"/>
          <w:i w:val="off"/>
        </w:rPr>
        <w:t>[1919]:“电子的大小及形状”，载《物理学评论》，第 14卷。(“The</w:t>
      </w:r>
      <w:r>
        <w:rPr>
          <w:rFonts w:ascii="TimesNewRoman" w:hAnsi="TimesNewRoman" w:cs="TimesNewRoman" w:eastAsia="TimesNewRoman"/>
          <w:sz w:val="56"/>
          <w:spacing w:val="0"/>
          <w:color w:val="000000"/>
          <w:b w:val="off"/>
          <w:i w:val="off"/>
        </w:rPr>
        <w:t>Size and Shape of the Electron”, Physical Review.)</w:t>
      </w:r>
      <w:bookmarkEnd w:id="4305"/>
    </w:p>
    <w:p>
      <w:pPr>
        <w:pageBreakBefore w:val="off"/>
        <w:tabs/>
        <w:wordWrap w:val="off"/>
        <w:spacing w:before="460" w:after="0" w:line="740" w:lineRule="atLeast"/>
        <w:ind w:left="80" w:right="0"/>
        <w:jc w:val="both"/>
        <w:textAlignment w:val="baseline"/>
        <w:rPr>
          <w:sz w:val="55"/>
        </w:rPr>
      </w:pPr>
      <w:bookmarkStart w:name="" w:id="4306"/>
      <w:r>
        <w:rPr>
          <w:rFonts w:ascii="TimesNewRoman" w:hAnsi="TimesNewRoman" w:cs="TimesNewRoman" w:eastAsia="TimesNewRoman"/>
          <w:sz w:val="55"/>
          <w:spacing w:val="0"/>
          <w:color w:val="000000"/>
          <w:b w:val="on"/>
          <w:i w:val="off"/>
        </w:rPr>
        <w:t>科茨(Cotes,</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R.)</w:t>
      </w:r>
      <w:bookmarkEnd w:id="4306"/>
    </w:p>
    <w:p>
      <w:pPr>
        <w:pageBreakBefore w:val="off"/>
        <w:tabs/>
        <w:wordWrap w:val="off"/>
        <w:spacing w:before="0" w:after="0" w:line="660" w:lineRule="exact"/>
        <w:ind w:left="0" w:right="0"/>
        <w:jc w:val="both"/>
        <w:textAlignment w:val="baseline"/>
        <w:rPr>
          <w:sz w:val="55"/>
        </w:rPr>
      </w:pPr>
      <w:bookmarkStart w:name="" w:id="4307"/>
      <w:r>
        <w:rPr>
          <w:rFonts w:ascii="宋体" w:hAnsi="宋体" w:cs="宋体" w:eastAsia="宋体"/>
          <w:sz w:val="55"/>
          <w:spacing w:val="0"/>
          <w:color w:val="000000"/>
          <w:b w:val="off"/>
          <w:i w:val="off"/>
        </w:rPr>
        <w:t/>
      </w:r>
      <w:bookmarkEnd w:id="4307"/>
    </w:p>
    <w:p>
      <w:pPr>
        <w:pageBreakBefore w:val="off"/>
        <w:tabs/>
        <w:wordWrap w:val="off"/>
        <w:spacing w:before="0" w:after="0" w:line="860" w:lineRule="atLeast"/>
        <w:ind w:left="1060" w:right="0"/>
        <w:jc w:val="both"/>
        <w:textAlignment w:val="baseline"/>
        <w:rPr>
          <w:sz w:val="45"/>
        </w:rPr>
      </w:pPr>
      <w:bookmarkStart w:name="" w:id="4308"/>
      <w:r>
        <w:rPr>
          <w:rFonts w:ascii="宋体" w:hAnsi="宋体" w:cs="宋体" w:eastAsia="宋体"/>
          <w:sz w:val="45"/>
          <w:spacing w:val="0"/>
          <w:color w:val="000000"/>
          <w:b w:val="off"/>
          <w:i w:val="off"/>
        </w:rPr>
        <w:t>[1712—1713]:“致牛顿的信”，载埃德莱斯顿编[1850]。</w:t>
      </w:r>
      <w:bookmarkEnd w:id="4308"/>
    </w:p>
    <w:p>
      <w:pPr>
        <w:pageBreakBefore w:val="off"/>
        <w:tabs/>
        <w:wordWrap w:val="off"/>
        <w:spacing w:before="0" w:after="0" w:line="860" w:lineRule="atLeast"/>
        <w:ind w:left="1060" w:right="0"/>
        <w:jc w:val="both"/>
        <w:textAlignment w:val="baseline"/>
        <w:rPr>
          <w:sz w:val="45"/>
        </w:rPr>
      </w:pPr>
      <w:bookmarkStart w:name="" w:id="4309"/>
      <w:r>
        <w:rPr>
          <w:rFonts w:ascii="宋体" w:hAnsi="宋体" w:cs="宋体" w:eastAsia="宋体"/>
          <w:sz w:val="45"/>
          <w:spacing w:val="0"/>
          <w:color w:val="000000"/>
          <w:b w:val="off"/>
          <w:i w:val="off"/>
        </w:rPr>
        <w:t>[1717]:为《原理》第 2版所写的序言。</w:t>
      </w:r>
      <w:bookmarkEnd w:id="4309"/>
    </w:p>
    <w:p>
      <w:pPr>
        <w:pageBreakBefore w:val="off"/>
        <w:tabs/>
        <w:wordWrap w:val="off"/>
        <w:spacing w:before="0" w:after="0" w:line="660" w:lineRule="exact"/>
        <w:ind w:left="0" w:right="0"/>
        <w:jc w:val="both"/>
        <w:textAlignment w:val="baseline"/>
        <w:rPr>
          <w:sz w:val="55"/>
        </w:rPr>
      </w:pPr>
      <w:bookmarkStart w:name="" w:id="4310"/>
      <w:r>
        <w:rPr>
          <w:rFonts w:ascii="宋体" w:hAnsi="宋体" w:cs="宋体" w:eastAsia="宋体"/>
          <w:sz w:val="55"/>
          <w:spacing w:val="0"/>
          <w:color w:val="000000"/>
          <w:b w:val="off"/>
          <w:i w:val="off"/>
        </w:rPr>
        <w:t/>
      </w:r>
      <w:bookmarkEnd w:id="4310"/>
    </w:p>
    <w:p>
      <w:pPr>
        <w:pageBreakBefore w:val="off"/>
        <w:tabs/>
        <w:wordWrap w:val="off"/>
        <w:spacing w:before="0" w:after="0" w:line="740" w:lineRule="atLeast"/>
        <w:ind w:left="80" w:right="0"/>
        <w:jc w:val="both"/>
        <w:textAlignment w:val="baseline"/>
        <w:rPr>
          <w:sz w:val="55"/>
        </w:rPr>
      </w:pPr>
      <w:bookmarkStart w:name="" w:id="4311"/>
      <w:r>
        <w:rPr>
          <w:rFonts w:ascii="TimesNewRoman" w:hAnsi="TimesNewRoman" w:cs="TimesNewRoman" w:eastAsia="TimesNewRoman"/>
          <w:sz w:val="55"/>
          <w:spacing w:val="0"/>
          <w:color w:val="000000"/>
          <w:b w:val="on"/>
          <w:i w:val="off"/>
        </w:rPr>
        <w:t>克鲁克斯(Crookes,</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W.)</w:t>
      </w:r>
      <w:bookmarkEnd w:id="4311"/>
    </w:p>
    <w:p>
      <w:pPr>
        <w:pageBreakBefore w:val="off"/>
        <w:tabs/>
        <w:wordWrap w:val="off"/>
        <w:spacing w:before="480" w:after="0" w:line="860" w:lineRule="atLeast"/>
        <w:ind w:left="1060" w:right="120"/>
        <w:jc w:val="both"/>
        <w:textAlignment w:val="baseline"/>
        <w:rPr>
          <w:sz w:val="45"/>
        </w:rPr>
      </w:pPr>
      <w:bookmarkStart w:name="" w:id="4312"/>
      <w:r>
        <w:rPr>
          <w:rFonts w:ascii="宋体" w:hAnsi="宋体" w:cs="宋体" w:eastAsia="宋体"/>
          <w:sz w:val="45"/>
          <w:spacing w:val="0"/>
          <w:color w:val="000000"/>
          <w:b w:val="off"/>
          <w:i w:val="off"/>
        </w:rPr>
        <w:t>[1886]:英国化学协会会长就职演说，载《英国协会报告》。(Report</w:t>
      </w:r>
      <w:r>
        <w:rPr>
          <w:rFonts w:ascii="TimesNewRoman" w:hAnsi="TimesNewRoman" w:cs="TimesNewRoman" w:eastAsia="TimesNewRoman"/>
          <w:sz w:val="45"/>
          <w:spacing w:val="0"/>
          <w:color w:val="000000"/>
          <w:b w:val="off"/>
          <w:i w:val="off"/>
        </w:rPr>
        <w:t>of British Association.)</w:t>
      </w:r>
      <w:bookmarkEnd w:id="4312"/>
    </w:p>
    <w:p>
      <w:pPr>
        <w:pageBreakBefore w:val="off"/>
        <w:tabs/>
        <w:wordWrap w:val="off"/>
        <w:spacing w:before="0" w:after="0" w:line="860" w:lineRule="atLeast"/>
        <w:ind w:left="1060" w:right="120"/>
        <w:jc w:val="both"/>
        <w:textAlignment w:val="baseline"/>
        <w:rPr>
          <w:sz w:val="45"/>
        </w:rPr>
      </w:pPr>
      <w:bookmarkStart w:name="" w:id="4313"/>
      <w:r>
        <w:rPr>
          <w:rFonts w:ascii="宋体" w:hAnsi="宋体" w:cs="宋体" w:eastAsia="宋体"/>
          <w:sz w:val="45"/>
          <w:spacing w:val="0"/>
          <w:color w:val="000000"/>
          <w:b w:val="off"/>
          <w:i w:val="off"/>
        </w:rPr>
        <w:t>[1888]:在总年会上的报告，载《化学学会杂志》，第53期。(Journal</w:t>
      </w:r>
      <w:r>
        <w:rPr>
          <w:rFonts w:ascii="TimesNewRoman" w:hAnsi="TimesNewRoman" w:cs="TimesNewRoman" w:eastAsia="TimesNewRoman"/>
          <w:sz w:val="45"/>
          <w:spacing w:val="0"/>
          <w:color w:val="000000"/>
          <w:b w:val="off"/>
          <w:i w:val="off"/>
        </w:rPr>
        <w:t>of the Chemical Society.)</w:t>
      </w:r>
      <w:bookmarkEnd w:id="4313"/>
    </w:p>
    <w:p>
      <w:pPr>
        <w:pageBreakBefore w:val="off"/>
        <w:tabs/>
        <w:wordWrap w:val="off"/>
        <w:spacing w:before="0" w:after="0" w:line="880" w:lineRule="exact"/>
        <w:ind w:left="0" w:right="0"/>
        <w:jc w:val="both"/>
        <w:textAlignment w:val="baseline"/>
        <w:rPr>
          <w:sz w:val="45"/>
        </w:rPr>
      </w:pPr>
      <w:bookmarkStart w:name="" w:id="4314"/>
      <w:r>
        <w:rPr>
          <w:rFonts w:ascii="宋体" w:hAnsi="宋体" w:cs="宋体" w:eastAsia="宋体"/>
          <w:sz w:val="45"/>
          <w:spacing w:val="0"/>
          <w:color w:val="000000"/>
          <w:b w:val="off"/>
          <w:i w:val="off"/>
        </w:rPr>
        <w:t/>
      </w:r>
      <w:bookmarkEnd w:id="4314"/>
    </w:p>
    <w:p>
      <w:pPr>
        <w:pageBreakBefore w:val="off"/>
        <w:tabs/>
        <w:wordWrap w:val="off"/>
        <w:spacing w:before="0" w:after="0" w:line="740" w:lineRule="atLeast"/>
        <w:ind w:left="80" w:right="0"/>
        <w:jc w:val="both"/>
        <w:textAlignment w:val="baseline"/>
        <w:rPr>
          <w:sz w:val="55"/>
        </w:rPr>
      </w:pPr>
      <w:bookmarkStart w:name="" w:id="4315"/>
      <w:r>
        <w:rPr>
          <w:rFonts w:ascii="TimesNewRoman" w:hAnsi="TimesNewRoman" w:cs="TimesNewRoman" w:eastAsia="TimesNewRoman"/>
          <w:sz w:val="55"/>
          <w:spacing w:val="0"/>
          <w:color w:val="000000"/>
          <w:b w:val="on"/>
          <w:i w:val="off"/>
        </w:rPr>
        <w:t>【D】</w:t>
      </w:r>
      <w:bookmarkEnd w:id="4315"/>
    </w:p>
    <w:p>
      <w:pPr>
        <w:pageBreakBefore w:val="off"/>
        <w:tabs/>
        <w:wordWrap w:val="off"/>
        <w:spacing w:before="0" w:after="0" w:line="660" w:lineRule="exact"/>
        <w:ind w:left="0" w:right="0"/>
        <w:jc w:val="both"/>
        <w:textAlignment w:val="baseline"/>
        <w:rPr>
          <w:sz w:val="55"/>
        </w:rPr>
      </w:pPr>
      <w:bookmarkStart w:name="" w:id="4316"/>
      <w:r>
        <w:rPr>
          <w:rFonts w:ascii="宋体" w:hAnsi="宋体" w:cs="宋体" w:eastAsia="宋体"/>
          <w:sz w:val="55"/>
          <w:spacing w:val="0"/>
          <w:color w:val="000000"/>
          <w:b w:val="off"/>
          <w:i w:val="off"/>
        </w:rPr>
        <w:t/>
      </w:r>
      <w:bookmarkEnd w:id="4316"/>
    </w:p>
    <w:p>
      <w:pPr>
        <w:pageBreakBefore w:val="off"/>
        <w:tabs/>
        <w:wordWrap w:val="off"/>
        <w:spacing w:before="0" w:after="0" w:line="740" w:lineRule="atLeast"/>
        <w:ind w:left="80" w:right="0"/>
        <w:jc w:val="both"/>
        <w:textAlignment w:val="baseline"/>
        <w:rPr>
          <w:sz w:val="55"/>
        </w:rPr>
      </w:pPr>
      <w:bookmarkStart w:name="" w:id="4317"/>
      <w:r>
        <w:rPr>
          <w:rFonts w:ascii="TimesNewRoman" w:hAnsi="TimesNewRoman" w:cs="TimesNewRoman" w:eastAsia="TimesNewRoman"/>
          <w:sz w:val="55"/>
          <w:spacing w:val="0"/>
          <w:color w:val="000000"/>
          <w:b w:val="on"/>
          <w:i w:val="off"/>
        </w:rPr>
        <w:t>戴维森(Davisson,</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C.</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J.)</w:t>
      </w:r>
      <w:bookmarkEnd w:id="4317"/>
    </w:p>
    <w:p>
      <w:pPr>
        <w:pageBreakBefore w:val="off"/>
        <w:tabs/>
        <w:wordWrap w:val="off"/>
        <w:spacing w:before="0" w:after="0" w:line="660" w:lineRule="exact"/>
        <w:ind w:left="0" w:right="0"/>
        <w:jc w:val="both"/>
        <w:textAlignment w:val="baseline"/>
        <w:rPr>
          <w:sz w:val="55"/>
        </w:rPr>
      </w:pPr>
      <w:bookmarkStart w:name="" w:id="4318"/>
      <w:r>
        <w:rPr>
          <w:rFonts w:ascii="宋体" w:hAnsi="宋体" w:cs="宋体" w:eastAsia="宋体"/>
          <w:sz w:val="55"/>
          <w:spacing w:val="0"/>
          <w:color w:val="000000"/>
          <w:b w:val="off"/>
          <w:i w:val="off"/>
        </w:rPr>
        <w:t/>
      </w:r>
      <w:bookmarkEnd w:id="4318"/>
    </w:p>
    <w:p>
      <w:pPr>
        <w:pageBreakBefore w:val="off"/>
        <w:tabs/>
        <w:wordWrap w:val="off"/>
        <w:spacing w:before="0" w:after="0" w:line="860" w:lineRule="atLeast"/>
        <w:ind w:left="1060" w:right="0"/>
        <w:jc w:val="both"/>
        <w:textAlignment w:val="baseline"/>
        <w:rPr>
          <w:sz w:val="45"/>
        </w:rPr>
      </w:pPr>
      <w:bookmarkStart w:name="" w:id="4319"/>
      <w:r>
        <w:rPr>
          <w:rFonts w:ascii="宋体" w:hAnsi="宋体" w:cs="宋体" w:eastAsia="宋体"/>
          <w:sz w:val="45"/>
          <w:spacing w:val="0"/>
          <w:color w:val="000000"/>
          <w:b w:val="off"/>
          <w:i w:val="off"/>
        </w:rPr>
        <w:t>[1937]:“电波的发现”，载《诺贝尔奖演讲集》，第2卷，阿姆斯特丹。</w:t>
      </w:r>
      <w:bookmarkEnd w:id="4319"/>
    </w:p>
    <w:p>
      <w:pPr>
        <w:pageBreakBefore w:val="off"/>
        <w:tabs/>
        <w:wordWrap w:val="off"/>
        <w:spacing w:before="0" w:after="0" w:line="880" w:lineRule="atLeast"/>
        <w:ind w:left="1060" w:right="0"/>
        <w:jc w:val="both"/>
        <w:textAlignment w:val="baseline"/>
        <w:rPr>
          <w:sz w:val="56"/>
        </w:rPr>
      </w:pPr>
      <w:bookmarkStart w:name="" w:id="4320"/>
      <w:r>
        <w:rPr>
          <w:rFonts w:ascii="TimesNewRoman" w:hAnsi="TimesNewRoman" w:cs="TimesNewRoman" w:eastAsia="TimesNewRoman"/>
          <w:sz w:val="56"/>
          <w:spacing w:val="0"/>
          <w:color w:val="000000"/>
          <w:b w:val="off"/>
          <w:i w:val="off"/>
        </w:rPr>
        <w:t>(“The Discovery of Electron Waves.”)</w:t>
      </w:r>
      <w:bookmarkEnd w:id="4320"/>
    </w:p>
    <w:p>
      <w:pPr>
        <w:pageBreakBefore w:val="off"/>
        <w:tabs/>
        <w:wordWrap w:val="off"/>
        <w:spacing w:before="0" w:after="0" w:line="660" w:lineRule="exact"/>
        <w:ind w:left="0" w:right="0"/>
        <w:jc w:val="both"/>
        <w:textAlignment w:val="baseline"/>
        <w:rPr>
          <w:sz w:val="55"/>
        </w:rPr>
      </w:pPr>
      <w:bookmarkStart w:name="" w:id="4321"/>
      <w:r>
        <w:rPr>
          <w:rFonts w:ascii="宋体" w:hAnsi="宋体" w:cs="宋体" w:eastAsia="宋体"/>
          <w:sz w:val="55"/>
          <w:spacing w:val="0"/>
          <w:color w:val="000000"/>
          <w:b w:val="off"/>
          <w:i w:val="off"/>
        </w:rPr>
        <w:t/>
      </w:r>
      <w:bookmarkEnd w:id="4321"/>
    </w:p>
    <w:p>
      <w:pPr>
        <w:pageBreakBefore w:val="off"/>
        <w:tabs/>
        <w:wordWrap w:val="off"/>
        <w:spacing w:before="0" w:after="0" w:line="740" w:lineRule="atLeast"/>
        <w:ind w:left="80" w:right="0"/>
        <w:jc w:val="both"/>
        <w:textAlignment w:val="baseline"/>
        <w:rPr>
          <w:sz w:val="55"/>
        </w:rPr>
      </w:pPr>
      <w:bookmarkStart w:name="" w:id="4322"/>
      <w:r>
        <w:rPr>
          <w:rFonts w:ascii="TimesNewRoman" w:hAnsi="TimesNewRoman" w:cs="TimesNewRoman" w:eastAsia="TimesNewRoman"/>
          <w:sz w:val="55"/>
          <w:spacing w:val="0"/>
          <w:color w:val="000000"/>
          <w:b w:val="on"/>
          <w:i w:val="off"/>
        </w:rPr>
        <w:t>笛卡儿(Descartes,</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R.)</w:t>
      </w:r>
      <w:bookmarkEnd w:id="4322"/>
    </w:p>
    <w:p>
      <w:pPr>
        <w:pageBreakBefore w:val="off"/>
        <w:tabs/>
        <w:wordWrap w:val="off"/>
        <w:spacing w:before="500" w:after="0" w:line="860" w:lineRule="atLeast"/>
        <w:ind w:left="1060" w:right="260"/>
        <w:jc w:val="both"/>
        <w:textAlignment w:val="baseline"/>
        <w:rPr>
          <w:sz w:val="45"/>
        </w:rPr>
      </w:pPr>
      <w:bookmarkStart w:name="" w:id="4323"/>
      <w:r>
        <w:rPr>
          <w:rFonts w:ascii="宋体" w:hAnsi="宋体" w:cs="宋体" w:eastAsia="宋体"/>
          <w:sz w:val="45"/>
          <w:spacing w:val="0"/>
          <w:color w:val="000000"/>
          <w:b w:val="off"/>
          <w:i w:val="off"/>
        </w:rPr>
        <w:t>[1638]:“致迈塞讷的信，10月11日”，载《笛卡儿著作选》，第2卷，巴</w:t>
      </w:r>
      <w:r>
        <w:rPr>
          <w:rFonts w:ascii="TimesNewRoman" w:hAnsi="TimesNewRoman" w:cs="TimesNewRoman" w:eastAsia="TimesNewRoman"/>
          <w:sz w:val="45"/>
          <w:spacing w:val="0"/>
          <w:color w:val="000000"/>
          <w:b w:val="off"/>
          <w:i w:val="off"/>
        </w:rPr>
        <w:t>黎。(Oeuvres de Descartes.)</w:t>
      </w:r>
      <w:bookmarkEnd w:id="4323"/>
    </w:p>
    <w:p>
      <w:pPr>
        <w:pageBreakBefore w:val="off"/>
        <w:tabs/>
        <w:wordWrap w:val="off"/>
        <w:spacing w:before="480" w:after="0" w:line="740" w:lineRule="atLeast"/>
        <w:ind w:left="80" w:right="0"/>
        <w:jc w:val="both"/>
        <w:textAlignment w:val="baseline"/>
        <w:rPr>
          <w:sz w:val="55"/>
        </w:rPr>
      </w:pPr>
      <w:bookmarkStart w:name="" w:id="4324"/>
      <w:r>
        <w:rPr>
          <w:rFonts w:ascii="TimesNewRoman" w:hAnsi="TimesNewRoman" w:cs="TimesNewRoman" w:eastAsia="TimesNewRoman"/>
          <w:sz w:val="55"/>
          <w:spacing w:val="0"/>
          <w:color w:val="000000"/>
          <w:b w:val="on"/>
          <w:i w:val="off"/>
        </w:rPr>
        <w:t>狄拉克(Dirac,</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P.</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A.</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M.)</w:t>
      </w:r>
      <w:bookmarkEnd w:id="4324"/>
    </w:p>
    <w:p>
      <w:pPr>
        <w:pageBreakBefore w:val="off"/>
        <w:tabs/>
        <w:wordWrap w:val="off"/>
        <w:spacing w:before="0" w:after="0" w:line="660" w:lineRule="exact"/>
        <w:ind w:left="0" w:right="0"/>
        <w:jc w:val="both"/>
        <w:textAlignment w:val="baseline"/>
        <w:rPr>
          <w:sz w:val="55"/>
        </w:rPr>
      </w:pPr>
      <w:bookmarkStart w:name="" w:id="4325"/>
      <w:r>
        <w:rPr>
          <w:rFonts w:ascii="宋体" w:hAnsi="宋体" w:cs="宋体" w:eastAsia="宋体"/>
          <w:sz w:val="55"/>
          <w:spacing w:val="0"/>
          <w:color w:val="000000"/>
          <w:b w:val="off"/>
          <w:i w:val="off"/>
        </w:rPr>
        <w:t/>
      </w:r>
      <w:bookmarkEnd w:id="4325"/>
    </w:p>
    <w:p>
      <w:pPr>
        <w:pageBreakBefore w:val="off"/>
        <w:tabs/>
        <w:wordWrap w:val="off"/>
        <w:spacing w:before="0" w:after="0" w:line="860" w:lineRule="atLeast"/>
        <w:ind w:left="1060" w:right="0"/>
        <w:jc w:val="both"/>
        <w:textAlignment w:val="baseline"/>
        <w:rPr>
          <w:sz w:val="45"/>
        </w:rPr>
      </w:pPr>
      <w:bookmarkStart w:name="" w:id="4326"/>
      <w:r>
        <w:rPr>
          <w:rFonts w:ascii="宋体" w:hAnsi="宋体" w:cs="宋体" w:eastAsia="宋体"/>
          <w:sz w:val="45"/>
          <w:spacing w:val="0"/>
          <w:color w:val="000000"/>
          <w:b w:val="off"/>
          <w:i w:val="off"/>
        </w:rPr>
        <w:t>[1936]:“能量守恒在原子过程中成立吗？”，载《自然》，第137卷。</w:t>
      </w:r>
      <w:bookmarkEnd w:id="4326"/>
    </w:p>
    <w:p>
      <w:pPr>
        <w:pageBreakBefore w:val="off"/>
        <w:tabs/>
        <w:wordWrap w:val="off"/>
        <w:spacing w:before="0" w:after="0" w:line="880" w:lineRule="atLeast"/>
        <w:ind w:left="1060" w:right="0"/>
        <w:jc w:val="both"/>
        <w:textAlignment w:val="baseline"/>
        <w:rPr>
          <w:sz w:val="56"/>
        </w:rPr>
      </w:pPr>
      <w:bookmarkStart w:name="" w:id="4327"/>
      <w:r>
        <w:rPr>
          <w:rFonts w:ascii="TimesNewRoman" w:hAnsi="TimesNewRoman" w:cs="TimesNewRoman" w:eastAsia="TimesNewRoman"/>
          <w:sz w:val="56"/>
          <w:spacing w:val="0"/>
          <w:color w:val="000000"/>
          <w:b w:val="off"/>
          <w:i w:val="off"/>
        </w:rPr>
        <w:t>(“Does Conservation of Energy Hold in Atomic Processes?”)</w:t>
      </w:r>
      <w:bookmarkEnd w:id="4327"/>
    </w:p>
    <w:p>
      <w:r>
        <w:t/>
      </w:r>
    </w:p>
    <w:p>
      <w:pPr>
        <w:sectPr>
          <w:footerReference r:id="rId659"/>
          <w:headerReference r:id="rId660" w:type="default"/>
          <w:type w:val="nextPage"/>
          <w:pgSz w:w="22100" w:h="31680"/>
          <w:pgMar w:left="3180" w:top="2340" w:right="3180" w:bottom="2340" w:header="2040" w:footer="2040"/>
          <w:cols w:num="1"/>
        </w:sectPr>
      </w:pPr>
    </w:p>
    <w:p>
      <w:pPr>
        <w:pageBreakBefore w:val="off"/>
        <w:tabs/>
        <w:wordWrap w:val="off"/>
        <w:spacing w:before="0" w:after="0" w:line="820" w:lineRule="atLeast"/>
        <w:ind w:left="20" w:right="0"/>
        <w:jc w:val="both"/>
        <w:textAlignment w:val="baseline"/>
        <w:rPr>
          <w:sz w:val="41"/>
        </w:rPr>
      </w:pPr>
      <w:bookmarkStart w:name="" w:id="4328"/>
      <w:r>
        <w:rPr>
          <w:rFonts w:ascii="黑体" w:hAnsi="黑体" w:cs="黑体" w:eastAsia="黑体"/>
          <w:sz w:val="41"/>
          <w:spacing w:val="0"/>
          <w:color w:val="000000"/>
          <w:b w:val="on"/>
          <w:i w:val="off"/>
        </w:rPr>
        <w:t>306</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|科学研究纲领方法论</w:t>
      </w:r>
      <w:bookmarkEnd w:id="4328"/>
    </w:p>
    <w:p>
      <w:pPr>
        <w:pageBreakBefore w:val="off"/>
        <w:tabs/>
        <w:wordWrap w:val="off"/>
        <w:spacing w:before="0" w:after="0" w:line="920" w:lineRule="exact"/>
        <w:ind w:left="0" w:right="0"/>
        <w:jc w:val="both"/>
        <w:textAlignment w:val="baseline"/>
        <w:rPr>
          <w:sz w:val="49"/>
        </w:rPr>
      </w:pPr>
      <w:bookmarkStart w:name="" w:id="4329"/>
      <w:r>
        <w:rPr>
          <w:rFonts w:ascii="宋体" w:hAnsi="宋体" w:cs="宋体" w:eastAsia="宋体"/>
          <w:sz w:val="49"/>
          <w:spacing w:val="0"/>
          <w:color w:val="000000"/>
          <w:b w:val="off"/>
          <w:i w:val="off"/>
        </w:rPr>
        <w:t/>
      </w:r>
      <w:bookmarkEnd w:id="4329"/>
    </w:p>
    <w:p>
      <w:pPr>
        <w:pageBreakBefore w:val="off"/>
        <w:tabs/>
        <w:wordWrap w:val="off"/>
        <w:spacing w:before="0" w:after="0" w:line="920" w:lineRule="atLeast"/>
        <w:ind w:left="1140" w:right="0"/>
        <w:jc w:val="both"/>
        <w:textAlignment w:val="baseline"/>
        <w:rPr>
          <w:sz w:val="49"/>
        </w:rPr>
      </w:pPr>
      <w:bookmarkStart w:name="" w:id="4330"/>
      <w:r>
        <w:rPr>
          <w:rFonts w:ascii="宋体" w:hAnsi="宋体" w:cs="宋体" w:eastAsia="宋体"/>
          <w:sz w:val="49"/>
          <w:spacing w:val="0"/>
          <w:color w:val="000000"/>
          <w:b w:val="off"/>
          <w:i w:val="off"/>
        </w:rPr>
        <w:t>[1951]:“以太存在吗?”载《自然》，第 168 卷。(“Is there an</w:t>
      </w:r>
      <w:r>
        <w:rPr>
          <w:rFonts w:ascii="TimesNewRoman" w:hAnsi="TimesNewRoman" w:cs="TimesNewRoman" w:eastAsia="TimesNewRoman"/>
          <w:sz w:val="49"/>
          <w:spacing w:val="0"/>
          <w:color w:val="000000"/>
          <w:b w:val="off"/>
          <w:i w:val="off"/>
        </w:rPr>
        <w:t>Aether?”)</w:t>
      </w:r>
      <w:bookmarkEnd w:id="4330"/>
    </w:p>
    <w:p>
      <w:pPr>
        <w:pageBreakBefore w:val="off"/>
        <w:tabs/>
        <w:wordWrap w:val="off"/>
        <w:spacing w:before="0" w:after="0" w:line="560" w:lineRule="exact"/>
        <w:ind w:left="0" w:right="0"/>
        <w:jc w:val="both"/>
        <w:textAlignment w:val="baseline"/>
        <w:rPr>
          <w:sz w:val="46"/>
        </w:rPr>
      </w:pPr>
      <w:bookmarkStart w:name="" w:id="4331"/>
      <w:r>
        <w:rPr>
          <w:rFonts w:ascii="宋体" w:hAnsi="宋体" w:cs="宋体" w:eastAsia="宋体"/>
          <w:sz w:val="46"/>
          <w:spacing w:val="0"/>
          <w:color w:val="000000"/>
          <w:b w:val="off"/>
          <w:i w:val="off"/>
        </w:rPr>
        <w:t/>
      </w:r>
      <w:bookmarkEnd w:id="4331"/>
    </w:p>
    <w:p>
      <w:pPr>
        <w:pageBreakBefore w:val="off"/>
        <w:tabs/>
        <w:wordWrap w:val="off"/>
        <w:spacing w:before="0" w:after="0" w:line="620" w:lineRule="atLeast"/>
        <w:ind w:left="140" w:right="0"/>
        <w:jc w:val="both"/>
        <w:textAlignment w:val="baseline"/>
        <w:rPr>
          <w:sz w:val="46"/>
        </w:rPr>
      </w:pPr>
      <w:bookmarkStart w:name="" w:id="4332"/>
      <w:r>
        <w:rPr>
          <w:rFonts w:ascii="TimesNewRoman" w:hAnsi="TimesNewRoman" w:cs="TimesNewRoman" w:eastAsia="TimesNewRoman"/>
          <w:sz w:val="46"/>
          <w:spacing w:val="0"/>
          <w:color w:val="000000"/>
          <w:b w:val="on"/>
          <w:i w:val="off"/>
        </w:rPr>
        <w:t>多林(Dorling,</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J.)</w:t>
      </w:r>
      <w:bookmarkEnd w:id="4332"/>
    </w:p>
    <w:p>
      <w:pPr>
        <w:pageBreakBefore w:val="off"/>
        <w:tabs/>
        <w:wordWrap w:val="off"/>
        <w:spacing w:before="0" w:after="0" w:line="560" w:lineRule="exact"/>
        <w:ind w:left="0" w:right="0"/>
        <w:jc w:val="both"/>
        <w:textAlignment w:val="baseline"/>
        <w:rPr>
          <w:sz w:val="46"/>
        </w:rPr>
      </w:pPr>
      <w:bookmarkStart w:name="" w:id="4333"/>
      <w:r>
        <w:rPr>
          <w:rFonts w:ascii="宋体" w:hAnsi="宋体" w:cs="宋体" w:eastAsia="宋体"/>
          <w:sz w:val="46"/>
          <w:spacing w:val="0"/>
          <w:color w:val="000000"/>
          <w:b w:val="off"/>
          <w:i w:val="off"/>
        </w:rPr>
        <w:t/>
      </w:r>
      <w:bookmarkEnd w:id="4333"/>
    </w:p>
    <w:p>
      <w:pPr>
        <w:pageBreakBefore w:val="off"/>
        <w:tabs/>
        <w:wordWrap w:val="off"/>
        <w:spacing w:before="0" w:after="0" w:line="940" w:lineRule="atLeast"/>
        <w:ind w:left="960" w:right="40" w:firstLine="80"/>
        <w:jc w:val="both"/>
        <w:textAlignment w:val="baseline"/>
        <w:rPr>
          <w:sz w:val="48"/>
        </w:rPr>
      </w:pPr>
      <w:bookmarkStart w:name="" w:id="4334"/>
      <w:r>
        <w:rPr>
          <w:rFonts w:ascii="宋体" w:hAnsi="宋体" w:cs="宋体" w:eastAsia="宋体"/>
          <w:sz w:val="48"/>
          <w:spacing w:val="0"/>
          <w:color w:val="000000"/>
          <w:b w:val="off"/>
          <w:i w:val="off"/>
        </w:rPr>
        <w:t>[1968]:“长度收缩与时钟同步：爱因斯坦理论与洛伦兹理论的经验</w:t>
      </w:r>
      <w:r>
        <w:rPr>
          <w:rFonts w:ascii="宋体" w:hAnsi="宋体" w:cs="宋体" w:eastAsia="宋体"/>
          <w:sz w:val="48"/>
          <w:spacing w:val="0"/>
          <w:color w:val="000000"/>
          <w:b w:val="off"/>
          <w:i w:val="off"/>
        </w:rPr>
        <w:t>等值”，载《英国科学哲学杂志》，第19卷。(“Length Contraction and</w:t>
      </w:r>
      <w:r>
        <w:rPr>
          <w:rFonts w:ascii="TimesNewRoman" w:hAnsi="TimesNewRoman" w:cs="TimesNewRoman" w:eastAsia="TimesNewRoman"/>
          <w:sz w:val="48"/>
          <w:spacing w:val="0"/>
          <w:color w:val="000000"/>
          <w:b w:val="off"/>
          <w:i w:val="off"/>
        </w:rPr>
        <w:t xml:space="preserve">Clock Synchronisation: The Empirical Equivalence of the Einsteinian </w:t>
      </w:r>
      <w:r>
        <w:rPr>
          <w:rFonts w:ascii="TimesNewRoman" w:hAnsi="TimesNewRoman" w:cs="TimesNewRoman" w:eastAsia="TimesNewRoman"/>
          <w:sz w:val="48"/>
          <w:spacing w:val="0"/>
          <w:color w:val="000000"/>
          <w:b w:val="off"/>
          <w:i w:val="off"/>
        </w:rPr>
        <w:t xml:space="preserve">and Lorentzian Theories”, The British Journal for the Philosophy </w:t>
      </w:r>
      <w:r>
        <w:rPr>
          <w:rFonts w:ascii="TimesNewRoman" w:hAnsi="TimesNewRoman" w:cs="TimesNewRoman" w:eastAsia="TimesNewRoman"/>
          <w:sz w:val="48"/>
          <w:spacing w:val="0"/>
          <w:color w:val="000000"/>
          <w:b w:val="off"/>
          <w:i w:val="off"/>
        </w:rPr>
        <w:t>of Science.)</w:t>
      </w:r>
      <w:bookmarkEnd w:id="4334"/>
    </w:p>
    <w:p>
      <w:pPr>
        <w:pageBreakBefore w:val="off"/>
        <w:tabs/>
        <w:wordWrap w:val="off"/>
        <w:spacing w:before="0" w:after="0" w:line="940" w:lineRule="atLeast"/>
        <w:ind w:left="960" w:right="60"/>
        <w:jc w:val="both"/>
        <w:textAlignment w:val="baseline"/>
        <w:rPr>
          <w:sz w:val="48"/>
        </w:rPr>
      </w:pPr>
      <w:bookmarkStart w:name="" w:id="4335"/>
      <w:r>
        <w:rPr>
          <w:rFonts w:ascii="宋体" w:hAnsi="宋体" w:cs="宋体" w:eastAsia="宋体"/>
          <w:sz w:val="48"/>
          <w:spacing w:val="0"/>
          <w:color w:val="000000"/>
          <w:b w:val="off"/>
          <w:i w:val="off"/>
        </w:rPr>
        <w:t>[1971]:“爱因斯坦引进光量子：类比论证还是由现象演绎?”</w:t>
      </w:r>
      <w:r>
        <w:rPr>
          <w:rFonts w:ascii="TimesNewRoman" w:hAnsi="TimesNewRoman" w:cs="TimesNewRoman" w:eastAsia="TimesNewRoman"/>
          <w:sz w:val="48"/>
          <w:spacing w:val="0"/>
          <w:color w:val="000000"/>
          <w:b w:val="off"/>
          <w:i w:val="off"/>
        </w:rPr>
        <w:t>(“Einstein’s Introduction of Photons: Argument by Analogy or</w:t>
      </w:r>
      <w:r>
        <w:rPr>
          <w:rFonts w:ascii="宋体" w:hAnsi="宋体" w:cs="宋体" w:eastAsia="宋体"/>
          <w:sz w:val="48"/>
          <w:spacing w:val="0"/>
          <w:color w:val="000000"/>
          <w:b w:val="off"/>
          <w:i w:val="off"/>
        </w:rPr>
        <w:t>Eduction from the Phenomena?”)载《英国科学哲学杂志》，第22卷。</w:t>
      </w:r>
      <w:bookmarkEnd w:id="4335"/>
    </w:p>
    <w:p>
      <w:pPr>
        <w:pageBreakBefore w:val="off"/>
        <w:tabs/>
        <w:wordWrap w:val="off"/>
        <w:spacing w:before="0" w:after="0" w:line="560" w:lineRule="exact"/>
        <w:ind w:left="0" w:right="0"/>
        <w:jc w:val="both"/>
        <w:textAlignment w:val="baseline"/>
        <w:rPr>
          <w:sz w:val="46"/>
        </w:rPr>
      </w:pPr>
      <w:bookmarkStart w:name="" w:id="4336"/>
      <w:r>
        <w:rPr>
          <w:rFonts w:ascii="宋体" w:hAnsi="宋体" w:cs="宋体" w:eastAsia="宋体"/>
          <w:sz w:val="46"/>
          <w:spacing w:val="0"/>
          <w:color w:val="000000"/>
          <w:b w:val="off"/>
          <w:i w:val="off"/>
        </w:rPr>
        <w:t/>
      </w:r>
      <w:bookmarkEnd w:id="4336"/>
    </w:p>
    <w:p>
      <w:pPr>
        <w:pageBreakBefore w:val="off"/>
        <w:tabs/>
        <w:wordWrap w:val="off"/>
        <w:spacing w:before="0" w:after="0" w:line="620" w:lineRule="atLeast"/>
        <w:ind w:left="20" w:right="0"/>
        <w:jc w:val="both"/>
        <w:textAlignment w:val="baseline"/>
        <w:rPr>
          <w:sz w:val="46"/>
        </w:rPr>
      </w:pPr>
      <w:bookmarkStart w:name="" w:id="4337"/>
      <w:r>
        <w:rPr>
          <w:rFonts w:ascii="TimesNewRoman" w:hAnsi="TimesNewRoman" w:cs="TimesNewRoman" w:eastAsia="TimesNewRoman"/>
          <w:sz w:val="46"/>
          <w:spacing w:val="0"/>
          <w:color w:val="000000"/>
          <w:b w:val="on"/>
          <w:i w:val="off"/>
        </w:rPr>
        <w:t>德雪尔(Dreyer,</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J.</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L.</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E.)</w:t>
      </w:r>
      <w:bookmarkEnd w:id="4337"/>
    </w:p>
    <w:p>
      <w:pPr>
        <w:pageBreakBefore w:val="off"/>
        <w:tabs/>
        <w:wordWrap w:val="off"/>
        <w:spacing w:before="0" w:after="0" w:line="560" w:lineRule="exact"/>
        <w:ind w:left="0" w:right="0"/>
        <w:jc w:val="both"/>
        <w:textAlignment w:val="baseline"/>
        <w:rPr>
          <w:sz w:val="46"/>
        </w:rPr>
      </w:pPr>
      <w:bookmarkStart w:name="" w:id="4338"/>
      <w:r>
        <w:rPr>
          <w:rFonts w:ascii="宋体" w:hAnsi="宋体" w:cs="宋体" w:eastAsia="宋体"/>
          <w:sz w:val="46"/>
          <w:spacing w:val="0"/>
          <w:color w:val="000000"/>
          <w:b w:val="off"/>
          <w:i w:val="off"/>
        </w:rPr>
        <w:t/>
      </w:r>
      <w:bookmarkEnd w:id="4338"/>
    </w:p>
    <w:p>
      <w:pPr>
        <w:pageBreakBefore w:val="off"/>
        <w:tabs/>
        <w:wordWrap w:val="off"/>
        <w:spacing w:before="0" w:after="0" w:line="940" w:lineRule="atLeast"/>
        <w:ind w:left="960" w:right="140" w:firstLine="40"/>
        <w:jc w:val="both"/>
        <w:textAlignment w:val="baseline"/>
        <w:rPr>
          <w:sz w:val="48"/>
        </w:rPr>
      </w:pPr>
      <w:bookmarkStart w:name="" w:id="4339"/>
      <w:r>
        <w:rPr>
          <w:rFonts w:ascii="宋体" w:hAnsi="宋体" w:cs="宋体" w:eastAsia="宋体"/>
          <w:sz w:val="48"/>
          <w:spacing w:val="0"/>
          <w:color w:val="000000"/>
          <w:b w:val="off"/>
          <w:i w:val="off"/>
        </w:rPr>
        <w:t>[1906]:《从泰勒斯到开普勒的行星系历史》，1953年再版为《从泰勒</w:t>
      </w:r>
      <w:r>
        <w:rPr>
          <w:rFonts w:ascii="宋体" w:hAnsi="宋体" w:cs="宋体" w:eastAsia="宋体"/>
          <w:sz w:val="48"/>
          <w:spacing w:val="0"/>
          <w:color w:val="000000"/>
          <w:b w:val="off"/>
          <w:i w:val="off"/>
        </w:rPr>
        <w:t>斯到开普勒的天文学史》，纽约。(History of the Planetary Systems</w:t>
      </w:r>
      <w:r>
        <w:rPr>
          <w:rFonts w:ascii="TimesNewRoman" w:hAnsi="TimesNewRoman" w:cs="TimesNewRoman" w:eastAsia="TimesNewRoman"/>
          <w:sz w:val="48"/>
          <w:spacing w:val="0"/>
          <w:color w:val="000000"/>
          <w:b w:val="off"/>
          <w:i w:val="off"/>
        </w:rPr>
        <w:t>from Thales to Kepler. Republished as A History of Astronomy</w:t>
      </w:r>
      <w:r>
        <w:rPr>
          <w:rFonts w:ascii="TimesNewRoman" w:hAnsi="TimesNewRoman" w:cs="TimesNewRoman" w:eastAsia="TimesNewRoman"/>
          <w:sz w:val="48"/>
          <w:spacing w:val="0"/>
          <w:color w:val="000000"/>
          <w:b w:val="off"/>
          <w:i w:val="off"/>
        </w:rPr>
        <w:t>from Thales to Kepler.)</w:t>
      </w:r>
      <w:bookmarkEnd w:id="4339"/>
    </w:p>
    <w:p>
      <w:pPr>
        <w:pageBreakBefore w:val="off"/>
        <w:tabs/>
        <w:wordWrap w:val="off"/>
        <w:spacing w:before="0" w:after="0" w:line="560" w:lineRule="exact"/>
        <w:ind w:left="0" w:right="0"/>
        <w:jc w:val="both"/>
        <w:textAlignment w:val="baseline"/>
        <w:rPr>
          <w:sz w:val="46"/>
        </w:rPr>
      </w:pPr>
      <w:bookmarkStart w:name="" w:id="4340"/>
      <w:r>
        <w:rPr>
          <w:rFonts w:ascii="宋体" w:hAnsi="宋体" w:cs="宋体" w:eastAsia="宋体"/>
          <w:sz w:val="46"/>
          <w:spacing w:val="0"/>
          <w:color w:val="000000"/>
          <w:b w:val="off"/>
          <w:i w:val="off"/>
        </w:rPr>
        <w:t/>
      </w:r>
      <w:bookmarkEnd w:id="4340"/>
    </w:p>
    <w:p>
      <w:pPr>
        <w:pageBreakBefore w:val="off"/>
        <w:tabs/>
        <w:wordWrap w:val="off"/>
        <w:spacing w:before="0" w:after="0" w:line="620" w:lineRule="atLeast"/>
        <w:ind w:left="20" w:right="0"/>
        <w:jc w:val="both"/>
        <w:textAlignment w:val="baseline"/>
        <w:rPr>
          <w:sz w:val="46"/>
        </w:rPr>
      </w:pPr>
      <w:bookmarkStart w:name="" w:id="4341"/>
      <w:r>
        <w:rPr>
          <w:rFonts w:ascii="TimesNewRoman" w:hAnsi="TimesNewRoman" w:cs="TimesNewRoman" w:eastAsia="TimesNewRoman"/>
          <w:sz w:val="46"/>
          <w:spacing w:val="0"/>
          <w:color w:val="000000"/>
          <w:b w:val="on"/>
          <w:i w:val="off"/>
        </w:rPr>
        <w:t>迪昂(Duhem,</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P.)</w:t>
      </w:r>
      <w:bookmarkEnd w:id="4341"/>
    </w:p>
    <w:p>
      <w:pPr>
        <w:pageBreakBefore w:val="off"/>
        <w:tabs/>
        <w:wordWrap w:val="off"/>
        <w:spacing w:before="0" w:after="0" w:line="560" w:lineRule="exact"/>
        <w:ind w:left="0" w:right="0"/>
        <w:jc w:val="both"/>
        <w:textAlignment w:val="baseline"/>
        <w:rPr>
          <w:sz w:val="46"/>
        </w:rPr>
      </w:pPr>
      <w:bookmarkStart w:name="" w:id="4342"/>
      <w:r>
        <w:rPr>
          <w:rFonts w:ascii="宋体" w:hAnsi="宋体" w:cs="宋体" w:eastAsia="宋体"/>
          <w:sz w:val="46"/>
          <w:spacing w:val="0"/>
          <w:color w:val="000000"/>
          <w:b w:val="off"/>
          <w:i w:val="off"/>
        </w:rPr>
        <w:t/>
      </w:r>
      <w:bookmarkEnd w:id="4342"/>
    </w:p>
    <w:p>
      <w:pPr>
        <w:pageBreakBefore w:val="off"/>
        <w:tabs/>
        <w:wordWrap w:val="off"/>
        <w:spacing w:before="0" w:after="0" w:line="940" w:lineRule="atLeast"/>
        <w:ind w:left="960" w:right="180" w:firstLine="40"/>
        <w:jc w:val="both"/>
        <w:textAlignment w:val="baseline"/>
        <w:rPr>
          <w:sz w:val="48"/>
        </w:rPr>
      </w:pPr>
      <w:bookmarkStart w:name="" w:id="4343"/>
      <w:r>
        <w:rPr>
          <w:rFonts w:ascii="宋体" w:hAnsi="宋体" w:cs="宋体" w:eastAsia="宋体"/>
          <w:sz w:val="48"/>
          <w:spacing w:val="0"/>
          <w:color w:val="000000"/>
          <w:b w:val="off"/>
          <w:i w:val="off"/>
        </w:rPr>
        <w:t>[1906]:《物理学理论：它的目的与结构》(La théorie physique, son</w:t>
      </w:r>
      <w:r>
        <w:rPr>
          <w:rFonts w:ascii="宋体" w:hAnsi="宋体" w:cs="宋体" w:eastAsia="宋体"/>
          <w:sz w:val="48"/>
          <w:spacing w:val="0"/>
          <w:color w:val="000000"/>
          <w:b w:val="off"/>
          <w:i w:val="off"/>
        </w:rPr>
        <w:t>objet et sa structure)。普林斯顿大学出版社1954年根据该书第2版</w:t>
      </w:r>
      <w:r>
        <w:rPr>
          <w:rFonts w:ascii="宋体" w:hAnsi="宋体" w:cs="宋体" w:eastAsia="宋体"/>
          <w:sz w:val="48"/>
          <w:spacing w:val="0"/>
          <w:color w:val="000000"/>
          <w:b w:val="off"/>
          <w:i w:val="off"/>
        </w:rPr>
        <w:t>译成英文《物理学理论的目的与结构》(The Aim and Structure of</w:t>
      </w:r>
      <w:r>
        <w:rPr>
          <w:rFonts w:ascii="TimesNewRoman" w:hAnsi="TimesNewRoman" w:cs="TimesNewRoman" w:eastAsia="TimesNewRoman"/>
          <w:sz w:val="48"/>
          <w:spacing w:val="0"/>
          <w:color w:val="000000"/>
          <w:b w:val="off"/>
          <w:i w:val="off"/>
        </w:rPr>
        <w:t>Physical Theory.)</w:t>
      </w:r>
      <w:bookmarkEnd w:id="4343"/>
    </w:p>
    <w:p>
      <w:pPr>
        <w:pageBreakBefore w:val="off"/>
        <w:tabs/>
        <w:wordWrap w:val="off"/>
        <w:spacing w:before="0" w:after="0" w:line="940" w:lineRule="atLeast"/>
        <w:ind w:left="960" w:right="220" w:firstLine="40"/>
        <w:jc w:val="both"/>
        <w:textAlignment w:val="baseline"/>
        <w:rPr>
          <w:sz w:val="48"/>
        </w:rPr>
      </w:pPr>
      <w:bookmarkStart w:name="" w:id="4344"/>
      <w:r>
        <w:rPr>
          <w:rFonts w:ascii="宋体" w:hAnsi="宋体" w:cs="宋体" w:eastAsia="宋体"/>
          <w:sz w:val="48"/>
          <w:spacing w:val="0"/>
          <w:color w:val="000000"/>
          <w:b w:val="off"/>
          <w:i w:val="off"/>
        </w:rPr>
        <w:t>[1908]:《保全现象》，载《基督教哲学年鉴》，第 6卷。(∑ΩZEIN</w:t>
      </w:r>
      <w:r>
        <w:rPr>
          <w:rFonts w:ascii="TimesNewRoman" w:hAnsi="TimesNewRoman" w:cs="TimesNewRoman" w:eastAsia="TimesNewRoman"/>
          <w:sz w:val="48"/>
          <w:spacing w:val="0"/>
          <w:color w:val="000000"/>
          <w:b w:val="off"/>
          <w:i w:val="off"/>
        </w:rPr>
        <w:t>TA ΦAINOMENA, Annales de Philosophie Chretienne.)以书的形</w:t>
      </w:r>
      <w:r>
        <w:rPr>
          <w:rFonts w:ascii="宋体" w:hAnsi="宋体" w:cs="宋体" w:eastAsia="宋体"/>
          <w:sz w:val="48"/>
          <w:spacing w:val="0"/>
          <w:color w:val="000000"/>
          <w:b w:val="off"/>
          <w:i w:val="off"/>
        </w:rPr>
        <w:t>式再版为《保全现象》(To Save the Phenomena),芝加哥大学出版社，</w:t>
      </w:r>
      <w:r>
        <w:rPr>
          <w:rFonts w:ascii="宋体" w:hAnsi="宋体" w:cs="宋体" w:eastAsia="宋体"/>
          <w:sz w:val="48"/>
          <w:spacing w:val="0"/>
          <w:color w:val="000000"/>
          <w:b w:val="off"/>
          <w:i w:val="off"/>
        </w:rPr>
        <w:t>1969年。</w:t>
      </w:r>
      <w:bookmarkEnd w:id="4344"/>
    </w:p>
    <w:p>
      <w:r>
        <w:t/>
      </w:r>
    </w:p>
    <w:p>
      <w:pPr>
        <w:sectPr>
          <w:footerReference r:id="rId661"/>
          <w:headerReference r:id="rId662" w:type="default"/>
          <w:type w:val="nextPage"/>
          <w:pgSz w:w="22100" w:h="31680"/>
          <w:pgMar w:left="3220" w:top="2300" w:right="3220" w:bottom="2300" w:header="2000" w:footer="2000"/>
          <w:cols w:num="1"/>
        </w:sectPr>
      </w:pPr>
    </w:p>
    <w:p>
      <w:pPr>
        <w:pageBreakBefore w:val="off"/>
        <w:tabs>
          <w:tab w:pos="14640" w:val="left" w:leader="none"/>
        </w:tabs>
        <w:wordWrap w:val="off"/>
        <w:spacing w:before="0" w:after="0" w:line="740" w:lineRule="atLeast"/>
        <w:ind w:left="11880" w:right="0"/>
        <w:jc w:val="both"/>
        <w:textAlignment w:val="baseline"/>
        <w:rPr>
          <w:sz w:val="55"/>
        </w:rPr>
      </w:pPr>
      <w:bookmarkStart w:name="" w:id="4345"/>
      <w:r>
        <w:rPr>
          <w:rFonts w:ascii="楷体" w:hAnsi="楷体" w:cs="楷体" w:eastAsia="楷体"/>
          <w:sz w:val="55"/>
          <w:spacing w:val="0"/>
          <w:color w:val="000000"/>
          <w:b w:val="off"/>
          <w:i w:val="off"/>
        </w:rPr>
        <w:t>参考文献</w:t>
      </w:r>
      <w:r>
        <w:t xml:space="preserve">	</w:t>
      </w:r>
      <w:r>
        <w:rPr>
          <w:rFonts w:ascii="楷体" w:hAnsi="楷体" w:cs="楷体" w:eastAsia="楷体"/>
          <w:sz w:val="55"/>
          <w:spacing w:val="0"/>
          <w:color w:val="000000"/>
          <w:b w:val="off"/>
          <w:i w:val="off"/>
        </w:rPr>
        <w:t>307</w:t>
      </w:r>
      <w:bookmarkEnd w:id="4345"/>
    </w:p>
    <w:p>
      <w:pPr>
        <w:pageBreakBefore w:val="off"/>
        <w:tabs/>
        <w:wordWrap w:val="off"/>
        <w:spacing w:before="0" w:after="0" w:line="660" w:lineRule="exact"/>
        <w:ind w:left="0" w:right="0"/>
        <w:jc w:val="both"/>
        <w:textAlignment w:val="baseline"/>
        <w:rPr>
          <w:sz w:val="55"/>
        </w:rPr>
      </w:pPr>
      <w:bookmarkStart w:name="" w:id="4346"/>
      <w:r>
        <w:rPr>
          <w:rFonts w:ascii="宋体" w:hAnsi="宋体" w:cs="宋体" w:eastAsia="宋体"/>
          <w:sz w:val="55"/>
          <w:spacing w:val="0"/>
          <w:color w:val="000000"/>
          <w:b w:val="off"/>
          <w:i w:val="off"/>
        </w:rPr>
        <w:t/>
      </w:r>
      <w:bookmarkEnd w:id="4346"/>
    </w:p>
    <w:p>
      <w:pPr>
        <w:pageBreakBefore w:val="off"/>
        <w:tabs/>
        <w:wordWrap w:val="off"/>
        <w:spacing w:before="0" w:after="0" w:line="660" w:lineRule="exact"/>
        <w:ind w:left="0" w:right="0"/>
        <w:jc w:val="both"/>
        <w:textAlignment w:val="baseline"/>
        <w:rPr>
          <w:sz w:val="55"/>
        </w:rPr>
      </w:pPr>
      <w:bookmarkStart w:name="" w:id="4347"/>
      <w:r>
        <w:rPr>
          <w:rFonts w:ascii="宋体" w:hAnsi="宋体" w:cs="宋体" w:eastAsia="宋体"/>
          <w:sz w:val="55"/>
          <w:spacing w:val="0"/>
          <w:color w:val="000000"/>
          <w:b w:val="off"/>
          <w:i w:val="off"/>
        </w:rPr>
        <w:t/>
      </w:r>
      <w:bookmarkEnd w:id="4347"/>
    </w:p>
    <w:p>
      <w:pPr>
        <w:pageBreakBefore w:val="off"/>
        <w:tabs/>
        <w:wordWrap w:val="off"/>
        <w:spacing w:before="0" w:after="0" w:line="880" w:lineRule="atLeast"/>
        <w:ind w:left="20" w:right="0"/>
        <w:jc w:val="both"/>
        <w:textAlignment w:val="baseline"/>
        <w:rPr>
          <w:sz w:val="58"/>
        </w:rPr>
      </w:pPr>
      <w:bookmarkStart w:name="" w:id="4348"/>
      <w:r>
        <w:rPr>
          <w:rFonts w:ascii="TimesNewRoman" w:hAnsi="TimesNewRoman" w:cs="TimesNewRoman" w:eastAsia="TimesNewRoman"/>
          <w:sz w:val="58"/>
          <w:spacing w:val="0"/>
          <w:color w:val="000000"/>
          <w:b w:val="on"/>
          <w:i w:val="off"/>
        </w:rPr>
        <w:t>【E】</w:t>
      </w:r>
      <w:bookmarkEnd w:id="4348"/>
    </w:p>
    <w:p>
      <w:pPr>
        <w:pageBreakBefore w:val="off"/>
        <w:tabs/>
        <w:wordWrap w:val="off"/>
        <w:spacing w:before="560" w:after="0" w:line="880" w:lineRule="atLeast"/>
        <w:ind w:left="20" w:right="0"/>
        <w:jc w:val="both"/>
        <w:textAlignment w:val="baseline"/>
        <w:rPr>
          <w:sz w:val="58"/>
        </w:rPr>
      </w:pPr>
      <w:bookmarkStart w:name="" w:id="4349"/>
      <w:r>
        <w:rPr>
          <w:rFonts w:ascii="TimesNewRoman" w:hAnsi="TimesNewRoman" w:cs="TimesNewRoman" w:eastAsia="TimesNewRoman"/>
          <w:sz w:val="58"/>
          <w:spacing w:val="0"/>
          <w:color w:val="000000"/>
          <w:b w:val="on"/>
          <w:i w:val="off"/>
        </w:rPr>
        <w:t>埃克尔斯(Eccles,</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J.</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C.)</w:t>
      </w:r>
      <w:bookmarkEnd w:id="4349"/>
    </w:p>
    <w:p>
      <w:pPr>
        <w:pageBreakBefore w:val="off"/>
        <w:tabs/>
        <w:wordWrap w:val="off"/>
        <w:spacing w:before="480" w:after="0" w:line="880" w:lineRule="atLeast"/>
        <w:ind w:left="960" w:right="0"/>
        <w:jc w:val="both"/>
        <w:textAlignment w:val="baseline"/>
        <w:rPr>
          <w:sz w:val="45"/>
        </w:rPr>
      </w:pPr>
      <w:bookmarkStart w:name="" w:id="4350"/>
      <w:r>
        <w:rPr>
          <w:rFonts w:ascii="宋体" w:hAnsi="宋体" w:cs="宋体" w:eastAsia="宋体"/>
          <w:sz w:val="45"/>
          <w:spacing w:val="0"/>
          <w:color w:val="000000"/>
          <w:b w:val="off"/>
          <w:i w:val="off"/>
        </w:rPr>
        <w:t>[1964]:“经验的神经生理学基础”(“The Neurophysiological Basis of</w:t>
      </w:r>
      <w:r>
        <w:rPr>
          <w:rFonts w:ascii="宋体" w:hAnsi="宋体" w:cs="宋体" w:eastAsia="宋体"/>
          <w:sz w:val="45"/>
          <w:spacing w:val="0"/>
          <w:color w:val="000000"/>
          <w:b w:val="off"/>
          <w:i w:val="off"/>
        </w:rPr>
        <w:t>Experience”),载邦奇编:[1964]。</w:t>
      </w:r>
      <w:bookmarkEnd w:id="4350"/>
    </w:p>
    <w:p>
      <w:pPr>
        <w:pageBreakBefore w:val="off"/>
        <w:tabs/>
        <w:wordWrap w:val="off"/>
        <w:spacing w:before="460" w:after="0" w:line="880" w:lineRule="atLeast"/>
        <w:ind w:left="20" w:right="0"/>
        <w:jc w:val="both"/>
        <w:textAlignment w:val="baseline"/>
        <w:rPr>
          <w:sz w:val="58"/>
        </w:rPr>
      </w:pPr>
      <w:bookmarkStart w:name="" w:id="4351"/>
      <w:r>
        <w:rPr>
          <w:rFonts w:ascii="TimesNewRoman" w:hAnsi="TimesNewRoman" w:cs="TimesNewRoman" w:eastAsia="TimesNewRoman"/>
          <w:sz w:val="58"/>
          <w:spacing w:val="0"/>
          <w:color w:val="000000"/>
          <w:b w:val="on"/>
          <w:i w:val="off"/>
        </w:rPr>
        <w:t>埃德莱斯顿(Edleston,</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J.)</w:t>
      </w:r>
      <w:bookmarkEnd w:id="4351"/>
    </w:p>
    <w:p>
      <w:pPr>
        <w:pageBreakBefore w:val="off"/>
        <w:tabs/>
        <w:wordWrap w:val="off"/>
        <w:spacing w:before="580" w:after="0" w:line="880" w:lineRule="atLeast"/>
        <w:ind w:left="960" w:right="0"/>
        <w:jc w:val="both"/>
        <w:textAlignment w:val="baseline"/>
        <w:rPr>
          <w:sz w:val="45"/>
        </w:rPr>
      </w:pPr>
      <w:bookmarkStart w:name="" w:id="4352"/>
      <w:r>
        <w:rPr>
          <w:rFonts w:ascii="宋体" w:hAnsi="宋体" w:cs="宋体" w:eastAsia="宋体"/>
          <w:sz w:val="45"/>
          <w:spacing w:val="0"/>
          <w:color w:val="000000"/>
          <w:b w:val="off"/>
          <w:i w:val="off"/>
        </w:rPr>
        <w:t>[1850]:《伊萨克·牛顿爵士与科茨教授通信集》,剑桥大学出版社。</w:t>
      </w:r>
      <w:bookmarkEnd w:id="4352"/>
    </w:p>
    <w:p>
      <w:pPr>
        <w:pageBreakBefore w:val="off"/>
        <w:tabs/>
        <w:wordWrap w:val="off"/>
        <w:spacing w:before="0" w:after="0" w:line="880" w:lineRule="atLeast"/>
        <w:ind w:left="960" w:right="0"/>
        <w:jc w:val="both"/>
        <w:textAlignment w:val="baseline"/>
        <w:rPr>
          <w:sz w:val="58"/>
        </w:rPr>
      </w:pPr>
      <w:bookmarkStart w:name="" w:id="4353"/>
      <w:r>
        <w:rPr>
          <w:rFonts w:ascii="TimesNewRoman" w:hAnsi="TimesNewRoman" w:cs="TimesNewRoman" w:eastAsia="TimesNewRoman"/>
          <w:sz w:val="58"/>
          <w:spacing w:val="0"/>
          <w:color w:val="000000"/>
          <w:b w:val="off"/>
          <w:i w:val="off"/>
        </w:rPr>
        <w:t>(Correspondence of Sir Isaac Newton and Professor Cotes.)</w:t>
      </w:r>
      <w:bookmarkEnd w:id="4353"/>
    </w:p>
    <w:p>
      <w:pPr>
        <w:pageBreakBefore w:val="off"/>
        <w:tabs/>
        <w:wordWrap w:val="off"/>
        <w:spacing w:before="540" w:after="0" w:line="880" w:lineRule="atLeast"/>
        <w:ind w:left="20" w:right="0"/>
        <w:jc w:val="both"/>
        <w:textAlignment w:val="baseline"/>
        <w:rPr>
          <w:sz w:val="58"/>
        </w:rPr>
      </w:pPr>
      <w:bookmarkStart w:name="" w:id="4354"/>
      <w:r>
        <w:rPr>
          <w:rFonts w:ascii="TimesNewRoman" w:hAnsi="TimesNewRoman" w:cs="TimesNewRoman" w:eastAsia="TimesNewRoman"/>
          <w:sz w:val="58"/>
          <w:spacing w:val="0"/>
          <w:color w:val="000000"/>
          <w:b w:val="on"/>
          <w:i w:val="off"/>
        </w:rPr>
        <w:t>埃伦费斯特(Ehrenfest,</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P.)</w:t>
      </w:r>
      <w:bookmarkEnd w:id="4354"/>
    </w:p>
    <w:p>
      <w:pPr>
        <w:pageBreakBefore w:val="off"/>
        <w:tabs/>
        <w:wordWrap w:val="off"/>
        <w:spacing w:before="440" w:after="0" w:line="880" w:lineRule="atLeast"/>
        <w:ind w:left="960" w:right="40"/>
        <w:jc w:val="both"/>
        <w:textAlignment w:val="baseline"/>
        <w:rPr>
          <w:sz w:val="58"/>
        </w:rPr>
      </w:pPr>
      <w:bookmarkStart w:name="" w:id="4355"/>
      <w:r>
        <w:rPr>
          <w:rFonts w:ascii="宋体" w:hAnsi="宋体" w:cs="宋体" w:eastAsia="宋体"/>
          <w:sz w:val="58"/>
          <w:spacing w:val="0"/>
          <w:color w:val="000000"/>
          <w:b w:val="off"/>
          <w:i w:val="off"/>
        </w:rPr>
        <w:t>[1911]:“光量子假说的哪些原理在热能辐射理论中起着实质作</w:t>
      </w:r>
      <w:r>
        <w:rPr>
          <w:rFonts w:ascii="宋体" w:hAnsi="宋体" w:cs="宋体" w:eastAsia="宋体"/>
          <w:sz w:val="58"/>
          <w:spacing w:val="0"/>
          <w:color w:val="000000"/>
          <w:b w:val="off"/>
          <w:i w:val="off"/>
        </w:rPr>
        <w:t>用?”,载《物理学年鉴》,第 36卷。(“Welche Züge der Lichtquanten-</w:t>
      </w:r>
      <w:r>
        <w:rPr>
          <w:rFonts w:ascii="TimesNewRoman" w:hAnsi="TimesNewRoman" w:cs="TimesNewRoman" w:eastAsia="TimesNewRoman"/>
          <w:sz w:val="58"/>
          <w:spacing w:val="0"/>
          <w:color w:val="000000"/>
          <w:b w:val="off"/>
          <w:i w:val="off"/>
        </w:rPr>
        <w:t>hypothese spielen in der Theorie der Wärmestrahlung eine wesentliche</w:t>
      </w:r>
      <w:r>
        <w:rPr>
          <w:rFonts w:ascii="TimesNewRoman" w:hAnsi="TimesNewRoman" w:cs="TimesNewRoman" w:eastAsia="TimesNewRoman"/>
          <w:sz w:val="58"/>
          <w:spacing w:val="0"/>
          <w:color w:val="000000"/>
          <w:b w:val="off"/>
          <w:i w:val="off"/>
        </w:rPr>
        <w:t>Rolle?”, Annalen der Physik.)</w:t>
      </w:r>
      <w:bookmarkEnd w:id="4355"/>
    </w:p>
    <w:p>
      <w:pPr>
        <w:pageBreakBefore w:val="off"/>
        <w:tabs/>
        <w:wordWrap w:val="off"/>
        <w:spacing w:before="0" w:after="0" w:line="880" w:lineRule="atLeast"/>
        <w:ind w:left="960" w:right="120"/>
        <w:jc w:val="both"/>
        <w:textAlignment w:val="baseline"/>
        <w:rPr>
          <w:sz w:val="45"/>
        </w:rPr>
      </w:pPr>
      <w:bookmarkStart w:name="" w:id="4356"/>
      <w:r>
        <w:rPr>
          <w:rFonts w:ascii="宋体" w:hAnsi="宋体" w:cs="宋体" w:eastAsia="宋体"/>
          <w:sz w:val="45"/>
          <w:spacing w:val="0"/>
          <w:color w:val="000000"/>
          <w:b w:val="off"/>
          <w:i w:val="off"/>
        </w:rPr>
        <w:t>[1913]:《光以太假说的危机》,柏林。(Zur Krise der Lichtäther-</w:t>
      </w:r>
      <w:r>
        <w:rPr>
          <w:rFonts w:ascii="TimesNewRoman" w:hAnsi="TimesNewRoman" w:cs="TimesNewRoman" w:eastAsia="TimesNewRoman"/>
          <w:sz w:val="45"/>
          <w:spacing w:val="0"/>
          <w:color w:val="000000"/>
          <w:b w:val="off"/>
          <w:i w:val="off"/>
        </w:rPr>
        <w:t>Hypothese.)</w:t>
      </w:r>
      <w:bookmarkEnd w:id="4356"/>
    </w:p>
    <w:p>
      <w:pPr>
        <w:pageBreakBefore w:val="off"/>
        <w:tabs/>
        <w:wordWrap w:val="off"/>
        <w:spacing w:before="500" w:after="0" w:line="880" w:lineRule="atLeast"/>
        <w:ind w:left="20" w:right="0"/>
        <w:jc w:val="both"/>
        <w:textAlignment w:val="baseline"/>
        <w:rPr>
          <w:sz w:val="58"/>
        </w:rPr>
      </w:pPr>
      <w:bookmarkStart w:name="" w:id="4357"/>
      <w:r>
        <w:rPr>
          <w:rFonts w:ascii="TimesNewRoman" w:hAnsi="TimesNewRoman" w:cs="TimesNewRoman" w:eastAsia="TimesNewRoman"/>
          <w:sz w:val="58"/>
          <w:spacing w:val="0"/>
          <w:color w:val="000000"/>
          <w:b w:val="on"/>
          <w:i w:val="off"/>
        </w:rPr>
        <w:t>爱因斯坦(Einstein,</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w:t>
      </w:r>
      <w:bookmarkEnd w:id="4357"/>
    </w:p>
    <w:p>
      <w:pPr>
        <w:pageBreakBefore w:val="off"/>
        <w:tabs/>
        <w:wordWrap w:val="off"/>
        <w:spacing w:before="500" w:after="0" w:line="880" w:lineRule="atLeast"/>
        <w:ind w:left="960" w:right="100"/>
        <w:jc w:val="both"/>
        <w:textAlignment w:val="baseline"/>
        <w:rPr>
          <w:sz w:val="45"/>
        </w:rPr>
      </w:pPr>
      <w:bookmarkStart w:name="" w:id="4358"/>
      <w:r>
        <w:rPr>
          <w:rFonts w:ascii="宋体" w:hAnsi="宋体" w:cs="宋体" w:eastAsia="宋体"/>
          <w:sz w:val="45"/>
          <w:spacing w:val="0"/>
          <w:color w:val="000000"/>
          <w:b w:val="off"/>
          <w:i w:val="off"/>
        </w:rPr>
        <w:t>[1909]:“我们关于辐射的本质和组成的观点的发展”,载《物理学杂</w:t>
      </w:r>
      <w:r>
        <w:rPr>
          <w:rFonts w:ascii="TimesNewRoman" w:hAnsi="TimesNewRoman" w:cs="TimesNewRoman" w:eastAsia="TimesNewRoman"/>
          <w:sz w:val="45"/>
          <w:spacing w:val="0"/>
          <w:color w:val="000000"/>
          <w:b w:val="off"/>
          <w:i w:val="off"/>
        </w:rPr>
        <w:t xml:space="preserve">志》,第 10卷。(“Über die Entwicklung unserer Anschauungen über </w:t>
      </w:r>
      <w:r>
        <w:rPr>
          <w:rFonts w:ascii="TimesNewRoman" w:hAnsi="TimesNewRoman" w:cs="TimesNewRoman" w:eastAsia="TimesNewRoman"/>
          <w:sz w:val="45"/>
          <w:spacing w:val="0"/>
          <w:color w:val="000000"/>
          <w:b w:val="off"/>
          <w:i w:val="off"/>
        </w:rPr>
        <w:t>das Wesen und die Konstitution der Strahlung”, Physikalische</w:t>
      </w:r>
      <w:r>
        <w:rPr>
          <w:rFonts w:ascii="TimesNewRoman" w:hAnsi="TimesNewRoman" w:cs="TimesNewRoman" w:eastAsia="TimesNewRoman"/>
          <w:sz w:val="45"/>
          <w:spacing w:val="0"/>
          <w:color w:val="000000"/>
          <w:b w:val="off"/>
          <w:i w:val="off"/>
        </w:rPr>
        <w:t>Zeitschrift.)</w:t>
      </w:r>
      <w:bookmarkEnd w:id="4358"/>
    </w:p>
    <w:p>
      <w:pPr>
        <w:pageBreakBefore w:val="off"/>
        <w:tabs/>
        <w:wordWrap w:val="off"/>
        <w:spacing w:before="0" w:after="0" w:line="880" w:lineRule="atLeast"/>
        <w:ind w:left="960" w:right="120"/>
        <w:jc w:val="both"/>
        <w:textAlignment w:val="baseline"/>
        <w:rPr>
          <w:sz w:val="58"/>
        </w:rPr>
      </w:pPr>
      <w:bookmarkStart w:name="" w:id="4359"/>
      <w:r>
        <w:rPr>
          <w:rFonts w:ascii="宋体" w:hAnsi="宋体" w:cs="宋体" w:eastAsia="宋体"/>
          <w:sz w:val="58"/>
          <w:spacing w:val="0"/>
          <w:color w:val="000000"/>
          <w:b w:val="off"/>
          <w:i w:val="off"/>
        </w:rPr>
        <w:t>[1927]:“关于地球运动对相对于地球的光速的影响的新实验”,载</w:t>
      </w:r>
      <w:r>
        <w:rPr>
          <w:rFonts w:ascii="TimesNewRoman" w:hAnsi="TimesNewRoman" w:cs="TimesNewRoman" w:eastAsia="TimesNewRoman"/>
          <w:sz w:val="58"/>
          <w:spacing w:val="0"/>
          <w:color w:val="000000"/>
          <w:b w:val="off"/>
          <w:i w:val="off"/>
        </w:rPr>
        <w:t>《研究与进步》,第 3卷。(“Neue Experimente über den Einfluss der</w:t>
      </w:r>
      <w:r>
        <w:rPr>
          <w:rFonts w:ascii="TimesNewRoman" w:hAnsi="TimesNewRoman" w:cs="TimesNewRoman" w:eastAsia="TimesNewRoman"/>
          <w:sz w:val="58"/>
          <w:spacing w:val="0"/>
          <w:color w:val="000000"/>
          <w:b w:val="off"/>
          <w:i w:val="off"/>
        </w:rPr>
        <w:t>Erdbewegung auf die Lichtgeschwindigkeit relativ zur Erde”,</w:t>
      </w:r>
      <w:r>
        <w:rPr>
          <w:rFonts w:ascii="TimesNewRoman" w:hAnsi="TimesNewRoman" w:cs="TimesNewRoman" w:eastAsia="TimesNewRoman"/>
          <w:sz w:val="58"/>
          <w:spacing w:val="0"/>
          <w:color w:val="000000"/>
          <w:b w:val="off"/>
          <w:i w:val="off"/>
        </w:rPr>
        <w:t>Forschungen und Fortschritte.)</w:t>
      </w:r>
      <w:bookmarkEnd w:id="4359"/>
    </w:p>
    <w:p>
      <w:pPr>
        <w:pageBreakBefore w:val="off"/>
        <w:tabs/>
        <w:wordWrap w:val="off"/>
        <w:spacing w:before="0" w:after="0" w:line="880" w:lineRule="atLeast"/>
        <w:ind w:left="960" w:right="0"/>
        <w:jc w:val="both"/>
        <w:textAlignment w:val="baseline"/>
        <w:rPr>
          <w:sz w:val="45"/>
        </w:rPr>
      </w:pPr>
      <w:bookmarkStart w:name="" w:id="4360"/>
      <w:r>
        <w:rPr>
          <w:rFonts w:ascii="宋体" w:hAnsi="宋体" w:cs="宋体" w:eastAsia="宋体"/>
          <w:sz w:val="45"/>
          <w:spacing w:val="0"/>
          <w:color w:val="000000"/>
          <w:b w:val="off"/>
          <w:i w:val="off"/>
        </w:rPr>
        <w:t>[1928]:致薛定谔的信,5月31日,载《关于波动力学的通信集》,维也</w:t>
      </w:r>
      <w:bookmarkEnd w:id="4360"/>
    </w:p>
    <w:p>
      <w:r>
        <w:t/>
      </w:r>
    </w:p>
    <w:p>
      <w:pPr>
        <w:sectPr>
          <w:footerReference r:id="rId663"/>
          <w:headerReference r:id="rId664" w:type="default"/>
          <w:type w:val="nextPage"/>
          <w:pgSz w:w="22100" w:h="31680"/>
          <w:pgMar w:left="3260" w:top="2420" w:right="3260" w:bottom="2420" w:header="2120" w:footer="2120"/>
          <w:cols w:num="1"/>
        </w:sectPr>
      </w:pPr>
    </w:p>
    <w:p>
      <w:pPr>
        <w:pageBreakBefore w:val="off"/>
        <w:tabs/>
        <w:wordWrap w:val="off"/>
        <w:spacing w:before="0" w:after="0" w:line="900" w:lineRule="atLeast"/>
        <w:ind w:left="40" w:right="0"/>
        <w:jc w:val="both"/>
        <w:textAlignment w:val="baseline"/>
        <w:rPr>
          <w:sz w:val="42"/>
        </w:rPr>
      </w:pPr>
      <w:bookmarkStart w:name="" w:id="4361"/>
      <w:r>
        <w:rPr>
          <w:rFonts w:ascii="楷体" w:hAnsi="楷体" w:cs="楷体" w:eastAsia="楷体"/>
          <w:sz w:val="42"/>
          <w:spacing w:val="0"/>
          <w:color w:val="000000"/>
          <w:b w:val="on"/>
          <w:i w:val="off"/>
        </w:rPr>
        <w:t>308</w:t>
      </w:r>
      <w:r>
        <w:rPr>
          <w:rFonts w:ascii="楷体" w:hAnsi="楷体" w:cs="楷体" w:eastAsia="楷体"/>
          <w:sz w:val="42"/>
          <w:spacing w:val="0"/>
          <w:color w:val="000000"/>
          <w:b w:val="off"/>
          <w:i w:val="off"/>
        </w:rPr>
        <w:t xml:space="preserve">  </w:t>
      </w:r>
      <w:r>
        <w:rPr>
          <w:rFonts w:ascii="楷体" w:hAnsi="楷体" w:cs="楷体" w:eastAsia="楷体"/>
          <w:sz w:val="42"/>
          <w:spacing w:val="0"/>
          <w:color w:val="000000"/>
          <w:b w:val="on"/>
          <w:i w:val="off"/>
        </w:rPr>
        <w:t>|科学研究纲领方法论</w:t>
      </w:r>
      <w:bookmarkEnd w:id="4361"/>
    </w:p>
    <w:p>
      <w:pPr>
        <w:pageBreakBefore w:val="off"/>
        <w:tabs/>
        <w:wordWrap w:val="off"/>
        <w:spacing w:before="0" w:after="0" w:line="900" w:lineRule="exact"/>
        <w:ind w:left="0" w:right="0"/>
        <w:jc w:val="both"/>
        <w:textAlignment w:val="baseline"/>
        <w:rPr>
          <w:sz w:val="42"/>
        </w:rPr>
      </w:pPr>
      <w:bookmarkStart w:name="" w:id="4362"/>
      <w:r>
        <w:rPr>
          <w:rFonts w:ascii="宋体" w:hAnsi="宋体" w:cs="宋体" w:eastAsia="宋体"/>
          <w:sz w:val="42"/>
          <w:spacing w:val="0"/>
          <w:color w:val="000000"/>
          <w:b w:val="off"/>
          <w:i w:val="off"/>
        </w:rPr>
        <w:t/>
      </w:r>
      <w:bookmarkEnd w:id="4362"/>
    </w:p>
    <w:p>
      <w:pPr>
        <w:pageBreakBefore w:val="off"/>
        <w:tabs/>
        <w:wordWrap w:val="off"/>
        <w:spacing w:before="0" w:after="0" w:line="900" w:lineRule="atLeast"/>
        <w:ind w:left="1060" w:right="0"/>
        <w:jc w:val="both"/>
        <w:textAlignment w:val="baseline"/>
        <w:rPr>
          <w:sz w:val="46"/>
        </w:rPr>
      </w:pPr>
      <w:bookmarkStart w:name="" w:id="4363"/>
      <w:r>
        <w:rPr>
          <w:rFonts w:ascii="TimesNewRoman" w:hAnsi="TimesNewRoman" w:cs="TimesNewRoman" w:eastAsia="TimesNewRoman"/>
          <w:sz w:val="46"/>
          <w:spacing w:val="0"/>
          <w:color w:val="000000"/>
          <w:b w:val="off"/>
          <w:i w:val="off"/>
        </w:rPr>
        <w:t>纳。(Letter to Schrödinger, in Briefe Zur Wellenmechanik.)</w:t>
      </w:r>
      <w:bookmarkEnd w:id="4363"/>
    </w:p>
    <w:p>
      <w:pPr>
        <w:pageBreakBefore w:val="off"/>
        <w:tabs/>
        <w:wordWrap w:val="off"/>
        <w:spacing w:before="0" w:after="0" w:line="900" w:lineRule="atLeast"/>
        <w:ind w:left="1060" w:right="0"/>
        <w:jc w:val="both"/>
        <w:textAlignment w:val="baseline"/>
        <w:rPr>
          <w:sz w:val="46"/>
        </w:rPr>
      </w:pPr>
      <w:bookmarkStart w:name="" w:id="4364"/>
      <w:r>
        <w:rPr>
          <w:rFonts w:ascii="宋体" w:hAnsi="宋体" w:cs="宋体" w:eastAsia="宋体"/>
          <w:sz w:val="46"/>
          <w:spacing w:val="0"/>
          <w:color w:val="000000"/>
          <w:b w:val="off"/>
          <w:i w:val="off"/>
        </w:rPr>
        <w:t>[1931]:“纪念阿尔伯特·A·迈克耳孙的发言”，载《实用化学杂志》，</w:t>
      </w:r>
      <w:r>
        <w:rPr>
          <w:rFonts w:ascii="TimesNewRoman" w:hAnsi="TimesNewRoman" w:cs="TimesNewRoman" w:eastAsia="TimesNewRoman"/>
          <w:sz w:val="46"/>
          <w:spacing w:val="0"/>
          <w:color w:val="000000"/>
          <w:b w:val="off"/>
          <w:i w:val="off"/>
        </w:rPr>
        <w:t>第 44卷。(“Gedenkworte auf Albert A. Michelson”, Zeitschrift für</w:t>
      </w:r>
      <w:r>
        <w:rPr>
          <w:rFonts w:ascii="TimesNewRoman" w:hAnsi="TimesNewRoman" w:cs="TimesNewRoman" w:eastAsia="TimesNewRoman"/>
          <w:sz w:val="46"/>
          <w:spacing w:val="0"/>
          <w:color w:val="000000"/>
          <w:b w:val="off"/>
          <w:i w:val="off"/>
        </w:rPr>
        <w:t>angewandte Chemie.)</w:t>
      </w:r>
      <w:bookmarkEnd w:id="4364"/>
    </w:p>
    <w:p>
      <w:pPr>
        <w:pageBreakBefore w:val="off"/>
        <w:tabs/>
        <w:wordWrap w:val="off"/>
        <w:spacing w:before="0" w:after="0" w:line="900" w:lineRule="atLeast"/>
        <w:ind w:left="1060" w:right="20"/>
        <w:jc w:val="both"/>
        <w:textAlignment w:val="baseline"/>
        <w:rPr>
          <w:sz w:val="45"/>
        </w:rPr>
      </w:pPr>
      <w:bookmarkStart w:name="" w:id="4365"/>
      <w:r>
        <w:rPr>
          <w:rFonts w:ascii="宋体" w:hAnsi="宋体" w:cs="宋体" w:eastAsia="宋体"/>
          <w:sz w:val="45"/>
          <w:spacing w:val="0"/>
          <w:color w:val="000000"/>
          <w:b w:val="off"/>
          <w:i w:val="off"/>
        </w:rPr>
        <w:t>[1949]:“自传笔记”，载《阿尔伯特·爱因斯坦：哲学家-科学家》，第1</w:t>
      </w:r>
      <w:r>
        <w:rPr>
          <w:rFonts w:ascii="TimesNewRoman" w:hAnsi="TimesNewRoman" w:cs="TimesNewRoman" w:eastAsia="TimesNewRoman"/>
          <w:sz w:val="45"/>
          <w:spacing w:val="0"/>
          <w:color w:val="000000"/>
          <w:b w:val="off"/>
          <w:i w:val="off"/>
        </w:rPr>
        <w:t>卷。(“Autobiographical Notes”.)</w:t>
      </w:r>
      <w:bookmarkEnd w:id="4365"/>
    </w:p>
    <w:p>
      <w:pPr>
        <w:pageBreakBefore w:val="off"/>
        <w:tabs/>
        <w:wordWrap w:val="off"/>
        <w:spacing w:before="520" w:after="0" w:line="900" w:lineRule="atLeast"/>
        <w:ind w:left="40" w:right="0"/>
        <w:jc w:val="both"/>
        <w:textAlignment w:val="baseline"/>
        <w:rPr>
          <w:sz w:val="46"/>
        </w:rPr>
      </w:pPr>
      <w:bookmarkStart w:name="" w:id="4366"/>
      <w:r>
        <w:rPr>
          <w:rFonts w:ascii="TimesNewRoman" w:hAnsi="TimesNewRoman" w:cs="TimesNewRoman" w:eastAsia="TimesNewRoman"/>
          <w:sz w:val="46"/>
          <w:spacing w:val="0"/>
          <w:color w:val="000000"/>
          <w:b w:val="on"/>
          <w:i w:val="off"/>
        </w:rPr>
        <w:t>埃尔卡纳(Elkana,</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Y.)</w:t>
      </w:r>
      <w:bookmarkEnd w:id="4366"/>
    </w:p>
    <w:p>
      <w:pPr>
        <w:pageBreakBefore w:val="off"/>
        <w:tabs/>
        <w:wordWrap w:val="off"/>
        <w:spacing w:before="580" w:after="0" w:line="900" w:lineRule="atLeast"/>
        <w:ind w:left="1060" w:right="40" w:firstLine="40"/>
        <w:jc w:val="both"/>
        <w:textAlignment w:val="baseline"/>
        <w:rPr>
          <w:sz w:val="46"/>
        </w:rPr>
      </w:pPr>
      <w:bookmarkStart w:name="" w:id="4367"/>
      <w:r>
        <w:rPr>
          <w:rFonts w:ascii="宋体" w:hAnsi="宋体" w:cs="宋体" w:eastAsia="宋体"/>
          <w:sz w:val="46"/>
          <w:spacing w:val="0"/>
          <w:color w:val="000000"/>
          <w:b w:val="off"/>
          <w:i w:val="off"/>
        </w:rPr>
        <w:t>[1971]:“能量守恒：一个同时发现的例子?”，载《国际科学史文献》，</w:t>
      </w:r>
      <w:r>
        <w:rPr>
          <w:rFonts w:ascii="TimesNewRoman" w:hAnsi="TimesNewRoman" w:cs="TimesNewRoman" w:eastAsia="TimesNewRoman"/>
          <w:sz w:val="46"/>
          <w:spacing w:val="0"/>
          <w:color w:val="000000"/>
          <w:b w:val="off"/>
          <w:i w:val="off"/>
        </w:rPr>
        <w:t>第 24卷。</w:t>
      </w:r>
      <w:r>
        <w:rPr>
          <w:rFonts w:ascii="TimesNewRoman" w:hAnsi="TimesNewRoman" w:cs="TimesNewRoman" w:eastAsia="TimesNewRoman"/>
          <w:sz w:val="46"/>
          <w:spacing w:val="0"/>
          <w:color w:val="000000"/>
          <w:b w:val="on"/>
          <w:i w:val="off"/>
        </w:rPr>
        <w:t>(“The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Conservation</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of</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Energy:</w:t>
      </w:r>
      <w:r>
        <w:rPr>
          <w:rFonts w:ascii="TimesNewRoman" w:hAnsi="TimesNewRoman" w:cs="TimesNewRoman" w:eastAsia="TimesNewRoman"/>
          <w:sz w:val="46"/>
          <w:spacing w:val="0"/>
          <w:color w:val="000000"/>
          <w:b w:val="off"/>
          <w:i w:val="off"/>
        </w:rPr>
        <w:t xml:space="preserve"> a Case of Simultaneous</w:t>
      </w:r>
      <w:r>
        <w:rPr>
          <w:rFonts w:ascii="TimesNewRoman" w:hAnsi="TimesNewRoman" w:cs="TimesNewRoman" w:eastAsia="TimesNewRoman"/>
          <w:sz w:val="46"/>
          <w:spacing w:val="0"/>
          <w:color w:val="000000"/>
          <w:b w:val="off"/>
          <w:i w:val="off"/>
        </w:rPr>
        <w:t>Discovery?”, Archives Internationales d’ Histoire des Sciences.)</w:t>
      </w:r>
      <w:bookmarkEnd w:id="4367"/>
    </w:p>
    <w:p>
      <w:pPr>
        <w:pageBreakBefore w:val="off"/>
        <w:tabs/>
        <w:wordWrap w:val="off"/>
        <w:spacing w:before="440" w:after="0" w:line="900" w:lineRule="atLeast"/>
        <w:ind w:left="40" w:right="0"/>
        <w:jc w:val="both"/>
        <w:textAlignment w:val="baseline"/>
        <w:rPr>
          <w:sz w:val="46"/>
        </w:rPr>
      </w:pPr>
      <w:bookmarkStart w:name="" w:id="4368"/>
      <w:r>
        <w:rPr>
          <w:rFonts w:ascii="TimesNewRoman" w:hAnsi="TimesNewRoman" w:cs="TimesNewRoman" w:eastAsia="TimesNewRoman"/>
          <w:sz w:val="46"/>
          <w:spacing w:val="0"/>
          <w:color w:val="000000"/>
          <w:b w:val="on"/>
          <w:i w:val="off"/>
        </w:rPr>
        <w:t>埃利斯(Ellis,</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C.</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D.)和莫特(Mott,</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N.</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F.)</w:t>
      </w:r>
      <w:bookmarkEnd w:id="4368"/>
    </w:p>
    <w:p>
      <w:pPr>
        <w:pageBreakBefore w:val="off"/>
        <w:tabs/>
        <w:wordWrap w:val="off"/>
        <w:spacing w:before="520" w:after="0" w:line="900" w:lineRule="atLeast"/>
        <w:ind w:left="1060" w:right="40"/>
        <w:jc w:val="both"/>
        <w:textAlignment w:val="baseline"/>
        <w:rPr>
          <w:sz w:val="46"/>
        </w:rPr>
      </w:pPr>
      <w:bookmarkStart w:name="" w:id="4369"/>
      <w:r>
        <w:rPr>
          <w:rFonts w:ascii="宋体" w:hAnsi="宋体" w:cs="宋体" w:eastAsia="宋体"/>
          <w:sz w:val="46"/>
          <w:spacing w:val="0"/>
          <w:color w:val="000000"/>
          <w:b w:val="off"/>
          <w:i w:val="off"/>
        </w:rPr>
        <w:t>[1933]:“β射线类型的放射性衰变中的能量关系”，载《皇家学会文献</w:t>
      </w:r>
      <w:r>
        <w:rPr>
          <w:rFonts w:ascii="TimesNewRoman" w:hAnsi="TimesNewRoman" w:cs="TimesNewRoman" w:eastAsia="TimesNewRoman"/>
          <w:sz w:val="46"/>
          <w:spacing w:val="0"/>
          <w:color w:val="000000"/>
          <w:b w:val="off"/>
          <w:i w:val="off"/>
        </w:rPr>
        <w:t>汇编》，A辑，第 141卷。(“Energy Relations in the β- Ray Type of</w:t>
      </w:r>
      <w:r>
        <w:rPr>
          <w:rFonts w:ascii="TimesNewRoman" w:hAnsi="TimesNewRoman" w:cs="TimesNewRoman" w:eastAsia="TimesNewRoman"/>
          <w:sz w:val="46"/>
          <w:spacing w:val="0"/>
          <w:color w:val="000000"/>
          <w:b w:val="off"/>
          <w:i w:val="off"/>
        </w:rPr>
        <w:t>Radioactive Disintegration”, Proceedings of the Royal Society,</w:t>
      </w:r>
      <w:r>
        <w:rPr>
          <w:rFonts w:ascii="TimesNewRoman" w:hAnsi="TimesNewRoman" w:cs="TimesNewRoman" w:eastAsia="TimesNewRoman"/>
          <w:sz w:val="46"/>
          <w:spacing w:val="0"/>
          <w:color w:val="000000"/>
          <w:b w:val="off"/>
          <w:i w:val="off"/>
        </w:rPr>
        <w:t>Series A.)</w:t>
      </w:r>
      <w:bookmarkEnd w:id="4369"/>
    </w:p>
    <w:p>
      <w:pPr>
        <w:pageBreakBefore w:val="off"/>
        <w:tabs/>
        <w:wordWrap w:val="off"/>
        <w:spacing w:before="560" w:after="0" w:line="900" w:lineRule="atLeast"/>
        <w:ind w:left="40" w:right="0"/>
        <w:jc w:val="both"/>
        <w:textAlignment w:val="baseline"/>
        <w:rPr>
          <w:sz w:val="46"/>
        </w:rPr>
      </w:pPr>
      <w:bookmarkStart w:name="" w:id="4370"/>
      <w:r>
        <w:rPr>
          <w:rFonts w:ascii="TimesNewRoman" w:hAnsi="TimesNewRoman" w:cs="TimesNewRoman" w:eastAsia="TimesNewRoman"/>
          <w:sz w:val="46"/>
          <w:spacing w:val="0"/>
          <w:color w:val="000000"/>
          <w:b w:val="on"/>
          <w:i w:val="off"/>
        </w:rPr>
        <w:t>埃利斯和伍斯特(Wooster,</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W.</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A.)</w:t>
      </w:r>
      <w:bookmarkEnd w:id="4370"/>
    </w:p>
    <w:p>
      <w:pPr>
        <w:pageBreakBefore w:val="off"/>
        <w:tabs/>
        <w:wordWrap w:val="off"/>
        <w:spacing w:before="520" w:after="0" w:line="900" w:lineRule="atLeast"/>
        <w:ind w:left="1060" w:right="60"/>
        <w:jc w:val="both"/>
        <w:textAlignment w:val="baseline"/>
        <w:rPr>
          <w:sz w:val="46"/>
        </w:rPr>
      </w:pPr>
      <w:bookmarkStart w:name="" w:id="4371"/>
      <w:r>
        <w:rPr>
          <w:rFonts w:ascii="宋体" w:hAnsi="宋体" w:cs="宋体" w:eastAsia="宋体"/>
          <w:sz w:val="46"/>
          <w:spacing w:val="0"/>
          <w:color w:val="000000"/>
          <w:b w:val="off"/>
          <w:i w:val="off"/>
        </w:rPr>
        <w:t>[1927]:“镭 E 衰变的平均能量”(“The Average Energy of</w:t>
      </w:r>
      <w:r>
        <w:rPr>
          <w:rFonts w:ascii="宋体" w:hAnsi="宋体" w:cs="宋体" w:eastAsia="宋体"/>
          <w:sz w:val="46"/>
          <w:spacing w:val="0"/>
          <w:color w:val="000000"/>
          <w:b w:val="off"/>
          <w:i w:val="off"/>
        </w:rPr>
        <w:t>Disintegration of Radium E”),载《皇家学会文献汇编》, A辑,第</w:t>
      </w:r>
      <w:r>
        <w:rPr>
          <w:rFonts w:ascii="宋体" w:hAnsi="宋体" w:cs="宋体" w:eastAsia="宋体"/>
          <w:sz w:val="46"/>
          <w:spacing w:val="0"/>
          <w:color w:val="000000"/>
          <w:b w:val="off"/>
          <w:i w:val="off"/>
        </w:rPr>
        <w:t>117卷。</w:t>
      </w:r>
      <w:bookmarkEnd w:id="4371"/>
    </w:p>
    <w:p>
      <w:pPr>
        <w:pageBreakBefore w:val="off"/>
        <w:tabs/>
        <w:wordWrap w:val="off"/>
        <w:spacing w:before="560" w:after="0" w:line="900" w:lineRule="atLeast"/>
        <w:ind w:left="40" w:right="0"/>
        <w:jc w:val="both"/>
        <w:textAlignment w:val="baseline"/>
        <w:rPr>
          <w:sz w:val="46"/>
        </w:rPr>
      </w:pPr>
      <w:bookmarkStart w:name="" w:id="4372"/>
      <w:r>
        <w:rPr>
          <w:rFonts w:ascii="TimesNewRoman" w:hAnsi="TimesNewRoman" w:cs="TimesNewRoman" w:eastAsia="TimesNewRoman"/>
          <w:sz w:val="46"/>
          <w:spacing w:val="0"/>
          <w:color w:val="000000"/>
          <w:b w:val="off"/>
          <w:i w:val="off"/>
        </w:rPr>
        <w:t>埃文斯</w:t>
      </w:r>
      <w:r>
        <w:rPr>
          <w:rFonts w:ascii="TimesNewRoman" w:hAnsi="TimesNewRoman" w:cs="TimesNewRoman" w:eastAsia="TimesNewRoman"/>
          <w:sz w:val="46"/>
          <w:spacing w:val="0"/>
          <w:color w:val="000000"/>
          <w:b w:val="on"/>
          <w:i w:val="off"/>
        </w:rPr>
        <w:t>(Evans,</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J.)</w:t>
      </w:r>
      <w:bookmarkEnd w:id="4372"/>
    </w:p>
    <w:p>
      <w:pPr>
        <w:pageBreakBefore w:val="off"/>
        <w:tabs/>
        <w:wordWrap w:val="off"/>
        <w:spacing w:before="560" w:after="0" w:line="900" w:lineRule="atLeast"/>
        <w:ind w:left="1060" w:right="180"/>
        <w:jc w:val="both"/>
        <w:textAlignment w:val="baseline"/>
        <w:rPr>
          <w:sz w:val="46"/>
        </w:rPr>
      </w:pPr>
      <w:bookmarkStart w:name="" w:id="4373"/>
      <w:r>
        <w:rPr>
          <w:rFonts w:ascii="TimesNewRoman" w:hAnsi="TimesNewRoman" w:cs="TimesNewRoman" w:eastAsia="TimesNewRoman"/>
          <w:sz w:val="46"/>
          <w:spacing w:val="0"/>
          <w:color w:val="000000"/>
          <w:b w:val="off"/>
          <w:i w:val="off"/>
        </w:rPr>
        <w:t>[1913]:“氦与氢的光谱”(“The Spectra of Helium and Hydrogen”),</w:t>
      </w:r>
      <w:r>
        <w:rPr>
          <w:rFonts w:ascii="宋体" w:hAnsi="宋体" w:cs="宋体" w:eastAsia="宋体"/>
          <w:sz w:val="46"/>
          <w:spacing w:val="0"/>
          <w:color w:val="000000"/>
          <w:b w:val="off"/>
          <w:i w:val="off"/>
        </w:rPr>
        <w:t>载《自然》,第92卷。</w:t>
      </w:r>
      <w:bookmarkEnd w:id="4373"/>
    </w:p>
    <w:p>
      <w:pPr>
        <w:pageBreakBefore w:val="off"/>
        <w:tabs/>
        <w:wordWrap w:val="off"/>
        <w:spacing w:before="560" w:after="0" w:line="900" w:lineRule="atLeast"/>
        <w:ind w:left="40" w:right="0"/>
        <w:jc w:val="both"/>
        <w:textAlignment w:val="baseline"/>
        <w:rPr>
          <w:sz w:val="46"/>
        </w:rPr>
      </w:pPr>
      <w:bookmarkStart w:name="" w:id="4374"/>
      <w:r>
        <w:rPr>
          <w:rFonts w:ascii="TimesNewRoman" w:hAnsi="TimesNewRoman" w:cs="TimesNewRoman" w:eastAsia="TimesNewRoman"/>
          <w:sz w:val="46"/>
          <w:spacing w:val="0"/>
          <w:color w:val="000000"/>
          <w:b w:val="on"/>
          <w:i w:val="off"/>
        </w:rPr>
        <w:t>埃瓦尔德(Ewald,</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P.)</w:t>
      </w:r>
      <w:bookmarkEnd w:id="4374"/>
    </w:p>
    <w:p>
      <w:pPr>
        <w:pageBreakBefore w:val="off"/>
        <w:tabs/>
        <w:wordWrap w:val="off"/>
        <w:spacing w:before="640" w:after="0" w:line="900" w:lineRule="atLeast"/>
        <w:ind w:left="1060" w:right="0"/>
        <w:jc w:val="both"/>
        <w:textAlignment w:val="baseline"/>
        <w:rPr>
          <w:sz w:val="45"/>
        </w:rPr>
      </w:pPr>
      <w:bookmarkStart w:name="" w:id="4375"/>
      <w:r>
        <w:rPr>
          <w:rFonts w:ascii="宋体" w:hAnsi="宋体" w:cs="宋体" w:eastAsia="宋体"/>
          <w:sz w:val="45"/>
          <w:spacing w:val="0"/>
          <w:color w:val="000000"/>
          <w:b w:val="off"/>
          <w:i w:val="off"/>
        </w:rPr>
        <w:t>[1969]:“神话的神话”，载《精密科学史档案》,第6卷。(“The Myth</w:t>
      </w:r>
      <w:bookmarkEnd w:id="4375"/>
    </w:p>
    <w:p>
      <w:r>
        <w:t/>
      </w:r>
    </w:p>
    <w:p>
      <w:pPr>
        <w:sectPr>
          <w:footerReference r:id="rId665"/>
          <w:headerReference r:id="rId666" w:type="default"/>
          <w:type w:val="nextPage"/>
          <w:pgSz w:w="22100" w:h="31680"/>
          <w:pgMar w:left="3220" w:top="2340" w:right="3220" w:bottom="2340" w:header="2040" w:footer="2040"/>
          <w:cols w:num="1"/>
        </w:sectPr>
      </w:pPr>
    </w:p>
    <w:p>
      <w:pPr>
        <w:pageBreakBefore w:val="off"/>
        <w:tabs>
          <w:tab w:pos="14640" w:val="left" w:leader="none"/>
        </w:tabs>
        <w:wordWrap w:val="off"/>
        <w:spacing w:before="0" w:after="0" w:line="760" w:lineRule="atLeast"/>
        <w:ind w:left="11860" w:right="0"/>
        <w:jc w:val="both"/>
        <w:textAlignment w:val="baseline"/>
        <w:rPr>
          <w:sz w:val="56"/>
        </w:rPr>
      </w:pPr>
      <w:bookmarkStart w:name="" w:id="4376"/>
      <w:r>
        <w:rPr>
          <w:rFonts w:ascii="宋体" w:hAnsi="宋体" w:cs="宋体" w:eastAsia="宋体"/>
          <w:sz w:val="56"/>
          <w:spacing w:val="0"/>
          <w:color w:val="000000"/>
          <w:b w:val="off"/>
          <w:i w:val="off"/>
        </w:rPr>
        <w:t>参考文献</w:t>
      </w:r>
      <w:r>
        <w:t xml:space="preserve">	</w:t>
      </w:r>
      <w:r>
        <w:rPr>
          <w:rFonts w:ascii="楷体" w:hAnsi="楷体" w:cs="楷体" w:eastAsia="楷体"/>
          <w:sz w:val="56"/>
          <w:spacing w:val="0"/>
          <w:color w:val="000000"/>
          <w:b w:val="off"/>
          <w:i w:val="off"/>
        </w:rPr>
        <w:t>309</w:t>
      </w:r>
      <w:bookmarkEnd w:id="4376"/>
    </w:p>
    <w:p>
      <w:pPr>
        <w:pageBreakBefore w:val="off"/>
        <w:tabs/>
        <w:wordWrap w:val="off"/>
        <w:spacing w:before="0" w:after="0" w:line="1020" w:lineRule="exact"/>
        <w:ind w:left="0" w:right="0"/>
        <w:jc w:val="both"/>
        <w:textAlignment w:val="baseline"/>
        <w:rPr>
          <w:sz w:val="40"/>
        </w:rPr>
      </w:pPr>
      <w:bookmarkStart w:name="" w:id="4377"/>
      <w:r>
        <w:rPr>
          <w:rFonts w:ascii="宋体" w:hAnsi="宋体" w:cs="宋体" w:eastAsia="宋体"/>
          <w:sz w:val="40"/>
          <w:spacing w:val="0"/>
          <w:color w:val="000000"/>
          <w:b w:val="off"/>
          <w:i w:val="off"/>
        </w:rPr>
        <w:t/>
      </w:r>
      <w:bookmarkEnd w:id="4377"/>
    </w:p>
    <w:p>
      <w:pPr>
        <w:pageBreakBefore w:val="off"/>
        <w:tabs/>
        <w:wordWrap w:val="off"/>
        <w:spacing w:before="0" w:after="0" w:line="1020" w:lineRule="atLeast"/>
        <w:ind w:left="940" w:right="0"/>
        <w:jc w:val="both"/>
        <w:textAlignment w:val="baseline"/>
        <w:rPr>
          <w:sz w:val="40"/>
        </w:rPr>
      </w:pPr>
      <w:bookmarkStart w:name="" w:id="4378"/>
      <w:r>
        <w:rPr>
          <w:rFonts w:ascii="TimesNewRoman" w:hAnsi="TimesNewRoman" w:cs="TimesNewRoman" w:eastAsia="TimesNewRoman"/>
          <w:sz w:val="40"/>
          <w:spacing w:val="0"/>
          <w:color w:val="000000"/>
          <w:b w:val="off"/>
          <w:i w:val="off"/>
        </w:rPr>
        <w:t>of Myths”, Archive for History of Exact Sciences.)</w:t>
      </w:r>
      <w:bookmarkEnd w:id="4378"/>
    </w:p>
    <w:p>
      <w:pPr>
        <w:pageBreakBefore w:val="off"/>
        <w:tabs/>
        <w:wordWrap w:val="off"/>
        <w:spacing w:before="0" w:after="0" w:line="1020" w:lineRule="exact"/>
        <w:ind w:left="0" w:right="0"/>
        <w:jc w:val="both"/>
        <w:textAlignment w:val="baseline"/>
        <w:rPr>
          <w:sz w:val="40"/>
        </w:rPr>
      </w:pPr>
      <w:bookmarkStart w:name="" w:id="4379"/>
      <w:r>
        <w:rPr>
          <w:rFonts w:ascii="宋体" w:hAnsi="宋体" w:cs="宋体" w:eastAsia="宋体"/>
          <w:sz w:val="40"/>
          <w:spacing w:val="0"/>
          <w:color w:val="000000"/>
          <w:b w:val="off"/>
          <w:i w:val="off"/>
        </w:rPr>
        <w:t/>
      </w:r>
      <w:bookmarkEnd w:id="4379"/>
    </w:p>
    <w:p>
      <w:pPr>
        <w:pageBreakBefore w:val="off"/>
        <w:tabs/>
        <w:wordWrap w:val="off"/>
        <w:spacing w:before="0" w:after="0" w:line="800" w:lineRule="atLeast"/>
        <w:ind w:left="20" w:right="0"/>
        <w:jc w:val="both"/>
        <w:textAlignment w:val="baseline"/>
        <w:rPr>
          <w:sz w:val="59"/>
        </w:rPr>
      </w:pPr>
      <w:bookmarkStart w:name="" w:id="4380"/>
      <w:r>
        <w:rPr>
          <w:rFonts w:ascii="楷体" w:hAnsi="楷体" w:cs="楷体" w:eastAsia="楷体"/>
          <w:sz w:val="59"/>
          <w:spacing w:val="0"/>
          <w:color w:val="000000"/>
          <w:b w:val="on"/>
          <w:i w:val="off"/>
        </w:rPr>
        <w:t>【F】</w:t>
      </w:r>
      <w:bookmarkEnd w:id="4380"/>
    </w:p>
    <w:p>
      <w:pPr>
        <w:pageBreakBefore w:val="off"/>
        <w:tabs/>
        <w:wordWrap w:val="off"/>
        <w:spacing w:before="0" w:after="0" w:line="800" w:lineRule="exact"/>
        <w:ind w:left="0" w:right="0"/>
        <w:jc w:val="both"/>
        <w:textAlignment w:val="baseline"/>
        <w:rPr>
          <w:sz w:val="59"/>
        </w:rPr>
      </w:pPr>
      <w:bookmarkStart w:name="" w:id="4381"/>
      <w:r>
        <w:rPr>
          <w:rFonts w:ascii="宋体" w:hAnsi="宋体" w:cs="宋体" w:eastAsia="宋体"/>
          <w:sz w:val="59"/>
          <w:spacing w:val="0"/>
          <w:color w:val="000000"/>
          <w:b w:val="off"/>
          <w:i w:val="off"/>
        </w:rPr>
        <w:t/>
      </w:r>
      <w:bookmarkEnd w:id="4381"/>
    </w:p>
    <w:p>
      <w:pPr>
        <w:pageBreakBefore w:val="off"/>
        <w:tabs/>
        <w:wordWrap w:val="off"/>
        <w:spacing w:before="0" w:after="0" w:line="1020" w:lineRule="atLeast"/>
        <w:ind w:left="20" w:right="0"/>
        <w:jc w:val="both"/>
        <w:textAlignment w:val="baseline"/>
        <w:rPr>
          <w:sz w:val="40"/>
        </w:rPr>
      </w:pPr>
      <w:bookmarkStart w:name="" w:id="4382"/>
      <w:r>
        <w:rPr>
          <w:rFonts w:ascii="TimesNewRoman" w:hAnsi="TimesNewRoman" w:cs="TimesNewRoman" w:eastAsia="TimesNewRoman"/>
          <w:sz w:val="40"/>
          <w:spacing w:val="0"/>
          <w:color w:val="000000"/>
          <w:b w:val="on"/>
          <w:i w:val="off"/>
        </w:rPr>
        <w:t>费格尔</w:t>
      </w:r>
      <w:r>
        <w:rPr>
          <w:rFonts w:ascii="TimesNewRoman" w:hAnsi="TimesNewRoman" w:cs="TimesNewRoman" w:eastAsia="TimesNewRoman"/>
          <w:sz w:val="40"/>
          <w:spacing w:val="0"/>
          <w:color w:val="000000"/>
          <w:b w:val="off"/>
          <w:i w:val="off"/>
        </w:rPr>
        <w:t>(Feigl, H.)</w:t>
      </w:r>
      <w:bookmarkEnd w:id="4382"/>
    </w:p>
    <w:p>
      <w:pPr>
        <w:pageBreakBefore w:val="off"/>
        <w:tabs/>
        <w:wordWrap w:val="off"/>
        <w:spacing w:before="540" w:after="0" w:line="1040" w:lineRule="atLeast"/>
        <w:ind w:left="940" w:right="20"/>
        <w:jc w:val="both"/>
        <w:textAlignment w:val="baseline"/>
        <w:rPr>
          <w:sz w:val="44"/>
        </w:rPr>
      </w:pPr>
      <w:bookmarkStart w:name="" w:id="4383"/>
      <w:r>
        <w:rPr>
          <w:rFonts w:ascii="宋体" w:hAnsi="宋体" w:cs="宋体" w:eastAsia="宋体"/>
          <w:sz w:val="44"/>
          <w:spacing w:val="0"/>
          <w:color w:val="000000"/>
          <w:b w:val="off"/>
          <w:i w:val="off"/>
        </w:rPr>
        <w:t>[1964]:“休谟可能会对康德说什么”(“What Hume Might Have Said</w:t>
      </w:r>
      <w:r>
        <w:rPr>
          <w:rFonts w:ascii="宋体" w:hAnsi="宋体" w:cs="宋体" w:eastAsia="宋体"/>
          <w:sz w:val="44"/>
          <w:spacing w:val="0"/>
          <w:color w:val="000000"/>
          <w:b w:val="off"/>
          <w:i w:val="off"/>
        </w:rPr>
        <w:t>to Kant”),载邦奇编:[1964]。</w:t>
      </w:r>
      <w:bookmarkEnd w:id="4383"/>
    </w:p>
    <w:p>
      <w:pPr>
        <w:pageBreakBefore w:val="off"/>
        <w:tabs/>
        <w:wordWrap w:val="off"/>
        <w:spacing w:before="560" w:after="0" w:line="860" w:lineRule="atLeast"/>
        <w:ind w:left="20" w:right="0"/>
        <w:jc w:val="both"/>
        <w:textAlignment w:val="baseline"/>
        <w:rPr>
          <w:sz w:val="63"/>
        </w:rPr>
      </w:pPr>
      <w:bookmarkStart w:name="" w:id="4384"/>
      <w:r>
        <w:rPr>
          <w:rFonts w:ascii="TimesNewRoman" w:hAnsi="TimesNewRoman" w:cs="TimesNewRoman" w:eastAsia="TimesNewRoman"/>
          <w:sz w:val="63"/>
          <w:spacing w:val="0"/>
          <w:color w:val="000000"/>
          <w:b w:val="on"/>
          <w:i w:val="off"/>
        </w:rPr>
        <w:t>费米(Fermi,</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E.)</w:t>
      </w:r>
      <w:bookmarkEnd w:id="4384"/>
    </w:p>
    <w:p>
      <w:pPr>
        <w:pageBreakBefore w:val="off"/>
        <w:tabs/>
        <w:wordWrap w:val="off"/>
        <w:spacing w:before="660" w:after="0" w:line="1040" w:lineRule="atLeast"/>
        <w:ind w:left="940" w:right="0"/>
        <w:jc w:val="both"/>
        <w:textAlignment w:val="baseline"/>
        <w:rPr>
          <w:sz w:val="44"/>
        </w:rPr>
      </w:pPr>
      <w:bookmarkStart w:name="" w:id="4385"/>
      <w:r>
        <w:rPr>
          <w:rFonts w:ascii="宋体" w:hAnsi="宋体" w:cs="宋体" w:eastAsia="宋体"/>
          <w:sz w:val="44"/>
          <w:spacing w:val="0"/>
          <w:color w:val="000000"/>
          <w:b w:val="off"/>
          <w:i w:val="off"/>
        </w:rPr>
        <w:t>[1933]:“关于‘β’射线发射理论的实验”,载《科学研究》,第4(2)卷。</w:t>
      </w:r>
      <w:bookmarkEnd w:id="4385"/>
    </w:p>
    <w:p>
      <w:pPr>
        <w:pageBreakBefore w:val="off"/>
        <w:tabs/>
        <w:wordWrap w:val="off"/>
        <w:spacing w:before="0" w:after="0" w:line="1020" w:lineRule="atLeast"/>
        <w:ind w:left="940" w:right="40"/>
        <w:jc w:val="both"/>
        <w:textAlignment w:val="baseline"/>
        <w:rPr>
          <w:sz w:val="40"/>
        </w:rPr>
      </w:pPr>
      <w:bookmarkStart w:name="" w:id="4386"/>
      <w:r>
        <w:rPr>
          <w:rFonts w:ascii="TimesNewRoman" w:hAnsi="TimesNewRoman" w:cs="TimesNewRoman" w:eastAsia="TimesNewRoman"/>
          <w:sz w:val="40"/>
          <w:spacing w:val="0"/>
          <w:color w:val="000000"/>
          <w:b w:val="off"/>
          <w:i w:val="off"/>
        </w:rPr>
        <w:t>(“Tentativo di una teoria dell emissione dei raggi‘beta’”, Ricer ci</w:t>
      </w:r>
      <w:r>
        <w:rPr>
          <w:rFonts w:ascii="TimesNewRoman" w:hAnsi="TimesNewRoman" w:cs="TimesNewRoman" w:eastAsia="TimesNewRoman"/>
          <w:sz w:val="40"/>
          <w:spacing w:val="0"/>
          <w:color w:val="000000"/>
          <w:b w:val="off"/>
          <w:i w:val="off"/>
        </w:rPr>
        <w:t>Scientifica.)</w:t>
      </w:r>
      <w:bookmarkEnd w:id="4386"/>
    </w:p>
    <w:p>
      <w:pPr>
        <w:pageBreakBefore w:val="off"/>
        <w:tabs/>
        <w:wordWrap w:val="off"/>
        <w:spacing w:before="0" w:after="0" w:line="1020" w:lineRule="atLeast"/>
        <w:ind w:left="940" w:right="100"/>
        <w:jc w:val="both"/>
        <w:textAlignment w:val="baseline"/>
        <w:rPr>
          <w:sz w:val="40"/>
        </w:rPr>
      </w:pPr>
      <w:bookmarkStart w:name="" w:id="4387"/>
      <w:r>
        <w:rPr>
          <w:rFonts w:ascii="宋体" w:hAnsi="宋体" w:cs="宋体" w:eastAsia="宋体"/>
          <w:sz w:val="40"/>
          <w:spacing w:val="0"/>
          <w:color w:val="000000"/>
          <w:b w:val="off"/>
          <w:i w:val="off"/>
        </w:rPr>
        <w:t>[1934]:“β射线理论的实验[”,载《物理学杂志》,第 88卷。</w:t>
      </w:r>
      <w:r>
        <w:rPr>
          <w:rFonts w:ascii="TimesNewRoman" w:hAnsi="TimesNewRoman" w:cs="TimesNewRoman" w:eastAsia="TimesNewRoman"/>
          <w:sz w:val="40"/>
          <w:spacing w:val="0"/>
          <w:color w:val="000000"/>
          <w:b w:val="off"/>
          <w:i w:val="off"/>
        </w:rPr>
        <w:t>(“ Versuch einer Theorie der β-Strahlen.     I”, Zeitschrift fur</w:t>
      </w:r>
      <w:r>
        <w:rPr>
          <w:rFonts w:ascii="TimesNewRoman" w:hAnsi="TimesNewRoman" w:cs="TimesNewRoman" w:eastAsia="TimesNewRoman"/>
          <w:sz w:val="40"/>
          <w:spacing w:val="0"/>
          <w:color w:val="000000"/>
          <w:b w:val="off"/>
          <w:i w:val="off"/>
        </w:rPr>
        <w:t>Physik.)</w:t>
      </w:r>
      <w:bookmarkEnd w:id="4387"/>
    </w:p>
    <w:p>
      <w:pPr>
        <w:pageBreakBefore w:val="off"/>
        <w:tabs/>
        <w:wordWrap w:val="off"/>
        <w:spacing w:before="580" w:after="0" w:line="860" w:lineRule="atLeast"/>
        <w:ind w:left="20" w:right="0"/>
        <w:jc w:val="both"/>
        <w:textAlignment w:val="baseline"/>
        <w:rPr>
          <w:sz w:val="63"/>
        </w:rPr>
      </w:pPr>
      <w:bookmarkStart w:name="" w:id="4388"/>
      <w:r>
        <w:rPr>
          <w:rFonts w:ascii="TimesNewRoman" w:hAnsi="TimesNewRoman" w:cs="TimesNewRoman" w:eastAsia="TimesNewRoman"/>
          <w:sz w:val="63"/>
          <w:spacing w:val="0"/>
          <w:color w:val="000000"/>
          <w:b w:val="on"/>
          <w:i w:val="off"/>
        </w:rPr>
        <w:t>费耶阿本德(Feyerabend,</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P.</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K.)</w:t>
      </w:r>
      <w:bookmarkEnd w:id="4388"/>
    </w:p>
    <w:p>
      <w:pPr>
        <w:pageBreakBefore w:val="off"/>
        <w:tabs/>
        <w:wordWrap w:val="off"/>
        <w:spacing w:before="540" w:after="0" w:line="1020" w:lineRule="atLeast"/>
        <w:ind w:left="940" w:right="100" w:firstLine="20"/>
        <w:jc w:val="both"/>
        <w:textAlignment w:val="baseline"/>
        <w:rPr>
          <w:sz w:val="40"/>
        </w:rPr>
      </w:pPr>
      <w:bookmarkStart w:name="" w:id="4389"/>
      <w:r>
        <w:rPr>
          <w:rFonts w:ascii="宋体" w:hAnsi="宋体" w:cs="宋体" w:eastAsia="宋体"/>
          <w:sz w:val="40"/>
          <w:spacing w:val="0"/>
          <w:color w:val="000000"/>
          <w:b w:val="off"/>
          <w:i w:val="off"/>
        </w:rPr>
        <w:t>[1961]:“评格伦鲍姆的‘物理学理论中的定律与约定’”,载《当前科</w:t>
      </w:r>
      <w:r>
        <w:rPr>
          <w:rFonts w:ascii="宋体" w:hAnsi="宋体" w:cs="宋体" w:eastAsia="宋体"/>
          <w:sz w:val="40"/>
          <w:spacing w:val="0"/>
          <w:color w:val="000000"/>
          <w:b w:val="off"/>
          <w:i w:val="off"/>
        </w:rPr>
        <w:t>学哲学中的问题》,明尼苏达大学出版社。(“Comments on</w:t>
      </w:r>
      <w:r>
        <w:rPr>
          <w:rFonts w:ascii="TimesNewRoman" w:hAnsi="TimesNewRoman" w:cs="TimesNewRoman" w:eastAsia="TimesNewRoman"/>
          <w:sz w:val="40"/>
          <w:spacing w:val="0"/>
          <w:color w:val="000000"/>
          <w:b w:val="off"/>
          <w:i w:val="off"/>
        </w:rPr>
        <w:t>Grünbaum’s‘Law and Convention in Physical Theory’” in Current</w:t>
      </w:r>
      <w:r>
        <w:rPr>
          <w:rFonts w:ascii="TimesNewRoman" w:hAnsi="TimesNewRoman" w:cs="TimesNewRoman" w:eastAsia="TimesNewRoman"/>
          <w:sz w:val="40"/>
          <w:spacing w:val="0"/>
          <w:color w:val="000000"/>
          <w:b w:val="off"/>
          <w:i w:val="off"/>
        </w:rPr>
        <w:t>Issues in the Philosophy of Science.)</w:t>
      </w:r>
      <w:bookmarkEnd w:id="4389"/>
    </w:p>
    <w:p>
      <w:pPr>
        <w:pageBreakBefore w:val="off"/>
        <w:tabs/>
        <w:wordWrap w:val="off"/>
        <w:spacing w:before="0" w:after="0" w:line="1020" w:lineRule="atLeast"/>
        <w:ind w:left="940" w:right="160" w:firstLine="80"/>
        <w:jc w:val="both"/>
        <w:textAlignment w:val="baseline"/>
        <w:rPr>
          <w:sz w:val="40"/>
        </w:rPr>
      </w:pPr>
      <w:bookmarkStart w:name="" w:id="4390"/>
      <w:r>
        <w:rPr>
          <w:rFonts w:ascii="宋体" w:hAnsi="宋体" w:cs="宋体" w:eastAsia="宋体"/>
          <w:sz w:val="40"/>
          <w:spacing w:val="0"/>
          <w:color w:val="000000"/>
          <w:b w:val="off"/>
          <w:i w:val="off"/>
        </w:rPr>
        <w:t>[1962]:“说明、还原和经验论”,载《明尼苏达科学哲学研究》,第3卷。</w:t>
      </w:r>
      <w:r>
        <w:rPr>
          <w:rFonts w:ascii="TimesNewRoman" w:hAnsi="TimesNewRoman" w:cs="TimesNewRoman" w:eastAsia="TimesNewRoman"/>
          <w:sz w:val="40"/>
          <w:spacing w:val="0"/>
          <w:color w:val="000000"/>
          <w:b w:val="off"/>
          <w:i w:val="off"/>
        </w:rPr>
        <w:t xml:space="preserve">(“Explanation, Reduction and Empiricism”, in Minnesota Studies in </w:t>
      </w:r>
      <w:r>
        <w:rPr>
          <w:rFonts w:ascii="TimesNewRoman" w:hAnsi="TimesNewRoman" w:cs="TimesNewRoman" w:eastAsia="TimesNewRoman"/>
          <w:sz w:val="40"/>
          <w:spacing w:val="0"/>
          <w:color w:val="000000"/>
          <w:b w:val="off"/>
          <w:i w:val="off"/>
        </w:rPr>
        <w:t>the Philosophy of Science.)</w:t>
      </w:r>
      <w:bookmarkEnd w:id="4390"/>
    </w:p>
    <w:p>
      <w:pPr>
        <w:pageBreakBefore w:val="off"/>
        <w:tabs/>
        <w:wordWrap w:val="off"/>
        <w:spacing w:before="0" w:after="0" w:line="1020" w:lineRule="atLeast"/>
        <w:ind w:left="940" w:right="100" w:firstLine="20"/>
        <w:jc w:val="both"/>
        <w:textAlignment w:val="baseline"/>
        <w:rPr>
          <w:sz w:val="40"/>
        </w:rPr>
      </w:pPr>
      <w:bookmarkStart w:name="" w:id="4391"/>
      <w:r>
        <w:rPr>
          <w:rFonts w:ascii="宋体" w:hAnsi="宋体" w:cs="宋体" w:eastAsia="宋体"/>
          <w:sz w:val="40"/>
          <w:spacing w:val="0"/>
          <w:color w:val="000000"/>
          <w:b w:val="off"/>
          <w:i w:val="off"/>
        </w:rPr>
        <w:t>[1963]:“评克拉夫特的《认识论》”(“Review of Kraft’s</w:t>
      </w:r>
      <w:r>
        <w:rPr>
          <w:rFonts w:ascii="宋体" w:hAnsi="宋体" w:cs="宋体" w:eastAsia="宋体"/>
          <w:sz w:val="40"/>
          <w:spacing w:val="0"/>
          <w:color w:val="000000"/>
          <w:b w:val="off"/>
          <w:i w:val="off"/>
        </w:rPr>
        <w:t>Erkenntnistlehre”),载《英国科学哲学杂志》,第13卷。</w:t>
      </w:r>
      <w:bookmarkEnd w:id="4391"/>
    </w:p>
    <w:p>
      <w:pPr>
        <w:pageBreakBefore w:val="off"/>
        <w:tabs/>
        <w:wordWrap w:val="off"/>
        <w:spacing w:before="0" w:after="0" w:line="1020" w:lineRule="atLeast"/>
        <w:ind w:left="940" w:right="160" w:firstLine="20"/>
        <w:jc w:val="both"/>
        <w:textAlignment w:val="baseline"/>
        <w:rPr>
          <w:sz w:val="40"/>
        </w:rPr>
      </w:pPr>
      <w:bookmarkStart w:name="" w:id="4392"/>
      <w:r>
        <w:rPr>
          <w:rFonts w:ascii="宋体" w:hAnsi="宋体" w:cs="宋体" w:eastAsia="宋体"/>
          <w:sz w:val="40"/>
          <w:spacing w:val="0"/>
          <w:color w:val="000000"/>
          <w:b w:val="off"/>
          <w:i w:val="off"/>
        </w:rPr>
        <w:t>[1964]:“实在论与工具主义：评事实支持的逻辑”(“Realism and</w:t>
      </w:r>
      <w:r>
        <w:rPr>
          <w:rFonts w:ascii="TimesNewRoman" w:hAnsi="TimesNewRoman" w:cs="TimesNewRoman" w:eastAsia="TimesNewRoman"/>
          <w:sz w:val="40"/>
          <w:spacing w:val="0"/>
          <w:color w:val="000000"/>
          <w:b w:val="off"/>
          <w:i w:val="off"/>
        </w:rPr>
        <w:t>Instrumentalism: Comments on the Logic of Factual Support”),载邦</w:t>
      </w:r>
      <w:bookmarkEnd w:id="4392"/>
    </w:p>
    <w:p>
      <w:r>
        <w:t/>
      </w:r>
    </w:p>
    <w:p>
      <w:pPr>
        <w:sectPr>
          <w:footerReference r:id="rId667"/>
          <w:headerReference r:id="rId668" w:type="default"/>
          <w:type w:val="nextPage"/>
          <w:pgSz w:w="22100" w:h="31680"/>
          <w:pgMar w:left="3260" w:top="2420" w:right="3260" w:bottom="2420" w:header="2120" w:footer="2120"/>
          <w:cols w:num="1"/>
        </w:sectPr>
      </w:pPr>
    </w:p>
    <w:p>
      <w:pPr>
        <w:pageBreakBefore w:val="off"/>
        <w:tabs/>
        <w:wordWrap w:val="off"/>
        <w:spacing w:before="0" w:after="0" w:line="920" w:lineRule="atLeast"/>
        <w:ind w:left="0" w:right="0"/>
        <w:jc w:val="both"/>
        <w:textAlignment w:val="baseline"/>
        <w:rPr>
          <w:sz w:val="41"/>
        </w:rPr>
      </w:pPr>
      <w:bookmarkStart w:name="" w:id="4393"/>
      <w:r>
        <w:rPr>
          <w:rFonts w:ascii="楷体" w:hAnsi="楷体" w:cs="楷体" w:eastAsia="楷体"/>
          <w:sz w:val="41"/>
          <w:spacing w:val="0"/>
          <w:color w:val="000000"/>
          <w:b w:val="on"/>
          <w:i w:val="off"/>
        </w:rPr>
        <w:t>310</w:t>
      </w:r>
      <w:r>
        <w:rPr>
          <w:rFonts w:ascii="楷体" w:hAnsi="楷体" w:cs="楷体" w:eastAsia="楷体"/>
          <w:sz w:val="41"/>
          <w:spacing w:val="0"/>
          <w:color w:val="000000"/>
          <w:b w:val="off"/>
          <w:i w:val="off"/>
        </w:rPr>
        <w:t xml:space="preserve">  </w:t>
      </w:r>
      <w:r>
        <w:rPr>
          <w:rFonts w:ascii="楷体" w:hAnsi="楷体" w:cs="楷体" w:eastAsia="楷体"/>
          <w:sz w:val="41"/>
          <w:spacing w:val="0"/>
          <w:color w:val="000000"/>
          <w:b w:val="on"/>
          <w:i w:val="off"/>
        </w:rPr>
        <w:t>|科学研究纲领方法论</w:t>
      </w:r>
      <w:bookmarkEnd w:id="4393"/>
    </w:p>
    <w:p>
      <w:pPr>
        <w:pageBreakBefore w:val="off"/>
        <w:tabs/>
        <w:wordWrap w:val="off"/>
        <w:spacing w:before="0" w:after="0" w:line="1020" w:lineRule="exact"/>
        <w:ind w:left="0" w:right="0"/>
        <w:jc w:val="both"/>
        <w:textAlignment w:val="baseline"/>
        <w:rPr>
          <w:sz w:val="44"/>
        </w:rPr>
      </w:pPr>
      <w:bookmarkStart w:name="" w:id="4394"/>
      <w:r>
        <w:rPr>
          <w:rFonts w:ascii="宋体" w:hAnsi="宋体" w:cs="宋体" w:eastAsia="宋体"/>
          <w:sz w:val="44"/>
          <w:spacing w:val="0"/>
          <w:color w:val="000000"/>
          <w:b w:val="off"/>
          <w:i w:val="off"/>
        </w:rPr>
        <w:t/>
      </w:r>
      <w:bookmarkEnd w:id="4394"/>
    </w:p>
    <w:p>
      <w:pPr>
        <w:pageBreakBefore w:val="off"/>
        <w:tabs/>
        <w:wordWrap w:val="off"/>
        <w:spacing w:before="0" w:after="0" w:line="1020" w:lineRule="atLeast"/>
        <w:ind w:left="1120" w:right="0"/>
        <w:jc w:val="both"/>
        <w:textAlignment w:val="baseline"/>
        <w:rPr>
          <w:sz w:val="44"/>
        </w:rPr>
      </w:pPr>
      <w:bookmarkStart w:name="" w:id="4395"/>
      <w:r>
        <w:rPr>
          <w:rFonts w:ascii="宋体" w:hAnsi="宋体" w:cs="宋体" w:eastAsia="宋体"/>
          <w:sz w:val="44"/>
          <w:spacing w:val="0"/>
          <w:color w:val="000000"/>
          <w:b w:val="off"/>
          <w:i w:val="off"/>
        </w:rPr>
        <w:t>奇编:[1964]。</w:t>
      </w:r>
      <w:bookmarkEnd w:id="4395"/>
    </w:p>
    <w:p>
      <w:pPr>
        <w:pageBreakBefore w:val="off"/>
        <w:tabs/>
        <w:wordWrap w:val="off"/>
        <w:spacing w:before="0" w:after="0" w:line="1020" w:lineRule="atLeast"/>
        <w:ind w:left="1120" w:right="20"/>
        <w:jc w:val="both"/>
        <w:textAlignment w:val="baseline"/>
        <w:rPr>
          <w:sz w:val="46"/>
        </w:rPr>
      </w:pPr>
      <w:bookmarkStart w:name="" w:id="4396"/>
      <w:r>
        <w:rPr>
          <w:rFonts w:ascii="宋体" w:hAnsi="宋体" w:cs="宋体" w:eastAsia="宋体"/>
          <w:sz w:val="46"/>
          <w:spacing w:val="0"/>
          <w:color w:val="000000"/>
          <w:b w:val="off"/>
          <w:i w:val="off"/>
        </w:rPr>
        <w:t>[1965]:“对批评的回答”,载《波士顿科学哲学研究》,第 2卷。</w:t>
      </w:r>
      <w:r>
        <w:rPr>
          <w:rFonts w:ascii="TimesNewRoman" w:hAnsi="TimesNewRoman" w:cs="TimesNewRoman" w:eastAsia="TimesNewRoman"/>
          <w:sz w:val="46"/>
          <w:spacing w:val="0"/>
          <w:color w:val="000000"/>
          <w:b w:val="off"/>
          <w:i w:val="off"/>
        </w:rPr>
        <w:t>(“ Reply to Criticism”, in Boston Studies in the Philosophy of</w:t>
      </w:r>
      <w:r>
        <w:rPr>
          <w:rFonts w:ascii="TimesNewRoman" w:hAnsi="TimesNewRoman" w:cs="TimesNewRoman" w:eastAsia="TimesNewRoman"/>
          <w:sz w:val="46"/>
          <w:spacing w:val="0"/>
          <w:color w:val="000000"/>
          <w:b w:val="off"/>
          <w:i w:val="off"/>
        </w:rPr>
        <w:t>Science.)</w:t>
      </w:r>
      <w:bookmarkEnd w:id="4396"/>
    </w:p>
    <w:p>
      <w:pPr>
        <w:pageBreakBefore w:val="off"/>
        <w:tabs/>
        <w:wordWrap w:val="off"/>
        <w:spacing w:before="0" w:after="0" w:line="1020" w:lineRule="atLeast"/>
        <w:ind w:left="1120" w:right="20"/>
        <w:jc w:val="both"/>
        <w:textAlignment w:val="baseline"/>
        <w:rPr>
          <w:sz w:val="46"/>
        </w:rPr>
      </w:pPr>
      <w:bookmarkStart w:name="" w:id="4397"/>
      <w:r>
        <w:rPr>
          <w:rFonts w:ascii="宋体" w:hAnsi="宋体" w:cs="宋体" w:eastAsia="宋体"/>
          <w:sz w:val="46"/>
          <w:spacing w:val="0"/>
          <w:color w:val="000000"/>
          <w:b w:val="off"/>
          <w:i w:val="off"/>
        </w:rPr>
        <w:t>[1968—1969]:“论最近对互补性的批判”,载《科学哲学》,第35、36</w:t>
      </w:r>
      <w:r>
        <w:rPr>
          <w:rFonts w:ascii="TimesNewRoman" w:hAnsi="TimesNewRoman" w:cs="TimesNewRoman" w:eastAsia="TimesNewRoman"/>
          <w:sz w:val="46"/>
          <w:spacing w:val="0"/>
          <w:color w:val="000000"/>
          <w:b w:val="off"/>
          <w:i w:val="off"/>
        </w:rPr>
        <w:t>卷。(“ On a Recent Critique of Complementarity”, Philosophy of</w:t>
      </w:r>
      <w:r>
        <w:rPr>
          <w:rFonts w:ascii="TimesNewRoman" w:hAnsi="TimesNewRoman" w:cs="TimesNewRoman" w:eastAsia="TimesNewRoman"/>
          <w:sz w:val="46"/>
          <w:spacing w:val="0"/>
          <w:color w:val="000000"/>
          <w:b w:val="off"/>
          <w:i w:val="off"/>
        </w:rPr>
        <w:t>Science.)</w:t>
      </w:r>
      <w:bookmarkEnd w:id="4397"/>
    </w:p>
    <w:p>
      <w:pPr>
        <w:pageBreakBefore w:val="off"/>
        <w:tabs/>
        <w:wordWrap w:val="off"/>
        <w:spacing w:before="0" w:after="0" w:line="1020" w:lineRule="atLeast"/>
        <w:ind w:left="1120" w:right="20"/>
        <w:jc w:val="both"/>
        <w:textAlignment w:val="baseline"/>
        <w:rPr>
          <w:sz w:val="46"/>
        </w:rPr>
      </w:pPr>
      <w:bookmarkStart w:name="" w:id="4398"/>
      <w:r>
        <w:rPr>
          <w:rFonts w:ascii="宋体" w:hAnsi="宋体" w:cs="宋体" w:eastAsia="宋体"/>
          <w:sz w:val="46"/>
          <w:spacing w:val="0"/>
          <w:color w:val="000000"/>
          <w:b w:val="off"/>
          <w:i w:val="off"/>
        </w:rPr>
        <w:t>[1969a]:“经验论问题Ⅱ”,载《科学理论的本质与作用》,匹茨堡大学</w:t>
      </w:r>
      <w:r>
        <w:rPr>
          <w:rFonts w:ascii="TimesNewRoman" w:hAnsi="TimesNewRoman" w:cs="TimesNewRoman" w:eastAsia="TimesNewRoman"/>
          <w:sz w:val="46"/>
          <w:spacing w:val="0"/>
          <w:color w:val="000000"/>
          <w:b w:val="off"/>
          <w:i w:val="off"/>
        </w:rPr>
        <w:t>出版社。(“ Problems of Empiricism Ⅱ”, in The Nature and Function</w:t>
      </w:r>
      <w:r>
        <w:rPr>
          <w:rFonts w:ascii="TimesNewRoman" w:hAnsi="TimesNewRoman" w:cs="TimesNewRoman" w:eastAsia="TimesNewRoman"/>
          <w:sz w:val="46"/>
          <w:spacing w:val="0"/>
          <w:color w:val="000000"/>
          <w:b w:val="off"/>
          <w:i w:val="off"/>
        </w:rPr>
        <w:t>of Scientific Theory.)</w:t>
      </w:r>
      <w:bookmarkEnd w:id="4398"/>
    </w:p>
    <w:p>
      <w:pPr>
        <w:pageBreakBefore w:val="off"/>
        <w:tabs/>
        <w:wordWrap w:val="off"/>
        <w:spacing w:before="0" w:after="0" w:line="1000" w:lineRule="atLeast"/>
        <w:ind w:left="1160" w:right="0" w:hanging="40"/>
        <w:jc w:val="both"/>
        <w:textAlignment w:val="baseline"/>
        <w:rPr>
          <w:sz w:val="45"/>
        </w:rPr>
      </w:pPr>
      <w:bookmarkStart w:name="" w:id="4399"/>
      <w:r>
        <w:rPr>
          <w:rFonts w:ascii="宋体" w:hAnsi="宋体" w:cs="宋体" w:eastAsia="宋体"/>
          <w:sz w:val="45"/>
          <w:spacing w:val="0"/>
          <w:color w:val="000000"/>
          <w:b w:val="off"/>
          <w:i w:val="off"/>
        </w:rPr>
        <w:t>[1969b]:“关于归纳的两个‘问题’的按语”(“A Note on Two</w:t>
      </w:r>
      <w:r>
        <w:rPr>
          <w:rFonts w:ascii="宋体" w:hAnsi="宋体" w:cs="宋体" w:eastAsia="宋体"/>
          <w:sz w:val="45"/>
          <w:spacing w:val="0"/>
          <w:color w:val="000000"/>
          <w:b w:val="off"/>
          <w:i w:val="off"/>
        </w:rPr>
        <w:t>‘ Problems’ of Induction”),载《英国科学哲学杂志》,第19卷。</w:t>
      </w:r>
      <w:bookmarkEnd w:id="4399"/>
    </w:p>
    <w:p>
      <w:pPr>
        <w:pageBreakBefore w:val="off"/>
        <w:tabs/>
        <w:wordWrap w:val="off"/>
        <w:spacing w:before="0" w:after="0" w:line="1020" w:lineRule="atLeast"/>
        <w:ind w:left="1120" w:right="20"/>
        <w:jc w:val="both"/>
        <w:textAlignment w:val="baseline"/>
        <w:rPr>
          <w:sz w:val="44"/>
        </w:rPr>
      </w:pPr>
      <w:bookmarkStart w:name="" w:id="4400"/>
      <w:r>
        <w:rPr>
          <w:rFonts w:ascii="宋体" w:hAnsi="宋体" w:cs="宋体" w:eastAsia="宋体"/>
          <w:sz w:val="44"/>
          <w:spacing w:val="0"/>
          <w:color w:val="000000"/>
          <w:b w:val="off"/>
          <w:i w:val="off"/>
        </w:rPr>
        <w:t>[1970a]:“对专家的安慰”(“ Consolations for the Specialist”),载拉卡</w:t>
      </w:r>
      <w:r>
        <w:rPr>
          <w:rFonts w:ascii="宋体" w:hAnsi="宋体" w:cs="宋体" w:eastAsia="宋体"/>
          <w:sz w:val="44"/>
          <w:spacing w:val="0"/>
          <w:color w:val="000000"/>
          <w:b w:val="off"/>
          <w:i w:val="off"/>
        </w:rPr>
        <w:t>托斯和马斯格雷夫编:[1970]。</w:t>
      </w:r>
      <w:bookmarkEnd w:id="4400"/>
    </w:p>
    <w:p>
      <w:pPr>
        <w:pageBreakBefore w:val="off"/>
        <w:tabs/>
        <w:wordWrap w:val="off"/>
        <w:spacing w:before="0" w:after="0" w:line="1020" w:lineRule="atLeast"/>
        <w:ind w:left="1120" w:right="0"/>
        <w:jc w:val="both"/>
        <w:textAlignment w:val="baseline"/>
        <w:rPr>
          <w:sz w:val="44"/>
        </w:rPr>
      </w:pPr>
      <w:bookmarkStart w:name="" w:id="4401"/>
      <w:r>
        <w:rPr>
          <w:rFonts w:ascii="宋体" w:hAnsi="宋体" w:cs="宋体" w:eastAsia="宋体"/>
          <w:sz w:val="44"/>
          <w:spacing w:val="0"/>
          <w:color w:val="000000"/>
          <w:b w:val="off"/>
          <w:i w:val="off"/>
        </w:rPr>
        <w:t>[1970b]:“反对方法”(“ Against Method”),载《明尼苏达科学哲学研</w:t>
      </w:r>
      <w:r>
        <w:rPr>
          <w:rFonts w:ascii="宋体" w:hAnsi="宋体" w:cs="宋体" w:eastAsia="宋体"/>
          <w:sz w:val="44"/>
          <w:spacing w:val="0"/>
          <w:color w:val="000000"/>
          <w:b w:val="off"/>
          <w:i w:val="off"/>
        </w:rPr>
        <w:t>究》,第4卷，明尼苏达大学出版社。</w:t>
      </w:r>
      <w:bookmarkEnd w:id="4401"/>
    </w:p>
    <w:p>
      <w:pPr>
        <w:pageBreakBefore w:val="off"/>
        <w:tabs/>
        <w:wordWrap w:val="off"/>
        <w:spacing w:before="0" w:after="0" w:line="1000" w:lineRule="atLeast"/>
        <w:ind w:left="1120" w:right="0"/>
        <w:jc w:val="both"/>
        <w:textAlignment w:val="baseline"/>
        <w:rPr>
          <w:sz w:val="45"/>
        </w:rPr>
      </w:pPr>
      <w:bookmarkStart w:name="" w:id="4402"/>
      <w:r>
        <w:rPr>
          <w:rFonts w:ascii="宋体" w:hAnsi="宋体" w:cs="宋体" w:eastAsia="宋体"/>
          <w:sz w:val="45"/>
          <w:spacing w:val="0"/>
          <w:color w:val="000000"/>
          <w:b w:val="off"/>
          <w:i w:val="off"/>
        </w:rPr>
        <w:t>[1970c]:“古典经验论”,载《牛顿的方法论遗产》,牛津。(“ Classical</w:t>
      </w:r>
      <w:r>
        <w:rPr>
          <w:rFonts w:ascii="宋体" w:hAnsi="宋体" w:cs="宋体" w:eastAsia="宋体"/>
          <w:sz w:val="45"/>
          <w:spacing w:val="0"/>
          <w:color w:val="000000"/>
          <w:b w:val="off"/>
          <w:i w:val="off"/>
        </w:rPr>
        <w:t>Empiricism”, in The Methodological Heritage of Newton.)</w:t>
      </w:r>
      <w:bookmarkEnd w:id="4402"/>
    </w:p>
    <w:p>
      <w:pPr>
        <w:pageBreakBefore w:val="off"/>
        <w:tabs/>
        <w:wordWrap w:val="off"/>
        <w:spacing w:before="0" w:after="0" w:line="1000" w:lineRule="atLeast"/>
        <w:ind w:left="1120" w:right="0"/>
        <w:jc w:val="both"/>
        <w:textAlignment w:val="baseline"/>
        <w:rPr>
          <w:sz w:val="45"/>
        </w:rPr>
      </w:pPr>
      <w:bookmarkStart w:name="" w:id="4403"/>
      <w:r>
        <w:rPr>
          <w:rFonts w:ascii="宋体" w:hAnsi="宋体" w:cs="宋体" w:eastAsia="宋体"/>
          <w:sz w:val="45"/>
          <w:spacing w:val="0"/>
          <w:color w:val="000000"/>
          <w:b w:val="off"/>
          <w:i w:val="off"/>
        </w:rPr>
        <w:t xml:space="preserve">[1972]:“论方法论规则的有限的有效性”,载《方法谈》。(“ Von der </w:t>
      </w:r>
      <w:r>
        <w:rPr>
          <w:rFonts w:ascii="宋体" w:hAnsi="宋体" w:cs="宋体" w:eastAsia="宋体"/>
          <w:sz w:val="45"/>
          <w:spacing w:val="0"/>
          <w:color w:val="000000"/>
          <w:b w:val="off"/>
          <w:i w:val="off"/>
        </w:rPr>
        <w:t xml:space="preserve">beschränkten Gültigkeit methodologischer Regeln”, Dialogue als Meth </w:t>
      </w:r>
      <w:r>
        <w:rPr>
          <w:rFonts w:ascii="宋体" w:hAnsi="宋体" w:cs="宋体" w:eastAsia="宋体"/>
          <w:sz w:val="45"/>
          <w:spacing w:val="0"/>
          <w:color w:val="000000"/>
          <w:b w:val="off"/>
          <w:i w:val="off"/>
        </w:rPr>
        <w:t>ods.)</w:t>
      </w:r>
      <w:bookmarkEnd w:id="4403"/>
    </w:p>
    <w:p>
      <w:pPr>
        <w:pageBreakBefore w:val="off"/>
        <w:tabs/>
        <w:wordWrap w:val="off"/>
        <w:spacing w:before="0" w:after="0" w:line="1020" w:lineRule="atLeast"/>
        <w:ind w:left="1120" w:right="0"/>
        <w:jc w:val="both"/>
        <w:textAlignment w:val="baseline"/>
        <w:rPr>
          <w:sz w:val="44"/>
        </w:rPr>
      </w:pPr>
      <w:bookmarkStart w:name="" w:id="4404"/>
      <w:r>
        <w:rPr>
          <w:rFonts w:ascii="宋体" w:hAnsi="宋体" w:cs="宋体" w:eastAsia="宋体"/>
          <w:sz w:val="44"/>
          <w:spacing w:val="0"/>
          <w:color w:val="000000"/>
          <w:b w:val="off"/>
          <w:i w:val="off"/>
        </w:rPr>
        <w:t>[1974]:《反对方法》,伦敦。( Against Method.)</w:t>
      </w:r>
      <w:bookmarkEnd w:id="4404"/>
    </w:p>
    <w:p>
      <w:pPr>
        <w:pageBreakBefore w:val="off"/>
        <w:tabs/>
        <w:wordWrap w:val="off"/>
        <w:spacing w:before="0" w:after="0" w:line="680" w:lineRule="exact"/>
        <w:ind w:left="0" w:right="0"/>
        <w:jc w:val="both"/>
        <w:textAlignment w:val="baseline"/>
        <w:rPr>
          <w:sz w:val="55"/>
        </w:rPr>
      </w:pPr>
      <w:bookmarkStart w:name="" w:id="4405"/>
      <w:r>
        <w:rPr>
          <w:rFonts w:ascii="宋体" w:hAnsi="宋体" w:cs="宋体" w:eastAsia="宋体"/>
          <w:sz w:val="55"/>
          <w:spacing w:val="0"/>
          <w:color w:val="000000"/>
          <w:b w:val="off"/>
          <w:i w:val="off"/>
        </w:rPr>
        <w:t/>
      </w:r>
      <w:bookmarkEnd w:id="4405"/>
    </w:p>
    <w:p>
      <w:pPr>
        <w:pageBreakBefore w:val="off"/>
        <w:tabs/>
        <w:wordWrap w:val="off"/>
        <w:spacing w:before="0" w:after="0" w:line="740" w:lineRule="atLeast"/>
        <w:ind w:left="140" w:right="0"/>
        <w:jc w:val="both"/>
        <w:textAlignment w:val="baseline"/>
        <w:rPr>
          <w:sz w:val="55"/>
        </w:rPr>
      </w:pPr>
      <w:bookmarkStart w:name="" w:id="4406"/>
      <w:r>
        <w:rPr>
          <w:rFonts w:ascii="TimesNewRoman" w:hAnsi="TimesNewRoman" w:cs="TimesNewRoman" w:eastAsia="TimesNewRoman"/>
          <w:sz w:val="55"/>
          <w:spacing w:val="0"/>
          <w:color w:val="000000"/>
          <w:b w:val="on"/>
          <w:i w:val="off"/>
        </w:rPr>
        <w:t>福尔曼(</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Forman,</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P.)</w:t>
      </w:r>
      <w:bookmarkEnd w:id="4406"/>
    </w:p>
    <w:p>
      <w:pPr>
        <w:pageBreakBefore w:val="off"/>
        <w:tabs/>
        <w:wordWrap w:val="off"/>
        <w:spacing w:before="520" w:after="0" w:line="1000" w:lineRule="atLeast"/>
        <w:ind w:left="1120" w:right="0"/>
        <w:jc w:val="both"/>
        <w:textAlignment w:val="baseline"/>
        <w:rPr>
          <w:sz w:val="45"/>
        </w:rPr>
      </w:pPr>
      <w:bookmarkStart w:name="" w:id="4407"/>
      <w:r>
        <w:rPr>
          <w:rFonts w:ascii="宋体" w:hAnsi="宋体" w:cs="宋体" w:eastAsia="宋体"/>
          <w:sz w:val="45"/>
          <w:spacing w:val="0"/>
          <w:color w:val="000000"/>
          <w:b w:val="off"/>
          <w:i w:val="off"/>
        </w:rPr>
        <w:t>[1969]:“X射线晶体衍射的发现：对神话批判的批判”(“ The</w:t>
      </w:r>
      <w:r>
        <w:rPr>
          <w:rFonts w:ascii="TimesNewRoman" w:hAnsi="TimesNewRoman" w:cs="TimesNewRoman" w:eastAsia="TimesNewRoman"/>
          <w:sz w:val="45"/>
          <w:spacing w:val="0"/>
          <w:color w:val="000000"/>
          <w:b w:val="off"/>
          <w:i w:val="off"/>
        </w:rPr>
        <w:t>Discovery of the Diffraction of X- Rays by Crystals:A Critique of the</w:t>
      </w:r>
      <w:r>
        <w:rPr>
          <w:rFonts w:ascii="宋体" w:hAnsi="宋体" w:cs="宋体" w:eastAsia="宋体"/>
          <w:sz w:val="45"/>
          <w:spacing w:val="0"/>
          <w:color w:val="000000"/>
          <w:b w:val="off"/>
          <w:i w:val="off"/>
        </w:rPr>
        <w:t>Critique of the Myths.”),载《精密科学史档案》,第6卷。</w:t>
      </w:r>
      <w:bookmarkEnd w:id="4407"/>
    </w:p>
    <w:p>
      <w:r>
        <w:t/>
      </w:r>
    </w:p>
    <w:p>
      <w:pPr>
        <w:sectPr>
          <w:footerReference r:id="rId669"/>
          <w:headerReference r:id="rId670" w:type="default"/>
          <w:type w:val="nextPage"/>
          <w:pgSz w:w="22100" w:h="31680"/>
          <w:pgMar w:left="3200" w:top="2340" w:right="3200" w:bottom="2340" w:header="2040" w:footer="2040"/>
          <w:cols w:num="1"/>
        </w:sectPr>
      </w:pPr>
    </w:p>
    <w:p>
      <w:pPr>
        <w:pageBreakBefore w:val="off"/>
        <w:tabs>
          <w:tab w:pos="14620" w:val="left" w:leader="none"/>
        </w:tabs>
        <w:wordWrap w:val="off"/>
        <w:spacing w:before="0" w:after="0" w:line="780" w:lineRule="atLeast"/>
        <w:ind w:left="11880" w:right="0"/>
        <w:jc w:val="both"/>
        <w:textAlignment w:val="baseline"/>
        <w:rPr>
          <w:sz w:val="58"/>
        </w:rPr>
      </w:pPr>
      <w:bookmarkStart w:name="" w:id="4408"/>
      <w:r>
        <w:rPr>
          <w:rFonts w:ascii="黑体" w:hAnsi="黑体" w:cs="黑体" w:eastAsia="黑体"/>
          <w:sz w:val="58"/>
          <w:spacing w:val="0"/>
          <w:color w:val="000000"/>
          <w:b w:val="off"/>
          <w:i w:val="off"/>
        </w:rPr>
        <w:t>参考文献</w:t>
      </w:r>
      <w:r>
        <w:t xml:space="preserve">	</w:t>
      </w:r>
      <w:r>
        <w:rPr>
          <w:rFonts w:ascii="黑体" w:hAnsi="黑体" w:cs="黑体" w:eastAsia="黑体"/>
          <w:sz w:val="58"/>
          <w:spacing w:val="0"/>
          <w:color w:val="000000"/>
          <w:b w:val="off"/>
          <w:i w:val="off"/>
        </w:rPr>
        <w:t>311</w:t>
      </w:r>
      <w:bookmarkEnd w:id="4408"/>
    </w:p>
    <w:p>
      <w:pPr>
        <w:pageBreakBefore w:val="off"/>
        <w:tabs/>
        <w:wordWrap w:val="off"/>
        <w:spacing w:before="0" w:after="0" w:line="660" w:lineRule="exact"/>
        <w:ind w:left="0" w:right="0"/>
        <w:jc w:val="both"/>
        <w:textAlignment w:val="baseline"/>
        <w:rPr>
          <w:sz w:val="58"/>
        </w:rPr>
      </w:pPr>
      <w:bookmarkStart w:name="" w:id="4409"/>
      <w:r>
        <w:rPr>
          <w:rFonts w:ascii="宋体" w:hAnsi="宋体" w:cs="宋体" w:eastAsia="宋体"/>
          <w:sz w:val="58"/>
          <w:spacing w:val="0"/>
          <w:color w:val="000000"/>
          <w:b w:val="off"/>
          <w:i w:val="off"/>
        </w:rPr>
        <w:t/>
      </w:r>
      <w:bookmarkEnd w:id="4409"/>
    </w:p>
    <w:p>
      <w:pPr>
        <w:pageBreakBefore w:val="off"/>
        <w:tabs/>
        <w:wordWrap w:val="off"/>
        <w:spacing w:before="0" w:after="0" w:line="660" w:lineRule="exact"/>
        <w:ind w:left="0" w:right="0"/>
        <w:jc w:val="both"/>
        <w:textAlignment w:val="baseline"/>
        <w:rPr>
          <w:sz w:val="58"/>
        </w:rPr>
      </w:pPr>
      <w:bookmarkStart w:name="" w:id="4410"/>
      <w:r>
        <w:rPr>
          <w:rFonts w:ascii="宋体" w:hAnsi="宋体" w:cs="宋体" w:eastAsia="宋体"/>
          <w:sz w:val="58"/>
          <w:spacing w:val="0"/>
          <w:color w:val="000000"/>
          <w:b w:val="off"/>
          <w:i w:val="off"/>
        </w:rPr>
        <w:t/>
      </w:r>
      <w:bookmarkEnd w:id="4410"/>
    </w:p>
    <w:p>
      <w:pPr>
        <w:pageBreakBefore w:val="off"/>
        <w:tabs/>
        <w:wordWrap w:val="off"/>
        <w:spacing w:before="0" w:after="0" w:line="900" w:lineRule="atLeast"/>
        <w:ind w:left="40" w:right="0"/>
        <w:jc w:val="both"/>
        <w:textAlignment w:val="baseline"/>
        <w:rPr>
          <w:sz w:val="62"/>
        </w:rPr>
      </w:pPr>
      <w:bookmarkStart w:name="" w:id="4411"/>
      <w:r>
        <w:rPr>
          <w:rFonts w:ascii="TimesNewRoman" w:hAnsi="TimesNewRoman" w:cs="TimesNewRoman" w:eastAsia="TimesNewRoman"/>
          <w:sz w:val="62"/>
          <w:spacing w:val="0"/>
          <w:color w:val="000000"/>
          <w:b w:val="on"/>
          <w:i w:val="off"/>
        </w:rPr>
        <w:t>福勒(Fowler,</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W.</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A.)</w:t>
      </w:r>
      <w:bookmarkEnd w:id="4411"/>
    </w:p>
    <w:p>
      <w:pPr>
        <w:pageBreakBefore w:val="off"/>
        <w:tabs/>
        <w:wordWrap w:val="off"/>
        <w:spacing w:before="420" w:after="0" w:line="900" w:lineRule="atLeast"/>
        <w:ind w:left="1000" w:right="20" w:firstLine="40"/>
        <w:jc w:val="both"/>
        <w:textAlignment w:val="baseline"/>
        <w:rPr>
          <w:sz w:val="62"/>
        </w:rPr>
      </w:pPr>
      <w:bookmarkStart w:name="" w:id="4412"/>
      <w:r>
        <w:rPr>
          <w:rFonts w:ascii="宋体" w:hAnsi="宋体" w:cs="宋体" w:eastAsia="宋体"/>
          <w:sz w:val="62"/>
          <w:spacing w:val="0"/>
          <w:color w:val="000000"/>
          <w:b w:val="off"/>
          <w:i w:val="off"/>
        </w:rPr>
        <w:t>[1912]:“关于氢光谱中立线系及其他线系的观察”，载《皇家天文学</w:t>
      </w:r>
      <w:r>
        <w:rPr>
          <w:rFonts w:ascii="TimesNewRoman" w:hAnsi="TimesNewRoman" w:cs="TimesNewRoman" w:eastAsia="TimesNewRoman"/>
          <w:sz w:val="62"/>
          <w:spacing w:val="0"/>
          <w:color w:val="000000"/>
          <w:b w:val="off"/>
          <w:i w:val="off"/>
        </w:rPr>
        <w:t>学会每月通告》，第73期。(“Observations of the Principal and Other</w:t>
      </w:r>
      <w:r>
        <w:rPr>
          <w:rFonts w:ascii="TimesNewRoman" w:hAnsi="TimesNewRoman" w:cs="TimesNewRoman" w:eastAsia="TimesNewRoman"/>
          <w:sz w:val="62"/>
          <w:spacing w:val="0"/>
          <w:color w:val="000000"/>
          <w:b w:val="off"/>
          <w:i w:val="off"/>
        </w:rPr>
        <w:t xml:space="preserve">Series ofLines in the Spectrum of Hydrogen”, Monthly notices of </w:t>
      </w:r>
      <w:r>
        <w:rPr>
          <w:rFonts w:ascii="TimesNewRoman" w:hAnsi="TimesNewRoman" w:cs="TimesNewRoman" w:eastAsia="TimesNewRoman"/>
          <w:sz w:val="62"/>
          <w:spacing w:val="0"/>
          <w:color w:val="000000"/>
          <w:b w:val="off"/>
          <w:i w:val="off"/>
        </w:rPr>
        <w:t>the Royal Astronomical Society.)</w:t>
      </w:r>
      <w:bookmarkEnd w:id="4412"/>
    </w:p>
    <w:p>
      <w:pPr>
        <w:pageBreakBefore w:val="off"/>
        <w:tabs/>
        <w:wordWrap w:val="off"/>
        <w:spacing w:before="0" w:after="0" w:line="900" w:lineRule="atLeast"/>
        <w:ind w:left="1020" w:right="0" w:hanging="20"/>
        <w:jc w:val="both"/>
        <w:textAlignment w:val="baseline"/>
        <w:rPr>
          <w:sz w:val="62"/>
        </w:rPr>
      </w:pPr>
      <w:bookmarkStart w:name="" w:id="4413"/>
      <w:r>
        <w:rPr>
          <w:rFonts w:ascii="宋体" w:hAnsi="宋体" w:cs="宋体" w:eastAsia="宋体"/>
          <w:sz w:val="62"/>
          <w:spacing w:val="0"/>
          <w:color w:val="000000"/>
          <w:b w:val="off"/>
          <w:i w:val="off"/>
        </w:rPr>
        <w:t>[1913a]:“氦与氢的光谱”，载《自然》，第 92卷。(“The Spectra of</w:t>
      </w:r>
      <w:r>
        <w:rPr>
          <w:rFonts w:ascii="TimesNewRoman" w:hAnsi="TimesNewRoman" w:cs="TimesNewRoman" w:eastAsia="TimesNewRoman"/>
          <w:sz w:val="62"/>
          <w:spacing w:val="0"/>
          <w:color w:val="000000"/>
          <w:b w:val="off"/>
          <w:i w:val="off"/>
        </w:rPr>
        <w:t>Helium and Hydrogen”, Nature.)</w:t>
      </w:r>
      <w:bookmarkEnd w:id="4413"/>
    </w:p>
    <w:p>
      <w:pPr>
        <w:pageBreakBefore w:val="off"/>
        <w:tabs/>
        <w:wordWrap w:val="off"/>
        <w:spacing w:before="0" w:after="0" w:line="600" w:lineRule="atLeast"/>
        <w:ind w:left="1000" w:right="0"/>
        <w:jc w:val="both"/>
        <w:textAlignment w:val="baseline"/>
        <w:rPr>
          <w:sz w:val="44"/>
        </w:rPr>
      </w:pPr>
      <w:bookmarkStart w:name="" w:id="4414"/>
      <w:r>
        <w:rPr>
          <w:rFonts w:ascii="宋体" w:hAnsi="宋体" w:cs="宋体" w:eastAsia="宋体"/>
          <w:sz w:val="44"/>
          <w:spacing w:val="0"/>
          <w:color w:val="000000"/>
          <w:b w:val="off"/>
          <w:i w:val="off"/>
        </w:rPr>
        <w:t>[1913b]:“氦与氢的光谱”，载《自然》，第92卷。</w:t>
      </w:r>
      <w:bookmarkEnd w:id="4414"/>
    </w:p>
    <w:p>
      <w:pPr>
        <w:pageBreakBefore w:val="off"/>
        <w:tabs/>
        <w:wordWrap w:val="off"/>
        <w:spacing w:before="0" w:after="0" w:line="900" w:lineRule="atLeast"/>
        <w:ind w:left="1000" w:right="60"/>
        <w:jc w:val="both"/>
        <w:textAlignment w:val="baseline"/>
        <w:rPr>
          <w:sz w:val="62"/>
        </w:rPr>
      </w:pPr>
      <w:bookmarkStart w:name="" w:id="4415"/>
      <w:r>
        <w:rPr>
          <w:rFonts w:ascii="宋体" w:hAnsi="宋体" w:cs="宋体" w:eastAsia="宋体"/>
          <w:sz w:val="62"/>
          <w:spacing w:val="0"/>
          <w:color w:val="000000"/>
          <w:b w:val="off"/>
          <w:i w:val="off"/>
        </w:rPr>
        <w:t>[1914]:“电花光谱中的线系”，载《伦敦皇家学会文献汇编(A)》，第90</w:t>
      </w:r>
      <w:r>
        <w:rPr>
          <w:rFonts w:ascii="TimesNewRoman" w:hAnsi="TimesNewRoman" w:cs="TimesNewRoman" w:eastAsia="TimesNewRoman"/>
          <w:sz w:val="62"/>
          <w:spacing w:val="0"/>
          <w:color w:val="000000"/>
          <w:b w:val="off"/>
          <w:i w:val="off"/>
        </w:rPr>
        <w:t>卷。(“SeriesLines in Spark Spectra”, Proceedings of the Royal</w:t>
      </w:r>
      <w:r>
        <w:rPr>
          <w:rFonts w:ascii="TimesNewRoman" w:hAnsi="TimesNewRoman" w:cs="TimesNewRoman" w:eastAsia="TimesNewRoman"/>
          <w:sz w:val="62"/>
          <w:spacing w:val="0"/>
          <w:color w:val="000000"/>
          <w:b w:val="off"/>
          <w:i w:val="off"/>
        </w:rPr>
        <w:t>Society of London (A).)</w:t>
      </w:r>
      <w:bookmarkEnd w:id="4415"/>
    </w:p>
    <w:p>
      <w:pPr>
        <w:pageBreakBefore w:val="off"/>
        <w:tabs/>
        <w:wordWrap w:val="off"/>
        <w:spacing w:before="460" w:after="0" w:line="900" w:lineRule="atLeast"/>
        <w:ind w:left="40" w:right="0"/>
        <w:jc w:val="both"/>
        <w:textAlignment w:val="baseline"/>
        <w:rPr>
          <w:sz w:val="62"/>
        </w:rPr>
      </w:pPr>
      <w:bookmarkStart w:name="" w:id="4416"/>
      <w:r>
        <w:rPr>
          <w:rFonts w:ascii="TimesNewRoman" w:hAnsi="TimesNewRoman" w:cs="TimesNewRoman" w:eastAsia="TimesNewRoman"/>
          <w:sz w:val="62"/>
          <w:spacing w:val="0"/>
          <w:color w:val="000000"/>
          <w:b w:val="on"/>
          <w:i w:val="off"/>
        </w:rPr>
        <w:t>菲涅尔</w:t>
      </w:r>
      <w:r>
        <w:rPr>
          <w:rFonts w:ascii="TimesNewRoman" w:hAnsi="TimesNewRoman" w:cs="TimesNewRoman" w:eastAsia="TimesNewRoman"/>
          <w:sz w:val="62"/>
          <w:spacing w:val="0"/>
          <w:color w:val="000000"/>
          <w:b w:val="off"/>
          <w:i w:val="off"/>
        </w:rPr>
        <w:t>(Fresnel, A.)</w:t>
      </w:r>
      <w:bookmarkEnd w:id="4416"/>
    </w:p>
    <w:p>
      <w:pPr>
        <w:pageBreakBefore w:val="off"/>
        <w:tabs/>
        <w:wordWrap w:val="off"/>
        <w:spacing w:before="480" w:after="0" w:line="900" w:lineRule="atLeast"/>
        <w:ind w:left="1000" w:right="60"/>
        <w:jc w:val="both"/>
        <w:textAlignment w:val="baseline"/>
        <w:rPr>
          <w:sz w:val="62"/>
        </w:rPr>
      </w:pPr>
      <w:bookmarkStart w:name="" w:id="4417"/>
      <w:r>
        <w:rPr>
          <w:rFonts w:ascii="宋体" w:hAnsi="宋体" w:cs="宋体" w:eastAsia="宋体"/>
          <w:sz w:val="62"/>
          <w:spacing w:val="0"/>
          <w:color w:val="000000"/>
          <w:b w:val="off"/>
          <w:i w:val="off"/>
        </w:rPr>
        <w:t>[1818]:“致弗朗索瓦·阿拉果的信：地球运转在光学现象领域中的</w:t>
      </w:r>
      <w:r>
        <w:rPr>
          <w:rFonts w:ascii="宋体" w:hAnsi="宋体" w:cs="宋体" w:eastAsia="宋体"/>
          <w:sz w:val="62"/>
          <w:spacing w:val="0"/>
          <w:color w:val="000000"/>
          <w:b w:val="off"/>
          <w:i w:val="off"/>
        </w:rPr>
        <w:t>影响”，载《化学与物理学年鉴》，第 9卷。(“Letter àFrançois Arago</w:t>
      </w:r>
      <w:r>
        <w:rPr>
          <w:rFonts w:ascii="TimesNewRoman" w:hAnsi="TimesNewRoman" w:cs="TimesNewRoman" w:eastAsia="TimesNewRoman"/>
          <w:sz w:val="62"/>
          <w:spacing w:val="0"/>
          <w:color w:val="000000"/>
          <w:b w:val="off"/>
          <w:i w:val="off"/>
        </w:rPr>
        <w:t>sur L' Influence du Mouvement Terrestre dans quelques Phénomènes</w:t>
      </w:r>
      <w:r>
        <w:rPr>
          <w:rFonts w:ascii="TimesNewRoman" w:hAnsi="TimesNewRoman" w:cs="TimesNewRoman" w:eastAsia="TimesNewRoman"/>
          <w:sz w:val="62"/>
          <w:spacing w:val="0"/>
          <w:color w:val="000000"/>
          <w:b w:val="off"/>
          <w:i w:val="off"/>
        </w:rPr>
        <w:t>Optiques”, Annales de Chimie et de Physique.)</w:t>
      </w:r>
      <w:bookmarkEnd w:id="4417"/>
    </w:p>
    <w:p>
      <w:pPr>
        <w:pageBreakBefore w:val="off"/>
        <w:tabs/>
        <w:wordWrap w:val="off"/>
        <w:spacing w:before="0" w:after="0" w:line="900" w:lineRule="exact"/>
        <w:ind w:left="0" w:right="0"/>
        <w:jc w:val="both"/>
        <w:textAlignment w:val="baseline"/>
        <w:rPr>
          <w:sz w:val="62"/>
        </w:rPr>
      </w:pPr>
      <w:bookmarkStart w:name="" w:id="4418"/>
      <w:r>
        <w:rPr>
          <w:rFonts w:ascii="宋体" w:hAnsi="宋体" w:cs="宋体" w:eastAsia="宋体"/>
          <w:sz w:val="62"/>
          <w:spacing w:val="0"/>
          <w:color w:val="000000"/>
          <w:b w:val="off"/>
          <w:i w:val="off"/>
        </w:rPr>
        <w:t/>
      </w:r>
      <w:bookmarkEnd w:id="4418"/>
    </w:p>
    <w:p>
      <w:pPr>
        <w:pageBreakBefore w:val="off"/>
        <w:tabs/>
        <w:wordWrap w:val="off"/>
        <w:spacing w:before="0" w:after="0" w:line="900" w:lineRule="atLeast"/>
        <w:ind w:left="40" w:right="0"/>
        <w:jc w:val="both"/>
        <w:textAlignment w:val="baseline"/>
        <w:rPr>
          <w:sz w:val="62"/>
        </w:rPr>
      </w:pPr>
      <w:bookmarkStart w:name="" w:id="4419"/>
      <w:r>
        <w:rPr>
          <w:rFonts w:ascii="TimesNewRoman" w:hAnsi="TimesNewRoman" w:cs="TimesNewRoman" w:eastAsia="TimesNewRoman"/>
          <w:sz w:val="62"/>
          <w:spacing w:val="0"/>
          <w:color w:val="000000"/>
          <w:b w:val="off"/>
          <w:i w:val="off"/>
        </w:rPr>
        <w:t>【G】</w:t>
      </w:r>
      <w:bookmarkEnd w:id="4419"/>
    </w:p>
    <w:p>
      <w:pPr>
        <w:pageBreakBefore w:val="off"/>
        <w:tabs/>
        <w:wordWrap w:val="off"/>
        <w:spacing w:before="600" w:after="0" w:line="900" w:lineRule="atLeast"/>
        <w:ind w:left="40" w:right="0"/>
        <w:jc w:val="both"/>
        <w:textAlignment w:val="baseline"/>
        <w:rPr>
          <w:sz w:val="62"/>
        </w:rPr>
      </w:pPr>
      <w:bookmarkStart w:name="" w:id="4420"/>
      <w:r>
        <w:rPr>
          <w:rFonts w:ascii="TimesNewRoman" w:hAnsi="TimesNewRoman" w:cs="TimesNewRoman" w:eastAsia="TimesNewRoman"/>
          <w:sz w:val="62"/>
          <w:spacing w:val="0"/>
          <w:color w:val="000000"/>
          <w:b w:val="on"/>
          <w:i w:val="off"/>
        </w:rPr>
        <w:t>伽利略</w:t>
      </w:r>
      <w:r>
        <w:rPr>
          <w:rFonts w:ascii="TimesNewRoman" w:hAnsi="TimesNewRoman" w:cs="TimesNewRoman" w:eastAsia="TimesNewRoman"/>
          <w:sz w:val="62"/>
          <w:spacing w:val="0"/>
          <w:color w:val="000000"/>
          <w:b w:val="off"/>
          <w:i w:val="off"/>
        </w:rPr>
        <w:t>(Galileo)</w:t>
      </w:r>
      <w:bookmarkEnd w:id="4420"/>
    </w:p>
    <w:p>
      <w:pPr>
        <w:pageBreakBefore w:val="off"/>
        <w:tabs/>
        <w:wordWrap w:val="off"/>
        <w:spacing w:before="0" w:after="0" w:line="500" w:lineRule="exact"/>
        <w:ind w:left="0" w:right="0"/>
        <w:jc w:val="both"/>
        <w:textAlignment w:val="baseline"/>
        <w:rPr>
          <w:sz w:val="44"/>
        </w:rPr>
      </w:pPr>
      <w:bookmarkStart w:name="" w:id="4421"/>
      <w:r>
        <w:rPr>
          <w:rFonts w:ascii="宋体" w:hAnsi="宋体" w:cs="宋体" w:eastAsia="宋体"/>
          <w:sz w:val="44"/>
          <w:spacing w:val="0"/>
          <w:color w:val="000000"/>
          <w:b w:val="off"/>
          <w:i w:val="off"/>
        </w:rPr>
        <w:t/>
      </w:r>
      <w:bookmarkEnd w:id="4421"/>
    </w:p>
    <w:p>
      <w:pPr>
        <w:pageBreakBefore w:val="off"/>
        <w:tabs/>
        <w:wordWrap w:val="off"/>
        <w:spacing w:before="0" w:after="0" w:line="600" w:lineRule="atLeast"/>
        <w:ind w:left="1000" w:right="0"/>
        <w:jc w:val="both"/>
        <w:textAlignment w:val="baseline"/>
        <w:rPr>
          <w:sz w:val="44"/>
        </w:rPr>
      </w:pPr>
      <w:bookmarkStart w:name="" w:id="4422"/>
      <w:r>
        <w:rPr>
          <w:rFonts w:ascii="宋体" w:hAnsi="宋体" w:cs="宋体" w:eastAsia="宋体"/>
          <w:sz w:val="44"/>
          <w:spacing w:val="0"/>
          <w:color w:val="000000"/>
          <w:b w:val="off"/>
          <w:i w:val="off"/>
        </w:rPr>
        <w:t>[1615]:“致大公爵夫人的信”，载《伽利略的发现和看法》，加顿城。</w:t>
      </w:r>
      <w:bookmarkEnd w:id="4422"/>
    </w:p>
    <w:p>
      <w:pPr>
        <w:pageBreakBefore w:val="off"/>
        <w:tabs/>
        <w:wordWrap w:val="off"/>
        <w:spacing w:before="0" w:after="0" w:line="900" w:lineRule="atLeast"/>
        <w:ind w:left="1000" w:right="180"/>
        <w:jc w:val="both"/>
        <w:textAlignment w:val="baseline"/>
        <w:rPr>
          <w:sz w:val="62"/>
        </w:rPr>
      </w:pPr>
      <w:bookmarkStart w:name="" w:id="4423"/>
      <w:r>
        <w:rPr>
          <w:rFonts w:ascii="TimesNewRoman" w:hAnsi="TimesNewRoman" w:cs="TimesNewRoman" w:eastAsia="TimesNewRoman"/>
          <w:sz w:val="62"/>
          <w:spacing w:val="0"/>
          <w:color w:val="000000"/>
          <w:b w:val="off"/>
          <w:i w:val="off"/>
        </w:rPr>
        <w:t>(“Letter to the Grand Duchess”, in Discoveries and Opinions of</w:t>
      </w:r>
      <w:r>
        <w:rPr>
          <w:rFonts w:ascii="TimesNewRoman" w:hAnsi="TimesNewRoman" w:cs="TimesNewRoman" w:eastAsia="TimesNewRoman"/>
          <w:sz w:val="62"/>
          <w:spacing w:val="0"/>
          <w:color w:val="000000"/>
          <w:b w:val="off"/>
          <w:i w:val="off"/>
        </w:rPr>
        <w:t>Galileo.)</w:t>
      </w:r>
      <w:bookmarkEnd w:id="4423"/>
    </w:p>
    <w:p>
      <w:pPr>
        <w:pageBreakBefore w:val="off"/>
        <w:tabs/>
        <w:wordWrap w:val="off"/>
        <w:spacing w:before="0" w:after="0" w:line="900" w:lineRule="atLeast"/>
        <w:ind w:left="1000" w:right="180" w:firstLine="40"/>
        <w:jc w:val="both"/>
        <w:textAlignment w:val="baseline"/>
        <w:rPr>
          <w:sz w:val="62"/>
        </w:rPr>
      </w:pPr>
      <w:bookmarkStart w:name="" w:id="4424"/>
      <w:r>
        <w:rPr>
          <w:rFonts w:ascii="宋体" w:hAnsi="宋体" w:cs="宋体" w:eastAsia="宋体"/>
          <w:sz w:val="62"/>
          <w:spacing w:val="0"/>
          <w:color w:val="000000"/>
          <w:b w:val="off"/>
          <w:i w:val="off"/>
        </w:rPr>
        <w:t>[1632]:《关于两大世界体系的对话》(Dialogue on the Great World</w:t>
      </w:r>
      <w:r>
        <w:rPr>
          <w:rFonts w:ascii="宋体" w:hAnsi="宋体" w:cs="宋体" w:eastAsia="宋体"/>
          <w:sz w:val="62"/>
          <w:spacing w:val="0"/>
          <w:color w:val="000000"/>
          <w:b w:val="off"/>
          <w:i w:val="off"/>
        </w:rPr>
        <w:t>Systems),芝加哥大学出版社。</w:t>
      </w:r>
      <w:bookmarkEnd w:id="4424"/>
    </w:p>
    <w:p>
      <w:r>
        <w:t/>
      </w:r>
    </w:p>
    <w:p>
      <w:pPr>
        <w:sectPr>
          <w:footerReference r:id="rId671"/>
          <w:headerReference r:id="rId672" w:type="default"/>
          <w:type w:val="nextPage"/>
          <w:pgSz w:w="22100" w:h="31680"/>
          <w:pgMar w:left="3240" w:top="2460" w:right="3240" w:bottom="2460" w:header="2160" w:footer="2160"/>
          <w:cols w:num="1"/>
        </w:sectPr>
      </w:pPr>
    </w:p>
    <w:p>
      <w:pPr>
        <w:pageBreakBefore w:val="off"/>
        <w:tabs/>
        <w:wordWrap w:val="off"/>
        <w:spacing w:before="0" w:after="0" w:line="540" w:lineRule="atLeast"/>
        <w:ind w:left="0" w:right="0"/>
        <w:jc w:val="both"/>
        <w:textAlignment w:val="baseline"/>
        <w:rPr>
          <w:sz w:val="40"/>
        </w:rPr>
      </w:pPr>
      <w:bookmarkStart w:name="" w:id="4425"/>
      <w:r>
        <w:rPr>
          <w:rFonts w:ascii="楷体" w:hAnsi="楷体" w:cs="楷体" w:eastAsia="楷体"/>
          <w:sz w:val="40"/>
          <w:spacing w:val="0"/>
          <w:color w:val="000000"/>
          <w:b w:val="on"/>
          <w:i w:val="off"/>
        </w:rPr>
        <w:t>312</w:t>
      </w:r>
      <w:r>
        <w:rPr>
          <w:rFonts w:ascii="楷体" w:hAnsi="楷体" w:cs="楷体" w:eastAsia="楷体"/>
          <w:sz w:val="40"/>
          <w:spacing w:val="0"/>
          <w:color w:val="000000"/>
          <w:b w:val="off"/>
          <w:i w:val="off"/>
        </w:rPr>
        <w:t xml:space="preserve">   </w:t>
      </w:r>
      <w:r>
        <w:rPr>
          <w:rFonts w:ascii="楷体" w:hAnsi="楷体" w:cs="楷体" w:eastAsia="楷体"/>
          <w:sz w:val="40"/>
          <w:spacing w:val="0"/>
          <w:color w:val="000000"/>
          <w:b w:val="on"/>
          <w:i w:val="off"/>
        </w:rPr>
        <w:t>|科学研究纲领方法论</w:t>
      </w:r>
      <w:bookmarkEnd w:id="4425"/>
    </w:p>
    <w:p>
      <w:pPr>
        <w:pageBreakBefore w:val="off"/>
        <w:tabs/>
        <w:wordWrap w:val="off"/>
        <w:spacing w:before="0" w:after="0" w:line="500" w:lineRule="exact"/>
        <w:ind w:left="0" w:right="0"/>
        <w:jc w:val="both"/>
        <w:textAlignment w:val="baseline"/>
        <w:rPr>
          <w:sz w:val="40"/>
        </w:rPr>
      </w:pPr>
      <w:bookmarkStart w:name="" w:id="4426"/>
      <w:r>
        <w:rPr>
          <w:rFonts w:ascii="宋体" w:hAnsi="宋体" w:cs="宋体" w:eastAsia="宋体"/>
          <w:sz w:val="40"/>
          <w:spacing w:val="0"/>
          <w:color w:val="000000"/>
          <w:b w:val="off"/>
          <w:i w:val="off"/>
        </w:rPr>
        <w:t/>
      </w:r>
      <w:bookmarkEnd w:id="4426"/>
    </w:p>
    <w:p>
      <w:pPr>
        <w:pageBreakBefore w:val="off"/>
        <w:tabs/>
        <w:wordWrap w:val="off"/>
        <w:spacing w:before="0" w:after="0" w:line="500" w:lineRule="exact"/>
        <w:ind w:left="0" w:right="0"/>
        <w:jc w:val="both"/>
        <w:textAlignment w:val="baseline"/>
        <w:rPr>
          <w:sz w:val="40"/>
        </w:rPr>
      </w:pPr>
      <w:bookmarkStart w:name="" w:id="4427"/>
      <w:r>
        <w:rPr>
          <w:rFonts w:ascii="宋体" w:hAnsi="宋体" w:cs="宋体" w:eastAsia="宋体"/>
          <w:sz w:val="40"/>
          <w:spacing w:val="0"/>
          <w:color w:val="000000"/>
          <w:b w:val="off"/>
          <w:i w:val="off"/>
        </w:rPr>
        <w:t/>
      </w:r>
      <w:bookmarkEnd w:id="4427"/>
    </w:p>
    <w:p>
      <w:pPr>
        <w:pageBreakBefore w:val="off"/>
        <w:tabs/>
        <w:wordWrap w:val="off"/>
        <w:spacing w:before="0" w:after="0" w:line="500" w:lineRule="exact"/>
        <w:ind w:left="0" w:right="0"/>
        <w:jc w:val="both"/>
        <w:textAlignment w:val="baseline"/>
        <w:rPr>
          <w:sz w:val="40"/>
        </w:rPr>
      </w:pPr>
      <w:bookmarkStart w:name="" w:id="4428"/>
      <w:r>
        <w:rPr>
          <w:rFonts w:ascii="宋体" w:hAnsi="宋体" w:cs="宋体" w:eastAsia="宋体"/>
          <w:sz w:val="40"/>
          <w:spacing w:val="0"/>
          <w:color w:val="000000"/>
          <w:b w:val="off"/>
          <w:i w:val="off"/>
        </w:rPr>
        <w:t/>
      </w:r>
      <w:bookmarkEnd w:id="4428"/>
    </w:p>
    <w:p>
      <w:pPr>
        <w:pageBreakBefore w:val="off"/>
        <w:tabs/>
        <w:wordWrap w:val="off"/>
        <w:spacing w:before="0" w:after="0" w:line="780" w:lineRule="atLeast"/>
        <w:ind w:left="160" w:right="0"/>
        <w:jc w:val="both"/>
        <w:textAlignment w:val="baseline"/>
        <w:rPr>
          <w:sz w:val="58"/>
        </w:rPr>
      </w:pPr>
      <w:bookmarkStart w:name="" w:id="4429"/>
      <w:r>
        <w:rPr>
          <w:rFonts w:ascii="TimesNewRoman" w:hAnsi="TimesNewRoman" w:cs="TimesNewRoman" w:eastAsia="TimesNewRoman"/>
          <w:sz w:val="58"/>
          <w:spacing w:val="0"/>
          <w:color w:val="000000"/>
          <w:b w:val="on"/>
          <w:i w:val="off"/>
        </w:rPr>
        <w:t>伽莫夫(Gamow,</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G.</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w:t>
      </w:r>
      <w:bookmarkEnd w:id="4429"/>
    </w:p>
    <w:p>
      <w:pPr>
        <w:pageBreakBefore w:val="off"/>
        <w:tabs/>
        <w:wordWrap w:val="off"/>
        <w:spacing w:before="440" w:after="0" w:line="960" w:lineRule="atLeast"/>
        <w:ind w:left="1140" w:right="20"/>
        <w:jc w:val="both"/>
        <w:textAlignment w:val="baseline"/>
        <w:rPr>
          <w:sz w:val="47"/>
        </w:rPr>
      </w:pPr>
      <w:bookmarkStart w:name="" w:id="4430"/>
      <w:r>
        <w:rPr>
          <w:rFonts w:ascii="宋体" w:hAnsi="宋体" w:cs="宋体" w:eastAsia="宋体"/>
          <w:sz w:val="47"/>
          <w:spacing w:val="0"/>
          <w:color w:val="000000"/>
          <w:b w:val="off"/>
          <w:i w:val="off"/>
        </w:rPr>
        <w:t>[1966]:《震撼物理学的 30年》(Thirty Years that Shook Physics),加</w:t>
      </w:r>
      <w:r>
        <w:rPr>
          <w:rFonts w:ascii="宋体" w:hAnsi="宋体" w:cs="宋体" w:eastAsia="宋体"/>
          <w:sz w:val="47"/>
          <w:spacing w:val="0"/>
          <w:color w:val="000000"/>
          <w:b w:val="off"/>
          <w:i w:val="off"/>
        </w:rPr>
        <w:t>顿城。</w:t>
      </w:r>
      <w:bookmarkEnd w:id="4430"/>
    </w:p>
    <w:p>
      <w:pPr>
        <w:pageBreakBefore w:val="off"/>
        <w:tabs/>
        <w:wordWrap w:val="off"/>
        <w:spacing w:before="540" w:after="0" w:line="780" w:lineRule="atLeast"/>
        <w:ind w:left="160" w:right="0"/>
        <w:jc w:val="both"/>
        <w:textAlignment w:val="baseline"/>
        <w:rPr>
          <w:sz w:val="58"/>
        </w:rPr>
      </w:pPr>
      <w:bookmarkStart w:name="" w:id="4431"/>
      <w:r>
        <w:rPr>
          <w:rFonts w:ascii="TimesNewRoman" w:hAnsi="TimesNewRoman" w:cs="TimesNewRoman" w:eastAsia="TimesNewRoman"/>
          <w:sz w:val="58"/>
          <w:spacing w:val="0"/>
          <w:color w:val="000000"/>
          <w:b w:val="on"/>
          <w:i w:val="off"/>
        </w:rPr>
        <w:t>金格利希(Gingerich,</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O.)</w:t>
      </w:r>
      <w:bookmarkEnd w:id="4431"/>
    </w:p>
    <w:p>
      <w:pPr>
        <w:pageBreakBefore w:val="off"/>
        <w:tabs/>
        <w:wordWrap w:val="off"/>
        <w:spacing w:before="500" w:after="0" w:line="960" w:lineRule="atLeast"/>
        <w:ind w:left="1140" w:right="20"/>
        <w:jc w:val="both"/>
        <w:textAlignment w:val="baseline"/>
        <w:rPr>
          <w:sz w:val="47"/>
        </w:rPr>
      </w:pPr>
      <w:bookmarkStart w:name="" w:id="4432"/>
      <w:r>
        <w:rPr>
          <w:rFonts w:ascii="宋体" w:hAnsi="宋体" w:cs="宋体" w:eastAsia="宋体"/>
          <w:sz w:val="47"/>
          <w:spacing w:val="0"/>
          <w:color w:val="000000"/>
          <w:b w:val="off"/>
          <w:i w:val="off"/>
        </w:rPr>
        <w:t>[1973]:“哥白尼的胜利”，载《科学年鉴》。(“The Copernican</w:t>
      </w:r>
      <w:r>
        <w:rPr>
          <w:rFonts w:ascii="TimesNewRoman" w:hAnsi="TimesNewRoman" w:cs="TimesNewRoman" w:eastAsia="TimesNewRoman"/>
          <w:sz w:val="47"/>
          <w:spacing w:val="0"/>
          <w:color w:val="000000"/>
          <w:b w:val="off"/>
          <w:i w:val="off"/>
        </w:rPr>
        <w:t>Celebration”, Science Year, 1973.)</w:t>
      </w:r>
      <w:bookmarkEnd w:id="4432"/>
    </w:p>
    <w:p>
      <w:pPr>
        <w:pageBreakBefore w:val="off"/>
        <w:tabs/>
        <w:wordWrap w:val="off"/>
        <w:spacing w:before="0" w:after="0" w:line="600" w:lineRule="atLeast"/>
        <w:ind w:left="1140" w:right="0"/>
        <w:jc w:val="both"/>
        <w:textAlignment w:val="baseline"/>
        <w:rPr>
          <w:sz w:val="44"/>
        </w:rPr>
      </w:pPr>
      <w:bookmarkStart w:name="" w:id="4433"/>
      <w:r>
        <w:rPr>
          <w:rFonts w:ascii="宋体" w:hAnsi="宋体" w:cs="宋体" w:eastAsia="宋体"/>
          <w:sz w:val="44"/>
          <w:spacing w:val="0"/>
          <w:color w:val="000000"/>
          <w:b w:val="off"/>
          <w:i w:val="off"/>
        </w:rPr>
        <w:t>[1975]:“哥白尼革命中的‘危机’与美学”，载《天文学回顾》，第17卷。</w:t>
      </w:r>
      <w:bookmarkEnd w:id="4433"/>
    </w:p>
    <w:p>
      <w:pPr>
        <w:pageBreakBefore w:val="off"/>
        <w:tabs/>
        <w:wordWrap w:val="off"/>
        <w:spacing w:before="0" w:after="0" w:line="960" w:lineRule="atLeast"/>
        <w:ind w:left="1140" w:right="60"/>
        <w:jc w:val="both"/>
        <w:textAlignment w:val="baseline"/>
        <w:rPr>
          <w:sz w:val="47"/>
        </w:rPr>
      </w:pPr>
      <w:bookmarkStart w:name="" w:id="4434"/>
      <w:r>
        <w:rPr>
          <w:rFonts w:ascii="TimesNewRoman" w:hAnsi="TimesNewRoman" w:cs="TimesNewRoman" w:eastAsia="TimesNewRoman"/>
          <w:sz w:val="47"/>
          <w:spacing w:val="0"/>
          <w:color w:val="000000"/>
          <w:b w:val="off"/>
          <w:i w:val="off"/>
        </w:rPr>
        <w:t xml:space="preserve">(“‘Crisis’ versus Aesthetic in the Copernican Revolution”, in Vistas </w:t>
      </w:r>
      <w:r>
        <w:rPr>
          <w:rFonts w:ascii="TimesNewRoman" w:hAnsi="TimesNewRoman" w:cs="TimesNewRoman" w:eastAsia="TimesNewRoman"/>
          <w:sz w:val="47"/>
          <w:spacing w:val="0"/>
          <w:color w:val="000000"/>
          <w:b w:val="off"/>
          <w:i w:val="off"/>
        </w:rPr>
        <w:t>in Astronomy.)</w:t>
      </w:r>
      <w:bookmarkEnd w:id="4434"/>
    </w:p>
    <w:p>
      <w:pPr>
        <w:pageBreakBefore w:val="off"/>
        <w:tabs/>
        <w:wordWrap w:val="off"/>
        <w:spacing w:before="540" w:after="0" w:line="780" w:lineRule="atLeast"/>
        <w:ind w:left="160" w:right="0"/>
        <w:jc w:val="both"/>
        <w:textAlignment w:val="baseline"/>
        <w:rPr>
          <w:sz w:val="58"/>
        </w:rPr>
      </w:pPr>
      <w:bookmarkStart w:name="" w:id="4435"/>
      <w:r>
        <w:rPr>
          <w:rFonts w:ascii="TimesNewRoman" w:hAnsi="TimesNewRoman" w:cs="TimesNewRoman" w:eastAsia="TimesNewRoman"/>
          <w:sz w:val="58"/>
          <w:spacing w:val="0"/>
          <w:color w:val="000000"/>
          <w:b w:val="on"/>
          <w:i w:val="off"/>
        </w:rPr>
        <w:t>格兰维尔(Glanvill,</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J.)</w:t>
      </w:r>
      <w:bookmarkEnd w:id="4435"/>
    </w:p>
    <w:p>
      <w:pPr>
        <w:pageBreakBefore w:val="off"/>
        <w:tabs/>
        <w:wordWrap w:val="off"/>
        <w:spacing w:before="0" w:after="0" w:line="740" w:lineRule="exact"/>
        <w:ind w:left="0" w:right="0"/>
        <w:jc w:val="both"/>
        <w:textAlignment w:val="baseline"/>
        <w:rPr>
          <w:sz w:val="58"/>
        </w:rPr>
      </w:pPr>
      <w:bookmarkStart w:name="" w:id="4436"/>
      <w:r>
        <w:rPr>
          <w:rFonts w:ascii="宋体" w:hAnsi="宋体" w:cs="宋体" w:eastAsia="宋体"/>
          <w:sz w:val="58"/>
          <w:spacing w:val="0"/>
          <w:color w:val="000000"/>
          <w:b w:val="off"/>
          <w:i w:val="off"/>
        </w:rPr>
        <w:t/>
      </w:r>
      <w:bookmarkEnd w:id="4436"/>
    </w:p>
    <w:p>
      <w:pPr>
        <w:pageBreakBefore w:val="off"/>
        <w:tabs/>
        <w:wordWrap w:val="off"/>
        <w:spacing w:before="0" w:after="0" w:line="600" w:lineRule="atLeast"/>
        <w:ind w:left="1140" w:right="0"/>
        <w:jc w:val="both"/>
        <w:textAlignment w:val="baseline"/>
        <w:rPr>
          <w:sz w:val="44"/>
        </w:rPr>
      </w:pPr>
      <w:bookmarkStart w:name="" w:id="4437"/>
      <w:r>
        <w:rPr>
          <w:rFonts w:ascii="宋体" w:hAnsi="宋体" w:cs="宋体" w:eastAsia="宋体"/>
          <w:sz w:val="44"/>
          <w:spacing w:val="0"/>
          <w:color w:val="000000"/>
          <w:b w:val="off"/>
          <w:i w:val="off"/>
        </w:rPr>
        <w:t>[1665]:《科学的怀疑论哲学》(Scepsis Scientifica),伦敦。</w:t>
      </w:r>
      <w:bookmarkEnd w:id="4437"/>
    </w:p>
    <w:p>
      <w:pPr>
        <w:pageBreakBefore w:val="off"/>
        <w:tabs/>
        <w:wordWrap w:val="off"/>
        <w:spacing w:before="0" w:after="0" w:line="600" w:lineRule="atLeast"/>
        <w:ind w:left="1140" w:right="0"/>
        <w:jc w:val="both"/>
        <w:textAlignment w:val="baseline"/>
        <w:rPr>
          <w:sz w:val="44"/>
        </w:rPr>
      </w:pPr>
      <w:bookmarkStart w:name="" w:id="4438"/>
      <w:r>
        <w:rPr>
          <w:rFonts w:ascii="宋体" w:hAnsi="宋体" w:cs="宋体" w:eastAsia="宋体"/>
          <w:sz w:val="44"/>
          <w:spacing w:val="0"/>
          <w:color w:val="000000"/>
          <w:b w:val="off"/>
          <w:i w:val="off"/>
        </w:rPr>
        <w:t>[1675]:《关于哲学与宗教的几个重要问题的论文集》(Essays on</w:t>
      </w:r>
      <w:bookmarkEnd w:id="4438"/>
    </w:p>
    <w:p>
      <w:pPr>
        <w:pageBreakBefore w:val="off"/>
        <w:tabs/>
        <w:wordWrap w:val="off"/>
        <w:spacing w:before="0" w:after="0" w:line="960" w:lineRule="atLeast"/>
        <w:ind w:left="1140" w:right="0"/>
        <w:jc w:val="both"/>
        <w:textAlignment w:val="baseline"/>
        <w:rPr>
          <w:sz w:val="47"/>
        </w:rPr>
      </w:pPr>
      <w:bookmarkStart w:name="" w:id="4439"/>
      <w:r>
        <w:rPr>
          <w:rFonts w:ascii="TimesNewRoman" w:hAnsi="TimesNewRoman" w:cs="TimesNewRoman" w:eastAsia="TimesNewRoman"/>
          <w:sz w:val="47"/>
          <w:spacing w:val="0"/>
          <w:color w:val="000000"/>
          <w:b w:val="off"/>
          <w:i w:val="off"/>
        </w:rPr>
        <w:t>Several Important Subjects in Philosophy and Religion),伦敦。</w:t>
      </w:r>
      <w:bookmarkEnd w:id="4439"/>
    </w:p>
    <w:p>
      <w:pPr>
        <w:pageBreakBefore w:val="off"/>
        <w:tabs/>
        <w:wordWrap w:val="off"/>
        <w:spacing w:before="0" w:after="0" w:line="740" w:lineRule="exact"/>
        <w:ind w:left="0" w:right="0"/>
        <w:jc w:val="both"/>
        <w:textAlignment w:val="baseline"/>
        <w:rPr>
          <w:sz w:val="58"/>
        </w:rPr>
      </w:pPr>
      <w:bookmarkStart w:name="" w:id="4440"/>
      <w:r>
        <w:rPr>
          <w:rFonts w:ascii="宋体" w:hAnsi="宋体" w:cs="宋体" w:eastAsia="宋体"/>
          <w:sz w:val="58"/>
          <w:spacing w:val="0"/>
          <w:color w:val="000000"/>
          <w:b w:val="off"/>
          <w:i w:val="off"/>
        </w:rPr>
        <w:t/>
      </w:r>
      <w:bookmarkEnd w:id="4440"/>
    </w:p>
    <w:p>
      <w:pPr>
        <w:pageBreakBefore w:val="off"/>
        <w:tabs/>
        <w:wordWrap w:val="off"/>
        <w:spacing w:before="0" w:after="0" w:line="780" w:lineRule="atLeast"/>
        <w:ind w:left="160" w:right="0"/>
        <w:jc w:val="both"/>
        <w:textAlignment w:val="baseline"/>
        <w:rPr>
          <w:sz w:val="58"/>
        </w:rPr>
      </w:pPr>
      <w:bookmarkStart w:name="" w:id="4441"/>
      <w:r>
        <w:rPr>
          <w:rFonts w:ascii="TimesNewRoman" w:hAnsi="TimesNewRoman" w:cs="TimesNewRoman" w:eastAsia="TimesNewRoman"/>
          <w:sz w:val="58"/>
          <w:spacing w:val="0"/>
          <w:color w:val="000000"/>
          <w:b w:val="on"/>
          <w:i w:val="off"/>
        </w:rPr>
        <w:t>格利高利(Gregory,</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D.)</w:t>
      </w:r>
      <w:bookmarkEnd w:id="4441"/>
    </w:p>
    <w:p>
      <w:pPr>
        <w:pageBreakBefore w:val="off"/>
        <w:tabs/>
        <w:wordWrap w:val="off"/>
        <w:spacing w:before="500" w:after="0" w:line="960" w:lineRule="atLeast"/>
        <w:ind w:left="1140" w:right="60"/>
        <w:jc w:val="both"/>
        <w:textAlignment w:val="baseline"/>
        <w:rPr>
          <w:sz w:val="47"/>
        </w:rPr>
      </w:pPr>
      <w:bookmarkStart w:name="" w:id="4442"/>
      <w:r>
        <w:rPr>
          <w:rFonts w:ascii="宋体" w:hAnsi="宋体" w:cs="宋体" w:eastAsia="宋体"/>
          <w:sz w:val="47"/>
          <w:spacing w:val="0"/>
          <w:color w:val="000000"/>
          <w:b w:val="off"/>
          <w:i w:val="off"/>
        </w:rPr>
        <w:t>[1702]:《天文物理与基础几何》(Astronomiae Physicae et</w:t>
      </w:r>
      <w:r>
        <w:rPr>
          <w:rFonts w:ascii="TimesNewRoman" w:hAnsi="TimesNewRoman" w:cs="TimesNewRoman" w:eastAsia="TimesNewRoman"/>
          <w:sz w:val="47"/>
          <w:spacing w:val="0"/>
          <w:color w:val="000000"/>
          <w:b w:val="off"/>
          <w:i w:val="off"/>
        </w:rPr>
        <w:t>Geometricae Elementa)。</w:t>
      </w:r>
      <w:bookmarkEnd w:id="4442"/>
    </w:p>
    <w:p>
      <w:pPr>
        <w:pageBreakBefore w:val="off"/>
        <w:tabs/>
        <w:wordWrap w:val="off"/>
        <w:spacing w:before="560" w:after="0" w:line="780" w:lineRule="atLeast"/>
        <w:ind w:left="160" w:right="0"/>
        <w:jc w:val="both"/>
        <w:textAlignment w:val="baseline"/>
        <w:rPr>
          <w:sz w:val="58"/>
        </w:rPr>
      </w:pPr>
      <w:bookmarkStart w:name="" w:id="4443"/>
      <w:r>
        <w:rPr>
          <w:rFonts w:ascii="TimesNewRoman" w:hAnsi="TimesNewRoman" w:cs="TimesNewRoman" w:eastAsia="TimesNewRoman"/>
          <w:sz w:val="58"/>
          <w:spacing w:val="0"/>
          <w:color w:val="000000"/>
          <w:b w:val="on"/>
          <w:i w:val="off"/>
        </w:rPr>
        <w:t>格伦鲍姆(Grünbaum,</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w:t>
      </w:r>
      <w:bookmarkEnd w:id="4443"/>
    </w:p>
    <w:p>
      <w:pPr>
        <w:pageBreakBefore w:val="off"/>
        <w:tabs/>
        <w:wordWrap w:val="off"/>
        <w:spacing w:before="560" w:after="0" w:line="960" w:lineRule="atLeast"/>
        <w:ind w:left="1140" w:right="0"/>
        <w:jc w:val="both"/>
        <w:textAlignment w:val="baseline"/>
        <w:rPr>
          <w:sz w:val="47"/>
        </w:rPr>
      </w:pPr>
      <w:bookmarkStart w:name="" w:id="4444"/>
      <w:r>
        <w:rPr>
          <w:rFonts w:ascii="宋体" w:hAnsi="宋体" w:cs="宋体" w:eastAsia="宋体"/>
          <w:sz w:val="47"/>
          <w:spacing w:val="0"/>
          <w:color w:val="000000"/>
          <w:b w:val="off"/>
          <w:i w:val="off"/>
        </w:rPr>
        <w:t>[1959a]:“洛伦兹-菲茨杰拉德收缩假说的可证伪性”(“The</w:t>
      </w:r>
      <w:r>
        <w:rPr>
          <w:rFonts w:ascii="TimesNewRoman" w:hAnsi="TimesNewRoman" w:cs="TimesNewRoman" w:eastAsia="TimesNewRoman"/>
          <w:sz w:val="47"/>
          <w:spacing w:val="0"/>
          <w:color w:val="000000"/>
          <w:b w:val="off"/>
          <w:i w:val="off"/>
        </w:rPr>
        <w:t>Falsifiability of the Lorentz-Fitzgerald Contraction Hypothesis”),载</w:t>
      </w:r>
      <w:r>
        <w:rPr>
          <w:rFonts w:ascii="宋体" w:hAnsi="宋体" w:cs="宋体" w:eastAsia="宋体"/>
          <w:sz w:val="47"/>
          <w:spacing w:val="0"/>
          <w:color w:val="000000"/>
          <w:b w:val="off"/>
          <w:i w:val="off"/>
        </w:rPr>
        <w:t>《英国科学哲学杂志》,第10卷。</w:t>
      </w:r>
      <w:bookmarkEnd w:id="4444"/>
    </w:p>
    <w:p>
      <w:pPr>
        <w:pageBreakBefore w:val="off"/>
        <w:tabs/>
        <w:wordWrap w:val="off"/>
        <w:spacing w:before="0" w:after="0" w:line="960" w:lineRule="atLeast"/>
        <w:ind w:left="1140" w:right="20"/>
        <w:jc w:val="both"/>
        <w:textAlignment w:val="baseline"/>
        <w:rPr>
          <w:sz w:val="47"/>
        </w:rPr>
      </w:pPr>
      <w:bookmarkStart w:name="" w:id="4445"/>
      <w:r>
        <w:rPr>
          <w:rFonts w:ascii="宋体" w:hAnsi="宋体" w:cs="宋体" w:eastAsia="宋体"/>
          <w:sz w:val="47"/>
          <w:spacing w:val="0"/>
          <w:color w:val="000000"/>
          <w:b w:val="off"/>
          <w:i w:val="off"/>
        </w:rPr>
        <w:t>[1959b]:“物理学理论中的定律与约定”,载《当前科学哲学中的问</w:t>
      </w:r>
      <w:r>
        <w:rPr>
          <w:rFonts w:ascii="宋体" w:hAnsi="宋体" w:cs="宋体" w:eastAsia="宋体"/>
          <w:sz w:val="47"/>
          <w:spacing w:val="0"/>
          <w:color w:val="000000"/>
          <w:b w:val="off"/>
          <w:i w:val="off"/>
        </w:rPr>
        <w:t>题》,明尼苏达大学出版社。(“Law and Convention in Physical</w:t>
      </w:r>
      <w:r>
        <w:rPr>
          <w:rFonts w:ascii="TimesNewRoman" w:hAnsi="TimesNewRoman" w:cs="TimesNewRoman" w:eastAsia="TimesNewRoman"/>
          <w:sz w:val="47"/>
          <w:spacing w:val="0"/>
          <w:color w:val="000000"/>
          <w:b w:val="off"/>
          <w:i w:val="off"/>
        </w:rPr>
        <w:t>Theory”, in Current Issues in the Philosophy of Science.)</w:t>
      </w:r>
      <w:bookmarkEnd w:id="4445"/>
    </w:p>
    <w:p>
      <w:r>
        <w:t/>
      </w:r>
    </w:p>
    <w:p>
      <w:pPr>
        <w:sectPr>
          <w:footerReference r:id="rId673"/>
          <w:headerReference r:id="rId674" w:type="default"/>
          <w:type w:val="nextPage"/>
          <w:pgSz w:w="22100" w:h="31680"/>
          <w:pgMar w:left="3200" w:top="2460" w:right="3200" w:bottom="2460" w:header="2160" w:footer="2160"/>
          <w:cols w:num="1"/>
        </w:sectPr>
      </w:pPr>
    </w:p>
    <w:p>
      <w:pPr>
        <w:pageBreakBefore w:val="off"/>
        <w:tabs/>
        <w:wordWrap w:val="off"/>
        <w:spacing w:before="0" w:after="0" w:line="780" w:lineRule="atLeast"/>
        <w:ind w:left="0" w:right="140"/>
        <w:jc w:val="right"/>
        <w:textAlignment w:val="baseline"/>
        <w:rPr>
          <w:sz w:val="58"/>
        </w:rPr>
      </w:pPr>
      <w:bookmarkStart w:name="" w:id="4446"/>
      <w:r>
        <w:rPr>
          <w:rFonts w:ascii="楷体" w:hAnsi="楷体" w:cs="楷体" w:eastAsia="楷体"/>
          <w:sz w:val="58"/>
          <w:spacing w:val="0"/>
          <w:color w:val="000000"/>
          <w:b w:val="off"/>
          <w:i w:val="off"/>
        </w:rPr>
        <w:t>参考文献| 313</w:t>
      </w:r>
      <w:bookmarkEnd w:id="4446"/>
    </w:p>
    <w:p>
      <w:pPr>
        <w:pageBreakBefore w:val="off"/>
        <w:tabs/>
        <w:wordWrap w:val="off"/>
        <w:spacing w:before="0" w:after="0" w:line="880" w:lineRule="exact"/>
        <w:ind w:left="0" w:right="0"/>
        <w:jc w:val="right"/>
        <w:textAlignment w:val="baseline"/>
        <w:rPr>
          <w:sz w:val="59"/>
        </w:rPr>
      </w:pPr>
      <w:bookmarkStart w:name="" w:id="4447"/>
      <w:r>
        <w:rPr>
          <w:rFonts w:ascii="宋体" w:hAnsi="宋体" w:cs="宋体" w:eastAsia="宋体"/>
          <w:sz w:val="59"/>
          <w:spacing w:val="0"/>
          <w:color w:val="000000"/>
          <w:b w:val="off"/>
          <w:i w:val="off"/>
        </w:rPr>
        <w:t/>
      </w:r>
      <w:bookmarkEnd w:id="4447"/>
    </w:p>
    <w:p>
      <w:pPr>
        <w:pageBreakBefore w:val="off"/>
        <w:tabs/>
        <w:wordWrap w:val="off"/>
        <w:spacing w:before="0" w:after="0" w:line="880" w:lineRule="atLeast"/>
        <w:ind w:left="1060" w:right="200"/>
        <w:jc w:val="both"/>
        <w:textAlignment w:val="baseline"/>
        <w:rPr>
          <w:sz w:val="59"/>
        </w:rPr>
      </w:pPr>
      <w:bookmarkStart w:name="" w:id="4448"/>
      <w:r>
        <w:rPr>
          <w:rFonts w:ascii="宋体" w:hAnsi="宋体" w:cs="宋体" w:eastAsia="宋体"/>
          <w:sz w:val="59"/>
          <w:spacing w:val="0"/>
          <w:color w:val="000000"/>
          <w:b w:val="off"/>
          <w:i w:val="off"/>
        </w:rPr>
        <w:t>[1960]:“迪昂论点”,载《科学哲学》,第 11卷。(“The Duhemian</w:t>
      </w:r>
      <w:r>
        <w:rPr>
          <w:rFonts w:ascii="TimesNewRoman" w:hAnsi="TimesNewRoman" w:cs="TimesNewRoman" w:eastAsia="TimesNewRoman"/>
          <w:sz w:val="59"/>
          <w:spacing w:val="0"/>
          <w:color w:val="000000"/>
          <w:b w:val="off"/>
          <w:i w:val="off"/>
        </w:rPr>
        <w:t>Argument”, Philosophy of Science.)</w:t>
      </w:r>
      <w:bookmarkEnd w:id="4448"/>
    </w:p>
    <w:p>
      <w:pPr>
        <w:pageBreakBefore w:val="off"/>
        <w:tabs/>
        <w:wordWrap w:val="off"/>
        <w:spacing w:before="0" w:after="0" w:line="880" w:lineRule="atLeast"/>
        <w:ind w:left="1060" w:right="240" w:firstLine="40"/>
        <w:jc w:val="both"/>
        <w:textAlignment w:val="baseline"/>
        <w:rPr>
          <w:sz w:val="59"/>
        </w:rPr>
      </w:pPr>
      <w:bookmarkStart w:name="" w:id="4449"/>
      <w:r>
        <w:rPr>
          <w:rFonts w:ascii="宋体" w:hAnsi="宋体" w:cs="宋体" w:eastAsia="宋体"/>
          <w:sz w:val="59"/>
          <w:spacing w:val="0"/>
          <w:color w:val="000000"/>
          <w:b w:val="off"/>
          <w:i w:val="off"/>
        </w:rPr>
        <w:t>[1966]:“理论体系的组成部分的可证伪性”,载《精神、物质与方法》,</w:t>
      </w:r>
      <w:r>
        <w:rPr>
          <w:rFonts w:ascii="TimesNewRoman" w:hAnsi="TimesNewRoman" w:cs="TimesNewRoman" w:eastAsia="TimesNewRoman"/>
          <w:sz w:val="59"/>
          <w:spacing w:val="0"/>
          <w:color w:val="000000"/>
          <w:b w:val="off"/>
          <w:i w:val="off"/>
        </w:rPr>
        <w:t>明尼苏达大学出版社。(“The Falsifiability of a Component of a</w:t>
      </w:r>
      <w:r>
        <w:rPr>
          <w:rFonts w:ascii="TimesNewRoman" w:hAnsi="TimesNewRoman" w:cs="TimesNewRoman" w:eastAsia="TimesNewRoman"/>
          <w:sz w:val="59"/>
          <w:spacing w:val="0"/>
          <w:color w:val="000000"/>
          <w:b w:val="off"/>
          <w:i w:val="off"/>
        </w:rPr>
        <w:t>Theoretical System”, Mind, Matter and Method.)</w:t>
      </w:r>
      <w:bookmarkEnd w:id="4449"/>
    </w:p>
    <w:p>
      <w:pPr>
        <w:pageBreakBefore w:val="off"/>
        <w:tabs/>
        <w:wordWrap w:val="off"/>
        <w:spacing w:before="0" w:after="0" w:line="880" w:lineRule="atLeast"/>
        <w:ind w:left="1060" w:right="260" w:firstLine="40"/>
        <w:jc w:val="both"/>
        <w:textAlignment w:val="baseline"/>
        <w:rPr>
          <w:sz w:val="59"/>
        </w:rPr>
      </w:pPr>
      <w:bookmarkStart w:name="" w:id="4450"/>
      <w:r>
        <w:rPr>
          <w:rFonts w:ascii="宋体" w:hAnsi="宋体" w:cs="宋体" w:eastAsia="宋体"/>
          <w:sz w:val="59"/>
          <w:spacing w:val="0"/>
          <w:color w:val="000000"/>
          <w:b w:val="off"/>
          <w:i w:val="off"/>
        </w:rPr>
        <w:t>[1969]:“我们能发现科学假说的虚假性吗?”,载《综合研究》,第22</w:t>
      </w:r>
      <w:r>
        <w:rPr>
          <w:rFonts w:ascii="TimesNewRoman" w:hAnsi="TimesNewRoman" w:cs="TimesNewRoman" w:eastAsia="TimesNewRoman"/>
          <w:sz w:val="59"/>
          <w:spacing w:val="0"/>
          <w:color w:val="000000"/>
          <w:b w:val="off"/>
          <w:i w:val="off"/>
        </w:rPr>
        <w:t>卷。(“Can We Ascertain the Falsity of a Scientific Hypothesis?”,</w:t>
      </w:r>
      <w:r>
        <w:rPr>
          <w:rFonts w:ascii="TimesNewRoman" w:hAnsi="TimesNewRoman" w:cs="TimesNewRoman" w:eastAsia="TimesNewRoman"/>
          <w:sz w:val="59"/>
          <w:spacing w:val="0"/>
          <w:color w:val="000000"/>
          <w:b w:val="off"/>
          <w:i w:val="off"/>
        </w:rPr>
        <w:t>Studium Generale.)</w:t>
      </w:r>
      <w:bookmarkEnd w:id="4450"/>
    </w:p>
    <w:p>
      <w:pPr>
        <w:pageBreakBefore w:val="off"/>
        <w:tabs/>
        <w:wordWrap w:val="off"/>
        <w:spacing w:before="0" w:after="0" w:line="740" w:lineRule="exact"/>
        <w:ind w:left="0" w:right="0"/>
        <w:jc w:val="both"/>
        <w:textAlignment w:val="baseline"/>
        <w:rPr>
          <w:sz w:val="63"/>
        </w:rPr>
      </w:pPr>
      <w:bookmarkStart w:name="" w:id="4451"/>
      <w:r>
        <w:rPr>
          <w:rFonts w:ascii="宋体" w:hAnsi="宋体" w:cs="宋体" w:eastAsia="宋体"/>
          <w:sz w:val="63"/>
          <w:spacing w:val="0"/>
          <w:color w:val="000000"/>
          <w:b w:val="off"/>
          <w:i w:val="off"/>
        </w:rPr>
        <w:t/>
      </w:r>
      <w:bookmarkEnd w:id="4451"/>
    </w:p>
    <w:p>
      <w:pPr>
        <w:pageBreakBefore w:val="off"/>
        <w:tabs/>
        <w:wordWrap w:val="off"/>
        <w:spacing w:before="0" w:after="0" w:line="860" w:lineRule="atLeast"/>
        <w:ind w:left="60" w:right="0"/>
        <w:jc w:val="both"/>
        <w:textAlignment w:val="baseline"/>
        <w:rPr>
          <w:sz w:val="63"/>
        </w:rPr>
      </w:pPr>
      <w:bookmarkStart w:name="" w:id="4452"/>
      <w:r>
        <w:rPr>
          <w:rFonts w:ascii="楷体" w:hAnsi="楷体" w:cs="楷体" w:eastAsia="楷体"/>
          <w:sz w:val="63"/>
          <w:spacing w:val="0"/>
          <w:color w:val="000000"/>
          <w:b w:val="on"/>
          <w:i w:val="off"/>
        </w:rPr>
        <w:t>【H】</w:t>
      </w:r>
      <w:bookmarkEnd w:id="4452"/>
    </w:p>
    <w:p>
      <w:pPr>
        <w:pageBreakBefore w:val="off"/>
        <w:tabs/>
        <w:wordWrap w:val="off"/>
        <w:spacing w:before="560" w:after="0" w:line="880" w:lineRule="atLeast"/>
        <w:ind w:left="60" w:right="0"/>
        <w:jc w:val="both"/>
        <w:textAlignment w:val="baseline"/>
        <w:rPr>
          <w:sz w:val="59"/>
        </w:rPr>
      </w:pPr>
      <w:bookmarkStart w:name="" w:id="4453"/>
      <w:r>
        <w:rPr>
          <w:rFonts w:ascii="TimesNewRoman" w:hAnsi="TimesNewRoman" w:cs="TimesNewRoman" w:eastAsia="TimesNewRoman"/>
          <w:sz w:val="59"/>
          <w:spacing w:val="0"/>
          <w:color w:val="000000"/>
          <w:b w:val="on"/>
          <w:i w:val="off"/>
        </w:rPr>
        <w:t>霍尔(Hall,</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J.)</w:t>
      </w:r>
      <w:bookmarkEnd w:id="4453"/>
    </w:p>
    <w:p>
      <w:pPr>
        <w:pageBreakBefore w:val="off"/>
        <w:tabs/>
        <w:wordWrap w:val="off"/>
        <w:spacing w:before="520" w:after="0" w:line="1260" w:lineRule="atLeast"/>
        <w:ind w:left="1060" w:right="0"/>
        <w:jc w:val="both"/>
        <w:textAlignment w:val="baseline"/>
        <w:rPr>
          <w:sz w:val="48"/>
        </w:rPr>
      </w:pPr>
      <w:bookmarkStart w:name="" w:id="4454"/>
      <w:r>
        <w:rPr>
          <w:rFonts w:ascii="宋体" w:hAnsi="宋体" w:cs="宋体" w:eastAsia="宋体"/>
          <w:sz w:val="48"/>
          <w:spacing w:val="0"/>
          <w:color w:val="000000"/>
          <w:b w:val="off"/>
          <w:i w:val="off"/>
        </w:rPr>
        <w:t>[1970]:“库恩与哥白尼革命”,载《英国科学哲学杂志》,第 21卷。</w:t>
      </w:r>
      <w:bookmarkEnd w:id="4454"/>
    </w:p>
    <w:p>
      <w:pPr>
        <w:pageBreakBefore w:val="off"/>
        <w:tabs/>
        <w:wordWrap w:val="off"/>
        <w:spacing w:before="0" w:after="0" w:line="880" w:lineRule="atLeast"/>
        <w:ind w:left="1060" w:right="380" w:firstLine="40"/>
        <w:jc w:val="both"/>
        <w:textAlignment w:val="baseline"/>
        <w:rPr>
          <w:sz w:val="59"/>
        </w:rPr>
      </w:pPr>
      <w:bookmarkStart w:name="" w:id="4455"/>
      <w:r>
        <w:rPr>
          <w:rFonts w:ascii="TimesNewRoman" w:hAnsi="TimesNewRoman" w:cs="TimesNewRoman" w:eastAsia="TimesNewRoman"/>
          <w:sz w:val="59"/>
          <w:spacing w:val="0"/>
          <w:color w:val="000000"/>
          <w:b w:val="off"/>
          <w:i w:val="off"/>
        </w:rPr>
        <w:t>(“Kuhn and the Copernican Revolution”, British Journal for the</w:t>
      </w:r>
      <w:r>
        <w:rPr>
          <w:rFonts w:ascii="TimesNewRoman" w:hAnsi="TimesNewRoman" w:cs="TimesNewRoman" w:eastAsia="TimesNewRoman"/>
          <w:sz w:val="59"/>
          <w:spacing w:val="0"/>
          <w:color w:val="000000"/>
          <w:b w:val="off"/>
          <w:i w:val="off"/>
        </w:rPr>
        <w:t>Philosophy of Science.)</w:t>
      </w:r>
      <w:bookmarkEnd w:id="4455"/>
    </w:p>
    <w:p>
      <w:pPr>
        <w:pageBreakBefore w:val="off"/>
        <w:tabs/>
        <w:wordWrap w:val="off"/>
        <w:spacing w:before="460" w:after="0" w:line="880" w:lineRule="atLeast"/>
        <w:ind w:left="60" w:right="0"/>
        <w:jc w:val="both"/>
        <w:textAlignment w:val="baseline"/>
        <w:rPr>
          <w:sz w:val="59"/>
        </w:rPr>
      </w:pPr>
      <w:bookmarkStart w:name="" w:id="4456"/>
      <w:r>
        <w:rPr>
          <w:rFonts w:ascii="TimesNewRoman" w:hAnsi="TimesNewRoman" w:cs="TimesNewRoman" w:eastAsia="TimesNewRoman"/>
          <w:sz w:val="59"/>
          <w:spacing w:val="0"/>
          <w:color w:val="000000"/>
          <w:b w:val="on"/>
          <w:i w:val="off"/>
        </w:rPr>
        <w:t>哈雷(Halley,</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E.)</w:t>
      </w:r>
      <w:bookmarkEnd w:id="4456"/>
    </w:p>
    <w:p>
      <w:pPr>
        <w:pageBreakBefore w:val="off"/>
        <w:tabs/>
        <w:wordWrap w:val="off"/>
        <w:spacing w:before="0" w:after="0" w:line="1260" w:lineRule="atLeast"/>
        <w:ind w:left="60" w:right="1240" w:firstLine="960"/>
        <w:jc w:val="both"/>
        <w:textAlignment w:val="baseline"/>
        <w:rPr>
          <w:sz w:val="48"/>
        </w:rPr>
      </w:pPr>
      <w:bookmarkStart w:name="" w:id="4457"/>
      <w:r>
        <w:rPr>
          <w:rFonts w:ascii="宋体" w:hAnsi="宋体" w:cs="宋体" w:eastAsia="宋体"/>
          <w:sz w:val="48"/>
          <w:spacing w:val="0"/>
          <w:color w:val="000000"/>
          <w:b w:val="off"/>
          <w:i w:val="off"/>
        </w:rPr>
        <w:t>[1687]:“致牛顿的信，4月5日”,载特恩布尔编:[1960],第2卷。</w:t>
      </w:r>
      <w:r>
        <w:rPr>
          <w:rFonts w:ascii="TimesNewRoman" w:hAnsi="TimesNewRoman" w:cs="TimesNewRoman" w:eastAsia="TimesNewRoman"/>
          <w:sz w:val="48"/>
          <w:spacing w:val="0"/>
          <w:color w:val="000000"/>
          <w:b w:val="on"/>
          <w:i w:val="off"/>
        </w:rPr>
        <w:t>汉森(Hanson,</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N.</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R.)</w:t>
      </w:r>
      <w:bookmarkEnd w:id="4457"/>
    </w:p>
    <w:p>
      <w:pPr>
        <w:pageBreakBefore w:val="off"/>
        <w:tabs/>
        <w:wordWrap w:val="off"/>
        <w:spacing w:before="0" w:after="0" w:line="880" w:lineRule="atLeast"/>
        <w:ind w:left="60" w:right="940" w:firstLine="1000"/>
        <w:jc w:val="both"/>
        <w:textAlignment w:val="baseline"/>
        <w:rPr>
          <w:sz w:val="59"/>
        </w:rPr>
      </w:pPr>
      <w:bookmarkStart w:name="" w:id="4458"/>
      <w:r>
        <w:rPr>
          <w:rFonts w:ascii="宋体" w:hAnsi="宋体" w:cs="宋体" w:eastAsia="宋体"/>
          <w:sz w:val="59"/>
          <w:spacing w:val="0"/>
          <w:color w:val="000000"/>
          <w:b w:val="off"/>
          <w:i w:val="off"/>
        </w:rPr>
        <w:t>[1973]:《星宿与猜测》(Constellations and Conjectures),多德勒克。</w:t>
      </w:r>
      <w:r>
        <w:rPr>
          <w:rFonts w:ascii="TimesNewRoman" w:hAnsi="TimesNewRoman" w:cs="TimesNewRoman" w:eastAsia="TimesNewRoman"/>
          <w:sz w:val="59"/>
          <w:spacing w:val="0"/>
          <w:color w:val="000000"/>
          <w:b w:val="on"/>
          <w:i w:val="off"/>
        </w:rPr>
        <w:t>海森堡</w:t>
      </w:r>
      <w:r>
        <w:rPr>
          <w:rFonts w:ascii="TimesNewRoman" w:hAnsi="TimesNewRoman" w:cs="TimesNewRoman" w:eastAsia="TimesNewRoman"/>
          <w:sz w:val="59"/>
          <w:spacing w:val="0"/>
          <w:color w:val="000000"/>
          <w:b w:val="off"/>
          <w:i w:val="off"/>
        </w:rPr>
        <w:t>(Heisenberg, W. von.)</w:t>
      </w:r>
      <w:bookmarkEnd w:id="4458"/>
    </w:p>
    <w:p>
      <w:pPr>
        <w:pageBreakBefore w:val="off"/>
        <w:tabs/>
        <w:wordWrap w:val="off"/>
        <w:spacing w:before="0" w:after="0" w:line="880" w:lineRule="atLeast"/>
        <w:ind w:left="1060" w:right="420" w:firstLine="40"/>
        <w:jc w:val="both"/>
        <w:textAlignment w:val="baseline"/>
        <w:rPr>
          <w:sz w:val="59"/>
        </w:rPr>
      </w:pPr>
      <w:bookmarkStart w:name="" w:id="4459"/>
      <w:r>
        <w:rPr>
          <w:rFonts w:ascii="宋体" w:hAnsi="宋体" w:cs="宋体" w:eastAsia="宋体"/>
          <w:sz w:val="59"/>
          <w:spacing w:val="0"/>
          <w:color w:val="000000"/>
          <w:b w:val="off"/>
          <w:i w:val="off"/>
        </w:rPr>
        <w:t>[1955]:“量子论解释的发展”,载《尼尔斯·玻尔与物理学的发展》,</w:t>
      </w:r>
      <w:r>
        <w:rPr>
          <w:rFonts w:ascii="TimesNewRoman" w:hAnsi="TimesNewRoman" w:cs="TimesNewRoman" w:eastAsia="TimesNewRoman"/>
          <w:sz w:val="59"/>
          <w:spacing w:val="0"/>
          <w:color w:val="000000"/>
          <w:b w:val="off"/>
          <w:i w:val="off"/>
        </w:rPr>
        <w:t>伦敦。(“The Development of the Interpretation of Quantum</w:t>
      </w:r>
      <w:r>
        <w:rPr>
          <w:rFonts w:ascii="TimesNewRoman" w:hAnsi="TimesNewRoman" w:cs="TimesNewRoman" w:eastAsia="TimesNewRoman"/>
          <w:sz w:val="59"/>
          <w:spacing w:val="0"/>
          <w:color w:val="000000"/>
          <w:b w:val="off"/>
          <w:i w:val="off"/>
        </w:rPr>
        <w:t>Theory”, in Nils Bohr and the Development of Physics.)</w:t>
      </w:r>
      <w:bookmarkEnd w:id="4459"/>
    </w:p>
    <w:p>
      <w:pPr>
        <w:pageBreakBefore w:val="off"/>
        <w:tabs/>
        <w:wordWrap w:val="off"/>
        <w:spacing w:before="360" w:after="0" w:line="880" w:lineRule="atLeast"/>
        <w:ind w:left="60" w:right="0"/>
        <w:jc w:val="both"/>
        <w:textAlignment w:val="baseline"/>
        <w:rPr>
          <w:sz w:val="59"/>
        </w:rPr>
      </w:pPr>
      <w:bookmarkStart w:name="" w:id="4460"/>
      <w:r>
        <w:rPr>
          <w:rFonts w:ascii="TimesNewRoman" w:hAnsi="TimesNewRoman" w:cs="TimesNewRoman" w:eastAsia="TimesNewRoman"/>
          <w:sz w:val="59"/>
          <w:spacing w:val="0"/>
          <w:color w:val="000000"/>
          <w:b w:val="on"/>
          <w:i w:val="off"/>
        </w:rPr>
        <w:t>亨普尔(Hempel,</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C.</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G.)</w:t>
      </w:r>
      <w:bookmarkEnd w:id="4460"/>
    </w:p>
    <w:p>
      <w:pPr>
        <w:pageBreakBefore w:val="off"/>
        <w:tabs/>
        <w:wordWrap w:val="off"/>
        <w:spacing w:before="560" w:after="0" w:line="1260" w:lineRule="atLeast"/>
        <w:ind w:left="1060" w:right="0"/>
        <w:jc w:val="both"/>
        <w:textAlignment w:val="baseline"/>
        <w:rPr>
          <w:sz w:val="48"/>
        </w:rPr>
      </w:pPr>
      <w:bookmarkStart w:name="" w:id="4461"/>
      <w:r>
        <w:rPr>
          <w:rFonts w:ascii="宋体" w:hAnsi="宋体" w:cs="宋体" w:eastAsia="宋体"/>
          <w:sz w:val="48"/>
          <w:spacing w:val="0"/>
          <w:color w:val="000000"/>
          <w:b w:val="off"/>
          <w:i w:val="off"/>
        </w:rPr>
        <w:t>[1937]:评波普尔的《研究的逻辑》,载《德国科技文献报》。(Review</w:t>
      </w:r>
      <w:bookmarkEnd w:id="4461"/>
    </w:p>
    <w:p>
      <w:r>
        <w:t/>
      </w:r>
    </w:p>
    <w:p>
      <w:pPr>
        <w:sectPr>
          <w:footerReference r:id="rId675"/>
          <w:headerReference r:id="rId676" w:type="default"/>
          <w:type w:val="nextPage"/>
          <w:pgSz w:w="22100" w:h="31680"/>
          <w:pgMar w:left="3100" w:top="2420" w:right="3100" w:bottom="2420" w:header="2120" w:footer="2120"/>
          <w:cols w:num="1"/>
        </w:sectPr>
      </w:pPr>
    </w:p>
    <w:p>
      <w:pPr>
        <w:pageBreakBefore w:val="off"/>
        <w:tabs>
          <w:tab w:pos="1800" w:val="left" w:leader="none"/>
        </w:tabs>
        <w:wordWrap w:val="off"/>
        <w:spacing w:before="0" w:after="0" w:line="560" w:lineRule="atLeast"/>
        <w:ind w:left="80" w:right="0"/>
        <w:jc w:val="both"/>
        <w:textAlignment w:val="baseline"/>
        <w:rPr>
          <w:sz w:val="41"/>
        </w:rPr>
      </w:pPr>
      <w:bookmarkStart w:name="" w:id="4462"/>
      <w:r>
        <w:rPr>
          <w:rFonts w:ascii="楷体" w:hAnsi="楷体" w:cs="楷体" w:eastAsia="楷体"/>
          <w:sz w:val="41"/>
          <w:spacing w:val="0"/>
          <w:color w:val="000000"/>
          <w:b w:val="on"/>
          <w:i w:val="off"/>
        </w:rPr>
        <w:t>314</w:t>
      </w:r>
      <w:r>
        <w:t xml:space="preserve">	</w:t>
      </w:r>
      <w:r>
        <w:rPr>
          <w:rFonts w:ascii="黑体" w:hAnsi="黑体" w:cs="黑体" w:eastAsia="黑体"/>
          <w:sz w:val="41"/>
          <w:spacing w:val="0"/>
          <w:color w:val="000000"/>
          <w:b w:val="on"/>
          <w:i w:val="off"/>
        </w:rPr>
        <w:t>|科学研究纲领方法论</w:t>
      </w:r>
      <w:bookmarkEnd w:id="4462"/>
    </w:p>
    <w:p>
      <w:pPr>
        <w:pageBreakBefore w:val="off"/>
        <w:tabs/>
        <w:wordWrap w:val="off"/>
        <w:spacing w:before="0" w:after="0" w:line="980" w:lineRule="exact"/>
        <w:ind w:left="0" w:right="0"/>
        <w:jc w:val="both"/>
        <w:textAlignment w:val="baseline"/>
        <w:rPr>
          <w:sz w:val="39"/>
        </w:rPr>
      </w:pPr>
      <w:bookmarkStart w:name="" w:id="4463"/>
      <w:r>
        <w:rPr>
          <w:rFonts w:ascii="宋体" w:hAnsi="宋体" w:cs="宋体" w:eastAsia="宋体"/>
          <w:sz w:val="39"/>
          <w:spacing w:val="0"/>
          <w:color w:val="000000"/>
          <w:b w:val="off"/>
          <w:i w:val="off"/>
        </w:rPr>
        <w:t/>
      </w:r>
      <w:bookmarkEnd w:id="4463"/>
    </w:p>
    <w:p>
      <w:pPr>
        <w:pageBreakBefore w:val="off"/>
        <w:tabs/>
        <w:wordWrap w:val="off"/>
        <w:spacing w:before="0" w:after="0" w:line="980" w:lineRule="atLeast"/>
        <w:ind w:left="1200" w:right="0"/>
        <w:jc w:val="both"/>
        <w:textAlignment w:val="baseline"/>
        <w:rPr>
          <w:sz w:val="39"/>
        </w:rPr>
      </w:pPr>
      <w:bookmarkStart w:name="" w:id="4464"/>
      <w:r>
        <w:rPr>
          <w:rFonts w:ascii="TimesNewRoman" w:hAnsi="TimesNewRoman" w:cs="TimesNewRoman" w:eastAsia="TimesNewRoman"/>
          <w:sz w:val="39"/>
          <w:spacing w:val="0"/>
          <w:color w:val="000000"/>
          <w:b w:val="off"/>
          <w:i w:val="off"/>
        </w:rPr>
        <w:t>of Popper's [1934], Deutsche Literaturzeitung.)</w:t>
      </w:r>
      <w:bookmarkEnd w:id="4464"/>
    </w:p>
    <w:p>
      <w:pPr>
        <w:pageBreakBefore w:val="off"/>
        <w:tabs/>
        <w:wordWrap w:val="off"/>
        <w:spacing w:before="0" w:after="0" w:line="980" w:lineRule="atLeast"/>
        <w:ind w:left="1200" w:right="20" w:firstLine="20"/>
        <w:jc w:val="both"/>
        <w:textAlignment w:val="baseline"/>
        <w:rPr>
          <w:sz w:val="39"/>
        </w:rPr>
      </w:pPr>
      <w:bookmarkStart w:name="" w:id="4465"/>
      <w:r>
        <w:rPr>
          <w:rFonts w:ascii="宋体" w:hAnsi="宋体" w:cs="宋体" w:eastAsia="宋体"/>
          <w:sz w:val="39"/>
          <w:spacing w:val="0"/>
          <w:color w:val="000000"/>
          <w:b w:val="off"/>
          <w:i w:val="off"/>
        </w:rPr>
        <w:t>[1952]:“关于经验确实性的一些论点”，载《形而上学评论》，第5卷。</w:t>
      </w:r>
      <w:r>
        <w:rPr>
          <w:rFonts w:ascii="TimesNewRoman" w:hAnsi="TimesNewRoman" w:cs="TimesNewRoman" w:eastAsia="TimesNewRoman"/>
          <w:sz w:val="39"/>
          <w:spacing w:val="0"/>
          <w:color w:val="000000"/>
          <w:b w:val="off"/>
          <w:i w:val="off"/>
        </w:rPr>
        <w:t>(“Some Theses on Empirical Certainty”,      The Review of</w:t>
      </w:r>
      <w:r>
        <w:rPr>
          <w:rFonts w:ascii="TimesNewRoman" w:hAnsi="TimesNewRoman" w:cs="TimesNewRoman" w:eastAsia="TimesNewRoman"/>
          <w:sz w:val="39"/>
          <w:spacing w:val="0"/>
          <w:color w:val="000000"/>
          <w:b w:val="off"/>
          <w:i w:val="off"/>
        </w:rPr>
        <w:t>Metaphysics.)</w:t>
      </w:r>
      <w:bookmarkEnd w:id="4465"/>
    </w:p>
    <w:p>
      <w:pPr>
        <w:pageBreakBefore w:val="off"/>
        <w:tabs/>
        <w:wordWrap w:val="off"/>
        <w:spacing w:before="520" w:after="0" w:line="980" w:lineRule="atLeast"/>
        <w:ind w:left="240" w:right="0"/>
        <w:jc w:val="both"/>
        <w:textAlignment w:val="baseline"/>
        <w:rPr>
          <w:sz w:val="39"/>
        </w:rPr>
      </w:pPr>
      <w:bookmarkStart w:name="" w:id="4466"/>
      <w:r>
        <w:rPr>
          <w:rFonts w:ascii="TimesNewRoman" w:hAnsi="TimesNewRoman" w:cs="TimesNewRoman" w:eastAsia="TimesNewRoman"/>
          <w:sz w:val="39"/>
          <w:spacing w:val="0"/>
          <w:color w:val="000000"/>
          <w:b w:val="on"/>
          <w:i w:val="off"/>
        </w:rPr>
        <w:t>亨德森(Henderson,</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W.</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J.)</w:t>
      </w:r>
      <w:bookmarkEnd w:id="4466"/>
    </w:p>
    <w:p>
      <w:pPr>
        <w:pageBreakBefore w:val="off"/>
        <w:tabs/>
        <w:wordWrap w:val="off"/>
        <w:spacing w:before="520" w:after="0" w:line="980" w:lineRule="atLeast"/>
        <w:ind w:left="1200" w:right="0" w:firstLine="20"/>
        <w:jc w:val="both"/>
        <w:textAlignment w:val="baseline"/>
        <w:rPr>
          <w:sz w:val="39"/>
        </w:rPr>
      </w:pPr>
      <w:bookmarkStart w:name="" w:id="4467"/>
      <w:r>
        <w:rPr>
          <w:rFonts w:ascii="宋体" w:hAnsi="宋体" w:cs="宋体" w:eastAsia="宋体"/>
          <w:sz w:val="39"/>
          <w:spacing w:val="0"/>
          <w:color w:val="000000"/>
          <w:b w:val="off"/>
          <w:i w:val="off"/>
        </w:rPr>
        <w:t>[1934]:“钍C和C¹¹的连续β射线的上限”，载《皇家学会文献汇编》，</w:t>
      </w:r>
      <w:r>
        <w:rPr>
          <w:rFonts w:ascii="TimesNewRoman" w:hAnsi="TimesNewRoman" w:cs="TimesNewRoman" w:eastAsia="TimesNewRoman"/>
          <w:sz w:val="39"/>
          <w:spacing w:val="0"/>
          <w:color w:val="000000"/>
          <w:b w:val="off"/>
          <w:i w:val="off"/>
        </w:rPr>
        <w:t xml:space="preserve">A辑，第147卷。(“The Uppe Limits of the Continuous β-ray Spectra </w:t>
      </w:r>
      <w:r>
        <w:rPr>
          <w:rFonts w:ascii="TimesNewRoman" w:hAnsi="TimesNewRoman" w:cs="TimesNewRoman" w:eastAsia="TimesNewRoman"/>
          <w:sz w:val="39"/>
          <w:spacing w:val="0"/>
          <w:color w:val="000000"/>
          <w:b w:val="off"/>
          <w:i w:val="off"/>
        </w:rPr>
        <w:t>of Thorium C and C¹¹”, Proceedings of the Royal Society.)</w:t>
      </w:r>
      <w:bookmarkEnd w:id="4467"/>
    </w:p>
    <w:p>
      <w:pPr>
        <w:pageBreakBefore w:val="off"/>
        <w:tabs/>
        <w:wordWrap w:val="off"/>
        <w:spacing w:before="480" w:after="0" w:line="980" w:lineRule="atLeast"/>
        <w:ind w:left="240" w:right="0"/>
        <w:jc w:val="both"/>
        <w:textAlignment w:val="baseline"/>
        <w:rPr>
          <w:sz w:val="39"/>
        </w:rPr>
      </w:pPr>
      <w:bookmarkStart w:name="" w:id="4468"/>
      <w:r>
        <w:rPr>
          <w:rFonts w:ascii="TimesNewRoman" w:hAnsi="TimesNewRoman" w:cs="TimesNewRoman" w:eastAsia="TimesNewRoman"/>
          <w:sz w:val="39"/>
          <w:spacing w:val="0"/>
          <w:color w:val="000000"/>
          <w:b w:val="on"/>
          <w:i w:val="off"/>
        </w:rPr>
        <w:t>赫西(Hesse,</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M.)</w:t>
      </w:r>
      <w:bookmarkEnd w:id="4468"/>
    </w:p>
    <w:p>
      <w:pPr>
        <w:pageBreakBefore w:val="off"/>
        <w:tabs/>
        <w:wordWrap w:val="off"/>
        <w:spacing w:before="0" w:after="0" w:line="520" w:lineRule="exact"/>
        <w:ind w:left="0" w:right="0"/>
        <w:jc w:val="both"/>
        <w:textAlignment w:val="baseline"/>
        <w:rPr>
          <w:sz w:val="43"/>
        </w:rPr>
      </w:pPr>
      <w:bookmarkStart w:name="" w:id="4469"/>
      <w:r>
        <w:rPr>
          <w:rFonts w:ascii="宋体" w:hAnsi="宋体" w:cs="宋体" w:eastAsia="宋体"/>
          <w:sz w:val="43"/>
          <w:spacing w:val="0"/>
          <w:color w:val="000000"/>
          <w:b w:val="off"/>
          <w:i w:val="off"/>
        </w:rPr>
        <w:t/>
      </w:r>
      <w:bookmarkEnd w:id="4469"/>
    </w:p>
    <w:p>
      <w:pPr>
        <w:pageBreakBefore w:val="off"/>
        <w:tabs/>
        <w:wordWrap w:val="off"/>
        <w:spacing w:before="0" w:after="0" w:line="580" w:lineRule="atLeast"/>
        <w:ind w:left="1200" w:right="0" w:firstLine="20"/>
        <w:jc w:val="both"/>
        <w:textAlignment w:val="baseline"/>
        <w:rPr>
          <w:sz w:val="43"/>
        </w:rPr>
      </w:pPr>
      <w:bookmarkStart w:name="" w:id="4470"/>
      <w:r>
        <w:rPr>
          <w:rFonts w:ascii="宋体" w:hAnsi="宋体" w:cs="宋体" w:eastAsia="宋体"/>
          <w:sz w:val="43"/>
          <w:spacing w:val="0"/>
          <w:color w:val="000000"/>
          <w:b w:val="off"/>
          <w:i w:val="off"/>
        </w:rPr>
        <w:t>[1963]:“重新看待科学说明”，载《形而上学评论》，第17卷。(“A</w:t>
      </w:r>
      <w:bookmarkEnd w:id="4470"/>
    </w:p>
    <w:p>
      <w:pPr>
        <w:pageBreakBefore w:val="off"/>
        <w:tabs/>
        <w:wordWrap w:val="off"/>
        <w:spacing w:before="0" w:after="0" w:line="980" w:lineRule="atLeast"/>
        <w:ind w:left="1220" w:right="0"/>
        <w:jc w:val="both"/>
        <w:textAlignment w:val="baseline"/>
        <w:rPr>
          <w:sz w:val="39"/>
        </w:rPr>
      </w:pPr>
      <w:bookmarkStart w:name="" w:id="4471"/>
      <w:r>
        <w:rPr>
          <w:rFonts w:ascii="TimesNewRoman" w:hAnsi="TimesNewRoman" w:cs="TimesNewRoman" w:eastAsia="TimesNewRoman"/>
          <w:sz w:val="39"/>
          <w:spacing w:val="0"/>
          <w:color w:val="000000"/>
          <w:b w:val="off"/>
          <w:i w:val="off"/>
        </w:rPr>
        <w:t>New Look at Scientific Explanation”, The Review of Metaphysics.)</w:t>
      </w:r>
      <w:bookmarkEnd w:id="4471"/>
    </w:p>
    <w:p>
      <w:pPr>
        <w:pageBreakBefore w:val="off"/>
        <w:tabs/>
        <w:wordWrap w:val="off"/>
        <w:spacing w:before="0" w:after="0" w:line="580" w:lineRule="atLeast"/>
        <w:ind w:left="1220" w:right="0"/>
        <w:jc w:val="both"/>
        <w:textAlignment w:val="baseline"/>
        <w:rPr>
          <w:sz w:val="43"/>
        </w:rPr>
      </w:pPr>
      <w:bookmarkStart w:name="" w:id="4472"/>
      <w:r>
        <w:rPr>
          <w:rFonts w:ascii="宋体" w:hAnsi="宋体" w:cs="宋体" w:eastAsia="宋体"/>
          <w:sz w:val="43"/>
          <w:spacing w:val="0"/>
          <w:color w:val="000000"/>
          <w:b w:val="off"/>
          <w:i w:val="off"/>
        </w:rPr>
        <w:t>[1968]:评格伦鲍姆的[1966]，载《英国科学哲学杂志》，第18卷。</w:t>
      </w:r>
      <w:bookmarkEnd w:id="4472"/>
    </w:p>
    <w:p>
      <w:pPr>
        <w:pageBreakBefore w:val="off"/>
        <w:tabs/>
        <w:wordWrap w:val="off"/>
        <w:spacing w:before="0" w:after="0" w:line="520" w:lineRule="exact"/>
        <w:ind w:left="0" w:right="0"/>
        <w:jc w:val="both"/>
        <w:textAlignment w:val="baseline"/>
        <w:rPr>
          <w:sz w:val="43"/>
        </w:rPr>
      </w:pPr>
      <w:bookmarkStart w:name="" w:id="4473"/>
      <w:r>
        <w:rPr>
          <w:rFonts w:ascii="宋体" w:hAnsi="宋体" w:cs="宋体" w:eastAsia="宋体"/>
          <w:sz w:val="43"/>
          <w:spacing w:val="0"/>
          <w:color w:val="000000"/>
          <w:b w:val="off"/>
          <w:i w:val="off"/>
        </w:rPr>
        <w:t/>
      </w:r>
      <w:bookmarkEnd w:id="4473"/>
    </w:p>
    <w:p>
      <w:pPr>
        <w:pageBreakBefore w:val="off"/>
        <w:tabs/>
        <w:wordWrap w:val="off"/>
        <w:spacing w:before="0" w:after="0" w:line="980" w:lineRule="atLeast"/>
        <w:ind w:left="240" w:right="0"/>
        <w:jc w:val="both"/>
        <w:textAlignment w:val="baseline"/>
        <w:rPr>
          <w:sz w:val="39"/>
        </w:rPr>
      </w:pPr>
      <w:bookmarkStart w:name="" w:id="4474"/>
      <w:r>
        <w:rPr>
          <w:rFonts w:ascii="TimesNewRoman" w:hAnsi="TimesNewRoman" w:cs="TimesNewRoman" w:eastAsia="TimesNewRoman"/>
          <w:sz w:val="39"/>
          <w:spacing w:val="0"/>
          <w:color w:val="000000"/>
          <w:b w:val="on"/>
          <w:i w:val="off"/>
        </w:rPr>
        <w:t>赫维西</w:t>
      </w:r>
      <w:r>
        <w:rPr>
          <w:rFonts w:ascii="TimesNewRoman" w:hAnsi="TimesNewRoman" w:cs="TimesNewRoman" w:eastAsia="TimesNewRoman"/>
          <w:sz w:val="39"/>
          <w:spacing w:val="0"/>
          <w:color w:val="000000"/>
          <w:b w:val="off"/>
          <w:i w:val="off"/>
        </w:rPr>
        <w:t>(Hevesy, G. von)</w:t>
      </w:r>
      <w:bookmarkEnd w:id="4474"/>
    </w:p>
    <w:p>
      <w:pPr>
        <w:pageBreakBefore w:val="off"/>
        <w:tabs/>
        <w:wordWrap w:val="off"/>
        <w:spacing w:before="0" w:after="0" w:line="520" w:lineRule="exact"/>
        <w:ind w:left="0" w:right="0"/>
        <w:jc w:val="both"/>
        <w:textAlignment w:val="baseline"/>
        <w:rPr>
          <w:sz w:val="43"/>
        </w:rPr>
      </w:pPr>
      <w:bookmarkStart w:name="" w:id="4475"/>
      <w:r>
        <w:rPr>
          <w:rFonts w:ascii="宋体" w:hAnsi="宋体" w:cs="宋体" w:eastAsia="宋体"/>
          <w:sz w:val="43"/>
          <w:spacing w:val="0"/>
          <w:color w:val="000000"/>
          <w:b w:val="off"/>
          <w:i w:val="off"/>
        </w:rPr>
        <w:t/>
      </w:r>
      <w:bookmarkEnd w:id="4475"/>
    </w:p>
    <w:p>
      <w:pPr>
        <w:pageBreakBefore w:val="off"/>
        <w:tabs/>
        <w:wordWrap w:val="off"/>
        <w:spacing w:before="0" w:after="0" w:line="580" w:lineRule="atLeast"/>
        <w:ind w:left="1220" w:right="0"/>
        <w:jc w:val="both"/>
        <w:textAlignment w:val="baseline"/>
        <w:rPr>
          <w:sz w:val="43"/>
        </w:rPr>
      </w:pPr>
      <w:bookmarkStart w:name="" w:id="4476"/>
      <w:r>
        <w:rPr>
          <w:rFonts w:ascii="宋体" w:hAnsi="宋体" w:cs="宋体" w:eastAsia="宋体"/>
          <w:sz w:val="43"/>
          <w:spacing w:val="0"/>
          <w:color w:val="000000"/>
          <w:b w:val="off"/>
          <w:i w:val="off"/>
        </w:rPr>
        <w:t>[1913]:“致卢瑟福的信，10月14日”，引自玻尔的[1963]。</w:t>
      </w:r>
      <w:bookmarkEnd w:id="4476"/>
    </w:p>
    <w:p>
      <w:pPr>
        <w:pageBreakBefore w:val="off"/>
        <w:tabs/>
        <w:wordWrap w:val="off"/>
        <w:spacing w:before="0" w:after="0" w:line="520" w:lineRule="exact"/>
        <w:ind w:left="0" w:right="0"/>
        <w:jc w:val="both"/>
        <w:textAlignment w:val="baseline"/>
        <w:rPr>
          <w:sz w:val="43"/>
        </w:rPr>
      </w:pPr>
      <w:bookmarkStart w:name="" w:id="4477"/>
      <w:r>
        <w:rPr>
          <w:rFonts w:ascii="宋体" w:hAnsi="宋体" w:cs="宋体" w:eastAsia="宋体"/>
          <w:sz w:val="43"/>
          <w:spacing w:val="0"/>
          <w:color w:val="000000"/>
          <w:b w:val="off"/>
          <w:i w:val="off"/>
        </w:rPr>
        <w:t/>
      </w:r>
      <w:bookmarkEnd w:id="4477"/>
    </w:p>
    <w:p>
      <w:pPr>
        <w:pageBreakBefore w:val="off"/>
        <w:tabs/>
        <w:wordWrap w:val="off"/>
        <w:spacing w:before="0" w:after="0" w:line="980" w:lineRule="atLeast"/>
        <w:ind w:left="240" w:right="0"/>
        <w:jc w:val="both"/>
        <w:textAlignment w:val="baseline"/>
        <w:rPr>
          <w:sz w:val="39"/>
        </w:rPr>
      </w:pPr>
      <w:bookmarkStart w:name="" w:id="4478"/>
      <w:r>
        <w:rPr>
          <w:rFonts w:ascii="TimesNewRoman" w:hAnsi="TimesNewRoman" w:cs="TimesNewRoman" w:eastAsia="TimesNewRoman"/>
          <w:sz w:val="39"/>
          <w:spacing w:val="0"/>
          <w:color w:val="000000"/>
          <w:b w:val="on"/>
          <w:i w:val="off"/>
        </w:rPr>
        <w:t>霍布斯(Hobbes,</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T.)</w:t>
      </w:r>
      <w:bookmarkEnd w:id="4478"/>
    </w:p>
    <w:p>
      <w:pPr>
        <w:pageBreakBefore w:val="off"/>
        <w:tabs/>
        <w:wordWrap w:val="off"/>
        <w:spacing w:before="0" w:after="0" w:line="560" w:lineRule="exact"/>
        <w:ind w:left="0" w:right="0"/>
        <w:jc w:val="both"/>
        <w:textAlignment w:val="baseline"/>
        <w:rPr>
          <w:sz w:val="43"/>
        </w:rPr>
      </w:pPr>
      <w:bookmarkStart w:name="" w:id="4479"/>
      <w:r>
        <w:rPr>
          <w:rFonts w:ascii="宋体" w:hAnsi="宋体" w:cs="宋体" w:eastAsia="宋体"/>
          <w:sz w:val="43"/>
          <w:spacing w:val="0"/>
          <w:color w:val="000000"/>
          <w:b w:val="off"/>
          <w:i w:val="off"/>
        </w:rPr>
        <w:t/>
      </w:r>
      <w:bookmarkEnd w:id="4479"/>
    </w:p>
    <w:p>
      <w:pPr>
        <w:pageBreakBefore w:val="off"/>
        <w:tabs/>
        <w:wordWrap w:val="off"/>
        <w:spacing w:before="0" w:after="0" w:line="580" w:lineRule="atLeast"/>
        <w:ind w:left="1220" w:right="0"/>
        <w:jc w:val="both"/>
        <w:textAlignment w:val="baseline"/>
        <w:rPr>
          <w:sz w:val="43"/>
        </w:rPr>
      </w:pPr>
      <w:bookmarkStart w:name="" w:id="4480"/>
      <w:r>
        <w:rPr>
          <w:rFonts w:ascii="宋体" w:hAnsi="宋体" w:cs="宋体" w:eastAsia="宋体"/>
          <w:sz w:val="43"/>
          <w:spacing w:val="0"/>
          <w:color w:val="000000"/>
          <w:b w:val="off"/>
          <w:i w:val="off"/>
        </w:rPr>
        <w:t>[1651]:《利维坦》(Leviathan),牛津。</w:t>
      </w:r>
      <w:bookmarkEnd w:id="4480"/>
    </w:p>
    <w:p>
      <w:pPr>
        <w:pageBreakBefore w:val="off"/>
        <w:tabs/>
        <w:wordWrap w:val="off"/>
        <w:spacing w:before="0" w:after="0" w:line="560" w:lineRule="exact"/>
        <w:ind w:left="0" w:right="0"/>
        <w:jc w:val="both"/>
        <w:textAlignment w:val="baseline"/>
        <w:rPr>
          <w:sz w:val="43"/>
        </w:rPr>
      </w:pPr>
      <w:bookmarkStart w:name="" w:id="4481"/>
      <w:r>
        <w:rPr>
          <w:rFonts w:ascii="宋体" w:hAnsi="宋体" w:cs="宋体" w:eastAsia="宋体"/>
          <w:sz w:val="43"/>
          <w:spacing w:val="0"/>
          <w:color w:val="000000"/>
          <w:b w:val="off"/>
          <w:i w:val="off"/>
        </w:rPr>
        <w:t/>
      </w:r>
      <w:bookmarkEnd w:id="4481"/>
    </w:p>
    <w:p>
      <w:pPr>
        <w:pageBreakBefore w:val="off"/>
        <w:tabs/>
        <w:wordWrap w:val="off"/>
        <w:spacing w:before="0" w:after="0" w:line="980" w:lineRule="atLeast"/>
        <w:ind w:left="240" w:right="0"/>
        <w:jc w:val="both"/>
        <w:textAlignment w:val="baseline"/>
        <w:rPr>
          <w:sz w:val="39"/>
        </w:rPr>
      </w:pPr>
      <w:bookmarkStart w:name="" w:id="4482"/>
      <w:r>
        <w:rPr>
          <w:rFonts w:ascii="TimesNewRoman" w:hAnsi="TimesNewRoman" w:cs="TimesNewRoman" w:eastAsia="TimesNewRoman"/>
          <w:sz w:val="39"/>
          <w:spacing w:val="0"/>
          <w:color w:val="000000"/>
          <w:b w:val="on"/>
          <w:i w:val="off"/>
        </w:rPr>
        <w:t>霍尔顿(Holton,</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G.)</w:t>
      </w:r>
      <w:bookmarkEnd w:id="4482"/>
    </w:p>
    <w:p>
      <w:pPr>
        <w:pageBreakBefore w:val="off"/>
        <w:tabs/>
        <w:wordWrap w:val="off"/>
        <w:spacing w:before="0" w:after="0" w:line="520" w:lineRule="exact"/>
        <w:ind w:left="0" w:right="0"/>
        <w:jc w:val="both"/>
        <w:textAlignment w:val="baseline"/>
        <w:rPr>
          <w:sz w:val="43"/>
        </w:rPr>
      </w:pPr>
      <w:bookmarkStart w:name="" w:id="4483"/>
      <w:r>
        <w:rPr>
          <w:rFonts w:ascii="宋体" w:hAnsi="宋体" w:cs="宋体" w:eastAsia="宋体"/>
          <w:sz w:val="43"/>
          <w:spacing w:val="0"/>
          <w:color w:val="000000"/>
          <w:b w:val="off"/>
          <w:i w:val="off"/>
        </w:rPr>
        <w:t/>
      </w:r>
      <w:bookmarkEnd w:id="4483"/>
    </w:p>
    <w:p>
      <w:pPr>
        <w:pageBreakBefore w:val="off"/>
        <w:tabs/>
        <w:wordWrap w:val="off"/>
        <w:spacing w:before="0" w:after="0" w:line="580" w:lineRule="atLeast"/>
        <w:ind w:left="1220" w:right="0"/>
        <w:jc w:val="both"/>
        <w:textAlignment w:val="baseline"/>
        <w:rPr>
          <w:sz w:val="43"/>
        </w:rPr>
      </w:pPr>
      <w:bookmarkStart w:name="" w:id="4484"/>
      <w:r>
        <w:rPr>
          <w:rFonts w:ascii="宋体" w:hAnsi="宋体" w:cs="宋体" w:eastAsia="宋体"/>
          <w:sz w:val="43"/>
          <w:spacing w:val="0"/>
          <w:color w:val="000000"/>
          <w:b w:val="off"/>
          <w:i w:val="off"/>
        </w:rPr>
        <w:t>[1969]:“爱因斯坦、迈克耳孙和‘判决性’实验”，载《爱西斯》，第6卷。</w:t>
      </w:r>
      <w:bookmarkEnd w:id="4484"/>
    </w:p>
    <w:p>
      <w:pPr>
        <w:pageBreakBefore w:val="off"/>
        <w:tabs/>
        <w:wordWrap w:val="off"/>
        <w:spacing w:before="0" w:after="0" w:line="980" w:lineRule="atLeast"/>
        <w:ind w:left="1220" w:right="0"/>
        <w:jc w:val="both"/>
        <w:textAlignment w:val="baseline"/>
        <w:rPr>
          <w:sz w:val="39"/>
        </w:rPr>
      </w:pPr>
      <w:bookmarkStart w:name="" w:id="4485"/>
      <w:r>
        <w:rPr>
          <w:rFonts w:ascii="TimesNewRoman" w:hAnsi="TimesNewRoman" w:cs="TimesNewRoman" w:eastAsia="TimesNewRoman"/>
          <w:sz w:val="39"/>
          <w:spacing w:val="0"/>
          <w:color w:val="000000"/>
          <w:b w:val="off"/>
          <w:i w:val="off"/>
        </w:rPr>
        <w:t>(“Einstein, Michelson, and the‘Crucial’ Experiment”, Isis.)</w:t>
      </w:r>
      <w:bookmarkEnd w:id="4485"/>
    </w:p>
    <w:p>
      <w:pPr>
        <w:pageBreakBefore w:val="off"/>
        <w:tabs/>
        <w:wordWrap w:val="off"/>
        <w:spacing w:before="520" w:after="0" w:line="980" w:lineRule="atLeast"/>
        <w:ind w:left="240" w:right="0"/>
        <w:jc w:val="both"/>
        <w:textAlignment w:val="baseline"/>
        <w:rPr>
          <w:sz w:val="39"/>
        </w:rPr>
      </w:pPr>
      <w:bookmarkStart w:name="" w:id="4486"/>
      <w:r>
        <w:rPr>
          <w:rFonts w:ascii="TimesNewRoman" w:hAnsi="TimesNewRoman" w:cs="TimesNewRoman" w:eastAsia="TimesNewRoman"/>
          <w:sz w:val="39"/>
          <w:spacing w:val="0"/>
          <w:color w:val="000000"/>
          <w:b w:val="on"/>
          <w:i w:val="off"/>
        </w:rPr>
        <w:t>休谟(Hume,</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D.)</w:t>
      </w:r>
      <w:bookmarkEnd w:id="4486"/>
    </w:p>
    <w:p>
      <w:pPr>
        <w:pageBreakBefore w:val="off"/>
        <w:tabs/>
        <w:wordWrap w:val="off"/>
        <w:spacing w:before="500" w:after="0" w:line="980" w:lineRule="atLeast"/>
        <w:ind w:left="1200" w:right="40" w:firstLine="20"/>
        <w:jc w:val="both"/>
        <w:textAlignment w:val="baseline"/>
        <w:rPr>
          <w:sz w:val="39"/>
        </w:rPr>
      </w:pPr>
      <w:bookmarkStart w:name="" w:id="4487"/>
      <w:r>
        <w:rPr>
          <w:rFonts w:ascii="宋体" w:hAnsi="宋体" w:cs="宋体" w:eastAsia="宋体"/>
          <w:sz w:val="39"/>
          <w:spacing w:val="0"/>
          <w:color w:val="000000"/>
          <w:b w:val="off"/>
          <w:i w:val="off"/>
        </w:rPr>
        <w:t xml:space="preserve">[1777]:《人类理解与道德原理研究》，牛津。(Enquiries Concerning </w:t>
      </w:r>
      <w:r>
        <w:rPr>
          <w:rFonts w:ascii="TimesNewRoman" w:hAnsi="TimesNewRoman" w:cs="TimesNewRoman" w:eastAsia="TimesNewRoman"/>
          <w:sz w:val="39"/>
          <w:spacing w:val="0"/>
          <w:color w:val="000000"/>
          <w:b w:val="off"/>
          <w:i w:val="off"/>
        </w:rPr>
        <w:t>the Human Understanding and Concerning the Principles of</w:t>
      </w:r>
      <w:bookmarkEnd w:id="4487"/>
    </w:p>
    <w:p>
      <w:r>
        <w:t/>
      </w:r>
    </w:p>
    <w:p>
      <w:pPr>
        <w:sectPr>
          <w:footerReference r:id="rId677"/>
          <w:headerReference r:id="rId678" w:type="default"/>
          <w:type w:val="nextPage"/>
          <w:pgSz w:w="22100" w:h="31680"/>
          <w:pgMar w:left="3180" w:top="2420" w:right="3180" w:bottom="2420" w:header="2120" w:footer="2120"/>
          <w:cols w:num="1"/>
        </w:sectPr>
      </w:pPr>
    </w:p>
    <w:p>
      <w:pPr>
        <w:pageBreakBefore w:val="off"/>
        <w:tabs>
          <w:tab w:pos="14620" w:val="left" w:leader="none"/>
        </w:tabs>
        <w:wordWrap w:val="off"/>
        <w:spacing w:before="0" w:after="0" w:line="760" w:lineRule="atLeast"/>
        <w:ind w:left="11880" w:right="0"/>
        <w:jc w:val="both"/>
        <w:textAlignment w:val="baseline"/>
        <w:rPr>
          <w:sz w:val="56"/>
        </w:rPr>
      </w:pPr>
      <w:bookmarkStart w:name="" w:id="4488"/>
      <w:r>
        <w:rPr>
          <w:rFonts w:ascii="黑体" w:hAnsi="黑体" w:cs="黑体" w:eastAsia="黑体"/>
          <w:sz w:val="56"/>
          <w:spacing w:val="0"/>
          <w:color w:val="000000"/>
          <w:b w:val="off"/>
          <w:i w:val="off"/>
        </w:rPr>
        <w:t>参考文献</w:t>
      </w:r>
      <w:r>
        <w:t xml:space="preserve">	</w:t>
      </w:r>
      <w:r>
        <w:rPr>
          <w:rFonts w:ascii="仿宋" w:hAnsi="仿宋" w:cs="仿宋" w:eastAsia="仿宋"/>
          <w:sz w:val="56"/>
          <w:spacing w:val="0"/>
          <w:color w:val="000000"/>
          <w:b w:val="off"/>
          <w:i w:val="off"/>
        </w:rPr>
        <w:t>315</w:t>
      </w:r>
      <w:bookmarkEnd w:id="4488"/>
    </w:p>
    <w:p>
      <w:pPr>
        <w:pageBreakBefore w:val="off"/>
        <w:tabs/>
        <w:wordWrap w:val="off"/>
        <w:spacing w:before="0" w:after="0" w:line="640" w:lineRule="exact"/>
        <w:ind w:left="0" w:right="0"/>
        <w:jc w:val="both"/>
        <w:textAlignment w:val="baseline"/>
        <w:rPr>
          <w:sz w:val="56"/>
        </w:rPr>
      </w:pPr>
      <w:bookmarkStart w:name="" w:id="4489"/>
      <w:r>
        <w:rPr>
          <w:rFonts w:ascii="宋体" w:hAnsi="宋体" w:cs="宋体" w:eastAsia="宋体"/>
          <w:sz w:val="56"/>
          <w:spacing w:val="0"/>
          <w:color w:val="000000"/>
          <w:b w:val="off"/>
          <w:i w:val="off"/>
        </w:rPr>
        <w:t/>
      </w:r>
      <w:bookmarkEnd w:id="4489"/>
    </w:p>
    <w:p>
      <w:pPr>
        <w:pageBreakBefore w:val="off"/>
        <w:tabs/>
        <w:wordWrap w:val="off"/>
        <w:spacing w:before="0" w:after="0" w:line="640" w:lineRule="exact"/>
        <w:ind w:left="0" w:right="0"/>
        <w:jc w:val="both"/>
        <w:textAlignment w:val="baseline"/>
        <w:rPr>
          <w:sz w:val="56"/>
        </w:rPr>
      </w:pPr>
      <w:bookmarkStart w:name="" w:id="4490"/>
      <w:r>
        <w:rPr>
          <w:rFonts w:ascii="宋体" w:hAnsi="宋体" w:cs="宋体" w:eastAsia="宋体"/>
          <w:sz w:val="56"/>
          <w:spacing w:val="0"/>
          <w:color w:val="000000"/>
          <w:b w:val="off"/>
          <w:i w:val="off"/>
        </w:rPr>
        <w:t/>
      </w:r>
      <w:bookmarkEnd w:id="4490"/>
    </w:p>
    <w:p>
      <w:pPr>
        <w:pageBreakBefore w:val="off"/>
        <w:tabs/>
        <w:wordWrap w:val="off"/>
        <w:spacing w:before="0" w:after="0" w:line="880" w:lineRule="atLeast"/>
        <w:ind w:left="1020" w:right="0"/>
        <w:jc w:val="both"/>
        <w:textAlignment w:val="baseline"/>
        <w:rPr>
          <w:sz w:val="46"/>
        </w:rPr>
      </w:pPr>
      <w:bookmarkStart w:name="" w:id="4491"/>
      <w:r>
        <w:rPr>
          <w:rFonts w:ascii="TimesNewRoman" w:hAnsi="TimesNewRoman" w:cs="TimesNewRoman" w:eastAsia="TimesNewRoman"/>
          <w:sz w:val="46"/>
          <w:spacing w:val="0"/>
          <w:color w:val="000000"/>
          <w:b w:val="off"/>
          <w:i w:val="off"/>
        </w:rPr>
        <w:t>Morals.)</w:t>
      </w:r>
      <w:bookmarkEnd w:id="4491"/>
    </w:p>
    <w:p>
      <w:pPr>
        <w:pageBreakBefore w:val="off"/>
        <w:tabs/>
        <w:wordWrap w:val="off"/>
        <w:spacing w:before="0" w:after="0" w:line="720" w:lineRule="exact"/>
        <w:ind w:left="0" w:right="0"/>
        <w:jc w:val="both"/>
        <w:textAlignment w:val="baseline"/>
        <w:rPr>
          <w:sz w:val="63"/>
        </w:rPr>
      </w:pPr>
      <w:bookmarkStart w:name="" w:id="4492"/>
      <w:r>
        <w:rPr>
          <w:rFonts w:ascii="宋体" w:hAnsi="宋体" w:cs="宋体" w:eastAsia="宋体"/>
          <w:sz w:val="63"/>
          <w:spacing w:val="0"/>
          <w:color w:val="000000"/>
          <w:b w:val="off"/>
          <w:i w:val="off"/>
        </w:rPr>
        <w:t/>
      </w:r>
      <w:bookmarkEnd w:id="4492"/>
    </w:p>
    <w:p>
      <w:pPr>
        <w:pageBreakBefore w:val="off"/>
        <w:tabs/>
        <w:wordWrap w:val="off"/>
        <w:spacing w:before="0" w:after="0" w:line="840" w:lineRule="atLeast"/>
        <w:ind w:left="60" w:right="0"/>
        <w:jc w:val="both"/>
        <w:textAlignment w:val="baseline"/>
        <w:rPr>
          <w:sz w:val="63"/>
        </w:rPr>
      </w:pPr>
      <w:bookmarkStart w:name="" w:id="4493"/>
      <w:r>
        <w:rPr>
          <w:rFonts w:ascii="TimesNewRoman" w:hAnsi="TimesNewRoman" w:cs="TimesNewRoman" w:eastAsia="TimesNewRoman"/>
          <w:sz w:val="63"/>
          <w:spacing w:val="0"/>
          <w:color w:val="000000"/>
          <w:b w:val="on"/>
          <w:i w:val="off"/>
        </w:rPr>
        <w:t>亨德(Hund,</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F.)</w:t>
      </w:r>
      <w:bookmarkEnd w:id="4493"/>
    </w:p>
    <w:p>
      <w:pPr>
        <w:pageBreakBefore w:val="off"/>
        <w:tabs/>
        <w:wordWrap w:val="off"/>
        <w:spacing w:before="460" w:after="0" w:line="880" w:lineRule="atLeast"/>
        <w:ind w:left="1020" w:right="80" w:firstLine="20"/>
        <w:jc w:val="both"/>
        <w:textAlignment w:val="baseline"/>
        <w:rPr>
          <w:sz w:val="46"/>
        </w:rPr>
      </w:pPr>
      <w:bookmarkStart w:name="" w:id="4494"/>
      <w:r>
        <w:rPr>
          <w:rFonts w:ascii="宋体" w:hAnsi="宋体" w:cs="宋体" w:eastAsia="宋体"/>
          <w:sz w:val="46"/>
          <w:spacing w:val="0"/>
          <w:color w:val="000000"/>
          <w:b w:val="off"/>
          <w:i w:val="off"/>
        </w:rPr>
        <w:t>[1961]：“回忆哥廷根、哥本哈根、莱比锡”，载《威尔纳·海森堡与我们</w:t>
      </w:r>
      <w:r>
        <w:rPr>
          <w:rFonts w:ascii="TimesNewRoman" w:hAnsi="TimesNewRoman" w:cs="TimesNewRoman" w:eastAsia="TimesNewRoman"/>
          <w:sz w:val="46"/>
          <w:spacing w:val="0"/>
          <w:color w:val="000000"/>
          <w:b w:val="off"/>
          <w:i w:val="off"/>
        </w:rPr>
        <w:t>时代的物理学》，布劳恩施魏希。(“Göttingen, Copenhagen, Leipzig im</w:t>
      </w:r>
      <w:r>
        <w:rPr>
          <w:rFonts w:ascii="TimesNewRoman" w:hAnsi="TimesNewRoman" w:cs="TimesNewRoman" w:eastAsia="TimesNewRoman"/>
          <w:sz w:val="46"/>
          <w:spacing w:val="0"/>
          <w:color w:val="000000"/>
          <w:b w:val="off"/>
          <w:i w:val="off"/>
        </w:rPr>
        <w:t>Rückblick”, in Werner Heisenberg und Die Physik unserer Zeit.)</w:t>
      </w:r>
      <w:bookmarkEnd w:id="4494"/>
    </w:p>
    <w:p>
      <w:pPr>
        <w:pageBreakBefore w:val="off"/>
        <w:tabs/>
        <w:wordWrap w:val="off"/>
        <w:spacing w:before="0" w:after="0" w:line="900" w:lineRule="exact"/>
        <w:ind w:left="0" w:right="0"/>
        <w:jc w:val="both"/>
        <w:textAlignment w:val="baseline"/>
        <w:rPr>
          <w:sz w:val="46"/>
        </w:rPr>
      </w:pPr>
      <w:bookmarkStart w:name="" w:id="4495"/>
      <w:r>
        <w:rPr>
          <w:rFonts w:ascii="宋体" w:hAnsi="宋体" w:cs="宋体" w:eastAsia="宋体"/>
          <w:sz w:val="46"/>
          <w:spacing w:val="0"/>
          <w:color w:val="000000"/>
          <w:b w:val="off"/>
          <w:i w:val="off"/>
        </w:rPr>
        <w:t/>
      </w:r>
      <w:bookmarkEnd w:id="4495"/>
    </w:p>
    <w:p>
      <w:pPr>
        <w:pageBreakBefore w:val="off"/>
        <w:tabs/>
        <w:wordWrap w:val="off"/>
        <w:spacing w:before="0" w:after="0" w:line="840" w:lineRule="atLeast"/>
        <w:ind w:left="60" w:right="0"/>
        <w:jc w:val="both"/>
        <w:textAlignment w:val="baseline"/>
        <w:rPr>
          <w:sz w:val="63"/>
        </w:rPr>
      </w:pPr>
      <w:bookmarkStart w:name="" w:id="4496"/>
      <w:r>
        <w:rPr>
          <w:rFonts w:ascii="TimesNewRoman" w:hAnsi="TimesNewRoman" w:cs="TimesNewRoman" w:eastAsia="TimesNewRoman"/>
          <w:sz w:val="63"/>
          <w:spacing w:val="0"/>
          <w:color w:val="000000"/>
          <w:b w:val="on"/>
          <w:i w:val="off"/>
        </w:rPr>
        <w:t>【J】</w:t>
      </w:r>
      <w:bookmarkEnd w:id="4496"/>
    </w:p>
    <w:p>
      <w:pPr>
        <w:pageBreakBefore w:val="off"/>
        <w:tabs/>
        <w:wordWrap w:val="off"/>
        <w:spacing w:before="0" w:after="0" w:line="720" w:lineRule="exact"/>
        <w:ind w:left="0" w:right="0"/>
        <w:jc w:val="both"/>
        <w:textAlignment w:val="baseline"/>
        <w:rPr>
          <w:sz w:val="63"/>
        </w:rPr>
      </w:pPr>
      <w:bookmarkStart w:name="" w:id="4497"/>
      <w:r>
        <w:rPr>
          <w:rFonts w:ascii="宋体" w:hAnsi="宋体" w:cs="宋体" w:eastAsia="宋体"/>
          <w:sz w:val="63"/>
          <w:spacing w:val="0"/>
          <w:color w:val="000000"/>
          <w:b w:val="off"/>
          <w:i w:val="off"/>
        </w:rPr>
        <w:t/>
      </w:r>
      <w:bookmarkEnd w:id="4497"/>
    </w:p>
    <w:p>
      <w:pPr>
        <w:pageBreakBefore w:val="off"/>
        <w:tabs/>
        <w:wordWrap w:val="off"/>
        <w:spacing w:before="0" w:after="0" w:line="840" w:lineRule="atLeast"/>
        <w:ind w:left="60" w:right="0"/>
        <w:jc w:val="both"/>
        <w:textAlignment w:val="baseline"/>
        <w:rPr>
          <w:sz w:val="63"/>
        </w:rPr>
      </w:pPr>
      <w:bookmarkStart w:name="" w:id="4498"/>
      <w:r>
        <w:rPr>
          <w:rFonts w:ascii="TimesNewRoman" w:hAnsi="TimesNewRoman" w:cs="TimesNewRoman" w:eastAsia="TimesNewRoman"/>
          <w:sz w:val="63"/>
          <w:spacing w:val="0"/>
          <w:color w:val="000000"/>
          <w:b w:val="on"/>
          <w:i w:val="off"/>
        </w:rPr>
        <w:t>雅菲(Jaffe,</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B.)</w:t>
      </w:r>
      <w:bookmarkEnd w:id="4498"/>
    </w:p>
    <w:p>
      <w:pPr>
        <w:pageBreakBefore w:val="off"/>
        <w:tabs/>
        <w:wordWrap w:val="off"/>
        <w:spacing w:before="480" w:after="0" w:line="880" w:lineRule="atLeast"/>
        <w:ind w:left="1020" w:right="200" w:firstLine="20"/>
        <w:jc w:val="both"/>
        <w:textAlignment w:val="baseline"/>
        <w:rPr>
          <w:sz w:val="46"/>
        </w:rPr>
      </w:pPr>
      <w:bookmarkStart w:name="" w:id="4499"/>
      <w:r>
        <w:rPr>
          <w:rFonts w:ascii="宋体" w:hAnsi="宋体" w:cs="宋体" w:eastAsia="宋体"/>
          <w:sz w:val="46"/>
          <w:spacing w:val="0"/>
          <w:color w:val="000000"/>
          <w:b w:val="off"/>
          <w:i w:val="off"/>
        </w:rPr>
        <w:t>[1960]:《迈克耳孙与光速》(Michelson and the Speed of Light),</w:t>
      </w:r>
      <w:r>
        <w:rPr>
          <w:rFonts w:ascii="黑体" w:hAnsi="黑体" w:cs="黑体" w:eastAsia="黑体"/>
          <w:sz w:val="46"/>
          <w:spacing w:val="0"/>
          <w:color w:val="000000"/>
          <w:b w:val="off"/>
          <w:i w:val="off"/>
        </w:rPr>
        <w:t>伦敦。</w:t>
      </w:r>
      <w:bookmarkEnd w:id="4499"/>
    </w:p>
    <w:p>
      <w:pPr>
        <w:pageBreakBefore w:val="off"/>
        <w:tabs/>
        <w:wordWrap w:val="off"/>
        <w:spacing w:before="520" w:after="0" w:line="840" w:lineRule="atLeast"/>
        <w:ind w:left="60" w:right="0"/>
        <w:jc w:val="both"/>
        <w:textAlignment w:val="baseline"/>
        <w:rPr>
          <w:sz w:val="63"/>
        </w:rPr>
      </w:pPr>
      <w:bookmarkStart w:name="" w:id="4500"/>
      <w:r>
        <w:rPr>
          <w:rFonts w:ascii="TimesNewRoman" w:hAnsi="TimesNewRoman" w:cs="TimesNewRoman" w:eastAsia="TimesNewRoman"/>
          <w:sz w:val="63"/>
          <w:spacing w:val="0"/>
          <w:color w:val="000000"/>
          <w:b w:val="on"/>
          <w:i w:val="off"/>
        </w:rPr>
        <w:t>詹默尔(Jammer,</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M.)</w:t>
      </w:r>
      <w:bookmarkEnd w:id="4500"/>
    </w:p>
    <w:p>
      <w:pPr>
        <w:pageBreakBefore w:val="off"/>
        <w:tabs/>
        <w:wordWrap w:val="off"/>
        <w:spacing w:before="480" w:after="0" w:line="880" w:lineRule="atLeast"/>
        <w:ind w:left="1020" w:right="180" w:firstLine="60"/>
        <w:jc w:val="both"/>
        <w:textAlignment w:val="baseline"/>
        <w:rPr>
          <w:sz w:val="46"/>
        </w:rPr>
      </w:pPr>
      <w:bookmarkStart w:name="" w:id="4501"/>
      <w:r>
        <w:rPr>
          <w:rFonts w:ascii="宋体" w:hAnsi="宋体" w:cs="宋体" w:eastAsia="宋体"/>
          <w:sz w:val="46"/>
          <w:spacing w:val="0"/>
          <w:color w:val="000000"/>
          <w:b w:val="off"/>
          <w:i w:val="off"/>
        </w:rPr>
        <w:t>[1966]:《量子力学概念的发展》(The Conceptual Development of</w:t>
      </w:r>
      <w:r>
        <w:rPr>
          <w:rFonts w:ascii="TimesNewRoman" w:hAnsi="TimesNewRoman" w:cs="TimesNewRoman" w:eastAsia="TimesNewRoman"/>
          <w:sz w:val="46"/>
          <w:spacing w:val="0"/>
          <w:color w:val="000000"/>
          <w:b w:val="off"/>
          <w:i w:val="off"/>
        </w:rPr>
        <w:t>Quantum Mechanics),纽约。</w:t>
      </w:r>
      <w:bookmarkEnd w:id="4501"/>
    </w:p>
    <w:p>
      <w:pPr>
        <w:pageBreakBefore w:val="off"/>
        <w:tabs/>
        <w:wordWrap w:val="off"/>
        <w:spacing w:before="520" w:after="0" w:line="840" w:lineRule="atLeast"/>
        <w:ind w:left="60" w:right="0"/>
        <w:jc w:val="both"/>
        <w:textAlignment w:val="baseline"/>
        <w:rPr>
          <w:sz w:val="63"/>
        </w:rPr>
      </w:pPr>
      <w:bookmarkStart w:name="" w:id="4502"/>
      <w:r>
        <w:rPr>
          <w:rFonts w:ascii="TimesNewRoman" w:hAnsi="TimesNewRoman" w:cs="TimesNewRoman" w:eastAsia="TimesNewRoman"/>
          <w:sz w:val="63"/>
          <w:spacing w:val="0"/>
          <w:color w:val="000000"/>
          <w:b w:val="on"/>
          <w:i w:val="off"/>
        </w:rPr>
        <w:t>琼斯(Jeans,</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J.)</w:t>
      </w:r>
      <w:bookmarkEnd w:id="4502"/>
    </w:p>
    <w:p>
      <w:pPr>
        <w:pageBreakBefore w:val="off"/>
        <w:tabs/>
        <w:wordWrap w:val="off"/>
        <w:spacing w:before="460" w:after="0" w:line="880" w:lineRule="atLeast"/>
        <w:ind w:left="1020" w:right="180"/>
        <w:jc w:val="both"/>
        <w:textAlignment w:val="baseline"/>
        <w:rPr>
          <w:sz w:val="46"/>
        </w:rPr>
      </w:pPr>
      <w:bookmarkStart w:name="" w:id="4503"/>
      <w:r>
        <w:rPr>
          <w:rFonts w:ascii="宋体" w:hAnsi="宋体" w:cs="宋体" w:eastAsia="宋体"/>
          <w:sz w:val="46"/>
          <w:spacing w:val="0"/>
          <w:color w:val="000000"/>
          <w:b w:val="off"/>
          <w:i w:val="off"/>
        </w:rPr>
        <w:t>[1948]:《物理科学的成长》(The Growth of Physical Science),剑桥</w:t>
      </w:r>
      <w:r>
        <w:rPr>
          <w:rFonts w:ascii="宋体" w:hAnsi="宋体" w:cs="宋体" w:eastAsia="宋体"/>
          <w:sz w:val="46"/>
          <w:spacing w:val="0"/>
          <w:color w:val="000000"/>
          <w:b w:val="off"/>
          <w:i w:val="off"/>
        </w:rPr>
        <w:t>大学出版社。</w:t>
      </w:r>
      <w:bookmarkEnd w:id="4503"/>
    </w:p>
    <w:p>
      <w:pPr>
        <w:pageBreakBefore w:val="off"/>
        <w:tabs/>
        <w:wordWrap w:val="off"/>
        <w:spacing w:before="560" w:after="0" w:line="840" w:lineRule="atLeast"/>
        <w:ind w:left="60" w:right="0"/>
        <w:jc w:val="both"/>
        <w:textAlignment w:val="baseline"/>
        <w:rPr>
          <w:sz w:val="63"/>
        </w:rPr>
      </w:pPr>
      <w:bookmarkStart w:name="" w:id="4504"/>
      <w:r>
        <w:rPr>
          <w:rFonts w:ascii="TimesNewRoman" w:hAnsi="TimesNewRoman" w:cs="TimesNewRoman" w:eastAsia="TimesNewRoman"/>
          <w:sz w:val="63"/>
          <w:spacing w:val="0"/>
          <w:color w:val="000000"/>
          <w:b w:val="on"/>
          <w:i w:val="off"/>
        </w:rPr>
        <w:t>乔菲(Joffé,</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A.)</w:t>
      </w:r>
      <w:bookmarkEnd w:id="4504"/>
    </w:p>
    <w:p>
      <w:pPr>
        <w:pageBreakBefore w:val="off"/>
        <w:tabs/>
        <w:wordWrap w:val="off"/>
        <w:spacing w:before="0" w:after="0" w:line="520" w:lineRule="exact"/>
        <w:ind w:left="0" w:right="0"/>
        <w:jc w:val="both"/>
        <w:textAlignment w:val="baseline"/>
        <w:rPr>
          <w:sz w:val="44"/>
        </w:rPr>
      </w:pPr>
      <w:bookmarkStart w:name="" w:id="4505"/>
      <w:r>
        <w:rPr>
          <w:rFonts w:ascii="宋体" w:hAnsi="宋体" w:cs="宋体" w:eastAsia="宋体"/>
          <w:sz w:val="44"/>
          <w:spacing w:val="0"/>
          <w:color w:val="000000"/>
          <w:b w:val="off"/>
          <w:i w:val="off"/>
        </w:rPr>
        <w:t/>
      </w:r>
      <w:bookmarkEnd w:id="4505"/>
    </w:p>
    <w:p>
      <w:pPr>
        <w:pageBreakBefore w:val="off"/>
        <w:tabs/>
        <w:wordWrap w:val="off"/>
        <w:spacing w:before="0" w:after="0" w:line="600" w:lineRule="atLeast"/>
        <w:ind w:left="1020" w:right="0"/>
        <w:jc w:val="both"/>
        <w:textAlignment w:val="baseline"/>
        <w:rPr>
          <w:sz w:val="44"/>
        </w:rPr>
      </w:pPr>
      <w:bookmarkStart w:name="" w:id="4506"/>
      <w:r>
        <w:rPr>
          <w:rFonts w:ascii="宋体" w:hAnsi="宋体" w:cs="宋体" w:eastAsia="宋体"/>
          <w:sz w:val="44"/>
          <w:spacing w:val="0"/>
          <w:color w:val="000000"/>
          <w:b w:val="off"/>
          <w:i w:val="off"/>
        </w:rPr>
        <w:t>[1911]：“关于辐射能量理论”，载《物理学年鉴》，第35卷。(“Zur</w:t>
      </w:r>
      <w:bookmarkEnd w:id="4506"/>
    </w:p>
    <w:p>
      <w:pPr>
        <w:pageBreakBefore w:val="off"/>
        <w:tabs/>
        <w:wordWrap w:val="off"/>
        <w:spacing w:before="0" w:after="0" w:line="880" w:lineRule="atLeast"/>
        <w:ind w:left="1020" w:right="0"/>
        <w:jc w:val="both"/>
        <w:textAlignment w:val="baseline"/>
        <w:rPr>
          <w:sz w:val="46"/>
        </w:rPr>
      </w:pPr>
      <w:bookmarkStart w:name="" w:id="4507"/>
      <w:r>
        <w:rPr>
          <w:rFonts w:ascii="TimesNewRoman" w:hAnsi="TimesNewRoman" w:cs="TimesNewRoman" w:eastAsia="TimesNewRoman"/>
          <w:sz w:val="46"/>
          <w:spacing w:val="0"/>
          <w:color w:val="000000"/>
          <w:b w:val="off"/>
          <w:i w:val="off"/>
        </w:rPr>
        <w:t>Theorie der Strahlenden Energie”, Annalen der Physik.)</w:t>
      </w:r>
      <w:bookmarkEnd w:id="4507"/>
    </w:p>
    <w:p>
      <w:pPr>
        <w:pageBreakBefore w:val="off"/>
        <w:tabs/>
        <w:wordWrap w:val="off"/>
        <w:spacing w:before="0" w:after="0" w:line="720" w:lineRule="exact"/>
        <w:ind w:left="0" w:right="0"/>
        <w:jc w:val="both"/>
        <w:textAlignment w:val="baseline"/>
        <w:rPr>
          <w:sz w:val="63"/>
        </w:rPr>
      </w:pPr>
      <w:bookmarkStart w:name="" w:id="4508"/>
      <w:r>
        <w:rPr>
          <w:rFonts w:ascii="宋体" w:hAnsi="宋体" w:cs="宋体" w:eastAsia="宋体"/>
          <w:sz w:val="63"/>
          <w:spacing w:val="0"/>
          <w:color w:val="000000"/>
          <w:b w:val="off"/>
          <w:i w:val="off"/>
        </w:rPr>
        <w:t/>
      </w:r>
      <w:bookmarkEnd w:id="4508"/>
    </w:p>
    <w:p>
      <w:pPr>
        <w:pageBreakBefore w:val="off"/>
        <w:tabs/>
        <w:wordWrap w:val="off"/>
        <w:spacing w:before="0" w:after="0" w:line="840" w:lineRule="atLeast"/>
        <w:ind w:left="60" w:right="0"/>
        <w:jc w:val="both"/>
        <w:textAlignment w:val="baseline"/>
        <w:rPr>
          <w:sz w:val="63"/>
        </w:rPr>
      </w:pPr>
      <w:bookmarkStart w:name="" w:id="4509"/>
      <w:r>
        <w:rPr>
          <w:rFonts w:ascii="TimesNewRoman" w:hAnsi="TimesNewRoman" w:cs="TimesNewRoman" w:eastAsia="TimesNewRoman"/>
          <w:sz w:val="63"/>
          <w:spacing w:val="0"/>
          <w:color w:val="000000"/>
          <w:b w:val="on"/>
          <w:i w:val="off"/>
        </w:rPr>
        <w:t>约翰逊(Johnson,</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F.</w:t>
      </w:r>
      <w:r>
        <w:rPr>
          <w:rFonts w:ascii="TimesNewRoman" w:hAnsi="TimesNewRoman" w:cs="TimesNewRoman" w:eastAsia="TimesNewRoman"/>
          <w:sz w:val="63"/>
          <w:spacing w:val="0"/>
          <w:color w:val="000000"/>
          <w:b w:val="off"/>
          <w:i w:val="off"/>
        </w:rPr>
        <w:t xml:space="preserve"> </w:t>
      </w:r>
      <w:r>
        <w:rPr>
          <w:rFonts w:ascii="TimesNewRoman" w:hAnsi="TimesNewRoman" w:cs="TimesNewRoman" w:eastAsia="TimesNewRoman"/>
          <w:sz w:val="63"/>
          <w:spacing w:val="0"/>
          <w:color w:val="000000"/>
          <w:b w:val="on"/>
          <w:i w:val="off"/>
        </w:rPr>
        <w:t>R.)</w:t>
      </w:r>
      <w:bookmarkEnd w:id="4509"/>
    </w:p>
    <w:p>
      <w:pPr>
        <w:pageBreakBefore w:val="off"/>
        <w:tabs/>
        <w:wordWrap w:val="off"/>
        <w:spacing w:before="0" w:after="0" w:line="520" w:lineRule="exact"/>
        <w:ind w:left="0" w:right="0"/>
        <w:jc w:val="both"/>
        <w:textAlignment w:val="baseline"/>
        <w:rPr>
          <w:sz w:val="44"/>
        </w:rPr>
      </w:pPr>
      <w:bookmarkStart w:name="" w:id="4510"/>
      <w:r>
        <w:rPr>
          <w:rFonts w:ascii="宋体" w:hAnsi="宋体" w:cs="宋体" w:eastAsia="宋体"/>
          <w:sz w:val="44"/>
          <w:spacing w:val="0"/>
          <w:color w:val="000000"/>
          <w:b w:val="off"/>
          <w:i w:val="off"/>
        </w:rPr>
        <w:t/>
      </w:r>
      <w:bookmarkEnd w:id="4510"/>
    </w:p>
    <w:p>
      <w:pPr>
        <w:pageBreakBefore w:val="off"/>
        <w:tabs/>
        <w:wordWrap w:val="off"/>
        <w:spacing w:before="0" w:after="0" w:line="600" w:lineRule="atLeast"/>
        <w:ind w:left="1020" w:right="0"/>
        <w:jc w:val="both"/>
        <w:textAlignment w:val="baseline"/>
        <w:rPr>
          <w:sz w:val="44"/>
        </w:rPr>
      </w:pPr>
      <w:bookmarkStart w:name="" w:id="4511"/>
      <w:r>
        <w:rPr>
          <w:rFonts w:ascii="宋体" w:hAnsi="宋体" w:cs="宋体" w:eastAsia="宋体"/>
          <w:sz w:val="44"/>
          <w:spacing w:val="0"/>
          <w:color w:val="000000"/>
          <w:b w:val="off"/>
          <w:i w:val="off"/>
        </w:rPr>
        <w:t>[1959]：“评德里克·J· de S·普赖斯”，载《科学史中的批判问题》，</w:t>
      </w:r>
      <w:bookmarkEnd w:id="4511"/>
    </w:p>
    <w:p>
      <w:r>
        <w:t/>
      </w:r>
    </w:p>
    <w:p>
      <w:pPr>
        <w:sectPr>
          <w:footerReference r:id="rId679"/>
          <w:headerReference r:id="rId680" w:type="default"/>
          <w:type w:val="nextPage"/>
          <w:pgSz w:w="22100" w:h="31680"/>
          <w:pgMar w:left="3180" w:top="2300" w:right="3180" w:bottom="2300" w:header="2000" w:footer="2000"/>
          <w:cols w:num="1"/>
        </w:sectPr>
      </w:pPr>
    </w:p>
    <w:p>
      <w:pPr>
        <w:pageBreakBefore w:val="off"/>
        <w:tabs/>
        <w:wordWrap w:val="off"/>
        <w:spacing w:before="0" w:after="0" w:line="540" w:lineRule="atLeast"/>
        <w:ind w:left="160" w:right="0"/>
        <w:jc w:val="both"/>
        <w:textAlignment w:val="baseline"/>
        <w:rPr>
          <w:sz w:val="40"/>
        </w:rPr>
      </w:pPr>
      <w:bookmarkStart w:name="" w:id="4512"/>
      <w:r>
        <w:rPr>
          <w:rFonts w:ascii="楷体" w:hAnsi="楷体" w:cs="楷体" w:eastAsia="楷体"/>
          <w:sz w:val="40"/>
          <w:spacing w:val="0"/>
          <w:color w:val="000000"/>
          <w:b w:val="on"/>
          <w:i w:val="off"/>
        </w:rPr>
        <w:t>316</w:t>
      </w:r>
      <w:r>
        <w:rPr>
          <w:rFonts w:ascii="楷体" w:hAnsi="楷体" w:cs="楷体" w:eastAsia="楷体"/>
          <w:sz w:val="40"/>
          <w:spacing w:val="0"/>
          <w:color w:val="000000"/>
          <w:b w:val="off"/>
          <w:i w:val="off"/>
        </w:rPr>
        <w:t xml:space="preserve">    </w:t>
      </w:r>
      <w:r>
        <w:rPr>
          <w:rFonts w:ascii="楷体" w:hAnsi="楷体" w:cs="楷体" w:eastAsia="楷体"/>
          <w:sz w:val="40"/>
          <w:spacing w:val="0"/>
          <w:color w:val="000000"/>
          <w:b w:val="on"/>
          <w:i w:val="off"/>
        </w:rPr>
        <w:t>|科学研究纲领方法论</w:t>
      </w:r>
      <w:bookmarkEnd w:id="4512"/>
    </w:p>
    <w:p>
      <w:pPr>
        <w:pageBreakBefore w:val="off"/>
        <w:tabs/>
        <w:wordWrap w:val="off"/>
        <w:spacing w:before="0" w:after="0" w:line="480" w:lineRule="exact"/>
        <w:ind w:left="0" w:right="0"/>
        <w:jc w:val="both"/>
        <w:textAlignment w:val="baseline"/>
        <w:rPr>
          <w:sz w:val="40"/>
        </w:rPr>
      </w:pPr>
      <w:bookmarkStart w:name="" w:id="4513"/>
      <w:r>
        <w:rPr>
          <w:rFonts w:ascii="宋体" w:hAnsi="宋体" w:cs="宋体" w:eastAsia="宋体"/>
          <w:sz w:val="40"/>
          <w:spacing w:val="0"/>
          <w:color w:val="000000"/>
          <w:b w:val="off"/>
          <w:i w:val="off"/>
        </w:rPr>
        <w:t/>
      </w:r>
      <w:bookmarkEnd w:id="4513"/>
    </w:p>
    <w:p>
      <w:pPr>
        <w:pageBreakBefore w:val="off"/>
        <w:tabs/>
        <w:wordWrap w:val="off"/>
        <w:spacing w:before="0" w:after="0" w:line="480" w:lineRule="exact"/>
        <w:ind w:left="0" w:right="0"/>
        <w:jc w:val="both"/>
        <w:textAlignment w:val="baseline"/>
        <w:rPr>
          <w:sz w:val="40"/>
        </w:rPr>
      </w:pPr>
      <w:bookmarkStart w:name="" w:id="4514"/>
      <w:r>
        <w:rPr>
          <w:rFonts w:ascii="宋体" w:hAnsi="宋体" w:cs="宋体" w:eastAsia="宋体"/>
          <w:sz w:val="40"/>
          <w:spacing w:val="0"/>
          <w:color w:val="000000"/>
          <w:b w:val="off"/>
          <w:i w:val="off"/>
        </w:rPr>
        <w:t/>
      </w:r>
      <w:bookmarkEnd w:id="4514"/>
    </w:p>
    <w:p>
      <w:pPr>
        <w:pageBreakBefore w:val="off"/>
        <w:tabs/>
        <w:wordWrap w:val="off"/>
        <w:spacing w:before="0" w:after="0" w:line="900" w:lineRule="atLeast"/>
        <w:ind w:left="1120" w:right="0"/>
        <w:jc w:val="both"/>
        <w:textAlignment w:val="baseline"/>
        <w:rPr>
          <w:sz w:val="47"/>
        </w:rPr>
      </w:pPr>
      <w:bookmarkStart w:name="" w:id="4515"/>
      <w:r>
        <w:rPr>
          <w:rFonts w:ascii="TimesNewRoman" w:hAnsi="TimesNewRoman" w:cs="TimesNewRoman" w:eastAsia="TimesNewRoman"/>
          <w:sz w:val="47"/>
          <w:spacing w:val="0"/>
          <w:color w:val="000000"/>
          <w:b w:val="off"/>
          <w:i w:val="off"/>
        </w:rPr>
        <w:t>威斯康辛大学出版社。(“Commentary on Derek J· de S· Price”, in</w:t>
      </w:r>
      <w:r>
        <w:rPr>
          <w:rFonts w:ascii="TimesNewRoman" w:hAnsi="TimesNewRoman" w:cs="TimesNewRoman" w:eastAsia="TimesNewRoman"/>
          <w:sz w:val="47"/>
          <w:spacing w:val="0"/>
          <w:color w:val="000000"/>
          <w:b w:val="off"/>
          <w:i w:val="off"/>
        </w:rPr>
        <w:t>Critical Problems in the History of Science.)</w:t>
      </w:r>
      <w:bookmarkEnd w:id="4515"/>
    </w:p>
    <w:p>
      <w:pPr>
        <w:pageBreakBefore w:val="off"/>
        <w:tabs/>
        <w:wordWrap w:val="off"/>
        <w:spacing w:before="480" w:after="0" w:line="900" w:lineRule="atLeast"/>
        <w:ind w:left="160" w:right="0"/>
        <w:jc w:val="both"/>
        <w:textAlignment w:val="baseline"/>
        <w:rPr>
          <w:sz w:val="47"/>
        </w:rPr>
      </w:pPr>
      <w:bookmarkStart w:name="" w:id="4516"/>
      <w:r>
        <w:rPr>
          <w:rFonts w:ascii="TimesNewRoman" w:hAnsi="TimesNewRoman" w:cs="TimesNewRoman" w:eastAsia="TimesNewRoman"/>
          <w:sz w:val="47"/>
          <w:spacing w:val="0"/>
          <w:color w:val="000000"/>
          <w:b w:val="on"/>
          <w:i w:val="off"/>
        </w:rPr>
        <w:t>乔丹(Jourdain,</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P.</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E.</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B.)</w:t>
      </w:r>
      <w:bookmarkEnd w:id="4516"/>
    </w:p>
    <w:p>
      <w:pPr>
        <w:pageBreakBefore w:val="off"/>
        <w:tabs/>
        <w:wordWrap w:val="off"/>
        <w:spacing w:before="500" w:after="0" w:line="900" w:lineRule="atLeast"/>
        <w:ind w:left="1120" w:right="20"/>
        <w:jc w:val="both"/>
        <w:textAlignment w:val="baseline"/>
        <w:rPr>
          <w:sz w:val="47"/>
        </w:rPr>
      </w:pPr>
      <w:bookmarkStart w:name="" w:id="4517"/>
      <w:r>
        <w:rPr>
          <w:rFonts w:ascii="宋体" w:hAnsi="宋体" w:cs="宋体" w:eastAsia="宋体"/>
          <w:sz w:val="47"/>
          <w:spacing w:val="0"/>
          <w:color w:val="000000"/>
          <w:b w:val="off"/>
          <w:i w:val="off"/>
        </w:rPr>
        <w:t>[1915]:“1672—1679年牛顿的以太假说和引力假说”，载《一元论</w:t>
      </w:r>
      <w:r>
        <w:rPr>
          <w:rFonts w:ascii="TimesNewRoman" w:hAnsi="TimesNewRoman" w:cs="TimesNewRoman" w:eastAsia="TimesNewRoman"/>
          <w:sz w:val="47"/>
          <w:spacing w:val="0"/>
          <w:color w:val="000000"/>
          <w:b w:val="off"/>
          <w:i w:val="off"/>
        </w:rPr>
        <w:t xml:space="preserve">者》，第 25卷。(“Newton's Hypotheses of Ether and of Gravitation </w:t>
      </w:r>
      <w:r>
        <w:rPr>
          <w:rFonts w:ascii="TimesNewRoman" w:hAnsi="TimesNewRoman" w:cs="TimesNewRoman" w:eastAsia="TimesNewRoman"/>
          <w:sz w:val="47"/>
          <w:spacing w:val="0"/>
          <w:color w:val="000000"/>
          <w:b w:val="off"/>
          <w:i w:val="off"/>
        </w:rPr>
        <w:t>from 1672 to 1679”, The Monist.)</w:t>
      </w:r>
      <w:bookmarkEnd w:id="4517"/>
    </w:p>
    <w:p>
      <w:pPr>
        <w:pageBreakBefore w:val="off"/>
        <w:tabs/>
        <w:wordWrap w:val="off"/>
        <w:spacing w:before="520" w:after="0" w:line="900" w:lineRule="atLeast"/>
        <w:ind w:left="160" w:right="0"/>
        <w:jc w:val="both"/>
        <w:textAlignment w:val="baseline"/>
        <w:rPr>
          <w:sz w:val="47"/>
        </w:rPr>
      </w:pPr>
      <w:bookmarkStart w:name="" w:id="4518"/>
      <w:r>
        <w:rPr>
          <w:rFonts w:ascii="TimesNewRoman" w:hAnsi="TimesNewRoman" w:cs="TimesNewRoman" w:eastAsia="TimesNewRoman"/>
          <w:sz w:val="47"/>
          <w:spacing w:val="0"/>
          <w:color w:val="000000"/>
          <w:b w:val="on"/>
          <w:i w:val="off"/>
        </w:rPr>
        <w:t>朱霍斯(Juhos,</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B.)</w:t>
      </w:r>
      <w:bookmarkEnd w:id="4518"/>
    </w:p>
    <w:p>
      <w:pPr>
        <w:pageBreakBefore w:val="off"/>
        <w:tabs/>
        <w:wordWrap w:val="off"/>
        <w:spacing w:before="540" w:after="0" w:line="900" w:lineRule="atLeast"/>
        <w:ind w:left="1120" w:right="100"/>
        <w:jc w:val="both"/>
        <w:textAlignment w:val="baseline"/>
        <w:rPr>
          <w:sz w:val="47"/>
        </w:rPr>
      </w:pPr>
      <w:bookmarkStart w:name="" w:id="4519"/>
      <w:r>
        <w:rPr>
          <w:rFonts w:ascii="宋体" w:hAnsi="宋体" w:cs="宋体" w:eastAsia="宋体"/>
          <w:sz w:val="47"/>
          <w:spacing w:val="0"/>
          <w:color w:val="000000"/>
          <w:b w:val="off"/>
          <w:i w:val="off"/>
        </w:rPr>
        <w:t>[1966]:“论经验归纳”，载《综合研究》，第 19卷。(“Über die empi-</w:t>
      </w:r>
      <w:r>
        <w:rPr>
          <w:rFonts w:ascii="TimesNewRoman" w:hAnsi="TimesNewRoman" w:cs="TimesNewRoman" w:eastAsia="TimesNewRoman"/>
          <w:sz w:val="47"/>
          <w:spacing w:val="0"/>
          <w:color w:val="000000"/>
          <w:b w:val="off"/>
          <w:i w:val="off"/>
        </w:rPr>
        <w:t>rische Induktion”, Studium Generale.)</w:t>
      </w:r>
      <w:bookmarkEnd w:id="4519"/>
    </w:p>
    <w:p>
      <w:pPr>
        <w:pageBreakBefore w:val="off"/>
        <w:tabs/>
        <w:wordWrap w:val="off"/>
        <w:spacing w:before="0" w:after="0" w:line="900" w:lineRule="exact"/>
        <w:ind w:left="0" w:right="0"/>
        <w:jc w:val="both"/>
        <w:textAlignment w:val="baseline"/>
        <w:rPr>
          <w:sz w:val="47"/>
        </w:rPr>
      </w:pPr>
      <w:bookmarkStart w:name="" w:id="4520"/>
      <w:r>
        <w:rPr>
          <w:rFonts w:ascii="宋体" w:hAnsi="宋体" w:cs="宋体" w:eastAsia="宋体"/>
          <w:sz w:val="47"/>
          <w:spacing w:val="0"/>
          <w:color w:val="000000"/>
          <w:b w:val="off"/>
          <w:i w:val="off"/>
        </w:rPr>
        <w:t/>
      </w:r>
      <w:bookmarkEnd w:id="4520"/>
    </w:p>
    <w:p>
      <w:pPr>
        <w:pageBreakBefore w:val="off"/>
        <w:tabs/>
        <w:wordWrap w:val="off"/>
        <w:spacing w:before="0" w:after="0" w:line="900" w:lineRule="atLeast"/>
        <w:ind w:left="160" w:right="0"/>
        <w:jc w:val="both"/>
        <w:textAlignment w:val="baseline"/>
        <w:rPr>
          <w:sz w:val="47"/>
        </w:rPr>
      </w:pPr>
      <w:bookmarkStart w:name="" w:id="4521"/>
      <w:r>
        <w:rPr>
          <w:rFonts w:ascii="TimesNewRoman" w:hAnsi="TimesNewRoman" w:cs="TimesNewRoman" w:eastAsia="TimesNewRoman"/>
          <w:sz w:val="47"/>
          <w:spacing w:val="0"/>
          <w:color w:val="000000"/>
          <w:b w:val="on"/>
          <w:i w:val="off"/>
        </w:rPr>
        <w:t>【K】</w:t>
      </w:r>
      <w:bookmarkEnd w:id="4521"/>
    </w:p>
    <w:p>
      <w:pPr>
        <w:pageBreakBefore w:val="off"/>
        <w:tabs/>
        <w:wordWrap w:val="off"/>
        <w:spacing w:before="640" w:after="0" w:line="900" w:lineRule="atLeast"/>
        <w:ind w:left="160" w:right="0"/>
        <w:jc w:val="both"/>
        <w:textAlignment w:val="baseline"/>
        <w:rPr>
          <w:sz w:val="47"/>
        </w:rPr>
      </w:pPr>
      <w:bookmarkStart w:name="" w:id="4522"/>
      <w:r>
        <w:rPr>
          <w:rFonts w:ascii="TimesNewRoman" w:hAnsi="TimesNewRoman" w:cs="TimesNewRoman" w:eastAsia="TimesNewRoman"/>
          <w:sz w:val="47"/>
          <w:spacing w:val="0"/>
          <w:color w:val="000000"/>
          <w:b w:val="on"/>
          <w:i w:val="off"/>
        </w:rPr>
        <w:t>卡姆拉(Kamlah,</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A.)</w:t>
      </w:r>
      <w:bookmarkEnd w:id="4522"/>
    </w:p>
    <w:p>
      <w:pPr>
        <w:pageBreakBefore w:val="off"/>
        <w:tabs/>
        <w:wordWrap w:val="off"/>
        <w:spacing w:before="520" w:after="0" w:line="900" w:lineRule="atLeast"/>
        <w:ind w:left="1120" w:right="100"/>
        <w:jc w:val="both"/>
        <w:textAlignment w:val="baseline"/>
        <w:rPr>
          <w:sz w:val="47"/>
        </w:rPr>
      </w:pPr>
      <w:bookmarkStart w:name="" w:id="4523"/>
      <w:r>
        <w:rPr>
          <w:rFonts w:ascii="宋体" w:hAnsi="宋体" w:cs="宋体" w:eastAsia="宋体"/>
          <w:sz w:val="47"/>
          <w:spacing w:val="0"/>
          <w:color w:val="000000"/>
          <w:b w:val="off"/>
          <w:i w:val="off"/>
        </w:rPr>
        <w:t>[1971]:“开普勒所阐明的近代科学理论”，载《科学理论的新观点》，</w:t>
      </w:r>
      <w:r>
        <w:rPr>
          <w:rFonts w:ascii="TimesNewRoman" w:hAnsi="TimesNewRoman" w:cs="TimesNewRoman" w:eastAsia="TimesNewRoman"/>
          <w:sz w:val="47"/>
          <w:spacing w:val="0"/>
          <w:color w:val="000000"/>
          <w:b w:val="off"/>
          <w:i w:val="off"/>
        </w:rPr>
        <w:t>布劳恩施魏希。(“Kepler im Licht der modernen Wissenschaftstheo-</w:t>
      </w:r>
      <w:r>
        <w:rPr>
          <w:rFonts w:ascii="TimesNewRoman" w:hAnsi="TimesNewRoman" w:cs="TimesNewRoman" w:eastAsia="TimesNewRoman"/>
          <w:sz w:val="47"/>
          <w:spacing w:val="0"/>
          <w:color w:val="000000"/>
          <w:b w:val="off"/>
          <w:i w:val="off"/>
        </w:rPr>
        <w:t>rie”, in Neue Aspekte der Wissenschaftstheorie.)</w:t>
      </w:r>
      <w:bookmarkEnd w:id="4523"/>
    </w:p>
    <w:p>
      <w:pPr>
        <w:pageBreakBefore w:val="off"/>
        <w:tabs/>
        <w:wordWrap w:val="off"/>
        <w:spacing w:before="460" w:after="0" w:line="900" w:lineRule="atLeast"/>
        <w:ind w:left="160" w:right="0"/>
        <w:jc w:val="both"/>
        <w:textAlignment w:val="baseline"/>
        <w:rPr>
          <w:sz w:val="47"/>
        </w:rPr>
      </w:pPr>
      <w:bookmarkStart w:name="" w:id="4524"/>
      <w:r>
        <w:rPr>
          <w:rFonts w:ascii="TimesNewRoman" w:hAnsi="TimesNewRoman" w:cs="TimesNewRoman" w:eastAsia="TimesNewRoman"/>
          <w:sz w:val="47"/>
          <w:spacing w:val="0"/>
          <w:color w:val="000000"/>
          <w:b w:val="on"/>
          <w:i w:val="off"/>
        </w:rPr>
        <w:t>开普勒(Kepler,</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J.)</w:t>
      </w:r>
      <w:bookmarkEnd w:id="4524"/>
    </w:p>
    <w:p>
      <w:pPr>
        <w:pageBreakBefore w:val="off"/>
        <w:tabs/>
        <w:wordWrap w:val="off"/>
        <w:spacing w:before="480" w:after="0" w:line="900" w:lineRule="atLeast"/>
        <w:ind w:left="1120" w:right="100"/>
        <w:jc w:val="both"/>
        <w:textAlignment w:val="baseline"/>
        <w:rPr>
          <w:sz w:val="47"/>
        </w:rPr>
      </w:pPr>
      <w:bookmarkStart w:name="" w:id="4525"/>
      <w:r>
        <w:rPr>
          <w:rFonts w:ascii="宋体" w:hAnsi="宋体" w:cs="宋体" w:eastAsia="宋体"/>
          <w:sz w:val="47"/>
          <w:spacing w:val="0"/>
          <w:color w:val="000000"/>
          <w:b w:val="off"/>
          <w:i w:val="off"/>
        </w:rPr>
        <w:t>[1604]:《对维泰里奥理论的补充，论天文学的光学部分》，载《开普勒</w:t>
      </w:r>
      <w:r>
        <w:rPr>
          <w:rFonts w:ascii="TimesNewRoman" w:hAnsi="TimesNewRoman" w:cs="TimesNewRoman" w:eastAsia="TimesNewRoman"/>
          <w:sz w:val="47"/>
          <w:spacing w:val="0"/>
          <w:color w:val="000000"/>
          <w:b w:val="off"/>
          <w:i w:val="off"/>
        </w:rPr>
        <w:t>全集》，第 2卷。(Ad Vitellionem Paralipomena , in Gesammelte</w:t>
      </w:r>
      <w:r>
        <w:rPr>
          <w:rFonts w:ascii="TimesNewRoman" w:hAnsi="TimesNewRoman" w:cs="TimesNewRoman" w:eastAsia="TimesNewRoman"/>
          <w:sz w:val="47"/>
          <w:spacing w:val="0"/>
          <w:color w:val="000000"/>
          <w:b w:val="off"/>
          <w:i w:val="off"/>
        </w:rPr>
        <w:t>Werke.)慕尼黑。</w:t>
      </w:r>
      <w:bookmarkEnd w:id="4525"/>
    </w:p>
    <w:p>
      <w:pPr>
        <w:pageBreakBefore w:val="off"/>
        <w:tabs/>
        <w:wordWrap w:val="off"/>
        <w:spacing w:before="0" w:after="0" w:line="900" w:lineRule="atLeast"/>
        <w:ind w:left="1120" w:right="100" w:firstLine="60"/>
        <w:jc w:val="both"/>
        <w:textAlignment w:val="baseline"/>
        <w:rPr>
          <w:sz w:val="47"/>
        </w:rPr>
      </w:pPr>
      <w:bookmarkStart w:name="" w:id="4526"/>
      <w:r>
        <w:rPr>
          <w:rFonts w:ascii="宋体" w:hAnsi="宋体" w:cs="宋体" w:eastAsia="宋体"/>
          <w:sz w:val="47"/>
          <w:spacing w:val="0"/>
          <w:color w:val="000000"/>
          <w:b w:val="off"/>
          <w:i w:val="off"/>
        </w:rPr>
        <w:t>[1619]:《宇宙的和谐》，载《开普勒全集》，第 6卷。(Harmonice</w:t>
      </w:r>
      <w:r>
        <w:rPr>
          <w:rFonts w:ascii="TimesNewRoman" w:hAnsi="TimesNewRoman" w:cs="TimesNewRoman" w:eastAsia="TimesNewRoman"/>
          <w:sz w:val="47"/>
          <w:spacing w:val="0"/>
          <w:color w:val="000000"/>
          <w:b w:val="off"/>
          <w:i w:val="off"/>
        </w:rPr>
        <w:t>Mundi , in Gesammelte Werke.)慕尼黑。</w:t>
      </w:r>
      <w:bookmarkEnd w:id="4526"/>
    </w:p>
    <w:p>
      <w:pPr>
        <w:pageBreakBefore w:val="off"/>
        <w:tabs/>
        <w:wordWrap w:val="off"/>
        <w:spacing w:before="500" w:after="0" w:line="900" w:lineRule="atLeast"/>
        <w:ind w:left="160" w:right="0"/>
        <w:jc w:val="both"/>
        <w:textAlignment w:val="baseline"/>
        <w:rPr>
          <w:sz w:val="47"/>
        </w:rPr>
      </w:pPr>
      <w:bookmarkStart w:name="" w:id="4527"/>
      <w:r>
        <w:rPr>
          <w:rFonts w:ascii="TimesNewRoman" w:hAnsi="TimesNewRoman" w:cs="TimesNewRoman" w:eastAsia="TimesNewRoman"/>
          <w:sz w:val="47"/>
          <w:spacing w:val="0"/>
          <w:color w:val="000000"/>
          <w:b w:val="on"/>
          <w:i w:val="off"/>
        </w:rPr>
        <w:t>凯思斯(Keynes,</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J.</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M.)</w:t>
      </w:r>
      <w:bookmarkEnd w:id="4527"/>
    </w:p>
    <w:p>
      <w:pPr>
        <w:pageBreakBefore w:val="off"/>
        <w:tabs/>
        <w:wordWrap w:val="off"/>
        <w:spacing w:before="580" w:after="0" w:line="900" w:lineRule="atLeast"/>
        <w:ind w:left="1120" w:right="0"/>
        <w:jc w:val="both"/>
        <w:textAlignment w:val="baseline"/>
        <w:rPr>
          <w:sz w:val="47"/>
        </w:rPr>
      </w:pPr>
      <w:bookmarkStart w:name="" w:id="4528"/>
      <w:r>
        <w:rPr>
          <w:rFonts w:ascii="宋体" w:hAnsi="宋体" w:cs="宋体" w:eastAsia="宋体"/>
          <w:sz w:val="47"/>
          <w:spacing w:val="0"/>
          <w:color w:val="000000"/>
          <w:b w:val="off"/>
          <w:i w:val="off"/>
        </w:rPr>
        <w:t>[1921]:《论概率》(A Treatise on Probability),剑桥大学出版社。</w:t>
      </w:r>
      <w:bookmarkEnd w:id="4528"/>
    </w:p>
    <w:p>
      <w:r>
        <w:t/>
      </w:r>
    </w:p>
    <w:p>
      <w:pPr>
        <w:sectPr>
          <w:footerReference r:id="rId681"/>
          <w:headerReference r:id="rId682" w:type="default"/>
          <w:type w:val="nextPage"/>
          <w:pgSz w:w="22100" w:h="31680"/>
          <w:pgMar w:left="3160" w:top="2320" w:right="3160" w:bottom="2320" w:header="2020" w:footer="2020"/>
          <w:cols w:num="1"/>
        </w:sectPr>
      </w:pPr>
    </w:p>
    <w:p>
      <w:pPr>
        <w:pageBreakBefore w:val="off"/>
        <w:tabs>
          <w:tab w:pos="14720" w:val="left" w:leader="none"/>
        </w:tabs>
        <w:wordWrap w:val="off"/>
        <w:spacing w:before="0" w:after="0" w:line="740" w:lineRule="atLeast"/>
        <w:ind w:left="11940" w:right="0"/>
        <w:jc w:val="both"/>
        <w:textAlignment w:val="baseline"/>
        <w:rPr>
          <w:sz w:val="55"/>
        </w:rPr>
      </w:pPr>
      <w:bookmarkStart w:name="" w:id="4529"/>
      <w:r>
        <w:rPr>
          <w:rFonts w:ascii="黑体" w:hAnsi="黑体" w:cs="黑体" w:eastAsia="黑体"/>
          <w:sz w:val="55"/>
          <w:spacing w:val="0"/>
          <w:color w:val="000000"/>
          <w:b w:val="off"/>
          <w:i w:val="off"/>
        </w:rPr>
        <w:t>参考文献</w:t>
      </w:r>
      <w:r>
        <w:t xml:space="preserve">	</w:t>
      </w:r>
      <w:r>
        <w:rPr>
          <w:rFonts w:ascii="楷体" w:hAnsi="楷体" w:cs="楷体" w:eastAsia="楷体"/>
          <w:sz w:val="55"/>
          <w:spacing w:val="0"/>
          <w:color w:val="000000"/>
          <w:b w:val="off"/>
          <w:i w:val="off"/>
        </w:rPr>
        <w:t>317</w:t>
      </w:r>
      <w:bookmarkEnd w:id="4529"/>
    </w:p>
    <w:p>
      <w:pPr>
        <w:pageBreakBefore w:val="off"/>
        <w:tabs/>
        <w:wordWrap w:val="off"/>
        <w:spacing w:before="0" w:after="0" w:line="800" w:lineRule="exact"/>
        <w:ind w:left="0" w:right="0"/>
        <w:jc w:val="both"/>
        <w:textAlignment w:val="baseline"/>
        <w:rPr>
          <w:sz w:val="48"/>
        </w:rPr>
      </w:pPr>
      <w:bookmarkStart w:name="" w:id="4530"/>
      <w:r>
        <w:rPr>
          <w:rFonts w:ascii="宋体" w:hAnsi="宋体" w:cs="宋体" w:eastAsia="宋体"/>
          <w:sz w:val="48"/>
          <w:spacing w:val="0"/>
          <w:color w:val="000000"/>
          <w:b w:val="off"/>
          <w:i w:val="off"/>
        </w:rPr>
        <w:t/>
      </w:r>
      <w:bookmarkEnd w:id="4530"/>
    </w:p>
    <w:p>
      <w:pPr>
        <w:pageBreakBefore w:val="off"/>
        <w:tabs/>
        <w:wordWrap w:val="off"/>
        <w:spacing w:before="0" w:after="0" w:line="800" w:lineRule="exact"/>
        <w:ind w:left="0" w:right="0"/>
        <w:jc w:val="both"/>
        <w:textAlignment w:val="baseline"/>
        <w:rPr>
          <w:sz w:val="48"/>
        </w:rPr>
      </w:pPr>
      <w:bookmarkStart w:name="" w:id="4531"/>
      <w:r>
        <w:rPr>
          <w:rFonts w:ascii="宋体" w:hAnsi="宋体" w:cs="宋体" w:eastAsia="宋体"/>
          <w:sz w:val="48"/>
          <w:spacing w:val="0"/>
          <w:color w:val="000000"/>
          <w:b w:val="off"/>
          <w:i w:val="off"/>
        </w:rPr>
        <w:t/>
      </w:r>
      <w:bookmarkEnd w:id="4531"/>
    </w:p>
    <w:p>
      <w:pPr>
        <w:pageBreakBefore w:val="off"/>
        <w:tabs/>
        <w:wordWrap w:val="off"/>
        <w:spacing w:before="0" w:after="0" w:line="800" w:lineRule="atLeast"/>
        <w:ind w:left="60" w:right="0"/>
        <w:jc w:val="both"/>
        <w:textAlignment w:val="baseline"/>
        <w:rPr>
          <w:sz w:val="48"/>
        </w:rPr>
      </w:pPr>
      <w:bookmarkStart w:name="" w:id="4532"/>
      <w:r>
        <w:rPr>
          <w:rFonts w:ascii="TimesNewRoman" w:hAnsi="TimesNewRoman" w:cs="TimesNewRoman" w:eastAsia="TimesNewRoman"/>
          <w:sz w:val="48"/>
          <w:spacing w:val="0"/>
          <w:color w:val="000000"/>
          <w:b w:val="on"/>
          <w:i w:val="off"/>
        </w:rPr>
        <w:t>凯斯特勒(Koestler,</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A.)</w:t>
      </w:r>
      <w:bookmarkEnd w:id="4532"/>
    </w:p>
    <w:p>
      <w:pPr>
        <w:pageBreakBefore w:val="off"/>
        <w:tabs/>
        <w:wordWrap w:val="off"/>
        <w:spacing w:before="580" w:after="0" w:line="800" w:lineRule="atLeast"/>
        <w:ind w:left="1040" w:right="0"/>
        <w:jc w:val="both"/>
        <w:textAlignment w:val="baseline"/>
        <w:rPr>
          <w:sz w:val="48"/>
        </w:rPr>
      </w:pPr>
      <w:bookmarkStart w:name="" w:id="4533"/>
      <w:r>
        <w:rPr>
          <w:rFonts w:ascii="TimesNewRoman" w:hAnsi="TimesNewRoman" w:cs="TimesNewRoman" w:eastAsia="TimesNewRoman"/>
          <w:sz w:val="48"/>
          <w:spacing w:val="0"/>
          <w:color w:val="000000"/>
          <w:b w:val="off"/>
          <w:i w:val="off"/>
        </w:rPr>
        <w:t>[1959]:《梦游者》( The Sleepwalkers),伦敦。</w:t>
      </w:r>
      <w:bookmarkEnd w:id="4533"/>
    </w:p>
    <w:p>
      <w:pPr>
        <w:pageBreakBefore w:val="off"/>
        <w:tabs/>
        <w:wordWrap w:val="off"/>
        <w:spacing w:before="500" w:after="0" w:line="800" w:lineRule="atLeast"/>
        <w:ind w:left="60" w:right="0"/>
        <w:jc w:val="both"/>
        <w:textAlignment w:val="baseline"/>
        <w:rPr>
          <w:sz w:val="48"/>
        </w:rPr>
      </w:pPr>
      <w:bookmarkStart w:name="" w:id="4534"/>
      <w:r>
        <w:rPr>
          <w:rFonts w:ascii="TimesNewRoman" w:hAnsi="TimesNewRoman" w:cs="TimesNewRoman" w:eastAsia="TimesNewRoman"/>
          <w:sz w:val="48"/>
          <w:spacing w:val="0"/>
          <w:color w:val="000000"/>
          <w:b w:val="on"/>
          <w:i w:val="off"/>
        </w:rPr>
        <w:t>科诺平斯基(Konopinski,</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E.</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J.)和乌伦贝克(Uhlenbeck,</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G.)</w:t>
      </w:r>
      <w:bookmarkEnd w:id="4534"/>
    </w:p>
    <w:p>
      <w:pPr>
        <w:pageBreakBefore w:val="off"/>
        <w:tabs/>
        <w:wordWrap w:val="off"/>
        <w:spacing w:before="500" w:after="0" w:line="800" w:lineRule="atLeast"/>
        <w:ind w:left="1040" w:right="180"/>
        <w:jc w:val="both"/>
        <w:textAlignment w:val="baseline"/>
        <w:rPr>
          <w:sz w:val="48"/>
        </w:rPr>
      </w:pPr>
      <w:bookmarkStart w:name="" w:id="4535"/>
      <w:r>
        <w:rPr>
          <w:rFonts w:ascii="TimesNewRoman" w:hAnsi="TimesNewRoman" w:cs="TimesNewRoman" w:eastAsia="TimesNewRoman"/>
          <w:sz w:val="48"/>
          <w:spacing w:val="0"/>
          <w:color w:val="000000"/>
          <w:b w:val="off"/>
          <w:i w:val="off"/>
        </w:rPr>
        <w:t xml:space="preserve">[1935]:“论费米的β放射性理论”，载《物理学评论》，第48卷。(“On </w:t>
      </w:r>
      <w:r>
        <w:rPr>
          <w:rFonts w:ascii="TimesNewRoman" w:hAnsi="TimesNewRoman" w:cs="TimesNewRoman" w:eastAsia="TimesNewRoman"/>
          <w:sz w:val="48"/>
          <w:spacing w:val="0"/>
          <w:color w:val="000000"/>
          <w:b w:val="off"/>
          <w:i w:val="off"/>
        </w:rPr>
        <w:t>the Fermi Theory of β-radioactivity”, Physical Review.)</w:t>
      </w:r>
      <w:bookmarkEnd w:id="4535"/>
    </w:p>
    <w:p>
      <w:pPr>
        <w:pageBreakBefore w:val="off"/>
        <w:tabs/>
        <w:wordWrap w:val="off"/>
        <w:spacing w:before="400" w:after="0" w:line="800" w:lineRule="atLeast"/>
        <w:ind w:left="60" w:right="0"/>
        <w:jc w:val="both"/>
        <w:textAlignment w:val="baseline"/>
        <w:rPr>
          <w:sz w:val="48"/>
        </w:rPr>
      </w:pPr>
      <w:bookmarkStart w:name="" w:id="4536"/>
      <w:r>
        <w:rPr>
          <w:rFonts w:ascii="TimesNewRoman" w:hAnsi="TimesNewRoman" w:cs="TimesNewRoman" w:eastAsia="TimesNewRoman"/>
          <w:sz w:val="48"/>
          <w:spacing w:val="0"/>
          <w:color w:val="000000"/>
          <w:b w:val="on"/>
          <w:i w:val="off"/>
        </w:rPr>
        <w:t>科依列(Koyré,</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A.)</w:t>
      </w:r>
      <w:bookmarkEnd w:id="4536"/>
    </w:p>
    <w:p>
      <w:pPr>
        <w:pageBreakBefore w:val="off"/>
        <w:tabs/>
        <w:wordWrap w:val="off"/>
        <w:spacing w:before="560" w:after="0" w:line="800" w:lineRule="atLeast"/>
        <w:ind w:left="1040" w:right="0"/>
        <w:jc w:val="both"/>
        <w:textAlignment w:val="baseline"/>
        <w:rPr>
          <w:sz w:val="48"/>
        </w:rPr>
      </w:pPr>
      <w:bookmarkStart w:name="" w:id="4537"/>
      <w:r>
        <w:rPr>
          <w:rFonts w:ascii="TimesNewRoman" w:hAnsi="TimesNewRoman" w:cs="TimesNewRoman" w:eastAsia="TimesNewRoman"/>
          <w:sz w:val="48"/>
          <w:spacing w:val="0"/>
          <w:color w:val="000000"/>
          <w:b w:val="off"/>
          <w:i w:val="off"/>
        </w:rPr>
        <w:t>[1965]:《牛顿研究》( Newtonian Studies),伦敦。</w:t>
      </w:r>
      <w:bookmarkEnd w:id="4537"/>
    </w:p>
    <w:p>
      <w:pPr>
        <w:pageBreakBefore w:val="off"/>
        <w:tabs/>
        <w:wordWrap w:val="off"/>
        <w:spacing w:before="500" w:after="0" w:line="800" w:lineRule="atLeast"/>
        <w:ind w:left="60" w:right="0"/>
        <w:jc w:val="both"/>
        <w:textAlignment w:val="baseline"/>
        <w:rPr>
          <w:sz w:val="48"/>
        </w:rPr>
      </w:pPr>
      <w:bookmarkStart w:name="" w:id="4538"/>
      <w:r>
        <w:rPr>
          <w:rFonts w:ascii="TimesNewRoman" w:hAnsi="TimesNewRoman" w:cs="TimesNewRoman" w:eastAsia="TimesNewRoman"/>
          <w:sz w:val="48"/>
          <w:spacing w:val="0"/>
          <w:color w:val="000000"/>
          <w:b w:val="on"/>
          <w:i w:val="off"/>
        </w:rPr>
        <w:t>克拉夫特(Kraft,</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V.)</w:t>
      </w:r>
      <w:bookmarkEnd w:id="4538"/>
    </w:p>
    <w:p>
      <w:pPr>
        <w:pageBreakBefore w:val="off"/>
        <w:tabs/>
        <w:wordWrap w:val="off"/>
        <w:spacing w:before="520" w:after="0" w:line="800" w:lineRule="atLeast"/>
        <w:ind w:left="1040" w:right="260"/>
        <w:jc w:val="both"/>
        <w:textAlignment w:val="baseline"/>
        <w:rPr>
          <w:sz w:val="48"/>
        </w:rPr>
      </w:pPr>
      <w:bookmarkStart w:name="" w:id="4539"/>
      <w:r>
        <w:rPr>
          <w:rFonts w:ascii="TimesNewRoman" w:hAnsi="TimesNewRoman" w:cs="TimesNewRoman" w:eastAsia="TimesNewRoman"/>
          <w:sz w:val="48"/>
          <w:spacing w:val="0"/>
          <w:color w:val="000000"/>
          <w:b w:val="off"/>
          <w:i w:val="off"/>
        </w:rPr>
        <w:t>[1925]:《科学方法的基本形式》( Die Grundformen der</w:t>
      </w:r>
      <w:r>
        <w:rPr>
          <w:rFonts w:ascii="TimesNewRoman" w:hAnsi="TimesNewRoman" w:cs="TimesNewRoman" w:eastAsia="TimesNewRoman"/>
          <w:sz w:val="48"/>
          <w:spacing w:val="0"/>
          <w:color w:val="000000"/>
          <w:b w:val="off"/>
          <w:i w:val="off"/>
        </w:rPr>
        <w:t>wissenschaftlichen Methoden),维也纳和莱比锡。</w:t>
      </w:r>
      <w:bookmarkEnd w:id="4539"/>
    </w:p>
    <w:p>
      <w:pPr>
        <w:pageBreakBefore w:val="off"/>
        <w:tabs/>
        <w:wordWrap w:val="off"/>
        <w:spacing w:before="0" w:after="0" w:line="800" w:lineRule="atLeast"/>
        <w:ind w:left="1040" w:right="220"/>
        <w:jc w:val="both"/>
        <w:textAlignment w:val="baseline"/>
        <w:rPr>
          <w:sz w:val="48"/>
        </w:rPr>
      </w:pPr>
      <w:bookmarkStart w:name="" w:id="4540"/>
      <w:r>
        <w:rPr>
          <w:rFonts w:ascii="TimesNewRoman" w:hAnsi="TimesNewRoman" w:cs="TimesNewRoman" w:eastAsia="TimesNewRoman"/>
          <w:sz w:val="48"/>
          <w:spacing w:val="0"/>
          <w:color w:val="000000"/>
          <w:b w:val="off"/>
          <w:i w:val="off"/>
        </w:rPr>
        <w:t>[1966]:“归纳问题”，载《精神、物质与方法》(“The Problem of</w:t>
      </w:r>
      <w:r>
        <w:rPr>
          <w:rFonts w:ascii="TimesNewRoman" w:hAnsi="TimesNewRoman" w:cs="TimesNewRoman" w:eastAsia="TimesNewRoman"/>
          <w:sz w:val="48"/>
          <w:spacing w:val="0"/>
          <w:color w:val="000000"/>
          <w:b w:val="off"/>
          <w:i w:val="off"/>
        </w:rPr>
        <w:t>Induction”, in Mind, Matter and Method),明尼苏达大学出版社。</w:t>
      </w:r>
      <w:bookmarkEnd w:id="4540"/>
    </w:p>
    <w:p>
      <w:pPr>
        <w:pageBreakBefore w:val="off"/>
        <w:tabs/>
        <w:wordWrap w:val="off"/>
        <w:spacing w:before="400" w:after="0" w:line="800" w:lineRule="atLeast"/>
        <w:ind w:left="60" w:right="0"/>
        <w:jc w:val="both"/>
        <w:textAlignment w:val="baseline"/>
        <w:rPr>
          <w:sz w:val="48"/>
        </w:rPr>
      </w:pPr>
      <w:bookmarkStart w:name="" w:id="4541"/>
      <w:r>
        <w:rPr>
          <w:rFonts w:ascii="TimesNewRoman" w:hAnsi="TimesNewRoman" w:cs="TimesNewRoman" w:eastAsia="TimesNewRoman"/>
          <w:sz w:val="48"/>
          <w:spacing w:val="0"/>
          <w:color w:val="000000"/>
          <w:b w:val="on"/>
          <w:i w:val="off"/>
        </w:rPr>
        <w:t>克雷默斯(Kramers,</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H.</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A.)</w:t>
      </w:r>
      <w:bookmarkEnd w:id="4541"/>
    </w:p>
    <w:p>
      <w:pPr>
        <w:pageBreakBefore w:val="off"/>
        <w:tabs/>
        <w:wordWrap w:val="off"/>
        <w:spacing w:before="520" w:after="0" w:line="800" w:lineRule="atLeast"/>
        <w:ind w:left="1040" w:right="0"/>
        <w:jc w:val="both"/>
        <w:textAlignment w:val="baseline"/>
        <w:rPr>
          <w:sz w:val="48"/>
        </w:rPr>
      </w:pPr>
      <w:bookmarkStart w:name="" w:id="4542"/>
      <w:r>
        <w:rPr>
          <w:rFonts w:ascii="TimesNewRoman" w:hAnsi="TimesNewRoman" w:cs="TimesNewRoman" w:eastAsia="TimesNewRoman"/>
          <w:sz w:val="48"/>
          <w:spacing w:val="0"/>
          <w:color w:val="000000"/>
          <w:b w:val="off"/>
          <w:i w:val="off"/>
        </w:rPr>
        <w:t>[1923]:“对应原理与原子壳层构造”，载《自然科学》，第 11卷。</w:t>
      </w:r>
      <w:bookmarkEnd w:id="4542"/>
    </w:p>
    <w:p>
      <w:pPr>
        <w:pageBreakBefore w:val="off"/>
        <w:tabs/>
        <w:wordWrap w:val="off"/>
        <w:spacing w:before="0" w:after="0" w:line="800" w:lineRule="atLeast"/>
        <w:ind w:left="1040" w:right="260" w:firstLine="60"/>
        <w:jc w:val="both"/>
        <w:textAlignment w:val="baseline"/>
        <w:rPr>
          <w:sz w:val="48"/>
        </w:rPr>
      </w:pPr>
      <w:bookmarkStart w:name="" w:id="4543"/>
      <w:r>
        <w:rPr>
          <w:rFonts w:ascii="TimesNewRoman" w:hAnsi="TimesNewRoman" w:cs="TimesNewRoman" w:eastAsia="TimesNewRoman"/>
          <w:sz w:val="48"/>
          <w:spacing w:val="0"/>
          <w:color w:val="000000"/>
          <w:b w:val="off"/>
          <w:i w:val="off"/>
        </w:rPr>
        <w:t>(“Das Korrespondenzprinzip und der Schalenbau des Atoms”, Die</w:t>
      </w:r>
      <w:r>
        <w:rPr>
          <w:rFonts w:ascii="TimesNewRoman" w:hAnsi="TimesNewRoman" w:cs="TimesNewRoman" w:eastAsia="TimesNewRoman"/>
          <w:sz w:val="48"/>
          <w:spacing w:val="0"/>
          <w:color w:val="000000"/>
          <w:b w:val="off"/>
          <w:i w:val="off"/>
        </w:rPr>
        <w:t>Naturwissenschaften.)</w:t>
      </w:r>
      <w:bookmarkEnd w:id="4543"/>
    </w:p>
    <w:p>
      <w:pPr>
        <w:pageBreakBefore w:val="off"/>
        <w:tabs/>
        <w:wordWrap w:val="off"/>
        <w:spacing w:before="480" w:after="0" w:line="800" w:lineRule="atLeast"/>
        <w:ind w:left="60" w:right="0"/>
        <w:jc w:val="both"/>
        <w:textAlignment w:val="baseline"/>
        <w:rPr>
          <w:sz w:val="48"/>
        </w:rPr>
      </w:pPr>
      <w:bookmarkStart w:name="" w:id="4544"/>
      <w:r>
        <w:rPr>
          <w:rFonts w:ascii="TimesNewRoman" w:hAnsi="TimesNewRoman" w:cs="TimesNewRoman" w:eastAsia="TimesNewRoman"/>
          <w:sz w:val="48"/>
          <w:spacing w:val="0"/>
          <w:color w:val="000000"/>
          <w:b w:val="on"/>
          <w:i w:val="off"/>
        </w:rPr>
        <w:t>库达(Kudar,</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J.)</w:t>
      </w:r>
      <w:bookmarkEnd w:id="4544"/>
    </w:p>
    <w:p>
      <w:pPr>
        <w:pageBreakBefore w:val="off"/>
        <w:tabs/>
        <w:wordWrap w:val="off"/>
        <w:spacing w:before="580" w:after="0" w:line="800" w:lineRule="atLeast"/>
        <w:ind w:left="1040" w:right="280" w:firstLine="20"/>
        <w:jc w:val="both"/>
        <w:textAlignment w:val="baseline"/>
        <w:rPr>
          <w:sz w:val="48"/>
        </w:rPr>
      </w:pPr>
      <w:bookmarkStart w:name="" w:id="4545"/>
      <w:r>
        <w:rPr>
          <w:rFonts w:ascii="TimesNewRoman" w:hAnsi="TimesNewRoman" w:cs="TimesNewRoman" w:eastAsia="TimesNewRoman"/>
          <w:sz w:val="48"/>
          <w:spacing w:val="0"/>
          <w:color w:val="000000"/>
          <w:b w:val="off"/>
          <w:i w:val="off"/>
        </w:rPr>
        <w:t>[1929—1930]:“β衰变的波动力学性质，Ⅰ-Ⅱ-Ⅲ”，载《物理学杂志》，</w:t>
      </w:r>
      <w:r>
        <w:rPr>
          <w:rFonts w:ascii="TimesNewRoman" w:hAnsi="TimesNewRoman" w:cs="TimesNewRoman" w:eastAsia="TimesNewRoman"/>
          <w:sz w:val="48"/>
          <w:spacing w:val="0"/>
          <w:color w:val="000000"/>
          <w:b w:val="off"/>
          <w:i w:val="off"/>
        </w:rPr>
        <w:t>第57、60卷。(“Der wellenmechanische Charakter des β-Zerfalls, I-</w:t>
      </w:r>
      <w:r>
        <w:rPr>
          <w:rFonts w:ascii="TimesNewRoman" w:hAnsi="TimesNewRoman" w:cs="TimesNewRoman" w:eastAsia="TimesNewRoman"/>
          <w:sz w:val="48"/>
          <w:spacing w:val="0"/>
          <w:color w:val="000000"/>
          <w:b w:val="off"/>
          <w:i w:val="off"/>
        </w:rPr>
        <w:t>Ⅱ-Ⅲ”, Zeitschrift für Physik.)</w:t>
      </w:r>
      <w:bookmarkEnd w:id="4545"/>
    </w:p>
    <w:p>
      <w:pPr>
        <w:pageBreakBefore w:val="off"/>
        <w:tabs/>
        <w:wordWrap w:val="off"/>
        <w:spacing w:before="460" w:after="0" w:line="800" w:lineRule="atLeast"/>
        <w:ind w:left="60" w:right="0"/>
        <w:jc w:val="both"/>
        <w:textAlignment w:val="baseline"/>
        <w:rPr>
          <w:sz w:val="48"/>
        </w:rPr>
      </w:pPr>
      <w:bookmarkStart w:name="" w:id="4546"/>
      <w:r>
        <w:rPr>
          <w:rFonts w:ascii="TimesNewRoman" w:hAnsi="TimesNewRoman" w:cs="TimesNewRoman" w:eastAsia="TimesNewRoman"/>
          <w:sz w:val="48"/>
          <w:spacing w:val="0"/>
          <w:color w:val="000000"/>
          <w:b w:val="on"/>
          <w:i w:val="off"/>
        </w:rPr>
        <w:t>库恩(Kuhn,</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T.</w:t>
      </w:r>
      <w:r>
        <w:rPr>
          <w:rFonts w:ascii="TimesNewRoman" w:hAnsi="TimesNewRoman" w:cs="TimesNewRoman" w:eastAsia="TimesNewRoman"/>
          <w:sz w:val="48"/>
          <w:spacing w:val="0"/>
          <w:color w:val="000000"/>
          <w:b w:val="off"/>
          <w:i w:val="off"/>
        </w:rPr>
        <w:t xml:space="preserve"> </w:t>
      </w:r>
      <w:r>
        <w:rPr>
          <w:rFonts w:ascii="TimesNewRoman" w:hAnsi="TimesNewRoman" w:cs="TimesNewRoman" w:eastAsia="TimesNewRoman"/>
          <w:sz w:val="48"/>
          <w:spacing w:val="0"/>
          <w:color w:val="000000"/>
          <w:b w:val="on"/>
          <w:i w:val="off"/>
        </w:rPr>
        <w:t>S.)</w:t>
      </w:r>
      <w:bookmarkEnd w:id="4546"/>
    </w:p>
    <w:p>
      <w:pPr>
        <w:pageBreakBefore w:val="off"/>
        <w:tabs/>
        <w:wordWrap w:val="off"/>
        <w:spacing w:before="560" w:after="0" w:line="800" w:lineRule="atLeast"/>
        <w:ind w:left="1040" w:right="0"/>
        <w:jc w:val="both"/>
        <w:textAlignment w:val="baseline"/>
        <w:rPr>
          <w:sz w:val="48"/>
        </w:rPr>
      </w:pPr>
      <w:bookmarkStart w:name="" w:id="4547"/>
      <w:r>
        <w:rPr>
          <w:rFonts w:ascii="TimesNewRoman" w:hAnsi="TimesNewRoman" w:cs="TimesNewRoman" w:eastAsia="TimesNewRoman"/>
          <w:sz w:val="48"/>
          <w:spacing w:val="0"/>
          <w:color w:val="000000"/>
          <w:b w:val="off"/>
          <w:i w:val="off"/>
        </w:rPr>
        <w:t>[1957]:《哥白尼革命》( The Copernican Revolution),芝加哥大学</w:t>
      </w:r>
      <w:bookmarkEnd w:id="4547"/>
    </w:p>
    <w:p>
      <w:r>
        <w:t/>
      </w:r>
    </w:p>
    <w:p>
      <w:pPr>
        <w:sectPr>
          <w:footerReference r:id="rId683"/>
          <w:headerReference r:id="rId684" w:type="default"/>
          <w:type w:val="nextPage"/>
          <w:pgSz w:w="22100" w:h="31680"/>
          <w:pgMar w:left="3120" w:top="2440" w:right="3120" w:bottom="2440" w:header="2140" w:footer="2140"/>
          <w:cols w:num="1"/>
        </w:sectPr>
      </w:pPr>
    </w:p>
    <w:p>
      <w:pPr>
        <w:pageBreakBefore w:val="off"/>
        <w:tabs>
          <w:tab w:pos="1960" w:val="left" w:leader="none"/>
        </w:tabs>
        <w:wordWrap w:val="off"/>
        <w:spacing w:before="0" w:after="0" w:line="580" w:lineRule="atLeast"/>
        <w:ind w:left="260" w:right="0"/>
        <w:jc w:val="both"/>
        <w:textAlignment w:val="baseline"/>
        <w:rPr>
          <w:sz w:val="42"/>
        </w:rPr>
      </w:pPr>
      <w:bookmarkStart w:name="" w:id="4548"/>
      <w:r>
        <w:rPr>
          <w:rFonts w:ascii="楷体" w:hAnsi="楷体" w:cs="楷体" w:eastAsia="楷体"/>
          <w:sz w:val="42"/>
          <w:spacing w:val="0"/>
          <w:color w:val="000000"/>
          <w:b w:val="on"/>
          <w:i w:val="off"/>
        </w:rPr>
        <w:t>318</w:t>
      </w:r>
      <w:r>
        <w:t xml:space="preserve">	</w:t>
      </w:r>
      <w:r>
        <w:rPr>
          <w:rFonts w:ascii="黑体" w:hAnsi="黑体" w:cs="黑体" w:eastAsia="黑体"/>
          <w:sz w:val="42"/>
          <w:spacing w:val="0"/>
          <w:color w:val="000000"/>
          <w:b w:val="on"/>
          <w:i w:val="off"/>
        </w:rPr>
        <w:t>|科学研究纲领方法论</w:t>
      </w:r>
      <w:bookmarkEnd w:id="4548"/>
    </w:p>
    <w:p>
      <w:pPr>
        <w:pageBreakBefore w:val="off"/>
        <w:tabs/>
        <w:wordWrap w:val="off"/>
        <w:spacing w:before="0" w:after="0" w:line="980" w:lineRule="exact"/>
        <w:ind w:left="0" w:right="0"/>
        <w:jc w:val="both"/>
        <w:textAlignment w:val="baseline"/>
        <w:rPr>
          <w:sz w:val="47"/>
        </w:rPr>
      </w:pPr>
      <w:bookmarkStart w:name="" w:id="4549"/>
      <w:r>
        <w:rPr>
          <w:rFonts w:ascii="宋体" w:hAnsi="宋体" w:cs="宋体" w:eastAsia="宋体"/>
          <w:sz w:val="47"/>
          <w:spacing w:val="0"/>
          <w:color w:val="000000"/>
          <w:b w:val="off"/>
          <w:i w:val="off"/>
        </w:rPr>
        <w:t/>
      </w:r>
      <w:bookmarkEnd w:id="4549"/>
    </w:p>
    <w:p>
      <w:pPr>
        <w:pageBreakBefore w:val="off"/>
        <w:tabs/>
        <w:wordWrap w:val="off"/>
        <w:spacing w:before="0" w:after="0" w:line="980" w:lineRule="atLeast"/>
        <w:ind w:left="1320" w:right="0"/>
        <w:jc w:val="both"/>
        <w:textAlignment w:val="baseline"/>
        <w:rPr>
          <w:sz w:val="47"/>
        </w:rPr>
      </w:pPr>
      <w:bookmarkStart w:name="" w:id="4550"/>
      <w:r>
        <w:rPr>
          <w:rFonts w:ascii="宋体" w:hAnsi="宋体" w:cs="宋体" w:eastAsia="宋体"/>
          <w:sz w:val="47"/>
          <w:spacing w:val="0"/>
          <w:color w:val="000000"/>
          <w:b w:val="off"/>
          <w:i w:val="off"/>
        </w:rPr>
        <w:t>出版社。</w:t>
      </w:r>
      <w:bookmarkEnd w:id="4550"/>
    </w:p>
    <w:p>
      <w:pPr>
        <w:pageBreakBefore w:val="off"/>
        <w:tabs/>
        <w:wordWrap w:val="off"/>
        <w:spacing w:before="0" w:after="0" w:line="980" w:lineRule="atLeast"/>
        <w:ind w:left="1320" w:right="60" w:firstLine="20"/>
        <w:jc w:val="both"/>
        <w:textAlignment w:val="baseline"/>
        <w:rPr>
          <w:sz w:val="47"/>
        </w:rPr>
      </w:pPr>
      <w:bookmarkStart w:name="" w:id="4551"/>
      <w:r>
        <w:rPr>
          <w:rFonts w:ascii="宋体" w:hAnsi="宋体" w:cs="宋体" w:eastAsia="宋体"/>
          <w:sz w:val="47"/>
          <w:spacing w:val="0"/>
          <w:color w:val="000000"/>
          <w:b w:val="off"/>
          <w:i w:val="off"/>
        </w:rPr>
        <w:t>[1962]:《科学革命的结构》( The Structure of Scientific</w:t>
      </w:r>
      <w:r>
        <w:rPr>
          <w:rFonts w:ascii="宋体" w:hAnsi="宋体" w:cs="宋体" w:eastAsia="宋体"/>
          <w:sz w:val="47"/>
          <w:spacing w:val="0"/>
          <w:color w:val="000000"/>
          <w:b w:val="off"/>
          <w:i w:val="off"/>
        </w:rPr>
        <w:t>Revolutions),普林斯顿大学出版社。(1970年第2版。)</w:t>
      </w:r>
      <w:bookmarkEnd w:id="4551"/>
    </w:p>
    <w:p>
      <w:pPr>
        <w:pageBreakBefore w:val="off"/>
        <w:tabs/>
        <w:wordWrap w:val="off"/>
        <w:spacing w:before="0" w:after="0" w:line="980" w:lineRule="atLeast"/>
        <w:ind w:left="1320" w:right="0" w:firstLine="20"/>
        <w:jc w:val="both"/>
        <w:textAlignment w:val="baseline"/>
        <w:rPr>
          <w:sz w:val="47"/>
        </w:rPr>
      </w:pPr>
      <w:bookmarkStart w:name="" w:id="4552"/>
      <w:r>
        <w:rPr>
          <w:rFonts w:ascii="宋体" w:hAnsi="宋体" w:cs="宋体" w:eastAsia="宋体"/>
          <w:sz w:val="47"/>
          <w:spacing w:val="0"/>
          <w:color w:val="000000"/>
          <w:b w:val="off"/>
          <w:i w:val="off"/>
        </w:rPr>
        <w:t>[1963]:“科学研究中教条的作用”,载《科学变化》(“The Function of</w:t>
      </w:r>
      <w:r>
        <w:rPr>
          <w:rFonts w:ascii="TimesNewRoman" w:hAnsi="TimesNewRoman" w:cs="TimesNewRoman" w:eastAsia="TimesNewRoman"/>
          <w:sz w:val="47"/>
          <w:spacing w:val="0"/>
          <w:color w:val="000000"/>
          <w:b w:val="off"/>
          <w:i w:val="off"/>
        </w:rPr>
        <w:t>Dogma in Scientific Research”, Scientific Change),伦敦。</w:t>
      </w:r>
      <w:bookmarkEnd w:id="4552"/>
    </w:p>
    <w:p>
      <w:pPr>
        <w:pageBreakBefore w:val="off"/>
        <w:tabs/>
        <w:wordWrap w:val="off"/>
        <w:spacing w:before="0" w:after="0" w:line="980" w:lineRule="atLeast"/>
        <w:ind w:left="1320" w:right="0"/>
        <w:jc w:val="both"/>
        <w:textAlignment w:val="baseline"/>
        <w:rPr>
          <w:sz w:val="47"/>
        </w:rPr>
      </w:pPr>
      <w:bookmarkStart w:name="" w:id="4553"/>
      <w:r>
        <w:rPr>
          <w:rFonts w:ascii="宋体" w:hAnsi="宋体" w:cs="宋体" w:eastAsia="宋体"/>
          <w:sz w:val="47"/>
          <w:spacing w:val="0"/>
          <w:color w:val="000000"/>
          <w:b w:val="off"/>
          <w:i w:val="off"/>
        </w:rPr>
        <w:t>[1968]:“科学：科学史”，载《国际社会科学百科全书》，第 14卷。</w:t>
      </w:r>
      <w:bookmarkEnd w:id="4553"/>
    </w:p>
    <w:p>
      <w:pPr>
        <w:pageBreakBefore w:val="off"/>
        <w:tabs/>
        <w:wordWrap w:val="off"/>
        <w:spacing w:before="0" w:after="0" w:line="900" w:lineRule="atLeast"/>
        <w:ind w:left="1320" w:right="20"/>
        <w:jc w:val="both"/>
        <w:textAlignment w:val="baseline"/>
        <w:rPr>
          <w:sz w:val="46"/>
        </w:rPr>
      </w:pPr>
      <w:bookmarkStart w:name="" w:id="4554"/>
      <w:r>
        <w:rPr>
          <w:rFonts w:ascii="TimesNewRoman" w:hAnsi="TimesNewRoman" w:cs="TimesNewRoman" w:eastAsia="TimesNewRoman"/>
          <w:sz w:val="46"/>
          <w:spacing w:val="0"/>
          <w:color w:val="000000"/>
          <w:b w:val="off"/>
          <w:i w:val="off"/>
        </w:rPr>
        <w:t xml:space="preserve">(“Science: The History of Science”, in International Encyclopedia of </w:t>
      </w:r>
      <w:r>
        <w:rPr>
          <w:rFonts w:ascii="TimesNewRoman" w:hAnsi="TimesNewRoman" w:cs="TimesNewRoman" w:eastAsia="TimesNewRoman"/>
          <w:sz w:val="46"/>
          <w:spacing w:val="0"/>
          <w:color w:val="000000"/>
          <w:b w:val="off"/>
          <w:i w:val="off"/>
        </w:rPr>
        <w:t>the Social Sciences.)纽约。</w:t>
      </w:r>
      <w:bookmarkEnd w:id="4554"/>
    </w:p>
    <w:p>
      <w:pPr>
        <w:pageBreakBefore w:val="off"/>
        <w:tabs/>
        <w:wordWrap w:val="off"/>
        <w:spacing w:before="0" w:after="0" w:line="980" w:lineRule="atLeast"/>
        <w:ind w:left="1320" w:right="40"/>
        <w:jc w:val="both"/>
        <w:textAlignment w:val="baseline"/>
        <w:rPr>
          <w:sz w:val="47"/>
        </w:rPr>
      </w:pPr>
      <w:bookmarkStart w:name="" w:id="4555"/>
      <w:r>
        <w:rPr>
          <w:rFonts w:ascii="TimesNewRoman" w:hAnsi="TimesNewRoman" w:cs="TimesNewRoman" w:eastAsia="TimesNewRoman"/>
          <w:sz w:val="47"/>
          <w:spacing w:val="0"/>
          <w:color w:val="000000"/>
          <w:b w:val="off"/>
          <w:i w:val="off"/>
        </w:rPr>
        <w:t>[1970a]:“发现的逻辑还是研究的心理学?”(“Logic of Discovery or</w:t>
      </w:r>
      <w:r>
        <w:rPr>
          <w:rFonts w:ascii="宋体" w:hAnsi="宋体" w:cs="宋体" w:eastAsia="宋体"/>
          <w:sz w:val="47"/>
          <w:spacing w:val="0"/>
          <w:color w:val="000000"/>
          <w:b w:val="off"/>
          <w:i w:val="off"/>
        </w:rPr>
        <w:t>Psychology of Research?”)载拉卡托斯和马斯格雷夫编:[1970]。</w:t>
      </w:r>
      <w:bookmarkEnd w:id="4555"/>
    </w:p>
    <w:p>
      <w:pPr>
        <w:pageBreakBefore w:val="off"/>
        <w:tabs/>
        <w:wordWrap w:val="off"/>
        <w:spacing w:before="0" w:after="0" w:line="980" w:lineRule="atLeast"/>
        <w:ind w:left="1340" w:right="60" w:hanging="20"/>
        <w:jc w:val="both"/>
        <w:textAlignment w:val="baseline"/>
        <w:rPr>
          <w:sz w:val="47"/>
        </w:rPr>
      </w:pPr>
      <w:bookmarkStart w:name="" w:id="4556"/>
      <w:r>
        <w:rPr>
          <w:rFonts w:ascii="TimesNewRoman" w:hAnsi="TimesNewRoman" w:cs="TimesNewRoman" w:eastAsia="TimesNewRoman"/>
          <w:sz w:val="47"/>
          <w:spacing w:val="0"/>
          <w:color w:val="000000"/>
          <w:b w:val="off"/>
          <w:i w:val="off"/>
        </w:rPr>
        <w:t>[1970b]:“对批评我的人的看法”(“Reflections on my Critics”),载拉</w:t>
      </w:r>
      <w:r>
        <w:rPr>
          <w:rFonts w:ascii="宋体" w:hAnsi="宋体" w:cs="宋体" w:eastAsia="宋体"/>
          <w:sz w:val="47"/>
          <w:spacing w:val="0"/>
          <w:color w:val="000000"/>
          <w:b w:val="off"/>
          <w:i w:val="off"/>
        </w:rPr>
        <w:t>卡托斯和马斯格雷夫编:[1970]。</w:t>
      </w:r>
      <w:bookmarkEnd w:id="4556"/>
    </w:p>
    <w:p>
      <w:pPr>
        <w:pageBreakBefore w:val="off"/>
        <w:tabs/>
        <w:wordWrap w:val="off"/>
        <w:spacing w:before="0" w:after="0" w:line="980" w:lineRule="atLeast"/>
        <w:ind w:left="1320" w:right="60"/>
        <w:jc w:val="both"/>
        <w:textAlignment w:val="baseline"/>
        <w:rPr>
          <w:sz w:val="47"/>
        </w:rPr>
      </w:pPr>
      <w:bookmarkStart w:name="" w:id="4557"/>
      <w:r>
        <w:rPr>
          <w:rFonts w:ascii="宋体" w:hAnsi="宋体" w:cs="宋体" w:eastAsia="宋体"/>
          <w:sz w:val="47"/>
          <w:spacing w:val="0"/>
          <w:color w:val="000000"/>
          <w:b w:val="off"/>
          <w:i w:val="off"/>
        </w:rPr>
        <w:t>[1971]:“评拉卡托斯”,载《波士顿科学哲学研究》,第8卷。(“Notes</w:t>
      </w:r>
      <w:r>
        <w:rPr>
          <w:rFonts w:ascii="TimesNewRoman" w:hAnsi="TimesNewRoman" w:cs="TimesNewRoman" w:eastAsia="TimesNewRoman"/>
          <w:sz w:val="47"/>
          <w:spacing w:val="0"/>
          <w:color w:val="000000"/>
          <w:b w:val="off"/>
          <w:i w:val="off"/>
        </w:rPr>
        <w:t>on Lakatos”, Boston Studies in the Philosophy of Science.)多德</w:t>
      </w:r>
      <w:r>
        <w:rPr>
          <w:rFonts w:ascii="宋体" w:hAnsi="宋体" w:cs="宋体" w:eastAsia="宋体"/>
          <w:sz w:val="47"/>
          <w:spacing w:val="0"/>
          <w:color w:val="000000"/>
          <w:b w:val="off"/>
          <w:i w:val="off"/>
        </w:rPr>
        <w:t>勒克。</w:t>
      </w:r>
      <w:bookmarkEnd w:id="4557"/>
    </w:p>
    <w:p>
      <w:pPr>
        <w:pageBreakBefore w:val="off"/>
        <w:tabs/>
        <w:wordWrap w:val="off"/>
        <w:spacing w:before="0" w:after="0" w:line="900" w:lineRule="exact"/>
        <w:ind w:left="0" w:right="0"/>
        <w:jc w:val="both"/>
        <w:textAlignment w:val="baseline"/>
        <w:rPr>
          <w:sz w:val="46"/>
        </w:rPr>
      </w:pPr>
      <w:bookmarkStart w:name="" w:id="4558"/>
      <w:r>
        <w:rPr>
          <w:rFonts w:ascii="宋体" w:hAnsi="宋体" w:cs="宋体" w:eastAsia="宋体"/>
          <w:sz w:val="46"/>
          <w:spacing w:val="0"/>
          <w:color w:val="000000"/>
          <w:b w:val="off"/>
          <w:i w:val="off"/>
        </w:rPr>
        <w:t/>
      </w:r>
      <w:bookmarkEnd w:id="4558"/>
    </w:p>
    <w:p>
      <w:pPr>
        <w:pageBreakBefore w:val="off"/>
        <w:tabs/>
        <w:wordWrap w:val="off"/>
        <w:spacing w:before="0" w:after="0" w:line="900" w:lineRule="atLeast"/>
        <w:ind w:left="280" w:right="0"/>
        <w:jc w:val="both"/>
        <w:textAlignment w:val="baseline"/>
        <w:rPr>
          <w:sz w:val="46"/>
        </w:rPr>
      </w:pPr>
      <w:bookmarkStart w:name="" w:id="4559"/>
      <w:r>
        <w:rPr>
          <w:rFonts w:ascii="TimesNewRoman" w:hAnsi="TimesNewRoman" w:cs="TimesNewRoman" w:eastAsia="TimesNewRoman"/>
          <w:sz w:val="46"/>
          <w:spacing w:val="0"/>
          <w:color w:val="000000"/>
          <w:b w:val="on"/>
          <w:i w:val="off"/>
        </w:rPr>
        <w:t>【L】</w:t>
      </w:r>
      <w:bookmarkEnd w:id="4559"/>
    </w:p>
    <w:p>
      <w:pPr>
        <w:pageBreakBefore w:val="off"/>
        <w:tabs/>
        <w:wordWrap w:val="off"/>
        <w:spacing w:before="620" w:after="0" w:line="980" w:lineRule="atLeast"/>
        <w:ind w:left="280" w:right="0"/>
        <w:jc w:val="both"/>
        <w:textAlignment w:val="baseline"/>
        <w:rPr>
          <w:sz w:val="47"/>
        </w:rPr>
      </w:pPr>
      <w:bookmarkStart w:name="" w:id="4560"/>
      <w:r>
        <w:rPr>
          <w:rFonts w:ascii="TimesNewRoman" w:hAnsi="TimesNewRoman" w:cs="TimesNewRoman" w:eastAsia="TimesNewRoman"/>
          <w:sz w:val="47"/>
          <w:spacing w:val="0"/>
          <w:color w:val="000000"/>
          <w:b w:val="on"/>
          <w:i w:val="off"/>
        </w:rPr>
        <w:t>拉卡托斯(Lakatos,I.)</w:t>
      </w:r>
      <w:r>
        <w:rPr>
          <w:rFonts w:ascii="TimesNewRoman" w:hAnsi="TimesNewRoman" w:cs="TimesNewRoman" w:eastAsia="TimesNewRoman"/>
          <w:sz w:val="47"/>
          <w:spacing w:val="0"/>
          <w:color w:val="000000"/>
          <w:b w:val="off"/>
          <w:i w:val="off"/>
        </w:rPr>
        <w:t>,见拉卡托斯著作目录。</w:t>
      </w:r>
      <w:bookmarkEnd w:id="4560"/>
    </w:p>
    <w:p>
      <w:pPr>
        <w:pageBreakBefore w:val="off"/>
        <w:tabs/>
        <w:wordWrap w:val="off"/>
        <w:spacing w:before="0" w:after="0" w:line="980" w:lineRule="exact"/>
        <w:ind w:left="0" w:right="0"/>
        <w:jc w:val="both"/>
        <w:textAlignment w:val="baseline"/>
        <w:rPr>
          <w:sz w:val="47"/>
        </w:rPr>
      </w:pPr>
      <w:bookmarkStart w:name="" w:id="4561"/>
      <w:r>
        <w:rPr>
          <w:rFonts w:ascii="宋体" w:hAnsi="宋体" w:cs="宋体" w:eastAsia="宋体"/>
          <w:sz w:val="47"/>
          <w:spacing w:val="0"/>
          <w:color w:val="000000"/>
          <w:b w:val="off"/>
          <w:i w:val="off"/>
        </w:rPr>
        <w:t/>
      </w:r>
      <w:bookmarkEnd w:id="4561"/>
    </w:p>
    <w:p>
      <w:pPr>
        <w:pageBreakBefore w:val="off"/>
        <w:tabs/>
        <w:wordWrap w:val="off"/>
        <w:spacing w:before="0" w:after="0" w:line="900" w:lineRule="atLeast"/>
        <w:ind w:left="280" w:right="0"/>
        <w:jc w:val="both"/>
        <w:textAlignment w:val="baseline"/>
        <w:rPr>
          <w:sz w:val="46"/>
        </w:rPr>
      </w:pPr>
      <w:bookmarkStart w:name="" w:id="4562"/>
      <w:r>
        <w:rPr>
          <w:rFonts w:ascii="TimesNewRoman" w:hAnsi="TimesNewRoman" w:cs="TimesNewRoman" w:eastAsia="TimesNewRoman"/>
          <w:sz w:val="46"/>
          <w:spacing w:val="0"/>
          <w:color w:val="000000"/>
          <w:b w:val="on"/>
          <w:i w:val="off"/>
        </w:rPr>
        <w:t>拉姆(Lamb,</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H.)</w:t>
      </w:r>
      <w:bookmarkEnd w:id="4562"/>
    </w:p>
    <w:p>
      <w:pPr>
        <w:pageBreakBefore w:val="off"/>
        <w:tabs/>
        <w:wordWrap w:val="off"/>
        <w:spacing w:before="620" w:after="0" w:line="980" w:lineRule="atLeast"/>
        <w:ind w:left="1320" w:right="0"/>
        <w:jc w:val="both"/>
        <w:textAlignment w:val="baseline"/>
        <w:rPr>
          <w:sz w:val="47"/>
        </w:rPr>
      </w:pPr>
      <w:bookmarkStart w:name="" w:id="4563"/>
      <w:r>
        <w:rPr>
          <w:rFonts w:ascii="宋体" w:hAnsi="宋体" w:cs="宋体" w:eastAsia="宋体"/>
          <w:sz w:val="47"/>
          <w:spacing w:val="0"/>
          <w:color w:val="000000"/>
          <w:b w:val="off"/>
          <w:i w:val="off"/>
        </w:rPr>
        <w:t>[1923]:《动力学》( Dynamics),剑桥大学出版社。</w:t>
      </w:r>
      <w:bookmarkEnd w:id="4563"/>
    </w:p>
    <w:p>
      <w:pPr>
        <w:pageBreakBefore w:val="off"/>
        <w:tabs/>
        <w:wordWrap w:val="off"/>
        <w:spacing w:before="580" w:after="0" w:line="900" w:lineRule="atLeast"/>
        <w:ind w:left="280" w:right="0"/>
        <w:jc w:val="both"/>
        <w:textAlignment w:val="baseline"/>
        <w:rPr>
          <w:sz w:val="46"/>
        </w:rPr>
      </w:pPr>
      <w:bookmarkStart w:name="" w:id="4564"/>
      <w:r>
        <w:rPr>
          <w:rFonts w:ascii="TimesNewRoman" w:hAnsi="TimesNewRoman" w:cs="TimesNewRoman" w:eastAsia="TimesNewRoman"/>
          <w:sz w:val="46"/>
          <w:spacing w:val="0"/>
          <w:color w:val="000000"/>
          <w:b w:val="on"/>
          <w:i w:val="off"/>
        </w:rPr>
        <w:t>拉普拉斯(Laplace,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M.)</w:t>
      </w:r>
      <w:bookmarkEnd w:id="4564"/>
    </w:p>
    <w:p>
      <w:pPr>
        <w:pageBreakBefore w:val="off"/>
        <w:tabs/>
        <w:wordWrap w:val="off"/>
        <w:spacing w:before="0" w:after="0" w:line="980" w:lineRule="atLeast"/>
        <w:ind w:left="280" w:right="940" w:firstLine="960"/>
        <w:jc w:val="both"/>
        <w:textAlignment w:val="baseline"/>
        <w:rPr>
          <w:sz w:val="47"/>
        </w:rPr>
      </w:pPr>
      <w:bookmarkStart w:name="" w:id="4565"/>
      <w:r>
        <w:rPr>
          <w:rFonts w:ascii="宋体" w:hAnsi="宋体" w:cs="宋体" w:eastAsia="宋体"/>
          <w:sz w:val="47"/>
          <w:spacing w:val="0"/>
          <w:color w:val="000000"/>
          <w:b w:val="off"/>
          <w:i w:val="off"/>
        </w:rPr>
        <w:t>[1824]:《论世界体系》( Exposition du Système du Monde),巴黎。</w:t>
      </w:r>
      <w:r>
        <w:rPr>
          <w:rFonts w:ascii="TimesNewRoman" w:hAnsi="TimesNewRoman" w:cs="TimesNewRoman" w:eastAsia="TimesNewRoman"/>
          <w:sz w:val="47"/>
          <w:spacing w:val="0"/>
          <w:color w:val="000000"/>
          <w:b w:val="on"/>
          <w:i w:val="off"/>
        </w:rPr>
        <w:t>拉莫尔(Larmor,</w:t>
      </w:r>
      <w:r>
        <w:rPr>
          <w:rFonts w:ascii="TimesNewRoman" w:hAnsi="TimesNewRoman" w:cs="TimesNewRoman" w:eastAsia="TimesNewRoman"/>
          <w:sz w:val="47"/>
          <w:spacing w:val="0"/>
          <w:color w:val="000000"/>
          <w:b w:val="off"/>
          <w:i w:val="off"/>
        </w:rPr>
        <w:t xml:space="preserve"> </w:t>
      </w:r>
      <w:r>
        <w:rPr>
          <w:rFonts w:ascii="TimesNewRoman" w:hAnsi="TimesNewRoman" w:cs="TimesNewRoman" w:eastAsia="TimesNewRoman"/>
          <w:sz w:val="47"/>
          <w:spacing w:val="0"/>
          <w:color w:val="000000"/>
          <w:b w:val="on"/>
          <w:i w:val="off"/>
        </w:rPr>
        <w:t>L.)</w:t>
      </w:r>
      <w:bookmarkEnd w:id="4565"/>
    </w:p>
    <w:p>
      <w:pPr>
        <w:pageBreakBefore w:val="off"/>
        <w:tabs/>
        <w:wordWrap w:val="off"/>
        <w:spacing w:before="0" w:after="0" w:line="980" w:lineRule="atLeast"/>
        <w:ind w:left="1240" w:right="0"/>
        <w:jc w:val="both"/>
        <w:textAlignment w:val="baseline"/>
        <w:rPr>
          <w:sz w:val="47"/>
        </w:rPr>
      </w:pPr>
      <w:bookmarkStart w:name="" w:id="4566"/>
      <w:r>
        <w:rPr>
          <w:rFonts w:ascii="宋体" w:hAnsi="宋体" w:cs="宋体" w:eastAsia="宋体"/>
          <w:sz w:val="47"/>
          <w:spacing w:val="0"/>
          <w:color w:val="000000"/>
          <w:b w:val="off"/>
          <w:i w:val="off"/>
        </w:rPr>
        <w:t>[1904]:“论确无通过以太运动的效应，它与物质构造的关系，并论菲</w:t>
      </w:r>
      <w:bookmarkEnd w:id="4566"/>
    </w:p>
    <w:p>
      <w:r>
        <w:t/>
      </w:r>
    </w:p>
    <w:p>
      <w:pPr>
        <w:sectPr>
          <w:footerReference r:id="rId685"/>
          <w:headerReference r:id="rId686" w:type="default"/>
          <w:type w:val="nextPage"/>
          <w:pgSz w:w="22100" w:h="31680"/>
          <w:pgMar w:left="3100" w:top="2420" w:right="3100" w:bottom="2420" w:header="2120" w:footer="2120"/>
          <w:cols w:num="1"/>
        </w:sectPr>
      </w:pPr>
    </w:p>
    <w:p>
      <w:pPr>
        <w:pageBreakBefore w:val="off"/>
        <w:tabs>
          <w:tab w:pos="14760" w:val="left" w:leader="none"/>
        </w:tabs>
        <w:wordWrap w:val="off"/>
        <w:spacing w:before="0" w:after="0" w:line="780" w:lineRule="atLeast"/>
        <w:ind w:left="12040" w:right="0"/>
        <w:jc w:val="both"/>
        <w:textAlignment w:val="baseline"/>
        <w:rPr>
          <w:sz w:val="57"/>
        </w:rPr>
      </w:pPr>
      <w:bookmarkStart w:name="" w:id="4567"/>
      <w:r>
        <w:rPr>
          <w:rFonts w:ascii="楷体" w:hAnsi="楷体" w:cs="楷体" w:eastAsia="楷体"/>
          <w:sz w:val="57"/>
          <w:spacing w:val="0"/>
          <w:color w:val="000000"/>
          <w:b w:val="off"/>
          <w:i w:val="off"/>
        </w:rPr>
        <w:t>参考文献</w:t>
      </w:r>
      <w:r>
        <w:t xml:space="preserve">	</w:t>
      </w:r>
      <w:r>
        <w:rPr>
          <w:rFonts w:ascii="楷体" w:hAnsi="楷体" w:cs="楷体" w:eastAsia="楷体"/>
          <w:sz w:val="57"/>
          <w:spacing w:val="0"/>
          <w:color w:val="000000"/>
          <w:b w:val="off"/>
          <w:i w:val="off"/>
        </w:rPr>
        <w:t>319</w:t>
      </w:r>
      <w:bookmarkEnd w:id="4567"/>
    </w:p>
    <w:p>
      <w:pPr>
        <w:pageBreakBefore w:val="off"/>
        <w:tabs/>
        <w:wordWrap w:val="off"/>
        <w:spacing w:before="0" w:after="0" w:line="860" w:lineRule="exact"/>
        <w:ind w:left="0" w:right="0"/>
        <w:jc w:val="both"/>
        <w:textAlignment w:val="baseline"/>
        <w:rPr>
          <w:sz w:val="58"/>
        </w:rPr>
      </w:pPr>
      <w:bookmarkStart w:name="" w:id="4568"/>
      <w:r>
        <w:rPr>
          <w:rFonts w:ascii="宋体" w:hAnsi="宋体" w:cs="宋体" w:eastAsia="宋体"/>
          <w:sz w:val="58"/>
          <w:spacing w:val="0"/>
          <w:color w:val="000000"/>
          <w:b w:val="off"/>
          <w:i w:val="off"/>
        </w:rPr>
        <w:t/>
      </w:r>
      <w:bookmarkEnd w:id="4568"/>
    </w:p>
    <w:p>
      <w:pPr>
        <w:pageBreakBefore w:val="off"/>
        <w:tabs/>
        <w:wordWrap w:val="off"/>
        <w:spacing w:before="0" w:after="0" w:line="860" w:lineRule="atLeast"/>
        <w:ind w:left="1060" w:right="0"/>
        <w:jc w:val="both"/>
        <w:textAlignment w:val="baseline"/>
        <w:rPr>
          <w:sz w:val="58"/>
        </w:rPr>
      </w:pPr>
      <w:bookmarkStart w:name="" w:id="4569"/>
      <w:r>
        <w:rPr>
          <w:rFonts w:ascii="宋体" w:hAnsi="宋体" w:cs="宋体" w:eastAsia="宋体"/>
          <w:sz w:val="58"/>
          <w:spacing w:val="0"/>
          <w:color w:val="000000"/>
          <w:b w:val="off"/>
          <w:i w:val="off"/>
        </w:rPr>
        <w:t>茨杰拉德-洛伦兹假说”，载《科学杂志》，第6辑，第7卷。(“On the</w:t>
      </w:r>
      <w:r>
        <w:rPr>
          <w:rFonts w:ascii="TimesNewRoman" w:hAnsi="TimesNewRoman" w:cs="TimesNewRoman" w:eastAsia="TimesNewRoman"/>
          <w:sz w:val="58"/>
          <w:spacing w:val="0"/>
          <w:color w:val="000000"/>
          <w:b w:val="off"/>
          <w:i w:val="off"/>
        </w:rPr>
        <w:t>Ascertained Absence of Effects of Motion through the Aether, in</w:t>
      </w:r>
      <w:r>
        <w:rPr>
          <w:rFonts w:ascii="TimesNewRoman" w:hAnsi="TimesNewRoman" w:cs="TimesNewRoman" w:eastAsia="TimesNewRoman"/>
          <w:sz w:val="58"/>
          <w:spacing w:val="0"/>
          <w:color w:val="000000"/>
          <w:b w:val="off"/>
          <w:i w:val="off"/>
        </w:rPr>
        <w:t>Relation to the Constitution of Matter, and on the Fitzgerald- Lorentz</w:t>
      </w:r>
      <w:r>
        <w:rPr>
          <w:rFonts w:ascii="TimesNewRoman" w:hAnsi="TimesNewRoman" w:cs="TimesNewRoman" w:eastAsia="TimesNewRoman"/>
          <w:sz w:val="58"/>
          <w:spacing w:val="0"/>
          <w:color w:val="000000"/>
          <w:b w:val="off"/>
          <w:i w:val="off"/>
        </w:rPr>
        <w:t>Hypothesis”, Philosophical Magazine.)</w:t>
      </w:r>
      <w:bookmarkEnd w:id="4569"/>
    </w:p>
    <w:p>
      <w:pPr>
        <w:pageBreakBefore w:val="off"/>
        <w:tabs/>
        <w:wordWrap w:val="off"/>
        <w:spacing w:before="420" w:after="0" w:line="860" w:lineRule="atLeast"/>
        <w:ind w:left="80" w:right="0"/>
        <w:jc w:val="both"/>
        <w:textAlignment w:val="baseline"/>
        <w:rPr>
          <w:sz w:val="58"/>
        </w:rPr>
      </w:pPr>
      <w:bookmarkStart w:name="" w:id="4570"/>
      <w:r>
        <w:rPr>
          <w:rFonts w:ascii="TimesNewRoman" w:hAnsi="TimesNewRoman" w:cs="TimesNewRoman" w:eastAsia="TimesNewRoman"/>
          <w:sz w:val="58"/>
          <w:spacing w:val="0"/>
          <w:color w:val="000000"/>
          <w:b w:val="on"/>
          <w:i w:val="off"/>
        </w:rPr>
        <w:t>劳丹(Laudan,</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L.</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L.)</w:t>
      </w:r>
      <w:bookmarkEnd w:id="4570"/>
    </w:p>
    <w:p>
      <w:pPr>
        <w:pageBreakBefore w:val="off"/>
        <w:tabs/>
        <w:wordWrap w:val="off"/>
        <w:spacing w:before="460" w:after="0" w:line="860" w:lineRule="atLeast"/>
        <w:ind w:left="1080" w:right="100" w:hanging="20"/>
        <w:jc w:val="both"/>
        <w:textAlignment w:val="baseline"/>
        <w:rPr>
          <w:sz w:val="58"/>
        </w:rPr>
      </w:pPr>
      <w:bookmarkStart w:name="" w:id="4571"/>
      <w:r>
        <w:rPr>
          <w:rFonts w:ascii="宋体" w:hAnsi="宋体" w:cs="宋体" w:eastAsia="宋体"/>
          <w:sz w:val="58"/>
          <w:spacing w:val="0"/>
          <w:color w:val="000000"/>
          <w:b w:val="off"/>
          <w:i w:val="off"/>
        </w:rPr>
        <w:t>[1965]:“格伦鲍姆论‘迪昂论点’”,载《科学哲学》,第 32卷。</w:t>
      </w:r>
      <w:r>
        <w:rPr>
          <w:rFonts w:ascii="TimesNewRoman" w:hAnsi="TimesNewRoman" w:cs="TimesNewRoman" w:eastAsia="TimesNewRoman"/>
          <w:sz w:val="58"/>
          <w:spacing w:val="0"/>
          <w:color w:val="000000"/>
          <w:b w:val="off"/>
          <w:i w:val="off"/>
        </w:rPr>
        <w:t>(“Grünbaum on‘The Duhemian Argument’”, Philosophy of Science.)</w:t>
      </w:r>
      <w:bookmarkEnd w:id="4571"/>
    </w:p>
    <w:p>
      <w:pPr>
        <w:pageBreakBefore w:val="off"/>
        <w:tabs/>
        <w:wordWrap w:val="off"/>
        <w:spacing w:before="0" w:after="0" w:line="860" w:lineRule="atLeast"/>
        <w:ind w:left="1060" w:right="60"/>
        <w:jc w:val="both"/>
        <w:textAlignment w:val="baseline"/>
        <w:rPr>
          <w:sz w:val="58"/>
        </w:rPr>
      </w:pPr>
      <w:bookmarkStart w:name="" w:id="4572"/>
      <w:r>
        <w:rPr>
          <w:rFonts w:ascii="宋体" w:hAnsi="宋体" w:cs="宋体" w:eastAsia="宋体"/>
          <w:sz w:val="58"/>
          <w:spacing w:val="0"/>
          <w:color w:val="000000"/>
          <w:b w:val="off"/>
          <w:i w:val="off"/>
        </w:rPr>
        <w:t>[1967]:“洛克对假说的看法的本质和来源”,载《思想史杂志》,第28</w:t>
      </w:r>
      <w:r>
        <w:rPr>
          <w:rFonts w:ascii="TimesNewRoman" w:hAnsi="TimesNewRoman" w:cs="TimesNewRoman" w:eastAsia="TimesNewRoman"/>
          <w:sz w:val="58"/>
          <w:spacing w:val="0"/>
          <w:color w:val="000000"/>
          <w:b w:val="off"/>
          <w:i w:val="off"/>
        </w:rPr>
        <w:t>卷。(“The Nature and Sources of Locke's Views on Hypotheses”,</w:t>
      </w:r>
      <w:r>
        <w:rPr>
          <w:rFonts w:ascii="TimesNewRoman" w:hAnsi="TimesNewRoman" w:cs="TimesNewRoman" w:eastAsia="TimesNewRoman"/>
          <w:sz w:val="58"/>
          <w:spacing w:val="0"/>
          <w:color w:val="000000"/>
          <w:b w:val="off"/>
          <w:i w:val="off"/>
        </w:rPr>
        <w:t>Journal of the History of Ideas.)</w:t>
      </w:r>
      <w:bookmarkEnd w:id="4572"/>
    </w:p>
    <w:p>
      <w:pPr>
        <w:pageBreakBefore w:val="off"/>
        <w:tabs/>
        <w:wordWrap w:val="off"/>
        <w:spacing w:before="420" w:after="0" w:line="860" w:lineRule="atLeast"/>
        <w:ind w:left="80" w:right="0"/>
        <w:jc w:val="both"/>
        <w:textAlignment w:val="baseline"/>
        <w:rPr>
          <w:sz w:val="58"/>
        </w:rPr>
      </w:pPr>
      <w:bookmarkStart w:name="" w:id="4573"/>
      <w:r>
        <w:rPr>
          <w:rFonts w:ascii="TimesNewRoman" w:hAnsi="TimesNewRoman" w:cs="TimesNewRoman" w:eastAsia="TimesNewRoman"/>
          <w:sz w:val="58"/>
          <w:spacing w:val="0"/>
          <w:color w:val="000000"/>
          <w:b w:val="on"/>
          <w:i w:val="off"/>
        </w:rPr>
        <w:t>莱布尼茨(Leibniz,</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G.</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W.)</w:t>
      </w:r>
      <w:bookmarkEnd w:id="4573"/>
    </w:p>
    <w:p>
      <w:pPr>
        <w:pageBreakBefore w:val="off"/>
        <w:tabs/>
        <w:wordWrap w:val="off"/>
        <w:spacing w:before="460" w:after="0" w:line="860" w:lineRule="atLeast"/>
        <w:ind w:left="1060" w:right="100"/>
        <w:jc w:val="both"/>
        <w:textAlignment w:val="baseline"/>
        <w:rPr>
          <w:sz w:val="58"/>
        </w:rPr>
      </w:pPr>
      <w:bookmarkStart w:name="" w:id="4574"/>
      <w:r>
        <w:rPr>
          <w:rFonts w:ascii="宋体" w:hAnsi="宋体" w:cs="宋体" w:eastAsia="宋体"/>
          <w:sz w:val="58"/>
          <w:spacing w:val="0"/>
          <w:color w:val="000000"/>
          <w:b w:val="off"/>
          <w:i w:val="off"/>
        </w:rPr>
        <w:t>[1677]:“论普遍性”,载《莱布尼茨选集》。(“Towards a Universal</w:t>
      </w:r>
      <w:r>
        <w:rPr>
          <w:rFonts w:ascii="TimesNewRoman" w:hAnsi="TimesNewRoman" w:cs="TimesNewRoman" w:eastAsia="TimesNewRoman"/>
          <w:sz w:val="58"/>
          <w:spacing w:val="0"/>
          <w:color w:val="000000"/>
          <w:b w:val="off"/>
          <w:i w:val="off"/>
        </w:rPr>
        <w:t>Characteristic”, in Leibniz Selections.)纽约。</w:t>
      </w:r>
      <w:bookmarkEnd w:id="4574"/>
    </w:p>
    <w:p>
      <w:pPr>
        <w:pageBreakBefore w:val="off"/>
        <w:tabs/>
        <w:wordWrap w:val="off"/>
        <w:spacing w:before="0" w:after="0" w:line="620" w:lineRule="atLeast"/>
        <w:ind w:left="1060" w:right="0"/>
        <w:jc w:val="both"/>
        <w:textAlignment w:val="baseline"/>
        <w:rPr>
          <w:sz w:val="46"/>
        </w:rPr>
      </w:pPr>
      <w:bookmarkStart w:name="" w:id="4575"/>
      <w:r>
        <w:rPr>
          <w:rFonts w:ascii="宋体" w:hAnsi="宋体" w:cs="宋体" w:eastAsia="宋体"/>
          <w:sz w:val="46"/>
          <w:spacing w:val="0"/>
          <w:color w:val="000000"/>
          <w:b w:val="off"/>
          <w:i w:val="off"/>
        </w:rPr>
        <w:t>[1678]:致康林的信，3月19日，载《莱布尼茨哲学论文和书信集》。</w:t>
      </w:r>
      <w:bookmarkEnd w:id="4575"/>
    </w:p>
    <w:p>
      <w:pPr>
        <w:pageBreakBefore w:val="off"/>
        <w:tabs/>
        <w:wordWrap w:val="off"/>
        <w:spacing w:before="0" w:after="0" w:line="860" w:lineRule="atLeast"/>
        <w:ind w:left="1060" w:right="160"/>
        <w:jc w:val="both"/>
        <w:textAlignment w:val="baseline"/>
        <w:rPr>
          <w:sz w:val="58"/>
        </w:rPr>
      </w:pPr>
      <w:bookmarkStart w:name="" w:id="4576"/>
      <w:r>
        <w:rPr>
          <w:rFonts w:ascii="TimesNewRoman" w:hAnsi="TimesNewRoman" w:cs="TimesNewRoman" w:eastAsia="TimesNewRoman"/>
          <w:sz w:val="58"/>
          <w:spacing w:val="0"/>
          <w:color w:val="000000"/>
          <w:b w:val="off"/>
          <w:i w:val="off"/>
        </w:rPr>
        <w:t xml:space="preserve">(Letter to Conring, 19, March, in Leibniz's Philosophical Papers </w:t>
      </w:r>
      <w:r>
        <w:rPr>
          <w:rFonts w:ascii="TimesNewRoman" w:hAnsi="TimesNewRoman" w:cs="TimesNewRoman" w:eastAsia="TimesNewRoman"/>
          <w:sz w:val="58"/>
          <w:spacing w:val="0"/>
          <w:color w:val="000000"/>
          <w:b w:val="off"/>
          <w:i w:val="off"/>
        </w:rPr>
        <w:t>and Letters.)多德勒克。</w:t>
      </w:r>
      <w:bookmarkEnd w:id="4576"/>
    </w:p>
    <w:p>
      <w:pPr>
        <w:pageBreakBefore w:val="off"/>
        <w:tabs/>
        <w:wordWrap w:val="off"/>
        <w:spacing w:before="460" w:after="0" w:line="860" w:lineRule="atLeast"/>
        <w:ind w:left="80" w:right="0"/>
        <w:jc w:val="both"/>
        <w:textAlignment w:val="baseline"/>
        <w:rPr>
          <w:sz w:val="58"/>
        </w:rPr>
      </w:pPr>
      <w:bookmarkStart w:name="" w:id="4577"/>
      <w:r>
        <w:rPr>
          <w:rFonts w:ascii="TimesNewRoman" w:hAnsi="TimesNewRoman" w:cs="TimesNewRoman" w:eastAsia="TimesNewRoman"/>
          <w:sz w:val="58"/>
          <w:spacing w:val="0"/>
          <w:color w:val="000000"/>
          <w:b w:val="on"/>
          <w:i w:val="off"/>
        </w:rPr>
        <w:t>勒鲁瓦(LeRoy,</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E.)</w:t>
      </w:r>
      <w:bookmarkEnd w:id="4577"/>
    </w:p>
    <w:p>
      <w:pPr>
        <w:pageBreakBefore w:val="off"/>
        <w:tabs/>
        <w:wordWrap w:val="off"/>
        <w:spacing w:before="480" w:after="0" w:line="860" w:lineRule="atLeast"/>
        <w:ind w:left="1080" w:right="200" w:hanging="20"/>
        <w:jc w:val="both"/>
        <w:textAlignment w:val="baseline"/>
        <w:rPr>
          <w:sz w:val="58"/>
        </w:rPr>
      </w:pPr>
      <w:bookmarkStart w:name="" w:id="4578"/>
      <w:r>
        <w:rPr>
          <w:rFonts w:ascii="宋体" w:hAnsi="宋体" w:cs="宋体" w:eastAsia="宋体"/>
          <w:sz w:val="58"/>
          <w:spacing w:val="0"/>
          <w:color w:val="000000"/>
          <w:b w:val="off"/>
          <w:i w:val="off"/>
        </w:rPr>
        <w:t>[1899]:“科学与哲学”，载《形而上学与伦理学杂志》，第 7卷。</w:t>
      </w:r>
      <w:r>
        <w:rPr>
          <w:rFonts w:ascii="TimesNewRoman" w:hAnsi="TimesNewRoman" w:cs="TimesNewRoman" w:eastAsia="TimesNewRoman"/>
          <w:sz w:val="58"/>
          <w:spacing w:val="0"/>
          <w:color w:val="000000"/>
          <w:b w:val="off"/>
          <w:i w:val="off"/>
        </w:rPr>
        <w:t>(“Science et Philosophie”, Revue de Metaphysique et de Morale.)</w:t>
      </w:r>
      <w:bookmarkEnd w:id="4578"/>
    </w:p>
    <w:p>
      <w:pPr>
        <w:pageBreakBefore w:val="off"/>
        <w:tabs/>
        <w:wordWrap w:val="off"/>
        <w:spacing w:before="0" w:after="0" w:line="800" w:lineRule="atLeast"/>
        <w:ind w:left="1060" w:right="220" w:firstLine="40"/>
        <w:jc w:val="both"/>
        <w:textAlignment w:val="baseline"/>
        <w:rPr>
          <w:sz w:val="46"/>
        </w:rPr>
      </w:pPr>
      <w:bookmarkStart w:name="" w:id="4579"/>
      <w:r>
        <w:rPr>
          <w:rFonts w:ascii="宋体" w:hAnsi="宋体" w:cs="宋体" w:eastAsia="宋体"/>
          <w:sz w:val="46"/>
          <w:spacing w:val="0"/>
          <w:color w:val="000000"/>
          <w:b w:val="off"/>
          <w:i w:val="off"/>
        </w:rPr>
        <w:t>[1901]:“新实证主义”(“Un Positivisme Nouveau”),载《形而上学与</w:t>
      </w:r>
      <w:r>
        <w:rPr>
          <w:rFonts w:ascii="宋体" w:hAnsi="宋体" w:cs="宋体" w:eastAsia="宋体"/>
          <w:sz w:val="46"/>
          <w:spacing w:val="0"/>
          <w:color w:val="000000"/>
          <w:b w:val="off"/>
          <w:i w:val="off"/>
        </w:rPr>
        <w:t>伦理学杂志》，第9卷。</w:t>
      </w:r>
      <w:bookmarkEnd w:id="4579"/>
    </w:p>
    <w:p>
      <w:pPr>
        <w:pageBreakBefore w:val="off"/>
        <w:tabs/>
        <w:wordWrap w:val="off"/>
        <w:spacing w:before="480" w:after="0" w:line="860" w:lineRule="atLeast"/>
        <w:ind w:left="80" w:right="0"/>
        <w:jc w:val="both"/>
        <w:textAlignment w:val="baseline"/>
        <w:rPr>
          <w:sz w:val="58"/>
        </w:rPr>
      </w:pPr>
      <w:bookmarkStart w:name="" w:id="4580"/>
      <w:r>
        <w:rPr>
          <w:rFonts w:ascii="TimesNewRoman" w:hAnsi="TimesNewRoman" w:cs="TimesNewRoman" w:eastAsia="TimesNewRoman"/>
          <w:sz w:val="58"/>
          <w:spacing w:val="0"/>
          <w:color w:val="000000"/>
          <w:b w:val="on"/>
          <w:i w:val="off"/>
        </w:rPr>
        <w:t>洛克(</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Locke,</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J.)</w:t>
      </w:r>
      <w:bookmarkEnd w:id="4580"/>
    </w:p>
    <w:p>
      <w:pPr>
        <w:pageBreakBefore w:val="off"/>
        <w:tabs/>
        <w:wordWrap w:val="off"/>
        <w:spacing w:before="520" w:after="0" w:line="860" w:lineRule="atLeast"/>
        <w:ind w:left="1060" w:right="280"/>
        <w:jc w:val="both"/>
        <w:textAlignment w:val="baseline"/>
        <w:rPr>
          <w:sz w:val="58"/>
        </w:rPr>
      </w:pPr>
      <w:bookmarkStart w:name="" w:id="4581"/>
      <w:r>
        <w:rPr>
          <w:rFonts w:ascii="TimesNewRoman" w:hAnsi="TimesNewRoman" w:cs="TimesNewRoman" w:eastAsia="TimesNewRoman"/>
          <w:sz w:val="58"/>
          <w:spacing w:val="0"/>
          <w:color w:val="000000"/>
          <w:b w:val="off"/>
          <w:i w:val="off"/>
        </w:rPr>
        <w:t>[1690]:《人类理解论》( Essay Concerning Human Understanding),</w:t>
      </w:r>
      <w:r>
        <w:rPr>
          <w:rFonts w:ascii="宋体" w:hAnsi="宋体" w:cs="宋体" w:eastAsia="宋体"/>
          <w:sz w:val="58"/>
          <w:spacing w:val="0"/>
          <w:color w:val="000000"/>
          <w:b w:val="off"/>
          <w:i w:val="off"/>
        </w:rPr>
        <w:t>牛津。</w:t>
      </w:r>
      <w:bookmarkEnd w:id="4581"/>
    </w:p>
    <w:p>
      <w:r>
        <w:t/>
      </w:r>
    </w:p>
    <w:p>
      <w:pPr>
        <w:sectPr>
          <w:footerReference r:id="rId687"/>
          <w:headerReference r:id="rId688" w:type="default"/>
          <w:type w:val="nextPage"/>
          <w:pgSz w:w="22100" w:h="31680"/>
          <w:pgMar w:left="3180" w:top="2420" w:right="3180" w:bottom="2420" w:header="2120" w:footer="2120"/>
          <w:cols w:num="1"/>
        </w:sectPr>
      </w:pPr>
    </w:p>
    <w:p>
      <w:pPr>
        <w:pageBreakBefore w:val="off"/>
        <w:tabs/>
        <w:wordWrap w:val="off"/>
        <w:spacing w:before="0" w:after="0" w:line="1000" w:lineRule="atLeast"/>
        <w:ind w:left="300" w:right="0"/>
        <w:jc w:val="both"/>
        <w:textAlignment w:val="baseline"/>
        <w:rPr>
          <w:sz w:val="41"/>
        </w:rPr>
      </w:pPr>
      <w:bookmarkStart w:name="" w:id="4582"/>
      <w:r>
        <w:rPr>
          <w:rFonts w:ascii="楷体" w:hAnsi="楷体" w:cs="楷体" w:eastAsia="楷体"/>
          <w:sz w:val="41"/>
          <w:spacing w:val="0"/>
          <w:color w:val="000000"/>
          <w:b w:val="on"/>
          <w:i w:val="off"/>
        </w:rPr>
        <w:t>320</w:t>
      </w:r>
      <w:r>
        <w:rPr>
          <w:rFonts w:ascii="楷体" w:hAnsi="楷体" w:cs="楷体" w:eastAsia="楷体"/>
          <w:sz w:val="41"/>
          <w:spacing w:val="0"/>
          <w:color w:val="000000"/>
          <w:b w:val="off"/>
          <w:i w:val="off"/>
        </w:rPr>
        <w:t xml:space="preserve">  </w:t>
      </w:r>
      <w:r>
        <w:rPr>
          <w:rFonts w:ascii="楷体" w:hAnsi="楷体" w:cs="楷体" w:eastAsia="楷体"/>
          <w:sz w:val="41"/>
          <w:spacing w:val="0"/>
          <w:color w:val="000000"/>
          <w:b w:val="on"/>
          <w:i w:val="off"/>
        </w:rPr>
        <w:t>|科学研究纲领方法论</w:t>
      </w:r>
      <w:bookmarkEnd w:id="4582"/>
    </w:p>
    <w:p>
      <w:pPr>
        <w:pageBreakBefore w:val="off"/>
        <w:tabs/>
        <w:wordWrap w:val="off"/>
        <w:spacing w:before="0" w:after="0" w:line="980" w:lineRule="exact"/>
        <w:ind w:left="0" w:right="0"/>
        <w:jc w:val="both"/>
        <w:textAlignment w:val="baseline"/>
        <w:rPr>
          <w:sz w:val="46"/>
        </w:rPr>
      </w:pPr>
      <w:bookmarkStart w:name="" w:id="4583"/>
      <w:r>
        <w:rPr>
          <w:rFonts w:ascii="宋体" w:hAnsi="宋体" w:cs="宋体" w:eastAsia="宋体"/>
          <w:sz w:val="46"/>
          <w:spacing w:val="0"/>
          <w:color w:val="000000"/>
          <w:b w:val="off"/>
          <w:i w:val="off"/>
        </w:rPr>
        <w:t/>
      </w:r>
      <w:bookmarkEnd w:id="4583"/>
    </w:p>
    <w:p>
      <w:pPr>
        <w:pageBreakBefore w:val="off"/>
        <w:tabs/>
        <w:wordWrap w:val="off"/>
        <w:spacing w:before="0" w:after="0" w:line="980" w:lineRule="atLeast"/>
        <w:ind w:left="1320" w:right="0"/>
        <w:jc w:val="both"/>
        <w:textAlignment w:val="baseline"/>
        <w:rPr>
          <w:sz w:val="46"/>
        </w:rPr>
      </w:pPr>
      <w:bookmarkStart w:name="" w:id="4584"/>
      <w:r>
        <w:rPr>
          <w:rFonts w:ascii="宋体" w:hAnsi="宋体" w:cs="宋体" w:eastAsia="宋体"/>
          <w:sz w:val="46"/>
          <w:spacing w:val="0"/>
          <w:color w:val="000000"/>
          <w:b w:val="off"/>
          <w:i w:val="off"/>
        </w:rPr>
        <w:t>[1697]:“致斯蒂林弗利特的第二封信”，载《约翰·洛克著作集》，第6</w:t>
      </w:r>
      <w:r>
        <w:rPr>
          <w:rFonts w:ascii="TimesNewRoman" w:hAnsi="TimesNewRoman" w:cs="TimesNewRoman" w:eastAsia="TimesNewRoman"/>
          <w:sz w:val="46"/>
          <w:spacing w:val="0"/>
          <w:color w:val="000000"/>
          <w:b w:val="off"/>
          <w:i w:val="off"/>
        </w:rPr>
        <w:t>卷。(Second Letter to Stillingfleet,    in The Works of John</w:t>
      </w:r>
      <w:r>
        <w:rPr>
          <w:rFonts w:ascii="TimesNewRoman" w:hAnsi="TimesNewRoman" w:cs="TimesNewRoman" w:eastAsia="TimesNewRoman"/>
          <w:sz w:val="46"/>
          <w:spacing w:val="0"/>
          <w:color w:val="000000"/>
          <w:b w:val="off"/>
          <w:i w:val="off"/>
        </w:rPr>
        <w:t>Locke.)伦敦。</w:t>
      </w:r>
      <w:bookmarkEnd w:id="4584"/>
    </w:p>
    <w:p>
      <w:pPr>
        <w:pageBreakBefore w:val="off"/>
        <w:tabs/>
        <w:wordWrap w:val="off"/>
        <w:spacing w:before="560" w:after="0" w:line="980" w:lineRule="atLeast"/>
        <w:ind w:left="440" w:right="0"/>
        <w:jc w:val="both"/>
        <w:textAlignment w:val="baseline"/>
        <w:rPr>
          <w:sz w:val="39"/>
        </w:rPr>
      </w:pPr>
      <w:bookmarkStart w:name="" w:id="4585"/>
      <w:r>
        <w:rPr>
          <w:rFonts w:ascii="TimesNewRoman" w:hAnsi="TimesNewRoman" w:cs="TimesNewRoman" w:eastAsia="TimesNewRoman"/>
          <w:sz w:val="39"/>
          <w:spacing w:val="0"/>
          <w:color w:val="000000"/>
          <w:b w:val="on"/>
          <w:i w:val="off"/>
        </w:rPr>
        <w:t>洛伦兹</w:t>
      </w:r>
      <w:r>
        <w:rPr>
          <w:rFonts w:ascii="TimesNewRoman" w:hAnsi="TimesNewRoman" w:cs="TimesNewRoman" w:eastAsia="TimesNewRoman"/>
          <w:sz w:val="39"/>
          <w:spacing w:val="0"/>
          <w:color w:val="000000"/>
          <w:b w:val="off"/>
          <w:i w:val="off"/>
        </w:rPr>
        <w:t>(Lorentz, H. A.)</w:t>
      </w:r>
      <w:bookmarkEnd w:id="4585"/>
    </w:p>
    <w:p>
      <w:pPr>
        <w:pageBreakBefore w:val="off"/>
        <w:tabs/>
        <w:wordWrap w:val="off"/>
        <w:spacing w:before="620" w:after="0" w:line="980" w:lineRule="atLeast"/>
        <w:ind w:left="1320" w:right="0"/>
        <w:jc w:val="both"/>
        <w:textAlignment w:val="baseline"/>
        <w:rPr>
          <w:sz w:val="46"/>
        </w:rPr>
      </w:pPr>
      <w:bookmarkStart w:name="" w:id="4586"/>
      <w:r>
        <w:rPr>
          <w:rFonts w:ascii="宋体" w:hAnsi="宋体" w:cs="宋体" w:eastAsia="宋体"/>
          <w:sz w:val="46"/>
          <w:spacing w:val="0"/>
          <w:color w:val="000000"/>
          <w:b w:val="off"/>
          <w:i w:val="off"/>
        </w:rPr>
        <w:t>[1886]:“地球运转对发光现象的影响”，载《洛伦兹论文集》，第4卷。</w:t>
      </w:r>
      <w:bookmarkEnd w:id="4586"/>
    </w:p>
    <w:p>
      <w:pPr>
        <w:pageBreakBefore w:val="off"/>
        <w:tabs/>
        <w:wordWrap w:val="off"/>
        <w:spacing w:before="0" w:after="0" w:line="980" w:lineRule="atLeast"/>
        <w:ind w:left="1320" w:right="20"/>
        <w:jc w:val="both"/>
        <w:textAlignment w:val="baseline"/>
        <w:rPr>
          <w:sz w:val="39"/>
        </w:rPr>
      </w:pPr>
      <w:bookmarkStart w:name="" w:id="4587"/>
      <w:r>
        <w:rPr>
          <w:rFonts w:ascii="TimesNewRoman" w:hAnsi="TimesNewRoman" w:cs="TimesNewRoman" w:eastAsia="TimesNewRoman"/>
          <w:sz w:val="39"/>
          <w:spacing w:val="0"/>
          <w:color w:val="000000"/>
          <w:b w:val="off"/>
          <w:i w:val="off"/>
        </w:rPr>
        <w:t>(“De l' influence du Mouvement de la Terre sur les Phénomènes</w:t>
      </w:r>
      <w:r>
        <w:rPr>
          <w:rFonts w:ascii="TimesNewRoman" w:hAnsi="TimesNewRoman" w:cs="TimesNewRoman" w:eastAsia="TimesNewRoman"/>
          <w:sz w:val="39"/>
          <w:spacing w:val="0"/>
          <w:color w:val="000000"/>
          <w:b w:val="off"/>
          <w:i w:val="off"/>
        </w:rPr>
        <w:t>Lumineux”, in Collected Papers.)海牙。</w:t>
      </w:r>
      <w:bookmarkEnd w:id="4587"/>
    </w:p>
    <w:p>
      <w:pPr>
        <w:pageBreakBefore w:val="off"/>
        <w:tabs/>
        <w:wordWrap w:val="off"/>
        <w:spacing w:before="0" w:after="0" w:line="980" w:lineRule="atLeast"/>
        <w:ind w:left="1320" w:right="20"/>
        <w:jc w:val="both"/>
        <w:textAlignment w:val="baseline"/>
        <w:rPr>
          <w:sz w:val="46"/>
        </w:rPr>
      </w:pPr>
      <w:bookmarkStart w:name="" w:id="4588"/>
      <w:r>
        <w:rPr>
          <w:rFonts w:ascii="宋体" w:hAnsi="宋体" w:cs="宋体" w:eastAsia="宋体"/>
          <w:sz w:val="46"/>
          <w:spacing w:val="0"/>
          <w:color w:val="000000"/>
          <w:b w:val="off"/>
          <w:i w:val="off"/>
        </w:rPr>
        <w:t>[1892a]:“地球与以太的相对运动”(“The Relative Motion of the</w:t>
      </w:r>
      <w:r>
        <w:rPr>
          <w:rFonts w:ascii="宋体" w:hAnsi="宋体" w:cs="宋体" w:eastAsia="宋体"/>
          <w:sz w:val="46"/>
          <w:spacing w:val="0"/>
          <w:color w:val="000000"/>
          <w:b w:val="off"/>
          <w:i w:val="off"/>
        </w:rPr>
        <w:t>Earth and the Ether”),载《洛伦兹论文集》，第4卷。</w:t>
      </w:r>
      <w:bookmarkEnd w:id="4588"/>
    </w:p>
    <w:p>
      <w:pPr>
        <w:pageBreakBefore w:val="off"/>
        <w:tabs/>
        <w:wordWrap w:val="off"/>
        <w:spacing w:before="0" w:after="0" w:line="980" w:lineRule="atLeast"/>
        <w:ind w:left="1320" w:right="20"/>
        <w:jc w:val="both"/>
        <w:textAlignment w:val="baseline"/>
        <w:rPr>
          <w:sz w:val="46"/>
        </w:rPr>
      </w:pPr>
      <w:bookmarkStart w:name="" w:id="4589"/>
      <w:r>
        <w:rPr>
          <w:rFonts w:ascii="TimesNewRoman" w:hAnsi="TimesNewRoman" w:cs="TimesNewRoman" w:eastAsia="TimesNewRoman"/>
          <w:sz w:val="46"/>
          <w:spacing w:val="0"/>
          <w:color w:val="000000"/>
          <w:b w:val="off"/>
          <w:i w:val="off"/>
        </w:rPr>
        <w:t>[1892b]:“斯托克司的光行差理论”(“Stokes’ Theory of</w:t>
      </w:r>
      <w:r>
        <w:rPr>
          <w:rFonts w:ascii="宋体" w:hAnsi="宋体" w:cs="宋体" w:eastAsia="宋体"/>
          <w:sz w:val="46"/>
          <w:spacing w:val="0"/>
          <w:color w:val="000000"/>
          <w:b w:val="off"/>
          <w:i w:val="off"/>
        </w:rPr>
        <w:t>Aberration”),载《洛伦兹论文集》，第4卷。</w:t>
      </w:r>
      <w:bookmarkEnd w:id="4589"/>
    </w:p>
    <w:p>
      <w:pPr>
        <w:pageBreakBefore w:val="off"/>
        <w:tabs/>
        <w:wordWrap w:val="off"/>
        <w:spacing w:before="0" w:after="0" w:line="980" w:lineRule="atLeast"/>
        <w:ind w:left="1320" w:right="80"/>
        <w:jc w:val="both"/>
        <w:textAlignment w:val="baseline"/>
        <w:rPr>
          <w:sz w:val="39"/>
        </w:rPr>
      </w:pPr>
      <w:bookmarkStart w:name="" w:id="4590"/>
      <w:r>
        <w:rPr>
          <w:rFonts w:ascii="宋体" w:hAnsi="宋体" w:cs="宋体" w:eastAsia="宋体"/>
          <w:sz w:val="39"/>
          <w:spacing w:val="0"/>
          <w:color w:val="000000"/>
          <w:b w:val="off"/>
          <w:i w:val="off"/>
        </w:rPr>
        <w:t xml:space="preserve">[1895]:《关于物体间光电现象理论的实验》(Versuch einer Theorie </w:t>
      </w:r>
      <w:r>
        <w:rPr>
          <w:rFonts w:ascii="TimesNewRoman" w:hAnsi="TimesNewRoman" w:cs="TimesNewRoman" w:eastAsia="TimesNewRoman"/>
          <w:sz w:val="39"/>
          <w:spacing w:val="0"/>
          <w:color w:val="000000"/>
          <w:b w:val="off"/>
          <w:i w:val="off"/>
        </w:rPr>
        <w:t>der elektrischen und optischen Erscheinungen in bewegten Körpern),</w:t>
      </w:r>
      <w:r>
        <w:rPr>
          <w:rFonts w:ascii="宋体" w:hAnsi="宋体" w:cs="宋体" w:eastAsia="宋体"/>
          <w:sz w:val="39"/>
          <w:spacing w:val="0"/>
          <w:color w:val="000000"/>
          <w:b w:val="off"/>
          <w:i w:val="off"/>
        </w:rPr>
        <w:t>莱比锡。</w:t>
      </w:r>
      <w:bookmarkEnd w:id="4590"/>
    </w:p>
    <w:p>
      <w:pPr>
        <w:pageBreakBefore w:val="off"/>
        <w:tabs/>
        <w:wordWrap w:val="off"/>
        <w:spacing w:before="0" w:after="0" w:line="980" w:lineRule="atLeast"/>
        <w:ind w:left="1320" w:right="20"/>
        <w:jc w:val="both"/>
        <w:textAlignment w:val="baseline"/>
        <w:rPr>
          <w:sz w:val="46"/>
        </w:rPr>
      </w:pPr>
      <w:bookmarkStart w:name="" w:id="4591"/>
      <w:r>
        <w:rPr>
          <w:rFonts w:ascii="宋体" w:hAnsi="宋体" w:cs="宋体" w:eastAsia="宋体"/>
          <w:sz w:val="46"/>
          <w:spacing w:val="0"/>
          <w:color w:val="000000"/>
          <w:b w:val="off"/>
          <w:i w:val="off"/>
        </w:rPr>
        <w:t>[1897]:“关于以太被地球拖曳的问题”(“Concerning the Problem of</w:t>
      </w:r>
      <w:r>
        <w:rPr>
          <w:rFonts w:ascii="TimesNewRoman" w:hAnsi="TimesNewRoman" w:cs="TimesNewRoman" w:eastAsia="TimesNewRoman"/>
          <w:sz w:val="46"/>
          <w:spacing w:val="0"/>
          <w:color w:val="000000"/>
          <w:b w:val="off"/>
          <w:i w:val="off"/>
        </w:rPr>
        <w:t>the Dragging Along of the Ether by the Earth”),载《洛伦兹论文集》，</w:t>
      </w:r>
      <w:r>
        <w:rPr>
          <w:rFonts w:ascii="宋体" w:hAnsi="宋体" w:cs="宋体" w:eastAsia="宋体"/>
          <w:sz w:val="46"/>
          <w:spacing w:val="0"/>
          <w:color w:val="000000"/>
          <w:b w:val="off"/>
          <w:i w:val="off"/>
        </w:rPr>
        <w:t>第4卷。</w:t>
      </w:r>
      <w:bookmarkEnd w:id="4591"/>
    </w:p>
    <w:p>
      <w:pPr>
        <w:pageBreakBefore w:val="off"/>
        <w:tabs/>
        <w:wordWrap w:val="off"/>
        <w:spacing w:before="0" w:after="0" w:line="980" w:lineRule="atLeast"/>
        <w:ind w:left="1320" w:right="0"/>
        <w:jc w:val="both"/>
        <w:textAlignment w:val="baseline"/>
        <w:rPr>
          <w:sz w:val="46"/>
        </w:rPr>
      </w:pPr>
      <w:bookmarkStart w:name="" w:id="4592"/>
      <w:r>
        <w:rPr>
          <w:rFonts w:ascii="宋体" w:hAnsi="宋体" w:cs="宋体" w:eastAsia="宋体"/>
          <w:sz w:val="46"/>
          <w:spacing w:val="0"/>
          <w:color w:val="000000"/>
          <w:b w:val="off"/>
          <w:i w:val="off"/>
        </w:rPr>
        <w:t>[1923]:“地球自转及其对光学现象的影响”，载《自然》，第112卷。</w:t>
      </w:r>
      <w:bookmarkEnd w:id="4592"/>
    </w:p>
    <w:p>
      <w:pPr>
        <w:pageBreakBefore w:val="off"/>
        <w:tabs/>
        <w:wordWrap w:val="off"/>
        <w:spacing w:before="0" w:after="0" w:line="980" w:lineRule="atLeast"/>
        <w:ind w:left="1320" w:right="80"/>
        <w:jc w:val="both"/>
        <w:textAlignment w:val="baseline"/>
        <w:rPr>
          <w:sz w:val="39"/>
        </w:rPr>
      </w:pPr>
      <w:bookmarkStart w:name="" w:id="4593"/>
      <w:r>
        <w:rPr>
          <w:rFonts w:ascii="TimesNewRoman" w:hAnsi="TimesNewRoman" w:cs="TimesNewRoman" w:eastAsia="TimesNewRoman"/>
          <w:sz w:val="39"/>
          <w:spacing w:val="0"/>
          <w:color w:val="000000"/>
          <w:b w:val="off"/>
          <w:i w:val="off"/>
        </w:rPr>
        <w:t>(“The Rotation of the Earth and its Influence on Optical</w:t>
      </w:r>
      <w:r>
        <w:rPr>
          <w:rFonts w:ascii="TimesNewRoman" w:hAnsi="TimesNewRoman" w:cs="TimesNewRoman" w:eastAsia="TimesNewRoman"/>
          <w:sz w:val="39"/>
          <w:spacing w:val="0"/>
          <w:color w:val="000000"/>
          <w:b w:val="off"/>
          <w:i w:val="off"/>
        </w:rPr>
        <w:t>Phenomena”, Nature.)</w:t>
      </w:r>
      <w:bookmarkEnd w:id="4593"/>
    </w:p>
    <w:p>
      <w:pPr>
        <w:pageBreakBefore w:val="off"/>
        <w:tabs/>
        <w:wordWrap w:val="off"/>
        <w:spacing w:before="560" w:after="0" w:line="980" w:lineRule="atLeast"/>
        <w:ind w:left="300" w:right="0"/>
        <w:jc w:val="both"/>
        <w:textAlignment w:val="baseline"/>
        <w:rPr>
          <w:sz w:val="39"/>
        </w:rPr>
      </w:pPr>
      <w:bookmarkStart w:name="" w:id="4594"/>
      <w:r>
        <w:rPr>
          <w:rFonts w:ascii="TimesNewRoman" w:hAnsi="TimesNewRoman" w:cs="TimesNewRoman" w:eastAsia="TimesNewRoman"/>
          <w:sz w:val="39"/>
          <w:spacing w:val="0"/>
          <w:color w:val="000000"/>
          <w:b w:val="on"/>
          <w:i w:val="off"/>
        </w:rPr>
        <w:t>路德</w:t>
      </w:r>
      <w:r>
        <w:rPr>
          <w:rFonts w:ascii="TimesNewRoman" w:hAnsi="TimesNewRoman" w:cs="TimesNewRoman" w:eastAsia="TimesNewRoman"/>
          <w:sz w:val="39"/>
          <w:spacing w:val="0"/>
          <w:color w:val="000000"/>
          <w:b w:val="off"/>
          <w:i w:val="off"/>
        </w:rPr>
        <w:t>(Luther, M.)</w:t>
      </w:r>
      <w:bookmarkEnd w:id="4594"/>
    </w:p>
    <w:p>
      <w:pPr>
        <w:pageBreakBefore w:val="off"/>
        <w:tabs/>
        <w:wordWrap w:val="off"/>
        <w:spacing w:before="640" w:after="0" w:line="980" w:lineRule="atLeast"/>
        <w:ind w:left="1320" w:right="0"/>
        <w:jc w:val="both"/>
        <w:textAlignment w:val="baseline"/>
        <w:rPr>
          <w:sz w:val="46"/>
        </w:rPr>
      </w:pPr>
      <w:bookmarkStart w:name="" w:id="4595"/>
      <w:r>
        <w:rPr>
          <w:rFonts w:ascii="宋体" w:hAnsi="宋体" w:cs="宋体" w:eastAsia="宋体"/>
          <w:sz w:val="46"/>
          <w:spacing w:val="0"/>
          <w:color w:val="000000"/>
          <w:b w:val="off"/>
          <w:i w:val="off"/>
        </w:rPr>
        <w:t>[1525]:《论意志的枷锁》，载《D·马丁·路德的著作》，第18卷。(De</w:t>
      </w:r>
      <w:bookmarkEnd w:id="4595"/>
    </w:p>
    <w:p>
      <w:pPr>
        <w:pageBreakBefore w:val="off"/>
        <w:tabs/>
        <w:wordWrap w:val="off"/>
        <w:spacing w:before="0" w:after="0" w:line="980" w:lineRule="atLeast"/>
        <w:ind w:left="1320" w:right="0"/>
        <w:jc w:val="both"/>
        <w:textAlignment w:val="baseline"/>
        <w:rPr>
          <w:sz w:val="46"/>
        </w:rPr>
      </w:pPr>
      <w:bookmarkStart w:name="" w:id="4596"/>
      <w:r>
        <w:rPr>
          <w:rFonts w:ascii="TimesNewRoman" w:hAnsi="TimesNewRoman" w:cs="TimesNewRoman" w:eastAsia="TimesNewRoman"/>
          <w:sz w:val="46"/>
          <w:spacing w:val="0"/>
          <w:color w:val="000000"/>
          <w:b w:val="off"/>
          <w:i w:val="off"/>
        </w:rPr>
        <w:t>Servo Arbitrio, in D. Martin Luther's Werke.)魏玛。</w:t>
      </w:r>
      <w:bookmarkEnd w:id="4596"/>
    </w:p>
    <w:p>
      <w:pPr>
        <w:pageBreakBefore w:val="off"/>
        <w:tabs/>
        <w:wordWrap w:val="off"/>
        <w:spacing w:before="520" w:after="0" w:line="980" w:lineRule="atLeast"/>
        <w:ind w:left="300" w:right="0"/>
        <w:jc w:val="both"/>
        <w:textAlignment w:val="baseline"/>
        <w:rPr>
          <w:sz w:val="39"/>
        </w:rPr>
      </w:pPr>
      <w:bookmarkStart w:name="" w:id="4597"/>
      <w:r>
        <w:rPr>
          <w:rFonts w:ascii="TimesNewRoman" w:hAnsi="TimesNewRoman" w:cs="TimesNewRoman" w:eastAsia="TimesNewRoman"/>
          <w:sz w:val="39"/>
          <w:spacing w:val="0"/>
          <w:color w:val="000000"/>
          <w:b w:val="on"/>
          <w:i w:val="off"/>
        </w:rPr>
        <w:t>莱肯</w:t>
      </w:r>
      <w:r>
        <w:rPr>
          <w:rFonts w:ascii="TimesNewRoman" w:hAnsi="TimesNewRoman" w:cs="TimesNewRoman" w:eastAsia="TimesNewRoman"/>
          <w:sz w:val="39"/>
          <w:spacing w:val="0"/>
          <w:color w:val="000000"/>
          <w:b w:val="off"/>
          <w:i w:val="off"/>
        </w:rPr>
        <w:t>(Lykken, D. T.)</w:t>
      </w:r>
      <w:bookmarkEnd w:id="4597"/>
    </w:p>
    <w:p>
      <w:pPr>
        <w:pageBreakBefore w:val="off"/>
        <w:tabs/>
        <w:wordWrap w:val="off"/>
        <w:spacing w:before="640" w:after="0" w:line="980" w:lineRule="atLeast"/>
        <w:ind w:left="1320" w:right="0"/>
        <w:jc w:val="both"/>
        <w:textAlignment w:val="baseline"/>
        <w:rPr>
          <w:sz w:val="46"/>
        </w:rPr>
      </w:pPr>
      <w:bookmarkStart w:name="" w:id="4598"/>
      <w:r>
        <w:rPr>
          <w:rFonts w:ascii="宋体" w:hAnsi="宋体" w:cs="宋体" w:eastAsia="宋体"/>
          <w:sz w:val="46"/>
          <w:spacing w:val="0"/>
          <w:color w:val="000000"/>
          <w:b w:val="off"/>
          <w:i w:val="off"/>
        </w:rPr>
        <w:t>[1968]:“心理学研究的统计意义”，载《心理学公告》，第 70期。</w:t>
      </w:r>
      <w:bookmarkEnd w:id="4598"/>
    </w:p>
    <w:p>
      <w:r>
        <w:t/>
      </w:r>
    </w:p>
    <w:p>
      <w:pPr>
        <w:sectPr>
          <w:footerReference r:id="rId689"/>
          <w:headerReference r:id="rId690" w:type="default"/>
          <w:type w:val="nextPage"/>
          <w:pgSz w:w="22100" w:h="31680"/>
          <w:pgMar w:left="3080" w:top="2340" w:right="3080" w:bottom="2340" w:header="2040" w:footer="2040"/>
          <w:cols w:num="1"/>
        </w:sectPr>
      </w:pPr>
    </w:p>
    <w:p>
      <w:pPr>
        <w:pageBreakBefore w:val="off"/>
        <w:tabs>
          <w:tab w:pos="14740" w:val="left" w:leader="none"/>
        </w:tabs>
        <w:wordWrap w:val="off"/>
        <w:spacing w:before="0" w:after="0" w:line="740" w:lineRule="atLeast"/>
        <w:ind w:left="11900" w:right="0"/>
        <w:jc w:val="both"/>
        <w:textAlignment w:val="baseline"/>
        <w:rPr>
          <w:sz w:val="54"/>
        </w:rPr>
      </w:pPr>
      <w:bookmarkStart w:name="" w:id="4599"/>
      <w:r>
        <w:rPr>
          <w:rFonts w:ascii="黑体" w:hAnsi="黑体" w:cs="黑体" w:eastAsia="黑体"/>
          <w:sz w:val="54"/>
          <w:spacing w:val="0"/>
          <w:color w:val="000000"/>
          <w:b w:val="off"/>
          <w:i w:val="off"/>
        </w:rPr>
        <w:t>参考文献</w:t>
      </w:r>
      <w:r>
        <w:t xml:space="preserve">	</w:t>
      </w:r>
      <w:r>
        <w:rPr>
          <w:rFonts w:ascii="楷体" w:hAnsi="楷体" w:cs="楷体" w:eastAsia="楷体"/>
          <w:sz w:val="54"/>
          <w:spacing w:val="0"/>
          <w:color w:val="000000"/>
          <w:b w:val="off"/>
          <w:i w:val="off"/>
        </w:rPr>
        <w:t>321</w:t>
      </w:r>
      <w:bookmarkEnd w:id="4599"/>
    </w:p>
    <w:p>
      <w:pPr>
        <w:pageBreakBefore w:val="off"/>
        <w:tabs/>
        <w:wordWrap w:val="off"/>
        <w:spacing w:before="0" w:after="0" w:line="980" w:lineRule="exact"/>
        <w:ind w:left="0" w:right="0"/>
        <w:jc w:val="both"/>
        <w:textAlignment w:val="baseline"/>
        <w:rPr>
          <w:sz w:val="59"/>
        </w:rPr>
      </w:pPr>
      <w:bookmarkStart w:name="" w:id="4600"/>
      <w:r>
        <w:rPr>
          <w:rFonts w:ascii="宋体" w:hAnsi="宋体" w:cs="宋体" w:eastAsia="宋体"/>
          <w:sz w:val="59"/>
          <w:spacing w:val="0"/>
          <w:color w:val="000000"/>
          <w:b w:val="off"/>
          <w:i w:val="off"/>
        </w:rPr>
        <w:t/>
      </w:r>
      <w:bookmarkEnd w:id="4600"/>
    </w:p>
    <w:p>
      <w:pPr>
        <w:pageBreakBefore w:val="off"/>
        <w:tabs/>
        <w:wordWrap w:val="off"/>
        <w:spacing w:before="0" w:after="0" w:line="980" w:lineRule="atLeast"/>
        <w:ind w:left="980" w:right="140" w:firstLine="60"/>
        <w:jc w:val="both"/>
        <w:textAlignment w:val="baseline"/>
        <w:rPr>
          <w:sz w:val="59"/>
        </w:rPr>
      </w:pPr>
      <w:bookmarkStart w:name="" w:id="4601"/>
      <w:r>
        <w:rPr>
          <w:rFonts w:ascii="TimesNewRoman" w:hAnsi="TimesNewRoman" w:cs="TimesNewRoman" w:eastAsia="TimesNewRoman"/>
          <w:sz w:val="59"/>
          <w:spacing w:val="0"/>
          <w:color w:val="000000"/>
          <w:b w:val="off"/>
          <w:i w:val="off"/>
        </w:rPr>
        <w:t>(“Statistical Significance in Psychological Research”, Psychological</w:t>
      </w:r>
      <w:r>
        <w:rPr>
          <w:rFonts w:ascii="TimesNewRoman" w:hAnsi="TimesNewRoman" w:cs="TimesNewRoman" w:eastAsia="TimesNewRoman"/>
          <w:sz w:val="59"/>
          <w:spacing w:val="0"/>
          <w:color w:val="000000"/>
          <w:b w:val="off"/>
          <w:i w:val="off"/>
        </w:rPr>
        <w:t>Bulletin.)</w:t>
      </w:r>
      <w:bookmarkEnd w:id="4601"/>
    </w:p>
    <w:p>
      <w:pPr>
        <w:pageBreakBefore w:val="off"/>
        <w:tabs/>
        <w:wordWrap w:val="off"/>
        <w:spacing w:before="0" w:after="0" w:line="980" w:lineRule="exact"/>
        <w:ind w:left="0" w:right="0"/>
        <w:jc w:val="both"/>
        <w:textAlignment w:val="baseline"/>
        <w:rPr>
          <w:sz w:val="59"/>
        </w:rPr>
      </w:pPr>
      <w:bookmarkStart w:name="" w:id="4602"/>
      <w:r>
        <w:rPr>
          <w:rFonts w:ascii="宋体" w:hAnsi="宋体" w:cs="宋体" w:eastAsia="宋体"/>
          <w:sz w:val="59"/>
          <w:spacing w:val="0"/>
          <w:color w:val="000000"/>
          <w:b w:val="off"/>
          <w:i w:val="off"/>
        </w:rPr>
        <w:t/>
      </w:r>
      <w:bookmarkEnd w:id="4602"/>
    </w:p>
    <w:p>
      <w:pPr>
        <w:pageBreakBefore w:val="off"/>
        <w:tabs/>
        <w:wordWrap w:val="off"/>
        <w:spacing w:before="0" w:after="0" w:line="980" w:lineRule="atLeast"/>
        <w:ind w:left="40" w:right="0"/>
        <w:jc w:val="both"/>
        <w:textAlignment w:val="baseline"/>
        <w:rPr>
          <w:sz w:val="59"/>
        </w:rPr>
      </w:pPr>
      <w:bookmarkStart w:name="" w:id="4603"/>
      <w:r>
        <w:rPr>
          <w:rFonts w:ascii="TimesNewRoman" w:hAnsi="TimesNewRoman" w:cs="TimesNewRoman" w:eastAsia="TimesNewRoman"/>
          <w:sz w:val="59"/>
          <w:spacing w:val="0"/>
          <w:color w:val="000000"/>
          <w:b w:val="on"/>
          <w:i w:val="off"/>
        </w:rPr>
        <w:t>【M】</w:t>
      </w:r>
      <w:bookmarkEnd w:id="4603"/>
    </w:p>
    <w:p>
      <w:pPr>
        <w:pageBreakBefore w:val="off"/>
        <w:tabs/>
        <w:wordWrap w:val="off"/>
        <w:spacing w:before="620" w:after="0" w:line="980" w:lineRule="atLeast"/>
        <w:ind w:left="40" w:right="0"/>
        <w:jc w:val="both"/>
        <w:textAlignment w:val="baseline"/>
        <w:rPr>
          <w:sz w:val="59"/>
        </w:rPr>
      </w:pPr>
      <w:bookmarkStart w:name="" w:id="4604"/>
      <w:r>
        <w:rPr>
          <w:rFonts w:ascii="TimesNewRoman" w:hAnsi="TimesNewRoman" w:cs="TimesNewRoman" w:eastAsia="TimesNewRoman"/>
          <w:sz w:val="59"/>
          <w:spacing w:val="0"/>
          <w:color w:val="000000"/>
          <w:b w:val="on"/>
          <w:i w:val="off"/>
        </w:rPr>
        <w:t>麦卡洛克(MCCulloch,</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J.</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R.)</w:t>
      </w:r>
      <w:bookmarkEnd w:id="4604"/>
    </w:p>
    <w:p>
      <w:pPr>
        <w:pageBreakBefore w:val="off"/>
        <w:tabs/>
        <w:wordWrap w:val="off"/>
        <w:spacing w:before="420" w:after="0" w:line="980" w:lineRule="atLeast"/>
        <w:ind w:left="980" w:right="180" w:firstLine="60"/>
        <w:jc w:val="both"/>
        <w:textAlignment w:val="baseline"/>
        <w:rPr>
          <w:sz w:val="59"/>
        </w:rPr>
      </w:pPr>
      <w:bookmarkStart w:name="" w:id="4605"/>
      <w:r>
        <w:rPr>
          <w:rFonts w:ascii="宋体" w:hAnsi="宋体" w:cs="宋体" w:eastAsia="宋体"/>
          <w:sz w:val="59"/>
          <w:spacing w:val="0"/>
          <w:color w:val="000000"/>
          <w:b w:val="off"/>
          <w:i w:val="off"/>
        </w:rPr>
        <w:t>[1825]:《政治经济学原理：并概述科学的兴起和进步》(The</w:t>
      </w:r>
      <w:r>
        <w:rPr>
          <w:rFonts w:ascii="TimesNewRoman" w:hAnsi="TimesNewRoman" w:cs="TimesNewRoman" w:eastAsia="TimesNewRoman"/>
          <w:sz w:val="59"/>
          <w:spacing w:val="0"/>
          <w:color w:val="000000"/>
          <w:b w:val="off"/>
          <w:i w:val="off"/>
        </w:rPr>
        <w:t>Principles of Political Economy: With a Sketch of the Rise and</w:t>
      </w:r>
      <w:r>
        <w:rPr>
          <w:rFonts w:ascii="TimesNewRoman" w:hAnsi="TimesNewRoman" w:cs="TimesNewRoman" w:eastAsia="TimesNewRoman"/>
          <w:sz w:val="59"/>
          <w:spacing w:val="0"/>
          <w:color w:val="000000"/>
          <w:b w:val="off"/>
          <w:i w:val="off"/>
        </w:rPr>
        <w:t>Progress of the Science),爱丁堡。</w:t>
      </w:r>
      <w:bookmarkEnd w:id="4605"/>
    </w:p>
    <w:p>
      <w:pPr>
        <w:pageBreakBefore w:val="off"/>
        <w:tabs/>
        <w:wordWrap w:val="off"/>
        <w:spacing w:before="460" w:after="0" w:line="980" w:lineRule="atLeast"/>
        <w:ind w:left="40" w:right="0"/>
        <w:jc w:val="both"/>
        <w:textAlignment w:val="baseline"/>
        <w:rPr>
          <w:sz w:val="59"/>
        </w:rPr>
      </w:pPr>
      <w:bookmarkStart w:name="" w:id="4606"/>
      <w:r>
        <w:rPr>
          <w:rFonts w:ascii="TimesNewRoman" w:hAnsi="TimesNewRoman" w:cs="TimesNewRoman" w:eastAsia="TimesNewRoman"/>
          <w:sz w:val="59"/>
          <w:spacing w:val="0"/>
          <w:color w:val="000000"/>
          <w:b w:val="on"/>
          <w:i w:val="off"/>
        </w:rPr>
        <w:t>麦克劳林(MacLaurin,</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C.)</w:t>
      </w:r>
      <w:bookmarkEnd w:id="4606"/>
    </w:p>
    <w:p>
      <w:pPr>
        <w:pageBreakBefore w:val="off"/>
        <w:tabs/>
        <w:wordWrap w:val="off"/>
        <w:spacing w:before="420" w:after="0" w:line="980" w:lineRule="atLeast"/>
        <w:ind w:left="980" w:right="180"/>
        <w:jc w:val="both"/>
        <w:textAlignment w:val="baseline"/>
        <w:rPr>
          <w:sz w:val="59"/>
        </w:rPr>
      </w:pPr>
      <w:bookmarkStart w:name="" w:id="4607"/>
      <w:r>
        <w:rPr>
          <w:rFonts w:ascii="宋体" w:hAnsi="宋体" w:cs="宋体" w:eastAsia="宋体"/>
          <w:sz w:val="59"/>
          <w:spacing w:val="0"/>
          <w:color w:val="000000"/>
          <w:b w:val="off"/>
          <w:i w:val="off"/>
        </w:rPr>
        <w:t>[1748]:《论述伊萨克·牛顿爵士的哲学》，重印在《科学之源丛书》第</w:t>
      </w:r>
      <w:r>
        <w:rPr>
          <w:rFonts w:ascii="TimesNewRoman" w:hAnsi="TimesNewRoman" w:cs="TimesNewRoman" w:eastAsia="TimesNewRoman"/>
          <w:sz w:val="59"/>
          <w:spacing w:val="0"/>
          <w:color w:val="000000"/>
          <w:b w:val="off"/>
          <w:i w:val="off"/>
        </w:rPr>
        <w:t>74卷中。(An Account of Sir Isaac Newton's Philosophy, Reprinted</w:t>
      </w:r>
      <w:r>
        <w:rPr>
          <w:rFonts w:ascii="TimesNewRoman" w:hAnsi="TimesNewRoman" w:cs="TimesNewRoman" w:eastAsia="TimesNewRoman"/>
          <w:sz w:val="59"/>
          <w:spacing w:val="0"/>
          <w:color w:val="000000"/>
          <w:b w:val="off"/>
          <w:i w:val="off"/>
        </w:rPr>
        <w:t>in The Sources of Science Series.)伦敦和纽约。</w:t>
      </w:r>
      <w:bookmarkEnd w:id="4607"/>
    </w:p>
    <w:p>
      <w:pPr>
        <w:pageBreakBefore w:val="off"/>
        <w:tabs/>
        <w:wordWrap w:val="off"/>
        <w:spacing w:before="500" w:after="0" w:line="980" w:lineRule="atLeast"/>
        <w:ind w:left="40" w:right="0"/>
        <w:jc w:val="both"/>
        <w:textAlignment w:val="baseline"/>
        <w:rPr>
          <w:sz w:val="59"/>
        </w:rPr>
      </w:pPr>
      <w:bookmarkStart w:name="" w:id="4608"/>
      <w:r>
        <w:rPr>
          <w:rFonts w:ascii="TimesNewRoman" w:hAnsi="TimesNewRoman" w:cs="TimesNewRoman" w:eastAsia="TimesNewRoman"/>
          <w:sz w:val="59"/>
          <w:spacing w:val="0"/>
          <w:color w:val="000000"/>
          <w:b w:val="on"/>
          <w:i w:val="off"/>
        </w:rPr>
        <w:t>麦克马林(McMullin,</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E.)</w:t>
      </w:r>
      <w:bookmarkEnd w:id="4608"/>
    </w:p>
    <w:p>
      <w:pPr>
        <w:pageBreakBefore w:val="off"/>
        <w:tabs/>
        <w:wordWrap w:val="off"/>
        <w:spacing w:before="460" w:after="0" w:line="980" w:lineRule="atLeast"/>
        <w:ind w:left="980" w:right="240"/>
        <w:jc w:val="both"/>
        <w:textAlignment w:val="baseline"/>
        <w:rPr>
          <w:sz w:val="59"/>
        </w:rPr>
      </w:pPr>
      <w:bookmarkStart w:name="" w:id="4609"/>
      <w:r>
        <w:rPr>
          <w:rFonts w:ascii="宋体" w:hAnsi="宋体" w:cs="宋体" w:eastAsia="宋体"/>
          <w:sz w:val="59"/>
          <w:spacing w:val="0"/>
          <w:color w:val="000000"/>
          <w:b w:val="off"/>
          <w:i w:val="off"/>
        </w:rPr>
        <w:t>[1971]:“科学史与科学哲学：分类”，载《明尼苏达科学哲学研究》，第</w:t>
      </w:r>
      <w:r>
        <w:rPr>
          <w:rFonts w:ascii="TimesNewRoman" w:hAnsi="TimesNewRoman" w:cs="TimesNewRoman" w:eastAsia="TimesNewRoman"/>
          <w:sz w:val="59"/>
          <w:spacing w:val="0"/>
          <w:color w:val="000000"/>
          <w:b w:val="off"/>
          <w:i w:val="off"/>
        </w:rPr>
        <w:t>5卷。(“The History and Philosophy of Science: a Taxonomy”,</w:t>
      </w:r>
      <w:r>
        <w:rPr>
          <w:rFonts w:ascii="TimesNewRoman" w:hAnsi="TimesNewRoman" w:cs="TimesNewRoman" w:eastAsia="TimesNewRoman"/>
          <w:sz w:val="59"/>
          <w:spacing w:val="0"/>
          <w:color w:val="000000"/>
          <w:b w:val="off"/>
          <w:i w:val="off"/>
        </w:rPr>
        <w:t>Minnesota Studies in the Philosophy of Science.)</w:t>
      </w:r>
      <w:bookmarkEnd w:id="4609"/>
    </w:p>
    <w:p>
      <w:pPr>
        <w:pageBreakBefore w:val="off"/>
        <w:tabs/>
        <w:wordWrap w:val="off"/>
        <w:spacing w:before="460" w:after="0" w:line="980" w:lineRule="atLeast"/>
        <w:ind w:left="40" w:right="0"/>
        <w:jc w:val="both"/>
        <w:textAlignment w:val="baseline"/>
        <w:rPr>
          <w:sz w:val="59"/>
        </w:rPr>
      </w:pPr>
      <w:bookmarkStart w:name="" w:id="4610"/>
      <w:r>
        <w:rPr>
          <w:rFonts w:ascii="TimesNewRoman" w:hAnsi="TimesNewRoman" w:cs="TimesNewRoman" w:eastAsia="TimesNewRoman"/>
          <w:sz w:val="59"/>
          <w:spacing w:val="0"/>
          <w:color w:val="000000"/>
          <w:b w:val="on"/>
          <w:i w:val="off"/>
        </w:rPr>
        <w:t>马杰诺(Margenau,</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H.)</w:t>
      </w:r>
      <w:bookmarkEnd w:id="4610"/>
    </w:p>
    <w:p>
      <w:pPr>
        <w:pageBreakBefore w:val="off"/>
        <w:tabs/>
        <w:wordWrap w:val="off"/>
        <w:spacing w:before="0" w:after="0" w:line="980" w:lineRule="atLeast"/>
        <w:ind w:left="40" w:right="300" w:firstLine="960"/>
        <w:jc w:val="both"/>
        <w:textAlignment w:val="baseline"/>
        <w:rPr>
          <w:sz w:val="59"/>
        </w:rPr>
      </w:pPr>
      <w:bookmarkStart w:name="" w:id="4611"/>
      <w:r>
        <w:rPr>
          <w:rFonts w:ascii="宋体" w:hAnsi="宋体" w:cs="宋体" w:eastAsia="宋体"/>
          <w:sz w:val="59"/>
          <w:spacing w:val="0"/>
          <w:color w:val="000000"/>
          <w:b w:val="off"/>
          <w:i w:val="off"/>
        </w:rPr>
        <w:t>[1950]:《物理实在的本质》(The Nature of Physical Reality),纽约。</w:t>
      </w:r>
      <w:r>
        <w:rPr>
          <w:rFonts w:ascii="TimesNewRoman" w:hAnsi="TimesNewRoman" w:cs="TimesNewRoman" w:eastAsia="TimesNewRoman"/>
          <w:sz w:val="59"/>
          <w:spacing w:val="0"/>
          <w:color w:val="000000"/>
          <w:b w:val="on"/>
          <w:i w:val="off"/>
        </w:rPr>
        <w:t>马里奇内克(Marignac,</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C.)</w:t>
      </w:r>
      <w:bookmarkEnd w:id="4611"/>
    </w:p>
    <w:p>
      <w:pPr>
        <w:pageBreakBefore w:val="off"/>
        <w:tabs/>
        <w:wordWrap w:val="off"/>
        <w:spacing w:before="0" w:after="0" w:line="980" w:lineRule="atLeast"/>
        <w:ind w:left="980" w:right="300" w:firstLine="20"/>
        <w:jc w:val="both"/>
        <w:textAlignment w:val="baseline"/>
        <w:rPr>
          <w:sz w:val="59"/>
        </w:rPr>
      </w:pPr>
      <w:bookmarkStart w:name="" w:id="4612"/>
      <w:r>
        <w:rPr>
          <w:rFonts w:ascii="宋体" w:hAnsi="宋体" w:cs="宋体" w:eastAsia="宋体"/>
          <w:sz w:val="59"/>
          <w:spacing w:val="0"/>
          <w:color w:val="000000"/>
          <w:b w:val="off"/>
          <w:i w:val="off"/>
        </w:rPr>
        <w:t>[1860]:“评斯塔斯关于原子量相互关系的研究”，重印在《普劳特的</w:t>
      </w:r>
      <w:r>
        <w:rPr>
          <w:rFonts w:ascii="TimesNewRoman" w:hAnsi="TimesNewRoman" w:cs="TimesNewRoman" w:eastAsia="TimesNewRoman"/>
          <w:sz w:val="59"/>
          <w:spacing w:val="0"/>
          <w:color w:val="000000"/>
          <w:b w:val="off"/>
          <w:i w:val="off"/>
        </w:rPr>
        <w:t>假说》中。(“Commentary on Stas’ Researches on the Mutual</w:t>
      </w:r>
      <w:r>
        <w:rPr>
          <w:rFonts w:ascii="TimesNewRoman" w:hAnsi="TimesNewRoman" w:cs="TimesNewRoman" w:eastAsia="TimesNewRoman"/>
          <w:sz w:val="59"/>
          <w:spacing w:val="0"/>
          <w:color w:val="000000"/>
          <w:b w:val="off"/>
          <w:i w:val="off"/>
        </w:rPr>
        <w:t>Relations of Atomic Weights”, Reprinted in Prout's Hypothesis.)</w:t>
      </w:r>
      <w:bookmarkEnd w:id="4612"/>
    </w:p>
    <w:p>
      <w:r>
        <w:t/>
      </w:r>
    </w:p>
    <w:p>
      <w:pPr>
        <w:sectPr>
          <w:footerReference r:id="rId691"/>
          <w:headerReference r:id="rId692" w:type="default"/>
          <w:type w:val="nextPage"/>
          <w:pgSz w:w="22100" w:h="31680"/>
          <w:pgMar w:left="3180" w:top="2360" w:right="3180" w:bottom="2360" w:header="2060" w:footer="2060"/>
          <w:cols w:num="1"/>
        </w:sectPr>
      </w:pPr>
    </w:p>
    <w:p>
      <w:pPr>
        <w:pageBreakBefore w:val="off"/>
        <w:tabs/>
        <w:wordWrap w:val="off"/>
        <w:spacing w:before="0" w:after="0" w:line="540" w:lineRule="atLeast"/>
        <w:ind w:left="60" w:right="0"/>
        <w:jc w:val="both"/>
        <w:textAlignment w:val="baseline"/>
        <w:rPr>
          <w:sz w:val="40"/>
        </w:rPr>
      </w:pPr>
      <w:bookmarkStart w:name="" w:id="4613"/>
      <w:r>
        <w:rPr>
          <w:rFonts w:ascii="楷体" w:hAnsi="楷体" w:cs="楷体" w:eastAsia="楷体"/>
          <w:sz w:val="40"/>
          <w:spacing w:val="0"/>
          <w:color w:val="000000"/>
          <w:b w:val="on"/>
          <w:i w:val="off"/>
        </w:rPr>
        <w:t>322</w:t>
      </w:r>
      <w:r>
        <w:rPr>
          <w:rFonts w:ascii="楷体" w:hAnsi="楷体" w:cs="楷体" w:eastAsia="楷体"/>
          <w:sz w:val="40"/>
          <w:spacing w:val="0"/>
          <w:color w:val="000000"/>
          <w:b w:val="off"/>
          <w:i w:val="off"/>
        </w:rPr>
        <w:t xml:space="preserve">   </w:t>
      </w:r>
      <w:r>
        <w:rPr>
          <w:rFonts w:ascii="楷体" w:hAnsi="楷体" w:cs="楷体" w:eastAsia="楷体"/>
          <w:sz w:val="40"/>
          <w:spacing w:val="0"/>
          <w:color w:val="000000"/>
          <w:b w:val="on"/>
          <w:i w:val="off"/>
        </w:rPr>
        <w:t>|科学研究纲领方法论</w:t>
      </w:r>
      <w:bookmarkEnd w:id="4613"/>
    </w:p>
    <w:p>
      <w:pPr>
        <w:pageBreakBefore w:val="off"/>
        <w:tabs/>
        <w:wordWrap w:val="off"/>
        <w:spacing w:before="0" w:after="0" w:line="480" w:lineRule="exact"/>
        <w:ind w:left="0" w:right="0"/>
        <w:jc w:val="both"/>
        <w:textAlignment w:val="baseline"/>
        <w:rPr>
          <w:sz w:val="40"/>
        </w:rPr>
      </w:pPr>
      <w:bookmarkStart w:name="" w:id="4614"/>
      <w:r>
        <w:rPr>
          <w:rFonts w:ascii="宋体" w:hAnsi="宋体" w:cs="宋体" w:eastAsia="宋体"/>
          <w:sz w:val="40"/>
          <w:spacing w:val="0"/>
          <w:color w:val="000000"/>
          <w:b w:val="off"/>
          <w:i w:val="off"/>
        </w:rPr>
        <w:t/>
      </w:r>
      <w:bookmarkEnd w:id="4614"/>
    </w:p>
    <w:p>
      <w:pPr>
        <w:pageBreakBefore w:val="off"/>
        <w:tabs/>
        <w:wordWrap w:val="off"/>
        <w:spacing w:before="0" w:after="0" w:line="480" w:lineRule="exact"/>
        <w:ind w:left="0" w:right="0"/>
        <w:jc w:val="both"/>
        <w:textAlignment w:val="baseline"/>
        <w:rPr>
          <w:sz w:val="40"/>
        </w:rPr>
      </w:pPr>
      <w:bookmarkStart w:name="" w:id="4615"/>
      <w:r>
        <w:rPr>
          <w:rFonts w:ascii="宋体" w:hAnsi="宋体" w:cs="宋体" w:eastAsia="宋体"/>
          <w:sz w:val="40"/>
          <w:spacing w:val="0"/>
          <w:color w:val="000000"/>
          <w:b w:val="off"/>
          <w:i w:val="off"/>
        </w:rPr>
        <w:t/>
      </w:r>
      <w:bookmarkEnd w:id="4615"/>
    </w:p>
    <w:p>
      <w:pPr>
        <w:pageBreakBefore w:val="off"/>
        <w:tabs/>
        <w:wordWrap w:val="off"/>
        <w:spacing w:before="0" w:after="0" w:line="480" w:lineRule="exact"/>
        <w:ind w:left="0" w:right="0"/>
        <w:jc w:val="both"/>
        <w:textAlignment w:val="baseline"/>
        <w:rPr>
          <w:sz w:val="40"/>
        </w:rPr>
      </w:pPr>
      <w:bookmarkStart w:name="" w:id="4616"/>
      <w:r>
        <w:rPr>
          <w:rFonts w:ascii="宋体" w:hAnsi="宋体" w:cs="宋体" w:eastAsia="宋体"/>
          <w:sz w:val="40"/>
          <w:spacing w:val="0"/>
          <w:color w:val="000000"/>
          <w:b w:val="off"/>
          <w:i w:val="off"/>
        </w:rPr>
        <w:t/>
      </w:r>
      <w:bookmarkEnd w:id="4616"/>
    </w:p>
    <w:p>
      <w:pPr>
        <w:pageBreakBefore w:val="off"/>
        <w:tabs/>
        <w:wordWrap w:val="off"/>
        <w:spacing w:before="0" w:after="0" w:line="920" w:lineRule="atLeast"/>
        <w:ind w:left="60" w:right="0"/>
        <w:jc w:val="both"/>
        <w:textAlignment w:val="baseline"/>
        <w:rPr>
          <w:sz w:val="41"/>
        </w:rPr>
      </w:pPr>
      <w:bookmarkStart w:name="" w:id="4617"/>
      <w:r>
        <w:rPr>
          <w:rFonts w:ascii="TimesNewRoman" w:hAnsi="TimesNewRoman" w:cs="TimesNewRoman" w:eastAsia="TimesNewRoman"/>
          <w:sz w:val="41"/>
          <w:spacing w:val="0"/>
          <w:color w:val="000000"/>
          <w:b w:val="on"/>
          <w:i w:val="off"/>
        </w:rPr>
        <w:t>麦克斯韦(Maxwell,</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J.</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C.)</w:t>
      </w:r>
      <w:bookmarkEnd w:id="4617"/>
    </w:p>
    <w:p>
      <w:pPr>
        <w:pageBreakBefore w:val="off"/>
        <w:tabs/>
        <w:wordWrap w:val="off"/>
        <w:spacing w:before="0" w:after="0" w:line="580" w:lineRule="exact"/>
        <w:ind w:left="0" w:right="0"/>
        <w:jc w:val="both"/>
        <w:textAlignment w:val="baseline"/>
        <w:rPr>
          <w:sz w:val="47"/>
        </w:rPr>
      </w:pPr>
      <w:bookmarkStart w:name="" w:id="4618"/>
      <w:r>
        <w:rPr>
          <w:rFonts w:ascii="宋体" w:hAnsi="宋体" w:cs="宋体" w:eastAsia="宋体"/>
          <w:sz w:val="47"/>
          <w:spacing w:val="0"/>
          <w:color w:val="000000"/>
          <w:b w:val="off"/>
          <w:i w:val="off"/>
        </w:rPr>
        <w:t/>
      </w:r>
      <w:bookmarkEnd w:id="4618"/>
    </w:p>
    <w:p>
      <w:pPr>
        <w:pageBreakBefore w:val="off"/>
        <w:tabs/>
        <w:wordWrap w:val="off"/>
        <w:spacing w:before="0" w:after="0" w:line="640" w:lineRule="atLeast"/>
        <w:ind w:left="1040" w:right="0"/>
        <w:jc w:val="both"/>
        <w:textAlignment w:val="baseline"/>
        <w:rPr>
          <w:sz w:val="47"/>
        </w:rPr>
      </w:pPr>
      <w:bookmarkStart w:name="" w:id="4619"/>
      <w:r>
        <w:rPr>
          <w:rFonts w:ascii="宋体" w:hAnsi="宋体" w:cs="宋体" w:eastAsia="宋体"/>
          <w:sz w:val="47"/>
          <w:spacing w:val="0"/>
          <w:color w:val="000000"/>
          <w:b w:val="off"/>
          <w:i w:val="off"/>
        </w:rPr>
        <w:t>[1871]:《热论》(Theory of Heat),伦敦。</w:t>
      </w:r>
      <w:bookmarkEnd w:id="4619"/>
    </w:p>
    <w:p>
      <w:pPr>
        <w:pageBreakBefore w:val="off"/>
        <w:tabs/>
        <w:wordWrap w:val="off"/>
        <w:spacing w:before="0" w:after="0" w:line="580" w:lineRule="exact"/>
        <w:ind w:left="0" w:right="0"/>
        <w:jc w:val="both"/>
        <w:textAlignment w:val="baseline"/>
        <w:rPr>
          <w:sz w:val="47"/>
        </w:rPr>
      </w:pPr>
      <w:bookmarkStart w:name="" w:id="4620"/>
      <w:r>
        <w:rPr>
          <w:rFonts w:ascii="宋体" w:hAnsi="宋体" w:cs="宋体" w:eastAsia="宋体"/>
          <w:sz w:val="47"/>
          <w:spacing w:val="0"/>
          <w:color w:val="000000"/>
          <w:b w:val="off"/>
          <w:i w:val="off"/>
        </w:rPr>
        <w:t/>
      </w:r>
      <w:bookmarkEnd w:id="4620"/>
    </w:p>
    <w:p>
      <w:pPr>
        <w:pageBreakBefore w:val="off"/>
        <w:tabs/>
        <w:wordWrap w:val="off"/>
        <w:spacing w:before="0" w:after="0" w:line="920" w:lineRule="atLeast"/>
        <w:ind w:left="60" w:right="0"/>
        <w:jc w:val="both"/>
        <w:textAlignment w:val="baseline"/>
        <w:rPr>
          <w:sz w:val="41"/>
        </w:rPr>
      </w:pPr>
      <w:bookmarkStart w:name="" w:id="4621"/>
      <w:r>
        <w:rPr>
          <w:rFonts w:ascii="TimesNewRoman" w:hAnsi="TimesNewRoman" w:cs="TimesNewRoman" w:eastAsia="TimesNewRoman"/>
          <w:sz w:val="41"/>
          <w:spacing w:val="0"/>
          <w:color w:val="000000"/>
          <w:b w:val="on"/>
          <w:i w:val="off"/>
        </w:rPr>
        <w:t>梅达沃(Medawar,</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P.</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B.)</w:t>
      </w:r>
      <w:bookmarkEnd w:id="4621"/>
    </w:p>
    <w:p>
      <w:pPr>
        <w:pageBreakBefore w:val="off"/>
        <w:tabs/>
        <w:wordWrap w:val="off"/>
        <w:spacing w:before="580" w:after="0" w:line="920" w:lineRule="atLeast"/>
        <w:ind w:left="1040" w:right="0"/>
        <w:jc w:val="both"/>
        <w:textAlignment w:val="baseline"/>
        <w:rPr>
          <w:sz w:val="41"/>
        </w:rPr>
      </w:pPr>
      <w:bookmarkStart w:name="" w:id="4622"/>
      <w:r>
        <w:rPr>
          <w:rFonts w:ascii="宋体" w:hAnsi="宋体" w:cs="宋体" w:eastAsia="宋体"/>
          <w:sz w:val="41"/>
          <w:spacing w:val="0"/>
          <w:color w:val="000000"/>
          <w:b w:val="off"/>
          <w:i w:val="off"/>
        </w:rPr>
        <w:t>[1967]:《解决可解问题的艺术》(The Art of the Soluble),伦敦。</w:t>
      </w:r>
      <w:bookmarkEnd w:id="4622"/>
    </w:p>
    <w:p>
      <w:pPr>
        <w:pageBreakBefore w:val="off"/>
        <w:tabs/>
        <w:wordWrap w:val="off"/>
        <w:spacing w:before="0" w:after="0" w:line="920" w:lineRule="atLeast"/>
        <w:ind w:left="1040" w:right="20"/>
        <w:jc w:val="both"/>
        <w:textAlignment w:val="baseline"/>
        <w:rPr>
          <w:sz w:val="41"/>
        </w:rPr>
      </w:pPr>
      <w:bookmarkStart w:name="" w:id="4623"/>
      <w:r>
        <w:rPr>
          <w:rFonts w:ascii="宋体" w:hAnsi="宋体" w:cs="宋体" w:eastAsia="宋体"/>
          <w:sz w:val="41"/>
          <w:spacing w:val="0"/>
          <w:color w:val="000000"/>
          <w:b w:val="off"/>
          <w:i w:val="off"/>
        </w:rPr>
        <w:t>[1969]:《科学思想中的归纳与直觉》(Induction and Intuition in</w:t>
      </w:r>
      <w:r>
        <w:rPr>
          <w:rFonts w:ascii="TimesNewRoman" w:hAnsi="TimesNewRoman" w:cs="TimesNewRoman" w:eastAsia="TimesNewRoman"/>
          <w:sz w:val="41"/>
          <w:spacing w:val="0"/>
          <w:color w:val="000000"/>
          <w:b w:val="off"/>
          <w:i w:val="off"/>
        </w:rPr>
        <w:t>Scientific Thought),伦敦。</w:t>
      </w:r>
      <w:bookmarkEnd w:id="4623"/>
    </w:p>
    <w:p>
      <w:pPr>
        <w:pageBreakBefore w:val="off"/>
        <w:tabs/>
        <w:wordWrap w:val="off"/>
        <w:spacing w:before="460" w:after="0" w:line="920" w:lineRule="atLeast"/>
        <w:ind w:left="60" w:right="0"/>
        <w:jc w:val="both"/>
        <w:textAlignment w:val="baseline"/>
        <w:rPr>
          <w:sz w:val="41"/>
        </w:rPr>
      </w:pPr>
      <w:bookmarkStart w:name="" w:id="4624"/>
      <w:r>
        <w:rPr>
          <w:rFonts w:ascii="TimesNewRoman" w:hAnsi="TimesNewRoman" w:cs="TimesNewRoman" w:eastAsia="TimesNewRoman"/>
          <w:sz w:val="41"/>
          <w:spacing w:val="0"/>
          <w:color w:val="000000"/>
          <w:b w:val="on"/>
          <w:i w:val="off"/>
        </w:rPr>
        <w:t>米尔(Meehl,</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P.)</w:t>
      </w:r>
      <w:bookmarkEnd w:id="4624"/>
    </w:p>
    <w:p>
      <w:pPr>
        <w:pageBreakBefore w:val="off"/>
        <w:tabs/>
        <w:wordWrap w:val="off"/>
        <w:spacing w:before="520" w:after="0" w:line="920" w:lineRule="atLeast"/>
        <w:ind w:left="1040" w:right="0"/>
        <w:jc w:val="both"/>
        <w:textAlignment w:val="baseline"/>
        <w:rPr>
          <w:sz w:val="41"/>
        </w:rPr>
      </w:pPr>
      <w:bookmarkStart w:name="" w:id="4625"/>
      <w:r>
        <w:rPr>
          <w:rFonts w:ascii="宋体" w:hAnsi="宋体" w:cs="宋体" w:eastAsia="宋体"/>
          <w:sz w:val="41"/>
          <w:spacing w:val="0"/>
          <w:color w:val="000000"/>
          <w:b w:val="off"/>
          <w:i w:val="off"/>
        </w:rPr>
        <w:t>[1967]:“心理学和物理学中的理论检验：一个方法论悖论”，载《科学</w:t>
      </w:r>
      <w:r>
        <w:rPr>
          <w:rFonts w:ascii="TimesNewRoman" w:hAnsi="TimesNewRoman" w:cs="TimesNewRoman" w:eastAsia="TimesNewRoman"/>
          <w:sz w:val="41"/>
          <w:spacing w:val="0"/>
          <w:color w:val="000000"/>
          <w:b w:val="off"/>
          <w:i w:val="off"/>
        </w:rPr>
        <w:t>哲学》,第 34卷。(“Theory Testing in Psychology and Physics:A</w:t>
      </w:r>
      <w:r>
        <w:rPr>
          <w:rFonts w:ascii="TimesNewRoman" w:hAnsi="TimesNewRoman" w:cs="TimesNewRoman" w:eastAsia="TimesNewRoman"/>
          <w:sz w:val="41"/>
          <w:spacing w:val="0"/>
          <w:color w:val="000000"/>
          <w:b w:val="off"/>
          <w:i w:val="off"/>
        </w:rPr>
        <w:t>Methodological Paradox”, Philosophy of Science.)</w:t>
      </w:r>
      <w:bookmarkEnd w:id="4625"/>
    </w:p>
    <w:p>
      <w:pPr>
        <w:pageBreakBefore w:val="off"/>
        <w:tabs/>
        <w:wordWrap w:val="off"/>
        <w:spacing w:before="480" w:after="0" w:line="920" w:lineRule="atLeast"/>
        <w:ind w:left="60" w:right="0"/>
        <w:jc w:val="both"/>
        <w:textAlignment w:val="baseline"/>
        <w:rPr>
          <w:sz w:val="41"/>
        </w:rPr>
      </w:pPr>
      <w:bookmarkStart w:name="" w:id="4626"/>
      <w:r>
        <w:rPr>
          <w:rFonts w:ascii="TimesNewRoman" w:hAnsi="TimesNewRoman" w:cs="TimesNewRoman" w:eastAsia="TimesNewRoman"/>
          <w:sz w:val="41"/>
          <w:spacing w:val="0"/>
          <w:color w:val="000000"/>
          <w:b w:val="on"/>
          <w:i w:val="off"/>
        </w:rPr>
        <w:t>迈特讷(Meitner,</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L.)</w:t>
      </w:r>
      <w:bookmarkEnd w:id="4626"/>
    </w:p>
    <w:p>
      <w:pPr>
        <w:pageBreakBefore w:val="off"/>
        <w:tabs/>
        <w:wordWrap w:val="off"/>
        <w:spacing w:before="520" w:after="0" w:line="920" w:lineRule="atLeast"/>
        <w:ind w:left="1040" w:right="0"/>
        <w:jc w:val="both"/>
        <w:textAlignment w:val="baseline"/>
        <w:rPr>
          <w:sz w:val="41"/>
        </w:rPr>
      </w:pPr>
      <w:bookmarkStart w:name="" w:id="4627"/>
      <w:r>
        <w:rPr>
          <w:rFonts w:ascii="宋体" w:hAnsi="宋体" w:cs="宋体" w:eastAsia="宋体"/>
          <w:sz w:val="41"/>
          <w:spacing w:val="0"/>
          <w:color w:val="000000"/>
          <w:b w:val="off"/>
          <w:i w:val="off"/>
        </w:rPr>
        <w:t>[1933]:“原子核结构”，载《物理学指南》。(“Kernstruktur”, in</w:t>
      </w:r>
      <w:r>
        <w:rPr>
          <w:rFonts w:ascii="TimesNewRoman" w:hAnsi="TimesNewRoman" w:cs="TimesNewRoman" w:eastAsia="TimesNewRoman"/>
          <w:sz w:val="41"/>
          <w:spacing w:val="0"/>
          <w:color w:val="000000"/>
          <w:b w:val="off"/>
          <w:i w:val="off"/>
        </w:rPr>
        <w:t>Handbuch der Physik.)柏林。</w:t>
      </w:r>
      <w:bookmarkEnd w:id="4627"/>
    </w:p>
    <w:p>
      <w:pPr>
        <w:pageBreakBefore w:val="off"/>
        <w:tabs/>
        <w:wordWrap w:val="off"/>
        <w:spacing w:before="500" w:after="0" w:line="920" w:lineRule="atLeast"/>
        <w:ind w:left="60" w:right="0"/>
        <w:jc w:val="both"/>
        <w:textAlignment w:val="baseline"/>
        <w:rPr>
          <w:sz w:val="41"/>
        </w:rPr>
      </w:pPr>
      <w:bookmarkStart w:name="" w:id="4628"/>
      <w:r>
        <w:rPr>
          <w:rFonts w:ascii="TimesNewRoman" w:hAnsi="TimesNewRoman" w:cs="TimesNewRoman" w:eastAsia="TimesNewRoman"/>
          <w:sz w:val="41"/>
          <w:spacing w:val="0"/>
          <w:color w:val="000000"/>
          <w:b w:val="on"/>
          <w:i w:val="off"/>
        </w:rPr>
        <w:t>迈特讷和奥斯曼(Orthmann,</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W.)</w:t>
      </w:r>
      <w:bookmarkEnd w:id="4628"/>
    </w:p>
    <w:p>
      <w:pPr>
        <w:pageBreakBefore w:val="off"/>
        <w:tabs/>
        <w:wordWrap w:val="off"/>
        <w:spacing w:before="500" w:after="0" w:line="920" w:lineRule="atLeast"/>
        <w:ind w:left="1040" w:right="0"/>
        <w:jc w:val="both"/>
        <w:textAlignment w:val="baseline"/>
        <w:rPr>
          <w:sz w:val="41"/>
        </w:rPr>
      </w:pPr>
      <w:bookmarkStart w:name="" w:id="4629"/>
      <w:r>
        <w:rPr>
          <w:rFonts w:ascii="宋体" w:hAnsi="宋体" w:cs="宋体" w:eastAsia="宋体"/>
          <w:sz w:val="41"/>
          <w:spacing w:val="0"/>
          <w:color w:val="000000"/>
          <w:b w:val="off"/>
          <w:i w:val="off"/>
        </w:rPr>
        <w:t>[1930]:“关于镭E的基本β射线能量的绝对确定”，载《物理学杂</w:t>
      </w:r>
      <w:r>
        <w:rPr>
          <w:rFonts w:ascii="TimesNewRoman" w:hAnsi="TimesNewRoman" w:cs="TimesNewRoman" w:eastAsia="TimesNewRoman"/>
          <w:sz w:val="41"/>
          <w:spacing w:val="0"/>
          <w:color w:val="000000"/>
          <w:b w:val="off"/>
          <w:i w:val="off"/>
        </w:rPr>
        <w:t>志》,第 60卷。(“Uber eine absolute Bestimmung der Energie der</w:t>
      </w:r>
      <w:r>
        <w:rPr>
          <w:rFonts w:ascii="TimesNewRoman" w:hAnsi="TimesNewRoman" w:cs="TimesNewRoman" w:eastAsia="TimesNewRoman"/>
          <w:sz w:val="41"/>
          <w:spacing w:val="0"/>
          <w:color w:val="000000"/>
          <w:b w:val="off"/>
          <w:i w:val="off"/>
        </w:rPr>
        <w:t>Primären β-Strahlen von Radium E”, Zeitschrift für Physik.)</w:t>
      </w:r>
      <w:bookmarkEnd w:id="4629"/>
    </w:p>
    <w:p>
      <w:pPr>
        <w:pageBreakBefore w:val="off"/>
        <w:tabs/>
        <w:wordWrap w:val="off"/>
        <w:spacing w:before="460" w:after="0" w:line="920" w:lineRule="atLeast"/>
        <w:ind w:left="60" w:right="0"/>
        <w:jc w:val="both"/>
        <w:textAlignment w:val="baseline"/>
        <w:rPr>
          <w:sz w:val="41"/>
        </w:rPr>
      </w:pPr>
      <w:bookmarkStart w:name="" w:id="4630"/>
      <w:r>
        <w:rPr>
          <w:rFonts w:ascii="TimesNewRoman" w:hAnsi="TimesNewRoman" w:cs="TimesNewRoman" w:eastAsia="TimesNewRoman"/>
          <w:sz w:val="41"/>
          <w:spacing w:val="0"/>
          <w:color w:val="000000"/>
          <w:b w:val="on"/>
          <w:i w:val="off"/>
        </w:rPr>
        <w:t>默顿(Merton,</w:t>
      </w:r>
      <w:r>
        <w:rPr>
          <w:rFonts w:ascii="TimesNewRoman" w:hAnsi="TimesNewRoman" w:cs="TimesNewRoman" w:eastAsia="TimesNewRoman"/>
          <w:sz w:val="41"/>
          <w:spacing w:val="0"/>
          <w:color w:val="000000"/>
          <w:b w:val="off"/>
          <w:i w:val="off"/>
        </w:rPr>
        <w:t xml:space="preserve"> </w:t>
      </w:r>
      <w:r>
        <w:rPr>
          <w:rFonts w:ascii="TimesNewRoman" w:hAnsi="TimesNewRoman" w:cs="TimesNewRoman" w:eastAsia="TimesNewRoman"/>
          <w:sz w:val="41"/>
          <w:spacing w:val="0"/>
          <w:color w:val="000000"/>
          <w:b w:val="on"/>
          <w:i w:val="off"/>
        </w:rPr>
        <w:t>R.)</w:t>
      </w:r>
      <w:bookmarkEnd w:id="4630"/>
    </w:p>
    <w:p>
      <w:pPr>
        <w:pageBreakBefore w:val="off"/>
        <w:tabs/>
        <w:wordWrap w:val="off"/>
        <w:spacing w:before="0" w:after="0" w:line="580" w:lineRule="exact"/>
        <w:ind w:left="0" w:right="0"/>
        <w:jc w:val="both"/>
        <w:textAlignment w:val="baseline"/>
        <w:rPr>
          <w:sz w:val="47"/>
        </w:rPr>
      </w:pPr>
      <w:bookmarkStart w:name="" w:id="4631"/>
      <w:r>
        <w:rPr>
          <w:rFonts w:ascii="宋体" w:hAnsi="宋体" w:cs="宋体" w:eastAsia="宋体"/>
          <w:sz w:val="47"/>
          <w:spacing w:val="0"/>
          <w:color w:val="000000"/>
          <w:b w:val="off"/>
          <w:i w:val="off"/>
        </w:rPr>
        <w:t/>
      </w:r>
      <w:bookmarkEnd w:id="4631"/>
    </w:p>
    <w:p>
      <w:pPr>
        <w:pageBreakBefore w:val="off"/>
        <w:tabs/>
        <w:wordWrap w:val="off"/>
        <w:spacing w:before="0" w:after="0" w:line="640" w:lineRule="atLeast"/>
        <w:ind w:left="1040" w:right="0"/>
        <w:jc w:val="both"/>
        <w:textAlignment w:val="baseline"/>
        <w:rPr>
          <w:sz w:val="47"/>
        </w:rPr>
      </w:pPr>
      <w:bookmarkStart w:name="" w:id="4632"/>
      <w:r>
        <w:rPr>
          <w:rFonts w:ascii="宋体" w:hAnsi="宋体" w:cs="宋体" w:eastAsia="宋体"/>
          <w:sz w:val="47"/>
          <w:spacing w:val="0"/>
          <w:color w:val="000000"/>
          <w:b w:val="off"/>
          <w:i w:val="off"/>
        </w:rPr>
        <w:t>[1957]:“科学发现的领先权”，载《美国社会学评论》,第 22卷。</w:t>
      </w:r>
      <w:bookmarkEnd w:id="4632"/>
    </w:p>
    <w:p>
      <w:pPr>
        <w:pageBreakBefore w:val="off"/>
        <w:tabs/>
        <w:wordWrap w:val="off"/>
        <w:spacing w:before="0" w:after="0" w:line="920" w:lineRule="atLeast"/>
        <w:ind w:left="1040" w:right="0"/>
        <w:jc w:val="both"/>
        <w:textAlignment w:val="baseline"/>
        <w:rPr>
          <w:sz w:val="41"/>
        </w:rPr>
      </w:pPr>
      <w:bookmarkStart w:name="" w:id="4633"/>
      <w:r>
        <w:rPr>
          <w:rFonts w:ascii="TimesNewRoman" w:hAnsi="TimesNewRoman" w:cs="TimesNewRoman" w:eastAsia="TimesNewRoman"/>
          <w:sz w:val="41"/>
          <w:spacing w:val="0"/>
          <w:color w:val="000000"/>
          <w:b w:val="off"/>
          <w:i w:val="off"/>
        </w:rPr>
        <w:t>(“Priorities in Scientific Discovery”, American Sociological Review.)</w:t>
      </w:r>
      <w:bookmarkEnd w:id="4633"/>
    </w:p>
    <w:p>
      <w:pPr>
        <w:pageBreakBefore w:val="off"/>
        <w:tabs/>
        <w:wordWrap w:val="off"/>
        <w:spacing w:before="0" w:after="0" w:line="920" w:lineRule="atLeast"/>
        <w:ind w:left="1040" w:right="60"/>
        <w:jc w:val="both"/>
        <w:textAlignment w:val="baseline"/>
        <w:rPr>
          <w:sz w:val="41"/>
        </w:rPr>
      </w:pPr>
      <w:bookmarkStart w:name="" w:id="4634"/>
      <w:r>
        <w:rPr>
          <w:rFonts w:ascii="宋体" w:hAnsi="宋体" w:cs="宋体" w:eastAsia="宋体"/>
          <w:sz w:val="41"/>
          <w:spacing w:val="0"/>
          <w:color w:val="000000"/>
          <w:b w:val="off"/>
          <w:i w:val="off"/>
        </w:rPr>
        <w:t>[1963]:“系统研究科学中多重发现的阻力”，载《欧洲社会学杂志》，</w:t>
      </w:r>
      <w:r>
        <w:rPr>
          <w:rFonts w:ascii="TimesNewRoman" w:hAnsi="TimesNewRoman" w:cs="TimesNewRoman" w:eastAsia="TimesNewRoman"/>
          <w:sz w:val="41"/>
          <w:spacing w:val="0"/>
          <w:color w:val="000000"/>
          <w:b w:val="off"/>
          <w:i w:val="off"/>
        </w:rPr>
        <w:t>第 4卷。(“Resistance to the Systematic Study of Multiple Discoveries</w:t>
      </w:r>
      <w:bookmarkEnd w:id="4634"/>
    </w:p>
    <w:p>
      <w:r>
        <w:t/>
      </w:r>
    </w:p>
    <w:p>
      <w:pPr>
        <w:sectPr>
          <w:footerReference r:id="rId693"/>
          <w:headerReference r:id="rId694" w:type="default"/>
          <w:type w:val="nextPage"/>
          <w:pgSz w:w="22100" w:h="31680"/>
          <w:pgMar w:left="3240" w:top="2320" w:right="3240" w:bottom="2320" w:header="2020" w:footer="2020"/>
          <w:cols w:num="1"/>
        </w:sectPr>
      </w:pPr>
    </w:p>
    <w:p>
      <w:pPr>
        <w:pageBreakBefore w:val="off"/>
        <w:tabs>
          <w:tab w:pos="14580" w:val="left" w:leader="none"/>
        </w:tabs>
        <w:wordWrap w:val="off"/>
        <w:spacing w:before="0" w:after="0" w:line="760" w:lineRule="atLeast"/>
        <w:ind w:left="11780" w:right="0"/>
        <w:jc w:val="both"/>
        <w:textAlignment w:val="baseline"/>
        <w:rPr>
          <w:sz w:val="56"/>
        </w:rPr>
      </w:pPr>
      <w:bookmarkStart w:name="" w:id="4635"/>
      <w:r>
        <w:rPr>
          <w:rFonts w:ascii="宋体" w:hAnsi="宋体" w:cs="宋体" w:eastAsia="宋体"/>
          <w:sz w:val="56"/>
          <w:spacing w:val="0"/>
          <w:color w:val="000000"/>
          <w:b w:val="off"/>
          <w:i w:val="off"/>
        </w:rPr>
        <w:t>参考文献</w:t>
      </w:r>
      <w:r>
        <w:t xml:space="preserve">	</w:t>
      </w:r>
      <w:r>
        <w:rPr>
          <w:rFonts w:ascii="楷体" w:hAnsi="楷体" w:cs="楷体" w:eastAsia="楷体"/>
          <w:sz w:val="56"/>
          <w:spacing w:val="0"/>
          <w:color w:val="000000"/>
          <w:b w:val="off"/>
          <w:i w:val="off"/>
        </w:rPr>
        <w:t>323</w:t>
      </w:r>
      <w:bookmarkEnd w:id="4635"/>
    </w:p>
    <w:p>
      <w:pPr>
        <w:pageBreakBefore w:val="off"/>
        <w:tabs/>
        <w:wordWrap w:val="off"/>
        <w:spacing w:before="0" w:after="0" w:line="820" w:lineRule="exact"/>
        <w:ind w:left="0" w:right="0"/>
        <w:jc w:val="both"/>
        <w:textAlignment w:val="baseline"/>
        <w:rPr>
          <w:sz w:val="58"/>
        </w:rPr>
      </w:pPr>
      <w:bookmarkStart w:name="" w:id="4636"/>
      <w:r>
        <w:rPr>
          <w:rFonts w:ascii="宋体" w:hAnsi="宋体" w:cs="宋体" w:eastAsia="宋体"/>
          <w:sz w:val="58"/>
          <w:spacing w:val="0"/>
          <w:color w:val="000000"/>
          <w:b w:val="off"/>
          <w:i w:val="off"/>
        </w:rPr>
        <w:t/>
      </w:r>
      <w:bookmarkEnd w:id="4636"/>
    </w:p>
    <w:p>
      <w:pPr>
        <w:pageBreakBefore w:val="off"/>
        <w:tabs/>
        <w:wordWrap w:val="off"/>
        <w:spacing w:before="0" w:after="0" w:line="800" w:lineRule="atLeast"/>
        <w:ind w:left="980" w:right="0"/>
        <w:jc w:val="both"/>
        <w:textAlignment w:val="baseline"/>
        <w:rPr>
          <w:sz w:val="58"/>
        </w:rPr>
      </w:pPr>
      <w:bookmarkStart w:name="" w:id="4637"/>
      <w:r>
        <w:rPr>
          <w:rFonts w:ascii="TimesNewRoman" w:hAnsi="TimesNewRoman" w:cs="TimesNewRoman" w:eastAsia="TimesNewRoman"/>
          <w:sz w:val="58"/>
          <w:spacing w:val="0"/>
          <w:color w:val="000000"/>
          <w:b w:val="off"/>
          <w:i w:val="off"/>
        </w:rPr>
        <w:t>in Science”, European Journal of Sociology.)</w:t>
      </w:r>
      <w:bookmarkEnd w:id="4637"/>
    </w:p>
    <w:p>
      <w:pPr>
        <w:pageBreakBefore w:val="off"/>
        <w:tabs/>
        <w:wordWrap w:val="off"/>
        <w:spacing w:before="0" w:after="0" w:line="800" w:lineRule="atLeast"/>
        <w:ind w:left="980" w:right="200"/>
        <w:jc w:val="both"/>
        <w:textAlignment w:val="baseline"/>
        <w:rPr>
          <w:sz w:val="58"/>
        </w:rPr>
      </w:pPr>
      <w:bookmarkStart w:name="" w:id="4638"/>
      <w:r>
        <w:rPr>
          <w:rFonts w:ascii="宋体" w:hAnsi="宋体" w:cs="宋体" w:eastAsia="宋体"/>
          <w:sz w:val="58"/>
          <w:spacing w:val="0"/>
          <w:color w:val="000000"/>
          <w:b w:val="off"/>
          <w:i w:val="off"/>
        </w:rPr>
        <w:t>[1969]:“科学家的行为方式”，载《美国学者》,第38卷。(“Behaviour</w:t>
      </w:r>
      <w:r>
        <w:rPr>
          <w:rFonts w:ascii="TimesNewRoman" w:hAnsi="TimesNewRoman" w:cs="TimesNewRoman" w:eastAsia="TimesNewRoman"/>
          <w:sz w:val="58"/>
          <w:spacing w:val="0"/>
          <w:color w:val="000000"/>
          <w:b w:val="off"/>
          <w:i w:val="off"/>
        </w:rPr>
        <w:t>Patterns of Scientists”, American Scholar.)</w:t>
      </w:r>
      <w:bookmarkEnd w:id="4638"/>
    </w:p>
    <w:p>
      <w:pPr>
        <w:pageBreakBefore w:val="off"/>
        <w:tabs/>
        <w:wordWrap w:val="off"/>
        <w:spacing w:before="500" w:after="0" w:line="800" w:lineRule="atLeast"/>
        <w:ind w:left="0" w:right="0"/>
        <w:jc w:val="both"/>
        <w:textAlignment w:val="baseline"/>
        <w:rPr>
          <w:sz w:val="58"/>
        </w:rPr>
      </w:pPr>
      <w:bookmarkStart w:name="" w:id="4639"/>
      <w:r>
        <w:rPr>
          <w:rFonts w:ascii="TimesNewRoman" w:hAnsi="TimesNewRoman" w:cs="TimesNewRoman" w:eastAsia="TimesNewRoman"/>
          <w:sz w:val="58"/>
          <w:spacing w:val="0"/>
          <w:color w:val="000000"/>
          <w:b w:val="on"/>
          <w:i w:val="off"/>
        </w:rPr>
        <w:t>迈克耳孙(Michelson,</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w:t>
      </w:r>
      <w:bookmarkEnd w:id="4639"/>
    </w:p>
    <w:p>
      <w:pPr>
        <w:pageBreakBefore w:val="off"/>
        <w:tabs/>
        <w:wordWrap w:val="off"/>
        <w:spacing w:before="420" w:after="0" w:line="800" w:lineRule="atLeast"/>
        <w:ind w:left="980" w:right="200"/>
        <w:jc w:val="both"/>
        <w:textAlignment w:val="baseline"/>
        <w:rPr>
          <w:sz w:val="58"/>
        </w:rPr>
      </w:pPr>
      <w:bookmarkStart w:name="" w:id="4640"/>
      <w:r>
        <w:rPr>
          <w:rFonts w:ascii="宋体" w:hAnsi="宋体" w:cs="宋体" w:eastAsia="宋体"/>
          <w:sz w:val="58"/>
          <w:spacing w:val="0"/>
          <w:color w:val="000000"/>
          <w:b w:val="off"/>
          <w:i w:val="off"/>
        </w:rPr>
        <w:t>[1881]:“地球与传光以太的相对运动”，载《美国科学杂志》，第3辑，</w:t>
      </w:r>
      <w:r>
        <w:rPr>
          <w:rFonts w:ascii="TimesNewRoman" w:hAnsi="TimesNewRoman" w:cs="TimesNewRoman" w:eastAsia="TimesNewRoman"/>
          <w:sz w:val="58"/>
          <w:spacing w:val="0"/>
          <w:color w:val="000000"/>
          <w:b w:val="off"/>
          <w:i w:val="off"/>
        </w:rPr>
        <w:t>第22卷。(“The Relative Motion of the Earth and the Luminiferous</w:t>
      </w:r>
      <w:r>
        <w:rPr>
          <w:rFonts w:ascii="TimesNewRoman" w:hAnsi="TimesNewRoman" w:cs="TimesNewRoman" w:eastAsia="TimesNewRoman"/>
          <w:sz w:val="58"/>
          <w:spacing w:val="0"/>
          <w:color w:val="000000"/>
          <w:b w:val="off"/>
          <w:i w:val="off"/>
        </w:rPr>
        <w:t>Ether”, American Journal of Science.)</w:t>
      </w:r>
      <w:bookmarkEnd w:id="4640"/>
    </w:p>
    <w:p>
      <w:pPr>
        <w:pageBreakBefore w:val="off"/>
        <w:tabs/>
        <w:wordWrap w:val="off"/>
        <w:spacing w:before="0" w:after="0" w:line="800" w:lineRule="atLeast"/>
        <w:ind w:left="980" w:right="200" w:firstLine="40"/>
        <w:jc w:val="both"/>
        <w:textAlignment w:val="baseline"/>
        <w:rPr>
          <w:sz w:val="58"/>
        </w:rPr>
      </w:pPr>
      <w:bookmarkStart w:name="" w:id="4641"/>
      <w:r>
        <w:rPr>
          <w:rFonts w:ascii="宋体" w:hAnsi="宋体" w:cs="宋体" w:eastAsia="宋体"/>
          <w:sz w:val="58"/>
          <w:spacing w:val="0"/>
          <w:color w:val="000000"/>
          <w:b w:val="off"/>
          <w:i w:val="off"/>
        </w:rPr>
        <w:t>[1891—1892]:“论分光镜测量的干涉法的应用，Ⅰ-Ⅱ”，载《哲学杂</w:t>
      </w:r>
      <w:r>
        <w:rPr>
          <w:rFonts w:ascii="宋体" w:hAnsi="宋体" w:cs="宋体" w:eastAsia="宋体"/>
          <w:sz w:val="58"/>
          <w:spacing w:val="0"/>
          <w:color w:val="000000"/>
          <w:b w:val="off"/>
          <w:i w:val="off"/>
        </w:rPr>
        <w:t>志》，第 3 辑，第 31、34 卷。(“On the Application of Interference</w:t>
      </w:r>
      <w:r>
        <w:rPr>
          <w:rFonts w:ascii="TimesNewRoman" w:hAnsi="TimesNewRoman" w:cs="TimesNewRoman" w:eastAsia="TimesNewRoman"/>
          <w:sz w:val="58"/>
          <w:spacing w:val="0"/>
          <w:color w:val="000000"/>
          <w:b w:val="off"/>
          <w:i w:val="off"/>
        </w:rPr>
        <w:t>Methods to Spectroscopic Measurements, Ⅰ-Ⅱ”, Philosophical</w:t>
      </w:r>
      <w:r>
        <w:rPr>
          <w:rFonts w:ascii="TimesNewRoman" w:hAnsi="TimesNewRoman" w:cs="TimesNewRoman" w:eastAsia="TimesNewRoman"/>
          <w:sz w:val="58"/>
          <w:spacing w:val="0"/>
          <w:color w:val="000000"/>
          <w:b w:val="off"/>
          <w:i w:val="off"/>
        </w:rPr>
        <w:t>Magazine.)</w:t>
      </w:r>
      <w:bookmarkEnd w:id="4641"/>
    </w:p>
    <w:p>
      <w:pPr>
        <w:pageBreakBefore w:val="off"/>
        <w:tabs/>
        <w:wordWrap w:val="off"/>
        <w:spacing w:before="0" w:after="0" w:line="800" w:lineRule="atLeast"/>
        <w:ind w:left="980" w:right="200"/>
        <w:jc w:val="both"/>
        <w:textAlignment w:val="baseline"/>
        <w:rPr>
          <w:sz w:val="58"/>
        </w:rPr>
      </w:pPr>
      <w:bookmarkStart w:name="" w:id="4642"/>
      <w:r>
        <w:rPr>
          <w:rFonts w:ascii="宋体" w:hAnsi="宋体" w:cs="宋体" w:eastAsia="宋体"/>
          <w:sz w:val="58"/>
          <w:spacing w:val="0"/>
          <w:color w:val="000000"/>
          <w:b w:val="off"/>
          <w:i w:val="off"/>
        </w:rPr>
        <w:t>[1897]:“论地球与以太的相对运动”(“On the Relative Motion of the</w:t>
      </w:r>
      <w:r>
        <w:rPr>
          <w:rFonts w:ascii="宋体" w:hAnsi="宋体" w:cs="宋体" w:eastAsia="宋体"/>
          <w:sz w:val="58"/>
          <w:spacing w:val="0"/>
          <w:color w:val="000000"/>
          <w:b w:val="off"/>
          <w:i w:val="off"/>
        </w:rPr>
        <w:t>Earth and the Ether”),载《美国科学杂志》,第4辑，第3卷。</w:t>
      </w:r>
      <w:bookmarkEnd w:id="4642"/>
    </w:p>
    <w:p>
      <w:pPr>
        <w:pageBreakBefore w:val="off"/>
        <w:tabs/>
        <w:wordWrap w:val="off"/>
        <w:spacing w:before="460" w:after="0" w:line="800" w:lineRule="atLeast"/>
        <w:ind w:left="0" w:right="0"/>
        <w:jc w:val="both"/>
        <w:textAlignment w:val="baseline"/>
        <w:rPr>
          <w:sz w:val="58"/>
        </w:rPr>
      </w:pPr>
      <w:bookmarkStart w:name="" w:id="4643"/>
      <w:r>
        <w:rPr>
          <w:rFonts w:ascii="TimesNewRoman" w:hAnsi="TimesNewRoman" w:cs="TimesNewRoman" w:eastAsia="TimesNewRoman"/>
          <w:sz w:val="58"/>
          <w:spacing w:val="0"/>
          <w:color w:val="000000"/>
          <w:b w:val="on"/>
          <w:i w:val="off"/>
        </w:rPr>
        <w:t>迈克耳孙和盖尔(Gale,</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H.</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G.)</w:t>
      </w:r>
      <w:bookmarkEnd w:id="4643"/>
    </w:p>
    <w:p>
      <w:pPr>
        <w:pageBreakBefore w:val="off"/>
        <w:tabs/>
        <w:wordWrap w:val="off"/>
        <w:spacing w:before="0" w:after="0" w:line="520" w:lineRule="exact"/>
        <w:ind w:left="0" w:right="0"/>
        <w:jc w:val="both"/>
        <w:textAlignment w:val="baseline"/>
        <w:rPr>
          <w:sz w:val="46"/>
        </w:rPr>
      </w:pPr>
      <w:bookmarkStart w:name="" w:id="4644"/>
      <w:r>
        <w:rPr>
          <w:rFonts w:ascii="宋体" w:hAnsi="宋体" w:cs="宋体" w:eastAsia="宋体"/>
          <w:sz w:val="46"/>
          <w:spacing w:val="0"/>
          <w:color w:val="000000"/>
          <w:b w:val="off"/>
          <w:i w:val="off"/>
        </w:rPr>
        <w:t/>
      </w:r>
      <w:bookmarkEnd w:id="4644"/>
    </w:p>
    <w:p>
      <w:pPr>
        <w:pageBreakBefore w:val="off"/>
        <w:tabs/>
        <w:wordWrap w:val="off"/>
        <w:spacing w:before="0" w:after="0" w:line="620" w:lineRule="atLeast"/>
        <w:ind w:left="980" w:right="0"/>
        <w:jc w:val="both"/>
        <w:textAlignment w:val="baseline"/>
        <w:rPr>
          <w:sz w:val="46"/>
        </w:rPr>
      </w:pPr>
      <w:bookmarkStart w:name="" w:id="4645"/>
      <w:r>
        <w:rPr>
          <w:rFonts w:ascii="宋体" w:hAnsi="宋体" w:cs="宋体" w:eastAsia="宋体"/>
          <w:sz w:val="46"/>
          <w:spacing w:val="0"/>
          <w:color w:val="000000"/>
          <w:b w:val="off"/>
          <w:i w:val="off"/>
        </w:rPr>
        <w:t>[1925]:“地球自转对光速的影响”，载《天体物理学杂志》，第61卷。</w:t>
      </w:r>
      <w:bookmarkEnd w:id="4645"/>
    </w:p>
    <w:p>
      <w:pPr>
        <w:pageBreakBefore w:val="off"/>
        <w:tabs/>
        <w:wordWrap w:val="off"/>
        <w:spacing w:before="0" w:after="0" w:line="800" w:lineRule="atLeast"/>
        <w:ind w:left="980" w:right="300" w:firstLine="40"/>
        <w:jc w:val="both"/>
        <w:textAlignment w:val="baseline"/>
        <w:rPr>
          <w:sz w:val="58"/>
        </w:rPr>
      </w:pPr>
      <w:bookmarkStart w:name="" w:id="4646"/>
      <w:r>
        <w:rPr>
          <w:rFonts w:ascii="TimesNewRoman" w:hAnsi="TimesNewRoman" w:cs="TimesNewRoman" w:eastAsia="TimesNewRoman"/>
          <w:sz w:val="58"/>
          <w:spacing w:val="0"/>
          <w:color w:val="000000"/>
          <w:b w:val="off"/>
          <w:i w:val="off"/>
        </w:rPr>
        <w:t>(“The Effect of the Earth's Rotation on the Velocity of Light”,</w:t>
      </w:r>
      <w:r>
        <w:rPr>
          <w:rFonts w:ascii="TimesNewRoman" w:hAnsi="TimesNewRoman" w:cs="TimesNewRoman" w:eastAsia="TimesNewRoman"/>
          <w:sz w:val="58"/>
          <w:spacing w:val="0"/>
          <w:color w:val="000000"/>
          <w:b w:val="off"/>
          <w:i w:val="off"/>
        </w:rPr>
        <w:t>Astrophysical Journal.)</w:t>
      </w:r>
      <w:bookmarkEnd w:id="4646"/>
    </w:p>
    <w:p>
      <w:pPr>
        <w:pageBreakBefore w:val="off"/>
        <w:tabs/>
        <w:wordWrap w:val="off"/>
        <w:spacing w:before="460" w:after="0" w:line="800" w:lineRule="atLeast"/>
        <w:ind w:left="0" w:right="0"/>
        <w:jc w:val="both"/>
        <w:textAlignment w:val="baseline"/>
        <w:rPr>
          <w:sz w:val="58"/>
        </w:rPr>
      </w:pPr>
      <w:bookmarkStart w:name="" w:id="4647"/>
      <w:r>
        <w:rPr>
          <w:rFonts w:ascii="TimesNewRoman" w:hAnsi="TimesNewRoman" w:cs="TimesNewRoman" w:eastAsia="TimesNewRoman"/>
          <w:sz w:val="58"/>
          <w:spacing w:val="0"/>
          <w:color w:val="000000"/>
          <w:b w:val="on"/>
          <w:i w:val="off"/>
        </w:rPr>
        <w:t>迈克耳孙和莫雷(Morley,</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E.</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W.)</w:t>
      </w:r>
      <w:bookmarkEnd w:id="4647"/>
    </w:p>
    <w:p>
      <w:pPr>
        <w:pageBreakBefore w:val="off"/>
        <w:tabs/>
        <w:wordWrap w:val="off"/>
        <w:spacing w:before="460" w:after="0" w:line="800" w:lineRule="atLeast"/>
        <w:ind w:left="980" w:right="180" w:firstLine="40"/>
        <w:jc w:val="both"/>
        <w:textAlignment w:val="baseline"/>
        <w:rPr>
          <w:sz w:val="58"/>
        </w:rPr>
      </w:pPr>
      <w:bookmarkStart w:name="" w:id="4648"/>
      <w:r>
        <w:rPr>
          <w:rFonts w:ascii="宋体" w:hAnsi="宋体" w:cs="宋体" w:eastAsia="宋体"/>
          <w:sz w:val="58"/>
          <w:spacing w:val="0"/>
          <w:color w:val="000000"/>
          <w:b w:val="off"/>
          <w:i w:val="off"/>
        </w:rPr>
        <w:t>[1887]:“论地球与传光以太的相对运动”(“On the Relative Motion of</w:t>
      </w:r>
      <w:r>
        <w:rPr>
          <w:rFonts w:ascii="TimesNewRoman" w:hAnsi="TimesNewRoman" w:cs="TimesNewRoman" w:eastAsia="TimesNewRoman"/>
          <w:sz w:val="58"/>
          <w:spacing w:val="0"/>
          <w:color w:val="000000"/>
          <w:b w:val="off"/>
          <w:i w:val="off"/>
        </w:rPr>
        <w:t>the Earth and the Luminiferous Ether”),载《美国科学杂志》,第3辑，</w:t>
      </w:r>
      <w:r>
        <w:rPr>
          <w:rFonts w:ascii="宋体" w:hAnsi="宋体" w:cs="宋体" w:eastAsia="宋体"/>
          <w:sz w:val="58"/>
          <w:spacing w:val="0"/>
          <w:color w:val="000000"/>
          <w:b w:val="off"/>
          <w:i w:val="off"/>
        </w:rPr>
        <w:t>第34卷。</w:t>
      </w:r>
      <w:bookmarkEnd w:id="4648"/>
    </w:p>
    <w:p>
      <w:pPr>
        <w:pageBreakBefore w:val="off"/>
        <w:tabs/>
        <w:wordWrap w:val="off"/>
        <w:spacing w:before="460" w:after="0" w:line="800" w:lineRule="atLeast"/>
        <w:ind w:left="0" w:right="0"/>
        <w:jc w:val="both"/>
        <w:textAlignment w:val="baseline"/>
        <w:rPr>
          <w:sz w:val="58"/>
        </w:rPr>
      </w:pPr>
      <w:bookmarkStart w:name="" w:id="4649"/>
      <w:r>
        <w:rPr>
          <w:rFonts w:ascii="TimesNewRoman" w:hAnsi="TimesNewRoman" w:cs="TimesNewRoman" w:eastAsia="TimesNewRoman"/>
          <w:sz w:val="58"/>
          <w:spacing w:val="0"/>
          <w:color w:val="000000"/>
          <w:b w:val="on"/>
          <w:i w:val="off"/>
        </w:rPr>
        <w:t>米尔豪德(Milhaud,</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G.)</w:t>
      </w:r>
      <w:bookmarkEnd w:id="4649"/>
    </w:p>
    <w:p>
      <w:pPr>
        <w:pageBreakBefore w:val="off"/>
        <w:tabs/>
        <w:wordWrap w:val="off"/>
        <w:spacing w:before="440" w:after="0" w:line="800" w:lineRule="atLeast"/>
        <w:ind w:left="980" w:right="240" w:firstLine="40"/>
        <w:jc w:val="both"/>
        <w:textAlignment w:val="baseline"/>
        <w:rPr>
          <w:sz w:val="58"/>
        </w:rPr>
      </w:pPr>
      <w:bookmarkStart w:name="" w:id="4650"/>
      <w:r>
        <w:rPr>
          <w:rFonts w:ascii="宋体" w:hAnsi="宋体" w:cs="宋体" w:eastAsia="宋体"/>
          <w:sz w:val="58"/>
          <w:spacing w:val="0"/>
          <w:color w:val="000000"/>
          <w:b w:val="off"/>
          <w:i w:val="off"/>
        </w:rPr>
        <w:t>[1896]:“理性科学”，载《形而上学与伦理学杂志》，第4卷。(“La</w:t>
      </w:r>
      <w:r>
        <w:rPr>
          <w:rFonts w:ascii="TimesNewRoman" w:hAnsi="TimesNewRoman" w:cs="TimesNewRoman" w:eastAsia="TimesNewRoman"/>
          <w:sz w:val="58"/>
          <w:spacing w:val="0"/>
          <w:color w:val="000000"/>
          <w:b w:val="off"/>
          <w:i w:val="off"/>
        </w:rPr>
        <w:t>Science Rationnelle”, Revue de Metaphysique et de Morale.)</w:t>
      </w:r>
      <w:bookmarkEnd w:id="4650"/>
    </w:p>
    <w:p>
      <w:r>
        <w:t/>
      </w:r>
    </w:p>
    <w:p>
      <w:pPr>
        <w:sectPr>
          <w:footerReference r:id="rId695"/>
          <w:headerReference r:id="rId696" w:type="default"/>
          <w:type w:val="nextPage"/>
          <w:pgSz w:w="22100" w:h="31680"/>
          <w:pgMar w:left="3180" w:top="2540" w:right="3180" w:bottom="2540" w:header="2240" w:footer="2240"/>
          <w:cols w:num="1"/>
        </w:sectPr>
      </w:pPr>
    </w:p>
    <w:p>
      <w:pPr>
        <w:pageBreakBefore w:val="off"/>
        <w:tabs/>
        <w:wordWrap w:val="off"/>
        <w:spacing w:before="0" w:after="0" w:line="560" w:lineRule="atLeast"/>
        <w:ind w:left="0" w:right="0"/>
        <w:jc w:val="both"/>
        <w:textAlignment w:val="baseline"/>
        <w:rPr>
          <w:sz w:val="41"/>
        </w:rPr>
      </w:pPr>
      <w:bookmarkStart w:name="" w:id="4651"/>
      <w:r>
        <w:rPr>
          <w:rFonts w:ascii="楷体" w:hAnsi="楷体" w:cs="楷体" w:eastAsia="楷体"/>
          <w:sz w:val="41"/>
          <w:spacing w:val="0"/>
          <w:color w:val="000000"/>
          <w:b w:val="off"/>
          <w:i w:val="off"/>
        </w:rPr>
        <w:t>324   |科学研究纲领方法论</w:t>
      </w:r>
      <w:bookmarkEnd w:id="4651"/>
    </w:p>
    <w:p>
      <w:pPr>
        <w:pageBreakBefore w:val="off"/>
        <w:tabs/>
        <w:wordWrap w:val="off"/>
        <w:spacing w:before="0" w:after="0" w:line="460" w:lineRule="exact"/>
        <w:ind w:left="0" w:right="0"/>
        <w:jc w:val="both"/>
        <w:textAlignment w:val="baseline"/>
        <w:rPr>
          <w:sz w:val="41"/>
        </w:rPr>
      </w:pPr>
      <w:bookmarkStart w:name="" w:id="4652"/>
      <w:r>
        <w:rPr>
          <w:rFonts w:ascii="宋体" w:hAnsi="宋体" w:cs="宋体" w:eastAsia="宋体"/>
          <w:sz w:val="41"/>
          <w:spacing w:val="0"/>
          <w:color w:val="000000"/>
          <w:b w:val="off"/>
          <w:i w:val="off"/>
        </w:rPr>
        <w:t/>
      </w:r>
      <w:bookmarkEnd w:id="4652"/>
    </w:p>
    <w:p>
      <w:pPr>
        <w:pageBreakBefore w:val="off"/>
        <w:tabs/>
        <w:wordWrap w:val="off"/>
        <w:spacing w:before="0" w:after="0" w:line="460" w:lineRule="exact"/>
        <w:ind w:left="0" w:right="0"/>
        <w:jc w:val="both"/>
        <w:textAlignment w:val="baseline"/>
        <w:rPr>
          <w:sz w:val="41"/>
        </w:rPr>
      </w:pPr>
      <w:bookmarkStart w:name="" w:id="4653"/>
      <w:r>
        <w:rPr>
          <w:rFonts w:ascii="宋体" w:hAnsi="宋体" w:cs="宋体" w:eastAsia="宋体"/>
          <w:sz w:val="41"/>
          <w:spacing w:val="0"/>
          <w:color w:val="000000"/>
          <w:b w:val="off"/>
          <w:i w:val="off"/>
        </w:rPr>
        <w:t/>
      </w:r>
      <w:bookmarkEnd w:id="4653"/>
    </w:p>
    <w:p>
      <w:pPr>
        <w:pageBreakBefore w:val="off"/>
        <w:tabs/>
        <w:wordWrap w:val="off"/>
        <w:spacing w:before="0" w:after="0" w:line="460" w:lineRule="exact"/>
        <w:ind w:left="0" w:right="0"/>
        <w:jc w:val="both"/>
        <w:textAlignment w:val="baseline"/>
        <w:rPr>
          <w:sz w:val="41"/>
        </w:rPr>
      </w:pPr>
      <w:bookmarkStart w:name="" w:id="4654"/>
      <w:r>
        <w:rPr>
          <w:rFonts w:ascii="宋体" w:hAnsi="宋体" w:cs="宋体" w:eastAsia="宋体"/>
          <w:sz w:val="41"/>
          <w:spacing w:val="0"/>
          <w:color w:val="000000"/>
          <w:b w:val="off"/>
          <w:i w:val="off"/>
        </w:rPr>
        <w:t/>
      </w:r>
      <w:bookmarkEnd w:id="4654"/>
    </w:p>
    <w:p>
      <w:pPr>
        <w:pageBreakBefore w:val="off"/>
        <w:tabs/>
        <w:wordWrap w:val="off"/>
        <w:spacing w:before="0" w:after="0" w:line="860" w:lineRule="atLeast"/>
        <w:ind w:left="140" w:right="0"/>
        <w:jc w:val="both"/>
        <w:textAlignment w:val="baseline"/>
        <w:rPr>
          <w:sz w:val="59"/>
        </w:rPr>
      </w:pPr>
      <w:bookmarkStart w:name="" w:id="4655"/>
      <w:r>
        <w:rPr>
          <w:rFonts w:ascii="TimesNewRoman" w:hAnsi="TimesNewRoman" w:cs="TimesNewRoman" w:eastAsia="TimesNewRoman"/>
          <w:sz w:val="59"/>
          <w:spacing w:val="0"/>
          <w:color w:val="000000"/>
          <w:b w:val="on"/>
          <w:i w:val="off"/>
        </w:rPr>
        <w:t>穆勒</w:t>
      </w:r>
      <w:r>
        <w:rPr>
          <w:rFonts w:ascii="TimesNewRoman" w:hAnsi="TimesNewRoman" w:cs="TimesNewRoman" w:eastAsia="TimesNewRoman"/>
          <w:sz w:val="59"/>
          <w:spacing w:val="0"/>
          <w:color w:val="000000"/>
          <w:b w:val="off"/>
          <w:i w:val="off"/>
        </w:rPr>
        <w:t>(Mill, J. S.)</w:t>
      </w:r>
      <w:bookmarkEnd w:id="4655"/>
    </w:p>
    <w:p>
      <w:pPr>
        <w:pageBreakBefore w:val="off"/>
        <w:tabs/>
        <w:wordWrap w:val="off"/>
        <w:spacing w:before="540" w:after="0" w:line="840" w:lineRule="atLeast"/>
        <w:ind w:left="1120" w:right="0"/>
        <w:jc w:val="both"/>
        <w:textAlignment w:val="baseline"/>
        <w:rPr>
          <w:sz w:val="48"/>
        </w:rPr>
      </w:pPr>
      <w:bookmarkStart w:name="" w:id="4656"/>
      <w:r>
        <w:rPr>
          <w:rFonts w:ascii="宋体" w:hAnsi="宋体" w:cs="宋体" w:eastAsia="宋体"/>
          <w:sz w:val="48"/>
          <w:spacing w:val="0"/>
          <w:color w:val="000000"/>
          <w:b w:val="off"/>
          <w:i w:val="off"/>
        </w:rPr>
        <w:t>[1843]:《逻辑系统》(A System of Logic),伦敦。</w:t>
      </w:r>
      <w:bookmarkEnd w:id="4656"/>
    </w:p>
    <w:p>
      <w:pPr>
        <w:pageBreakBefore w:val="off"/>
        <w:tabs/>
        <w:wordWrap w:val="off"/>
        <w:spacing w:before="540" w:after="0" w:line="860" w:lineRule="atLeast"/>
        <w:ind w:left="140" w:right="0"/>
        <w:jc w:val="both"/>
        <w:textAlignment w:val="baseline"/>
        <w:rPr>
          <w:sz w:val="59"/>
        </w:rPr>
      </w:pPr>
      <w:bookmarkStart w:name="" w:id="4657"/>
      <w:r>
        <w:rPr>
          <w:rFonts w:ascii="TimesNewRoman" w:hAnsi="TimesNewRoman" w:cs="TimesNewRoman" w:eastAsia="TimesNewRoman"/>
          <w:sz w:val="59"/>
          <w:spacing w:val="0"/>
          <w:color w:val="000000"/>
          <w:b w:val="on"/>
          <w:i w:val="off"/>
        </w:rPr>
        <w:t>米勒</w:t>
      </w:r>
      <w:r>
        <w:rPr>
          <w:rFonts w:ascii="TimesNewRoman" w:hAnsi="TimesNewRoman" w:cs="TimesNewRoman" w:eastAsia="TimesNewRoman"/>
          <w:sz w:val="59"/>
          <w:spacing w:val="0"/>
          <w:color w:val="000000"/>
          <w:b w:val="off"/>
          <w:i w:val="off"/>
        </w:rPr>
        <w:t>(Miller, D. C.)</w:t>
      </w:r>
      <w:bookmarkEnd w:id="4657"/>
    </w:p>
    <w:p>
      <w:pPr>
        <w:pageBreakBefore w:val="off"/>
        <w:tabs/>
        <w:wordWrap w:val="off"/>
        <w:spacing w:before="540" w:after="0" w:line="840" w:lineRule="atLeast"/>
        <w:ind w:left="1120" w:right="0"/>
        <w:jc w:val="both"/>
        <w:textAlignment w:val="baseline"/>
        <w:rPr>
          <w:sz w:val="48"/>
        </w:rPr>
      </w:pPr>
      <w:bookmarkStart w:name="" w:id="4658"/>
      <w:r>
        <w:rPr>
          <w:rFonts w:ascii="宋体" w:hAnsi="宋体" w:cs="宋体" w:eastAsia="宋体"/>
          <w:sz w:val="48"/>
          <w:spacing w:val="0"/>
          <w:color w:val="000000"/>
          <w:b w:val="off"/>
          <w:i w:val="off"/>
        </w:rPr>
        <w:t>[1925]:“威尔逊山上的以太漂移实验”，载《科学》，第 61卷。</w:t>
      </w:r>
      <w:bookmarkEnd w:id="4658"/>
    </w:p>
    <w:p>
      <w:pPr>
        <w:pageBreakBefore w:val="off"/>
        <w:tabs/>
        <w:wordWrap w:val="off"/>
        <w:spacing w:before="0" w:after="0" w:line="860" w:lineRule="atLeast"/>
        <w:ind w:left="1120" w:right="0"/>
        <w:jc w:val="both"/>
        <w:textAlignment w:val="baseline"/>
        <w:rPr>
          <w:sz w:val="45"/>
        </w:rPr>
      </w:pPr>
      <w:bookmarkStart w:name="" w:id="4659"/>
      <w:r>
        <w:rPr>
          <w:rFonts w:ascii="TimesNewRoman" w:hAnsi="TimesNewRoman" w:cs="TimesNewRoman" w:eastAsia="TimesNewRoman"/>
          <w:sz w:val="45"/>
          <w:spacing w:val="0"/>
          <w:color w:val="000000"/>
          <w:b w:val="off"/>
          <w:i w:val="off"/>
        </w:rPr>
        <w:t>(“Ether- Drift Experiments at Mount Wilson”, Science.)</w:t>
      </w:r>
      <w:bookmarkEnd w:id="4659"/>
    </w:p>
    <w:p>
      <w:pPr>
        <w:pageBreakBefore w:val="off"/>
        <w:tabs/>
        <w:wordWrap w:val="off"/>
        <w:spacing w:before="540" w:after="0" w:line="860" w:lineRule="atLeast"/>
        <w:ind w:left="140" w:right="0"/>
        <w:jc w:val="both"/>
        <w:textAlignment w:val="baseline"/>
        <w:rPr>
          <w:sz w:val="59"/>
        </w:rPr>
      </w:pPr>
      <w:bookmarkStart w:name="" w:id="4660"/>
      <w:r>
        <w:rPr>
          <w:rFonts w:ascii="TimesNewRoman" w:hAnsi="TimesNewRoman" w:cs="TimesNewRoman" w:eastAsia="TimesNewRoman"/>
          <w:sz w:val="59"/>
          <w:spacing w:val="0"/>
          <w:color w:val="000000"/>
          <w:b w:val="on"/>
          <w:i w:val="off"/>
        </w:rPr>
        <w:t>米勒</w:t>
      </w:r>
      <w:r>
        <w:rPr>
          <w:rFonts w:ascii="TimesNewRoman" w:hAnsi="TimesNewRoman" w:cs="TimesNewRoman" w:eastAsia="TimesNewRoman"/>
          <w:sz w:val="59"/>
          <w:spacing w:val="0"/>
          <w:color w:val="000000"/>
          <w:b w:val="off"/>
          <w:i w:val="off"/>
        </w:rPr>
        <w:t>(Miller, D. W.)</w:t>
      </w:r>
      <w:bookmarkEnd w:id="4660"/>
    </w:p>
    <w:p>
      <w:pPr>
        <w:pageBreakBefore w:val="off"/>
        <w:tabs/>
        <w:wordWrap w:val="off"/>
        <w:spacing w:before="460" w:after="0" w:line="860" w:lineRule="atLeast"/>
        <w:ind w:left="1120" w:right="40"/>
        <w:jc w:val="both"/>
        <w:textAlignment w:val="baseline"/>
        <w:rPr>
          <w:sz w:val="45"/>
        </w:rPr>
      </w:pPr>
      <w:bookmarkStart w:name="" w:id="4661"/>
      <w:r>
        <w:rPr>
          <w:rFonts w:ascii="宋体" w:hAnsi="宋体" w:cs="宋体" w:eastAsia="宋体"/>
          <w:sz w:val="45"/>
          <w:spacing w:val="0"/>
          <w:color w:val="000000"/>
          <w:b w:val="off"/>
          <w:i w:val="off"/>
        </w:rPr>
        <w:t>[1974]:“波普尔定性的逼真性理论”，载《英国科学哲学杂志》，第25</w:t>
      </w:r>
      <w:r>
        <w:rPr>
          <w:rFonts w:ascii="TimesNewRoman" w:hAnsi="TimesNewRoman" w:cs="TimesNewRoman" w:eastAsia="TimesNewRoman"/>
          <w:sz w:val="45"/>
          <w:spacing w:val="0"/>
          <w:color w:val="000000"/>
          <w:b w:val="off"/>
          <w:i w:val="off"/>
        </w:rPr>
        <w:t>卷。(“Popper’s Qualitative Theory of Verisimilitude”, British</w:t>
      </w:r>
      <w:r>
        <w:rPr>
          <w:rFonts w:ascii="TimesNewRoman" w:hAnsi="TimesNewRoman" w:cs="TimesNewRoman" w:eastAsia="TimesNewRoman"/>
          <w:sz w:val="45"/>
          <w:spacing w:val="0"/>
          <w:color w:val="000000"/>
          <w:b w:val="off"/>
          <w:i w:val="off"/>
        </w:rPr>
        <w:t>Journal for the Philosophy of Science.)</w:t>
      </w:r>
      <w:bookmarkEnd w:id="4661"/>
    </w:p>
    <w:p>
      <w:pPr>
        <w:pageBreakBefore w:val="off"/>
        <w:tabs/>
        <w:wordWrap w:val="off"/>
        <w:spacing w:before="440" w:after="0" w:line="860" w:lineRule="atLeast"/>
        <w:ind w:left="140" w:right="0"/>
        <w:jc w:val="both"/>
        <w:textAlignment w:val="baseline"/>
        <w:rPr>
          <w:sz w:val="45"/>
        </w:rPr>
      </w:pPr>
      <w:bookmarkStart w:name="" w:id="4662"/>
      <w:r>
        <w:rPr>
          <w:rFonts w:ascii="TimesNewRoman" w:hAnsi="TimesNewRoman" w:cs="TimesNewRoman" w:eastAsia="TimesNewRoman"/>
          <w:sz w:val="45"/>
          <w:spacing w:val="0"/>
          <w:color w:val="000000"/>
          <w:b w:val="on"/>
          <w:i w:val="off"/>
        </w:rPr>
        <w:t>莫雷</w:t>
      </w:r>
      <w:r>
        <w:rPr>
          <w:rFonts w:ascii="TimesNewRoman" w:hAnsi="TimesNewRoman" w:cs="TimesNewRoman" w:eastAsia="TimesNewRoman"/>
          <w:sz w:val="45"/>
          <w:spacing w:val="0"/>
          <w:color w:val="000000"/>
          <w:b w:val="off"/>
          <w:i w:val="off"/>
        </w:rPr>
        <w:t>(Morley, E. W.)</w:t>
      </w:r>
      <w:r>
        <w:rPr>
          <w:rFonts w:ascii="TimesNewRoman" w:hAnsi="TimesNewRoman" w:cs="TimesNewRoman" w:eastAsia="TimesNewRoman"/>
          <w:sz w:val="45"/>
          <w:spacing w:val="0"/>
          <w:color w:val="000000"/>
          <w:b w:val="on"/>
          <w:i w:val="off"/>
        </w:rPr>
        <w:t>和米勒</w:t>
      </w:r>
      <w:r>
        <w:rPr>
          <w:rFonts w:ascii="TimesNewRoman" w:hAnsi="TimesNewRoman" w:cs="TimesNewRoman" w:eastAsia="TimesNewRoman"/>
          <w:sz w:val="45"/>
          <w:spacing w:val="0"/>
          <w:color w:val="000000"/>
          <w:b w:val="off"/>
          <w:i w:val="off"/>
        </w:rPr>
        <w:t>(Miller, D. C.)</w:t>
      </w:r>
      <w:bookmarkEnd w:id="4662"/>
    </w:p>
    <w:p>
      <w:pPr>
        <w:pageBreakBefore w:val="off"/>
        <w:tabs/>
        <w:wordWrap w:val="off"/>
        <w:spacing w:before="480" w:after="0" w:line="860" w:lineRule="atLeast"/>
        <w:ind w:left="1120" w:right="0"/>
        <w:jc w:val="both"/>
        <w:textAlignment w:val="baseline"/>
        <w:rPr>
          <w:sz w:val="45"/>
        </w:rPr>
      </w:pPr>
      <w:bookmarkStart w:name="" w:id="4663"/>
      <w:r>
        <w:rPr>
          <w:rFonts w:ascii="宋体" w:hAnsi="宋体" w:cs="宋体" w:eastAsia="宋体"/>
          <w:sz w:val="45"/>
          <w:spacing w:val="0"/>
          <w:color w:val="000000"/>
          <w:b w:val="off"/>
          <w:i w:val="off"/>
        </w:rPr>
        <w:t>[1904]:“致开尔芬的信”，载《哲学杂志》，第6辑，第8卷。(“Letter</w:t>
      </w:r>
      <w:r>
        <w:rPr>
          <w:rFonts w:ascii="TimesNewRoman" w:hAnsi="TimesNewRoman" w:cs="TimesNewRoman" w:eastAsia="TimesNewRoman"/>
          <w:sz w:val="45"/>
          <w:spacing w:val="0"/>
          <w:color w:val="000000"/>
          <w:b w:val="off"/>
          <w:i w:val="off"/>
        </w:rPr>
        <w:t>to Kelvin”, in Philosophical Magazine.)</w:t>
      </w:r>
      <w:bookmarkEnd w:id="4663"/>
    </w:p>
    <w:p>
      <w:pPr>
        <w:pageBreakBefore w:val="off"/>
        <w:tabs/>
        <w:wordWrap w:val="off"/>
        <w:spacing w:before="420" w:after="0" w:line="860" w:lineRule="atLeast"/>
        <w:ind w:left="140" w:right="0"/>
        <w:jc w:val="both"/>
        <w:textAlignment w:val="baseline"/>
        <w:rPr>
          <w:sz w:val="59"/>
        </w:rPr>
      </w:pPr>
      <w:bookmarkStart w:name="" w:id="4664"/>
      <w:r>
        <w:rPr>
          <w:rFonts w:ascii="TimesNewRoman" w:hAnsi="TimesNewRoman" w:cs="TimesNewRoman" w:eastAsia="TimesNewRoman"/>
          <w:sz w:val="59"/>
          <w:spacing w:val="0"/>
          <w:color w:val="000000"/>
          <w:b w:val="on"/>
          <w:i w:val="off"/>
        </w:rPr>
        <w:t>莫斯利</w:t>
      </w:r>
      <w:r>
        <w:rPr>
          <w:rFonts w:ascii="TimesNewRoman" w:hAnsi="TimesNewRoman" w:cs="TimesNewRoman" w:eastAsia="TimesNewRoman"/>
          <w:sz w:val="59"/>
          <w:spacing w:val="0"/>
          <w:color w:val="000000"/>
          <w:b w:val="off"/>
          <w:i w:val="off"/>
        </w:rPr>
        <w:t>(Moseley, H. G. J.)</w:t>
      </w:r>
      <w:bookmarkEnd w:id="4664"/>
    </w:p>
    <w:p>
      <w:pPr>
        <w:pageBreakBefore w:val="off"/>
        <w:tabs/>
        <w:wordWrap w:val="off"/>
        <w:spacing w:before="440" w:after="0" w:line="840" w:lineRule="atLeast"/>
        <w:ind w:left="1120" w:right="20"/>
        <w:jc w:val="both"/>
        <w:textAlignment w:val="baseline"/>
        <w:rPr>
          <w:sz w:val="48"/>
        </w:rPr>
      </w:pPr>
      <w:bookmarkStart w:name="" w:id="4665"/>
      <w:r>
        <w:rPr>
          <w:rFonts w:ascii="宋体" w:hAnsi="宋体" w:cs="宋体" w:eastAsia="宋体"/>
          <w:sz w:val="48"/>
          <w:spacing w:val="0"/>
          <w:color w:val="000000"/>
          <w:b w:val="off"/>
          <w:i w:val="off"/>
        </w:rPr>
        <w:t>[1914]:“致自然杂志的信”，载《自然》，第 92卷。(“Letter to</w:t>
      </w:r>
      <w:r>
        <w:rPr>
          <w:rFonts w:ascii="TimesNewRoman" w:hAnsi="TimesNewRoman" w:cs="TimesNewRoman" w:eastAsia="TimesNewRoman"/>
          <w:sz w:val="48"/>
          <w:spacing w:val="0"/>
          <w:color w:val="000000"/>
          <w:b w:val="off"/>
          <w:i w:val="off"/>
        </w:rPr>
        <w:t>Nature”, Nature.)</w:t>
      </w:r>
      <w:bookmarkEnd w:id="4665"/>
    </w:p>
    <w:p>
      <w:pPr>
        <w:pageBreakBefore w:val="off"/>
        <w:tabs/>
        <w:wordWrap w:val="off"/>
        <w:spacing w:before="480" w:after="0" w:line="860" w:lineRule="atLeast"/>
        <w:ind w:left="140" w:right="0"/>
        <w:jc w:val="both"/>
        <w:textAlignment w:val="baseline"/>
        <w:rPr>
          <w:sz w:val="59"/>
        </w:rPr>
      </w:pPr>
      <w:bookmarkStart w:name="" w:id="4666"/>
      <w:r>
        <w:rPr>
          <w:rFonts w:ascii="TimesNewRoman" w:hAnsi="TimesNewRoman" w:cs="TimesNewRoman" w:eastAsia="TimesNewRoman"/>
          <w:sz w:val="59"/>
          <w:spacing w:val="0"/>
          <w:color w:val="000000"/>
          <w:b w:val="on"/>
          <w:i w:val="off"/>
        </w:rPr>
        <w:t>莫特(Mott,</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N.</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F.)</w:t>
      </w:r>
      <w:bookmarkEnd w:id="4666"/>
    </w:p>
    <w:p>
      <w:pPr>
        <w:pageBreakBefore w:val="off"/>
        <w:tabs/>
        <w:wordWrap w:val="off"/>
        <w:spacing w:before="600" w:after="0" w:line="860" w:lineRule="atLeast"/>
        <w:ind w:left="1120" w:right="0"/>
        <w:jc w:val="both"/>
        <w:textAlignment w:val="baseline"/>
        <w:rPr>
          <w:sz w:val="59"/>
        </w:rPr>
      </w:pPr>
      <w:bookmarkStart w:name="" w:id="4667"/>
      <w:r>
        <w:rPr>
          <w:rFonts w:ascii="宋体" w:hAnsi="宋体" w:cs="宋体" w:eastAsia="宋体"/>
          <w:sz w:val="59"/>
          <w:spacing w:val="0"/>
          <w:color w:val="000000"/>
          <w:b w:val="off"/>
          <w:i w:val="off"/>
        </w:rPr>
        <w:t>[1933]:“波动力学与原子核物理学”，载《物理学指南》，</w:t>
      </w:r>
      <w:r>
        <w:rPr>
          <w:rFonts w:ascii="宋体" w:hAnsi="宋体" w:cs="宋体" w:eastAsia="宋体"/>
          <w:sz w:val="59"/>
          <w:spacing w:val="0"/>
          <w:color w:val="000000"/>
          <w:b w:val="on"/>
          <w:i w:val="off"/>
        </w:rPr>
        <w:t>第24/1卷。</w:t>
      </w:r>
      <w:bookmarkEnd w:id="4667"/>
    </w:p>
    <w:p>
      <w:pPr>
        <w:pageBreakBefore w:val="off"/>
        <w:tabs/>
        <w:wordWrap w:val="off"/>
        <w:spacing w:before="0" w:after="0" w:line="860" w:lineRule="atLeast"/>
        <w:ind w:left="1120" w:right="0"/>
        <w:jc w:val="both"/>
        <w:textAlignment w:val="baseline"/>
        <w:rPr>
          <w:sz w:val="59"/>
        </w:rPr>
      </w:pPr>
      <w:bookmarkStart w:name="" w:id="4668"/>
      <w:r>
        <w:rPr>
          <w:rFonts w:ascii="TimesNewRoman" w:hAnsi="TimesNewRoman" w:cs="TimesNewRoman" w:eastAsia="TimesNewRoman"/>
          <w:sz w:val="59"/>
          <w:spacing w:val="0"/>
          <w:color w:val="000000"/>
          <w:b w:val="off"/>
          <w:i w:val="off"/>
        </w:rPr>
        <w:t>(“Wellenmechanik und Kernphysik”, Handbuch der Physik.)</w:t>
      </w:r>
      <w:bookmarkEnd w:id="4668"/>
    </w:p>
    <w:p>
      <w:pPr>
        <w:pageBreakBefore w:val="off"/>
        <w:tabs/>
        <w:wordWrap w:val="off"/>
        <w:spacing w:before="520" w:after="0" w:line="860" w:lineRule="atLeast"/>
        <w:ind w:left="140" w:right="0"/>
        <w:jc w:val="both"/>
        <w:textAlignment w:val="baseline"/>
        <w:rPr>
          <w:sz w:val="59"/>
        </w:rPr>
      </w:pPr>
      <w:bookmarkStart w:name="" w:id="4669"/>
      <w:r>
        <w:rPr>
          <w:rFonts w:ascii="TimesNewRoman" w:hAnsi="TimesNewRoman" w:cs="TimesNewRoman" w:eastAsia="TimesNewRoman"/>
          <w:sz w:val="59"/>
          <w:spacing w:val="0"/>
          <w:color w:val="000000"/>
          <w:b w:val="on"/>
          <w:i w:val="off"/>
        </w:rPr>
        <w:t>马斯格雷夫(Musgrave,</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A.</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E.)</w:t>
      </w:r>
      <w:bookmarkEnd w:id="4669"/>
    </w:p>
    <w:p>
      <w:pPr>
        <w:pageBreakBefore w:val="off"/>
        <w:tabs/>
        <w:wordWrap w:val="off"/>
        <w:spacing w:before="460" w:after="0" w:line="860" w:lineRule="atLeast"/>
        <w:ind w:left="1120" w:right="60"/>
        <w:jc w:val="both"/>
        <w:textAlignment w:val="baseline"/>
        <w:rPr>
          <w:sz w:val="59"/>
        </w:rPr>
      </w:pPr>
      <w:bookmarkStart w:name="" w:id="4670"/>
      <w:r>
        <w:rPr>
          <w:rFonts w:ascii="TimesNewRoman" w:hAnsi="TimesNewRoman" w:cs="TimesNewRoman" w:eastAsia="TimesNewRoman"/>
          <w:sz w:val="59"/>
          <w:spacing w:val="0"/>
          <w:color w:val="000000"/>
          <w:b w:val="off"/>
          <w:i w:val="off"/>
        </w:rPr>
        <w:t>[1968]:“论分界之争”(“On a Demarcation Dispute”),载拉卡托斯和</w:t>
      </w:r>
      <w:r>
        <w:rPr>
          <w:rFonts w:ascii="宋体" w:hAnsi="宋体" w:cs="宋体" w:eastAsia="宋体"/>
          <w:sz w:val="59"/>
          <w:spacing w:val="0"/>
          <w:color w:val="000000"/>
          <w:b w:val="off"/>
          <w:i w:val="off"/>
        </w:rPr>
        <w:t>马斯格雷夫编:[1968]。</w:t>
      </w:r>
      <w:bookmarkEnd w:id="4670"/>
    </w:p>
    <w:p>
      <w:r>
        <w:t/>
      </w:r>
    </w:p>
    <w:p>
      <w:pPr>
        <w:sectPr>
          <w:footerReference r:id="rId697"/>
          <w:headerReference r:id="rId698" w:type="default"/>
          <w:type w:val="nextPage"/>
          <w:pgSz w:w="22100" w:h="31680"/>
          <w:pgMar w:left="3220" w:top="2520" w:right="3220" w:bottom="2520" w:header="2220" w:footer="2220"/>
          <w:cols w:num="1"/>
        </w:sectPr>
      </w:pPr>
    </w:p>
    <w:p>
      <w:pPr>
        <w:pageBreakBefore w:val="off"/>
        <w:tabs/>
        <w:wordWrap w:val="off"/>
        <w:spacing w:before="0" w:after="0" w:line="780" w:lineRule="atLeast"/>
        <w:ind w:left="0" w:right="120"/>
        <w:jc w:val="right"/>
        <w:textAlignment w:val="baseline"/>
        <w:rPr>
          <w:sz w:val="58"/>
        </w:rPr>
      </w:pPr>
      <w:bookmarkStart w:name="" w:id="4671"/>
      <w:r>
        <w:rPr>
          <w:rFonts w:ascii="楷体" w:hAnsi="楷体" w:cs="楷体" w:eastAsia="楷体"/>
          <w:sz w:val="58"/>
          <w:spacing w:val="0"/>
          <w:color w:val="000000"/>
          <w:b w:val="off"/>
          <w:i w:val="off"/>
        </w:rPr>
        <w:t>参考文献| 325</w:t>
      </w:r>
      <w:bookmarkEnd w:id="4671"/>
    </w:p>
    <w:p>
      <w:pPr>
        <w:pageBreakBefore w:val="off"/>
        <w:tabs/>
        <w:wordWrap w:val="off"/>
        <w:spacing w:before="0" w:after="0" w:line="1040" w:lineRule="exact"/>
        <w:ind w:left="0" w:right="0"/>
        <w:jc w:val="right"/>
        <w:textAlignment w:val="baseline"/>
        <w:rPr>
          <w:sz w:val="40"/>
        </w:rPr>
      </w:pPr>
      <w:bookmarkStart w:name="" w:id="4672"/>
      <w:r>
        <w:rPr>
          <w:rFonts w:ascii="宋体" w:hAnsi="宋体" w:cs="宋体" w:eastAsia="宋体"/>
          <w:sz w:val="40"/>
          <w:spacing w:val="0"/>
          <w:color w:val="000000"/>
          <w:b w:val="off"/>
          <w:i w:val="off"/>
        </w:rPr>
        <w:t/>
      </w:r>
      <w:bookmarkEnd w:id="4672"/>
    </w:p>
    <w:p>
      <w:pPr>
        <w:pageBreakBefore w:val="off"/>
        <w:tabs/>
        <w:wordWrap w:val="off"/>
        <w:spacing w:before="0" w:after="0" w:line="1040" w:lineRule="atLeast"/>
        <w:ind w:left="980" w:right="200" w:hanging="20"/>
        <w:jc w:val="both"/>
        <w:textAlignment w:val="baseline"/>
        <w:rPr>
          <w:sz w:val="40"/>
        </w:rPr>
      </w:pPr>
      <w:bookmarkStart w:name="" w:id="4673"/>
      <w:r>
        <w:rPr>
          <w:rFonts w:ascii="宋体" w:hAnsi="宋体" w:cs="宋体" w:eastAsia="宋体"/>
          <w:sz w:val="40"/>
          <w:spacing w:val="0"/>
          <w:color w:val="000000"/>
          <w:b w:val="off"/>
          <w:i w:val="off"/>
        </w:rPr>
        <w:t>[1969a]:《非私人的知识》(Impersonal Knowledge),哲学博士论文,</w:t>
      </w:r>
      <w:r>
        <w:rPr>
          <w:rFonts w:ascii="宋体" w:hAnsi="宋体" w:cs="宋体" w:eastAsia="宋体"/>
          <w:sz w:val="40"/>
          <w:spacing w:val="0"/>
          <w:color w:val="000000"/>
          <w:b w:val="off"/>
          <w:i w:val="off"/>
        </w:rPr>
        <w:t>伦敦大学。</w:t>
      </w:r>
      <w:bookmarkEnd w:id="4673"/>
    </w:p>
    <w:p>
      <w:pPr>
        <w:pageBreakBefore w:val="off"/>
        <w:tabs/>
        <w:wordWrap w:val="off"/>
        <w:spacing w:before="0" w:after="0" w:line="1040" w:lineRule="atLeast"/>
        <w:ind w:left="960" w:right="140"/>
        <w:jc w:val="both"/>
        <w:textAlignment w:val="baseline"/>
        <w:rPr>
          <w:sz w:val="40"/>
        </w:rPr>
      </w:pPr>
      <w:bookmarkStart w:name="" w:id="4674"/>
      <w:r>
        <w:rPr>
          <w:rFonts w:ascii="宋体" w:hAnsi="宋体" w:cs="宋体" w:eastAsia="宋体"/>
          <w:sz w:val="40"/>
          <w:spacing w:val="0"/>
          <w:color w:val="000000"/>
          <w:b w:val="off"/>
          <w:i w:val="off"/>
        </w:rPr>
        <w:t>[1969b]:评齐曼的“公共的知识：论科学的社会性”，载《英国科学哲</w:t>
      </w:r>
      <w:r>
        <w:rPr>
          <w:rFonts w:ascii="TimesNewRoman" w:hAnsi="TimesNewRoman" w:cs="TimesNewRoman" w:eastAsia="TimesNewRoman"/>
          <w:sz w:val="40"/>
          <w:spacing w:val="0"/>
          <w:color w:val="000000"/>
          <w:b w:val="off"/>
          <w:i w:val="off"/>
        </w:rPr>
        <w:t>学杂志》，第20卷。(Review of Ziman's“Public Knowledge: An Essay</w:t>
      </w:r>
      <w:r>
        <w:rPr>
          <w:rFonts w:ascii="TimesNewRoman" w:hAnsi="TimesNewRoman" w:cs="TimesNewRoman" w:eastAsia="TimesNewRoman"/>
          <w:sz w:val="40"/>
          <w:spacing w:val="0"/>
          <w:color w:val="000000"/>
          <w:b w:val="off"/>
          <w:i w:val="off"/>
        </w:rPr>
        <w:t xml:space="preserve">Concerning the Social Dimensions of Science”, in The British Journal </w:t>
      </w:r>
      <w:r>
        <w:rPr>
          <w:rFonts w:ascii="TimesNewRoman" w:hAnsi="TimesNewRoman" w:cs="TimesNewRoman" w:eastAsia="TimesNewRoman"/>
          <w:sz w:val="40"/>
          <w:spacing w:val="0"/>
          <w:color w:val="000000"/>
          <w:b w:val="off"/>
          <w:i w:val="off"/>
        </w:rPr>
        <w:t>for the Philosophy of Science.)</w:t>
      </w:r>
      <w:bookmarkEnd w:id="4674"/>
    </w:p>
    <w:p>
      <w:pPr>
        <w:pageBreakBefore w:val="off"/>
        <w:tabs/>
        <w:wordWrap w:val="off"/>
        <w:spacing w:before="0" w:after="0" w:line="1040" w:lineRule="atLeast"/>
        <w:ind w:left="960" w:right="180"/>
        <w:jc w:val="both"/>
        <w:textAlignment w:val="baseline"/>
        <w:rPr>
          <w:sz w:val="40"/>
        </w:rPr>
      </w:pPr>
      <w:bookmarkStart w:name="" w:id="4675"/>
      <w:r>
        <w:rPr>
          <w:rFonts w:ascii="宋体" w:hAnsi="宋体" w:cs="宋体" w:eastAsia="宋体"/>
          <w:sz w:val="40"/>
          <w:spacing w:val="0"/>
          <w:color w:val="000000"/>
          <w:b w:val="off"/>
          <w:i w:val="off"/>
        </w:rPr>
        <w:t>[1971]:“库恩的再思考”，载《英国科学哲学杂志》，第 22卷。</w:t>
      </w:r>
      <w:r>
        <w:rPr>
          <w:rFonts w:ascii="TimesNewRoman" w:hAnsi="TimesNewRoman" w:cs="TimesNewRoman" w:eastAsia="TimesNewRoman"/>
          <w:sz w:val="40"/>
          <w:spacing w:val="0"/>
          <w:color w:val="000000"/>
          <w:b w:val="off"/>
          <w:i w:val="off"/>
        </w:rPr>
        <w:t>(“Kuhn's Second Thoughts”, British Journal for the Philosophy of</w:t>
      </w:r>
      <w:r>
        <w:rPr>
          <w:rFonts w:ascii="TimesNewRoman" w:hAnsi="TimesNewRoman" w:cs="TimesNewRoman" w:eastAsia="TimesNewRoman"/>
          <w:sz w:val="40"/>
          <w:spacing w:val="0"/>
          <w:color w:val="000000"/>
          <w:b w:val="off"/>
          <w:i w:val="off"/>
        </w:rPr>
        <w:t>Science.)</w:t>
      </w:r>
      <w:bookmarkEnd w:id="4675"/>
    </w:p>
    <w:p>
      <w:pPr>
        <w:pageBreakBefore w:val="off"/>
        <w:tabs/>
        <w:wordWrap w:val="off"/>
        <w:spacing w:before="0" w:after="0" w:line="1040" w:lineRule="atLeast"/>
        <w:ind w:left="960" w:right="140"/>
        <w:jc w:val="both"/>
        <w:textAlignment w:val="baseline"/>
        <w:rPr>
          <w:sz w:val="40"/>
        </w:rPr>
      </w:pPr>
      <w:bookmarkStart w:name="" w:id="4676"/>
      <w:r>
        <w:rPr>
          <w:rFonts w:ascii="宋体" w:hAnsi="宋体" w:cs="宋体" w:eastAsia="宋体"/>
          <w:sz w:val="40"/>
          <w:spacing w:val="0"/>
          <w:color w:val="000000"/>
          <w:b w:val="off"/>
          <w:i w:val="off"/>
        </w:rPr>
        <w:t>[1974]:“波普尔认识论的客观主义”，载《卡尔·波普尔爵士的哲</w:t>
      </w:r>
      <w:r>
        <w:rPr>
          <w:rFonts w:ascii="TimesNewRoman" w:hAnsi="TimesNewRoman" w:cs="TimesNewRoman" w:eastAsia="TimesNewRoman"/>
          <w:sz w:val="40"/>
          <w:spacing w:val="0"/>
          <w:color w:val="000000"/>
          <w:b w:val="off"/>
          <w:i w:val="off"/>
        </w:rPr>
        <w:t>学》。(“The Objectivism of Popper's Epistemology”,     in The</w:t>
      </w:r>
      <w:r>
        <w:rPr>
          <w:rFonts w:ascii="TimesNewRoman" w:hAnsi="TimesNewRoman" w:cs="TimesNewRoman" w:eastAsia="TimesNewRoman"/>
          <w:sz w:val="40"/>
          <w:spacing w:val="0"/>
          <w:color w:val="000000"/>
          <w:b w:val="off"/>
          <w:i w:val="off"/>
        </w:rPr>
        <w:t>Philosophy of Sir Karl Popper.)拉萨尔。</w:t>
      </w:r>
      <w:bookmarkEnd w:id="4676"/>
    </w:p>
    <w:p>
      <w:pPr>
        <w:pageBreakBefore w:val="off"/>
        <w:tabs/>
        <w:wordWrap w:val="off"/>
        <w:spacing w:before="0" w:after="0" w:line="1040" w:lineRule="exact"/>
        <w:ind w:left="0" w:right="0"/>
        <w:jc w:val="both"/>
        <w:textAlignment w:val="baseline"/>
        <w:rPr>
          <w:sz w:val="40"/>
        </w:rPr>
      </w:pPr>
      <w:bookmarkStart w:name="" w:id="4677"/>
      <w:r>
        <w:rPr>
          <w:rFonts w:ascii="宋体" w:hAnsi="宋体" w:cs="宋体" w:eastAsia="宋体"/>
          <w:sz w:val="40"/>
          <w:spacing w:val="0"/>
          <w:color w:val="000000"/>
          <w:b w:val="off"/>
          <w:i w:val="off"/>
        </w:rPr>
        <w:t/>
      </w:r>
      <w:bookmarkEnd w:id="4677"/>
    </w:p>
    <w:p>
      <w:pPr>
        <w:pageBreakBefore w:val="off"/>
        <w:tabs/>
        <w:wordWrap w:val="off"/>
        <w:spacing w:before="0" w:after="0" w:line="820" w:lineRule="atLeast"/>
        <w:ind w:left="20" w:right="0"/>
        <w:jc w:val="both"/>
        <w:textAlignment w:val="baseline"/>
        <w:rPr>
          <w:sz w:val="60"/>
        </w:rPr>
      </w:pPr>
      <w:bookmarkStart w:name="" w:id="4678"/>
      <w:r>
        <w:rPr>
          <w:rFonts w:ascii="楷体" w:hAnsi="楷体" w:cs="楷体" w:eastAsia="楷体"/>
          <w:sz w:val="60"/>
          <w:spacing w:val="0"/>
          <w:color w:val="000000"/>
          <w:b w:val="on"/>
          <w:i w:val="off"/>
        </w:rPr>
        <w:t>【N】</w:t>
      </w:r>
      <w:bookmarkEnd w:id="4678"/>
    </w:p>
    <w:p>
      <w:pPr>
        <w:pageBreakBefore w:val="off"/>
        <w:tabs/>
        <w:wordWrap w:val="off"/>
        <w:spacing w:before="0" w:after="0" w:line="820" w:lineRule="exact"/>
        <w:ind w:left="0" w:right="0"/>
        <w:jc w:val="both"/>
        <w:textAlignment w:val="baseline"/>
        <w:rPr>
          <w:sz w:val="60"/>
        </w:rPr>
      </w:pPr>
      <w:bookmarkStart w:name="" w:id="4679"/>
      <w:r>
        <w:rPr>
          <w:rFonts w:ascii="宋体" w:hAnsi="宋体" w:cs="宋体" w:eastAsia="宋体"/>
          <w:sz w:val="60"/>
          <w:spacing w:val="0"/>
          <w:color w:val="000000"/>
          <w:b w:val="off"/>
          <w:i w:val="off"/>
        </w:rPr>
        <w:t/>
      </w:r>
      <w:bookmarkEnd w:id="4679"/>
    </w:p>
    <w:p>
      <w:pPr>
        <w:pageBreakBefore w:val="off"/>
        <w:tabs/>
        <w:wordWrap w:val="off"/>
        <w:spacing w:before="0" w:after="0" w:line="1040" w:lineRule="atLeast"/>
        <w:ind w:left="20" w:right="0"/>
        <w:jc w:val="both"/>
        <w:textAlignment w:val="baseline"/>
        <w:rPr>
          <w:sz w:val="40"/>
        </w:rPr>
      </w:pPr>
      <w:bookmarkStart w:name="" w:id="4680"/>
      <w:r>
        <w:rPr>
          <w:rFonts w:ascii="TimesNewRoman" w:hAnsi="TimesNewRoman" w:cs="TimesNewRoman" w:eastAsia="TimesNewRoman"/>
          <w:sz w:val="40"/>
          <w:spacing w:val="0"/>
          <w:color w:val="000000"/>
          <w:b w:val="on"/>
          <w:i w:val="off"/>
        </w:rPr>
        <w:t>内斯</w:t>
      </w:r>
      <w:r>
        <w:rPr>
          <w:rFonts w:ascii="TimesNewRoman" w:hAnsi="TimesNewRoman" w:cs="TimesNewRoman" w:eastAsia="TimesNewRoman"/>
          <w:sz w:val="40"/>
          <w:spacing w:val="0"/>
          <w:color w:val="000000"/>
          <w:b w:val="off"/>
          <w:i w:val="off"/>
        </w:rPr>
        <w:t>(Naess, A.)</w:t>
      </w:r>
      <w:bookmarkEnd w:id="4680"/>
    </w:p>
    <w:p>
      <w:pPr>
        <w:pageBreakBefore w:val="off"/>
        <w:tabs/>
        <w:wordWrap w:val="off"/>
        <w:spacing w:before="540" w:after="0" w:line="1040" w:lineRule="atLeast"/>
        <w:ind w:left="960" w:right="200"/>
        <w:jc w:val="both"/>
        <w:textAlignment w:val="baseline"/>
        <w:rPr>
          <w:sz w:val="40"/>
        </w:rPr>
      </w:pPr>
      <w:bookmarkStart w:name="" w:id="4681"/>
      <w:r>
        <w:rPr>
          <w:rFonts w:ascii="宋体" w:hAnsi="宋体" w:cs="宋体" w:eastAsia="宋体"/>
          <w:sz w:val="40"/>
          <w:spacing w:val="0"/>
          <w:color w:val="000000"/>
          <w:b w:val="off"/>
          <w:i w:val="off"/>
        </w:rPr>
        <w:t>[1964]:“关于全面观点的思考”，载《哲学与现象学研究》，第25卷。</w:t>
      </w:r>
      <w:r>
        <w:rPr>
          <w:rFonts w:ascii="TimesNewRoman" w:hAnsi="TimesNewRoman" w:cs="TimesNewRoman" w:eastAsia="TimesNewRoman"/>
          <w:sz w:val="40"/>
          <w:spacing w:val="0"/>
          <w:color w:val="000000"/>
          <w:b w:val="off"/>
          <w:i w:val="off"/>
        </w:rPr>
        <w:t>(“Reflections About Total Views”, Philosophy and Phenomenologi-</w:t>
      </w:r>
      <w:r>
        <w:rPr>
          <w:rFonts w:ascii="TimesNewRoman" w:hAnsi="TimesNewRoman" w:cs="TimesNewRoman" w:eastAsia="TimesNewRoman"/>
          <w:sz w:val="40"/>
          <w:spacing w:val="0"/>
          <w:color w:val="000000"/>
          <w:b w:val="off"/>
          <w:i w:val="off"/>
        </w:rPr>
        <w:t>cal Research.)</w:t>
      </w:r>
      <w:bookmarkEnd w:id="4681"/>
    </w:p>
    <w:p>
      <w:pPr>
        <w:pageBreakBefore w:val="off"/>
        <w:tabs/>
        <w:wordWrap w:val="off"/>
        <w:spacing w:before="640" w:after="0" w:line="1040" w:lineRule="atLeast"/>
        <w:ind w:left="20" w:right="0"/>
        <w:jc w:val="both"/>
        <w:textAlignment w:val="baseline"/>
        <w:rPr>
          <w:sz w:val="40"/>
        </w:rPr>
      </w:pPr>
      <w:bookmarkStart w:name="" w:id="4682"/>
      <w:r>
        <w:rPr>
          <w:rFonts w:ascii="TimesNewRoman" w:hAnsi="TimesNewRoman" w:cs="TimesNewRoman" w:eastAsia="TimesNewRoman"/>
          <w:sz w:val="40"/>
          <w:spacing w:val="0"/>
          <w:color w:val="000000"/>
          <w:b w:val="on"/>
          <w:i w:val="off"/>
        </w:rPr>
        <w:t>内格尔(Nagel,</w:t>
      </w:r>
      <w:r>
        <w:rPr>
          <w:rFonts w:ascii="TimesNewRoman" w:hAnsi="TimesNewRoman" w:cs="TimesNewRoman" w:eastAsia="TimesNewRoman"/>
          <w:sz w:val="40"/>
          <w:spacing w:val="0"/>
          <w:color w:val="000000"/>
          <w:b w:val="off"/>
          <w:i w:val="off"/>
        </w:rPr>
        <w:t xml:space="preserve"> </w:t>
      </w:r>
      <w:r>
        <w:rPr>
          <w:rFonts w:ascii="TimesNewRoman" w:hAnsi="TimesNewRoman" w:cs="TimesNewRoman" w:eastAsia="TimesNewRoman"/>
          <w:sz w:val="40"/>
          <w:spacing w:val="0"/>
          <w:color w:val="000000"/>
          <w:b w:val="on"/>
          <w:i w:val="off"/>
        </w:rPr>
        <w:t>E.)</w:t>
      </w:r>
      <w:bookmarkEnd w:id="4682"/>
    </w:p>
    <w:p>
      <w:pPr>
        <w:pageBreakBefore w:val="off"/>
        <w:tabs/>
        <w:wordWrap w:val="off"/>
        <w:spacing w:before="680" w:after="0" w:line="1040" w:lineRule="atLeast"/>
        <w:ind w:left="960" w:right="0"/>
        <w:jc w:val="both"/>
        <w:textAlignment w:val="baseline"/>
        <w:rPr>
          <w:sz w:val="40"/>
        </w:rPr>
      </w:pPr>
      <w:bookmarkStart w:name="" w:id="4683"/>
      <w:r>
        <w:rPr>
          <w:rFonts w:ascii="宋体" w:hAnsi="宋体" w:cs="宋体" w:eastAsia="宋体"/>
          <w:sz w:val="40"/>
          <w:spacing w:val="0"/>
          <w:color w:val="000000"/>
          <w:b w:val="off"/>
          <w:i w:val="off"/>
        </w:rPr>
        <w:t>[1961]:《科学的结构》(The Structure of Science),纽约。</w:t>
      </w:r>
      <w:bookmarkEnd w:id="4683"/>
    </w:p>
    <w:p>
      <w:pPr>
        <w:pageBreakBefore w:val="off"/>
        <w:tabs/>
        <w:wordWrap w:val="off"/>
        <w:spacing w:before="0" w:after="0" w:line="1040" w:lineRule="atLeast"/>
        <w:ind w:left="960" w:right="140"/>
        <w:jc w:val="both"/>
        <w:textAlignment w:val="baseline"/>
        <w:rPr>
          <w:sz w:val="40"/>
        </w:rPr>
      </w:pPr>
      <w:bookmarkStart w:name="" w:id="4684"/>
      <w:r>
        <w:rPr>
          <w:rFonts w:ascii="宋体" w:hAnsi="宋体" w:cs="宋体" w:eastAsia="宋体"/>
          <w:sz w:val="40"/>
          <w:spacing w:val="0"/>
          <w:color w:val="000000"/>
          <w:b w:val="off"/>
          <w:i w:val="off"/>
        </w:rPr>
        <w:t>[1967]:“什么是科学中的真和假：梅达沃与研究的剖析”，载《邂逅》，</w:t>
      </w:r>
      <w:r>
        <w:rPr>
          <w:rFonts w:ascii="TimesNewRoman" w:hAnsi="TimesNewRoman" w:cs="TimesNewRoman" w:eastAsia="TimesNewRoman"/>
          <w:sz w:val="40"/>
          <w:spacing w:val="0"/>
          <w:color w:val="000000"/>
          <w:b w:val="off"/>
          <w:i w:val="off"/>
        </w:rPr>
        <w:t>第 29期。(“What is True and False in Science: Medawar and the</w:t>
      </w:r>
      <w:r>
        <w:rPr>
          <w:rFonts w:ascii="TimesNewRoman" w:hAnsi="TimesNewRoman" w:cs="TimesNewRoman" w:eastAsia="TimesNewRoman"/>
          <w:sz w:val="40"/>
          <w:spacing w:val="0"/>
          <w:color w:val="000000"/>
          <w:b w:val="off"/>
          <w:i w:val="off"/>
        </w:rPr>
        <w:t>Anatomy of Research”, Encounter.)</w:t>
      </w:r>
      <w:bookmarkEnd w:id="4684"/>
    </w:p>
    <w:p>
      <w:pPr>
        <w:pageBreakBefore w:val="off"/>
        <w:tabs/>
        <w:wordWrap w:val="off"/>
        <w:spacing w:before="580" w:after="0" w:line="1040" w:lineRule="atLeast"/>
        <w:ind w:left="20" w:right="0"/>
        <w:jc w:val="both"/>
        <w:textAlignment w:val="baseline"/>
        <w:rPr>
          <w:sz w:val="40"/>
        </w:rPr>
      </w:pPr>
      <w:bookmarkStart w:name="" w:id="4685"/>
      <w:r>
        <w:rPr>
          <w:rFonts w:ascii="TimesNewRoman" w:hAnsi="TimesNewRoman" w:cs="TimesNewRoman" w:eastAsia="TimesNewRoman"/>
          <w:sz w:val="40"/>
          <w:spacing w:val="0"/>
          <w:color w:val="000000"/>
          <w:b w:val="on"/>
          <w:i w:val="off"/>
        </w:rPr>
        <w:t>《自然》(Nature)</w:t>
      </w:r>
      <w:bookmarkEnd w:id="4685"/>
    </w:p>
    <w:p>
      <w:pPr>
        <w:pageBreakBefore w:val="off"/>
        <w:tabs/>
        <w:wordWrap w:val="off"/>
        <w:spacing w:before="0" w:after="0" w:line="700" w:lineRule="exact"/>
        <w:ind w:left="0" w:right="0"/>
        <w:jc w:val="both"/>
        <w:textAlignment w:val="baseline"/>
        <w:rPr>
          <w:sz w:val="51"/>
        </w:rPr>
      </w:pPr>
      <w:bookmarkStart w:name="" w:id="4686"/>
      <w:r>
        <w:rPr>
          <w:rFonts w:ascii="宋体" w:hAnsi="宋体" w:cs="宋体" w:eastAsia="宋体"/>
          <w:sz w:val="51"/>
          <w:spacing w:val="0"/>
          <w:color w:val="000000"/>
          <w:b w:val="off"/>
          <w:i w:val="off"/>
        </w:rPr>
        <w:t/>
      </w:r>
      <w:bookmarkEnd w:id="4686"/>
    </w:p>
    <w:p>
      <w:pPr>
        <w:pageBreakBefore w:val="off"/>
        <w:tabs/>
        <w:wordWrap w:val="off"/>
        <w:spacing w:before="0" w:after="0" w:line="700" w:lineRule="atLeast"/>
        <w:ind w:left="960" w:right="0"/>
        <w:jc w:val="both"/>
        <w:textAlignment w:val="baseline"/>
        <w:rPr>
          <w:sz w:val="51"/>
        </w:rPr>
      </w:pPr>
      <w:bookmarkStart w:name="" w:id="4687"/>
      <w:r>
        <w:rPr>
          <w:rFonts w:ascii="宋体" w:hAnsi="宋体" w:cs="宋体" w:eastAsia="宋体"/>
          <w:sz w:val="51"/>
          <w:spacing w:val="0"/>
          <w:color w:val="000000"/>
          <w:b w:val="off"/>
          <w:i w:val="off"/>
        </w:rPr>
        <w:t>[1913—1914]:“英国协会中的物理学”，载《自然》，第 92卷。</w:t>
      </w:r>
      <w:bookmarkEnd w:id="4687"/>
    </w:p>
    <w:p>
      <w:r>
        <w:t/>
      </w:r>
    </w:p>
    <w:p>
      <w:pPr>
        <w:sectPr>
          <w:footerReference r:id="rId699"/>
          <w:headerReference r:id="rId700" w:type="default"/>
          <w:type w:val="nextPage"/>
          <w:pgSz w:w="22100" w:h="31680"/>
          <w:pgMar w:left="3200" w:top="2420" w:right="3200" w:bottom="2420" w:header="2120" w:footer="2120"/>
          <w:cols w:num="1"/>
        </w:sectPr>
      </w:pPr>
    </w:p>
    <w:p>
      <w:pPr>
        <w:pageBreakBefore w:val="off"/>
        <w:tabs>
          <w:tab w:pos="1720" w:val="left" w:leader="none"/>
        </w:tabs>
        <w:wordWrap w:val="off"/>
        <w:spacing w:before="0" w:after="0" w:line="540" w:lineRule="atLeast"/>
        <w:ind w:left="20" w:right="0"/>
        <w:jc w:val="both"/>
        <w:textAlignment w:val="baseline"/>
        <w:rPr>
          <w:sz w:val="40"/>
        </w:rPr>
      </w:pPr>
      <w:bookmarkStart w:name="" w:id="4688"/>
      <w:r>
        <w:rPr>
          <w:rFonts w:ascii="楷体" w:hAnsi="楷体" w:cs="楷体" w:eastAsia="楷体"/>
          <w:sz w:val="40"/>
          <w:spacing w:val="0"/>
          <w:color w:val="000000"/>
          <w:b w:val="on"/>
          <w:i w:val="off"/>
        </w:rPr>
        <w:t>326</w:t>
      </w:r>
      <w:r>
        <w:t xml:space="preserve">	</w:t>
      </w:r>
      <w:r>
        <w:rPr>
          <w:rFonts w:ascii="黑体" w:hAnsi="黑体" w:cs="黑体" w:eastAsia="黑体"/>
          <w:sz w:val="40"/>
          <w:spacing w:val="0"/>
          <w:color w:val="000000"/>
          <w:b w:val="on"/>
          <w:i w:val="off"/>
        </w:rPr>
        <w:t>|科学研究纲领方法论</w:t>
      </w:r>
      <w:bookmarkEnd w:id="4688"/>
    </w:p>
    <w:p>
      <w:pPr>
        <w:pageBreakBefore w:val="off"/>
        <w:tabs/>
        <w:wordWrap w:val="off"/>
        <w:spacing w:before="0" w:after="0" w:line="920" w:lineRule="exact"/>
        <w:ind w:left="0" w:right="0"/>
        <w:jc w:val="both"/>
        <w:textAlignment w:val="baseline"/>
        <w:rPr>
          <w:sz w:val="46"/>
        </w:rPr>
      </w:pPr>
      <w:bookmarkStart w:name="" w:id="4689"/>
      <w:r>
        <w:rPr>
          <w:rFonts w:ascii="宋体" w:hAnsi="宋体" w:cs="宋体" w:eastAsia="宋体"/>
          <w:sz w:val="46"/>
          <w:spacing w:val="0"/>
          <w:color w:val="000000"/>
          <w:b w:val="off"/>
          <w:i w:val="off"/>
        </w:rPr>
        <w:t/>
      </w:r>
      <w:bookmarkEnd w:id="4689"/>
    </w:p>
    <w:p>
      <w:pPr>
        <w:pageBreakBefore w:val="off"/>
        <w:tabs/>
        <w:wordWrap w:val="off"/>
        <w:spacing w:before="0" w:after="0" w:line="900" w:lineRule="atLeast"/>
        <w:ind w:left="1040" w:right="0"/>
        <w:jc w:val="both"/>
        <w:textAlignment w:val="baseline"/>
        <w:rPr>
          <w:sz w:val="46"/>
        </w:rPr>
      </w:pPr>
      <w:bookmarkStart w:name="" w:id="4690"/>
      <w:r>
        <w:rPr>
          <w:rFonts w:ascii="TimesNewRoman" w:hAnsi="TimesNewRoman" w:cs="TimesNewRoman" w:eastAsia="TimesNewRoman"/>
          <w:sz w:val="46"/>
          <w:spacing w:val="0"/>
          <w:color w:val="000000"/>
          <w:b w:val="off"/>
          <w:i w:val="off"/>
        </w:rPr>
        <w:t>(“Physics at the British Association”, Nature.)</w:t>
      </w:r>
      <w:bookmarkEnd w:id="4690"/>
    </w:p>
    <w:p>
      <w:pPr>
        <w:pageBreakBefore w:val="off"/>
        <w:tabs/>
        <w:wordWrap w:val="off"/>
        <w:spacing w:before="580" w:after="0" w:line="900" w:lineRule="atLeast"/>
        <w:ind w:left="80" w:right="0"/>
        <w:jc w:val="both"/>
        <w:textAlignment w:val="baseline"/>
        <w:rPr>
          <w:sz w:val="46"/>
        </w:rPr>
      </w:pPr>
      <w:bookmarkStart w:name="" w:id="4691"/>
      <w:r>
        <w:rPr>
          <w:rFonts w:ascii="TimesNewRoman" w:hAnsi="TimesNewRoman" w:cs="TimesNewRoman" w:eastAsia="TimesNewRoman"/>
          <w:sz w:val="46"/>
          <w:spacing w:val="0"/>
          <w:color w:val="000000"/>
          <w:b w:val="on"/>
          <w:i w:val="off"/>
        </w:rPr>
        <w:t>诺伊杰鲍尔(Neugebauer,</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O.)</w:t>
      </w:r>
      <w:bookmarkEnd w:id="4691"/>
    </w:p>
    <w:p>
      <w:pPr>
        <w:pageBreakBefore w:val="off"/>
        <w:tabs/>
        <w:wordWrap w:val="off"/>
        <w:spacing w:before="560" w:after="0" w:line="900" w:lineRule="atLeast"/>
        <w:ind w:left="1040" w:right="0"/>
        <w:jc w:val="both"/>
        <w:textAlignment w:val="baseline"/>
        <w:rPr>
          <w:sz w:val="46"/>
        </w:rPr>
      </w:pPr>
      <w:bookmarkStart w:name="" w:id="4692"/>
      <w:r>
        <w:rPr>
          <w:rFonts w:ascii="宋体" w:hAnsi="宋体" w:cs="宋体" w:eastAsia="宋体"/>
          <w:sz w:val="46"/>
          <w:spacing w:val="0"/>
          <w:color w:val="000000"/>
          <w:b w:val="off"/>
          <w:i w:val="off"/>
        </w:rPr>
        <w:t>[1958]:《古代的精密科学》(The Exact Sciences in Antiquity),纽约。</w:t>
      </w:r>
      <w:bookmarkEnd w:id="4692"/>
    </w:p>
    <w:p>
      <w:pPr>
        <w:pageBreakBefore w:val="off"/>
        <w:tabs/>
        <w:wordWrap w:val="off"/>
        <w:spacing w:before="0" w:after="0" w:line="900" w:lineRule="atLeast"/>
        <w:ind w:left="1040" w:right="0"/>
        <w:jc w:val="both"/>
        <w:textAlignment w:val="baseline"/>
        <w:rPr>
          <w:sz w:val="46"/>
        </w:rPr>
      </w:pPr>
      <w:bookmarkStart w:name="" w:id="4693"/>
      <w:r>
        <w:rPr>
          <w:rFonts w:ascii="宋体" w:hAnsi="宋体" w:cs="宋体" w:eastAsia="宋体"/>
          <w:sz w:val="46"/>
          <w:spacing w:val="0"/>
          <w:color w:val="000000"/>
          <w:b w:val="off"/>
          <w:i w:val="off"/>
        </w:rPr>
        <w:t xml:space="preserve">[1968]:“论哥白尼的行星理论”，载《天文学回顾》，第10卷。(“On </w:t>
      </w:r>
      <w:r>
        <w:rPr>
          <w:rFonts w:ascii="TimesNewRoman" w:hAnsi="TimesNewRoman" w:cs="TimesNewRoman" w:eastAsia="TimesNewRoman"/>
          <w:sz w:val="46"/>
          <w:spacing w:val="0"/>
          <w:color w:val="000000"/>
          <w:b w:val="off"/>
          <w:i w:val="off"/>
        </w:rPr>
        <w:t>the Planetary Theory of Copernicus”, Vistas in Astronomy.)</w:t>
      </w:r>
      <w:bookmarkEnd w:id="4693"/>
    </w:p>
    <w:p>
      <w:pPr>
        <w:pageBreakBefore w:val="off"/>
        <w:tabs/>
        <w:wordWrap w:val="off"/>
        <w:spacing w:before="440" w:after="0" w:line="900" w:lineRule="atLeast"/>
        <w:ind w:left="80" w:right="0"/>
        <w:jc w:val="both"/>
        <w:textAlignment w:val="baseline"/>
        <w:rPr>
          <w:sz w:val="46"/>
        </w:rPr>
      </w:pPr>
      <w:bookmarkStart w:name="" w:id="4694"/>
      <w:r>
        <w:rPr>
          <w:rFonts w:ascii="TimesNewRoman" w:hAnsi="TimesNewRoman" w:cs="TimesNewRoman" w:eastAsia="TimesNewRoman"/>
          <w:sz w:val="46"/>
          <w:spacing w:val="0"/>
          <w:color w:val="000000"/>
          <w:b w:val="on"/>
          <w:i w:val="off"/>
        </w:rPr>
        <w:t>纽拉特(Neurath,</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O.)</w:t>
      </w:r>
      <w:bookmarkEnd w:id="4694"/>
    </w:p>
    <w:p>
      <w:pPr>
        <w:pageBreakBefore w:val="off"/>
        <w:tabs/>
        <w:wordWrap w:val="off"/>
        <w:spacing w:before="460" w:after="0" w:line="900" w:lineRule="atLeast"/>
        <w:ind w:left="1040" w:right="40"/>
        <w:jc w:val="both"/>
        <w:textAlignment w:val="baseline"/>
        <w:rPr>
          <w:sz w:val="46"/>
        </w:rPr>
      </w:pPr>
      <w:bookmarkStart w:name="" w:id="4695"/>
      <w:r>
        <w:rPr>
          <w:rFonts w:ascii="宋体" w:hAnsi="宋体" w:cs="宋体" w:eastAsia="宋体"/>
          <w:sz w:val="46"/>
          <w:spacing w:val="0"/>
          <w:color w:val="000000"/>
          <w:b w:val="off"/>
          <w:i w:val="off"/>
        </w:rPr>
        <w:t>[1935]:“证伪的伪理性主义”，载《认识》，第5卷。(“Pseudorational-</w:t>
      </w:r>
      <w:r>
        <w:rPr>
          <w:rFonts w:ascii="TimesNewRoman" w:hAnsi="TimesNewRoman" w:cs="TimesNewRoman" w:eastAsia="TimesNewRoman"/>
          <w:sz w:val="46"/>
          <w:spacing w:val="0"/>
          <w:color w:val="000000"/>
          <w:b w:val="off"/>
          <w:i w:val="off"/>
        </w:rPr>
        <w:t>ismus der Falsifikation”, Erkenntnis.)</w:t>
      </w:r>
      <w:bookmarkEnd w:id="4695"/>
    </w:p>
    <w:p>
      <w:pPr>
        <w:pageBreakBefore w:val="off"/>
        <w:tabs/>
        <w:wordWrap w:val="off"/>
        <w:spacing w:before="460" w:after="0" w:line="900" w:lineRule="atLeast"/>
        <w:ind w:left="80" w:right="0"/>
        <w:jc w:val="both"/>
        <w:textAlignment w:val="baseline"/>
        <w:rPr>
          <w:sz w:val="46"/>
        </w:rPr>
      </w:pPr>
      <w:bookmarkStart w:name="" w:id="4696"/>
      <w:r>
        <w:rPr>
          <w:rFonts w:ascii="TimesNewRoman" w:hAnsi="TimesNewRoman" w:cs="TimesNewRoman" w:eastAsia="TimesNewRoman"/>
          <w:sz w:val="46"/>
          <w:spacing w:val="0"/>
          <w:color w:val="000000"/>
          <w:b w:val="on"/>
          <w:i w:val="off"/>
        </w:rPr>
        <w:t>牛顿(Newton,</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I.)</w:t>
      </w:r>
      <w:bookmarkEnd w:id="4696"/>
    </w:p>
    <w:p>
      <w:pPr>
        <w:pageBreakBefore w:val="off"/>
        <w:tabs/>
        <w:wordWrap w:val="off"/>
        <w:spacing w:before="480" w:after="0" w:line="900" w:lineRule="atLeast"/>
        <w:ind w:left="1040" w:right="40"/>
        <w:jc w:val="both"/>
        <w:textAlignment w:val="baseline"/>
        <w:rPr>
          <w:sz w:val="46"/>
        </w:rPr>
      </w:pPr>
      <w:bookmarkStart w:name="" w:id="4697"/>
      <w:r>
        <w:rPr>
          <w:rFonts w:ascii="宋体" w:hAnsi="宋体" w:cs="宋体" w:eastAsia="宋体"/>
          <w:sz w:val="46"/>
          <w:spacing w:val="0"/>
          <w:color w:val="000000"/>
          <w:b w:val="off"/>
          <w:i w:val="off"/>
        </w:rPr>
        <w:t>[1672]:“致皇家学会哲学学报编辑的信，7月8日”(“Letter to the</w:t>
      </w:r>
      <w:r>
        <w:rPr>
          <w:rFonts w:ascii="TimesNewRoman" w:hAnsi="TimesNewRoman" w:cs="TimesNewRoman" w:eastAsia="TimesNewRoman"/>
          <w:sz w:val="46"/>
          <w:spacing w:val="0"/>
          <w:color w:val="000000"/>
          <w:b w:val="off"/>
          <w:i w:val="off"/>
        </w:rPr>
        <w:t>Editor of the Philosophical Transactions of the Royal Society, 8</w:t>
      </w:r>
      <w:r>
        <w:rPr>
          <w:rFonts w:ascii="宋体" w:hAnsi="宋体" w:cs="宋体" w:eastAsia="宋体"/>
          <w:sz w:val="46"/>
          <w:spacing w:val="0"/>
          <w:color w:val="000000"/>
          <w:b w:val="off"/>
          <w:i w:val="off"/>
        </w:rPr>
        <w:t>July”),见科恩编:[1958]。</w:t>
      </w:r>
      <w:bookmarkEnd w:id="4697"/>
    </w:p>
    <w:p>
      <w:pPr>
        <w:pageBreakBefore w:val="off"/>
        <w:tabs/>
        <w:wordWrap w:val="off"/>
        <w:spacing w:before="0" w:after="0" w:line="900" w:lineRule="atLeast"/>
        <w:ind w:left="1040" w:right="80"/>
        <w:jc w:val="both"/>
        <w:textAlignment w:val="baseline"/>
        <w:rPr>
          <w:sz w:val="46"/>
        </w:rPr>
      </w:pPr>
      <w:bookmarkStart w:name="" w:id="4698"/>
      <w:r>
        <w:rPr>
          <w:rFonts w:ascii="宋体" w:hAnsi="宋体" w:cs="宋体" w:eastAsia="宋体"/>
          <w:sz w:val="46"/>
          <w:spacing w:val="0"/>
          <w:color w:val="000000"/>
          <w:b w:val="off"/>
          <w:i w:val="off"/>
        </w:rPr>
        <w:t>[1676]:“致奥尔登堡的信，11月18日”(“Letter to Oldenburg, 18</w:t>
      </w:r>
      <w:r>
        <w:rPr>
          <w:rFonts w:ascii="宋体" w:hAnsi="宋体" w:cs="宋体" w:eastAsia="宋体"/>
          <w:sz w:val="46"/>
          <w:spacing w:val="0"/>
          <w:color w:val="000000"/>
          <w:b w:val="off"/>
          <w:i w:val="off"/>
        </w:rPr>
        <w:t>November”),见特恩布尔编:[1960],第2卷。</w:t>
      </w:r>
      <w:bookmarkEnd w:id="4698"/>
    </w:p>
    <w:p>
      <w:pPr>
        <w:pageBreakBefore w:val="off"/>
        <w:tabs/>
        <w:wordWrap w:val="off"/>
        <w:spacing w:before="0" w:after="0" w:line="900" w:lineRule="atLeast"/>
        <w:ind w:left="1040" w:right="100"/>
        <w:jc w:val="both"/>
        <w:textAlignment w:val="baseline"/>
        <w:rPr>
          <w:sz w:val="46"/>
        </w:rPr>
      </w:pPr>
      <w:bookmarkStart w:name="" w:id="4699"/>
      <w:r>
        <w:rPr>
          <w:rFonts w:ascii="TimesNewRoman" w:hAnsi="TimesNewRoman" w:cs="TimesNewRoman" w:eastAsia="TimesNewRoman"/>
          <w:sz w:val="46"/>
          <w:spacing w:val="0"/>
          <w:color w:val="000000"/>
          <w:b w:val="off"/>
          <w:i w:val="off"/>
        </w:rPr>
        <w:t>[1686]:《数学原理》(Principia Mathematica),1960年英译本，伯</w:t>
      </w:r>
      <w:r>
        <w:rPr>
          <w:rFonts w:ascii="宋体" w:hAnsi="宋体" w:cs="宋体" w:eastAsia="宋体"/>
          <w:sz w:val="46"/>
          <w:spacing w:val="0"/>
          <w:color w:val="000000"/>
          <w:b w:val="off"/>
          <w:i w:val="off"/>
        </w:rPr>
        <w:t>克利。</w:t>
      </w:r>
      <w:bookmarkEnd w:id="4699"/>
    </w:p>
    <w:p>
      <w:pPr>
        <w:pageBreakBefore w:val="off"/>
        <w:tabs/>
        <w:wordWrap w:val="off"/>
        <w:spacing w:before="0" w:after="0" w:line="900" w:lineRule="atLeast"/>
        <w:ind w:left="1040" w:right="100"/>
        <w:jc w:val="both"/>
        <w:textAlignment w:val="baseline"/>
        <w:rPr>
          <w:sz w:val="44"/>
        </w:rPr>
      </w:pPr>
      <w:bookmarkStart w:name="" w:id="4700"/>
      <w:r>
        <w:rPr>
          <w:rFonts w:ascii="宋体" w:hAnsi="宋体" w:cs="宋体" w:eastAsia="宋体"/>
          <w:sz w:val="44"/>
          <w:spacing w:val="0"/>
          <w:color w:val="000000"/>
          <w:b w:val="off"/>
          <w:i w:val="off"/>
        </w:rPr>
        <w:t>[1694]:“致弗拉姆斯蒂德的信，2月16日”(“Letter to Flamsteed, 16</w:t>
      </w:r>
      <w:r>
        <w:rPr>
          <w:rFonts w:ascii="宋体" w:hAnsi="宋体" w:cs="宋体" w:eastAsia="宋体"/>
          <w:sz w:val="44"/>
          <w:spacing w:val="0"/>
          <w:color w:val="000000"/>
          <w:b w:val="off"/>
          <w:i w:val="off"/>
        </w:rPr>
        <w:t>February”),见贝利著:[1835]。</w:t>
      </w:r>
      <w:bookmarkEnd w:id="4700"/>
    </w:p>
    <w:p>
      <w:pPr>
        <w:pageBreakBefore w:val="off"/>
        <w:tabs/>
        <w:wordWrap w:val="off"/>
        <w:spacing w:before="0" w:after="0" w:line="900" w:lineRule="atLeast"/>
        <w:ind w:left="1040" w:right="180"/>
        <w:jc w:val="both"/>
        <w:textAlignment w:val="baseline"/>
        <w:rPr>
          <w:sz w:val="44"/>
        </w:rPr>
      </w:pPr>
      <w:bookmarkStart w:name="" w:id="4701"/>
      <w:r>
        <w:rPr>
          <w:rFonts w:ascii="宋体" w:hAnsi="宋体" w:cs="宋体" w:eastAsia="宋体"/>
          <w:sz w:val="44"/>
          <w:spacing w:val="0"/>
          <w:color w:val="000000"/>
          <w:b w:val="off"/>
          <w:i w:val="off"/>
        </w:rPr>
        <w:t>[1713]:“致罗吉尔·科茨的信，3月28日”(“Letter to Roger Cotes,</w:t>
      </w:r>
      <w:r>
        <w:rPr>
          <w:rFonts w:ascii="宋体" w:hAnsi="宋体" w:cs="宋体" w:eastAsia="宋体"/>
          <w:sz w:val="44"/>
          <w:spacing w:val="0"/>
          <w:color w:val="000000"/>
          <w:b w:val="off"/>
          <w:i w:val="off"/>
        </w:rPr>
        <w:t>28 March”),见埃德莱斯顿编:[1850]。</w:t>
      </w:r>
      <w:bookmarkEnd w:id="4701"/>
    </w:p>
    <w:p>
      <w:pPr>
        <w:pageBreakBefore w:val="off"/>
        <w:tabs/>
        <w:wordWrap w:val="off"/>
        <w:spacing w:before="0" w:after="0" w:line="900" w:lineRule="atLeast"/>
        <w:ind w:left="1040" w:right="0"/>
        <w:jc w:val="both"/>
        <w:textAlignment w:val="baseline"/>
        <w:rPr>
          <w:sz w:val="44"/>
        </w:rPr>
      </w:pPr>
      <w:bookmarkStart w:name="" w:id="4702"/>
      <w:r>
        <w:rPr>
          <w:rFonts w:ascii="宋体" w:hAnsi="宋体" w:cs="宋体" w:eastAsia="宋体"/>
          <w:sz w:val="44"/>
          <w:spacing w:val="0"/>
          <w:color w:val="000000"/>
          <w:b w:val="off"/>
          <w:i w:val="off"/>
        </w:rPr>
        <w:t>[1717]:《光学》(Opticks),第4版。多佛。</w:t>
      </w:r>
      <w:bookmarkEnd w:id="4702"/>
    </w:p>
    <w:p>
      <w:pPr>
        <w:pageBreakBefore w:val="off"/>
        <w:tabs/>
        <w:wordWrap w:val="off"/>
        <w:spacing w:before="540" w:after="0" w:line="900" w:lineRule="atLeast"/>
        <w:ind w:left="80" w:right="0"/>
        <w:jc w:val="both"/>
        <w:textAlignment w:val="baseline"/>
        <w:rPr>
          <w:sz w:val="46"/>
        </w:rPr>
      </w:pPr>
      <w:bookmarkStart w:name="" w:id="4703"/>
      <w:r>
        <w:rPr>
          <w:rFonts w:ascii="TimesNewRoman" w:hAnsi="TimesNewRoman" w:cs="TimesNewRoman" w:eastAsia="TimesNewRoman"/>
          <w:sz w:val="46"/>
          <w:spacing w:val="0"/>
          <w:color w:val="000000"/>
          <w:b w:val="on"/>
          <w:i w:val="off"/>
        </w:rPr>
        <w:t>尼科尔森(Nicholson,</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J.</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W.)</w:t>
      </w:r>
      <w:bookmarkEnd w:id="4703"/>
    </w:p>
    <w:p>
      <w:pPr>
        <w:pageBreakBefore w:val="off"/>
        <w:tabs/>
        <w:wordWrap w:val="off"/>
        <w:spacing w:before="500" w:after="0" w:line="900" w:lineRule="atLeast"/>
        <w:ind w:left="1040" w:right="240"/>
        <w:jc w:val="both"/>
        <w:textAlignment w:val="baseline"/>
        <w:rPr>
          <w:sz w:val="46"/>
        </w:rPr>
      </w:pPr>
      <w:bookmarkStart w:name="" w:id="4704"/>
      <w:r>
        <w:rPr>
          <w:rFonts w:ascii="宋体" w:hAnsi="宋体" w:cs="宋体" w:eastAsia="宋体"/>
          <w:sz w:val="46"/>
          <w:spacing w:val="0"/>
          <w:color w:val="000000"/>
          <w:b w:val="off"/>
          <w:i w:val="off"/>
        </w:rPr>
        <w:t>[1913]:“氢光谱的可能扩展范围”，载《皇家天文学学会每月通告》，</w:t>
      </w:r>
      <w:r>
        <w:rPr>
          <w:rFonts w:ascii="TimesNewRoman" w:hAnsi="TimesNewRoman" w:cs="TimesNewRoman" w:eastAsia="TimesNewRoman"/>
          <w:sz w:val="46"/>
          <w:spacing w:val="0"/>
          <w:color w:val="000000"/>
          <w:b w:val="off"/>
          <w:i w:val="off"/>
        </w:rPr>
        <w:t>第 73期。(“A Possible Extension of the Spectrum of Hydrogen”,</w:t>
      </w:r>
      <w:bookmarkEnd w:id="4704"/>
    </w:p>
    <w:p>
      <w:r>
        <w:t/>
      </w:r>
    </w:p>
    <w:p>
      <w:pPr>
        <w:sectPr>
          <w:footerReference r:id="rId701"/>
          <w:headerReference r:id="rId702" w:type="default"/>
          <w:type w:val="nextPage"/>
          <w:pgSz w:w="22100" w:h="31680"/>
          <w:pgMar w:left="3220" w:top="2420" w:right="3220" w:bottom="2420" w:header="2120" w:footer="2120"/>
          <w:cols w:num="1"/>
        </w:sectPr>
      </w:pPr>
    </w:p>
    <w:p>
      <w:pPr>
        <w:pageBreakBefore w:val="off"/>
        <w:tabs/>
        <w:wordWrap w:val="off"/>
        <w:spacing w:before="0" w:after="0" w:line="780" w:lineRule="atLeast"/>
        <w:ind w:left="0" w:right="120"/>
        <w:jc w:val="right"/>
        <w:textAlignment w:val="baseline"/>
        <w:rPr>
          <w:sz w:val="57"/>
        </w:rPr>
      </w:pPr>
      <w:bookmarkStart w:name="" w:id="4705"/>
      <w:r>
        <w:rPr>
          <w:rFonts w:ascii="楷体" w:hAnsi="楷体" w:cs="楷体" w:eastAsia="楷体"/>
          <w:sz w:val="57"/>
          <w:spacing w:val="0"/>
          <w:color w:val="000000"/>
          <w:b w:val="off"/>
          <w:i w:val="off"/>
        </w:rPr>
        <w:t>参考文献| 327</w:t>
      </w:r>
      <w:bookmarkEnd w:id="4705"/>
    </w:p>
    <w:p>
      <w:pPr>
        <w:pageBreakBefore w:val="off"/>
        <w:tabs/>
        <w:wordWrap w:val="off"/>
        <w:spacing w:before="0" w:after="0" w:line="820" w:lineRule="exact"/>
        <w:ind w:left="0" w:right="0"/>
        <w:jc w:val="right"/>
        <w:textAlignment w:val="baseline"/>
        <w:rPr>
          <w:sz w:val="60"/>
        </w:rPr>
      </w:pPr>
      <w:bookmarkStart w:name="" w:id="4706"/>
      <w:r>
        <w:rPr>
          <w:rFonts w:ascii="宋体" w:hAnsi="宋体" w:cs="宋体" w:eastAsia="宋体"/>
          <w:sz w:val="60"/>
          <w:spacing w:val="0"/>
          <w:color w:val="000000"/>
          <w:b w:val="off"/>
          <w:i w:val="off"/>
        </w:rPr>
        <w:t/>
      </w:r>
      <w:bookmarkEnd w:id="4706"/>
    </w:p>
    <w:p>
      <w:pPr>
        <w:pageBreakBefore w:val="off"/>
        <w:tabs/>
        <w:wordWrap w:val="off"/>
        <w:spacing w:before="0" w:after="0" w:line="820" w:lineRule="atLeast"/>
        <w:ind w:left="960" w:right="0"/>
        <w:jc w:val="both"/>
        <w:textAlignment w:val="baseline"/>
        <w:rPr>
          <w:sz w:val="60"/>
        </w:rPr>
      </w:pPr>
      <w:bookmarkStart w:name="" w:id="4707"/>
      <w:r>
        <w:rPr>
          <w:rFonts w:ascii="TimesNewRoman" w:hAnsi="TimesNewRoman" w:cs="TimesNewRoman" w:eastAsia="TimesNewRoman"/>
          <w:sz w:val="60"/>
          <w:spacing w:val="0"/>
          <w:color w:val="000000"/>
          <w:b w:val="off"/>
          <w:i w:val="off"/>
        </w:rPr>
        <w:t>Monthly NoticesoftheRoy alAstronomicalSocie ty.)</w:t>
      </w:r>
      <w:bookmarkEnd w:id="4707"/>
    </w:p>
    <w:p>
      <w:pPr>
        <w:pageBreakBefore w:val="off"/>
        <w:tabs/>
        <w:wordWrap w:val="off"/>
        <w:spacing w:before="0" w:after="0" w:line="820" w:lineRule="exact"/>
        <w:ind w:left="0" w:right="0"/>
        <w:jc w:val="both"/>
        <w:textAlignment w:val="baseline"/>
        <w:rPr>
          <w:sz w:val="60"/>
        </w:rPr>
      </w:pPr>
      <w:bookmarkStart w:name="" w:id="4708"/>
      <w:r>
        <w:rPr>
          <w:rFonts w:ascii="宋体" w:hAnsi="宋体" w:cs="宋体" w:eastAsia="宋体"/>
          <w:sz w:val="60"/>
          <w:spacing w:val="0"/>
          <w:color w:val="000000"/>
          <w:b w:val="off"/>
          <w:i w:val="off"/>
        </w:rPr>
        <w:t/>
      </w:r>
      <w:bookmarkEnd w:id="4708"/>
    </w:p>
    <w:p>
      <w:pPr>
        <w:pageBreakBefore w:val="off"/>
        <w:tabs/>
        <w:wordWrap w:val="off"/>
        <w:spacing w:before="0" w:after="0" w:line="780" w:lineRule="atLeast"/>
        <w:ind w:left="20" w:right="0"/>
        <w:jc w:val="both"/>
        <w:textAlignment w:val="baseline"/>
        <w:rPr>
          <w:sz w:val="58"/>
        </w:rPr>
      </w:pPr>
      <w:bookmarkStart w:name="" w:id="4709"/>
      <w:r>
        <w:rPr>
          <w:rFonts w:ascii="楷体" w:hAnsi="楷体" w:cs="楷体" w:eastAsia="楷体"/>
          <w:sz w:val="58"/>
          <w:spacing w:val="0"/>
          <w:color w:val="000000"/>
          <w:b w:val="on"/>
          <w:i w:val="off"/>
        </w:rPr>
        <w:t>【P】</w:t>
      </w:r>
      <w:bookmarkEnd w:id="4709"/>
    </w:p>
    <w:p>
      <w:pPr>
        <w:pageBreakBefore w:val="off"/>
        <w:tabs/>
        <w:wordWrap w:val="off"/>
        <w:spacing w:before="0" w:after="0" w:line="640" w:lineRule="exact"/>
        <w:ind w:left="0" w:right="0"/>
        <w:jc w:val="both"/>
        <w:textAlignment w:val="baseline"/>
        <w:rPr>
          <w:sz w:val="58"/>
        </w:rPr>
      </w:pPr>
      <w:bookmarkStart w:name="" w:id="4710"/>
      <w:r>
        <w:rPr>
          <w:rFonts w:ascii="宋体" w:hAnsi="宋体" w:cs="宋体" w:eastAsia="宋体"/>
          <w:sz w:val="58"/>
          <w:spacing w:val="0"/>
          <w:color w:val="000000"/>
          <w:b w:val="off"/>
          <w:i w:val="off"/>
        </w:rPr>
        <w:t/>
      </w:r>
      <w:bookmarkEnd w:id="4710"/>
    </w:p>
    <w:p>
      <w:pPr>
        <w:pageBreakBefore w:val="off"/>
        <w:tabs/>
        <w:wordWrap w:val="off"/>
        <w:spacing w:before="0" w:after="0" w:line="820" w:lineRule="atLeast"/>
        <w:ind w:left="20" w:right="0"/>
        <w:jc w:val="both"/>
        <w:textAlignment w:val="baseline"/>
        <w:rPr>
          <w:sz w:val="60"/>
        </w:rPr>
      </w:pPr>
      <w:bookmarkStart w:name="" w:id="4711"/>
      <w:r>
        <w:rPr>
          <w:rFonts w:ascii="TimesNewRoman" w:hAnsi="TimesNewRoman" w:cs="TimesNewRoman" w:eastAsia="TimesNewRoman"/>
          <w:sz w:val="60"/>
          <w:spacing w:val="0"/>
          <w:color w:val="000000"/>
          <w:b w:val="on"/>
          <w:i w:val="off"/>
        </w:rPr>
        <w:t>潘尼凯克(Pannekoek,</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A.)</w:t>
      </w:r>
      <w:bookmarkEnd w:id="4711"/>
    </w:p>
    <w:p>
      <w:pPr>
        <w:pageBreakBefore w:val="off"/>
        <w:tabs/>
        <w:wordWrap w:val="off"/>
        <w:spacing w:before="540" w:after="0" w:line="820" w:lineRule="atLeast"/>
        <w:ind w:left="960" w:right="0"/>
        <w:jc w:val="both"/>
        <w:textAlignment w:val="baseline"/>
        <w:rPr>
          <w:sz w:val="48"/>
        </w:rPr>
      </w:pPr>
      <w:bookmarkStart w:name="" w:id="4712"/>
      <w:r>
        <w:rPr>
          <w:rFonts w:ascii="宋体" w:hAnsi="宋体" w:cs="宋体" w:eastAsia="宋体"/>
          <w:sz w:val="48"/>
          <w:spacing w:val="0"/>
          <w:color w:val="000000"/>
          <w:b w:val="off"/>
          <w:i w:val="off"/>
        </w:rPr>
        <w:t>[1961]:《天文学史》(A History of Astronomy),纽约。</w:t>
      </w:r>
      <w:bookmarkEnd w:id="4712"/>
    </w:p>
    <w:p>
      <w:pPr>
        <w:pageBreakBefore w:val="off"/>
        <w:tabs/>
        <w:wordWrap w:val="off"/>
        <w:spacing w:before="540" w:after="0" w:line="820" w:lineRule="atLeast"/>
        <w:ind w:left="20" w:right="0"/>
        <w:jc w:val="both"/>
        <w:textAlignment w:val="baseline"/>
        <w:rPr>
          <w:sz w:val="60"/>
        </w:rPr>
      </w:pPr>
      <w:bookmarkStart w:name="" w:id="4713"/>
      <w:r>
        <w:rPr>
          <w:rFonts w:ascii="TimesNewRoman" w:hAnsi="TimesNewRoman" w:cs="TimesNewRoman" w:eastAsia="TimesNewRoman"/>
          <w:sz w:val="60"/>
          <w:spacing w:val="0"/>
          <w:color w:val="000000"/>
          <w:b w:val="on"/>
          <w:i w:val="off"/>
        </w:rPr>
        <w:t>泡利(Pauli,</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W.)</w:t>
      </w:r>
      <w:bookmarkEnd w:id="4713"/>
    </w:p>
    <w:p>
      <w:pPr>
        <w:pageBreakBefore w:val="off"/>
        <w:tabs/>
        <w:wordWrap w:val="off"/>
        <w:spacing w:before="440" w:after="0" w:line="820" w:lineRule="atLeast"/>
        <w:ind w:left="960" w:right="120"/>
        <w:jc w:val="both"/>
        <w:textAlignment w:val="baseline"/>
        <w:rPr>
          <w:sz w:val="60"/>
        </w:rPr>
      </w:pPr>
      <w:bookmarkStart w:name="" w:id="4714"/>
      <w:r>
        <w:rPr>
          <w:rFonts w:ascii="宋体" w:hAnsi="宋体" w:cs="宋体" w:eastAsia="宋体"/>
          <w:sz w:val="60"/>
          <w:spacing w:val="0"/>
          <w:color w:val="000000"/>
          <w:b w:val="off"/>
          <w:i w:val="off"/>
        </w:rPr>
        <w:t>[1961]:“论中微子的新旧历史”，载《物理学和认识论的论文讲演</w:t>
      </w:r>
      <w:r>
        <w:rPr>
          <w:rFonts w:ascii="TimesNewRoman" w:hAnsi="TimesNewRoman" w:cs="TimesNewRoman" w:eastAsia="TimesNewRoman"/>
          <w:sz w:val="60"/>
          <w:spacing w:val="0"/>
          <w:color w:val="000000"/>
          <w:b w:val="off"/>
          <w:i w:val="off"/>
        </w:rPr>
        <w:t>集》。(“Zur älteren und neuren Geschichte des Neutrinos”, in</w:t>
      </w:r>
      <w:r>
        <w:rPr>
          <w:rFonts w:ascii="TimesNewRoman" w:hAnsi="TimesNewRoman" w:cs="TimesNewRoman" w:eastAsia="TimesNewRoman"/>
          <w:sz w:val="60"/>
          <w:spacing w:val="0"/>
          <w:color w:val="000000"/>
          <w:b w:val="off"/>
          <w:i w:val="off"/>
        </w:rPr>
        <w:t>Aufsätze und Vorträge über Physik und Erkenntnistheorie.)</w:t>
      </w:r>
      <w:bookmarkEnd w:id="4714"/>
    </w:p>
    <w:p>
      <w:pPr>
        <w:pageBreakBefore w:val="off"/>
        <w:tabs/>
        <w:wordWrap w:val="off"/>
        <w:spacing w:before="460" w:after="0" w:line="820" w:lineRule="atLeast"/>
        <w:ind w:left="20" w:right="0"/>
        <w:jc w:val="both"/>
        <w:textAlignment w:val="baseline"/>
        <w:rPr>
          <w:sz w:val="60"/>
        </w:rPr>
      </w:pPr>
      <w:bookmarkStart w:name="" w:id="4715"/>
      <w:r>
        <w:rPr>
          <w:rFonts w:ascii="TimesNewRoman" w:hAnsi="TimesNewRoman" w:cs="TimesNewRoman" w:eastAsia="TimesNewRoman"/>
          <w:sz w:val="60"/>
          <w:spacing w:val="0"/>
          <w:color w:val="000000"/>
          <w:b w:val="on"/>
          <w:i w:val="off"/>
        </w:rPr>
        <w:t>皮尔斯·威廉斯(Pearce</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Williams,</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L.)</w:t>
      </w:r>
      <w:bookmarkEnd w:id="4715"/>
    </w:p>
    <w:p>
      <w:pPr>
        <w:pageBreakBefore w:val="off"/>
        <w:tabs/>
        <w:wordWrap w:val="off"/>
        <w:spacing w:before="540" w:after="0" w:line="820" w:lineRule="atLeast"/>
        <w:ind w:left="960" w:right="0"/>
        <w:jc w:val="both"/>
        <w:textAlignment w:val="baseline"/>
        <w:rPr>
          <w:sz w:val="48"/>
        </w:rPr>
      </w:pPr>
      <w:bookmarkStart w:name="" w:id="4716"/>
      <w:r>
        <w:rPr>
          <w:rFonts w:ascii="宋体" w:hAnsi="宋体" w:cs="宋体" w:eastAsia="宋体"/>
          <w:sz w:val="48"/>
          <w:spacing w:val="0"/>
          <w:color w:val="000000"/>
          <w:b w:val="off"/>
          <w:i w:val="off"/>
        </w:rPr>
        <w:t>[1968]:《相对论：它的起源及对现代思想的影响》(Relativity</w:t>
      </w:r>
      <w:bookmarkEnd w:id="4716"/>
    </w:p>
    <w:p>
      <w:pPr>
        <w:pageBreakBefore w:val="off"/>
        <w:tabs/>
        <w:wordWrap w:val="off"/>
        <w:spacing w:before="0" w:after="0" w:line="820" w:lineRule="atLeast"/>
        <w:ind w:left="960" w:right="0"/>
        <w:jc w:val="both"/>
        <w:textAlignment w:val="baseline"/>
        <w:rPr>
          <w:sz w:val="60"/>
        </w:rPr>
      </w:pPr>
      <w:bookmarkStart w:name="" w:id="4717"/>
      <w:r>
        <w:rPr>
          <w:rFonts w:ascii="TimesNewRoman" w:hAnsi="TimesNewRoman" w:cs="TimesNewRoman" w:eastAsia="TimesNewRoman"/>
          <w:sz w:val="60"/>
          <w:spacing w:val="0"/>
          <w:color w:val="000000"/>
          <w:b w:val="off"/>
          <w:i w:val="off"/>
        </w:rPr>
        <w:t>Theory: Its Origins and Impact on Modern Thought.)</w:t>
      </w:r>
      <w:bookmarkEnd w:id="4717"/>
    </w:p>
    <w:p>
      <w:pPr>
        <w:pageBreakBefore w:val="off"/>
        <w:tabs/>
        <w:wordWrap w:val="off"/>
        <w:spacing w:before="0" w:after="0" w:line="820" w:lineRule="atLeast"/>
        <w:ind w:left="960" w:right="120" w:firstLine="20"/>
        <w:jc w:val="both"/>
        <w:textAlignment w:val="baseline"/>
        <w:rPr>
          <w:sz w:val="48"/>
        </w:rPr>
      </w:pPr>
      <w:bookmarkStart w:name="" w:id="4718"/>
      <w:r>
        <w:rPr>
          <w:rFonts w:ascii="宋体" w:hAnsi="宋体" w:cs="宋体" w:eastAsia="宋体"/>
          <w:sz w:val="48"/>
          <w:spacing w:val="0"/>
          <w:color w:val="000000"/>
          <w:b w:val="off"/>
          <w:i w:val="off"/>
        </w:rPr>
        <w:t>[1970]:“常规科学及其危险”(“Nomal Science and its Dangers”),载</w:t>
      </w:r>
      <w:r>
        <w:rPr>
          <w:rFonts w:ascii="宋体" w:hAnsi="宋体" w:cs="宋体" w:eastAsia="宋体"/>
          <w:sz w:val="48"/>
          <w:spacing w:val="0"/>
          <w:color w:val="000000"/>
          <w:b w:val="off"/>
          <w:i w:val="off"/>
        </w:rPr>
        <w:t>拉卡托斯和马斯格雷夫编:[1970]。</w:t>
      </w:r>
      <w:bookmarkEnd w:id="4718"/>
    </w:p>
    <w:p>
      <w:pPr>
        <w:pageBreakBefore w:val="off"/>
        <w:tabs/>
        <w:wordWrap w:val="off"/>
        <w:spacing w:before="460" w:after="0" w:line="820" w:lineRule="atLeast"/>
        <w:ind w:left="20" w:right="0"/>
        <w:jc w:val="both"/>
        <w:textAlignment w:val="baseline"/>
        <w:rPr>
          <w:sz w:val="60"/>
        </w:rPr>
      </w:pPr>
      <w:bookmarkStart w:name="" w:id="4719"/>
      <w:r>
        <w:rPr>
          <w:rFonts w:ascii="TimesNewRoman" w:hAnsi="TimesNewRoman" w:cs="TimesNewRoman" w:eastAsia="TimesNewRoman"/>
          <w:sz w:val="60"/>
          <w:spacing w:val="0"/>
          <w:color w:val="000000"/>
          <w:b w:val="on"/>
          <w:i w:val="off"/>
        </w:rPr>
        <w:t>佩尔斯(Peierls,</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R.</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E.)</w:t>
      </w:r>
      <w:bookmarkEnd w:id="4719"/>
    </w:p>
    <w:p>
      <w:pPr>
        <w:pageBreakBefore w:val="off"/>
        <w:tabs/>
        <w:wordWrap w:val="off"/>
        <w:spacing w:before="560" w:after="0" w:line="820" w:lineRule="atLeast"/>
        <w:ind w:left="960" w:right="0"/>
        <w:jc w:val="both"/>
        <w:textAlignment w:val="baseline"/>
        <w:rPr>
          <w:sz w:val="48"/>
        </w:rPr>
      </w:pPr>
      <w:bookmarkStart w:name="" w:id="4720"/>
      <w:r>
        <w:rPr>
          <w:rFonts w:ascii="宋体" w:hAnsi="宋体" w:cs="宋体" w:eastAsia="宋体"/>
          <w:sz w:val="48"/>
          <w:spacing w:val="0"/>
          <w:color w:val="000000"/>
          <w:b w:val="off"/>
          <w:i w:val="off"/>
        </w:rPr>
        <w:t>[1936]:“对香克兰的实验的解释”，载《自然》，第 137卷。</w:t>
      </w:r>
      <w:bookmarkEnd w:id="4720"/>
    </w:p>
    <w:p>
      <w:pPr>
        <w:pageBreakBefore w:val="off"/>
        <w:tabs/>
        <w:wordWrap w:val="off"/>
        <w:spacing w:before="0" w:after="0" w:line="820" w:lineRule="atLeast"/>
        <w:ind w:left="960" w:right="0"/>
        <w:jc w:val="both"/>
        <w:textAlignment w:val="baseline"/>
        <w:rPr>
          <w:sz w:val="60"/>
        </w:rPr>
      </w:pPr>
      <w:bookmarkStart w:name="" w:id="4721"/>
      <w:r>
        <w:rPr>
          <w:rFonts w:ascii="TimesNewRoman" w:hAnsi="TimesNewRoman" w:cs="TimesNewRoman" w:eastAsia="TimesNewRoman"/>
          <w:sz w:val="60"/>
          <w:spacing w:val="0"/>
          <w:color w:val="000000"/>
          <w:b w:val="off"/>
          <w:i w:val="off"/>
        </w:rPr>
        <w:t>(“Interpretation of Shankland's Expe iment”, Nature.)</w:t>
      </w:r>
      <w:bookmarkEnd w:id="4721"/>
    </w:p>
    <w:p>
      <w:pPr>
        <w:pageBreakBefore w:val="off"/>
        <w:tabs/>
        <w:wordWrap w:val="off"/>
        <w:spacing w:before="500" w:after="0" w:line="820" w:lineRule="atLeast"/>
        <w:ind w:left="20" w:right="0"/>
        <w:jc w:val="both"/>
        <w:textAlignment w:val="baseline"/>
        <w:rPr>
          <w:sz w:val="60"/>
        </w:rPr>
      </w:pPr>
      <w:bookmarkStart w:name="" w:id="4722"/>
      <w:r>
        <w:rPr>
          <w:rFonts w:ascii="TimesNewRoman" w:hAnsi="TimesNewRoman" w:cs="TimesNewRoman" w:eastAsia="TimesNewRoman"/>
          <w:sz w:val="60"/>
          <w:spacing w:val="0"/>
          <w:color w:val="000000"/>
          <w:b w:val="on"/>
          <w:i w:val="off"/>
        </w:rPr>
        <w:t>彭伯顿(Pemberton,</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H.)</w:t>
      </w:r>
      <w:bookmarkEnd w:id="4722"/>
    </w:p>
    <w:p>
      <w:pPr>
        <w:pageBreakBefore w:val="off"/>
        <w:tabs/>
        <w:wordWrap w:val="off"/>
        <w:spacing w:before="460" w:after="0" w:line="820" w:lineRule="atLeast"/>
        <w:ind w:left="960" w:right="220"/>
        <w:jc w:val="both"/>
        <w:textAlignment w:val="baseline"/>
        <w:rPr>
          <w:sz w:val="60"/>
        </w:rPr>
      </w:pPr>
      <w:bookmarkStart w:name="" w:id="4723"/>
      <w:r>
        <w:rPr>
          <w:rFonts w:ascii="宋体" w:hAnsi="宋体" w:cs="宋体" w:eastAsia="宋体"/>
          <w:sz w:val="60"/>
          <w:spacing w:val="0"/>
          <w:color w:val="000000"/>
          <w:b w:val="off"/>
          <w:i w:val="off"/>
        </w:rPr>
        <w:t>[1728]:《伊萨克·牛顿爵士哲学概观》(A View of Sir Isaac</w:t>
      </w:r>
      <w:r>
        <w:rPr>
          <w:rFonts w:ascii="TimesNewRoman" w:hAnsi="TimesNewRoman" w:cs="TimesNewRoman" w:eastAsia="TimesNewRoman"/>
          <w:sz w:val="60"/>
          <w:spacing w:val="0"/>
          <w:color w:val="000000"/>
          <w:b w:val="off"/>
          <w:i w:val="off"/>
        </w:rPr>
        <w:t>Newton's Philosophy),伦敦。</w:t>
      </w:r>
      <w:bookmarkEnd w:id="4723"/>
    </w:p>
    <w:p>
      <w:pPr>
        <w:pageBreakBefore w:val="off"/>
        <w:tabs/>
        <w:wordWrap w:val="off"/>
        <w:spacing w:before="460" w:after="0" w:line="820" w:lineRule="atLeast"/>
        <w:ind w:left="20" w:right="0"/>
        <w:jc w:val="both"/>
        <w:textAlignment w:val="baseline"/>
        <w:rPr>
          <w:sz w:val="60"/>
        </w:rPr>
      </w:pPr>
      <w:bookmarkStart w:name="" w:id="4724"/>
      <w:r>
        <w:rPr>
          <w:rFonts w:ascii="TimesNewRoman" w:hAnsi="TimesNewRoman" w:cs="TimesNewRoman" w:eastAsia="TimesNewRoman"/>
          <w:sz w:val="60"/>
          <w:spacing w:val="0"/>
          <w:color w:val="000000"/>
          <w:b w:val="on"/>
          <w:i w:val="off"/>
        </w:rPr>
        <w:t>普朗克(Planck,</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M.)</w:t>
      </w:r>
      <w:bookmarkEnd w:id="4724"/>
    </w:p>
    <w:p>
      <w:pPr>
        <w:pageBreakBefore w:val="off"/>
        <w:tabs/>
        <w:wordWrap w:val="off"/>
        <w:spacing w:before="560" w:after="0" w:line="820" w:lineRule="atLeast"/>
        <w:ind w:left="960" w:right="0"/>
        <w:jc w:val="both"/>
        <w:textAlignment w:val="baseline"/>
        <w:rPr>
          <w:sz w:val="60"/>
        </w:rPr>
      </w:pPr>
      <w:bookmarkStart w:name="" w:id="4725"/>
      <w:r>
        <w:rPr>
          <w:rFonts w:ascii="宋体" w:hAnsi="宋体" w:cs="宋体" w:eastAsia="宋体"/>
          <w:sz w:val="60"/>
          <w:spacing w:val="0"/>
          <w:color w:val="000000"/>
          <w:b w:val="off"/>
          <w:i w:val="off"/>
        </w:rPr>
        <w:t>[1900a]:“论维恩光谱方程式的修改”，载《德国物理学学会会议录》。</w:t>
      </w:r>
      <w:bookmarkEnd w:id="4725"/>
    </w:p>
    <w:p>
      <w:r>
        <w:t/>
      </w:r>
    </w:p>
    <w:p>
      <w:pPr>
        <w:sectPr>
          <w:footerReference r:id="rId703"/>
          <w:headerReference r:id="rId704" w:type="default"/>
          <w:type w:val="nextPage"/>
          <w:pgSz w:w="22100" w:h="31680"/>
          <w:pgMar w:left="3220" w:top="2400" w:right="3220" w:bottom="2400" w:header="2100" w:footer="2100"/>
          <w:cols w:num="1"/>
        </w:sectPr>
      </w:pPr>
    </w:p>
    <w:p>
      <w:pPr>
        <w:pageBreakBefore w:val="off"/>
        <w:tabs/>
        <w:wordWrap w:val="off"/>
        <w:spacing w:before="0" w:after="0" w:line="540" w:lineRule="atLeast"/>
        <w:ind w:left="0" w:right="0"/>
        <w:jc w:val="both"/>
        <w:textAlignment w:val="baseline"/>
        <w:rPr>
          <w:sz w:val="40"/>
        </w:rPr>
      </w:pPr>
      <w:bookmarkStart w:name="" w:id="4726"/>
      <w:r>
        <w:rPr>
          <w:rFonts w:ascii="楷体" w:hAnsi="楷体" w:cs="楷体" w:eastAsia="楷体"/>
          <w:sz w:val="40"/>
          <w:spacing w:val="0"/>
          <w:color w:val="000000"/>
          <w:b w:val="on"/>
          <w:i w:val="off"/>
        </w:rPr>
        <w:t>328</w:t>
      </w:r>
      <w:r>
        <w:rPr>
          <w:rFonts w:ascii="楷体" w:hAnsi="楷体" w:cs="楷体" w:eastAsia="楷体"/>
          <w:sz w:val="40"/>
          <w:spacing w:val="0"/>
          <w:color w:val="000000"/>
          <w:b w:val="off"/>
          <w:i w:val="off"/>
        </w:rPr>
        <w:t xml:space="preserve">    </w:t>
      </w:r>
      <w:r>
        <w:rPr>
          <w:rFonts w:ascii="楷体" w:hAnsi="楷体" w:cs="楷体" w:eastAsia="楷体"/>
          <w:sz w:val="40"/>
          <w:spacing w:val="0"/>
          <w:color w:val="000000"/>
          <w:b w:val="on"/>
          <w:i w:val="off"/>
        </w:rPr>
        <w:t>|科学研究纲领方法论</w:t>
      </w:r>
      <w:bookmarkEnd w:id="4726"/>
    </w:p>
    <w:p>
      <w:pPr>
        <w:pageBreakBefore w:val="off"/>
        <w:tabs/>
        <w:wordWrap w:val="off"/>
        <w:spacing w:before="0" w:after="0" w:line="940" w:lineRule="exact"/>
        <w:ind w:left="0" w:right="0"/>
        <w:jc w:val="both"/>
        <w:textAlignment w:val="baseline"/>
        <w:rPr>
          <w:sz w:val="45"/>
        </w:rPr>
      </w:pPr>
      <w:bookmarkStart w:name="" w:id="4727"/>
      <w:r>
        <w:rPr>
          <w:rFonts w:ascii="宋体" w:hAnsi="宋体" w:cs="宋体" w:eastAsia="宋体"/>
          <w:sz w:val="45"/>
          <w:spacing w:val="0"/>
          <w:color w:val="000000"/>
          <w:b w:val="off"/>
          <w:i w:val="off"/>
        </w:rPr>
        <w:t/>
      </w:r>
      <w:bookmarkEnd w:id="4727"/>
    </w:p>
    <w:p>
      <w:pPr>
        <w:pageBreakBefore w:val="off"/>
        <w:tabs/>
        <w:wordWrap w:val="off"/>
        <w:spacing w:before="0" w:after="0" w:line="940" w:lineRule="atLeast"/>
        <w:ind w:left="1140" w:right="80" w:firstLine="40"/>
        <w:jc w:val="both"/>
        <w:textAlignment w:val="baseline"/>
        <w:rPr>
          <w:sz w:val="45"/>
        </w:rPr>
      </w:pPr>
      <w:bookmarkStart w:name="" w:id="4728"/>
      <w:r>
        <w:rPr>
          <w:rFonts w:ascii="宋体" w:hAnsi="宋体" w:cs="宋体" w:eastAsia="宋体"/>
          <w:sz w:val="45"/>
          <w:spacing w:val="0"/>
          <w:color w:val="000000"/>
          <w:b w:val="off"/>
          <w:i w:val="off"/>
        </w:rPr>
        <w:t>(“Über eine Verbesserung der Wienschen Spektralgleichung”,</w:t>
      </w:r>
      <w:r>
        <w:rPr>
          <w:rFonts w:ascii="宋体" w:hAnsi="宋体" w:cs="宋体" w:eastAsia="宋体"/>
          <w:sz w:val="45"/>
          <w:spacing w:val="0"/>
          <w:color w:val="000000"/>
          <w:b w:val="off"/>
          <w:i w:val="off"/>
        </w:rPr>
        <w:t>Verhandlungen der Deutschen Physikalischen Gesellschaft.)</w:t>
      </w:r>
      <w:bookmarkEnd w:id="4728"/>
    </w:p>
    <w:p>
      <w:pPr>
        <w:pageBreakBefore w:val="off"/>
        <w:tabs/>
        <w:wordWrap w:val="off"/>
        <w:spacing w:before="0" w:after="0" w:line="940" w:lineRule="atLeast"/>
        <w:ind w:left="1140" w:right="0" w:firstLine="40"/>
        <w:jc w:val="both"/>
        <w:textAlignment w:val="baseline"/>
        <w:rPr>
          <w:sz w:val="39"/>
        </w:rPr>
      </w:pPr>
      <w:bookmarkStart w:name="" w:id="4729"/>
      <w:r>
        <w:rPr>
          <w:rFonts w:ascii="宋体" w:hAnsi="宋体" w:cs="宋体" w:eastAsia="宋体"/>
          <w:sz w:val="39"/>
          <w:spacing w:val="0"/>
          <w:color w:val="000000"/>
          <w:b w:val="off"/>
          <w:i w:val="off"/>
        </w:rPr>
        <w:t>[1900b]:“关于标准光谱中能量分配定律的理论”(“Zur Theorie des</w:t>
      </w:r>
      <w:r>
        <w:rPr>
          <w:rFonts w:ascii="宋体" w:hAnsi="宋体" w:cs="宋体" w:eastAsia="宋体"/>
          <w:sz w:val="39"/>
          <w:spacing w:val="0"/>
          <w:color w:val="000000"/>
          <w:b w:val="off"/>
          <w:i w:val="off"/>
        </w:rPr>
        <w:t>Gesetzes der Energieverteilung im Normalspektrum”),载《德国物理</w:t>
      </w:r>
      <w:r>
        <w:rPr>
          <w:rFonts w:ascii="宋体" w:hAnsi="宋体" w:cs="宋体" w:eastAsia="宋体"/>
          <w:sz w:val="39"/>
          <w:spacing w:val="0"/>
          <w:color w:val="000000"/>
          <w:b w:val="off"/>
          <w:i w:val="off"/>
        </w:rPr>
        <w:t>学学会会议录》，第2卷。</w:t>
      </w:r>
      <w:bookmarkEnd w:id="4729"/>
    </w:p>
    <w:p>
      <w:pPr>
        <w:pageBreakBefore w:val="off"/>
        <w:tabs/>
        <w:wordWrap w:val="off"/>
        <w:spacing w:before="0" w:after="0" w:line="940" w:lineRule="atLeast"/>
        <w:ind w:left="1140" w:right="0" w:firstLine="40"/>
        <w:jc w:val="both"/>
        <w:textAlignment w:val="baseline"/>
        <w:rPr>
          <w:sz w:val="39"/>
        </w:rPr>
      </w:pPr>
      <w:bookmarkStart w:name="" w:id="4730"/>
      <w:r>
        <w:rPr>
          <w:rFonts w:ascii="宋体" w:hAnsi="宋体" w:cs="宋体" w:eastAsia="宋体"/>
          <w:sz w:val="39"/>
          <w:spacing w:val="0"/>
          <w:color w:val="000000"/>
          <w:b w:val="off"/>
          <w:i w:val="off"/>
        </w:rPr>
        <w:t>[1929]:“20年来人们对认识物理世界所做的工作”，载《物理学》，第9</w:t>
      </w:r>
      <w:r>
        <w:rPr>
          <w:rFonts w:ascii="宋体" w:hAnsi="宋体" w:cs="宋体" w:eastAsia="宋体"/>
          <w:sz w:val="39"/>
          <w:spacing w:val="0"/>
          <w:color w:val="000000"/>
          <w:b w:val="off"/>
          <w:i w:val="off"/>
        </w:rPr>
        <w:t>卷。(“Zwanzig Jahre Arbeit am Physikalischen Weltbild”,  in</w:t>
      </w:r>
      <w:r>
        <w:rPr>
          <w:rFonts w:ascii="宋体" w:hAnsi="宋体" w:cs="宋体" w:eastAsia="宋体"/>
          <w:sz w:val="39"/>
          <w:spacing w:val="0"/>
          <w:color w:val="000000"/>
          <w:b w:val="off"/>
          <w:i w:val="off"/>
        </w:rPr>
        <w:t>Physica.)</w:t>
      </w:r>
      <w:bookmarkEnd w:id="4730"/>
    </w:p>
    <w:p>
      <w:pPr>
        <w:pageBreakBefore w:val="off"/>
        <w:tabs/>
        <w:wordWrap w:val="off"/>
        <w:spacing w:before="0" w:after="0" w:line="940" w:lineRule="atLeast"/>
        <w:ind w:left="1140" w:right="0"/>
        <w:jc w:val="both"/>
        <w:textAlignment w:val="baseline"/>
        <w:rPr>
          <w:sz w:val="39"/>
        </w:rPr>
      </w:pPr>
      <w:bookmarkStart w:name="" w:id="4731"/>
      <w:r>
        <w:rPr>
          <w:rFonts w:ascii="宋体" w:hAnsi="宋体" w:cs="宋体" w:eastAsia="宋体"/>
          <w:sz w:val="39"/>
          <w:spacing w:val="0"/>
          <w:color w:val="000000"/>
          <w:b w:val="off"/>
          <w:i w:val="off"/>
        </w:rPr>
        <w:t>[1948]:《科学自传》(Scientific Autobiography),伦敦。</w:t>
      </w:r>
      <w:bookmarkEnd w:id="4731"/>
    </w:p>
    <w:p>
      <w:pPr>
        <w:pageBreakBefore w:val="off"/>
        <w:tabs/>
        <w:wordWrap w:val="off"/>
        <w:spacing w:before="0" w:after="0" w:line="680" w:lineRule="exact"/>
        <w:ind w:left="0" w:right="0"/>
        <w:jc w:val="both"/>
        <w:textAlignment w:val="baseline"/>
        <w:rPr>
          <w:sz w:val="56"/>
        </w:rPr>
      </w:pPr>
      <w:bookmarkStart w:name="" w:id="4732"/>
      <w:r>
        <w:rPr>
          <w:rFonts w:ascii="宋体" w:hAnsi="宋体" w:cs="宋体" w:eastAsia="宋体"/>
          <w:sz w:val="56"/>
          <w:spacing w:val="0"/>
          <w:color w:val="000000"/>
          <w:b w:val="off"/>
          <w:i w:val="off"/>
        </w:rPr>
        <w:t/>
      </w:r>
      <w:bookmarkEnd w:id="4732"/>
    </w:p>
    <w:p>
      <w:pPr>
        <w:pageBreakBefore w:val="off"/>
        <w:tabs/>
        <w:wordWrap w:val="off"/>
        <w:spacing w:before="0" w:after="0" w:line="760" w:lineRule="atLeast"/>
        <w:ind w:left="180" w:right="0"/>
        <w:jc w:val="both"/>
        <w:textAlignment w:val="baseline"/>
        <w:rPr>
          <w:sz w:val="56"/>
        </w:rPr>
      </w:pPr>
      <w:bookmarkStart w:name="" w:id="4733"/>
      <w:r>
        <w:rPr>
          <w:rFonts w:ascii="黑体" w:hAnsi="黑体" w:cs="黑体" w:eastAsia="黑体"/>
          <w:sz w:val="56"/>
          <w:spacing w:val="0"/>
          <w:color w:val="000000"/>
          <w:b w:val="on"/>
          <w:i w:val="off"/>
        </w:rPr>
        <w:t>彭加勒(Poincaré,</w:t>
      </w:r>
      <w:r>
        <w:rPr>
          <w:rFonts w:ascii="黑体" w:hAnsi="黑体" w:cs="黑体" w:eastAsia="黑体"/>
          <w:sz w:val="56"/>
          <w:spacing w:val="0"/>
          <w:color w:val="000000"/>
          <w:b w:val="off"/>
          <w:i w:val="off"/>
        </w:rPr>
        <w:t xml:space="preserve"> </w:t>
      </w:r>
      <w:r>
        <w:rPr>
          <w:rFonts w:ascii="黑体" w:hAnsi="黑体" w:cs="黑体" w:eastAsia="黑体"/>
          <w:sz w:val="56"/>
          <w:spacing w:val="0"/>
          <w:color w:val="000000"/>
          <w:b w:val="on"/>
          <w:i w:val="off"/>
        </w:rPr>
        <w:t>H.)</w:t>
      </w:r>
      <w:bookmarkEnd w:id="4733"/>
    </w:p>
    <w:p>
      <w:pPr>
        <w:pageBreakBefore w:val="off"/>
        <w:tabs/>
        <w:wordWrap w:val="off"/>
        <w:spacing w:before="0" w:after="0" w:line="680" w:lineRule="exact"/>
        <w:ind w:left="0" w:right="0"/>
        <w:jc w:val="both"/>
        <w:textAlignment w:val="baseline"/>
        <w:rPr>
          <w:sz w:val="56"/>
        </w:rPr>
      </w:pPr>
      <w:bookmarkStart w:name="" w:id="4734"/>
      <w:r>
        <w:rPr>
          <w:rFonts w:ascii="宋体" w:hAnsi="宋体" w:cs="宋体" w:eastAsia="宋体"/>
          <w:sz w:val="56"/>
          <w:spacing w:val="0"/>
          <w:color w:val="000000"/>
          <w:b w:val="off"/>
          <w:i w:val="off"/>
        </w:rPr>
        <w:t/>
      </w:r>
      <w:bookmarkEnd w:id="4734"/>
    </w:p>
    <w:p>
      <w:pPr>
        <w:pageBreakBefore w:val="off"/>
        <w:tabs/>
        <w:wordWrap w:val="off"/>
        <w:spacing w:before="0" w:after="0" w:line="940" w:lineRule="atLeast"/>
        <w:ind w:left="1140" w:right="0"/>
        <w:jc w:val="both"/>
        <w:textAlignment w:val="baseline"/>
        <w:rPr>
          <w:sz w:val="39"/>
        </w:rPr>
      </w:pPr>
      <w:bookmarkStart w:name="" w:id="4735"/>
      <w:r>
        <w:rPr>
          <w:rFonts w:ascii="宋体" w:hAnsi="宋体" w:cs="宋体" w:eastAsia="宋体"/>
          <w:sz w:val="39"/>
          <w:spacing w:val="0"/>
          <w:color w:val="000000"/>
          <w:b w:val="off"/>
          <w:i w:val="off"/>
        </w:rPr>
        <w:t>[1891]:“非欧几何学”,载《理论科学与应用科学杂志》,第 2卷。</w:t>
      </w:r>
      <w:bookmarkEnd w:id="4735"/>
    </w:p>
    <w:p>
      <w:pPr>
        <w:pageBreakBefore w:val="off"/>
        <w:tabs/>
        <w:wordWrap w:val="off"/>
        <w:spacing w:before="0" w:after="0" w:line="940" w:lineRule="atLeast"/>
        <w:ind w:left="1140" w:right="20"/>
        <w:jc w:val="both"/>
        <w:textAlignment w:val="baseline"/>
        <w:rPr>
          <w:sz w:val="45"/>
        </w:rPr>
      </w:pPr>
      <w:bookmarkStart w:name="" w:id="4736"/>
      <w:r>
        <w:rPr>
          <w:rFonts w:ascii="宋体" w:hAnsi="宋体" w:cs="宋体" w:eastAsia="宋体"/>
          <w:sz w:val="45"/>
          <w:spacing w:val="0"/>
          <w:color w:val="000000"/>
          <w:b w:val="off"/>
          <w:i w:val="off"/>
        </w:rPr>
        <w:t>(“Les géométries non euclidiennes”, Revue des Sciences Pures et</w:t>
      </w:r>
      <w:r>
        <w:rPr>
          <w:rFonts w:ascii="宋体" w:hAnsi="宋体" w:cs="宋体" w:eastAsia="宋体"/>
          <w:sz w:val="45"/>
          <w:spacing w:val="0"/>
          <w:color w:val="000000"/>
          <w:b w:val="off"/>
          <w:i w:val="off"/>
        </w:rPr>
        <w:t>Appliquées.)</w:t>
      </w:r>
      <w:bookmarkEnd w:id="4736"/>
    </w:p>
    <w:p>
      <w:pPr>
        <w:pageBreakBefore w:val="off"/>
        <w:tabs/>
        <w:wordWrap w:val="off"/>
        <w:spacing w:before="0" w:after="0" w:line="940" w:lineRule="atLeast"/>
        <w:ind w:left="1140" w:right="0"/>
        <w:jc w:val="both"/>
        <w:textAlignment w:val="baseline"/>
        <w:rPr>
          <w:sz w:val="39"/>
        </w:rPr>
      </w:pPr>
      <w:bookmarkStart w:name="" w:id="4737"/>
      <w:r>
        <w:rPr>
          <w:rFonts w:ascii="宋体" w:hAnsi="宋体" w:cs="宋体" w:eastAsia="宋体"/>
          <w:sz w:val="39"/>
          <w:spacing w:val="0"/>
          <w:color w:val="000000"/>
          <w:b w:val="off"/>
          <w:i w:val="off"/>
        </w:rPr>
        <w:t>[1902]:《科学与假说》(La Science et l’ Hypothèse)。</w:t>
      </w:r>
      <w:bookmarkEnd w:id="4737"/>
    </w:p>
    <w:p>
      <w:pPr>
        <w:pageBreakBefore w:val="off"/>
        <w:tabs/>
        <w:wordWrap w:val="off"/>
        <w:spacing w:before="0" w:after="0" w:line="680" w:lineRule="exact"/>
        <w:ind w:left="0" w:right="0"/>
        <w:jc w:val="both"/>
        <w:textAlignment w:val="baseline"/>
        <w:rPr>
          <w:sz w:val="56"/>
        </w:rPr>
      </w:pPr>
      <w:bookmarkStart w:name="" w:id="4738"/>
      <w:r>
        <w:rPr>
          <w:rFonts w:ascii="宋体" w:hAnsi="宋体" w:cs="宋体" w:eastAsia="宋体"/>
          <w:sz w:val="56"/>
          <w:spacing w:val="0"/>
          <w:color w:val="000000"/>
          <w:b w:val="off"/>
          <w:i w:val="off"/>
        </w:rPr>
        <w:t/>
      </w:r>
      <w:bookmarkEnd w:id="4738"/>
    </w:p>
    <w:p>
      <w:pPr>
        <w:pageBreakBefore w:val="off"/>
        <w:tabs/>
        <w:wordWrap w:val="off"/>
        <w:spacing w:before="0" w:after="0" w:line="760" w:lineRule="atLeast"/>
        <w:ind w:left="180" w:right="0"/>
        <w:jc w:val="both"/>
        <w:textAlignment w:val="baseline"/>
        <w:rPr>
          <w:sz w:val="56"/>
        </w:rPr>
      </w:pPr>
      <w:bookmarkStart w:name="" w:id="4739"/>
      <w:r>
        <w:rPr>
          <w:rFonts w:ascii="黑体" w:hAnsi="黑体" w:cs="黑体" w:eastAsia="黑体"/>
          <w:sz w:val="56"/>
          <w:spacing w:val="0"/>
          <w:color w:val="000000"/>
          <w:b w:val="on"/>
          <w:i w:val="off"/>
        </w:rPr>
        <w:t>波拉尼(Polanyi,</w:t>
      </w:r>
      <w:r>
        <w:rPr>
          <w:rFonts w:ascii="黑体" w:hAnsi="黑体" w:cs="黑体" w:eastAsia="黑体"/>
          <w:sz w:val="56"/>
          <w:spacing w:val="0"/>
          <w:color w:val="000000"/>
          <w:b w:val="off"/>
          <w:i w:val="off"/>
        </w:rPr>
        <w:t xml:space="preserve"> </w:t>
      </w:r>
      <w:r>
        <w:rPr>
          <w:rFonts w:ascii="黑体" w:hAnsi="黑体" w:cs="黑体" w:eastAsia="黑体"/>
          <w:sz w:val="56"/>
          <w:spacing w:val="0"/>
          <w:color w:val="000000"/>
          <w:b w:val="on"/>
          <w:i w:val="off"/>
        </w:rPr>
        <w:t>M.)</w:t>
      </w:r>
      <w:bookmarkEnd w:id="4739"/>
    </w:p>
    <w:p>
      <w:pPr>
        <w:pageBreakBefore w:val="off"/>
        <w:tabs/>
        <w:wordWrap w:val="off"/>
        <w:spacing w:before="0" w:after="0" w:line="680" w:lineRule="exact"/>
        <w:ind w:left="0" w:right="0"/>
        <w:jc w:val="both"/>
        <w:textAlignment w:val="baseline"/>
        <w:rPr>
          <w:sz w:val="56"/>
        </w:rPr>
      </w:pPr>
      <w:bookmarkStart w:name="" w:id="4740"/>
      <w:r>
        <w:rPr>
          <w:rFonts w:ascii="宋体" w:hAnsi="宋体" w:cs="宋体" w:eastAsia="宋体"/>
          <w:sz w:val="56"/>
          <w:spacing w:val="0"/>
          <w:color w:val="000000"/>
          <w:b w:val="off"/>
          <w:i w:val="off"/>
        </w:rPr>
        <w:t/>
      </w:r>
      <w:bookmarkEnd w:id="4740"/>
    </w:p>
    <w:p>
      <w:pPr>
        <w:pageBreakBefore w:val="off"/>
        <w:tabs/>
        <w:wordWrap w:val="off"/>
        <w:spacing w:before="0" w:after="0" w:line="940" w:lineRule="atLeast"/>
        <w:ind w:left="1140" w:right="0"/>
        <w:jc w:val="both"/>
        <w:textAlignment w:val="baseline"/>
        <w:rPr>
          <w:sz w:val="39"/>
        </w:rPr>
      </w:pPr>
      <w:bookmarkStart w:name="" w:id="4741"/>
      <w:r>
        <w:rPr>
          <w:rFonts w:ascii="宋体" w:hAnsi="宋体" w:cs="宋体" w:eastAsia="宋体"/>
          <w:sz w:val="39"/>
          <w:spacing w:val="0"/>
          <w:color w:val="000000"/>
          <w:b w:val="off"/>
          <w:i w:val="off"/>
        </w:rPr>
        <w:t>[1951]:《自由的逻辑》(The Logic of Liberty),伦敦。</w:t>
      </w:r>
      <w:bookmarkEnd w:id="4741"/>
    </w:p>
    <w:p>
      <w:pPr>
        <w:pageBreakBefore w:val="off"/>
        <w:tabs/>
        <w:wordWrap w:val="off"/>
        <w:spacing w:before="0" w:after="0" w:line="940" w:lineRule="atLeast"/>
        <w:ind w:left="1140" w:right="20"/>
        <w:jc w:val="both"/>
        <w:textAlignment w:val="baseline"/>
        <w:rPr>
          <w:sz w:val="39"/>
        </w:rPr>
      </w:pPr>
      <w:bookmarkStart w:name="" w:id="4742"/>
      <w:r>
        <w:rPr>
          <w:rFonts w:ascii="宋体" w:hAnsi="宋体" w:cs="宋体" w:eastAsia="宋体"/>
          <w:sz w:val="39"/>
          <w:spacing w:val="0"/>
          <w:color w:val="000000"/>
          <w:b w:val="off"/>
          <w:i w:val="off"/>
        </w:rPr>
        <w:t xml:space="preserve">[1958]:《私人知识。论后批判哲学》(Personal Knowledge. Towards </w:t>
      </w:r>
      <w:r>
        <w:rPr>
          <w:rFonts w:ascii="宋体" w:hAnsi="宋体" w:cs="宋体" w:eastAsia="宋体"/>
          <w:sz w:val="39"/>
          <w:spacing w:val="0"/>
          <w:color w:val="000000"/>
          <w:b w:val="off"/>
          <w:i w:val="off"/>
        </w:rPr>
        <w:t>a Post-Critical Philosophy),伦敦。</w:t>
      </w:r>
      <w:bookmarkEnd w:id="4742"/>
    </w:p>
    <w:p>
      <w:pPr>
        <w:pageBreakBefore w:val="off"/>
        <w:tabs/>
        <w:wordWrap w:val="off"/>
        <w:spacing w:before="0" w:after="0" w:line="940" w:lineRule="atLeast"/>
        <w:ind w:left="1140" w:right="0"/>
        <w:jc w:val="both"/>
        <w:textAlignment w:val="baseline"/>
        <w:rPr>
          <w:sz w:val="39"/>
        </w:rPr>
      </w:pPr>
      <w:bookmarkStart w:name="" w:id="4743"/>
      <w:r>
        <w:rPr>
          <w:rFonts w:ascii="宋体" w:hAnsi="宋体" w:cs="宋体" w:eastAsia="宋体"/>
          <w:sz w:val="39"/>
          <w:spacing w:val="0"/>
          <w:color w:val="000000"/>
          <w:b w:val="off"/>
          <w:i w:val="off"/>
        </w:rPr>
        <w:t>[1966]:《不可言喻的方面》(The Tacit Dimension),伦敦。</w:t>
      </w:r>
      <w:bookmarkEnd w:id="4743"/>
    </w:p>
    <w:p>
      <w:pPr>
        <w:pageBreakBefore w:val="off"/>
        <w:tabs/>
        <w:wordWrap w:val="off"/>
        <w:spacing w:before="0" w:after="0" w:line="680" w:lineRule="exact"/>
        <w:ind w:left="0" w:right="0"/>
        <w:jc w:val="both"/>
        <w:textAlignment w:val="baseline"/>
        <w:rPr>
          <w:sz w:val="56"/>
        </w:rPr>
      </w:pPr>
      <w:bookmarkStart w:name="" w:id="4744"/>
      <w:r>
        <w:rPr>
          <w:rFonts w:ascii="宋体" w:hAnsi="宋体" w:cs="宋体" w:eastAsia="宋体"/>
          <w:sz w:val="56"/>
          <w:spacing w:val="0"/>
          <w:color w:val="000000"/>
          <w:b w:val="off"/>
          <w:i w:val="off"/>
        </w:rPr>
        <w:t/>
      </w:r>
      <w:bookmarkEnd w:id="4744"/>
    </w:p>
    <w:p>
      <w:pPr>
        <w:pageBreakBefore w:val="off"/>
        <w:tabs/>
        <w:wordWrap w:val="off"/>
        <w:spacing w:before="0" w:after="0" w:line="760" w:lineRule="atLeast"/>
        <w:ind w:left="180" w:right="0"/>
        <w:jc w:val="both"/>
        <w:textAlignment w:val="baseline"/>
        <w:rPr>
          <w:sz w:val="56"/>
        </w:rPr>
      </w:pPr>
      <w:bookmarkStart w:name="" w:id="4745"/>
      <w:r>
        <w:rPr>
          <w:rFonts w:ascii="黑体" w:hAnsi="黑体" w:cs="黑体" w:eastAsia="黑体"/>
          <w:sz w:val="56"/>
          <w:spacing w:val="0"/>
          <w:color w:val="000000"/>
          <w:b w:val="on"/>
          <w:i w:val="off"/>
        </w:rPr>
        <w:t>波普金(Popkin,</w:t>
      </w:r>
      <w:r>
        <w:rPr>
          <w:rFonts w:ascii="黑体" w:hAnsi="黑体" w:cs="黑体" w:eastAsia="黑体"/>
          <w:sz w:val="56"/>
          <w:spacing w:val="0"/>
          <w:color w:val="000000"/>
          <w:b w:val="off"/>
          <w:i w:val="off"/>
        </w:rPr>
        <w:t xml:space="preserve"> </w:t>
      </w:r>
      <w:r>
        <w:rPr>
          <w:rFonts w:ascii="黑体" w:hAnsi="黑体" w:cs="黑体" w:eastAsia="黑体"/>
          <w:sz w:val="56"/>
          <w:spacing w:val="0"/>
          <w:color w:val="000000"/>
          <w:b w:val="on"/>
          <w:i w:val="off"/>
        </w:rPr>
        <w:t>R.)</w:t>
      </w:r>
      <w:bookmarkEnd w:id="4745"/>
    </w:p>
    <w:p>
      <w:pPr>
        <w:pageBreakBefore w:val="off"/>
        <w:tabs/>
        <w:wordWrap w:val="off"/>
        <w:spacing w:before="480" w:after="0" w:line="940" w:lineRule="atLeast"/>
        <w:ind w:left="1140" w:right="40"/>
        <w:jc w:val="both"/>
        <w:textAlignment w:val="baseline"/>
        <w:rPr>
          <w:sz w:val="45"/>
        </w:rPr>
      </w:pPr>
      <w:bookmarkStart w:name="" w:id="4746"/>
      <w:r>
        <w:rPr>
          <w:rFonts w:ascii="宋体" w:hAnsi="宋体" w:cs="宋体" w:eastAsia="宋体"/>
          <w:sz w:val="45"/>
          <w:spacing w:val="0"/>
          <w:color w:val="000000"/>
          <w:b w:val="off"/>
          <w:i w:val="off"/>
        </w:rPr>
        <w:t>[1967]:“怀疑论”,载《哲学百科全书》，第7卷。(“Skepticism”, The</w:t>
      </w:r>
      <w:r>
        <w:rPr>
          <w:rFonts w:ascii="楷体" w:hAnsi="楷体" w:cs="楷体" w:eastAsia="楷体"/>
          <w:sz w:val="45"/>
          <w:spacing w:val="0"/>
          <w:color w:val="000000"/>
          <w:b w:val="off"/>
          <w:i w:val="off"/>
        </w:rPr>
        <w:t>Encyclopedia of Philosophy.)纽约。</w:t>
      </w:r>
      <w:bookmarkEnd w:id="4746"/>
    </w:p>
    <w:p>
      <w:pPr>
        <w:pageBreakBefore w:val="off"/>
        <w:tabs/>
        <w:wordWrap w:val="off"/>
        <w:spacing w:before="0" w:after="0" w:line="940" w:lineRule="atLeast"/>
        <w:ind w:left="1140" w:right="60"/>
        <w:jc w:val="both"/>
        <w:textAlignment w:val="baseline"/>
        <w:rPr>
          <w:sz w:val="45"/>
        </w:rPr>
      </w:pPr>
      <w:bookmarkStart w:name="" w:id="4747"/>
      <w:r>
        <w:rPr>
          <w:rFonts w:ascii="宋体" w:hAnsi="宋体" w:cs="宋体" w:eastAsia="宋体"/>
          <w:sz w:val="45"/>
          <w:spacing w:val="0"/>
          <w:color w:val="000000"/>
          <w:b w:val="off"/>
          <w:i w:val="off"/>
        </w:rPr>
        <w:t>[1968]:“17世纪的怀疑论、神学和科学革命”(“Scepticism, Theology</w:t>
      </w:r>
      <w:r>
        <w:rPr>
          <w:rFonts w:ascii="宋体" w:hAnsi="宋体" w:cs="宋体" w:eastAsia="宋体"/>
          <w:sz w:val="45"/>
          <w:spacing w:val="0"/>
          <w:color w:val="000000"/>
          <w:b w:val="off"/>
          <w:i w:val="off"/>
        </w:rPr>
        <w:t>and the Scientific Revolution in the Seventeenth Century”),载拉卡托</w:t>
      </w:r>
      <w:r>
        <w:rPr>
          <w:rFonts w:ascii="宋体" w:hAnsi="宋体" w:cs="宋体" w:eastAsia="宋体"/>
          <w:sz w:val="45"/>
          <w:spacing w:val="0"/>
          <w:color w:val="000000"/>
          <w:b w:val="off"/>
          <w:i w:val="off"/>
        </w:rPr>
        <w:t>斯和马斯格雷夫编:[1968]。</w:t>
      </w:r>
      <w:bookmarkEnd w:id="4747"/>
    </w:p>
    <w:p>
      <w:r>
        <w:t/>
      </w:r>
    </w:p>
    <w:p>
      <w:pPr>
        <w:sectPr>
          <w:footerReference r:id="rId705"/>
          <w:headerReference r:id="rId706" w:type="default"/>
          <w:type w:val="nextPage"/>
          <w:pgSz w:w="22100" w:h="31680"/>
          <w:pgMar w:left="3180" w:top="2400" w:right="3180" w:bottom="2400" w:header="2100" w:footer="2100"/>
          <w:cols w:num="1"/>
        </w:sectPr>
      </w:pPr>
    </w:p>
    <w:p>
      <w:pPr>
        <w:pageBreakBefore w:val="off"/>
        <w:tabs>
          <w:tab w:pos="14560" w:val="left" w:leader="none"/>
        </w:tabs>
        <w:wordWrap w:val="off"/>
        <w:spacing w:before="0" w:after="0" w:line="780" w:lineRule="atLeast"/>
        <w:ind w:left="11820" w:right="0"/>
        <w:jc w:val="both"/>
        <w:textAlignment w:val="baseline"/>
        <w:rPr>
          <w:sz w:val="57"/>
        </w:rPr>
      </w:pPr>
      <w:bookmarkStart w:name="" w:id="4748"/>
      <w:r>
        <w:rPr>
          <w:rFonts w:ascii="黑体" w:hAnsi="黑体" w:cs="黑体" w:eastAsia="黑体"/>
          <w:sz w:val="57"/>
          <w:spacing w:val="0"/>
          <w:color w:val="000000"/>
          <w:b w:val="off"/>
          <w:i w:val="off"/>
        </w:rPr>
        <w:t>参考文献</w:t>
      </w:r>
      <w:r>
        <w:t xml:space="preserve">	</w:t>
      </w:r>
      <w:r>
        <w:rPr>
          <w:rFonts w:ascii="楷体" w:hAnsi="楷体" w:cs="楷体" w:eastAsia="楷体"/>
          <w:sz w:val="57"/>
          <w:spacing w:val="0"/>
          <w:color w:val="000000"/>
          <w:b w:val="off"/>
          <w:i w:val="off"/>
        </w:rPr>
        <w:t>329</w:t>
      </w:r>
      <w:bookmarkEnd w:id="4748"/>
    </w:p>
    <w:p>
      <w:pPr>
        <w:pageBreakBefore w:val="off"/>
        <w:tabs/>
        <w:wordWrap w:val="off"/>
        <w:spacing w:before="0" w:after="0" w:line="1020" w:lineRule="exact"/>
        <w:ind w:left="0" w:right="0"/>
        <w:jc w:val="both"/>
        <w:textAlignment w:val="baseline"/>
        <w:rPr>
          <w:sz w:val="39"/>
        </w:rPr>
      </w:pPr>
      <w:bookmarkStart w:name="" w:id="4749"/>
      <w:r>
        <w:rPr>
          <w:rFonts w:ascii="宋体" w:hAnsi="宋体" w:cs="宋体" w:eastAsia="宋体"/>
          <w:sz w:val="39"/>
          <w:spacing w:val="0"/>
          <w:color w:val="000000"/>
          <w:b w:val="off"/>
          <w:i w:val="off"/>
        </w:rPr>
        <w:t/>
      </w:r>
      <w:bookmarkEnd w:id="4749"/>
    </w:p>
    <w:p>
      <w:pPr>
        <w:pageBreakBefore w:val="off"/>
        <w:tabs/>
        <w:wordWrap w:val="off"/>
        <w:spacing w:before="0" w:after="0" w:line="1020" w:lineRule="atLeast"/>
        <w:ind w:left="940" w:right="100"/>
        <w:jc w:val="both"/>
        <w:textAlignment w:val="baseline"/>
        <w:rPr>
          <w:sz w:val="39"/>
        </w:rPr>
      </w:pPr>
      <w:bookmarkStart w:name="" w:id="4750"/>
      <w:r>
        <w:rPr>
          <w:rFonts w:ascii="宋体" w:hAnsi="宋体" w:cs="宋体" w:eastAsia="宋体"/>
          <w:sz w:val="39"/>
          <w:spacing w:val="0"/>
          <w:color w:val="000000"/>
          <w:b w:val="off"/>
          <w:i w:val="off"/>
        </w:rPr>
        <w:t>[1970]:“怀疑论与历史研究”，载《物理学、逻辑与历史》。“Scepticism</w:t>
      </w:r>
      <w:r>
        <w:rPr>
          <w:rFonts w:ascii="TimesNewRoman" w:hAnsi="TimesNewRoman" w:cs="TimesNewRoman" w:eastAsia="TimesNewRoman"/>
          <w:sz w:val="39"/>
          <w:spacing w:val="0"/>
          <w:color w:val="000000"/>
          <w:b w:val="off"/>
          <w:i w:val="off"/>
        </w:rPr>
        <w:t>and the Study of History”, Physics, Logic and History.)纽约和</w:t>
      </w:r>
      <w:r>
        <w:rPr>
          <w:rFonts w:ascii="宋体" w:hAnsi="宋体" w:cs="宋体" w:eastAsia="宋体"/>
          <w:sz w:val="39"/>
          <w:spacing w:val="0"/>
          <w:color w:val="000000"/>
          <w:b w:val="off"/>
          <w:i w:val="off"/>
        </w:rPr>
        <w:t>伦敦。</w:t>
      </w:r>
      <w:bookmarkEnd w:id="4750"/>
    </w:p>
    <w:p>
      <w:pPr>
        <w:pageBreakBefore w:val="off"/>
        <w:tabs/>
        <w:wordWrap w:val="off"/>
        <w:spacing w:before="620" w:after="0" w:line="1020" w:lineRule="atLeast"/>
        <w:ind w:left="0" w:right="0"/>
        <w:jc w:val="both"/>
        <w:textAlignment w:val="baseline"/>
        <w:rPr>
          <w:sz w:val="39"/>
        </w:rPr>
      </w:pPr>
      <w:bookmarkStart w:name="" w:id="4751"/>
      <w:r>
        <w:rPr>
          <w:rFonts w:ascii="TimesNewRoman" w:hAnsi="TimesNewRoman" w:cs="TimesNewRoman" w:eastAsia="TimesNewRoman"/>
          <w:sz w:val="39"/>
          <w:spacing w:val="0"/>
          <w:color w:val="000000"/>
          <w:b w:val="on"/>
          <w:i w:val="off"/>
        </w:rPr>
        <w:t>波普尔(Popper,</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K.</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R.)</w:t>
      </w:r>
      <w:bookmarkEnd w:id="4751"/>
    </w:p>
    <w:p>
      <w:pPr>
        <w:pageBreakBefore w:val="off"/>
        <w:tabs/>
        <w:wordWrap w:val="off"/>
        <w:spacing w:before="540" w:after="0" w:line="1020" w:lineRule="atLeast"/>
        <w:ind w:left="940" w:right="80"/>
        <w:jc w:val="both"/>
        <w:textAlignment w:val="baseline"/>
        <w:rPr>
          <w:sz w:val="39"/>
        </w:rPr>
      </w:pPr>
      <w:bookmarkStart w:name="" w:id="4752"/>
      <w:r>
        <w:rPr>
          <w:rFonts w:ascii="宋体" w:hAnsi="宋体" w:cs="宋体" w:eastAsia="宋体"/>
          <w:sz w:val="39"/>
          <w:spacing w:val="0"/>
          <w:color w:val="000000"/>
          <w:b w:val="off"/>
          <w:i w:val="off"/>
        </w:rPr>
        <w:t>[1933]:“理论体系经验性的标准”，载《认识》，第 3卷。(“Ein</w:t>
      </w:r>
      <w:r>
        <w:rPr>
          <w:rFonts w:ascii="TimesNewRoman" w:hAnsi="TimesNewRoman" w:cs="TimesNewRoman" w:eastAsia="TimesNewRoman"/>
          <w:sz w:val="39"/>
          <w:spacing w:val="0"/>
          <w:color w:val="000000"/>
          <w:b w:val="off"/>
          <w:i w:val="off"/>
        </w:rPr>
        <w:t>Kriterium des    empirischen Charakters theoretischer Systeme”,</w:t>
      </w:r>
      <w:r>
        <w:rPr>
          <w:rFonts w:ascii="TimesNewRoman" w:hAnsi="TimesNewRoman" w:cs="TimesNewRoman" w:eastAsia="TimesNewRoman"/>
          <w:sz w:val="39"/>
          <w:spacing w:val="0"/>
          <w:color w:val="000000"/>
          <w:b w:val="off"/>
          <w:i w:val="off"/>
        </w:rPr>
        <w:t>Erkenntnis.)</w:t>
      </w:r>
      <w:bookmarkEnd w:id="4752"/>
    </w:p>
    <w:p>
      <w:pPr>
        <w:pageBreakBefore w:val="off"/>
        <w:tabs/>
        <w:wordWrap w:val="off"/>
        <w:spacing w:before="0" w:after="0" w:line="1020" w:lineRule="atLeast"/>
        <w:ind w:left="940" w:right="120"/>
        <w:jc w:val="both"/>
        <w:textAlignment w:val="baseline"/>
        <w:rPr>
          <w:sz w:val="39"/>
        </w:rPr>
      </w:pPr>
      <w:bookmarkStart w:name="" w:id="4753"/>
      <w:r>
        <w:rPr>
          <w:rFonts w:ascii="宋体" w:hAnsi="宋体" w:cs="宋体" w:eastAsia="宋体"/>
          <w:sz w:val="39"/>
          <w:spacing w:val="0"/>
          <w:color w:val="000000"/>
          <w:b w:val="off"/>
          <w:i w:val="off"/>
        </w:rPr>
        <w:t>[1934]:《研究的逻辑》(Logik der Forschung),维也纳。该书英文版</w:t>
      </w:r>
      <w:r>
        <w:rPr>
          <w:rFonts w:ascii="TimesNewRoman" w:hAnsi="TimesNewRoman" w:cs="TimesNewRoman" w:eastAsia="TimesNewRoman"/>
          <w:sz w:val="39"/>
          <w:spacing w:val="0"/>
          <w:color w:val="000000"/>
          <w:b w:val="off"/>
          <w:i w:val="off"/>
        </w:rPr>
        <w:t>为波普尔的[1959a]。</w:t>
      </w:r>
      <w:bookmarkEnd w:id="4753"/>
    </w:p>
    <w:p>
      <w:pPr>
        <w:pageBreakBefore w:val="off"/>
        <w:tabs/>
        <w:wordWrap w:val="off"/>
        <w:spacing w:before="0" w:after="0" w:line="1020" w:lineRule="atLeast"/>
        <w:ind w:left="940" w:right="180"/>
        <w:jc w:val="both"/>
        <w:textAlignment w:val="baseline"/>
        <w:rPr>
          <w:sz w:val="39"/>
        </w:rPr>
      </w:pPr>
      <w:bookmarkStart w:name="" w:id="4754"/>
      <w:r>
        <w:rPr>
          <w:rFonts w:ascii="宋体" w:hAnsi="宋体" w:cs="宋体" w:eastAsia="宋体"/>
          <w:sz w:val="39"/>
          <w:spacing w:val="0"/>
          <w:color w:val="000000"/>
          <w:b w:val="off"/>
          <w:i w:val="off"/>
        </w:rPr>
        <w:t>[1935]:“归纳逻辑与假说的概率”，载《认识》，第 5卷。</w:t>
      </w:r>
      <w:r>
        <w:rPr>
          <w:rFonts w:ascii="TimesNewRoman" w:hAnsi="TimesNewRoman" w:cs="TimesNewRoman" w:eastAsia="TimesNewRoman"/>
          <w:sz w:val="39"/>
          <w:spacing w:val="0"/>
          <w:color w:val="000000"/>
          <w:b w:val="off"/>
          <w:i w:val="off"/>
        </w:rPr>
        <w:t>(“Induktionslogik und Hypothesenwahrscheinlichkeit”, Erkenntnis.)</w:t>
      </w:r>
      <w:bookmarkEnd w:id="4754"/>
    </w:p>
    <w:p>
      <w:pPr>
        <w:pageBreakBefore w:val="off"/>
        <w:tabs/>
        <w:wordWrap w:val="off"/>
        <w:spacing w:before="0" w:after="0" w:line="1020" w:lineRule="atLeast"/>
        <w:ind w:left="940" w:right="120"/>
        <w:jc w:val="both"/>
        <w:textAlignment w:val="baseline"/>
        <w:rPr>
          <w:sz w:val="39"/>
        </w:rPr>
      </w:pPr>
      <w:bookmarkStart w:name="" w:id="4755"/>
      <w:r>
        <w:rPr>
          <w:rFonts w:ascii="TimesNewRoman" w:hAnsi="TimesNewRoman" w:cs="TimesNewRoman" w:eastAsia="TimesNewRoman"/>
          <w:sz w:val="39"/>
          <w:spacing w:val="0"/>
          <w:color w:val="000000"/>
          <w:b w:val="off"/>
          <w:i w:val="off"/>
        </w:rPr>
        <w:t>[1940]:“什么是辩证法?”，载《心》, N. S.第 49卷。(“What is</w:t>
      </w:r>
      <w:r>
        <w:rPr>
          <w:rFonts w:ascii="TimesNewRoman" w:hAnsi="TimesNewRoman" w:cs="TimesNewRoman" w:eastAsia="TimesNewRoman"/>
          <w:sz w:val="39"/>
          <w:spacing w:val="0"/>
          <w:color w:val="000000"/>
          <w:b w:val="off"/>
          <w:i w:val="off"/>
        </w:rPr>
        <w:t>Dialectic”, Mind.)</w:t>
      </w:r>
      <w:bookmarkEnd w:id="4755"/>
    </w:p>
    <w:p>
      <w:pPr>
        <w:pageBreakBefore w:val="off"/>
        <w:tabs/>
        <w:wordWrap w:val="off"/>
        <w:spacing w:before="0" w:after="0" w:line="1020" w:lineRule="atLeast"/>
        <w:ind w:left="940" w:right="140"/>
        <w:jc w:val="both"/>
        <w:textAlignment w:val="baseline"/>
        <w:rPr>
          <w:sz w:val="39"/>
        </w:rPr>
      </w:pPr>
      <w:bookmarkStart w:name="" w:id="4756"/>
      <w:r>
        <w:rPr>
          <w:rFonts w:ascii="宋体" w:hAnsi="宋体" w:cs="宋体" w:eastAsia="宋体"/>
          <w:sz w:val="39"/>
          <w:spacing w:val="0"/>
          <w:color w:val="000000"/>
          <w:b w:val="off"/>
          <w:i w:val="off"/>
        </w:rPr>
        <w:t>[1945]:《开放社会及其敌人》(The Open Society and Its Enemies),两</w:t>
      </w:r>
      <w:r>
        <w:rPr>
          <w:rFonts w:ascii="宋体" w:hAnsi="宋体" w:cs="宋体" w:eastAsia="宋体"/>
          <w:sz w:val="39"/>
          <w:spacing w:val="0"/>
          <w:color w:val="000000"/>
          <w:b w:val="off"/>
          <w:i w:val="off"/>
        </w:rPr>
        <w:t>卷本，伦敦。</w:t>
      </w:r>
      <w:bookmarkEnd w:id="4756"/>
    </w:p>
    <w:p>
      <w:pPr>
        <w:pageBreakBefore w:val="off"/>
        <w:tabs/>
        <w:wordWrap w:val="off"/>
        <w:spacing w:before="0" w:after="0" w:line="1020" w:lineRule="atLeast"/>
        <w:ind w:left="940" w:right="120"/>
        <w:jc w:val="both"/>
        <w:textAlignment w:val="baseline"/>
        <w:rPr>
          <w:sz w:val="39"/>
        </w:rPr>
      </w:pPr>
      <w:bookmarkStart w:name="" w:id="4757"/>
      <w:r>
        <w:rPr>
          <w:rFonts w:ascii="宋体" w:hAnsi="宋体" w:cs="宋体" w:eastAsia="宋体"/>
          <w:sz w:val="39"/>
          <w:spacing w:val="0"/>
          <w:color w:val="000000"/>
          <w:b w:val="off"/>
          <w:i w:val="off"/>
        </w:rPr>
        <w:t>[1948]:“自然律与理论体系”，载《定律与实在》。(“Naturgesetze und</w:t>
      </w:r>
      <w:r>
        <w:rPr>
          <w:rFonts w:ascii="TimesNewRoman" w:hAnsi="TimesNewRoman" w:cs="TimesNewRoman" w:eastAsia="TimesNewRoman"/>
          <w:sz w:val="39"/>
          <w:spacing w:val="0"/>
          <w:color w:val="000000"/>
          <w:b w:val="off"/>
          <w:i w:val="off"/>
        </w:rPr>
        <w:t>theoretische Systeme”, Gesetz und Wirklichkeit.)因斯布鲁克和</w:t>
      </w:r>
      <w:r>
        <w:rPr>
          <w:rFonts w:ascii="宋体" w:hAnsi="宋体" w:cs="宋体" w:eastAsia="宋体"/>
          <w:sz w:val="39"/>
          <w:spacing w:val="0"/>
          <w:color w:val="000000"/>
          <w:b w:val="off"/>
          <w:i w:val="off"/>
        </w:rPr>
        <w:t>维也纳。</w:t>
      </w:r>
      <w:bookmarkEnd w:id="4757"/>
    </w:p>
    <w:p>
      <w:pPr>
        <w:pageBreakBefore w:val="off"/>
        <w:tabs/>
        <w:wordWrap w:val="off"/>
        <w:spacing w:before="0" w:after="0" w:line="1020" w:lineRule="atLeast"/>
        <w:ind w:left="940" w:right="200"/>
        <w:jc w:val="both"/>
        <w:textAlignment w:val="baseline"/>
        <w:rPr>
          <w:sz w:val="39"/>
        </w:rPr>
      </w:pPr>
      <w:bookmarkStart w:name="" w:id="4758"/>
      <w:r>
        <w:rPr>
          <w:rFonts w:ascii="TimesNewRoman" w:hAnsi="TimesNewRoman" w:cs="TimesNewRoman" w:eastAsia="TimesNewRoman"/>
          <w:sz w:val="39"/>
          <w:spacing w:val="0"/>
          <w:color w:val="000000"/>
          <w:b w:val="off"/>
          <w:i w:val="off"/>
        </w:rPr>
        <w:t>[1957a]:“科学的目的”，载《理性》，第1卷。(“The Aim of Science”,</w:t>
      </w:r>
      <w:r>
        <w:rPr>
          <w:rFonts w:ascii="TimesNewRoman" w:hAnsi="TimesNewRoman" w:cs="TimesNewRoman" w:eastAsia="TimesNewRoman"/>
          <w:sz w:val="39"/>
          <w:spacing w:val="0"/>
          <w:color w:val="000000"/>
          <w:b w:val="off"/>
          <w:i w:val="off"/>
        </w:rPr>
        <w:t>Ratio.)</w:t>
      </w:r>
      <w:bookmarkEnd w:id="4758"/>
    </w:p>
    <w:p>
      <w:pPr>
        <w:pageBreakBefore w:val="off"/>
        <w:tabs/>
        <w:wordWrap w:val="off"/>
        <w:spacing w:before="0" w:after="0" w:line="1020" w:lineRule="atLeast"/>
        <w:ind w:left="940" w:right="0"/>
        <w:jc w:val="both"/>
        <w:textAlignment w:val="baseline"/>
        <w:rPr>
          <w:sz w:val="39"/>
        </w:rPr>
      </w:pPr>
      <w:bookmarkStart w:name="" w:id="4759"/>
      <w:r>
        <w:rPr>
          <w:rFonts w:ascii="TimesNewRoman" w:hAnsi="TimesNewRoman" w:cs="TimesNewRoman" w:eastAsia="TimesNewRoman"/>
          <w:sz w:val="39"/>
          <w:spacing w:val="0"/>
          <w:color w:val="000000"/>
          <w:b w:val="off"/>
          <w:i w:val="off"/>
        </w:rPr>
        <w:t>[1957b]:《历史决定论的贫困》(The Poverty of Historicism),伦敦。</w:t>
      </w:r>
      <w:bookmarkEnd w:id="4759"/>
    </w:p>
    <w:p>
      <w:pPr>
        <w:pageBreakBefore w:val="off"/>
        <w:tabs/>
        <w:wordWrap w:val="off"/>
        <w:spacing w:before="0" w:after="0" w:line="1020" w:lineRule="atLeast"/>
        <w:ind w:left="940" w:right="140"/>
        <w:jc w:val="both"/>
        <w:textAlignment w:val="baseline"/>
        <w:rPr>
          <w:sz w:val="39"/>
        </w:rPr>
      </w:pPr>
      <w:bookmarkStart w:name="" w:id="4760"/>
      <w:r>
        <w:rPr>
          <w:rFonts w:ascii="宋体" w:hAnsi="宋体" w:cs="宋体" w:eastAsia="宋体"/>
          <w:sz w:val="39"/>
          <w:spacing w:val="0"/>
          <w:color w:val="000000"/>
          <w:b w:val="off"/>
          <w:i w:val="off"/>
        </w:rPr>
        <w:t>[1957c]:“关于人类知识的三种观点”，载《当代英国哲学》。(“Three</w:t>
      </w:r>
      <w:r>
        <w:rPr>
          <w:rFonts w:ascii="TimesNewRoman" w:hAnsi="TimesNewRoman" w:cs="TimesNewRoman" w:eastAsia="TimesNewRoman"/>
          <w:sz w:val="39"/>
          <w:spacing w:val="0"/>
          <w:color w:val="000000"/>
          <w:b w:val="off"/>
          <w:i w:val="off"/>
        </w:rPr>
        <w:t>Views Concerning Human Knowledge”,     Contemporary British</w:t>
      </w:r>
      <w:r>
        <w:rPr>
          <w:rFonts w:ascii="TimesNewRoman" w:hAnsi="TimesNewRoman" w:cs="TimesNewRoman" w:eastAsia="TimesNewRoman"/>
          <w:sz w:val="39"/>
          <w:spacing w:val="0"/>
          <w:color w:val="000000"/>
          <w:b w:val="off"/>
          <w:i w:val="off"/>
        </w:rPr>
        <w:t>Philosophy.)重印在波普尔的[1963a]中。</w:t>
      </w:r>
      <w:bookmarkEnd w:id="4760"/>
    </w:p>
    <w:p>
      <w:pPr>
        <w:pageBreakBefore w:val="off"/>
        <w:tabs/>
        <w:wordWrap w:val="off"/>
        <w:spacing w:before="0" w:after="0" w:line="1020" w:lineRule="atLeast"/>
        <w:ind w:left="940" w:right="180"/>
        <w:jc w:val="both"/>
        <w:textAlignment w:val="baseline"/>
        <w:rPr>
          <w:sz w:val="39"/>
        </w:rPr>
      </w:pPr>
      <w:bookmarkStart w:name="" w:id="4761"/>
      <w:r>
        <w:rPr>
          <w:rFonts w:ascii="宋体" w:hAnsi="宋体" w:cs="宋体" w:eastAsia="宋体"/>
          <w:sz w:val="39"/>
          <w:spacing w:val="0"/>
          <w:color w:val="000000"/>
          <w:b w:val="off"/>
          <w:i w:val="off"/>
        </w:rPr>
        <w:t>[1958]:“论科学和形而上学的地位”，载《理性》，第1卷。(“On the</w:t>
      </w:r>
      <w:r>
        <w:rPr>
          <w:rFonts w:ascii="TimesNewRoman" w:hAnsi="TimesNewRoman" w:cs="TimesNewRoman" w:eastAsia="TimesNewRoman"/>
          <w:sz w:val="39"/>
          <w:spacing w:val="0"/>
          <w:color w:val="000000"/>
          <w:b w:val="off"/>
          <w:i w:val="off"/>
        </w:rPr>
        <w:t>Status of Science and of Metaphysics”, Ratio.)</w:t>
      </w:r>
      <w:bookmarkEnd w:id="4761"/>
    </w:p>
    <w:p>
      <w:pPr>
        <w:pageBreakBefore w:val="off"/>
        <w:tabs/>
        <w:wordWrap w:val="off"/>
        <w:spacing w:before="0" w:after="0" w:line="1020" w:lineRule="atLeast"/>
        <w:ind w:left="940" w:right="0"/>
        <w:jc w:val="both"/>
        <w:textAlignment w:val="baseline"/>
        <w:rPr>
          <w:sz w:val="39"/>
        </w:rPr>
      </w:pPr>
      <w:bookmarkStart w:name="" w:id="4762"/>
      <w:r>
        <w:rPr>
          <w:rFonts w:ascii="TimesNewRoman" w:hAnsi="TimesNewRoman" w:cs="TimesNewRoman" w:eastAsia="TimesNewRoman"/>
          <w:sz w:val="39"/>
          <w:spacing w:val="0"/>
          <w:color w:val="000000"/>
          <w:b w:val="off"/>
          <w:i w:val="off"/>
        </w:rPr>
        <w:t>[1959a]:《科学发现的逻辑》(The Logic of Scientific Discovery),</w:t>
      </w:r>
      <w:bookmarkEnd w:id="4762"/>
    </w:p>
    <w:p>
      <w:r>
        <w:t/>
      </w:r>
    </w:p>
    <w:p>
      <w:pPr>
        <w:sectPr>
          <w:footerReference r:id="rId707"/>
          <w:headerReference r:id="rId708" w:type="default"/>
          <w:type w:val="nextPage"/>
          <w:pgSz w:w="22100" w:h="31680"/>
          <w:pgMar w:left="3220" w:top="2500" w:right="3220" w:bottom="2500" w:header="2200" w:footer="2200"/>
          <w:cols w:num="1"/>
        </w:sectPr>
      </w:pPr>
    </w:p>
    <w:p>
      <w:pPr>
        <w:pageBreakBefore w:val="off"/>
        <w:tabs>
          <w:tab w:pos="1700" w:val="left" w:leader="none"/>
        </w:tabs>
        <w:wordWrap w:val="off"/>
        <w:spacing w:before="0" w:after="0" w:line="560" w:lineRule="atLeast"/>
        <w:ind w:left="0" w:right="0"/>
        <w:jc w:val="both"/>
        <w:textAlignment w:val="baseline"/>
        <w:rPr>
          <w:sz w:val="41"/>
        </w:rPr>
      </w:pPr>
      <w:bookmarkStart w:name="" w:id="4763"/>
      <w:r>
        <w:rPr>
          <w:rFonts w:ascii="楷体" w:hAnsi="楷体" w:cs="楷体" w:eastAsia="楷体"/>
          <w:sz w:val="41"/>
          <w:spacing w:val="0"/>
          <w:color w:val="000000"/>
          <w:b w:val="on"/>
          <w:i w:val="off"/>
        </w:rPr>
        <w:t>330</w:t>
      </w:r>
      <w:r>
        <w:t xml:space="preserve">	</w:t>
      </w:r>
      <w:r>
        <w:rPr>
          <w:rFonts w:ascii="黑体" w:hAnsi="黑体" w:cs="黑体" w:eastAsia="黑体"/>
          <w:sz w:val="41"/>
          <w:spacing w:val="0"/>
          <w:color w:val="000000"/>
          <w:b w:val="on"/>
          <w:i w:val="off"/>
        </w:rPr>
        <w:t>|科学研究纲领方法论</w:t>
      </w:r>
      <w:bookmarkEnd w:id="4763"/>
    </w:p>
    <w:p>
      <w:pPr>
        <w:pageBreakBefore w:val="off"/>
        <w:tabs/>
        <w:wordWrap w:val="off"/>
        <w:spacing w:before="0" w:after="0" w:line="620" w:lineRule="exact"/>
        <w:ind w:left="0" w:right="0"/>
        <w:jc w:val="both"/>
        <w:textAlignment w:val="baseline"/>
        <w:rPr>
          <w:sz w:val="43"/>
        </w:rPr>
      </w:pPr>
      <w:bookmarkStart w:name="" w:id="4764"/>
      <w:r>
        <w:rPr>
          <w:rFonts w:ascii="宋体" w:hAnsi="宋体" w:cs="宋体" w:eastAsia="宋体"/>
          <w:sz w:val="43"/>
          <w:spacing w:val="0"/>
          <w:color w:val="000000"/>
          <w:b w:val="off"/>
          <w:i w:val="off"/>
        </w:rPr>
        <w:t/>
      </w:r>
      <w:bookmarkEnd w:id="4764"/>
    </w:p>
    <w:p>
      <w:pPr>
        <w:pageBreakBefore w:val="off"/>
        <w:tabs/>
        <w:wordWrap w:val="off"/>
        <w:spacing w:before="0" w:after="0" w:line="620" w:lineRule="exact"/>
        <w:ind w:left="0" w:right="0"/>
        <w:jc w:val="both"/>
        <w:textAlignment w:val="baseline"/>
        <w:rPr>
          <w:sz w:val="43"/>
        </w:rPr>
      </w:pPr>
      <w:bookmarkStart w:name="" w:id="4765"/>
      <w:r>
        <w:rPr>
          <w:rFonts w:ascii="宋体" w:hAnsi="宋体" w:cs="宋体" w:eastAsia="宋体"/>
          <w:sz w:val="43"/>
          <w:spacing w:val="0"/>
          <w:color w:val="000000"/>
          <w:b w:val="off"/>
          <w:i w:val="off"/>
        </w:rPr>
        <w:t/>
      </w:r>
      <w:bookmarkEnd w:id="4765"/>
    </w:p>
    <w:p>
      <w:pPr>
        <w:pageBreakBefore w:val="off"/>
        <w:tabs/>
        <w:wordWrap w:val="off"/>
        <w:spacing w:before="0" w:after="0" w:line="620" w:lineRule="atLeast"/>
        <w:ind w:left="1040" w:right="0" w:firstLine="20"/>
        <w:jc w:val="both"/>
        <w:textAlignment w:val="baseline"/>
        <w:rPr>
          <w:sz w:val="43"/>
        </w:rPr>
      </w:pPr>
      <w:bookmarkStart w:name="" w:id="4766"/>
      <w:r>
        <w:rPr>
          <w:rFonts w:ascii="宋体" w:hAnsi="宋体" w:cs="宋体" w:eastAsia="宋体"/>
          <w:sz w:val="43"/>
          <w:spacing w:val="0"/>
          <w:color w:val="000000"/>
          <w:b w:val="off"/>
          <w:i w:val="off"/>
        </w:rPr>
        <w:t>伦敦。</w:t>
      </w:r>
      <w:bookmarkEnd w:id="4766"/>
    </w:p>
    <w:p>
      <w:pPr>
        <w:pageBreakBefore w:val="off"/>
        <w:tabs/>
        <w:wordWrap w:val="off"/>
        <w:spacing w:before="0" w:after="0" w:line="1040" w:lineRule="atLeast"/>
        <w:ind w:left="1060" w:right="0" w:firstLine="20"/>
        <w:jc w:val="both"/>
        <w:textAlignment w:val="baseline"/>
        <w:rPr>
          <w:sz w:val="40"/>
        </w:rPr>
      </w:pPr>
      <w:bookmarkStart w:name="" w:id="4767"/>
      <w:r>
        <w:rPr>
          <w:rFonts w:ascii="宋体" w:hAnsi="宋体" w:cs="宋体" w:eastAsia="宋体"/>
          <w:sz w:val="40"/>
          <w:spacing w:val="0"/>
          <w:color w:val="000000"/>
          <w:b w:val="off"/>
          <w:i w:val="off"/>
        </w:rPr>
        <w:t>[1959b]：“收缩假说的可检验性和‘特设性’”，载《英国科学哲学杂</w:t>
      </w:r>
      <w:r>
        <w:rPr>
          <w:rFonts w:ascii="TimesNewRoman" w:hAnsi="TimesNewRoman" w:cs="TimesNewRoman" w:eastAsia="TimesNewRoman"/>
          <w:sz w:val="40"/>
          <w:spacing w:val="0"/>
          <w:color w:val="000000"/>
          <w:b w:val="off"/>
          <w:i w:val="off"/>
        </w:rPr>
        <w:t>志》，第 10卷。(“Testability and‘ad-Hocness’ of the Contarction</w:t>
      </w:r>
      <w:r>
        <w:rPr>
          <w:rFonts w:ascii="TimesNewRoman" w:hAnsi="TimesNewRoman" w:cs="TimesNewRoman" w:eastAsia="TimesNewRoman"/>
          <w:sz w:val="40"/>
          <w:spacing w:val="0"/>
          <w:color w:val="000000"/>
          <w:b w:val="off"/>
          <w:i w:val="off"/>
        </w:rPr>
        <w:t>Hypothesis”, British Journal of the Philosophy of Science.)</w:t>
      </w:r>
      <w:bookmarkEnd w:id="4767"/>
    </w:p>
    <w:p>
      <w:pPr>
        <w:pageBreakBefore w:val="off"/>
        <w:tabs/>
        <w:wordWrap w:val="off"/>
        <w:spacing w:before="0" w:after="0" w:line="1040" w:lineRule="atLeast"/>
        <w:ind w:left="1060" w:right="0" w:firstLine="20"/>
        <w:jc w:val="both"/>
        <w:textAlignment w:val="baseline"/>
        <w:rPr>
          <w:sz w:val="40"/>
        </w:rPr>
      </w:pPr>
      <w:bookmarkStart w:name="" w:id="4768"/>
      <w:r>
        <w:rPr>
          <w:rFonts w:ascii="宋体" w:hAnsi="宋体" w:cs="宋体" w:eastAsia="宋体"/>
          <w:sz w:val="40"/>
          <w:spacing w:val="0"/>
          <w:color w:val="000000"/>
          <w:b w:val="off"/>
          <w:i w:val="off"/>
        </w:rPr>
        <w:t>[1960a]：“论知识和无知的根源”，载《英国科学院文献汇编》，第46</w:t>
      </w:r>
      <w:r>
        <w:rPr>
          <w:rFonts w:ascii="TimesNewRoman" w:hAnsi="TimesNewRoman" w:cs="TimesNewRoman" w:eastAsia="TimesNewRoman"/>
          <w:sz w:val="40"/>
          <w:spacing w:val="0"/>
          <w:color w:val="000000"/>
          <w:b w:val="off"/>
          <w:i w:val="off"/>
        </w:rPr>
        <w:t xml:space="preserve">卷。(“On the Sources of Knowledge and Ignorance”, Proceedings of </w:t>
      </w:r>
      <w:r>
        <w:rPr>
          <w:rFonts w:ascii="TimesNewRoman" w:hAnsi="TimesNewRoman" w:cs="TimesNewRoman" w:eastAsia="TimesNewRoman"/>
          <w:sz w:val="40"/>
          <w:spacing w:val="0"/>
          <w:color w:val="000000"/>
          <w:b w:val="off"/>
          <w:i w:val="off"/>
        </w:rPr>
        <w:t>the British Academy.)</w:t>
      </w:r>
      <w:bookmarkEnd w:id="4768"/>
    </w:p>
    <w:p>
      <w:pPr>
        <w:pageBreakBefore w:val="off"/>
        <w:tabs/>
        <w:wordWrap w:val="off"/>
        <w:spacing w:before="0" w:after="0" w:line="1040" w:lineRule="atLeast"/>
        <w:ind w:left="1040" w:right="60" w:firstLine="20"/>
        <w:jc w:val="both"/>
        <w:textAlignment w:val="baseline"/>
        <w:rPr>
          <w:sz w:val="40"/>
        </w:rPr>
      </w:pPr>
      <w:bookmarkStart w:name="" w:id="4769"/>
      <w:r>
        <w:rPr>
          <w:rFonts w:ascii="宋体" w:hAnsi="宋体" w:cs="宋体" w:eastAsia="宋体"/>
          <w:sz w:val="40"/>
          <w:spacing w:val="0"/>
          <w:color w:val="000000"/>
          <w:b w:val="off"/>
          <w:i w:val="off"/>
        </w:rPr>
        <w:t>[1960b]：“哲学与物理学”，载《第十二届国际哲学会议文献汇编》，第</w:t>
      </w:r>
      <w:r>
        <w:rPr>
          <w:rFonts w:ascii="TimesNewRoman" w:hAnsi="TimesNewRoman" w:cs="TimesNewRoman" w:eastAsia="TimesNewRoman"/>
          <w:sz w:val="40"/>
          <w:spacing w:val="0"/>
          <w:color w:val="000000"/>
          <w:b w:val="off"/>
          <w:i w:val="off"/>
        </w:rPr>
        <w:t>2 卷。(“Philosophy and Physics”,    Atti del XII     Congresso</w:t>
      </w:r>
      <w:r>
        <w:rPr>
          <w:rFonts w:ascii="TimesNewRoman" w:hAnsi="TimesNewRoman" w:cs="TimesNewRoman" w:eastAsia="TimesNewRoman"/>
          <w:sz w:val="40"/>
          <w:spacing w:val="0"/>
          <w:color w:val="000000"/>
          <w:b w:val="off"/>
          <w:i w:val="off"/>
        </w:rPr>
        <w:t>Internazionale di Filosofia.)</w:t>
      </w:r>
      <w:bookmarkEnd w:id="4769"/>
    </w:p>
    <w:p>
      <w:pPr>
        <w:pageBreakBefore w:val="off"/>
        <w:tabs/>
        <w:wordWrap w:val="off"/>
        <w:spacing w:before="0" w:after="0" w:line="1040" w:lineRule="atLeast"/>
        <w:ind w:left="1040" w:right="60" w:firstLine="20"/>
        <w:jc w:val="both"/>
        <w:textAlignment w:val="baseline"/>
        <w:rPr>
          <w:sz w:val="40"/>
        </w:rPr>
      </w:pPr>
      <w:bookmarkStart w:name="" w:id="4770"/>
      <w:r>
        <w:rPr>
          <w:rFonts w:ascii="宋体" w:hAnsi="宋体" w:cs="宋体" w:eastAsia="宋体"/>
          <w:sz w:val="40"/>
          <w:spacing w:val="0"/>
          <w:color w:val="000000"/>
          <w:b w:val="off"/>
          <w:i w:val="off"/>
        </w:rPr>
        <w:t>[1962]：“事实、标准与真理：进一步批判相对主义”，波普尔[1945]第</w:t>
      </w:r>
      <w:r>
        <w:rPr>
          <w:rFonts w:ascii="TimesNewRoman" w:hAnsi="TimesNewRoman" w:cs="TimesNewRoman" w:eastAsia="TimesNewRoman"/>
          <w:sz w:val="40"/>
          <w:spacing w:val="0"/>
          <w:color w:val="000000"/>
          <w:b w:val="off"/>
          <w:i w:val="off"/>
        </w:rPr>
        <w:t xml:space="preserve">4版的《附录》。(“Facts, Standards, and Truth: A Further Criticism </w:t>
      </w:r>
      <w:r>
        <w:rPr>
          <w:rFonts w:ascii="TimesNewRoman" w:hAnsi="TimesNewRoman" w:cs="TimesNewRoman" w:eastAsia="TimesNewRoman"/>
          <w:sz w:val="40"/>
          <w:spacing w:val="0"/>
          <w:color w:val="000000"/>
          <w:b w:val="off"/>
          <w:i w:val="off"/>
        </w:rPr>
        <w:t>of Relativism”, Addendum to the Fourth Edition of Popper [1945].)</w:t>
      </w:r>
      <w:bookmarkEnd w:id="4770"/>
    </w:p>
    <w:p>
      <w:pPr>
        <w:pageBreakBefore w:val="off"/>
        <w:tabs/>
        <w:wordWrap w:val="off"/>
        <w:spacing w:before="0" w:after="0" w:line="1040" w:lineRule="atLeast"/>
        <w:ind w:left="1020" w:right="0" w:firstLine="20"/>
        <w:jc w:val="both"/>
        <w:textAlignment w:val="baseline"/>
        <w:rPr>
          <w:sz w:val="40"/>
        </w:rPr>
      </w:pPr>
      <w:bookmarkStart w:name="" w:id="4771"/>
      <w:r>
        <w:rPr>
          <w:rFonts w:ascii="TimesNewRoman" w:hAnsi="TimesNewRoman" w:cs="TimesNewRoman" w:eastAsia="TimesNewRoman"/>
          <w:sz w:val="40"/>
          <w:spacing w:val="0"/>
          <w:color w:val="000000"/>
          <w:b w:val="off"/>
          <w:i w:val="off"/>
        </w:rPr>
        <w:t>[1963a]：《猜想与反驳》(Conjectures and Refutations),伦敦。</w:t>
      </w:r>
      <w:bookmarkEnd w:id="4771"/>
    </w:p>
    <w:p>
      <w:pPr>
        <w:pageBreakBefore w:val="off"/>
        <w:tabs/>
        <w:wordWrap w:val="off"/>
        <w:spacing w:before="0" w:after="0" w:line="1040" w:lineRule="atLeast"/>
        <w:ind w:left="1040" w:right="100" w:firstLine="20"/>
        <w:jc w:val="both"/>
        <w:textAlignment w:val="baseline"/>
        <w:rPr>
          <w:sz w:val="40"/>
        </w:rPr>
      </w:pPr>
      <w:bookmarkStart w:name="" w:id="4772"/>
      <w:r>
        <w:rPr>
          <w:rFonts w:ascii="宋体" w:hAnsi="宋体" w:cs="宋体" w:eastAsia="宋体"/>
          <w:sz w:val="40"/>
          <w:spacing w:val="0"/>
          <w:color w:val="000000"/>
          <w:b w:val="off"/>
          <w:i w:val="off"/>
        </w:rPr>
        <w:t>[1963b]：“科学：问题、目的、职责”，载《美国实验生物学会联合会文</w:t>
      </w:r>
      <w:r>
        <w:rPr>
          <w:rFonts w:ascii="TimesNewRoman" w:hAnsi="TimesNewRoman" w:cs="TimesNewRoman" w:eastAsia="TimesNewRoman"/>
          <w:sz w:val="40"/>
          <w:spacing w:val="0"/>
          <w:color w:val="000000"/>
          <w:b w:val="off"/>
          <w:i w:val="off"/>
        </w:rPr>
        <w:t>献汇编》，第 22 卷。(“Science: Problems, Aims, Responsibilities”,</w:t>
      </w:r>
      <w:r>
        <w:rPr>
          <w:rFonts w:ascii="TimesNewRoman" w:hAnsi="TimesNewRoman" w:cs="TimesNewRoman" w:eastAsia="TimesNewRoman"/>
          <w:sz w:val="40"/>
          <w:spacing w:val="0"/>
          <w:color w:val="000000"/>
          <w:b w:val="off"/>
          <w:i w:val="off"/>
        </w:rPr>
        <w:t>Federation Proceedings.)</w:t>
      </w:r>
      <w:bookmarkEnd w:id="4772"/>
    </w:p>
    <w:p>
      <w:pPr>
        <w:pageBreakBefore w:val="off"/>
        <w:tabs/>
        <w:wordWrap w:val="off"/>
        <w:spacing w:before="0" w:after="0" w:line="1040" w:lineRule="atLeast"/>
        <w:ind w:left="1040" w:right="140"/>
        <w:jc w:val="both"/>
        <w:textAlignment w:val="baseline"/>
        <w:rPr>
          <w:sz w:val="40"/>
        </w:rPr>
      </w:pPr>
      <w:bookmarkStart w:name="" w:id="4773"/>
      <w:r>
        <w:rPr>
          <w:rFonts w:ascii="宋体" w:hAnsi="宋体" w:cs="宋体" w:eastAsia="宋体"/>
          <w:sz w:val="40"/>
          <w:spacing w:val="0"/>
          <w:color w:val="000000"/>
          <w:b w:val="off"/>
          <w:i w:val="off"/>
        </w:rPr>
        <w:t>[1967]：“没有‘观察者’的量子力学”，载《量子论与实在》。</w:t>
      </w:r>
      <w:r>
        <w:rPr>
          <w:rFonts w:ascii="TimesNewRoman" w:hAnsi="TimesNewRoman" w:cs="TimesNewRoman" w:eastAsia="TimesNewRoman"/>
          <w:sz w:val="40"/>
          <w:spacing w:val="0"/>
          <w:color w:val="000000"/>
          <w:b w:val="off"/>
          <w:i w:val="off"/>
        </w:rPr>
        <w:t xml:space="preserve">(“Quantum Mechanics without‘the observer’”, in Quantum Theory </w:t>
      </w:r>
      <w:r>
        <w:rPr>
          <w:rFonts w:ascii="TimesNewRoman" w:hAnsi="TimesNewRoman" w:cs="TimesNewRoman" w:eastAsia="TimesNewRoman"/>
          <w:sz w:val="40"/>
          <w:spacing w:val="0"/>
          <w:color w:val="000000"/>
          <w:b w:val="off"/>
          <w:i w:val="off"/>
        </w:rPr>
        <w:t>and Reality.)柏林。</w:t>
      </w:r>
      <w:bookmarkEnd w:id="4773"/>
    </w:p>
    <w:p>
      <w:pPr>
        <w:pageBreakBefore w:val="off"/>
        <w:tabs/>
        <w:wordWrap w:val="off"/>
        <w:spacing w:before="0" w:after="0" w:line="1040" w:lineRule="atLeast"/>
        <w:ind w:left="1040" w:right="120"/>
        <w:jc w:val="both"/>
        <w:textAlignment w:val="baseline"/>
        <w:rPr>
          <w:sz w:val="40"/>
        </w:rPr>
      </w:pPr>
      <w:bookmarkStart w:name="" w:id="4774"/>
      <w:r>
        <w:rPr>
          <w:rFonts w:ascii="宋体" w:hAnsi="宋体" w:cs="宋体" w:eastAsia="宋体"/>
          <w:sz w:val="40"/>
          <w:spacing w:val="0"/>
          <w:color w:val="000000"/>
          <w:b w:val="off"/>
          <w:i w:val="off"/>
        </w:rPr>
        <w:t>[1968a]：“没有认识主体的认识论”，载《第三届国际逻辑学、方法论</w:t>
      </w:r>
      <w:r>
        <w:rPr>
          <w:rFonts w:ascii="宋体" w:hAnsi="宋体" w:cs="宋体" w:eastAsia="宋体"/>
          <w:sz w:val="40"/>
          <w:spacing w:val="0"/>
          <w:color w:val="000000"/>
          <w:b w:val="off"/>
          <w:i w:val="off"/>
        </w:rPr>
        <w:t>和科学哲学会议文献汇编》。(“Epistemology without a Knowing</w:t>
      </w:r>
      <w:r>
        <w:rPr>
          <w:rFonts w:ascii="TimesNewRoman" w:hAnsi="TimesNewRoman" w:cs="TimesNewRoman" w:eastAsia="TimesNewRoman"/>
          <w:sz w:val="40"/>
          <w:spacing w:val="0"/>
          <w:color w:val="000000"/>
          <w:b w:val="off"/>
          <w:i w:val="off"/>
        </w:rPr>
        <w:t>Subject”, Proceedings of the Third International Congress for</w:t>
      </w:r>
      <w:r>
        <w:rPr>
          <w:rFonts w:ascii="TimesNewRoman" w:hAnsi="TimesNewRoman" w:cs="TimesNewRoman" w:eastAsia="TimesNewRoman"/>
          <w:sz w:val="40"/>
          <w:spacing w:val="0"/>
          <w:color w:val="000000"/>
          <w:b w:val="off"/>
          <w:i w:val="off"/>
        </w:rPr>
        <w:t>Logic, Methodology and Philosophy of Science.)阿姆斯特丹。</w:t>
      </w:r>
      <w:bookmarkEnd w:id="4774"/>
    </w:p>
    <w:p>
      <w:pPr>
        <w:pageBreakBefore w:val="off"/>
        <w:tabs/>
        <w:wordWrap w:val="off"/>
        <w:spacing w:before="0" w:after="0" w:line="1040" w:lineRule="atLeast"/>
        <w:ind w:left="1040" w:right="180" w:firstLine="20"/>
        <w:jc w:val="both"/>
        <w:textAlignment w:val="baseline"/>
        <w:rPr>
          <w:sz w:val="40"/>
        </w:rPr>
      </w:pPr>
      <w:bookmarkStart w:name="" w:id="4775"/>
      <w:r>
        <w:rPr>
          <w:rFonts w:ascii="宋体" w:hAnsi="宋体" w:cs="宋体" w:eastAsia="宋体"/>
          <w:sz w:val="40"/>
          <w:spacing w:val="0"/>
          <w:color w:val="000000"/>
          <w:b w:val="off"/>
          <w:i w:val="off"/>
        </w:rPr>
        <w:t>[1968b]：“论客观精神理论”，载《第十四届国际哲学会议文献汇编》，</w:t>
      </w:r>
      <w:r>
        <w:rPr>
          <w:rFonts w:ascii="TimesNewRoman" w:hAnsi="TimesNewRoman" w:cs="TimesNewRoman" w:eastAsia="TimesNewRoman"/>
          <w:sz w:val="40"/>
          <w:spacing w:val="0"/>
          <w:color w:val="000000"/>
          <w:b w:val="off"/>
          <w:i w:val="off"/>
        </w:rPr>
        <w:t xml:space="preserve">第 1卷。(“On the Theory of the Objective Mind”, in Proceedings of </w:t>
      </w:r>
      <w:r>
        <w:rPr>
          <w:rFonts w:ascii="TimesNewRoman" w:hAnsi="TimesNewRoman" w:cs="TimesNewRoman" w:eastAsia="TimesNewRoman"/>
          <w:sz w:val="40"/>
          <w:spacing w:val="0"/>
          <w:color w:val="000000"/>
          <w:b w:val="off"/>
          <w:i w:val="off"/>
        </w:rPr>
        <w:t>theXVI International Congress of Philosophy.)</w:t>
      </w:r>
      <w:bookmarkEnd w:id="4775"/>
    </w:p>
    <w:p>
      <w:pPr>
        <w:pageBreakBefore w:val="off"/>
        <w:tabs/>
        <w:wordWrap w:val="off"/>
        <w:spacing w:before="0" w:after="0" w:line="1040" w:lineRule="atLeast"/>
        <w:ind w:left="1020" w:right="0" w:firstLine="20"/>
        <w:jc w:val="both"/>
        <w:textAlignment w:val="baseline"/>
        <w:rPr>
          <w:sz w:val="40"/>
        </w:rPr>
      </w:pPr>
      <w:bookmarkStart w:name="" w:id="4776"/>
      <w:r>
        <w:rPr>
          <w:rFonts w:ascii="宋体" w:hAnsi="宋体" w:cs="宋体" w:eastAsia="宋体"/>
          <w:sz w:val="40"/>
          <w:spacing w:val="0"/>
          <w:color w:val="000000"/>
          <w:b w:val="off"/>
          <w:i w:val="off"/>
        </w:rPr>
        <w:t>[1968c]：“评分界和合理性问题”(“Remarks on the Problems of</w:t>
      </w:r>
      <w:bookmarkEnd w:id="4776"/>
    </w:p>
    <w:p>
      <w:r>
        <w:t/>
      </w:r>
    </w:p>
    <w:p>
      <w:pPr>
        <w:sectPr>
          <w:footerReference r:id="rId709"/>
          <w:headerReference r:id="rId710" w:type="default"/>
          <w:type w:val="nextPage"/>
          <w:pgSz w:w="22100" w:h="31680"/>
          <w:pgMar w:left="3220" w:top="2520" w:right="3220" w:bottom="2520" w:header="2220" w:footer="2220"/>
          <w:cols w:num="1"/>
        </w:sectPr>
      </w:pPr>
    </w:p>
    <w:p>
      <w:pPr>
        <w:pageBreakBefore w:val="off"/>
        <w:tabs/>
        <w:wordWrap w:val="off"/>
        <w:spacing w:before="0" w:after="0" w:line="780" w:lineRule="atLeast"/>
        <w:ind w:left="0" w:right="0"/>
        <w:jc w:val="right"/>
        <w:textAlignment w:val="baseline"/>
        <w:rPr>
          <w:sz w:val="58"/>
        </w:rPr>
      </w:pPr>
      <w:bookmarkStart w:name="" w:id="4777"/>
      <w:r>
        <w:rPr>
          <w:rFonts w:ascii="楷体" w:hAnsi="楷体" w:cs="楷体" w:eastAsia="楷体"/>
          <w:sz w:val="58"/>
          <w:spacing w:val="0"/>
          <w:color w:val="000000"/>
          <w:b w:val="off"/>
          <w:i w:val="off"/>
        </w:rPr>
        <w:t>参考文献| 331</w:t>
      </w:r>
      <w:bookmarkEnd w:id="4777"/>
    </w:p>
    <w:p>
      <w:pPr>
        <w:pageBreakBefore w:val="off"/>
        <w:tabs/>
        <w:wordWrap w:val="off"/>
        <w:spacing w:before="0" w:after="0" w:line="900" w:lineRule="exact"/>
        <w:ind w:left="0" w:right="0"/>
        <w:jc w:val="right"/>
        <w:textAlignment w:val="baseline"/>
        <w:rPr>
          <w:sz w:val="46"/>
        </w:rPr>
      </w:pPr>
      <w:bookmarkStart w:name="" w:id="4778"/>
      <w:r>
        <w:rPr>
          <w:rFonts w:ascii="宋体" w:hAnsi="宋体" w:cs="宋体" w:eastAsia="宋体"/>
          <w:sz w:val="46"/>
          <w:spacing w:val="0"/>
          <w:color w:val="000000"/>
          <w:b w:val="off"/>
          <w:i w:val="off"/>
        </w:rPr>
        <w:t/>
      </w:r>
      <w:bookmarkEnd w:id="4778"/>
    </w:p>
    <w:p>
      <w:pPr>
        <w:pageBreakBefore w:val="off"/>
        <w:tabs/>
        <w:wordWrap w:val="off"/>
        <w:spacing w:before="0" w:after="0" w:line="900" w:lineRule="atLeast"/>
        <w:ind w:left="980" w:right="0"/>
        <w:jc w:val="both"/>
        <w:textAlignment w:val="baseline"/>
        <w:rPr>
          <w:sz w:val="46"/>
        </w:rPr>
      </w:pPr>
      <w:bookmarkStart w:name="" w:id="4779"/>
      <w:r>
        <w:rPr>
          <w:rFonts w:ascii="宋体" w:hAnsi="宋体" w:cs="宋体" w:eastAsia="宋体"/>
          <w:sz w:val="46"/>
          <w:spacing w:val="0"/>
          <w:color w:val="000000"/>
          <w:b w:val="off"/>
          <w:i w:val="off"/>
        </w:rPr>
        <w:t>Demarcation and Rationality”)，载拉卡托斯和马斯格雷夫编：[1968]。</w:t>
      </w:r>
      <w:bookmarkEnd w:id="4779"/>
    </w:p>
    <w:p>
      <w:pPr>
        <w:pageBreakBefore w:val="off"/>
        <w:tabs/>
        <w:wordWrap w:val="off"/>
        <w:spacing w:before="0" w:after="0" w:line="900" w:lineRule="atLeast"/>
        <w:ind w:left="980" w:right="60"/>
        <w:jc w:val="both"/>
        <w:textAlignment w:val="baseline"/>
        <w:rPr>
          <w:sz w:val="46"/>
        </w:rPr>
      </w:pPr>
      <w:bookmarkStart w:name="" w:id="4780"/>
      <w:r>
        <w:rPr>
          <w:rFonts w:ascii="宋体" w:hAnsi="宋体" w:cs="宋体" w:eastAsia="宋体"/>
          <w:sz w:val="46"/>
          <w:spacing w:val="0"/>
          <w:color w:val="000000"/>
          <w:b w:val="off"/>
          <w:i w:val="off"/>
        </w:rPr>
        <w:t>[1969a]：“逻辑学、物理学和历史的实在论观点”，载《物理学、逻辑学</w:t>
      </w:r>
      <w:r>
        <w:rPr>
          <w:rFonts w:ascii="TimesNewRoman" w:hAnsi="TimesNewRoman" w:cs="TimesNewRoman" w:eastAsia="TimesNewRoman"/>
          <w:sz w:val="46"/>
          <w:spacing w:val="0"/>
          <w:color w:val="000000"/>
          <w:b w:val="off"/>
          <w:i w:val="off"/>
        </w:rPr>
        <w:t>与历史》。(“A Realist View of Logic, Physics and History”,</w:t>
      </w:r>
      <w:r>
        <w:rPr>
          <w:rFonts w:ascii="TimesNewRoman" w:hAnsi="TimesNewRoman" w:cs="TimesNewRoman" w:eastAsia="TimesNewRoman"/>
          <w:sz w:val="46"/>
          <w:spacing w:val="0"/>
          <w:color w:val="000000"/>
          <w:b w:val="off"/>
          <w:i w:val="off"/>
        </w:rPr>
        <w:t>Physics, Logic and History.)纽约和伦敦。</w:t>
      </w:r>
      <w:bookmarkEnd w:id="4780"/>
    </w:p>
    <w:p>
      <w:pPr>
        <w:pageBreakBefore w:val="off"/>
        <w:tabs/>
        <w:wordWrap w:val="off"/>
        <w:spacing w:before="0" w:after="0" w:line="900" w:lineRule="atLeast"/>
        <w:ind w:left="980" w:right="0"/>
        <w:jc w:val="both"/>
        <w:textAlignment w:val="baseline"/>
        <w:rPr>
          <w:sz w:val="46"/>
        </w:rPr>
      </w:pPr>
      <w:bookmarkStart w:name="" w:id="4781"/>
      <w:r>
        <w:rPr>
          <w:rFonts w:ascii="TimesNewRoman" w:hAnsi="TimesNewRoman" w:cs="TimesNewRoman" w:eastAsia="TimesNewRoman"/>
          <w:sz w:val="46"/>
          <w:spacing w:val="0"/>
          <w:color w:val="000000"/>
          <w:b w:val="off"/>
          <w:i w:val="off"/>
        </w:rPr>
        <w:t>[1969b]:《研究的逻辑》(Logik der Forschung),第3版。</w:t>
      </w:r>
      <w:bookmarkEnd w:id="4781"/>
    </w:p>
    <w:p>
      <w:pPr>
        <w:pageBreakBefore w:val="off"/>
        <w:tabs/>
        <w:wordWrap w:val="off"/>
        <w:spacing w:before="0" w:after="0" w:line="920" w:lineRule="atLeast"/>
        <w:ind w:left="980" w:right="20"/>
        <w:jc w:val="both"/>
        <w:textAlignment w:val="baseline"/>
        <w:rPr>
          <w:sz w:val="44"/>
        </w:rPr>
      </w:pPr>
      <w:bookmarkStart w:name="" w:id="4782"/>
      <w:r>
        <w:rPr>
          <w:rFonts w:ascii="宋体" w:hAnsi="宋体" w:cs="宋体" w:eastAsia="宋体"/>
          <w:sz w:val="44"/>
          <w:spacing w:val="0"/>
          <w:color w:val="000000"/>
          <w:b w:val="off"/>
          <w:i w:val="off"/>
        </w:rPr>
        <w:t>[1970]:“常规科学及其危险”(“Normal Science and its Dangers”)，载</w:t>
      </w:r>
      <w:r>
        <w:rPr>
          <w:rFonts w:ascii="宋体" w:hAnsi="宋体" w:cs="宋体" w:eastAsia="宋体"/>
          <w:sz w:val="44"/>
          <w:spacing w:val="0"/>
          <w:color w:val="000000"/>
          <w:b w:val="off"/>
          <w:i w:val="off"/>
        </w:rPr>
        <w:t>拉卡托斯和马斯格雷夫编：[1970]。</w:t>
      </w:r>
      <w:bookmarkEnd w:id="4782"/>
    </w:p>
    <w:p>
      <w:pPr>
        <w:pageBreakBefore w:val="off"/>
        <w:tabs/>
        <w:wordWrap w:val="off"/>
        <w:spacing w:before="0" w:after="0" w:line="900" w:lineRule="atLeast"/>
        <w:ind w:left="980" w:right="0"/>
        <w:jc w:val="both"/>
        <w:textAlignment w:val="baseline"/>
        <w:rPr>
          <w:sz w:val="46"/>
        </w:rPr>
      </w:pPr>
      <w:bookmarkStart w:name="" w:id="4783"/>
      <w:r>
        <w:rPr>
          <w:rFonts w:ascii="宋体" w:hAnsi="宋体" w:cs="宋体" w:eastAsia="宋体"/>
          <w:sz w:val="46"/>
          <w:spacing w:val="0"/>
          <w:color w:val="000000"/>
          <w:b w:val="off"/>
          <w:i w:val="off"/>
        </w:rPr>
        <w:t>[1971]:“猜测的知识：我对归纳问题的解决”，载《国际哲学杂志》，第</w:t>
      </w:r>
      <w:r>
        <w:rPr>
          <w:rFonts w:ascii="TimesNewRoman" w:hAnsi="TimesNewRoman" w:cs="TimesNewRoman" w:eastAsia="TimesNewRoman"/>
          <w:sz w:val="46"/>
          <w:spacing w:val="0"/>
          <w:color w:val="000000"/>
          <w:b w:val="off"/>
          <w:i w:val="off"/>
        </w:rPr>
        <w:t>95—96卷。(“Conjectural Knowledge: My Solution of the Problem of</w:t>
      </w:r>
      <w:r>
        <w:rPr>
          <w:rFonts w:ascii="TimesNewRoman" w:hAnsi="TimesNewRoman" w:cs="TimesNewRoman" w:eastAsia="TimesNewRoman"/>
          <w:sz w:val="46"/>
          <w:spacing w:val="0"/>
          <w:color w:val="000000"/>
          <w:b w:val="off"/>
          <w:i w:val="off"/>
        </w:rPr>
        <w:t>Induction”, Revue Internationale de Philosophie.)</w:t>
      </w:r>
      <w:bookmarkEnd w:id="4783"/>
    </w:p>
    <w:p>
      <w:pPr>
        <w:pageBreakBefore w:val="off"/>
        <w:tabs/>
        <w:wordWrap w:val="off"/>
        <w:spacing w:before="0" w:after="0" w:line="920" w:lineRule="atLeast"/>
        <w:ind w:left="980" w:right="0"/>
        <w:jc w:val="both"/>
        <w:textAlignment w:val="baseline"/>
        <w:rPr>
          <w:sz w:val="44"/>
        </w:rPr>
      </w:pPr>
      <w:bookmarkStart w:name="" w:id="4784"/>
      <w:r>
        <w:rPr>
          <w:rFonts w:ascii="宋体" w:hAnsi="宋体" w:cs="宋体" w:eastAsia="宋体"/>
          <w:sz w:val="44"/>
          <w:spacing w:val="0"/>
          <w:color w:val="000000"/>
          <w:b w:val="off"/>
          <w:i w:val="off"/>
        </w:rPr>
        <w:t>[1972]:《客观知识》(Objective Knowledge),牛津。</w:t>
      </w:r>
      <w:bookmarkEnd w:id="4784"/>
    </w:p>
    <w:p>
      <w:pPr>
        <w:pageBreakBefore w:val="off"/>
        <w:tabs/>
        <w:wordWrap w:val="off"/>
        <w:spacing w:before="0" w:after="0" w:line="900" w:lineRule="atLeast"/>
        <w:ind w:left="980" w:right="20"/>
        <w:jc w:val="both"/>
        <w:textAlignment w:val="baseline"/>
        <w:rPr>
          <w:sz w:val="46"/>
        </w:rPr>
      </w:pPr>
      <w:bookmarkStart w:name="" w:id="4785"/>
      <w:r>
        <w:rPr>
          <w:rFonts w:ascii="宋体" w:hAnsi="宋体" w:cs="宋体" w:eastAsia="宋体"/>
          <w:sz w:val="46"/>
          <w:spacing w:val="0"/>
          <w:color w:val="000000"/>
          <w:b w:val="off"/>
          <w:i w:val="off"/>
        </w:rPr>
        <w:t>[1974]:“答批评者”，载《卡尔·波普尔的哲学》。(“Replies to my</w:t>
      </w:r>
      <w:r>
        <w:rPr>
          <w:rFonts w:ascii="TimesNewRoman" w:hAnsi="TimesNewRoman" w:cs="TimesNewRoman" w:eastAsia="TimesNewRoman"/>
          <w:sz w:val="46"/>
          <w:spacing w:val="0"/>
          <w:color w:val="000000"/>
          <w:b w:val="off"/>
          <w:i w:val="off"/>
        </w:rPr>
        <w:t>Critics”, The Philosophy of Karl Popper.)拉萨尔。</w:t>
      </w:r>
      <w:bookmarkEnd w:id="4785"/>
    </w:p>
    <w:p>
      <w:pPr>
        <w:pageBreakBefore w:val="off"/>
        <w:tabs/>
        <w:wordWrap w:val="off"/>
        <w:spacing w:before="500" w:after="0" w:line="900" w:lineRule="atLeast"/>
        <w:ind w:left="0" w:right="0"/>
        <w:jc w:val="both"/>
        <w:textAlignment w:val="baseline"/>
        <w:rPr>
          <w:sz w:val="46"/>
        </w:rPr>
      </w:pPr>
      <w:bookmarkStart w:name="" w:id="4786"/>
      <w:r>
        <w:rPr>
          <w:rFonts w:ascii="TimesNewRoman" w:hAnsi="TimesNewRoman" w:cs="TimesNewRoman" w:eastAsia="TimesNewRoman"/>
          <w:sz w:val="46"/>
          <w:spacing w:val="0"/>
          <w:color w:val="000000"/>
          <w:b w:val="on"/>
          <w:i w:val="off"/>
        </w:rPr>
        <w:t>鲍尔(Power,</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A.)</w:t>
      </w:r>
      <w:bookmarkEnd w:id="4786"/>
    </w:p>
    <w:p>
      <w:pPr>
        <w:pageBreakBefore w:val="off"/>
        <w:tabs/>
        <w:wordWrap w:val="off"/>
        <w:spacing w:before="480" w:after="0" w:line="900" w:lineRule="atLeast"/>
        <w:ind w:left="980" w:right="100"/>
        <w:jc w:val="both"/>
        <w:textAlignment w:val="baseline"/>
        <w:rPr>
          <w:sz w:val="46"/>
        </w:rPr>
      </w:pPr>
      <w:bookmarkStart w:name="" w:id="4787"/>
      <w:r>
        <w:rPr>
          <w:rFonts w:ascii="TimesNewRoman" w:hAnsi="TimesNewRoman" w:cs="TimesNewRoman" w:eastAsia="TimesNewRoman"/>
          <w:sz w:val="46"/>
          <w:spacing w:val="0"/>
          <w:color w:val="000000"/>
          <w:b w:val="off"/>
          <w:i w:val="off"/>
        </w:rPr>
        <w:t>[1964]:《量子电动力学导论》(Introductory Quantum Electrodynam-</w:t>
      </w:r>
      <w:r>
        <w:rPr>
          <w:rFonts w:ascii="TimesNewRoman" w:hAnsi="TimesNewRoman" w:cs="TimesNewRoman" w:eastAsia="TimesNewRoman"/>
          <w:sz w:val="46"/>
          <w:spacing w:val="0"/>
          <w:color w:val="000000"/>
          <w:b w:val="off"/>
          <w:i w:val="off"/>
        </w:rPr>
        <w:t>ics),伦敦。</w:t>
      </w:r>
      <w:bookmarkEnd w:id="4787"/>
    </w:p>
    <w:p>
      <w:pPr>
        <w:pageBreakBefore w:val="off"/>
        <w:tabs/>
        <w:wordWrap w:val="off"/>
        <w:spacing w:before="540" w:after="0" w:line="900" w:lineRule="atLeast"/>
        <w:ind w:left="0" w:right="0"/>
        <w:jc w:val="both"/>
        <w:textAlignment w:val="baseline"/>
        <w:rPr>
          <w:sz w:val="46"/>
        </w:rPr>
      </w:pPr>
      <w:bookmarkStart w:name="" w:id="4788"/>
      <w:r>
        <w:rPr>
          <w:rFonts w:ascii="TimesNewRoman" w:hAnsi="TimesNewRoman" w:cs="TimesNewRoman" w:eastAsia="TimesNewRoman"/>
          <w:sz w:val="46"/>
          <w:spacing w:val="0"/>
          <w:color w:val="000000"/>
          <w:b w:val="on"/>
          <w:i w:val="off"/>
        </w:rPr>
        <w:t>普赖斯(Price,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D.</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J.</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de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S.)</w:t>
      </w:r>
      <w:bookmarkEnd w:id="4788"/>
    </w:p>
    <w:p>
      <w:pPr>
        <w:pageBreakBefore w:val="off"/>
        <w:tabs/>
        <w:wordWrap w:val="off"/>
        <w:spacing w:before="500" w:after="0" w:line="900" w:lineRule="atLeast"/>
        <w:ind w:left="980" w:right="60"/>
        <w:jc w:val="both"/>
        <w:textAlignment w:val="baseline"/>
        <w:rPr>
          <w:sz w:val="46"/>
        </w:rPr>
      </w:pPr>
      <w:bookmarkStart w:name="" w:id="4789"/>
      <w:r>
        <w:rPr>
          <w:rFonts w:ascii="宋体" w:hAnsi="宋体" w:cs="宋体" w:eastAsia="宋体"/>
          <w:sz w:val="46"/>
          <w:spacing w:val="0"/>
          <w:color w:val="000000"/>
          <w:b w:val="off"/>
          <w:i w:val="off"/>
        </w:rPr>
        <w:t>[1959]:“反对哥白尼：批判地重新评价托勒密、哥白尼和开普勒的数</w:t>
      </w:r>
      <w:r>
        <w:rPr>
          <w:rFonts w:ascii="宋体" w:hAnsi="宋体" w:cs="宋体" w:eastAsia="宋体"/>
          <w:sz w:val="46"/>
          <w:spacing w:val="0"/>
          <w:color w:val="000000"/>
          <w:b w:val="off"/>
          <w:i w:val="off"/>
        </w:rPr>
        <w:t>学行星理论”，载《科学史中的批判性问题》。(“Contra-Copernicus: a</w:t>
      </w:r>
      <w:r>
        <w:rPr>
          <w:rFonts w:ascii="TimesNewRoman" w:hAnsi="TimesNewRoman" w:cs="TimesNewRoman" w:eastAsia="TimesNewRoman"/>
          <w:sz w:val="46"/>
          <w:spacing w:val="0"/>
          <w:color w:val="000000"/>
          <w:b w:val="off"/>
          <w:i w:val="off"/>
        </w:rPr>
        <w:t>Critical Re-estimation of the Mathematical Planetary Theory of Ptole-</w:t>
      </w:r>
      <w:r>
        <w:rPr>
          <w:rFonts w:ascii="TimesNewRoman" w:hAnsi="TimesNewRoman" w:cs="TimesNewRoman" w:eastAsia="TimesNewRoman"/>
          <w:sz w:val="46"/>
          <w:spacing w:val="0"/>
          <w:color w:val="000000"/>
          <w:b w:val="off"/>
          <w:i w:val="off"/>
        </w:rPr>
        <w:t>my, Copernicus, and Kepler”, Critical Problems in the History of</w:t>
      </w:r>
      <w:r>
        <w:rPr>
          <w:rFonts w:ascii="宋体" w:hAnsi="宋体" w:cs="宋体" w:eastAsia="宋体"/>
          <w:sz w:val="46"/>
          <w:spacing w:val="0"/>
          <w:color w:val="000000"/>
          <w:b w:val="off"/>
          <w:i w:val="off"/>
        </w:rPr>
        <w:t>Science.)威斯康辛大学出版社。</w:t>
      </w:r>
      <w:bookmarkEnd w:id="4789"/>
    </w:p>
    <w:p>
      <w:pPr>
        <w:pageBreakBefore w:val="off"/>
        <w:tabs/>
        <w:wordWrap w:val="off"/>
        <w:spacing w:before="500" w:after="0" w:line="900" w:lineRule="atLeast"/>
        <w:ind w:left="0" w:right="0"/>
        <w:jc w:val="both"/>
        <w:textAlignment w:val="baseline"/>
        <w:rPr>
          <w:sz w:val="46"/>
        </w:rPr>
      </w:pPr>
      <w:bookmarkStart w:name="" w:id="4790"/>
      <w:r>
        <w:rPr>
          <w:rFonts w:ascii="TimesNewRoman" w:hAnsi="TimesNewRoman" w:cs="TimesNewRoman" w:eastAsia="TimesNewRoman"/>
          <w:sz w:val="46"/>
          <w:spacing w:val="0"/>
          <w:color w:val="000000"/>
          <w:b w:val="on"/>
          <w:i w:val="off"/>
        </w:rPr>
        <w:t>普罗克霍夫尼科(Prokhovnik,</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S.</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J.)</w:t>
      </w:r>
      <w:bookmarkEnd w:id="4790"/>
    </w:p>
    <w:p>
      <w:pPr>
        <w:pageBreakBefore w:val="off"/>
        <w:tabs/>
        <w:wordWrap w:val="off"/>
        <w:spacing w:before="480" w:after="0" w:line="900" w:lineRule="atLeast"/>
        <w:ind w:left="980" w:right="80"/>
        <w:jc w:val="both"/>
        <w:textAlignment w:val="baseline"/>
        <w:rPr>
          <w:sz w:val="46"/>
        </w:rPr>
      </w:pPr>
      <w:bookmarkStart w:name="" w:id="4791"/>
      <w:r>
        <w:rPr>
          <w:rFonts w:ascii="宋体" w:hAnsi="宋体" w:cs="宋体" w:eastAsia="宋体"/>
          <w:sz w:val="46"/>
          <w:spacing w:val="0"/>
          <w:color w:val="000000"/>
          <w:b w:val="off"/>
          <w:i w:val="off"/>
        </w:rPr>
        <w:t>[1967]:《狭义相对性的逻辑》(The Logic of Special Relativity),剑</w:t>
      </w:r>
      <w:r>
        <w:rPr>
          <w:rFonts w:ascii="宋体" w:hAnsi="宋体" w:cs="宋体" w:eastAsia="宋体"/>
          <w:sz w:val="46"/>
          <w:spacing w:val="0"/>
          <w:color w:val="000000"/>
          <w:b w:val="off"/>
          <w:i w:val="off"/>
        </w:rPr>
        <w:t>桥大学出版社。</w:t>
      </w:r>
      <w:bookmarkEnd w:id="4791"/>
    </w:p>
    <w:p>
      <w:r>
        <w:t/>
      </w:r>
    </w:p>
    <w:p>
      <w:pPr>
        <w:sectPr>
          <w:footerReference r:id="rId711"/>
          <w:headerReference r:id="rId712" w:type="default"/>
          <w:type w:val="nextPage"/>
          <w:pgSz w:w="22100" w:h="31680"/>
          <w:pgMar w:left="3280" w:top="2480" w:right="3280" w:bottom="2480" w:header="2180" w:footer="2180"/>
          <w:cols w:num="1"/>
        </w:sectPr>
      </w:pPr>
    </w:p>
    <w:p>
      <w:pPr>
        <w:pageBreakBefore w:val="off"/>
        <w:tabs/>
        <w:wordWrap w:val="off"/>
        <w:spacing w:before="0" w:after="0" w:line="520" w:lineRule="atLeast"/>
        <w:ind w:left="40" w:right="0"/>
        <w:jc w:val="both"/>
        <w:textAlignment w:val="baseline"/>
        <w:rPr>
          <w:sz w:val="39"/>
        </w:rPr>
      </w:pPr>
      <w:bookmarkStart w:name="" w:id="4792"/>
      <w:r>
        <w:rPr>
          <w:rFonts w:ascii="楷体" w:hAnsi="楷体" w:cs="楷体" w:eastAsia="楷体"/>
          <w:sz w:val="39"/>
          <w:spacing w:val="0"/>
          <w:color w:val="000000"/>
          <w:b w:val="on"/>
          <w:i w:val="off"/>
        </w:rPr>
        <w:t>332</w:t>
      </w:r>
      <w:r>
        <w:rPr>
          <w:rFonts w:ascii="楷体" w:hAnsi="楷体" w:cs="楷体" w:eastAsia="楷体"/>
          <w:sz w:val="39"/>
          <w:spacing w:val="0"/>
          <w:color w:val="000000"/>
          <w:b w:val="off"/>
          <w:i w:val="off"/>
        </w:rPr>
        <w:t xml:space="preserve">   </w:t>
      </w:r>
      <w:r>
        <w:rPr>
          <w:rFonts w:ascii="楷体" w:hAnsi="楷体" w:cs="楷体" w:eastAsia="楷体"/>
          <w:sz w:val="39"/>
          <w:spacing w:val="0"/>
          <w:color w:val="000000"/>
          <w:b w:val="on"/>
          <w:i w:val="off"/>
        </w:rPr>
        <w:t>|科学研究纲领方法论</w:t>
      </w:r>
      <w:bookmarkEnd w:id="4792"/>
    </w:p>
    <w:p>
      <w:pPr>
        <w:pageBreakBefore w:val="off"/>
        <w:tabs/>
        <w:wordWrap w:val="off"/>
        <w:spacing w:before="0" w:after="0" w:line="460" w:lineRule="exact"/>
        <w:ind w:left="0" w:right="0"/>
        <w:jc w:val="both"/>
        <w:textAlignment w:val="baseline"/>
        <w:rPr>
          <w:sz w:val="39"/>
        </w:rPr>
      </w:pPr>
      <w:bookmarkStart w:name="" w:id="4793"/>
      <w:r>
        <w:rPr>
          <w:rFonts w:ascii="宋体" w:hAnsi="宋体" w:cs="宋体" w:eastAsia="宋体"/>
          <w:sz w:val="39"/>
          <w:spacing w:val="0"/>
          <w:color w:val="000000"/>
          <w:b w:val="off"/>
          <w:i w:val="off"/>
        </w:rPr>
        <w:t/>
      </w:r>
      <w:bookmarkEnd w:id="4793"/>
    </w:p>
    <w:p>
      <w:pPr>
        <w:pageBreakBefore w:val="off"/>
        <w:tabs/>
        <w:wordWrap w:val="off"/>
        <w:spacing w:before="0" w:after="0" w:line="460" w:lineRule="exact"/>
        <w:ind w:left="0" w:right="0"/>
        <w:jc w:val="both"/>
        <w:textAlignment w:val="baseline"/>
        <w:rPr>
          <w:sz w:val="39"/>
        </w:rPr>
      </w:pPr>
      <w:bookmarkStart w:name="" w:id="4794"/>
      <w:r>
        <w:rPr>
          <w:rFonts w:ascii="宋体" w:hAnsi="宋体" w:cs="宋体" w:eastAsia="宋体"/>
          <w:sz w:val="39"/>
          <w:spacing w:val="0"/>
          <w:color w:val="000000"/>
          <w:b w:val="off"/>
          <w:i w:val="off"/>
        </w:rPr>
        <w:t/>
      </w:r>
      <w:bookmarkEnd w:id="4794"/>
    </w:p>
    <w:p>
      <w:pPr>
        <w:pageBreakBefore w:val="off"/>
        <w:tabs/>
        <w:wordWrap w:val="off"/>
        <w:spacing w:before="0" w:after="0" w:line="460" w:lineRule="exact"/>
        <w:ind w:left="0" w:right="0"/>
        <w:jc w:val="both"/>
        <w:textAlignment w:val="baseline"/>
        <w:rPr>
          <w:sz w:val="39"/>
        </w:rPr>
      </w:pPr>
      <w:bookmarkStart w:name="" w:id="4795"/>
      <w:r>
        <w:rPr>
          <w:rFonts w:ascii="宋体" w:hAnsi="宋体" w:cs="宋体" w:eastAsia="宋体"/>
          <w:sz w:val="39"/>
          <w:spacing w:val="0"/>
          <w:color w:val="000000"/>
          <w:b w:val="off"/>
          <w:i w:val="off"/>
        </w:rPr>
        <w:t/>
      </w:r>
      <w:bookmarkEnd w:id="4795"/>
    </w:p>
    <w:p>
      <w:pPr>
        <w:pageBreakBefore w:val="off"/>
        <w:tabs/>
        <w:wordWrap w:val="off"/>
        <w:spacing w:before="0" w:after="0" w:line="860" w:lineRule="atLeast"/>
        <w:ind w:left="180" w:right="0"/>
        <w:jc w:val="both"/>
        <w:textAlignment w:val="baseline"/>
        <w:rPr>
          <w:sz w:val="52"/>
        </w:rPr>
      </w:pPr>
      <w:bookmarkStart w:name="" w:id="4796"/>
      <w:r>
        <w:rPr>
          <w:rFonts w:ascii="TimesNewRoman" w:hAnsi="TimesNewRoman" w:cs="TimesNewRoman" w:eastAsia="TimesNewRoman"/>
          <w:sz w:val="52"/>
          <w:spacing w:val="0"/>
          <w:color w:val="000000"/>
          <w:b w:val="on"/>
          <w:i w:val="off"/>
        </w:rPr>
        <w:t>普劳特(</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Prout,</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W.)</w:t>
      </w:r>
      <w:bookmarkEnd w:id="4796"/>
    </w:p>
    <w:p>
      <w:pPr>
        <w:pageBreakBefore w:val="off"/>
        <w:tabs/>
        <w:wordWrap w:val="off"/>
        <w:spacing w:before="480" w:after="0" w:line="860" w:lineRule="atLeast"/>
        <w:ind w:left="1000" w:right="0"/>
        <w:jc w:val="both"/>
        <w:textAlignment w:val="baseline"/>
        <w:rPr>
          <w:sz w:val="52"/>
        </w:rPr>
      </w:pPr>
      <w:bookmarkStart w:name="" w:id="4797"/>
      <w:r>
        <w:rPr>
          <w:rFonts w:ascii="宋体" w:hAnsi="宋体" w:cs="宋体" w:eastAsia="宋体"/>
          <w:sz w:val="52"/>
          <w:spacing w:val="0"/>
          <w:color w:val="000000"/>
          <w:b w:val="off"/>
          <w:i w:val="off"/>
        </w:rPr>
        <w:t>[1815]:“论物体处于气体状态的比重与它们的原子量之间的关系”，</w:t>
      </w:r>
      <w:r>
        <w:rPr>
          <w:rFonts w:ascii="TimesNewRoman" w:hAnsi="TimesNewRoman" w:cs="TimesNewRoman" w:eastAsia="TimesNewRoman"/>
          <w:sz w:val="52"/>
          <w:spacing w:val="0"/>
          <w:color w:val="000000"/>
          <w:b w:val="off"/>
          <w:i w:val="off"/>
        </w:rPr>
        <w:t>载《哲学年鉴》，第 6卷。(“On the Relation between the Specific Gra-</w:t>
      </w:r>
      <w:r>
        <w:rPr>
          <w:rFonts w:ascii="TimesNewRoman" w:hAnsi="TimesNewRoman" w:cs="TimesNewRoman" w:eastAsia="TimesNewRoman"/>
          <w:sz w:val="52"/>
          <w:spacing w:val="0"/>
          <w:color w:val="000000"/>
          <w:b w:val="off"/>
          <w:i w:val="off"/>
        </w:rPr>
        <w:t>vities of Bodies in their Gaseous State and the Weights of their</w:t>
      </w:r>
      <w:r>
        <w:rPr>
          <w:rFonts w:ascii="TimesNewRoman" w:hAnsi="TimesNewRoman" w:cs="TimesNewRoman" w:eastAsia="TimesNewRoman"/>
          <w:sz w:val="52"/>
          <w:spacing w:val="0"/>
          <w:color w:val="000000"/>
          <w:b w:val="off"/>
          <w:i w:val="off"/>
        </w:rPr>
        <w:t>Atoms”, Annals of Philosophy.)</w:t>
      </w:r>
      <w:bookmarkEnd w:id="4797"/>
    </w:p>
    <w:p>
      <w:pPr>
        <w:pageBreakBefore w:val="off"/>
        <w:tabs/>
        <w:wordWrap w:val="off"/>
        <w:spacing w:before="0" w:after="0" w:line="800" w:lineRule="exact"/>
        <w:ind w:left="0" w:right="0"/>
        <w:jc w:val="both"/>
        <w:textAlignment w:val="baseline"/>
        <w:rPr>
          <w:sz w:val="66"/>
        </w:rPr>
      </w:pPr>
      <w:bookmarkStart w:name="" w:id="4798"/>
      <w:r>
        <w:rPr>
          <w:rFonts w:ascii="宋体" w:hAnsi="宋体" w:cs="宋体" w:eastAsia="宋体"/>
          <w:sz w:val="66"/>
          <w:spacing w:val="0"/>
          <w:color w:val="000000"/>
          <w:b w:val="off"/>
          <w:i w:val="off"/>
        </w:rPr>
        <w:t/>
      </w:r>
      <w:bookmarkEnd w:id="4798"/>
    </w:p>
    <w:p>
      <w:pPr>
        <w:pageBreakBefore w:val="off"/>
        <w:tabs/>
        <w:wordWrap w:val="off"/>
        <w:spacing w:before="0" w:after="0" w:line="880" w:lineRule="atLeast"/>
        <w:ind w:left="40" w:right="0"/>
        <w:jc w:val="both"/>
        <w:textAlignment w:val="baseline"/>
        <w:rPr>
          <w:sz w:val="66"/>
        </w:rPr>
      </w:pPr>
      <w:bookmarkStart w:name="" w:id="4799"/>
      <w:r>
        <w:rPr>
          <w:rFonts w:ascii="宋体" w:hAnsi="宋体" w:cs="宋体" w:eastAsia="宋体"/>
          <w:sz w:val="66"/>
          <w:spacing w:val="0"/>
          <w:color w:val="000000"/>
          <w:b w:val="on"/>
          <w:i w:val="off"/>
        </w:rPr>
        <w:t>【Q】</w:t>
      </w:r>
      <w:bookmarkEnd w:id="4799"/>
    </w:p>
    <w:p>
      <w:pPr>
        <w:pageBreakBefore w:val="off"/>
        <w:tabs/>
        <w:wordWrap w:val="off"/>
        <w:spacing w:before="0" w:after="0" w:line="800" w:lineRule="exact"/>
        <w:ind w:left="0" w:right="0"/>
        <w:jc w:val="both"/>
        <w:textAlignment w:val="baseline"/>
        <w:rPr>
          <w:sz w:val="66"/>
        </w:rPr>
      </w:pPr>
      <w:bookmarkStart w:name="" w:id="4800"/>
      <w:r>
        <w:rPr>
          <w:rFonts w:ascii="宋体" w:hAnsi="宋体" w:cs="宋体" w:eastAsia="宋体"/>
          <w:sz w:val="66"/>
          <w:spacing w:val="0"/>
          <w:color w:val="000000"/>
          <w:b w:val="off"/>
          <w:i w:val="off"/>
        </w:rPr>
        <w:t/>
      </w:r>
      <w:bookmarkEnd w:id="4800"/>
    </w:p>
    <w:p>
      <w:pPr>
        <w:pageBreakBefore w:val="off"/>
        <w:tabs/>
        <w:wordWrap w:val="off"/>
        <w:spacing w:before="0" w:after="0" w:line="860" w:lineRule="atLeast"/>
        <w:ind w:left="40" w:right="0"/>
        <w:jc w:val="both"/>
        <w:textAlignment w:val="baseline"/>
        <w:rPr>
          <w:sz w:val="52"/>
        </w:rPr>
      </w:pPr>
      <w:bookmarkStart w:name="" w:id="4801"/>
      <w:r>
        <w:rPr>
          <w:rFonts w:ascii="TimesNewRoman" w:hAnsi="TimesNewRoman" w:cs="TimesNewRoman" w:eastAsia="TimesNewRoman"/>
          <w:sz w:val="52"/>
          <w:spacing w:val="0"/>
          <w:color w:val="000000"/>
          <w:b w:val="on"/>
          <w:i w:val="off"/>
        </w:rPr>
        <w:t>奎因(</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Quine,</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W.</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V.</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O.)</w:t>
      </w:r>
      <w:bookmarkEnd w:id="4801"/>
    </w:p>
    <w:p>
      <w:pPr>
        <w:pageBreakBefore w:val="off"/>
        <w:tabs/>
        <w:wordWrap w:val="off"/>
        <w:spacing w:before="540" w:after="0" w:line="840" w:lineRule="atLeast"/>
        <w:ind w:left="1000" w:right="40"/>
        <w:jc w:val="both"/>
        <w:textAlignment w:val="baseline"/>
        <w:rPr>
          <w:sz w:val="45"/>
        </w:rPr>
      </w:pPr>
      <w:bookmarkStart w:name="" w:id="4802"/>
      <w:r>
        <w:rPr>
          <w:rFonts w:ascii="宋体" w:hAnsi="宋体" w:cs="宋体" w:eastAsia="宋体"/>
          <w:sz w:val="45"/>
          <w:spacing w:val="0"/>
          <w:color w:val="000000"/>
          <w:b w:val="off"/>
          <w:i w:val="off"/>
        </w:rPr>
        <w:t>[1953]:《从逻辑的观点看》(From a Logical Point of View),哈佛大</w:t>
      </w:r>
      <w:r>
        <w:rPr>
          <w:rFonts w:ascii="宋体" w:hAnsi="宋体" w:cs="宋体" w:eastAsia="宋体"/>
          <w:sz w:val="45"/>
          <w:spacing w:val="0"/>
          <w:color w:val="000000"/>
          <w:b w:val="off"/>
          <w:i w:val="off"/>
        </w:rPr>
        <w:t>学出版社。</w:t>
      </w:r>
      <w:bookmarkEnd w:id="4802"/>
    </w:p>
    <w:p>
      <w:pPr>
        <w:pageBreakBefore w:val="off"/>
        <w:tabs/>
        <w:wordWrap w:val="off"/>
        <w:spacing w:before="0" w:after="0" w:line="860" w:lineRule="exact"/>
        <w:ind w:left="0" w:right="0"/>
        <w:jc w:val="both"/>
        <w:textAlignment w:val="baseline"/>
        <w:rPr>
          <w:sz w:val="45"/>
        </w:rPr>
      </w:pPr>
      <w:bookmarkStart w:name="" w:id="4803"/>
      <w:r>
        <w:rPr>
          <w:rFonts w:ascii="宋体" w:hAnsi="宋体" w:cs="宋体" w:eastAsia="宋体"/>
          <w:sz w:val="45"/>
          <w:spacing w:val="0"/>
          <w:color w:val="000000"/>
          <w:b w:val="off"/>
          <w:i w:val="off"/>
        </w:rPr>
        <w:t/>
      </w:r>
      <w:bookmarkEnd w:id="4803"/>
    </w:p>
    <w:p>
      <w:pPr>
        <w:pageBreakBefore w:val="off"/>
        <w:tabs/>
        <w:wordWrap w:val="off"/>
        <w:spacing w:before="0" w:after="0" w:line="880" w:lineRule="atLeast"/>
        <w:ind w:left="40" w:right="0"/>
        <w:jc w:val="both"/>
        <w:textAlignment w:val="baseline"/>
        <w:rPr>
          <w:sz w:val="66"/>
        </w:rPr>
      </w:pPr>
      <w:bookmarkStart w:name="" w:id="4804"/>
      <w:r>
        <w:rPr>
          <w:rFonts w:ascii="宋体" w:hAnsi="宋体" w:cs="宋体" w:eastAsia="宋体"/>
          <w:sz w:val="66"/>
          <w:spacing w:val="0"/>
          <w:color w:val="000000"/>
          <w:b w:val="on"/>
          <w:i w:val="off"/>
        </w:rPr>
        <w:t>【R】</w:t>
      </w:r>
      <w:bookmarkEnd w:id="4804"/>
    </w:p>
    <w:p>
      <w:pPr>
        <w:pageBreakBefore w:val="off"/>
        <w:tabs/>
        <w:wordWrap w:val="off"/>
        <w:spacing w:before="620" w:after="0" w:line="860" w:lineRule="atLeast"/>
        <w:ind w:left="40" w:right="0"/>
        <w:jc w:val="both"/>
        <w:textAlignment w:val="baseline"/>
        <w:rPr>
          <w:sz w:val="52"/>
        </w:rPr>
      </w:pPr>
      <w:bookmarkStart w:name="" w:id="4805"/>
      <w:r>
        <w:rPr>
          <w:rFonts w:ascii="TimesNewRoman" w:hAnsi="TimesNewRoman" w:cs="TimesNewRoman" w:eastAsia="TimesNewRoman"/>
          <w:sz w:val="52"/>
          <w:spacing w:val="0"/>
          <w:color w:val="000000"/>
          <w:b w:val="on"/>
          <w:i w:val="off"/>
        </w:rPr>
        <w:t>拉比(</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Rabi,</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I.</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I.)</w:t>
      </w:r>
      <w:bookmarkEnd w:id="4805"/>
    </w:p>
    <w:p>
      <w:pPr>
        <w:pageBreakBefore w:val="off"/>
        <w:tabs/>
        <w:wordWrap w:val="off"/>
        <w:spacing w:before="0" w:after="0" w:line="540" w:lineRule="exact"/>
        <w:ind w:left="0" w:right="0"/>
        <w:jc w:val="both"/>
        <w:textAlignment w:val="baseline"/>
        <w:rPr>
          <w:sz w:val="44"/>
        </w:rPr>
      </w:pPr>
      <w:bookmarkStart w:name="" w:id="4806"/>
      <w:r>
        <w:rPr>
          <w:rFonts w:ascii="宋体" w:hAnsi="宋体" w:cs="宋体" w:eastAsia="宋体"/>
          <w:sz w:val="44"/>
          <w:spacing w:val="0"/>
          <w:color w:val="000000"/>
          <w:b w:val="off"/>
          <w:i w:val="off"/>
        </w:rPr>
        <w:t/>
      </w:r>
      <w:bookmarkEnd w:id="4806"/>
    </w:p>
    <w:p>
      <w:pPr>
        <w:pageBreakBefore w:val="off"/>
        <w:tabs/>
        <w:wordWrap w:val="off"/>
        <w:spacing w:before="0" w:after="0" w:line="600" w:lineRule="atLeast"/>
        <w:ind w:left="1000" w:right="0"/>
        <w:jc w:val="both"/>
        <w:textAlignment w:val="baseline"/>
        <w:rPr>
          <w:sz w:val="44"/>
        </w:rPr>
      </w:pPr>
      <w:bookmarkStart w:name="" w:id="4807"/>
      <w:r>
        <w:rPr>
          <w:rFonts w:ascii="宋体" w:hAnsi="宋体" w:cs="宋体" w:eastAsia="宋体"/>
          <w:sz w:val="44"/>
          <w:spacing w:val="0"/>
          <w:color w:val="000000"/>
          <w:b w:val="off"/>
          <w:i w:val="off"/>
        </w:rPr>
        <w:t>[1956]:“原子的结构”，载《最近科学、物理学和应用数学中的进步》。</w:t>
      </w:r>
      <w:bookmarkEnd w:id="4807"/>
    </w:p>
    <w:p>
      <w:pPr>
        <w:pageBreakBefore w:val="off"/>
        <w:tabs/>
        <w:wordWrap w:val="off"/>
        <w:spacing w:before="0" w:after="0" w:line="860" w:lineRule="atLeast"/>
        <w:ind w:left="1000" w:right="120"/>
        <w:jc w:val="both"/>
        <w:textAlignment w:val="baseline"/>
        <w:rPr>
          <w:sz w:val="52"/>
        </w:rPr>
      </w:pPr>
      <w:bookmarkStart w:name="" w:id="4808"/>
      <w:r>
        <w:rPr>
          <w:rFonts w:ascii="TimesNewRoman" w:hAnsi="TimesNewRoman" w:cs="TimesNewRoman" w:eastAsia="TimesNewRoman"/>
          <w:sz w:val="52"/>
          <w:spacing w:val="0"/>
          <w:color w:val="000000"/>
          <w:b w:val="off"/>
          <w:i w:val="off"/>
        </w:rPr>
        <w:t>(“Atomic Structure”, Recent Advances in Science, Physics and</w:t>
      </w:r>
      <w:r>
        <w:rPr>
          <w:rFonts w:ascii="TimesNewRoman" w:hAnsi="TimesNewRoman" w:cs="TimesNewRoman" w:eastAsia="TimesNewRoman"/>
          <w:sz w:val="52"/>
          <w:spacing w:val="0"/>
          <w:color w:val="000000"/>
          <w:b w:val="off"/>
          <w:i w:val="off"/>
        </w:rPr>
        <w:t>Applied Mathematics.)纽约。</w:t>
      </w:r>
      <w:bookmarkEnd w:id="4808"/>
    </w:p>
    <w:p>
      <w:pPr>
        <w:pageBreakBefore w:val="off"/>
        <w:tabs/>
        <w:wordWrap w:val="off"/>
        <w:spacing w:before="480" w:after="0" w:line="860" w:lineRule="atLeast"/>
        <w:ind w:left="40" w:right="0"/>
        <w:jc w:val="both"/>
        <w:textAlignment w:val="baseline"/>
        <w:rPr>
          <w:sz w:val="52"/>
        </w:rPr>
      </w:pPr>
      <w:bookmarkStart w:name="" w:id="4809"/>
      <w:r>
        <w:rPr>
          <w:rFonts w:ascii="TimesNewRoman" w:hAnsi="TimesNewRoman" w:cs="TimesNewRoman" w:eastAsia="TimesNewRoman"/>
          <w:sz w:val="52"/>
          <w:spacing w:val="0"/>
          <w:color w:val="000000"/>
          <w:b w:val="on"/>
          <w:i w:val="off"/>
        </w:rPr>
        <w:t>雷维茨(</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Ravetz,</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J.)</w:t>
      </w:r>
      <w:bookmarkEnd w:id="4809"/>
    </w:p>
    <w:p>
      <w:pPr>
        <w:pageBreakBefore w:val="off"/>
        <w:tabs/>
        <w:wordWrap w:val="off"/>
        <w:spacing w:before="520" w:after="0" w:line="860" w:lineRule="atLeast"/>
        <w:ind w:left="1000" w:right="80" w:firstLine="60"/>
        <w:jc w:val="both"/>
        <w:textAlignment w:val="baseline"/>
        <w:rPr>
          <w:sz w:val="52"/>
        </w:rPr>
      </w:pPr>
      <w:bookmarkStart w:name="" w:id="4810"/>
      <w:r>
        <w:rPr>
          <w:rFonts w:ascii="宋体" w:hAnsi="宋体" w:cs="宋体" w:eastAsia="宋体"/>
          <w:sz w:val="52"/>
          <w:spacing w:val="0"/>
          <w:color w:val="000000"/>
          <w:b w:val="off"/>
          <w:i w:val="off"/>
        </w:rPr>
        <w:t>[1966a]:《尼古拉斯·哥白尼成就中的天文学和宇宙论》(Astronomy</w:t>
      </w:r>
      <w:r>
        <w:rPr>
          <w:rFonts w:ascii="TimesNewRoman" w:hAnsi="TimesNewRoman" w:cs="TimesNewRoman" w:eastAsia="TimesNewRoman"/>
          <w:sz w:val="52"/>
          <w:spacing w:val="0"/>
          <w:color w:val="000000"/>
          <w:b w:val="off"/>
          <w:i w:val="off"/>
        </w:rPr>
        <w:t>and Cosmology in the Achievement of Nicolaus Copernicus),华沙。</w:t>
      </w:r>
      <w:bookmarkEnd w:id="4810"/>
    </w:p>
    <w:p>
      <w:pPr>
        <w:pageBreakBefore w:val="off"/>
        <w:tabs/>
        <w:wordWrap w:val="off"/>
        <w:spacing w:before="0" w:after="0" w:line="600" w:lineRule="atLeast"/>
        <w:ind w:left="1000" w:right="0" w:firstLine="60"/>
        <w:jc w:val="both"/>
        <w:textAlignment w:val="baseline"/>
        <w:rPr>
          <w:sz w:val="44"/>
        </w:rPr>
      </w:pPr>
      <w:bookmarkStart w:name="" w:id="4811"/>
      <w:r>
        <w:rPr>
          <w:rFonts w:ascii="宋体" w:hAnsi="宋体" w:cs="宋体" w:eastAsia="宋体"/>
          <w:sz w:val="44"/>
          <w:spacing w:val="0"/>
          <w:color w:val="000000"/>
          <w:b w:val="off"/>
          <w:i w:val="off"/>
        </w:rPr>
        <w:t>[1966b]:“哥白尼革命的起源”，载《科学的美国人》，第 215卷。</w:t>
      </w:r>
      <w:bookmarkEnd w:id="4811"/>
    </w:p>
    <w:p>
      <w:pPr>
        <w:pageBreakBefore w:val="off"/>
        <w:tabs/>
        <w:wordWrap w:val="off"/>
        <w:spacing w:before="0" w:after="0" w:line="860" w:lineRule="atLeast"/>
        <w:ind w:left="1000" w:right="0" w:firstLine="60"/>
        <w:jc w:val="both"/>
        <w:textAlignment w:val="baseline"/>
        <w:rPr>
          <w:sz w:val="52"/>
        </w:rPr>
      </w:pPr>
      <w:bookmarkStart w:name="" w:id="4812"/>
      <w:r>
        <w:rPr>
          <w:rFonts w:ascii="TimesNewRoman" w:hAnsi="TimesNewRoman" w:cs="TimesNewRoman" w:eastAsia="TimesNewRoman"/>
          <w:sz w:val="52"/>
          <w:spacing w:val="0"/>
          <w:color w:val="000000"/>
          <w:b w:val="off"/>
          <w:i w:val="off"/>
        </w:rPr>
        <w:t>(“The Origins of the Copernican Revolution”, Scientific American.)</w:t>
      </w:r>
      <w:bookmarkEnd w:id="4812"/>
    </w:p>
    <w:p>
      <w:pPr>
        <w:pageBreakBefore w:val="off"/>
        <w:tabs/>
        <w:wordWrap w:val="off"/>
        <w:spacing w:before="480" w:after="0" w:line="860" w:lineRule="atLeast"/>
        <w:ind w:left="40" w:right="0"/>
        <w:jc w:val="both"/>
        <w:textAlignment w:val="baseline"/>
        <w:rPr>
          <w:sz w:val="52"/>
        </w:rPr>
      </w:pPr>
      <w:bookmarkStart w:name="" w:id="4813"/>
      <w:r>
        <w:rPr>
          <w:rFonts w:ascii="TimesNewRoman" w:hAnsi="TimesNewRoman" w:cs="TimesNewRoman" w:eastAsia="TimesNewRoman"/>
          <w:sz w:val="52"/>
          <w:spacing w:val="0"/>
          <w:color w:val="000000"/>
          <w:b w:val="on"/>
          <w:i w:val="off"/>
        </w:rPr>
        <w:t>莱欣巴赫(</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Reichenbach,</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H.)</w:t>
      </w:r>
      <w:bookmarkEnd w:id="4813"/>
    </w:p>
    <w:p>
      <w:pPr>
        <w:pageBreakBefore w:val="off"/>
        <w:tabs/>
        <w:wordWrap w:val="off"/>
        <w:spacing w:before="600" w:after="0" w:line="860" w:lineRule="atLeast"/>
        <w:ind w:left="1060" w:right="0"/>
        <w:jc w:val="both"/>
        <w:textAlignment w:val="baseline"/>
        <w:rPr>
          <w:sz w:val="52"/>
        </w:rPr>
      </w:pPr>
      <w:bookmarkStart w:name="" w:id="4814"/>
      <w:r>
        <w:rPr>
          <w:rFonts w:ascii="TimesNewRoman" w:hAnsi="TimesNewRoman" w:cs="TimesNewRoman" w:eastAsia="TimesNewRoman"/>
          <w:sz w:val="52"/>
          <w:spacing w:val="0"/>
          <w:color w:val="000000"/>
          <w:b w:val="off"/>
          <w:i w:val="off"/>
        </w:rPr>
        <w:t>[1951]:《科学哲学的兴起》(The Rise of Scientific Philosophy),</w:t>
      </w:r>
      <w:bookmarkEnd w:id="4814"/>
    </w:p>
    <w:p>
      <w:r>
        <w:t/>
      </w:r>
    </w:p>
    <w:p>
      <w:pPr>
        <w:sectPr>
          <w:footerReference r:id="rId713"/>
          <w:headerReference r:id="rId714" w:type="default"/>
          <w:type w:val="nextPage"/>
          <w:pgSz w:w="22100" w:h="31680"/>
          <w:pgMar w:left="3240" w:top="2440" w:right="3240" w:bottom="2440" w:header="2140" w:footer="2140"/>
          <w:cols w:num="1"/>
        </w:sectPr>
      </w:pPr>
    </w:p>
    <w:p>
      <w:pPr>
        <w:pageBreakBefore w:val="off"/>
        <w:tabs/>
        <w:wordWrap w:val="off"/>
        <w:spacing w:before="0" w:after="0" w:line="800" w:lineRule="atLeast"/>
        <w:ind w:left="0" w:right="120"/>
        <w:jc w:val="right"/>
        <w:textAlignment w:val="baseline"/>
        <w:rPr>
          <w:sz w:val="58"/>
        </w:rPr>
      </w:pPr>
      <w:bookmarkStart w:name="" w:id="4815"/>
      <w:r>
        <w:rPr>
          <w:rFonts w:ascii="楷体" w:hAnsi="楷体" w:cs="楷体" w:eastAsia="楷体"/>
          <w:sz w:val="58"/>
          <w:spacing w:val="0"/>
          <w:color w:val="000000"/>
          <w:b w:val="off"/>
          <w:i w:val="off"/>
        </w:rPr>
        <w:t>参考文献| 333</w:t>
      </w:r>
      <w:bookmarkEnd w:id="4815"/>
    </w:p>
    <w:p>
      <w:pPr>
        <w:pageBreakBefore w:val="off"/>
        <w:tabs/>
        <w:wordWrap w:val="off"/>
        <w:spacing w:before="0" w:after="0" w:line="820" w:lineRule="exact"/>
        <w:ind w:left="0" w:right="0"/>
        <w:jc w:val="right"/>
        <w:textAlignment w:val="baseline"/>
        <w:rPr>
          <w:sz w:val="49"/>
        </w:rPr>
      </w:pPr>
      <w:bookmarkStart w:name="" w:id="4816"/>
      <w:r>
        <w:rPr>
          <w:rFonts w:ascii="宋体" w:hAnsi="宋体" w:cs="宋体" w:eastAsia="宋体"/>
          <w:sz w:val="49"/>
          <w:spacing w:val="0"/>
          <w:color w:val="000000"/>
          <w:b w:val="off"/>
          <w:i w:val="off"/>
        </w:rPr>
        <w:t/>
      </w:r>
      <w:bookmarkEnd w:id="4816"/>
    </w:p>
    <w:p>
      <w:pPr>
        <w:pageBreakBefore w:val="off"/>
        <w:tabs/>
        <w:wordWrap w:val="off"/>
        <w:spacing w:before="0" w:after="0" w:line="820" w:lineRule="atLeast"/>
        <w:ind w:left="1040" w:right="0"/>
        <w:jc w:val="both"/>
        <w:textAlignment w:val="baseline"/>
        <w:rPr>
          <w:sz w:val="49"/>
        </w:rPr>
      </w:pPr>
      <w:bookmarkStart w:name="" w:id="4817"/>
      <w:r>
        <w:rPr>
          <w:rFonts w:ascii="宋体" w:hAnsi="宋体" w:cs="宋体" w:eastAsia="宋体"/>
          <w:sz w:val="49"/>
          <w:spacing w:val="0"/>
          <w:color w:val="000000"/>
          <w:b w:val="off"/>
          <w:i w:val="off"/>
        </w:rPr>
        <w:t>洛杉矶。</w:t>
      </w:r>
      <w:bookmarkEnd w:id="4817"/>
    </w:p>
    <w:p>
      <w:pPr>
        <w:pageBreakBefore w:val="off"/>
        <w:tabs/>
        <w:wordWrap w:val="off"/>
        <w:spacing w:before="560" w:after="0" w:line="960" w:lineRule="atLeast"/>
        <w:ind w:left="80" w:right="0"/>
        <w:jc w:val="both"/>
        <w:textAlignment w:val="baseline"/>
        <w:rPr>
          <w:sz w:val="54"/>
        </w:rPr>
      </w:pPr>
      <w:bookmarkStart w:name="" w:id="4818"/>
      <w:r>
        <w:rPr>
          <w:rFonts w:ascii="TimesNewRoman" w:hAnsi="TimesNewRoman" w:cs="TimesNewRoman" w:eastAsia="TimesNewRoman"/>
          <w:sz w:val="54"/>
          <w:spacing w:val="0"/>
          <w:color w:val="000000"/>
          <w:b w:val="on"/>
          <w:i w:val="off"/>
        </w:rPr>
        <w:t>鲁弗斯(Rufus,</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W.</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C.)</w:t>
      </w:r>
      <w:bookmarkEnd w:id="4818"/>
    </w:p>
    <w:p>
      <w:pPr>
        <w:pageBreakBefore w:val="off"/>
        <w:tabs/>
        <w:wordWrap w:val="off"/>
        <w:spacing w:before="520" w:after="0" w:line="840" w:lineRule="atLeast"/>
        <w:ind w:left="1040" w:right="200"/>
        <w:jc w:val="both"/>
        <w:textAlignment w:val="baseline"/>
        <w:rPr>
          <w:sz w:val="47"/>
        </w:rPr>
      </w:pPr>
      <w:bookmarkStart w:name="" w:id="4819"/>
      <w:r>
        <w:rPr>
          <w:rFonts w:ascii="宋体" w:hAnsi="宋体" w:cs="宋体" w:eastAsia="宋体"/>
          <w:sz w:val="47"/>
          <w:spacing w:val="0"/>
          <w:color w:val="000000"/>
          <w:b w:val="off"/>
          <w:i w:val="off"/>
        </w:rPr>
        <w:t>[1931]：“作为天文学家的开普勒”，载《约翰·开普勒，1571—1639，</w:t>
      </w:r>
      <w:r>
        <w:rPr>
          <w:rFonts w:ascii="宋体" w:hAnsi="宋体" w:cs="宋体" w:eastAsia="宋体"/>
          <w:sz w:val="47"/>
          <w:spacing w:val="0"/>
          <w:color w:val="000000"/>
          <w:b w:val="off"/>
          <w:i w:val="off"/>
        </w:rPr>
        <w:t>纪念他的生活和研究三百周年》。(“Kepler as an Astronomer”, in</w:t>
      </w:r>
      <w:r>
        <w:rPr>
          <w:rFonts w:ascii="TimesNewRoman" w:hAnsi="TimesNewRoman" w:cs="TimesNewRoman" w:eastAsia="TimesNewRoman"/>
          <w:sz w:val="47"/>
          <w:spacing w:val="0"/>
          <w:color w:val="000000"/>
          <w:b w:val="off"/>
          <w:i w:val="off"/>
        </w:rPr>
        <w:t>Johan Kepler, 1571—1639, A Tercentenary Commemoration of His</w:t>
      </w:r>
      <w:r>
        <w:rPr>
          <w:rFonts w:ascii="TimesNewRoman" w:hAnsi="TimesNewRoman" w:cs="TimesNewRoman" w:eastAsia="TimesNewRoman"/>
          <w:sz w:val="47"/>
          <w:spacing w:val="0"/>
          <w:color w:val="000000"/>
          <w:b w:val="off"/>
          <w:i w:val="off"/>
        </w:rPr>
        <w:t>Life and Work.)巴尔的摩。</w:t>
      </w:r>
      <w:bookmarkEnd w:id="4819"/>
    </w:p>
    <w:p>
      <w:pPr>
        <w:pageBreakBefore w:val="off"/>
        <w:tabs/>
        <w:wordWrap w:val="off"/>
        <w:spacing w:before="460" w:after="0" w:line="960" w:lineRule="atLeast"/>
        <w:ind w:left="80" w:right="0"/>
        <w:jc w:val="both"/>
        <w:textAlignment w:val="baseline"/>
        <w:rPr>
          <w:sz w:val="54"/>
        </w:rPr>
      </w:pPr>
      <w:bookmarkStart w:name="" w:id="4820"/>
      <w:r>
        <w:rPr>
          <w:rFonts w:ascii="TimesNewRoman" w:hAnsi="TimesNewRoman" w:cs="TimesNewRoman" w:eastAsia="TimesNewRoman"/>
          <w:sz w:val="54"/>
          <w:spacing w:val="0"/>
          <w:color w:val="000000"/>
          <w:b w:val="on"/>
          <w:i w:val="off"/>
        </w:rPr>
        <w:t>朗格(Runge,</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C.)</w:t>
      </w:r>
      <w:bookmarkEnd w:id="4820"/>
    </w:p>
    <w:p>
      <w:pPr>
        <w:pageBreakBefore w:val="off"/>
        <w:tabs/>
        <w:wordWrap w:val="off"/>
        <w:spacing w:before="520" w:after="0" w:line="840" w:lineRule="atLeast"/>
        <w:ind w:left="1040" w:right="180"/>
        <w:jc w:val="both"/>
        <w:textAlignment w:val="baseline"/>
        <w:rPr>
          <w:sz w:val="47"/>
        </w:rPr>
      </w:pPr>
      <w:bookmarkStart w:name="" w:id="4821"/>
      <w:r>
        <w:rPr>
          <w:rFonts w:ascii="宋体" w:hAnsi="宋体" w:cs="宋体" w:eastAsia="宋体"/>
          <w:sz w:val="47"/>
          <w:spacing w:val="0"/>
          <w:color w:val="000000"/>
          <w:b w:val="off"/>
          <w:i w:val="off"/>
        </w:rPr>
        <w:t>[1925]：“以太与相对论”，载《自然科学》，第 13卷。</w:t>
      </w:r>
      <w:r>
        <w:rPr>
          <w:rFonts w:ascii="宋体" w:hAnsi="宋体" w:cs="宋体" w:eastAsia="宋体"/>
          <w:sz w:val="47"/>
          <w:spacing w:val="0"/>
          <w:color w:val="000000"/>
          <w:b w:val="on"/>
          <w:i w:val="off"/>
        </w:rPr>
        <w:t>(“Aether</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und</w:t>
      </w:r>
      <w:r>
        <w:rPr>
          <w:rFonts w:ascii="TimesNewRoman" w:hAnsi="TimesNewRoman" w:cs="TimesNewRoman" w:eastAsia="TimesNewRoman"/>
          <w:sz w:val="47"/>
          <w:spacing w:val="0"/>
          <w:color w:val="000000"/>
          <w:b w:val="off"/>
          <w:i w:val="off"/>
        </w:rPr>
        <w:t>Relativitätstheorie”, Die Naturwissenschaften.)</w:t>
      </w:r>
      <w:bookmarkEnd w:id="4821"/>
    </w:p>
    <w:p>
      <w:pPr>
        <w:pageBreakBefore w:val="off"/>
        <w:tabs/>
        <w:wordWrap w:val="off"/>
        <w:spacing w:before="400" w:after="0" w:line="960" w:lineRule="atLeast"/>
        <w:ind w:left="80" w:right="0"/>
        <w:jc w:val="both"/>
        <w:textAlignment w:val="baseline"/>
        <w:rPr>
          <w:sz w:val="54"/>
        </w:rPr>
      </w:pPr>
      <w:bookmarkStart w:name="" w:id="4822"/>
      <w:r>
        <w:rPr>
          <w:rFonts w:ascii="TimesNewRoman" w:hAnsi="TimesNewRoman" w:cs="TimesNewRoman" w:eastAsia="TimesNewRoman"/>
          <w:sz w:val="54"/>
          <w:spacing w:val="0"/>
          <w:color w:val="000000"/>
          <w:b w:val="on"/>
          <w:i w:val="off"/>
        </w:rPr>
        <w:t>罗素(Russell,</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B.</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A.</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W.)</w:t>
      </w:r>
      <w:bookmarkEnd w:id="4822"/>
    </w:p>
    <w:p>
      <w:pPr>
        <w:pageBreakBefore w:val="off"/>
        <w:tabs/>
        <w:wordWrap w:val="off"/>
        <w:spacing w:before="560" w:after="0" w:line="840" w:lineRule="atLeast"/>
        <w:ind w:left="1040" w:right="0"/>
        <w:jc w:val="both"/>
        <w:textAlignment w:val="baseline"/>
        <w:rPr>
          <w:sz w:val="47"/>
        </w:rPr>
      </w:pPr>
      <w:bookmarkStart w:name="" w:id="4823"/>
      <w:r>
        <w:rPr>
          <w:rFonts w:ascii="宋体" w:hAnsi="宋体" w:cs="宋体" w:eastAsia="宋体"/>
          <w:sz w:val="47"/>
          <w:spacing w:val="0"/>
          <w:color w:val="000000"/>
          <w:b w:val="off"/>
          <w:i w:val="off"/>
        </w:rPr>
        <w:t>[1914]：《柏格森的哲学》(The Philosophy of Bergson),剑桥。</w:t>
      </w:r>
      <w:bookmarkEnd w:id="4823"/>
    </w:p>
    <w:p>
      <w:pPr>
        <w:pageBreakBefore w:val="off"/>
        <w:tabs/>
        <w:wordWrap w:val="off"/>
        <w:spacing w:before="0" w:after="0" w:line="840" w:lineRule="atLeast"/>
        <w:ind w:left="1040" w:right="240"/>
        <w:jc w:val="both"/>
        <w:textAlignment w:val="baseline"/>
        <w:rPr>
          <w:sz w:val="47"/>
        </w:rPr>
      </w:pPr>
      <w:bookmarkStart w:name="" w:id="4824"/>
      <w:r>
        <w:rPr>
          <w:rFonts w:ascii="宋体" w:hAnsi="宋体" w:cs="宋体" w:eastAsia="宋体"/>
          <w:sz w:val="47"/>
          <w:spacing w:val="0"/>
          <w:color w:val="000000"/>
          <w:b w:val="off"/>
          <w:i w:val="off"/>
        </w:rPr>
        <w:t>[1919]：《数理哲学导论》( Introduction to Mathematical</w:t>
      </w:r>
      <w:r>
        <w:rPr>
          <w:rFonts w:ascii="TimesNewRoman" w:hAnsi="TimesNewRoman" w:cs="TimesNewRoman" w:eastAsia="TimesNewRoman"/>
          <w:sz w:val="47"/>
          <w:spacing w:val="0"/>
          <w:color w:val="000000"/>
          <w:b w:val="off"/>
          <w:i w:val="off"/>
        </w:rPr>
        <w:t>Philosophy),伦敦。</w:t>
      </w:r>
      <w:bookmarkEnd w:id="4824"/>
    </w:p>
    <w:p>
      <w:pPr>
        <w:pageBreakBefore w:val="off"/>
        <w:tabs/>
        <w:wordWrap w:val="off"/>
        <w:spacing w:before="0" w:after="0" w:line="840" w:lineRule="atLeast"/>
        <w:ind w:left="1040" w:right="240"/>
        <w:jc w:val="both"/>
        <w:textAlignment w:val="baseline"/>
        <w:rPr>
          <w:sz w:val="47"/>
        </w:rPr>
      </w:pPr>
      <w:bookmarkStart w:name="" w:id="4825"/>
      <w:r>
        <w:rPr>
          <w:rFonts w:ascii="宋体" w:hAnsi="宋体" w:cs="宋体" w:eastAsia="宋体"/>
          <w:sz w:val="47"/>
          <w:spacing w:val="0"/>
          <w:color w:val="000000"/>
          <w:b w:val="off"/>
          <w:i w:val="off"/>
        </w:rPr>
        <w:t>[1943]：“答批评者”，载《伯特兰·罗素的哲学》。(“Reply to</w:t>
      </w:r>
      <w:r>
        <w:rPr>
          <w:rFonts w:ascii="TimesNewRoman" w:hAnsi="TimesNewRoman" w:cs="TimesNewRoman" w:eastAsia="TimesNewRoman"/>
          <w:sz w:val="47"/>
          <w:spacing w:val="0"/>
          <w:color w:val="000000"/>
          <w:b w:val="off"/>
          <w:i w:val="off"/>
        </w:rPr>
        <w:t>Critics”, The Philosophy of Bertrand Russell.)拉萨尔。</w:t>
      </w:r>
      <w:bookmarkEnd w:id="4825"/>
    </w:p>
    <w:p>
      <w:pPr>
        <w:pageBreakBefore w:val="off"/>
        <w:tabs/>
        <w:wordWrap w:val="off"/>
        <w:spacing w:before="0" w:after="0" w:line="840" w:lineRule="atLeast"/>
        <w:ind w:left="1040" w:right="0"/>
        <w:jc w:val="both"/>
        <w:textAlignment w:val="baseline"/>
        <w:rPr>
          <w:sz w:val="47"/>
        </w:rPr>
      </w:pPr>
      <w:bookmarkStart w:name="" w:id="4826"/>
      <w:r>
        <w:rPr>
          <w:rFonts w:ascii="宋体" w:hAnsi="宋体" w:cs="宋体" w:eastAsia="宋体"/>
          <w:sz w:val="47"/>
          <w:spacing w:val="0"/>
          <w:color w:val="000000"/>
          <w:b w:val="off"/>
          <w:i w:val="off"/>
        </w:rPr>
        <w:t>[1946]：《西方哲学史》(History of Western Philosophy),伦敦。</w:t>
      </w:r>
      <w:bookmarkEnd w:id="4826"/>
    </w:p>
    <w:p>
      <w:pPr>
        <w:pageBreakBefore w:val="off"/>
        <w:tabs/>
        <w:wordWrap w:val="off"/>
        <w:spacing w:before="380" w:after="0" w:line="960" w:lineRule="atLeast"/>
        <w:ind w:left="80" w:right="700"/>
        <w:jc w:val="both"/>
        <w:textAlignment w:val="baseline"/>
        <w:rPr>
          <w:sz w:val="54"/>
        </w:rPr>
      </w:pPr>
      <w:bookmarkStart w:name="" w:id="4827"/>
      <w:r>
        <w:rPr>
          <w:rFonts w:ascii="TimesNewRoman" w:hAnsi="TimesNewRoman" w:cs="TimesNewRoman" w:eastAsia="TimesNewRoman"/>
          <w:sz w:val="54"/>
          <w:spacing w:val="0"/>
          <w:color w:val="000000"/>
          <w:b w:val="on"/>
          <w:i w:val="off"/>
        </w:rPr>
        <w:t>卢瑟福</w:t>
      </w:r>
      <w:r>
        <w:rPr>
          <w:rFonts w:ascii="TimesNewRoman" w:hAnsi="TimesNewRoman" w:cs="TimesNewRoman" w:eastAsia="TimesNewRoman"/>
          <w:sz w:val="54"/>
          <w:spacing w:val="0"/>
          <w:color w:val="000000"/>
          <w:b w:val="off"/>
          <w:i w:val="off"/>
        </w:rPr>
        <w:t>(Rutherford, E.)，</w:t>
      </w:r>
      <w:r>
        <w:rPr>
          <w:rFonts w:ascii="TimesNewRoman" w:hAnsi="TimesNewRoman" w:cs="TimesNewRoman" w:eastAsia="TimesNewRoman"/>
          <w:sz w:val="54"/>
          <w:spacing w:val="0"/>
          <w:color w:val="000000"/>
          <w:b w:val="on"/>
          <w:i w:val="off"/>
        </w:rPr>
        <w:t>查德威克(Chadwick,</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J.)和埃利斯</w:t>
      </w:r>
      <w:r>
        <w:rPr>
          <w:rFonts w:ascii="TimesNewRoman" w:hAnsi="TimesNewRoman" w:cs="TimesNewRoman" w:eastAsia="TimesNewRoman"/>
          <w:sz w:val="54"/>
          <w:spacing w:val="0"/>
          <w:color w:val="000000"/>
          <w:b w:val="on"/>
          <w:i w:val="off"/>
        </w:rPr>
        <w:t>(Ellis,</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C.</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D.)</w:t>
      </w:r>
      <w:bookmarkEnd w:id="4827"/>
    </w:p>
    <w:p>
      <w:pPr>
        <w:pageBreakBefore w:val="off"/>
        <w:tabs/>
        <w:wordWrap w:val="off"/>
        <w:spacing w:before="440" w:after="0" w:line="820" w:lineRule="atLeast"/>
        <w:ind w:left="1040" w:right="300" w:firstLine="200"/>
        <w:jc w:val="both"/>
        <w:textAlignment w:val="baseline"/>
        <w:rPr>
          <w:sz w:val="49"/>
        </w:rPr>
      </w:pPr>
      <w:bookmarkStart w:name="" w:id="4828"/>
      <w:r>
        <w:rPr>
          <w:rFonts w:ascii="宋体" w:hAnsi="宋体" w:cs="宋体" w:eastAsia="宋体"/>
          <w:sz w:val="49"/>
          <w:spacing w:val="0"/>
          <w:color w:val="000000"/>
          <w:b w:val="off"/>
          <w:i w:val="off"/>
        </w:rPr>
        <w:t>[1930]：《来自放射物的放射》(Radiations from Radioactive</w:t>
      </w:r>
      <w:r>
        <w:rPr>
          <w:rFonts w:ascii="黑体" w:hAnsi="黑体" w:cs="黑体" w:eastAsia="黑体"/>
          <w:sz w:val="49"/>
          <w:spacing w:val="0"/>
          <w:color w:val="000000"/>
          <w:b w:val="off"/>
          <w:i w:val="off"/>
        </w:rPr>
        <w:t>Substances),剑桥大学出版社。</w:t>
      </w:r>
      <w:bookmarkEnd w:id="4828"/>
    </w:p>
    <w:p>
      <w:pPr>
        <w:pageBreakBefore w:val="off"/>
        <w:tabs/>
        <w:wordWrap w:val="off"/>
        <w:spacing w:before="0" w:after="0" w:line="820" w:lineRule="exact"/>
        <w:ind w:left="0" w:right="0"/>
        <w:jc w:val="both"/>
        <w:textAlignment w:val="baseline"/>
        <w:rPr>
          <w:sz w:val="49"/>
        </w:rPr>
      </w:pPr>
      <w:bookmarkStart w:name="" w:id="4829"/>
      <w:r>
        <w:rPr>
          <w:rFonts w:ascii="宋体" w:hAnsi="宋体" w:cs="宋体" w:eastAsia="宋体"/>
          <w:sz w:val="49"/>
          <w:spacing w:val="0"/>
          <w:color w:val="000000"/>
          <w:b w:val="off"/>
          <w:i w:val="off"/>
        </w:rPr>
        <w:t/>
      </w:r>
      <w:bookmarkEnd w:id="4829"/>
    </w:p>
    <w:p>
      <w:pPr>
        <w:pageBreakBefore w:val="off"/>
        <w:tabs/>
        <w:wordWrap w:val="off"/>
        <w:spacing w:before="0" w:after="0" w:line="760" w:lineRule="atLeast"/>
        <w:ind w:left="80" w:right="0"/>
        <w:jc w:val="both"/>
        <w:textAlignment w:val="baseline"/>
        <w:rPr>
          <w:sz w:val="56"/>
        </w:rPr>
      </w:pPr>
      <w:bookmarkStart w:name="" w:id="4830"/>
      <w:r>
        <w:rPr>
          <w:rFonts w:ascii="楷体" w:hAnsi="楷体" w:cs="楷体" w:eastAsia="楷体"/>
          <w:sz w:val="56"/>
          <w:spacing w:val="0"/>
          <w:color w:val="000000"/>
          <w:b w:val="on"/>
          <w:i w:val="off"/>
        </w:rPr>
        <w:t>【S】</w:t>
      </w:r>
      <w:bookmarkEnd w:id="4830"/>
    </w:p>
    <w:p>
      <w:pPr>
        <w:pageBreakBefore w:val="off"/>
        <w:tabs/>
        <w:wordWrap w:val="off"/>
        <w:spacing w:before="0" w:after="0" w:line="660" w:lineRule="exact"/>
        <w:ind w:left="0" w:right="0"/>
        <w:jc w:val="both"/>
        <w:textAlignment w:val="baseline"/>
        <w:rPr>
          <w:sz w:val="56"/>
        </w:rPr>
      </w:pPr>
      <w:bookmarkStart w:name="" w:id="4831"/>
      <w:r>
        <w:rPr>
          <w:rFonts w:ascii="宋体" w:hAnsi="宋体" w:cs="宋体" w:eastAsia="宋体"/>
          <w:sz w:val="56"/>
          <w:spacing w:val="0"/>
          <w:color w:val="000000"/>
          <w:b w:val="off"/>
          <w:i w:val="off"/>
        </w:rPr>
        <w:t/>
      </w:r>
      <w:bookmarkEnd w:id="4831"/>
    </w:p>
    <w:p>
      <w:pPr>
        <w:pageBreakBefore w:val="off"/>
        <w:tabs/>
        <w:wordWrap w:val="off"/>
        <w:spacing w:before="0" w:after="0" w:line="960" w:lineRule="atLeast"/>
        <w:ind w:left="80" w:right="0"/>
        <w:jc w:val="both"/>
        <w:textAlignment w:val="baseline"/>
        <w:rPr>
          <w:sz w:val="54"/>
        </w:rPr>
      </w:pPr>
      <w:bookmarkStart w:name="" w:id="4832"/>
      <w:r>
        <w:rPr>
          <w:rFonts w:ascii="TimesNewRoman" w:hAnsi="TimesNewRoman" w:cs="TimesNewRoman" w:eastAsia="TimesNewRoman"/>
          <w:sz w:val="54"/>
          <w:spacing w:val="0"/>
          <w:color w:val="000000"/>
          <w:b w:val="on"/>
          <w:i w:val="off"/>
        </w:rPr>
        <w:t>桑蒂拉纳(Santillana,</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G.de</w:t>
      </w:r>
      <w:r>
        <w:rPr>
          <w:rFonts w:ascii="TimesNewRoman" w:hAnsi="TimesNewRoman" w:cs="TimesNewRoman" w:eastAsia="TimesNewRoman"/>
          <w:sz w:val="54"/>
          <w:spacing w:val="0"/>
          <w:color w:val="000000"/>
          <w:b w:val="on"/>
          <w:i w:val="off"/>
        </w:rPr>
        <w:t>)</w:t>
      </w:r>
      <w:bookmarkEnd w:id="4832"/>
    </w:p>
    <w:p>
      <w:pPr>
        <w:pageBreakBefore w:val="off"/>
        <w:tabs/>
        <w:wordWrap w:val="off"/>
        <w:spacing w:before="600" w:after="0" w:line="820" w:lineRule="atLeast"/>
        <w:ind w:left="1040" w:right="0"/>
        <w:jc w:val="both"/>
        <w:textAlignment w:val="baseline"/>
        <w:rPr>
          <w:sz w:val="49"/>
        </w:rPr>
      </w:pPr>
      <w:bookmarkStart w:name="" w:id="4833"/>
      <w:r>
        <w:rPr>
          <w:rFonts w:ascii="宋体" w:hAnsi="宋体" w:cs="宋体" w:eastAsia="宋体"/>
          <w:sz w:val="49"/>
          <w:spacing w:val="0"/>
          <w:color w:val="000000"/>
          <w:b w:val="off"/>
          <w:i w:val="off"/>
        </w:rPr>
        <w:t>[1953]：为伽利略的《两大世界体系的对话》所写的“历史导言”</w:t>
      </w:r>
      <w:bookmarkEnd w:id="4833"/>
    </w:p>
    <w:p>
      <w:r>
        <w:t/>
      </w:r>
    </w:p>
    <w:p>
      <w:pPr>
        <w:sectPr>
          <w:footerReference r:id="rId715"/>
          <w:headerReference r:id="rId716" w:type="default"/>
          <w:type w:val="nextPage"/>
          <w:pgSz w:w="22100" w:h="31680"/>
          <w:pgMar w:left="3140" w:top="2380" w:right="3140" w:bottom="2380" w:header="2080" w:footer="2080"/>
          <w:cols w:num="1"/>
        </w:sectPr>
      </w:pPr>
    </w:p>
    <w:p>
      <w:pPr>
        <w:pageBreakBefore w:val="off"/>
        <w:tabs/>
        <w:wordWrap w:val="off"/>
        <w:spacing w:before="0" w:after="0" w:line="720" w:lineRule="atLeast"/>
        <w:ind w:left="0" w:right="0"/>
        <w:jc w:val="both"/>
        <w:textAlignment w:val="baseline"/>
        <w:rPr>
          <w:sz w:val="41"/>
        </w:rPr>
      </w:pPr>
      <w:bookmarkStart w:name="" w:id="4834"/>
      <w:r>
        <w:rPr>
          <w:rFonts w:ascii="楷体" w:hAnsi="楷体" w:cs="楷体" w:eastAsia="楷体"/>
          <w:sz w:val="41"/>
          <w:spacing w:val="0"/>
          <w:color w:val="000000"/>
          <w:b w:val="on"/>
          <w:i w:val="off"/>
        </w:rPr>
        <w:t>334</w:t>
      </w:r>
      <w:r>
        <w:rPr>
          <w:rFonts w:ascii="楷体" w:hAnsi="楷体" w:cs="楷体" w:eastAsia="楷体"/>
          <w:sz w:val="41"/>
          <w:spacing w:val="0"/>
          <w:color w:val="000000"/>
          <w:b w:val="off"/>
          <w:i w:val="off"/>
        </w:rPr>
        <w:t xml:space="preserve">  |科学研究纲领方法论</w:t>
      </w:r>
      <w:bookmarkEnd w:id="4834"/>
    </w:p>
    <w:p>
      <w:pPr>
        <w:pageBreakBefore w:val="off"/>
        <w:tabs/>
        <w:wordWrap w:val="off"/>
        <w:spacing w:before="0" w:after="0" w:line="780" w:lineRule="exact"/>
        <w:ind w:left="0" w:right="0"/>
        <w:jc w:val="both"/>
        <w:textAlignment w:val="baseline"/>
        <w:rPr>
          <w:sz w:val="54"/>
        </w:rPr>
      </w:pPr>
      <w:bookmarkStart w:name="" w:id="4835"/>
      <w:r>
        <w:rPr>
          <w:rFonts w:ascii="宋体" w:hAnsi="宋体" w:cs="宋体" w:eastAsia="宋体"/>
          <w:sz w:val="54"/>
          <w:spacing w:val="0"/>
          <w:color w:val="000000"/>
          <w:b w:val="off"/>
          <w:i w:val="off"/>
        </w:rPr>
        <w:t/>
      </w:r>
      <w:bookmarkEnd w:id="4835"/>
    </w:p>
    <w:p>
      <w:pPr>
        <w:pageBreakBefore w:val="off"/>
        <w:tabs/>
        <w:wordWrap w:val="off"/>
        <w:spacing w:before="0" w:after="0" w:line="780" w:lineRule="atLeast"/>
        <w:ind w:left="1160" w:right="0"/>
        <w:jc w:val="both"/>
        <w:textAlignment w:val="baseline"/>
        <w:rPr>
          <w:sz w:val="54"/>
        </w:rPr>
      </w:pPr>
      <w:bookmarkStart w:name="" w:id="4836"/>
      <w:r>
        <w:rPr>
          <w:rFonts w:ascii="TimesNewRoman" w:hAnsi="TimesNewRoman" w:cs="TimesNewRoman" w:eastAsia="TimesNewRoman"/>
          <w:sz w:val="54"/>
          <w:spacing w:val="0"/>
          <w:color w:val="000000"/>
          <w:b w:val="off"/>
          <w:i w:val="off"/>
        </w:rPr>
        <w:t>(“ Historical Introduction” to Galileo [1632])。</w:t>
      </w:r>
      <w:bookmarkEnd w:id="4836"/>
    </w:p>
    <w:p>
      <w:pPr>
        <w:pageBreakBefore w:val="off"/>
        <w:tabs/>
        <w:wordWrap w:val="off"/>
        <w:spacing w:before="520" w:after="0" w:line="780" w:lineRule="atLeast"/>
        <w:ind w:left="180" w:right="0"/>
        <w:jc w:val="both"/>
        <w:textAlignment w:val="baseline"/>
        <w:rPr>
          <w:sz w:val="54"/>
        </w:rPr>
      </w:pPr>
      <w:bookmarkStart w:name="" w:id="4837"/>
      <w:r>
        <w:rPr>
          <w:rFonts w:ascii="TimesNewRoman" w:hAnsi="TimesNewRoman" w:cs="TimesNewRoman" w:eastAsia="TimesNewRoman"/>
          <w:sz w:val="54"/>
          <w:spacing w:val="0"/>
          <w:color w:val="000000"/>
          <w:b w:val="on"/>
          <w:i w:val="off"/>
        </w:rPr>
        <w:t>谢弗勒(</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Scheffler,</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I.)</w:t>
      </w:r>
      <w:bookmarkEnd w:id="4837"/>
    </w:p>
    <w:p>
      <w:pPr>
        <w:pageBreakBefore w:val="off"/>
        <w:tabs/>
        <w:wordWrap w:val="off"/>
        <w:spacing w:before="540" w:after="0" w:line="780" w:lineRule="atLeast"/>
        <w:ind w:left="1160" w:right="0"/>
        <w:jc w:val="both"/>
        <w:textAlignment w:val="baseline"/>
        <w:rPr>
          <w:sz w:val="54"/>
        </w:rPr>
      </w:pPr>
      <w:bookmarkStart w:name="" w:id="4838"/>
      <w:r>
        <w:rPr>
          <w:rFonts w:ascii="宋体" w:hAnsi="宋体" w:cs="宋体" w:eastAsia="宋体"/>
          <w:sz w:val="54"/>
          <w:spacing w:val="0"/>
          <w:color w:val="000000"/>
          <w:b w:val="off"/>
          <w:i w:val="off"/>
        </w:rPr>
        <w:t>[1967]:《科学与主观性》( Science and Subjectivity),纽约。</w:t>
      </w:r>
      <w:bookmarkEnd w:id="4838"/>
    </w:p>
    <w:p>
      <w:pPr>
        <w:pageBreakBefore w:val="off"/>
        <w:tabs/>
        <w:wordWrap w:val="off"/>
        <w:spacing w:before="540" w:after="0" w:line="780" w:lineRule="atLeast"/>
        <w:ind w:left="180" w:right="0"/>
        <w:jc w:val="both"/>
        <w:textAlignment w:val="baseline"/>
        <w:rPr>
          <w:sz w:val="54"/>
        </w:rPr>
      </w:pPr>
      <w:bookmarkStart w:name="" w:id="4839"/>
      <w:r>
        <w:rPr>
          <w:rFonts w:ascii="TimesNewRoman" w:hAnsi="TimesNewRoman" w:cs="TimesNewRoman" w:eastAsia="TimesNewRoman"/>
          <w:sz w:val="54"/>
          <w:spacing w:val="0"/>
          <w:color w:val="000000"/>
          <w:b w:val="on"/>
          <w:i w:val="off"/>
        </w:rPr>
        <w:t>石里克(</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Schlick,</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M.)</w:t>
      </w:r>
      <w:bookmarkEnd w:id="4839"/>
    </w:p>
    <w:p>
      <w:pPr>
        <w:pageBreakBefore w:val="off"/>
        <w:tabs/>
        <w:wordWrap w:val="off"/>
        <w:spacing w:before="480" w:after="0" w:line="780" w:lineRule="atLeast"/>
        <w:ind w:left="1160" w:right="0"/>
        <w:jc w:val="both"/>
        <w:textAlignment w:val="baseline"/>
        <w:rPr>
          <w:sz w:val="54"/>
        </w:rPr>
      </w:pPr>
      <w:bookmarkStart w:name="" w:id="4840"/>
      <w:r>
        <w:rPr>
          <w:rFonts w:ascii="宋体" w:hAnsi="宋体" w:cs="宋体" w:eastAsia="宋体"/>
          <w:sz w:val="54"/>
          <w:spacing w:val="0"/>
          <w:color w:val="000000"/>
          <w:b w:val="off"/>
          <w:i w:val="off"/>
        </w:rPr>
        <w:t xml:space="preserve">[1934]:“论认识的基础”，载《认识》，第4卷。(“Über das Fundament </w:t>
      </w:r>
      <w:r>
        <w:rPr>
          <w:rFonts w:ascii="TimesNewRoman" w:hAnsi="TimesNewRoman" w:cs="TimesNewRoman" w:eastAsia="TimesNewRoman"/>
          <w:sz w:val="54"/>
          <w:spacing w:val="0"/>
          <w:color w:val="000000"/>
          <w:b w:val="off"/>
          <w:i w:val="off"/>
        </w:rPr>
        <w:t>der Erkenntnis”, Erkenntnis.)</w:t>
      </w:r>
      <w:bookmarkEnd w:id="4840"/>
    </w:p>
    <w:p>
      <w:pPr>
        <w:pageBreakBefore w:val="off"/>
        <w:tabs/>
        <w:wordWrap w:val="off"/>
        <w:spacing w:before="480" w:after="0" w:line="780" w:lineRule="atLeast"/>
        <w:ind w:left="180" w:right="0"/>
        <w:jc w:val="both"/>
        <w:textAlignment w:val="baseline"/>
        <w:rPr>
          <w:sz w:val="54"/>
        </w:rPr>
      </w:pPr>
      <w:bookmarkStart w:name="" w:id="4841"/>
      <w:r>
        <w:rPr>
          <w:rFonts w:ascii="TimesNewRoman" w:hAnsi="TimesNewRoman" w:cs="TimesNewRoman" w:eastAsia="TimesNewRoman"/>
          <w:sz w:val="54"/>
          <w:spacing w:val="0"/>
          <w:color w:val="000000"/>
          <w:b w:val="on"/>
          <w:i w:val="off"/>
        </w:rPr>
        <w:t>薛定谔(</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Schrödinger,</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E.</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w:t>
      </w:r>
      <w:bookmarkEnd w:id="4841"/>
    </w:p>
    <w:p>
      <w:pPr>
        <w:pageBreakBefore w:val="off"/>
        <w:tabs/>
        <w:wordWrap w:val="off"/>
        <w:spacing w:before="460" w:after="0" w:line="780" w:lineRule="atLeast"/>
        <w:ind w:left="1160" w:right="60"/>
        <w:jc w:val="both"/>
        <w:textAlignment w:val="baseline"/>
        <w:rPr>
          <w:sz w:val="54"/>
        </w:rPr>
      </w:pPr>
      <w:bookmarkStart w:name="" w:id="4842"/>
      <w:r>
        <w:rPr>
          <w:rFonts w:ascii="宋体" w:hAnsi="宋体" w:cs="宋体" w:eastAsia="宋体"/>
          <w:sz w:val="54"/>
          <w:spacing w:val="0"/>
          <w:color w:val="000000"/>
          <w:b w:val="off"/>
          <w:i w:val="off"/>
        </w:rPr>
        <w:t>[1958]:“能量也许只是一个统计概念吗?”载《新试验》，第9卷。</w:t>
      </w:r>
      <w:r>
        <w:rPr>
          <w:rFonts w:ascii="TimesNewRoman" w:hAnsi="TimesNewRoman" w:cs="TimesNewRoman" w:eastAsia="TimesNewRoman"/>
          <w:sz w:val="54"/>
          <w:spacing w:val="0"/>
          <w:color w:val="000000"/>
          <w:b w:val="off"/>
          <w:i w:val="off"/>
        </w:rPr>
        <w:t>(“ Might perhaps Energy be merely a Statistical Concept?”, Il Nuovo</w:t>
      </w:r>
      <w:r>
        <w:rPr>
          <w:rFonts w:ascii="TimesNewRoman" w:hAnsi="TimesNewRoman" w:cs="TimesNewRoman" w:eastAsia="TimesNewRoman"/>
          <w:sz w:val="54"/>
          <w:spacing w:val="0"/>
          <w:color w:val="000000"/>
          <w:b w:val="off"/>
          <w:i w:val="off"/>
        </w:rPr>
        <w:t>Cimento.)</w:t>
      </w:r>
      <w:bookmarkEnd w:id="4842"/>
    </w:p>
    <w:p>
      <w:pPr>
        <w:pageBreakBefore w:val="off"/>
        <w:tabs/>
        <w:wordWrap w:val="off"/>
        <w:spacing w:before="480" w:after="0" w:line="780" w:lineRule="atLeast"/>
        <w:ind w:left="180" w:right="0"/>
        <w:jc w:val="both"/>
        <w:textAlignment w:val="baseline"/>
        <w:rPr>
          <w:sz w:val="54"/>
        </w:rPr>
      </w:pPr>
      <w:bookmarkStart w:name="" w:id="4843"/>
      <w:r>
        <w:rPr>
          <w:rFonts w:ascii="TimesNewRoman" w:hAnsi="TimesNewRoman" w:cs="TimesNewRoman" w:eastAsia="TimesNewRoman"/>
          <w:sz w:val="54"/>
          <w:spacing w:val="0"/>
          <w:color w:val="000000"/>
          <w:b w:val="on"/>
          <w:i w:val="off"/>
        </w:rPr>
        <w:t>香克兰(</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Shankland,</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R.</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S.)</w:t>
      </w:r>
      <w:bookmarkEnd w:id="4843"/>
    </w:p>
    <w:p>
      <w:pPr>
        <w:pageBreakBefore w:val="off"/>
        <w:tabs/>
        <w:wordWrap w:val="off"/>
        <w:spacing w:before="0" w:after="0" w:line="540" w:lineRule="exact"/>
        <w:ind w:left="0" w:right="0"/>
        <w:jc w:val="both"/>
        <w:textAlignment w:val="baseline"/>
        <w:rPr>
          <w:sz w:val="48"/>
        </w:rPr>
      </w:pPr>
      <w:bookmarkStart w:name="" w:id="4844"/>
      <w:r>
        <w:rPr>
          <w:rFonts w:ascii="宋体" w:hAnsi="宋体" w:cs="宋体" w:eastAsia="宋体"/>
          <w:sz w:val="48"/>
          <w:spacing w:val="0"/>
          <w:color w:val="000000"/>
          <w:b w:val="off"/>
          <w:i w:val="off"/>
        </w:rPr>
        <w:t/>
      </w:r>
      <w:bookmarkEnd w:id="4844"/>
    </w:p>
    <w:p>
      <w:pPr>
        <w:pageBreakBefore w:val="off"/>
        <w:tabs/>
        <w:wordWrap w:val="off"/>
        <w:spacing w:before="0" w:after="0" w:line="660" w:lineRule="atLeast"/>
        <w:ind w:left="1160" w:right="0"/>
        <w:jc w:val="both"/>
        <w:textAlignment w:val="baseline"/>
        <w:rPr>
          <w:sz w:val="48"/>
        </w:rPr>
      </w:pPr>
      <w:bookmarkStart w:name="" w:id="4845"/>
      <w:r>
        <w:rPr>
          <w:rFonts w:ascii="宋体" w:hAnsi="宋体" w:cs="宋体" w:eastAsia="宋体"/>
          <w:sz w:val="48"/>
          <w:spacing w:val="0"/>
          <w:color w:val="000000"/>
          <w:b w:val="off"/>
          <w:i w:val="off"/>
        </w:rPr>
        <w:t>[1936]:“光子散射理论的明显失败”，载《物理学评论》，第49卷。</w:t>
      </w:r>
      <w:bookmarkEnd w:id="4845"/>
    </w:p>
    <w:p>
      <w:pPr>
        <w:pageBreakBefore w:val="off"/>
        <w:tabs/>
        <w:wordWrap w:val="off"/>
        <w:spacing w:before="0" w:after="0" w:line="780" w:lineRule="atLeast"/>
        <w:ind w:left="1180" w:right="60" w:hanging="20"/>
        <w:jc w:val="both"/>
        <w:textAlignment w:val="baseline"/>
        <w:rPr>
          <w:sz w:val="54"/>
        </w:rPr>
      </w:pPr>
      <w:bookmarkStart w:name="" w:id="4846"/>
      <w:r>
        <w:rPr>
          <w:rFonts w:ascii="TimesNewRoman" w:hAnsi="TimesNewRoman" w:cs="TimesNewRoman" w:eastAsia="TimesNewRoman"/>
          <w:sz w:val="54"/>
          <w:spacing w:val="0"/>
          <w:color w:val="000000"/>
          <w:b w:val="off"/>
          <w:i w:val="off"/>
        </w:rPr>
        <w:t>(“ An Apparent Failure of the Photon Theory of Scattering”,</w:t>
      </w:r>
      <w:r>
        <w:rPr>
          <w:rFonts w:ascii="TimesNewRoman" w:hAnsi="TimesNewRoman" w:cs="TimesNewRoman" w:eastAsia="TimesNewRoman"/>
          <w:sz w:val="54"/>
          <w:spacing w:val="0"/>
          <w:color w:val="000000"/>
          <w:b w:val="off"/>
          <w:i w:val="off"/>
        </w:rPr>
        <w:t>Physical Review.)</w:t>
      </w:r>
      <w:bookmarkEnd w:id="4846"/>
    </w:p>
    <w:p>
      <w:pPr>
        <w:pageBreakBefore w:val="off"/>
        <w:tabs/>
        <w:wordWrap w:val="off"/>
        <w:spacing w:before="0" w:after="0" w:line="660" w:lineRule="atLeast"/>
        <w:ind w:left="1160" w:right="0"/>
        <w:jc w:val="both"/>
        <w:textAlignment w:val="baseline"/>
        <w:rPr>
          <w:sz w:val="48"/>
        </w:rPr>
      </w:pPr>
      <w:bookmarkStart w:name="" w:id="4847"/>
      <w:r>
        <w:rPr>
          <w:rFonts w:ascii="宋体" w:hAnsi="宋体" w:cs="宋体" w:eastAsia="宋体"/>
          <w:sz w:val="48"/>
          <w:spacing w:val="0"/>
          <w:color w:val="000000"/>
          <w:b w:val="off"/>
          <w:i w:val="off"/>
        </w:rPr>
        <w:t>[1964]:“迈克耳孙-莫雷实验”，载《美国物理学杂志》，第 32卷。</w:t>
      </w:r>
      <w:bookmarkEnd w:id="4847"/>
    </w:p>
    <w:p>
      <w:pPr>
        <w:pageBreakBefore w:val="off"/>
        <w:tabs/>
        <w:wordWrap w:val="off"/>
        <w:spacing w:before="0" w:after="0" w:line="780" w:lineRule="atLeast"/>
        <w:ind w:left="1160" w:right="0"/>
        <w:jc w:val="both"/>
        <w:textAlignment w:val="baseline"/>
        <w:rPr>
          <w:sz w:val="54"/>
        </w:rPr>
      </w:pPr>
      <w:bookmarkStart w:name="" w:id="4848"/>
      <w:r>
        <w:rPr>
          <w:rFonts w:ascii="TimesNewRoman" w:hAnsi="TimesNewRoman" w:cs="TimesNewRoman" w:eastAsia="TimesNewRoman"/>
          <w:sz w:val="54"/>
          <w:spacing w:val="0"/>
          <w:color w:val="000000"/>
          <w:b w:val="off"/>
          <w:i w:val="off"/>
        </w:rPr>
        <w:t>(“ Michelson- Morley Experiment”, American Journal of Physics.)</w:t>
      </w:r>
      <w:bookmarkEnd w:id="4848"/>
    </w:p>
    <w:p>
      <w:pPr>
        <w:pageBreakBefore w:val="off"/>
        <w:tabs/>
        <w:wordWrap w:val="off"/>
        <w:spacing w:before="500" w:after="0" w:line="780" w:lineRule="atLeast"/>
        <w:ind w:left="180" w:right="0"/>
        <w:jc w:val="both"/>
        <w:textAlignment w:val="baseline"/>
        <w:rPr>
          <w:sz w:val="54"/>
        </w:rPr>
      </w:pPr>
      <w:bookmarkStart w:name="" w:id="4849"/>
      <w:r>
        <w:rPr>
          <w:rFonts w:ascii="TimesNewRoman" w:hAnsi="TimesNewRoman" w:cs="TimesNewRoman" w:eastAsia="TimesNewRoman"/>
          <w:sz w:val="54"/>
          <w:spacing w:val="0"/>
          <w:color w:val="000000"/>
          <w:b w:val="on"/>
          <w:i w:val="off"/>
        </w:rPr>
        <w:t>夏皮尔(</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Shapere,</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D.)</w:t>
      </w:r>
      <w:bookmarkEnd w:id="4849"/>
    </w:p>
    <w:p>
      <w:pPr>
        <w:pageBreakBefore w:val="off"/>
        <w:tabs/>
        <w:wordWrap w:val="off"/>
        <w:spacing w:before="460" w:after="0" w:line="780" w:lineRule="atLeast"/>
        <w:ind w:left="1160" w:right="0"/>
        <w:jc w:val="both"/>
        <w:textAlignment w:val="baseline"/>
        <w:rPr>
          <w:sz w:val="54"/>
        </w:rPr>
      </w:pPr>
      <w:bookmarkStart w:name="" w:id="4850"/>
      <w:r>
        <w:rPr>
          <w:rFonts w:ascii="宋体" w:hAnsi="宋体" w:cs="宋体" w:eastAsia="宋体"/>
          <w:sz w:val="54"/>
          <w:spacing w:val="0"/>
          <w:color w:val="000000"/>
          <w:b w:val="off"/>
          <w:i w:val="off"/>
        </w:rPr>
        <w:t>[1964]:“科学革命的结构”，载《哲学评论》，第 63卷。(“ The</w:t>
      </w:r>
      <w:r>
        <w:rPr>
          <w:rFonts w:ascii="TimesNewRoman" w:hAnsi="TimesNewRoman" w:cs="TimesNewRoman" w:eastAsia="TimesNewRoman"/>
          <w:sz w:val="54"/>
          <w:spacing w:val="0"/>
          <w:color w:val="000000"/>
          <w:b w:val="off"/>
          <w:i w:val="off"/>
        </w:rPr>
        <w:t>Structure of Scientific Revolutions”, Philosophical Review.)</w:t>
      </w:r>
      <w:bookmarkEnd w:id="4850"/>
    </w:p>
    <w:p>
      <w:pPr>
        <w:pageBreakBefore w:val="off"/>
        <w:tabs/>
        <w:wordWrap w:val="off"/>
        <w:spacing w:before="0" w:after="0" w:line="780" w:lineRule="atLeast"/>
        <w:ind w:left="1160" w:right="0"/>
        <w:jc w:val="both"/>
        <w:textAlignment w:val="baseline"/>
        <w:rPr>
          <w:sz w:val="54"/>
        </w:rPr>
      </w:pPr>
      <w:bookmarkStart w:name="" w:id="4851"/>
      <w:r>
        <w:rPr>
          <w:rFonts w:ascii="宋体" w:hAnsi="宋体" w:cs="宋体" w:eastAsia="宋体"/>
          <w:sz w:val="54"/>
          <w:spacing w:val="0"/>
          <w:color w:val="000000"/>
          <w:b w:val="off"/>
          <w:i w:val="off"/>
        </w:rPr>
        <w:t>[1967]:“意义与科学变革”，载《心与宇宙》。(“ Meaning and Scientific</w:t>
      </w:r>
      <w:r>
        <w:rPr>
          <w:rFonts w:ascii="TimesNewRoman" w:hAnsi="TimesNewRoman" w:cs="TimesNewRoman" w:eastAsia="TimesNewRoman"/>
          <w:sz w:val="54"/>
          <w:spacing w:val="0"/>
          <w:color w:val="000000"/>
          <w:b w:val="off"/>
          <w:i w:val="off"/>
        </w:rPr>
        <w:t>Change”, Mind and Cosmos.)匹茨堡大学出版社。</w:t>
      </w:r>
      <w:bookmarkEnd w:id="4851"/>
    </w:p>
    <w:p>
      <w:pPr>
        <w:pageBreakBefore w:val="off"/>
        <w:tabs/>
        <w:wordWrap w:val="off"/>
        <w:spacing w:before="440" w:after="0" w:line="780" w:lineRule="atLeast"/>
        <w:ind w:left="180" w:right="0"/>
        <w:jc w:val="both"/>
        <w:textAlignment w:val="baseline"/>
        <w:rPr>
          <w:sz w:val="54"/>
        </w:rPr>
      </w:pPr>
      <w:bookmarkStart w:name="" w:id="4852"/>
      <w:r>
        <w:rPr>
          <w:rFonts w:ascii="TimesNewRoman" w:hAnsi="TimesNewRoman" w:cs="TimesNewRoman" w:eastAsia="TimesNewRoman"/>
          <w:sz w:val="54"/>
          <w:spacing w:val="0"/>
          <w:color w:val="000000"/>
          <w:b w:val="on"/>
          <w:i w:val="off"/>
        </w:rPr>
        <w:t>史密斯(</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Smith,</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A.)</w:t>
      </w:r>
      <w:bookmarkEnd w:id="4852"/>
    </w:p>
    <w:p>
      <w:pPr>
        <w:pageBreakBefore w:val="off"/>
        <w:tabs/>
        <w:wordWrap w:val="off"/>
        <w:spacing w:before="0" w:after="0" w:line="540" w:lineRule="exact"/>
        <w:ind w:left="0" w:right="0"/>
        <w:jc w:val="both"/>
        <w:textAlignment w:val="baseline"/>
        <w:rPr>
          <w:sz w:val="48"/>
        </w:rPr>
      </w:pPr>
      <w:bookmarkStart w:name="" w:id="4853"/>
      <w:r>
        <w:rPr>
          <w:rFonts w:ascii="宋体" w:hAnsi="宋体" w:cs="宋体" w:eastAsia="宋体"/>
          <w:sz w:val="48"/>
          <w:spacing w:val="0"/>
          <w:color w:val="000000"/>
          <w:b w:val="off"/>
          <w:i w:val="off"/>
        </w:rPr>
        <w:t/>
      </w:r>
      <w:bookmarkEnd w:id="4853"/>
    </w:p>
    <w:p>
      <w:pPr>
        <w:pageBreakBefore w:val="off"/>
        <w:tabs/>
        <w:wordWrap w:val="off"/>
        <w:spacing w:before="0" w:after="0" w:line="660" w:lineRule="atLeast"/>
        <w:ind w:left="1160" w:right="0"/>
        <w:jc w:val="both"/>
        <w:textAlignment w:val="baseline"/>
        <w:rPr>
          <w:sz w:val="48"/>
        </w:rPr>
      </w:pPr>
      <w:bookmarkStart w:name="" w:id="4854"/>
      <w:r>
        <w:rPr>
          <w:rFonts w:ascii="宋体" w:hAnsi="宋体" w:cs="宋体" w:eastAsia="宋体"/>
          <w:sz w:val="48"/>
          <w:spacing w:val="0"/>
          <w:color w:val="000000"/>
          <w:b w:val="off"/>
          <w:i w:val="off"/>
        </w:rPr>
        <w:t>[1773]:“由天文学史所例证的导向和指导哲学研究的原理”，载《亚</w:t>
      </w:r>
      <w:bookmarkEnd w:id="4854"/>
    </w:p>
    <w:p>
      <w:r>
        <w:t/>
      </w:r>
    </w:p>
    <w:p>
      <w:pPr>
        <w:sectPr>
          <w:footerReference r:id="rId717"/>
          <w:headerReference r:id="rId718" w:type="default"/>
          <w:type w:val="nextPage"/>
          <w:pgSz w:w="22100" w:h="31680"/>
          <w:pgMar w:left="3220" w:top="2400" w:right="3220" w:bottom="2400" w:header="2100" w:footer="2100"/>
          <w:cols w:num="1"/>
        </w:sectPr>
      </w:pPr>
    </w:p>
    <w:p>
      <w:pPr>
        <w:pageBreakBefore w:val="off"/>
        <w:tabs>
          <w:tab w:pos="14660" w:val="left" w:leader="none"/>
        </w:tabs>
        <w:wordWrap w:val="off"/>
        <w:spacing w:before="0" w:after="0" w:line="760" w:lineRule="atLeast"/>
        <w:ind w:left="11920" w:right="0"/>
        <w:jc w:val="both"/>
        <w:textAlignment w:val="baseline"/>
        <w:rPr>
          <w:sz w:val="56"/>
        </w:rPr>
      </w:pPr>
      <w:bookmarkStart w:name="" w:id="4855"/>
      <w:r>
        <w:rPr>
          <w:rFonts w:ascii="黑体" w:hAnsi="黑体" w:cs="黑体" w:eastAsia="黑体"/>
          <w:sz w:val="56"/>
          <w:spacing w:val="0"/>
          <w:color w:val="000000"/>
          <w:b w:val="off"/>
          <w:i w:val="off"/>
        </w:rPr>
        <w:t>参考文献</w:t>
      </w:r>
      <w:r>
        <w:t xml:space="preserve">	</w:t>
      </w:r>
      <w:r>
        <w:rPr>
          <w:rFonts w:ascii="楷体" w:hAnsi="楷体" w:cs="楷体" w:eastAsia="楷体"/>
          <w:sz w:val="56"/>
          <w:spacing w:val="0"/>
          <w:color w:val="000000"/>
          <w:b w:val="off"/>
          <w:i w:val="off"/>
        </w:rPr>
        <w:t>335</w:t>
      </w:r>
      <w:bookmarkEnd w:id="4855"/>
    </w:p>
    <w:p>
      <w:pPr>
        <w:pageBreakBefore w:val="off"/>
        <w:tabs/>
        <w:wordWrap w:val="off"/>
        <w:spacing w:before="0" w:after="0" w:line="660" w:lineRule="exact"/>
        <w:ind w:left="0" w:right="0"/>
        <w:jc w:val="both"/>
        <w:textAlignment w:val="baseline"/>
        <w:rPr>
          <w:sz w:val="55"/>
        </w:rPr>
      </w:pPr>
      <w:bookmarkStart w:name="" w:id="4856"/>
      <w:r>
        <w:rPr>
          <w:rFonts w:ascii="宋体" w:hAnsi="宋体" w:cs="宋体" w:eastAsia="宋体"/>
          <w:sz w:val="55"/>
          <w:spacing w:val="0"/>
          <w:color w:val="000000"/>
          <w:b w:val="off"/>
          <w:i w:val="off"/>
        </w:rPr>
        <w:t/>
      </w:r>
      <w:bookmarkEnd w:id="4856"/>
    </w:p>
    <w:p>
      <w:pPr>
        <w:pageBreakBefore w:val="off"/>
        <w:tabs/>
        <w:wordWrap w:val="off"/>
        <w:spacing w:before="0" w:after="0" w:line="660" w:lineRule="exact"/>
        <w:ind w:left="0" w:right="0"/>
        <w:jc w:val="both"/>
        <w:textAlignment w:val="baseline"/>
        <w:rPr>
          <w:sz w:val="55"/>
        </w:rPr>
      </w:pPr>
      <w:bookmarkStart w:name="" w:id="4857"/>
      <w:r>
        <w:rPr>
          <w:rFonts w:ascii="宋体" w:hAnsi="宋体" w:cs="宋体" w:eastAsia="宋体"/>
          <w:sz w:val="55"/>
          <w:spacing w:val="0"/>
          <w:color w:val="000000"/>
          <w:b w:val="off"/>
          <w:i w:val="off"/>
        </w:rPr>
        <w:t/>
      </w:r>
      <w:bookmarkEnd w:id="4857"/>
    </w:p>
    <w:p>
      <w:pPr>
        <w:pageBreakBefore w:val="off"/>
        <w:tabs/>
        <w:wordWrap w:val="off"/>
        <w:spacing w:before="0" w:after="0" w:line="740" w:lineRule="atLeast"/>
        <w:ind w:left="1040" w:right="0"/>
        <w:jc w:val="both"/>
        <w:textAlignment w:val="baseline"/>
        <w:rPr>
          <w:sz w:val="55"/>
        </w:rPr>
      </w:pPr>
      <w:bookmarkStart w:name="" w:id="4858"/>
      <w:r>
        <w:rPr>
          <w:rFonts w:ascii="TimesNewRoman" w:hAnsi="TimesNewRoman" w:cs="TimesNewRoman" w:eastAsia="TimesNewRoman"/>
          <w:sz w:val="55"/>
          <w:spacing w:val="0"/>
          <w:color w:val="000000"/>
          <w:b w:val="off"/>
          <w:i w:val="off"/>
        </w:rPr>
        <w:t>当·史密斯：哲学论文集》。(“The Principles which Lead and Direct</w:t>
      </w:r>
      <w:bookmarkEnd w:id="4858"/>
    </w:p>
    <w:p>
      <w:pPr>
        <w:pageBreakBefore w:val="off"/>
        <w:tabs/>
        <w:wordWrap w:val="off"/>
        <w:spacing w:before="0" w:after="0" w:line="740" w:lineRule="atLeast"/>
        <w:ind w:left="1040" w:right="0"/>
        <w:jc w:val="both"/>
        <w:textAlignment w:val="baseline"/>
        <w:rPr>
          <w:sz w:val="55"/>
        </w:rPr>
      </w:pPr>
      <w:bookmarkStart w:name="" w:id="4859"/>
      <w:r>
        <w:rPr>
          <w:rFonts w:ascii="TimesNewRoman" w:hAnsi="TimesNewRoman" w:cs="TimesNewRoman" w:eastAsia="TimesNewRoman"/>
          <w:sz w:val="55"/>
          <w:spacing w:val="0"/>
          <w:color w:val="000000"/>
          <w:b w:val="off"/>
          <w:i w:val="off"/>
        </w:rPr>
        <w:t>Philosophical Inquiries Illustrated by the History of Astronomy”,</w:t>
      </w:r>
      <w:bookmarkEnd w:id="4859"/>
    </w:p>
    <w:p>
      <w:pPr>
        <w:pageBreakBefore w:val="off"/>
        <w:tabs/>
        <w:wordWrap w:val="off"/>
        <w:spacing w:before="0" w:after="0" w:line="740" w:lineRule="atLeast"/>
        <w:ind w:left="1040" w:right="0"/>
        <w:jc w:val="both"/>
        <w:textAlignment w:val="baseline"/>
        <w:rPr>
          <w:sz w:val="55"/>
        </w:rPr>
      </w:pPr>
      <w:bookmarkStart w:name="" w:id="4860"/>
      <w:r>
        <w:rPr>
          <w:rFonts w:ascii="TimesNewRoman" w:hAnsi="TimesNewRoman" w:cs="TimesNewRoman" w:eastAsia="TimesNewRoman"/>
          <w:sz w:val="55"/>
          <w:spacing w:val="0"/>
          <w:color w:val="000000"/>
          <w:b w:val="off"/>
          <w:i w:val="off"/>
        </w:rPr>
        <w:t>Adam Smith: Essays on Philosophical Subjects, 1799.)</w:t>
      </w:r>
      <w:bookmarkEnd w:id="4860"/>
    </w:p>
    <w:p>
      <w:pPr>
        <w:pageBreakBefore w:val="off"/>
        <w:tabs/>
        <w:wordWrap w:val="off"/>
        <w:spacing w:before="0" w:after="0" w:line="660" w:lineRule="exact"/>
        <w:ind w:left="0" w:right="0"/>
        <w:jc w:val="both"/>
        <w:textAlignment w:val="baseline"/>
        <w:rPr>
          <w:sz w:val="55"/>
        </w:rPr>
      </w:pPr>
      <w:bookmarkStart w:name="" w:id="4861"/>
      <w:r>
        <w:rPr>
          <w:rFonts w:ascii="宋体" w:hAnsi="宋体" w:cs="宋体" w:eastAsia="宋体"/>
          <w:sz w:val="55"/>
          <w:spacing w:val="0"/>
          <w:color w:val="000000"/>
          <w:b w:val="off"/>
          <w:i w:val="off"/>
        </w:rPr>
        <w:t/>
      </w:r>
      <w:bookmarkEnd w:id="4861"/>
    </w:p>
    <w:p>
      <w:pPr>
        <w:pageBreakBefore w:val="off"/>
        <w:tabs/>
        <w:wordWrap w:val="off"/>
        <w:spacing w:before="0" w:after="0" w:line="740" w:lineRule="atLeast"/>
        <w:ind w:left="60" w:right="0"/>
        <w:jc w:val="both"/>
        <w:textAlignment w:val="baseline"/>
        <w:rPr>
          <w:sz w:val="55"/>
        </w:rPr>
      </w:pPr>
      <w:bookmarkStart w:name="" w:id="4862"/>
      <w:r>
        <w:rPr>
          <w:rFonts w:ascii="TimesNewRoman" w:hAnsi="TimesNewRoman" w:cs="TimesNewRoman" w:eastAsia="TimesNewRoman"/>
          <w:sz w:val="55"/>
          <w:spacing w:val="0"/>
          <w:color w:val="000000"/>
          <w:b w:val="on"/>
          <w:i w:val="off"/>
        </w:rPr>
        <w:t>索迪(Soddy,</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F.)</w:t>
      </w:r>
      <w:bookmarkEnd w:id="4862"/>
    </w:p>
    <w:p>
      <w:pPr>
        <w:pageBreakBefore w:val="off"/>
        <w:tabs/>
        <w:wordWrap w:val="off"/>
        <w:spacing w:before="0" w:after="0" w:line="980" w:lineRule="atLeast"/>
        <w:ind w:left="60" w:right="900" w:firstLine="960"/>
        <w:jc w:val="both"/>
        <w:textAlignment w:val="baseline"/>
        <w:rPr>
          <w:sz w:val="46"/>
        </w:rPr>
      </w:pPr>
      <w:bookmarkStart w:name="" w:id="4863"/>
      <w:r>
        <w:rPr>
          <w:rFonts w:ascii="宋体" w:hAnsi="宋体" w:cs="宋体" w:eastAsia="宋体"/>
          <w:sz w:val="46"/>
          <w:spacing w:val="0"/>
          <w:color w:val="000000"/>
          <w:b w:val="off"/>
          <w:i w:val="off"/>
        </w:rPr>
        <w:t>[1932]:《对原子的解释》(The Interpretation of the Atom),伦敦。</w:t>
      </w:r>
      <w:r>
        <w:rPr>
          <w:rFonts w:ascii="TimesNewRoman" w:hAnsi="TimesNewRoman" w:cs="TimesNewRoman" w:eastAsia="TimesNewRoman"/>
          <w:sz w:val="46"/>
          <w:spacing w:val="0"/>
          <w:color w:val="000000"/>
          <w:b w:val="on"/>
          <w:i w:val="off"/>
        </w:rPr>
        <w:t>索末菲(Sommerfeld,</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A.)</w:t>
      </w:r>
      <w:bookmarkEnd w:id="4863"/>
    </w:p>
    <w:p>
      <w:pPr>
        <w:pageBreakBefore w:val="off"/>
        <w:tabs/>
        <w:wordWrap w:val="off"/>
        <w:spacing w:before="0" w:after="0" w:line="980" w:lineRule="atLeast"/>
        <w:ind w:left="1020" w:right="0"/>
        <w:jc w:val="both"/>
        <w:textAlignment w:val="baseline"/>
        <w:rPr>
          <w:sz w:val="46"/>
        </w:rPr>
      </w:pPr>
      <w:bookmarkStart w:name="" w:id="4864"/>
      <w:r>
        <w:rPr>
          <w:rFonts w:ascii="宋体" w:hAnsi="宋体" w:cs="宋体" w:eastAsia="宋体"/>
          <w:sz w:val="46"/>
          <w:spacing w:val="0"/>
          <w:color w:val="000000"/>
          <w:b w:val="off"/>
          <w:i w:val="off"/>
        </w:rPr>
        <w:t>[1916]:“光谱线的量子论”，载《物理学年鉴》，第 51卷。(“Zur</w:t>
      </w:r>
      <w:bookmarkEnd w:id="4864"/>
    </w:p>
    <w:p>
      <w:pPr>
        <w:pageBreakBefore w:val="off"/>
        <w:tabs/>
        <w:wordWrap w:val="off"/>
        <w:spacing w:before="0" w:after="0" w:line="980" w:lineRule="atLeast"/>
        <w:ind w:left="1020" w:right="0"/>
        <w:jc w:val="both"/>
        <w:textAlignment w:val="baseline"/>
        <w:rPr>
          <w:sz w:val="46"/>
        </w:rPr>
      </w:pPr>
      <w:bookmarkStart w:name="" w:id="4865"/>
      <w:r>
        <w:rPr>
          <w:rFonts w:ascii="TimesNewRoman" w:hAnsi="TimesNewRoman" w:cs="TimesNewRoman" w:eastAsia="TimesNewRoman"/>
          <w:sz w:val="46"/>
          <w:spacing w:val="0"/>
          <w:color w:val="000000"/>
          <w:b w:val="off"/>
          <w:i w:val="off"/>
        </w:rPr>
        <w:t>Quantentheorie der Spektallinien”, Annalen der Physik.)</w:t>
      </w:r>
      <w:bookmarkEnd w:id="4865"/>
    </w:p>
    <w:p>
      <w:pPr>
        <w:pageBreakBefore w:val="off"/>
        <w:tabs/>
        <w:wordWrap w:val="off"/>
        <w:spacing w:before="0" w:after="0" w:line="660" w:lineRule="exact"/>
        <w:ind w:left="0" w:right="0"/>
        <w:jc w:val="both"/>
        <w:textAlignment w:val="baseline"/>
        <w:rPr>
          <w:sz w:val="55"/>
        </w:rPr>
      </w:pPr>
      <w:bookmarkStart w:name="" w:id="4866"/>
      <w:r>
        <w:rPr>
          <w:rFonts w:ascii="宋体" w:hAnsi="宋体" w:cs="宋体" w:eastAsia="宋体"/>
          <w:sz w:val="55"/>
          <w:spacing w:val="0"/>
          <w:color w:val="000000"/>
          <w:b w:val="off"/>
          <w:i w:val="off"/>
        </w:rPr>
        <w:t/>
      </w:r>
      <w:bookmarkEnd w:id="4866"/>
    </w:p>
    <w:p>
      <w:pPr>
        <w:pageBreakBefore w:val="off"/>
        <w:tabs/>
        <w:wordWrap w:val="off"/>
        <w:spacing w:before="0" w:after="0" w:line="740" w:lineRule="atLeast"/>
        <w:ind w:left="60" w:right="0"/>
        <w:jc w:val="both"/>
        <w:textAlignment w:val="baseline"/>
        <w:rPr>
          <w:sz w:val="55"/>
        </w:rPr>
      </w:pPr>
      <w:bookmarkStart w:name="" w:id="4867"/>
      <w:r>
        <w:rPr>
          <w:rFonts w:ascii="TimesNewRoman" w:hAnsi="TimesNewRoman" w:cs="TimesNewRoman" w:eastAsia="TimesNewRoman"/>
          <w:sz w:val="55"/>
          <w:spacing w:val="0"/>
          <w:color w:val="000000"/>
          <w:b w:val="on"/>
          <w:i w:val="off"/>
        </w:rPr>
        <w:t>斯特宾(Stebbing,</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L.</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S.)</w:t>
      </w:r>
      <w:bookmarkEnd w:id="4867"/>
    </w:p>
    <w:p>
      <w:pPr>
        <w:pageBreakBefore w:val="off"/>
        <w:tabs/>
        <w:wordWrap w:val="off"/>
        <w:spacing w:before="480" w:after="0" w:line="980" w:lineRule="atLeast"/>
        <w:ind w:left="1020" w:right="240"/>
        <w:jc w:val="both"/>
        <w:textAlignment w:val="baseline"/>
        <w:rPr>
          <w:sz w:val="46"/>
        </w:rPr>
      </w:pPr>
      <w:bookmarkStart w:name="" w:id="4868"/>
      <w:r>
        <w:rPr>
          <w:rFonts w:ascii="宋体" w:hAnsi="宋体" w:cs="宋体" w:eastAsia="宋体"/>
          <w:sz w:val="46"/>
          <w:spacing w:val="0"/>
          <w:color w:val="000000"/>
          <w:b w:val="off"/>
          <w:i w:val="off"/>
        </w:rPr>
        <w:t>[1914]:《实用主义与法国唯意志主义》(Pragmatism and French</w:t>
      </w:r>
      <w:r>
        <w:rPr>
          <w:rFonts w:ascii="宋体" w:hAnsi="宋体" w:cs="宋体" w:eastAsia="宋体"/>
          <w:sz w:val="46"/>
          <w:spacing w:val="0"/>
          <w:color w:val="000000"/>
          <w:b w:val="off"/>
          <w:i w:val="off"/>
        </w:rPr>
        <w:t>Voluntarism),格顿学院学术研究，第6卷。</w:t>
      </w:r>
      <w:bookmarkEnd w:id="4868"/>
    </w:p>
    <w:p>
      <w:pPr>
        <w:pageBreakBefore w:val="off"/>
        <w:tabs/>
        <w:wordWrap w:val="off"/>
        <w:spacing w:before="480" w:after="0" w:line="740" w:lineRule="atLeast"/>
        <w:ind w:left="60" w:right="0"/>
        <w:jc w:val="both"/>
        <w:textAlignment w:val="baseline"/>
        <w:rPr>
          <w:sz w:val="55"/>
        </w:rPr>
      </w:pPr>
      <w:bookmarkStart w:name="" w:id="4869"/>
      <w:r>
        <w:rPr>
          <w:rFonts w:ascii="TimesNewRoman" w:hAnsi="TimesNewRoman" w:cs="TimesNewRoman" w:eastAsia="TimesNewRoman"/>
          <w:sz w:val="55"/>
          <w:spacing w:val="0"/>
          <w:color w:val="000000"/>
          <w:b w:val="on"/>
          <w:i w:val="off"/>
        </w:rPr>
        <w:t>施特格缪勒(Stegmüller,</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W.)</w:t>
      </w:r>
      <w:bookmarkEnd w:id="4869"/>
    </w:p>
    <w:p>
      <w:pPr>
        <w:pageBreakBefore w:val="off"/>
        <w:tabs/>
        <w:wordWrap w:val="off"/>
        <w:spacing w:before="460" w:after="0" w:line="980" w:lineRule="atLeast"/>
        <w:ind w:left="1020" w:right="200"/>
        <w:jc w:val="both"/>
        <w:textAlignment w:val="baseline"/>
        <w:rPr>
          <w:sz w:val="46"/>
        </w:rPr>
      </w:pPr>
      <w:bookmarkStart w:name="" w:id="4870"/>
      <w:r>
        <w:rPr>
          <w:rFonts w:ascii="宋体" w:hAnsi="宋体" w:cs="宋体" w:eastAsia="宋体"/>
          <w:sz w:val="46"/>
          <w:spacing w:val="0"/>
          <w:color w:val="000000"/>
          <w:b w:val="off"/>
          <w:i w:val="off"/>
        </w:rPr>
        <w:t>[1966]:“说明、预测、科学的系统化和非说明性的资料”，载《理性》，</w:t>
      </w:r>
      <w:r>
        <w:rPr>
          <w:rFonts w:ascii="TimesNewRoman" w:hAnsi="TimesNewRoman" w:cs="TimesNewRoman" w:eastAsia="TimesNewRoman"/>
          <w:sz w:val="46"/>
          <w:spacing w:val="0"/>
          <w:color w:val="000000"/>
          <w:b w:val="off"/>
          <w:i w:val="off"/>
        </w:rPr>
        <w:t>第 8卷。(“Explanation, Prediction, Scientific Systematization and</w:t>
      </w:r>
      <w:r>
        <w:rPr>
          <w:rFonts w:ascii="TimesNewRoman" w:hAnsi="TimesNewRoman" w:cs="TimesNewRoman" w:eastAsia="TimesNewRoman"/>
          <w:sz w:val="46"/>
          <w:spacing w:val="0"/>
          <w:color w:val="000000"/>
          <w:b w:val="off"/>
          <w:i w:val="off"/>
        </w:rPr>
        <w:t>Non- Explanatory Information”, Ratio.)</w:t>
      </w:r>
      <w:bookmarkEnd w:id="4870"/>
    </w:p>
    <w:p>
      <w:pPr>
        <w:pageBreakBefore w:val="off"/>
        <w:tabs/>
        <w:wordWrap w:val="off"/>
        <w:spacing w:before="500" w:after="0" w:line="740" w:lineRule="atLeast"/>
        <w:ind w:left="60" w:right="0"/>
        <w:jc w:val="both"/>
        <w:textAlignment w:val="baseline"/>
        <w:rPr>
          <w:sz w:val="55"/>
        </w:rPr>
      </w:pPr>
      <w:bookmarkStart w:name="" w:id="4871"/>
      <w:r>
        <w:rPr>
          <w:rFonts w:ascii="TimesNewRoman" w:hAnsi="TimesNewRoman" w:cs="TimesNewRoman" w:eastAsia="TimesNewRoman"/>
          <w:sz w:val="55"/>
          <w:spacing w:val="0"/>
          <w:color w:val="000000"/>
          <w:b w:val="on"/>
          <w:i w:val="off"/>
        </w:rPr>
        <w:t>斯托克司(Stokes,</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G.</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G.)</w:t>
      </w:r>
      <w:bookmarkEnd w:id="4871"/>
    </w:p>
    <w:p>
      <w:pPr>
        <w:pageBreakBefore w:val="off"/>
        <w:tabs/>
        <w:wordWrap w:val="off"/>
        <w:spacing w:before="520" w:after="0" w:line="980" w:lineRule="atLeast"/>
        <w:ind w:left="1040" w:right="220" w:hanging="20"/>
        <w:jc w:val="both"/>
        <w:textAlignment w:val="baseline"/>
        <w:rPr>
          <w:sz w:val="46"/>
        </w:rPr>
      </w:pPr>
      <w:bookmarkStart w:name="" w:id="4872"/>
      <w:r>
        <w:rPr>
          <w:rFonts w:ascii="宋体" w:hAnsi="宋体" w:cs="宋体" w:eastAsia="宋体"/>
          <w:sz w:val="46"/>
          <w:spacing w:val="0"/>
          <w:color w:val="000000"/>
          <w:b w:val="off"/>
          <w:i w:val="off"/>
        </w:rPr>
        <w:t>[1845]:“论光行差”，载《哲学杂志》，第3辑，第27卷。(“On the</w:t>
      </w:r>
      <w:r>
        <w:rPr>
          <w:rFonts w:ascii="TimesNewRoman" w:hAnsi="TimesNewRoman" w:cs="TimesNewRoman" w:eastAsia="TimesNewRoman"/>
          <w:sz w:val="46"/>
          <w:spacing w:val="0"/>
          <w:color w:val="000000"/>
          <w:b w:val="off"/>
          <w:i w:val="off"/>
        </w:rPr>
        <w:t>Aberration of Light”, Philosophical Magazine.)</w:t>
      </w:r>
      <w:bookmarkEnd w:id="4872"/>
    </w:p>
    <w:p>
      <w:pPr>
        <w:pageBreakBefore w:val="off"/>
        <w:tabs/>
        <w:wordWrap w:val="off"/>
        <w:spacing w:before="0" w:after="0" w:line="980" w:lineRule="atLeast"/>
        <w:ind w:left="1020" w:right="0"/>
        <w:jc w:val="both"/>
        <w:textAlignment w:val="baseline"/>
        <w:rPr>
          <w:sz w:val="46"/>
        </w:rPr>
      </w:pPr>
      <w:bookmarkStart w:name="" w:id="4873"/>
      <w:r>
        <w:rPr>
          <w:rFonts w:ascii="宋体" w:hAnsi="宋体" w:cs="宋体" w:eastAsia="宋体"/>
          <w:sz w:val="46"/>
          <w:spacing w:val="0"/>
          <w:color w:val="000000"/>
          <w:b w:val="off"/>
          <w:i w:val="off"/>
        </w:rPr>
        <w:t>[1846]:“论菲涅尔的光行差理论”(“On Fresnel's Theory of the</w:t>
      </w:r>
      <w:bookmarkEnd w:id="4873"/>
    </w:p>
    <w:p>
      <w:pPr>
        <w:pageBreakBefore w:val="off"/>
        <w:tabs/>
        <w:wordWrap w:val="off"/>
        <w:spacing w:before="0" w:after="0" w:line="980" w:lineRule="atLeast"/>
        <w:ind w:left="1020" w:right="0"/>
        <w:jc w:val="both"/>
        <w:textAlignment w:val="baseline"/>
        <w:rPr>
          <w:sz w:val="46"/>
        </w:rPr>
      </w:pPr>
      <w:bookmarkStart w:name="" w:id="4874"/>
      <w:r>
        <w:rPr>
          <w:rFonts w:ascii="宋体" w:hAnsi="宋体" w:cs="宋体" w:eastAsia="宋体"/>
          <w:sz w:val="46"/>
          <w:spacing w:val="0"/>
          <w:color w:val="000000"/>
          <w:b w:val="off"/>
          <w:i w:val="off"/>
        </w:rPr>
        <w:t>Aberration of Light”)，载《哲学杂志》，第3辑，第28卷。</w:t>
      </w:r>
      <w:bookmarkEnd w:id="4874"/>
    </w:p>
    <w:p>
      <w:pPr>
        <w:pageBreakBefore w:val="off"/>
        <w:tabs/>
        <w:wordWrap w:val="off"/>
        <w:spacing w:before="480" w:after="0" w:line="740" w:lineRule="atLeast"/>
        <w:ind w:left="60" w:right="0"/>
        <w:jc w:val="both"/>
        <w:textAlignment w:val="baseline"/>
        <w:rPr>
          <w:sz w:val="55"/>
        </w:rPr>
      </w:pPr>
      <w:bookmarkStart w:name="" w:id="4875"/>
      <w:r>
        <w:rPr>
          <w:rFonts w:ascii="TimesNewRoman" w:hAnsi="TimesNewRoman" w:cs="TimesNewRoman" w:eastAsia="TimesNewRoman"/>
          <w:sz w:val="55"/>
          <w:spacing w:val="0"/>
          <w:color w:val="000000"/>
          <w:b w:val="on"/>
          <w:i w:val="off"/>
        </w:rPr>
        <w:t>西蒙(Symon,</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K.</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R.)</w:t>
      </w:r>
      <w:bookmarkEnd w:id="4875"/>
    </w:p>
    <w:p>
      <w:pPr>
        <w:pageBreakBefore w:val="off"/>
        <w:tabs/>
        <w:wordWrap w:val="off"/>
        <w:spacing w:before="0" w:after="0" w:line="660" w:lineRule="exact"/>
        <w:ind w:left="0" w:right="0"/>
        <w:jc w:val="both"/>
        <w:textAlignment w:val="baseline"/>
        <w:rPr>
          <w:sz w:val="55"/>
        </w:rPr>
      </w:pPr>
      <w:bookmarkStart w:name="" w:id="4876"/>
      <w:r>
        <w:rPr>
          <w:rFonts w:ascii="宋体" w:hAnsi="宋体" w:cs="宋体" w:eastAsia="宋体"/>
          <w:sz w:val="55"/>
          <w:spacing w:val="0"/>
          <w:color w:val="000000"/>
          <w:b w:val="off"/>
          <w:i w:val="off"/>
        </w:rPr>
        <w:t/>
      </w:r>
      <w:bookmarkEnd w:id="4876"/>
    </w:p>
    <w:p>
      <w:pPr>
        <w:pageBreakBefore w:val="off"/>
        <w:tabs/>
        <w:wordWrap w:val="off"/>
        <w:spacing w:before="0" w:after="0" w:line="980" w:lineRule="atLeast"/>
        <w:ind w:left="1020" w:right="0"/>
        <w:jc w:val="both"/>
        <w:textAlignment w:val="baseline"/>
        <w:rPr>
          <w:sz w:val="46"/>
        </w:rPr>
      </w:pPr>
      <w:bookmarkStart w:name="" w:id="4877"/>
      <w:r>
        <w:rPr>
          <w:rFonts w:ascii="宋体" w:hAnsi="宋体" w:cs="宋体" w:eastAsia="宋体"/>
          <w:sz w:val="46"/>
          <w:spacing w:val="0"/>
          <w:color w:val="000000"/>
          <w:b w:val="off"/>
          <w:i w:val="off"/>
        </w:rPr>
        <w:t>[1963]:《力学》(Mechanics),第2版，马萨诸塞。</w:t>
      </w:r>
      <w:bookmarkEnd w:id="4877"/>
    </w:p>
    <w:p>
      <w:r>
        <w:t/>
      </w:r>
    </w:p>
    <w:p>
      <w:pPr>
        <w:sectPr>
          <w:footerReference r:id="rId719"/>
          <w:headerReference r:id="rId720" w:type="default"/>
          <w:type w:val="nextPage"/>
          <w:pgSz w:w="22100" w:h="31680"/>
          <w:pgMar w:left="3180" w:top="2380" w:right="3180" w:bottom="2380" w:header="2080" w:footer="2080"/>
          <w:cols w:num="1"/>
        </w:sectPr>
      </w:pPr>
    </w:p>
    <w:p>
      <w:pPr>
        <w:pageBreakBefore w:val="off"/>
        <w:tabs/>
        <w:wordWrap w:val="off"/>
        <w:spacing w:before="0" w:after="0" w:line="880" w:lineRule="atLeast"/>
        <w:ind w:left="100" w:right="0"/>
        <w:jc w:val="both"/>
        <w:textAlignment w:val="baseline"/>
        <w:rPr>
          <w:sz w:val="42"/>
        </w:rPr>
      </w:pPr>
      <w:bookmarkStart w:name="" w:id="4878"/>
      <w:r>
        <w:rPr>
          <w:rFonts w:ascii="楷体" w:hAnsi="楷体" w:cs="楷体" w:eastAsia="楷体"/>
          <w:sz w:val="42"/>
          <w:spacing w:val="0"/>
          <w:color w:val="000000"/>
          <w:b w:val="on"/>
          <w:i w:val="off"/>
        </w:rPr>
        <w:t>336</w:t>
      </w:r>
      <w:r>
        <w:rPr>
          <w:rFonts w:ascii="楷体" w:hAnsi="楷体" w:cs="楷体" w:eastAsia="楷体"/>
          <w:sz w:val="42"/>
          <w:spacing w:val="0"/>
          <w:color w:val="000000"/>
          <w:b w:val="off"/>
          <w:i w:val="off"/>
        </w:rPr>
        <w:t xml:space="preserve">  </w:t>
      </w:r>
      <w:r>
        <w:rPr>
          <w:rFonts w:ascii="楷体" w:hAnsi="楷体" w:cs="楷体" w:eastAsia="楷体"/>
          <w:sz w:val="42"/>
          <w:spacing w:val="0"/>
          <w:color w:val="000000"/>
          <w:b w:val="on"/>
          <w:i w:val="off"/>
        </w:rPr>
        <w:t>|科学研究纲领方法论</w:t>
      </w:r>
      <w:bookmarkEnd w:id="4878"/>
    </w:p>
    <w:p>
      <w:pPr>
        <w:pageBreakBefore w:val="off"/>
        <w:tabs/>
        <w:wordWrap w:val="off"/>
        <w:spacing w:before="0" w:after="0" w:line="760" w:lineRule="exact"/>
        <w:ind w:left="0" w:right="0"/>
        <w:jc w:val="both"/>
        <w:textAlignment w:val="baseline"/>
        <w:rPr>
          <w:sz w:val="59"/>
        </w:rPr>
      </w:pPr>
      <w:bookmarkStart w:name="" w:id="4879"/>
      <w:r>
        <w:rPr>
          <w:rFonts w:ascii="宋体" w:hAnsi="宋体" w:cs="宋体" w:eastAsia="宋体"/>
          <w:sz w:val="59"/>
          <w:spacing w:val="0"/>
          <w:color w:val="000000"/>
          <w:b w:val="off"/>
          <w:i w:val="off"/>
        </w:rPr>
        <w:t/>
      </w:r>
      <w:bookmarkEnd w:id="4879"/>
    </w:p>
    <w:p>
      <w:pPr>
        <w:pageBreakBefore w:val="off"/>
        <w:tabs/>
        <w:wordWrap w:val="off"/>
        <w:spacing w:before="0" w:after="0" w:line="760" w:lineRule="exact"/>
        <w:ind w:left="0" w:right="0"/>
        <w:jc w:val="both"/>
        <w:textAlignment w:val="baseline"/>
        <w:rPr>
          <w:sz w:val="59"/>
        </w:rPr>
      </w:pPr>
      <w:bookmarkStart w:name="" w:id="4880"/>
      <w:r>
        <w:rPr>
          <w:rFonts w:ascii="宋体" w:hAnsi="宋体" w:cs="宋体" w:eastAsia="宋体"/>
          <w:sz w:val="59"/>
          <w:spacing w:val="0"/>
          <w:color w:val="000000"/>
          <w:b w:val="off"/>
          <w:i w:val="off"/>
        </w:rPr>
        <w:t/>
      </w:r>
      <w:bookmarkEnd w:id="4880"/>
    </w:p>
    <w:p>
      <w:pPr>
        <w:pageBreakBefore w:val="off"/>
        <w:tabs/>
        <w:wordWrap w:val="off"/>
        <w:spacing w:before="0" w:after="0" w:line="800" w:lineRule="atLeast"/>
        <w:ind w:left="100" w:right="0"/>
        <w:jc w:val="both"/>
        <w:textAlignment w:val="baseline"/>
        <w:rPr>
          <w:sz w:val="59"/>
        </w:rPr>
      </w:pPr>
      <w:bookmarkStart w:name="" w:id="4881"/>
      <w:r>
        <w:rPr>
          <w:rFonts w:ascii="TimesNewRoman" w:hAnsi="TimesNewRoman" w:cs="TimesNewRoman" w:eastAsia="TimesNewRoman"/>
          <w:sz w:val="59"/>
          <w:spacing w:val="0"/>
          <w:color w:val="000000"/>
          <w:b w:val="on"/>
          <w:i w:val="off"/>
        </w:rPr>
        <w:t>辛格(Synge,</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J.)</w:t>
      </w:r>
      <w:bookmarkEnd w:id="4881"/>
    </w:p>
    <w:p>
      <w:pPr>
        <w:pageBreakBefore w:val="off"/>
        <w:tabs/>
        <w:wordWrap w:val="off"/>
        <w:spacing w:before="440" w:after="0" w:line="960" w:lineRule="atLeast"/>
        <w:ind w:left="1040" w:right="0" w:firstLine="60"/>
        <w:jc w:val="both"/>
        <w:textAlignment w:val="baseline"/>
        <w:rPr>
          <w:sz w:val="45"/>
        </w:rPr>
      </w:pPr>
      <w:bookmarkStart w:name="" w:id="4882"/>
      <w:r>
        <w:rPr>
          <w:rFonts w:ascii="宋体" w:hAnsi="宋体" w:cs="宋体" w:eastAsia="宋体"/>
          <w:sz w:val="45"/>
          <w:spacing w:val="0"/>
          <w:color w:val="000000"/>
          <w:b w:val="off"/>
          <w:i w:val="off"/>
        </w:rPr>
        <w:t>[1952—1954]:“迈克耳孙-莫雷实验中的加速度效应”，载《都柏林皇</w:t>
      </w:r>
      <w:r>
        <w:rPr>
          <w:rFonts w:ascii="宋体" w:hAnsi="宋体" w:cs="宋体" w:eastAsia="宋体"/>
          <w:sz w:val="45"/>
          <w:spacing w:val="0"/>
          <w:color w:val="000000"/>
          <w:b w:val="off"/>
          <w:i w:val="off"/>
        </w:rPr>
        <w:t>家学会科学文献汇编》，第26卷。(“Effects of Acceleration in the</w:t>
      </w:r>
      <w:r>
        <w:rPr>
          <w:rFonts w:ascii="TimesNewRoman" w:hAnsi="TimesNewRoman" w:cs="TimesNewRoman" w:eastAsia="TimesNewRoman"/>
          <w:sz w:val="45"/>
          <w:spacing w:val="0"/>
          <w:color w:val="000000"/>
          <w:b w:val="off"/>
          <w:i w:val="off"/>
        </w:rPr>
        <w:t>Michelson-Morley Experiment”, The Scientific Proceedings of the</w:t>
      </w:r>
      <w:r>
        <w:rPr>
          <w:rFonts w:ascii="TimesNewRoman" w:hAnsi="TimesNewRoman" w:cs="TimesNewRoman" w:eastAsia="TimesNewRoman"/>
          <w:sz w:val="45"/>
          <w:spacing w:val="0"/>
          <w:color w:val="000000"/>
          <w:b w:val="off"/>
          <w:i w:val="off"/>
        </w:rPr>
        <w:t>Royal Dublin Society.)</w:t>
      </w:r>
      <w:bookmarkEnd w:id="4882"/>
    </w:p>
    <w:p>
      <w:pPr>
        <w:pageBreakBefore w:val="off"/>
        <w:tabs/>
        <w:wordWrap w:val="off"/>
        <w:spacing w:before="0" w:after="0" w:line="980" w:lineRule="exact"/>
        <w:ind w:left="0" w:right="0"/>
        <w:jc w:val="both"/>
        <w:textAlignment w:val="baseline"/>
        <w:rPr>
          <w:sz w:val="45"/>
        </w:rPr>
      </w:pPr>
      <w:bookmarkStart w:name="" w:id="4883"/>
      <w:r>
        <w:rPr>
          <w:rFonts w:ascii="宋体" w:hAnsi="宋体" w:cs="宋体" w:eastAsia="宋体"/>
          <w:sz w:val="45"/>
          <w:spacing w:val="0"/>
          <w:color w:val="000000"/>
          <w:b w:val="off"/>
          <w:i w:val="off"/>
        </w:rPr>
        <w:t/>
      </w:r>
      <w:bookmarkEnd w:id="4883"/>
    </w:p>
    <w:p>
      <w:pPr>
        <w:pageBreakBefore w:val="off"/>
        <w:tabs/>
        <w:wordWrap w:val="off"/>
        <w:spacing w:before="0" w:after="0" w:line="800" w:lineRule="atLeast"/>
        <w:ind w:left="100" w:right="0"/>
        <w:jc w:val="both"/>
        <w:textAlignment w:val="baseline"/>
        <w:rPr>
          <w:sz w:val="59"/>
        </w:rPr>
      </w:pPr>
      <w:bookmarkStart w:name="" w:id="4884"/>
      <w:r>
        <w:rPr>
          <w:rFonts w:ascii="TimesNewRoman" w:hAnsi="TimesNewRoman" w:cs="TimesNewRoman" w:eastAsia="TimesNewRoman"/>
          <w:sz w:val="59"/>
          <w:spacing w:val="0"/>
          <w:color w:val="000000"/>
          <w:b w:val="on"/>
          <w:i w:val="off"/>
        </w:rPr>
        <w:t>【T】</w:t>
      </w:r>
      <w:bookmarkEnd w:id="4884"/>
    </w:p>
    <w:p>
      <w:pPr>
        <w:pageBreakBefore w:val="off"/>
        <w:tabs/>
        <w:wordWrap w:val="off"/>
        <w:spacing w:before="0" w:after="0" w:line="760" w:lineRule="exact"/>
        <w:ind w:left="0" w:right="0"/>
        <w:jc w:val="both"/>
        <w:textAlignment w:val="baseline"/>
        <w:rPr>
          <w:sz w:val="59"/>
        </w:rPr>
      </w:pPr>
      <w:bookmarkStart w:name="" w:id="4885"/>
      <w:r>
        <w:rPr>
          <w:rFonts w:ascii="宋体" w:hAnsi="宋体" w:cs="宋体" w:eastAsia="宋体"/>
          <w:sz w:val="59"/>
          <w:spacing w:val="0"/>
          <w:color w:val="000000"/>
          <w:b w:val="off"/>
          <w:i w:val="off"/>
        </w:rPr>
        <w:t/>
      </w:r>
      <w:bookmarkEnd w:id="4885"/>
    </w:p>
    <w:p>
      <w:pPr>
        <w:pageBreakBefore w:val="off"/>
        <w:tabs/>
        <w:wordWrap w:val="off"/>
        <w:spacing w:before="0" w:after="0" w:line="800" w:lineRule="atLeast"/>
        <w:ind w:left="100" w:right="0"/>
        <w:jc w:val="both"/>
        <w:textAlignment w:val="baseline"/>
        <w:rPr>
          <w:sz w:val="59"/>
        </w:rPr>
      </w:pPr>
      <w:bookmarkStart w:name="" w:id="4886"/>
      <w:r>
        <w:rPr>
          <w:rFonts w:ascii="TimesNewRoman" w:hAnsi="TimesNewRoman" w:cs="TimesNewRoman" w:eastAsia="TimesNewRoman"/>
          <w:sz w:val="59"/>
          <w:spacing w:val="0"/>
          <w:color w:val="000000"/>
          <w:b w:val="on"/>
          <w:i w:val="off"/>
        </w:rPr>
        <w:t>塔·哈尔(Ter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Haar,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D.)</w:t>
      </w:r>
      <w:bookmarkEnd w:id="4886"/>
    </w:p>
    <w:p>
      <w:pPr>
        <w:pageBreakBefore w:val="off"/>
        <w:tabs/>
        <w:wordWrap w:val="off"/>
        <w:spacing w:before="0" w:after="0" w:line="760" w:lineRule="exact"/>
        <w:ind w:left="0" w:right="0"/>
        <w:jc w:val="both"/>
        <w:textAlignment w:val="baseline"/>
        <w:rPr>
          <w:sz w:val="59"/>
        </w:rPr>
      </w:pPr>
      <w:bookmarkStart w:name="" w:id="4887"/>
      <w:r>
        <w:rPr>
          <w:rFonts w:ascii="宋体" w:hAnsi="宋体" w:cs="宋体" w:eastAsia="宋体"/>
          <w:sz w:val="59"/>
          <w:spacing w:val="0"/>
          <w:color w:val="000000"/>
          <w:b w:val="off"/>
          <w:i w:val="off"/>
        </w:rPr>
        <w:t/>
      </w:r>
      <w:bookmarkEnd w:id="4887"/>
    </w:p>
    <w:p>
      <w:pPr>
        <w:pageBreakBefore w:val="off"/>
        <w:tabs/>
        <w:wordWrap w:val="off"/>
        <w:spacing w:before="0" w:after="0" w:line="960" w:lineRule="atLeast"/>
        <w:ind w:left="1040" w:right="0" w:firstLine="60"/>
        <w:jc w:val="both"/>
        <w:textAlignment w:val="baseline"/>
        <w:rPr>
          <w:sz w:val="45"/>
        </w:rPr>
      </w:pPr>
      <w:bookmarkStart w:name="" w:id="4888"/>
      <w:r>
        <w:rPr>
          <w:rFonts w:ascii="宋体" w:hAnsi="宋体" w:cs="宋体" w:eastAsia="宋体"/>
          <w:sz w:val="45"/>
          <w:spacing w:val="0"/>
          <w:color w:val="000000"/>
          <w:b w:val="off"/>
          <w:i w:val="off"/>
        </w:rPr>
        <w:t>[1967]:《旧量子论》(The Old Quantum Theory),牛津。</w:t>
      </w:r>
      <w:bookmarkEnd w:id="4888"/>
    </w:p>
    <w:p>
      <w:pPr>
        <w:pageBreakBefore w:val="off"/>
        <w:tabs/>
        <w:wordWrap w:val="off"/>
        <w:spacing w:before="580" w:after="0" w:line="800" w:lineRule="atLeast"/>
        <w:ind w:left="100" w:right="0"/>
        <w:jc w:val="both"/>
        <w:textAlignment w:val="baseline"/>
        <w:rPr>
          <w:sz w:val="59"/>
        </w:rPr>
      </w:pPr>
      <w:bookmarkStart w:name="" w:id="4889"/>
      <w:r>
        <w:rPr>
          <w:rFonts w:ascii="TimesNewRoman" w:hAnsi="TimesNewRoman" w:cs="TimesNewRoman" w:eastAsia="TimesNewRoman"/>
          <w:sz w:val="59"/>
          <w:spacing w:val="0"/>
          <w:color w:val="000000"/>
          <w:b w:val="on"/>
          <w:i w:val="off"/>
        </w:rPr>
        <w:t>汤姆生(Thomson,</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J.</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J.)</w:t>
      </w:r>
      <w:bookmarkEnd w:id="4889"/>
    </w:p>
    <w:p>
      <w:pPr>
        <w:pageBreakBefore w:val="off"/>
        <w:tabs/>
        <w:wordWrap w:val="off"/>
        <w:spacing w:before="500" w:after="0" w:line="960" w:lineRule="atLeast"/>
        <w:ind w:left="1040" w:right="80" w:firstLine="60"/>
        <w:jc w:val="both"/>
        <w:textAlignment w:val="baseline"/>
        <w:rPr>
          <w:sz w:val="45"/>
        </w:rPr>
      </w:pPr>
      <w:bookmarkStart w:name="" w:id="4890"/>
      <w:r>
        <w:rPr>
          <w:rFonts w:ascii="宋体" w:hAnsi="宋体" w:cs="宋体" w:eastAsia="宋体"/>
          <w:sz w:val="45"/>
          <w:spacing w:val="0"/>
          <w:color w:val="000000"/>
          <w:b w:val="off"/>
          <w:i w:val="off"/>
        </w:rPr>
        <w:t>[1929]:“论与β射线有关的波及自由电子和它们的波之间的关系”，</w:t>
      </w:r>
      <w:r>
        <w:rPr>
          <w:rFonts w:ascii="宋体" w:hAnsi="宋体" w:cs="宋体" w:eastAsia="宋体"/>
          <w:sz w:val="45"/>
          <w:spacing w:val="0"/>
          <w:color w:val="000000"/>
          <w:b w:val="off"/>
          <w:i w:val="off"/>
        </w:rPr>
        <w:t>载《哲学杂志》,第 7 辑，第 7卷。(“On the Waves Associated with</w:t>
      </w:r>
      <w:r>
        <w:rPr>
          <w:rFonts w:ascii="TimesNewRoman" w:hAnsi="TimesNewRoman" w:cs="TimesNewRoman" w:eastAsia="TimesNewRoman"/>
          <w:sz w:val="45"/>
          <w:spacing w:val="0"/>
          <w:color w:val="000000"/>
          <w:b w:val="off"/>
          <w:i w:val="off"/>
        </w:rPr>
        <w:t>β-rays, and the Relation between Free Electrons and their Waves”,</w:t>
      </w:r>
      <w:r>
        <w:rPr>
          <w:rFonts w:ascii="TimesNewRoman" w:hAnsi="TimesNewRoman" w:cs="TimesNewRoman" w:eastAsia="TimesNewRoman"/>
          <w:sz w:val="45"/>
          <w:spacing w:val="0"/>
          <w:color w:val="000000"/>
          <w:b w:val="off"/>
          <w:i w:val="off"/>
        </w:rPr>
        <w:t>Philosophical Magazine.)</w:t>
      </w:r>
      <w:bookmarkEnd w:id="4890"/>
    </w:p>
    <w:p>
      <w:pPr>
        <w:pageBreakBefore w:val="off"/>
        <w:tabs/>
        <w:wordWrap w:val="off"/>
        <w:spacing w:before="520" w:after="0" w:line="800" w:lineRule="atLeast"/>
        <w:ind w:left="100" w:right="0"/>
        <w:jc w:val="both"/>
        <w:textAlignment w:val="baseline"/>
        <w:rPr>
          <w:sz w:val="59"/>
        </w:rPr>
      </w:pPr>
      <w:bookmarkStart w:name="" w:id="4891"/>
      <w:r>
        <w:rPr>
          <w:rFonts w:ascii="TimesNewRoman" w:hAnsi="TimesNewRoman" w:cs="TimesNewRoman" w:eastAsia="TimesNewRoman"/>
          <w:sz w:val="59"/>
          <w:spacing w:val="0"/>
          <w:color w:val="000000"/>
          <w:b w:val="on"/>
          <w:i w:val="off"/>
        </w:rPr>
        <w:t>蒂奇(Tichý,</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P.)</w:t>
      </w:r>
      <w:bookmarkEnd w:id="4891"/>
    </w:p>
    <w:p>
      <w:pPr>
        <w:pageBreakBefore w:val="off"/>
        <w:tabs/>
        <w:wordWrap w:val="off"/>
        <w:spacing w:before="0" w:after="0" w:line="560" w:lineRule="exact"/>
        <w:ind w:left="0" w:right="0"/>
        <w:jc w:val="both"/>
        <w:textAlignment w:val="baseline"/>
        <w:rPr>
          <w:sz w:val="44"/>
        </w:rPr>
      </w:pPr>
      <w:bookmarkStart w:name="" w:id="4892"/>
      <w:r>
        <w:rPr>
          <w:rFonts w:ascii="宋体" w:hAnsi="宋体" w:cs="宋体" w:eastAsia="宋体"/>
          <w:sz w:val="44"/>
          <w:spacing w:val="0"/>
          <w:color w:val="000000"/>
          <w:b w:val="off"/>
          <w:i w:val="off"/>
        </w:rPr>
        <w:t/>
      </w:r>
      <w:bookmarkEnd w:id="4892"/>
    </w:p>
    <w:p>
      <w:pPr>
        <w:pageBreakBefore w:val="off"/>
        <w:tabs/>
        <w:wordWrap w:val="off"/>
        <w:spacing w:before="0" w:after="0" w:line="600" w:lineRule="atLeast"/>
        <w:ind w:left="1040" w:right="0"/>
        <w:jc w:val="both"/>
        <w:textAlignment w:val="baseline"/>
        <w:rPr>
          <w:sz w:val="44"/>
        </w:rPr>
      </w:pPr>
      <w:bookmarkStart w:name="" w:id="4893"/>
      <w:r>
        <w:rPr>
          <w:rFonts w:ascii="宋体" w:hAnsi="宋体" w:cs="宋体" w:eastAsia="宋体"/>
          <w:sz w:val="44"/>
          <w:spacing w:val="0"/>
          <w:color w:val="000000"/>
          <w:b w:val="off"/>
          <w:i w:val="off"/>
        </w:rPr>
        <w:t>[1974]:“论波普尔的逼真性定义”，载《英国科学哲学杂志》，第25卷。</w:t>
      </w:r>
      <w:bookmarkEnd w:id="4893"/>
    </w:p>
    <w:p>
      <w:pPr>
        <w:pageBreakBefore w:val="off"/>
        <w:tabs/>
        <w:wordWrap w:val="off"/>
        <w:spacing w:before="0" w:after="0" w:line="960" w:lineRule="atLeast"/>
        <w:ind w:left="1040" w:right="160"/>
        <w:jc w:val="both"/>
        <w:textAlignment w:val="baseline"/>
        <w:rPr>
          <w:sz w:val="45"/>
        </w:rPr>
      </w:pPr>
      <w:bookmarkStart w:name="" w:id="4894"/>
      <w:r>
        <w:rPr>
          <w:rFonts w:ascii="TimesNewRoman" w:hAnsi="TimesNewRoman" w:cs="TimesNewRoman" w:eastAsia="TimesNewRoman"/>
          <w:sz w:val="45"/>
          <w:spacing w:val="0"/>
          <w:color w:val="000000"/>
          <w:b w:val="off"/>
          <w:i w:val="off"/>
        </w:rPr>
        <w:t>(“On Popper's Definitions of Verisimilitude”, British Journal for the</w:t>
      </w:r>
      <w:r>
        <w:rPr>
          <w:rFonts w:ascii="TimesNewRoman" w:hAnsi="TimesNewRoman" w:cs="TimesNewRoman" w:eastAsia="TimesNewRoman"/>
          <w:sz w:val="45"/>
          <w:spacing w:val="0"/>
          <w:color w:val="000000"/>
          <w:b w:val="off"/>
          <w:i w:val="off"/>
        </w:rPr>
        <w:t>Philosophy of Science.)</w:t>
      </w:r>
      <w:bookmarkEnd w:id="4894"/>
    </w:p>
    <w:p>
      <w:pPr>
        <w:pageBreakBefore w:val="off"/>
        <w:tabs/>
        <w:wordWrap w:val="off"/>
        <w:spacing w:before="560" w:after="0" w:line="800" w:lineRule="atLeast"/>
        <w:ind w:left="100" w:right="0"/>
        <w:jc w:val="both"/>
        <w:textAlignment w:val="baseline"/>
        <w:rPr>
          <w:sz w:val="59"/>
        </w:rPr>
      </w:pPr>
      <w:bookmarkStart w:name="" w:id="4895"/>
      <w:r>
        <w:rPr>
          <w:rFonts w:ascii="TimesNewRoman" w:hAnsi="TimesNewRoman" w:cs="TimesNewRoman" w:eastAsia="TimesNewRoman"/>
          <w:sz w:val="59"/>
          <w:spacing w:val="0"/>
          <w:color w:val="000000"/>
          <w:b w:val="on"/>
          <w:i w:val="off"/>
        </w:rPr>
        <w:t>图尔明(Toulmin,</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S.)</w:t>
      </w:r>
      <w:bookmarkEnd w:id="4895"/>
    </w:p>
    <w:p>
      <w:pPr>
        <w:pageBreakBefore w:val="off"/>
        <w:tabs/>
        <w:wordWrap w:val="off"/>
        <w:spacing w:before="500" w:after="0" w:line="960" w:lineRule="atLeast"/>
        <w:ind w:left="1040" w:right="160"/>
        <w:jc w:val="both"/>
        <w:textAlignment w:val="baseline"/>
        <w:rPr>
          <w:sz w:val="45"/>
        </w:rPr>
      </w:pPr>
      <w:bookmarkStart w:name="" w:id="4896"/>
      <w:r>
        <w:rPr>
          <w:rFonts w:ascii="宋体" w:hAnsi="宋体" w:cs="宋体" w:eastAsia="宋体"/>
          <w:sz w:val="45"/>
          <w:spacing w:val="0"/>
          <w:color w:val="000000"/>
          <w:b w:val="off"/>
          <w:i w:val="off"/>
        </w:rPr>
        <w:t>[1967]:“自然科学的进化发展”，载《美国科学家》，第55卷。(“The</w:t>
      </w:r>
      <w:r>
        <w:rPr>
          <w:rFonts w:ascii="TimesNewRoman" w:hAnsi="TimesNewRoman" w:cs="TimesNewRoman" w:eastAsia="TimesNewRoman"/>
          <w:sz w:val="45"/>
          <w:spacing w:val="0"/>
          <w:color w:val="000000"/>
          <w:b w:val="off"/>
          <w:i w:val="off"/>
        </w:rPr>
        <w:t>Evolutionary Development of Natural Science”, American Scientist.)</w:t>
      </w:r>
      <w:r>
        <w:rPr>
          <w:rFonts w:ascii="宋体" w:hAnsi="宋体" w:cs="宋体" w:eastAsia="宋体"/>
          <w:sz w:val="45"/>
          <w:spacing w:val="0"/>
          <w:color w:val="000000"/>
          <w:b w:val="off"/>
          <w:i w:val="off"/>
        </w:rPr>
        <w:t>[1972]:《人类理解》(Human Understanding),牛津。</w:t>
      </w:r>
      <w:bookmarkEnd w:id="4896"/>
    </w:p>
    <w:p>
      <w:r>
        <w:t/>
      </w:r>
    </w:p>
    <w:p>
      <w:pPr>
        <w:sectPr>
          <w:footerReference r:id="rId721"/>
          <w:headerReference r:id="rId722" w:type="default"/>
          <w:type w:val="nextPage"/>
          <w:pgSz w:w="22100" w:h="31680"/>
          <w:pgMar w:left="3200" w:top="2340" w:right="3200" w:bottom="2340" w:header="2040" w:footer="2040"/>
          <w:cols w:num="1"/>
        </w:sectPr>
      </w:pPr>
    </w:p>
    <w:p>
      <w:pPr>
        <w:pageBreakBefore w:val="off"/>
        <w:tabs>
          <w:tab w:pos="14560" w:val="left" w:leader="none"/>
        </w:tabs>
        <w:wordWrap w:val="off"/>
        <w:spacing w:before="0" w:after="0" w:line="760" w:lineRule="atLeast"/>
        <w:ind w:left="11840" w:right="0"/>
        <w:jc w:val="both"/>
        <w:textAlignment w:val="baseline"/>
        <w:rPr>
          <w:sz w:val="56"/>
        </w:rPr>
      </w:pPr>
      <w:bookmarkStart w:name="" w:id="4897"/>
      <w:r>
        <w:rPr>
          <w:rFonts w:ascii="黑体" w:hAnsi="黑体" w:cs="黑体" w:eastAsia="黑体"/>
          <w:sz w:val="56"/>
          <w:spacing w:val="0"/>
          <w:color w:val="000000"/>
          <w:b w:val="off"/>
          <w:i w:val="off"/>
        </w:rPr>
        <w:t>参考文献</w:t>
      </w:r>
      <w:r>
        <w:t xml:space="preserve">	</w:t>
      </w:r>
      <w:r>
        <w:rPr>
          <w:rFonts w:ascii="楷体" w:hAnsi="楷体" w:cs="楷体" w:eastAsia="楷体"/>
          <w:sz w:val="56"/>
          <w:spacing w:val="0"/>
          <w:color w:val="000000"/>
          <w:b w:val="off"/>
          <w:i w:val="off"/>
        </w:rPr>
        <w:t>337</w:t>
      </w:r>
      <w:bookmarkEnd w:id="4897"/>
    </w:p>
    <w:p>
      <w:pPr>
        <w:pageBreakBefore w:val="off"/>
        <w:tabs/>
        <w:wordWrap w:val="off"/>
        <w:spacing w:before="0" w:after="0" w:line="860" w:lineRule="exact"/>
        <w:ind w:left="0" w:right="0"/>
        <w:jc w:val="both"/>
        <w:textAlignment w:val="baseline"/>
        <w:rPr>
          <w:sz w:val="60"/>
        </w:rPr>
      </w:pPr>
      <w:bookmarkStart w:name="" w:id="4898"/>
      <w:r>
        <w:rPr>
          <w:rFonts w:ascii="宋体" w:hAnsi="宋体" w:cs="宋体" w:eastAsia="宋体"/>
          <w:sz w:val="60"/>
          <w:spacing w:val="0"/>
          <w:color w:val="000000"/>
          <w:b w:val="off"/>
          <w:i w:val="off"/>
        </w:rPr>
        <w:t/>
      </w:r>
      <w:bookmarkEnd w:id="4898"/>
    </w:p>
    <w:p>
      <w:pPr>
        <w:pageBreakBefore w:val="off"/>
        <w:tabs/>
        <w:wordWrap w:val="off"/>
        <w:spacing w:before="0" w:after="0" w:line="860" w:lineRule="exact"/>
        <w:ind w:left="0" w:right="0"/>
        <w:jc w:val="both"/>
        <w:textAlignment w:val="baseline"/>
        <w:rPr>
          <w:sz w:val="60"/>
        </w:rPr>
      </w:pPr>
      <w:bookmarkStart w:name="" w:id="4899"/>
      <w:r>
        <w:rPr>
          <w:rFonts w:ascii="宋体" w:hAnsi="宋体" w:cs="宋体" w:eastAsia="宋体"/>
          <w:sz w:val="60"/>
          <w:spacing w:val="0"/>
          <w:color w:val="000000"/>
          <w:b w:val="off"/>
          <w:i w:val="off"/>
        </w:rPr>
        <w:t/>
      </w:r>
      <w:bookmarkEnd w:id="4899"/>
    </w:p>
    <w:p>
      <w:pPr>
        <w:pageBreakBefore w:val="off"/>
        <w:tabs/>
        <w:wordWrap w:val="off"/>
        <w:spacing w:before="0" w:after="0" w:line="860" w:lineRule="atLeast"/>
        <w:ind w:left="20" w:right="0"/>
        <w:jc w:val="both"/>
        <w:textAlignment w:val="baseline"/>
        <w:rPr>
          <w:sz w:val="60"/>
        </w:rPr>
      </w:pPr>
      <w:bookmarkStart w:name="" w:id="4900"/>
      <w:r>
        <w:rPr>
          <w:rFonts w:ascii="TimesNewRoman" w:hAnsi="TimesNewRoman" w:cs="TimesNewRoman" w:eastAsia="TimesNewRoman"/>
          <w:sz w:val="60"/>
          <w:spacing w:val="0"/>
          <w:color w:val="000000"/>
          <w:b w:val="on"/>
          <w:i w:val="off"/>
        </w:rPr>
        <w:t>特雷曼(Treiman,</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S.</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B.)</w:t>
      </w:r>
      <w:bookmarkEnd w:id="4900"/>
    </w:p>
    <w:p>
      <w:pPr>
        <w:pageBreakBefore w:val="off"/>
        <w:tabs/>
        <w:wordWrap w:val="off"/>
        <w:spacing w:before="460" w:after="0" w:line="860" w:lineRule="atLeast"/>
        <w:ind w:left="980" w:right="100"/>
        <w:jc w:val="both"/>
        <w:textAlignment w:val="baseline"/>
        <w:rPr>
          <w:sz w:val="60"/>
        </w:rPr>
      </w:pPr>
      <w:bookmarkStart w:name="" w:id="4901"/>
      <w:r>
        <w:rPr>
          <w:rFonts w:ascii="宋体" w:hAnsi="宋体" w:cs="宋体" w:eastAsia="宋体"/>
          <w:sz w:val="60"/>
          <w:spacing w:val="0"/>
          <w:color w:val="000000"/>
          <w:b w:val="off"/>
          <w:i w:val="off"/>
        </w:rPr>
        <w:t>[1959]:“弱相互作用”,载《科学的美国人》,第200卷。(“The Weak</w:t>
      </w:r>
      <w:r>
        <w:rPr>
          <w:rFonts w:ascii="TimesNewRoman" w:hAnsi="TimesNewRoman" w:cs="TimesNewRoman" w:eastAsia="TimesNewRoman"/>
          <w:sz w:val="60"/>
          <w:spacing w:val="0"/>
          <w:color w:val="000000"/>
          <w:b w:val="off"/>
          <w:i w:val="off"/>
        </w:rPr>
        <w:t>Interactions”, Scientific American.)</w:t>
      </w:r>
      <w:bookmarkEnd w:id="4901"/>
    </w:p>
    <w:p>
      <w:pPr>
        <w:pageBreakBefore w:val="off"/>
        <w:tabs/>
        <w:wordWrap w:val="off"/>
        <w:spacing w:before="500" w:after="0" w:line="860" w:lineRule="atLeast"/>
        <w:ind w:left="20" w:right="0"/>
        <w:jc w:val="both"/>
        <w:textAlignment w:val="baseline"/>
        <w:rPr>
          <w:sz w:val="60"/>
        </w:rPr>
      </w:pPr>
      <w:bookmarkStart w:name="" w:id="4902"/>
      <w:r>
        <w:rPr>
          <w:rFonts w:ascii="TimesNewRoman" w:hAnsi="TimesNewRoman" w:cs="TimesNewRoman" w:eastAsia="TimesNewRoman"/>
          <w:sz w:val="60"/>
          <w:spacing w:val="0"/>
          <w:color w:val="000000"/>
          <w:b w:val="on"/>
          <w:i w:val="off"/>
        </w:rPr>
        <w:t>特鲁斯德尔(Truesdell,</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C.)</w:t>
      </w:r>
      <w:bookmarkEnd w:id="4902"/>
    </w:p>
    <w:p>
      <w:pPr>
        <w:pageBreakBefore w:val="off"/>
        <w:tabs/>
        <w:wordWrap w:val="off"/>
        <w:spacing w:before="440" w:after="0" w:line="860" w:lineRule="atLeast"/>
        <w:ind w:left="980" w:right="120" w:firstLine="40"/>
        <w:jc w:val="both"/>
        <w:textAlignment w:val="baseline"/>
        <w:rPr>
          <w:sz w:val="60"/>
        </w:rPr>
      </w:pPr>
      <w:bookmarkStart w:name="" w:id="4903"/>
      <w:r>
        <w:rPr>
          <w:rFonts w:ascii="宋体" w:hAnsi="宋体" w:cs="宋体" w:eastAsia="宋体"/>
          <w:sz w:val="60"/>
          <w:spacing w:val="0"/>
          <w:color w:val="000000"/>
          <w:b w:val="off"/>
          <w:i w:val="off"/>
        </w:rPr>
        <w:t>[1960]:“理性时代重新发现合理力学的纲领”,载《精密科学史档</w:t>
      </w:r>
      <w:r>
        <w:rPr>
          <w:rFonts w:ascii="TimesNewRoman" w:hAnsi="TimesNewRoman" w:cs="TimesNewRoman" w:eastAsia="TimesNewRoman"/>
          <w:sz w:val="60"/>
          <w:spacing w:val="0"/>
          <w:color w:val="000000"/>
          <w:b w:val="off"/>
          <w:i w:val="off"/>
        </w:rPr>
        <w:t>案》,第 1 卷。(“The Program toward Rediscovering the Rational</w:t>
      </w:r>
      <w:r>
        <w:rPr>
          <w:rFonts w:ascii="TimesNewRoman" w:hAnsi="TimesNewRoman" w:cs="TimesNewRoman" w:eastAsia="TimesNewRoman"/>
          <w:sz w:val="60"/>
          <w:spacing w:val="0"/>
          <w:color w:val="000000"/>
          <w:b w:val="off"/>
          <w:i w:val="off"/>
        </w:rPr>
        <w:t>Mechanics in the Age of Reason”, Archive of the History of Exact</w:t>
      </w:r>
      <w:r>
        <w:rPr>
          <w:rFonts w:ascii="TimesNewRoman" w:hAnsi="TimesNewRoman" w:cs="TimesNewRoman" w:eastAsia="TimesNewRoman"/>
          <w:sz w:val="60"/>
          <w:spacing w:val="0"/>
          <w:color w:val="000000"/>
          <w:b w:val="off"/>
          <w:i w:val="off"/>
        </w:rPr>
        <w:t>Sciences.)</w:t>
      </w:r>
      <w:bookmarkEnd w:id="4903"/>
    </w:p>
    <w:p>
      <w:pPr>
        <w:pageBreakBefore w:val="off"/>
        <w:tabs/>
        <w:wordWrap w:val="off"/>
        <w:spacing w:before="500" w:after="0" w:line="860" w:lineRule="atLeast"/>
        <w:ind w:left="20" w:right="0"/>
        <w:jc w:val="both"/>
        <w:textAlignment w:val="baseline"/>
        <w:rPr>
          <w:sz w:val="60"/>
        </w:rPr>
      </w:pPr>
      <w:bookmarkStart w:name="" w:id="4904"/>
      <w:r>
        <w:rPr>
          <w:rFonts w:ascii="TimesNewRoman" w:hAnsi="TimesNewRoman" w:cs="TimesNewRoman" w:eastAsia="TimesNewRoman"/>
          <w:sz w:val="60"/>
          <w:spacing w:val="0"/>
          <w:color w:val="000000"/>
          <w:b w:val="on"/>
          <w:i w:val="off"/>
        </w:rPr>
        <w:t>特恩布尔(Turnbull,</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H.</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W.)</w:t>
      </w:r>
      <w:bookmarkEnd w:id="4904"/>
    </w:p>
    <w:p>
      <w:pPr>
        <w:pageBreakBefore w:val="off"/>
        <w:tabs/>
        <w:wordWrap w:val="off"/>
        <w:spacing w:before="480" w:after="0" w:line="860" w:lineRule="atLeast"/>
        <w:ind w:left="980" w:right="180"/>
        <w:jc w:val="both"/>
        <w:textAlignment w:val="baseline"/>
        <w:rPr>
          <w:sz w:val="60"/>
        </w:rPr>
      </w:pPr>
      <w:bookmarkStart w:name="" w:id="4905"/>
      <w:r>
        <w:rPr>
          <w:rFonts w:ascii="宋体" w:hAnsi="宋体" w:cs="宋体" w:eastAsia="宋体"/>
          <w:sz w:val="60"/>
          <w:spacing w:val="0"/>
          <w:color w:val="000000"/>
          <w:b w:val="off"/>
          <w:i w:val="off"/>
        </w:rPr>
        <w:t>[1960]:《伊萨克·牛顿通信集》(The Correspondence of Isaac</w:t>
      </w:r>
      <w:r>
        <w:rPr>
          <w:rFonts w:ascii="宋体" w:hAnsi="宋体" w:cs="宋体" w:eastAsia="宋体"/>
          <w:sz w:val="60"/>
          <w:spacing w:val="0"/>
          <w:color w:val="000000"/>
          <w:b w:val="off"/>
          <w:i w:val="off"/>
        </w:rPr>
        <w:t>Newton),剑桥大学出版社。</w:t>
      </w:r>
      <w:bookmarkEnd w:id="4905"/>
    </w:p>
    <w:p>
      <w:pPr>
        <w:pageBreakBefore w:val="off"/>
        <w:tabs/>
        <w:wordWrap w:val="off"/>
        <w:spacing w:before="0" w:after="0" w:line="860" w:lineRule="exact"/>
        <w:ind w:left="0" w:right="0"/>
        <w:jc w:val="both"/>
        <w:textAlignment w:val="baseline"/>
        <w:rPr>
          <w:sz w:val="60"/>
        </w:rPr>
      </w:pPr>
      <w:bookmarkStart w:name="" w:id="4906"/>
      <w:r>
        <w:rPr>
          <w:rFonts w:ascii="宋体" w:hAnsi="宋体" w:cs="宋体" w:eastAsia="宋体"/>
          <w:sz w:val="60"/>
          <w:spacing w:val="0"/>
          <w:color w:val="000000"/>
          <w:b w:val="off"/>
          <w:i w:val="off"/>
        </w:rPr>
        <w:t/>
      </w:r>
      <w:bookmarkEnd w:id="4906"/>
    </w:p>
    <w:p>
      <w:pPr>
        <w:pageBreakBefore w:val="off"/>
        <w:tabs/>
        <w:wordWrap w:val="off"/>
        <w:spacing w:before="0" w:after="0" w:line="860" w:lineRule="atLeast"/>
        <w:ind w:left="20" w:right="0"/>
        <w:jc w:val="both"/>
        <w:textAlignment w:val="baseline"/>
        <w:rPr>
          <w:sz w:val="60"/>
        </w:rPr>
      </w:pPr>
      <w:bookmarkStart w:name="" w:id="4907"/>
      <w:r>
        <w:rPr>
          <w:rFonts w:ascii="TimesNewRoman" w:hAnsi="TimesNewRoman" w:cs="TimesNewRoman" w:eastAsia="TimesNewRoman"/>
          <w:sz w:val="60"/>
          <w:spacing w:val="0"/>
          <w:color w:val="000000"/>
          <w:b w:val="on"/>
          <w:i w:val="off"/>
        </w:rPr>
        <w:t>【U】</w:t>
      </w:r>
      <w:bookmarkEnd w:id="4907"/>
    </w:p>
    <w:p>
      <w:pPr>
        <w:pageBreakBefore w:val="off"/>
        <w:tabs/>
        <w:wordWrap w:val="off"/>
        <w:spacing w:before="580" w:after="0" w:line="860" w:lineRule="atLeast"/>
        <w:ind w:left="20" w:right="0"/>
        <w:jc w:val="both"/>
        <w:textAlignment w:val="baseline"/>
        <w:rPr>
          <w:sz w:val="60"/>
        </w:rPr>
      </w:pPr>
      <w:bookmarkStart w:name="" w:id="4908"/>
      <w:r>
        <w:rPr>
          <w:rFonts w:ascii="TimesNewRoman" w:hAnsi="TimesNewRoman" w:cs="TimesNewRoman" w:eastAsia="TimesNewRoman"/>
          <w:sz w:val="60"/>
          <w:spacing w:val="0"/>
          <w:color w:val="000000"/>
          <w:b w:val="on"/>
          <w:i w:val="off"/>
        </w:rPr>
        <w:t>乌伦贝克(Uhlenbeck,</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G.</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R.)和古德斯密特(Goudsmit,</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S.)</w:t>
      </w:r>
      <w:bookmarkEnd w:id="4908"/>
    </w:p>
    <w:p>
      <w:pPr>
        <w:pageBreakBefore w:val="off"/>
        <w:tabs/>
        <w:wordWrap w:val="off"/>
        <w:spacing w:before="440" w:after="0" w:line="860" w:lineRule="atLeast"/>
        <w:ind w:left="980" w:right="120"/>
        <w:jc w:val="both"/>
        <w:textAlignment w:val="baseline"/>
        <w:rPr>
          <w:sz w:val="60"/>
        </w:rPr>
      </w:pPr>
      <w:bookmarkStart w:name="" w:id="4909"/>
      <w:r>
        <w:rPr>
          <w:rFonts w:ascii="宋体" w:hAnsi="宋体" w:cs="宋体" w:eastAsia="宋体"/>
          <w:sz w:val="60"/>
          <w:spacing w:val="0"/>
          <w:color w:val="000000"/>
          <w:b w:val="off"/>
          <w:i w:val="off"/>
        </w:rPr>
        <w:t>[1925]:“通过对每个电子内部性能的要求而创立的非力学压力的假</w:t>
      </w:r>
      <w:r>
        <w:rPr>
          <w:rFonts w:ascii="宋体" w:hAnsi="宋体" w:cs="宋体" w:eastAsia="宋体"/>
          <w:sz w:val="60"/>
          <w:spacing w:val="0"/>
          <w:color w:val="000000"/>
          <w:b w:val="off"/>
          <w:i w:val="off"/>
        </w:rPr>
        <w:t xml:space="preserve">说”,载《自然科学》,第 13卷。(“Ersetzung der Hypothese vom </w:t>
      </w:r>
      <w:r>
        <w:rPr>
          <w:rFonts w:ascii="TimesNewRoman" w:hAnsi="TimesNewRoman" w:cs="TimesNewRoman" w:eastAsia="TimesNewRoman"/>
          <w:sz w:val="60"/>
          <w:spacing w:val="0"/>
          <w:color w:val="000000"/>
          <w:b w:val="off"/>
          <w:i w:val="off"/>
        </w:rPr>
        <w:t>unmechanischen Zwang durch eine Forderung bezüglich des inneren</w:t>
      </w:r>
      <w:r>
        <w:rPr>
          <w:rFonts w:ascii="TimesNewRoman" w:hAnsi="TimesNewRoman" w:cs="TimesNewRoman" w:eastAsia="TimesNewRoman"/>
          <w:sz w:val="60"/>
          <w:spacing w:val="0"/>
          <w:color w:val="000000"/>
          <w:b w:val="off"/>
          <w:i w:val="off"/>
        </w:rPr>
        <w:t>Verhaltens jedes einzelnen Electrons”, Die Naturwissenschaften.)</w:t>
      </w:r>
      <w:bookmarkEnd w:id="4909"/>
    </w:p>
    <w:p>
      <w:pPr>
        <w:pageBreakBefore w:val="off"/>
        <w:tabs/>
        <w:wordWrap w:val="off"/>
        <w:spacing w:before="420" w:after="0" w:line="860" w:lineRule="atLeast"/>
        <w:ind w:left="20" w:right="0"/>
        <w:jc w:val="both"/>
        <w:textAlignment w:val="baseline"/>
        <w:rPr>
          <w:sz w:val="60"/>
        </w:rPr>
      </w:pPr>
      <w:bookmarkStart w:name="" w:id="4910"/>
      <w:r>
        <w:rPr>
          <w:rFonts w:ascii="TimesNewRoman" w:hAnsi="TimesNewRoman" w:cs="TimesNewRoman" w:eastAsia="TimesNewRoman"/>
          <w:sz w:val="60"/>
          <w:spacing w:val="0"/>
          <w:color w:val="000000"/>
          <w:b w:val="on"/>
          <w:i w:val="off"/>
        </w:rPr>
        <w:t>乌尔巴赫(Urbach,</w:t>
      </w:r>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P.)</w:t>
      </w:r>
      <w:bookmarkEnd w:id="4910"/>
    </w:p>
    <w:p>
      <w:pPr>
        <w:pageBreakBefore w:val="off"/>
        <w:tabs/>
        <w:wordWrap w:val="off"/>
        <w:spacing w:before="460" w:after="0" w:line="860" w:lineRule="atLeast"/>
        <w:ind w:left="980" w:right="180" w:firstLine="40"/>
        <w:jc w:val="both"/>
        <w:textAlignment w:val="baseline"/>
        <w:rPr>
          <w:sz w:val="60"/>
        </w:rPr>
      </w:pPr>
      <w:bookmarkStart w:name="" w:id="4911"/>
      <w:r>
        <w:rPr>
          <w:rFonts w:ascii="宋体" w:hAnsi="宋体" w:cs="宋体" w:eastAsia="宋体"/>
          <w:sz w:val="60"/>
          <w:spacing w:val="0"/>
          <w:color w:val="000000"/>
          <w:b w:val="off"/>
          <w:i w:val="off"/>
        </w:rPr>
        <w:t>[1974]:“‘智商之争’中的进步与退化”,载《英国科学哲学杂志》,第</w:t>
      </w:r>
      <w:r>
        <w:rPr>
          <w:rFonts w:ascii="TimesNewRoman" w:hAnsi="TimesNewRoman" w:cs="TimesNewRoman" w:eastAsia="TimesNewRoman"/>
          <w:sz w:val="60"/>
          <w:spacing w:val="0"/>
          <w:color w:val="000000"/>
          <w:b w:val="off"/>
          <w:i w:val="off"/>
        </w:rPr>
        <w:t>25卷。(“Progress and Degeneration in the‘IQ Debate’”, The</w:t>
      </w:r>
      <w:r>
        <w:rPr>
          <w:rFonts w:ascii="TimesNewRoman" w:hAnsi="TimesNewRoman" w:cs="TimesNewRoman" w:eastAsia="TimesNewRoman"/>
          <w:sz w:val="60"/>
          <w:spacing w:val="0"/>
          <w:color w:val="000000"/>
          <w:b w:val="off"/>
          <w:i w:val="off"/>
        </w:rPr>
        <w:t>British Journal for the Philosophy of Science.)</w:t>
      </w:r>
      <w:bookmarkEnd w:id="4911"/>
    </w:p>
    <w:p>
      <w:r>
        <w:t/>
      </w:r>
    </w:p>
    <w:p>
      <w:pPr>
        <w:sectPr>
          <w:footerReference r:id="rId723"/>
          <w:headerReference r:id="rId724" w:type="default"/>
          <w:type w:val="nextPage"/>
          <w:pgSz w:w="22100" w:h="31680"/>
          <w:pgMar w:left="3220" w:top="2460" w:right="3220" w:bottom="2460" w:header="2160" w:footer="2160"/>
          <w:cols w:num="1"/>
        </w:sectPr>
      </w:pPr>
    </w:p>
    <w:p>
      <w:pPr>
        <w:pageBreakBefore w:val="off"/>
        <w:tabs/>
        <w:wordWrap w:val="off"/>
        <w:spacing w:before="0" w:after="0" w:line="540" w:lineRule="atLeast"/>
        <w:ind w:left="60" w:right="0"/>
        <w:jc w:val="both"/>
        <w:textAlignment w:val="baseline"/>
        <w:rPr>
          <w:sz w:val="40"/>
        </w:rPr>
      </w:pPr>
      <w:bookmarkStart w:name="" w:id="4912"/>
      <w:r>
        <w:rPr>
          <w:rFonts w:ascii="黑体" w:hAnsi="黑体" w:cs="黑体" w:eastAsia="黑体"/>
          <w:sz w:val="40"/>
          <w:spacing w:val="0"/>
          <w:color w:val="000000"/>
          <w:b w:val="on"/>
          <w:i w:val="off"/>
        </w:rPr>
        <w:t>338</w:t>
      </w:r>
      <w:r>
        <w:rPr>
          <w:rFonts w:ascii="黑体" w:hAnsi="黑体" w:cs="黑体" w:eastAsia="黑体"/>
          <w:sz w:val="40"/>
          <w:spacing w:val="0"/>
          <w:color w:val="000000"/>
          <w:b w:val="off"/>
          <w:i w:val="off"/>
        </w:rPr>
        <w:t xml:space="preserve">   </w:t>
      </w:r>
      <w:r>
        <w:rPr>
          <w:rFonts w:ascii="黑体" w:hAnsi="黑体" w:cs="黑体" w:eastAsia="黑体"/>
          <w:sz w:val="40"/>
          <w:spacing w:val="0"/>
          <w:color w:val="000000"/>
          <w:b w:val="on"/>
          <w:i w:val="off"/>
        </w:rPr>
        <w:t>|科学研究纲领方法论</w:t>
      </w:r>
      <w:bookmarkEnd w:id="4912"/>
    </w:p>
    <w:p>
      <w:pPr>
        <w:pageBreakBefore w:val="off"/>
        <w:tabs/>
        <w:wordWrap w:val="off"/>
        <w:spacing w:before="0" w:after="0" w:line="620" w:lineRule="exact"/>
        <w:ind w:left="0" w:right="0"/>
        <w:jc w:val="both"/>
        <w:textAlignment w:val="baseline"/>
        <w:rPr>
          <w:sz w:val="39"/>
        </w:rPr>
      </w:pPr>
      <w:bookmarkStart w:name="" w:id="4913"/>
      <w:r>
        <w:rPr>
          <w:rFonts w:ascii="宋体" w:hAnsi="宋体" w:cs="宋体" w:eastAsia="宋体"/>
          <w:sz w:val="39"/>
          <w:spacing w:val="0"/>
          <w:color w:val="000000"/>
          <w:b w:val="off"/>
          <w:i w:val="off"/>
        </w:rPr>
        <w:t/>
      </w:r>
      <w:bookmarkEnd w:id="4913"/>
    </w:p>
    <w:p>
      <w:pPr>
        <w:pageBreakBefore w:val="off"/>
        <w:tabs/>
        <w:wordWrap w:val="off"/>
        <w:spacing w:before="0" w:after="0" w:line="620" w:lineRule="exact"/>
        <w:ind w:left="0" w:right="0"/>
        <w:jc w:val="both"/>
        <w:textAlignment w:val="baseline"/>
        <w:rPr>
          <w:sz w:val="39"/>
        </w:rPr>
      </w:pPr>
      <w:bookmarkStart w:name="" w:id="4914"/>
      <w:r>
        <w:rPr>
          <w:rFonts w:ascii="宋体" w:hAnsi="宋体" w:cs="宋体" w:eastAsia="宋体"/>
          <w:sz w:val="39"/>
          <w:spacing w:val="0"/>
          <w:color w:val="000000"/>
          <w:b w:val="off"/>
          <w:i w:val="off"/>
        </w:rPr>
        <w:t/>
      </w:r>
      <w:bookmarkEnd w:id="4914"/>
    </w:p>
    <w:p>
      <w:pPr>
        <w:pageBreakBefore w:val="off"/>
        <w:tabs/>
        <w:wordWrap w:val="off"/>
        <w:spacing w:before="0" w:after="0" w:line="620" w:lineRule="atLeast"/>
        <w:ind w:left="60" w:right="0"/>
        <w:jc w:val="both"/>
        <w:textAlignment w:val="baseline"/>
        <w:rPr>
          <w:sz w:val="39"/>
        </w:rPr>
      </w:pPr>
      <w:bookmarkStart w:name="" w:id="4915"/>
      <w:r>
        <w:rPr>
          <w:rFonts w:ascii="TimesNewRoman" w:hAnsi="TimesNewRoman" w:cs="TimesNewRoman" w:eastAsia="TimesNewRoman"/>
          <w:sz w:val="39"/>
          <w:spacing w:val="0"/>
          <w:color w:val="000000"/>
          <w:b w:val="on"/>
          <w:i w:val="off"/>
        </w:rPr>
        <w:t>【V】</w:t>
      </w:r>
      <w:bookmarkEnd w:id="4915"/>
    </w:p>
    <w:p>
      <w:pPr>
        <w:pageBreakBefore w:val="off"/>
        <w:tabs/>
        <w:wordWrap w:val="off"/>
        <w:spacing w:before="0" w:after="0" w:line="640" w:lineRule="exact"/>
        <w:ind w:left="0" w:right="0"/>
        <w:jc w:val="both"/>
        <w:textAlignment w:val="baseline"/>
        <w:rPr>
          <w:sz w:val="39"/>
        </w:rPr>
      </w:pPr>
      <w:bookmarkStart w:name="" w:id="4916"/>
      <w:r>
        <w:rPr>
          <w:rFonts w:ascii="宋体" w:hAnsi="宋体" w:cs="宋体" w:eastAsia="宋体"/>
          <w:sz w:val="39"/>
          <w:spacing w:val="0"/>
          <w:color w:val="000000"/>
          <w:b w:val="off"/>
          <w:i w:val="off"/>
        </w:rPr>
        <w:t/>
      </w:r>
      <w:bookmarkEnd w:id="4916"/>
    </w:p>
    <w:p>
      <w:pPr>
        <w:pageBreakBefore w:val="off"/>
        <w:tabs/>
        <w:wordWrap w:val="off"/>
        <w:spacing w:before="0" w:after="0" w:line="640" w:lineRule="atLeast"/>
        <w:ind w:left="60" w:right="0"/>
        <w:jc w:val="both"/>
        <w:textAlignment w:val="baseline"/>
        <w:rPr>
          <w:sz w:val="39"/>
        </w:rPr>
      </w:pPr>
      <w:bookmarkStart w:name="" w:id="4917"/>
      <w:r>
        <w:rPr>
          <w:rFonts w:ascii="TimesNewRoman" w:hAnsi="TimesNewRoman" w:cs="TimesNewRoman" w:eastAsia="TimesNewRoman"/>
          <w:sz w:val="39"/>
          <w:spacing w:val="0"/>
          <w:color w:val="000000"/>
          <w:b w:val="on"/>
          <w:i w:val="off"/>
        </w:rPr>
        <w:t>伏尔泰(Voltaire,</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F.</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M.</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A.)</w:t>
      </w:r>
      <w:bookmarkEnd w:id="4917"/>
    </w:p>
    <w:p>
      <w:pPr>
        <w:pageBreakBefore w:val="off"/>
        <w:tabs/>
        <w:wordWrap w:val="off"/>
        <w:spacing w:before="0" w:after="0" w:line="640" w:lineRule="exact"/>
        <w:ind w:left="0" w:right="0"/>
        <w:jc w:val="both"/>
        <w:textAlignment w:val="baseline"/>
        <w:rPr>
          <w:sz w:val="39"/>
        </w:rPr>
      </w:pPr>
      <w:bookmarkStart w:name="" w:id="4918"/>
      <w:r>
        <w:rPr>
          <w:rFonts w:ascii="宋体" w:hAnsi="宋体" w:cs="宋体" w:eastAsia="宋体"/>
          <w:sz w:val="39"/>
          <w:spacing w:val="0"/>
          <w:color w:val="000000"/>
          <w:b w:val="off"/>
          <w:i w:val="off"/>
        </w:rPr>
        <w:t/>
      </w:r>
      <w:bookmarkEnd w:id="4918"/>
    </w:p>
    <w:p>
      <w:pPr>
        <w:pageBreakBefore w:val="off"/>
        <w:tabs/>
        <w:wordWrap w:val="off"/>
        <w:spacing w:before="0" w:after="0" w:line="1000" w:lineRule="atLeast"/>
        <w:ind w:left="1000" w:right="0"/>
        <w:jc w:val="both"/>
        <w:textAlignment w:val="baseline"/>
        <w:rPr>
          <w:sz w:val="44"/>
        </w:rPr>
      </w:pPr>
      <w:bookmarkStart w:name="" w:id="4919"/>
      <w:r>
        <w:rPr>
          <w:rFonts w:ascii="宋体" w:hAnsi="宋体" w:cs="宋体" w:eastAsia="宋体"/>
          <w:sz w:val="44"/>
          <w:spacing w:val="0"/>
          <w:color w:val="000000"/>
          <w:b w:val="off"/>
          <w:i w:val="off"/>
        </w:rPr>
        <w:t>[1738]:《伊萨克·牛顿爵士的哲学基本原理》(The Elements of Sir</w:t>
      </w:r>
      <w:r>
        <w:rPr>
          <w:rFonts w:ascii="TimesNewRoman" w:hAnsi="TimesNewRoman" w:cs="TimesNewRoman" w:eastAsia="TimesNewRoman"/>
          <w:sz w:val="44"/>
          <w:spacing w:val="0"/>
          <w:color w:val="000000"/>
          <w:b w:val="off"/>
          <w:i w:val="off"/>
        </w:rPr>
        <w:t>Isaac Newton's Philosophy),1967年英文版，伦敦。</w:t>
      </w:r>
      <w:bookmarkEnd w:id="4919"/>
    </w:p>
    <w:p>
      <w:pPr>
        <w:pageBreakBefore w:val="off"/>
        <w:tabs/>
        <w:wordWrap w:val="off"/>
        <w:spacing w:before="0" w:after="0" w:line="580" w:lineRule="exact"/>
        <w:ind w:left="0" w:right="0"/>
        <w:jc w:val="both"/>
        <w:textAlignment w:val="baseline"/>
        <w:rPr>
          <w:sz w:val="39"/>
        </w:rPr>
      </w:pPr>
      <w:bookmarkStart w:name="" w:id="4920"/>
      <w:r>
        <w:rPr>
          <w:rFonts w:ascii="宋体" w:hAnsi="宋体" w:cs="宋体" w:eastAsia="宋体"/>
          <w:sz w:val="39"/>
          <w:spacing w:val="0"/>
          <w:color w:val="000000"/>
          <w:b w:val="off"/>
          <w:i w:val="off"/>
        </w:rPr>
        <w:t/>
      </w:r>
      <w:bookmarkEnd w:id="4920"/>
    </w:p>
    <w:p>
      <w:pPr>
        <w:pageBreakBefore w:val="off"/>
        <w:tabs/>
        <w:wordWrap w:val="off"/>
        <w:spacing w:before="0" w:after="0" w:line="580" w:lineRule="atLeast"/>
        <w:ind w:left="60" w:right="0"/>
        <w:jc w:val="both"/>
        <w:textAlignment w:val="baseline"/>
        <w:rPr>
          <w:sz w:val="39"/>
        </w:rPr>
      </w:pPr>
      <w:bookmarkStart w:name="" w:id="4921"/>
      <w:r>
        <w:rPr>
          <w:rFonts w:ascii="TimesNewRoman" w:hAnsi="TimesNewRoman" w:cs="TimesNewRoman" w:eastAsia="TimesNewRoman"/>
          <w:sz w:val="39"/>
          <w:spacing w:val="0"/>
          <w:color w:val="000000"/>
          <w:b w:val="on"/>
          <w:i w:val="off"/>
        </w:rPr>
        <w:t>范·德·沃尔顿(van</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der</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Waerden,</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B.</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L.)</w:t>
      </w:r>
      <w:bookmarkEnd w:id="4921"/>
    </w:p>
    <w:p>
      <w:pPr>
        <w:pageBreakBefore w:val="off"/>
        <w:tabs/>
        <w:wordWrap w:val="off"/>
        <w:spacing w:before="0" w:after="0" w:line="580" w:lineRule="exact"/>
        <w:ind w:left="0" w:right="0"/>
        <w:jc w:val="both"/>
        <w:textAlignment w:val="baseline"/>
        <w:rPr>
          <w:sz w:val="39"/>
        </w:rPr>
      </w:pPr>
      <w:bookmarkStart w:name="" w:id="4922"/>
      <w:r>
        <w:rPr>
          <w:rFonts w:ascii="宋体" w:hAnsi="宋体" w:cs="宋体" w:eastAsia="宋体"/>
          <w:sz w:val="39"/>
          <w:spacing w:val="0"/>
          <w:color w:val="000000"/>
          <w:b w:val="off"/>
          <w:i w:val="off"/>
        </w:rPr>
        <w:t/>
      </w:r>
      <w:bookmarkEnd w:id="4922"/>
    </w:p>
    <w:p>
      <w:pPr>
        <w:pageBreakBefore w:val="off"/>
        <w:tabs/>
        <w:wordWrap w:val="off"/>
        <w:spacing w:before="0" w:after="0" w:line="1000" w:lineRule="atLeast"/>
        <w:ind w:left="1000" w:right="20"/>
        <w:jc w:val="both"/>
        <w:textAlignment w:val="baseline"/>
        <w:rPr>
          <w:sz w:val="44"/>
        </w:rPr>
      </w:pPr>
      <w:bookmarkStart w:name="" w:id="4923"/>
      <w:r>
        <w:rPr>
          <w:rFonts w:ascii="宋体" w:hAnsi="宋体" w:cs="宋体" w:eastAsia="宋体"/>
          <w:sz w:val="44"/>
          <w:spacing w:val="0"/>
          <w:color w:val="000000"/>
          <w:b w:val="off"/>
          <w:i w:val="off"/>
        </w:rPr>
        <w:t>[1967]:《量子力学的来源》(Sources of Quantum Mechanics),阿姆斯</w:t>
      </w:r>
      <w:r>
        <w:rPr>
          <w:rFonts w:ascii="宋体" w:hAnsi="宋体" w:cs="宋体" w:eastAsia="宋体"/>
          <w:sz w:val="44"/>
          <w:spacing w:val="0"/>
          <w:color w:val="000000"/>
          <w:b w:val="off"/>
          <w:i w:val="off"/>
        </w:rPr>
        <w:t>特丹。</w:t>
      </w:r>
      <w:bookmarkEnd w:id="4923"/>
    </w:p>
    <w:p>
      <w:pPr>
        <w:pageBreakBefore w:val="off"/>
        <w:tabs/>
        <w:wordWrap w:val="off"/>
        <w:spacing w:before="0" w:after="0" w:line="1000" w:lineRule="exact"/>
        <w:ind w:left="0" w:right="0"/>
        <w:jc w:val="both"/>
        <w:textAlignment w:val="baseline"/>
        <w:rPr>
          <w:sz w:val="44"/>
        </w:rPr>
      </w:pPr>
      <w:bookmarkStart w:name="" w:id="4924"/>
      <w:r>
        <w:rPr>
          <w:rFonts w:ascii="宋体" w:hAnsi="宋体" w:cs="宋体" w:eastAsia="宋体"/>
          <w:sz w:val="44"/>
          <w:spacing w:val="0"/>
          <w:color w:val="000000"/>
          <w:b w:val="off"/>
          <w:i w:val="off"/>
        </w:rPr>
        <w:t/>
      </w:r>
      <w:bookmarkEnd w:id="4924"/>
    </w:p>
    <w:p>
      <w:pPr>
        <w:pageBreakBefore w:val="off"/>
        <w:tabs/>
        <w:wordWrap w:val="off"/>
        <w:spacing w:before="0" w:after="0" w:line="900" w:lineRule="atLeast"/>
        <w:ind w:left="60" w:right="0"/>
        <w:jc w:val="both"/>
        <w:textAlignment w:val="baseline"/>
        <w:rPr>
          <w:sz w:val="66"/>
        </w:rPr>
      </w:pPr>
      <w:bookmarkStart w:name="" w:id="4925"/>
      <w:r>
        <w:rPr>
          <w:rFonts w:ascii="宋体" w:hAnsi="宋体" w:cs="宋体" w:eastAsia="宋体"/>
          <w:sz w:val="66"/>
          <w:spacing w:val="0"/>
          <w:color w:val="000000"/>
          <w:b w:val="on"/>
          <w:i w:val="off"/>
        </w:rPr>
        <w:t>【W】</w:t>
      </w:r>
      <w:bookmarkEnd w:id="4925"/>
    </w:p>
    <w:p>
      <w:pPr>
        <w:pageBreakBefore w:val="off"/>
        <w:tabs/>
        <w:wordWrap w:val="off"/>
        <w:spacing w:before="0" w:after="0" w:line="900" w:lineRule="exact"/>
        <w:ind w:left="0" w:right="0"/>
        <w:jc w:val="both"/>
        <w:textAlignment w:val="baseline"/>
        <w:rPr>
          <w:sz w:val="66"/>
        </w:rPr>
      </w:pPr>
      <w:bookmarkStart w:name="" w:id="4926"/>
      <w:r>
        <w:rPr>
          <w:rFonts w:ascii="宋体" w:hAnsi="宋体" w:cs="宋体" w:eastAsia="宋体"/>
          <w:sz w:val="66"/>
          <w:spacing w:val="0"/>
          <w:color w:val="000000"/>
          <w:b w:val="off"/>
          <w:i w:val="off"/>
        </w:rPr>
        <w:t/>
      </w:r>
      <w:bookmarkEnd w:id="4926"/>
    </w:p>
    <w:p>
      <w:pPr>
        <w:pageBreakBefore w:val="off"/>
        <w:tabs/>
        <w:wordWrap w:val="off"/>
        <w:spacing w:before="0" w:after="0" w:line="620" w:lineRule="atLeast"/>
        <w:ind w:left="60" w:right="0"/>
        <w:jc w:val="both"/>
        <w:textAlignment w:val="baseline"/>
        <w:rPr>
          <w:sz w:val="39"/>
        </w:rPr>
      </w:pPr>
      <w:bookmarkStart w:name="" w:id="4927"/>
      <w:r>
        <w:rPr>
          <w:rFonts w:ascii="TimesNewRoman" w:hAnsi="TimesNewRoman" w:cs="TimesNewRoman" w:eastAsia="TimesNewRoman"/>
          <w:sz w:val="39"/>
          <w:spacing w:val="0"/>
          <w:color w:val="000000"/>
          <w:b w:val="on"/>
          <w:i w:val="off"/>
        </w:rPr>
        <w:t>沃特金斯(Watkins,</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J.</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W.</w:t>
      </w:r>
      <w:r>
        <w:rPr>
          <w:rFonts w:ascii="TimesNewRoman" w:hAnsi="TimesNewRoman" w:cs="TimesNewRoman" w:eastAsia="TimesNewRoman"/>
          <w:sz w:val="39"/>
          <w:spacing w:val="0"/>
          <w:color w:val="000000"/>
          <w:b w:val="off"/>
          <w:i w:val="off"/>
        </w:rPr>
        <w:t xml:space="preserve"> </w:t>
      </w:r>
      <w:r>
        <w:rPr>
          <w:rFonts w:ascii="TimesNewRoman" w:hAnsi="TimesNewRoman" w:cs="TimesNewRoman" w:eastAsia="TimesNewRoman"/>
          <w:sz w:val="39"/>
          <w:spacing w:val="0"/>
          <w:color w:val="000000"/>
          <w:b w:val="on"/>
          <w:i w:val="off"/>
        </w:rPr>
        <w:t>N.)</w:t>
      </w:r>
      <w:bookmarkEnd w:id="4927"/>
    </w:p>
    <w:p>
      <w:pPr>
        <w:pageBreakBefore w:val="off"/>
        <w:tabs/>
        <w:wordWrap w:val="off"/>
        <w:spacing w:before="0" w:after="0" w:line="620" w:lineRule="exact"/>
        <w:ind w:left="0" w:right="0"/>
        <w:jc w:val="both"/>
        <w:textAlignment w:val="baseline"/>
        <w:rPr>
          <w:sz w:val="39"/>
        </w:rPr>
      </w:pPr>
      <w:bookmarkStart w:name="" w:id="4928"/>
      <w:r>
        <w:rPr>
          <w:rFonts w:ascii="宋体" w:hAnsi="宋体" w:cs="宋体" w:eastAsia="宋体"/>
          <w:sz w:val="39"/>
          <w:spacing w:val="0"/>
          <w:color w:val="000000"/>
          <w:b w:val="off"/>
          <w:i w:val="off"/>
        </w:rPr>
        <w:t/>
      </w:r>
      <w:bookmarkEnd w:id="4928"/>
    </w:p>
    <w:p>
      <w:pPr>
        <w:pageBreakBefore w:val="off"/>
        <w:tabs/>
        <w:wordWrap w:val="off"/>
        <w:spacing w:before="0" w:after="0" w:line="1000" w:lineRule="atLeast"/>
        <w:ind w:left="1000" w:right="20"/>
        <w:jc w:val="both"/>
        <w:textAlignment w:val="baseline"/>
        <w:rPr>
          <w:sz w:val="44"/>
        </w:rPr>
      </w:pPr>
      <w:bookmarkStart w:name="" w:id="4929"/>
      <w:r>
        <w:rPr>
          <w:rFonts w:ascii="宋体" w:hAnsi="宋体" w:cs="宋体" w:eastAsia="宋体"/>
          <w:sz w:val="44"/>
          <w:spacing w:val="0"/>
          <w:color w:val="000000"/>
          <w:b w:val="off"/>
          <w:i w:val="off"/>
        </w:rPr>
        <w:t>[1952]:“政治传统与政治理论：奥克肖特教授的政治哲学之检验”，</w:t>
      </w:r>
      <w:r>
        <w:rPr>
          <w:rFonts w:ascii="TimesNewRoman" w:hAnsi="TimesNewRoman" w:cs="TimesNewRoman" w:eastAsia="TimesNewRoman"/>
          <w:sz w:val="44"/>
          <w:spacing w:val="0"/>
          <w:color w:val="000000"/>
          <w:b w:val="off"/>
          <w:i w:val="off"/>
        </w:rPr>
        <w:t>载《哲学季刊》，第2卷。(“Political Tradition and Political Theory: an</w:t>
      </w:r>
      <w:r>
        <w:rPr>
          <w:rFonts w:ascii="TimesNewRoman" w:hAnsi="TimesNewRoman" w:cs="TimesNewRoman" w:eastAsia="TimesNewRoman"/>
          <w:sz w:val="44"/>
          <w:spacing w:val="0"/>
          <w:color w:val="000000"/>
          <w:b w:val="off"/>
          <w:i w:val="off"/>
        </w:rPr>
        <w:t>Examination    of    Professor    Oakeshott's     Political    Philosophy”,</w:t>
      </w:r>
      <w:r>
        <w:rPr>
          <w:rFonts w:ascii="TimesNewRoman" w:hAnsi="TimesNewRoman" w:cs="TimesNewRoman" w:eastAsia="TimesNewRoman"/>
          <w:sz w:val="44"/>
          <w:spacing w:val="0"/>
          <w:color w:val="000000"/>
          <w:b w:val="off"/>
          <w:i w:val="off"/>
        </w:rPr>
        <w:t>Philosophical Quarterly.)</w:t>
      </w:r>
      <w:bookmarkEnd w:id="4929"/>
    </w:p>
    <w:p>
      <w:pPr>
        <w:pageBreakBefore w:val="off"/>
        <w:tabs/>
        <w:wordWrap w:val="off"/>
        <w:spacing w:before="0" w:after="0" w:line="1000" w:lineRule="atLeast"/>
        <w:ind w:left="1000" w:right="20"/>
        <w:jc w:val="both"/>
        <w:textAlignment w:val="baseline"/>
        <w:rPr>
          <w:sz w:val="44"/>
        </w:rPr>
      </w:pPr>
      <w:bookmarkStart w:name="" w:id="4930"/>
      <w:r>
        <w:rPr>
          <w:rFonts w:ascii="宋体" w:hAnsi="宋体" w:cs="宋体" w:eastAsia="宋体"/>
          <w:sz w:val="44"/>
          <w:spacing w:val="0"/>
          <w:color w:val="000000"/>
          <w:b w:val="off"/>
          <w:i w:val="off"/>
        </w:rPr>
        <w:t>[1957]:“在分析的与经验的之间”，载《哲学》，第32卷。(“Between</w:t>
      </w:r>
      <w:r>
        <w:rPr>
          <w:rFonts w:ascii="TimesNewRoman" w:hAnsi="TimesNewRoman" w:cs="TimesNewRoman" w:eastAsia="TimesNewRoman"/>
          <w:sz w:val="44"/>
          <w:spacing w:val="0"/>
          <w:color w:val="000000"/>
          <w:b w:val="off"/>
          <w:i w:val="off"/>
        </w:rPr>
        <w:t>Analytic and Empirical”, Philosophy.)</w:t>
      </w:r>
      <w:bookmarkEnd w:id="4930"/>
    </w:p>
    <w:p>
      <w:pPr>
        <w:pageBreakBefore w:val="off"/>
        <w:tabs/>
        <w:wordWrap w:val="off"/>
        <w:spacing w:before="0" w:after="0" w:line="1000" w:lineRule="atLeast"/>
        <w:ind w:left="1000" w:right="100"/>
        <w:jc w:val="both"/>
        <w:textAlignment w:val="baseline"/>
        <w:rPr>
          <w:sz w:val="44"/>
        </w:rPr>
      </w:pPr>
      <w:bookmarkStart w:name="" w:id="4931"/>
      <w:r>
        <w:rPr>
          <w:rFonts w:ascii="宋体" w:hAnsi="宋体" w:cs="宋体" w:eastAsia="宋体"/>
          <w:sz w:val="44"/>
          <w:spacing w:val="0"/>
          <w:color w:val="000000"/>
          <w:b w:val="off"/>
          <w:i w:val="off"/>
        </w:rPr>
        <w:t>[1958]:“有影响的和可确认的形而上学”，载《心》，第 67卷。</w:t>
      </w:r>
      <w:r>
        <w:rPr>
          <w:rFonts w:ascii="TimesNewRoman" w:hAnsi="TimesNewRoman" w:cs="TimesNewRoman" w:eastAsia="TimesNewRoman"/>
          <w:sz w:val="44"/>
          <w:spacing w:val="0"/>
          <w:color w:val="000000"/>
          <w:b w:val="off"/>
          <w:i w:val="off"/>
        </w:rPr>
        <w:t>(“Influential and Confirmable Metaphysics”, Mind.)</w:t>
      </w:r>
      <w:bookmarkEnd w:id="4931"/>
    </w:p>
    <w:p>
      <w:pPr>
        <w:pageBreakBefore w:val="off"/>
        <w:tabs/>
        <w:wordWrap w:val="off"/>
        <w:spacing w:before="0" w:after="0" w:line="1000" w:lineRule="atLeast"/>
        <w:ind w:left="1000" w:right="100" w:firstLine="60"/>
        <w:jc w:val="both"/>
        <w:textAlignment w:val="baseline"/>
        <w:rPr>
          <w:sz w:val="44"/>
        </w:rPr>
      </w:pPr>
      <w:bookmarkStart w:name="" w:id="4932"/>
      <w:r>
        <w:rPr>
          <w:rFonts w:ascii="宋体" w:hAnsi="宋体" w:cs="宋体" w:eastAsia="宋体"/>
          <w:sz w:val="44"/>
          <w:spacing w:val="0"/>
          <w:color w:val="000000"/>
          <w:b w:val="off"/>
          <w:i w:val="off"/>
        </w:rPr>
        <w:t>[1960]:“什么时候陈述是经验的？”，载《英国科学哲学杂志》，第10</w:t>
      </w:r>
      <w:r>
        <w:rPr>
          <w:rFonts w:ascii="TimesNewRoman" w:hAnsi="TimesNewRoman" w:cs="TimesNewRoman" w:eastAsia="TimesNewRoman"/>
          <w:sz w:val="44"/>
          <w:spacing w:val="0"/>
          <w:color w:val="000000"/>
          <w:b w:val="off"/>
          <w:i w:val="off"/>
        </w:rPr>
        <w:t>卷。(“When are Statements Empirical?”, British Journal for the</w:t>
      </w:r>
      <w:r>
        <w:rPr>
          <w:rFonts w:ascii="TimesNewRoman" w:hAnsi="TimesNewRoman" w:cs="TimesNewRoman" w:eastAsia="TimesNewRoman"/>
          <w:sz w:val="44"/>
          <w:spacing w:val="0"/>
          <w:color w:val="000000"/>
          <w:b w:val="off"/>
          <w:i w:val="off"/>
        </w:rPr>
        <w:t>Philosophy of Science.)</w:t>
      </w:r>
      <w:bookmarkEnd w:id="4932"/>
    </w:p>
    <w:p>
      <w:pPr>
        <w:pageBreakBefore w:val="off"/>
        <w:tabs/>
        <w:wordWrap w:val="off"/>
        <w:spacing w:before="0" w:after="0" w:line="1000" w:lineRule="atLeast"/>
        <w:ind w:left="1000" w:right="140" w:firstLine="60"/>
        <w:jc w:val="both"/>
        <w:textAlignment w:val="baseline"/>
        <w:rPr>
          <w:sz w:val="44"/>
        </w:rPr>
      </w:pPr>
      <w:bookmarkStart w:name="" w:id="4933"/>
      <w:r>
        <w:rPr>
          <w:rFonts w:ascii="宋体" w:hAnsi="宋体" w:cs="宋体" w:eastAsia="宋体"/>
          <w:sz w:val="44"/>
          <w:spacing w:val="0"/>
          <w:color w:val="000000"/>
          <w:b w:val="off"/>
          <w:i w:val="off"/>
        </w:rPr>
        <w:t>[1963]:“否定的功利主义”，载《亚里士多德学会增补卷》，第37卷。</w:t>
      </w:r>
      <w:r>
        <w:rPr>
          <w:rFonts w:ascii="TimesNewRoman" w:hAnsi="TimesNewRoman" w:cs="TimesNewRoman" w:eastAsia="TimesNewRoman"/>
          <w:sz w:val="44"/>
          <w:spacing w:val="0"/>
          <w:color w:val="000000"/>
          <w:b w:val="off"/>
          <w:i w:val="off"/>
        </w:rPr>
        <w:t>(“Negative Utilitarianism”, Aristotelian Society Supplementary</w:t>
      </w:r>
      <w:r>
        <w:rPr>
          <w:rFonts w:ascii="TimesNewRoman" w:hAnsi="TimesNewRoman" w:cs="TimesNewRoman" w:eastAsia="TimesNewRoman"/>
          <w:sz w:val="44"/>
          <w:spacing w:val="0"/>
          <w:color w:val="000000"/>
          <w:b w:val="off"/>
          <w:i w:val="off"/>
        </w:rPr>
        <w:t>Volume.)</w:t>
      </w:r>
      <w:bookmarkEnd w:id="4933"/>
    </w:p>
    <w:p>
      <w:pPr>
        <w:pageBreakBefore w:val="off"/>
        <w:tabs/>
        <w:wordWrap w:val="off"/>
        <w:spacing w:before="0" w:after="0" w:line="1000" w:lineRule="atLeast"/>
        <w:ind w:left="1000" w:right="0"/>
        <w:jc w:val="both"/>
        <w:textAlignment w:val="baseline"/>
        <w:rPr>
          <w:sz w:val="44"/>
        </w:rPr>
      </w:pPr>
      <w:bookmarkStart w:name="" w:id="4934"/>
      <w:r>
        <w:rPr>
          <w:rFonts w:ascii="宋体" w:hAnsi="宋体" w:cs="宋体" w:eastAsia="宋体"/>
          <w:sz w:val="44"/>
          <w:spacing w:val="0"/>
          <w:color w:val="000000"/>
          <w:b w:val="off"/>
          <w:i w:val="off"/>
        </w:rPr>
        <w:t>[1964]:“确认、悖论和实证主义”(“Confirmation, the Paradoxes and</w:t>
      </w:r>
      <w:bookmarkEnd w:id="4934"/>
    </w:p>
    <w:p>
      <w:r>
        <w:t/>
      </w:r>
    </w:p>
    <w:p>
      <w:pPr>
        <w:sectPr>
          <w:footerReference r:id="rId725"/>
          <w:headerReference r:id="rId726" w:type="default"/>
          <w:type w:val="nextPage"/>
          <w:pgSz w:w="22100" w:h="31680"/>
          <w:pgMar w:left="3260" w:top="2480" w:right="3260" w:bottom="2480" w:header="2180" w:footer="2180"/>
          <w:cols w:num="1"/>
        </w:sectPr>
      </w:pPr>
    </w:p>
    <w:p>
      <w:pPr>
        <w:pageBreakBefore w:val="off"/>
        <w:tabs/>
        <w:wordWrap w:val="off"/>
        <w:spacing w:before="0" w:after="0" w:line="760" w:lineRule="atLeast"/>
        <w:ind w:left="0" w:right="140"/>
        <w:jc w:val="right"/>
        <w:textAlignment w:val="baseline"/>
        <w:rPr>
          <w:sz w:val="57"/>
        </w:rPr>
      </w:pPr>
      <w:bookmarkStart w:name="" w:id="4935"/>
      <w:r>
        <w:rPr>
          <w:rFonts w:ascii="楷体" w:hAnsi="楷体" w:cs="楷体" w:eastAsia="楷体"/>
          <w:sz w:val="57"/>
          <w:spacing w:val="0"/>
          <w:color w:val="000000"/>
          <w:b w:val="off"/>
          <w:i w:val="off"/>
        </w:rPr>
        <w:t>参考文献|</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339</w:t>
      </w:r>
      <w:bookmarkEnd w:id="4935"/>
    </w:p>
    <w:p>
      <w:pPr>
        <w:pageBreakBefore w:val="off"/>
        <w:tabs/>
        <w:wordWrap w:val="off"/>
        <w:spacing w:before="0" w:after="0" w:line="960" w:lineRule="exact"/>
        <w:ind w:left="0" w:right="0"/>
        <w:jc w:val="right"/>
        <w:textAlignment w:val="baseline"/>
        <w:rPr>
          <w:sz w:val="45"/>
        </w:rPr>
      </w:pPr>
      <w:bookmarkStart w:name="" w:id="4936"/>
      <w:r>
        <w:rPr>
          <w:rFonts w:ascii="宋体" w:hAnsi="宋体" w:cs="宋体" w:eastAsia="宋体"/>
          <w:sz w:val="45"/>
          <w:spacing w:val="0"/>
          <w:color w:val="000000"/>
          <w:b w:val="off"/>
          <w:i w:val="off"/>
        </w:rPr>
        <w:t/>
      </w:r>
      <w:bookmarkEnd w:id="4936"/>
    </w:p>
    <w:p>
      <w:pPr>
        <w:pageBreakBefore w:val="off"/>
        <w:tabs/>
        <w:wordWrap w:val="off"/>
        <w:spacing w:before="0" w:after="0" w:line="940" w:lineRule="atLeast"/>
        <w:ind w:left="920" w:right="0"/>
        <w:jc w:val="both"/>
        <w:textAlignment w:val="baseline"/>
        <w:rPr>
          <w:sz w:val="45"/>
        </w:rPr>
      </w:pPr>
      <w:bookmarkStart w:name="" w:id="4937"/>
      <w:r>
        <w:rPr>
          <w:rFonts w:ascii="宋体" w:hAnsi="宋体" w:cs="宋体" w:eastAsia="宋体"/>
          <w:sz w:val="45"/>
          <w:spacing w:val="0"/>
          <w:color w:val="000000"/>
          <w:b w:val="off"/>
          <w:i w:val="off"/>
        </w:rPr>
        <w:t>Positivism”),载邦奇编:[1964]。</w:t>
      </w:r>
      <w:bookmarkEnd w:id="4937"/>
    </w:p>
    <w:p>
      <w:pPr>
        <w:pageBreakBefore w:val="off"/>
        <w:tabs/>
        <w:wordWrap w:val="off"/>
        <w:spacing w:before="0" w:after="0" w:line="920" w:lineRule="atLeast"/>
        <w:ind w:left="920" w:right="200" w:firstLine="20"/>
        <w:jc w:val="both"/>
        <w:textAlignment w:val="baseline"/>
        <w:rPr>
          <w:sz w:val="38"/>
        </w:rPr>
      </w:pPr>
      <w:bookmarkStart w:name="" w:id="4938"/>
      <w:r>
        <w:rPr>
          <w:rFonts w:ascii="宋体" w:hAnsi="宋体" w:cs="宋体" w:eastAsia="宋体"/>
          <w:sz w:val="38"/>
          <w:spacing w:val="0"/>
          <w:color w:val="000000"/>
          <w:b w:val="off"/>
          <w:i w:val="off"/>
        </w:rPr>
        <w:t>[1967]:“决策与信念”,载《决策制定》。(“Decision and Belief”, in</w:t>
      </w:r>
      <w:r>
        <w:rPr>
          <w:rFonts w:ascii="TimesNewRoman" w:hAnsi="TimesNewRoman" w:cs="TimesNewRoman" w:eastAsia="TimesNewRoman"/>
          <w:sz w:val="38"/>
          <w:spacing w:val="0"/>
          <w:color w:val="000000"/>
          <w:b w:val="off"/>
          <w:i w:val="off"/>
        </w:rPr>
        <w:t>Decision Making.)伦敦。</w:t>
      </w:r>
      <w:bookmarkEnd w:id="4938"/>
    </w:p>
    <w:p>
      <w:pPr>
        <w:pageBreakBefore w:val="off"/>
        <w:tabs/>
        <w:wordWrap w:val="off"/>
        <w:spacing w:before="0" w:after="0" w:line="940" w:lineRule="atLeast"/>
        <w:ind w:left="920" w:right="260" w:firstLine="20"/>
        <w:jc w:val="both"/>
        <w:textAlignment w:val="baseline"/>
        <w:rPr>
          <w:sz w:val="45"/>
        </w:rPr>
      </w:pPr>
      <w:bookmarkStart w:name="" w:id="4939"/>
      <w:r>
        <w:rPr>
          <w:rFonts w:ascii="宋体" w:hAnsi="宋体" w:cs="宋体" w:eastAsia="宋体"/>
          <w:sz w:val="45"/>
          <w:spacing w:val="0"/>
          <w:color w:val="000000"/>
          <w:b w:val="off"/>
          <w:i w:val="off"/>
        </w:rPr>
        <w:t>[1968]:“休漠、卡尔纳普和波普尔”(“Hume, Carnap and Popper”),</w:t>
      </w:r>
      <w:r>
        <w:rPr>
          <w:rFonts w:ascii="宋体" w:hAnsi="宋体" w:cs="宋体" w:eastAsia="宋体"/>
          <w:sz w:val="45"/>
          <w:spacing w:val="0"/>
          <w:color w:val="000000"/>
          <w:b w:val="off"/>
          <w:i w:val="off"/>
        </w:rPr>
        <w:t>载拉卡托斯编:[1968]。</w:t>
      </w:r>
      <w:bookmarkEnd w:id="4939"/>
    </w:p>
    <w:p>
      <w:pPr>
        <w:pageBreakBefore w:val="off"/>
        <w:tabs/>
        <w:wordWrap w:val="off"/>
        <w:spacing w:before="0" w:after="0" w:line="940" w:lineRule="atLeast"/>
        <w:ind w:left="920" w:right="200" w:firstLine="20"/>
        <w:jc w:val="both"/>
        <w:textAlignment w:val="baseline"/>
        <w:rPr>
          <w:sz w:val="45"/>
        </w:rPr>
      </w:pPr>
      <w:bookmarkStart w:name="" w:id="4940"/>
      <w:r>
        <w:rPr>
          <w:rFonts w:ascii="宋体" w:hAnsi="宋体" w:cs="宋体" w:eastAsia="宋体"/>
          <w:sz w:val="45"/>
          <w:spacing w:val="0"/>
          <w:color w:val="000000"/>
          <w:b w:val="off"/>
          <w:i w:val="off"/>
        </w:rPr>
        <w:t>[1970]:“反对常规科学”(“Against Normal Science”),载拉卡托斯和</w:t>
      </w:r>
      <w:r>
        <w:rPr>
          <w:rFonts w:ascii="宋体" w:hAnsi="宋体" w:cs="宋体" w:eastAsia="宋体"/>
          <w:sz w:val="45"/>
          <w:spacing w:val="0"/>
          <w:color w:val="000000"/>
          <w:b w:val="off"/>
          <w:i w:val="off"/>
        </w:rPr>
        <w:t>马斯格雷夫编:[1970]。</w:t>
      </w:r>
      <w:bookmarkEnd w:id="4940"/>
    </w:p>
    <w:p>
      <w:pPr>
        <w:pageBreakBefore w:val="off"/>
        <w:tabs/>
        <w:wordWrap w:val="off"/>
        <w:spacing w:before="0" w:after="0" w:line="920" w:lineRule="atLeast"/>
        <w:ind w:left="920" w:right="260" w:firstLine="20"/>
        <w:jc w:val="both"/>
        <w:textAlignment w:val="baseline"/>
        <w:rPr>
          <w:sz w:val="38"/>
        </w:rPr>
      </w:pPr>
      <w:bookmarkStart w:name="" w:id="4941"/>
      <w:r>
        <w:rPr>
          <w:rFonts w:ascii="宋体" w:hAnsi="宋体" w:cs="宋体" w:eastAsia="宋体"/>
          <w:sz w:val="38"/>
          <w:spacing w:val="0"/>
          <w:color w:val="000000"/>
          <w:b w:val="off"/>
          <w:i w:val="off"/>
        </w:rPr>
        <w:t>[1971]:“全面批判的理性主义：反驳”,载《哲学》,第47卷。(“CCR:</w:t>
      </w:r>
      <w:r>
        <w:rPr>
          <w:rFonts w:ascii="TimesNewRoman" w:hAnsi="TimesNewRoman" w:cs="TimesNewRoman" w:eastAsia="TimesNewRoman"/>
          <w:sz w:val="38"/>
          <w:spacing w:val="0"/>
          <w:color w:val="000000"/>
          <w:b w:val="off"/>
          <w:i w:val="off"/>
        </w:rPr>
        <w:t>A Refutation”, Philosophy.)</w:t>
      </w:r>
      <w:bookmarkEnd w:id="4941"/>
    </w:p>
    <w:p>
      <w:pPr>
        <w:pageBreakBefore w:val="off"/>
        <w:tabs/>
        <w:wordWrap w:val="off"/>
        <w:spacing w:before="500" w:after="0" w:line="760" w:lineRule="atLeast"/>
        <w:ind w:left="0" w:right="0"/>
        <w:jc w:val="both"/>
        <w:textAlignment w:val="baseline"/>
        <w:rPr>
          <w:sz w:val="56"/>
        </w:rPr>
      </w:pPr>
      <w:bookmarkStart w:name="" w:id="4942"/>
      <w:r>
        <w:rPr>
          <w:rFonts w:ascii="TimesNewRoman" w:hAnsi="TimesNewRoman" w:cs="TimesNewRoman" w:eastAsia="TimesNewRoman"/>
          <w:sz w:val="56"/>
          <w:spacing w:val="0"/>
          <w:color w:val="000000"/>
          <w:b w:val="on"/>
          <w:i w:val="off"/>
        </w:rPr>
        <w:t>韦斯特曼(Westman, R. S.)</w:t>
      </w:r>
      <w:bookmarkEnd w:id="4942"/>
    </w:p>
    <w:p>
      <w:pPr>
        <w:pageBreakBefore w:val="off"/>
        <w:tabs/>
        <w:wordWrap w:val="off"/>
        <w:spacing w:before="480" w:after="0" w:line="920" w:lineRule="atLeast"/>
        <w:ind w:left="920" w:right="200" w:firstLine="40"/>
        <w:jc w:val="both"/>
        <w:textAlignment w:val="baseline"/>
        <w:rPr>
          <w:sz w:val="38"/>
        </w:rPr>
      </w:pPr>
      <w:bookmarkStart w:name="" w:id="4943"/>
      <w:r>
        <w:rPr>
          <w:rFonts w:ascii="宋体" w:hAnsi="宋体" w:cs="宋体" w:eastAsia="宋体"/>
          <w:sz w:val="38"/>
          <w:spacing w:val="0"/>
          <w:color w:val="000000"/>
          <w:b w:val="off"/>
          <w:i w:val="off"/>
        </w:rPr>
        <w:t>[1972]:“开普勒的假说理论与‘实在论的二难推理’”,载《科学史与</w:t>
      </w:r>
      <w:r>
        <w:rPr>
          <w:rFonts w:ascii="TimesNewRoman" w:hAnsi="TimesNewRoman" w:cs="TimesNewRoman" w:eastAsia="TimesNewRoman"/>
          <w:sz w:val="38"/>
          <w:spacing w:val="0"/>
          <w:color w:val="000000"/>
          <w:b w:val="off"/>
          <w:i w:val="off"/>
        </w:rPr>
        <w:t>科学哲学研究》,第 3卷。(“Kepler's Theory of Hypothesis and the</w:t>
      </w:r>
      <w:r>
        <w:rPr>
          <w:rFonts w:ascii="TimesNewRoman" w:hAnsi="TimesNewRoman" w:cs="TimesNewRoman" w:eastAsia="TimesNewRoman"/>
          <w:sz w:val="38"/>
          <w:spacing w:val="0"/>
          <w:color w:val="000000"/>
          <w:b w:val="off"/>
          <w:i w:val="off"/>
        </w:rPr>
        <w:t>‘Realist Dilemma’”,     Studies in History and Philosophy of</w:t>
      </w:r>
      <w:r>
        <w:rPr>
          <w:rFonts w:ascii="TimesNewRoman" w:hAnsi="TimesNewRoman" w:cs="TimesNewRoman" w:eastAsia="TimesNewRoman"/>
          <w:sz w:val="38"/>
          <w:spacing w:val="0"/>
          <w:color w:val="000000"/>
          <w:b w:val="off"/>
          <w:i w:val="off"/>
        </w:rPr>
        <w:t>Science.)</w:t>
      </w:r>
      <w:bookmarkEnd w:id="4943"/>
    </w:p>
    <w:p>
      <w:pPr>
        <w:pageBreakBefore w:val="off"/>
        <w:tabs/>
        <w:wordWrap w:val="off"/>
        <w:spacing w:before="520" w:after="0" w:line="760" w:lineRule="atLeast"/>
        <w:ind w:left="0" w:right="0"/>
        <w:jc w:val="both"/>
        <w:textAlignment w:val="baseline"/>
        <w:rPr>
          <w:sz w:val="56"/>
        </w:rPr>
      </w:pPr>
      <w:bookmarkStart w:name="" w:id="4944"/>
      <w:r>
        <w:rPr>
          <w:rFonts w:ascii="TimesNewRoman" w:hAnsi="TimesNewRoman" w:cs="TimesNewRoman" w:eastAsia="TimesNewRoman"/>
          <w:sz w:val="56"/>
          <w:spacing w:val="0"/>
          <w:color w:val="000000"/>
          <w:b w:val="on"/>
          <w:i w:val="off"/>
        </w:rPr>
        <w:t>休厄尔(Whewell, W.)</w:t>
      </w:r>
      <w:bookmarkEnd w:id="4944"/>
    </w:p>
    <w:p>
      <w:pPr>
        <w:pageBreakBefore w:val="off"/>
        <w:tabs/>
        <w:wordWrap w:val="off"/>
        <w:spacing w:before="460" w:after="0" w:line="920" w:lineRule="atLeast"/>
        <w:ind w:left="920" w:right="260" w:firstLine="40"/>
        <w:jc w:val="both"/>
        <w:textAlignment w:val="baseline"/>
        <w:rPr>
          <w:sz w:val="38"/>
        </w:rPr>
      </w:pPr>
      <w:bookmarkStart w:name="" w:id="4945"/>
      <w:r>
        <w:rPr>
          <w:rFonts w:ascii="宋体" w:hAnsi="宋体" w:cs="宋体" w:eastAsia="宋体"/>
          <w:sz w:val="38"/>
          <w:spacing w:val="0"/>
          <w:color w:val="000000"/>
          <w:b w:val="off"/>
          <w:i w:val="off"/>
        </w:rPr>
        <w:t>[1837]:《归纳科学史：从早期到现在》(History of the Inductive</w:t>
      </w:r>
      <w:r>
        <w:rPr>
          <w:rFonts w:ascii="TimesNewRoman" w:hAnsi="TimesNewRoman" w:cs="TimesNewRoman" w:eastAsia="TimesNewRoman"/>
          <w:sz w:val="38"/>
          <w:spacing w:val="0"/>
          <w:color w:val="000000"/>
          <w:b w:val="off"/>
          <w:i w:val="off"/>
        </w:rPr>
        <w:t>Sciences, from the Earliest to the Present Time),三卷本。</w:t>
      </w:r>
      <w:bookmarkEnd w:id="4945"/>
    </w:p>
    <w:p>
      <w:pPr>
        <w:pageBreakBefore w:val="off"/>
        <w:tabs/>
        <w:wordWrap w:val="off"/>
        <w:spacing w:before="0" w:after="0" w:line="920" w:lineRule="atLeast"/>
        <w:ind w:left="920" w:right="260" w:firstLine="40"/>
        <w:jc w:val="both"/>
        <w:textAlignment w:val="baseline"/>
        <w:rPr>
          <w:sz w:val="38"/>
        </w:rPr>
      </w:pPr>
      <w:bookmarkStart w:name="" w:id="4946"/>
      <w:r>
        <w:rPr>
          <w:rFonts w:ascii="宋体" w:hAnsi="宋体" w:cs="宋体" w:eastAsia="宋体"/>
          <w:sz w:val="38"/>
          <w:spacing w:val="0"/>
          <w:color w:val="000000"/>
          <w:b w:val="off"/>
          <w:i w:val="off"/>
        </w:rPr>
        <w:t>[1840]:《归纳科学的哲学，以其历史为依据》(Philosophy of the</w:t>
      </w:r>
      <w:r>
        <w:rPr>
          <w:rFonts w:ascii="TimesNewRoman" w:hAnsi="TimesNewRoman" w:cs="TimesNewRoman" w:eastAsia="TimesNewRoman"/>
          <w:sz w:val="38"/>
          <w:spacing w:val="0"/>
          <w:color w:val="000000"/>
          <w:b w:val="off"/>
          <w:i w:val="off"/>
        </w:rPr>
        <w:t>Inductive Sciences, Founded upon their History),伦敦。</w:t>
      </w:r>
      <w:bookmarkEnd w:id="4946"/>
    </w:p>
    <w:p>
      <w:pPr>
        <w:pageBreakBefore w:val="off"/>
        <w:tabs/>
        <w:wordWrap w:val="off"/>
        <w:spacing w:before="0" w:after="0" w:line="940" w:lineRule="atLeast"/>
        <w:ind w:left="920" w:right="0"/>
        <w:jc w:val="both"/>
        <w:textAlignment w:val="baseline"/>
        <w:rPr>
          <w:sz w:val="45"/>
        </w:rPr>
      </w:pPr>
      <w:bookmarkStart w:name="" w:id="4947"/>
      <w:r>
        <w:rPr>
          <w:rFonts w:ascii="宋体" w:hAnsi="宋体" w:cs="宋体" w:eastAsia="宋体"/>
          <w:sz w:val="45"/>
          <w:spacing w:val="0"/>
          <w:color w:val="000000"/>
          <w:b w:val="off"/>
          <w:i w:val="off"/>
        </w:rPr>
        <w:t>[1851]:“论科学史中假说的变化”,载《剑桥哲学学报》,第9期。</w:t>
      </w:r>
      <w:bookmarkEnd w:id="4947"/>
    </w:p>
    <w:p>
      <w:pPr>
        <w:pageBreakBefore w:val="off"/>
        <w:tabs/>
        <w:wordWrap w:val="off"/>
        <w:spacing w:before="0" w:after="0" w:line="920" w:lineRule="atLeast"/>
        <w:ind w:left="920" w:right="260"/>
        <w:jc w:val="both"/>
        <w:textAlignment w:val="baseline"/>
        <w:rPr>
          <w:sz w:val="38"/>
        </w:rPr>
      </w:pPr>
      <w:bookmarkStart w:name="" w:id="4948"/>
      <w:r>
        <w:rPr>
          <w:rFonts w:ascii="TimesNewRoman" w:hAnsi="TimesNewRoman" w:cs="TimesNewRoman" w:eastAsia="TimesNewRoman"/>
          <w:sz w:val="38"/>
          <w:spacing w:val="0"/>
          <w:color w:val="000000"/>
          <w:b w:val="off"/>
          <w:i w:val="off"/>
        </w:rPr>
        <w:t>(“On the Transformation of Hypotheses in the History of Science”,</w:t>
      </w:r>
      <w:r>
        <w:rPr>
          <w:rFonts w:ascii="TimesNewRoman" w:hAnsi="TimesNewRoman" w:cs="TimesNewRoman" w:eastAsia="TimesNewRoman"/>
          <w:sz w:val="38"/>
          <w:spacing w:val="0"/>
          <w:color w:val="000000"/>
          <w:b w:val="off"/>
          <w:i w:val="off"/>
        </w:rPr>
        <w:t>Cambridge Philosophical Transactions.)</w:t>
      </w:r>
      <w:bookmarkEnd w:id="4948"/>
    </w:p>
    <w:p>
      <w:pPr>
        <w:pageBreakBefore w:val="off"/>
        <w:tabs/>
        <w:wordWrap w:val="off"/>
        <w:spacing w:before="0" w:after="0" w:line="940" w:lineRule="atLeast"/>
        <w:ind w:left="920" w:right="220"/>
        <w:jc w:val="both"/>
        <w:textAlignment w:val="baseline"/>
        <w:rPr>
          <w:sz w:val="45"/>
        </w:rPr>
      </w:pPr>
      <w:bookmarkStart w:name="" w:id="4949"/>
      <w:r>
        <w:rPr>
          <w:rFonts w:ascii="宋体" w:hAnsi="宋体" w:cs="宋体" w:eastAsia="宋体"/>
          <w:sz w:val="45"/>
          <w:spacing w:val="0"/>
          <w:color w:val="000000"/>
          <w:b w:val="off"/>
          <w:i w:val="off"/>
        </w:rPr>
        <w:t>[1858]:《新工具新论》(Novum Organon Renovatum),作为《归纳科学</w:t>
      </w:r>
      <w:r>
        <w:rPr>
          <w:rFonts w:ascii="宋体" w:hAnsi="宋体" w:cs="宋体" w:eastAsia="宋体"/>
          <w:sz w:val="45"/>
          <w:spacing w:val="0"/>
          <w:color w:val="000000"/>
          <w:b w:val="off"/>
          <w:i w:val="off"/>
        </w:rPr>
        <w:t>的哲学》第2部分，第3版。</w:t>
      </w:r>
      <w:bookmarkEnd w:id="4949"/>
    </w:p>
    <w:p>
      <w:pPr>
        <w:pageBreakBefore w:val="off"/>
        <w:tabs/>
        <w:wordWrap w:val="off"/>
        <w:spacing w:before="0" w:after="0" w:line="920" w:lineRule="atLeast"/>
        <w:ind w:left="920" w:right="220"/>
        <w:jc w:val="both"/>
        <w:textAlignment w:val="baseline"/>
        <w:rPr>
          <w:sz w:val="38"/>
        </w:rPr>
      </w:pPr>
      <w:bookmarkStart w:name="" w:id="4950"/>
      <w:r>
        <w:rPr>
          <w:rFonts w:ascii="宋体" w:hAnsi="宋体" w:cs="宋体" w:eastAsia="宋体"/>
          <w:sz w:val="38"/>
          <w:spacing w:val="0"/>
          <w:color w:val="000000"/>
          <w:b w:val="off"/>
          <w:i w:val="off"/>
        </w:rPr>
        <w:t>[1860]:《论发现的哲学，历史与批判性章节》(On the Philosophy of</w:t>
      </w:r>
      <w:r>
        <w:rPr>
          <w:rFonts w:ascii="TimesNewRoman" w:hAnsi="TimesNewRoman" w:cs="TimesNewRoman" w:eastAsia="TimesNewRoman"/>
          <w:sz w:val="38"/>
          <w:spacing w:val="0"/>
          <w:color w:val="000000"/>
          <w:b w:val="off"/>
          <w:i w:val="off"/>
        </w:rPr>
        <w:t>Discovery, Chapters Historical and Critical),作为《归纳科学的哲</w:t>
      </w:r>
      <w:bookmarkEnd w:id="4950"/>
    </w:p>
    <w:p>
      <w:r>
        <w:t/>
      </w:r>
    </w:p>
    <w:p>
      <w:pPr>
        <w:sectPr>
          <w:footerReference r:id="rId727"/>
          <w:headerReference r:id="rId728" w:type="default"/>
          <w:type w:val="nextPage"/>
          <w:pgSz w:w="22100" w:h="31680"/>
          <w:pgMar w:left="3200" w:top="2320" w:right="3200" w:bottom="2320" w:header="2020" w:footer="2020"/>
          <w:cols w:num="1"/>
        </w:sectPr>
      </w:pPr>
    </w:p>
    <w:p>
      <w:pPr>
        <w:pageBreakBefore w:val="off"/>
        <w:tabs/>
        <w:wordWrap w:val="off"/>
        <w:spacing w:before="0" w:after="0" w:line="640" w:lineRule="atLeast"/>
        <w:ind w:left="240" w:right="0"/>
        <w:jc w:val="both"/>
        <w:textAlignment w:val="baseline"/>
        <w:rPr>
          <w:sz w:val="47"/>
        </w:rPr>
      </w:pPr>
      <w:bookmarkStart w:name="" w:id="4951"/>
      <w:r>
        <w:rPr>
          <w:rFonts w:ascii="楷体" w:hAnsi="楷体" w:cs="楷体" w:eastAsia="楷体"/>
          <w:sz w:val="47"/>
          <w:spacing w:val="0"/>
          <w:color w:val="000000"/>
          <w:b w:val="off"/>
          <w:i w:val="off"/>
        </w:rPr>
        <w:t>340</w:t>
      </w:r>
      <w:r>
        <w:rPr>
          <w:rFonts w:ascii="黑体" w:hAnsi="黑体" w:cs="黑体" w:eastAsia="黑体"/>
          <w:sz w:val="47"/>
          <w:spacing w:val="0"/>
          <w:color w:val="000000"/>
          <w:b w:val="on"/>
          <w:i w:val="off"/>
        </w:rPr>
        <w:t>|科学研究纲领方法论</w:t>
      </w:r>
      <w:bookmarkEnd w:id="4951"/>
    </w:p>
    <w:p>
      <w:pPr>
        <w:pageBreakBefore w:val="off"/>
        <w:tabs/>
        <w:wordWrap w:val="off"/>
        <w:spacing w:before="0" w:after="0" w:line="620" w:lineRule="exact"/>
        <w:ind w:left="0" w:right="0"/>
        <w:jc w:val="both"/>
        <w:textAlignment w:val="baseline"/>
        <w:rPr>
          <w:sz w:val="46"/>
        </w:rPr>
      </w:pPr>
      <w:bookmarkStart w:name="" w:id="4952"/>
      <w:r>
        <w:rPr>
          <w:rFonts w:ascii="宋体" w:hAnsi="宋体" w:cs="宋体" w:eastAsia="宋体"/>
          <w:sz w:val="46"/>
          <w:spacing w:val="0"/>
          <w:color w:val="000000"/>
          <w:b w:val="off"/>
          <w:i w:val="off"/>
        </w:rPr>
        <w:t/>
      </w:r>
      <w:bookmarkEnd w:id="4952"/>
    </w:p>
    <w:p>
      <w:pPr>
        <w:pageBreakBefore w:val="off"/>
        <w:tabs/>
        <w:wordWrap w:val="off"/>
        <w:spacing w:before="0" w:after="0" w:line="620" w:lineRule="exact"/>
        <w:ind w:left="0" w:right="0"/>
        <w:jc w:val="both"/>
        <w:textAlignment w:val="baseline"/>
        <w:rPr>
          <w:sz w:val="46"/>
        </w:rPr>
      </w:pPr>
      <w:bookmarkStart w:name="" w:id="4953"/>
      <w:r>
        <w:rPr>
          <w:rFonts w:ascii="宋体" w:hAnsi="宋体" w:cs="宋体" w:eastAsia="宋体"/>
          <w:sz w:val="46"/>
          <w:spacing w:val="0"/>
          <w:color w:val="000000"/>
          <w:b w:val="off"/>
          <w:i w:val="off"/>
        </w:rPr>
        <w:t/>
      </w:r>
      <w:bookmarkEnd w:id="4953"/>
    </w:p>
    <w:p>
      <w:pPr>
        <w:pageBreakBefore w:val="off"/>
        <w:tabs/>
        <w:wordWrap w:val="off"/>
        <w:spacing w:before="0" w:after="0" w:line="620" w:lineRule="atLeast"/>
        <w:ind w:left="1200" w:right="0"/>
        <w:jc w:val="both"/>
        <w:textAlignment w:val="baseline"/>
        <w:rPr>
          <w:sz w:val="46"/>
        </w:rPr>
      </w:pPr>
      <w:bookmarkStart w:name="" w:id="4954"/>
      <w:r>
        <w:rPr>
          <w:rFonts w:ascii="宋体" w:hAnsi="宋体" w:cs="宋体" w:eastAsia="宋体"/>
          <w:sz w:val="46"/>
          <w:spacing w:val="0"/>
          <w:color w:val="000000"/>
          <w:b w:val="off"/>
          <w:i w:val="off"/>
        </w:rPr>
        <w:t>学》第3部分，第3版。</w:t>
      </w:r>
      <w:bookmarkEnd w:id="4954"/>
    </w:p>
    <w:p>
      <w:pPr>
        <w:pageBreakBefore w:val="off"/>
        <w:tabs/>
        <w:wordWrap w:val="off"/>
        <w:spacing w:before="0" w:after="0" w:line="900" w:lineRule="exact"/>
        <w:ind w:left="0" w:right="0"/>
        <w:jc w:val="both"/>
        <w:textAlignment w:val="baseline"/>
        <w:rPr>
          <w:sz w:val="67"/>
        </w:rPr>
      </w:pPr>
      <w:bookmarkStart w:name="" w:id="4955"/>
      <w:r>
        <w:rPr>
          <w:rFonts w:ascii="宋体" w:hAnsi="宋体" w:cs="宋体" w:eastAsia="宋体"/>
          <w:sz w:val="67"/>
          <w:spacing w:val="0"/>
          <w:color w:val="000000"/>
          <w:b w:val="off"/>
          <w:i w:val="off"/>
        </w:rPr>
        <w:t/>
      </w:r>
      <w:bookmarkEnd w:id="4955"/>
    </w:p>
    <w:p>
      <w:pPr>
        <w:pageBreakBefore w:val="off"/>
        <w:tabs/>
        <w:wordWrap w:val="off"/>
        <w:spacing w:before="0" w:after="0" w:line="900" w:lineRule="atLeast"/>
        <w:ind w:left="240" w:right="0"/>
        <w:jc w:val="both"/>
        <w:textAlignment w:val="baseline"/>
        <w:rPr>
          <w:sz w:val="67"/>
        </w:rPr>
      </w:pPr>
      <w:bookmarkStart w:name="" w:id="4956"/>
      <w:r>
        <w:rPr>
          <w:rFonts w:ascii="TimesNewRoman" w:hAnsi="TimesNewRoman" w:cs="TimesNewRoman" w:eastAsia="TimesNewRoman"/>
          <w:sz w:val="67"/>
          <w:spacing w:val="0"/>
          <w:color w:val="000000"/>
          <w:b w:val="on"/>
          <w:i w:val="off"/>
        </w:rPr>
        <w:t>惠特克(</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Whittaker,</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E.</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T.)</w:t>
      </w:r>
      <w:bookmarkEnd w:id="4956"/>
    </w:p>
    <w:p>
      <w:pPr>
        <w:pageBreakBefore w:val="off"/>
        <w:tabs/>
        <w:wordWrap w:val="off"/>
        <w:spacing w:before="520" w:after="0" w:line="1080" w:lineRule="atLeast"/>
        <w:ind w:left="1200" w:right="0"/>
        <w:jc w:val="both"/>
        <w:textAlignment w:val="baseline"/>
        <w:rPr>
          <w:sz w:val="45"/>
        </w:rPr>
      </w:pPr>
      <w:bookmarkStart w:name="" w:id="4957"/>
      <w:r>
        <w:rPr>
          <w:rFonts w:ascii="TimesNewRoman" w:hAnsi="TimesNewRoman" w:cs="TimesNewRoman" w:eastAsia="TimesNewRoman"/>
          <w:sz w:val="45"/>
          <w:spacing w:val="0"/>
          <w:color w:val="000000"/>
          <w:b w:val="off"/>
          <w:i w:val="off"/>
        </w:rPr>
        <w:t>[1947]:《从欧几里得到爱丁顿》( From Euclid to Eddington),剑桥大</w:t>
      </w:r>
      <w:r>
        <w:rPr>
          <w:rFonts w:ascii="宋体" w:hAnsi="宋体" w:cs="宋体" w:eastAsia="宋体"/>
          <w:sz w:val="45"/>
          <w:spacing w:val="0"/>
          <w:color w:val="000000"/>
          <w:b w:val="off"/>
          <w:i w:val="off"/>
        </w:rPr>
        <w:t>学出版社。</w:t>
      </w:r>
      <w:bookmarkEnd w:id="4957"/>
    </w:p>
    <w:p>
      <w:pPr>
        <w:pageBreakBefore w:val="off"/>
        <w:tabs/>
        <w:wordWrap w:val="off"/>
        <w:spacing w:before="0" w:after="0" w:line="1080" w:lineRule="atLeast"/>
        <w:ind w:left="1200" w:right="40"/>
        <w:jc w:val="both"/>
        <w:textAlignment w:val="baseline"/>
        <w:rPr>
          <w:sz w:val="45"/>
        </w:rPr>
      </w:pPr>
      <w:bookmarkStart w:name="" w:id="4958"/>
      <w:r>
        <w:rPr>
          <w:rFonts w:ascii="宋体" w:hAnsi="宋体" w:cs="宋体" w:eastAsia="宋体"/>
          <w:sz w:val="45"/>
          <w:spacing w:val="0"/>
          <w:color w:val="000000"/>
          <w:b w:val="off"/>
          <w:i w:val="off"/>
        </w:rPr>
        <w:t xml:space="preserve">[1953]:《以太与电的理论的历史》( History of the Theories of Aether </w:t>
      </w:r>
      <w:r>
        <w:rPr>
          <w:rFonts w:ascii="TimesNewRoman" w:hAnsi="TimesNewRoman" w:cs="TimesNewRoman" w:eastAsia="TimesNewRoman"/>
          <w:sz w:val="45"/>
          <w:spacing w:val="0"/>
          <w:color w:val="000000"/>
          <w:b w:val="off"/>
          <w:i w:val="off"/>
        </w:rPr>
        <w:t>and Electricity),第2卷，伦敦。</w:t>
      </w:r>
      <w:bookmarkEnd w:id="4958"/>
    </w:p>
    <w:p>
      <w:pPr>
        <w:pageBreakBefore w:val="off"/>
        <w:tabs/>
        <w:wordWrap w:val="off"/>
        <w:spacing w:before="580" w:after="0" w:line="1080" w:lineRule="atLeast"/>
        <w:ind w:left="240" w:right="0"/>
        <w:jc w:val="both"/>
        <w:textAlignment w:val="baseline"/>
        <w:rPr>
          <w:sz w:val="45"/>
        </w:rPr>
      </w:pPr>
      <w:bookmarkStart w:name="" w:id="4959"/>
      <w:r>
        <w:rPr>
          <w:rFonts w:ascii="TimesNewRoman" w:hAnsi="TimesNewRoman" w:cs="TimesNewRoman" w:eastAsia="TimesNewRoman"/>
          <w:sz w:val="45"/>
          <w:spacing w:val="0"/>
          <w:color w:val="000000"/>
          <w:b w:val="on"/>
          <w:i w:val="off"/>
        </w:rPr>
        <w:t>威兹德姆(</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Wisdom,</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J.</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O.)</w:t>
      </w:r>
      <w:bookmarkEnd w:id="4959"/>
    </w:p>
    <w:p>
      <w:pPr>
        <w:pageBreakBefore w:val="off"/>
        <w:tabs/>
        <w:wordWrap w:val="off"/>
        <w:spacing w:before="520" w:after="0" w:line="1080" w:lineRule="atLeast"/>
        <w:ind w:left="1200" w:right="60"/>
        <w:jc w:val="both"/>
        <w:textAlignment w:val="baseline"/>
        <w:rPr>
          <w:sz w:val="45"/>
        </w:rPr>
      </w:pPr>
      <w:bookmarkStart w:name="" w:id="4960"/>
      <w:r>
        <w:rPr>
          <w:rFonts w:ascii="宋体" w:hAnsi="宋体" w:cs="宋体" w:eastAsia="宋体"/>
          <w:sz w:val="45"/>
          <w:spacing w:val="0"/>
          <w:color w:val="000000"/>
          <w:b w:val="off"/>
          <w:i w:val="off"/>
        </w:rPr>
        <w:t>[1963]:“‘不可反驳的’定律的可反驳性”，载《英国科学哲学杂志》，</w:t>
      </w:r>
      <w:r>
        <w:rPr>
          <w:rFonts w:ascii="TimesNewRoman" w:hAnsi="TimesNewRoman" w:cs="TimesNewRoman" w:eastAsia="TimesNewRoman"/>
          <w:sz w:val="45"/>
          <w:spacing w:val="0"/>
          <w:color w:val="000000"/>
          <w:b w:val="off"/>
          <w:i w:val="off"/>
        </w:rPr>
        <w:t>第 13卷。(“ The Refutability of‘ Irrefutable’ Laws”, The British</w:t>
      </w:r>
      <w:r>
        <w:rPr>
          <w:rFonts w:ascii="TimesNewRoman" w:hAnsi="TimesNewRoman" w:cs="TimesNewRoman" w:eastAsia="TimesNewRoman"/>
          <w:sz w:val="45"/>
          <w:spacing w:val="0"/>
          <w:color w:val="000000"/>
          <w:b w:val="off"/>
          <w:i w:val="off"/>
        </w:rPr>
        <w:t>Journal for the Philosophy of Science.)</w:t>
      </w:r>
      <w:bookmarkEnd w:id="4960"/>
    </w:p>
    <w:p>
      <w:pPr>
        <w:pageBreakBefore w:val="off"/>
        <w:tabs/>
        <w:wordWrap w:val="off"/>
        <w:spacing w:before="540" w:after="0" w:line="900" w:lineRule="atLeast"/>
        <w:ind w:left="240" w:right="0"/>
        <w:jc w:val="both"/>
        <w:textAlignment w:val="baseline"/>
        <w:rPr>
          <w:sz w:val="67"/>
        </w:rPr>
      </w:pPr>
      <w:bookmarkStart w:name="" w:id="4961"/>
      <w:r>
        <w:rPr>
          <w:rFonts w:ascii="TimesNewRoman" w:hAnsi="TimesNewRoman" w:cs="TimesNewRoman" w:eastAsia="TimesNewRoman"/>
          <w:sz w:val="67"/>
          <w:spacing w:val="0"/>
          <w:color w:val="000000"/>
          <w:b w:val="on"/>
          <w:i w:val="off"/>
        </w:rPr>
        <w:t>沃勒尔(</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Worrall,</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J.)</w:t>
      </w:r>
      <w:bookmarkEnd w:id="4961"/>
    </w:p>
    <w:p>
      <w:pPr>
        <w:pageBreakBefore w:val="off"/>
        <w:tabs/>
        <w:wordWrap w:val="off"/>
        <w:spacing w:before="540" w:after="0" w:line="1080" w:lineRule="atLeast"/>
        <w:ind w:left="1200" w:right="0"/>
        <w:jc w:val="both"/>
        <w:textAlignment w:val="baseline"/>
        <w:rPr>
          <w:sz w:val="45"/>
        </w:rPr>
      </w:pPr>
      <w:bookmarkStart w:name="" w:id="4962"/>
      <w:r>
        <w:rPr>
          <w:rFonts w:ascii="宋体" w:hAnsi="宋体" w:cs="宋体" w:eastAsia="宋体"/>
          <w:sz w:val="45"/>
          <w:spacing w:val="0"/>
          <w:color w:val="000000"/>
          <w:b w:val="off"/>
          <w:i w:val="off"/>
        </w:rPr>
        <w:t>[1976a]:“托马斯·杨和对牛顿光学的‘反驳’”，载《物理科学中的方</w:t>
      </w:r>
      <w:r>
        <w:rPr>
          <w:rFonts w:ascii="TimesNewRoman" w:hAnsi="TimesNewRoman" w:cs="TimesNewRoman" w:eastAsia="TimesNewRoman"/>
          <w:sz w:val="45"/>
          <w:spacing w:val="0"/>
          <w:color w:val="000000"/>
          <w:b w:val="off"/>
          <w:i w:val="off"/>
        </w:rPr>
        <w:t>法与评价》。(“ Thomas Young and the‘ Refutation’ of Newtonian</w:t>
      </w:r>
      <w:r>
        <w:rPr>
          <w:rFonts w:ascii="TimesNewRoman" w:hAnsi="TimesNewRoman" w:cs="TimesNewRoman" w:eastAsia="TimesNewRoman"/>
          <w:sz w:val="45"/>
          <w:spacing w:val="0"/>
          <w:color w:val="000000"/>
          <w:b w:val="off"/>
          <w:i w:val="off"/>
        </w:rPr>
        <w:t>Optics”, in Method and Appraisal in the Physical Sciences.)剑桥大</w:t>
      </w:r>
      <w:r>
        <w:rPr>
          <w:rFonts w:ascii="宋体" w:hAnsi="宋体" w:cs="宋体" w:eastAsia="宋体"/>
          <w:sz w:val="45"/>
          <w:spacing w:val="0"/>
          <w:color w:val="000000"/>
          <w:b w:val="off"/>
          <w:i w:val="off"/>
        </w:rPr>
        <w:t>学出版社。</w:t>
      </w:r>
      <w:bookmarkEnd w:id="4962"/>
    </w:p>
    <w:p>
      <w:pPr>
        <w:pageBreakBefore w:val="off"/>
        <w:tabs/>
        <w:wordWrap w:val="off"/>
        <w:spacing w:before="0" w:after="0" w:line="1080" w:lineRule="atLeast"/>
        <w:ind w:left="1200" w:right="40"/>
        <w:jc w:val="both"/>
        <w:textAlignment w:val="baseline"/>
        <w:rPr>
          <w:sz w:val="45"/>
        </w:rPr>
      </w:pPr>
      <w:bookmarkStart w:name="" w:id="4963"/>
      <w:r>
        <w:rPr>
          <w:rFonts w:ascii="宋体" w:hAnsi="宋体" w:cs="宋体" w:eastAsia="宋体"/>
          <w:sz w:val="45"/>
          <w:spacing w:val="0"/>
          <w:color w:val="000000"/>
          <w:b w:val="off"/>
          <w:i w:val="off"/>
        </w:rPr>
        <w:t>[1976b]:“19世纪的光学革命：科学哲学与科学史相互作用的一个案</w:t>
      </w:r>
      <w:r>
        <w:rPr>
          <w:rFonts w:ascii="TimesNewRoman" w:hAnsi="TimesNewRoman" w:cs="TimesNewRoman" w:eastAsia="TimesNewRoman"/>
          <w:sz w:val="45"/>
          <w:spacing w:val="0"/>
          <w:color w:val="000000"/>
          <w:b w:val="off"/>
          <w:i w:val="off"/>
        </w:rPr>
        <w:t>例研究”(“ The Nineteenth Century Revolution in Optics:a Case Study</w:t>
      </w:r>
      <w:r>
        <w:rPr>
          <w:rFonts w:ascii="TimesNewRoman" w:hAnsi="TimesNewRoman" w:cs="TimesNewRoman" w:eastAsia="TimesNewRoman"/>
          <w:sz w:val="45"/>
          <w:spacing w:val="0"/>
          <w:color w:val="000000"/>
          <w:b w:val="off"/>
          <w:i w:val="off"/>
        </w:rPr>
        <w:t>in the Interaction between Philosophy of Science and History of</w:t>
      </w:r>
      <w:r>
        <w:rPr>
          <w:rFonts w:ascii="宋体" w:hAnsi="宋体" w:cs="宋体" w:eastAsia="宋体"/>
          <w:sz w:val="45"/>
          <w:spacing w:val="0"/>
          <w:color w:val="000000"/>
          <w:b w:val="off"/>
          <w:i w:val="off"/>
        </w:rPr>
        <w:t>Science”),伦敦大学哲学博士论文，未发表。</w:t>
      </w:r>
      <w:bookmarkEnd w:id="4963"/>
    </w:p>
    <w:p>
      <w:pPr>
        <w:pageBreakBefore w:val="off"/>
        <w:tabs/>
        <w:wordWrap w:val="off"/>
        <w:spacing w:before="580" w:after="0" w:line="900" w:lineRule="atLeast"/>
        <w:ind w:left="240" w:right="0"/>
        <w:jc w:val="both"/>
        <w:textAlignment w:val="baseline"/>
        <w:rPr>
          <w:sz w:val="67"/>
        </w:rPr>
      </w:pPr>
      <w:bookmarkStart w:name="" w:id="4964"/>
      <w:r>
        <w:rPr>
          <w:rFonts w:ascii="TimesNewRoman" w:hAnsi="TimesNewRoman" w:cs="TimesNewRoman" w:eastAsia="TimesNewRoman"/>
          <w:sz w:val="67"/>
          <w:spacing w:val="0"/>
          <w:color w:val="000000"/>
          <w:b w:val="on"/>
          <w:i w:val="off"/>
        </w:rPr>
        <w:t>吴(</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Wu,</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C.</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S.)</w:t>
      </w:r>
      <w:bookmarkEnd w:id="4964"/>
    </w:p>
    <w:p>
      <w:pPr>
        <w:pageBreakBefore w:val="off"/>
        <w:tabs/>
        <w:wordWrap w:val="off"/>
        <w:spacing w:before="520" w:after="0" w:line="1080" w:lineRule="atLeast"/>
        <w:ind w:left="1200" w:right="80"/>
        <w:jc w:val="both"/>
        <w:textAlignment w:val="baseline"/>
        <w:rPr>
          <w:sz w:val="45"/>
        </w:rPr>
      </w:pPr>
      <w:bookmarkStart w:name="" w:id="4965"/>
      <w:r>
        <w:rPr>
          <w:rFonts w:ascii="宋体" w:hAnsi="宋体" w:cs="宋体" w:eastAsia="宋体"/>
          <w:sz w:val="45"/>
          <w:spacing w:val="0"/>
          <w:color w:val="000000"/>
          <w:b w:val="off"/>
          <w:i w:val="off"/>
        </w:rPr>
        <w:t>[1966]:“β衰变”，载《“恩利克·费米”国际物理学校报告》，第32届</w:t>
      </w:r>
      <w:r>
        <w:rPr>
          <w:rFonts w:ascii="TimesNewRoman" w:hAnsi="TimesNewRoman" w:cs="TimesNewRoman" w:eastAsia="TimesNewRoman"/>
          <w:sz w:val="45"/>
          <w:spacing w:val="0"/>
          <w:color w:val="000000"/>
          <w:b w:val="off"/>
          <w:i w:val="off"/>
        </w:rPr>
        <w:t>会议。(“ Beta Decay”, Rediconti della Scuola Internazionale di</w:t>
      </w:r>
      <w:r>
        <w:rPr>
          <w:rFonts w:ascii="TimesNewRoman" w:hAnsi="TimesNewRoman" w:cs="TimesNewRoman" w:eastAsia="TimesNewRoman"/>
          <w:sz w:val="45"/>
          <w:spacing w:val="0"/>
          <w:color w:val="000000"/>
          <w:b w:val="off"/>
          <w:i w:val="off"/>
        </w:rPr>
        <w:t>Fisico“ Enrico Fermi”.)</w:t>
      </w:r>
      <w:bookmarkEnd w:id="4965"/>
    </w:p>
    <w:p>
      <w:r>
        <w:t/>
      </w:r>
    </w:p>
    <w:p>
      <w:pPr>
        <w:sectPr>
          <w:footerReference r:id="rId729"/>
          <w:headerReference r:id="rId730" w:type="default"/>
          <w:type w:val="nextPage"/>
          <w:pgSz w:w="22100" w:h="31680"/>
          <w:pgMar w:left="3160" w:top="2360" w:right="3160" w:bottom="2360" w:header="2060" w:footer="2060"/>
          <w:cols w:num="1"/>
        </w:sectPr>
      </w:pPr>
    </w:p>
    <w:p>
      <w:pPr>
        <w:pageBreakBefore w:val="off"/>
        <w:tabs>
          <w:tab w:pos="14580" w:val="left" w:leader="none"/>
        </w:tabs>
        <w:wordWrap w:val="off"/>
        <w:spacing w:before="0" w:after="0" w:line="780" w:lineRule="atLeast"/>
        <w:ind w:left="11780" w:right="0"/>
        <w:jc w:val="both"/>
        <w:textAlignment w:val="baseline"/>
        <w:rPr>
          <w:sz w:val="57"/>
        </w:rPr>
      </w:pPr>
      <w:bookmarkStart w:name="" w:id="4966"/>
      <w:r>
        <w:rPr>
          <w:rFonts w:ascii="黑体" w:hAnsi="黑体" w:cs="黑体" w:eastAsia="黑体"/>
          <w:sz w:val="57"/>
          <w:spacing w:val="0"/>
          <w:color w:val="000000"/>
          <w:b w:val="off"/>
          <w:i w:val="off"/>
        </w:rPr>
        <w:t>参考文献</w:t>
      </w:r>
      <w:r>
        <w:t xml:space="preserve">	</w:t>
      </w:r>
      <w:r>
        <w:rPr>
          <w:rFonts w:ascii="楷体" w:hAnsi="楷体" w:cs="楷体" w:eastAsia="楷体"/>
          <w:sz w:val="57"/>
          <w:spacing w:val="0"/>
          <w:color w:val="000000"/>
          <w:b w:val="off"/>
          <w:i w:val="off"/>
        </w:rPr>
        <w:t>341</w:t>
      </w:r>
      <w:bookmarkEnd w:id="4966"/>
    </w:p>
    <w:p>
      <w:pPr>
        <w:pageBreakBefore w:val="off"/>
        <w:tabs/>
        <w:wordWrap w:val="off"/>
        <w:spacing w:before="0" w:after="0" w:line="780" w:lineRule="exact"/>
        <w:ind w:left="0" w:right="0"/>
        <w:jc w:val="both"/>
        <w:textAlignment w:val="baseline"/>
        <w:rPr>
          <w:sz w:val="57"/>
        </w:rPr>
      </w:pPr>
      <w:bookmarkStart w:name="" w:id="4967"/>
      <w:r>
        <w:rPr>
          <w:rFonts w:ascii="宋体" w:hAnsi="宋体" w:cs="宋体" w:eastAsia="宋体"/>
          <w:sz w:val="57"/>
          <w:spacing w:val="0"/>
          <w:color w:val="000000"/>
          <w:b w:val="off"/>
          <w:i w:val="off"/>
        </w:rPr>
        <w:t/>
      </w:r>
      <w:bookmarkEnd w:id="4967"/>
    </w:p>
    <w:p>
      <w:pPr>
        <w:pageBreakBefore w:val="off"/>
        <w:tabs/>
        <w:wordWrap w:val="off"/>
        <w:spacing w:before="0" w:after="0" w:line="780" w:lineRule="exact"/>
        <w:ind w:left="0" w:right="0"/>
        <w:jc w:val="both"/>
        <w:textAlignment w:val="baseline"/>
        <w:rPr>
          <w:sz w:val="57"/>
        </w:rPr>
      </w:pPr>
      <w:bookmarkStart w:name="" w:id="4968"/>
      <w:r>
        <w:rPr>
          <w:rFonts w:ascii="宋体" w:hAnsi="宋体" w:cs="宋体" w:eastAsia="宋体"/>
          <w:sz w:val="57"/>
          <w:spacing w:val="0"/>
          <w:color w:val="000000"/>
          <w:b w:val="off"/>
          <w:i w:val="off"/>
        </w:rPr>
        <w:t/>
      </w:r>
      <w:bookmarkEnd w:id="4968"/>
    </w:p>
    <w:p>
      <w:pPr>
        <w:pageBreakBefore w:val="off"/>
        <w:tabs/>
        <w:wordWrap w:val="off"/>
        <w:spacing w:before="0" w:after="0" w:line="760" w:lineRule="atLeast"/>
        <w:ind w:left="20" w:right="0"/>
        <w:jc w:val="both"/>
        <w:textAlignment w:val="baseline"/>
        <w:rPr>
          <w:sz w:val="56"/>
        </w:rPr>
      </w:pPr>
      <w:bookmarkStart w:name="" w:id="4969"/>
      <w:r>
        <w:rPr>
          <w:rFonts w:ascii="宋体" w:hAnsi="宋体" w:cs="宋体" w:eastAsia="宋体"/>
          <w:sz w:val="56"/>
          <w:spacing w:val="0"/>
          <w:color w:val="000000"/>
          <w:b w:val="on"/>
          <w:i w:val="off"/>
        </w:rPr>
        <w:t>吴和莫斯科夫斯基(Moskowski,</w:t>
      </w:r>
      <w:r>
        <w:rPr>
          <w:rFonts w:ascii="宋体" w:hAnsi="宋体" w:cs="宋体" w:eastAsia="宋体"/>
          <w:sz w:val="56"/>
          <w:spacing w:val="0"/>
          <w:color w:val="000000"/>
          <w:b w:val="off"/>
          <w:i w:val="off"/>
        </w:rPr>
        <w:t xml:space="preserve"> </w:t>
      </w:r>
      <w:r>
        <w:rPr>
          <w:rFonts w:ascii="宋体" w:hAnsi="宋体" w:cs="宋体" w:eastAsia="宋体"/>
          <w:sz w:val="56"/>
          <w:spacing w:val="0"/>
          <w:color w:val="000000"/>
          <w:b w:val="on"/>
          <w:i w:val="off"/>
        </w:rPr>
        <w:t>S.</w:t>
      </w:r>
      <w:r>
        <w:rPr>
          <w:rFonts w:ascii="宋体" w:hAnsi="宋体" w:cs="宋体" w:eastAsia="宋体"/>
          <w:sz w:val="56"/>
          <w:spacing w:val="0"/>
          <w:color w:val="000000"/>
          <w:b w:val="off"/>
          <w:i w:val="off"/>
        </w:rPr>
        <w:t xml:space="preserve"> </w:t>
      </w:r>
      <w:r>
        <w:rPr>
          <w:rFonts w:ascii="宋体" w:hAnsi="宋体" w:cs="宋体" w:eastAsia="宋体"/>
          <w:sz w:val="56"/>
          <w:spacing w:val="0"/>
          <w:color w:val="000000"/>
          <w:b w:val="on"/>
          <w:i w:val="off"/>
        </w:rPr>
        <w:t>A.)</w:t>
      </w:r>
      <w:bookmarkEnd w:id="4969"/>
    </w:p>
    <w:p>
      <w:pPr>
        <w:pageBreakBefore w:val="off"/>
        <w:tabs/>
        <w:wordWrap w:val="off"/>
        <w:spacing w:before="0" w:after="0" w:line="620" w:lineRule="exact"/>
        <w:ind w:left="0" w:right="0"/>
        <w:jc w:val="both"/>
        <w:textAlignment w:val="baseline"/>
        <w:rPr>
          <w:sz w:val="46"/>
        </w:rPr>
      </w:pPr>
      <w:bookmarkStart w:name="" w:id="4970"/>
      <w:r>
        <w:rPr>
          <w:rFonts w:ascii="宋体" w:hAnsi="宋体" w:cs="宋体" w:eastAsia="宋体"/>
          <w:sz w:val="46"/>
          <w:spacing w:val="0"/>
          <w:color w:val="000000"/>
          <w:b w:val="off"/>
          <w:i w:val="off"/>
        </w:rPr>
        <w:t/>
      </w:r>
      <w:bookmarkEnd w:id="4970"/>
    </w:p>
    <w:p>
      <w:pPr>
        <w:pageBreakBefore w:val="off"/>
        <w:tabs/>
        <w:wordWrap w:val="off"/>
        <w:spacing w:before="0" w:after="0" w:line="620" w:lineRule="atLeast"/>
        <w:ind w:left="960" w:right="0"/>
        <w:jc w:val="both"/>
        <w:textAlignment w:val="baseline"/>
        <w:rPr>
          <w:sz w:val="46"/>
        </w:rPr>
      </w:pPr>
      <w:bookmarkStart w:name="" w:id="4971"/>
      <w:r>
        <w:rPr>
          <w:rFonts w:ascii="TimesNewRoman" w:hAnsi="TimesNewRoman" w:cs="TimesNewRoman" w:eastAsia="TimesNewRoman"/>
          <w:sz w:val="46"/>
          <w:spacing w:val="0"/>
          <w:color w:val="000000"/>
          <w:b w:val="off"/>
          <w:i w:val="off"/>
        </w:rPr>
        <w:t>[1966]:《β衰变》(Beta Decay),纽约。</w:t>
      </w:r>
      <w:bookmarkEnd w:id="4971"/>
    </w:p>
    <w:p>
      <w:pPr>
        <w:pageBreakBefore w:val="off"/>
        <w:tabs/>
        <w:wordWrap w:val="off"/>
        <w:spacing w:before="0" w:after="0" w:line="800" w:lineRule="exact"/>
        <w:ind w:left="0" w:right="0"/>
        <w:jc w:val="both"/>
        <w:textAlignment w:val="baseline"/>
        <w:rPr>
          <w:sz w:val="59"/>
        </w:rPr>
      </w:pPr>
      <w:bookmarkStart w:name="" w:id="4972"/>
      <w:r>
        <w:rPr>
          <w:rFonts w:ascii="宋体" w:hAnsi="宋体" w:cs="宋体" w:eastAsia="宋体"/>
          <w:sz w:val="59"/>
          <w:spacing w:val="0"/>
          <w:color w:val="000000"/>
          <w:b w:val="off"/>
          <w:i w:val="off"/>
        </w:rPr>
        <w:t/>
      </w:r>
      <w:bookmarkEnd w:id="4972"/>
    </w:p>
    <w:p>
      <w:pPr>
        <w:pageBreakBefore w:val="off"/>
        <w:tabs/>
        <w:wordWrap w:val="off"/>
        <w:spacing w:before="0" w:after="0" w:line="800" w:lineRule="atLeast"/>
        <w:ind w:left="20" w:right="0"/>
        <w:jc w:val="both"/>
        <w:textAlignment w:val="baseline"/>
        <w:rPr>
          <w:sz w:val="59"/>
        </w:rPr>
      </w:pPr>
      <w:bookmarkStart w:name="" w:id="4973"/>
      <w:r>
        <w:rPr>
          <w:rFonts w:ascii="宋体" w:hAnsi="宋体" w:cs="宋体" w:eastAsia="宋体"/>
          <w:sz w:val="59"/>
          <w:spacing w:val="0"/>
          <w:color w:val="000000"/>
          <w:b w:val="on"/>
          <w:i w:val="off"/>
        </w:rPr>
        <w:t>【Z】</w:t>
      </w:r>
      <w:bookmarkEnd w:id="4973"/>
    </w:p>
    <w:p>
      <w:pPr>
        <w:pageBreakBefore w:val="off"/>
        <w:tabs/>
        <w:wordWrap w:val="off"/>
        <w:spacing w:before="0" w:after="0" w:line="760" w:lineRule="exact"/>
        <w:ind w:left="0" w:right="0"/>
        <w:jc w:val="both"/>
        <w:textAlignment w:val="baseline"/>
        <w:rPr>
          <w:sz w:val="56"/>
        </w:rPr>
      </w:pPr>
      <w:bookmarkStart w:name="" w:id="4974"/>
      <w:r>
        <w:rPr>
          <w:rFonts w:ascii="宋体" w:hAnsi="宋体" w:cs="宋体" w:eastAsia="宋体"/>
          <w:sz w:val="56"/>
          <w:spacing w:val="0"/>
          <w:color w:val="000000"/>
          <w:b w:val="off"/>
          <w:i w:val="off"/>
        </w:rPr>
        <w:t/>
      </w:r>
      <w:bookmarkEnd w:id="4974"/>
    </w:p>
    <w:p>
      <w:pPr>
        <w:pageBreakBefore w:val="off"/>
        <w:tabs/>
        <w:wordWrap w:val="off"/>
        <w:spacing w:before="0" w:after="0" w:line="760" w:lineRule="atLeast"/>
        <w:ind w:left="20" w:right="0"/>
        <w:jc w:val="both"/>
        <w:textAlignment w:val="baseline"/>
        <w:rPr>
          <w:sz w:val="56"/>
        </w:rPr>
      </w:pPr>
      <w:bookmarkStart w:name="" w:id="4975"/>
      <w:r>
        <w:rPr>
          <w:rFonts w:ascii="宋体" w:hAnsi="宋体" w:cs="宋体" w:eastAsia="宋体"/>
          <w:sz w:val="56"/>
          <w:spacing w:val="0"/>
          <w:color w:val="000000"/>
          <w:b w:val="on"/>
          <w:i w:val="off"/>
        </w:rPr>
        <w:t>扎哈尔(Zahar,</w:t>
      </w:r>
      <w:r>
        <w:rPr>
          <w:rFonts w:ascii="宋体" w:hAnsi="宋体" w:cs="宋体" w:eastAsia="宋体"/>
          <w:sz w:val="56"/>
          <w:spacing w:val="0"/>
          <w:color w:val="000000"/>
          <w:b w:val="off"/>
          <w:i w:val="off"/>
        </w:rPr>
        <w:t xml:space="preserve"> </w:t>
      </w:r>
      <w:r>
        <w:rPr>
          <w:rFonts w:ascii="宋体" w:hAnsi="宋体" w:cs="宋体" w:eastAsia="宋体"/>
          <w:sz w:val="56"/>
          <w:spacing w:val="0"/>
          <w:color w:val="000000"/>
          <w:b w:val="on"/>
          <w:i w:val="off"/>
        </w:rPr>
        <w:t>E.)</w:t>
      </w:r>
      <w:bookmarkEnd w:id="4975"/>
    </w:p>
    <w:p>
      <w:pPr>
        <w:pageBreakBefore w:val="off"/>
        <w:tabs/>
        <w:wordWrap w:val="off"/>
        <w:spacing w:before="600" w:after="0" w:line="1020" w:lineRule="atLeast"/>
        <w:ind w:left="960" w:right="440"/>
        <w:jc w:val="both"/>
        <w:textAlignment w:val="baseline"/>
        <w:rPr>
          <w:sz w:val="46"/>
        </w:rPr>
      </w:pPr>
      <w:bookmarkStart w:name="" w:id="4976"/>
      <w:r>
        <w:rPr>
          <w:rFonts w:ascii="宋体" w:hAnsi="宋体" w:cs="宋体" w:eastAsia="宋体"/>
          <w:sz w:val="46"/>
          <w:spacing w:val="0"/>
          <w:color w:val="000000"/>
          <w:b w:val="off"/>
          <w:i w:val="off"/>
        </w:rPr>
        <w:t>[1973]:“为什么爱因斯坦的研究纲领取代了洛伦兹的研究纲领?”，</w:t>
      </w:r>
      <w:r>
        <w:rPr>
          <w:rFonts w:ascii="宋体" w:hAnsi="宋体" w:cs="宋体" w:eastAsia="宋体"/>
          <w:sz w:val="46"/>
          <w:spacing w:val="0"/>
          <w:color w:val="000000"/>
          <w:b w:val="off"/>
          <w:i w:val="off"/>
        </w:rPr>
        <w:t>载《英国科学哲学杂志》，第 24卷。(“Why Did Einstein's Research</w:t>
      </w:r>
      <w:r>
        <w:rPr>
          <w:rFonts w:ascii="TimesNewRoman" w:hAnsi="TimesNewRoman" w:cs="TimesNewRoman" w:eastAsia="TimesNewRoman"/>
          <w:sz w:val="46"/>
          <w:spacing w:val="0"/>
          <w:color w:val="000000"/>
          <w:b w:val="off"/>
          <w:i w:val="off"/>
        </w:rPr>
        <w:t>Programme Supersede Lorentz's?”, The British Journal for the</w:t>
      </w:r>
      <w:r>
        <w:rPr>
          <w:rFonts w:ascii="TimesNewRoman" w:hAnsi="TimesNewRoman" w:cs="TimesNewRoman" w:eastAsia="TimesNewRoman"/>
          <w:sz w:val="46"/>
          <w:spacing w:val="0"/>
          <w:color w:val="000000"/>
          <w:b w:val="off"/>
          <w:i w:val="off"/>
        </w:rPr>
        <w:t>Philosophy of Science.)</w:t>
      </w:r>
      <w:bookmarkEnd w:id="4976"/>
    </w:p>
    <w:p>
      <w:r>
        <w:t/>
      </w:r>
    </w:p>
    <w:p>
      <w:pPr>
        <w:sectPr>
          <w:footerReference r:id="rId731"/>
          <w:headerReference r:id="rId732" w:type="default"/>
          <w:type w:val="nextPage"/>
          <w:pgSz w:w="22100" w:h="31680"/>
          <w:pgMar w:left="3080" w:top="2400" w:right="3080" w:bottom="2400" w:header="2100" w:footer="2100"/>
          <w:cols w:num="1"/>
        </w:sectPr>
      </w:pPr>
    </w:p>
    <w:p>
      <w:pPr>
        <w:pageBreakBefore w:val="off"/>
        <w:tabs/>
        <w:wordWrap w:val="off"/>
        <w:spacing w:before="2680" w:after="0" w:line="1120" w:lineRule="atLeast"/>
        <w:ind w:left="0" w:right="0"/>
        <w:jc w:val="center"/>
        <w:textAlignment w:val="baseline"/>
        <w:rPr>
          <w:sz w:val="57"/>
        </w:rPr>
      </w:pPr>
      <w:bookmarkStart w:name="" w:id="4977"/>
      <w:r>
        <w:rPr>
          <w:rFonts w:ascii="宋体" w:hAnsi="宋体" w:cs="宋体" w:eastAsia="宋体"/>
          <w:sz w:val="57"/>
          <w:spacing w:val="0"/>
          <w:color w:val="000000"/>
          <w:b w:val="on"/>
          <w:i w:val="off"/>
        </w:rPr>
        <w:t>拉卡托斯主要著作目录*</w:t>
      </w:r>
      <w:bookmarkEnd w:id="4977"/>
    </w:p>
    <w:p>
      <w:pPr>
        <w:pageBreakBefore w:val="off"/>
        <w:tabs/>
        <w:wordWrap w:val="off"/>
        <w:spacing w:before="0" w:after="0" w:line="1020" w:lineRule="exact"/>
        <w:ind w:left="0" w:right="0"/>
        <w:jc w:val="center"/>
        <w:textAlignment w:val="baseline"/>
        <w:rPr>
          <w:sz w:val="40"/>
        </w:rPr>
      </w:pPr>
      <w:bookmarkStart w:name="" w:id="4978"/>
      <w:r>
        <w:rPr>
          <w:rFonts w:ascii="宋体" w:hAnsi="宋体" w:cs="宋体" w:eastAsia="宋体"/>
          <w:sz w:val="40"/>
          <w:spacing w:val="0"/>
          <w:color w:val="000000"/>
          <w:b w:val="off"/>
          <w:i w:val="off"/>
        </w:rPr>
        <w:t/>
      </w:r>
      <w:bookmarkEnd w:id="4978"/>
    </w:p>
    <w:p>
      <w:pPr>
        <w:pageBreakBefore w:val="off"/>
        <w:tabs/>
        <w:wordWrap w:val="off"/>
        <w:spacing w:before="0" w:after="0" w:line="1020" w:lineRule="atLeast"/>
        <w:ind w:left="1180" w:right="0" w:hanging="940"/>
        <w:jc w:val="both"/>
        <w:textAlignment w:val="baseline"/>
        <w:rPr>
          <w:sz w:val="40"/>
        </w:rPr>
      </w:pPr>
      <w:bookmarkStart w:name="" w:id="4979"/>
      <w:r>
        <w:rPr>
          <w:rFonts w:ascii="宋体" w:hAnsi="宋体" w:cs="宋体" w:eastAsia="宋体"/>
          <w:sz w:val="40"/>
          <w:spacing w:val="0"/>
          <w:color w:val="000000"/>
          <w:b w:val="off"/>
          <w:i w:val="off"/>
        </w:rPr>
        <w:t>[1962]：“无穷回归与数学基础”，载《亚里士多德学会增补卷》，第36卷。</w:t>
      </w:r>
      <w:r>
        <w:rPr>
          <w:rFonts w:ascii="TimesNewRoman" w:hAnsi="TimesNewRoman" w:cs="TimesNewRoman" w:eastAsia="TimesNewRoman"/>
          <w:sz w:val="40"/>
          <w:spacing w:val="0"/>
          <w:color w:val="000000"/>
          <w:b w:val="off"/>
          <w:i w:val="off"/>
        </w:rPr>
        <w:t>(“Infinite Regress and Foundations of Mathematics”, Aristotelian</w:t>
      </w:r>
      <w:r>
        <w:rPr>
          <w:rFonts w:ascii="TimesNewRoman" w:hAnsi="TimesNewRoman" w:cs="TimesNewRoman" w:eastAsia="TimesNewRoman"/>
          <w:sz w:val="40"/>
          <w:spacing w:val="0"/>
          <w:color w:val="000000"/>
          <w:b w:val="off"/>
          <w:i w:val="off"/>
        </w:rPr>
        <w:t>Society Supplementary Volume.)作为本书第2卷第1章再版。</w:t>
      </w:r>
      <w:bookmarkEnd w:id="4979"/>
    </w:p>
    <w:p>
      <w:pPr>
        <w:pageBreakBefore w:val="off"/>
        <w:tabs/>
        <w:wordWrap w:val="off"/>
        <w:spacing w:before="0" w:after="0" w:line="1020" w:lineRule="atLeast"/>
        <w:ind w:left="1180" w:right="20" w:hanging="940"/>
        <w:jc w:val="both"/>
        <w:textAlignment w:val="baseline"/>
        <w:rPr>
          <w:sz w:val="40"/>
        </w:rPr>
      </w:pPr>
      <w:bookmarkStart w:name="" w:id="4980"/>
      <w:r>
        <w:rPr>
          <w:rFonts w:ascii="宋体" w:hAnsi="宋体" w:cs="宋体" w:eastAsia="宋体"/>
          <w:sz w:val="40"/>
          <w:spacing w:val="0"/>
          <w:color w:val="000000"/>
          <w:b w:val="off"/>
          <w:i w:val="off"/>
        </w:rPr>
        <w:t>[1963—1964]：“证明与反驳”，载《英国科学哲学杂志》，第14卷。</w:t>
      </w:r>
      <w:r>
        <w:rPr>
          <w:rFonts w:ascii="TimesNewRoman" w:hAnsi="TimesNewRoman" w:cs="TimesNewRoman" w:eastAsia="TimesNewRoman"/>
          <w:sz w:val="40"/>
          <w:spacing w:val="0"/>
          <w:color w:val="000000"/>
          <w:b w:val="off"/>
          <w:i w:val="off"/>
        </w:rPr>
        <w:t>(“Proofs and Refutations”, British Journal for the Philosophy of</w:t>
      </w:r>
      <w:r>
        <w:rPr>
          <w:rFonts w:ascii="TimesNewRoman" w:hAnsi="TimesNewRoman" w:cs="TimesNewRoman" w:eastAsia="TimesNewRoman"/>
          <w:sz w:val="40"/>
          <w:spacing w:val="0"/>
          <w:color w:val="000000"/>
          <w:b w:val="off"/>
          <w:i w:val="off"/>
        </w:rPr>
        <w:t>Science, 14, PP.1—25, 120—139, 221—243, 296, 342.)</w:t>
      </w:r>
      <w:bookmarkEnd w:id="4980"/>
    </w:p>
    <w:p>
      <w:pPr>
        <w:pageBreakBefore w:val="off"/>
        <w:tabs/>
        <w:wordWrap w:val="off"/>
        <w:spacing w:before="0" w:after="0" w:line="1020" w:lineRule="atLeast"/>
        <w:ind w:left="1180" w:right="80" w:hanging="940"/>
        <w:jc w:val="both"/>
        <w:textAlignment w:val="baseline"/>
        <w:rPr>
          <w:sz w:val="40"/>
        </w:rPr>
      </w:pPr>
      <w:bookmarkStart w:name="" w:id="4981"/>
      <w:r>
        <w:rPr>
          <w:rFonts w:ascii="TimesNewRoman" w:hAnsi="TimesNewRoman" w:cs="TimesNewRoman" w:eastAsia="TimesNewRoman"/>
          <w:sz w:val="40"/>
          <w:spacing w:val="0"/>
          <w:color w:val="000000"/>
          <w:b w:val="off"/>
          <w:i w:val="off"/>
        </w:rPr>
        <w:t>[1967a]:《数学哲学问题》(Problems in the Philosophy of Mathematics),</w:t>
      </w:r>
      <w:r>
        <w:rPr>
          <w:rFonts w:ascii="宋体" w:hAnsi="宋体" w:cs="宋体" w:eastAsia="宋体"/>
          <w:sz w:val="40"/>
          <w:spacing w:val="0"/>
          <w:color w:val="000000"/>
          <w:b w:val="off"/>
          <w:i w:val="off"/>
        </w:rPr>
        <w:t>拉卡托斯编。阿姆斯特丹。</w:t>
      </w:r>
      <w:bookmarkEnd w:id="4981"/>
    </w:p>
    <w:p>
      <w:pPr>
        <w:pageBreakBefore w:val="off"/>
        <w:tabs/>
        <w:wordWrap w:val="off"/>
        <w:spacing w:before="0" w:after="0" w:line="1020" w:lineRule="atLeast"/>
        <w:ind w:left="1180" w:right="0" w:hanging="940"/>
        <w:jc w:val="both"/>
        <w:textAlignment w:val="baseline"/>
        <w:rPr>
          <w:sz w:val="40"/>
        </w:rPr>
      </w:pPr>
      <w:bookmarkStart w:name="" w:id="4982"/>
      <w:r>
        <w:rPr>
          <w:rFonts w:ascii="宋体" w:hAnsi="宋体" w:cs="宋体" w:eastAsia="宋体"/>
          <w:sz w:val="40"/>
          <w:spacing w:val="0"/>
          <w:color w:val="000000"/>
          <w:b w:val="off"/>
          <w:i w:val="off"/>
        </w:rPr>
        <w:t>[1967b]：“经验论在最近的数学哲学中复兴了吗?”“A Renaissance of</w:t>
      </w:r>
      <w:r>
        <w:rPr>
          <w:rFonts w:ascii="TimesNewRoman" w:hAnsi="TimesNewRoman" w:cs="TimesNewRoman" w:eastAsia="TimesNewRoman"/>
          <w:sz w:val="40"/>
          <w:spacing w:val="0"/>
          <w:color w:val="000000"/>
          <w:b w:val="off"/>
          <w:i w:val="off"/>
        </w:rPr>
        <w:t>Empiricism in the Recent Philosophy of Mathematics?”),载拉卡托斯</w:t>
      </w:r>
      <w:r>
        <w:rPr>
          <w:rFonts w:ascii="TimesNewRoman" w:hAnsi="TimesNewRoman" w:cs="TimesNewRoman" w:eastAsia="TimesNewRoman"/>
          <w:sz w:val="40"/>
          <w:spacing w:val="0"/>
          <w:color w:val="000000"/>
          <w:b w:val="off"/>
          <w:i w:val="off"/>
        </w:rPr>
        <w:t>编:[1967a]。</w:t>
      </w:r>
      <w:bookmarkEnd w:id="4982"/>
    </w:p>
    <w:p>
      <w:pPr>
        <w:pageBreakBefore w:val="off"/>
        <w:tabs/>
        <w:wordWrap w:val="off"/>
        <w:spacing w:before="0" w:after="0" w:line="1020" w:lineRule="atLeast"/>
        <w:ind w:left="1180" w:right="60" w:hanging="940"/>
        <w:jc w:val="both"/>
        <w:textAlignment w:val="baseline"/>
        <w:rPr>
          <w:sz w:val="40"/>
        </w:rPr>
      </w:pPr>
      <w:bookmarkStart w:name="" w:id="4983"/>
      <w:r>
        <w:rPr>
          <w:rFonts w:ascii="TimesNewRoman" w:hAnsi="TimesNewRoman" w:cs="TimesNewRoman" w:eastAsia="TimesNewRoman"/>
          <w:sz w:val="40"/>
          <w:spacing w:val="0"/>
          <w:color w:val="000000"/>
          <w:b w:val="off"/>
          <w:i w:val="off"/>
        </w:rPr>
        <w:t>[1968a]:《归纳逻辑问题》(The Problem of Inductive Logic),拉卡托斯</w:t>
      </w:r>
      <w:r>
        <w:rPr>
          <w:rFonts w:ascii="宋体" w:hAnsi="宋体" w:cs="宋体" w:eastAsia="宋体"/>
          <w:sz w:val="40"/>
          <w:spacing w:val="0"/>
          <w:color w:val="000000"/>
          <w:b w:val="off"/>
          <w:i w:val="off"/>
        </w:rPr>
        <w:t>编，阿姆斯特丹。</w:t>
      </w:r>
      <w:bookmarkEnd w:id="4983"/>
    </w:p>
    <w:p>
      <w:pPr>
        <w:pageBreakBefore w:val="off"/>
        <w:tabs/>
        <w:wordWrap w:val="off"/>
        <w:spacing w:before="0" w:after="0" w:line="1020" w:lineRule="atLeast"/>
        <w:ind w:left="1180" w:right="20" w:hanging="940"/>
        <w:jc w:val="both"/>
        <w:textAlignment w:val="baseline"/>
        <w:rPr>
          <w:sz w:val="40"/>
        </w:rPr>
      </w:pPr>
      <w:bookmarkStart w:name="" w:id="4984"/>
      <w:r>
        <w:rPr>
          <w:rFonts w:ascii="TimesNewRoman" w:hAnsi="TimesNewRoman" w:cs="TimesNewRoman" w:eastAsia="TimesNewRoman"/>
          <w:sz w:val="40"/>
          <w:spacing w:val="0"/>
          <w:color w:val="000000"/>
          <w:b w:val="off"/>
          <w:i w:val="off"/>
        </w:rPr>
        <w:t>[1968b]：“归纳逻辑问题的变化”(“Changes in the Problem of Inductive</w:t>
      </w:r>
      <w:r>
        <w:rPr>
          <w:rFonts w:ascii="宋体" w:hAnsi="宋体" w:cs="宋体" w:eastAsia="宋体"/>
          <w:sz w:val="40"/>
          <w:spacing w:val="0"/>
          <w:color w:val="000000"/>
          <w:b w:val="off"/>
          <w:i w:val="off"/>
        </w:rPr>
        <w:t>Logic”),载拉卡托斯编:[1968a]。作为本书第2卷第8章再版。</w:t>
      </w:r>
      <w:bookmarkEnd w:id="4984"/>
    </w:p>
    <w:p>
      <w:pPr>
        <w:pageBreakBefore w:val="off"/>
        <w:tabs/>
        <w:wordWrap w:val="off"/>
        <w:spacing w:before="0" w:after="0" w:line="1020" w:lineRule="atLeast"/>
        <w:ind w:left="1180" w:right="60" w:hanging="940"/>
        <w:jc w:val="both"/>
        <w:textAlignment w:val="baseline"/>
        <w:rPr>
          <w:sz w:val="40"/>
        </w:rPr>
      </w:pPr>
      <w:bookmarkStart w:name="" w:id="4985"/>
      <w:r>
        <w:rPr>
          <w:rFonts w:ascii="宋体" w:hAnsi="宋体" w:cs="宋体" w:eastAsia="宋体"/>
          <w:sz w:val="40"/>
          <w:spacing w:val="0"/>
          <w:color w:val="000000"/>
          <w:b w:val="off"/>
          <w:i w:val="off"/>
        </w:rPr>
        <w:t>[1968c]：“批判与科学研究纲领方法论”，载《亚里士多德学会文献汇编》，</w:t>
      </w:r>
      <w:r>
        <w:rPr>
          <w:rFonts w:ascii="TimesNewRoman" w:hAnsi="TimesNewRoman" w:cs="TimesNewRoman" w:eastAsia="TimesNewRoman"/>
          <w:sz w:val="40"/>
          <w:spacing w:val="0"/>
          <w:color w:val="000000"/>
          <w:b w:val="off"/>
          <w:i w:val="off"/>
        </w:rPr>
        <w:t>第 69卷。(“Criticism and the Methodology of Scientific Research</w:t>
      </w:r>
      <w:r>
        <w:rPr>
          <w:rFonts w:ascii="TimesNewRoman" w:hAnsi="TimesNewRoman" w:cs="TimesNewRoman" w:eastAsia="TimesNewRoman"/>
          <w:sz w:val="40"/>
          <w:spacing w:val="0"/>
          <w:color w:val="000000"/>
          <w:b w:val="off"/>
          <w:i w:val="off"/>
        </w:rPr>
        <w:t>Programmes”, Proceedings of the Aristotelian Society.)</w:t>
      </w:r>
      <w:bookmarkEnd w:id="4985"/>
    </w:p>
    <w:p>
      <w:pPr>
        <w:pageBreakBefore w:val="off"/>
        <w:tabs/>
        <w:wordWrap w:val="off"/>
        <w:spacing w:before="0" w:after="0" w:line="1020" w:lineRule="atLeast"/>
        <w:ind w:left="1180" w:right="120" w:hanging="940"/>
        <w:jc w:val="both"/>
        <w:textAlignment w:val="baseline"/>
        <w:rPr>
          <w:sz w:val="40"/>
        </w:rPr>
      </w:pPr>
      <w:bookmarkStart w:name="" w:id="4986"/>
      <w:r>
        <w:rPr>
          <w:rFonts w:ascii="宋体" w:hAnsi="宋体" w:cs="宋体" w:eastAsia="宋体"/>
          <w:sz w:val="40"/>
          <w:spacing w:val="0"/>
          <w:color w:val="000000"/>
          <w:b w:val="off"/>
          <w:i w:val="off"/>
        </w:rPr>
        <w:t>[1969]：“精致的与朴素的方法论证伪主义”，载《体系设计》，第 9卷。</w:t>
      </w:r>
      <w:r>
        <w:rPr>
          <w:rFonts w:ascii="TimesNewRoman" w:hAnsi="TimesNewRoman" w:cs="TimesNewRoman" w:eastAsia="TimesNewRoman"/>
          <w:sz w:val="40"/>
          <w:spacing w:val="0"/>
          <w:color w:val="000000"/>
          <w:b w:val="off"/>
          <w:i w:val="off"/>
        </w:rPr>
        <w:t>(“Sophisticated Versus Naive Methodological Falsificationism”,</w:t>
      </w:r>
      <w:r>
        <w:rPr>
          <w:rFonts w:ascii="TimesNewRoman" w:hAnsi="TimesNewRoman" w:cs="TimesNewRoman" w:eastAsia="TimesNewRoman"/>
          <w:sz w:val="40"/>
          <w:spacing w:val="0"/>
          <w:color w:val="000000"/>
          <w:b w:val="off"/>
          <w:i w:val="off"/>
        </w:rPr>
        <w:t>Architectural Design.)</w:t>
      </w:r>
      <w:bookmarkEnd w:id="4986"/>
    </w:p>
    <w:p>
      <w:pPr>
        <w:pageBreakBefore w:val="off"/>
        <w:tabs/>
        <w:wordWrap w:val="off"/>
        <w:spacing w:before="0" w:after="0" w:line="1020" w:lineRule="atLeast"/>
        <w:ind w:left="240" w:right="80"/>
        <w:jc w:val="both"/>
        <w:textAlignment w:val="baseline"/>
        <w:rPr>
          <w:sz w:val="40"/>
        </w:rPr>
      </w:pPr>
      <w:bookmarkStart w:name="" w:id="4987"/>
      <w:r>
        <w:rPr>
          <w:rFonts w:ascii="TimesNewRoman" w:hAnsi="TimesNewRoman" w:cs="TimesNewRoman" w:eastAsia="TimesNewRoman"/>
          <w:sz w:val="40"/>
          <w:spacing w:val="0"/>
          <w:color w:val="000000"/>
          <w:b w:val="off"/>
          <w:i w:val="off"/>
        </w:rPr>
        <w:t>[1970a]:“证伪与科学研究纲领方法论”(“Falsification and the</w:t>
      </w:r>
      <w:r>
        <w:rPr>
          <w:rFonts w:ascii="TimesNewRoman" w:hAnsi="TimesNewRoman" w:cs="TimesNewRoman" w:eastAsia="TimesNewRoman"/>
          <w:sz w:val="40"/>
          <w:spacing w:val="0"/>
          <w:color w:val="000000"/>
          <w:u w:val="single"/>
          <w:b w:val="off"/>
          <w:i w:val="off"/>
        </w:rPr>
        <w:t xml:space="preserve">                                      </w:t>
      </w:r>
      <w:bookmarkEnd w:id="4987"/>
    </w:p>
    <w:p>
      <w:pPr>
        <w:pageBreakBefore w:val="off"/>
        <w:tabs/>
        <w:wordWrap w:val="off"/>
        <w:spacing w:before="480" w:after="0" w:line="620" w:lineRule="atLeast"/>
        <w:ind w:left="920" w:right="0"/>
        <w:jc w:val="both"/>
        <w:textAlignment w:val="baseline"/>
        <w:rPr>
          <w:sz w:val="46"/>
        </w:rPr>
      </w:pPr>
      <w:bookmarkStart w:name="" w:id="4988"/>
      <w:r>
        <w:rPr>
          <w:rFonts w:ascii="宋体" w:hAnsi="宋体" w:cs="宋体" w:eastAsia="宋体"/>
          <w:sz w:val="46"/>
          <w:spacing w:val="0"/>
          <w:color w:val="000000"/>
          <w:b w:val="off"/>
          <w:i w:val="off"/>
        </w:rPr>
        <w:t>*我们略去了部分与本书无关的拉卡托斯的著作书目。——译者</w:t>
      </w:r>
      <w:bookmarkEnd w:id="4988"/>
    </w:p>
    <w:p>
      <w:r>
        <w:t/>
      </w:r>
    </w:p>
    <w:p>
      <w:pPr>
        <w:sectPr>
          <w:footerReference r:id="rId733"/>
          <w:headerReference r:id="rId734" w:type="default"/>
          <w:type w:val="nextPage"/>
          <w:pgSz w:w="22100" w:h="31680"/>
          <w:pgMar w:left="3160" w:top="2700" w:right="3160" w:bottom="2700" w:header="2400" w:footer="2400"/>
          <w:cols w:num="1"/>
        </w:sectPr>
      </w:pPr>
    </w:p>
    <w:p>
      <w:pPr>
        <w:pageBreakBefore w:val="off"/>
        <w:tabs>
          <w:tab w:pos="14760" w:val="left" w:leader="none"/>
        </w:tabs>
        <w:wordWrap w:val="off"/>
        <w:spacing w:before="0" w:after="0" w:line="580" w:lineRule="atLeast"/>
        <w:ind w:left="10320" w:right="0"/>
        <w:jc w:val="both"/>
        <w:textAlignment w:val="baseline"/>
        <w:rPr>
          <w:sz w:val="43"/>
        </w:rPr>
      </w:pPr>
      <w:bookmarkStart w:name="" w:id="4989"/>
      <w:r>
        <w:rPr>
          <w:rFonts w:ascii="黑体" w:hAnsi="黑体" w:cs="黑体" w:eastAsia="黑体"/>
          <w:sz w:val="43"/>
          <w:spacing w:val="0"/>
          <w:color w:val="000000"/>
          <w:b w:val="off"/>
          <w:i w:val="off"/>
        </w:rPr>
        <w:t>拉卡托斯主要著作目录</w:t>
      </w:r>
      <w:r>
        <w:t xml:space="preserve">	</w:t>
      </w:r>
      <w:r>
        <w:rPr>
          <w:rFonts w:ascii="楷体" w:hAnsi="楷体" w:cs="楷体" w:eastAsia="楷体"/>
          <w:sz w:val="43"/>
          <w:spacing w:val="0"/>
          <w:color w:val="000000"/>
          <w:b w:val="off"/>
          <w:i w:val="off"/>
        </w:rPr>
        <w:t>343</w:t>
      </w:r>
      <w:bookmarkEnd w:id="4989"/>
    </w:p>
    <w:p>
      <w:pPr>
        <w:pageBreakBefore w:val="off"/>
        <w:tabs/>
        <w:wordWrap w:val="off"/>
        <w:spacing w:before="0" w:after="0" w:line="580" w:lineRule="exact"/>
        <w:ind w:left="0" w:right="0"/>
        <w:jc w:val="both"/>
        <w:textAlignment w:val="baseline"/>
        <w:rPr>
          <w:sz w:val="43"/>
        </w:rPr>
      </w:pPr>
      <w:bookmarkStart w:name="" w:id="4990"/>
      <w:r>
        <w:rPr>
          <w:rFonts w:ascii="宋体" w:hAnsi="宋体" w:cs="宋体" w:eastAsia="宋体"/>
          <w:sz w:val="43"/>
          <w:spacing w:val="0"/>
          <w:color w:val="000000"/>
          <w:b w:val="off"/>
          <w:i w:val="off"/>
        </w:rPr>
        <w:t/>
      </w:r>
      <w:bookmarkEnd w:id="4990"/>
    </w:p>
    <w:p>
      <w:pPr>
        <w:pageBreakBefore w:val="off"/>
        <w:tabs/>
        <w:wordWrap w:val="off"/>
        <w:spacing w:before="0" w:after="0" w:line="580" w:lineRule="exact"/>
        <w:ind w:left="0" w:right="0"/>
        <w:jc w:val="both"/>
        <w:textAlignment w:val="baseline"/>
        <w:rPr>
          <w:sz w:val="43"/>
        </w:rPr>
      </w:pPr>
      <w:bookmarkStart w:name="" w:id="4991"/>
      <w:r>
        <w:rPr>
          <w:rFonts w:ascii="宋体" w:hAnsi="宋体" w:cs="宋体" w:eastAsia="宋体"/>
          <w:sz w:val="43"/>
          <w:spacing w:val="0"/>
          <w:color w:val="000000"/>
          <w:b w:val="off"/>
          <w:i w:val="off"/>
        </w:rPr>
        <w:t/>
      </w:r>
      <w:bookmarkEnd w:id="4991"/>
    </w:p>
    <w:p>
      <w:pPr>
        <w:pageBreakBefore w:val="off"/>
        <w:tabs/>
        <w:wordWrap w:val="off"/>
        <w:spacing w:before="0" w:after="0" w:line="1020" w:lineRule="atLeast"/>
        <w:ind w:left="1180" w:right="40"/>
        <w:jc w:val="both"/>
        <w:textAlignment w:val="baseline"/>
        <w:rPr>
          <w:sz w:val="39"/>
        </w:rPr>
      </w:pPr>
      <w:bookmarkStart w:name="" w:id="4992"/>
      <w:r>
        <w:rPr>
          <w:rFonts w:ascii="TimesNewRoman" w:hAnsi="TimesNewRoman" w:cs="TimesNewRoman" w:eastAsia="TimesNewRoman"/>
          <w:sz w:val="39"/>
          <w:spacing w:val="0"/>
          <w:color w:val="000000"/>
          <w:b w:val="off"/>
          <w:i w:val="off"/>
        </w:rPr>
        <w:t>Methodology of Scientific Research Programmes”),载拉卡托斯和马</w:t>
      </w:r>
      <w:r>
        <w:rPr>
          <w:rFonts w:ascii="宋体" w:hAnsi="宋体" w:cs="宋体" w:eastAsia="宋体"/>
          <w:sz w:val="39"/>
          <w:spacing w:val="0"/>
          <w:color w:val="000000"/>
          <w:b w:val="off"/>
          <w:i w:val="off"/>
        </w:rPr>
        <w:t>斯格雷夫编:[1970]。作为本书第1章再版。</w:t>
      </w:r>
      <w:bookmarkEnd w:id="4992"/>
    </w:p>
    <w:p>
      <w:pPr>
        <w:pageBreakBefore w:val="off"/>
        <w:tabs/>
        <w:wordWrap w:val="off"/>
        <w:spacing w:before="0" w:after="0" w:line="1020" w:lineRule="atLeast"/>
        <w:ind w:left="1020" w:right="0" w:hanging="940"/>
        <w:jc w:val="both"/>
        <w:textAlignment w:val="baseline"/>
        <w:rPr>
          <w:sz w:val="39"/>
        </w:rPr>
      </w:pPr>
      <w:bookmarkStart w:name="" w:id="4993"/>
      <w:r>
        <w:rPr>
          <w:rFonts w:ascii="宋体" w:hAnsi="宋体" w:cs="宋体" w:eastAsia="宋体"/>
          <w:sz w:val="39"/>
          <w:spacing w:val="0"/>
          <w:color w:val="000000"/>
          <w:b w:val="off"/>
          <w:i w:val="off"/>
        </w:rPr>
        <w:t>[1970b]:对 A·默西埃的“知识与物理实在”一文的讨论(Discussion of</w:t>
      </w:r>
      <w:r>
        <w:rPr>
          <w:rFonts w:ascii="TimesNewRoman" w:hAnsi="TimesNewRoman" w:cs="TimesNewRoman" w:eastAsia="TimesNewRoman"/>
          <w:sz w:val="39"/>
          <w:spacing w:val="0"/>
          <w:color w:val="000000"/>
          <w:b w:val="off"/>
          <w:i w:val="off"/>
        </w:rPr>
        <w:t>“Knowledge and Physical Reality” by A. Mercier),载《物理学、逻辑学</w:t>
      </w:r>
      <w:r>
        <w:rPr>
          <w:rFonts w:ascii="TimesNewRoman" w:hAnsi="TimesNewRoman" w:cs="TimesNewRoman" w:eastAsia="TimesNewRoman"/>
          <w:sz w:val="39"/>
          <w:spacing w:val="0"/>
          <w:color w:val="000000"/>
          <w:b w:val="off"/>
          <w:i w:val="off"/>
        </w:rPr>
        <w:t>与历史》(Physics, Logic and History),纽约。</w:t>
      </w:r>
      <w:bookmarkEnd w:id="4993"/>
    </w:p>
    <w:p>
      <w:pPr>
        <w:pageBreakBefore w:val="off"/>
        <w:tabs/>
        <w:wordWrap w:val="off"/>
        <w:spacing w:before="0" w:after="0" w:line="1020" w:lineRule="atLeast"/>
        <w:ind w:left="1020" w:right="0" w:hanging="940"/>
        <w:jc w:val="both"/>
        <w:textAlignment w:val="baseline"/>
        <w:rPr>
          <w:sz w:val="39"/>
        </w:rPr>
      </w:pPr>
      <w:bookmarkStart w:name="" w:id="4994"/>
      <w:r>
        <w:rPr>
          <w:rFonts w:ascii="宋体" w:hAnsi="宋体" w:cs="宋体" w:eastAsia="宋体"/>
          <w:sz w:val="39"/>
          <w:spacing w:val="0"/>
          <w:color w:val="000000"/>
          <w:b w:val="off"/>
          <w:i w:val="off"/>
        </w:rPr>
        <w:t>[1971a]:“波普尔论分界问题和归纳问题”,载《科学理论新观点》(“Popper</w:t>
      </w:r>
      <w:r>
        <w:rPr>
          <w:rFonts w:ascii="TimesNewRoman" w:hAnsi="TimesNewRoman" w:cs="TimesNewRoman" w:eastAsia="TimesNewRoman"/>
          <w:sz w:val="39"/>
          <w:spacing w:val="0"/>
          <w:color w:val="000000"/>
          <w:b w:val="off"/>
          <w:i w:val="off"/>
        </w:rPr>
        <w:t>zum Abgrenzungs und Induktionsproblem”,     Neue Aspekte der</w:t>
      </w:r>
      <w:r>
        <w:rPr>
          <w:rFonts w:ascii="TimesNewRoman" w:hAnsi="TimesNewRoman" w:cs="TimesNewRoman" w:eastAsia="TimesNewRoman"/>
          <w:sz w:val="39"/>
          <w:spacing w:val="0"/>
          <w:color w:val="000000"/>
          <w:b w:val="off"/>
          <w:i w:val="off"/>
        </w:rPr>
        <w:t>Wissenschaftstheorie),由拉卡托斯的[1974c]译为德文。作为本书第</w:t>
      </w:r>
      <w:r>
        <w:rPr>
          <w:rFonts w:ascii="宋体" w:hAnsi="宋体" w:cs="宋体" w:eastAsia="宋体"/>
          <w:sz w:val="39"/>
          <w:spacing w:val="0"/>
          <w:color w:val="000000"/>
          <w:b w:val="off"/>
          <w:i w:val="off"/>
        </w:rPr>
        <w:t>3章再版。</w:t>
      </w:r>
      <w:bookmarkEnd w:id="4994"/>
    </w:p>
    <w:p>
      <w:pPr>
        <w:pageBreakBefore w:val="off"/>
        <w:tabs/>
        <w:wordWrap w:val="off"/>
        <w:spacing w:before="0" w:after="0" w:line="1020" w:lineRule="atLeast"/>
        <w:ind w:left="1020" w:right="60" w:hanging="940"/>
        <w:jc w:val="both"/>
        <w:textAlignment w:val="baseline"/>
        <w:rPr>
          <w:sz w:val="39"/>
        </w:rPr>
      </w:pPr>
      <w:bookmarkStart w:name="" w:id="4995"/>
      <w:r>
        <w:rPr>
          <w:rFonts w:ascii="宋体" w:hAnsi="宋体" w:cs="宋体" w:eastAsia="宋体"/>
          <w:sz w:val="39"/>
          <w:spacing w:val="0"/>
          <w:color w:val="000000"/>
          <w:b w:val="off"/>
          <w:i w:val="off"/>
        </w:rPr>
        <w:t>[1971b]:“科学史及其合理重建”,载《P. S. A. 1970:波士顿科学哲学研</w:t>
      </w:r>
      <w:r>
        <w:rPr>
          <w:rFonts w:ascii="TimesNewRoman" w:hAnsi="TimesNewRoman" w:cs="TimesNewRoman" w:eastAsia="TimesNewRoman"/>
          <w:sz w:val="39"/>
          <w:spacing w:val="0"/>
          <w:color w:val="000000"/>
          <w:b w:val="off"/>
          <w:i w:val="off"/>
        </w:rPr>
        <w:t>究》,第8卷。(“History of Science and its Rational Reconstructions”,</w:t>
      </w:r>
      <w:r>
        <w:rPr>
          <w:rFonts w:ascii="TimesNewRoman" w:hAnsi="TimesNewRoman" w:cs="TimesNewRoman" w:eastAsia="TimesNewRoman"/>
          <w:sz w:val="39"/>
          <w:spacing w:val="0"/>
          <w:color w:val="000000"/>
          <w:b w:val="off"/>
          <w:i w:val="off"/>
        </w:rPr>
        <w:t>P. S. A. 1970 Boston Studies in the Philosophy of Science.)作为本</w:t>
      </w:r>
      <w:r>
        <w:rPr>
          <w:rFonts w:ascii="宋体" w:hAnsi="宋体" w:cs="宋体" w:eastAsia="宋体"/>
          <w:sz w:val="39"/>
          <w:spacing w:val="0"/>
          <w:color w:val="000000"/>
          <w:b w:val="off"/>
          <w:i w:val="off"/>
        </w:rPr>
        <w:t>书第2章再版。</w:t>
      </w:r>
      <w:bookmarkEnd w:id="4995"/>
    </w:p>
    <w:p>
      <w:pPr>
        <w:pageBreakBefore w:val="off"/>
        <w:tabs/>
        <w:wordWrap w:val="off"/>
        <w:spacing w:before="0" w:after="0" w:line="1020" w:lineRule="atLeast"/>
        <w:ind w:left="1020" w:right="120" w:hanging="940"/>
        <w:jc w:val="both"/>
        <w:textAlignment w:val="baseline"/>
        <w:rPr>
          <w:sz w:val="39"/>
        </w:rPr>
      </w:pPr>
      <w:bookmarkStart w:name="" w:id="4996"/>
      <w:r>
        <w:rPr>
          <w:rFonts w:ascii="TimesNewRoman" w:hAnsi="TimesNewRoman" w:cs="TimesNewRoman" w:eastAsia="TimesNewRoman"/>
          <w:sz w:val="39"/>
          <w:spacing w:val="0"/>
          <w:color w:val="000000"/>
          <w:b w:val="off"/>
          <w:i w:val="off"/>
        </w:rPr>
        <w:t>[1971c]:“答批评者”(“Replies to Critics”),载《P. S. A. 1970:波士顿科学</w:t>
      </w:r>
      <w:r>
        <w:rPr>
          <w:rFonts w:ascii="宋体" w:hAnsi="宋体" w:cs="宋体" w:eastAsia="宋体"/>
          <w:sz w:val="39"/>
          <w:spacing w:val="0"/>
          <w:color w:val="000000"/>
          <w:b w:val="off"/>
          <w:i w:val="off"/>
        </w:rPr>
        <w:t>哲学研究》,第8卷。</w:t>
      </w:r>
      <w:bookmarkEnd w:id="4996"/>
    </w:p>
    <w:p>
      <w:pPr>
        <w:pageBreakBefore w:val="off"/>
        <w:tabs/>
        <w:wordWrap w:val="off"/>
        <w:spacing w:before="0" w:after="0" w:line="1020" w:lineRule="atLeast"/>
        <w:ind w:left="1020" w:right="80" w:hanging="940"/>
        <w:jc w:val="both"/>
        <w:textAlignment w:val="baseline"/>
        <w:rPr>
          <w:sz w:val="39"/>
        </w:rPr>
      </w:pPr>
      <w:bookmarkStart w:name="" w:id="4997"/>
      <w:r>
        <w:rPr>
          <w:rFonts w:ascii="宋体" w:hAnsi="宋体" w:cs="宋体" w:eastAsia="宋体"/>
          <w:sz w:val="39"/>
          <w:spacing w:val="0"/>
          <w:color w:val="000000"/>
          <w:b w:val="off"/>
          <w:i w:val="off"/>
        </w:rPr>
        <w:t>[1974c]:“波普尔论分界和归纳”,载《卡尔·波普尔的哲学》。(“Popper</w:t>
      </w:r>
      <w:r>
        <w:rPr>
          <w:rFonts w:ascii="TimesNewRoman" w:hAnsi="TimesNewRoman" w:cs="TimesNewRoman" w:eastAsia="TimesNewRoman"/>
          <w:sz w:val="39"/>
          <w:spacing w:val="0"/>
          <w:color w:val="000000"/>
          <w:b w:val="off"/>
          <w:i w:val="off"/>
        </w:rPr>
        <w:t>on Demarcation and Induction”, The Philosophy of Karl Popper.)</w:t>
      </w:r>
      <w:r>
        <w:rPr>
          <w:rFonts w:ascii="宋体" w:hAnsi="宋体" w:cs="宋体" w:eastAsia="宋体"/>
          <w:sz w:val="39"/>
          <w:spacing w:val="0"/>
          <w:color w:val="000000"/>
          <w:b w:val="off"/>
          <w:i w:val="off"/>
        </w:rPr>
        <w:t>拉萨尔。作为本书第3章再版。</w:t>
      </w:r>
      <w:bookmarkEnd w:id="4997"/>
    </w:p>
    <w:p>
      <w:pPr>
        <w:pageBreakBefore w:val="off"/>
        <w:tabs/>
        <w:wordWrap w:val="off"/>
        <w:spacing w:before="0" w:after="0" w:line="1020" w:lineRule="atLeast"/>
        <w:ind w:left="1020" w:right="180" w:hanging="940"/>
        <w:jc w:val="both"/>
        <w:textAlignment w:val="baseline"/>
        <w:rPr>
          <w:sz w:val="39"/>
        </w:rPr>
      </w:pPr>
      <w:bookmarkStart w:name="" w:id="4998"/>
      <w:r>
        <w:rPr>
          <w:rFonts w:ascii="宋体" w:hAnsi="宋体" w:cs="宋体" w:eastAsia="宋体"/>
          <w:sz w:val="39"/>
          <w:spacing w:val="0"/>
          <w:color w:val="000000"/>
          <w:b w:val="off"/>
          <w:i w:val="off"/>
        </w:rPr>
        <w:t>[1974d]:“判决性实验在科学中的作用”,载《科学史与科学哲学研究》,第</w:t>
      </w:r>
      <w:r>
        <w:rPr>
          <w:rFonts w:ascii="TimesNewRoman" w:hAnsi="TimesNewRoman" w:cs="TimesNewRoman" w:eastAsia="TimesNewRoman"/>
          <w:sz w:val="39"/>
          <w:spacing w:val="0"/>
          <w:color w:val="000000"/>
          <w:b w:val="off"/>
          <w:i w:val="off"/>
        </w:rPr>
        <w:t>4卷。(“The Role of Crucial Experiments in Science”, Studies in the</w:t>
      </w:r>
      <w:r>
        <w:rPr>
          <w:rFonts w:ascii="TimesNewRoman" w:hAnsi="TimesNewRoman" w:cs="TimesNewRoman" w:eastAsia="TimesNewRoman"/>
          <w:sz w:val="39"/>
          <w:spacing w:val="0"/>
          <w:color w:val="000000"/>
          <w:b w:val="off"/>
          <w:i w:val="off"/>
        </w:rPr>
        <w:t>History and Philosophy of Science.)</w:t>
      </w:r>
      <w:bookmarkEnd w:id="4998"/>
    </w:p>
    <w:p>
      <w:pPr>
        <w:pageBreakBefore w:val="off"/>
        <w:tabs/>
        <w:wordWrap w:val="off"/>
        <w:spacing w:before="0" w:after="0" w:line="1020" w:lineRule="atLeast"/>
        <w:ind w:left="1020" w:right="180" w:hanging="940"/>
        <w:jc w:val="both"/>
        <w:textAlignment w:val="baseline"/>
        <w:rPr>
          <w:sz w:val="39"/>
        </w:rPr>
      </w:pPr>
      <w:bookmarkStart w:name="" w:id="4999"/>
      <w:r>
        <w:rPr>
          <w:rFonts w:ascii="宋体" w:hAnsi="宋体" w:cs="宋体" w:eastAsia="宋体"/>
          <w:sz w:val="39"/>
          <w:spacing w:val="0"/>
          <w:color w:val="000000"/>
          <w:b w:val="off"/>
          <w:i w:val="off"/>
        </w:rPr>
        <w:t>[1974h]:“科学与伪科学”,载《开放社会的哲学》(“Science and</w:t>
      </w:r>
      <w:r>
        <w:rPr>
          <w:rFonts w:ascii="TimesNewRoman" w:hAnsi="TimesNewRoman" w:cs="TimesNewRoman" w:eastAsia="TimesNewRoman"/>
          <w:sz w:val="39"/>
          <w:spacing w:val="0"/>
          <w:color w:val="000000"/>
          <w:b w:val="off"/>
          <w:i w:val="off"/>
        </w:rPr>
        <w:t>Pseudoscience”, Philosophy in the Open),开放大学出版社。作为本</w:t>
      </w:r>
      <w:r>
        <w:rPr>
          <w:rFonts w:ascii="宋体" w:hAnsi="宋体" w:cs="宋体" w:eastAsia="宋体"/>
          <w:sz w:val="39"/>
          <w:spacing w:val="0"/>
          <w:color w:val="000000"/>
          <w:b w:val="off"/>
          <w:i w:val="off"/>
        </w:rPr>
        <w:t>书导言再版。</w:t>
      </w:r>
      <w:bookmarkEnd w:id="4999"/>
    </w:p>
    <w:p>
      <w:pPr>
        <w:pageBreakBefore w:val="off"/>
        <w:tabs/>
        <w:wordWrap w:val="off"/>
        <w:spacing w:before="0" w:after="0" w:line="1020" w:lineRule="atLeast"/>
        <w:ind w:left="1020" w:right="180" w:hanging="940"/>
        <w:jc w:val="both"/>
        <w:textAlignment w:val="baseline"/>
        <w:rPr>
          <w:sz w:val="39"/>
        </w:rPr>
      </w:pPr>
      <w:bookmarkStart w:name="" w:id="5000"/>
      <w:r>
        <w:rPr>
          <w:rFonts w:ascii="宋体" w:hAnsi="宋体" w:cs="宋体" w:eastAsia="宋体"/>
          <w:sz w:val="39"/>
          <w:spacing w:val="0"/>
          <w:color w:val="000000"/>
          <w:b w:val="off"/>
          <w:i w:val="off"/>
        </w:rPr>
        <w:t>[1976a]:“图尔明理解”,载《智慧女神》,第 14卷。(“Understanding</w:t>
      </w:r>
      <w:r>
        <w:rPr>
          <w:rFonts w:ascii="宋体" w:hAnsi="宋体" w:cs="宋体" w:eastAsia="宋体"/>
          <w:sz w:val="39"/>
          <w:spacing w:val="0"/>
          <w:color w:val="000000"/>
          <w:b w:val="off"/>
          <w:i w:val="off"/>
        </w:rPr>
        <w:t>Toulmin”, Minerva.)作为本书第2卷第11章再版。</w:t>
      </w:r>
      <w:bookmarkEnd w:id="5000"/>
    </w:p>
    <w:p>
      <w:pPr>
        <w:pageBreakBefore w:val="off"/>
        <w:tabs/>
        <w:wordWrap w:val="off"/>
        <w:spacing w:before="0" w:after="0" w:line="1020" w:lineRule="atLeast"/>
        <w:ind w:left="1020" w:right="220" w:hanging="940"/>
        <w:jc w:val="both"/>
        <w:textAlignment w:val="baseline"/>
        <w:rPr>
          <w:sz w:val="39"/>
        </w:rPr>
      </w:pPr>
      <w:bookmarkStart w:name="" w:id="5001"/>
      <w:r>
        <w:rPr>
          <w:rFonts w:ascii="TimesNewRoman" w:hAnsi="TimesNewRoman" w:cs="TimesNewRoman" w:eastAsia="TimesNewRoman"/>
          <w:sz w:val="39"/>
          <w:spacing w:val="0"/>
          <w:color w:val="000000"/>
          <w:b w:val="off"/>
          <w:i w:val="off"/>
        </w:rPr>
        <w:t>[1976c]:《证明与反驳：数学发现的逻辑》(Proofs and Refutations: The</w:t>
      </w:r>
      <w:r>
        <w:rPr>
          <w:rFonts w:ascii="TimesNewRoman" w:hAnsi="TimesNewRoman" w:cs="TimesNewRoman" w:eastAsia="TimesNewRoman"/>
          <w:sz w:val="39"/>
          <w:spacing w:val="0"/>
          <w:color w:val="000000"/>
          <w:b w:val="off"/>
          <w:i w:val="off"/>
        </w:rPr>
        <w:t>Logic of Mathematical Discovery),剑桥大学出版社。</w:t>
      </w:r>
      <w:bookmarkEnd w:id="5001"/>
    </w:p>
    <w:p>
      <w:r>
        <w:t/>
      </w:r>
    </w:p>
    <w:p>
      <w:pPr>
        <w:sectPr>
          <w:footerReference r:id="rId735"/>
          <w:headerReference r:id="rId736" w:type="default"/>
          <w:type w:val="nextPage"/>
          <w:pgSz w:w="22100" w:h="31680"/>
          <w:pgMar w:left="3200" w:top="2440" w:right="3200" w:bottom="2440" w:header="2140" w:footer="2140"/>
          <w:cols w:num="1"/>
        </w:sectPr>
      </w:pPr>
    </w:p>
    <w:p>
      <w:pPr>
        <w:pageBreakBefore w:val="off"/>
        <w:tabs/>
        <w:wordWrap w:val="off"/>
        <w:spacing w:before="0" w:after="0" w:line="540" w:lineRule="atLeast"/>
        <w:ind w:left="80" w:right="0"/>
        <w:jc w:val="both"/>
        <w:textAlignment w:val="baseline"/>
        <w:rPr>
          <w:sz w:val="40"/>
        </w:rPr>
      </w:pPr>
      <w:bookmarkStart w:name="" w:id="5002"/>
      <w:r>
        <w:rPr>
          <w:rFonts w:ascii="楷体" w:hAnsi="楷体" w:cs="楷体" w:eastAsia="楷体"/>
          <w:sz w:val="40"/>
          <w:spacing w:val="0"/>
          <w:color w:val="000000"/>
          <w:b w:val="on"/>
          <w:i w:val="off"/>
        </w:rPr>
        <w:t>344   |科学研究纲领方法论</w:t>
      </w:r>
      <w:bookmarkEnd w:id="5002"/>
    </w:p>
    <w:p>
      <w:pPr>
        <w:pageBreakBefore w:val="off"/>
        <w:tabs/>
        <w:wordWrap w:val="off"/>
        <w:spacing w:before="0" w:after="0" w:line="1020" w:lineRule="exact"/>
        <w:ind w:left="0" w:right="0"/>
        <w:jc w:val="both"/>
        <w:textAlignment w:val="baseline"/>
        <w:rPr>
          <w:sz w:val="48"/>
        </w:rPr>
      </w:pPr>
      <w:bookmarkStart w:name="" w:id="5003"/>
      <w:r>
        <w:rPr>
          <w:rFonts w:ascii="宋体" w:hAnsi="宋体" w:cs="宋体" w:eastAsia="宋体"/>
          <w:sz w:val="48"/>
          <w:spacing w:val="0"/>
          <w:color w:val="000000"/>
          <w:b w:val="off"/>
          <w:i w:val="off"/>
        </w:rPr>
        <w:t/>
      </w:r>
      <w:bookmarkEnd w:id="5003"/>
    </w:p>
    <w:p>
      <w:pPr>
        <w:pageBreakBefore w:val="off"/>
        <w:tabs/>
        <w:wordWrap w:val="off"/>
        <w:spacing w:before="0" w:after="0" w:line="1020" w:lineRule="atLeast"/>
        <w:ind w:left="1120" w:right="0" w:hanging="920"/>
        <w:jc w:val="both"/>
        <w:textAlignment w:val="baseline"/>
        <w:rPr>
          <w:sz w:val="48"/>
        </w:rPr>
      </w:pPr>
      <w:bookmarkStart w:name="" w:id="5004"/>
      <w:r>
        <w:rPr>
          <w:rFonts w:ascii="宋体" w:hAnsi="宋体" w:cs="宋体" w:eastAsia="宋体"/>
          <w:sz w:val="48"/>
          <w:spacing w:val="0"/>
          <w:color w:val="000000"/>
          <w:b w:val="off"/>
          <w:i w:val="off"/>
        </w:rPr>
        <w:t>[1977a]:《科学研究纲领方法论：哲学论文》，第1卷。(The Methodology</w:t>
      </w:r>
      <w:r>
        <w:rPr>
          <w:rFonts w:ascii="TimesNewRoman" w:hAnsi="TimesNewRoman" w:cs="TimesNewRoman" w:eastAsia="TimesNewRoman"/>
          <w:sz w:val="48"/>
          <w:spacing w:val="0"/>
          <w:color w:val="000000"/>
          <w:b w:val="off"/>
          <w:i w:val="off"/>
        </w:rPr>
        <w:t>of Scientific Research Programmes: Philosophical Papers.)剑桥大</w:t>
      </w:r>
      <w:r>
        <w:rPr>
          <w:rFonts w:ascii="宋体" w:hAnsi="宋体" w:cs="宋体" w:eastAsia="宋体"/>
          <w:sz w:val="48"/>
          <w:spacing w:val="0"/>
          <w:color w:val="000000"/>
          <w:b w:val="off"/>
          <w:i w:val="off"/>
        </w:rPr>
        <w:t>学出版社。</w:t>
      </w:r>
      <w:bookmarkEnd w:id="5004"/>
    </w:p>
    <w:p>
      <w:pPr>
        <w:pageBreakBefore w:val="off"/>
        <w:tabs/>
        <w:wordWrap w:val="off"/>
        <w:spacing w:before="0" w:after="0" w:line="1020" w:lineRule="atLeast"/>
        <w:ind w:left="1120" w:right="60" w:hanging="920"/>
        <w:jc w:val="both"/>
        <w:textAlignment w:val="baseline"/>
        <w:rPr>
          <w:sz w:val="48"/>
        </w:rPr>
      </w:pPr>
      <w:bookmarkStart w:name="" w:id="5005"/>
      <w:r>
        <w:rPr>
          <w:rFonts w:ascii="宋体" w:hAnsi="宋体" w:cs="宋体" w:eastAsia="宋体"/>
          <w:sz w:val="48"/>
          <w:spacing w:val="0"/>
          <w:color w:val="000000"/>
          <w:b w:val="off"/>
          <w:i w:val="off"/>
        </w:rPr>
        <w:t>[1977b]:《数学、科学与认识论：哲学论文》，第 2卷。(Mathematics,</w:t>
      </w:r>
      <w:r>
        <w:rPr>
          <w:rFonts w:ascii="TimesNewRoman" w:hAnsi="TimesNewRoman" w:cs="TimesNewRoman" w:eastAsia="TimesNewRoman"/>
          <w:sz w:val="48"/>
          <w:spacing w:val="0"/>
          <w:color w:val="000000"/>
          <w:b w:val="off"/>
          <w:i w:val="off"/>
        </w:rPr>
        <w:t>Science and Epistemology: Philosophical Papers.)剑桥大学出版社。</w:t>
      </w:r>
      <w:bookmarkEnd w:id="5005"/>
    </w:p>
    <w:p>
      <w:pPr>
        <w:pageBreakBefore w:val="off"/>
        <w:tabs/>
        <w:wordWrap w:val="off"/>
        <w:spacing w:before="480" w:after="0" w:line="780" w:lineRule="atLeast"/>
        <w:ind w:left="200" w:right="0"/>
        <w:jc w:val="both"/>
        <w:textAlignment w:val="baseline"/>
        <w:rPr>
          <w:sz w:val="57"/>
        </w:rPr>
      </w:pPr>
      <w:bookmarkStart w:name="" w:id="5006"/>
      <w:r>
        <w:rPr>
          <w:rFonts w:ascii="黑体" w:hAnsi="黑体" w:cs="黑体" w:eastAsia="黑体"/>
          <w:sz w:val="57"/>
          <w:spacing w:val="0"/>
          <w:color w:val="000000"/>
          <w:b w:val="on"/>
          <w:i w:val="off"/>
        </w:rPr>
        <w:t>与其他作者合作的成果</w:t>
      </w:r>
      <w:bookmarkEnd w:id="5006"/>
    </w:p>
    <w:p>
      <w:pPr>
        <w:pageBreakBefore w:val="off"/>
        <w:tabs/>
        <w:wordWrap w:val="off"/>
        <w:spacing w:before="560" w:after="0" w:line="1020" w:lineRule="atLeast"/>
        <w:ind w:left="1120" w:right="40" w:hanging="920"/>
        <w:jc w:val="both"/>
        <w:textAlignment w:val="baseline"/>
        <w:rPr>
          <w:sz w:val="48"/>
        </w:rPr>
      </w:pPr>
      <w:bookmarkStart w:name="" w:id="5007"/>
      <w:r>
        <w:rPr>
          <w:rFonts w:ascii="宋体" w:hAnsi="宋体" w:cs="宋体" w:eastAsia="宋体"/>
          <w:sz w:val="48"/>
          <w:spacing w:val="0"/>
          <w:color w:val="000000"/>
          <w:b w:val="off"/>
          <w:i w:val="off"/>
        </w:rPr>
        <w:t>[1968]:《科学哲学问题》(Problems in the Philosophy of Science),拉卡托</w:t>
      </w:r>
      <w:r>
        <w:rPr>
          <w:rFonts w:ascii="宋体" w:hAnsi="宋体" w:cs="宋体" w:eastAsia="宋体"/>
          <w:sz w:val="48"/>
          <w:spacing w:val="0"/>
          <w:color w:val="000000"/>
          <w:b w:val="off"/>
          <w:i w:val="off"/>
        </w:rPr>
        <w:t>斯和马斯格雷夫编，阿姆斯特丹。</w:t>
      </w:r>
      <w:bookmarkEnd w:id="5007"/>
    </w:p>
    <w:p>
      <w:pPr>
        <w:pageBreakBefore w:val="off"/>
        <w:tabs/>
        <w:wordWrap w:val="off"/>
        <w:spacing w:before="0" w:after="0" w:line="1020" w:lineRule="atLeast"/>
        <w:ind w:left="1120" w:right="120" w:hanging="920"/>
        <w:jc w:val="both"/>
        <w:textAlignment w:val="baseline"/>
        <w:rPr>
          <w:sz w:val="48"/>
        </w:rPr>
      </w:pPr>
      <w:bookmarkStart w:name="" w:id="5008"/>
      <w:r>
        <w:rPr>
          <w:rFonts w:ascii="宋体" w:hAnsi="宋体" w:cs="宋体" w:eastAsia="宋体"/>
          <w:sz w:val="48"/>
          <w:spacing w:val="0"/>
          <w:color w:val="000000"/>
          <w:b w:val="off"/>
          <w:i w:val="off"/>
        </w:rPr>
        <w:t>[1970]:《批判与知识的增长》(Criticism and the Growth of Knowledge),</w:t>
      </w:r>
      <w:r>
        <w:rPr>
          <w:rFonts w:ascii="宋体" w:hAnsi="宋体" w:cs="宋体" w:eastAsia="宋体"/>
          <w:sz w:val="48"/>
          <w:spacing w:val="0"/>
          <w:color w:val="000000"/>
          <w:b w:val="off"/>
          <w:i w:val="off"/>
        </w:rPr>
        <w:t>拉卡托斯和马斯格雷夫编，剑桥大学出版社。</w:t>
      </w:r>
      <w:bookmarkEnd w:id="5008"/>
    </w:p>
    <w:p>
      <w:pPr>
        <w:pageBreakBefore w:val="off"/>
        <w:tabs/>
        <w:wordWrap w:val="off"/>
        <w:spacing w:before="0" w:after="0" w:line="1020" w:lineRule="atLeast"/>
        <w:ind w:left="1120" w:right="60" w:hanging="920"/>
        <w:jc w:val="both"/>
        <w:textAlignment w:val="baseline"/>
        <w:rPr>
          <w:sz w:val="48"/>
        </w:rPr>
      </w:pPr>
      <w:bookmarkStart w:name="" w:id="5009"/>
      <w:r>
        <w:rPr>
          <w:rFonts w:ascii="宋体" w:hAnsi="宋体" w:cs="宋体" w:eastAsia="宋体"/>
          <w:sz w:val="48"/>
          <w:spacing w:val="0"/>
          <w:color w:val="000000"/>
          <w:b w:val="off"/>
          <w:i w:val="off"/>
        </w:rPr>
        <w:t>[1976]:“为什么哥白尼的研究纲领取代了托勒密的研究纲领?”(“Why</w:t>
      </w:r>
      <w:r>
        <w:rPr>
          <w:rFonts w:ascii="TimesNewRoman" w:hAnsi="TimesNewRoman" w:cs="TimesNewRoman" w:eastAsia="TimesNewRoman"/>
          <w:sz w:val="48"/>
          <w:spacing w:val="0"/>
          <w:color w:val="000000"/>
          <w:b w:val="off"/>
          <w:i w:val="off"/>
        </w:rPr>
        <w:t>Did Copernicus's Programme Supersede Ptolemy's?”),拉卡托斯和</w:t>
      </w:r>
      <w:r>
        <w:rPr>
          <w:rFonts w:ascii="宋体" w:hAnsi="宋体" w:cs="宋体" w:eastAsia="宋体"/>
          <w:sz w:val="48"/>
          <w:spacing w:val="0"/>
          <w:color w:val="000000"/>
          <w:b w:val="off"/>
          <w:i w:val="off"/>
        </w:rPr>
        <w:t>E. G.扎哈尔合写。载《哥白尼的成就》(The Copernican</w:t>
      </w:r>
      <w:r>
        <w:rPr>
          <w:rFonts w:ascii="宋体" w:hAnsi="宋体" w:cs="宋体" w:eastAsia="宋体"/>
          <w:sz w:val="48"/>
          <w:spacing w:val="0"/>
          <w:color w:val="000000"/>
          <w:b w:val="off"/>
          <w:i w:val="off"/>
        </w:rPr>
        <w:t>Achievement),洛杉矶。作为本书第5章再版。</w:t>
      </w:r>
      <w:bookmarkEnd w:id="5009"/>
    </w:p>
    <w:sectPr>
      <w:footerReference r:id="rId737"/>
      <w:headerReference r:id="rId738" w:type="default"/>
      <w:type w:val="nextPage"/>
      <w:pgSz w:w="22100" w:h="31680"/>
      <w:pgMar w:left="3180" w:top="2380" w:right="3180" w:bottom="2380" w:header="2080" w:footer="208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100" Target="header46.xml" Type="http://schemas.openxmlformats.org/officeDocument/2006/relationships/header"/><Relationship Id="rId101" Target="footer47.xml" Type="http://schemas.openxmlformats.org/officeDocument/2006/relationships/footer"/><Relationship Id="rId102" Target="header47.xml" Type="http://schemas.openxmlformats.org/officeDocument/2006/relationships/header"/><Relationship Id="rId103" Target="footer48.xml" Type="http://schemas.openxmlformats.org/officeDocument/2006/relationships/footer"/><Relationship Id="rId104" Target="header48.xml" Type="http://schemas.openxmlformats.org/officeDocument/2006/relationships/header"/><Relationship Id="rId105" Target="footer49.xml" Type="http://schemas.openxmlformats.org/officeDocument/2006/relationships/footer"/><Relationship Id="rId106" Target="header49.xml" Type="http://schemas.openxmlformats.org/officeDocument/2006/relationships/header"/><Relationship Id="rId107" Target="footer50.xml" Type="http://schemas.openxmlformats.org/officeDocument/2006/relationships/footer"/><Relationship Id="rId108" Target="header50.xml" Type="http://schemas.openxmlformats.org/officeDocument/2006/relationships/header"/><Relationship Id="rId109" Target="footer51.xml" Type="http://schemas.openxmlformats.org/officeDocument/2006/relationships/footer"/><Relationship Id="rId11" Target="footer2.xml" Type="http://schemas.openxmlformats.org/officeDocument/2006/relationships/footer"/><Relationship Id="rId110" Target="header51.xml" Type="http://schemas.openxmlformats.org/officeDocument/2006/relationships/header"/><Relationship Id="rId111" Target="footer52.xml" Type="http://schemas.openxmlformats.org/officeDocument/2006/relationships/footer"/><Relationship Id="rId112" Target="header52.xml" Type="http://schemas.openxmlformats.org/officeDocument/2006/relationships/header"/><Relationship Id="rId113" Target="footer53.xml" Type="http://schemas.openxmlformats.org/officeDocument/2006/relationships/footer"/><Relationship Id="rId114" Target="header53.xml" Type="http://schemas.openxmlformats.org/officeDocument/2006/relationships/header"/><Relationship Id="rId115" Target="footer54.xml" Type="http://schemas.openxmlformats.org/officeDocument/2006/relationships/footer"/><Relationship Id="rId116" Target="header54.xml" Type="http://schemas.openxmlformats.org/officeDocument/2006/relationships/header"/><Relationship Id="rId117" Target="footer55.xml" Type="http://schemas.openxmlformats.org/officeDocument/2006/relationships/footer"/><Relationship Id="rId118" Target="header55.xml" Type="http://schemas.openxmlformats.org/officeDocument/2006/relationships/header"/><Relationship Id="rId119" Target="footer56.xml" Type="http://schemas.openxmlformats.org/officeDocument/2006/relationships/footer"/><Relationship Id="rId12" Target="header2.xml" Type="http://schemas.openxmlformats.org/officeDocument/2006/relationships/header"/><Relationship Id="rId120" Target="header56.xml" Type="http://schemas.openxmlformats.org/officeDocument/2006/relationships/header"/><Relationship Id="rId121" Target="footer57.xml" Type="http://schemas.openxmlformats.org/officeDocument/2006/relationships/footer"/><Relationship Id="rId122" Target="header57.xml" Type="http://schemas.openxmlformats.org/officeDocument/2006/relationships/header"/><Relationship Id="rId123" Target="footer58.xml" Type="http://schemas.openxmlformats.org/officeDocument/2006/relationships/footer"/><Relationship Id="rId124" Target="header58.xml" Type="http://schemas.openxmlformats.org/officeDocument/2006/relationships/header"/><Relationship Id="rId125" Target="footer59.xml" Type="http://schemas.openxmlformats.org/officeDocument/2006/relationships/footer"/><Relationship Id="rId126" Target="header59.xml" Type="http://schemas.openxmlformats.org/officeDocument/2006/relationships/header"/><Relationship Id="rId127" Target="footer60.xml" Type="http://schemas.openxmlformats.org/officeDocument/2006/relationships/footer"/><Relationship Id="rId128" Target="header60.xml" Type="http://schemas.openxmlformats.org/officeDocument/2006/relationships/header"/><Relationship Id="rId129" Target="footer61.xml" Type="http://schemas.openxmlformats.org/officeDocument/2006/relationships/footer"/><Relationship Id="rId13" Target="footer3.xml" Type="http://schemas.openxmlformats.org/officeDocument/2006/relationships/footer"/><Relationship Id="rId130" Target="header61.xml" Type="http://schemas.openxmlformats.org/officeDocument/2006/relationships/header"/><Relationship Id="rId131" Target="footer62.xml" Type="http://schemas.openxmlformats.org/officeDocument/2006/relationships/footer"/><Relationship Id="rId132" Target="header62.xml" Type="http://schemas.openxmlformats.org/officeDocument/2006/relationships/header"/><Relationship Id="rId133" Target="footer63.xml" Type="http://schemas.openxmlformats.org/officeDocument/2006/relationships/footer"/><Relationship Id="rId134" Target="header63.xml" Type="http://schemas.openxmlformats.org/officeDocument/2006/relationships/header"/><Relationship Id="rId135" Target="footer64.xml" Type="http://schemas.openxmlformats.org/officeDocument/2006/relationships/footer"/><Relationship Id="rId136" Target="header64.xml" Type="http://schemas.openxmlformats.org/officeDocument/2006/relationships/header"/><Relationship Id="rId137" Target="footer65.xml" Type="http://schemas.openxmlformats.org/officeDocument/2006/relationships/footer"/><Relationship Id="rId138" Target="header65.xml" Type="http://schemas.openxmlformats.org/officeDocument/2006/relationships/header"/><Relationship Id="rId139" Target="footer66.xml" Type="http://schemas.openxmlformats.org/officeDocument/2006/relationships/footer"/><Relationship Id="rId14" Target="header3.xml" Type="http://schemas.openxmlformats.org/officeDocument/2006/relationships/header"/><Relationship Id="rId140" Target="header66.xml" Type="http://schemas.openxmlformats.org/officeDocument/2006/relationships/header"/><Relationship Id="rId141" Target="footer67.xml" Type="http://schemas.openxmlformats.org/officeDocument/2006/relationships/footer"/><Relationship Id="rId142" Target="header67.xml" Type="http://schemas.openxmlformats.org/officeDocument/2006/relationships/header"/><Relationship Id="rId143" Target="footer68.xml" Type="http://schemas.openxmlformats.org/officeDocument/2006/relationships/footer"/><Relationship Id="rId144" Target="header68.xml" Type="http://schemas.openxmlformats.org/officeDocument/2006/relationships/header"/><Relationship Id="rId145" Target="footer69.xml" Type="http://schemas.openxmlformats.org/officeDocument/2006/relationships/footer"/><Relationship Id="rId146" Target="header69.xml" Type="http://schemas.openxmlformats.org/officeDocument/2006/relationships/header"/><Relationship Id="rId147" Target="footer70.xml" Type="http://schemas.openxmlformats.org/officeDocument/2006/relationships/footer"/><Relationship Id="rId148" Target="header70.xml" Type="http://schemas.openxmlformats.org/officeDocument/2006/relationships/header"/><Relationship Id="rId149" Target="footer71.xml" Type="http://schemas.openxmlformats.org/officeDocument/2006/relationships/footer"/><Relationship Id="rId15" Target="footer4.xml" Type="http://schemas.openxmlformats.org/officeDocument/2006/relationships/footer"/><Relationship Id="rId150" Target="header71.xml" Type="http://schemas.openxmlformats.org/officeDocument/2006/relationships/header"/><Relationship Id="rId151" Target="footer72.xml" Type="http://schemas.openxmlformats.org/officeDocument/2006/relationships/footer"/><Relationship Id="rId152" Target="header72.xml" Type="http://schemas.openxmlformats.org/officeDocument/2006/relationships/header"/><Relationship Id="rId153" Target="footer73.xml" Type="http://schemas.openxmlformats.org/officeDocument/2006/relationships/footer"/><Relationship Id="rId154" Target="header73.xml" Type="http://schemas.openxmlformats.org/officeDocument/2006/relationships/header"/><Relationship Id="rId155" Target="footer74.xml" Type="http://schemas.openxmlformats.org/officeDocument/2006/relationships/footer"/><Relationship Id="rId156" Target="header74.xml" Type="http://schemas.openxmlformats.org/officeDocument/2006/relationships/header"/><Relationship Id="rId157" Target="footer75.xml" Type="http://schemas.openxmlformats.org/officeDocument/2006/relationships/footer"/><Relationship Id="rId158" Target="header75.xml" Type="http://schemas.openxmlformats.org/officeDocument/2006/relationships/header"/><Relationship Id="rId159" Target="footer76.xml" Type="http://schemas.openxmlformats.org/officeDocument/2006/relationships/footer"/><Relationship Id="rId16" Target="header4.xml" Type="http://schemas.openxmlformats.org/officeDocument/2006/relationships/header"/><Relationship Id="rId160" Target="header76.xml" Type="http://schemas.openxmlformats.org/officeDocument/2006/relationships/header"/><Relationship Id="rId161" Target="footer77.xml" Type="http://schemas.openxmlformats.org/officeDocument/2006/relationships/footer"/><Relationship Id="rId162" Target="header77.xml" Type="http://schemas.openxmlformats.org/officeDocument/2006/relationships/header"/><Relationship Id="rId163" Target="footer78.xml" Type="http://schemas.openxmlformats.org/officeDocument/2006/relationships/footer"/><Relationship Id="rId164" Target="header78.xml" Type="http://schemas.openxmlformats.org/officeDocument/2006/relationships/header"/><Relationship Id="rId165" Target="footer79.xml" Type="http://schemas.openxmlformats.org/officeDocument/2006/relationships/footer"/><Relationship Id="rId166" Target="header79.xml" Type="http://schemas.openxmlformats.org/officeDocument/2006/relationships/header"/><Relationship Id="rId167" Target="footer80.xml" Type="http://schemas.openxmlformats.org/officeDocument/2006/relationships/footer"/><Relationship Id="rId168" Target="header80.xml" Type="http://schemas.openxmlformats.org/officeDocument/2006/relationships/header"/><Relationship Id="rId169" Target="footer81.xml" Type="http://schemas.openxmlformats.org/officeDocument/2006/relationships/footer"/><Relationship Id="rId17" Target="footer5.xml" Type="http://schemas.openxmlformats.org/officeDocument/2006/relationships/footer"/><Relationship Id="rId170" Target="header81.xml" Type="http://schemas.openxmlformats.org/officeDocument/2006/relationships/header"/><Relationship Id="rId171" Target="footer82.xml" Type="http://schemas.openxmlformats.org/officeDocument/2006/relationships/footer"/><Relationship Id="rId172" Target="header82.xml" Type="http://schemas.openxmlformats.org/officeDocument/2006/relationships/header"/><Relationship Id="rId173" Target="footer83.xml" Type="http://schemas.openxmlformats.org/officeDocument/2006/relationships/footer"/><Relationship Id="rId174" Target="header83.xml" Type="http://schemas.openxmlformats.org/officeDocument/2006/relationships/header"/><Relationship Id="rId175" Target="footer84.xml" Type="http://schemas.openxmlformats.org/officeDocument/2006/relationships/footer"/><Relationship Id="rId176" Target="header84.xml" Type="http://schemas.openxmlformats.org/officeDocument/2006/relationships/header"/><Relationship Id="rId177" Target="footer85.xml" Type="http://schemas.openxmlformats.org/officeDocument/2006/relationships/footer"/><Relationship Id="rId178" Target="header85.xml" Type="http://schemas.openxmlformats.org/officeDocument/2006/relationships/header"/><Relationship Id="rId179" Target="footer86.xml" Type="http://schemas.openxmlformats.org/officeDocument/2006/relationships/footer"/><Relationship Id="rId18" Target="header5.xml" Type="http://schemas.openxmlformats.org/officeDocument/2006/relationships/header"/><Relationship Id="rId180" Target="header86.xml" Type="http://schemas.openxmlformats.org/officeDocument/2006/relationships/header"/><Relationship Id="rId181" Target="footer87.xml" Type="http://schemas.openxmlformats.org/officeDocument/2006/relationships/footer"/><Relationship Id="rId182" Target="header87.xml" Type="http://schemas.openxmlformats.org/officeDocument/2006/relationships/header"/><Relationship Id="rId183" Target="footer88.xml" Type="http://schemas.openxmlformats.org/officeDocument/2006/relationships/footer"/><Relationship Id="rId184" Target="header88.xml" Type="http://schemas.openxmlformats.org/officeDocument/2006/relationships/header"/><Relationship Id="rId185" Target="footer89.xml" Type="http://schemas.openxmlformats.org/officeDocument/2006/relationships/footer"/><Relationship Id="rId186" Target="header89.xml" Type="http://schemas.openxmlformats.org/officeDocument/2006/relationships/header"/><Relationship Id="rId187" Target="footer90.xml" Type="http://schemas.openxmlformats.org/officeDocument/2006/relationships/footer"/><Relationship Id="rId188" Target="header90.xml" Type="http://schemas.openxmlformats.org/officeDocument/2006/relationships/header"/><Relationship Id="rId189" Target="footer91.xml" Type="http://schemas.openxmlformats.org/officeDocument/2006/relationships/footer"/><Relationship Id="rId19" Target="footer6.xml" Type="http://schemas.openxmlformats.org/officeDocument/2006/relationships/footer"/><Relationship Id="rId190" Target="header91.xml" Type="http://schemas.openxmlformats.org/officeDocument/2006/relationships/header"/><Relationship Id="rId191" Target="footer92.xml" Type="http://schemas.openxmlformats.org/officeDocument/2006/relationships/footer"/><Relationship Id="rId192" Target="header92.xml" Type="http://schemas.openxmlformats.org/officeDocument/2006/relationships/header"/><Relationship Id="rId193" Target="footer93.xml" Type="http://schemas.openxmlformats.org/officeDocument/2006/relationships/footer"/><Relationship Id="rId194" Target="header93.xml" Type="http://schemas.openxmlformats.org/officeDocument/2006/relationships/header"/><Relationship Id="rId195" Target="footer94.xml" Type="http://schemas.openxmlformats.org/officeDocument/2006/relationships/footer"/><Relationship Id="rId196" Target="header94.xml" Type="http://schemas.openxmlformats.org/officeDocument/2006/relationships/header"/><Relationship Id="rId197" Target="footer95.xml" Type="http://schemas.openxmlformats.org/officeDocument/2006/relationships/footer"/><Relationship Id="rId198" Target="header95.xml" Type="http://schemas.openxmlformats.org/officeDocument/2006/relationships/header"/><Relationship Id="rId199" Target="footer96.xml" Type="http://schemas.openxmlformats.org/officeDocument/2006/relationships/footer"/><Relationship Id="rId2" Target="theme/theme-1.xml" Type="http://schemas.openxmlformats.org/officeDocument/2006/relationships/theme"/><Relationship Id="rId20" Target="header6.xml" Type="http://schemas.openxmlformats.org/officeDocument/2006/relationships/header"/><Relationship Id="rId200" Target="header96.xml" Type="http://schemas.openxmlformats.org/officeDocument/2006/relationships/header"/><Relationship Id="rId201" Target="footer97.xml" Type="http://schemas.openxmlformats.org/officeDocument/2006/relationships/footer"/><Relationship Id="rId202" Target="header97.xml" Type="http://schemas.openxmlformats.org/officeDocument/2006/relationships/header"/><Relationship Id="rId203" Target="footer98.xml" Type="http://schemas.openxmlformats.org/officeDocument/2006/relationships/footer"/><Relationship Id="rId204" Target="header98.xml" Type="http://schemas.openxmlformats.org/officeDocument/2006/relationships/header"/><Relationship Id="rId205" Target="footer99.xml" Type="http://schemas.openxmlformats.org/officeDocument/2006/relationships/footer"/><Relationship Id="rId206" Target="header99.xml" Type="http://schemas.openxmlformats.org/officeDocument/2006/relationships/header"/><Relationship Id="rId207" Target="footer100.xml" Type="http://schemas.openxmlformats.org/officeDocument/2006/relationships/footer"/><Relationship Id="rId208" Target="header100.xml" Type="http://schemas.openxmlformats.org/officeDocument/2006/relationships/header"/><Relationship Id="rId209" Target="footer101.xml" Type="http://schemas.openxmlformats.org/officeDocument/2006/relationships/footer"/><Relationship Id="rId21" Target="footer7.xml" Type="http://schemas.openxmlformats.org/officeDocument/2006/relationships/footer"/><Relationship Id="rId210" Target="header101.xml" Type="http://schemas.openxmlformats.org/officeDocument/2006/relationships/header"/><Relationship Id="rId211" Target="footer102.xml" Type="http://schemas.openxmlformats.org/officeDocument/2006/relationships/footer"/><Relationship Id="rId212" Target="header102.xml" Type="http://schemas.openxmlformats.org/officeDocument/2006/relationships/header"/><Relationship Id="rId213" Target="footer103.xml" Type="http://schemas.openxmlformats.org/officeDocument/2006/relationships/footer"/><Relationship Id="rId214" Target="header103.xml" Type="http://schemas.openxmlformats.org/officeDocument/2006/relationships/header"/><Relationship Id="rId215" Target="footer104.xml" Type="http://schemas.openxmlformats.org/officeDocument/2006/relationships/footer"/><Relationship Id="rId216" Target="header104.xml" Type="http://schemas.openxmlformats.org/officeDocument/2006/relationships/header"/><Relationship Id="rId217" Target="footer105.xml" Type="http://schemas.openxmlformats.org/officeDocument/2006/relationships/footer"/><Relationship Id="rId218" Target="header105.xml" Type="http://schemas.openxmlformats.org/officeDocument/2006/relationships/header"/><Relationship Id="rId219" Target="footer106.xml" Type="http://schemas.openxmlformats.org/officeDocument/2006/relationships/footer"/><Relationship Id="rId22" Target="header7.xml" Type="http://schemas.openxmlformats.org/officeDocument/2006/relationships/header"/><Relationship Id="rId220" Target="header106.xml" Type="http://schemas.openxmlformats.org/officeDocument/2006/relationships/header"/><Relationship Id="rId221" Target="footer107.xml" Type="http://schemas.openxmlformats.org/officeDocument/2006/relationships/footer"/><Relationship Id="rId222" Target="header107.xml" Type="http://schemas.openxmlformats.org/officeDocument/2006/relationships/header"/><Relationship Id="rId223" Target="footer108.xml" Type="http://schemas.openxmlformats.org/officeDocument/2006/relationships/footer"/><Relationship Id="rId224" Target="header108.xml" Type="http://schemas.openxmlformats.org/officeDocument/2006/relationships/header"/><Relationship Id="rId225" Target="footer109.xml" Type="http://schemas.openxmlformats.org/officeDocument/2006/relationships/footer"/><Relationship Id="rId226" Target="header109.xml" Type="http://schemas.openxmlformats.org/officeDocument/2006/relationships/header"/><Relationship Id="rId227" Target="footer110.xml" Type="http://schemas.openxmlformats.org/officeDocument/2006/relationships/footer"/><Relationship Id="rId228" Target="header110.xml" Type="http://schemas.openxmlformats.org/officeDocument/2006/relationships/header"/><Relationship Id="rId229" Target="footer111.xml" Type="http://schemas.openxmlformats.org/officeDocument/2006/relationships/footer"/><Relationship Id="rId23" Target="footer8.xml" Type="http://schemas.openxmlformats.org/officeDocument/2006/relationships/footer"/><Relationship Id="rId230" Target="header111.xml" Type="http://schemas.openxmlformats.org/officeDocument/2006/relationships/header"/><Relationship Id="rId231" Target="footer112.xml" Type="http://schemas.openxmlformats.org/officeDocument/2006/relationships/footer"/><Relationship Id="rId232" Target="header112.xml" Type="http://schemas.openxmlformats.org/officeDocument/2006/relationships/header"/><Relationship Id="rId233" Target="footer113.xml" Type="http://schemas.openxmlformats.org/officeDocument/2006/relationships/footer"/><Relationship Id="rId234" Target="header113.xml" Type="http://schemas.openxmlformats.org/officeDocument/2006/relationships/header"/><Relationship Id="rId235" Target="footer114.xml" Type="http://schemas.openxmlformats.org/officeDocument/2006/relationships/footer"/><Relationship Id="rId236" Target="header114.xml" Type="http://schemas.openxmlformats.org/officeDocument/2006/relationships/header"/><Relationship Id="rId237" Target="footer115.xml" Type="http://schemas.openxmlformats.org/officeDocument/2006/relationships/footer"/><Relationship Id="rId238" Target="header115.xml" Type="http://schemas.openxmlformats.org/officeDocument/2006/relationships/header"/><Relationship Id="rId239" Target="footer116.xml" Type="http://schemas.openxmlformats.org/officeDocument/2006/relationships/footer"/><Relationship Id="rId24" Target="header8.xml" Type="http://schemas.openxmlformats.org/officeDocument/2006/relationships/header"/><Relationship Id="rId240" Target="header116.xml" Type="http://schemas.openxmlformats.org/officeDocument/2006/relationships/header"/><Relationship Id="rId241" Target="footer117.xml" Type="http://schemas.openxmlformats.org/officeDocument/2006/relationships/footer"/><Relationship Id="rId242" Target="header117.xml" Type="http://schemas.openxmlformats.org/officeDocument/2006/relationships/header"/><Relationship Id="rId243" Target="footer118.xml" Type="http://schemas.openxmlformats.org/officeDocument/2006/relationships/footer"/><Relationship Id="rId244" Target="header118.xml" Type="http://schemas.openxmlformats.org/officeDocument/2006/relationships/header"/><Relationship Id="rId245" Target="footer119.xml" Type="http://schemas.openxmlformats.org/officeDocument/2006/relationships/footer"/><Relationship Id="rId246" Target="header119.xml" Type="http://schemas.openxmlformats.org/officeDocument/2006/relationships/header"/><Relationship Id="rId247" Target="footer120.xml" Type="http://schemas.openxmlformats.org/officeDocument/2006/relationships/footer"/><Relationship Id="rId248" Target="header120.xml" Type="http://schemas.openxmlformats.org/officeDocument/2006/relationships/header"/><Relationship Id="rId249" Target="footer121.xml" Type="http://schemas.openxmlformats.org/officeDocument/2006/relationships/footer"/><Relationship Id="rId25" Target="footer9.xml" Type="http://schemas.openxmlformats.org/officeDocument/2006/relationships/footer"/><Relationship Id="rId250" Target="header121.xml" Type="http://schemas.openxmlformats.org/officeDocument/2006/relationships/header"/><Relationship Id="rId251" Target="footer122.xml" Type="http://schemas.openxmlformats.org/officeDocument/2006/relationships/footer"/><Relationship Id="rId252" Target="header122.xml" Type="http://schemas.openxmlformats.org/officeDocument/2006/relationships/header"/><Relationship Id="rId253" Target="footer123.xml" Type="http://schemas.openxmlformats.org/officeDocument/2006/relationships/footer"/><Relationship Id="rId254" Target="header123.xml" Type="http://schemas.openxmlformats.org/officeDocument/2006/relationships/header"/><Relationship Id="rId255" Target="footer124.xml" Type="http://schemas.openxmlformats.org/officeDocument/2006/relationships/footer"/><Relationship Id="rId256" Target="header124.xml" Type="http://schemas.openxmlformats.org/officeDocument/2006/relationships/header"/><Relationship Id="rId257" Target="footer125.xml" Type="http://schemas.openxmlformats.org/officeDocument/2006/relationships/footer"/><Relationship Id="rId258" Target="header125.xml" Type="http://schemas.openxmlformats.org/officeDocument/2006/relationships/header"/><Relationship Id="rId259" Target="footer126.xml" Type="http://schemas.openxmlformats.org/officeDocument/2006/relationships/footer"/><Relationship Id="rId26" Target="header9.xml" Type="http://schemas.openxmlformats.org/officeDocument/2006/relationships/header"/><Relationship Id="rId260" Target="header126.xml" Type="http://schemas.openxmlformats.org/officeDocument/2006/relationships/header"/><Relationship Id="rId261" Target="footer127.xml" Type="http://schemas.openxmlformats.org/officeDocument/2006/relationships/footer"/><Relationship Id="rId262" Target="header127.xml" Type="http://schemas.openxmlformats.org/officeDocument/2006/relationships/header"/><Relationship Id="rId263" Target="footer128.xml" Type="http://schemas.openxmlformats.org/officeDocument/2006/relationships/footer"/><Relationship Id="rId264" Target="header128.xml" Type="http://schemas.openxmlformats.org/officeDocument/2006/relationships/header"/><Relationship Id="rId265" Target="footer129.xml" Type="http://schemas.openxmlformats.org/officeDocument/2006/relationships/footer"/><Relationship Id="rId266" Target="header129.xml" Type="http://schemas.openxmlformats.org/officeDocument/2006/relationships/header"/><Relationship Id="rId267" Target="footer130.xml" Type="http://schemas.openxmlformats.org/officeDocument/2006/relationships/footer"/><Relationship Id="rId268" Target="header130.xml" Type="http://schemas.openxmlformats.org/officeDocument/2006/relationships/header"/><Relationship Id="rId269" Target="footer131.xml" Type="http://schemas.openxmlformats.org/officeDocument/2006/relationships/footer"/><Relationship Id="rId27" Target="footer10.xml" Type="http://schemas.openxmlformats.org/officeDocument/2006/relationships/footer"/><Relationship Id="rId270" Target="header131.xml" Type="http://schemas.openxmlformats.org/officeDocument/2006/relationships/header"/><Relationship Id="rId271" Target="footer132.xml" Type="http://schemas.openxmlformats.org/officeDocument/2006/relationships/footer"/><Relationship Id="rId272" Target="header132.xml" Type="http://schemas.openxmlformats.org/officeDocument/2006/relationships/header"/><Relationship Id="rId273" Target="footer133.xml" Type="http://schemas.openxmlformats.org/officeDocument/2006/relationships/footer"/><Relationship Id="rId274" Target="header133.xml" Type="http://schemas.openxmlformats.org/officeDocument/2006/relationships/header"/><Relationship Id="rId275" Target="footer134.xml" Type="http://schemas.openxmlformats.org/officeDocument/2006/relationships/footer"/><Relationship Id="rId276" Target="header134.xml" Type="http://schemas.openxmlformats.org/officeDocument/2006/relationships/header"/><Relationship Id="rId277" Target="footer135.xml" Type="http://schemas.openxmlformats.org/officeDocument/2006/relationships/footer"/><Relationship Id="rId278" Target="header135.xml" Type="http://schemas.openxmlformats.org/officeDocument/2006/relationships/header"/><Relationship Id="rId279" Target="footer136.xml" Type="http://schemas.openxmlformats.org/officeDocument/2006/relationships/footer"/><Relationship Id="rId28" Target="header10.xml" Type="http://schemas.openxmlformats.org/officeDocument/2006/relationships/header"/><Relationship Id="rId280" Target="header136.xml" Type="http://schemas.openxmlformats.org/officeDocument/2006/relationships/header"/><Relationship Id="rId281" Target="footer137.xml" Type="http://schemas.openxmlformats.org/officeDocument/2006/relationships/footer"/><Relationship Id="rId282" Target="header137.xml" Type="http://schemas.openxmlformats.org/officeDocument/2006/relationships/header"/><Relationship Id="rId283" Target="footer138.xml" Type="http://schemas.openxmlformats.org/officeDocument/2006/relationships/footer"/><Relationship Id="rId284" Target="header138.xml" Type="http://schemas.openxmlformats.org/officeDocument/2006/relationships/header"/><Relationship Id="rId285" Target="footer139.xml" Type="http://schemas.openxmlformats.org/officeDocument/2006/relationships/footer"/><Relationship Id="rId286" Target="header139.xml" Type="http://schemas.openxmlformats.org/officeDocument/2006/relationships/header"/><Relationship Id="rId287" Target="footer140.xml" Type="http://schemas.openxmlformats.org/officeDocument/2006/relationships/footer"/><Relationship Id="rId288" Target="header140.xml" Type="http://schemas.openxmlformats.org/officeDocument/2006/relationships/header"/><Relationship Id="rId289" Target="footer141.xml" Type="http://schemas.openxmlformats.org/officeDocument/2006/relationships/footer"/><Relationship Id="rId29" Target="footer11.xml" Type="http://schemas.openxmlformats.org/officeDocument/2006/relationships/footer"/><Relationship Id="rId290" Target="header141.xml" Type="http://schemas.openxmlformats.org/officeDocument/2006/relationships/header"/><Relationship Id="rId291" Target="footer142.xml" Type="http://schemas.openxmlformats.org/officeDocument/2006/relationships/footer"/><Relationship Id="rId292" Target="header142.xml" Type="http://schemas.openxmlformats.org/officeDocument/2006/relationships/header"/><Relationship Id="rId293" Target="footer143.xml" Type="http://schemas.openxmlformats.org/officeDocument/2006/relationships/footer"/><Relationship Id="rId294" Target="header143.xml" Type="http://schemas.openxmlformats.org/officeDocument/2006/relationships/header"/><Relationship Id="rId295" Target="footer144.xml" Type="http://schemas.openxmlformats.org/officeDocument/2006/relationships/footer"/><Relationship Id="rId296" Target="header144.xml" Type="http://schemas.openxmlformats.org/officeDocument/2006/relationships/header"/><Relationship Id="rId297" Target="footer145.xml" Type="http://schemas.openxmlformats.org/officeDocument/2006/relationships/footer"/><Relationship Id="rId298" Target="header145.xml" Type="http://schemas.openxmlformats.org/officeDocument/2006/relationships/header"/><Relationship Id="rId299" Target="footer146.xml" Type="http://schemas.openxmlformats.org/officeDocument/2006/relationships/footer"/><Relationship Id="rId3" Target="media/image1.jpeg" Type="http://schemas.openxmlformats.org/officeDocument/2006/relationships/image"/><Relationship Id="rId30" Target="header11.xml" Type="http://schemas.openxmlformats.org/officeDocument/2006/relationships/header"/><Relationship Id="rId300" Target="header146.xml" Type="http://schemas.openxmlformats.org/officeDocument/2006/relationships/header"/><Relationship Id="rId301" Target="footer147.xml" Type="http://schemas.openxmlformats.org/officeDocument/2006/relationships/footer"/><Relationship Id="rId302" Target="header147.xml" Type="http://schemas.openxmlformats.org/officeDocument/2006/relationships/header"/><Relationship Id="rId303" Target="footer148.xml" Type="http://schemas.openxmlformats.org/officeDocument/2006/relationships/footer"/><Relationship Id="rId304" Target="header148.xml" Type="http://schemas.openxmlformats.org/officeDocument/2006/relationships/header"/><Relationship Id="rId305" Target="footer149.xml" Type="http://schemas.openxmlformats.org/officeDocument/2006/relationships/footer"/><Relationship Id="rId306" Target="header149.xml" Type="http://schemas.openxmlformats.org/officeDocument/2006/relationships/header"/><Relationship Id="rId307" Target="footer150.xml" Type="http://schemas.openxmlformats.org/officeDocument/2006/relationships/footer"/><Relationship Id="rId308" Target="header150.xml" Type="http://schemas.openxmlformats.org/officeDocument/2006/relationships/header"/><Relationship Id="rId309" Target="footer151.xml" Type="http://schemas.openxmlformats.org/officeDocument/2006/relationships/footer"/><Relationship Id="rId31" Target="footer12.xml" Type="http://schemas.openxmlformats.org/officeDocument/2006/relationships/footer"/><Relationship Id="rId310" Target="header151.xml" Type="http://schemas.openxmlformats.org/officeDocument/2006/relationships/header"/><Relationship Id="rId311" Target="footer152.xml" Type="http://schemas.openxmlformats.org/officeDocument/2006/relationships/footer"/><Relationship Id="rId312" Target="header152.xml" Type="http://schemas.openxmlformats.org/officeDocument/2006/relationships/header"/><Relationship Id="rId313" Target="footer153.xml" Type="http://schemas.openxmlformats.org/officeDocument/2006/relationships/footer"/><Relationship Id="rId314" Target="header153.xml" Type="http://schemas.openxmlformats.org/officeDocument/2006/relationships/header"/><Relationship Id="rId315" Target="footer154.xml" Type="http://schemas.openxmlformats.org/officeDocument/2006/relationships/footer"/><Relationship Id="rId316" Target="header154.xml" Type="http://schemas.openxmlformats.org/officeDocument/2006/relationships/header"/><Relationship Id="rId317" Target="footer155.xml" Type="http://schemas.openxmlformats.org/officeDocument/2006/relationships/footer"/><Relationship Id="rId318" Target="header155.xml" Type="http://schemas.openxmlformats.org/officeDocument/2006/relationships/header"/><Relationship Id="rId319" Target="footer156.xml" Type="http://schemas.openxmlformats.org/officeDocument/2006/relationships/footer"/><Relationship Id="rId32" Target="header12.xml" Type="http://schemas.openxmlformats.org/officeDocument/2006/relationships/header"/><Relationship Id="rId320" Target="header156.xml" Type="http://schemas.openxmlformats.org/officeDocument/2006/relationships/header"/><Relationship Id="rId321" Target="footer157.xml" Type="http://schemas.openxmlformats.org/officeDocument/2006/relationships/footer"/><Relationship Id="rId322" Target="header157.xml" Type="http://schemas.openxmlformats.org/officeDocument/2006/relationships/header"/><Relationship Id="rId323" Target="footer158.xml" Type="http://schemas.openxmlformats.org/officeDocument/2006/relationships/footer"/><Relationship Id="rId324" Target="header158.xml" Type="http://schemas.openxmlformats.org/officeDocument/2006/relationships/header"/><Relationship Id="rId325" Target="footer159.xml" Type="http://schemas.openxmlformats.org/officeDocument/2006/relationships/footer"/><Relationship Id="rId326" Target="header159.xml" Type="http://schemas.openxmlformats.org/officeDocument/2006/relationships/header"/><Relationship Id="rId327" Target="footer160.xml" Type="http://schemas.openxmlformats.org/officeDocument/2006/relationships/footer"/><Relationship Id="rId328" Target="header160.xml" Type="http://schemas.openxmlformats.org/officeDocument/2006/relationships/header"/><Relationship Id="rId329" Target="footer161.xml" Type="http://schemas.openxmlformats.org/officeDocument/2006/relationships/footer"/><Relationship Id="rId33" Target="footer13.xml" Type="http://schemas.openxmlformats.org/officeDocument/2006/relationships/footer"/><Relationship Id="rId330" Target="header161.xml" Type="http://schemas.openxmlformats.org/officeDocument/2006/relationships/header"/><Relationship Id="rId331" Target="footer162.xml" Type="http://schemas.openxmlformats.org/officeDocument/2006/relationships/footer"/><Relationship Id="rId332" Target="header162.xml" Type="http://schemas.openxmlformats.org/officeDocument/2006/relationships/header"/><Relationship Id="rId333" Target="footer163.xml" Type="http://schemas.openxmlformats.org/officeDocument/2006/relationships/footer"/><Relationship Id="rId334" Target="header163.xml" Type="http://schemas.openxmlformats.org/officeDocument/2006/relationships/header"/><Relationship Id="rId335" Target="footer164.xml" Type="http://schemas.openxmlformats.org/officeDocument/2006/relationships/footer"/><Relationship Id="rId336" Target="header164.xml" Type="http://schemas.openxmlformats.org/officeDocument/2006/relationships/header"/><Relationship Id="rId337" Target="footer165.xml" Type="http://schemas.openxmlformats.org/officeDocument/2006/relationships/footer"/><Relationship Id="rId338" Target="header165.xml" Type="http://schemas.openxmlformats.org/officeDocument/2006/relationships/header"/><Relationship Id="rId339" Target="footer166.xml" Type="http://schemas.openxmlformats.org/officeDocument/2006/relationships/footer"/><Relationship Id="rId34" Target="header13.xml" Type="http://schemas.openxmlformats.org/officeDocument/2006/relationships/header"/><Relationship Id="rId340" Target="header166.xml" Type="http://schemas.openxmlformats.org/officeDocument/2006/relationships/header"/><Relationship Id="rId341" Target="footer167.xml" Type="http://schemas.openxmlformats.org/officeDocument/2006/relationships/footer"/><Relationship Id="rId342" Target="header167.xml" Type="http://schemas.openxmlformats.org/officeDocument/2006/relationships/header"/><Relationship Id="rId343" Target="footer168.xml" Type="http://schemas.openxmlformats.org/officeDocument/2006/relationships/footer"/><Relationship Id="rId344" Target="header168.xml" Type="http://schemas.openxmlformats.org/officeDocument/2006/relationships/header"/><Relationship Id="rId345" Target="footer169.xml" Type="http://schemas.openxmlformats.org/officeDocument/2006/relationships/footer"/><Relationship Id="rId346" Target="header169.xml" Type="http://schemas.openxmlformats.org/officeDocument/2006/relationships/header"/><Relationship Id="rId347" Target="footer170.xml" Type="http://schemas.openxmlformats.org/officeDocument/2006/relationships/footer"/><Relationship Id="rId348" Target="header170.xml" Type="http://schemas.openxmlformats.org/officeDocument/2006/relationships/header"/><Relationship Id="rId349" Target="footer171.xml" Type="http://schemas.openxmlformats.org/officeDocument/2006/relationships/footer"/><Relationship Id="rId35" Target="footer14.xml" Type="http://schemas.openxmlformats.org/officeDocument/2006/relationships/footer"/><Relationship Id="rId350" Target="header171.xml" Type="http://schemas.openxmlformats.org/officeDocument/2006/relationships/header"/><Relationship Id="rId351" Target="footer172.xml" Type="http://schemas.openxmlformats.org/officeDocument/2006/relationships/footer"/><Relationship Id="rId352" Target="header172.xml" Type="http://schemas.openxmlformats.org/officeDocument/2006/relationships/header"/><Relationship Id="rId353" Target="footer173.xml" Type="http://schemas.openxmlformats.org/officeDocument/2006/relationships/footer"/><Relationship Id="rId354" Target="header173.xml" Type="http://schemas.openxmlformats.org/officeDocument/2006/relationships/header"/><Relationship Id="rId355" Target="footer174.xml" Type="http://schemas.openxmlformats.org/officeDocument/2006/relationships/footer"/><Relationship Id="rId356" Target="header174.xml" Type="http://schemas.openxmlformats.org/officeDocument/2006/relationships/header"/><Relationship Id="rId357" Target="footer175.xml" Type="http://schemas.openxmlformats.org/officeDocument/2006/relationships/footer"/><Relationship Id="rId358" Target="header175.xml" Type="http://schemas.openxmlformats.org/officeDocument/2006/relationships/header"/><Relationship Id="rId359" Target="footer176.xml" Type="http://schemas.openxmlformats.org/officeDocument/2006/relationships/footer"/><Relationship Id="rId36" Target="header14.xml" Type="http://schemas.openxmlformats.org/officeDocument/2006/relationships/header"/><Relationship Id="rId360" Target="header176.xml" Type="http://schemas.openxmlformats.org/officeDocument/2006/relationships/header"/><Relationship Id="rId361" Target="footer177.xml" Type="http://schemas.openxmlformats.org/officeDocument/2006/relationships/footer"/><Relationship Id="rId362" Target="header177.xml" Type="http://schemas.openxmlformats.org/officeDocument/2006/relationships/header"/><Relationship Id="rId363" Target="footer178.xml" Type="http://schemas.openxmlformats.org/officeDocument/2006/relationships/footer"/><Relationship Id="rId364" Target="header178.xml" Type="http://schemas.openxmlformats.org/officeDocument/2006/relationships/header"/><Relationship Id="rId365" Target="footer179.xml" Type="http://schemas.openxmlformats.org/officeDocument/2006/relationships/footer"/><Relationship Id="rId366" Target="header179.xml" Type="http://schemas.openxmlformats.org/officeDocument/2006/relationships/header"/><Relationship Id="rId367" Target="footer180.xml" Type="http://schemas.openxmlformats.org/officeDocument/2006/relationships/footer"/><Relationship Id="rId368" Target="header180.xml" Type="http://schemas.openxmlformats.org/officeDocument/2006/relationships/header"/><Relationship Id="rId369" Target="footer181.xml" Type="http://schemas.openxmlformats.org/officeDocument/2006/relationships/footer"/><Relationship Id="rId37" Target="footer15.xml" Type="http://schemas.openxmlformats.org/officeDocument/2006/relationships/footer"/><Relationship Id="rId370" Target="header181.xml" Type="http://schemas.openxmlformats.org/officeDocument/2006/relationships/header"/><Relationship Id="rId371" Target="footer182.xml" Type="http://schemas.openxmlformats.org/officeDocument/2006/relationships/footer"/><Relationship Id="rId372" Target="header182.xml" Type="http://schemas.openxmlformats.org/officeDocument/2006/relationships/header"/><Relationship Id="rId373" Target="footer183.xml" Type="http://schemas.openxmlformats.org/officeDocument/2006/relationships/footer"/><Relationship Id="rId374" Target="header183.xml" Type="http://schemas.openxmlformats.org/officeDocument/2006/relationships/header"/><Relationship Id="rId375" Target="footer184.xml" Type="http://schemas.openxmlformats.org/officeDocument/2006/relationships/footer"/><Relationship Id="rId376" Target="header184.xml" Type="http://schemas.openxmlformats.org/officeDocument/2006/relationships/header"/><Relationship Id="rId377" Target="footer185.xml" Type="http://schemas.openxmlformats.org/officeDocument/2006/relationships/footer"/><Relationship Id="rId378" Target="header185.xml" Type="http://schemas.openxmlformats.org/officeDocument/2006/relationships/header"/><Relationship Id="rId379" Target="footer186.xml" Type="http://schemas.openxmlformats.org/officeDocument/2006/relationships/footer"/><Relationship Id="rId38" Target="header15.xml" Type="http://schemas.openxmlformats.org/officeDocument/2006/relationships/header"/><Relationship Id="rId380" Target="header186.xml" Type="http://schemas.openxmlformats.org/officeDocument/2006/relationships/header"/><Relationship Id="rId381" Target="footer187.xml" Type="http://schemas.openxmlformats.org/officeDocument/2006/relationships/footer"/><Relationship Id="rId382" Target="header187.xml" Type="http://schemas.openxmlformats.org/officeDocument/2006/relationships/header"/><Relationship Id="rId383" Target="footer188.xml" Type="http://schemas.openxmlformats.org/officeDocument/2006/relationships/footer"/><Relationship Id="rId384" Target="header188.xml" Type="http://schemas.openxmlformats.org/officeDocument/2006/relationships/header"/><Relationship Id="rId385" Target="footer189.xml" Type="http://schemas.openxmlformats.org/officeDocument/2006/relationships/footer"/><Relationship Id="rId386" Target="header189.xml" Type="http://schemas.openxmlformats.org/officeDocument/2006/relationships/header"/><Relationship Id="rId387" Target="footer190.xml" Type="http://schemas.openxmlformats.org/officeDocument/2006/relationships/footer"/><Relationship Id="rId388" Target="header190.xml" Type="http://schemas.openxmlformats.org/officeDocument/2006/relationships/header"/><Relationship Id="rId389" Target="footer191.xml" Type="http://schemas.openxmlformats.org/officeDocument/2006/relationships/footer"/><Relationship Id="rId39" Target="footer16.xml" Type="http://schemas.openxmlformats.org/officeDocument/2006/relationships/footer"/><Relationship Id="rId390" Target="header191.xml" Type="http://schemas.openxmlformats.org/officeDocument/2006/relationships/header"/><Relationship Id="rId391" Target="footer192.xml" Type="http://schemas.openxmlformats.org/officeDocument/2006/relationships/footer"/><Relationship Id="rId392" Target="header192.xml" Type="http://schemas.openxmlformats.org/officeDocument/2006/relationships/header"/><Relationship Id="rId393" Target="footer193.xml" Type="http://schemas.openxmlformats.org/officeDocument/2006/relationships/footer"/><Relationship Id="rId394" Target="header193.xml" Type="http://schemas.openxmlformats.org/officeDocument/2006/relationships/header"/><Relationship Id="rId395" Target="footer194.xml" Type="http://schemas.openxmlformats.org/officeDocument/2006/relationships/footer"/><Relationship Id="rId396" Target="header194.xml" Type="http://schemas.openxmlformats.org/officeDocument/2006/relationships/header"/><Relationship Id="rId397" Target="footer195.xml" Type="http://schemas.openxmlformats.org/officeDocument/2006/relationships/footer"/><Relationship Id="rId398" Target="header195.xml" Type="http://schemas.openxmlformats.org/officeDocument/2006/relationships/header"/><Relationship Id="rId399" Target="footer196.xml" Type="http://schemas.openxmlformats.org/officeDocument/2006/relationships/footer"/><Relationship Id="rId4" Target="media/image2.jpeg" Type="http://schemas.openxmlformats.org/officeDocument/2006/relationships/image"/><Relationship Id="rId40" Target="header16.xml" Type="http://schemas.openxmlformats.org/officeDocument/2006/relationships/header"/><Relationship Id="rId400" Target="header196.xml" Type="http://schemas.openxmlformats.org/officeDocument/2006/relationships/header"/><Relationship Id="rId401" Target="footer197.xml" Type="http://schemas.openxmlformats.org/officeDocument/2006/relationships/footer"/><Relationship Id="rId402" Target="header197.xml" Type="http://schemas.openxmlformats.org/officeDocument/2006/relationships/header"/><Relationship Id="rId403" Target="footer198.xml" Type="http://schemas.openxmlformats.org/officeDocument/2006/relationships/footer"/><Relationship Id="rId404" Target="header198.xml" Type="http://schemas.openxmlformats.org/officeDocument/2006/relationships/header"/><Relationship Id="rId405" Target="footer199.xml" Type="http://schemas.openxmlformats.org/officeDocument/2006/relationships/footer"/><Relationship Id="rId406" Target="header199.xml" Type="http://schemas.openxmlformats.org/officeDocument/2006/relationships/header"/><Relationship Id="rId407" Target="footer200.xml" Type="http://schemas.openxmlformats.org/officeDocument/2006/relationships/footer"/><Relationship Id="rId408" Target="header200.xml" Type="http://schemas.openxmlformats.org/officeDocument/2006/relationships/header"/><Relationship Id="rId409" Target="footer201.xml" Type="http://schemas.openxmlformats.org/officeDocument/2006/relationships/footer"/><Relationship Id="rId41" Target="footer17.xml" Type="http://schemas.openxmlformats.org/officeDocument/2006/relationships/footer"/><Relationship Id="rId410" Target="header201.xml" Type="http://schemas.openxmlformats.org/officeDocument/2006/relationships/header"/><Relationship Id="rId411" Target="footer202.xml" Type="http://schemas.openxmlformats.org/officeDocument/2006/relationships/footer"/><Relationship Id="rId412" Target="header202.xml" Type="http://schemas.openxmlformats.org/officeDocument/2006/relationships/header"/><Relationship Id="rId413" Target="footer203.xml" Type="http://schemas.openxmlformats.org/officeDocument/2006/relationships/footer"/><Relationship Id="rId414" Target="header203.xml" Type="http://schemas.openxmlformats.org/officeDocument/2006/relationships/header"/><Relationship Id="rId415" Target="footer204.xml" Type="http://schemas.openxmlformats.org/officeDocument/2006/relationships/footer"/><Relationship Id="rId416" Target="header204.xml" Type="http://schemas.openxmlformats.org/officeDocument/2006/relationships/header"/><Relationship Id="rId417" Target="footer205.xml" Type="http://schemas.openxmlformats.org/officeDocument/2006/relationships/footer"/><Relationship Id="rId418" Target="header205.xml" Type="http://schemas.openxmlformats.org/officeDocument/2006/relationships/header"/><Relationship Id="rId419" Target="footer206.xml" Type="http://schemas.openxmlformats.org/officeDocument/2006/relationships/footer"/><Relationship Id="rId42" Target="header17.xml" Type="http://schemas.openxmlformats.org/officeDocument/2006/relationships/header"/><Relationship Id="rId420" Target="header206.xml" Type="http://schemas.openxmlformats.org/officeDocument/2006/relationships/header"/><Relationship Id="rId421" Target="footer207.xml" Type="http://schemas.openxmlformats.org/officeDocument/2006/relationships/footer"/><Relationship Id="rId422" Target="header207.xml" Type="http://schemas.openxmlformats.org/officeDocument/2006/relationships/header"/><Relationship Id="rId423" Target="footer208.xml" Type="http://schemas.openxmlformats.org/officeDocument/2006/relationships/footer"/><Relationship Id="rId424" Target="header208.xml" Type="http://schemas.openxmlformats.org/officeDocument/2006/relationships/header"/><Relationship Id="rId425" Target="footer209.xml" Type="http://schemas.openxmlformats.org/officeDocument/2006/relationships/footer"/><Relationship Id="rId426" Target="header209.xml" Type="http://schemas.openxmlformats.org/officeDocument/2006/relationships/header"/><Relationship Id="rId427" Target="footer210.xml" Type="http://schemas.openxmlformats.org/officeDocument/2006/relationships/footer"/><Relationship Id="rId428" Target="header210.xml" Type="http://schemas.openxmlformats.org/officeDocument/2006/relationships/header"/><Relationship Id="rId429" Target="footer211.xml" Type="http://schemas.openxmlformats.org/officeDocument/2006/relationships/footer"/><Relationship Id="rId43" Target="footer18.xml" Type="http://schemas.openxmlformats.org/officeDocument/2006/relationships/footer"/><Relationship Id="rId430" Target="header211.xml" Type="http://schemas.openxmlformats.org/officeDocument/2006/relationships/header"/><Relationship Id="rId431" Target="footer212.xml" Type="http://schemas.openxmlformats.org/officeDocument/2006/relationships/footer"/><Relationship Id="rId432" Target="header212.xml" Type="http://schemas.openxmlformats.org/officeDocument/2006/relationships/header"/><Relationship Id="rId433" Target="footer213.xml" Type="http://schemas.openxmlformats.org/officeDocument/2006/relationships/footer"/><Relationship Id="rId434" Target="header213.xml" Type="http://schemas.openxmlformats.org/officeDocument/2006/relationships/header"/><Relationship Id="rId435" Target="footer214.xml" Type="http://schemas.openxmlformats.org/officeDocument/2006/relationships/footer"/><Relationship Id="rId436" Target="header214.xml" Type="http://schemas.openxmlformats.org/officeDocument/2006/relationships/header"/><Relationship Id="rId437" Target="footer215.xml" Type="http://schemas.openxmlformats.org/officeDocument/2006/relationships/footer"/><Relationship Id="rId438" Target="header215.xml" Type="http://schemas.openxmlformats.org/officeDocument/2006/relationships/header"/><Relationship Id="rId439" Target="footer216.xml" Type="http://schemas.openxmlformats.org/officeDocument/2006/relationships/footer"/><Relationship Id="rId44" Target="header18.xml" Type="http://schemas.openxmlformats.org/officeDocument/2006/relationships/header"/><Relationship Id="rId440" Target="header216.xml" Type="http://schemas.openxmlformats.org/officeDocument/2006/relationships/header"/><Relationship Id="rId441" Target="footer217.xml" Type="http://schemas.openxmlformats.org/officeDocument/2006/relationships/footer"/><Relationship Id="rId442" Target="header217.xml" Type="http://schemas.openxmlformats.org/officeDocument/2006/relationships/header"/><Relationship Id="rId443" Target="footer218.xml" Type="http://schemas.openxmlformats.org/officeDocument/2006/relationships/footer"/><Relationship Id="rId444" Target="header218.xml" Type="http://schemas.openxmlformats.org/officeDocument/2006/relationships/header"/><Relationship Id="rId445" Target="footer219.xml" Type="http://schemas.openxmlformats.org/officeDocument/2006/relationships/footer"/><Relationship Id="rId446" Target="header219.xml" Type="http://schemas.openxmlformats.org/officeDocument/2006/relationships/header"/><Relationship Id="rId447" Target="footer220.xml" Type="http://schemas.openxmlformats.org/officeDocument/2006/relationships/footer"/><Relationship Id="rId448" Target="header220.xml" Type="http://schemas.openxmlformats.org/officeDocument/2006/relationships/header"/><Relationship Id="rId449" Target="footer221.xml" Type="http://schemas.openxmlformats.org/officeDocument/2006/relationships/footer"/><Relationship Id="rId45" Target="footer19.xml" Type="http://schemas.openxmlformats.org/officeDocument/2006/relationships/footer"/><Relationship Id="rId450" Target="header221.xml" Type="http://schemas.openxmlformats.org/officeDocument/2006/relationships/header"/><Relationship Id="rId451" Target="footer222.xml" Type="http://schemas.openxmlformats.org/officeDocument/2006/relationships/footer"/><Relationship Id="rId452" Target="header222.xml" Type="http://schemas.openxmlformats.org/officeDocument/2006/relationships/header"/><Relationship Id="rId453" Target="footer223.xml" Type="http://schemas.openxmlformats.org/officeDocument/2006/relationships/footer"/><Relationship Id="rId454" Target="header223.xml" Type="http://schemas.openxmlformats.org/officeDocument/2006/relationships/header"/><Relationship Id="rId455" Target="footer224.xml" Type="http://schemas.openxmlformats.org/officeDocument/2006/relationships/footer"/><Relationship Id="rId456" Target="header224.xml" Type="http://schemas.openxmlformats.org/officeDocument/2006/relationships/header"/><Relationship Id="rId457" Target="footer225.xml" Type="http://schemas.openxmlformats.org/officeDocument/2006/relationships/footer"/><Relationship Id="rId458" Target="header225.xml" Type="http://schemas.openxmlformats.org/officeDocument/2006/relationships/header"/><Relationship Id="rId459" Target="footer226.xml" Type="http://schemas.openxmlformats.org/officeDocument/2006/relationships/footer"/><Relationship Id="rId46" Target="header19.xml" Type="http://schemas.openxmlformats.org/officeDocument/2006/relationships/header"/><Relationship Id="rId460" Target="header226.xml" Type="http://schemas.openxmlformats.org/officeDocument/2006/relationships/header"/><Relationship Id="rId461" Target="footer227.xml" Type="http://schemas.openxmlformats.org/officeDocument/2006/relationships/footer"/><Relationship Id="rId462" Target="header227.xml" Type="http://schemas.openxmlformats.org/officeDocument/2006/relationships/header"/><Relationship Id="rId463" Target="footer228.xml" Type="http://schemas.openxmlformats.org/officeDocument/2006/relationships/footer"/><Relationship Id="rId464" Target="header228.xml" Type="http://schemas.openxmlformats.org/officeDocument/2006/relationships/header"/><Relationship Id="rId465" Target="footer229.xml" Type="http://schemas.openxmlformats.org/officeDocument/2006/relationships/footer"/><Relationship Id="rId466" Target="header229.xml" Type="http://schemas.openxmlformats.org/officeDocument/2006/relationships/header"/><Relationship Id="rId467" Target="footer230.xml" Type="http://schemas.openxmlformats.org/officeDocument/2006/relationships/footer"/><Relationship Id="rId468" Target="header230.xml" Type="http://schemas.openxmlformats.org/officeDocument/2006/relationships/header"/><Relationship Id="rId469" Target="footer231.xml" Type="http://schemas.openxmlformats.org/officeDocument/2006/relationships/footer"/><Relationship Id="rId47" Target="footer20.xml" Type="http://schemas.openxmlformats.org/officeDocument/2006/relationships/footer"/><Relationship Id="rId470" Target="header231.xml" Type="http://schemas.openxmlformats.org/officeDocument/2006/relationships/header"/><Relationship Id="rId471" Target="footer232.xml" Type="http://schemas.openxmlformats.org/officeDocument/2006/relationships/footer"/><Relationship Id="rId472" Target="header232.xml" Type="http://schemas.openxmlformats.org/officeDocument/2006/relationships/header"/><Relationship Id="rId473" Target="footer233.xml" Type="http://schemas.openxmlformats.org/officeDocument/2006/relationships/footer"/><Relationship Id="rId474" Target="header233.xml" Type="http://schemas.openxmlformats.org/officeDocument/2006/relationships/header"/><Relationship Id="rId475" Target="footer234.xml" Type="http://schemas.openxmlformats.org/officeDocument/2006/relationships/footer"/><Relationship Id="rId476" Target="header234.xml" Type="http://schemas.openxmlformats.org/officeDocument/2006/relationships/header"/><Relationship Id="rId477" Target="footer235.xml" Type="http://schemas.openxmlformats.org/officeDocument/2006/relationships/footer"/><Relationship Id="rId478" Target="header235.xml" Type="http://schemas.openxmlformats.org/officeDocument/2006/relationships/header"/><Relationship Id="rId479" Target="footer236.xml" Type="http://schemas.openxmlformats.org/officeDocument/2006/relationships/footer"/><Relationship Id="rId48" Target="header20.xml" Type="http://schemas.openxmlformats.org/officeDocument/2006/relationships/header"/><Relationship Id="rId480" Target="header236.xml" Type="http://schemas.openxmlformats.org/officeDocument/2006/relationships/header"/><Relationship Id="rId481" Target="footer237.xml" Type="http://schemas.openxmlformats.org/officeDocument/2006/relationships/footer"/><Relationship Id="rId482" Target="header237.xml" Type="http://schemas.openxmlformats.org/officeDocument/2006/relationships/header"/><Relationship Id="rId483" Target="footer238.xml" Type="http://schemas.openxmlformats.org/officeDocument/2006/relationships/footer"/><Relationship Id="rId484" Target="header238.xml" Type="http://schemas.openxmlformats.org/officeDocument/2006/relationships/header"/><Relationship Id="rId485" Target="footer239.xml" Type="http://schemas.openxmlformats.org/officeDocument/2006/relationships/footer"/><Relationship Id="rId486" Target="header239.xml" Type="http://schemas.openxmlformats.org/officeDocument/2006/relationships/header"/><Relationship Id="rId487" Target="footer240.xml" Type="http://schemas.openxmlformats.org/officeDocument/2006/relationships/footer"/><Relationship Id="rId488" Target="header240.xml" Type="http://schemas.openxmlformats.org/officeDocument/2006/relationships/header"/><Relationship Id="rId489" Target="footer241.xml" Type="http://schemas.openxmlformats.org/officeDocument/2006/relationships/footer"/><Relationship Id="rId49" Target="footer21.xml" Type="http://schemas.openxmlformats.org/officeDocument/2006/relationships/footer"/><Relationship Id="rId490" Target="header241.xml" Type="http://schemas.openxmlformats.org/officeDocument/2006/relationships/header"/><Relationship Id="rId491" Target="footer242.xml" Type="http://schemas.openxmlformats.org/officeDocument/2006/relationships/footer"/><Relationship Id="rId492" Target="header242.xml" Type="http://schemas.openxmlformats.org/officeDocument/2006/relationships/header"/><Relationship Id="rId493" Target="footer243.xml" Type="http://schemas.openxmlformats.org/officeDocument/2006/relationships/footer"/><Relationship Id="rId494" Target="header243.xml" Type="http://schemas.openxmlformats.org/officeDocument/2006/relationships/header"/><Relationship Id="rId495" Target="footer244.xml" Type="http://schemas.openxmlformats.org/officeDocument/2006/relationships/footer"/><Relationship Id="rId496" Target="header244.xml" Type="http://schemas.openxmlformats.org/officeDocument/2006/relationships/header"/><Relationship Id="rId497" Target="footer245.xml" Type="http://schemas.openxmlformats.org/officeDocument/2006/relationships/footer"/><Relationship Id="rId498" Target="header245.xml" Type="http://schemas.openxmlformats.org/officeDocument/2006/relationships/header"/><Relationship Id="rId499" Target="footer246.xml" Type="http://schemas.openxmlformats.org/officeDocument/2006/relationships/footer"/><Relationship Id="rId5" Target="media/image3.jpeg" Type="http://schemas.openxmlformats.org/officeDocument/2006/relationships/image"/><Relationship Id="rId50" Target="header21.xml" Type="http://schemas.openxmlformats.org/officeDocument/2006/relationships/header"/><Relationship Id="rId500" Target="header246.xml" Type="http://schemas.openxmlformats.org/officeDocument/2006/relationships/header"/><Relationship Id="rId501" Target="footer247.xml" Type="http://schemas.openxmlformats.org/officeDocument/2006/relationships/footer"/><Relationship Id="rId502" Target="header247.xml" Type="http://schemas.openxmlformats.org/officeDocument/2006/relationships/header"/><Relationship Id="rId503" Target="footer248.xml" Type="http://schemas.openxmlformats.org/officeDocument/2006/relationships/footer"/><Relationship Id="rId504" Target="header248.xml" Type="http://schemas.openxmlformats.org/officeDocument/2006/relationships/header"/><Relationship Id="rId505" Target="footer249.xml" Type="http://schemas.openxmlformats.org/officeDocument/2006/relationships/footer"/><Relationship Id="rId506" Target="header249.xml" Type="http://schemas.openxmlformats.org/officeDocument/2006/relationships/header"/><Relationship Id="rId507" Target="footer250.xml" Type="http://schemas.openxmlformats.org/officeDocument/2006/relationships/footer"/><Relationship Id="rId508" Target="header250.xml" Type="http://schemas.openxmlformats.org/officeDocument/2006/relationships/header"/><Relationship Id="rId509" Target="footer251.xml" Type="http://schemas.openxmlformats.org/officeDocument/2006/relationships/footer"/><Relationship Id="rId51" Target="footer22.xml" Type="http://schemas.openxmlformats.org/officeDocument/2006/relationships/footer"/><Relationship Id="rId510" Target="header251.xml" Type="http://schemas.openxmlformats.org/officeDocument/2006/relationships/header"/><Relationship Id="rId511" Target="footer252.xml" Type="http://schemas.openxmlformats.org/officeDocument/2006/relationships/footer"/><Relationship Id="rId512" Target="header252.xml" Type="http://schemas.openxmlformats.org/officeDocument/2006/relationships/header"/><Relationship Id="rId513" Target="footer253.xml" Type="http://schemas.openxmlformats.org/officeDocument/2006/relationships/footer"/><Relationship Id="rId514" Target="header253.xml" Type="http://schemas.openxmlformats.org/officeDocument/2006/relationships/header"/><Relationship Id="rId515" Target="footer254.xml" Type="http://schemas.openxmlformats.org/officeDocument/2006/relationships/footer"/><Relationship Id="rId516" Target="header254.xml" Type="http://schemas.openxmlformats.org/officeDocument/2006/relationships/header"/><Relationship Id="rId517" Target="footer255.xml" Type="http://schemas.openxmlformats.org/officeDocument/2006/relationships/footer"/><Relationship Id="rId518" Target="header255.xml" Type="http://schemas.openxmlformats.org/officeDocument/2006/relationships/header"/><Relationship Id="rId519" Target="footer256.xml" Type="http://schemas.openxmlformats.org/officeDocument/2006/relationships/footer"/><Relationship Id="rId52" Target="header22.xml" Type="http://schemas.openxmlformats.org/officeDocument/2006/relationships/header"/><Relationship Id="rId520" Target="header256.xml" Type="http://schemas.openxmlformats.org/officeDocument/2006/relationships/header"/><Relationship Id="rId521" Target="footer257.xml" Type="http://schemas.openxmlformats.org/officeDocument/2006/relationships/footer"/><Relationship Id="rId522" Target="header257.xml" Type="http://schemas.openxmlformats.org/officeDocument/2006/relationships/header"/><Relationship Id="rId523" Target="footer258.xml" Type="http://schemas.openxmlformats.org/officeDocument/2006/relationships/footer"/><Relationship Id="rId524" Target="header258.xml" Type="http://schemas.openxmlformats.org/officeDocument/2006/relationships/header"/><Relationship Id="rId525" Target="footer259.xml" Type="http://schemas.openxmlformats.org/officeDocument/2006/relationships/footer"/><Relationship Id="rId526" Target="header259.xml" Type="http://schemas.openxmlformats.org/officeDocument/2006/relationships/header"/><Relationship Id="rId527" Target="footer260.xml" Type="http://schemas.openxmlformats.org/officeDocument/2006/relationships/footer"/><Relationship Id="rId528" Target="header260.xml" Type="http://schemas.openxmlformats.org/officeDocument/2006/relationships/header"/><Relationship Id="rId529" Target="footer261.xml" Type="http://schemas.openxmlformats.org/officeDocument/2006/relationships/footer"/><Relationship Id="rId53" Target="footer23.xml" Type="http://schemas.openxmlformats.org/officeDocument/2006/relationships/footer"/><Relationship Id="rId530" Target="header261.xml" Type="http://schemas.openxmlformats.org/officeDocument/2006/relationships/header"/><Relationship Id="rId531" Target="footer262.xml" Type="http://schemas.openxmlformats.org/officeDocument/2006/relationships/footer"/><Relationship Id="rId532" Target="header262.xml" Type="http://schemas.openxmlformats.org/officeDocument/2006/relationships/header"/><Relationship Id="rId533" Target="footer263.xml" Type="http://schemas.openxmlformats.org/officeDocument/2006/relationships/footer"/><Relationship Id="rId534" Target="header263.xml" Type="http://schemas.openxmlformats.org/officeDocument/2006/relationships/header"/><Relationship Id="rId535" Target="footer264.xml" Type="http://schemas.openxmlformats.org/officeDocument/2006/relationships/footer"/><Relationship Id="rId536" Target="header264.xml" Type="http://schemas.openxmlformats.org/officeDocument/2006/relationships/header"/><Relationship Id="rId537" Target="footer265.xml" Type="http://schemas.openxmlformats.org/officeDocument/2006/relationships/footer"/><Relationship Id="rId538" Target="header265.xml" Type="http://schemas.openxmlformats.org/officeDocument/2006/relationships/header"/><Relationship Id="rId539" Target="footer266.xml" Type="http://schemas.openxmlformats.org/officeDocument/2006/relationships/footer"/><Relationship Id="rId54" Target="header23.xml" Type="http://schemas.openxmlformats.org/officeDocument/2006/relationships/header"/><Relationship Id="rId540" Target="header266.xml" Type="http://schemas.openxmlformats.org/officeDocument/2006/relationships/header"/><Relationship Id="rId541" Target="footer267.xml" Type="http://schemas.openxmlformats.org/officeDocument/2006/relationships/footer"/><Relationship Id="rId542" Target="header267.xml" Type="http://schemas.openxmlformats.org/officeDocument/2006/relationships/header"/><Relationship Id="rId543" Target="footer268.xml" Type="http://schemas.openxmlformats.org/officeDocument/2006/relationships/footer"/><Relationship Id="rId544" Target="header268.xml" Type="http://schemas.openxmlformats.org/officeDocument/2006/relationships/header"/><Relationship Id="rId545" Target="footer269.xml" Type="http://schemas.openxmlformats.org/officeDocument/2006/relationships/footer"/><Relationship Id="rId546" Target="header269.xml" Type="http://schemas.openxmlformats.org/officeDocument/2006/relationships/header"/><Relationship Id="rId547" Target="footer270.xml" Type="http://schemas.openxmlformats.org/officeDocument/2006/relationships/footer"/><Relationship Id="rId548" Target="header270.xml" Type="http://schemas.openxmlformats.org/officeDocument/2006/relationships/header"/><Relationship Id="rId549" Target="footer271.xml" Type="http://schemas.openxmlformats.org/officeDocument/2006/relationships/footer"/><Relationship Id="rId55" Target="footer24.xml" Type="http://schemas.openxmlformats.org/officeDocument/2006/relationships/footer"/><Relationship Id="rId550" Target="header271.xml" Type="http://schemas.openxmlformats.org/officeDocument/2006/relationships/header"/><Relationship Id="rId551" Target="footer272.xml" Type="http://schemas.openxmlformats.org/officeDocument/2006/relationships/footer"/><Relationship Id="rId552" Target="header272.xml" Type="http://schemas.openxmlformats.org/officeDocument/2006/relationships/header"/><Relationship Id="rId553" Target="footer273.xml" Type="http://schemas.openxmlformats.org/officeDocument/2006/relationships/footer"/><Relationship Id="rId554" Target="header273.xml" Type="http://schemas.openxmlformats.org/officeDocument/2006/relationships/header"/><Relationship Id="rId555" Target="footer274.xml" Type="http://schemas.openxmlformats.org/officeDocument/2006/relationships/footer"/><Relationship Id="rId556" Target="header274.xml" Type="http://schemas.openxmlformats.org/officeDocument/2006/relationships/header"/><Relationship Id="rId557" Target="footer275.xml" Type="http://schemas.openxmlformats.org/officeDocument/2006/relationships/footer"/><Relationship Id="rId558" Target="header275.xml" Type="http://schemas.openxmlformats.org/officeDocument/2006/relationships/header"/><Relationship Id="rId559" Target="footer276.xml" Type="http://schemas.openxmlformats.org/officeDocument/2006/relationships/footer"/><Relationship Id="rId56" Target="header24.xml" Type="http://schemas.openxmlformats.org/officeDocument/2006/relationships/header"/><Relationship Id="rId560" Target="header276.xml" Type="http://schemas.openxmlformats.org/officeDocument/2006/relationships/header"/><Relationship Id="rId561" Target="footer277.xml" Type="http://schemas.openxmlformats.org/officeDocument/2006/relationships/footer"/><Relationship Id="rId562" Target="header277.xml" Type="http://schemas.openxmlformats.org/officeDocument/2006/relationships/header"/><Relationship Id="rId563" Target="footer278.xml" Type="http://schemas.openxmlformats.org/officeDocument/2006/relationships/footer"/><Relationship Id="rId564" Target="header278.xml" Type="http://schemas.openxmlformats.org/officeDocument/2006/relationships/header"/><Relationship Id="rId565" Target="footer279.xml" Type="http://schemas.openxmlformats.org/officeDocument/2006/relationships/footer"/><Relationship Id="rId566" Target="header279.xml" Type="http://schemas.openxmlformats.org/officeDocument/2006/relationships/header"/><Relationship Id="rId567" Target="footer280.xml" Type="http://schemas.openxmlformats.org/officeDocument/2006/relationships/footer"/><Relationship Id="rId568" Target="header280.xml" Type="http://schemas.openxmlformats.org/officeDocument/2006/relationships/header"/><Relationship Id="rId569" Target="footer281.xml" Type="http://schemas.openxmlformats.org/officeDocument/2006/relationships/footer"/><Relationship Id="rId57" Target="footer25.xml" Type="http://schemas.openxmlformats.org/officeDocument/2006/relationships/footer"/><Relationship Id="rId570" Target="header281.xml" Type="http://schemas.openxmlformats.org/officeDocument/2006/relationships/header"/><Relationship Id="rId571" Target="footer282.xml" Type="http://schemas.openxmlformats.org/officeDocument/2006/relationships/footer"/><Relationship Id="rId572" Target="header282.xml" Type="http://schemas.openxmlformats.org/officeDocument/2006/relationships/header"/><Relationship Id="rId573" Target="footer283.xml" Type="http://schemas.openxmlformats.org/officeDocument/2006/relationships/footer"/><Relationship Id="rId574" Target="header283.xml" Type="http://schemas.openxmlformats.org/officeDocument/2006/relationships/header"/><Relationship Id="rId575" Target="footer284.xml" Type="http://schemas.openxmlformats.org/officeDocument/2006/relationships/footer"/><Relationship Id="rId576" Target="header284.xml" Type="http://schemas.openxmlformats.org/officeDocument/2006/relationships/header"/><Relationship Id="rId577" Target="footer285.xml" Type="http://schemas.openxmlformats.org/officeDocument/2006/relationships/footer"/><Relationship Id="rId578" Target="header285.xml" Type="http://schemas.openxmlformats.org/officeDocument/2006/relationships/header"/><Relationship Id="rId579" Target="footer286.xml" Type="http://schemas.openxmlformats.org/officeDocument/2006/relationships/footer"/><Relationship Id="rId58" Target="header25.xml" Type="http://schemas.openxmlformats.org/officeDocument/2006/relationships/header"/><Relationship Id="rId580" Target="header286.xml" Type="http://schemas.openxmlformats.org/officeDocument/2006/relationships/header"/><Relationship Id="rId581" Target="footer287.xml" Type="http://schemas.openxmlformats.org/officeDocument/2006/relationships/footer"/><Relationship Id="rId582" Target="header287.xml" Type="http://schemas.openxmlformats.org/officeDocument/2006/relationships/header"/><Relationship Id="rId583" Target="footer288.xml" Type="http://schemas.openxmlformats.org/officeDocument/2006/relationships/footer"/><Relationship Id="rId584" Target="header288.xml" Type="http://schemas.openxmlformats.org/officeDocument/2006/relationships/header"/><Relationship Id="rId585" Target="footer289.xml" Type="http://schemas.openxmlformats.org/officeDocument/2006/relationships/footer"/><Relationship Id="rId586" Target="header289.xml" Type="http://schemas.openxmlformats.org/officeDocument/2006/relationships/header"/><Relationship Id="rId587" Target="footer290.xml" Type="http://schemas.openxmlformats.org/officeDocument/2006/relationships/footer"/><Relationship Id="rId588" Target="header290.xml" Type="http://schemas.openxmlformats.org/officeDocument/2006/relationships/header"/><Relationship Id="rId589" Target="footer291.xml" Type="http://schemas.openxmlformats.org/officeDocument/2006/relationships/footer"/><Relationship Id="rId59" Target="footer26.xml" Type="http://schemas.openxmlformats.org/officeDocument/2006/relationships/footer"/><Relationship Id="rId590" Target="header291.xml" Type="http://schemas.openxmlformats.org/officeDocument/2006/relationships/header"/><Relationship Id="rId591" Target="footer292.xml" Type="http://schemas.openxmlformats.org/officeDocument/2006/relationships/footer"/><Relationship Id="rId592" Target="header292.xml" Type="http://schemas.openxmlformats.org/officeDocument/2006/relationships/header"/><Relationship Id="rId593" Target="footer293.xml" Type="http://schemas.openxmlformats.org/officeDocument/2006/relationships/footer"/><Relationship Id="rId594" Target="header293.xml" Type="http://schemas.openxmlformats.org/officeDocument/2006/relationships/header"/><Relationship Id="rId595" Target="footer294.xml" Type="http://schemas.openxmlformats.org/officeDocument/2006/relationships/footer"/><Relationship Id="rId596" Target="header294.xml" Type="http://schemas.openxmlformats.org/officeDocument/2006/relationships/header"/><Relationship Id="rId597" Target="footer295.xml" Type="http://schemas.openxmlformats.org/officeDocument/2006/relationships/footer"/><Relationship Id="rId598" Target="header295.xml" Type="http://schemas.openxmlformats.org/officeDocument/2006/relationships/header"/><Relationship Id="rId599" Target="footer296.xml" Type="http://schemas.openxmlformats.org/officeDocument/2006/relationships/footer"/><Relationship Id="rId6" Target="media/image4.jpeg" Type="http://schemas.openxmlformats.org/officeDocument/2006/relationships/image"/><Relationship Id="rId60" Target="header26.xml" Type="http://schemas.openxmlformats.org/officeDocument/2006/relationships/header"/><Relationship Id="rId600" Target="header296.xml" Type="http://schemas.openxmlformats.org/officeDocument/2006/relationships/header"/><Relationship Id="rId601" Target="footer297.xml" Type="http://schemas.openxmlformats.org/officeDocument/2006/relationships/footer"/><Relationship Id="rId602" Target="header297.xml" Type="http://schemas.openxmlformats.org/officeDocument/2006/relationships/header"/><Relationship Id="rId603" Target="footer298.xml" Type="http://schemas.openxmlformats.org/officeDocument/2006/relationships/footer"/><Relationship Id="rId604" Target="header298.xml" Type="http://schemas.openxmlformats.org/officeDocument/2006/relationships/header"/><Relationship Id="rId605" Target="footer299.xml" Type="http://schemas.openxmlformats.org/officeDocument/2006/relationships/footer"/><Relationship Id="rId606" Target="header299.xml" Type="http://schemas.openxmlformats.org/officeDocument/2006/relationships/header"/><Relationship Id="rId607" Target="footer300.xml" Type="http://schemas.openxmlformats.org/officeDocument/2006/relationships/footer"/><Relationship Id="rId608" Target="header300.xml" Type="http://schemas.openxmlformats.org/officeDocument/2006/relationships/header"/><Relationship Id="rId609" Target="footer301.xml" Type="http://schemas.openxmlformats.org/officeDocument/2006/relationships/footer"/><Relationship Id="rId61" Target="footer27.xml" Type="http://schemas.openxmlformats.org/officeDocument/2006/relationships/footer"/><Relationship Id="rId610" Target="header301.xml" Type="http://schemas.openxmlformats.org/officeDocument/2006/relationships/header"/><Relationship Id="rId611" Target="footer302.xml" Type="http://schemas.openxmlformats.org/officeDocument/2006/relationships/footer"/><Relationship Id="rId612" Target="header302.xml" Type="http://schemas.openxmlformats.org/officeDocument/2006/relationships/header"/><Relationship Id="rId613" Target="footer303.xml" Type="http://schemas.openxmlformats.org/officeDocument/2006/relationships/footer"/><Relationship Id="rId614" Target="header303.xml" Type="http://schemas.openxmlformats.org/officeDocument/2006/relationships/header"/><Relationship Id="rId615" Target="footer304.xml" Type="http://schemas.openxmlformats.org/officeDocument/2006/relationships/footer"/><Relationship Id="rId616" Target="header304.xml" Type="http://schemas.openxmlformats.org/officeDocument/2006/relationships/header"/><Relationship Id="rId617" Target="footer305.xml" Type="http://schemas.openxmlformats.org/officeDocument/2006/relationships/footer"/><Relationship Id="rId618" Target="header305.xml" Type="http://schemas.openxmlformats.org/officeDocument/2006/relationships/header"/><Relationship Id="rId619" Target="footer306.xml" Type="http://schemas.openxmlformats.org/officeDocument/2006/relationships/footer"/><Relationship Id="rId62" Target="header27.xml" Type="http://schemas.openxmlformats.org/officeDocument/2006/relationships/header"/><Relationship Id="rId620" Target="header306.xml" Type="http://schemas.openxmlformats.org/officeDocument/2006/relationships/header"/><Relationship Id="rId621" Target="footer307.xml" Type="http://schemas.openxmlformats.org/officeDocument/2006/relationships/footer"/><Relationship Id="rId622" Target="header307.xml" Type="http://schemas.openxmlformats.org/officeDocument/2006/relationships/header"/><Relationship Id="rId623" Target="footer308.xml" Type="http://schemas.openxmlformats.org/officeDocument/2006/relationships/footer"/><Relationship Id="rId624" Target="header308.xml" Type="http://schemas.openxmlformats.org/officeDocument/2006/relationships/header"/><Relationship Id="rId625" Target="footer309.xml" Type="http://schemas.openxmlformats.org/officeDocument/2006/relationships/footer"/><Relationship Id="rId626" Target="header309.xml" Type="http://schemas.openxmlformats.org/officeDocument/2006/relationships/header"/><Relationship Id="rId627" Target="footer310.xml" Type="http://schemas.openxmlformats.org/officeDocument/2006/relationships/footer"/><Relationship Id="rId628" Target="header310.xml" Type="http://schemas.openxmlformats.org/officeDocument/2006/relationships/header"/><Relationship Id="rId629" Target="footer311.xml" Type="http://schemas.openxmlformats.org/officeDocument/2006/relationships/footer"/><Relationship Id="rId63" Target="footer28.xml" Type="http://schemas.openxmlformats.org/officeDocument/2006/relationships/footer"/><Relationship Id="rId630" Target="header311.xml" Type="http://schemas.openxmlformats.org/officeDocument/2006/relationships/header"/><Relationship Id="rId631" Target="footer312.xml" Type="http://schemas.openxmlformats.org/officeDocument/2006/relationships/footer"/><Relationship Id="rId632" Target="header312.xml" Type="http://schemas.openxmlformats.org/officeDocument/2006/relationships/header"/><Relationship Id="rId633" Target="footer313.xml" Type="http://schemas.openxmlformats.org/officeDocument/2006/relationships/footer"/><Relationship Id="rId634" Target="header313.xml" Type="http://schemas.openxmlformats.org/officeDocument/2006/relationships/header"/><Relationship Id="rId635" Target="footer314.xml" Type="http://schemas.openxmlformats.org/officeDocument/2006/relationships/footer"/><Relationship Id="rId636" Target="header314.xml" Type="http://schemas.openxmlformats.org/officeDocument/2006/relationships/header"/><Relationship Id="rId637" Target="footer315.xml" Type="http://schemas.openxmlformats.org/officeDocument/2006/relationships/footer"/><Relationship Id="rId638" Target="header315.xml" Type="http://schemas.openxmlformats.org/officeDocument/2006/relationships/header"/><Relationship Id="rId639" Target="footer316.xml" Type="http://schemas.openxmlformats.org/officeDocument/2006/relationships/footer"/><Relationship Id="rId64" Target="header28.xml" Type="http://schemas.openxmlformats.org/officeDocument/2006/relationships/header"/><Relationship Id="rId640" Target="header316.xml" Type="http://schemas.openxmlformats.org/officeDocument/2006/relationships/header"/><Relationship Id="rId641" Target="footer317.xml" Type="http://schemas.openxmlformats.org/officeDocument/2006/relationships/footer"/><Relationship Id="rId642" Target="header317.xml" Type="http://schemas.openxmlformats.org/officeDocument/2006/relationships/header"/><Relationship Id="rId643" Target="footer318.xml" Type="http://schemas.openxmlformats.org/officeDocument/2006/relationships/footer"/><Relationship Id="rId644" Target="header318.xml" Type="http://schemas.openxmlformats.org/officeDocument/2006/relationships/header"/><Relationship Id="rId645" Target="footer319.xml" Type="http://schemas.openxmlformats.org/officeDocument/2006/relationships/footer"/><Relationship Id="rId646" Target="header319.xml" Type="http://schemas.openxmlformats.org/officeDocument/2006/relationships/header"/><Relationship Id="rId647" Target="footer320.xml" Type="http://schemas.openxmlformats.org/officeDocument/2006/relationships/footer"/><Relationship Id="rId648" Target="header320.xml" Type="http://schemas.openxmlformats.org/officeDocument/2006/relationships/header"/><Relationship Id="rId649" Target="footer321.xml" Type="http://schemas.openxmlformats.org/officeDocument/2006/relationships/footer"/><Relationship Id="rId65" Target="footer29.xml" Type="http://schemas.openxmlformats.org/officeDocument/2006/relationships/footer"/><Relationship Id="rId650" Target="header321.xml" Type="http://schemas.openxmlformats.org/officeDocument/2006/relationships/header"/><Relationship Id="rId651" Target="footer322.xml" Type="http://schemas.openxmlformats.org/officeDocument/2006/relationships/footer"/><Relationship Id="rId652" Target="header322.xml" Type="http://schemas.openxmlformats.org/officeDocument/2006/relationships/header"/><Relationship Id="rId653" Target="footer323.xml" Type="http://schemas.openxmlformats.org/officeDocument/2006/relationships/footer"/><Relationship Id="rId654" Target="header323.xml" Type="http://schemas.openxmlformats.org/officeDocument/2006/relationships/header"/><Relationship Id="rId655" Target="footer324.xml" Type="http://schemas.openxmlformats.org/officeDocument/2006/relationships/footer"/><Relationship Id="rId656" Target="header324.xml" Type="http://schemas.openxmlformats.org/officeDocument/2006/relationships/header"/><Relationship Id="rId657" Target="footer325.xml" Type="http://schemas.openxmlformats.org/officeDocument/2006/relationships/footer"/><Relationship Id="rId658" Target="header325.xml" Type="http://schemas.openxmlformats.org/officeDocument/2006/relationships/header"/><Relationship Id="rId659" Target="footer326.xml" Type="http://schemas.openxmlformats.org/officeDocument/2006/relationships/footer"/><Relationship Id="rId66" Target="header29.xml" Type="http://schemas.openxmlformats.org/officeDocument/2006/relationships/header"/><Relationship Id="rId660" Target="header326.xml" Type="http://schemas.openxmlformats.org/officeDocument/2006/relationships/header"/><Relationship Id="rId661" Target="footer327.xml" Type="http://schemas.openxmlformats.org/officeDocument/2006/relationships/footer"/><Relationship Id="rId662" Target="header327.xml" Type="http://schemas.openxmlformats.org/officeDocument/2006/relationships/header"/><Relationship Id="rId663" Target="footer328.xml" Type="http://schemas.openxmlformats.org/officeDocument/2006/relationships/footer"/><Relationship Id="rId664" Target="header328.xml" Type="http://schemas.openxmlformats.org/officeDocument/2006/relationships/header"/><Relationship Id="rId665" Target="footer329.xml" Type="http://schemas.openxmlformats.org/officeDocument/2006/relationships/footer"/><Relationship Id="rId666" Target="header329.xml" Type="http://schemas.openxmlformats.org/officeDocument/2006/relationships/header"/><Relationship Id="rId667" Target="footer330.xml" Type="http://schemas.openxmlformats.org/officeDocument/2006/relationships/footer"/><Relationship Id="rId668" Target="header330.xml" Type="http://schemas.openxmlformats.org/officeDocument/2006/relationships/header"/><Relationship Id="rId669" Target="footer331.xml" Type="http://schemas.openxmlformats.org/officeDocument/2006/relationships/footer"/><Relationship Id="rId67" Target="footer30.xml" Type="http://schemas.openxmlformats.org/officeDocument/2006/relationships/footer"/><Relationship Id="rId670" Target="header331.xml" Type="http://schemas.openxmlformats.org/officeDocument/2006/relationships/header"/><Relationship Id="rId671" Target="footer332.xml" Type="http://schemas.openxmlformats.org/officeDocument/2006/relationships/footer"/><Relationship Id="rId672" Target="header332.xml" Type="http://schemas.openxmlformats.org/officeDocument/2006/relationships/header"/><Relationship Id="rId673" Target="footer333.xml" Type="http://schemas.openxmlformats.org/officeDocument/2006/relationships/footer"/><Relationship Id="rId674" Target="header333.xml" Type="http://schemas.openxmlformats.org/officeDocument/2006/relationships/header"/><Relationship Id="rId675" Target="footer334.xml" Type="http://schemas.openxmlformats.org/officeDocument/2006/relationships/footer"/><Relationship Id="rId676" Target="header334.xml" Type="http://schemas.openxmlformats.org/officeDocument/2006/relationships/header"/><Relationship Id="rId677" Target="footer335.xml" Type="http://schemas.openxmlformats.org/officeDocument/2006/relationships/footer"/><Relationship Id="rId678" Target="header335.xml" Type="http://schemas.openxmlformats.org/officeDocument/2006/relationships/header"/><Relationship Id="rId679" Target="footer336.xml" Type="http://schemas.openxmlformats.org/officeDocument/2006/relationships/footer"/><Relationship Id="rId68" Target="header30.xml" Type="http://schemas.openxmlformats.org/officeDocument/2006/relationships/header"/><Relationship Id="rId680" Target="header336.xml" Type="http://schemas.openxmlformats.org/officeDocument/2006/relationships/header"/><Relationship Id="rId681" Target="footer337.xml" Type="http://schemas.openxmlformats.org/officeDocument/2006/relationships/footer"/><Relationship Id="rId682" Target="header337.xml" Type="http://schemas.openxmlformats.org/officeDocument/2006/relationships/header"/><Relationship Id="rId683" Target="footer338.xml" Type="http://schemas.openxmlformats.org/officeDocument/2006/relationships/footer"/><Relationship Id="rId684" Target="header338.xml" Type="http://schemas.openxmlformats.org/officeDocument/2006/relationships/header"/><Relationship Id="rId685" Target="footer339.xml" Type="http://schemas.openxmlformats.org/officeDocument/2006/relationships/footer"/><Relationship Id="rId686" Target="header339.xml" Type="http://schemas.openxmlformats.org/officeDocument/2006/relationships/header"/><Relationship Id="rId687" Target="footer340.xml" Type="http://schemas.openxmlformats.org/officeDocument/2006/relationships/footer"/><Relationship Id="rId688" Target="header340.xml" Type="http://schemas.openxmlformats.org/officeDocument/2006/relationships/header"/><Relationship Id="rId689" Target="footer341.xml" Type="http://schemas.openxmlformats.org/officeDocument/2006/relationships/footer"/><Relationship Id="rId69" Target="footer31.xml" Type="http://schemas.openxmlformats.org/officeDocument/2006/relationships/footer"/><Relationship Id="rId690" Target="header341.xml" Type="http://schemas.openxmlformats.org/officeDocument/2006/relationships/header"/><Relationship Id="rId691" Target="footer342.xml" Type="http://schemas.openxmlformats.org/officeDocument/2006/relationships/footer"/><Relationship Id="rId692" Target="header342.xml" Type="http://schemas.openxmlformats.org/officeDocument/2006/relationships/header"/><Relationship Id="rId693" Target="footer343.xml" Type="http://schemas.openxmlformats.org/officeDocument/2006/relationships/footer"/><Relationship Id="rId694" Target="header343.xml" Type="http://schemas.openxmlformats.org/officeDocument/2006/relationships/header"/><Relationship Id="rId695" Target="footer344.xml" Type="http://schemas.openxmlformats.org/officeDocument/2006/relationships/footer"/><Relationship Id="rId696" Target="header344.xml" Type="http://schemas.openxmlformats.org/officeDocument/2006/relationships/header"/><Relationship Id="rId697" Target="footer345.xml" Type="http://schemas.openxmlformats.org/officeDocument/2006/relationships/footer"/><Relationship Id="rId698" Target="header345.xml" Type="http://schemas.openxmlformats.org/officeDocument/2006/relationships/header"/><Relationship Id="rId699" Target="footer346.xml" Type="http://schemas.openxmlformats.org/officeDocument/2006/relationships/footer"/><Relationship Id="rId7" Target="media/image5.jpeg" Type="http://schemas.openxmlformats.org/officeDocument/2006/relationships/image"/><Relationship Id="rId70" Target="header31.xml" Type="http://schemas.openxmlformats.org/officeDocument/2006/relationships/header"/><Relationship Id="rId700" Target="header346.xml" Type="http://schemas.openxmlformats.org/officeDocument/2006/relationships/header"/><Relationship Id="rId701" Target="footer347.xml" Type="http://schemas.openxmlformats.org/officeDocument/2006/relationships/footer"/><Relationship Id="rId702" Target="header347.xml" Type="http://schemas.openxmlformats.org/officeDocument/2006/relationships/header"/><Relationship Id="rId703" Target="footer348.xml" Type="http://schemas.openxmlformats.org/officeDocument/2006/relationships/footer"/><Relationship Id="rId704" Target="header348.xml" Type="http://schemas.openxmlformats.org/officeDocument/2006/relationships/header"/><Relationship Id="rId705" Target="footer349.xml" Type="http://schemas.openxmlformats.org/officeDocument/2006/relationships/footer"/><Relationship Id="rId706" Target="header349.xml" Type="http://schemas.openxmlformats.org/officeDocument/2006/relationships/header"/><Relationship Id="rId707" Target="footer350.xml" Type="http://schemas.openxmlformats.org/officeDocument/2006/relationships/footer"/><Relationship Id="rId708" Target="header350.xml" Type="http://schemas.openxmlformats.org/officeDocument/2006/relationships/header"/><Relationship Id="rId709" Target="footer351.xml" Type="http://schemas.openxmlformats.org/officeDocument/2006/relationships/footer"/><Relationship Id="rId71" Target="footer32.xml" Type="http://schemas.openxmlformats.org/officeDocument/2006/relationships/footer"/><Relationship Id="rId710" Target="header351.xml" Type="http://schemas.openxmlformats.org/officeDocument/2006/relationships/header"/><Relationship Id="rId711" Target="footer352.xml" Type="http://schemas.openxmlformats.org/officeDocument/2006/relationships/footer"/><Relationship Id="rId712" Target="header352.xml" Type="http://schemas.openxmlformats.org/officeDocument/2006/relationships/header"/><Relationship Id="rId713" Target="footer353.xml" Type="http://schemas.openxmlformats.org/officeDocument/2006/relationships/footer"/><Relationship Id="rId714" Target="header353.xml" Type="http://schemas.openxmlformats.org/officeDocument/2006/relationships/header"/><Relationship Id="rId715" Target="footer354.xml" Type="http://schemas.openxmlformats.org/officeDocument/2006/relationships/footer"/><Relationship Id="rId716" Target="header354.xml" Type="http://schemas.openxmlformats.org/officeDocument/2006/relationships/header"/><Relationship Id="rId717" Target="footer355.xml" Type="http://schemas.openxmlformats.org/officeDocument/2006/relationships/footer"/><Relationship Id="rId718" Target="header355.xml" Type="http://schemas.openxmlformats.org/officeDocument/2006/relationships/header"/><Relationship Id="rId719" Target="footer356.xml" Type="http://schemas.openxmlformats.org/officeDocument/2006/relationships/footer"/><Relationship Id="rId72" Target="header32.xml" Type="http://schemas.openxmlformats.org/officeDocument/2006/relationships/header"/><Relationship Id="rId720" Target="header356.xml" Type="http://schemas.openxmlformats.org/officeDocument/2006/relationships/header"/><Relationship Id="rId721" Target="footer357.xml" Type="http://schemas.openxmlformats.org/officeDocument/2006/relationships/footer"/><Relationship Id="rId722" Target="header357.xml" Type="http://schemas.openxmlformats.org/officeDocument/2006/relationships/header"/><Relationship Id="rId723" Target="footer358.xml" Type="http://schemas.openxmlformats.org/officeDocument/2006/relationships/footer"/><Relationship Id="rId724" Target="header358.xml" Type="http://schemas.openxmlformats.org/officeDocument/2006/relationships/header"/><Relationship Id="rId725" Target="footer359.xml" Type="http://schemas.openxmlformats.org/officeDocument/2006/relationships/footer"/><Relationship Id="rId726" Target="header359.xml" Type="http://schemas.openxmlformats.org/officeDocument/2006/relationships/header"/><Relationship Id="rId727" Target="footer360.xml" Type="http://schemas.openxmlformats.org/officeDocument/2006/relationships/footer"/><Relationship Id="rId728" Target="header360.xml" Type="http://schemas.openxmlformats.org/officeDocument/2006/relationships/header"/><Relationship Id="rId729" Target="footer361.xml" Type="http://schemas.openxmlformats.org/officeDocument/2006/relationships/footer"/><Relationship Id="rId73" Target="footer33.xml" Type="http://schemas.openxmlformats.org/officeDocument/2006/relationships/footer"/><Relationship Id="rId730" Target="header361.xml" Type="http://schemas.openxmlformats.org/officeDocument/2006/relationships/header"/><Relationship Id="rId731" Target="footer362.xml" Type="http://schemas.openxmlformats.org/officeDocument/2006/relationships/footer"/><Relationship Id="rId732" Target="header362.xml" Type="http://schemas.openxmlformats.org/officeDocument/2006/relationships/header"/><Relationship Id="rId733" Target="footer363.xml" Type="http://schemas.openxmlformats.org/officeDocument/2006/relationships/footer"/><Relationship Id="rId734" Target="header363.xml" Type="http://schemas.openxmlformats.org/officeDocument/2006/relationships/header"/><Relationship Id="rId735" Target="footer364.xml" Type="http://schemas.openxmlformats.org/officeDocument/2006/relationships/footer"/><Relationship Id="rId736" Target="header364.xml" Type="http://schemas.openxmlformats.org/officeDocument/2006/relationships/header"/><Relationship Id="rId737" Target="footer365.xml" Type="http://schemas.openxmlformats.org/officeDocument/2006/relationships/footer"/><Relationship Id="rId738" Target="header365.xml" Type="http://schemas.openxmlformats.org/officeDocument/2006/relationships/header"/><Relationship Id="rId74" Target="header33.xml" Type="http://schemas.openxmlformats.org/officeDocument/2006/relationships/header"/><Relationship Id="rId75" Target="footer34.xml" Type="http://schemas.openxmlformats.org/officeDocument/2006/relationships/footer"/><Relationship Id="rId76" Target="header34.xml" Type="http://schemas.openxmlformats.org/officeDocument/2006/relationships/header"/><Relationship Id="rId77" Target="footer35.xml" Type="http://schemas.openxmlformats.org/officeDocument/2006/relationships/footer"/><Relationship Id="rId78" Target="header35.xml" Type="http://schemas.openxmlformats.org/officeDocument/2006/relationships/header"/><Relationship Id="rId79" Target="footer36.xml" Type="http://schemas.openxmlformats.org/officeDocument/2006/relationships/footer"/><Relationship Id="rId8" Target="media/image6.jpeg" Type="http://schemas.openxmlformats.org/officeDocument/2006/relationships/image"/><Relationship Id="rId80" Target="header36.xml" Type="http://schemas.openxmlformats.org/officeDocument/2006/relationships/header"/><Relationship Id="rId81" Target="footer37.xml" Type="http://schemas.openxmlformats.org/officeDocument/2006/relationships/footer"/><Relationship Id="rId82" Target="header37.xml" Type="http://schemas.openxmlformats.org/officeDocument/2006/relationships/header"/><Relationship Id="rId83" Target="footer38.xml" Type="http://schemas.openxmlformats.org/officeDocument/2006/relationships/footer"/><Relationship Id="rId84" Target="header38.xml" Type="http://schemas.openxmlformats.org/officeDocument/2006/relationships/header"/><Relationship Id="rId85" Target="footer39.xml" Type="http://schemas.openxmlformats.org/officeDocument/2006/relationships/footer"/><Relationship Id="rId86" Target="header39.xml" Type="http://schemas.openxmlformats.org/officeDocument/2006/relationships/header"/><Relationship Id="rId87" Target="footer40.xml" Type="http://schemas.openxmlformats.org/officeDocument/2006/relationships/footer"/><Relationship Id="rId88" Target="header40.xml" Type="http://schemas.openxmlformats.org/officeDocument/2006/relationships/header"/><Relationship Id="rId89" Target="footer41.xml" Type="http://schemas.openxmlformats.org/officeDocument/2006/relationships/footer"/><Relationship Id="rId9" Target="footer1.xml" Type="http://schemas.openxmlformats.org/officeDocument/2006/relationships/footer"/><Relationship Id="rId90" Target="header41.xml" Type="http://schemas.openxmlformats.org/officeDocument/2006/relationships/header"/><Relationship Id="rId91" Target="footer42.xml" Type="http://schemas.openxmlformats.org/officeDocument/2006/relationships/footer"/><Relationship Id="rId92" Target="header42.xml" Type="http://schemas.openxmlformats.org/officeDocument/2006/relationships/header"/><Relationship Id="rId93" Target="footer43.xml" Type="http://schemas.openxmlformats.org/officeDocument/2006/relationships/footer"/><Relationship Id="rId94" Target="header43.xml" Type="http://schemas.openxmlformats.org/officeDocument/2006/relationships/header"/><Relationship Id="rId95" Target="footer44.xml" Type="http://schemas.openxmlformats.org/officeDocument/2006/relationships/footer"/><Relationship Id="rId96" Target="header44.xml" Type="http://schemas.openxmlformats.org/officeDocument/2006/relationships/header"/><Relationship Id="rId97" Target="footer45.xml" Type="http://schemas.openxmlformats.org/officeDocument/2006/relationships/footer"/><Relationship Id="rId98" Target="header45.xml" Type="http://schemas.openxmlformats.org/officeDocument/2006/relationships/header"/><Relationship Id="rId99" Target="footer46.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2025-12-28T12:10:07Z</dcterms:created>
  <dc:creator>Apache POI</dc:creator>
</cp:coreProperties>
</file>