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footer+xml" PartName="/word/footer229.xml"/>
  <Override ContentType="application/vnd.openxmlformats-officedocument.wordprocessingml.footer+xml" PartName="/word/footer230.xml"/>
  <Override ContentType="application/vnd.openxmlformats-officedocument.wordprocessingml.footer+xml" PartName="/word/footer231.xml"/>
  <Override ContentType="application/vnd.openxmlformats-officedocument.wordprocessingml.footer+xml" PartName="/word/footer232.xml"/>
  <Override ContentType="application/vnd.openxmlformats-officedocument.wordprocessingml.footer+xml" PartName="/word/footer233.xml"/>
  <Override ContentType="application/vnd.openxmlformats-officedocument.wordprocessingml.footer+xml" PartName="/word/footer234.xml"/>
  <Override ContentType="application/vnd.openxmlformats-officedocument.wordprocessingml.footer+xml" PartName="/word/footer235.xml"/>
  <Override ContentType="application/vnd.openxmlformats-officedocument.wordprocessingml.footer+xml" PartName="/word/footer236.xml"/>
  <Override ContentType="application/vnd.openxmlformats-officedocument.wordprocessingml.footer+xml" PartName="/word/footer237.xml"/>
  <Override ContentType="application/vnd.openxmlformats-officedocument.wordprocessingml.footer+xml" PartName="/word/footer238.xml"/>
  <Override ContentType="application/vnd.openxmlformats-officedocument.wordprocessingml.footer+xml" PartName="/word/footer239.xml"/>
  <Override ContentType="application/vnd.openxmlformats-officedocument.wordprocessingml.footer+xml" PartName="/word/footer240.xml"/>
  <Override ContentType="application/vnd.openxmlformats-officedocument.wordprocessingml.footer+xml" PartName="/word/footer241.xml"/>
  <Override ContentType="application/vnd.openxmlformats-officedocument.wordprocessingml.footer+xml" PartName="/word/footer242.xml"/>
  <Override ContentType="application/vnd.openxmlformats-officedocument.wordprocessingml.footer+xml" PartName="/word/footer243.xml"/>
  <Override ContentType="application/vnd.openxmlformats-officedocument.wordprocessingml.footer+xml" PartName="/word/footer244.xml"/>
  <Override ContentType="application/vnd.openxmlformats-officedocument.wordprocessingml.footer+xml" PartName="/word/footer245.xml"/>
  <Override ContentType="application/vnd.openxmlformats-officedocument.wordprocessingml.footer+xml" PartName="/word/footer246.xml"/>
  <Override ContentType="application/vnd.openxmlformats-officedocument.wordprocessingml.footer+xml" PartName="/word/footer247.xml"/>
  <Override ContentType="application/vnd.openxmlformats-officedocument.wordprocessingml.footer+xml" PartName="/word/footer248.xml"/>
  <Override ContentType="application/vnd.openxmlformats-officedocument.wordprocessingml.footer+xml" PartName="/word/footer249.xml"/>
  <Override ContentType="application/vnd.openxmlformats-officedocument.wordprocessingml.footer+xml" PartName="/word/footer250.xml"/>
  <Override ContentType="application/vnd.openxmlformats-officedocument.wordprocessingml.footer+xml" PartName="/word/footer251.xml"/>
  <Override ContentType="application/vnd.openxmlformats-officedocument.wordprocessingml.footer+xml" PartName="/word/footer252.xml"/>
  <Override ContentType="application/vnd.openxmlformats-officedocument.wordprocessingml.footer+xml" PartName="/word/footer253.xml"/>
  <Override ContentType="application/vnd.openxmlformats-officedocument.wordprocessingml.footer+xml" PartName="/word/footer254.xml"/>
  <Override ContentType="application/vnd.openxmlformats-officedocument.wordprocessingml.footer+xml" PartName="/word/footer255.xml"/>
  <Override ContentType="application/vnd.openxmlformats-officedocument.wordprocessingml.footer+xml" PartName="/word/footer256.xml"/>
  <Override ContentType="application/vnd.openxmlformats-officedocument.wordprocessingml.footer+xml" PartName="/word/footer257.xml"/>
  <Override ContentType="application/vnd.openxmlformats-officedocument.wordprocessingml.footer+xml" PartName="/word/footer258.xml"/>
  <Override ContentType="application/vnd.openxmlformats-officedocument.wordprocessingml.footer+xml" PartName="/word/footer259.xml"/>
  <Override ContentType="application/vnd.openxmlformats-officedocument.wordprocessingml.footer+xml" PartName="/word/footer260.xml"/>
  <Override ContentType="application/vnd.openxmlformats-officedocument.wordprocessingml.footer+xml" PartName="/word/footer261.xml"/>
  <Override ContentType="application/vnd.openxmlformats-officedocument.wordprocessingml.footer+xml" PartName="/word/footer262.xml"/>
  <Override ContentType="application/vnd.openxmlformats-officedocument.wordprocessingml.footer+xml" PartName="/word/footer263.xml"/>
  <Override ContentType="application/vnd.openxmlformats-officedocument.wordprocessingml.footer+xml" PartName="/word/footer264.xml"/>
  <Override ContentType="application/vnd.openxmlformats-officedocument.wordprocessingml.footer+xml" PartName="/word/footer265.xml"/>
  <Override ContentType="application/vnd.openxmlformats-officedocument.wordprocessingml.footer+xml" PartName="/word/footer266.xml"/>
  <Override ContentType="application/vnd.openxmlformats-officedocument.wordprocessingml.footer+xml" PartName="/word/footer267.xml"/>
  <Override ContentType="application/vnd.openxmlformats-officedocument.wordprocessingml.footer+xml" PartName="/word/footer268.xml"/>
  <Override ContentType="application/vnd.openxmlformats-officedocument.wordprocessingml.footer+xml" PartName="/word/footer269.xml"/>
  <Override ContentType="application/vnd.openxmlformats-officedocument.wordprocessingml.footer+xml" PartName="/word/footer270.xml"/>
  <Override ContentType="application/vnd.openxmlformats-officedocument.wordprocessingml.footer+xml" PartName="/word/footer271.xml"/>
  <Override ContentType="application/vnd.openxmlformats-officedocument.wordprocessingml.footer+xml" PartName="/word/footer272.xml"/>
  <Override ContentType="application/vnd.openxmlformats-officedocument.wordprocessingml.footer+xml" PartName="/word/footer273.xml"/>
  <Override ContentType="application/vnd.openxmlformats-officedocument.wordprocessingml.footer+xml" PartName="/word/footer274.xml"/>
  <Override ContentType="application/vnd.openxmlformats-officedocument.wordprocessingml.footer+xml" PartName="/word/footer275.xml"/>
  <Override ContentType="application/vnd.openxmlformats-officedocument.wordprocessingml.footer+xml" PartName="/word/footer276.xml"/>
  <Override ContentType="application/vnd.openxmlformats-officedocument.wordprocessingml.footer+xml" PartName="/word/footer277.xml"/>
  <Override ContentType="application/vnd.openxmlformats-officedocument.wordprocessingml.footer+xml" PartName="/word/footer278.xml"/>
  <Override ContentType="application/vnd.openxmlformats-officedocument.wordprocessingml.footer+xml" PartName="/word/footer279.xml"/>
  <Override ContentType="application/vnd.openxmlformats-officedocument.wordprocessingml.footer+xml" PartName="/word/footer280.xml"/>
  <Override ContentType="application/vnd.openxmlformats-officedocument.wordprocessingml.footer+xml" PartName="/word/footer281.xml"/>
  <Override ContentType="application/vnd.openxmlformats-officedocument.wordprocessingml.footer+xml" PartName="/word/footer282.xml"/>
  <Override ContentType="application/vnd.openxmlformats-officedocument.wordprocessingml.footer+xml" PartName="/word/footer283.xml"/>
  <Override ContentType="application/vnd.openxmlformats-officedocument.wordprocessingml.footer+xml" PartName="/word/footer284.xml"/>
  <Override ContentType="application/vnd.openxmlformats-officedocument.wordprocessingml.footer+xml" PartName="/word/footer285.xml"/>
  <Override ContentType="application/vnd.openxmlformats-officedocument.wordprocessingml.footer+xml" PartName="/word/footer286.xml"/>
  <Override ContentType="application/vnd.openxmlformats-officedocument.wordprocessingml.footer+xml" PartName="/word/footer287.xml"/>
  <Override ContentType="application/vnd.openxmlformats-officedocument.wordprocessingml.footer+xml" PartName="/word/footer288.xml"/>
  <Override ContentType="application/vnd.openxmlformats-officedocument.wordprocessingml.footer+xml" PartName="/word/footer289.xml"/>
  <Override ContentType="application/vnd.openxmlformats-officedocument.wordprocessingml.footer+xml" PartName="/word/footer290.xml"/>
  <Override ContentType="application/vnd.openxmlformats-officedocument.wordprocessingml.footer+xml" PartName="/word/footer291.xml"/>
  <Override ContentType="application/vnd.openxmlformats-officedocument.wordprocessingml.footer+xml" PartName="/word/footer292.xml"/>
  <Override ContentType="application/vnd.openxmlformats-officedocument.wordprocessingml.footer+xml" PartName="/word/footer293.xml"/>
  <Override ContentType="application/vnd.openxmlformats-officedocument.wordprocessingml.footer+xml" PartName="/word/footer294.xml"/>
  <Override ContentType="application/vnd.openxmlformats-officedocument.wordprocessingml.footer+xml" PartName="/word/footer295.xml"/>
  <Override ContentType="application/vnd.openxmlformats-officedocument.wordprocessingml.footer+xml" PartName="/word/footer296.xml"/>
  <Override ContentType="application/vnd.openxmlformats-officedocument.wordprocessingml.footer+xml" PartName="/word/footer297.xml"/>
  <Override ContentType="application/vnd.openxmlformats-officedocument.wordprocessingml.footer+xml" PartName="/word/footer298.xml"/>
  <Override ContentType="application/vnd.openxmlformats-officedocument.wordprocessingml.footer+xml" PartName="/word/footer299.xml"/>
  <Override ContentType="application/vnd.openxmlformats-officedocument.wordprocessingml.footer+xml" PartName="/word/footer300.xml"/>
  <Override ContentType="application/vnd.openxmlformats-officedocument.wordprocessingml.footer+xml" PartName="/word/footer301.xml"/>
  <Override ContentType="application/vnd.openxmlformats-officedocument.wordprocessingml.footer+xml" PartName="/word/footer302.xml"/>
  <Override ContentType="application/vnd.openxmlformats-officedocument.wordprocessingml.footer+xml" PartName="/word/footer303.xml"/>
  <Override ContentType="application/vnd.openxmlformats-officedocument.wordprocessingml.footer+xml" PartName="/word/footer304.xml"/>
  <Override ContentType="application/vnd.openxmlformats-officedocument.wordprocessingml.footer+xml" PartName="/word/footer305.xml"/>
  <Override ContentType="application/vnd.openxmlformats-officedocument.wordprocessingml.footer+xml" PartName="/word/footer306.xml"/>
  <Override ContentType="application/vnd.openxmlformats-officedocument.wordprocessingml.footer+xml" PartName="/word/footer307.xml"/>
  <Override ContentType="application/vnd.openxmlformats-officedocument.wordprocessingml.footer+xml" PartName="/word/footer308.xml"/>
  <Override ContentType="application/vnd.openxmlformats-officedocument.wordprocessingml.footer+xml" PartName="/word/footer309.xml"/>
  <Override ContentType="application/vnd.openxmlformats-officedocument.wordprocessingml.footer+xml" PartName="/word/footer310.xml"/>
  <Override ContentType="application/vnd.openxmlformats-officedocument.wordprocessingml.footer+xml" PartName="/word/footer311.xml"/>
  <Override ContentType="application/vnd.openxmlformats-officedocument.wordprocessingml.footer+xml" PartName="/word/footer312.xml"/>
  <Override ContentType="application/vnd.openxmlformats-officedocument.wordprocessingml.footer+xml" PartName="/word/footer313.xml"/>
  <Override ContentType="application/vnd.openxmlformats-officedocument.wordprocessingml.footer+xml" PartName="/word/footer314.xml"/>
  <Override ContentType="application/vnd.openxmlformats-officedocument.wordprocessingml.footer+xml" PartName="/word/footer315.xml"/>
  <Override ContentType="application/vnd.openxmlformats-officedocument.wordprocessingml.footer+xml" PartName="/word/footer316.xml"/>
  <Override ContentType="application/vnd.openxmlformats-officedocument.wordprocessingml.footer+xml" PartName="/word/footer317.xml"/>
  <Override ContentType="application/vnd.openxmlformats-officedocument.wordprocessingml.footer+xml" PartName="/word/footer318.xml"/>
  <Override ContentType="application/vnd.openxmlformats-officedocument.wordprocessingml.footer+xml" PartName="/word/footer319.xml"/>
  <Override ContentType="application/vnd.openxmlformats-officedocument.wordprocessingml.footer+xml" PartName="/word/footer320.xml"/>
  <Override ContentType="application/vnd.openxmlformats-officedocument.wordprocessingml.footer+xml" PartName="/word/footer321.xml"/>
  <Override ContentType="application/vnd.openxmlformats-officedocument.wordprocessingml.footer+xml" PartName="/word/footer322.xml"/>
  <Override ContentType="application/vnd.openxmlformats-officedocument.wordprocessingml.footer+xml" PartName="/word/footer323.xml"/>
  <Override ContentType="application/vnd.openxmlformats-officedocument.wordprocessingml.footer+xml" PartName="/word/footer324.xml"/>
  <Override ContentType="application/vnd.openxmlformats-officedocument.wordprocessingml.footer+xml" PartName="/word/footer325.xml"/>
  <Override ContentType="application/vnd.openxmlformats-officedocument.wordprocessingml.footer+xml" PartName="/word/footer326.xml"/>
  <Override ContentType="application/vnd.openxmlformats-officedocument.wordprocessingml.footer+xml" PartName="/word/footer327.xml"/>
  <Override ContentType="application/vnd.openxmlformats-officedocument.wordprocessingml.footer+xml" PartName="/word/footer328.xml"/>
  <Override ContentType="application/vnd.openxmlformats-officedocument.wordprocessingml.footer+xml" PartName="/word/footer329.xml"/>
  <Override ContentType="application/vnd.openxmlformats-officedocument.wordprocessingml.footer+xml" PartName="/word/footer330.xml"/>
  <Override ContentType="application/vnd.openxmlformats-officedocument.wordprocessingml.footer+xml" PartName="/word/footer331.xml"/>
  <Override ContentType="application/vnd.openxmlformats-officedocument.wordprocessingml.footer+xml" PartName="/word/footer332.xml"/>
  <Override ContentType="application/vnd.openxmlformats-officedocument.wordprocessingml.footer+xml" PartName="/word/footer333.xml"/>
  <Override ContentType="application/vnd.openxmlformats-officedocument.wordprocessingml.footer+xml" PartName="/word/footer334.xml"/>
  <Override ContentType="application/vnd.openxmlformats-officedocument.wordprocessingml.footer+xml" PartName="/word/footer335.xml"/>
  <Override ContentType="application/vnd.openxmlformats-officedocument.wordprocessingml.footer+xml" PartName="/word/footer336.xml"/>
  <Override ContentType="application/vnd.openxmlformats-officedocument.wordprocessingml.footer+xml" PartName="/word/footer337.xml"/>
  <Override ContentType="application/vnd.openxmlformats-officedocument.wordprocessingml.footer+xml" PartName="/word/footer338.xml"/>
  <Override ContentType="application/vnd.openxmlformats-officedocument.wordprocessingml.footer+xml" PartName="/word/footer339.xml"/>
  <Override ContentType="application/vnd.openxmlformats-officedocument.wordprocessingml.footer+xml" PartName="/word/footer340.xml"/>
  <Override ContentType="application/vnd.openxmlformats-officedocument.wordprocessingml.footer+xml" PartName="/word/footer341.xml"/>
  <Override ContentType="application/vnd.openxmlformats-officedocument.wordprocessingml.footer+xml" PartName="/word/footer342.xml"/>
  <Override ContentType="application/vnd.openxmlformats-officedocument.wordprocessingml.footer+xml" PartName="/word/footer343.xml"/>
  <Override ContentType="application/vnd.openxmlformats-officedocument.wordprocessingml.footer+xml" PartName="/word/footer344.xml"/>
  <Override ContentType="application/vnd.openxmlformats-officedocument.wordprocessingml.footer+xml" PartName="/word/footer345.xml"/>
  <Override ContentType="application/vnd.openxmlformats-officedocument.wordprocessingml.footer+xml" PartName="/word/footer346.xml"/>
  <Override ContentType="application/vnd.openxmlformats-officedocument.wordprocessingml.footer+xml" PartName="/word/footer347.xml"/>
  <Override ContentType="application/vnd.openxmlformats-officedocument.wordprocessingml.footer+xml" PartName="/word/footer348.xml"/>
  <Override ContentType="application/vnd.openxmlformats-officedocument.wordprocessingml.footer+xml" PartName="/word/footer349.xml"/>
  <Override ContentType="application/vnd.openxmlformats-officedocument.wordprocessingml.footer+xml" PartName="/word/footer350.xml"/>
  <Override ContentType="application/vnd.openxmlformats-officedocument.wordprocessingml.footer+xml" PartName="/word/footer351.xml"/>
  <Override ContentType="application/vnd.openxmlformats-officedocument.wordprocessingml.footer+xml" PartName="/word/footer352.xml"/>
  <Override ContentType="application/vnd.openxmlformats-officedocument.wordprocessingml.footer+xml" PartName="/word/footer353.xml"/>
  <Override ContentType="application/vnd.openxmlformats-officedocument.wordprocessingml.footer+xml" PartName="/word/footer354.xml"/>
  <Override ContentType="application/vnd.openxmlformats-officedocument.wordprocessingml.footer+xml" PartName="/word/footer355.xml"/>
  <Override ContentType="application/vnd.openxmlformats-officedocument.wordprocessingml.footer+xml" PartName="/word/footer356.xml"/>
  <Override ContentType="application/vnd.openxmlformats-officedocument.wordprocessingml.footer+xml" PartName="/word/footer357.xml"/>
  <Override ContentType="application/vnd.openxmlformats-officedocument.wordprocessingml.footer+xml" PartName="/word/footer358.xml"/>
  <Override ContentType="application/vnd.openxmlformats-officedocument.wordprocessingml.footer+xml" PartName="/word/footer359.xml"/>
  <Override ContentType="application/vnd.openxmlformats-officedocument.wordprocessingml.footer+xml" PartName="/word/footer360.xml"/>
  <Override ContentType="application/vnd.openxmlformats-officedocument.wordprocessingml.footer+xml" PartName="/word/footer361.xml"/>
  <Override ContentType="application/vnd.openxmlformats-officedocument.wordprocessingml.footer+xml" PartName="/word/footer36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header+xml" PartName="/word/header229.xml"/>
  <Override ContentType="application/vnd.openxmlformats-officedocument.wordprocessingml.header+xml" PartName="/word/header230.xml"/>
  <Override ContentType="application/vnd.openxmlformats-officedocument.wordprocessingml.header+xml" PartName="/word/header231.xml"/>
  <Override ContentType="application/vnd.openxmlformats-officedocument.wordprocessingml.header+xml" PartName="/word/header232.xml"/>
  <Override ContentType="application/vnd.openxmlformats-officedocument.wordprocessingml.header+xml" PartName="/word/header233.xml"/>
  <Override ContentType="application/vnd.openxmlformats-officedocument.wordprocessingml.header+xml" PartName="/word/header234.xml"/>
  <Override ContentType="application/vnd.openxmlformats-officedocument.wordprocessingml.header+xml" PartName="/word/header235.xml"/>
  <Override ContentType="application/vnd.openxmlformats-officedocument.wordprocessingml.header+xml" PartName="/word/header236.xml"/>
  <Override ContentType="application/vnd.openxmlformats-officedocument.wordprocessingml.header+xml" PartName="/word/header237.xml"/>
  <Override ContentType="application/vnd.openxmlformats-officedocument.wordprocessingml.header+xml" PartName="/word/header238.xml"/>
  <Override ContentType="application/vnd.openxmlformats-officedocument.wordprocessingml.header+xml" PartName="/word/header239.xml"/>
  <Override ContentType="application/vnd.openxmlformats-officedocument.wordprocessingml.header+xml" PartName="/word/header240.xml"/>
  <Override ContentType="application/vnd.openxmlformats-officedocument.wordprocessingml.header+xml" PartName="/word/header241.xml"/>
  <Override ContentType="application/vnd.openxmlformats-officedocument.wordprocessingml.header+xml" PartName="/word/header242.xml"/>
  <Override ContentType="application/vnd.openxmlformats-officedocument.wordprocessingml.header+xml" PartName="/word/header243.xml"/>
  <Override ContentType="application/vnd.openxmlformats-officedocument.wordprocessingml.header+xml" PartName="/word/header244.xml"/>
  <Override ContentType="application/vnd.openxmlformats-officedocument.wordprocessingml.header+xml" PartName="/word/header245.xml"/>
  <Override ContentType="application/vnd.openxmlformats-officedocument.wordprocessingml.header+xml" PartName="/word/header246.xml"/>
  <Override ContentType="application/vnd.openxmlformats-officedocument.wordprocessingml.header+xml" PartName="/word/header247.xml"/>
  <Override ContentType="application/vnd.openxmlformats-officedocument.wordprocessingml.header+xml" PartName="/word/header248.xml"/>
  <Override ContentType="application/vnd.openxmlformats-officedocument.wordprocessingml.header+xml" PartName="/word/header249.xml"/>
  <Override ContentType="application/vnd.openxmlformats-officedocument.wordprocessingml.header+xml" PartName="/word/header250.xml"/>
  <Override ContentType="application/vnd.openxmlformats-officedocument.wordprocessingml.header+xml" PartName="/word/header251.xml"/>
  <Override ContentType="application/vnd.openxmlformats-officedocument.wordprocessingml.header+xml" PartName="/word/header252.xml"/>
  <Override ContentType="application/vnd.openxmlformats-officedocument.wordprocessingml.header+xml" PartName="/word/header253.xml"/>
  <Override ContentType="application/vnd.openxmlformats-officedocument.wordprocessingml.header+xml" PartName="/word/header254.xml"/>
  <Override ContentType="application/vnd.openxmlformats-officedocument.wordprocessingml.header+xml" PartName="/word/header255.xml"/>
  <Override ContentType="application/vnd.openxmlformats-officedocument.wordprocessingml.header+xml" PartName="/word/header256.xml"/>
  <Override ContentType="application/vnd.openxmlformats-officedocument.wordprocessingml.header+xml" PartName="/word/header257.xml"/>
  <Override ContentType="application/vnd.openxmlformats-officedocument.wordprocessingml.header+xml" PartName="/word/header258.xml"/>
  <Override ContentType="application/vnd.openxmlformats-officedocument.wordprocessingml.header+xml" PartName="/word/header259.xml"/>
  <Override ContentType="application/vnd.openxmlformats-officedocument.wordprocessingml.header+xml" PartName="/word/header260.xml"/>
  <Override ContentType="application/vnd.openxmlformats-officedocument.wordprocessingml.header+xml" PartName="/word/header261.xml"/>
  <Override ContentType="application/vnd.openxmlformats-officedocument.wordprocessingml.header+xml" PartName="/word/header262.xml"/>
  <Override ContentType="application/vnd.openxmlformats-officedocument.wordprocessingml.header+xml" PartName="/word/header263.xml"/>
  <Override ContentType="application/vnd.openxmlformats-officedocument.wordprocessingml.header+xml" PartName="/word/header264.xml"/>
  <Override ContentType="application/vnd.openxmlformats-officedocument.wordprocessingml.header+xml" PartName="/word/header265.xml"/>
  <Override ContentType="application/vnd.openxmlformats-officedocument.wordprocessingml.header+xml" PartName="/word/header266.xml"/>
  <Override ContentType="application/vnd.openxmlformats-officedocument.wordprocessingml.header+xml" PartName="/word/header267.xml"/>
  <Override ContentType="application/vnd.openxmlformats-officedocument.wordprocessingml.header+xml" PartName="/word/header268.xml"/>
  <Override ContentType="application/vnd.openxmlformats-officedocument.wordprocessingml.header+xml" PartName="/word/header269.xml"/>
  <Override ContentType="application/vnd.openxmlformats-officedocument.wordprocessingml.header+xml" PartName="/word/header270.xml"/>
  <Override ContentType="application/vnd.openxmlformats-officedocument.wordprocessingml.header+xml" PartName="/word/header271.xml"/>
  <Override ContentType="application/vnd.openxmlformats-officedocument.wordprocessingml.header+xml" PartName="/word/header272.xml"/>
  <Override ContentType="application/vnd.openxmlformats-officedocument.wordprocessingml.header+xml" PartName="/word/header273.xml"/>
  <Override ContentType="application/vnd.openxmlformats-officedocument.wordprocessingml.header+xml" PartName="/word/header274.xml"/>
  <Override ContentType="application/vnd.openxmlformats-officedocument.wordprocessingml.header+xml" PartName="/word/header275.xml"/>
  <Override ContentType="application/vnd.openxmlformats-officedocument.wordprocessingml.header+xml" PartName="/word/header276.xml"/>
  <Override ContentType="application/vnd.openxmlformats-officedocument.wordprocessingml.header+xml" PartName="/word/header277.xml"/>
  <Override ContentType="application/vnd.openxmlformats-officedocument.wordprocessingml.header+xml" PartName="/word/header278.xml"/>
  <Override ContentType="application/vnd.openxmlformats-officedocument.wordprocessingml.header+xml" PartName="/word/header279.xml"/>
  <Override ContentType="application/vnd.openxmlformats-officedocument.wordprocessingml.header+xml" PartName="/word/header280.xml"/>
  <Override ContentType="application/vnd.openxmlformats-officedocument.wordprocessingml.header+xml" PartName="/word/header281.xml"/>
  <Override ContentType="application/vnd.openxmlformats-officedocument.wordprocessingml.header+xml" PartName="/word/header282.xml"/>
  <Override ContentType="application/vnd.openxmlformats-officedocument.wordprocessingml.header+xml" PartName="/word/header283.xml"/>
  <Override ContentType="application/vnd.openxmlformats-officedocument.wordprocessingml.header+xml" PartName="/word/header284.xml"/>
  <Override ContentType="application/vnd.openxmlformats-officedocument.wordprocessingml.header+xml" PartName="/word/header285.xml"/>
  <Override ContentType="application/vnd.openxmlformats-officedocument.wordprocessingml.header+xml" PartName="/word/header286.xml"/>
  <Override ContentType="application/vnd.openxmlformats-officedocument.wordprocessingml.header+xml" PartName="/word/header287.xml"/>
  <Override ContentType="application/vnd.openxmlformats-officedocument.wordprocessingml.header+xml" PartName="/word/header288.xml"/>
  <Override ContentType="application/vnd.openxmlformats-officedocument.wordprocessingml.header+xml" PartName="/word/header289.xml"/>
  <Override ContentType="application/vnd.openxmlformats-officedocument.wordprocessingml.header+xml" PartName="/word/header290.xml"/>
  <Override ContentType="application/vnd.openxmlformats-officedocument.wordprocessingml.header+xml" PartName="/word/header291.xml"/>
  <Override ContentType="application/vnd.openxmlformats-officedocument.wordprocessingml.header+xml" PartName="/word/header292.xml"/>
  <Override ContentType="application/vnd.openxmlformats-officedocument.wordprocessingml.header+xml" PartName="/word/header293.xml"/>
  <Override ContentType="application/vnd.openxmlformats-officedocument.wordprocessingml.header+xml" PartName="/word/header294.xml"/>
  <Override ContentType="application/vnd.openxmlformats-officedocument.wordprocessingml.header+xml" PartName="/word/header295.xml"/>
  <Override ContentType="application/vnd.openxmlformats-officedocument.wordprocessingml.header+xml" PartName="/word/header296.xml"/>
  <Override ContentType="application/vnd.openxmlformats-officedocument.wordprocessingml.header+xml" PartName="/word/header297.xml"/>
  <Override ContentType="application/vnd.openxmlformats-officedocument.wordprocessingml.header+xml" PartName="/word/header298.xml"/>
  <Override ContentType="application/vnd.openxmlformats-officedocument.wordprocessingml.header+xml" PartName="/word/header299.xml"/>
  <Override ContentType="application/vnd.openxmlformats-officedocument.wordprocessingml.header+xml" PartName="/word/header300.xml"/>
  <Override ContentType="application/vnd.openxmlformats-officedocument.wordprocessingml.header+xml" PartName="/word/header301.xml"/>
  <Override ContentType="application/vnd.openxmlformats-officedocument.wordprocessingml.header+xml" PartName="/word/header302.xml"/>
  <Override ContentType="application/vnd.openxmlformats-officedocument.wordprocessingml.header+xml" PartName="/word/header303.xml"/>
  <Override ContentType="application/vnd.openxmlformats-officedocument.wordprocessingml.header+xml" PartName="/word/header304.xml"/>
  <Override ContentType="application/vnd.openxmlformats-officedocument.wordprocessingml.header+xml" PartName="/word/header305.xml"/>
  <Override ContentType="application/vnd.openxmlformats-officedocument.wordprocessingml.header+xml" PartName="/word/header306.xml"/>
  <Override ContentType="application/vnd.openxmlformats-officedocument.wordprocessingml.header+xml" PartName="/word/header307.xml"/>
  <Override ContentType="application/vnd.openxmlformats-officedocument.wordprocessingml.header+xml" PartName="/word/header308.xml"/>
  <Override ContentType="application/vnd.openxmlformats-officedocument.wordprocessingml.header+xml" PartName="/word/header309.xml"/>
  <Override ContentType="application/vnd.openxmlformats-officedocument.wordprocessingml.header+xml" PartName="/word/header310.xml"/>
  <Override ContentType="application/vnd.openxmlformats-officedocument.wordprocessingml.header+xml" PartName="/word/header311.xml"/>
  <Override ContentType="application/vnd.openxmlformats-officedocument.wordprocessingml.header+xml" PartName="/word/header312.xml"/>
  <Override ContentType="application/vnd.openxmlformats-officedocument.wordprocessingml.header+xml" PartName="/word/header313.xml"/>
  <Override ContentType="application/vnd.openxmlformats-officedocument.wordprocessingml.header+xml" PartName="/word/header314.xml"/>
  <Override ContentType="application/vnd.openxmlformats-officedocument.wordprocessingml.header+xml" PartName="/word/header315.xml"/>
  <Override ContentType="application/vnd.openxmlformats-officedocument.wordprocessingml.header+xml" PartName="/word/header316.xml"/>
  <Override ContentType="application/vnd.openxmlformats-officedocument.wordprocessingml.header+xml" PartName="/word/header317.xml"/>
  <Override ContentType="application/vnd.openxmlformats-officedocument.wordprocessingml.header+xml" PartName="/word/header318.xml"/>
  <Override ContentType="application/vnd.openxmlformats-officedocument.wordprocessingml.header+xml" PartName="/word/header319.xml"/>
  <Override ContentType="application/vnd.openxmlformats-officedocument.wordprocessingml.header+xml" PartName="/word/header320.xml"/>
  <Override ContentType="application/vnd.openxmlformats-officedocument.wordprocessingml.header+xml" PartName="/word/header321.xml"/>
  <Override ContentType="application/vnd.openxmlformats-officedocument.wordprocessingml.header+xml" PartName="/word/header322.xml"/>
  <Override ContentType="application/vnd.openxmlformats-officedocument.wordprocessingml.header+xml" PartName="/word/header323.xml"/>
  <Override ContentType="application/vnd.openxmlformats-officedocument.wordprocessingml.header+xml" PartName="/word/header324.xml"/>
  <Override ContentType="application/vnd.openxmlformats-officedocument.wordprocessingml.header+xml" PartName="/word/header325.xml"/>
  <Override ContentType="application/vnd.openxmlformats-officedocument.wordprocessingml.header+xml" PartName="/word/header326.xml"/>
  <Override ContentType="application/vnd.openxmlformats-officedocument.wordprocessingml.header+xml" PartName="/word/header327.xml"/>
  <Override ContentType="application/vnd.openxmlformats-officedocument.wordprocessingml.header+xml" PartName="/word/header328.xml"/>
  <Override ContentType="application/vnd.openxmlformats-officedocument.wordprocessingml.header+xml" PartName="/word/header329.xml"/>
  <Override ContentType="application/vnd.openxmlformats-officedocument.wordprocessingml.header+xml" PartName="/word/header330.xml"/>
  <Override ContentType="application/vnd.openxmlformats-officedocument.wordprocessingml.header+xml" PartName="/word/header331.xml"/>
  <Override ContentType="application/vnd.openxmlformats-officedocument.wordprocessingml.header+xml" PartName="/word/header332.xml"/>
  <Override ContentType="application/vnd.openxmlformats-officedocument.wordprocessingml.header+xml" PartName="/word/header333.xml"/>
  <Override ContentType="application/vnd.openxmlformats-officedocument.wordprocessingml.header+xml" PartName="/word/header334.xml"/>
  <Override ContentType="application/vnd.openxmlformats-officedocument.wordprocessingml.header+xml" PartName="/word/header335.xml"/>
  <Override ContentType="application/vnd.openxmlformats-officedocument.wordprocessingml.header+xml" PartName="/word/header336.xml"/>
  <Override ContentType="application/vnd.openxmlformats-officedocument.wordprocessingml.header+xml" PartName="/word/header337.xml"/>
  <Override ContentType="application/vnd.openxmlformats-officedocument.wordprocessingml.header+xml" PartName="/word/header338.xml"/>
  <Override ContentType="application/vnd.openxmlformats-officedocument.wordprocessingml.header+xml" PartName="/word/header339.xml"/>
  <Override ContentType="application/vnd.openxmlformats-officedocument.wordprocessingml.header+xml" PartName="/word/header340.xml"/>
  <Override ContentType="application/vnd.openxmlformats-officedocument.wordprocessingml.header+xml" PartName="/word/header341.xml"/>
  <Override ContentType="application/vnd.openxmlformats-officedocument.wordprocessingml.header+xml" PartName="/word/header342.xml"/>
  <Override ContentType="application/vnd.openxmlformats-officedocument.wordprocessingml.header+xml" PartName="/word/header343.xml"/>
  <Override ContentType="application/vnd.openxmlformats-officedocument.wordprocessingml.header+xml" PartName="/word/header344.xml"/>
  <Override ContentType="application/vnd.openxmlformats-officedocument.wordprocessingml.header+xml" PartName="/word/header345.xml"/>
  <Override ContentType="application/vnd.openxmlformats-officedocument.wordprocessingml.header+xml" PartName="/word/header346.xml"/>
  <Override ContentType="application/vnd.openxmlformats-officedocument.wordprocessingml.header+xml" PartName="/word/header347.xml"/>
  <Override ContentType="application/vnd.openxmlformats-officedocument.wordprocessingml.header+xml" PartName="/word/header348.xml"/>
  <Override ContentType="application/vnd.openxmlformats-officedocument.wordprocessingml.header+xml" PartName="/word/header349.xml"/>
  <Override ContentType="application/vnd.openxmlformats-officedocument.wordprocessingml.header+xml" PartName="/word/header350.xml"/>
  <Override ContentType="application/vnd.openxmlformats-officedocument.wordprocessingml.header+xml" PartName="/word/header351.xml"/>
  <Override ContentType="application/vnd.openxmlformats-officedocument.wordprocessingml.header+xml" PartName="/word/header352.xml"/>
  <Override ContentType="application/vnd.openxmlformats-officedocument.wordprocessingml.header+xml" PartName="/word/header353.xml"/>
  <Override ContentType="application/vnd.openxmlformats-officedocument.wordprocessingml.header+xml" PartName="/word/header354.xml"/>
  <Override ContentType="application/vnd.openxmlformats-officedocument.wordprocessingml.header+xml" PartName="/word/header355.xml"/>
  <Override ContentType="application/vnd.openxmlformats-officedocument.wordprocessingml.header+xml" PartName="/word/header356.xml"/>
  <Override ContentType="application/vnd.openxmlformats-officedocument.wordprocessingml.header+xml" PartName="/word/header357.xml"/>
  <Override ContentType="application/vnd.openxmlformats-officedocument.wordprocessingml.header+xml" PartName="/word/header358.xml"/>
  <Override ContentType="application/vnd.openxmlformats-officedocument.wordprocessingml.header+xml" PartName="/word/header359.xml"/>
  <Override ContentType="application/vnd.openxmlformats-officedocument.wordprocessingml.header+xml" PartName="/word/header360.xml"/>
  <Override ContentType="application/vnd.openxmlformats-officedocument.wordprocessingml.header+xml" PartName="/word/header361.xml"/>
  <Override ContentType="application/vnd.openxmlformats-officedocument.wordprocessingml.header+xml" PartName="/word/header362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ageBreakBefore w:val="off"/>
        <w:tabs/>
        <w:wordWrap w:val="off"/>
        <w:spacing w:before="3820" w:after="0" w:line="3580" w:lineRule="atLeast"/>
        <w:ind w:left="0" w:right="0"/>
        <w:jc w:val="center"/>
        <w:textAlignment w:val="baseline"/>
        <w:rPr>
          <w:sz w:val="186"/>
        </w:rPr>
      </w:pPr>
      <w:bookmarkStart w:name="" w:id="1001"/>
      <w:r>
        <w:rPr>
          <w:rFonts w:ascii="宋体" w:hAnsi="宋体" w:cs="宋体" w:eastAsia="宋体"/>
          <w:sz w:val="186"/>
          <w:spacing w:val="0"/>
          <w:color w:val="000000"/>
          <w:b w:val="off"/>
          <w:i w:val="off"/>
        </w:rPr>
        <w:t>逻辑大全</w:t>
      </w:r>
      <w:bookmarkEnd w:id="1001"/>
    </w:p>
    <w:p>
      <w:pPr>
        <w:pageBreakBefore w:val="off"/>
        <w:tabs/>
        <w:wordWrap w:val="off"/>
        <w:spacing w:before="920" w:after="0" w:line="1180" w:lineRule="atLeast"/>
        <w:ind w:left="4260" w:right="0"/>
        <w:jc w:val="both"/>
        <w:textAlignment w:val="baseline"/>
        <w:rPr>
          <w:sz w:val="87"/>
        </w:rPr>
      </w:pPr>
      <w:bookmarkStart w:name="" w:id="1002"/>
      <w:r>
        <w:rPr>
          <w:rFonts w:ascii="宋体" w:hAnsi="宋体" w:cs="宋体" w:eastAsia="宋体"/>
          <w:sz w:val="87"/>
          <w:spacing w:val="0"/>
          <w:color w:val="515776"/>
          <w:b w:val="off"/>
          <w:i w:val="off"/>
        </w:rPr>
        <w:t>〔英〕奥卡姆  著</w:t>
      </w:r>
      <w:bookmarkEnd w:id="1002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03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03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04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04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05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05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06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07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07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08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08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09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09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10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11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12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12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7"/>
        </w:rPr>
      </w:pPr>
      <w:bookmarkStart w:name="" w:id="1013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1013"/>
    </w:p>
    <w:p>
      <w:pPr>
        <w:pageBreakBefore w:val="off"/>
        <w:tabs/>
        <w:wordWrap w:val="off"/>
        <w:spacing w:before="0" w:after="0" w:line="1180" w:lineRule="atLeast"/>
        <w:ind w:left="4260" w:right="0"/>
        <w:jc w:val="both"/>
        <w:textAlignment w:val="baseline"/>
        <w:rPr>
          <w:sz w:val="87"/>
        </w:rPr>
      </w:pPr>
      <w:bookmarkStart w:name="" w:id="1014"/>
      <w:r>
        <w:rPr>
          <w:rFonts w:ascii="宋体" w:hAnsi="宋体" w:cs="宋体" w:eastAsia="宋体"/>
          <w:sz w:val="87"/>
          <w:spacing w:val="0"/>
          <w:color w:val="515776"/>
          <w:b w:val="off"/>
          <w:i w:val="off"/>
        </w:rPr>
        <w:t>商 务印  书  馆</w:t>
      </w:r>
      <w:bookmarkEnd w:id="1014"/>
    </w:p>
    <w:p>
      <w:r>
        <w:t/>
      </w:r>
    </w:p>
    <w:p>
      <w:pPr>
        <w:sectPr>
          <w:footerReference r:id="rId5"/>
          <w:headerReference r:id="rId6" w:type="default"/>
          <w:pgSz w:w="21940" w:h="31680"/>
          <w:pgMar w:left="3320" w:top="2700" w:right="3320" w:bottom="2700" w:header="2400" w:footer="2400"/>
          <w:cols w:num="1"/>
        </w:sectPr>
      </w:pPr>
    </w:p>
    <w:p>
      <w:pPr>
        <w:pageBreakBefore w:val="off"/>
        <w:tabs/>
        <w:wordWrap w:val="off"/>
        <w:spacing w:before="21200" w:after="0" w:line="700" w:lineRule="atLeast"/>
        <w:ind w:left="420" w:right="0"/>
        <w:jc w:val="both"/>
        <w:textAlignment w:val="baseline"/>
        <w:rPr>
          <w:sz w:val="51"/>
        </w:rPr>
      </w:pPr>
      <w:bookmarkStart w:name="" w:id="1015"/>
      <w:r>
        <w:rPr>
          <w:rFonts w:ascii="宋体" w:hAnsi="宋体" w:cs="宋体" w:eastAsia="宋体"/>
          <w:sz w:val="51"/>
          <w:spacing w:val="0"/>
          <w:color w:val="51577b"/>
          <w:b w:val="off"/>
          <w:i w:val="off"/>
        </w:rPr>
        <w:t>网址：</w:t>
      </w:r>
      <w:r>
        <w:rPr>
          <w:rFonts w:ascii="TimesNewRoman" w:hAnsi="TimesNewRoman" w:cs="TimesNewRoman" w:eastAsia="TimesNewRoman"/>
          <w:sz w:val="51"/>
          <w:spacing w:val="0"/>
          <w:color w:val="51577b"/>
          <w:b w:val="off"/>
          <w:i w:val="off"/>
        </w:rPr>
        <w:t>www.cp.com.cn</w:t>
      </w:r>
      <w:bookmarkEnd w:id="1015"/>
    </w:p>
    <w:p>
      <w:pPr>
        <w:pageBreakBefore w:val="off"/>
        <w:tabs/>
        <w:wordWrap w:val="off"/>
        <w:spacing w:before="360" w:after="0" w:line="700" w:lineRule="atLeast"/>
        <w:ind w:left="520" w:right="0"/>
        <w:jc w:val="both"/>
        <w:textAlignment w:val="baseline"/>
        <w:rPr>
          <w:sz w:val="51"/>
        </w:rPr>
      </w:pPr>
      <w:bookmarkStart w:name="" w:id="1016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ISBN 7-100-04621-1</w:t>
      </w:r>
      <w:bookmarkEnd w:id="1016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74"/>
        </w:rPr>
      </w:pPr>
      <w:bookmarkStart w:name="" w:id="1017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1000" w:lineRule="atLeast"/>
        <w:ind w:left="9680" w:right="0"/>
        <w:jc w:val="both"/>
        <w:textAlignment w:val="baseline"/>
        <w:rPr>
          <w:sz w:val="74"/>
        </w:rPr>
      </w:pPr>
      <w:bookmarkStart w:name="" w:id="1018"/>
      <w:r>
        <w:rPr>
          <w:rFonts w:ascii="TimesNewRoman" w:hAnsi="TimesNewRoman" w:cs="TimesNewRoman" w:eastAsia="TimesNewRoman"/>
          <w:sz w:val="74"/>
          <w:spacing w:val="0"/>
          <w:color w:val="000000"/>
          <w:b w:val="off"/>
          <w:i w:val="off"/>
        </w:rPr>
        <w:t>ISBN</w:t>
      </w:r>
      <w:r>
        <w:rPr>
          <w:rFonts w:ascii="TimesNewRoman" w:hAnsi="TimesNewRoman" w:cs="TimesNewRoman" w:eastAsia="TimesNewRoman"/>
          <w:sz w:val="7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74"/>
          <w:spacing w:val="0"/>
          <w:color w:val="000000"/>
          <w:b w:val="off"/>
          <w:i w:val="off"/>
        </w:rPr>
        <w:t>7-100-04621-1/B·664</w:t>
      </w:r>
      <w:bookmarkEnd w:id="1018"/>
    </w:p>
    <w:p>
      <w:pPr>
        <w:pageBreakBefore w:val="off"/>
        <w:tabs/>
        <w:wordWrap w:val="off"/>
        <w:spacing w:before="0" w:after="0" w:line="800" w:lineRule="atLeast"/>
        <w:ind w:left="14000" w:right="0"/>
        <w:jc w:val="both"/>
        <w:textAlignment w:val="baseline"/>
        <w:rPr>
          <w:sz w:val="58"/>
        </w:rPr>
      </w:pPr>
      <w:bookmarkStart w:name="" w:id="101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定价：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19.00元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1244600</wp:posOffset>
            </wp:positionH>
            <wp:positionV relativeFrom="paragraph">
              <wp:posOffset>-1117600</wp:posOffset>
            </wp:positionV>
            <wp:extent cx="3937000" cy="2794000"/>
            <wp:wrapNone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19"/>
    </w:p>
    <w:p>
      <w:r>
        <w:t/>
      </w:r>
    </w:p>
    <w:p>
      <w:pPr>
        <w:sectPr>
          <w:footerReference r:id="rId7"/>
          <w:headerReference r:id="rId8" w:type="default"/>
          <w:type w:val="nextPage"/>
          <w:pgSz w:w="22120" w:h="31680"/>
          <w:pgMar w:left="1960" w:top="2320" w:right="1960" w:bottom="2320" w:header="2020" w:footer="2020"/>
          <w:cols w:num="1"/>
        </w:sectPr>
      </w:pPr>
    </w:p>
    <w:p>
      <w:pPr>
        <w:pageBreakBefore w:val="off"/>
        <w:tabs/>
        <w:wordWrap w:val="off"/>
        <w:spacing w:before="2820" w:after="0" w:line="1900" w:lineRule="atLeast"/>
        <w:ind w:left="2300" w:right="0"/>
        <w:jc w:val="both"/>
        <w:textAlignment w:val="baseline"/>
        <w:rPr>
          <w:sz w:val="103"/>
        </w:rPr>
      </w:pPr>
      <w:bookmarkStart w:name="" w:id="1020"/>
      <w:r>
        <w:rPr>
          <w:rFonts w:ascii="宋体" w:hAnsi="宋体" w:cs="宋体" w:eastAsia="宋体"/>
          <w:sz w:val="103"/>
          <w:spacing w:val="0"/>
          <w:color w:val="000000"/>
          <w:b w:val="on"/>
          <w:i w:val="off"/>
        </w:rPr>
        <w:t>逻   辑   大   全</w:t>
      </w:r>
      <w:bookmarkEnd w:id="1020"/>
    </w:p>
    <w:p>
      <w:pPr>
        <w:pageBreakBefore w:val="off"/>
        <w:tabs/>
        <w:wordWrap w:val="off"/>
        <w:spacing w:before="0" w:after="0" w:line="1900" w:lineRule="exact"/>
        <w:ind w:left="0" w:right="0"/>
        <w:jc w:val="both"/>
        <w:textAlignment w:val="baseline"/>
        <w:rPr>
          <w:sz w:val="103"/>
        </w:rPr>
      </w:pPr>
      <w:bookmarkStart w:name="" w:id="1021"/>
      <w:r>
        <w:rPr>
          <w:rFonts w:ascii="宋体" w:hAnsi="宋体" w:cs="宋体" w:eastAsia="宋体"/>
          <w:sz w:val="103"/>
          <w:spacing w:val="0"/>
          <w:color w:val="000000"/>
          <w:b w:val="off"/>
          <w:i w:val="off"/>
        </w:rPr>
        <w:t/>
      </w:r>
      <w:bookmarkEnd w:id="1021"/>
    </w:p>
    <w:p>
      <w:pPr>
        <w:pageBreakBefore w:val="off"/>
        <w:tabs/>
        <w:wordWrap w:val="off"/>
        <w:spacing w:before="0" w:after="0" w:line="1000" w:lineRule="atLeast"/>
        <w:ind w:left="0" w:right="0"/>
        <w:jc w:val="center"/>
        <w:textAlignment w:val="baseline"/>
        <w:rPr>
          <w:sz w:val="74"/>
        </w:rPr>
      </w:pPr>
      <w:bookmarkStart w:name="" w:id="1022"/>
      <w:r>
        <w:rPr>
          <w:rFonts w:ascii="仿宋" w:hAnsi="仿宋" w:cs="仿宋" w:eastAsia="仿宋"/>
          <w:sz w:val="74"/>
          <w:spacing w:val="0"/>
          <w:color w:val="000000"/>
          <w:b w:val="off"/>
          <w:i w:val="off"/>
        </w:rPr>
        <w:t>〔英〕奥卡姆  著</w:t>
      </w:r>
      <w:bookmarkEnd w:id="1022"/>
    </w:p>
    <w:p>
      <w:pPr>
        <w:pageBreakBefore w:val="off"/>
        <w:tabs/>
        <w:wordWrap w:val="off"/>
        <w:spacing w:before="0" w:after="0" w:line="1000" w:lineRule="atLeast"/>
        <w:ind w:left="0" w:right="0"/>
        <w:jc w:val="center"/>
        <w:textAlignment w:val="baseline"/>
        <w:rPr>
          <w:sz w:val="74"/>
        </w:rPr>
      </w:pPr>
      <w:bookmarkStart w:name="" w:id="1023"/>
      <w:r>
        <w:rPr>
          <w:rFonts w:ascii="仿宋" w:hAnsi="仿宋" w:cs="仿宋" w:eastAsia="仿宋"/>
          <w:sz w:val="74"/>
          <w:spacing w:val="0"/>
          <w:color w:val="000000"/>
          <w:b w:val="off"/>
          <w:i w:val="off"/>
        </w:rPr>
        <w:t>王路  译</w:t>
      </w:r>
      <w:bookmarkEnd w:id="102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24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25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26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27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28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29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30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31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32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33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34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3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35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36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36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037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37"/>
    </w:p>
    <w:p>
      <w:pPr>
        <w:pageBreakBefore w:val="off"/>
        <w:tabs/>
        <w:wordWrap w:val="off"/>
        <w:spacing w:before="0" w:after="0" w:line="0" w:lineRule="atLeast"/>
        <w:ind w:left="4700" w:right="0"/>
        <w:jc w:val="left"/>
        <w:textAlignment w:val="baseline"/>
      </w:pPr>
      <w:bookmarkStart w:name="" w:id="1038"/>
      <w:r>
        <w:drawing>
          <wp:inline distL="0" distR="0" distT="0" distB="0">
            <wp:extent cx="3962400" cy="5588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8"/>
    </w:p>
    <w:p>
      <w:pPr>
        <w:pageBreakBefore w:val="off"/>
        <w:tabs/>
        <w:wordWrap w:val="off"/>
        <w:spacing w:before="320" w:after="0" w:line="740" w:lineRule="atLeast"/>
        <w:ind w:left="0" w:right="0"/>
        <w:jc w:val="center"/>
        <w:textAlignment w:val="baseline"/>
        <w:rPr>
          <w:sz w:val="54"/>
        </w:rPr>
      </w:pPr>
      <w:bookmarkStart w:name="" w:id="1039"/>
      <w:r>
        <w:rPr>
          <w:rFonts w:ascii="楷体" w:hAnsi="楷体" w:cs="楷体" w:eastAsia="楷体"/>
          <w:sz w:val="54"/>
          <w:spacing w:val="0"/>
          <w:color w:val="000000"/>
          <w:b w:val="on"/>
          <w:i w:val="off"/>
        </w:rPr>
        <w:t>2006年·北京</w:t>
      </w:r>
      <w:bookmarkEnd w:id="1039"/>
    </w:p>
    <w:p>
      <w:r>
        <w:t/>
      </w:r>
    </w:p>
    <w:p>
      <w:pPr>
        <w:sectPr>
          <w:footerReference r:id="rId9"/>
          <w:headerReference r:id="rId10" w:type="default"/>
          <w:type w:val="nextPage"/>
          <w:pgSz w:w="22120" w:h="31680"/>
          <w:pgMar w:left="3340" w:top="2700" w:right="3340" w:bottom="2700" w:header="2400" w:footer="2400"/>
          <w:cols w:num="1"/>
        </w:sectPr>
      </w:pPr>
    </w:p>
    <w:p>
      <w:pPr>
        <w:pageBreakBefore w:val="off"/>
        <w:tabs/>
        <w:wordWrap w:val="off"/>
        <w:spacing w:before="2940" w:after="0" w:line="620" w:lineRule="atLeast"/>
        <w:ind w:left="2800" w:right="0"/>
        <w:jc w:val="both"/>
        <w:textAlignment w:val="baseline"/>
        <w:rPr>
          <w:sz w:val="43"/>
        </w:rPr>
      </w:pPr>
      <w:bookmarkStart w:name="" w:id="104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图书在版编目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(CIP)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数据</w:t>
      </w:r>
      <w:bookmarkEnd w:id="1040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3"/>
        </w:rPr>
      </w:pPr>
      <w:bookmarkStart w:name="" w:id="104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/>
        <w:wordWrap w:val="off"/>
        <w:spacing w:before="0" w:after="0" w:line="860" w:lineRule="atLeast"/>
        <w:ind w:left="2320" w:right="2300" w:firstLine="480"/>
        <w:jc w:val="both"/>
        <w:textAlignment w:val="baseline"/>
        <w:rPr>
          <w:sz w:val="50"/>
        </w:rPr>
      </w:pPr>
      <w:bookmarkStart w:name="" w:id="104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逻辑大全/(英)奥卡姆著；王路译.一北京：商务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印书馆，2006</w:t>
      </w:r>
      <w:bookmarkEnd w:id="1042"/>
    </w:p>
    <w:p>
      <w:pPr>
        <w:pageBreakBefore w:val="off"/>
        <w:tabs/>
        <w:wordWrap w:val="off"/>
        <w:spacing w:before="0" w:after="0" w:line="780" w:lineRule="atLeast"/>
        <w:ind w:left="2800" w:right="0"/>
        <w:jc w:val="both"/>
        <w:textAlignment w:val="baseline"/>
        <w:rPr>
          <w:sz w:val="58"/>
        </w:rPr>
      </w:pPr>
      <w:bookmarkStart w:name="" w:id="1043"/>
      <w:r>
        <w:rPr>
          <w:rFonts w:ascii="TimesNewRoman" w:hAnsi="TimesNewRoman" w:cs="TimesNewRoman" w:eastAsia="TimesNewRoman"/>
          <w:sz w:val="58"/>
          <w:spacing w:val="0"/>
          <w:color w:val="000000"/>
          <w:b w:val="off"/>
          <w:i w:val="off"/>
        </w:rPr>
        <w:t>ISBN 7-100-04621-1</w:t>
      </w:r>
      <w:bookmarkEnd w:id="1043"/>
    </w:p>
    <w:p>
      <w:pPr>
        <w:pageBreakBefore w:val="off"/>
        <w:tabs/>
        <w:wordWrap w:val="off"/>
        <w:spacing w:before="0" w:after="0" w:line="860" w:lineRule="atLeast"/>
        <w:ind w:left="2800" w:right="0"/>
        <w:jc w:val="both"/>
        <w:textAlignment w:val="baseline"/>
        <w:rPr>
          <w:sz w:val="50"/>
        </w:rPr>
      </w:pPr>
      <w:bookmarkStart w:name="" w:id="1044"/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I.逻… II.①奥… ②王… III.逻辑 IV. B81</w:t>
      </w:r>
      <w:bookmarkEnd w:id="1044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50"/>
        </w:rPr>
      </w:pPr>
      <w:bookmarkStart w:name="" w:id="104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中国版本图书馆 CIP 数据核字(2005)第086555号</w:t>
      </w:r>
      <w:bookmarkEnd w:id="1045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50"/>
        </w:rPr>
      </w:pPr>
      <w:bookmarkStart w:name="" w:id="104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046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3"/>
        </w:rPr>
      </w:pPr>
      <w:bookmarkStart w:name="" w:id="1047"/>
      <w:r>
        <w:rPr>
          <w:rFonts w:ascii="楷体" w:hAnsi="楷体" w:cs="楷体" w:eastAsia="楷体"/>
          <w:sz w:val="63"/>
          <w:spacing w:val="0"/>
          <w:color w:val="000000"/>
          <w:b w:val="off"/>
          <w:i w:val="off"/>
        </w:rPr>
        <w:t>所有权利保留。</w:t>
      </w:r>
      <w:bookmarkEnd w:id="1047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3"/>
        </w:rPr>
      </w:pPr>
      <w:bookmarkStart w:name="" w:id="1048"/>
      <w:r>
        <w:rPr>
          <w:rFonts w:ascii="楷体" w:hAnsi="楷体" w:cs="楷体" w:eastAsia="楷体"/>
          <w:sz w:val="63"/>
          <w:spacing w:val="0"/>
          <w:color w:val="000000"/>
          <w:b w:val="off"/>
          <w:i w:val="off"/>
        </w:rPr>
        <w:t>未经许可，不得以任何方式使用。</w:t>
      </w:r>
      <w:bookmarkEnd w:id="1048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6"/>
        </w:rPr>
      </w:pPr>
      <w:bookmarkStart w:name="" w:id="10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6"/>
        </w:rPr>
      </w:pPr>
      <w:bookmarkStart w:name="" w:id="10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0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6"/>
        </w:rPr>
      </w:pPr>
      <w:bookmarkStart w:name="" w:id="10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1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6"/>
        </w:rPr>
      </w:pPr>
      <w:bookmarkStart w:name="" w:id="10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2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6"/>
        </w:rPr>
      </w:pPr>
      <w:bookmarkStart w:name="" w:id="10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3"/>
    </w:p>
    <w:p>
      <w:pPr>
        <w:pageBreakBefore w:val="off"/>
        <w:tabs/>
        <w:wordWrap w:val="off"/>
        <w:spacing w:before="0" w:after="0" w:line="760" w:lineRule="atLeast"/>
        <w:ind w:left="6700" w:right="0"/>
        <w:jc w:val="both"/>
        <w:textAlignment w:val="baseline"/>
        <w:rPr>
          <w:sz w:val="56"/>
        </w:rPr>
      </w:pPr>
      <w:bookmarkStart w:name="" w:id="1054"/>
      <w:r>
        <w:rPr>
          <w:rFonts w:ascii="黑体" w:hAnsi="黑体" w:cs="黑体" w:eastAsia="黑体"/>
          <w:sz w:val="56"/>
          <w:spacing w:val="0"/>
          <w:color w:val="000000"/>
          <w:b w:val="off"/>
          <w:i w:val="off"/>
        </w:rPr>
        <w:t>LUÓJì DÀQUÁN</w:t>
      </w:r>
      <w:bookmarkEnd w:id="1054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3"/>
        </w:rPr>
      </w:pPr>
      <w:bookmarkStart w:name="" w:id="105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逻  辑  大  全</w:t>
      </w:r>
      <w:bookmarkEnd w:id="1055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5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〔英〕奥卡姆著</w:t>
      </w:r>
      <w:bookmarkEnd w:id="1056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5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王  路译</w:t>
      </w:r>
      <w:bookmarkEnd w:id="1057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05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8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5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商  务  印  书  馆  出  版</w:t>
      </w:r>
      <w:bookmarkEnd w:id="1059"/>
    </w:p>
    <w:p>
      <w:pPr>
        <w:pageBreakBefore w:val="off"/>
        <w:tabs/>
        <w:wordWrap w:val="off"/>
        <w:spacing w:before="0" w:after="0" w:line="500" w:lineRule="atLeast"/>
        <w:ind w:left="5060" w:right="0"/>
        <w:jc w:val="both"/>
        <w:textAlignment w:val="baseline"/>
        <w:rPr>
          <w:sz w:val="37"/>
        </w:rPr>
      </w:pPr>
      <w:bookmarkStart w:name="" w:id="10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(北京王府井大街36号邮政编码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100710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)</w:t>
      </w:r>
      <w:bookmarkEnd w:id="1060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3"/>
        </w:rPr>
      </w:pPr>
      <w:bookmarkStart w:name="" w:id="106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商  务  印  书  馆  发  行</w:t>
      </w:r>
      <w:bookmarkEnd w:id="1061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6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北京瑞古冠中印刷厂印刷</w:t>
      </w:r>
      <w:bookmarkEnd w:id="1062"/>
    </w:p>
    <w:p>
      <w:pPr>
        <w:pageBreakBefore w:val="off"/>
        <w:tabs/>
        <w:wordWrap w:val="off"/>
        <w:spacing w:before="0" w:after="0" w:line="780" w:lineRule="atLeast"/>
        <w:ind w:left="5060" w:right="0"/>
        <w:jc w:val="both"/>
        <w:textAlignment w:val="baseline"/>
        <w:rPr>
          <w:sz w:val="58"/>
        </w:rPr>
      </w:pPr>
      <w:bookmarkStart w:name="" w:id="1063"/>
      <w:r>
        <w:rPr>
          <w:rFonts w:ascii="TimesNewRoman" w:hAnsi="TimesNewRoman" w:cs="TimesNewRoman" w:eastAsia="TimesNewRoman"/>
          <w:sz w:val="58"/>
          <w:spacing w:val="0"/>
          <w:color w:val="000000"/>
          <w:b w:val="off"/>
          <w:i w:val="off"/>
        </w:rPr>
        <w:t>ISBN 7-100-04621-1/B·664</w:t>
      </w:r>
      <w:bookmarkEnd w:id="106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0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64"/>
    </w:p>
    <w:p>
      <w:pPr>
        <w:pageBreakBefore w:val="off"/>
        <w:tabs>
          <w:tab w:pos="9240" w:val="left" w:leader="none"/>
        </w:tabs>
        <w:wordWrap w:val="off"/>
        <w:spacing w:before="0" w:after="0" w:line="500" w:lineRule="atLeast"/>
        <w:ind w:left="4260" w:right="0"/>
        <w:jc w:val="both"/>
        <w:textAlignment w:val="baseline"/>
        <w:rPr>
          <w:sz w:val="37"/>
        </w:rPr>
      </w:pPr>
      <w:bookmarkStart w:name="" w:id="10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2006年5月第1版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开本 850×1168 1/32</w:t>
      </w:r>
      <w:bookmarkEnd w:id="1065"/>
    </w:p>
    <w:p>
      <w:pPr>
        <w:pageBreakBefore w:val="off"/>
        <w:tabs>
          <w:tab w:pos="9260" w:val="left" w:leader="none"/>
        </w:tabs>
        <w:wordWrap w:val="off"/>
        <w:spacing w:before="0" w:after="0" w:line="500" w:lineRule="atLeast"/>
        <w:ind w:left="4240" w:right="0"/>
        <w:jc w:val="both"/>
        <w:textAlignment w:val="baseline"/>
        <w:rPr>
          <w:sz w:val="37"/>
        </w:rPr>
      </w:pPr>
      <w:bookmarkStart w:name="" w:id="10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2006年5月北京第1次印刷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印张11%</w:t>
      </w:r>
      <w:bookmarkEnd w:id="1066"/>
    </w:p>
    <w:p>
      <w:pPr>
        <w:pageBreakBefore w:val="off"/>
        <w:tabs/>
        <w:wordWrap w:val="off"/>
        <w:spacing w:before="0" w:after="0" w:line="500" w:lineRule="atLeast"/>
        <w:ind w:left="4260" w:right="0"/>
        <w:jc w:val="both"/>
        <w:textAlignment w:val="baseline"/>
        <w:rPr>
          <w:sz w:val="37"/>
        </w:rPr>
      </w:pPr>
      <w:bookmarkStart w:name="" w:id="10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印数 50000 册</w:t>
      </w:r>
      <w:bookmarkEnd w:id="1067"/>
    </w:p>
    <w:p>
      <w:pPr>
        <w:pageBreakBefore w:val="off"/>
        <w:tabs/>
        <w:wordWrap w:val="off"/>
        <w:spacing w:before="0" w:after="0" w:line="580" w:lineRule="atLeast"/>
        <w:ind w:left="6700" w:right="0"/>
        <w:jc w:val="both"/>
        <w:textAlignment w:val="baseline"/>
        <w:rPr>
          <w:sz w:val="37"/>
        </w:rPr>
      </w:pPr>
      <w:bookmarkStart w:name="" w:id="10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定价： 19.00元</w:t>
      </w:r>
      <w:bookmarkEnd w:id="1068"/>
    </w:p>
    <w:p>
      <w:r>
        <w:t/>
      </w:r>
    </w:p>
    <w:p>
      <w:pPr>
        <w:sectPr>
          <w:footerReference r:id="rId11"/>
          <w:headerReference r:id="rId12" w:type="default"/>
          <w:type w:val="nextPage"/>
          <w:pgSz w:w="22120" w:h="31680"/>
          <w:pgMar w:left="3340" w:top="2700" w:right="3340" w:bottom="2700" w:header="2400" w:footer="2400"/>
          <w:cols w:num="1"/>
        </w:sectPr>
      </w:pPr>
    </w:p>
    <w:p>
      <w:pPr>
        <w:pageBreakBefore w:val="off"/>
        <w:tabs/>
        <w:wordWrap w:val="off"/>
        <w:spacing w:before="1980" w:after="0" w:line="1000" w:lineRule="atLeast"/>
        <w:ind w:left="0" w:right="0"/>
        <w:jc w:val="center"/>
        <w:textAlignment w:val="baseline"/>
        <w:rPr>
          <w:sz w:val="70"/>
        </w:rPr>
      </w:pPr>
      <w:bookmarkStart w:name="" w:id="1069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译   者   序</w:t>
      </w:r>
      <w:bookmarkEnd w:id="1069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70"/>
        </w:rPr>
      </w:pPr>
      <w:bookmarkStart w:name="" w:id="1070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070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70"/>
        </w:rPr>
      </w:pPr>
      <w:bookmarkStart w:name="" w:id="1071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071"/>
    </w:p>
    <w:p>
      <w:pPr>
        <w:pageBreakBefore w:val="off"/>
        <w:tabs/>
        <w:wordWrap w:val="off"/>
        <w:spacing w:before="0" w:after="0" w:line="1000" w:lineRule="atLeast"/>
        <w:ind w:left="0" w:right="80" w:firstLine="1160"/>
        <w:jc w:val="both"/>
        <w:textAlignment w:val="baseline"/>
        <w:rPr>
          <w:sz w:val="58"/>
        </w:rPr>
      </w:pPr>
      <w:bookmarkStart w:name="" w:id="107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奥卡姆是中世纪著名哲学家和逻辑学家，唯名论的主要代表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人物之一。他出生于英国苏莱郡的奥卡姆村。关于他出生的日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期，没有准确的记载，说法不一，一种说法是在1280到1285年之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间，一种说法是在1290至1300年之间，根据中国大百科全书哲学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卷的说法，则是在1300年左右。关于他去世的时间，看法比较一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致，即大约在1349或1350年。</w:t>
      </w:r>
      <w:bookmarkEnd w:id="1072"/>
    </w:p>
    <w:p>
      <w:pPr>
        <w:pageBreakBefore w:val="off"/>
        <w:tabs/>
        <w:wordWrap w:val="off"/>
        <w:spacing w:before="0" w:after="0" w:line="1000" w:lineRule="atLeast"/>
        <w:ind w:left="0" w:right="0" w:firstLine="1160"/>
        <w:jc w:val="both"/>
        <w:textAlignment w:val="baseline"/>
        <w:rPr>
          <w:sz w:val="58"/>
        </w:rPr>
      </w:pPr>
      <w:bookmarkStart w:name="" w:id="107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关于奥卡姆的生平，人们知道得很少。根据一般的记载，他早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年加入了天主教方济各会，在牛津大学学习，大约在1318年获得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神学学士学位。这以后他又用了两年的时间修完了神学硕士学位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所要求的全部课程，但是一直没有获得硕士学位，这与牛津大学校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长路特维尔(John Luttewell)对他持反对意见有很大关系。路特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维尔从奥卡姆写的《论辩注释》中挑选出他认为有异端倾向的56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段送交阿维农教廷审查。1324年，奥卡姆受传来到阿维农教廷，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为受到的指控进行辩护。审判过程进展得非常缓慢，奥卡姆在阿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维农一待就是四年。在此期间，他认识了方济各会中两个著名的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人物，一个是当时方济各会的总会长迈克尔·西塞那(Michael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Cesena)，另一个是伯纳格拉蒂亚(Bonagratia)。他们当时也在那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里受审答辩，罪名是与教皇唱反调，主张福音绝对贫困论。他们的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观点获得了奥卡姆的同情和支持。1328年，感到判决将会是不利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的，奥卡姆与西塞那和伯纳格拉蒂亚等人一起从阿维农逃到意大</w:t>
      </w:r>
      <w:bookmarkEnd w:id="1073"/>
    </w:p>
    <w:p>
      <w:pPr>
        <w:pageBreakBefore w:val="off"/>
        <w:tabs/>
        <w:wordWrap w:val="off"/>
        <w:spacing w:before="0" w:after="0" w:line="620" w:lineRule="atLeast"/>
        <w:ind w:left="0" w:right="500"/>
        <w:jc w:val="right"/>
        <w:textAlignment w:val="baseline"/>
        <w:rPr>
          <w:sz w:val="46"/>
        </w:rPr>
      </w:pPr>
      <w:bookmarkStart w:name="" w:id="1074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</w:t>
      </w:r>
      <w:bookmarkEnd w:id="1074"/>
    </w:p>
    <w:p>
      <w:r>
        <w:t/>
      </w:r>
    </w:p>
    <w:p>
      <w:pPr>
        <w:sectPr>
          <w:footerReference r:id="rId13"/>
          <w:headerReference r:id="rId14" w:type="default"/>
          <w:type w:val="nextPage"/>
          <w:pgSz w:w="22120" w:h="31680"/>
          <w:pgMar w:left="2660" w:top="2300" w:right="266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960" w:lineRule="atLeast"/>
        <w:ind w:left="0" w:right="140"/>
        <w:jc w:val="both"/>
        <w:textAlignment w:val="baseline"/>
        <w:rPr>
          <w:sz w:val="57"/>
        </w:rPr>
      </w:pPr>
      <w:bookmarkStart w:name="" w:id="107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利的比萨，得到与教皇为敌的德国皇帝的庇护。教皇震怒，革除了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他们的教籍。后来，奥卡姆和他的同伴来到慕尼黑方济各会的总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部，并在那里住了下来。据说，他在慕尼黑一直待到去世。也有一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种说法，认为他晚年回到了巴黎大学。关于他的死因，说法比较一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致，这就是当时在欧洲肆虐的鼠疫。</w:t>
      </w:r>
      <w:bookmarkEnd w:id="1075"/>
    </w:p>
    <w:p>
      <w:pPr>
        <w:pageBreakBefore w:val="off"/>
        <w:tabs/>
        <w:wordWrap w:val="off"/>
        <w:spacing w:before="0" w:after="0" w:line="960" w:lineRule="atLeast"/>
        <w:ind w:left="80" w:right="100" w:firstLine="1140"/>
        <w:jc w:val="both"/>
        <w:textAlignment w:val="baseline"/>
        <w:rPr>
          <w:sz w:val="57"/>
        </w:rPr>
      </w:pPr>
      <w:bookmarkStart w:name="" w:id="107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奥卡姆的著作大致可以分为三部分。一部分是神学著作，这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主要是他写的关于伦巴德(Peter Lombard)的《论辩集》的注释。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一部分是政治神学著作，这主要是他逃离阿维农以后写的反对教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皇的论著。还有一部分就是他的逻辑和哲学著作，在这部分著作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当中，最主要和最重要的著作就是《逻辑大全》。</w:t>
      </w:r>
      <w:bookmarkEnd w:id="1076"/>
    </w:p>
    <w:p>
      <w:pPr>
        <w:pageBreakBefore w:val="off"/>
        <w:tabs/>
        <w:wordWrap w:val="off"/>
        <w:spacing w:before="0" w:after="0" w:line="960" w:lineRule="atLeast"/>
        <w:ind w:left="80" w:right="0" w:firstLine="1140"/>
        <w:jc w:val="both"/>
        <w:textAlignment w:val="baseline"/>
        <w:rPr>
          <w:sz w:val="57"/>
        </w:rPr>
      </w:pPr>
      <w:bookmarkStart w:name="" w:id="107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在欧洲中世纪，逻辑是进入神学院前首先要学习的基础课，与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语法和修辞并称为“三艺”。因此，逻辑在中世纪思想文化中占有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十分重要的地位。中世纪学者对逻辑的学习与研究不仅非常普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遍，而且也十分深入。奥卡姆是中世纪晚期的逻辑学家和哲学家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(中世纪晚于奥卡姆的最著名的逻辑学家大概只有布列丹[1300—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1358]一位)，在某种意义上可以说，奥卡姆是中世纪逻辑思想和成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就的集大成者。因此，我们从他的逻辑著作中可以比较全面地了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解中世纪逻辑。</w:t>
      </w:r>
      <w:bookmarkEnd w:id="1077"/>
    </w:p>
    <w:p>
      <w:pPr>
        <w:pageBreakBefore w:val="off"/>
        <w:tabs/>
        <w:wordWrap w:val="off"/>
        <w:spacing w:before="0" w:after="0" w:line="960" w:lineRule="atLeast"/>
        <w:ind w:left="200" w:right="0" w:firstLine="1140"/>
        <w:jc w:val="both"/>
        <w:textAlignment w:val="baseline"/>
        <w:rPr>
          <w:sz w:val="57"/>
        </w:rPr>
      </w:pPr>
      <w:bookmarkStart w:name="" w:id="107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根据我的理解，中世纪逻辑有一些比较显著的特征。一个特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征是：中世纪逻辑是在研究注释亚里士多德逻辑著作的基础上形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成和发展的。因此，它关于亚里士多德的逻辑思想的讨论非常多，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比如关于属和种等谓词的讨论、关于命题的讨论、关于三段论的讨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论，等等。而且，由于亚里士多德逻辑著作的拉丁文译本传入欧洲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和流行起来的时间不同，早期(大约12世纪以前)是《范畴篇》和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《解释篇》，后来(大约12世纪中叶以后)才有《前分析篇》、《后分析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篇》、《论辩篇》和《辩谬篇》，因此中世纪也有所谓“新逻辑”和“旧逻</w:t>
      </w:r>
      <w:bookmarkEnd w:id="1078"/>
    </w:p>
    <w:p>
      <w:pPr>
        <w:pageBreakBefore w:val="off"/>
        <w:tabs/>
        <w:wordWrap w:val="off"/>
        <w:spacing w:before="0" w:after="0" w:line="640" w:lineRule="atLeast"/>
        <w:ind w:left="600" w:right="0"/>
        <w:jc w:val="both"/>
        <w:textAlignment w:val="baseline"/>
        <w:rPr>
          <w:sz w:val="47"/>
        </w:rPr>
      </w:pPr>
      <w:bookmarkStart w:name="" w:id="107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</w:t>
      </w:r>
      <w:bookmarkEnd w:id="1079"/>
    </w:p>
    <w:p>
      <w:r>
        <w:t/>
      </w:r>
    </w:p>
    <w:p>
      <w:pPr>
        <w:sectPr>
          <w:footerReference r:id="rId15"/>
          <w:headerReference r:id="rId16" w:type="default"/>
          <w:type w:val="nextPage"/>
          <w:pgSz w:w="22120" w:h="31680"/>
          <w:pgMar w:left="2600" w:top="2280" w:right="260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100" w:right="60"/>
        <w:jc w:val="both"/>
        <w:textAlignment w:val="baseline"/>
        <w:rPr>
          <w:sz w:val="56"/>
        </w:rPr>
      </w:pPr>
      <w:bookmarkStart w:name="" w:id="10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辑”之分。另一个特征是：中世纪逻辑非常注重语言分析，并且形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成了一些重要的理论，比如关于助范畴词的讨论、关于词项的讨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论、关于指代问题的讨论等等，特别是关于指代问题的讨论，形成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了中世纪独具特色的理论。不仅亚里士多德逻辑中没有这个理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论，而且后来的传统逻辑也没有吸收它。第三个特征是，如同中世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纪哲学一样，中世纪逻辑也受到神学的影响，所以它含有许多关于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上帝的讨论。但是应该看到，一般来说，这样的内容并不是具体的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神学讨论，充其量只能说是在逻辑讨论中使用了一些神学的例子，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而且是一些所谓“自明”的例子，为的依然是更好地探讨逻辑问题。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第四个特征是，中世纪逻辑学家一般也是哲学家。由于从亚里士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多德到中世纪，逻辑与哲学并没有分家，逻辑问题与哲学问题的讨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论是融合在一起的，因此，中世纪逻辑的讨论也常常包括哲学问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题，比如关于“是”的问题。这不仅是逻辑研究的问题，而且也是形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而上学的基本问题。</w:t>
      </w:r>
      <w:bookmarkEnd w:id="1080"/>
    </w:p>
    <w:p>
      <w:pPr>
        <w:pageBreakBefore w:val="off"/>
        <w:tabs/>
        <w:wordWrap w:val="off"/>
        <w:spacing w:before="0" w:after="0" w:line="1000" w:lineRule="atLeast"/>
        <w:ind w:left="100" w:right="40" w:firstLine="1160"/>
        <w:jc w:val="both"/>
        <w:textAlignment w:val="baseline"/>
        <w:rPr>
          <w:sz w:val="56"/>
        </w:rPr>
      </w:pPr>
      <w:bookmarkStart w:name="" w:id="10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从以上几个特征不难看出，一般来说，中世纪逻辑的讨论常常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涉及语言学、认识论、形而上学和神学，内容十分广博。应该指出，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从逻辑本身来说，这种广博不一定是好事情，因为它容易使人们不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容易分清什么是逻辑，什么不是逻辑。但是从文献的角度看，这种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广博无疑是大好事，因为它使我们不仅可以研究中世纪逻辑，而且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可以多方位地了解中世纪的思想文化。中世纪的逻辑著作一般都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叫《逻辑大全》。中世纪逻辑学家使用“大全”一词大概主要指包罗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所有逻辑内容。作为读者和研究者，我们则可以超出逻辑的意义，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在更宽泛的意义上理解它。</w:t>
      </w:r>
      <w:bookmarkEnd w:id="1081"/>
    </w:p>
    <w:p>
      <w:pPr>
        <w:pageBreakBefore w:val="off"/>
        <w:tabs/>
        <w:wordWrap w:val="off"/>
        <w:spacing w:before="0" w:after="0" w:line="1000" w:lineRule="atLeast"/>
        <w:ind w:left="100" w:right="0" w:firstLine="1160"/>
        <w:jc w:val="both"/>
        <w:textAlignment w:val="baseline"/>
        <w:rPr>
          <w:sz w:val="56"/>
        </w:rPr>
      </w:pPr>
      <w:bookmarkStart w:name="" w:id="10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奥卡姆的《逻辑大全》是一部逻辑学巨著，本书只是其中的一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部分，篇幅约占全书的一半。本书主要包含词项理论和命题理论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两方面内容。具体一些说，在词项部分，奥卡姆探讨了范畴词与助</w:t>
      </w:r>
      <w:bookmarkEnd w:id="1082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108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3</w:t>
      </w:r>
      <w:bookmarkEnd w:id="1083"/>
    </w:p>
    <w:p>
      <w:r>
        <w:t/>
      </w:r>
    </w:p>
    <w:p>
      <w:pPr>
        <w:sectPr>
          <w:footerReference r:id="rId17"/>
          <w:headerReference r:id="rId18" w:type="default"/>
          <w:type w:val="nextPage"/>
          <w:pgSz w:w="22120" w:h="31680"/>
          <w:pgMar w:left="2620" w:top="2300" w:right="2620" w:bottom="2300" w:header="2000" w:footer="2000"/>
          <w:cols w:num="1"/>
        </w:sectPr>
      </w:pPr>
    </w:p>
    <w:p>
      <w:pPr>
        <w:pageBreakBefore w:val="off"/>
        <w:tabs/>
        <w:wordWrap w:val="off"/>
        <w:spacing w:before="20" w:after="0" w:line="1120" w:lineRule="atLeast"/>
        <w:ind w:left="0" w:right="0"/>
        <w:jc w:val="both"/>
        <w:textAlignment w:val="baseline"/>
        <w:rPr>
          <w:sz w:val="57"/>
        </w:rPr>
      </w:pPr>
      <w:bookmarkStart w:name="" w:id="108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范畴词，探讨了属、种、种差等谓词，还探讨了指代理论。在命题部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分，奥卡姆探讨了模态命题和非模态命题。这两部分内容非常重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要。除了它们本身的重要性以外，它们还构成中世纪其他逻辑理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论，比如三段论、模态理论、推论、不可解命题等等理论的基础。</w:t>
      </w:r>
      <w:bookmarkEnd w:id="1084"/>
    </w:p>
    <w:p>
      <w:pPr>
        <w:pageBreakBefore w:val="off"/>
        <w:tabs/>
        <w:wordWrap w:val="off"/>
        <w:spacing w:before="0" w:after="0" w:line="1120" w:lineRule="atLeast"/>
        <w:ind w:left="0" w:right="0" w:firstLine="1120"/>
        <w:jc w:val="both"/>
        <w:textAlignment w:val="baseline"/>
        <w:rPr>
          <w:sz w:val="57"/>
        </w:rPr>
      </w:pPr>
      <w:bookmarkStart w:name="" w:id="108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对中世纪逻辑思想的研究是中世纪思想文化研究的一个非常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重要的部分。这方面的翻译工作自然是非常有意义的。本书的翻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译工作是许多年前完成的，这次为了出版，又重新校对一遍。由于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本人的拉丁语水平比较差，不足以胜任拉丁语的翻译工作，因此只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能根据英译文并参照拉丁文著作译出。希望将来国内学界可以有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人多做一些这方面的工作。</w:t>
      </w:r>
      <w:bookmarkEnd w:id="1085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108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86"/>
    </w:p>
    <w:p>
      <w:pPr>
        <w:pageBreakBefore w:val="off"/>
        <w:tabs/>
        <w:wordWrap w:val="off"/>
        <w:spacing w:before="0" w:after="0" w:line="740" w:lineRule="atLeast"/>
        <w:ind w:left="0" w:right="1140"/>
        <w:jc w:val="right"/>
        <w:textAlignment w:val="baseline"/>
        <w:rPr>
          <w:sz w:val="55"/>
        </w:rPr>
      </w:pPr>
      <w:bookmarkStart w:name="" w:id="1087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译  者</w:t>
      </w:r>
      <w:bookmarkEnd w:id="1087"/>
    </w:p>
    <w:p>
      <w:pPr>
        <w:pageBreakBefore w:val="off"/>
        <w:tabs/>
        <w:wordWrap w:val="off"/>
        <w:spacing w:before="0" w:after="0" w:line="700" w:lineRule="atLeast"/>
        <w:ind w:left="0" w:right="1120"/>
        <w:jc w:val="right"/>
        <w:textAlignment w:val="baseline"/>
        <w:rPr>
          <w:sz w:val="52"/>
        </w:rPr>
      </w:pPr>
      <w:bookmarkStart w:name="" w:id="108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1998年4月于中国社会科学院哲学研究所</w:t>
      </w:r>
      <w:bookmarkEnd w:id="1088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8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89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9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0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9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1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9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2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9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3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9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4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9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5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9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6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9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7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9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8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09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9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10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100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10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101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10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102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10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103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10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104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10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105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10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106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10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107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10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108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7"/>
        </w:rPr>
      </w:pPr>
      <w:bookmarkStart w:name="" w:id="110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109"/>
    </w:p>
    <w:p>
      <w:pPr>
        <w:pageBreakBefore w:val="off"/>
        <w:tabs/>
        <w:wordWrap w:val="off"/>
        <w:spacing w:before="0" w:after="0" w:line="640" w:lineRule="atLeast"/>
        <w:ind w:left="640" w:right="0"/>
        <w:jc w:val="both"/>
        <w:textAlignment w:val="baseline"/>
        <w:rPr>
          <w:sz w:val="47"/>
        </w:rPr>
      </w:pPr>
      <w:bookmarkStart w:name="" w:id="111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4</w:t>
      </w:r>
      <w:bookmarkEnd w:id="1110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22120" w:h="31680"/>
          <w:pgMar w:left="2700" w:top="2300" w:right="2700" w:bottom="2300" w:header="2000" w:footer="2000"/>
          <w:cols w:num="1"/>
        </w:sectPr>
      </w:pPr>
    </w:p>
    <w:p>
      <w:pPr>
        <w:pageBreakBefore w:val="off"/>
        <w:tabs>
          <w:tab w:pos="9600" w:val="left" w:leader="none"/>
        </w:tabs>
        <w:wordWrap w:val="off"/>
        <w:spacing w:before="1940" w:after="0" w:line="1080" w:lineRule="atLeast"/>
        <w:ind w:left="5980" w:right="0"/>
        <w:jc w:val="both"/>
        <w:textAlignment w:val="baseline"/>
        <w:rPr>
          <w:sz w:val="72"/>
        </w:rPr>
      </w:pPr>
      <w:bookmarkStart w:name="" w:id="1111"/>
      <w:r>
        <w:rPr>
          <w:rFonts w:ascii="楷体" w:hAnsi="楷体" w:cs="楷体" w:eastAsia="楷体"/>
          <w:sz w:val="72"/>
          <w:spacing w:val="0"/>
          <w:color w:val="000000"/>
          <w:b w:val="on"/>
          <w:i w:val="off"/>
        </w:rPr>
        <w:t>目</w:t>
      </w:r>
      <w:r>
        <w:t xml:space="preserve">	</w:t>
      </w:r>
      <w:r>
        <w:rPr>
          <w:rFonts w:ascii="楷体" w:hAnsi="楷体" w:cs="楷体" w:eastAsia="楷体"/>
          <w:sz w:val="72"/>
          <w:spacing w:val="0"/>
          <w:color w:val="000000"/>
          <w:b w:val="on"/>
          <w:i w:val="off"/>
        </w:rPr>
        <w:t>录</w:t>
      </w:r>
      <w:bookmarkEnd w:id="1111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67"/>
        </w:rPr>
      </w:pPr>
      <w:bookmarkStart w:name="" w:id="1112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1112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67"/>
        </w:rPr>
      </w:pPr>
      <w:bookmarkStart w:name="" w:id="1113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111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3160"/>
        <w:gridCol w:w="480"/>
      </w:tblGrid>
      <w:tr>
        <w:trPr>
          <w:trHeight w:hRule="atLeast" w:val="92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14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上篇词项理论</w:t>
            </w:r>
            <w:bookmarkEnd w:id="1114"/>
          </w:p>
        </w:tc>
        <w:tc>
          <w:tcPr>
            <w:tcW w:w="1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15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15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16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1</w:t>
            </w:r>
            <w:bookmarkEnd w:id="111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1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1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3140"/>
        <w:gridCol w:w="480"/>
      </w:tblGrid>
      <w:tr>
        <w:trPr>
          <w:trHeight w:hRule="atLeast" w:val="82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1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1.论一般词项</w:t>
            </w:r>
            <w:bookmarkEnd w:id="1118"/>
          </w:p>
        </w:tc>
        <w:tc>
          <w:tcPr>
            <w:tcW w:w="1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19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19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2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12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2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2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1600"/>
        <w:gridCol w:w="480"/>
      </w:tblGrid>
      <w:tr>
        <w:trPr>
          <w:trHeight w:hRule="atLeast" w:val="88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2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2.论词项的三种含义</w:t>
            </w:r>
            <w:bookmarkEnd w:id="1122"/>
          </w:p>
        </w:tc>
        <w:tc>
          <w:tcPr>
            <w:tcW w:w="11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23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23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2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3</w:t>
            </w:r>
            <w:bookmarkEnd w:id="112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2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2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500"/>
        <w:gridCol w:w="5860"/>
        <w:gridCol w:w="480"/>
      </w:tblGrid>
      <w:tr>
        <w:trPr>
          <w:trHeight w:hRule="atLeast" w:val="860"/>
        </w:trPr>
        <w:tc>
          <w:tcPr>
            <w:tcW w:w="10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2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3.论声音表达的词项和思想中的词项的相应性</w:t>
            </w:r>
            <w:bookmarkEnd w:id="1126"/>
          </w:p>
        </w:tc>
        <w:tc>
          <w:tcPr>
            <w:tcW w:w="5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27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127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2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4</w:t>
            </w:r>
            <w:bookmarkEnd w:id="112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2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2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300"/>
        <w:gridCol w:w="11040"/>
        <w:gridCol w:w="480"/>
      </w:tblGrid>
      <w:tr>
        <w:trPr>
          <w:trHeight w:hRule="atLeast" w:val="800"/>
        </w:trPr>
        <w:tc>
          <w:tcPr>
            <w:tcW w:w="5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3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4.论范畴词和助范畴词</w:t>
            </w:r>
            <w:bookmarkEnd w:id="1130"/>
          </w:p>
        </w:tc>
        <w:tc>
          <w:tcPr>
            <w:tcW w:w="11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31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31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3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8</w:t>
            </w:r>
            <w:bookmarkEnd w:id="113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3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3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940"/>
        <w:gridCol w:w="7400"/>
        <w:gridCol w:w="480"/>
      </w:tblGrid>
      <w:tr>
        <w:trPr>
          <w:trHeight w:hRule="atLeast" w:val="840"/>
        </w:trPr>
        <w:tc>
          <w:tcPr>
            <w:tcW w:w="8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3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5.论不是同义词的具体的名和抽象的名</w:t>
            </w:r>
            <w:bookmarkEnd w:id="1134"/>
          </w:p>
        </w:tc>
        <w:tc>
          <w:tcPr>
            <w:tcW w:w="7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35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135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3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9</w:t>
            </w:r>
            <w:bookmarkEnd w:id="113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3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3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420"/>
        <w:gridCol w:w="7620"/>
        <w:gridCol w:w="760"/>
      </w:tblGrid>
      <w:tr>
        <w:trPr>
          <w:trHeight w:hRule="atLeast" w:val="820"/>
        </w:trPr>
        <w:tc>
          <w:tcPr>
            <w:tcW w:w="8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3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6.论是同义词的具体的名和抽象的名</w:t>
            </w:r>
            <w:bookmarkEnd w:id="1138"/>
          </w:p>
        </w:tc>
        <w:tc>
          <w:tcPr>
            <w:tcW w:w="7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39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139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4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12</w:t>
            </w:r>
            <w:bookmarkEnd w:id="114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4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4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420"/>
        <w:gridCol w:w="7640"/>
        <w:gridCol w:w="760"/>
      </w:tblGrid>
      <w:tr>
        <w:trPr>
          <w:trHeight w:hRule="atLeast" w:val="820"/>
        </w:trPr>
        <w:tc>
          <w:tcPr>
            <w:tcW w:w="8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4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7.对抽象的名和具体的名的正确说明</w:t>
            </w:r>
            <w:bookmarkEnd w:id="1142"/>
          </w:p>
        </w:tc>
        <w:tc>
          <w:tcPr>
            <w:tcW w:w="7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43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143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4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15</w:t>
            </w:r>
            <w:bookmarkEnd w:id="114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4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4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940"/>
        <w:gridCol w:w="7100"/>
        <w:gridCol w:w="760"/>
      </w:tblGrid>
      <w:tr>
        <w:trPr>
          <w:trHeight w:hRule="atLeast" w:val="860"/>
        </w:trPr>
        <w:tc>
          <w:tcPr>
            <w:tcW w:w="8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4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8.论具体的名和抽象的名的第三种方式</w:t>
            </w:r>
            <w:bookmarkEnd w:id="1146"/>
          </w:p>
        </w:tc>
        <w:tc>
          <w:tcPr>
            <w:tcW w:w="7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47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147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4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22</w:t>
            </w:r>
            <w:bookmarkEnd w:id="114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4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4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940"/>
        <w:gridCol w:w="7100"/>
        <w:gridCol w:w="760"/>
      </w:tblGrid>
      <w:tr>
        <w:trPr>
          <w:trHeight w:hRule="atLeast" w:val="820"/>
        </w:trPr>
        <w:tc>
          <w:tcPr>
            <w:tcW w:w="8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5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9.论具体的名和抽象的名的第四种方式</w:t>
            </w:r>
            <w:bookmarkEnd w:id="1150"/>
          </w:p>
        </w:tc>
        <w:tc>
          <w:tcPr>
            <w:tcW w:w="7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51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151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5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27</w:t>
            </w:r>
            <w:bookmarkEnd w:id="115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5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5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080"/>
        <w:gridCol w:w="9920"/>
        <w:gridCol w:w="760"/>
      </w:tblGrid>
      <w:tr>
        <w:trPr>
          <w:trHeight w:hRule="atLeast" w:val="820"/>
        </w:trPr>
        <w:tc>
          <w:tcPr>
            <w:tcW w:w="6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5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10.论含蓄的名和绝对的名</w:t>
            </w:r>
            <w:bookmarkEnd w:id="1154"/>
          </w:p>
        </w:tc>
        <w:tc>
          <w:tcPr>
            <w:tcW w:w="9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55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55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5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28</w:t>
            </w:r>
            <w:bookmarkEnd w:id="115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5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5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160"/>
        <w:gridCol w:w="7820"/>
        <w:gridCol w:w="760"/>
      </w:tblGrid>
      <w:tr>
        <w:trPr>
          <w:trHeight w:hRule="atLeast" w:val="780"/>
        </w:trPr>
        <w:tc>
          <w:tcPr>
            <w:tcW w:w="8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5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11.论第一指定的名和第二指定的名</w:t>
            </w:r>
            <w:bookmarkEnd w:id="1158"/>
          </w:p>
        </w:tc>
        <w:tc>
          <w:tcPr>
            <w:tcW w:w="7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59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159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6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31</w:t>
            </w:r>
            <w:bookmarkEnd w:id="116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6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6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160"/>
        <w:gridCol w:w="7820"/>
        <w:gridCol w:w="760"/>
      </w:tblGrid>
      <w:tr>
        <w:trPr>
          <w:trHeight w:hRule="atLeast" w:val="820"/>
        </w:trPr>
        <w:tc>
          <w:tcPr>
            <w:tcW w:w="8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6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12.论第一意向的名和第二意向的名</w:t>
            </w:r>
            <w:bookmarkEnd w:id="1162"/>
          </w:p>
        </w:tc>
        <w:tc>
          <w:tcPr>
            <w:tcW w:w="7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63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163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6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32</w:t>
            </w:r>
            <w:bookmarkEnd w:id="116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6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6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080"/>
        <w:gridCol w:w="9900"/>
        <w:gridCol w:w="760"/>
      </w:tblGrid>
      <w:tr>
        <w:trPr>
          <w:trHeight w:hRule="atLeast" w:val="820"/>
        </w:trPr>
        <w:tc>
          <w:tcPr>
            <w:tcW w:w="6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6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13.论一义词项和多义词项</w:t>
            </w:r>
            <w:bookmarkEnd w:id="1166"/>
          </w:p>
        </w:tc>
        <w:tc>
          <w:tcPr>
            <w:tcW w:w="9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67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67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6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35</w:t>
            </w:r>
            <w:bookmarkEnd w:id="116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6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6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11980"/>
        <w:gridCol w:w="760"/>
      </w:tblGrid>
      <w:tr>
        <w:trPr>
          <w:trHeight w:hRule="atLeast" w:val="860"/>
        </w:trPr>
        <w:tc>
          <w:tcPr>
            <w:tcW w:w="4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7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14.论普遍的东西</w:t>
            </w:r>
            <w:bookmarkEnd w:id="1170"/>
          </w:p>
        </w:tc>
        <w:tc>
          <w:tcPr>
            <w:tcW w:w="11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71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171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7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38</w:t>
            </w:r>
            <w:bookmarkEnd w:id="117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7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7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120"/>
        <w:gridCol w:w="8860"/>
        <w:gridCol w:w="760"/>
      </w:tblGrid>
      <w:tr>
        <w:trPr>
          <w:trHeight w:hRule="atLeast" w:val="820"/>
        </w:trPr>
        <w:tc>
          <w:tcPr>
            <w:tcW w:w="7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7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15.普遍的东西不是心外的东西</w:t>
            </w:r>
            <w:bookmarkEnd w:id="1174"/>
          </w:p>
        </w:tc>
        <w:tc>
          <w:tcPr>
            <w:tcW w:w="8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75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175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7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40</w:t>
            </w:r>
            <w:bookmarkEnd w:id="117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7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7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160"/>
        <w:gridCol w:w="7800"/>
        <w:gridCol w:w="760"/>
      </w:tblGrid>
      <w:tr>
        <w:trPr>
          <w:trHeight w:hRule="atLeast" w:val="820"/>
        </w:trPr>
        <w:tc>
          <w:tcPr>
            <w:tcW w:w="8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7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16.驳斥司各托对普遍的东西的说明</w:t>
            </w:r>
            <w:bookmarkEnd w:id="1178"/>
          </w:p>
        </w:tc>
        <w:tc>
          <w:tcPr>
            <w:tcW w:w="7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79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179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8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44</w:t>
            </w:r>
            <w:bookmarkEnd w:id="118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8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8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11980"/>
        <w:gridCol w:w="760"/>
      </w:tblGrid>
      <w:tr>
        <w:trPr>
          <w:trHeight w:hRule="atLeast" w:val="820"/>
        </w:trPr>
        <w:tc>
          <w:tcPr>
            <w:tcW w:w="4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8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17.回答反对意见</w:t>
            </w:r>
            <w:bookmarkEnd w:id="1182"/>
          </w:p>
        </w:tc>
        <w:tc>
          <w:tcPr>
            <w:tcW w:w="11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83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183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8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47</w:t>
            </w:r>
            <w:bookmarkEnd w:id="118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8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8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600"/>
        <w:gridCol w:w="9380"/>
        <w:gridCol w:w="760"/>
      </w:tblGrid>
      <w:tr>
        <w:trPr>
          <w:trHeight w:hRule="atLeast" w:val="820"/>
        </w:trPr>
        <w:tc>
          <w:tcPr>
            <w:tcW w:w="6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8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18.论一般的五种普遍的东西</w:t>
            </w:r>
            <w:bookmarkEnd w:id="1186"/>
          </w:p>
        </w:tc>
        <w:tc>
          <w:tcPr>
            <w:tcW w:w="9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87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87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8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53</w:t>
            </w:r>
            <w:bookmarkEnd w:id="118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8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8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440"/>
        <w:gridCol w:w="13580"/>
        <w:gridCol w:w="760"/>
      </w:tblGrid>
      <w:tr>
        <w:trPr>
          <w:trHeight w:hRule="atLeast" w:val="920"/>
        </w:trPr>
        <w:tc>
          <w:tcPr>
            <w:tcW w:w="2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9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19.论个体</w:t>
            </w:r>
            <w:bookmarkEnd w:id="1190"/>
          </w:p>
        </w:tc>
        <w:tc>
          <w:tcPr>
            <w:tcW w:w="13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91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91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9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56</w:t>
            </w:r>
            <w:bookmarkEnd w:id="119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9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93"/>
    </w:p>
    <w:p>
      <w:pPr>
        <w:pageBreakBefore w:val="off"/>
        <w:tabs/>
        <w:wordWrap w:val="off"/>
        <w:spacing w:before="0" w:after="0" w:line="600" w:lineRule="atLeast"/>
        <w:ind w:left="0" w:right="500"/>
        <w:jc w:val="right"/>
        <w:textAlignment w:val="baseline"/>
        <w:rPr>
          <w:sz w:val="48"/>
        </w:rPr>
      </w:pPr>
      <w:bookmarkStart w:name="" w:id="1194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</w:t>
      </w:r>
      <w:bookmarkEnd w:id="1194"/>
    </w:p>
    <w:p>
      <w:r>
        <w:t/>
      </w:r>
    </w:p>
    <w:p>
      <w:pPr>
        <w:sectPr>
          <w:footerReference r:id="rId21"/>
          <w:headerReference r:id="rId22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40"/>
        <w:gridCol w:w="14680"/>
        <w:gridCol w:w="660"/>
      </w:tblGrid>
      <w:tr>
        <w:trPr>
          <w:trHeight w:hRule="atLeast" w:val="820"/>
        </w:trPr>
        <w:tc>
          <w:tcPr>
            <w:tcW w:w="1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9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20.论属</w:t>
            </w:r>
            <w:bookmarkEnd w:id="1195"/>
          </w:p>
        </w:tc>
        <w:tc>
          <w:tcPr>
            <w:tcW w:w="14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9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………………………………………………………………………………</w:t>
            </w:r>
            <w:bookmarkEnd w:id="1196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9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58</w:t>
            </w:r>
            <w:bookmarkEnd w:id="119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9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9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40"/>
        <w:gridCol w:w="14700"/>
        <w:gridCol w:w="660"/>
      </w:tblGrid>
      <w:tr>
        <w:trPr>
          <w:trHeight w:hRule="atLeast" w:val="840"/>
        </w:trPr>
        <w:tc>
          <w:tcPr>
            <w:tcW w:w="1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9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21.论种</w:t>
            </w:r>
            <w:bookmarkEnd w:id="1199"/>
          </w:p>
        </w:tc>
        <w:tc>
          <w:tcPr>
            <w:tcW w:w="14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0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………………………………………………………………………………</w:t>
            </w:r>
            <w:bookmarkEnd w:id="1200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0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60</w:t>
            </w:r>
            <w:bookmarkEnd w:id="120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0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0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840"/>
        <w:gridCol w:w="12460"/>
        <w:gridCol w:w="660"/>
      </w:tblGrid>
      <w:tr>
        <w:trPr>
          <w:trHeight w:hRule="atLeast" w:val="880"/>
        </w:trPr>
        <w:tc>
          <w:tcPr>
            <w:tcW w:w="3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0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22.论种和属的比较</w:t>
            </w:r>
            <w:bookmarkEnd w:id="1203"/>
          </w:p>
        </w:tc>
        <w:tc>
          <w:tcPr>
            <w:tcW w:w="12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0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204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0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61</w:t>
            </w:r>
            <w:bookmarkEnd w:id="12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0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0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220"/>
        <w:gridCol w:w="660"/>
      </w:tblGrid>
      <w:tr>
        <w:trPr>
          <w:trHeight w:hRule="atLeast" w:val="86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0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23.论种差</w:t>
            </w:r>
            <w:bookmarkEnd w:id="1207"/>
          </w:p>
        </w:tc>
        <w:tc>
          <w:tcPr>
            <w:tcW w:w="14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0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08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0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64</w:t>
            </w:r>
            <w:bookmarkEnd w:id="12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1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13340"/>
        <w:gridCol w:w="660"/>
      </w:tblGrid>
      <w:tr>
        <w:trPr>
          <w:trHeight w:hRule="atLeast" w:val="86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1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24.论固有属性</w:t>
            </w:r>
            <w:bookmarkEnd w:id="1211"/>
          </w:p>
        </w:tc>
        <w:tc>
          <w:tcPr>
            <w:tcW w:w="1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1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212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1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69</w:t>
            </w:r>
            <w:bookmarkEnd w:id="12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1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200"/>
        <w:gridCol w:w="660"/>
      </w:tblGrid>
      <w:tr>
        <w:trPr>
          <w:trHeight w:hRule="atLeast" w:val="88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1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25.论偶性</w:t>
            </w:r>
            <w:bookmarkEnd w:id="1215"/>
          </w:p>
        </w:tc>
        <w:tc>
          <w:tcPr>
            <w:tcW w:w="142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1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16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1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72</w:t>
            </w:r>
            <w:bookmarkEnd w:id="12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1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200"/>
        <w:gridCol w:w="660"/>
      </w:tblGrid>
      <w:tr>
        <w:trPr>
          <w:trHeight w:hRule="atLeast" w:val="86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1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26.论定义</w:t>
            </w:r>
            <w:bookmarkEnd w:id="1219"/>
          </w:p>
        </w:tc>
        <w:tc>
          <w:tcPr>
            <w:tcW w:w="142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2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20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2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74</w:t>
            </w:r>
            <w:bookmarkEnd w:id="122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2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2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180"/>
        <w:gridCol w:w="660"/>
      </w:tblGrid>
      <w:tr>
        <w:trPr>
          <w:trHeight w:hRule="atLeast" w:val="90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2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27.论描述</w:t>
            </w:r>
            <w:bookmarkEnd w:id="1223"/>
          </w:p>
        </w:tc>
        <w:tc>
          <w:tcPr>
            <w:tcW w:w="14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2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24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2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79</w:t>
            </w:r>
            <w:bookmarkEnd w:id="122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2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2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13300"/>
        <w:gridCol w:w="660"/>
      </w:tblGrid>
      <w:tr>
        <w:trPr>
          <w:trHeight w:hRule="atLeast" w:val="84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2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28.论描述定义</w:t>
            </w:r>
            <w:bookmarkEnd w:id="1227"/>
          </w:p>
        </w:tc>
        <w:tc>
          <w:tcPr>
            <w:tcW w:w="1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2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228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2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80</w:t>
            </w:r>
            <w:bookmarkEnd w:id="122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3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3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13300"/>
        <w:gridCol w:w="660"/>
      </w:tblGrid>
      <w:tr>
        <w:trPr>
          <w:trHeight w:hRule="atLeast" w:val="88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3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29.论被定义项</w:t>
            </w:r>
            <w:bookmarkEnd w:id="1231"/>
          </w:p>
        </w:tc>
        <w:tc>
          <w:tcPr>
            <w:tcW w:w="1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3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232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3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81</w:t>
            </w:r>
            <w:bookmarkEnd w:id="123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3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3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160"/>
        <w:gridCol w:w="660"/>
      </w:tblGrid>
      <w:tr>
        <w:trPr>
          <w:trHeight w:hRule="atLeast" w:val="88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3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30.论主项</w:t>
            </w:r>
            <w:bookmarkEnd w:id="1235"/>
          </w:p>
        </w:tc>
        <w:tc>
          <w:tcPr>
            <w:tcW w:w="14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3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36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3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82</w:t>
            </w:r>
            <w:bookmarkEnd w:id="123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3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3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160"/>
        <w:gridCol w:w="660"/>
      </w:tblGrid>
      <w:tr>
        <w:trPr>
          <w:trHeight w:hRule="atLeast" w:val="88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3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31.论谓项</w:t>
            </w:r>
            <w:bookmarkEnd w:id="1239"/>
          </w:p>
        </w:tc>
        <w:tc>
          <w:tcPr>
            <w:tcW w:w="14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4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40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4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83</w:t>
            </w:r>
            <w:bookmarkEnd w:id="124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4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4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6020"/>
        <w:gridCol w:w="7920"/>
      </w:tblGrid>
      <w:tr>
        <w:trPr>
          <w:trHeight w:hRule="atLeast" w:val="90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4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32.论固有和在</w:t>
            </w:r>
            <w:bookmarkEnd w:id="1243"/>
          </w:p>
        </w:tc>
        <w:tc>
          <w:tcPr>
            <w:tcW w:w="6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4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244"/>
          </w:p>
        </w:tc>
        <w:tc>
          <w:tcPr>
            <w:tcW w:w="7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4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⋯⋯⋯⋯⋯⋯⋯⋯⋯⋯⋯⋯⋯⋯⋯⋯⋯4</w:t>
            </w:r>
            <w:bookmarkEnd w:id="124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4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4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140"/>
        <w:gridCol w:w="660"/>
      </w:tblGrid>
      <w:tr>
        <w:trPr>
          <w:trHeight w:hRule="atLeast" w:val="84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4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33.论意义</w:t>
            </w:r>
            <w:bookmarkEnd w:id="1247"/>
          </w:p>
        </w:tc>
        <w:tc>
          <w:tcPr>
            <w:tcW w:w="14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4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48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4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85</w:t>
            </w:r>
            <w:bookmarkEnd w:id="124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5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5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140"/>
        <w:gridCol w:w="660"/>
      </w:tblGrid>
      <w:tr>
        <w:trPr>
          <w:trHeight w:hRule="atLeast" w:val="86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5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34.论划分</w:t>
            </w:r>
            <w:bookmarkEnd w:id="1251"/>
          </w:p>
        </w:tc>
        <w:tc>
          <w:tcPr>
            <w:tcW w:w="14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5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52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5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87</w:t>
            </w:r>
            <w:bookmarkEnd w:id="125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5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5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080"/>
        <w:gridCol w:w="660"/>
      </w:tblGrid>
      <w:tr>
        <w:trPr>
          <w:trHeight w:hRule="atLeast" w:val="86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5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35.论整体</w:t>
            </w:r>
            <w:bookmarkEnd w:id="1255"/>
          </w:p>
        </w:tc>
        <w:tc>
          <w:tcPr>
            <w:tcW w:w="14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5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56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5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89</w:t>
            </w:r>
            <w:bookmarkEnd w:id="125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5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5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120"/>
        <w:gridCol w:w="660"/>
      </w:tblGrid>
      <w:tr>
        <w:trPr>
          <w:trHeight w:hRule="atLeast" w:val="84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5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36.论对立</w:t>
            </w:r>
            <w:bookmarkEnd w:id="1259"/>
          </w:p>
        </w:tc>
        <w:tc>
          <w:tcPr>
            <w:tcW w:w="14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6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60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6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90</w:t>
            </w:r>
            <w:bookmarkEnd w:id="126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6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6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4080"/>
        <w:gridCol w:w="660"/>
      </w:tblGrid>
      <w:tr>
        <w:trPr>
          <w:trHeight w:hRule="atLeast" w:val="86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6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37.论感受</w:t>
            </w:r>
            <w:bookmarkEnd w:id="1263"/>
          </w:p>
        </w:tc>
        <w:tc>
          <w:tcPr>
            <w:tcW w:w="14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6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64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6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96</w:t>
            </w:r>
            <w:bookmarkEnd w:id="126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6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6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40"/>
        <w:gridCol w:w="14500"/>
        <w:gridCol w:w="660"/>
      </w:tblGrid>
      <w:tr>
        <w:trPr>
          <w:trHeight w:hRule="atLeast" w:val="840"/>
        </w:trPr>
        <w:tc>
          <w:tcPr>
            <w:tcW w:w="1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6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38.论是</w:t>
            </w:r>
            <w:bookmarkEnd w:id="1267"/>
          </w:p>
        </w:tc>
        <w:tc>
          <w:tcPr>
            <w:tcW w:w="14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6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………………………………………………………………………………</w:t>
            </w:r>
            <w:bookmarkEnd w:id="1268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6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97</w:t>
            </w:r>
            <w:bookmarkEnd w:id="126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7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7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40"/>
        <w:gridCol w:w="14260"/>
        <w:gridCol w:w="900"/>
      </w:tblGrid>
      <w:tr>
        <w:trPr>
          <w:trHeight w:hRule="atLeast" w:val="840"/>
        </w:trPr>
        <w:tc>
          <w:tcPr>
            <w:tcW w:w="1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7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39.论一</w:t>
            </w:r>
            <w:bookmarkEnd w:id="1271"/>
          </w:p>
        </w:tc>
        <w:tc>
          <w:tcPr>
            <w:tcW w:w="14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7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72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7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100</w:t>
            </w:r>
            <w:bookmarkEnd w:id="127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7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7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3800"/>
        <w:gridCol w:w="900"/>
      </w:tblGrid>
      <w:tr>
        <w:trPr>
          <w:trHeight w:hRule="atLeast" w:val="88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7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40.论范畴</w:t>
            </w:r>
            <w:bookmarkEnd w:id="1275"/>
          </w:p>
        </w:tc>
        <w:tc>
          <w:tcPr>
            <w:tcW w:w="13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7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76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7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102</w:t>
            </w:r>
            <w:bookmarkEnd w:id="127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7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7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0"/>
        <w:gridCol w:w="12480"/>
        <w:gridCol w:w="900"/>
      </w:tblGrid>
      <w:tr>
        <w:trPr>
          <w:trHeight w:hRule="atLeast" w:val="880"/>
        </w:trPr>
        <w:tc>
          <w:tcPr>
            <w:tcW w:w="3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7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41.论范畴的区别</w:t>
            </w:r>
            <w:bookmarkEnd w:id="1279"/>
          </w:p>
        </w:tc>
        <w:tc>
          <w:tcPr>
            <w:tcW w:w="12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8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280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8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105</w:t>
            </w:r>
            <w:bookmarkEnd w:id="128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8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8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13800"/>
        <w:gridCol w:w="900"/>
      </w:tblGrid>
      <w:tr>
        <w:trPr>
          <w:trHeight w:hRule="atLeast" w:val="88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8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42.论实体</w:t>
            </w:r>
            <w:bookmarkEnd w:id="1283"/>
          </w:p>
        </w:tc>
        <w:tc>
          <w:tcPr>
            <w:tcW w:w="13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8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284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8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109</w:t>
            </w:r>
            <w:bookmarkEnd w:id="128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8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8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0"/>
        <w:gridCol w:w="12460"/>
        <w:gridCol w:w="900"/>
      </w:tblGrid>
      <w:tr>
        <w:trPr>
          <w:trHeight w:hRule="atLeast" w:val="900"/>
        </w:trPr>
        <w:tc>
          <w:tcPr>
            <w:tcW w:w="3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8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43.论实体的特性</w:t>
            </w:r>
            <w:bookmarkEnd w:id="1287"/>
          </w:p>
        </w:tc>
        <w:tc>
          <w:tcPr>
            <w:tcW w:w="12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8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288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8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114</w:t>
            </w:r>
            <w:bookmarkEnd w:id="128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9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9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140"/>
        <w:gridCol w:w="10700"/>
        <w:gridCol w:w="900"/>
      </w:tblGrid>
      <w:tr>
        <w:trPr>
          <w:trHeight w:hRule="atLeast" w:val="920"/>
        </w:trPr>
        <w:tc>
          <w:tcPr>
            <w:tcW w:w="5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9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44.针对现代人的观点论量</w:t>
            </w:r>
            <w:bookmarkEnd w:id="1291"/>
          </w:p>
        </w:tc>
        <w:tc>
          <w:tcPr>
            <w:tcW w:w="10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9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292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9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123</w:t>
            </w:r>
            <w:bookmarkEnd w:id="129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9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9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0"/>
        <w:gridCol w:w="12460"/>
        <w:gridCol w:w="900"/>
      </w:tblGrid>
      <w:tr>
        <w:trPr>
          <w:trHeight w:hRule="atLeast" w:val="940"/>
        </w:trPr>
        <w:tc>
          <w:tcPr>
            <w:tcW w:w="3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29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45.回答反对意见</w:t>
            </w:r>
            <w:bookmarkEnd w:id="1295"/>
          </w:p>
        </w:tc>
        <w:tc>
          <w:tcPr>
            <w:tcW w:w="12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29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296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29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129</w:t>
            </w:r>
            <w:bookmarkEnd w:id="129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9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98"/>
    </w:p>
    <w:p>
      <w:pPr>
        <w:pageBreakBefore w:val="off"/>
        <w:tabs/>
        <w:wordWrap w:val="off"/>
        <w:spacing w:before="0" w:after="0" w:line="540" w:lineRule="atLeast"/>
        <w:ind w:left="640" w:right="0"/>
        <w:jc w:val="both"/>
        <w:textAlignment w:val="baseline"/>
        <w:rPr>
          <w:sz w:val="44"/>
        </w:rPr>
      </w:pPr>
      <w:bookmarkStart w:name="" w:id="1299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2</w:t>
      </w:r>
      <w:bookmarkEnd w:id="1299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22120" w:h="31680"/>
          <w:pgMar w:left="2540" w:top="2240" w:right="2540" w:bottom="2240" w:header="1940" w:footer="1940"/>
          <w:cols w:num="1"/>
        </w:sectPr>
      </w:pPr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620"/>
        <w:gridCol w:w="10320"/>
        <w:gridCol w:w="960"/>
      </w:tblGrid>
      <w:tr>
        <w:trPr>
          <w:trHeight w:hRule="atLeast" w:val="820"/>
        </w:trPr>
        <w:tc>
          <w:tcPr>
            <w:tcW w:w="5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0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46.论量这个范畴中的东西</w:t>
            </w:r>
            <w:bookmarkEnd w:id="1300"/>
          </w:p>
        </w:tc>
        <w:tc>
          <w:tcPr>
            <w:tcW w:w="10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0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301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0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136</w:t>
            </w:r>
            <w:bookmarkEnd w:id="130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0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0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2720"/>
        <w:gridCol w:w="960"/>
      </w:tblGrid>
      <w:tr>
        <w:trPr>
          <w:trHeight w:hRule="atLeast" w:val="84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0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47.论量的特性</w:t>
            </w:r>
            <w:bookmarkEnd w:id="1304"/>
          </w:p>
        </w:tc>
        <w:tc>
          <w:tcPr>
            <w:tcW w:w="12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0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305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0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139</w:t>
            </w:r>
            <w:bookmarkEnd w:id="130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0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0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140"/>
        <w:gridCol w:w="10780"/>
        <w:gridCol w:w="960"/>
      </w:tblGrid>
      <w:tr>
        <w:trPr>
          <w:trHeight w:hRule="atLeast" w:val="820"/>
        </w:trPr>
        <w:tc>
          <w:tcPr>
            <w:tcW w:w="5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0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48.论符合一般意见的量</w:t>
            </w:r>
            <w:bookmarkEnd w:id="1308"/>
          </w:p>
        </w:tc>
        <w:tc>
          <w:tcPr>
            <w:tcW w:w="10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0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309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1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142</w:t>
            </w:r>
            <w:bookmarkEnd w:id="131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1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1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060"/>
        <w:gridCol w:w="8860"/>
        <w:gridCol w:w="960"/>
      </w:tblGrid>
      <w:tr>
        <w:trPr>
          <w:trHeight w:hRule="atLeast" w:val="820"/>
        </w:trPr>
        <w:tc>
          <w:tcPr>
            <w:tcW w:w="7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1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49.论符合亚里士多德观点的关系</w:t>
            </w:r>
            <w:bookmarkEnd w:id="1312"/>
          </w:p>
        </w:tc>
        <w:tc>
          <w:tcPr>
            <w:tcW w:w="8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1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313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1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143</w:t>
            </w:r>
            <w:bookmarkEnd w:id="131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1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1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060"/>
        <w:gridCol w:w="8860"/>
        <w:gridCol w:w="960"/>
      </w:tblGrid>
      <w:tr>
        <w:trPr>
          <w:trHeight w:hRule="atLeast" w:val="800"/>
        </w:trPr>
        <w:tc>
          <w:tcPr>
            <w:tcW w:w="7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1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50.代表亚里士多德的观点的论证</w:t>
            </w:r>
            <w:bookmarkEnd w:id="1316"/>
          </w:p>
        </w:tc>
        <w:tc>
          <w:tcPr>
            <w:tcW w:w="8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1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317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1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148</w:t>
            </w:r>
            <w:bookmarkEnd w:id="131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1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1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00"/>
        <w:gridCol w:w="12220"/>
        <w:gridCol w:w="960"/>
      </w:tblGrid>
      <w:tr>
        <w:trPr>
          <w:trHeight w:hRule="atLeast" w:val="840"/>
        </w:trPr>
        <w:tc>
          <w:tcPr>
            <w:tcW w:w="3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2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51.回答反对意见</w:t>
            </w:r>
            <w:bookmarkEnd w:id="1320"/>
          </w:p>
        </w:tc>
        <w:tc>
          <w:tcPr>
            <w:tcW w:w="12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2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321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2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151</w:t>
            </w:r>
            <w:bookmarkEnd w:id="132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2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2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140"/>
        <w:gridCol w:w="10760"/>
        <w:gridCol w:w="960"/>
      </w:tblGrid>
      <w:tr>
        <w:trPr>
          <w:trHeight w:hRule="atLeast" w:val="820"/>
        </w:trPr>
        <w:tc>
          <w:tcPr>
            <w:tcW w:w="5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2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52.论关系范畴中的东西</w:t>
            </w:r>
            <w:bookmarkEnd w:id="1324"/>
          </w:p>
        </w:tc>
        <w:tc>
          <w:tcPr>
            <w:tcW w:w="10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2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325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2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161</w:t>
            </w:r>
            <w:bookmarkEnd w:id="132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2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2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80"/>
        <w:gridCol w:w="11720"/>
        <w:gridCol w:w="960"/>
      </w:tblGrid>
      <w:tr>
        <w:trPr>
          <w:trHeight w:hRule="atLeast" w:val="840"/>
        </w:trPr>
        <w:tc>
          <w:tcPr>
            <w:tcW w:w="4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2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53.论关系词的特性</w:t>
            </w:r>
            <w:bookmarkEnd w:id="1328"/>
          </w:p>
        </w:tc>
        <w:tc>
          <w:tcPr>
            <w:tcW w:w="11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2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329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3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165</w:t>
            </w:r>
            <w:bookmarkEnd w:id="133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3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3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100"/>
        <w:gridCol w:w="9820"/>
        <w:gridCol w:w="960"/>
      </w:tblGrid>
      <w:tr>
        <w:trPr>
          <w:trHeight w:hRule="atLeast" w:val="900"/>
        </w:trPr>
        <w:tc>
          <w:tcPr>
            <w:tcW w:w="6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3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54.论符合其他人意见的关系</w:t>
            </w:r>
            <w:bookmarkEnd w:id="1332"/>
          </w:p>
        </w:tc>
        <w:tc>
          <w:tcPr>
            <w:tcW w:w="9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3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333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3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167</w:t>
            </w:r>
            <w:bookmarkEnd w:id="133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3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3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60"/>
        <w:gridCol w:w="12440"/>
        <w:gridCol w:w="960"/>
      </w:tblGrid>
      <w:tr>
        <w:trPr>
          <w:trHeight w:hRule="atLeast" w:val="840"/>
        </w:trPr>
        <w:tc>
          <w:tcPr>
            <w:tcW w:w="3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3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5.论质这个范畴</w:t>
            </w:r>
            <w:bookmarkEnd w:id="1336"/>
          </w:p>
        </w:tc>
        <w:tc>
          <w:tcPr>
            <w:tcW w:w="12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3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337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3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170</w:t>
            </w:r>
            <w:bookmarkEnd w:id="133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3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3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380"/>
        <w:gridCol w:w="10500"/>
        <w:gridCol w:w="960"/>
      </w:tblGrid>
      <w:tr>
        <w:trPr>
          <w:trHeight w:hRule="atLeast" w:val="880"/>
        </w:trPr>
        <w:tc>
          <w:tcPr>
            <w:tcW w:w="5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4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6.论根据其他人意见的质</w:t>
            </w:r>
            <w:bookmarkEnd w:id="1340"/>
          </w:p>
        </w:tc>
        <w:tc>
          <w:tcPr>
            <w:tcW w:w="10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4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341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4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172</w:t>
            </w:r>
            <w:bookmarkEnd w:id="134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4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4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60"/>
        <w:gridCol w:w="13620"/>
        <w:gridCol w:w="960"/>
      </w:tblGrid>
      <w:tr>
        <w:trPr>
          <w:trHeight w:hRule="atLeast" w:val="880"/>
        </w:trPr>
        <w:tc>
          <w:tcPr>
            <w:tcW w:w="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4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57.论活动</w:t>
            </w:r>
            <w:bookmarkEnd w:id="1344"/>
          </w:p>
        </w:tc>
        <w:tc>
          <w:tcPr>
            <w:tcW w:w="13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4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345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4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173</w:t>
            </w:r>
            <w:bookmarkEnd w:id="134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4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4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60"/>
        <w:gridCol w:w="13620"/>
        <w:gridCol w:w="960"/>
      </w:tblGrid>
      <w:tr>
        <w:trPr>
          <w:trHeight w:hRule="atLeast" w:val="880"/>
        </w:trPr>
        <w:tc>
          <w:tcPr>
            <w:tcW w:w="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4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58.论遭受</w:t>
            </w:r>
            <w:bookmarkEnd w:id="1348"/>
          </w:p>
        </w:tc>
        <w:tc>
          <w:tcPr>
            <w:tcW w:w="13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4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349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5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177</w:t>
            </w:r>
            <w:bookmarkEnd w:id="135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5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5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60"/>
        <w:gridCol w:w="13620"/>
        <w:gridCol w:w="960"/>
      </w:tblGrid>
      <w:tr>
        <w:trPr>
          <w:trHeight w:hRule="atLeast" w:val="900"/>
        </w:trPr>
        <w:tc>
          <w:tcPr>
            <w:tcW w:w="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5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59.论何时</w:t>
            </w:r>
            <w:bookmarkEnd w:id="1352"/>
          </w:p>
        </w:tc>
        <w:tc>
          <w:tcPr>
            <w:tcW w:w="13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5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353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5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178</w:t>
            </w:r>
            <w:bookmarkEnd w:id="135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5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5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60"/>
        <w:gridCol w:w="13580"/>
        <w:gridCol w:w="960"/>
      </w:tblGrid>
      <w:tr>
        <w:trPr>
          <w:trHeight w:hRule="atLeast" w:val="840"/>
        </w:trPr>
        <w:tc>
          <w:tcPr>
            <w:tcW w:w="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5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60.论何处</w:t>
            </w:r>
            <w:bookmarkEnd w:id="1356"/>
          </w:p>
        </w:tc>
        <w:tc>
          <w:tcPr>
            <w:tcW w:w="13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5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357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5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181</w:t>
            </w:r>
            <w:bookmarkEnd w:id="135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5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5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60"/>
        <w:gridCol w:w="13600"/>
        <w:gridCol w:w="960"/>
      </w:tblGrid>
      <w:tr>
        <w:trPr>
          <w:trHeight w:hRule="atLeast" w:val="880"/>
        </w:trPr>
        <w:tc>
          <w:tcPr>
            <w:tcW w:w="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6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61.论状态</w:t>
            </w:r>
            <w:bookmarkEnd w:id="1360"/>
          </w:p>
        </w:tc>
        <w:tc>
          <w:tcPr>
            <w:tcW w:w="13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6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361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6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182</w:t>
            </w:r>
            <w:bookmarkEnd w:id="136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6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6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60"/>
        <w:gridCol w:w="13580"/>
        <w:gridCol w:w="960"/>
      </w:tblGrid>
      <w:tr>
        <w:trPr>
          <w:trHeight w:hRule="atLeast" w:val="840"/>
        </w:trPr>
        <w:tc>
          <w:tcPr>
            <w:tcW w:w="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6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62.论具有</w:t>
            </w:r>
            <w:bookmarkEnd w:id="1364"/>
          </w:p>
        </w:tc>
        <w:tc>
          <w:tcPr>
            <w:tcW w:w="13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6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365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6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183</w:t>
            </w:r>
            <w:bookmarkEnd w:id="136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6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6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60"/>
        <w:gridCol w:w="13560"/>
        <w:gridCol w:w="960"/>
      </w:tblGrid>
      <w:tr>
        <w:trPr>
          <w:trHeight w:hRule="atLeast" w:val="840"/>
        </w:trPr>
        <w:tc>
          <w:tcPr>
            <w:tcW w:w="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6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63.论指代</w:t>
            </w:r>
            <w:bookmarkEnd w:id="1368"/>
          </w:p>
        </w:tc>
        <w:tc>
          <w:tcPr>
            <w:tcW w:w="13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6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369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7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183</w:t>
            </w:r>
            <w:bookmarkEnd w:id="137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7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7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00"/>
        <w:gridCol w:w="12140"/>
        <w:gridCol w:w="960"/>
      </w:tblGrid>
      <w:tr>
        <w:trPr>
          <w:trHeight w:hRule="atLeast" w:val="860"/>
        </w:trPr>
        <w:tc>
          <w:tcPr>
            <w:tcW w:w="3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7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64.论指代的划分</w:t>
            </w:r>
            <w:bookmarkEnd w:id="1372"/>
          </w:p>
        </w:tc>
        <w:tc>
          <w:tcPr>
            <w:tcW w:w="12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7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373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7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185</w:t>
            </w:r>
            <w:bookmarkEnd w:id="137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7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7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580"/>
        <w:gridCol w:w="9200"/>
        <w:gridCol w:w="960"/>
      </w:tblGrid>
      <w:tr>
        <w:trPr>
          <w:trHeight w:hRule="atLeast" w:val="840"/>
        </w:trPr>
        <w:tc>
          <w:tcPr>
            <w:tcW w:w="6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7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65.论必须如何区别词项的指代</w:t>
            </w:r>
            <w:bookmarkEnd w:id="1376"/>
          </w:p>
        </w:tc>
        <w:tc>
          <w:tcPr>
            <w:tcW w:w="92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7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377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7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187</w:t>
            </w:r>
            <w:bookmarkEnd w:id="137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7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7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00"/>
        <w:gridCol w:w="12100"/>
        <w:gridCol w:w="960"/>
      </w:tblGrid>
      <w:tr>
        <w:trPr>
          <w:trHeight w:hRule="atLeast" w:val="880"/>
        </w:trPr>
        <w:tc>
          <w:tcPr>
            <w:tcW w:w="3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8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66.回答反对意见</w:t>
            </w:r>
            <w:bookmarkEnd w:id="1380"/>
          </w:p>
        </w:tc>
        <w:tc>
          <w:tcPr>
            <w:tcW w:w="12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8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381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8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189</w:t>
            </w:r>
            <w:bookmarkEnd w:id="138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8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8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2560"/>
        <w:gridCol w:w="960"/>
      </w:tblGrid>
      <w:tr>
        <w:trPr>
          <w:trHeight w:hRule="atLeast" w:val="84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8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67.论实质指代</w:t>
            </w:r>
            <w:bookmarkEnd w:id="1384"/>
          </w:p>
        </w:tc>
        <w:tc>
          <w:tcPr>
            <w:tcW w:w="12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8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385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8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195</w:t>
            </w:r>
            <w:bookmarkEnd w:id="138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8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8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2580"/>
        <w:gridCol w:w="960"/>
      </w:tblGrid>
      <w:tr>
        <w:trPr>
          <w:trHeight w:hRule="atLeast" w:val="88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8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68.论简单指代</w:t>
            </w:r>
            <w:bookmarkEnd w:id="1388"/>
          </w:p>
        </w:tc>
        <w:tc>
          <w:tcPr>
            <w:tcW w:w="12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8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389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9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196</w:t>
            </w:r>
            <w:bookmarkEnd w:id="139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9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9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2540"/>
        <w:gridCol w:w="960"/>
      </w:tblGrid>
      <w:tr>
        <w:trPr>
          <w:trHeight w:hRule="atLeast" w:val="84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9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69.论人称指代</w:t>
            </w:r>
            <w:bookmarkEnd w:id="1392"/>
          </w:p>
        </w:tc>
        <w:tc>
          <w:tcPr>
            <w:tcW w:w="12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9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393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9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197</w:t>
            </w:r>
            <w:bookmarkEnd w:id="139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9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9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660"/>
        <w:gridCol w:w="11120"/>
        <w:gridCol w:w="960"/>
      </w:tblGrid>
      <w:tr>
        <w:trPr>
          <w:trHeight w:hRule="atLeast" w:val="840"/>
        </w:trPr>
        <w:tc>
          <w:tcPr>
            <w:tcW w:w="4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39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70.论人称指代的划分</w:t>
            </w:r>
            <w:bookmarkEnd w:id="1396"/>
          </w:p>
        </w:tc>
        <w:tc>
          <w:tcPr>
            <w:tcW w:w="11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39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397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39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198</w:t>
            </w:r>
            <w:bookmarkEnd w:id="139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9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9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660"/>
        <w:gridCol w:w="11160"/>
        <w:gridCol w:w="960"/>
      </w:tblGrid>
      <w:tr>
        <w:trPr>
          <w:trHeight w:hRule="atLeast" w:val="860"/>
        </w:trPr>
        <w:tc>
          <w:tcPr>
            <w:tcW w:w="4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40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71.论确切指代的规则</w:t>
            </w:r>
            <w:bookmarkEnd w:id="1400"/>
          </w:p>
        </w:tc>
        <w:tc>
          <w:tcPr>
            <w:tcW w:w="11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40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401"/>
          </w:p>
        </w:tc>
        <w:tc>
          <w:tcPr>
            <w:tcW w:w="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40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201</w:t>
            </w:r>
            <w:bookmarkEnd w:id="140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0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03"/>
    </w:p>
    <w:p>
      <w:pPr>
        <w:pageBreakBefore w:val="off"/>
        <w:tabs/>
        <w:wordWrap w:val="off"/>
        <w:spacing w:before="0" w:after="0" w:line="660" w:lineRule="atLeast"/>
        <w:ind w:left="0" w:right="460"/>
        <w:jc w:val="right"/>
        <w:textAlignment w:val="baseline"/>
        <w:rPr>
          <w:sz w:val="44"/>
        </w:rPr>
      </w:pPr>
      <w:bookmarkStart w:name="" w:id="1404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3</w:t>
      </w:r>
      <w:bookmarkEnd w:id="1404"/>
    </w:p>
    <w:p>
      <w:r>
        <w:t/>
      </w:r>
    </w:p>
    <w:p>
      <w:pPr>
        <w:sectPr>
          <w:footerReference r:id="rId25"/>
          <w:headerReference r:id="rId26" w:type="default"/>
          <w:type w:val="nextPage"/>
          <w:pgSz w:w="22120" w:h="31680"/>
          <w:pgMar w:left="2600" w:top="2340" w:right="2600" w:bottom="2340" w:header="2040" w:footer="2040"/>
          <w:cols w:num="1"/>
        </w:sectPr>
      </w:pPr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11880"/>
        <w:gridCol w:w="1020"/>
      </w:tblGrid>
      <w:tr>
        <w:trPr>
          <w:trHeight w:hRule="atLeast" w:val="780"/>
        </w:trPr>
        <w:tc>
          <w:tcPr>
            <w:tcW w:w="4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05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72.回答反对意见</w:t>
            </w:r>
            <w:bookmarkEnd w:id="1405"/>
          </w:p>
        </w:tc>
        <w:tc>
          <w:tcPr>
            <w:tcW w:w="11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0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406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07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202</w:t>
            </w:r>
            <w:bookmarkEnd w:id="140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0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08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40"/>
        <w:gridCol w:w="10820"/>
        <w:gridCol w:w="1020"/>
      </w:tblGrid>
      <w:tr>
        <w:trPr>
          <w:trHeight w:hRule="atLeast" w:val="780"/>
        </w:trPr>
        <w:tc>
          <w:tcPr>
            <w:tcW w:w="5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09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73.论仅仅模糊的指代</w:t>
            </w:r>
            <w:bookmarkEnd w:id="1409"/>
          </w:p>
        </w:tc>
        <w:tc>
          <w:tcPr>
            <w:tcW w:w="10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1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10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11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214</w:t>
            </w:r>
            <w:bookmarkEnd w:id="141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1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12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560"/>
        <w:gridCol w:w="10260"/>
        <w:gridCol w:w="1020"/>
      </w:tblGrid>
      <w:tr>
        <w:trPr>
          <w:trHeight w:hRule="atLeast" w:val="800"/>
        </w:trPr>
        <w:tc>
          <w:tcPr>
            <w:tcW w:w="5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13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74.论模糊和周延的指代</w:t>
            </w:r>
            <w:bookmarkEnd w:id="1413"/>
          </w:p>
        </w:tc>
        <w:tc>
          <w:tcPr>
            <w:tcW w:w="10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1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414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15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216</w:t>
            </w:r>
            <w:bookmarkEnd w:id="141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1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16"/>
    </w:p>
    <w:p>
      <w:pPr>
        <w:pageBreakBefore w:val="off"/>
        <w:tabs>
          <w:tab w:pos="15680" w:val="left" w:leader="middleDot"/>
        </w:tabs>
        <w:wordWrap w:val="off"/>
        <w:spacing w:before="0" w:after="0" w:line="780" w:lineRule="atLeast"/>
        <w:ind w:left="40" w:right="0"/>
        <w:jc w:val="both"/>
        <w:textAlignment w:val="baseline"/>
        <w:rPr>
          <w:sz w:val="52"/>
        </w:rPr>
      </w:pPr>
      <w:bookmarkStart w:name="" w:id="1417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75.带有“开始”和“两度”这样的表达式的问题</w:t>
      </w:r>
      <w:r>
        <w:t xml:space="preserve">	</w:t>
      </w:r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19</w:t>
      </w:r>
      <w:bookmarkEnd w:id="1417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520"/>
        <w:gridCol w:w="11300"/>
        <w:gridCol w:w="1020"/>
      </w:tblGrid>
      <w:tr>
        <w:trPr>
          <w:trHeight w:hRule="atLeast" w:val="800"/>
        </w:trPr>
        <w:tc>
          <w:tcPr>
            <w:tcW w:w="4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1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76.论关系词的指代</w:t>
            </w:r>
            <w:bookmarkEnd w:id="1418"/>
          </w:p>
        </w:tc>
        <w:tc>
          <w:tcPr>
            <w:tcW w:w="11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19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19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2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221</w:t>
            </w:r>
            <w:bookmarkEnd w:id="142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2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21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520"/>
        <w:gridCol w:w="11340"/>
        <w:gridCol w:w="1020"/>
      </w:tblGrid>
      <w:tr>
        <w:trPr>
          <w:trHeight w:hRule="atLeast" w:val="820"/>
        </w:trPr>
        <w:tc>
          <w:tcPr>
            <w:tcW w:w="4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2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77.论不恰当的指代</w:t>
            </w:r>
            <w:bookmarkEnd w:id="1422"/>
          </w:p>
        </w:tc>
        <w:tc>
          <w:tcPr>
            <w:tcW w:w="11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23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23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2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224</w:t>
            </w:r>
            <w:bookmarkEnd w:id="142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2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25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80"/>
        <w:gridCol w:w="13660"/>
        <w:gridCol w:w="1020"/>
      </w:tblGrid>
      <w:tr>
        <w:trPr>
          <w:trHeight w:hRule="atLeast" w:val="880"/>
        </w:trPr>
        <w:tc>
          <w:tcPr>
            <w:tcW w:w="2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2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n"/>
                <w:i w:val="off"/>
              </w:rPr>
              <w:t>下篇命题</w:t>
            </w:r>
            <w:bookmarkEnd w:id="1426"/>
          </w:p>
        </w:tc>
        <w:tc>
          <w:tcPr>
            <w:tcW w:w="13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2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427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2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n"/>
                <w:i w:val="off"/>
              </w:rPr>
              <w:t>227</w:t>
            </w:r>
            <w:bookmarkEnd w:id="142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2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29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1020"/>
        <w:gridCol w:w="1020"/>
      </w:tblGrid>
      <w:tr>
        <w:trPr>
          <w:trHeight w:hRule="atLeast" w:val="82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3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1.论命题的一般分类</w:t>
            </w:r>
            <w:bookmarkEnd w:id="1430"/>
          </w:p>
        </w:tc>
        <w:tc>
          <w:tcPr>
            <w:tcW w:w="1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31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31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3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227</w:t>
            </w:r>
            <w:bookmarkEnd w:id="143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3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33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420"/>
        <w:gridCol w:w="7440"/>
        <w:gridCol w:w="1020"/>
      </w:tblGrid>
      <w:tr>
        <w:trPr>
          <w:trHeight w:hRule="atLeast" w:val="800"/>
        </w:trPr>
        <w:tc>
          <w:tcPr>
            <w:tcW w:w="8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3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2.单称非模态命题的真所要求的条件</w:t>
            </w:r>
            <w:bookmarkEnd w:id="1434"/>
          </w:p>
        </w:tc>
        <w:tc>
          <w:tcPr>
            <w:tcW w:w="7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35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435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3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235</w:t>
            </w:r>
            <w:bookmarkEnd w:id="143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3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37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460"/>
        <w:gridCol w:w="6360"/>
        <w:gridCol w:w="1020"/>
      </w:tblGrid>
      <w:tr>
        <w:trPr>
          <w:trHeight w:hRule="atLeast" w:val="800"/>
        </w:trPr>
        <w:tc>
          <w:tcPr>
            <w:tcW w:w="9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3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3.不定命题和特称命题的真所要求的条件</w:t>
            </w:r>
            <w:bookmarkEnd w:id="1438"/>
          </w:p>
        </w:tc>
        <w:tc>
          <w:tcPr>
            <w:tcW w:w="6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39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439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4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241</w:t>
            </w:r>
            <w:bookmarkEnd w:id="144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4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41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2580"/>
        <w:gridCol w:w="1020"/>
      </w:tblGrid>
      <w:tr>
        <w:trPr>
          <w:trHeight w:hRule="atLeast" w:val="78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4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4.论全称命题</w:t>
            </w:r>
            <w:bookmarkEnd w:id="1442"/>
          </w:p>
        </w:tc>
        <w:tc>
          <w:tcPr>
            <w:tcW w:w="12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43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443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4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244</w:t>
            </w:r>
            <w:bookmarkEnd w:id="144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4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45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420"/>
        <w:gridCol w:w="7380"/>
        <w:gridCol w:w="1020"/>
      </w:tblGrid>
      <w:tr>
        <w:trPr>
          <w:trHeight w:hRule="atLeast" w:val="800"/>
        </w:trPr>
        <w:tc>
          <w:tcPr>
            <w:tcW w:w="8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4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5.论符号只涵盖两个事物的全称命题</w:t>
            </w:r>
            <w:bookmarkEnd w:id="1446"/>
          </w:p>
        </w:tc>
        <w:tc>
          <w:tcPr>
            <w:tcW w:w="7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47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447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4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252</w:t>
            </w:r>
            <w:bookmarkEnd w:id="144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4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49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52"/>
        </w:rPr>
      </w:pPr>
      <w:bookmarkStart w:name="" w:id="1450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6.论符号涵盖了整体部分(即带有“整个”这个符号)</w:t>
      </w:r>
      <w:bookmarkEnd w:id="1450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2"/>
        </w:rPr>
      </w:pPr>
      <w:bookmarkStart w:name="" w:id="145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51"/>
    </w:p>
    <w:tbl>
      <w:tblPr>
        <w:tblW w:w="0" w:type="auto"/>
        <w:jc w:val="start"/>
        <w:tblInd w:type="dxa" w:w="10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2140"/>
        <w:gridCol w:w="1020"/>
      </w:tblGrid>
      <w:tr>
        <w:trPr>
          <w:trHeight w:hRule="atLeast" w:val="78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5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的全称命题</w:t>
            </w:r>
            <w:bookmarkEnd w:id="1452"/>
          </w:p>
        </w:tc>
        <w:tc>
          <w:tcPr>
            <w:tcW w:w="12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53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453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5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253</w:t>
            </w:r>
            <w:bookmarkEnd w:id="145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5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55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820"/>
        <w:gridCol w:w="9960"/>
        <w:gridCol w:w="1020"/>
      </w:tblGrid>
      <w:tr>
        <w:trPr>
          <w:trHeight w:hRule="atLeast" w:val="780"/>
        </w:trPr>
        <w:tc>
          <w:tcPr>
            <w:tcW w:w="5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5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7.论过去时和将来时命题</w:t>
            </w:r>
            <w:bookmarkEnd w:id="1456"/>
          </w:p>
        </w:tc>
        <w:tc>
          <w:tcPr>
            <w:tcW w:w="9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57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457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5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255</w:t>
            </w:r>
            <w:bookmarkEnd w:id="145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5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59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52"/>
        </w:rPr>
      </w:pPr>
      <w:bookmarkStart w:name="" w:id="1460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8.如何发现一个其端项之一处于间接格的命题何时</w:t>
      </w:r>
      <w:bookmarkEnd w:id="1460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2"/>
        </w:rPr>
      </w:pPr>
      <w:bookmarkStart w:name="" w:id="146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61"/>
    </w:p>
    <w:tbl>
      <w:tblPr>
        <w:tblW w:w="0" w:type="auto"/>
        <w:jc w:val="start"/>
        <w:tblInd w:type="dxa" w:w="10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1600"/>
        <w:gridCol w:w="1020"/>
      </w:tblGrid>
      <w:tr>
        <w:trPr>
          <w:trHeight w:hRule="atLeast" w:val="78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6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为真何时为假</w:t>
            </w:r>
            <w:bookmarkEnd w:id="1462"/>
          </w:p>
        </w:tc>
        <w:tc>
          <w:tcPr>
            <w:tcW w:w="11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63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63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6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258</w:t>
            </w:r>
            <w:bookmarkEnd w:id="146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6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65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860"/>
        <w:gridCol w:w="8920"/>
        <w:gridCol w:w="1020"/>
      </w:tblGrid>
      <w:tr>
        <w:trPr>
          <w:trHeight w:hRule="atLeast" w:val="780"/>
        </w:trPr>
        <w:tc>
          <w:tcPr>
            <w:tcW w:w="6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6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9.模态命题的真所要求的条件</w:t>
            </w:r>
            <w:bookmarkEnd w:id="1466"/>
          </w:p>
        </w:tc>
        <w:tc>
          <w:tcPr>
            <w:tcW w:w="8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67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467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6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259</w:t>
            </w:r>
            <w:bookmarkEnd w:id="146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6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69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080"/>
        <w:gridCol w:w="9660"/>
        <w:gridCol w:w="1020"/>
      </w:tblGrid>
      <w:tr>
        <w:trPr>
          <w:trHeight w:hRule="atLeast" w:val="780"/>
        </w:trPr>
        <w:tc>
          <w:tcPr>
            <w:tcW w:w="6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7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10.论没有格式的模态命题</w:t>
            </w:r>
            <w:bookmarkEnd w:id="1470"/>
          </w:p>
        </w:tc>
        <w:tc>
          <w:tcPr>
            <w:tcW w:w="9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71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471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7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262</w:t>
            </w:r>
            <w:bookmarkEnd w:id="147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7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73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200"/>
        <w:gridCol w:w="6540"/>
        <w:gridCol w:w="1020"/>
      </w:tblGrid>
      <w:tr>
        <w:trPr>
          <w:trHeight w:hRule="atLeast" w:val="820"/>
        </w:trPr>
        <w:tc>
          <w:tcPr>
            <w:tcW w:w="92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7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11.论形式是直言的而等价于假言的命题</w:t>
            </w:r>
            <w:bookmarkEnd w:id="1474"/>
          </w:p>
        </w:tc>
        <w:tc>
          <w:tcPr>
            <w:tcW w:w="6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75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475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7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266</w:t>
            </w:r>
            <w:bookmarkEnd w:id="147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7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77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200"/>
        <w:gridCol w:w="6520"/>
        <w:gridCol w:w="1020"/>
      </w:tblGrid>
      <w:tr>
        <w:trPr>
          <w:trHeight w:hRule="atLeast" w:val="780"/>
        </w:trPr>
        <w:tc>
          <w:tcPr>
            <w:tcW w:w="92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78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12.论含有否定、缺失和不定词项的命题</w:t>
            </w:r>
            <w:bookmarkEnd w:id="1478"/>
          </w:p>
        </w:tc>
        <w:tc>
          <w:tcPr>
            <w:tcW w:w="6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79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479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8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270</w:t>
            </w:r>
            <w:bookmarkEnd w:id="148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8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81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52"/>
        </w:rPr>
      </w:pPr>
      <w:bookmarkStart w:name="" w:id="1482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13.论含有与不定词项不等价的缺失词项出现的肯</w:t>
      </w:r>
      <w:bookmarkEnd w:id="1482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2"/>
        </w:rPr>
      </w:pPr>
      <w:bookmarkStart w:name="" w:id="148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83"/>
    </w:p>
    <w:tbl>
      <w:tblPr>
        <w:tblW w:w="0" w:type="auto"/>
        <w:jc w:val="start"/>
        <w:tblInd w:type="dxa" w:w="13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2840"/>
        <w:gridCol w:w="1020"/>
      </w:tblGrid>
      <w:tr>
        <w:trPr>
          <w:trHeight w:hRule="atLeast" w:val="780"/>
        </w:trPr>
        <w:tc>
          <w:tcPr>
            <w:tcW w:w="1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84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定命题</w:t>
            </w:r>
            <w:bookmarkEnd w:id="1484"/>
          </w:p>
        </w:tc>
        <w:tc>
          <w:tcPr>
            <w:tcW w:w="12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85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485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86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272</w:t>
            </w:r>
            <w:bookmarkEnd w:id="148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8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87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52"/>
        </w:rPr>
      </w:pPr>
      <w:bookmarkStart w:name="" w:id="1488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14.论设定了现实中没有东西与之相应的虚构事物</w:t>
      </w:r>
      <w:bookmarkEnd w:id="1488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2"/>
        </w:rPr>
      </w:pPr>
      <w:bookmarkStart w:name="" w:id="148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89"/>
    </w:p>
    <w:tbl>
      <w:tblPr>
        <w:tblW w:w="0" w:type="auto"/>
        <w:jc w:val="start"/>
        <w:tblInd w:type="dxa" w:w="13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2800"/>
        <w:gridCol w:w="1020"/>
      </w:tblGrid>
      <w:tr>
        <w:trPr>
          <w:trHeight w:hRule="atLeast" w:val="760"/>
        </w:trPr>
        <w:tc>
          <w:tcPr>
            <w:tcW w:w="1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490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的命题</w:t>
            </w:r>
            <w:bookmarkEnd w:id="1490"/>
          </w:p>
        </w:tc>
        <w:tc>
          <w:tcPr>
            <w:tcW w:w="12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491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491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492"/>
            <w:r>
              <w:rPr>
                <w:rFonts w:ascii="仿宋" w:hAnsi="仿宋" w:cs="仿宋" w:eastAsia="仿宋"/>
                <w:sz w:val="52"/>
                <w:spacing w:val="0"/>
                <w:color w:val="000000"/>
                <w:b w:val="off"/>
                <w:i w:val="off"/>
              </w:rPr>
              <w:t>273</w:t>
            </w:r>
            <w:bookmarkEnd w:id="149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9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93"/>
    </w:p>
    <w:p>
      <w:pPr>
        <w:pageBreakBefore w:val="off"/>
        <w:tabs/>
        <w:wordWrap w:val="off"/>
        <w:spacing w:before="0" w:after="0" w:line="660" w:lineRule="atLeast"/>
        <w:ind w:left="520" w:right="0"/>
        <w:jc w:val="both"/>
        <w:textAlignment w:val="baseline"/>
        <w:rPr>
          <w:sz w:val="44"/>
        </w:rPr>
      </w:pPr>
      <w:bookmarkStart w:name="" w:id="1494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4</w:t>
      </w:r>
      <w:bookmarkEnd w:id="1494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22120" w:h="31680"/>
          <w:pgMar w:left="2600" w:top="2340" w:right="2600" w:bottom="2340" w:header="2040" w:footer="2040"/>
          <w:cols w:num="1"/>
        </w:sectPr>
      </w:pPr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660"/>
        <w:gridCol w:w="7300"/>
        <w:gridCol w:w="980"/>
      </w:tblGrid>
      <w:tr>
        <w:trPr>
          <w:trHeight w:hRule="atLeast" w:val="840"/>
        </w:trPr>
        <w:tc>
          <w:tcPr>
            <w:tcW w:w="8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49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15.论含有“who”这个代词的直言命题</w:t>
            </w:r>
            <w:bookmarkEnd w:id="1495"/>
          </w:p>
        </w:tc>
        <w:tc>
          <w:tcPr>
            <w:tcW w:w="7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49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</w:t>
            </w:r>
            <w:bookmarkEnd w:id="1496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49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275</w:t>
            </w:r>
            <w:bookmarkEnd w:id="149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9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98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40"/>
        <w:gridCol w:w="12600"/>
        <w:gridCol w:w="980"/>
      </w:tblGrid>
      <w:tr>
        <w:trPr>
          <w:trHeight w:hRule="atLeast" w:val="820"/>
        </w:trPr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49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16.论重叠命题</w:t>
            </w:r>
            <w:bookmarkEnd w:id="1499"/>
          </w:p>
        </w:tc>
        <w:tc>
          <w:tcPr>
            <w:tcW w:w="12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0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0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0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276</w:t>
            </w:r>
            <w:bookmarkEnd w:id="150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0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02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40"/>
        <w:gridCol w:w="12600"/>
        <w:gridCol w:w="980"/>
      </w:tblGrid>
      <w:tr>
        <w:trPr>
          <w:trHeight w:hRule="atLeast" w:val="840"/>
        </w:trPr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0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17.论排他命题</w:t>
            </w:r>
            <w:bookmarkEnd w:id="1503"/>
          </w:p>
        </w:tc>
        <w:tc>
          <w:tcPr>
            <w:tcW w:w="12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0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04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0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283</w:t>
            </w:r>
            <w:bookmarkEnd w:id="15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0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06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40"/>
        <w:gridCol w:w="12580"/>
        <w:gridCol w:w="980"/>
      </w:tblGrid>
      <w:tr>
        <w:trPr>
          <w:trHeight w:hRule="atLeast" w:val="820"/>
        </w:trPr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0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18.论例外命题</w:t>
            </w:r>
            <w:bookmarkEnd w:id="1507"/>
          </w:p>
        </w:tc>
        <w:tc>
          <w:tcPr>
            <w:tcW w:w="12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0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08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0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294</w:t>
            </w:r>
            <w:bookmarkEnd w:id="15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1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10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340"/>
        <w:gridCol w:w="6580"/>
        <w:gridCol w:w="980"/>
      </w:tblGrid>
      <w:tr>
        <w:trPr>
          <w:trHeight w:hRule="atLeast" w:val="840"/>
        </w:trPr>
        <w:tc>
          <w:tcPr>
            <w:tcW w:w="9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1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19.论含有动词“开始”和“停止”的命题</w:t>
            </w:r>
            <w:bookmarkEnd w:id="1511"/>
          </w:p>
        </w:tc>
        <w:tc>
          <w:tcPr>
            <w:tcW w:w="6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1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512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1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298</w:t>
            </w:r>
            <w:bookmarkEnd w:id="15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1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14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840"/>
        <w:gridCol w:w="9100"/>
        <w:gridCol w:w="980"/>
      </w:tblGrid>
      <w:tr>
        <w:trPr>
          <w:trHeight w:hRule="atLeast" w:val="820"/>
        </w:trPr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1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20.论含有动词“成为”的命题</w:t>
            </w:r>
            <w:bookmarkEnd w:id="1515"/>
          </w:p>
        </w:tc>
        <w:tc>
          <w:tcPr>
            <w:tcW w:w="9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1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516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1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304</w:t>
            </w:r>
            <w:bookmarkEnd w:id="15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1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18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840"/>
        <w:gridCol w:w="9100"/>
        <w:gridCol w:w="980"/>
      </w:tblGrid>
      <w:tr>
        <w:trPr>
          <w:trHeight w:hRule="atLeast" w:val="840"/>
        </w:trPr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1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21.论现在时非模态命题的换位</w:t>
            </w:r>
            <w:bookmarkEnd w:id="1519"/>
          </w:p>
        </w:tc>
        <w:tc>
          <w:tcPr>
            <w:tcW w:w="9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2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52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2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306</w:t>
            </w:r>
            <w:bookmarkEnd w:id="152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2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22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40"/>
        <w:gridCol w:w="7100"/>
        <w:gridCol w:w="980"/>
      </w:tblGrid>
      <w:tr>
        <w:trPr>
          <w:trHeight w:hRule="atLeast" w:val="820"/>
        </w:trPr>
        <w:tc>
          <w:tcPr>
            <w:tcW w:w="8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2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22.论过去时和将来时非模态命题的换位</w:t>
            </w:r>
            <w:bookmarkEnd w:id="1523"/>
          </w:p>
        </w:tc>
        <w:tc>
          <w:tcPr>
            <w:tcW w:w="7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2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524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2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310</w:t>
            </w:r>
            <w:bookmarkEnd w:id="152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2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26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48"/>
        </w:rPr>
      </w:pPr>
      <w:bookmarkStart w:name="" w:id="1527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23.论不是简单直言的命题的换位，即排他命题、</w:t>
      </w:r>
      <w:bookmarkEnd w:id="1527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2"/>
        </w:rPr>
      </w:pPr>
      <w:bookmarkStart w:name="" w:id="152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28"/>
    </w:p>
    <w:tbl>
      <w:tblPr>
        <w:tblW w:w="0" w:type="auto"/>
        <w:jc w:val="start"/>
        <w:tblInd w:type="dxa" w:w="13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100"/>
        <w:gridCol w:w="7520"/>
        <w:gridCol w:w="980"/>
      </w:tblGrid>
      <w:tr>
        <w:trPr>
          <w:trHeight w:hRule="atLeast" w:val="820"/>
        </w:trPr>
        <w:tc>
          <w:tcPr>
            <w:tcW w:w="7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2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重叠命题、例外命题等等的换位</w:t>
            </w:r>
            <w:bookmarkEnd w:id="1529"/>
          </w:p>
        </w:tc>
        <w:tc>
          <w:tcPr>
            <w:tcW w:w="7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3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</w:t>
            </w:r>
            <w:bookmarkEnd w:id="153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3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314</w:t>
            </w:r>
            <w:bookmarkEnd w:id="153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3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32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840"/>
        <w:gridCol w:w="11080"/>
        <w:gridCol w:w="980"/>
      </w:tblGrid>
      <w:tr>
        <w:trPr>
          <w:trHeight w:hRule="atLeast" w:val="860"/>
        </w:trPr>
        <w:tc>
          <w:tcPr>
            <w:tcW w:w="4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3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24.论必然命题的换位</w:t>
            </w:r>
            <w:bookmarkEnd w:id="1533"/>
          </w:p>
        </w:tc>
        <w:tc>
          <w:tcPr>
            <w:tcW w:w="11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3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534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3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316</w:t>
            </w:r>
            <w:bookmarkEnd w:id="153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3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36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840"/>
        <w:gridCol w:w="11080"/>
        <w:gridCol w:w="980"/>
      </w:tblGrid>
      <w:tr>
        <w:trPr>
          <w:trHeight w:hRule="atLeast" w:val="900"/>
        </w:trPr>
        <w:tc>
          <w:tcPr>
            <w:tcW w:w="4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3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25.论可能命题的换位</w:t>
            </w:r>
            <w:bookmarkEnd w:id="1537"/>
          </w:p>
        </w:tc>
        <w:tc>
          <w:tcPr>
            <w:tcW w:w="11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3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538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3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319</w:t>
            </w:r>
            <w:bookmarkEnd w:id="153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4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40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340"/>
        <w:gridCol w:w="10560"/>
        <w:gridCol w:w="980"/>
      </w:tblGrid>
      <w:tr>
        <w:trPr>
          <w:trHeight w:hRule="atLeast" w:val="860"/>
        </w:trPr>
        <w:tc>
          <w:tcPr>
            <w:tcW w:w="5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4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26.论不可能命题的换位</w:t>
            </w:r>
            <w:bookmarkEnd w:id="1541"/>
          </w:p>
        </w:tc>
        <w:tc>
          <w:tcPr>
            <w:tcW w:w="10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4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42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4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321</w:t>
            </w:r>
            <w:bookmarkEnd w:id="154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4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44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840"/>
        <w:gridCol w:w="11060"/>
        <w:gridCol w:w="980"/>
      </w:tblGrid>
      <w:tr>
        <w:trPr>
          <w:trHeight w:hRule="atLeast" w:val="840"/>
        </w:trPr>
        <w:tc>
          <w:tcPr>
            <w:tcW w:w="4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4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27.论或然命题的换位</w:t>
            </w:r>
            <w:bookmarkEnd w:id="1545"/>
          </w:p>
        </w:tc>
        <w:tc>
          <w:tcPr>
            <w:tcW w:w="1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4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546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4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323</w:t>
            </w:r>
            <w:bookmarkEnd w:id="154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4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48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840"/>
        <w:gridCol w:w="8060"/>
        <w:gridCol w:w="980"/>
      </w:tblGrid>
      <w:tr>
        <w:trPr>
          <w:trHeight w:hRule="atLeast" w:val="820"/>
        </w:trPr>
        <w:tc>
          <w:tcPr>
            <w:tcW w:w="7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4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28.论或然命题通过对立的质的换位</w:t>
            </w:r>
            <w:bookmarkEnd w:id="1549"/>
          </w:p>
        </w:tc>
        <w:tc>
          <w:tcPr>
            <w:tcW w:w="8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5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55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5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330</w:t>
            </w:r>
            <w:bookmarkEnd w:id="155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5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52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48"/>
        </w:rPr>
      </w:pPr>
      <w:bookmarkStart w:name="" w:id="1553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29.论并非被每个人都承认是模态的模态命题的</w:t>
      </w:r>
      <w:bookmarkEnd w:id="1553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2"/>
        </w:rPr>
      </w:pPr>
      <w:bookmarkStart w:name="" w:id="155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54"/>
    </w:p>
    <w:tbl>
      <w:tblPr>
        <w:tblW w:w="0" w:type="auto"/>
        <w:jc w:val="start"/>
        <w:tblInd w:type="dxa" w:w="13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00"/>
        <w:gridCol w:w="13500"/>
        <w:gridCol w:w="980"/>
      </w:tblGrid>
      <w:tr>
        <w:trPr>
          <w:trHeight w:hRule="atLeast" w:val="820"/>
        </w:trPr>
        <w:tc>
          <w:tcPr>
            <w:tcW w:w="1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5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换位</w:t>
            </w:r>
            <w:bookmarkEnd w:id="1555"/>
          </w:p>
        </w:tc>
        <w:tc>
          <w:tcPr>
            <w:tcW w:w="13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5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556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5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332</w:t>
            </w:r>
            <w:bookmarkEnd w:id="155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5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58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340"/>
        <w:gridCol w:w="10520"/>
        <w:gridCol w:w="980"/>
      </w:tblGrid>
      <w:tr>
        <w:trPr>
          <w:trHeight w:hRule="atLeast" w:val="820"/>
        </w:trPr>
        <w:tc>
          <w:tcPr>
            <w:tcW w:w="5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5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30.论假言命题及其性质</w:t>
            </w:r>
            <w:bookmarkEnd w:id="1559"/>
          </w:p>
        </w:tc>
        <w:tc>
          <w:tcPr>
            <w:tcW w:w="10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6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6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6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336</w:t>
            </w:r>
            <w:bookmarkEnd w:id="156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6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62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40"/>
        <w:gridCol w:w="12540"/>
        <w:gridCol w:w="980"/>
      </w:tblGrid>
      <w:tr>
        <w:trPr>
          <w:trHeight w:hRule="atLeast" w:val="920"/>
        </w:trPr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6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31.论条件命题</w:t>
            </w:r>
            <w:bookmarkEnd w:id="1563"/>
          </w:p>
        </w:tc>
        <w:tc>
          <w:tcPr>
            <w:tcW w:w="12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6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64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6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337</w:t>
            </w:r>
            <w:bookmarkEnd w:id="156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6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66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40"/>
        <w:gridCol w:w="12520"/>
        <w:gridCol w:w="980"/>
      </w:tblGrid>
      <w:tr>
        <w:trPr>
          <w:trHeight w:hRule="atLeast" w:val="840"/>
        </w:trPr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6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32.论合取命题</w:t>
            </w:r>
            <w:bookmarkEnd w:id="1567"/>
          </w:p>
        </w:tc>
        <w:tc>
          <w:tcPr>
            <w:tcW w:w="12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68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68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6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338</w:t>
            </w:r>
            <w:bookmarkEnd w:id="156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7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70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40"/>
        <w:gridCol w:w="12480"/>
        <w:gridCol w:w="980"/>
      </w:tblGrid>
      <w:tr>
        <w:trPr>
          <w:trHeight w:hRule="atLeast" w:val="820"/>
        </w:trPr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7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33.论析取命题</w:t>
            </w:r>
            <w:bookmarkEnd w:id="1571"/>
          </w:p>
        </w:tc>
        <w:tc>
          <w:tcPr>
            <w:tcW w:w="12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72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72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7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339</w:t>
            </w:r>
            <w:bookmarkEnd w:id="157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7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74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40"/>
        <w:gridCol w:w="12480"/>
        <w:gridCol w:w="980"/>
      </w:tblGrid>
      <w:tr>
        <w:trPr>
          <w:trHeight w:hRule="atLeast" w:val="840"/>
        </w:trPr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7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34.论原因命题</w:t>
            </w:r>
            <w:bookmarkEnd w:id="1575"/>
          </w:p>
        </w:tc>
        <w:tc>
          <w:tcPr>
            <w:tcW w:w="12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76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76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77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341</w:t>
            </w:r>
            <w:bookmarkEnd w:id="157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7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78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40"/>
        <w:gridCol w:w="12460"/>
        <w:gridCol w:w="980"/>
      </w:tblGrid>
      <w:tr>
        <w:trPr>
          <w:trHeight w:hRule="atLeast" w:val="840"/>
        </w:trPr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7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35.论时间命题</w:t>
            </w:r>
            <w:bookmarkEnd w:id="1579"/>
          </w:p>
        </w:tc>
        <w:tc>
          <w:tcPr>
            <w:tcW w:w="12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8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8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8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342</w:t>
            </w:r>
            <w:bookmarkEnd w:id="158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8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82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40"/>
        <w:gridCol w:w="12460"/>
        <w:gridCol w:w="980"/>
      </w:tblGrid>
      <w:tr>
        <w:trPr>
          <w:trHeight w:hRule="atLeast" w:val="840"/>
        </w:trPr>
        <w:tc>
          <w:tcPr>
            <w:tcW w:w="3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83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36.论地点命题</w:t>
            </w:r>
            <w:bookmarkEnd w:id="1583"/>
          </w:p>
        </w:tc>
        <w:tc>
          <w:tcPr>
            <w:tcW w:w="12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84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84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85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344</w:t>
            </w:r>
            <w:bookmarkEnd w:id="158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8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86"/>
    </w:p>
    <w:p>
      <w:pPr>
        <w:pageBreakBefore w:val="off"/>
        <w:tabs>
          <w:tab w:pos="15840" w:val="left" w:leader="middleDot"/>
        </w:tabs>
        <w:wordWrap w:val="off"/>
        <w:spacing w:before="0" w:after="0" w:line="720" w:lineRule="atLeast"/>
        <w:ind w:left="80" w:right="0"/>
        <w:jc w:val="both"/>
        <w:textAlignment w:val="baseline"/>
        <w:rPr>
          <w:sz w:val="48"/>
        </w:rPr>
      </w:pPr>
      <w:bookmarkStart w:name="" w:id="1587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37.论联结词或副词置于两个词项之间的命题</w:t>
      </w:r>
      <w:r>
        <w:t xml:space="preserve">	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45</w:t>
      </w:r>
      <w:bookmarkEnd w:id="1587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2"/>
        </w:rPr>
      </w:pPr>
      <w:bookmarkStart w:name="" w:id="158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88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00"/>
        <w:gridCol w:w="13640"/>
        <w:gridCol w:w="980"/>
      </w:tblGrid>
      <w:tr>
        <w:trPr>
          <w:trHeight w:hRule="atLeast" w:val="880"/>
        </w:trPr>
        <w:tc>
          <w:tcPr>
            <w:tcW w:w="2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both"/>
              <w:textAlignment w:val="baseline"/>
              <w:rPr>
                <w:sz w:val="48"/>
              </w:rPr>
            </w:pPr>
            <w:bookmarkStart w:name="" w:id="1589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出版后记</w:t>
            </w:r>
            <w:bookmarkEnd w:id="1589"/>
          </w:p>
        </w:tc>
        <w:tc>
          <w:tcPr>
            <w:tcW w:w="13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distribute"/>
              <w:textAlignment w:val="baseline"/>
              <w:rPr>
                <w:sz w:val="48"/>
              </w:rPr>
            </w:pPr>
            <w:bookmarkStart w:name="" w:id="1590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59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/>
              <w:jc w:val="right"/>
              <w:textAlignment w:val="baseline"/>
              <w:rPr>
                <w:sz w:val="48"/>
              </w:rPr>
            </w:pPr>
            <w:bookmarkStart w:name="" w:id="1591"/>
            <w:r>
              <w:rPr>
                <w:rFonts w:ascii="仿宋" w:hAnsi="仿宋" w:cs="仿宋" w:eastAsia="仿宋"/>
                <w:sz w:val="48"/>
                <w:spacing w:val="0"/>
                <w:color w:val="000000"/>
                <w:b w:val="off"/>
                <w:i w:val="off"/>
              </w:rPr>
              <w:t>349</w:t>
            </w:r>
            <w:bookmarkEnd w:id="159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9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92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4"/>
        </w:rPr>
      </w:pPr>
      <w:bookmarkStart w:name="" w:id="159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5</w:t>
      </w:r>
      <w:bookmarkEnd w:id="1593"/>
    </w:p>
    <w:p>
      <w:r>
        <w:t/>
      </w:r>
    </w:p>
    <w:p>
      <w:pPr>
        <w:sectPr>
          <w:footerReference r:id="rId29"/>
          <w:headerReference r:id="rId30" w:type="default"/>
          <w:type w:val="nextPage"/>
          <w:pgSz w:w="22120" w:h="31680"/>
          <w:pgMar w:left="2580" w:top="2320" w:right="2580" w:bottom="2320" w:header="2020" w:footer="2020"/>
          <w:cols w:num="1"/>
        </w:sectPr>
      </w:pPr>
    </w:p>
    <w:p>
      <w:pPr>
        <w:pageBreakBefore w:val="off"/>
        <w:tabs/>
        <w:wordWrap w:val="off"/>
        <w:spacing w:before="760" w:after="0" w:line="1520" w:lineRule="atLeast"/>
        <w:ind w:left="60" w:right="0"/>
        <w:jc w:val="both"/>
        <w:textAlignment w:val="baseline"/>
        <w:rPr>
          <w:sz w:val="114"/>
        </w:rPr>
      </w:pPr>
      <w:bookmarkStart w:name="" w:id="1594"/>
      <w:r>
        <w:rPr>
          <w:rFonts w:ascii="黑体" w:hAnsi="黑体" w:cs="黑体" w:eastAsia="黑体"/>
          <w:sz w:val="114"/>
          <w:spacing w:val="0"/>
          <w:color w:val="000000"/>
          <w:b w:val="on"/>
          <w:i w:val="off"/>
        </w:rPr>
        <w:t>上</w:t>
      </w:r>
      <w:r>
        <w:rPr>
          <w:rFonts w:ascii="黑体" w:hAnsi="黑体" w:cs="黑体" w:eastAsia="黑体"/>
          <w:sz w:val="11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114"/>
          <w:spacing w:val="0"/>
          <w:color w:val="000000"/>
          <w:b w:val="on"/>
          <w:i w:val="off"/>
        </w:rPr>
        <w:t>篇</w:t>
      </w:r>
      <w:bookmarkEnd w:id="1594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114"/>
        </w:rPr>
      </w:pPr>
      <w:bookmarkStart w:name="" w:id="1595"/>
      <w:r>
        <w:rPr>
          <w:rFonts w:ascii="宋体" w:hAnsi="宋体" w:cs="宋体" w:eastAsia="宋体"/>
          <w:sz w:val="114"/>
          <w:spacing w:val="0"/>
          <w:color w:val="000000"/>
          <w:b w:val="off"/>
          <w:i w:val="off"/>
        </w:rPr>
        <w:t/>
      </w:r>
      <w:bookmarkEnd w:id="1595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1596"/>
      <w:r>
        <w:rPr>
          <w:rFonts w:ascii="楷体" w:hAnsi="楷体" w:cs="楷体" w:eastAsia="楷体"/>
          <w:sz w:val="64"/>
          <w:spacing w:val="0"/>
          <w:color w:val="000000"/>
          <w:b w:val="on"/>
          <w:i w:val="off"/>
        </w:rPr>
        <w:t>词项理论</w:t>
      </w:r>
      <w:bookmarkEnd w:id="1596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93"/>
        </w:rPr>
      </w:pPr>
      <w:bookmarkStart w:name="" w:id="1597"/>
      <w:r>
        <w:rPr>
          <w:rFonts w:ascii="宋体" w:hAnsi="宋体" w:cs="宋体" w:eastAsia="宋体"/>
          <w:sz w:val="93"/>
          <w:spacing w:val="0"/>
          <w:color w:val="000000"/>
          <w:b w:val="off"/>
          <w:i w:val="off"/>
        </w:rPr>
        <w:t/>
      </w:r>
      <w:bookmarkEnd w:id="1597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93"/>
        </w:rPr>
      </w:pPr>
      <w:bookmarkStart w:name="" w:id="1598"/>
      <w:r>
        <w:rPr>
          <w:rFonts w:ascii="宋体" w:hAnsi="宋体" w:cs="宋体" w:eastAsia="宋体"/>
          <w:sz w:val="93"/>
          <w:spacing w:val="0"/>
          <w:color w:val="000000"/>
          <w:b w:val="off"/>
          <w:i w:val="off"/>
        </w:rPr>
        <w:t/>
      </w:r>
      <w:bookmarkEnd w:id="1598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1599"/>
      <w:r>
        <w:rPr>
          <w:rFonts w:ascii="楷体" w:hAnsi="楷体" w:cs="楷体" w:eastAsia="楷体"/>
          <w:sz w:val="93"/>
          <w:spacing w:val="0"/>
          <w:color w:val="000000"/>
          <w:b w:val="off"/>
          <w:i w:val="off"/>
        </w:rPr>
        <w:t>1.论一般词项</w:t>
      </w:r>
      <w:bookmarkEnd w:id="159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7"/>
        </w:rPr>
      </w:pPr>
      <w:bookmarkStart w:name="" w:id="16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600"/>
    </w:p>
    <w:p>
      <w:pPr>
        <w:pageBreakBefore w:val="off"/>
        <w:tabs/>
        <w:wordWrap w:val="off"/>
        <w:spacing w:before="0" w:after="0" w:line="960" w:lineRule="atLeast"/>
        <w:ind w:left="60" w:right="20" w:firstLine="1160"/>
        <w:jc w:val="both"/>
        <w:textAlignment w:val="baseline"/>
        <w:rPr>
          <w:sz w:val="57"/>
        </w:rPr>
      </w:pPr>
      <w:bookmarkStart w:name="" w:id="160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所有探讨逻辑的人都试图表明，论证是由命题构成的，命题是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由词项构成的。这样，词项就是命题的一个构成部分。亚里士多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德在《前分析篇》第一卷定义词项这个概念时说：“当断定或否定某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物是或不是这样时，我称一个命题分解而成的东西为词项(即谓项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或谓述的东西)。”</w:t>
      </w:r>
      <w:bookmarkEnd w:id="1601"/>
    </w:p>
    <w:p>
      <w:pPr>
        <w:pageBreakBefore w:val="off"/>
        <w:tabs/>
        <w:wordWrap w:val="off"/>
        <w:spacing w:before="0" w:after="0" w:line="960" w:lineRule="atLeast"/>
        <w:ind w:left="60" w:right="20" w:firstLine="1160"/>
        <w:jc w:val="both"/>
        <w:textAlignment w:val="baseline"/>
        <w:rPr>
          <w:sz w:val="57"/>
        </w:rPr>
      </w:pPr>
      <w:bookmarkStart w:name="" w:id="160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尽管每个词项都是(或可能会是)命题的一部分，但是并非所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有词项都是相同的种类。这样，为了完全理解词项的性质，必须知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道在词项中得出的一些划分。</w:t>
      </w:r>
      <w:bookmarkEnd w:id="1602"/>
    </w:p>
    <w:p>
      <w:pPr>
        <w:pageBreakBefore w:val="off"/>
        <w:tabs/>
        <w:wordWrap w:val="off"/>
        <w:spacing w:before="0" w:after="0" w:line="960" w:lineRule="atLeast"/>
        <w:ind w:left="60" w:right="0" w:firstLine="1160"/>
        <w:jc w:val="both"/>
        <w:textAlignment w:val="baseline"/>
        <w:rPr>
          <w:sz w:val="57"/>
        </w:rPr>
      </w:pPr>
      <w:bookmarkStart w:name="" w:id="16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正像波爱修在对《解释篇》的评注中指出的那样，论说有三类：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写下的、说出的和概念的(最后这一种只存在于心中)。词项同样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有三类：写下的、说出的和概念的。写下的词项是写在某种物质东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西上的命题的一部分，能够被肉眼看见。说出的词项是嘴巴说出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的命题的一部分，能够被肉耳听见。概念的词项是心灵的意向或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印象，它自然地意谓或与其他东西共同意谓某种东西，能够成为思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想中命题的一部分并能够在这样的命题中指代它意谓的东西。这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样，这些概念的词项和由它们构成的命题就是思想中的词句，根据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圣·奥古斯丁在《论三位一体》第15章中所说，这些词不属于语</w:t>
      </w:r>
      <w:bookmarkEnd w:id="1603"/>
    </w:p>
    <w:p>
      <w:pPr>
        <w:pageBreakBefore w:val="off"/>
        <w:tabs/>
        <w:wordWrap w:val="off"/>
        <w:spacing w:before="0" w:after="0" w:line="660" w:lineRule="atLeast"/>
        <w:ind w:left="0" w:right="460"/>
        <w:jc w:val="right"/>
        <w:textAlignment w:val="baseline"/>
        <w:rPr>
          <w:sz w:val="49"/>
        </w:rPr>
      </w:pPr>
      <w:bookmarkStart w:name="" w:id="1604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1</w:t>
      </w:r>
      <w:bookmarkEnd w:id="1604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22120" w:h="31680"/>
          <w:pgMar w:left="2620" w:top="2340" w:right="262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0" w:right="260"/>
        <w:jc w:val="both"/>
        <w:textAlignment w:val="baseline"/>
        <w:rPr>
          <w:sz w:val="57"/>
        </w:rPr>
      </w:pPr>
      <w:bookmarkStart w:name="" w:id="16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言。它们只存在于理性之中，不能被嘴巴说出，尽管附属于它们的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说出的词是由嘴巴说出的。</w:t>
      </w:r>
      <w:bookmarkEnd w:id="1605"/>
    </w:p>
    <w:p>
      <w:pPr>
        <w:pageBreakBefore w:val="off"/>
        <w:tabs/>
        <w:wordWrap w:val="off"/>
        <w:spacing w:before="0" w:after="0" w:line="960" w:lineRule="atLeast"/>
        <w:ind w:left="40" w:right="200" w:firstLine="1140"/>
        <w:jc w:val="both"/>
        <w:textAlignment w:val="baseline"/>
        <w:rPr>
          <w:sz w:val="57"/>
        </w:rPr>
      </w:pPr>
      <w:bookmarkStart w:name="" w:id="16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我认为，说出的词是附属于概念或心灵的意向的符号，这不是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因为在“意谓”的严格的意义上说，它们总是首先并且专门意谓心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灵的概念。关键在于说出的词被用来意谓心的概念所意谓的那些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东西，因此概念直接地并且自然地意谓某种东西，而说出的词间接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地意谓这种东西。这样，假定一个说出的词被用来意谓心中一个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特殊概念所意谓的某种东西。如果那个概念的意义要发生变化，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那么即使没有任何新的语言规约，仅这一点就会导致这样的结果：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这个说出的词的意义也将发生变化。</w:t>
      </w:r>
      <w:bookmarkEnd w:id="1606"/>
    </w:p>
    <w:p>
      <w:pPr>
        <w:pageBreakBefore w:val="off"/>
        <w:tabs/>
        <w:wordWrap w:val="off"/>
        <w:spacing w:before="0" w:after="0" w:line="960" w:lineRule="atLeast"/>
        <w:ind w:left="120" w:right="120" w:firstLine="1140"/>
        <w:jc w:val="both"/>
        <w:textAlignment w:val="baseline"/>
        <w:rPr>
          <w:sz w:val="57"/>
        </w:rPr>
      </w:pPr>
      <w:bookmarkStart w:name="" w:id="16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当亚里士多德说说出的词是心灵印象的符号时，他就是这种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意思。当波爱修说说出的词意谓概念时，也是这种意思。一般来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说，每当作家们说所有说出的词都意谓或用作印象的符号时，他们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仅仅是指说出的词间接地意谓心灵的印象所直接意谓的东西。然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而有一些说出的词确实直接地表示心灵的印象或概念，但是正像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后面说明的那样，这些词间接地表示心灵的其他意向。</w:t>
      </w:r>
      <w:bookmarkEnd w:id="1607"/>
    </w:p>
    <w:p>
      <w:pPr>
        <w:pageBreakBefore w:val="off"/>
        <w:tabs/>
        <w:wordWrap w:val="off"/>
        <w:spacing w:before="0" w:after="0" w:line="960" w:lineRule="atLeast"/>
        <w:ind w:left="220" w:right="100" w:firstLine="1140"/>
        <w:jc w:val="both"/>
        <w:textAlignment w:val="baseline"/>
        <w:rPr>
          <w:sz w:val="57"/>
        </w:rPr>
      </w:pPr>
      <w:bookmarkStart w:name="" w:id="16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我声称的存在于说出的词和印象或意向或概念之间的这种关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系，也在写下的词和说出的词之间存在。</w:t>
      </w:r>
      <w:bookmarkEnd w:id="1608"/>
    </w:p>
    <w:p>
      <w:pPr>
        <w:pageBreakBefore w:val="off"/>
        <w:tabs/>
        <w:wordWrap w:val="off"/>
        <w:spacing w:before="0" w:after="0" w:line="960" w:lineRule="atLeast"/>
        <w:ind w:left="220" w:right="40" w:firstLine="1140"/>
        <w:jc w:val="both"/>
        <w:textAlignment w:val="baseline"/>
        <w:rPr>
          <w:sz w:val="57"/>
        </w:rPr>
      </w:pPr>
      <w:bookmarkStart w:name="" w:id="160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现在，这三种词项之间存在一定的区别。因为概念或心灵的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印象自然地意谓某种东西；而说出的或写下的词项只是约定俗成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地意谓一种东西。这种区别产生另一种区别。我们可以决定改变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一个说出或写下的词项的意义，但是任何人的决定或同意都不能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使一个概念的词项的意义发生变化。</w:t>
      </w:r>
      <w:bookmarkEnd w:id="1609"/>
    </w:p>
    <w:p>
      <w:pPr>
        <w:pageBreakBefore w:val="off"/>
        <w:tabs/>
        <w:wordWrap w:val="off"/>
        <w:spacing w:before="0" w:after="0" w:line="960" w:lineRule="atLeast"/>
        <w:ind w:left="260" w:right="0" w:firstLine="1140"/>
        <w:jc w:val="both"/>
        <w:textAlignment w:val="baseline"/>
        <w:rPr>
          <w:sz w:val="57"/>
        </w:rPr>
      </w:pPr>
      <w:bookmarkStart w:name="" w:id="16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然而，为了堵住吹毛求疵的人的嘴巴，应该指出，“符号”这个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词有两种不同的含义。在一种意义上，符号是任意一种东西，这种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东西在理解之后，使人想起其他某种东西。这里，像在其他地方说</w:t>
      </w:r>
      <w:bookmarkEnd w:id="1610"/>
    </w:p>
    <w:p>
      <w:pPr>
        <w:pageBreakBefore w:val="off"/>
        <w:tabs/>
        <w:wordWrap w:val="off"/>
        <w:spacing w:before="0" w:after="0" w:line="640" w:lineRule="atLeast"/>
        <w:ind w:left="680" w:right="0"/>
        <w:jc w:val="both"/>
        <w:textAlignment w:val="baseline"/>
        <w:rPr>
          <w:sz w:val="47"/>
        </w:rPr>
      </w:pPr>
      <w:bookmarkStart w:name="" w:id="161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</w:t>
      </w:r>
      <w:bookmarkEnd w:id="1611"/>
    </w:p>
    <w:p>
      <w:r>
        <w:t/>
      </w:r>
    </w:p>
    <w:p>
      <w:pPr>
        <w:sectPr>
          <w:footerReference r:id="rId33"/>
          <w:headerReference r:id="rId34" w:type="default"/>
          <w:type w:val="nextPage"/>
          <w:pgSz w:w="22120" w:h="31680"/>
          <w:pgMar w:left="2580" w:top="2320" w:right="2580" w:bottom="2320" w:header="2020" w:footer="2020"/>
          <w:cols w:num="1"/>
        </w:sectPr>
      </w:pPr>
    </w:p>
    <w:p>
      <w:pPr>
        <w:pageBreakBefore w:val="off"/>
        <w:tabs/>
        <w:wordWrap w:val="off"/>
        <w:spacing w:before="20" w:after="0" w:line="940" w:lineRule="atLeast"/>
        <w:ind w:left="80" w:right="120"/>
        <w:jc w:val="both"/>
        <w:textAlignment w:val="baseline"/>
        <w:rPr>
          <w:sz w:val="55"/>
        </w:rPr>
      </w:pPr>
      <w:bookmarkStart w:name="" w:id="16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明的那样，符号不必使我们能够第一次把握它所意谓的东西，只有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在我们对这种东西有了某种习惯的认识之后，我们才能够把握它。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在“符号”的这种意义上，说出的词是事物的自然符号，任何结果都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是其原因的符号，酒桶箍是客栈中酒的符号。然而，我一直不是在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这种广义上使用“符号”一词。在另一种意义上，符号是任意一种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东西：(1)它使人想起某种东西并且指代这种东西；(2)它能够被加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到命题中这种符号上(例如，助范畴词表达式，动词和其他缺少确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定意义的言语部分)；或(3)它可以由作为以上任意一种符号(譬如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命题)的东西构成。在这种意义上理解“符号”一词，说出的词就不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是任何东西的自然符号。</w:t>
      </w:r>
      <w:bookmarkEnd w:id="1612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161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13"/>
    </w:p>
    <w:p>
      <w:pPr>
        <w:pageBreakBefore w:val="off"/>
        <w:tabs/>
        <w:wordWrap w:val="off"/>
        <w:spacing w:before="0" w:after="0" w:line="1240" w:lineRule="atLeast"/>
        <w:ind w:left="4160" w:right="0"/>
        <w:jc w:val="both"/>
        <w:textAlignment w:val="baseline"/>
        <w:rPr>
          <w:sz w:val="91"/>
        </w:rPr>
      </w:pPr>
      <w:bookmarkStart w:name="" w:id="1614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2.论词项的三种含义</w:t>
      </w:r>
      <w:bookmarkEnd w:id="1614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16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15"/>
    </w:p>
    <w:p>
      <w:pPr>
        <w:pageBreakBefore w:val="off"/>
        <w:tabs/>
        <w:wordWrap w:val="off"/>
        <w:spacing w:before="0" w:after="0" w:line="940" w:lineRule="atLeast"/>
        <w:ind w:left="80" w:right="0" w:firstLine="1140"/>
        <w:jc w:val="both"/>
        <w:textAlignment w:val="baseline"/>
        <w:rPr>
          <w:sz w:val="55"/>
        </w:rPr>
      </w:pPr>
      <w:bookmarkStart w:name="" w:id="16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“词项”一词有三种含义。在一种意义上，词项可以是一个直言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命题的连项或端项(即主项或谓项)，或者是对动词或端项的某种确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定。在这种意义上，甚至一个命题就可以是一个词项，因为它可以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是一个命题的一部分。例如下面这个例子：“‘人是动物’是一个真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命题”。这里，“人是动物”这整个命题是主项，“真命题”是谓项。在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另一种意义上，“词项”与“命题”对照使用，因而每个简单的表达式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都叫作词项。上一章我正是在这种意义上使用这一表达的。</w:t>
      </w:r>
      <w:bookmarkEnd w:id="1616"/>
    </w:p>
    <w:p>
      <w:pPr>
        <w:pageBreakBefore w:val="off"/>
        <w:tabs/>
        <w:wordWrap w:val="off"/>
        <w:spacing w:before="0" w:after="0" w:line="940" w:lineRule="atLeast"/>
        <w:ind w:left="80" w:right="0" w:firstLine="1140"/>
        <w:jc w:val="both"/>
        <w:textAlignment w:val="baseline"/>
        <w:rPr>
          <w:sz w:val="55"/>
        </w:rPr>
      </w:pPr>
      <w:bookmarkStart w:name="" w:id="16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在第三种并且是更狭窄的意义上，“词项”用来指这样一种东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西：从意义方面来理解，它能够作为命题的主项或谓项。如果在这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种意义上使用这一表达，那么称动词、联结词、副词、介词和感叹词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为词项就是不正确的。在这种意义上，甚至许多名也不是词项。助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范畴的名就属于这种情况，尽管根据实质或简单的解释，它们可能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是命题的端项，但是根据意义的解释，它们不能是端项。这样，如果</w:t>
      </w:r>
      <w:bookmarkEnd w:id="1617"/>
    </w:p>
    <w:p>
      <w:pPr>
        <w:pageBreakBefore w:val="off"/>
        <w:tabs/>
        <w:wordWrap w:val="off"/>
        <w:spacing w:before="0" w:after="0" w:line="620" w:lineRule="atLeast"/>
        <w:ind w:left="0" w:right="460"/>
        <w:jc w:val="right"/>
        <w:textAlignment w:val="baseline"/>
        <w:rPr>
          <w:sz w:val="46"/>
        </w:rPr>
      </w:pPr>
      <w:bookmarkStart w:name="" w:id="1618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3</w:t>
      </w:r>
      <w:bookmarkEnd w:id="1618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22120" w:h="31680"/>
          <w:pgMar w:left="2620" w:top="2320" w:right="2620" w:bottom="2320" w:header="2020" w:footer="2020"/>
          <w:cols w:num="1"/>
        </w:sectPr>
      </w:pPr>
    </w:p>
    <w:p>
      <w:pPr>
        <w:pageBreakBefore w:val="off"/>
        <w:tabs/>
        <w:wordWrap w:val="off"/>
        <w:spacing w:before="20" w:after="0" w:line="1000" w:lineRule="atLeast"/>
        <w:ind w:left="20" w:right="120"/>
        <w:jc w:val="both"/>
        <w:textAlignment w:val="baseline"/>
        <w:rPr>
          <w:sz w:val="54"/>
        </w:rPr>
      </w:pPr>
      <w:bookmarkStart w:name="" w:id="161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对“阅读”进行实质的解释，“‘阅读’是个动词”这个句子就是合适的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并且是真的；但是，如果我们根据意义来理解这个表达，这个命题就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会没有意义。对于“‘每一个’是个名”、“‘以前’是个副词”、“‘如果’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是个联结词”、“‘从’是个介词”这些命题也是同样。在《前分析篇》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上卷，亚里士多德正是在“词项”的这种意义上进行定义的。</w:t>
      </w:r>
      <w:bookmarkEnd w:id="1619"/>
    </w:p>
    <w:p>
      <w:pPr>
        <w:pageBreakBefore w:val="off"/>
        <w:tabs/>
        <w:wordWrap w:val="off"/>
        <w:spacing w:before="0" w:after="0" w:line="1000" w:lineRule="atLeast"/>
        <w:ind w:left="20" w:right="40" w:firstLine="1120"/>
        <w:jc w:val="both"/>
        <w:textAlignment w:val="baseline"/>
        <w:rPr>
          <w:sz w:val="54"/>
        </w:rPr>
      </w:pPr>
      <w:bookmarkStart w:name="" w:id="162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在“词项”的这第三种意义上，不仅一个简单的表达式可以是一个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词项，甚至由两个简单表达式构成的一个表达式也可以是一个词项。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这样，一个形容词和一个名词相结合，甚至一个分词和一个副词相结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合，或一个介词和它的宾语相结合，都可以形成一个在这种意义上可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以正确地称之为词项的表达式，因为以上述任意一种方式形成的复合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表达式都可以是命题的主项或谓项。在“每个白人都是人”这个命题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中，“人”和“白”都不是主项，二者的复合构成“白人”才是主项。在“跑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得飞快的那个人是人”这个命题中也是同样：“跑的那个人”和“飞快”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都不是主项，“跑得飞快的那个人”这个复合表达式才用作主项。</w:t>
      </w:r>
      <w:bookmarkEnd w:id="1620"/>
    </w:p>
    <w:p>
      <w:pPr>
        <w:pageBreakBefore w:val="off"/>
        <w:tabs/>
        <w:wordWrap w:val="off"/>
        <w:spacing w:before="0" w:after="0" w:line="1000" w:lineRule="atLeast"/>
        <w:ind w:left="20" w:right="40" w:firstLine="1260"/>
        <w:jc w:val="both"/>
        <w:textAlignment w:val="baseline"/>
        <w:rPr>
          <w:sz w:val="54"/>
        </w:rPr>
      </w:pPr>
      <w:bookmarkStart w:name="" w:id="162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并非只有主格的名才能是词项。甚至在一些间接格，名也能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是词项，因为在这些格，名可以是命题的主项或谓项。然而，在一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种间接格，名不能是任意动词的主项。这样，“Hominis videt asi-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num”(人看驴)这个拉丁句子就不是合适的，尽管“Hominis est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asinus”(人是驴)是合适的。但是，哪些动词能够而哪些动词不能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够以间接格作主项，这是属于语法的问题，而语法的作用应该是探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讨词的搭配构造。</w:t>
      </w:r>
      <w:bookmarkEnd w:id="1621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89"/>
        </w:rPr>
      </w:pPr>
      <w:bookmarkStart w:name="" w:id="1622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1622"/>
    </w:p>
    <w:p>
      <w:pPr>
        <w:pageBreakBefore w:val="off"/>
        <w:tabs/>
        <w:wordWrap w:val="off"/>
        <w:spacing w:before="0" w:after="0" w:line="1180" w:lineRule="atLeast"/>
        <w:ind w:left="2060" w:right="0"/>
        <w:jc w:val="both"/>
        <w:textAlignment w:val="baseline"/>
        <w:rPr>
          <w:sz w:val="89"/>
        </w:rPr>
      </w:pPr>
      <w:bookmarkStart w:name="" w:id="1623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3.论声音表达的词项和思想中的</w:t>
      </w:r>
      <w:bookmarkEnd w:id="1623"/>
    </w:p>
    <w:p>
      <w:pPr>
        <w:pageBreakBefore w:val="off"/>
        <w:tabs/>
        <w:wordWrap w:val="off"/>
        <w:spacing w:before="0" w:after="0" w:line="1180" w:lineRule="atLeast"/>
        <w:ind w:left="5780" w:right="0"/>
        <w:jc w:val="both"/>
        <w:textAlignment w:val="baseline"/>
        <w:rPr>
          <w:sz w:val="89"/>
        </w:rPr>
      </w:pPr>
      <w:bookmarkStart w:name="" w:id="1624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词项的相应性</w:t>
      </w:r>
      <w:bookmarkEnd w:id="1624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89"/>
        </w:rPr>
      </w:pPr>
      <w:bookmarkStart w:name="" w:id="1625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1625"/>
    </w:p>
    <w:p>
      <w:pPr>
        <w:pageBreakBefore w:val="off"/>
        <w:tabs/>
        <w:wordWrap w:val="off"/>
        <w:spacing w:before="0" w:after="0" w:line="1000" w:lineRule="atLeast"/>
        <w:ind w:left="600" w:right="0" w:firstLine="740"/>
        <w:jc w:val="both"/>
        <w:textAlignment w:val="baseline"/>
        <w:rPr>
          <w:sz w:val="54"/>
        </w:rPr>
      </w:pPr>
      <w:bookmarkStart w:name="" w:id="162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我们已经揭示了“词项”的各种含义，现在我们应该继续描述</w:t>
      </w:r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4</w:t>
      </w:r>
      <w:bookmarkEnd w:id="1626"/>
    </w:p>
    <w:p>
      <w:r>
        <w:t/>
      </w:r>
    </w:p>
    <w:p>
      <w:pPr>
        <w:sectPr>
          <w:footerReference r:id="rId37"/>
          <w:headerReference r:id="rId38" w:type="default"/>
          <w:type w:val="nextPage"/>
          <w:pgSz w:w="22120" w:h="31680"/>
          <w:pgMar w:left="2620" w:top="2340" w:right="2620" w:bottom="2340" w:header="2040" w:footer="2040"/>
          <w:cols w:num="1"/>
        </w:sectPr>
      </w:pPr>
    </w:p>
    <w:p>
      <w:pPr>
        <w:pageBreakBefore w:val="off"/>
        <w:tabs/>
        <w:wordWrap w:val="off"/>
        <w:spacing w:before="160" w:after="0" w:line="1040" w:lineRule="atLeast"/>
        <w:ind w:left="40" w:right="60"/>
        <w:jc w:val="both"/>
        <w:textAlignment w:val="baseline"/>
        <w:rPr>
          <w:sz w:val="54"/>
        </w:rPr>
      </w:pPr>
      <w:bookmarkStart w:name="" w:id="162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在简单词项中得出的划分。我们已经看到，有三种简单词项———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说出的、写下的和概念的。在所有这三种情况下，我们可以以类似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的方式对词项这一概念再进行划分。在口头语言和书面语言中，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词项要么是名、动词，要么是其他言语部分(即代词、分词、副词、联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结词、介词)；同样，心灵的意向要么是名、动词，要么是其他言语部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分(即代词、副词、联结词、介词)。然而，由于没有理由假定在思想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中的词项有不相关的因素，因此人们可能不知道在意向中，分词是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否像在口头语言和书面语言中那样构成独立于动词之外的言语部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分；因为任何动词的带有“to be”这种专门形式的分词恰恰意谓这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个动词相应的形式本身所意谓的东西。同义表达式的多样性绝不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提高语言的意义能量；凡被一个表达式所意谓的东西，同样被其同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义词所意谓。在应用同义词项的时候，多样性的意义在于对言语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的修饰作用，因此这种相关的多样性在概念的层次没有地位。但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是，既然口头语言表达出来的这种动词及其分词形式之间的区别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并不能使我们表达任何在没有这种区别的情况下我们所不能表达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的东西，因此就不必假定与说出的分词相应的思想中的分词。在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代词的情况下也可以有类似的质疑。</w:t>
      </w:r>
      <w:bookmarkEnd w:id="1627"/>
    </w:p>
    <w:p>
      <w:pPr>
        <w:pageBreakBefore w:val="off"/>
        <w:tabs/>
        <w:wordWrap w:val="off"/>
        <w:spacing w:before="0" w:after="0" w:line="1040" w:lineRule="atLeast"/>
        <w:ind w:left="40" w:right="0" w:firstLine="1160"/>
        <w:jc w:val="both"/>
        <w:textAlignment w:val="baseline"/>
        <w:rPr>
          <w:sz w:val="54"/>
        </w:rPr>
      </w:pPr>
      <w:bookmarkStart w:name="" w:id="16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一方面，思想中的名和说出的名的区别在于，尽管思想中的名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的所有语法特征都属于说出的名，但是说出的名的所有语法特征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却不都属于思想中的名；有一些语法特征属于思想中的名和说出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的名，也有一些语法特征是说出的和写下的名专有的(而这两种名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的语法特征总是相同的)。格和数以同样的方式属于思想中的名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和说出的名。这样，“Man is an animal”(“人是动物”)和“Man is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not the animals”(“人不是动物”)这两个说出的命题有不同的谓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项，其中一个是单数，另一个是复数；同样，在说出任何词项之前，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心中断定的与此相应的思想中的命题也有不同的谓项：一个命题</w:t>
      </w:r>
      <w:bookmarkEnd w:id="1628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162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5</w:t>
      </w:r>
      <w:bookmarkEnd w:id="1629"/>
    </w:p>
    <w:p>
      <w:r>
        <w:t/>
      </w:r>
    </w:p>
    <w:p>
      <w:pPr>
        <w:sectPr>
          <w:footerReference r:id="rId39"/>
          <w:headerReference r:id="rId40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160" w:after="0" w:line="960" w:lineRule="atLeast"/>
        <w:ind w:left="0" w:right="220"/>
        <w:jc w:val="both"/>
        <w:textAlignment w:val="baseline"/>
        <w:rPr>
          <w:sz w:val="56"/>
        </w:rPr>
      </w:pPr>
      <w:bookmarkStart w:name="" w:id="16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的谓项是单数，另一个命题的谓项是复数。此外，“Man is man”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(“人是人”)和“Man is not man’s”(“人不是人的”)这两个说出的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命题具有不同格的谓项；心中相应的命题也是这样。</w:t>
      </w:r>
      <w:bookmarkEnd w:id="1630"/>
    </w:p>
    <w:p>
      <w:pPr>
        <w:pageBreakBefore w:val="off"/>
        <w:tabs/>
        <w:wordWrap w:val="off"/>
        <w:spacing w:before="0" w:after="0" w:line="960" w:lineRule="atLeast"/>
        <w:ind w:left="0" w:right="140" w:firstLine="1160"/>
        <w:jc w:val="both"/>
        <w:textAlignment w:val="baseline"/>
        <w:rPr>
          <w:sz w:val="56"/>
        </w:rPr>
      </w:pPr>
      <w:bookmarkStart w:name="" w:id="16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另一方面，性和词尾变化是说出和写下的名专有的语法特征，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这些特征并不增加语言的意义能量。因而有时发生这样的情况：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两个名是同义的，然而它们却具有不同的性或表现出不同的词尾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变化。因此，不必把相应多样的语法形式分派给自然符号，因为我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们可以从思想中的名取消所有那些可能与说出的名不同的语法特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征，而保留同义的。形容词与其比较级和最高级形式的区别是否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限于约定俗成的符号，这是不太清楚的，但是由于研究这个问题没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有什么益处，因此我不探讨它。质这个概念也产生类似的问题。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我将在其他场合考虑它。</w:t>
      </w:r>
      <w:bookmarkEnd w:id="1631"/>
    </w:p>
    <w:p>
      <w:pPr>
        <w:pageBreakBefore w:val="off"/>
        <w:tabs/>
        <w:wordWrap w:val="off"/>
        <w:spacing w:before="0" w:after="0" w:line="960" w:lineRule="atLeast"/>
        <w:ind w:left="140" w:right="0" w:firstLine="1160"/>
        <w:jc w:val="both"/>
        <w:textAlignment w:val="baseline"/>
        <w:rPr>
          <w:sz w:val="56"/>
        </w:rPr>
      </w:pPr>
      <w:bookmarkStart w:name="" w:id="16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以上说明，尽管有时意谓的东西是这样的，以致仅仅改变一定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的语法特征(例如，格、数或比较级)，我们就能够改变命题的真值，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但是性和词尾变化绝没有这种情况。应该承认，为了完美的语法，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我们必须常常注意名的性。例如，“Homo est albus”(“人是白的”)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这个拉丁句子是合适的，而“Homo est alba”不是合适的，这里可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查的区别仅仅是词性方面的区别。但是如果不提到正确的语法，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主项或谓项的性和词尾变化是不相关的。另一方面，为了知道一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个命题是真的还是假的，人们必须注意主项和谓项的数和格。例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如，“Man is an animal”(“人是动物”)是真的，而“Man is the ani-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mal”是假的。在其他情况下也是如此。</w:t>
      </w:r>
      <w:bookmarkEnd w:id="1632"/>
    </w:p>
    <w:p>
      <w:pPr>
        <w:pageBreakBefore w:val="off"/>
        <w:tabs/>
        <w:wordWrap w:val="off"/>
        <w:spacing w:before="0" w:after="0" w:line="960" w:lineRule="atLeast"/>
        <w:ind w:left="240" w:right="0" w:firstLine="1160"/>
        <w:jc w:val="both"/>
        <w:textAlignment w:val="baseline"/>
        <w:rPr>
          <w:sz w:val="56"/>
        </w:rPr>
      </w:pPr>
      <w:bookmarkStart w:name="" w:id="16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这样，说出的和写下的名有一些自己的语法特征，同时与思想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中的词共有另一些语法特征。在动词方面就是这样。共同的语法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特征包括语气、数、时态、语态、人称。在语气上这是清楚的，因为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与说出的命题“苏格拉底阅读”和“苏格拉底在阅读吗”相应的是不</w:t>
      </w:r>
      <w:bookmarkEnd w:id="1633"/>
    </w:p>
    <w:p>
      <w:pPr>
        <w:pageBreakBefore w:val="off"/>
        <w:tabs/>
        <w:wordWrap w:val="off"/>
        <w:spacing w:before="0" w:after="0" w:line="640" w:lineRule="atLeast"/>
        <w:ind w:left="680" w:right="0"/>
        <w:jc w:val="both"/>
        <w:textAlignment w:val="baseline"/>
        <w:rPr>
          <w:sz w:val="47"/>
        </w:rPr>
      </w:pPr>
      <w:bookmarkStart w:name="" w:id="163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6</w:t>
      </w:r>
      <w:bookmarkEnd w:id="1634"/>
    </w:p>
    <w:p>
      <w:r>
        <w:t/>
      </w:r>
    </w:p>
    <w:p>
      <w:pPr>
        <w:sectPr>
          <w:footerReference r:id="rId41"/>
          <w:headerReference r:id="rId42" w:type="default"/>
          <w:type w:val="nextPage"/>
          <w:pgSz w:w="22120" w:h="31680"/>
          <w:pgMar w:left="2600" w:top="2220" w:right="2600" w:bottom="2220" w:header="1920" w:footer="1920"/>
          <w:cols w:num="1"/>
        </w:sectPr>
      </w:pPr>
    </w:p>
    <w:p>
      <w:pPr>
        <w:pageBreakBefore w:val="off"/>
        <w:tabs/>
        <w:wordWrap w:val="off"/>
        <w:spacing w:before="100" w:after="0" w:line="980" w:lineRule="atLeast"/>
        <w:ind w:left="0" w:right="0"/>
        <w:jc w:val="both"/>
        <w:textAlignment w:val="baseline"/>
        <w:rPr>
          <w:sz w:val="58"/>
        </w:rPr>
      </w:pPr>
      <w:bookmarkStart w:name="" w:id="163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同的思想中的命题。在语态方面也是这样，因为我们必须将不同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的思想中的命题指派到说出的命题“苏格拉底爱”和“苏格拉底被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爱”。然而，思想中的动词只表现出三种语态，因为口头语言的普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通动词和异态动词并不影响语言的意义能量。普通动词等同于主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动和被动语态的动词；而异态动词等同于中介或主动语态的动词；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但在这种情况下，我们不必将这些语法形式赋予思想中的动词。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然而，数量是思想中的动词表现出来的语法特征，因为与“你(们)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在阅读”和“你们都在阅读”相应的是不同的思想中的命题。①在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时态方面也是这样，因为与说出的命题相应的是不同的思想中的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命题：“你在读”和“你读过”。对人称也是同样，因为我们必须区别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“你阅读”和“我阅读”这种情况的思想中的命题。</w:t>
      </w:r>
      <w:bookmarkEnd w:id="1635"/>
    </w:p>
    <w:p>
      <w:pPr>
        <w:pageBreakBefore w:val="off"/>
        <w:tabs/>
        <w:wordWrap w:val="off"/>
        <w:spacing w:before="0" w:after="0" w:line="980" w:lineRule="atLeast"/>
        <w:ind w:left="0" w:right="0" w:firstLine="1160"/>
        <w:jc w:val="both"/>
        <w:textAlignment w:val="baseline"/>
        <w:rPr>
          <w:sz w:val="58"/>
        </w:rPr>
      </w:pPr>
      <w:bookmarkStart w:name="" w:id="163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相应于每一个说出的命题都有一个思想中的命题，这一事实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表明，设定思想中的名、副词、联结词和介词这样的东西应该是必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要的。正如说出的命题中那些有益于语言的意义能量的部分是不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同的一样，思想中的命题中相应因素也是不同的。因此，既然说出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的名、动词、副词、联结词和介词对于产生构成口头语言的所有各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种各样的命题和句子是至关重要的(因为我们仅仅随意使用一些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说出的名和动词，还不能表达所有我们借助言语的附加部分所能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够表达的东西)，那么不同的因素对于产生思想中的命题必然也是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必要的。</w:t>
      </w:r>
      <w:bookmarkEnd w:id="1636"/>
    </w:p>
    <w:p>
      <w:pPr>
        <w:pageBreakBefore w:val="off"/>
        <w:tabs/>
        <w:wordWrap w:val="off"/>
        <w:spacing w:before="0" w:after="0" w:line="980" w:lineRule="atLeast"/>
        <w:ind w:left="0" w:right="0" w:firstLine="1160"/>
        <w:jc w:val="both"/>
        <w:textAlignment w:val="baseline"/>
        <w:rPr>
          <w:sz w:val="58"/>
        </w:rPr>
      </w:pPr>
      <w:bookmarkStart w:name="" w:id="163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说出的和写下的动词所专有的语法特征包括动词变形和格，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因为有时有这样的情况，具有不同变形的动词是同义的；而且，一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些不同格的动词也是同义的。</w:t>
      </w:r>
      <w:bookmarkEnd w:id="1637"/>
    </w:p>
    <w:p>
      <w:pPr>
        <w:pageBreakBefore w:val="off"/>
        <w:tabs/>
        <w:wordWrap w:val="off"/>
        <w:spacing w:before="0" w:after="0" w:line="980" w:lineRule="atLeast"/>
        <w:ind w:left="60" w:right="0"/>
        <w:jc w:val="both"/>
        <w:textAlignment w:val="baseline"/>
        <w:rPr>
          <w:sz w:val="58"/>
        </w:rPr>
      </w:pPr>
      <w:bookmarkStart w:name="" w:id="1638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638"/>
    </w:p>
    <w:p>
      <w:pPr>
        <w:pageBreakBefore w:val="off"/>
        <w:tabs/>
        <w:wordWrap w:val="off"/>
        <w:spacing w:before="420" w:after="0" w:line="620" w:lineRule="atLeast"/>
        <w:ind w:left="0" w:right="0" w:firstLine="840"/>
        <w:jc w:val="both"/>
        <w:textAlignment w:val="baseline"/>
        <w:rPr>
          <w:sz w:val="43"/>
        </w:rPr>
      </w:pPr>
      <w:bookmarkStart w:name="" w:id="163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从语法形式上，在前一个句子看不出是单数还是复数，因此它可以表示“你在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阅读”或“你们在阅读”；在后一个句子从副词“都”可以看出是复数，即表示“你们在阅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读”。————译者</w:t>
      </w:r>
      <w:bookmarkEnd w:id="1639"/>
    </w:p>
    <w:p>
      <w:pPr>
        <w:pageBreakBefore w:val="off"/>
        <w:tabs/>
        <w:wordWrap w:val="off"/>
        <w:spacing w:before="220" w:after="0" w:line="660" w:lineRule="atLeast"/>
        <w:ind w:left="0" w:right="0"/>
        <w:jc w:val="center"/>
        <w:textAlignment w:val="baseline"/>
        <w:rPr>
          <w:sz w:val="48"/>
        </w:rPr>
      </w:pPr>
      <w:bookmarkStart w:name="" w:id="164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7</w:t>
      </w:r>
      <w:bookmarkEnd w:id="1640"/>
    </w:p>
    <w:p>
      <w:r>
        <w:t/>
      </w:r>
    </w:p>
    <w:p>
      <w:pPr>
        <w:sectPr>
          <w:footerReference r:id="rId43"/>
          <w:headerReference r:id="rId44" w:type="default"/>
          <w:type w:val="nextPage"/>
          <w:pgSz w:w="22120" w:h="31680"/>
          <w:pgMar w:left="2720" w:top="2240" w:right="2720" w:bottom="2240" w:header="1940" w:footer="1940"/>
          <w:cols w:num="1"/>
        </w:sectPr>
      </w:pPr>
    </w:p>
    <w:p>
      <w:pPr>
        <w:pageBreakBefore w:val="off"/>
        <w:tabs/>
        <w:wordWrap w:val="off"/>
        <w:spacing w:before="80" w:after="0" w:line="940" w:lineRule="atLeast"/>
        <w:ind w:left="0" w:right="200" w:firstLine="1160"/>
        <w:jc w:val="both"/>
        <w:textAlignment w:val="baseline"/>
        <w:rPr>
          <w:sz w:val="56"/>
        </w:rPr>
      </w:pPr>
      <w:bookmarkStart w:name="" w:id="16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细心的读者不难将以上评述扩展到言语的其余部分及其语法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特征。任何人都不应对我谈论思想中的名和动词感到奇怪。请他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先读一下波爱修对《解释篇》的评注，他将在那里发现同样的论述。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然而，当亚里士多德以说出的词定义名和动词时，他是在一种狭窄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的意义上使用“名”和“动词”这些术语，仅包括说出的名和说出的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动词。</w:t>
      </w:r>
      <w:bookmarkEnd w:id="1641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6"/>
        </w:rPr>
      </w:pPr>
      <w:bookmarkStart w:name="" w:id="16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42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1"/>
        </w:rPr>
      </w:pPr>
      <w:bookmarkStart w:name="" w:id="1643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4.论范畴词和助范畴词</w:t>
      </w:r>
      <w:bookmarkEnd w:id="1643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6"/>
        </w:rPr>
      </w:pPr>
      <w:bookmarkStart w:name="" w:id="16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44"/>
    </w:p>
    <w:p>
      <w:pPr>
        <w:pageBreakBefore w:val="off"/>
        <w:tabs/>
        <w:wordWrap w:val="off"/>
        <w:spacing w:before="0" w:after="0" w:line="940" w:lineRule="atLeast"/>
        <w:ind w:left="60" w:right="140" w:firstLine="1160"/>
        <w:jc w:val="both"/>
        <w:textAlignment w:val="baseline"/>
        <w:rPr>
          <w:sz w:val="56"/>
        </w:rPr>
      </w:pPr>
      <w:bookmarkStart w:name="" w:id="16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说出的词项和思想中的词项还要服从另一种划分，因为一些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词项是范畴词，而另一些词项是助范畴词。范畴词有明确的确定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的意义。这样，“人”这个词项意谓所有的人；“动物”这个词项意谓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所有的动物；“白”这个词意谓所有的白。</w:t>
      </w:r>
      <w:bookmarkEnd w:id="1645"/>
    </w:p>
    <w:p>
      <w:pPr>
        <w:pageBreakBefore w:val="off"/>
        <w:tabs/>
        <w:wordWrap w:val="off"/>
        <w:spacing w:before="0" w:after="0" w:line="940" w:lineRule="atLeast"/>
        <w:ind w:left="120" w:right="0" w:firstLine="1160"/>
        <w:jc w:val="both"/>
        <w:textAlignment w:val="baseline"/>
        <w:rPr>
          <w:sz w:val="56"/>
        </w:rPr>
      </w:pPr>
      <w:bookmarkStart w:name="" w:id="16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助范畴词的例子是“每个”、没有”、“某个”、所有”、“除了”、“这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么多”(so much)和“只要”。这些表达均没有明确的确定意义，它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们也均不意谓任何与范畴词所意谓的东西不同的东西。这里，数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字系统提供了一种比较。“零”，就其本身来说，不意谓任何东西，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但是当它与其他某个数字结合起来时，就使这个数字意谓某个新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东西。严格地说，一个助范畴词也不意谓任何东西；然而，当它与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一个范畴表达结合起来时，就使这个范畴表达以确定的方式意谓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某个东西或指代某个东西，或者起与这个相关的范畴词有关的其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他某种作用。这样，助范畴词“每个”本身并不意谓任何确切的东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西，但是当它与“人”这个词项结合起来时，就使这个词项模糊和周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延地代表或指代所有人；当它与“石头”这个词项结合起来时，就使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这个词项代表所有石头；而当它与“白”这个词项结合起来时，就使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这个表达代表所有白，其他助范畴词与“每个”相似；因为，正像我</w:t>
      </w:r>
      <w:bookmarkEnd w:id="1646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164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8</w:t>
      </w:r>
      <w:bookmarkEnd w:id="1647"/>
    </w:p>
    <w:p>
      <w:r>
        <w:t/>
      </w:r>
    </w:p>
    <w:p>
      <w:pPr>
        <w:sectPr>
          <w:footerReference r:id="rId45"/>
          <w:headerReference r:id="rId46" w:type="default"/>
          <w:type w:val="nextPage"/>
          <w:pgSz w:w="22120" w:h="31680"/>
          <w:pgMar w:left="2600" w:top="2240" w:right="2600" w:bottom="2240" w:header="1940" w:footer="1940"/>
          <w:cols w:num="1"/>
        </w:sectPr>
      </w:pPr>
    </w:p>
    <w:p>
      <w:pPr>
        <w:pageBreakBefore w:val="off"/>
        <w:tabs/>
        <w:wordWrap w:val="off"/>
        <w:spacing w:before="100" w:after="0" w:line="1060" w:lineRule="atLeast"/>
        <w:ind w:left="280" w:right="120"/>
        <w:jc w:val="both"/>
        <w:textAlignment w:val="baseline"/>
        <w:rPr>
          <w:sz w:val="52"/>
        </w:rPr>
      </w:pPr>
      <w:bookmarkStart w:name="" w:id="164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在后面将说明的那样，尽管助范畴词的确切作用是有变化的，但是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这里的一般描述适合于所有助范畴词。</w:t>
      </w:r>
      <w:bookmarkEnd w:id="1648"/>
    </w:p>
    <w:p>
      <w:pPr>
        <w:pageBreakBefore w:val="off"/>
        <w:tabs/>
        <w:wordWrap w:val="off"/>
        <w:spacing w:before="0" w:after="0" w:line="1060" w:lineRule="atLeast"/>
        <w:ind w:left="280" w:right="60" w:firstLine="1140"/>
        <w:jc w:val="both"/>
        <w:textAlignment w:val="baseline"/>
        <w:rPr>
          <w:sz w:val="52"/>
        </w:rPr>
      </w:pPr>
      <w:bookmarkStart w:name="" w:id="164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有人可能会反对说，既然“每个”这个词是有意义的，那么它意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谓某个东西。正确的回答是，我们称这个词是有意义的，不是因为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它意谓某个东西，而是因为正像我所指出的那样，它可以使一个词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项意谓某个东西或者代表或指代某个东西，用波爱修的话说，“每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个”并非以确定的或明确的方式意谓任何东西；这一点不仅适合助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范畴词的情况，而且也适合联结词和介词的情况。</w:t>
      </w:r>
      <w:bookmarkEnd w:id="1649"/>
    </w:p>
    <w:p>
      <w:pPr>
        <w:pageBreakBefore w:val="off"/>
        <w:tabs/>
        <w:wordWrap w:val="off"/>
        <w:spacing w:before="0" w:after="0" w:line="1060" w:lineRule="atLeast"/>
        <w:ind w:left="280" w:right="40" w:firstLine="1140"/>
        <w:jc w:val="both"/>
        <w:textAlignment w:val="baseline"/>
        <w:rPr>
          <w:sz w:val="52"/>
        </w:rPr>
      </w:pPr>
      <w:bookmarkStart w:name="" w:id="165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然而对于一些副词，情况是不同的，因为它们确定地意谓范畴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的名所意谓的那些东西，尽管它们是以不同的意义方式意谓它们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的。</w:t>
      </w:r>
      <w:bookmarkEnd w:id="1650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52"/>
        </w:rPr>
      </w:pPr>
      <w:bookmarkStart w:name="" w:id="165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651"/>
    </w:p>
    <w:p>
      <w:pPr>
        <w:pageBreakBefore w:val="off"/>
        <w:tabs/>
        <w:wordWrap w:val="off"/>
        <w:spacing w:before="0" w:after="0" w:line="1220" w:lineRule="atLeast"/>
        <w:ind w:left="3540" w:right="0"/>
        <w:jc w:val="both"/>
        <w:textAlignment w:val="baseline"/>
        <w:rPr>
          <w:sz w:val="90"/>
        </w:rPr>
      </w:pPr>
      <w:bookmarkStart w:name="" w:id="1652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5.论不是同义词的具体的</w:t>
      </w:r>
      <w:bookmarkEnd w:id="1652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0"/>
        </w:rPr>
      </w:pPr>
      <w:bookmarkStart w:name="" w:id="1653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名和抽象的名</w:t>
      </w:r>
      <w:bookmarkEnd w:id="1653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90"/>
        </w:rPr>
      </w:pPr>
      <w:bookmarkStart w:name="" w:id="1654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1654"/>
    </w:p>
    <w:p>
      <w:pPr>
        <w:pageBreakBefore w:val="off"/>
        <w:tabs/>
        <w:wordWrap w:val="off"/>
        <w:spacing w:before="0" w:after="0" w:line="1060" w:lineRule="atLeast"/>
        <w:ind w:left="280" w:right="20" w:firstLine="1140"/>
        <w:jc w:val="both"/>
        <w:textAlignment w:val="baseline"/>
        <w:rPr>
          <w:sz w:val="52"/>
        </w:rPr>
      </w:pPr>
      <w:bookmarkStart w:name="" w:id="165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如果撇开其他言语部分，我们应该讨论名。首先我们应该检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验抽象的名和具体的名之间的区别。</w:t>
      </w:r>
      <w:bookmarkEnd w:id="1655"/>
    </w:p>
    <w:p>
      <w:pPr>
        <w:pageBreakBefore w:val="off"/>
        <w:tabs/>
        <w:wordWrap w:val="off"/>
        <w:spacing w:before="0" w:after="0" w:line="1060" w:lineRule="atLeast"/>
        <w:ind w:left="280" w:right="0" w:firstLine="1140"/>
        <w:jc w:val="both"/>
        <w:textAlignment w:val="baseline"/>
        <w:rPr>
          <w:sz w:val="52"/>
        </w:rPr>
      </w:pPr>
      <w:bookmarkStart w:name="" w:id="165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抽象的名和具体的名是词干相同而词尾不同的名。例如，“正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义的”——“正义”、“勇敢的”——“勇敢”、“动物”——“动物性”，这一对一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对的词中，都有起始音节或音节序列相同而词尾不同的名。抽象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的名的音节总是(或者至少常常是)比具体的名的音节多。①这在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刚刚给出的例子中是显然的。同样，情况常常是这样的：具体的名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是形容词，而抽象的名是名词。</w:t>
      </w:r>
      <w:bookmarkEnd w:id="1656"/>
    </w:p>
    <w:p>
      <w:pPr>
        <w:pageBreakBefore w:val="off"/>
        <w:tabs/>
        <w:wordWrap w:val="off"/>
        <w:spacing w:before="0" w:after="0" w:line="1060" w:lineRule="atLeast"/>
        <w:ind w:left="420" w:right="0"/>
        <w:jc w:val="both"/>
        <w:textAlignment w:val="baseline"/>
        <w:rPr>
          <w:sz w:val="52"/>
        </w:rPr>
      </w:pPr>
      <w:bookmarkStart w:name="" w:id="1657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657"/>
    </w:p>
    <w:p>
      <w:pPr>
        <w:pageBreakBefore w:val="off"/>
        <w:tabs/>
        <w:wordWrap w:val="off"/>
        <w:spacing w:before="360" w:after="0" w:line="700" w:lineRule="atLeast"/>
        <w:ind w:left="280" w:right="0" w:firstLine="840"/>
        <w:jc w:val="both"/>
        <w:textAlignment w:val="baseline"/>
        <w:rPr>
          <w:sz w:val="44"/>
        </w:rPr>
      </w:pPr>
      <w:bookmarkStart w:name="" w:id="165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①汉语的相应表达一般有两种，一种是在一个名词上加“的”，表示相应的形容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词，另一种是在一个名词上加“性”，表示相应的抽象名词。因此相应地说，在汉语中，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抽象的名的音节有时比具体的名的音节少，有时比具体的名的音节多。——译者</w:t>
      </w:r>
      <w:bookmarkEnd w:id="1658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1659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9</w:t>
      </w:r>
      <w:bookmarkEnd w:id="1659"/>
    </w:p>
    <w:p>
      <w:r>
        <w:t/>
      </w:r>
    </w:p>
    <w:p>
      <w:pPr>
        <w:sectPr>
          <w:footerReference r:id="rId47"/>
          <w:headerReference r:id="rId48" w:type="default"/>
          <w:type w:val="nextPage"/>
          <w:pgSz w:w="22120" w:h="31680"/>
          <w:pgMar w:left="2540" w:top="2300" w:right="254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1040" w:lineRule="atLeast"/>
        <w:ind w:left="0" w:right="220" w:firstLine="1140"/>
        <w:jc w:val="both"/>
        <w:textAlignment w:val="baseline"/>
        <w:rPr>
          <w:sz w:val="53"/>
        </w:rPr>
      </w:pPr>
      <w:bookmarkStart w:name="" w:id="166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具体的名和抽象的名能够以许多方式起作用。有时具体的名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意谓、意味着、表示或者表达并且也指代某种东西，而抽象的名根本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不意谓这种东西，因而绝不指代它。例如，“正义的”——“正义”、“白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的”——“白”，等等。“just”(正义的)在“The just are virtuous”(“这正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义的是善良的”)这个命题中指代人；若说它指代正义，就会是不正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确的，因为尽管正义是一种善，却不是善良的。另一方面，“正义”指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代人的品质，而不指代人本身。正因为这样，这种具体的名才不能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谓述与其相应的抽象的名。这两种词项指代不同的东西。</w:t>
      </w:r>
      <w:bookmarkEnd w:id="1660"/>
    </w:p>
    <w:p>
      <w:pPr>
        <w:pageBreakBefore w:val="off"/>
        <w:tabs/>
        <w:wordWrap w:val="off"/>
        <w:spacing w:before="0" w:after="0" w:line="1040" w:lineRule="atLeast"/>
        <w:ind w:left="60" w:right="120" w:firstLine="1140"/>
        <w:jc w:val="both"/>
        <w:textAlignment w:val="baseline"/>
        <w:rPr>
          <w:sz w:val="53"/>
        </w:rPr>
      </w:pPr>
      <w:bookmarkStart w:name="" w:id="166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这种具体的词项和抽象的词项能够以三种方式起作用；我们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可以根据种属关系的方式来处理它们。在第一种方式，要么抽象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的表达指代主体具有的某种偶性或形式，而具体的表达指代这种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形式或偶性的主体；要么反之亦然。以这第一种方式起作用的具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体的名和抽象的名的例子是“白”——“白的”、“热”—“热的”、“知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道”——“知识”(假定我们把自己限于有限生物的知识)，因为在所有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这些例子中，抽象的名指代主体具有的一种偶性，而具体的名指代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这种偶性的主体。在“火”和“火热的”这样的名产生相反的情况。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这样，“火”指代一种主体，而“火热的”是一个具体的名，指代火的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一种偶性；因为我们说火的热是火热的，而不说火的热是火；同样，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我们说认识是人的，而不说认识是人。</w:t>
      </w:r>
      <w:bookmarkEnd w:id="1661"/>
    </w:p>
    <w:p>
      <w:pPr>
        <w:pageBreakBefore w:val="off"/>
        <w:tabs/>
        <w:wordWrap w:val="off"/>
        <w:spacing w:before="0" w:after="0" w:line="1040" w:lineRule="atLeast"/>
        <w:ind w:left="220" w:right="40" w:firstLine="1140"/>
        <w:jc w:val="both"/>
        <w:textAlignment w:val="baseline"/>
        <w:rPr>
          <w:sz w:val="53"/>
        </w:rPr>
      </w:pPr>
      <w:bookmarkStart w:name="" w:id="166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在第二种方式，要么具体的名指代一个东西的一部分，而抽象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的名指代整个东西；要么反之亦然。例如，“心灵”和“有心灵的”；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因为人是有心灵的，但人不是心灵。这里，“有心灵的”指代人，而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“心灵”指代人的一部分。然而，在“心灵是人的”和“心灵不是人”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这些命题中，“人”这个抽象的名指代整体，而“人的”指代是人的一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部分的心灵。</w:t>
      </w:r>
      <w:bookmarkEnd w:id="1662"/>
    </w:p>
    <w:p>
      <w:pPr>
        <w:pageBreakBefore w:val="off"/>
        <w:tabs/>
        <w:wordWrap w:val="off"/>
        <w:spacing w:before="0" w:after="0" w:line="1040" w:lineRule="atLeast"/>
        <w:ind w:left="1440" w:right="0"/>
        <w:jc w:val="both"/>
        <w:textAlignment w:val="baseline"/>
        <w:rPr>
          <w:sz w:val="53"/>
        </w:rPr>
      </w:pPr>
      <w:bookmarkStart w:name="" w:id="166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尽管如此，仍然应该注意，有时具体的名可以在两种不同的意</w:t>
      </w:r>
      <w:bookmarkEnd w:id="1663"/>
    </w:p>
    <w:p>
      <w:pPr>
        <w:pageBreakBefore w:val="off"/>
        <w:tabs/>
        <w:wordWrap w:val="off"/>
        <w:spacing w:before="200" w:after="0" w:line="640" w:lineRule="atLeast"/>
        <w:ind w:left="720" w:right="0"/>
        <w:jc w:val="both"/>
        <w:textAlignment w:val="baseline"/>
        <w:rPr>
          <w:sz w:val="47"/>
        </w:rPr>
      </w:pPr>
      <w:bookmarkStart w:name="" w:id="166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10</w:t>
      </w:r>
      <w:bookmarkEnd w:id="1664"/>
    </w:p>
    <w:p>
      <w:r>
        <w:t/>
      </w:r>
    </w:p>
    <w:p>
      <w:pPr>
        <w:sectPr>
          <w:footerReference r:id="rId49"/>
          <w:headerReference r:id="rId50" w:type="default"/>
          <w:type w:val="nextPage"/>
          <w:pgSz w:w="22120" w:h="31680"/>
          <w:pgMar w:left="2580" w:top="2260" w:right="2580" w:bottom="2260" w:header="1960" w:footer="1960"/>
          <w:cols w:num="1"/>
        </w:sectPr>
      </w:pPr>
    </w:p>
    <w:p>
      <w:pPr>
        <w:pageBreakBefore w:val="off"/>
        <w:tabs/>
        <w:wordWrap w:val="off"/>
        <w:spacing w:before="0" w:after="0" w:line="1040" w:lineRule="atLeast"/>
        <w:ind w:left="200" w:right="100" w:firstLine="20"/>
        <w:jc w:val="both"/>
        <w:textAlignment w:val="baseline"/>
        <w:rPr>
          <w:sz w:val="54"/>
        </w:rPr>
      </w:pPr>
      <w:bookmarkStart w:name="" w:id="16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义上使用，以致它既可以以第一种方式也可以以第二种方式起作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用。这样，“有心灵的”这个名可以指代一个整体，因为我们说人是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有心灵的，而且它也可以指代获得心灵的主体，因为我们说肉体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（这是这个复合体的另一部分）是有心灵的。在这一点上，其他许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多可以在若干不同意义上使用的词项的用法和“有心灵的”相似。</w:t>
      </w:r>
      <w:bookmarkEnd w:id="1665"/>
    </w:p>
    <w:p>
      <w:pPr>
        <w:pageBreakBefore w:val="off"/>
        <w:tabs/>
        <w:wordWrap w:val="off"/>
        <w:spacing w:before="0" w:after="0" w:line="1040" w:lineRule="atLeast"/>
        <w:ind w:left="200" w:right="80" w:firstLine="1160"/>
        <w:jc w:val="both"/>
        <w:textAlignment w:val="baseline"/>
        <w:rPr>
          <w:sz w:val="54"/>
        </w:rPr>
      </w:pPr>
      <w:bookmarkStart w:name="" w:id="166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在第三种方式，具体的名和抽象的名指代不同的东西，这些东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西既不是主体，也不是另一方的一部分。发生这种情况可以有多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种方式。这样，被意谓的东西可能作为原因和结果联系起来，譬如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我们说一个设计是人的而不是人；或者它们可能作为符号和被意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谓的东西联系起来。这样，我们说人的区别是一种本质区别，不是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因为它是人的本质，而是因为它是人的本质的某一部分的符号。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另一种可能性是被意谓的东西被当作地点和在这个地点的东西联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系起来。这样，我们称在英国的一个东西为英国的。还可以继续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列举类似情况。我把这个问题留给那些善于举例的人来做。</w:t>
      </w:r>
      <w:bookmarkEnd w:id="1666"/>
    </w:p>
    <w:p>
      <w:pPr>
        <w:pageBreakBefore w:val="off"/>
        <w:tabs/>
        <w:wordWrap w:val="off"/>
        <w:spacing w:before="0" w:after="0" w:line="1040" w:lineRule="atLeast"/>
        <w:ind w:left="200" w:right="20" w:firstLine="1160"/>
        <w:jc w:val="both"/>
        <w:textAlignment w:val="baseline"/>
        <w:rPr>
          <w:sz w:val="54"/>
        </w:rPr>
      </w:pPr>
      <w:bookmarkStart w:name="" w:id="166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正像前面两种方式一样（在这两种方式中，有时具体的名指代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一部分或形式，而抽象的名指代整体或主体，有时情况恰恰相反），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在第三种方式也可能有作用的相反情况。因为有时具体的名指代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一种结果或被意谓的东西，而抽象的名指代原因或符号；有时出现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相反的情况。这也不限于一些适合因果性和意义的名；它适合于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第三种方式的所有情况。</w:t>
      </w:r>
      <w:bookmarkEnd w:id="1667"/>
    </w:p>
    <w:p>
      <w:pPr>
        <w:pageBreakBefore w:val="off"/>
        <w:tabs/>
        <w:wordWrap w:val="off"/>
        <w:spacing w:before="0" w:after="0" w:line="1040" w:lineRule="atLeast"/>
        <w:ind w:left="200" w:right="0" w:firstLine="1160"/>
        <w:jc w:val="both"/>
        <w:textAlignment w:val="baseline"/>
        <w:rPr>
          <w:sz w:val="54"/>
        </w:rPr>
      </w:pPr>
      <w:bookmarkStart w:name="" w:id="166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我们已经说过，一个名若在不同的意义上理解，则可以既在第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一种方式又在第二种方式下是具体的。一个名也可以既在第一种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方式又在第三种方式下————确实，在所有三种方式下———是具体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的。但是这样，这三种方式之间的区别就不是基于这一事实，即一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种方式是对其他方式普遍的否定。相反，每种方式都是对其他方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式的特殊的否定，而且这就是它们的区别所需要的。我们也不用</w:t>
      </w:r>
      <w:bookmarkEnd w:id="1668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166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11</w:t>
      </w:r>
      <w:bookmarkEnd w:id="1669"/>
    </w:p>
    <w:p>
      <w:r>
        <w:t/>
      </w:r>
    </w:p>
    <w:p>
      <w:pPr>
        <w:sectPr>
          <w:footerReference r:id="rId51"/>
          <w:headerReference r:id="rId52" w:type="default"/>
          <w:type w:val="nextPage"/>
          <w:pgSz w:w="22120" w:h="31680"/>
          <w:pgMar w:left="2560" w:top="2340" w:right="2560" w:bottom="2340" w:header="2040" w:footer="2040"/>
          <w:cols w:num="1"/>
        </w:sectPr>
      </w:pPr>
    </w:p>
    <w:p>
      <w:pPr>
        <w:pageBreakBefore w:val="off"/>
        <w:tabs/>
        <w:wordWrap w:val="off"/>
        <w:spacing w:before="20" w:after="0" w:line="1020" w:lineRule="atLeast"/>
        <w:ind w:left="20" w:right="180"/>
        <w:jc w:val="both"/>
        <w:textAlignment w:val="baseline"/>
        <w:rPr>
          <w:sz w:val="53"/>
        </w:rPr>
      </w:pPr>
      <w:bookmarkStart w:name="" w:id="167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担心是不是会出现下面这样的结果：同一个词项就一种表达来说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是具体的，而就另一种表达来说是抽象的。</w:t>
      </w:r>
      <w:bookmarkEnd w:id="1670"/>
    </w:p>
    <w:p>
      <w:pPr>
        <w:pageBreakBefore w:val="off"/>
        <w:tabs/>
        <w:wordWrap w:val="off"/>
        <w:spacing w:before="0" w:after="0" w:line="1020" w:lineRule="atLeast"/>
        <w:ind w:left="20" w:right="180" w:firstLine="1140"/>
        <w:jc w:val="both"/>
        <w:textAlignment w:val="baseline"/>
        <w:rPr>
          <w:sz w:val="53"/>
        </w:rPr>
      </w:pPr>
      <w:bookmarkStart w:name="" w:id="16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应该注意，由于语言的贫乏，有时一个具体的名没有与之相应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的抽象的名。“studiosus”这个拉丁词在用来指“善良的”时，就缺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少一个与之对应的抽象的名。</w:t>
      </w:r>
      <w:bookmarkEnd w:id="1671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3"/>
        </w:rPr>
      </w:pPr>
      <w:bookmarkStart w:name="" w:id="167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672"/>
    </w:p>
    <w:p>
      <w:pPr>
        <w:pageBreakBefore w:val="off"/>
        <w:tabs/>
        <w:wordWrap w:val="off"/>
        <w:spacing w:before="0" w:after="0" w:line="1200" w:lineRule="atLeast"/>
        <w:ind w:left="1060" w:right="0"/>
        <w:jc w:val="both"/>
        <w:textAlignment w:val="baseline"/>
        <w:rPr>
          <w:sz w:val="88"/>
        </w:rPr>
      </w:pPr>
      <w:bookmarkStart w:name="" w:id="1673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6.论是同义词的具体的名和抽象的名</w:t>
      </w:r>
      <w:bookmarkEnd w:id="1673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88"/>
        </w:rPr>
      </w:pPr>
      <w:bookmarkStart w:name="" w:id="1674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674"/>
    </w:p>
    <w:p>
      <w:pPr>
        <w:pageBreakBefore w:val="off"/>
        <w:tabs/>
        <w:wordWrap w:val="off"/>
        <w:spacing w:before="0" w:after="0" w:line="1020" w:lineRule="atLeast"/>
        <w:ind w:left="20" w:right="60" w:firstLine="1140"/>
        <w:jc w:val="both"/>
        <w:textAlignment w:val="baseline"/>
        <w:rPr>
          <w:sz w:val="53"/>
        </w:rPr>
      </w:pPr>
      <w:bookmarkStart w:name="" w:id="167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然而，具体的名和抽象的名能够以其他方式起作用。有时具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体的名和抽象的名是同义的。为了避免混淆，应该指出“同义词”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这个表达有两种含义，一种是狭义的，另一种是广义的。在狭义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上，两个表达式是同义的，如果所有使用它们的人都想用它们意谓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相同的东西。我这里不是在这种含义上使用“同义词”这个词。在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广义上，两个表达式是同义的，如果它们就是意谓相同的东西(因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而任何不被它们中的一个以某种方式意谓的东西，也不被它们中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的另一个以相同的方式意谓)。在这种意义上，即使使用词项的人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不相信它们意谓相同的东西，而认为某种不被其中一个词项意谓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的东西被另一个词项意谓，这些词项仍叫作同义的。“神”和“神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性”这两个词项提供了一个例子。这些词项是(广义的)同义的，即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使一些人可能认为“神”意谓某一整体，而“神性”意谓这个整体的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一部分。在本章和以后许多章，我正是想在这第二种含义上使用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“同义词”这个表达。</w:t>
      </w:r>
      <w:bookmarkEnd w:id="1675"/>
    </w:p>
    <w:p>
      <w:pPr>
        <w:pageBreakBefore w:val="off"/>
        <w:tabs/>
        <w:wordWrap w:val="off"/>
        <w:spacing w:before="0" w:after="0" w:line="1020" w:lineRule="atLeast"/>
        <w:ind w:left="220" w:right="0" w:firstLine="1140"/>
        <w:jc w:val="both"/>
        <w:textAlignment w:val="baseline"/>
        <w:rPr>
          <w:sz w:val="53"/>
        </w:rPr>
      </w:pPr>
      <w:bookmarkStart w:name="" w:id="167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在这种情况下，我要说，有时抽象的名和具体的名是同义的，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而且我认为这也是亚里士多德的观点。他是会同意“神”——“神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性”、“人”——“人性”、“动物”——“动物性”这些情况均是同义表达式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的。正因为这样的表达式是同义的，语言才没有容纳与所有具体</w:t>
      </w:r>
      <w:bookmarkEnd w:id="1676"/>
    </w:p>
    <w:p>
      <w:pPr>
        <w:pageBreakBefore w:val="off"/>
        <w:tabs/>
        <w:wordWrap w:val="off"/>
        <w:spacing w:before="0" w:after="0" w:line="640" w:lineRule="atLeast"/>
        <w:ind w:left="660" w:right="0"/>
        <w:jc w:val="both"/>
        <w:textAlignment w:val="baseline"/>
        <w:rPr>
          <w:sz w:val="47"/>
        </w:rPr>
      </w:pPr>
      <w:bookmarkStart w:name="" w:id="167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12</w:t>
      </w:r>
      <w:bookmarkEnd w:id="1677"/>
    </w:p>
    <w:p>
      <w:r>
        <w:t/>
      </w:r>
    </w:p>
    <w:p>
      <w:pPr>
        <w:sectPr>
          <w:footerReference r:id="rId53"/>
          <w:headerReference r:id="rId54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120" w:after="0" w:line="1100" w:lineRule="atLeast"/>
        <w:ind w:left="200" w:right="100"/>
        <w:jc w:val="both"/>
        <w:textAlignment w:val="baseline"/>
        <w:rPr>
          <w:sz w:val="52"/>
        </w:rPr>
      </w:pPr>
      <w:bookmarkStart w:name="" w:id="167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的名相应的抽象的名。这样，作家们常常使用“人性”和“动物性”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这些抽象形式，却很少或从不使用像“牲畜性”、“驴性”和“山羊性”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这样的表达式。然而，相应的具体形式“牲畜”、“驴”和“山羊”都是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普遍使用的。一些古代哲学家把“冷的”——“冷”和“热的”——“热”这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些词解释为一对对同义的名。他们以同样的方式把“动物”——“动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物性”和“人”——“人性”解释为同义词。这些作家认识到，像“冷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的”——“冷”和“热的”——“热”这样的表达式在音节方面不同，而且每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对中有一个词项是具体的，另一个是抽象的；尽管如此，他们却没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有区别这些词项的意义。正像在所有同义的词项的情况一样，他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们采用名的复数，仅仅是因为他们想修饰文章的风格或某种具有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此类性质的东西。</w:t>
      </w:r>
      <w:bookmarkEnd w:id="1678"/>
    </w:p>
    <w:p>
      <w:pPr>
        <w:pageBreakBefore w:val="off"/>
        <w:tabs/>
        <w:wordWrap w:val="off"/>
        <w:spacing w:before="0" w:after="0" w:line="1100" w:lineRule="atLeast"/>
        <w:ind w:left="200" w:right="40" w:firstLine="1160"/>
        <w:jc w:val="both"/>
        <w:textAlignment w:val="baseline"/>
        <w:rPr>
          <w:sz w:val="52"/>
        </w:rPr>
      </w:pPr>
      <w:bookmarkStart w:name="" w:id="167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亚里士多德和他的评注家①主张，一些实体的名和由它们构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成的抽象的名是同义的。当抽象的词项既不指代具体的词项所表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示的实体的一种偶性，也不指代实体诸部分之一，也不指代实体所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属于的整体，也不指代与实体完全不同的某种东西时，就存在同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义。根据这些哲学家的观点，“动物性”和类似的抽象表达式就以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这种方式起作用；因为“动物性”不代表动物的一种偶性，也不代表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动物的诸部分之一，也不代表某种包含动物本身作为一部分的整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体，也不代表与动物完全不同的某种外在的东西。</w:t>
      </w:r>
      <w:bookmarkEnd w:id="1679"/>
    </w:p>
    <w:p>
      <w:pPr>
        <w:pageBreakBefore w:val="off"/>
        <w:tabs/>
        <w:wordWrap w:val="off"/>
        <w:spacing w:before="0" w:after="0" w:line="1100" w:lineRule="atLeast"/>
        <w:ind w:left="200" w:right="20" w:firstLine="1160"/>
        <w:jc w:val="both"/>
        <w:textAlignment w:val="baseline"/>
        <w:rPr>
          <w:sz w:val="52"/>
        </w:rPr>
      </w:pPr>
      <w:bookmarkStart w:name="" w:id="168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一些人否认量是与实体和质不同的东西。在他们看来，所有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属于量这一范畴或代表处于这一范畴之下的东西的属性的抽象词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项都以这种方式起作用。当然，在那些要把量解释为一种与实体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和质完全不同的绝对实体的人看来，这是不成立的。但是如果我</w:t>
      </w:r>
      <w:bookmarkEnd w:id="1680"/>
    </w:p>
    <w:p>
      <w:pPr>
        <w:pageBreakBefore w:val="off"/>
        <w:tabs/>
        <w:wordWrap w:val="off"/>
        <w:spacing w:before="0" w:after="0" w:line="1100" w:lineRule="atLeast"/>
        <w:ind w:left="280" w:right="0"/>
        <w:jc w:val="both"/>
        <w:textAlignment w:val="baseline"/>
        <w:rPr>
          <w:sz w:val="52"/>
        </w:rPr>
      </w:pPr>
      <w:bookmarkStart w:name="" w:id="1681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681"/>
    </w:p>
    <w:p>
      <w:pPr>
        <w:pageBreakBefore w:val="off"/>
        <w:tabs/>
        <w:wordWrap w:val="off"/>
        <w:spacing w:before="360" w:after="0" w:line="700" w:lineRule="atLeast"/>
        <w:ind w:left="200" w:right="0" w:firstLine="800"/>
        <w:jc w:val="both"/>
        <w:textAlignment w:val="baseline"/>
        <w:rPr>
          <w:sz w:val="47"/>
        </w:rPr>
      </w:pPr>
      <w:bookmarkStart w:name="" w:id="168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① 原文大写，这里指波爱修。中世纪学者常常用这种方式指称波爱修。——译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者</w:t>
      </w:r>
      <w:bookmarkEnd w:id="1682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168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13</w:t>
      </w:r>
      <w:bookmarkEnd w:id="1683"/>
    </w:p>
    <w:p>
      <w:r>
        <w:t/>
      </w:r>
    </w:p>
    <w:p>
      <w:pPr>
        <w:sectPr>
          <w:footerReference r:id="rId55"/>
          <w:headerReference r:id="rId56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40" w:lineRule="atLeast"/>
        <w:ind w:left="0" w:right="260"/>
        <w:jc w:val="both"/>
        <w:textAlignment w:val="baseline"/>
        <w:rPr>
          <w:sz w:val="53"/>
        </w:rPr>
      </w:pPr>
      <w:bookmarkStart w:name="" w:id="16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们坚持一种观点，我们就必须说，“量的”和“量”是同义的；同样，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“长的”——“长”、“宽的”——“宽”、“深的”——“深”等等也是同义的。</w:t>
      </w:r>
      <w:bookmarkEnd w:id="1684"/>
    </w:p>
    <w:p>
      <w:pPr>
        <w:pageBreakBefore w:val="off"/>
        <w:tabs/>
        <w:wordWrap w:val="off"/>
        <w:spacing w:before="0" w:after="0" w:line="1040" w:lineRule="atLeast"/>
        <w:ind w:left="20" w:right="120" w:firstLine="1160"/>
        <w:jc w:val="both"/>
        <w:textAlignment w:val="baseline"/>
        <w:rPr>
          <w:sz w:val="53"/>
        </w:rPr>
      </w:pPr>
      <w:bookmarkStart w:name="" w:id="168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那些说图形不是不同于量(或不同于实体和质)的人一定把这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样的抽象的名看作是以同样的方式属于图形的；而且对于与量的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其他的种相联系的抽象表达来说，情况也是如此。这样，他们不得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不说，像“图形”——“图形的”、“直的”——“直”、“弯曲的”——“弯曲”、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“凹陷的”——“凹陷”和“凸起的”——“凸起”这样的名是同义表达。然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而，这些哲学家愿意把这些表达解释为同义的，仅当哪一方都不包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含、甚至也不隐含另一方所不包含的表达。</w:t>
      </w:r>
      <w:bookmarkEnd w:id="1685"/>
    </w:p>
    <w:p>
      <w:pPr>
        <w:pageBreakBefore w:val="off"/>
        <w:tabs/>
        <w:wordWrap w:val="off"/>
        <w:spacing w:before="0" w:after="0" w:line="1040" w:lineRule="atLeast"/>
        <w:ind w:left="80" w:right="140" w:firstLine="1160"/>
        <w:jc w:val="both"/>
        <w:textAlignment w:val="baseline"/>
        <w:rPr>
          <w:sz w:val="53"/>
        </w:rPr>
      </w:pPr>
      <w:bookmarkStart w:name="" w:id="168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此外，那些否认关系是一种实际上不同于绝对实体的东西的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人，必然也认为具体和抽象的相关的词，即下面那样的表达是同义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的名：“父亲”——“父性”、“类似的”——“类似性”、“原因”——“原因性”、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“会笑的”——“笑性”、“有才能的”——“才能”、“可疑的”——“可疑性”、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“加倍的”——“加倍”。</w:t>
      </w:r>
      <w:bookmarkEnd w:id="1686"/>
    </w:p>
    <w:p>
      <w:pPr>
        <w:pageBreakBefore w:val="off"/>
        <w:tabs/>
        <w:wordWrap w:val="off"/>
        <w:spacing w:before="0" w:after="0" w:line="1040" w:lineRule="atLeast"/>
        <w:ind w:left="120" w:right="0" w:firstLine="1160"/>
        <w:jc w:val="both"/>
        <w:textAlignment w:val="baseline"/>
        <w:rPr>
          <w:sz w:val="53"/>
        </w:rPr>
      </w:pPr>
      <w:bookmarkStart w:name="" w:id="168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然而，人们可能一贯坚持这种对关系的看法，同时认为具体和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抽象的相关的词不是同义的。人们可能声称这种抽象的表达指代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合在一起的两种东西。这样，人们可能会说“类似性”指代两个类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似的东西。但是在这种情况下，说这个类似的东西是类似性就会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是假的，尽管说一些类似的东西是类似性会是真的；同样，那些坚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持本章前面描述的关于实体、量和图形的看法的人会认为，在一种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意义上，任何抽象的词项和具体的词项都不是同义的。以后我将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解释这一点。应该注意的是，他们在这种情况下就可能认为，每当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一个抽象的名谓述与它对应的具体的名时，这个命题就是假的。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一些人坚持我所描述的那种观点并且希望继续谈论同一，但是他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们必须承认，凡在抽象的词和具体的词是同义的情况，谓述哪一方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都是可能的。</w:t>
      </w:r>
      <w:bookmarkEnd w:id="1687"/>
    </w:p>
    <w:p>
      <w:pPr>
        <w:pageBreakBefore w:val="off"/>
        <w:tabs/>
        <w:wordWrap w:val="off"/>
        <w:spacing w:before="0" w:after="0" w:line="660" w:lineRule="atLeast"/>
        <w:ind w:left="640" w:right="0"/>
        <w:jc w:val="both"/>
        <w:textAlignment w:val="baseline"/>
        <w:rPr>
          <w:sz w:val="48"/>
        </w:rPr>
      </w:pPr>
      <w:bookmarkStart w:name="" w:id="1688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14</w:t>
      </w:r>
      <w:bookmarkEnd w:id="1688"/>
    </w:p>
    <w:p>
      <w:r>
        <w:t/>
      </w:r>
    </w:p>
    <w:p>
      <w:pPr>
        <w:sectPr>
          <w:footerReference r:id="rId57"/>
          <w:headerReference r:id="rId58" w:type="default"/>
          <w:type w:val="nextPage"/>
          <w:pgSz w:w="22120" w:h="31680"/>
          <w:pgMar w:left="2600" w:top="2240" w:right="2600" w:bottom="2240" w:header="1940" w:footer="194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160" w:right="0" w:firstLine="1180"/>
        <w:jc w:val="both"/>
        <w:textAlignment w:val="baseline"/>
        <w:rPr>
          <w:sz w:val="56"/>
        </w:rPr>
      </w:pPr>
      <w:bookmarkStart w:name="" w:id="16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这样，那些坚持关于实体的相关观点的人不得不承认“人是人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性”、“动物是动物性”是真命题；结果，他们承认“人性跑”、“动物性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是白的”等等这样的命题是真的。那些坚持关于量的观点的人必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然承认像下面这样的命题是真的：“实体物是量”、“质是量”、“实体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是长”、“质是宽”；结果，他们必须承认下面的命题：“量跑”、“宽争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论”、“宽说话”，等等。那些坚持我提到的关于图形的观点的人必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然承认像下面这样的命题是真的：“实体是图形”、“弯曲是图形”、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“图形是白的”、“图形吃东西”。那些坚持我描述的关于关系的观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点的人必然承认“人是关系”是真的，并且也承认像下面这样的命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题是真的：“关系是实体物”、“质是关系”、“人是关系”、“类似性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跑”、“类似性是欺骗性”。</w:t>
      </w:r>
      <w:bookmarkEnd w:id="1689"/>
    </w:p>
    <w:p>
      <w:pPr>
        <w:pageBreakBefore w:val="off"/>
        <w:tabs/>
        <w:wordWrap w:val="off"/>
        <w:spacing w:before="0" w:after="0" w:line="960" w:lineRule="atLeast"/>
        <w:ind w:left="160" w:right="0" w:firstLine="1180"/>
        <w:jc w:val="both"/>
        <w:textAlignment w:val="baseline"/>
        <w:rPr>
          <w:sz w:val="56"/>
        </w:rPr>
      </w:pPr>
      <w:bookmarkStart w:name="" w:id="16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以后我将说明，人们如何能够坚持这些观点的实质，同时不承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认这样的命题是真的。同样，我将说明人们如何能够否认像下面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这样的命题：“质料是缺失”、“空气是黑暗”、“人是盲”、“灵魂是原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罪”、“灵魂是无知”、“人是否定”、“基督的肉体是死亡”；同时又保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留这样的观点：“缺失”、“阴影”、“盲”和类似的表达式不表示任何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与这些命题的主项，即人、质料等等所表示的东西不同的东西。</w:t>
      </w:r>
      <w:bookmarkEnd w:id="1690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88"/>
        </w:rPr>
      </w:pPr>
      <w:bookmarkStart w:name="" w:id="1691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691"/>
    </w:p>
    <w:p>
      <w:pPr>
        <w:pageBreakBefore w:val="off"/>
        <w:tabs/>
        <w:wordWrap w:val="off"/>
        <w:spacing w:before="0" w:after="0" w:line="1200" w:lineRule="atLeast"/>
        <w:ind w:left="1240" w:right="0"/>
        <w:jc w:val="both"/>
        <w:textAlignment w:val="baseline"/>
        <w:rPr>
          <w:sz w:val="88"/>
        </w:rPr>
      </w:pPr>
      <w:bookmarkStart w:name="" w:id="1692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>7.对抽象的名和具体的名的正确说明</w:t>
      </w:r>
      <w:bookmarkEnd w:id="1692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88"/>
        </w:rPr>
      </w:pPr>
      <w:bookmarkStart w:name="" w:id="1693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693"/>
    </w:p>
    <w:p>
      <w:pPr>
        <w:pageBreakBefore w:val="off"/>
        <w:tabs/>
        <w:wordWrap w:val="off"/>
        <w:spacing w:before="0" w:after="0" w:line="960" w:lineRule="atLeast"/>
        <w:ind w:left="160" w:right="0" w:firstLine="1180"/>
        <w:jc w:val="both"/>
        <w:textAlignment w:val="baseline"/>
        <w:rPr>
          <w:sz w:val="56"/>
        </w:rPr>
      </w:pPr>
      <w:bookmarkStart w:name="" w:id="16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既然我已经说过，“人”和“人性”这些名是同义的，这是亚里士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多德和他的评注家的观点，我就要离题远一些，阐述这个问题的真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相并说明这些词项确实是同义的。根据亚里士多德的观点，凡不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被“人性”这个名意谓的东西，同样也不被“人”这个名意谓，并且反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之亦然。在亚里士多德看来，每个创造出来的实体要么是质料、形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式，或质料和形式的构成，要么是偶性；但是当我们列举各种可能</w:t>
      </w:r>
      <w:bookmarkEnd w:id="1694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169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15</w:t>
      </w:r>
      <w:bookmarkEnd w:id="1695"/>
    </w:p>
    <w:p>
      <w:r>
        <w:t/>
      </w:r>
    </w:p>
    <w:p>
      <w:pPr>
        <w:sectPr>
          <w:footerReference r:id="rId59"/>
          <w:headerReference r:id="rId60" w:type="default"/>
          <w:type w:val="nextPage"/>
          <w:pgSz w:w="22120" w:h="31680"/>
          <w:pgMar w:left="2620" w:top="2280" w:right="262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0" w:right="220"/>
        <w:jc w:val="both"/>
        <w:textAlignment w:val="baseline"/>
        <w:rPr>
          <w:sz w:val="57"/>
        </w:rPr>
      </w:pPr>
      <w:bookmarkStart w:name="" w:id="169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性时，就能够看清楚，在表示这些可能性方面，这些表达哪一个也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不比另一个表示得更多。承认了这一点，显然下面这个命题是假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的：“理性的心灵是人性”。</w:t>
      </w:r>
      <w:bookmarkEnd w:id="1696"/>
    </w:p>
    <w:p>
      <w:pPr>
        <w:pageBreakBefore w:val="off"/>
        <w:tabs/>
        <w:wordWrap w:val="off"/>
        <w:spacing w:before="0" w:after="0" w:line="1000" w:lineRule="atLeast"/>
        <w:ind w:left="0" w:right="200" w:firstLine="1140"/>
        <w:jc w:val="both"/>
        <w:textAlignment w:val="baseline"/>
        <w:rPr>
          <w:sz w:val="57"/>
        </w:rPr>
      </w:pPr>
      <w:bookmarkStart w:name="" w:id="169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一些人想说，“人性”只意谓专有性质，而“人”意谓个体差异，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但是像他们那样吹毛求疵，也不会有任何益处，因为正像我将说明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的那样，这种说法不仅是假的，而且是与亚里士多德的观点不相容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</w:t>
      </w:r>
      <w:bookmarkEnd w:id="1697"/>
    </w:p>
    <w:p>
      <w:pPr>
        <w:pageBreakBefore w:val="off"/>
        <w:tabs/>
        <w:wordWrap w:val="off"/>
        <w:spacing w:before="0" w:after="0" w:line="1000" w:lineRule="atLeast"/>
        <w:ind w:left="80" w:right="0" w:firstLine="1140"/>
        <w:jc w:val="both"/>
        <w:textAlignment w:val="baseline"/>
        <w:rPr>
          <w:sz w:val="57"/>
        </w:rPr>
      </w:pPr>
      <w:bookmarkStart w:name="" w:id="169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我们仅通过一个论证就可以确定这一点。这个论证如下：正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像人和人性是有联系的一样，苏格拉底和苏格拉底性是有联系的。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（我现在反驳的那些人常常以相同的方式从“苏格拉底”这个名形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成一个抽象表达，因此说人们从“人”这个词项形成一个抽象的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名。）这些思想家认为，“苏格拉底”不意谓与“苏格拉底性”所意谓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的东西有任何形式上或实质上不同的东西，“苏格拉底性”也不意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谓与“苏格拉底”所意谓的东西有任何形式上或实质上不同的东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西；因此，“人”不意谓任何不同于“人性”的东西，“人性”也不意谓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任何不同于“人”的东西。这个假定的论证如下：如果某个东西被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“苏格拉底”和“苏格拉底性”这两个词中的一个词所意谓，而不被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另一个词所意谓，那么这个东西就一定会要么是专有性质、质料、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形式，或质料和形式的构成，要么是某种偶性。显然这两个名同样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都不意谓或者都意谓专有性质，而且赞同这种观点的人一致认为，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上面列出的其他项都不会被这两个词项中的一个所意谓，而不被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另一个所意谓。因为在他们看来，加到专有性质上的个体差异正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是苏格拉底，但是对苏格拉底性也必须这样说。否则，苏格拉底性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与人性就不会有任何不同；但是在这种条件下，根据他们的论证方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式，正像柏拉图表现出人性一样，柏拉图也表现出苏格拉底性。这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样，在被“苏格拉底”意谓而不同时被“苏格拉底性”以相同方式意</w:t>
      </w:r>
      <w:bookmarkEnd w:id="1698"/>
    </w:p>
    <w:p>
      <w:pPr>
        <w:pageBreakBefore w:val="off"/>
        <w:tabs/>
        <w:wordWrap w:val="off"/>
        <w:spacing w:before="0" w:after="0" w:line="660" w:lineRule="atLeast"/>
        <w:ind w:left="680" w:right="0"/>
        <w:jc w:val="both"/>
        <w:textAlignment w:val="baseline"/>
        <w:rPr>
          <w:sz w:val="48"/>
        </w:rPr>
      </w:pPr>
      <w:bookmarkStart w:name="" w:id="1699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16</w:t>
      </w:r>
      <w:bookmarkEnd w:id="1699"/>
    </w:p>
    <w:p>
      <w:r>
        <w:t/>
      </w:r>
    </w:p>
    <w:p>
      <w:pPr>
        <w:sectPr>
          <w:footerReference r:id="rId61"/>
          <w:headerReference r:id="rId62" w:type="default"/>
          <w:type w:val="nextPage"/>
          <w:pgSz w:w="22120" w:h="31680"/>
          <w:pgMar w:left="2600" w:top="2240" w:right="2600" w:bottom="2240" w:header="1940" w:footer="194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40" w:right="60"/>
        <w:jc w:val="both"/>
        <w:textAlignment w:val="baseline"/>
        <w:rPr>
          <w:sz w:val="56"/>
        </w:rPr>
      </w:pPr>
      <w:bookmarkStart w:name="" w:id="17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谓和被“苏格拉底性”意谓而不同时被“苏格拉底”以相同方式意谓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的东西方面，这些思想家没能指明任何东西。结果，他们必须承认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下面的命题是真的：“苏格拉底是苏格拉底性”，由此得出苏格拉底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是这种展示苏格拉底性的人性。反过来，这又隐含着苏格拉底是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人性。这里的推理是在谓项部分从不太一般的到更一般的。但是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在这种条件下，苏格拉底是人性；所以，人是人性，而且如果这是真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的，那么没有任何东西是被“人”这个名所意谓而不同时被“人性”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所意谓的，也没有任何东西是被“人性”这个名所意谓而不同时被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“人”所意谓的。</w:t>
      </w:r>
      <w:bookmarkEnd w:id="1700"/>
    </w:p>
    <w:p>
      <w:pPr>
        <w:pageBreakBefore w:val="off"/>
        <w:tabs/>
        <w:wordWrap w:val="off"/>
        <w:spacing w:before="0" w:after="0" w:line="1000" w:lineRule="atLeast"/>
        <w:ind w:left="40" w:right="40" w:firstLine="1160"/>
        <w:jc w:val="both"/>
        <w:textAlignment w:val="baseline"/>
        <w:rPr>
          <w:sz w:val="56"/>
        </w:rPr>
      </w:pPr>
      <w:bookmarkStart w:name="" w:id="17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从以上得出，在亚里士多德看来，没有任何东西是被人这个名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所意谓而不同时被“人性”所意谓的，并且反之亦然。这至少是他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想要赞同的观点；因此，他要么会承认“人是人性”在字面上是真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的，要么他会否认这个命题，但是仅仅因为这两个词项中的一个词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项隐蔽地兼扩了另一个词项所没有容纳的某种助范畴表达。后面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我还要谈这个问题。</w:t>
      </w:r>
      <w:bookmarkEnd w:id="1701"/>
    </w:p>
    <w:p>
      <w:pPr>
        <w:pageBreakBefore w:val="off"/>
        <w:tabs/>
        <w:wordWrap w:val="off"/>
        <w:spacing w:before="0" w:after="0" w:line="1000" w:lineRule="atLeast"/>
        <w:ind w:left="40" w:right="0" w:firstLine="1160"/>
        <w:jc w:val="both"/>
        <w:textAlignment w:val="baseline"/>
        <w:rPr>
          <w:sz w:val="56"/>
        </w:rPr>
      </w:pPr>
      <w:bookmarkStart w:name="" w:id="17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然而，即使这是亚里士多德想要赞同的观点，神学也表明它是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假的；因为即使我们应该承认在这些表达中，哪一个表达也不包含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另一个表达所不包含的任何助范畴成分，说“人”和“人性”是同义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词仍然会是不正确的。事实是这些词项可以指代不同的东西，它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们中的一个可以意谓或与其他东西一起共同意谓另一个所不能意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谓的东西。“人”这个名真指代耶稣基督，因此它意谓耶稣基督或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以某种方式表示耶稣基督；但是“人性”不指代耶稣基督，它也不比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“白”这个名更多地意谓耶稣基督。这样，“耶稣基督是人”是真的，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而“耶稣基督是人性”是假的。但是并非所有被这些词项的一个词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项所表示的东西也被另一个词项以相同的方式所表示，因此它们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不是同义的。</w:t>
      </w:r>
      <w:bookmarkEnd w:id="1702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8"/>
        </w:rPr>
      </w:pPr>
      <w:bookmarkStart w:name="" w:id="170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17</w:t>
      </w:r>
      <w:bookmarkEnd w:id="1703"/>
    </w:p>
    <w:p>
      <w:r>
        <w:t/>
      </w:r>
    </w:p>
    <w:p>
      <w:pPr>
        <w:sectPr>
          <w:footerReference r:id="rId63"/>
          <w:headerReference r:id="rId64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0" w:right="40" w:firstLine="1160"/>
        <w:jc w:val="both"/>
        <w:textAlignment w:val="baseline"/>
        <w:rPr>
          <w:sz w:val="57"/>
        </w:rPr>
      </w:pPr>
      <w:bookmarkStart w:name="" w:id="170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如果人们检验这些名各自的名词定义，那么很容易就能够看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出，为什么这些名不在所有上下文中意谓相同的东西。“人性”这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个名意谓一种由肉体和理性心灵构成的性质；它没有任何支撑这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种性质的意思；即无论它是得到某主体譬如圣徒支持的，还是根本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没有得到支持。它总是指代这种相关的性质，因此，它绝不能指代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耶稣基督，因为耶稣基督不能是这种相关的性质。而“人”这个名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却意谓所说的这种性质，除此之外还表示这种性质要么是一种自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足的实体(不存在于任何其他主体)，要么它得到某种主体支撑。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这样，我们可以将“人”的名词定义阐述如下：人要么是由肉体和不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存在于任何主体的理性心灵构成的性质，要么是某种支撑由肉体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和理性心灵构成的性质的主体。以任何人为例描述的这两种因素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之一都将成立。因为苏格拉底是一种由肉体和理性心灵构成的性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质，不被某主体支撑，这是真的，而“苏格拉底是一个支撑这样一种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性质的主体”是假的。后一个命题是假的，应该说明一下。假定苏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格拉底是一个支撑这种相关性质的主体。那么，“苏格拉底”这个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名指代什么呢？如果它指代这种性质，那么这种性质支撑自身，而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这是不可能的；因为任何东西都不能支撑自身。此外，这个名不可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能指代某种不同于这种性质的东西，因为如果它指代某种不同于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这种性质的东西，它就会不得不要么指代这种性质的一部分，要么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指代某种不同于这种性质的实体，要么指代一种由这种性质和其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他某种东西构成的东西；但是正像下面我要指出的那样，这些建议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都是毫无指望的。</w:t>
      </w:r>
      <w:bookmarkEnd w:id="1704"/>
    </w:p>
    <w:p>
      <w:pPr>
        <w:pageBreakBefore w:val="off"/>
        <w:tabs/>
        <w:wordWrap w:val="off"/>
        <w:spacing w:before="0" w:after="0" w:line="960" w:lineRule="atLeast"/>
        <w:ind w:left="140" w:right="0" w:firstLine="1160"/>
        <w:jc w:val="both"/>
        <w:textAlignment w:val="baseline"/>
        <w:rPr>
          <w:sz w:val="57"/>
        </w:rPr>
      </w:pPr>
      <w:bookmarkStart w:name="" w:id="17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人们绝不能说“苏格拉底”指代一种由这种性质和个体差异构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成的东西，并且这种构成的东西支撑这种性质。正像我将进一步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说明的那样，不存在这样的构成的东西。除此之外，即使我们承认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这一点，这种解释也行不通，因为如果苏格拉底支撑这种性质，那</w:t>
      </w:r>
      <w:bookmarkEnd w:id="1705"/>
    </w:p>
    <w:p>
      <w:pPr>
        <w:pageBreakBefore w:val="off"/>
        <w:tabs/>
        <w:wordWrap w:val="off"/>
        <w:spacing w:before="0" w:after="0" w:line="640" w:lineRule="atLeast"/>
        <w:ind w:left="600" w:right="0"/>
        <w:jc w:val="both"/>
        <w:textAlignment w:val="baseline"/>
        <w:rPr>
          <w:sz w:val="47"/>
        </w:rPr>
      </w:pPr>
      <w:bookmarkStart w:name="" w:id="170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18</w:t>
      </w:r>
      <w:bookmarkEnd w:id="1706"/>
    </w:p>
    <w:p>
      <w:r>
        <w:t/>
      </w:r>
    </w:p>
    <w:p>
      <w:pPr>
        <w:sectPr>
          <w:footerReference r:id="rId65"/>
          <w:headerReference r:id="rId66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20" w:after="0" w:line="1040" w:lineRule="atLeast"/>
        <w:ind w:left="40" w:right="140"/>
        <w:jc w:val="both"/>
        <w:textAlignment w:val="baseline"/>
        <w:rPr>
          <w:sz w:val="54"/>
        </w:rPr>
      </w:pPr>
      <w:bookmarkStart w:name="" w:id="17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么苏格拉底也必然支撑某种个体性质。但是苏格拉底不支撑个体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性质；因为个体性质在他们看来总是包括相关的差异；因此，由这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种性质和个体差异构成的东西支撑由这种性质和个体差异所构成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的东西，这是荒谬的。</w:t>
      </w:r>
      <w:bookmarkEnd w:id="1707"/>
    </w:p>
    <w:p>
      <w:pPr>
        <w:pageBreakBefore w:val="off"/>
        <w:tabs/>
        <w:wordWrap w:val="off"/>
        <w:spacing w:before="0" w:after="0" w:line="1040" w:lineRule="atLeast"/>
        <w:ind w:left="40" w:right="80" w:firstLine="1180"/>
        <w:jc w:val="both"/>
        <w:textAlignment w:val="baseline"/>
        <w:rPr>
          <w:sz w:val="54"/>
        </w:rPr>
      </w:pPr>
      <w:bookmarkStart w:name="" w:id="17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人们也绝不能说，在“苏格拉底支撑人的性质”中，主项指代某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种由单一性质和对依赖某种主体的否定所构成的东西；因为如果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这样说，苏格拉底就会是一个肯定和一个否定构成的东西，但是这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在两点上是荒谬的。首先，没有任何实际存在的东西能够是由这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样的东西构成的；其次，没有任何构成的东西能够支撑这种相关的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性质————假定不依附任何主体———并且这种相关的构成的东西是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一个主体。因此结论是：“苏格拉底是一个支撑人的性质的主体”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这个命题在字面上是假的。尽管如此，苏格拉底依然是一种由肉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体和理性心灵所构成的性质，不被任何东西所支撑；因此，他是人。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然而，“耶稣基督是人”是真的，不是因为耶稣基督是这样一种由肉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体和理性心灵构成的性质，而是因为耶稣基督是支撑这样一种性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质并且决定其依附的主体。</w:t>
      </w:r>
      <w:bookmarkEnd w:id="1708"/>
    </w:p>
    <w:p>
      <w:pPr>
        <w:pageBreakBefore w:val="off"/>
        <w:tabs/>
        <w:wordWrap w:val="off"/>
        <w:spacing w:before="0" w:after="0" w:line="1040" w:lineRule="atLeast"/>
        <w:ind w:left="40" w:right="0" w:firstLine="1180"/>
        <w:jc w:val="both"/>
        <w:textAlignment w:val="baseline"/>
        <w:rPr>
          <w:sz w:val="54"/>
        </w:rPr>
      </w:pPr>
      <w:bookmarkStart w:name="" w:id="170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由以上论述得出几个结论。首先，即使应该承认“人是人性”，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“每个人是人性”这个命题也是假的。确实，“某人不是人性”这个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命题是真的。假定为了论证的缘故，“人”和“人性”这两个名哪一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个也不隐含另一个所不包含的任何助范畴词。在这种条件下，由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于一个人(例如苏格拉底)是人性，人是人性就会是真的，因为如果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我们承认上述假定，我们就不能声称主项和谓项指代不同的东西。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我们必须说它们指代同一个东西。因此，这个命题就会是真的。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但是即使我们作出这个相关的假定，说每个人是人性仍会是假的。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因为会有一个例外。如果我们指耶稣基督说“这个人是人性”，我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们就是在说某种假的东西。这样，“人是人性”和“人不是人性”这</w:t>
      </w:r>
      <w:bookmarkEnd w:id="1709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171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19</w:t>
      </w:r>
      <w:bookmarkEnd w:id="1710"/>
    </w:p>
    <w:p>
      <w:r>
        <w:t/>
      </w:r>
    </w:p>
    <w:p>
      <w:pPr>
        <w:sectPr>
          <w:footerReference r:id="rId67"/>
          <w:headerReference r:id="rId68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20" w:after="0" w:line="960" w:lineRule="atLeast"/>
        <w:ind w:left="0" w:right="60"/>
        <w:jc w:val="both"/>
        <w:textAlignment w:val="baseline"/>
        <w:rPr>
          <w:sz w:val="57"/>
        </w:rPr>
      </w:pPr>
      <w:bookmarkStart w:name="" w:id="17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两个真命题的主项就代表或指代不同的东西。但是，如果任何人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应该作出上述假定，那么为了一致，他就必须承认，有时一个抽象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的词项可以谓述一个与其相应的具体的词项，有时一个具体的词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项可以谓述一个与其相应的抽象的词项。确实，他甚至应该说，一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个抽象的词项可以既真肯定也真否定一个与其相应的具体的词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项，一个具体的词项也可以既真肯定又真否定一个与其相应的抽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象的词项；条件是对主项要作特称解释。然而，当把主项作全称理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解时，这样的谓述是不可能的。他应该承认，在这样的情况下，具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体的词项指代不同的东西。以“这个人性是人”这个命题为例。当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我们指苏格拉底这个人性时，这个命题是真的；然而，如果所指的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人性应该是圣语或其他圣徒的人性，那么这个命题是假的。原因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在于，除了在那些所说的人性是在其他某种东西上附加的东西的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情况，“人”这个名总是指代人性。这样，因为人性有时加在其他东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西上，有时不加在其他东西上，所以“人”有时指代人性，有时不指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代人性。结果，具体的词项有时谓述抽象的词项，有时不谓述抽象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的词项；而抽象的词项有时谓述具体的词项，有时不谓述具体的词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项。</w:t>
      </w:r>
      <w:bookmarkEnd w:id="1711"/>
    </w:p>
    <w:p>
      <w:pPr>
        <w:pageBreakBefore w:val="off"/>
        <w:tabs/>
        <w:wordWrap w:val="off"/>
        <w:spacing w:before="0" w:after="0" w:line="960" w:lineRule="atLeast"/>
        <w:ind w:left="120" w:right="0" w:firstLine="1160"/>
        <w:jc w:val="both"/>
        <w:textAlignment w:val="baseline"/>
        <w:rPr>
          <w:sz w:val="57"/>
        </w:rPr>
      </w:pPr>
      <w:bookmarkStart w:name="" w:id="17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从上述论述可以得出另一个结论。如果在一个(由一个类似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的具体的和抽象的词项构成的)命题中，动词或动词的限定以某种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方式起作用，以致主项和谓项表示的东西被说成是不同的，那么如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果这个命题被当作全称的，它就是假的。即使考虑的这种性质与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我们检验过的性质是完全不同的，这一点依然成立。原因如下：这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一类抽象的词项和具体的词项不指代不同的东西，除非在支撑基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督的人性的圣徒的情况下。这一点应该是清楚的，因为如果不是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这样，那么这个词项就会以下述诸种方式之一起作用：其中一个词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项指代一个东西的一部分，另一个词项指代整体；两个词项指代同</w:t>
      </w:r>
      <w:bookmarkEnd w:id="1712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8"/>
        </w:rPr>
      </w:pPr>
      <w:bookmarkStart w:name="" w:id="171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20</w:t>
      </w:r>
      <w:bookmarkEnd w:id="1713"/>
    </w:p>
    <w:p>
      <w:r>
        <w:t/>
      </w:r>
    </w:p>
    <w:p>
      <w:pPr>
        <w:sectPr>
          <w:footerReference r:id="rId69"/>
          <w:headerReference r:id="rId70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160" w:after="0" w:line="1000" w:lineRule="atLeast"/>
        <w:ind w:left="80" w:right="100"/>
        <w:jc w:val="both"/>
        <w:textAlignment w:val="baseline"/>
        <w:rPr>
          <w:sz w:val="58"/>
        </w:rPr>
      </w:pPr>
      <w:bookmarkStart w:name="" w:id="171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一个东西的两个不同的部分；两个名指代两种完全不同的实体；或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者其中一个名指代一种实体，另一个名指代一种偶性。但是这些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情况显然都是假的。因此结论是，它们不指代独特的东西，除非当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它们中的一个指代一个圣徒。因此，一个命题若是断定这样的名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所意谓的实体是不同的，它就是假的。</w:t>
      </w:r>
      <w:bookmarkEnd w:id="1714"/>
    </w:p>
    <w:p>
      <w:pPr>
        <w:pageBreakBefore w:val="off"/>
        <w:tabs/>
        <w:wordWrap w:val="off"/>
        <w:spacing w:before="0" w:after="0" w:line="1000" w:lineRule="atLeast"/>
        <w:ind w:left="80" w:right="20" w:firstLine="1160"/>
        <w:jc w:val="both"/>
        <w:textAlignment w:val="baseline"/>
        <w:rPr>
          <w:sz w:val="58"/>
        </w:rPr>
      </w:pPr>
      <w:bookmarkStart w:name="" w:id="171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因此，我们必须承认，下例每一个命题字面上都是假的：“每个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人都具有人性”、“每种人性都是在人之中”、“每个动物都有动物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性”等等。任何东西都不能具有自身或在自身之中，这样的命题确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实断定，主项指代的东西有谓项指代的东西或在谓项指代的东西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之中。但是它们显然都是假的，因为主项和谓项指代相同的东西。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因此，安瑟伦在《独白》第16章中指出，说最高的性质即上帝有正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义是不恰当的，而应该说，最高的性质是正义。同样，严格地说，在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指苏格拉底时，说这个人有人性也是不正确的，而应该说，他是人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性。</w:t>
      </w:r>
      <w:bookmarkEnd w:id="1715"/>
    </w:p>
    <w:p>
      <w:pPr>
        <w:pageBreakBefore w:val="off"/>
        <w:tabs/>
        <w:wordWrap w:val="off"/>
        <w:spacing w:before="0" w:after="0" w:line="1000" w:lineRule="atLeast"/>
        <w:ind w:left="80" w:right="0" w:firstLine="1160"/>
        <w:jc w:val="both"/>
        <w:textAlignment w:val="baseline"/>
        <w:rPr>
          <w:sz w:val="58"/>
        </w:rPr>
      </w:pPr>
      <w:bookmarkStart w:name="" w:id="171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然而，当圣人们说上帝具有正义，上帝具有智慧、善和知识，并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且智慧在上帝中时，尽管隐含有假的涵义，他们确实在说某种真的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东西。同样，尽管像“人有人性”和“人性是在苏格拉底之中”这样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的命题字面上是假的，但是在一般上下文中，它们却是无可非议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的。</w:t>
      </w:r>
      <w:bookmarkEnd w:id="1716"/>
    </w:p>
    <w:p>
      <w:pPr>
        <w:pageBreakBefore w:val="off"/>
        <w:tabs/>
        <w:wordWrap w:val="off"/>
        <w:spacing w:before="0" w:after="0" w:line="1000" w:lineRule="atLeast"/>
        <w:ind w:left="80" w:right="0" w:firstLine="1160"/>
        <w:jc w:val="both"/>
        <w:textAlignment w:val="baseline"/>
        <w:rPr>
          <w:sz w:val="58"/>
        </w:rPr>
      </w:pPr>
      <w:bookmarkStart w:name="" w:id="171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由此还得出，严格地说，人性存在于其专有的主体之中，或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人性依附其专有的主体，或专有的主体终止了性质的依附，这样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说是假的。相反，应该承认人性本身是主体。这样，除非一些助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范畴因素妨碍了谓述，否则应该无条件地承认“人性是主体”这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个命题。然而，即使我们应该作出有关助范畴因素的相关假定，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人性在加到其他某种东西上时，就不是主体，这依然会是真的。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因为当人性加到其他某种东西上时，它立即不再是一个主体。</w:t>
      </w:r>
      <w:bookmarkEnd w:id="1717"/>
    </w:p>
    <w:p>
      <w:pPr>
        <w:pageBreakBefore w:val="off"/>
        <w:tabs/>
        <w:wordWrap w:val="off"/>
        <w:spacing w:before="0" w:after="0" w:line="660" w:lineRule="atLeast"/>
        <w:ind w:left="0" w:right="400"/>
        <w:jc w:val="right"/>
        <w:textAlignment w:val="baseline"/>
        <w:rPr>
          <w:sz w:val="48"/>
        </w:rPr>
      </w:pPr>
      <w:bookmarkStart w:name="" w:id="1718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21</w:t>
      </w:r>
      <w:bookmarkEnd w:id="1718"/>
    </w:p>
    <w:p>
      <w:r>
        <w:t/>
      </w:r>
    </w:p>
    <w:p>
      <w:pPr>
        <w:sectPr>
          <w:footerReference r:id="rId71"/>
          <w:headerReference r:id="rId72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100" w:after="0" w:line="960" w:lineRule="atLeast"/>
        <w:ind w:left="20" w:right="140" w:hanging="20"/>
        <w:jc w:val="both"/>
        <w:textAlignment w:val="baseline"/>
        <w:rPr>
          <w:sz w:val="57"/>
        </w:rPr>
      </w:pPr>
      <w:bookmarkStart w:name="" w:id="171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“主体”这个名有不被加到其他东西上的涵义。这个名或任何与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它相等的词项的名称可定义如下：主体是一个完整的东西，是一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个而不是多个，并且不被任何主体支撑。当从意义上理解这两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个表达时，人们可以用这个定义替代“主体”，也可以用“主体”替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代这个定义。一旦这样替代，就很容易确定哪个命题是真的，哪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个命题是假的。</w:t>
      </w:r>
      <w:bookmarkEnd w:id="1719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89"/>
        </w:rPr>
      </w:pPr>
      <w:bookmarkStart w:name="" w:id="1720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1720"/>
    </w:p>
    <w:p>
      <w:pPr>
        <w:pageBreakBefore w:val="off"/>
        <w:tabs/>
        <w:wordWrap w:val="off"/>
        <w:spacing w:before="0" w:after="0" w:line="1180" w:lineRule="atLeast"/>
        <w:ind w:left="580" w:right="0"/>
        <w:jc w:val="both"/>
        <w:textAlignment w:val="baseline"/>
        <w:rPr>
          <w:sz w:val="89"/>
        </w:rPr>
      </w:pPr>
      <w:bookmarkStart w:name="" w:id="1721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8.论具体的名和抽象的名的第三种方式</w:t>
      </w:r>
      <w:bookmarkEnd w:id="1721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89"/>
        </w:rPr>
      </w:pPr>
      <w:bookmarkStart w:name="" w:id="1722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1722"/>
    </w:p>
    <w:p>
      <w:pPr>
        <w:pageBreakBefore w:val="off"/>
        <w:tabs/>
        <w:wordWrap w:val="off"/>
        <w:spacing w:before="0" w:after="0" w:line="960" w:lineRule="atLeast"/>
        <w:ind w:left="80" w:right="100" w:firstLine="1160"/>
        <w:jc w:val="both"/>
        <w:textAlignment w:val="baseline"/>
        <w:rPr>
          <w:sz w:val="57"/>
        </w:rPr>
      </w:pPr>
      <w:bookmarkStart w:name="" w:id="172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由于上一章讨论的这些问题本身是十分重要的，它们迫使我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们离开了主题。现在我们应该回到主题，考虑具体的名和抽象的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名可以起作用的另一种方式。在这一过程中，我们将能够澄清前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面提出的一些问题。</w:t>
      </w:r>
      <w:bookmarkEnd w:id="1723"/>
    </w:p>
    <w:p>
      <w:pPr>
        <w:pageBreakBefore w:val="off"/>
        <w:tabs/>
        <w:wordWrap w:val="off"/>
        <w:spacing w:before="0" w:after="0" w:line="960" w:lineRule="atLeast"/>
        <w:ind w:left="80" w:right="20" w:firstLine="1160"/>
        <w:jc w:val="both"/>
        <w:textAlignment w:val="baseline"/>
        <w:rPr>
          <w:sz w:val="57"/>
        </w:rPr>
      </w:pPr>
      <w:bookmarkStart w:name="" w:id="172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有一些抽象的名(或一些可以被引入使用的名)，它们隐蔽地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容纳了一些助范畴词或状语限制。结果，这些抽象的名在意义上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各个等同于一个具体的名(或其他某个词项)与某个助范畴词(或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其他表达或词组)的组合。因为说一种语言的人，如果愿意的话，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可以用一种表达方式代替几种表达方式。例如，我可以用“A”代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替“每个人”这个复杂表达式；我可以用“B”代替“唯独人”这个复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杂表达式，如此等等还有其他表达式的代替。</w:t>
      </w:r>
      <w:bookmarkEnd w:id="1724"/>
    </w:p>
    <w:p>
      <w:pPr>
        <w:pageBreakBefore w:val="off"/>
        <w:tabs/>
        <w:wordWrap w:val="off"/>
        <w:spacing w:before="0" w:after="0" w:line="960" w:lineRule="atLeast"/>
        <w:ind w:left="180" w:right="0" w:firstLine="1160"/>
        <w:jc w:val="both"/>
        <w:textAlignment w:val="baseline"/>
        <w:rPr>
          <w:sz w:val="57"/>
        </w:rPr>
      </w:pPr>
      <w:bookmarkStart w:name="" w:id="172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现在，假定这种描述适合于一些抽象的名。这样我们就会有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下面这种情况：一个抽象的名和一个具体的名既不指代也不意谓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不同的东西，但是如果这两个词项中一个谓述另一个，就会产生一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个假命题，而且如果一些词项可以谓述这些词项中的一个，就不会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谓述另一个。例如，假定“人”这个抽象的词项在意义上等同于“人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作为人”或“人，只要他是人”这个表达式。这样，“人跑”就会是真</w:t>
      </w:r>
      <w:bookmarkEnd w:id="1725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172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22</w:t>
      </w:r>
      <w:bookmarkEnd w:id="1726"/>
    </w:p>
    <w:p>
      <w:r>
        <w:t/>
      </w:r>
    </w:p>
    <w:p>
      <w:pPr>
        <w:sectPr>
          <w:footerReference r:id="rId73"/>
          <w:headerReference r:id="rId74" w:type="default"/>
          <w:type w:val="nextPage"/>
          <w:pgSz w:w="22120" w:h="31680"/>
          <w:pgMar w:left="2620" w:top="2240" w:right="2620" w:bottom="2240" w:header="1940" w:footer="194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40" w:right="120"/>
        <w:jc w:val="both"/>
        <w:textAlignment w:val="baseline"/>
        <w:rPr>
          <w:sz w:val="55"/>
        </w:rPr>
      </w:pPr>
      <w:bookmarkStart w:name="" w:id="17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的，但是由于“人，只要他是一个人，(则)跑”是假的，因此“人性跑”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就会是假的。或者假定“人性”等同于“人必然地……”这个表达式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(因而一个表达式可以用来代替另一个)。在这种情况下，人性是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人就会是假的；因为说人必然地是人是假的。没有任何人必然地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是人，而只是偶然地是人。同样，说“人性是白的”也会是假的；因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为“人必然地是白的”是假的。</w:t>
      </w:r>
      <w:bookmarkEnd w:id="1727"/>
    </w:p>
    <w:p>
      <w:pPr>
        <w:pageBreakBefore w:val="off"/>
        <w:tabs/>
        <w:wordWrap w:val="off"/>
        <w:spacing w:before="0" w:after="0" w:line="1000" w:lineRule="atLeast"/>
        <w:ind w:left="40" w:right="60" w:firstLine="1160"/>
        <w:jc w:val="both"/>
        <w:textAlignment w:val="baseline"/>
        <w:rPr>
          <w:sz w:val="55"/>
        </w:rPr>
      </w:pPr>
      <w:bookmarkStart w:name="" w:id="17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按照这种一般过程，对任何一对具体的名和抽象的名，人们都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可以声称，这些名既不意谓也不指代不同的东西，而是第一，一个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谓述另一个则得出一个假命题，第二，可谓述其中一个的东西不必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然可以谓述另一个。这样，人们可以声称，尽管量不是与实体和质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不同的东西，下面这两个命题却都是假的：“实体是量”、“质是量”。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如果“量”这个名会在意义上等同于“必然有量的，同时依然存在于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事物的性质之中”这个复杂表达式，那么就可以保留这种观点(量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不是与实体和质不同的东西)，同时坚定地声称“实体是量”是假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的；因为“只要实体依然存在于事物的性质之中，它就必然是有量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的”这个命题也是假的。这一类描述将适合于其他上下文，无论涉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及的东西是创造的还是神圣的。</w:t>
      </w:r>
      <w:bookmarkEnd w:id="1728"/>
    </w:p>
    <w:p>
      <w:pPr>
        <w:pageBreakBefore w:val="off"/>
        <w:tabs/>
        <w:wordWrap w:val="off"/>
        <w:spacing w:before="0" w:after="0" w:line="1000" w:lineRule="atLeast"/>
        <w:ind w:left="40" w:right="40" w:firstLine="1160"/>
        <w:jc w:val="both"/>
        <w:textAlignment w:val="baseline"/>
        <w:rPr>
          <w:sz w:val="55"/>
        </w:rPr>
      </w:pPr>
      <w:bookmarkStart w:name="" w:id="17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这样，用同样的技术，人们就可以声称，神圣本质、理性和意志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绝不是不同的，而“上帝通过他的理性理解”这个命题是真的，“上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帝通过他的意志理解”这个命题是假的。同样，人们坚决主张心灵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与理性和意志没有区别，同时又可以认为“理性理解”这个命题是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假的，如此等等还有其他例子。</w:t>
      </w:r>
      <w:bookmarkEnd w:id="1729"/>
    </w:p>
    <w:p>
      <w:pPr>
        <w:pageBreakBefore w:val="off"/>
        <w:tabs/>
        <w:wordWrap w:val="off"/>
        <w:spacing w:before="0" w:after="0" w:line="1000" w:lineRule="atLeast"/>
        <w:ind w:left="40" w:right="0" w:firstLine="1160"/>
        <w:jc w:val="both"/>
        <w:textAlignment w:val="baseline"/>
        <w:rPr>
          <w:sz w:val="55"/>
        </w:rPr>
      </w:pPr>
      <w:bookmarkStart w:name="" w:id="17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我认为有关这些例子产生的困难不是实在的，而只是词语的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或逻辑的。这样，那些不懂逻辑的人关于这些问题撰写了一卷又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一卷著作，却毫无用处，他们在不存在困难的地方制造出困难，从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而抛弃了他们应该检验的问题。</w:t>
      </w:r>
      <w:bookmarkEnd w:id="1730"/>
    </w:p>
    <w:p>
      <w:pPr>
        <w:pageBreakBefore w:val="off"/>
        <w:tabs/>
        <w:wordWrap w:val="off"/>
        <w:spacing w:before="0" w:after="0" w:line="620" w:lineRule="atLeast"/>
        <w:ind w:left="0" w:right="440"/>
        <w:jc w:val="right"/>
        <w:textAlignment w:val="baseline"/>
        <w:rPr>
          <w:sz w:val="46"/>
        </w:rPr>
      </w:pPr>
      <w:bookmarkStart w:name="" w:id="1731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23</w:t>
      </w:r>
      <w:bookmarkEnd w:id="1731"/>
    </w:p>
    <w:p>
      <w:r>
        <w:t/>
      </w:r>
    </w:p>
    <w:p>
      <w:pPr>
        <w:sectPr>
          <w:footerReference r:id="rId75"/>
          <w:headerReference r:id="rId76" w:type="default"/>
          <w:type w:val="nextPage"/>
          <w:pgSz w:w="22120" w:h="31680"/>
          <w:pgMar w:left="2660" w:top="2280" w:right="2660" w:bottom="2280" w:header="1980" w:footer="1980"/>
          <w:cols w:num="1"/>
        </w:sectPr>
      </w:pPr>
    </w:p>
    <w:p>
      <w:pPr>
        <w:pageBreakBefore w:val="off"/>
        <w:tabs/>
        <w:wordWrap w:val="off"/>
        <w:spacing w:before="20" w:after="0" w:line="980" w:lineRule="atLeast"/>
        <w:ind w:left="0" w:right="20" w:firstLine="1140"/>
        <w:jc w:val="both"/>
        <w:textAlignment w:val="baseline"/>
        <w:rPr>
          <w:sz w:val="58"/>
        </w:rPr>
      </w:pPr>
      <w:bookmarkStart w:name="" w:id="173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尽管在日常言语中，抽象的名很少或从不作为在意义上等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同于一些表达式使用的，但是在圣徒和哲学家的著作中，他们常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常被这样使用。这样，阿维森纳在他的《形而上学》第五卷中说：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“马性不过就是马性；因为它本身既不是一也不是多，它不是在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可感觉的事物之中，也不是在心灵之中。”在说这段话时，阿维森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纳的意思仅仅是：马不被定义为要么是一个东西，要么是多个东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西，也不被定义为在心灵之中或在外界的事物之中。这些概念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都不包含在马的定义之中。这样，阿维森纳是说，把“马性”这个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词作为在意义上等同于几个表达式使用的，或者单独使用，或者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通过一个动词和一个系词使用的。他的意思显然不是说，马性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是某种既不是一个东西也不是多个东西，既不在心灵之外也不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在心灵之中的实体。因为这是不可能的，而且也是荒谬的。他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的意思仅仅是说，这些概念都不是马的定义的一部分。凡仔细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检验他的论述的人，都可以充分认识到这是他的意思。这样，他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说：“由于它(即普遍的东西)会是人或马，这种意向就是某种与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马性或人性这种表现出普遍性的意向不同的东西，因为马性的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定义不同于普遍性的定义；普遍性也不包含在马性的定义之中；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因为马性有自己的定义，而这定义并不缺少普遍性。”从这些和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其他一些(为了简明我省略了的)评述可以非常清楚地看出，他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的意思仅仅是说，这些东西都不在马或马性的定义中。这样，在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这段话中，他的意思是以某种方式使用“马性”这个名，使它在意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义上等同于几个表达式。否则，下面的推理就会是无效的：一、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多和类似的概念不在马性的定义中；所以，马性不是一个东西。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与此相反，这个推理会是无效的，其原因与下面这个无效的推理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是一样的：“白的不在人的意义之中，所以人不是白的”。</w:t>
      </w:r>
      <w:bookmarkEnd w:id="1732"/>
    </w:p>
    <w:p>
      <w:pPr>
        <w:pageBreakBefore w:val="off"/>
        <w:tabs/>
        <w:wordWrap w:val="off"/>
        <w:spacing w:before="0" w:after="0" w:line="980" w:lineRule="atLeast"/>
        <w:ind w:left="640" w:right="0" w:firstLine="780"/>
        <w:jc w:val="both"/>
        <w:textAlignment w:val="baseline"/>
        <w:rPr>
          <w:sz w:val="58"/>
        </w:rPr>
      </w:pPr>
      <w:bookmarkStart w:name="" w:id="173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以上论述使我们能够揭露在某种至少词语上看是有效的论证</w:t>
      </w:r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>24</w:t>
      </w:r>
      <w:bookmarkEnd w:id="1733"/>
    </w:p>
    <w:p>
      <w:r>
        <w:t/>
      </w:r>
    </w:p>
    <w:p>
      <w:pPr>
        <w:sectPr>
          <w:footerReference r:id="rId77"/>
          <w:headerReference r:id="rId78" w:type="default"/>
          <w:type w:val="nextPage"/>
          <w:pgSz w:w="22120" w:h="31680"/>
          <w:pgMar w:left="2580" w:top="2260" w:right="2580" w:bottom="2260" w:header="1960" w:footer="196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180" w:right="120" w:hanging="40"/>
        <w:jc w:val="both"/>
        <w:textAlignment w:val="baseline"/>
        <w:rPr>
          <w:sz w:val="56"/>
        </w:rPr>
      </w:pPr>
      <w:bookmarkStart w:name="" w:id="17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形式中存在的一个谬误。请考虑下面的推理：每个绝对的东西①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都是一种实体或质；量是一个绝对的东西；所以，量是一种实体或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质。这个论证的一般形式是“每个B是A，C是B；所以，C是A”。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如果我们正确地解释相关的词项，我们就能够揭露这种论证形式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中的一个谬误。这样，把“B”解释为“人”；把“A”解释为“动物”；把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“C”解释为“必然能笑的东西”；这里的解释是这样的，我们可以以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“必然能笑的东西”这整个表达式替代“C”并且反之亦然。但是当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我们以这种方式解释这个论证时，我们从真前提得到一个假结论。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这样，“每个人是动物；必然能笑的东西是人；所以，必然能笑的东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西是动物”。但是，这个论证是荒谬的这一事实表明，“每个 B是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A；C是B；所以C是A”这种一般形式本身是荒谬的。更一般地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说，注意抽象的词项的这种特殊用法，使我们能够保留传统著作中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发现的许多貌似错误的论述。</w:t>
      </w:r>
      <w:bookmarkEnd w:id="1734"/>
    </w:p>
    <w:p>
      <w:pPr>
        <w:pageBreakBefore w:val="off"/>
        <w:tabs/>
        <w:wordWrap w:val="off"/>
        <w:spacing w:before="0" w:after="0" w:line="940" w:lineRule="atLeast"/>
        <w:ind w:left="140" w:right="40" w:firstLine="1160"/>
        <w:jc w:val="both"/>
        <w:textAlignment w:val="baseline"/>
        <w:rPr>
          <w:sz w:val="56"/>
        </w:rPr>
      </w:pPr>
      <w:bookmarkStart w:name="" w:id="17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不只抽象的名可以在意义上等同于几个表达式，具体的名和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其他种类的表达式也能出现这种情况。这样，那些逻辑专家认为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“totus”（整个）这个拉丁词包括它使之周延的词项，因此在作助范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畴词使用时它等同于“quaelibet pars”（各个部分）这个拉丁表达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式。这样，“Totus Sortes est minor Sorte”（整个苏格拉底小于苏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格拉底）这个拉丁句子等同于“Quaelibet pars Sortis est minor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Sorte”（苏格拉底的各个部分小于苏格拉底）这个拉丁句子。同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样，“quodlibet”这个拉丁词容纳了它使之周延的词项，因此它等同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于“omnes ens”（各个东西）这个短语。否则，“Quodlibet est homo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vel non homo”这个拉丁句子就会没有意义。对于其他许多词也</w:t>
      </w:r>
      <w:bookmarkEnd w:id="1735"/>
    </w:p>
    <w:p>
      <w:pPr>
        <w:pageBreakBefore w:val="off"/>
        <w:tabs/>
        <w:wordWrap w:val="off"/>
        <w:spacing w:before="0" w:after="0" w:line="940" w:lineRule="atLeast"/>
        <w:ind w:left="240" w:right="0"/>
        <w:jc w:val="both"/>
        <w:textAlignment w:val="baseline"/>
        <w:rPr>
          <w:sz w:val="56"/>
        </w:rPr>
      </w:pPr>
      <w:bookmarkStart w:name="" w:id="1736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736"/>
    </w:p>
    <w:p>
      <w:pPr>
        <w:pageBreakBefore w:val="off"/>
        <w:tabs/>
        <w:wordWrap w:val="off"/>
        <w:spacing w:before="340" w:after="0" w:line="640" w:lineRule="atLeast"/>
        <w:ind w:left="140" w:right="0" w:firstLine="860"/>
        <w:jc w:val="both"/>
        <w:textAlignment w:val="baseline"/>
        <w:rPr>
          <w:sz w:val="41"/>
        </w:rPr>
      </w:pPr>
      <w:bookmarkStart w:name="" w:id="17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①  “每个绝对的东西”的原文是“omnis res absoluta”，英译文为“every absolute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entity”。在英译文中，“entity”使用的非常频繁，但是拉丁文“res”的主要意思是“事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物”、“东西”。鉴于它的抽象意思，这里一般采用“东西”这一表达。——译者</w:t>
      </w:r>
      <w:bookmarkEnd w:id="1737"/>
    </w:p>
    <w:p>
      <w:pPr>
        <w:pageBreakBefore w:val="off"/>
        <w:tabs/>
        <w:wordWrap w:val="off"/>
        <w:spacing w:before="0" w:after="0" w:line="620" w:lineRule="atLeast"/>
        <w:ind w:left="0" w:right="480"/>
        <w:jc w:val="right"/>
        <w:textAlignment w:val="baseline"/>
        <w:rPr>
          <w:sz w:val="46"/>
        </w:rPr>
      </w:pPr>
      <w:bookmarkStart w:name="" w:id="1738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25</w:t>
      </w:r>
      <w:bookmarkEnd w:id="1738"/>
    </w:p>
    <w:p>
      <w:r>
        <w:t/>
      </w:r>
    </w:p>
    <w:p>
      <w:pPr>
        <w:sectPr>
          <w:footerReference r:id="rId79"/>
          <w:headerReference r:id="rId80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0" w:right="120"/>
        <w:jc w:val="both"/>
        <w:textAlignment w:val="baseline"/>
        <w:rPr>
          <w:sz w:val="55"/>
        </w:rPr>
      </w:pPr>
      <w:bookmarkStart w:name="" w:id="17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是同样。当一个人说出“curro”这个拉丁词时，人们就明白第一人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称代词；在这种情况下，“curro”等同于“curro”加上相关的代词。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其他许多表达式也是这样的；如果我们认识不到这一事实，我们将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很难把握著作者们的意图。</w:t>
      </w:r>
      <w:bookmarkEnd w:id="1739"/>
    </w:p>
    <w:p>
      <w:pPr>
        <w:pageBreakBefore w:val="off"/>
        <w:tabs/>
        <w:wordWrap w:val="off"/>
        <w:spacing w:before="0" w:after="0" w:line="1000" w:lineRule="atLeast"/>
        <w:ind w:left="20" w:right="40" w:firstLine="1140"/>
        <w:jc w:val="both"/>
        <w:textAlignment w:val="baseline"/>
        <w:rPr>
          <w:sz w:val="56"/>
        </w:rPr>
      </w:pPr>
      <w:bookmarkStart w:name="" w:id="17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这样，一个表达式有时等同于几个表达式。也可能出现这样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的情况，当把一个表达加到另一个表达上，得到的整体等同于另一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个复杂表达式，而这两个复杂表达式也不必结构相同。有时第一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个复杂表达式中的一些表达在第二个复杂表达式中要有不同的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格、情态或时态，有时它们干脆被排除了。这样，如果“totus”这个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词作助范畴词解释，那么“Totus Sortes est minor Sorte”等同于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“Quaelibet pars Sortis est minor Sorte”,这里“quaelibet pars”(各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部分)代替了“totus”(整个)，“Sortis”这种间接格形式代替了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“Sortes”这种主格形式。一些人认为，“一种形式的产生是在一种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场合出现的”这个命题等同于“一种形式的任何部分都不会先于另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一部分出现，而是所有部分一起出现”。这里消除了系词“是”。同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样，一些人说，“量是绝对的东西”这个命题等同于“部分之间的距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离和部分广延，即使不是实体也不是质，若是在自然事物中依然会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是绝对的东西”这个命题。如果这种分析是正确的，显然下面的推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理就是无效的：每个绝对的东西都是一种实体或质；量是绝对的东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西，所以，量是实体或质。</w:t>
      </w:r>
      <w:bookmarkEnd w:id="1740"/>
    </w:p>
    <w:p>
      <w:pPr>
        <w:pageBreakBefore w:val="off"/>
        <w:tabs/>
        <w:wordWrap w:val="off"/>
        <w:spacing w:before="0" w:after="0" w:line="1000" w:lineRule="atLeast"/>
        <w:ind w:left="120" w:right="0" w:firstLine="1140"/>
        <w:jc w:val="both"/>
        <w:textAlignment w:val="baseline"/>
        <w:rPr>
          <w:sz w:val="56"/>
        </w:rPr>
      </w:pPr>
      <w:bookmarkStart w:name="" w:id="17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如果有谁说，按照这种步骤，仅凭说某个三段论中这个或那个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词项隐藏了某个助范畴词，我就可以中止这个三段论，那么我就会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作出如下回答：为了知道一个推理是不是有效的，人们必须懂得词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项的意义，而后相应地判断有关的推理是不是有效的。而且，在许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多词项中，根据标准的用法，显然没有隐藏着这样的助范畴词，因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此人们只需要诉诸支配三段论的标准规则来确定所考虑的三段论</w:t>
      </w:r>
      <w:bookmarkEnd w:id="1741"/>
    </w:p>
    <w:p>
      <w:pPr>
        <w:pageBreakBefore w:val="off"/>
        <w:tabs/>
        <w:wordWrap w:val="off"/>
        <w:spacing w:before="0" w:after="0" w:line="620" w:lineRule="atLeast"/>
        <w:ind w:left="520" w:right="0"/>
        <w:jc w:val="both"/>
        <w:textAlignment w:val="baseline"/>
        <w:rPr>
          <w:sz w:val="46"/>
        </w:rPr>
      </w:pPr>
      <w:bookmarkStart w:name="" w:id="1742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26</w:t>
      </w:r>
      <w:bookmarkEnd w:id="1742"/>
    </w:p>
    <w:p>
      <w:r>
        <w:t/>
      </w:r>
    </w:p>
    <w:p>
      <w:pPr>
        <w:sectPr>
          <w:footerReference r:id="rId81"/>
          <w:headerReference r:id="rId82" w:type="default"/>
          <w:type w:val="nextPage"/>
          <w:pgSz w:w="22120" w:h="31680"/>
          <w:pgMar w:left="2660" w:top="2280" w:right="2660" w:bottom="2280" w:header="1980" w:footer="1980"/>
          <w:cols w:num="1"/>
        </w:sectPr>
      </w:pPr>
    </w:p>
    <w:p>
      <w:pPr>
        <w:pageBreakBefore w:val="off"/>
        <w:tabs/>
        <w:wordWrap w:val="off"/>
        <w:spacing w:before="160" w:after="0" w:line="980" w:lineRule="atLeast"/>
        <w:ind w:left="60" w:right="140"/>
        <w:jc w:val="both"/>
        <w:textAlignment w:val="baseline"/>
        <w:rPr>
          <w:sz w:val="56"/>
        </w:rPr>
      </w:pPr>
      <w:bookmarkStart w:name="" w:id="17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是不是有效的。然而，对每一个推理，逻辑学家仍可以通过把词项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分析成它们的名词定义，从而确定它是不是有效的；一旦完成这种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分析，逻辑学家将能够根据规则确定如何评价这个推理。</w:t>
      </w:r>
      <w:bookmarkEnd w:id="1743"/>
    </w:p>
    <w:p>
      <w:pPr>
        <w:pageBreakBefore w:val="off"/>
        <w:tabs/>
        <w:wordWrap w:val="off"/>
        <w:spacing w:before="0" w:after="0" w:line="980" w:lineRule="atLeast"/>
        <w:ind w:left="60" w:right="80" w:firstLine="1140"/>
        <w:jc w:val="both"/>
        <w:textAlignment w:val="baseline"/>
        <w:rPr>
          <w:sz w:val="56"/>
        </w:rPr>
      </w:pPr>
      <w:bookmarkStart w:name="" w:id="17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所有表示缺失和否定的抽象词(还有其他许多词项)都可以根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据上面描述的一般过程进行分析，但是以后还要有更多的分析。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此外，这一过程为我们奠定了一个否定“质料是缺失”、“空气是黑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暗”、“心灵是罪恶”等等所有这些命题的基础。它还使我们能够保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留像“上帝不创造罪恶”和“上帝不是邪恶的制造者”这样的命题。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在探讨谬误的时候，我将解释如下推理的无效性的根源：这是邪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恶；上帝制造它；所以，上帝制造邪恶。</w:t>
      </w:r>
      <w:bookmarkEnd w:id="174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8"/>
        </w:rPr>
      </w:pPr>
      <w:bookmarkStart w:name="" w:id="1745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745"/>
    </w:p>
    <w:p>
      <w:pPr>
        <w:pageBreakBefore w:val="off"/>
        <w:tabs/>
        <w:wordWrap w:val="off"/>
        <w:spacing w:before="0" w:after="0" w:line="1200" w:lineRule="atLeast"/>
        <w:ind w:left="660" w:right="0"/>
        <w:jc w:val="both"/>
        <w:textAlignment w:val="baseline"/>
        <w:rPr>
          <w:sz w:val="88"/>
        </w:rPr>
      </w:pPr>
      <w:bookmarkStart w:name="" w:id="1746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9.论具体的名和抽象的名的第四种方式</w:t>
      </w:r>
      <w:bookmarkEnd w:id="1746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8"/>
        </w:rPr>
      </w:pPr>
      <w:bookmarkStart w:name="" w:id="1747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747"/>
    </w:p>
    <w:p>
      <w:pPr>
        <w:pageBreakBefore w:val="off"/>
        <w:tabs/>
        <w:wordWrap w:val="off"/>
        <w:spacing w:before="0" w:after="0" w:line="980" w:lineRule="atLeast"/>
        <w:ind w:left="60" w:right="0" w:firstLine="1140"/>
        <w:jc w:val="both"/>
        <w:textAlignment w:val="baseline"/>
        <w:rPr>
          <w:sz w:val="56"/>
        </w:rPr>
      </w:pPr>
      <w:bookmarkStart w:name="" w:id="17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我们需要讨论抽象的名和具体的名的最后一种方式。一些抽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象的名是这样的，它们仅指代许多聚集在一起的东西，而它们具体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的形式却可以真谓述孤零零一个单一的个体。“人民”和“大众化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的”就是一例。一个人可以是大众化的，但是他不能是人民。同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样，那些声称数不是与被计数的东西不同的实体的人承认这样一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种观点，所有与数有关的抽象的名和具体的名都是像“人民”和“大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众化的”这样的表达式。根据这种观点，人们应该声称，许多人构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成一个数，许多动物构成一个数，特别是，三角形的诸角构成三这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个数，正方形的诸角构成四这个数。在其他情况中也是这样，除非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人们想按照上一章的过程，声称这样的谓述不成立，因为相关的表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达式在意义上等同于几个表达式。</w:t>
      </w:r>
      <w:bookmarkEnd w:id="1748"/>
    </w:p>
    <w:p>
      <w:pPr>
        <w:pageBreakBefore w:val="off"/>
        <w:tabs/>
        <w:wordWrap w:val="off"/>
        <w:spacing w:before="0" w:after="0" w:line="980" w:lineRule="atLeast"/>
        <w:ind w:left="60" w:right="0" w:firstLine="1140"/>
        <w:jc w:val="both"/>
        <w:textAlignment w:val="baseline"/>
        <w:rPr>
          <w:sz w:val="56"/>
        </w:rPr>
      </w:pPr>
      <w:bookmarkStart w:name="" w:id="17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尽管抽象的名和具体的名可能还有其他方式，但是关于这种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区别，关于一种表达式等同于几种表达式的相关分析，以上论述确</w:t>
      </w:r>
      <w:bookmarkEnd w:id="1749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175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27</w:t>
      </w:r>
      <w:bookmarkEnd w:id="1750"/>
    </w:p>
    <w:p>
      <w:r>
        <w:t/>
      </w:r>
    </w:p>
    <w:p>
      <w:pPr>
        <w:sectPr>
          <w:footerReference r:id="rId83"/>
          <w:headerReference r:id="rId84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180" w:after="0" w:line="1000" w:lineRule="atLeast"/>
        <w:ind w:left="20" w:right="180" w:hanging="20"/>
        <w:jc w:val="both"/>
        <w:textAlignment w:val="baseline"/>
        <w:rPr>
          <w:sz w:val="57"/>
        </w:rPr>
      </w:pPr>
      <w:bookmarkStart w:name="" w:id="175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实足够了。这样，如果我在本书中遗漏了几种方式，谁也不应该责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备我。我在这里绝不想详详细细地讨论所有问题，使那些聪明的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学生没有依靠自己的能力检验问题的用武之地。确切地说，我是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想粗略地检验一些基本问题，为那些没有学习过逻辑的人提供一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些帮助。</w:t>
      </w:r>
      <w:bookmarkEnd w:id="1751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9"/>
        </w:rPr>
      </w:pPr>
      <w:bookmarkStart w:name="" w:id="1752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1752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1753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10.论含蓄的名和绝对的名</w:t>
      </w:r>
      <w:bookmarkEnd w:id="175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89"/>
        </w:rPr>
      </w:pPr>
      <w:bookmarkStart w:name="" w:id="1754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1754"/>
    </w:p>
    <w:p>
      <w:pPr>
        <w:pageBreakBefore w:val="off"/>
        <w:tabs/>
        <w:wordWrap w:val="off"/>
        <w:spacing w:before="0" w:after="0" w:line="1000" w:lineRule="atLeast"/>
        <w:ind w:left="60" w:right="0" w:firstLine="1180"/>
        <w:jc w:val="both"/>
        <w:textAlignment w:val="baseline"/>
        <w:rPr>
          <w:sz w:val="57"/>
        </w:rPr>
      </w:pPr>
      <w:bookmarkStart w:name="" w:id="175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我们已经检验了具体的名和抽象的名之间的区别；现在我们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要考虑经验哲学家常常采用的名之间的另一种区别。这是纯粹绝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对的名和含蓄的名之间的区别。纯粹绝对的名是这样的，它们不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是主要地意谓一些东西，而次要地意谓另一些东西。相反，凡绝对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的名所意谓的东西都是被主要地意谓的。“动物”这个名提供了一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个例子，这个名意谓牲畜、驴、人和其他动物；它不是主要地意谓一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个东西，而次要地意谓另一个东西，以致使一个词被以主格意谓，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而另一个词被以一种间接格意谓，这样一个词的名词定义也不显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示任何虚词或不同格的名。严格地说，绝对的名确实没有名词定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义，因为一个有名词定义的名只有一个这样的定义。如果一个词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有一个名词定义，这个词的意思就不能被不同的句子表达，因而一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个句子的词项意谓某种不被其他句子的词项以任何方式表示的东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西。然而，在纯粹绝对的词项的情况下，名的意思可以被一些不同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的句子表达，这些句子的构成词项不意谓相同的东西。例如，“天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使”是一个纯粹绝对的词项(当然，前提是这个名用来意谓实体而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不是传教士的礼拜仪式)。现在表达这个名的意思的方式不只一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种。相反，一个人可以说“我用‘天使’指一种与质料分离的实体”，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以此明确解释这个名的意思，但是另一个人可以说，“‘天使’是一</w:t>
      </w:r>
      <w:bookmarkEnd w:id="1755"/>
    </w:p>
    <w:p>
      <w:pPr>
        <w:pageBreakBefore w:val="off"/>
        <w:tabs/>
        <w:wordWrap w:val="off"/>
        <w:spacing w:before="0" w:after="0" w:line="640" w:lineRule="atLeast"/>
        <w:ind w:left="640" w:right="0"/>
        <w:jc w:val="both"/>
        <w:textAlignment w:val="baseline"/>
        <w:rPr>
          <w:sz w:val="47"/>
        </w:rPr>
      </w:pPr>
      <w:bookmarkStart w:name="" w:id="175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28</w:t>
      </w:r>
      <w:bookmarkEnd w:id="1756"/>
    </w:p>
    <w:p>
      <w:r>
        <w:t/>
      </w:r>
    </w:p>
    <w:p>
      <w:pPr>
        <w:sectPr>
          <w:footerReference r:id="rId85"/>
          <w:headerReference r:id="rId86" w:type="default"/>
          <w:type w:val="nextPage"/>
          <w:pgSz w:w="22120" w:h="31680"/>
          <w:pgMar w:left="2600" w:top="2200" w:right="260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40" w:right="20"/>
        <w:jc w:val="both"/>
        <w:textAlignment w:val="baseline"/>
        <w:rPr>
          <w:sz w:val="57"/>
        </w:rPr>
      </w:pPr>
      <w:bookmarkStart w:name="" w:id="175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个既聪明又纯洁的实体”，而第三个人则可以说，“‘天使’是一个不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与其他任何东西混合构成的简单的实体”。虽然这些句子都解释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了“天使”这个名的主要特征，但是每一个句子都有一个词项，这个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词项意谓某种不被其他两个句子的任何词项以相同方式意谓的东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西，因此，严格地说，这些句子都不是名词定义。对于纯粹绝对的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名一般都是这样；它们都没有在严格的意义上叫作名词定义的东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西。下面是这样的名的一些例子：“人”、“动物”、“山羊”、“石头”、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“树”、“火”、“土”、“水”、“天”、“白”、“黑”、“热”、“甜”、“香气”、“味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道”等等。</w:t>
      </w:r>
      <w:bookmarkEnd w:id="1757"/>
    </w:p>
    <w:p>
      <w:pPr>
        <w:pageBreakBefore w:val="off"/>
        <w:tabs/>
        <w:wordWrap w:val="off"/>
        <w:spacing w:before="0" w:after="0" w:line="1000" w:lineRule="atLeast"/>
        <w:ind w:left="40" w:right="0" w:firstLine="1160"/>
        <w:jc w:val="both"/>
        <w:textAlignment w:val="baseline"/>
        <w:rPr>
          <w:sz w:val="57"/>
        </w:rPr>
      </w:pPr>
      <w:bookmarkStart w:name="" w:id="175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而含蓄的名是这样一个名，它主要地意谓某种东西而次要地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意谓另一种东西。含蓄的名有在严格的意义上叫作名词定义的东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西。在一个含蓄词项的名词定义中，常常必须把一个表达式置于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主格，把另一个表达式置于一个间接格。“白的”这个词项提供一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个例子。这个词项有一个名词定义，它的一个表达式处于主格，另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一个表达式处于一个间接格。这样，如果有人要寻找“白的”的名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词定义，回答就会是“充满白的东西”，或“含白的东西”。显然这里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一个词项是在主格，另一个词项是在间接格。此外，有时一个动词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在一个含蓄的名的名称定义之中。这样如果人们问“原因”的意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义，那么正确的回答是“某种由其所是而产生另一种东西的东西”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或“某种能够产生其他某种东西的东西”或这一类东西。</w:t>
      </w:r>
      <w:bookmarkEnd w:id="1758"/>
    </w:p>
    <w:p>
      <w:pPr>
        <w:pageBreakBefore w:val="off"/>
        <w:tabs/>
        <w:wordWrap w:val="off"/>
        <w:spacing w:before="0" w:after="0" w:line="1000" w:lineRule="atLeast"/>
        <w:ind w:left="40" w:right="0" w:firstLine="1160"/>
        <w:jc w:val="both"/>
        <w:textAlignment w:val="baseline"/>
        <w:rPr>
          <w:sz w:val="57"/>
        </w:rPr>
      </w:pPr>
      <w:bookmarkStart w:name="" w:id="175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所有以第5章描述的第一种方式起作用的具体的名都是含蓄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的词项，因为所有那些具体的名都意谓主格的某种东西和其他某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种间接格的东西；就是说，在那些名的名词定义中，一个意谓一种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东西的表达式处于主格，一个意谓另一种东西的表达式处于一个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间接格。对于下面这样的名显然是这样：“正义的”、“白的”、“有心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灵的”、“人的”。对于其他这样的名也是同样。</w:t>
      </w:r>
      <w:bookmarkEnd w:id="1759"/>
    </w:p>
    <w:p>
      <w:pPr>
        <w:pageBreakBefore w:val="off"/>
        <w:tabs/>
        <w:wordWrap w:val="off"/>
        <w:spacing w:before="0" w:after="0" w:line="660" w:lineRule="atLeast"/>
        <w:ind w:left="0" w:right="400"/>
        <w:jc w:val="right"/>
        <w:textAlignment w:val="baseline"/>
        <w:rPr>
          <w:sz w:val="48"/>
        </w:rPr>
      </w:pPr>
      <w:bookmarkStart w:name="" w:id="176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29</w:t>
      </w:r>
      <w:bookmarkEnd w:id="1760"/>
    </w:p>
    <w:p>
      <w:r>
        <w:t/>
      </w:r>
    </w:p>
    <w:p>
      <w:pPr>
        <w:sectPr>
          <w:footerReference r:id="rId87"/>
          <w:headerReference r:id="rId88" w:type="default"/>
          <w:type w:val="nextPage"/>
          <w:pgSz w:w="22120" w:h="31680"/>
          <w:pgMar w:left="2680" w:top="2320" w:right="2680" w:bottom="2320" w:header="2020" w:footer="2020"/>
          <w:cols w:num="1"/>
        </w:sectPr>
      </w:pPr>
    </w:p>
    <w:p>
      <w:pPr>
        <w:pageBreakBefore w:val="off"/>
        <w:tabs/>
        <w:wordWrap w:val="off"/>
        <w:spacing w:before="20" w:after="0" w:line="960" w:lineRule="atLeast"/>
        <w:ind w:left="20" w:right="260" w:firstLine="1160"/>
        <w:jc w:val="both"/>
        <w:textAlignment w:val="baseline"/>
        <w:rPr>
          <w:sz w:val="56"/>
        </w:rPr>
      </w:pPr>
      <w:bookmarkStart w:name="" w:id="17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所有表示关系的名也是含蓄的，因为在表示关系的名的定义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中有不同的表达式，它们意谓不同的东西或意谓处于不同方式的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相同的东西。“类似的”这个名提供了一个例子。如果一个人给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“类似的”下定义，他就会说，“与另一个东西有同类性质的那个东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西是类似的”，或某种产生同样结果的东西。</w:t>
      </w:r>
      <w:bookmarkEnd w:id="1761"/>
    </w:p>
    <w:p>
      <w:pPr>
        <w:pageBreakBefore w:val="off"/>
        <w:tabs/>
        <w:wordWrap w:val="off"/>
        <w:spacing w:before="0" w:after="0" w:line="960" w:lineRule="atLeast"/>
        <w:ind w:left="20" w:right="200" w:firstLine="1160"/>
        <w:jc w:val="both"/>
        <w:textAlignment w:val="baseline"/>
        <w:rPr>
          <w:sz w:val="56"/>
        </w:rPr>
      </w:pPr>
      <w:bookmarkStart w:name="" w:id="17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很清楚，在这种情况下，当我们在最广泛的意义上理解一个词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项，“含蓄的”这个名比“关系的”更一般。</w:t>
      </w:r>
      <w:bookmarkEnd w:id="1762"/>
    </w:p>
    <w:p>
      <w:pPr>
        <w:pageBreakBefore w:val="off"/>
        <w:tabs/>
        <w:wordWrap w:val="off"/>
        <w:spacing w:before="0" w:after="0" w:line="960" w:lineRule="atLeast"/>
        <w:ind w:left="20" w:right="100" w:firstLine="1160"/>
        <w:jc w:val="both"/>
        <w:textAlignment w:val="baseline"/>
        <w:rPr>
          <w:sz w:val="56"/>
        </w:rPr>
      </w:pPr>
      <w:bookmarkStart w:name="" w:id="17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此外，那些主张量不是一种与实体和质不同的东西的人，必然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声称所有由量的属产生的名都是含蓄的。这样他们必然说，“固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体”是一个含蓄的词项，因为在他们看来，一个固体不过是一个分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别有长、宽、高各部分的东西。他们以同样的方式声称，“连续的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量”的名词定义就是“一个其各部分相互处于一定距离的东西”。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这样，为了保持一致，他们必须认为，像“图”、“弯曲”、“直”、“长”和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“高”这样的词项是含蓄的名。确实，那些声称每个事物要么是一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个实体，要么是一种质的人必然认为，在与实体和质不同的范畴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中，所有表达式都是含蓄的名，正像后面将表明的那样，甚至对于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一些关于质的属的名，他们也必然这样认为。</w:t>
      </w:r>
      <w:bookmarkEnd w:id="1763"/>
    </w:p>
    <w:p>
      <w:pPr>
        <w:pageBreakBefore w:val="off"/>
        <w:tabs/>
        <w:wordWrap w:val="off"/>
        <w:spacing w:before="0" w:after="0" w:line="960" w:lineRule="atLeast"/>
        <w:ind w:left="180" w:right="0" w:firstLine="1160"/>
        <w:jc w:val="both"/>
        <w:textAlignment w:val="baseline"/>
        <w:rPr>
          <w:sz w:val="56"/>
        </w:rPr>
      </w:pPr>
      <w:bookmarkStart w:name="" w:id="17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像“真的”、“好的”、“一”、“潜能”、“行为”、“理性”、“明白的”、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“意志”和“称心如意的”这样的表达式必然也被理解为含蓄的名。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这样，“理性”的名词定义如下：“理性是能够进行理解的心灵”。这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里，心灵是在主格被表示的，进行理解的行为是被句子的其余部分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表示的。①“明白的”这个名也是一个含蓄的词项，它意谓处于主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格和一个间接格的理性。这样，它的定义如下：“明白的东西是可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以被理性理解的东西”。这里，理性是由“东西”这个词项和“理性”</w:t>
      </w:r>
      <w:bookmarkEnd w:id="1764"/>
    </w:p>
    <w:p>
      <w:pPr>
        <w:pageBreakBefore w:val="off"/>
        <w:tabs/>
        <w:wordWrap w:val="off"/>
        <w:spacing w:before="0" w:after="0" w:line="960" w:lineRule="atLeast"/>
        <w:ind w:left="320" w:right="0"/>
        <w:jc w:val="both"/>
        <w:textAlignment w:val="baseline"/>
        <w:rPr>
          <w:sz w:val="56"/>
        </w:rPr>
      </w:pPr>
      <w:bookmarkStart w:name="" w:id="1765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765"/>
    </w:p>
    <w:p>
      <w:pPr>
        <w:pageBreakBefore w:val="off"/>
        <w:tabs/>
        <w:wordWrap w:val="off"/>
        <w:spacing w:before="0" w:after="0" w:line="760" w:lineRule="atLeast"/>
        <w:ind w:left="660" w:right="440" w:firstLine="460"/>
        <w:jc w:val="both"/>
        <w:textAlignment w:val="baseline"/>
        <w:rPr>
          <w:sz w:val="45"/>
        </w:rPr>
      </w:pPr>
      <w:bookmarkStart w:name="" w:id="176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①  这里说的是拉丁语的语法形式。汉语的语法形式显然不是这样。——译者</w:t>
      </w:r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30</w:t>
      </w:r>
      <w:bookmarkEnd w:id="1766"/>
    </w:p>
    <w:p>
      <w:r>
        <w:t/>
      </w:r>
    </w:p>
    <w:p>
      <w:pPr>
        <w:sectPr>
          <w:footerReference r:id="rId89"/>
          <w:headerReference r:id="rId90" w:type="default"/>
          <w:type w:val="nextPage"/>
          <w:pgSz w:w="22120" w:h="31680"/>
          <w:pgMar w:left="2600" w:top="2280" w:right="260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80" w:right="80"/>
        <w:jc w:val="both"/>
        <w:textAlignment w:val="baseline"/>
        <w:rPr>
          <w:sz w:val="55"/>
        </w:rPr>
      </w:pPr>
      <w:bookmarkStart w:name="" w:id="17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这个词项意谓的。对于“真的”和“好的”，必然也是这样；“真的”与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“是者”①可换位；因此它和“明白的”意谓相同的东西。同样，“好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的”与“是者”是可换位的，它与“根据合理的原因可以是被向往、被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爱的东西”这个短语意谓相同的东西。</w:t>
      </w:r>
      <w:bookmarkEnd w:id="1767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55"/>
        </w:rPr>
      </w:pPr>
      <w:bookmarkStart w:name="" w:id="17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68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88"/>
        </w:rPr>
      </w:pPr>
      <w:bookmarkStart w:name="" w:id="1769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11.论第一指定的名和第二指定的名</w:t>
      </w:r>
      <w:bookmarkEnd w:id="1769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88"/>
        </w:rPr>
      </w:pPr>
      <w:bookmarkStart w:name="" w:id="1770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770"/>
    </w:p>
    <w:p>
      <w:pPr>
        <w:pageBreakBefore w:val="off"/>
        <w:tabs/>
        <w:wordWrap w:val="off"/>
        <w:spacing w:before="0" w:after="0" w:line="1000" w:lineRule="atLeast"/>
        <w:ind w:left="80" w:right="60" w:firstLine="1160"/>
        <w:jc w:val="both"/>
        <w:textAlignment w:val="baseline"/>
        <w:rPr>
          <w:sz w:val="55"/>
        </w:rPr>
      </w:pPr>
      <w:bookmarkStart w:name="" w:id="17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我们至此考虑的所有划分都适用于自然有意义的词项和仅仅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是约定俗成的符号的词项。现在我们要检验只是在那些约定俗成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的符号的词项中得出的一些划分。</w:t>
      </w:r>
      <w:bookmarkEnd w:id="1771"/>
    </w:p>
    <w:p>
      <w:pPr>
        <w:pageBreakBefore w:val="off"/>
        <w:tabs/>
        <w:wordWrap w:val="off"/>
        <w:spacing w:before="0" w:after="0" w:line="1000" w:lineRule="atLeast"/>
        <w:ind w:left="80" w:right="20" w:firstLine="1160"/>
        <w:jc w:val="both"/>
        <w:textAlignment w:val="baseline"/>
        <w:rPr>
          <w:sz w:val="55"/>
        </w:rPr>
      </w:pPr>
      <w:bookmarkStart w:name="" w:id="17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首先，在有约定俗成的意义的名中，一些是第一指定的名，另一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些是第二指定的名。第二指定的名是这样的名，它们被用来意谓约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定俗成的符号和所有适合约定俗成的符号、起符号作用的特征。</w:t>
      </w:r>
      <w:bookmarkEnd w:id="1772"/>
    </w:p>
    <w:p>
      <w:pPr>
        <w:pageBreakBefore w:val="off"/>
        <w:tabs/>
        <w:wordWrap w:val="off"/>
        <w:spacing w:before="0" w:after="0" w:line="1000" w:lineRule="atLeast"/>
        <w:ind w:left="80" w:right="0" w:firstLine="1160"/>
        <w:jc w:val="both"/>
        <w:textAlignment w:val="baseline"/>
        <w:rPr>
          <w:sz w:val="55"/>
        </w:rPr>
      </w:pPr>
      <w:bookmarkStart w:name="" w:id="17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然而，“第二指定的名”这个普通术语有两种含义。在广义上，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第二指定的名是那些意谓约定俗成的表达的名。一个表达式若是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这种意义上的一个第二指定的名，也可能意谓心灵的意向或自然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的符号；但是只有作为约定俗成的表达的符号，它们才是第二指定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的名。在它们的语法应用中，像“名”、“代词”、“动词”、“联结词”、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“格”、“数”、“语态”和“时态”这样的表达式都是广义的第二指定的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名。这些名叫作名的名；其原因在于当它们是有意义的时，它们被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用来意谓言语部分。另一方面，那些谓述词语表达的名，无论是不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是有意义的，都不叫作第二指定的名。这样，尽管像“质”、“表达”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和“说出的词”这样的名意谓并且适合约定俗成的符号，但是它们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也意谓没有意义的词语表达；因此，它们不是第二指定的名。然</w:t>
      </w:r>
      <w:bookmarkEnd w:id="1773"/>
    </w:p>
    <w:p>
      <w:pPr>
        <w:pageBreakBefore w:val="off"/>
        <w:tabs/>
        <w:wordWrap w:val="off"/>
        <w:spacing w:before="0" w:after="0" w:line="1000" w:lineRule="atLeast"/>
        <w:ind w:left="220" w:right="0"/>
        <w:jc w:val="both"/>
        <w:textAlignment w:val="baseline"/>
        <w:rPr>
          <w:sz w:val="55"/>
        </w:rPr>
      </w:pPr>
      <w:bookmarkStart w:name="" w:id="1774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77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17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75"/>
    </w:p>
    <w:p>
      <w:pPr>
        <w:pageBreakBefore w:val="off"/>
        <w:tabs/>
        <w:wordWrap w:val="off"/>
        <w:spacing w:before="0" w:after="0" w:line="540" w:lineRule="atLeast"/>
        <w:ind w:left="1040" w:right="0"/>
        <w:jc w:val="both"/>
        <w:textAlignment w:val="baseline"/>
        <w:rPr>
          <w:sz w:val="39"/>
        </w:rPr>
      </w:pPr>
      <w:bookmarkStart w:name="" w:id="17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①  这里的“是者”，原文是“ente”，英译文为“being”。————译者</w:t>
      </w:r>
      <w:bookmarkEnd w:id="1776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1777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31</w:t>
      </w:r>
      <w:bookmarkEnd w:id="1777"/>
    </w:p>
    <w:p>
      <w:r>
        <w:t/>
      </w:r>
    </w:p>
    <w:p>
      <w:pPr>
        <w:sectPr>
          <w:footerReference r:id="rId91"/>
          <w:headerReference r:id="rId92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140" w:after="0" w:line="980" w:lineRule="atLeast"/>
        <w:ind w:left="0" w:right="220"/>
        <w:jc w:val="both"/>
        <w:textAlignment w:val="baseline"/>
        <w:rPr>
          <w:sz w:val="56"/>
        </w:rPr>
      </w:pPr>
      <w:bookmarkStart w:name="" w:id="17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而，“名”这个表达式是一个第二指定的名，因为“人”这个词过去在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用来意谓之前并不是其他什么名；同样，“人的”这个表达式过去在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用来意谓之前并没有格；其他这样的表达式也是如此。</w:t>
      </w:r>
      <w:bookmarkEnd w:id="1778"/>
    </w:p>
    <w:p>
      <w:pPr>
        <w:pageBreakBefore w:val="off"/>
        <w:tabs/>
        <w:wordWrap w:val="off"/>
        <w:spacing w:before="0" w:after="0" w:line="980" w:lineRule="atLeast"/>
        <w:ind w:left="80" w:right="200" w:firstLine="1180"/>
        <w:jc w:val="both"/>
        <w:textAlignment w:val="baseline"/>
        <w:rPr>
          <w:sz w:val="56"/>
        </w:rPr>
      </w:pPr>
      <w:bookmarkStart w:name="" w:id="17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一些表达式只意谓约定俗成的符号，但绝不能适用于心灵的意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向，即自然的符号。在狭义上，这样的表达式是第二指定的名。例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如，“格”、“动词变形”和类似的表达式。所有其他的名(即那些既不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是第一种意义上也不是第二种意义上的名)都是第一指定的名。</w:t>
      </w:r>
      <w:bookmarkEnd w:id="1779"/>
    </w:p>
    <w:p>
      <w:pPr>
        <w:pageBreakBefore w:val="off"/>
        <w:tabs/>
        <w:wordWrap w:val="off"/>
        <w:spacing w:before="0" w:after="0" w:line="980" w:lineRule="atLeast"/>
        <w:ind w:left="80" w:right="180" w:firstLine="1180"/>
        <w:jc w:val="both"/>
        <w:textAlignment w:val="baseline"/>
        <w:rPr>
          <w:sz w:val="56"/>
        </w:rPr>
      </w:pPr>
      <w:bookmarkStart w:name="" w:id="17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然而，“第一指定的名”有两种含义。在广义上，所有不是第二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指定的名都是第一指定的名。在这种意义上，像“每个”、“没有”、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“某个”和“所有”这样的助范畴符号都是第一指定的名。在狭义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上，只有那些不是第二指定的名的范畴名才叫作第一指定的名。</w:t>
      </w:r>
      <w:bookmarkEnd w:id="1780"/>
    </w:p>
    <w:p>
      <w:pPr>
        <w:pageBreakBefore w:val="off"/>
        <w:tabs/>
        <w:wordWrap w:val="off"/>
        <w:spacing w:before="0" w:after="0" w:line="980" w:lineRule="atLeast"/>
        <w:ind w:left="80" w:right="120" w:firstLine="1180"/>
        <w:jc w:val="both"/>
        <w:textAlignment w:val="baseline"/>
        <w:rPr>
          <w:sz w:val="56"/>
        </w:rPr>
      </w:pPr>
      <w:bookmarkStart w:name="" w:id="17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以狭义的“第一指定的名”这个表达式为例，有两种第一指定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的名：因为一些是第一意向的名，另一些是第二意向的名。第二意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向的名是这样的名，它们被用来意谓心灵的意向或自然的符号，一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些约定俗成的符号和伴随这样的符号出现的一些特征，例如“属”、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“种”、“全称的”、“可谓述的”等等，这些名各自只意谓自然的或约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定俗成的符号。</w:t>
      </w:r>
      <w:bookmarkEnd w:id="1781"/>
    </w:p>
    <w:p>
      <w:pPr>
        <w:pageBreakBefore w:val="off"/>
        <w:tabs/>
        <w:wordWrap w:val="off"/>
        <w:spacing w:before="0" w:after="0" w:line="980" w:lineRule="atLeast"/>
        <w:ind w:left="80" w:right="100" w:firstLine="1180"/>
        <w:jc w:val="both"/>
        <w:textAlignment w:val="baseline"/>
        <w:rPr>
          <w:sz w:val="56"/>
        </w:rPr>
      </w:pPr>
      <w:bookmarkStart w:name="" w:id="17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但是“第二意向的名”这个普通术语既有一种广义，也有一种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狭义。在广义上，一个表达式叫作一个意向的名，如果它意谓心灵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的意向，自然的符号，而且无论它就其作为符号的能力来说是不是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也意谓约定俗成的符号。在这种意义上，第二意向的名可以是第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一指定或者第二指定的名。</w:t>
      </w:r>
      <w:bookmarkEnd w:id="1782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88"/>
        </w:rPr>
      </w:pPr>
      <w:bookmarkStart w:name="" w:id="1783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783"/>
    </w:p>
    <w:p>
      <w:pPr>
        <w:pageBreakBefore w:val="off"/>
        <w:tabs/>
        <w:wordWrap w:val="off"/>
        <w:spacing w:before="0" w:after="0" w:line="1200" w:lineRule="atLeast"/>
        <w:ind w:left="1460" w:right="0"/>
        <w:jc w:val="both"/>
        <w:textAlignment w:val="baseline"/>
        <w:rPr>
          <w:sz w:val="88"/>
        </w:rPr>
      </w:pPr>
      <w:bookmarkStart w:name="" w:id="1784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12.论第一意向的名和第二意向的名</w:t>
      </w:r>
      <w:bookmarkEnd w:id="1784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88"/>
        </w:rPr>
      </w:pPr>
      <w:bookmarkStart w:name="" w:id="1785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785"/>
    </w:p>
    <w:p>
      <w:pPr>
        <w:pageBreakBefore w:val="off"/>
        <w:tabs/>
        <w:wordWrap w:val="off"/>
        <w:spacing w:before="0" w:after="0" w:line="980" w:lineRule="atLeast"/>
        <w:ind w:left="580" w:right="0" w:firstLine="760"/>
        <w:jc w:val="both"/>
        <w:textAlignment w:val="baseline"/>
        <w:rPr>
          <w:sz w:val="56"/>
        </w:rPr>
      </w:pPr>
      <w:bookmarkStart w:name="" w:id="17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在上一章，我指出一些表达式是第一意向的名，另一些表达式</w:t>
      </w:r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32</w:t>
      </w:r>
      <w:bookmarkEnd w:id="1786"/>
    </w:p>
    <w:p>
      <w:r>
        <w:t/>
      </w:r>
    </w:p>
    <w:p>
      <w:pPr>
        <w:sectPr>
          <w:footerReference r:id="rId93"/>
          <w:headerReference r:id="rId94" w:type="default"/>
          <w:type w:val="nextPage"/>
          <w:pgSz w:w="22120" w:h="31680"/>
          <w:pgMar w:left="2600" w:top="2200" w:right="2600" w:bottom="2200" w:header="1900" w:footer="190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60" w:right="200"/>
        <w:jc w:val="both"/>
        <w:textAlignment w:val="baseline"/>
        <w:rPr>
          <w:sz w:val="57"/>
        </w:rPr>
      </w:pPr>
      <w:bookmarkStart w:name="" w:id="178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是第二意向的名。不知道这些词项的意义，是许多人产生错误的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一种根源；因此，我们应该注意什么是第一意向的名，什么是第二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意向的名，以及它们是如何区别的。</w:t>
      </w:r>
      <w:bookmarkEnd w:id="1787"/>
    </w:p>
    <w:p>
      <w:pPr>
        <w:pageBreakBefore w:val="off"/>
        <w:tabs/>
        <w:wordWrap w:val="off"/>
        <w:spacing w:before="0" w:after="0" w:line="1000" w:lineRule="atLeast"/>
        <w:ind w:left="60" w:right="100" w:firstLine="1160"/>
        <w:jc w:val="both"/>
        <w:textAlignment w:val="baseline"/>
        <w:rPr>
          <w:sz w:val="57"/>
        </w:rPr>
      </w:pPr>
      <w:bookmarkStart w:name="" w:id="178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首先应该注意，心灵的意向是心灵中能够表示其他某种事物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的东西。前面我们已指出书写的符号较之说出的符号为什么是第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二位的。在约定俗成的符号中，说出的词是第一性的，同样，说出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的符号附属于心灵的意向，前者是第二性的，后者却是第一性的，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恰恰是由于这个原因，亚里士多德说，说出的词是心灵印象的符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号。现在，心灵中存在的那种作为一事物的符号和构成思想中命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题的要素(就像一个说出的命题由说出的词构成的一样)这样的东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西具有不同的名。有时它叫作心灵的意向；有时它叫作心灵的印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象；有时它叫作事物的形象。波爱修在对《解释篇》的评注中称它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为一种理性。当然，他的意思并不是说，思想中的命题是由理性的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心灵这种意义上的理性构成的。他的意思只是说，思想中的命题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是由那些理性的东西构成的，这些东西是心灵中表示其他事物的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符号。这样，每当一个人说出一个命题，他都预先形成一个思想中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的命题。这个命题是内在的，它不属于任何一种特殊的口头语言。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但是也发生这样的情况：人们常常形成内在的命题，由于他们的语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言有缺陷，他们不知道如何把这些命题表达出来。这样的思想中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的命题的部分叫作概念、意向、表象和“理性”。</w:t>
      </w:r>
      <w:bookmarkEnd w:id="1788"/>
    </w:p>
    <w:p>
      <w:pPr>
        <w:pageBreakBefore w:val="off"/>
        <w:tabs/>
        <w:wordWrap w:val="off"/>
        <w:spacing w:before="0" w:after="0" w:line="1000" w:lineRule="atLeast"/>
        <w:ind w:left="60" w:right="0" w:firstLine="1160"/>
        <w:jc w:val="both"/>
        <w:textAlignment w:val="baseline"/>
        <w:rPr>
          <w:sz w:val="57"/>
        </w:rPr>
      </w:pPr>
      <w:bookmarkStart w:name="" w:id="178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但是我们应该把这样的符号等同于心灵中的什么东西呢？对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此有各种不同的意见。一些人说，概念是心灵制造或塑造的东西。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另一些人说，概念是与进行理解的行为不同的某种性质，它存在于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心灵之中，如同存在于主体中一样。还有一些人说，概念就是进行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理解的行为。最后这种观点得到下面这条原理的支持：如果人们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能够以较少的东西行事，就不应假设有更多的东西。除此之外，从</w:t>
      </w:r>
      <w:bookmarkEnd w:id="1789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179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33</w:t>
      </w:r>
      <w:bookmarkEnd w:id="1790"/>
    </w:p>
    <w:p>
      <w:r>
        <w:t/>
      </w:r>
    </w:p>
    <w:p>
      <w:pPr>
        <w:sectPr>
          <w:footerReference r:id="rId95"/>
          <w:headerReference r:id="rId96" w:type="default"/>
          <w:type w:val="nextPage"/>
          <w:pgSz w:w="22120" w:h="31680"/>
          <w:pgMar w:left="2600" w:top="2240" w:right="2600" w:bottom="2240" w:header="1940" w:footer="194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0" w:right="100"/>
        <w:jc w:val="both"/>
        <w:textAlignment w:val="baseline"/>
        <w:rPr>
          <w:sz w:val="56"/>
        </w:rPr>
      </w:pPr>
      <w:bookmarkStart w:name="" w:id="17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假设与进行理解的行为不同的实体所得出的所有理论优点，没有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这样的区别也可以得到，因为进行理解的行为可以意谓某种东西，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并且能够指代某种东西，就像某种符号那样。因此，没有必要假设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任何超出进行理解的行为这样的东西。但是以后我还要再讨论这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些不同的观点。这里我只需要说，意向是心灵中的某种东西，这种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东西要么是自然地意谓其他某种东西(它可以指代这个东西)的符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号，要么是思想中命题的一种潜在要素。</w:t>
      </w:r>
      <w:bookmarkEnd w:id="1791"/>
    </w:p>
    <w:p>
      <w:pPr>
        <w:pageBreakBefore w:val="off"/>
        <w:tabs/>
        <w:wordWrap w:val="off"/>
        <w:spacing w:before="0" w:after="0" w:line="960" w:lineRule="atLeast"/>
        <w:ind w:left="60" w:right="60" w:firstLine="1140"/>
        <w:jc w:val="both"/>
        <w:textAlignment w:val="baseline"/>
        <w:rPr>
          <w:sz w:val="56"/>
        </w:rPr>
      </w:pPr>
      <w:bookmarkStart w:name="" w:id="17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但是有两种意向。一种叫作第一意向。这是这样一种意向，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它意谓某种本身不是心灵意向的东西，尽管它可能意谓心灵意向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以外的一种意向。一个例子是可谓述所有人的心灵的意向；另一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个例子是可谓述所有白、黑等等的意向。</w:t>
      </w:r>
      <w:bookmarkEnd w:id="1792"/>
    </w:p>
    <w:p>
      <w:pPr>
        <w:pageBreakBefore w:val="off"/>
        <w:tabs/>
        <w:wordWrap w:val="off"/>
        <w:spacing w:before="0" w:after="0" w:line="960" w:lineRule="atLeast"/>
        <w:ind w:left="60" w:right="40" w:firstLine="1140"/>
        <w:jc w:val="both"/>
        <w:textAlignment w:val="baseline"/>
        <w:rPr>
          <w:sz w:val="56"/>
        </w:rPr>
      </w:pPr>
      <w:bookmarkStart w:name="" w:id="17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但是可以在两种意义上理解“第一意向”这个表达。在广义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上，心灵中的一个意向符号是第一意向，如果它不仅仅意谓意向或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符号。在这种意义上，第一意向不仅包括这样的意向，它们如此意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谓，以致可以在命题中指代其意谓的东西，而且包括这样的意向，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它们像助范畴意向一样，只是一种扩展了的意义上的符号。在这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种意义上，思想中的动词、思想中的助范畴表达式、思想中的联结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词，以及类似的词项都是第一意向。在狭义上，只有那些能够指代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其意谓的东西的名才叫作第一意向。</w:t>
      </w:r>
      <w:bookmarkEnd w:id="1793"/>
    </w:p>
    <w:p>
      <w:pPr>
        <w:pageBreakBefore w:val="off"/>
        <w:tabs/>
        <w:wordWrap w:val="off"/>
        <w:spacing w:before="0" w:after="0" w:line="960" w:lineRule="atLeast"/>
        <w:ind w:left="100" w:right="0" w:firstLine="1140"/>
        <w:jc w:val="both"/>
        <w:textAlignment w:val="baseline"/>
        <w:rPr>
          <w:sz w:val="56"/>
        </w:rPr>
      </w:pPr>
      <w:bookmarkStart w:name="" w:id="17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另一方面，第二意向是心灵的一种意向，而且是第一意向的符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号。例如，属、种和类似的东西。当我们说，“这个人是人，那个人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是人……”(如此等等对所有单个的人)时，一种所有人共有的意向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就意谓所有人。同样，当我们说，“这个种是种，那个种是种，……”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(等等)时，我们谓述的是一些意谓事物的意向所共有的一种意向。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此外，当我们说，“石头是属”，“动物是属”，“颜色是属”时，我们用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一种意向谓述另一种意向，一如当我们说，“人”是一个名，“驴”是</w:t>
      </w:r>
      <w:bookmarkEnd w:id="1794"/>
    </w:p>
    <w:p>
      <w:pPr>
        <w:pageBreakBefore w:val="off"/>
        <w:tabs/>
        <w:wordWrap w:val="off"/>
        <w:spacing w:before="0" w:after="0" w:line="620" w:lineRule="atLeast"/>
        <w:ind w:left="520" w:right="0"/>
        <w:jc w:val="both"/>
        <w:textAlignment w:val="baseline"/>
        <w:rPr>
          <w:sz w:val="46"/>
        </w:rPr>
      </w:pPr>
      <w:bookmarkStart w:name="" w:id="1795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34</w:t>
      </w:r>
      <w:bookmarkEnd w:id="1795"/>
    </w:p>
    <w:p>
      <w:r>
        <w:t/>
      </w:r>
    </w:p>
    <w:p>
      <w:pPr>
        <w:sectPr>
          <w:footerReference r:id="rId97"/>
          <w:headerReference r:id="rId98" w:type="default"/>
          <w:type w:val="nextPage"/>
          <w:pgSz w:w="22120" w:h="31680"/>
          <w:pgMar w:left="2660" w:top="2260" w:right="2660" w:bottom="2260" w:header="1960" w:footer="1960"/>
          <w:cols w:num="1"/>
        </w:sectPr>
      </w:pPr>
    </w:p>
    <w:p>
      <w:pPr>
        <w:pageBreakBefore w:val="off"/>
        <w:tabs/>
        <w:wordWrap w:val="off"/>
        <w:spacing w:before="120" w:after="0" w:line="1020" w:lineRule="atLeast"/>
        <w:ind w:left="60" w:right="140"/>
        <w:jc w:val="both"/>
        <w:textAlignment w:val="baseline"/>
        <w:rPr>
          <w:sz w:val="53"/>
        </w:rPr>
      </w:pPr>
      <w:bookmarkStart w:name="" w:id="179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一个名，“白”是一个名时，我们用一个名谓述一些名。现在，恰如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第二指定的名约定俗成地意谓第一指定的名一样，第二意向约定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俗成地意谓第一意向。而且，恰如第一指定的名意谓某种不同于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名的东西一样，第一意向前意谓本身不是意向的东西。</w:t>
      </w:r>
      <w:bookmarkEnd w:id="1796"/>
    </w:p>
    <w:p>
      <w:pPr>
        <w:pageBreakBefore w:val="off"/>
        <w:tabs/>
        <w:wordWrap w:val="off"/>
        <w:spacing w:before="0" w:after="0" w:line="1020" w:lineRule="atLeast"/>
        <w:ind w:left="60" w:right="120" w:firstLine="1160"/>
        <w:jc w:val="both"/>
        <w:textAlignment w:val="baseline"/>
        <w:rPr>
          <w:sz w:val="53"/>
        </w:rPr>
      </w:pPr>
      <w:bookmarkStart w:name="" w:id="179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然而，人们依然可以声称，在严格的意义上，第二意向是专门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意谓第一意向的意向；而在广义上，第二意向也可以是意谓意向和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约定俗成的符号的意向(如果确实有任何这样的意向)。</w:t>
      </w:r>
      <w:bookmarkEnd w:id="179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3"/>
        </w:rPr>
      </w:pPr>
      <w:bookmarkStart w:name="" w:id="179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98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1799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13.论一义词项和多义词项</w:t>
      </w:r>
      <w:bookmarkEnd w:id="1799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89"/>
        </w:rPr>
      </w:pPr>
      <w:bookmarkStart w:name="" w:id="1800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1800"/>
    </w:p>
    <w:p>
      <w:pPr>
        <w:pageBreakBefore w:val="off"/>
        <w:tabs/>
        <w:wordWrap w:val="off"/>
        <w:spacing w:before="0" w:after="0" w:line="1020" w:lineRule="atLeast"/>
        <w:ind w:left="60" w:right="80" w:firstLine="1160"/>
        <w:jc w:val="both"/>
        <w:textAlignment w:val="baseline"/>
        <w:rPr>
          <w:sz w:val="53"/>
        </w:rPr>
      </w:pPr>
      <w:bookmarkStart w:name="" w:id="180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下一点要考虑的是把有约定俗成意义的词项划分为一义的词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项和多义的词项。亚里士多德在《范畴篇》中，检验了来自名词的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多义词项和一义词项；但是关于来自名词的词，我们在前面章节中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已经说过许多，因此我们将只讨论一义词项和多义词项。</w:t>
      </w:r>
      <w:bookmarkEnd w:id="1801"/>
    </w:p>
    <w:p>
      <w:pPr>
        <w:pageBreakBefore w:val="off"/>
        <w:tabs/>
        <w:wordWrap w:val="off"/>
        <w:spacing w:before="0" w:after="0" w:line="1020" w:lineRule="atLeast"/>
        <w:ind w:left="60" w:right="40" w:firstLine="1160"/>
        <w:jc w:val="both"/>
        <w:textAlignment w:val="baseline"/>
        <w:rPr>
          <w:sz w:val="53"/>
        </w:rPr>
      </w:pPr>
      <w:bookmarkStart w:name="" w:id="180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首先应该注意，只有词———约定俗成的符号———可以是一义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的或多义的。严格地说，这种区别不适用于意向或概念。</w:t>
      </w:r>
      <w:bookmarkEnd w:id="1802"/>
    </w:p>
    <w:p>
      <w:pPr>
        <w:pageBreakBefore w:val="off"/>
        <w:tabs/>
        <w:wordWrap w:val="off"/>
        <w:spacing w:before="0" w:after="0" w:line="1020" w:lineRule="atLeast"/>
        <w:ind w:left="60" w:right="0" w:firstLine="1160"/>
        <w:jc w:val="both"/>
        <w:textAlignment w:val="baseline"/>
        <w:rPr>
          <w:sz w:val="53"/>
        </w:rPr>
      </w:pPr>
      <w:bookmarkStart w:name="" w:id="180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如果一个词在意谓不同的东西时，它是附属于几个而不是附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属于一个概念或心灵的意向的符号，那么它就是多义的。当亚里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士多德说同一个名适用，但是对相应于这个名的东西的说明是不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同的时，他就是这种意思。他说的“对实体的说明”是指概念或心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灵的意向，不仅包括简单概念，而且包括思想中的描述和定义。他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想说，这些东西是不同的，而名却只有一个。多义性的一个明显的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例子是一个属于不同语言的词的情况，因为在一种语言中，表达式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被用来意谓一个概念所意谓的东西；而在另一种语言中，它被用来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意谓其他某个概念所意谓的东西，这样，这个表达式在意义上附属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于几种不同的概念或心灵的印象。</w:t>
      </w:r>
      <w:bookmarkEnd w:id="1803"/>
    </w:p>
    <w:p>
      <w:pPr>
        <w:pageBreakBefore w:val="off"/>
        <w:tabs/>
        <w:wordWrap w:val="off"/>
        <w:spacing w:before="0" w:after="0" w:line="620" w:lineRule="atLeast"/>
        <w:ind w:left="0" w:right="400"/>
        <w:jc w:val="right"/>
        <w:textAlignment w:val="baseline"/>
        <w:rPr>
          <w:sz w:val="46"/>
        </w:rPr>
      </w:pPr>
      <w:bookmarkStart w:name="" w:id="180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35</w:t>
      </w:r>
      <w:bookmarkEnd w:id="1804"/>
    </w:p>
    <w:p>
      <w:r>
        <w:t/>
      </w:r>
    </w:p>
    <w:p>
      <w:pPr>
        <w:sectPr>
          <w:footerReference r:id="rId99"/>
          <w:headerReference r:id="rId100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0" w:right="40" w:firstLine="1160"/>
        <w:jc w:val="both"/>
        <w:textAlignment w:val="baseline"/>
        <w:rPr>
          <w:sz w:val="58"/>
        </w:rPr>
      </w:pPr>
      <w:bookmarkStart w:name="" w:id="180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然而，有两类多义性。在第一种情况中，一个词项是偶然地多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义的。这里，一个词项附属于几个概念，但是即使它不附属于其他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概念，也会附属于这些概念中的一个概念；同样，即使它不意谓其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他东西，它也会意谓一个东西。一个例子是“苏格拉底”这个名，把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它指派给几个人。但是，多义性也可以是意向的。这里，一个词首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先被指派给一个东西或几个东西。这样，它附属于一个概念。但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是后来，因为这个词项意谓的东西与其他一些东西相似或有其他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某种关系，这个词项就被用来意谓某种新东西。然而，它的新用法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就不仅仅是偶然的。如果它没有被指派到第一类东西，它就不会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在第二种情况中被使用。一个例子是“人”这个词项。起初，这个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词项被用来意谓所有理性动物，所有那些归于理性动物这一概念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之下的东西。但是后来，使用这个词项的人看到人和他们在图画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中的形象之间的类似性，这样，他们用“人”这个词项意谓人的图画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表象，但是注意，他们不会用“人”这个词项意谓或代表人的表象，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除非他们一开始把这个词项用到现实的人上。为此我们说，“人”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根据意向是多义的。</w:t>
      </w:r>
      <w:bookmarkEnd w:id="1805"/>
    </w:p>
    <w:p>
      <w:pPr>
        <w:pageBreakBefore w:val="off"/>
        <w:tabs/>
        <w:wordWrap w:val="off"/>
        <w:spacing w:before="0" w:after="0" w:line="1000" w:lineRule="atLeast"/>
        <w:ind w:left="80" w:right="20" w:firstLine="1160"/>
        <w:jc w:val="both"/>
        <w:textAlignment w:val="baseline"/>
        <w:rPr>
          <w:sz w:val="58"/>
        </w:rPr>
      </w:pPr>
      <w:bookmarkStart w:name="" w:id="180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凡仅附属于一个概念的表达式都叫作一义的，无论这个词项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是不是意谓几个不同的东西。但是严格地说，一个词项只有意谓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或可以没有差别地分别意谓几种不同的东西，才能叫作一义的。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一个词项是一义的，因为它意谓的这几种不同的东西也都是被一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个概念意谓的。这样，一义的词项就是一个符号，这个符号在意义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上附属于一种是心灵的意向或概念的自然的符号。</w:t>
      </w:r>
      <w:bookmarkEnd w:id="1806"/>
    </w:p>
    <w:p>
      <w:pPr>
        <w:pageBreakBefore w:val="off"/>
        <w:tabs/>
        <w:wordWrap w:val="off"/>
        <w:spacing w:before="0" w:after="0" w:line="1000" w:lineRule="atLeast"/>
        <w:ind w:left="80" w:right="0" w:firstLine="1160"/>
        <w:jc w:val="both"/>
        <w:textAlignment w:val="baseline"/>
        <w:rPr>
          <w:sz w:val="58"/>
        </w:rPr>
      </w:pPr>
      <w:bookmarkStart w:name="" w:id="180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一义的词项和多义的词项之间的区别不仅适用于名，而且也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适用于动词和其他言语部分。确实，正由于一个词项可以作为言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语的不同部分起作用，即作为名和动词，作为名和虚词，作为名和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副词等等起作用，因此它可以是多义的。</w:t>
      </w:r>
      <w:bookmarkEnd w:id="1807"/>
    </w:p>
    <w:p>
      <w:pPr>
        <w:pageBreakBefore w:val="off"/>
        <w:tabs/>
        <w:wordWrap w:val="off"/>
        <w:spacing w:before="0" w:after="0" w:line="660" w:lineRule="atLeast"/>
        <w:ind w:left="520" w:right="0"/>
        <w:jc w:val="both"/>
        <w:textAlignment w:val="baseline"/>
        <w:rPr>
          <w:sz w:val="48"/>
        </w:rPr>
      </w:pPr>
      <w:bookmarkStart w:name="" w:id="1808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36</w:t>
      </w:r>
      <w:bookmarkEnd w:id="1808"/>
    </w:p>
    <w:p>
      <w:r>
        <w:t/>
      </w:r>
    </w:p>
    <w:p>
      <w:pPr>
        <w:sectPr>
          <w:footerReference r:id="rId101"/>
          <w:headerReference r:id="rId102" w:type="default"/>
          <w:type w:val="nextPage"/>
          <w:pgSz w:w="22120" w:h="31680"/>
          <w:pgMar w:left="2660" w:top="2280" w:right="2660" w:bottom="2280" w:header="1980" w:footer="1980"/>
          <w:cols w:num="1"/>
        </w:sectPr>
      </w:pPr>
    </w:p>
    <w:p>
      <w:pPr>
        <w:pageBreakBefore w:val="off"/>
        <w:tabs/>
        <w:wordWrap w:val="off"/>
        <w:spacing w:before="220" w:after="0" w:line="960" w:lineRule="atLeast"/>
        <w:ind w:left="80" w:right="120" w:firstLine="1160"/>
        <w:jc w:val="both"/>
        <w:textAlignment w:val="baseline"/>
        <w:rPr>
          <w:sz w:val="56"/>
        </w:rPr>
      </w:pPr>
      <w:bookmarkStart w:name="" w:id="180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把词项划分为多义的和一义的并不是简单地划分为对立的东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西，注意到这一点十分重要。这样，“某个多义词项是一义的”这个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命题并非总是假的。确实，它在一些上下文中是真的；因为同一个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词是真正地多义的和一义的，但不是对于相同的人。同样，一个人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可以既是父亲又是儿子，但不是就同一个个人来说既是父亲又是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儿子。同一个东西也可以既是相似的又是不相似的，但不是就同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一个东西来说既是相似的又是不相似的。这样，如果一个词项属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于不同的语言，那么显然它在各语言中可以是一义的。这样，对于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只说其中一种语言的人来说，当词项在一个命题中出现时，他不想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作出任何区别，但是对于懂得两种语言的人来说，这个词项就是多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义的；因此，懂得两种语言的人常常会不得不区别含有相关词项的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命题。同一个词项对一个人是一义的，对另一个人是多义的。</w:t>
      </w:r>
      <w:bookmarkEnd w:id="1809"/>
    </w:p>
    <w:p>
      <w:pPr>
        <w:pageBreakBefore w:val="off"/>
        <w:tabs/>
        <w:wordWrap w:val="off"/>
        <w:spacing w:before="0" w:after="0" w:line="960" w:lineRule="atLeast"/>
        <w:ind w:left="80" w:right="80" w:firstLine="1160"/>
        <w:jc w:val="both"/>
        <w:textAlignment w:val="baseline"/>
        <w:rPr>
          <w:sz w:val="56"/>
        </w:rPr>
      </w:pPr>
      <w:bookmarkStart w:name="" w:id="181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以上说明，一个一义的词项不是一个有单一定义的词项。许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多一义的词项没有可以恰当地称之为定义的东西。这样，当亚里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士多德说一义的词项是那些有共同的名的词项，但是对实体的说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明却是相同的时，他是把“说明”这个词项当作心灵的意向，它是基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本符号，相关的词附属于它。</w:t>
      </w:r>
      <w:bookmarkEnd w:id="1810"/>
    </w:p>
    <w:p>
      <w:pPr>
        <w:pageBreakBefore w:val="off"/>
        <w:tabs/>
        <w:wordWrap w:val="off"/>
        <w:spacing w:before="0" w:after="0" w:line="960" w:lineRule="atLeast"/>
        <w:ind w:left="80" w:right="40" w:firstLine="1160"/>
        <w:jc w:val="both"/>
        <w:textAlignment w:val="baseline"/>
        <w:rPr>
          <w:sz w:val="56"/>
        </w:rPr>
      </w:pPr>
      <w:bookmarkStart w:name="" w:id="18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但是应该注意到，“一义的”有两种意思。在广义上，每个相应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于单称概念的词或约定俗成的符号都是一义的。在狭义上，我们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称一个词项为一义的，仅当它可以谓述一定的东西或以第一种本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质性质的方式谓述表示这些东西的代词。我们称这个词项就这些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东西来说是一义的。</w:t>
      </w:r>
      <w:bookmarkEnd w:id="1811"/>
    </w:p>
    <w:p>
      <w:pPr>
        <w:pageBreakBefore w:val="off"/>
        <w:tabs/>
        <w:wordWrap w:val="off"/>
        <w:spacing w:before="0" w:after="0" w:line="960" w:lineRule="atLeast"/>
        <w:ind w:left="80" w:right="0" w:firstLine="1160"/>
        <w:jc w:val="both"/>
        <w:textAlignment w:val="baseline"/>
        <w:rPr>
          <w:sz w:val="56"/>
        </w:rPr>
      </w:pPr>
      <w:bookmarkStart w:name="" w:id="18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就目前来说，我们可以满足于区别“从名词来的词项”的两种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意思。在狭义上，一个词项是从名词来的，如果第一，它以与一个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抽象词项相同的读音起头，却有不同的词尾，第二，它意谓某种偶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性。这样，“勇敢的”是从“勇敢”这个名词来的词，“正义的”是从</w:t>
      </w:r>
      <w:bookmarkEnd w:id="1812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181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37</w:t>
      </w:r>
      <w:bookmarkEnd w:id="1813"/>
    </w:p>
    <w:p>
      <w:r>
        <w:t/>
      </w:r>
    </w:p>
    <w:p>
      <w:pPr>
        <w:sectPr>
          <w:footerReference r:id="rId103"/>
          <w:headerReference r:id="rId104" w:type="default"/>
          <w:type w:val="nextPage"/>
          <w:pgSz w:w="22120" w:h="31680"/>
          <w:pgMar w:left="2640" w:top="2200" w:right="2640" w:bottom="2200" w:header="1900" w:footer="1900"/>
          <w:cols w:num="1"/>
        </w:sectPr>
      </w:pPr>
    </w:p>
    <w:p>
      <w:pPr>
        <w:pageBreakBefore w:val="off"/>
        <w:tabs/>
        <w:wordWrap w:val="off"/>
        <w:spacing w:before="240" w:after="0" w:line="1040" w:lineRule="atLeast"/>
        <w:ind w:left="40" w:right="260" w:hanging="40"/>
        <w:jc w:val="both"/>
        <w:textAlignment w:val="baseline"/>
        <w:rPr>
          <w:sz w:val="57"/>
        </w:rPr>
      </w:pPr>
      <w:bookmarkStart w:name="" w:id="18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“正义”这个名词来的词。在广义上，一个词项被说成是从名词来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的，如果它有与抽象词项相同的词干，但有不同的词尾。在这种意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义上，这个词是否意谓一种偶性，这是无关紧要的。这样，“有心灵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的”是从“心灵”这个名词来的词。</w:t>
      </w:r>
      <w:bookmarkEnd w:id="1814"/>
    </w:p>
    <w:p>
      <w:pPr>
        <w:pageBreakBefore w:val="off"/>
        <w:tabs/>
        <w:wordWrap w:val="off"/>
        <w:spacing w:before="0" w:after="0" w:line="1040" w:lineRule="atLeast"/>
        <w:ind w:left="120" w:right="220" w:firstLine="1160"/>
        <w:jc w:val="both"/>
        <w:textAlignment w:val="baseline"/>
        <w:rPr>
          <w:sz w:val="57"/>
        </w:rPr>
      </w:pPr>
      <w:bookmarkStart w:name="" w:id="181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就目前来说，这足以说明词项中的各种划分，以后我还要补充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一些省略的要点。</w:t>
      </w:r>
      <w:bookmarkEnd w:id="1815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7"/>
        </w:rPr>
      </w:pPr>
      <w:bookmarkStart w:name="" w:id="181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816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3"/>
        </w:rPr>
      </w:pPr>
      <w:bookmarkStart w:name="" w:id="1817"/>
      <w:r>
        <w:rPr>
          <w:rFonts w:ascii="楷体" w:hAnsi="楷体" w:cs="楷体" w:eastAsia="楷体"/>
          <w:sz w:val="93"/>
          <w:spacing w:val="0"/>
          <w:color w:val="000000"/>
          <w:b w:val="off"/>
          <w:i w:val="off"/>
        </w:rPr>
        <w:t>14.论普遍的东西</w:t>
      </w:r>
      <w:bookmarkEnd w:id="1817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7"/>
        </w:rPr>
      </w:pPr>
      <w:bookmarkStart w:name="" w:id="181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818"/>
    </w:p>
    <w:p>
      <w:pPr>
        <w:pageBreakBefore w:val="off"/>
        <w:tabs/>
        <w:wordWrap w:val="off"/>
        <w:spacing w:before="0" w:after="0" w:line="1040" w:lineRule="atLeast"/>
        <w:ind w:left="120" w:right="160" w:firstLine="1160"/>
        <w:jc w:val="both"/>
        <w:textAlignment w:val="baseline"/>
        <w:rPr>
          <w:sz w:val="57"/>
        </w:rPr>
      </w:pPr>
      <w:bookmarkStart w:name="" w:id="181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对于逻辑学家来说，仅有关于词项的一般知识是不够的。他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们需要深刻地理解词项这个概念。因此，在讨论了词项中的一些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一般划分之后，我们应该详细检验这些划分之下的各种不同的标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题。</w:t>
      </w:r>
      <w:bookmarkEnd w:id="1819"/>
    </w:p>
    <w:p>
      <w:pPr>
        <w:pageBreakBefore w:val="off"/>
        <w:tabs/>
        <w:wordWrap w:val="off"/>
        <w:spacing w:before="0" w:after="0" w:line="1040" w:lineRule="atLeast"/>
        <w:ind w:left="120" w:right="80" w:firstLine="1160"/>
        <w:jc w:val="both"/>
        <w:textAlignment w:val="baseline"/>
        <w:rPr>
          <w:sz w:val="57"/>
        </w:rPr>
      </w:pPr>
      <w:bookmarkStart w:name="" w:id="182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首先，我们应该探讨第二意向的词项，然后探讨第一意向的词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项。我说过，“普遍”、“属”和“种”是第二意向的词项的例子。我们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必须讨论那些叫作“普遍”的第二意向的词项，但是我们应该首先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考虑“普遍”这个普通词项。它谓述每个普遍的东西，并且与特殊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的东西这个观念对立。</w:t>
      </w:r>
      <w:bookmarkEnd w:id="1820"/>
    </w:p>
    <w:p>
      <w:pPr>
        <w:pageBreakBefore w:val="off"/>
        <w:tabs/>
        <w:wordWrap w:val="off"/>
        <w:spacing w:before="0" w:after="0" w:line="1040" w:lineRule="atLeast"/>
        <w:ind w:left="280" w:right="0" w:firstLine="1160"/>
        <w:jc w:val="both"/>
        <w:textAlignment w:val="baseline"/>
        <w:rPr>
          <w:sz w:val="57"/>
        </w:rPr>
      </w:pPr>
      <w:bookmarkStart w:name="" w:id="182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首先，应该注意，“特殊”这个词项有两种意思。在第一种意义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上，一个特殊的东西是这样的东西，它是一，不是多。一些人认为，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普遍的东西是心中的某种性质，它可以谓述多个东西(当然，不指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代自身，而指代它谓述的多个东西)。这些人一定承认，在这个词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的这种意义上，每个普遍的东西都是特殊的东西，即使约定俗成地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使一个词成为普通的，它仍是特殊的东西，同样，意谓多个东西的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心灵意向在数目上是一个东西，一个特殊的东西；因为尽管它意谓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多个东西，它仍然是一个东西，而不是多个东西。</w:t>
      </w:r>
      <w:bookmarkEnd w:id="1821"/>
    </w:p>
    <w:p>
      <w:pPr>
        <w:pageBreakBefore w:val="off"/>
        <w:tabs/>
        <w:wordWrap w:val="off"/>
        <w:spacing w:before="0" w:after="0" w:line="660" w:lineRule="atLeast"/>
        <w:ind w:left="740" w:right="0"/>
        <w:jc w:val="both"/>
        <w:textAlignment w:val="baseline"/>
        <w:rPr>
          <w:sz w:val="49"/>
        </w:rPr>
      </w:pPr>
      <w:bookmarkStart w:name="" w:id="1822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38</w:t>
      </w:r>
      <w:bookmarkEnd w:id="1822"/>
    </w:p>
    <w:p>
      <w:r>
        <w:t/>
      </w:r>
    </w:p>
    <w:p>
      <w:pPr>
        <w:sectPr>
          <w:footerReference r:id="rId105"/>
          <w:headerReference r:id="rId106" w:type="default"/>
          <w:type w:val="nextPage"/>
          <w:pgSz w:w="22120" w:h="31680"/>
          <w:pgMar w:left="2560" w:top="2140" w:right="2560" w:bottom="2140" w:header="1840" w:footer="1840"/>
          <w:cols w:num="1"/>
        </w:sectPr>
      </w:pPr>
    </w:p>
    <w:p>
      <w:pPr>
        <w:pageBreakBefore w:val="off"/>
        <w:tabs/>
        <w:wordWrap w:val="off"/>
        <w:spacing w:before="200" w:after="0" w:line="1000" w:lineRule="atLeast"/>
        <w:ind w:left="20" w:right="80" w:firstLine="1160"/>
        <w:jc w:val="both"/>
        <w:textAlignment w:val="baseline"/>
        <w:rPr>
          <w:sz w:val="56"/>
        </w:rPr>
      </w:pPr>
      <w:bookmarkStart w:name="" w:id="18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在另一种意义上，我们用“特殊”这个词指这样的东西，它是一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而不是多，并且不能作为表示多的符号起作用。在这种意义上理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解“特殊”，则任何普遍的东西都不是特殊的，因为每个普遍的东西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都能够意谓多个东西，并且能够谓述多个东西。这样，如果我们像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许多人那样，用“普遍”这个词项指在数量上不是一的东西，那么我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要说任何东西都不是普遍的。当然，人们可以滥用这个表达式说，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人口构成单一普遍的东西，因为人口不是一，而是多。但这会是很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幼稚的。</w:t>
      </w:r>
      <w:bookmarkEnd w:id="1823"/>
    </w:p>
    <w:p>
      <w:pPr>
        <w:pageBreakBefore w:val="off"/>
        <w:tabs/>
        <w:wordWrap w:val="off"/>
        <w:spacing w:before="0" w:after="0" w:line="1000" w:lineRule="atLeast"/>
        <w:ind w:left="20" w:right="0" w:firstLine="1160"/>
        <w:jc w:val="both"/>
        <w:textAlignment w:val="baseline"/>
        <w:rPr>
          <w:sz w:val="56"/>
        </w:rPr>
      </w:pPr>
      <w:bookmarkStart w:name="" w:id="18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因此应该说，每个普遍的东西都是特殊的东西，而且它除了在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其意义上，在其意谓多个东西的时候，都不是普遍的东西。这就是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阿维森纳在他对《形而上学》第五卷的评注中所要说的东西。他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说：“心智中的一种形式与多个东西有关，在这一点上，它是普遍的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东西；因为它是心智中与你选择的任何东西都有一种恒定关系的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一种意向。”然后他继续说：“尽管这种形式在与个体的关系方面是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普遍的东西，但是它在与它所附属的特殊心灵的关系方面却是特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殊的东西；因为它仅仅是心智中许多形式中的一种形式。”他的意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思是说，普遍的东西是特殊心灵的一种意向。只要它能够谓述多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个东西，不是表示它自身，而是表示这些东西，它就被说成是普遍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的东西；但是只要它是实际上存在于心智中的一种特殊形式，它就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被说成是一种特殊的东西。这样，“特殊”在第一种意义上而不是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在第二种意义上谓述普遍的东西。我们以同样的方式说，太阳是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一种普遍的原因，然而它实际上确实是一种特殊的或个别的原因。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因为，由于太阳是多个东西(即每个可产生和可消亡的客体)的原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因，所以，太阳被说成是一种普遍原因。但是由于它是一种原因而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不是多种原因，所以它被说成是一种特殊原因。同样，由于心灵的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意向是一个可谓述多个东西的符号，所以它被说成是一种普遍的</w:t>
      </w:r>
      <w:bookmarkEnd w:id="1824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182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39</w:t>
      </w:r>
      <w:bookmarkEnd w:id="1825"/>
    </w:p>
    <w:p>
      <w:r>
        <w:t/>
      </w:r>
    </w:p>
    <w:p>
      <w:pPr>
        <w:sectPr>
          <w:footerReference r:id="rId107"/>
          <w:headerReference r:id="rId108" w:type="default"/>
          <w:type w:val="nextPage"/>
          <w:pgSz w:w="22120" w:h="31680"/>
          <w:pgMar w:left="2640" w:top="2220" w:right="2640" w:bottom="2220" w:header="1920" w:footer="1920"/>
          <w:cols w:num="1"/>
        </w:sectPr>
      </w:pPr>
    </w:p>
    <w:p>
      <w:pPr>
        <w:pageBreakBefore w:val="off"/>
        <w:tabs/>
        <w:wordWrap w:val="off"/>
        <w:spacing w:before="220" w:after="0" w:line="960" w:lineRule="atLeast"/>
        <w:ind w:left="0" w:right="200"/>
        <w:jc w:val="both"/>
        <w:textAlignment w:val="baseline"/>
        <w:rPr>
          <w:sz w:val="57"/>
        </w:rPr>
      </w:pPr>
      <w:bookmarkStart w:name="" w:id="18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东西，但是由于它是一种东西，而不是多种东西，所以它被说成是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一种特殊的东西。</w:t>
      </w:r>
      <w:bookmarkEnd w:id="1826"/>
    </w:p>
    <w:p>
      <w:pPr>
        <w:pageBreakBefore w:val="off"/>
        <w:tabs/>
        <w:wordWrap w:val="off"/>
        <w:spacing w:before="0" w:after="0" w:line="960" w:lineRule="atLeast"/>
        <w:ind w:left="40" w:right="140" w:firstLine="1140"/>
        <w:jc w:val="both"/>
        <w:textAlignment w:val="baseline"/>
        <w:rPr>
          <w:sz w:val="57"/>
        </w:rPr>
      </w:pPr>
      <w:bookmarkStart w:name="" w:id="18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但是应该注意，有两种普遍的东西。一些东西本性上是普遍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的；也就是说，从本性上说，它们是可谓述多个东西的符号，一如烟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本性上是火的迹象，哭泣是悲伤的迹象，笑声是内心高兴的迹象。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当然，心灵的意向从本性上是普遍的东西。这样，心灵以外的任何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实体，心灵以外的任何偶性都不是这种普遍的东西。在以下几章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我要说的正是这种普遍的东西。</w:t>
      </w:r>
      <w:bookmarkEnd w:id="1827"/>
    </w:p>
    <w:p>
      <w:pPr>
        <w:pageBreakBefore w:val="off"/>
        <w:tabs/>
        <w:wordWrap w:val="off"/>
        <w:spacing w:before="0" w:after="0" w:line="960" w:lineRule="atLeast"/>
        <w:ind w:left="100" w:right="120" w:firstLine="1140"/>
        <w:jc w:val="both"/>
        <w:textAlignment w:val="baseline"/>
        <w:rPr>
          <w:sz w:val="57"/>
        </w:rPr>
      </w:pPr>
      <w:bookmarkStart w:name="" w:id="182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另一些东西从习惯上是普遍的。这样，一个说出的词(它在数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上是一种性质)是一种普遍的东西；它是习惯上用来表示多个东西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的意义的符号。这样，由于这个词被说成是普遍的，它可以被称为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普遍的东西。但是应该注意，不是从实质上，而只是从习惯上，这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个符号才是适用的。</w:t>
      </w:r>
      <w:bookmarkEnd w:id="1828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88"/>
        </w:rPr>
      </w:pPr>
      <w:bookmarkStart w:name="" w:id="1829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829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88"/>
        </w:rPr>
      </w:pPr>
      <w:bookmarkStart w:name="" w:id="1830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15.普遍的东西不是心外的东西</w:t>
      </w:r>
      <w:bookmarkEnd w:id="1830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88"/>
        </w:rPr>
      </w:pPr>
      <w:bookmarkStart w:name="" w:id="1831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831"/>
    </w:p>
    <w:p>
      <w:pPr>
        <w:pageBreakBefore w:val="off"/>
        <w:tabs/>
        <w:wordWrap w:val="off"/>
        <w:spacing w:before="0" w:after="0" w:line="960" w:lineRule="atLeast"/>
        <w:ind w:left="140" w:right="40" w:firstLine="1140"/>
        <w:jc w:val="both"/>
        <w:textAlignment w:val="baseline"/>
        <w:rPr>
          <w:sz w:val="57"/>
        </w:rPr>
      </w:pPr>
      <w:bookmarkStart w:name="" w:id="183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但是，仅仅阐述一个人的观点是不够的；还必须用哲学论证为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它辩护。因此，我将为我的观点提出一些论证，然后诉诸权威来进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一步证实它。</w:t>
      </w:r>
      <w:bookmarkEnd w:id="1832"/>
    </w:p>
    <w:p>
      <w:pPr>
        <w:pageBreakBefore w:val="off"/>
        <w:tabs/>
        <w:wordWrap w:val="off"/>
        <w:spacing w:before="0" w:after="0" w:line="960" w:lineRule="atLeast"/>
        <w:ind w:left="180" w:right="40" w:firstLine="1140"/>
        <w:jc w:val="both"/>
        <w:textAlignment w:val="baseline"/>
        <w:rPr>
          <w:sz w:val="57"/>
        </w:rPr>
      </w:pPr>
      <w:bookmarkStart w:name="" w:id="183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任何普遍的东西都不是存在于心外的实体，这可以用几种方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式证明：</w:t>
      </w:r>
      <w:bookmarkEnd w:id="1833"/>
    </w:p>
    <w:p>
      <w:pPr>
        <w:pageBreakBefore w:val="off"/>
        <w:tabs/>
        <w:wordWrap w:val="off"/>
        <w:spacing w:before="0" w:after="0" w:line="960" w:lineRule="atLeast"/>
        <w:ind w:left="180" w:right="0" w:firstLine="1140"/>
        <w:jc w:val="both"/>
        <w:textAlignment w:val="baseline"/>
        <w:rPr>
          <w:sz w:val="57"/>
        </w:rPr>
      </w:pPr>
      <w:bookmarkStart w:name="" w:id="183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任何普遍的东西都不是数目为一的特殊的实体；因为如果是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这样，就会得出，苏格拉底是普遍的东西；因为没有任何合适的理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由说明为什么一个实体应该是一个普遍的东西而不是另一个普遍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的东西。因此任何特殊的东西都不是普遍的东西；每个实体在数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目上为一，并且是一个特殊的东西。因为每个实体要么是一个东</w:t>
      </w:r>
      <w:bookmarkEnd w:id="1834"/>
    </w:p>
    <w:p>
      <w:pPr>
        <w:pageBreakBefore w:val="off"/>
        <w:tabs/>
        <w:wordWrap w:val="off"/>
        <w:spacing w:before="0" w:after="0" w:line="640" w:lineRule="atLeast"/>
        <w:ind w:left="640" w:right="0"/>
        <w:jc w:val="both"/>
        <w:textAlignment w:val="baseline"/>
        <w:rPr>
          <w:sz w:val="47"/>
        </w:rPr>
      </w:pPr>
      <w:bookmarkStart w:name="" w:id="183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40</w:t>
      </w:r>
      <w:bookmarkEnd w:id="1835"/>
    </w:p>
    <w:p>
      <w:r>
        <w:t/>
      </w:r>
    </w:p>
    <w:p>
      <w:pPr>
        <w:sectPr>
          <w:footerReference r:id="rId109"/>
          <w:headerReference r:id="rId110" w:type="default"/>
          <w:type w:val="nextPage"/>
          <w:pgSz w:w="22120" w:h="31680"/>
          <w:pgMar w:left="2620" w:top="2160" w:right="2620" w:bottom="2160" w:header="1860" w:footer="1860"/>
          <w:cols w:num="1"/>
        </w:sectPr>
      </w:pPr>
    </w:p>
    <w:p>
      <w:pPr>
        <w:pageBreakBefore w:val="off"/>
        <w:tabs/>
        <w:wordWrap w:val="off"/>
        <w:spacing w:before="160" w:after="0" w:line="1020" w:lineRule="atLeast"/>
        <w:ind w:left="120" w:right="80"/>
        <w:jc w:val="both"/>
        <w:textAlignment w:val="baseline"/>
        <w:rPr>
          <w:sz w:val="56"/>
        </w:rPr>
      </w:pPr>
      <w:bookmarkStart w:name="" w:id="18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西而不是多个东西，要么是多个东西。现在，如果一个实体是一个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东西而不是多个东西，则它在数目上为一，因为这正是我们所说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“在数目上为一”的意思。但是另一方面，如果某个实体是一些东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西，那么它要么是一些特殊的东西，要么是一些普遍的东西。如果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选择第一种情况，就会得出，某个实体会是一些特殊的实体；因此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某个实体会是一些人。但是尽管普遍的东西会与单个特殊的东西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相区别，却不会与一些特殊的东西相区别。然而，如果某个实体会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成为一些普遍实体，或我取这些普遍实体中的一个并且问，“它是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多个东西呢，还是它是一个而不是多个东西呢？”如果是后一种情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况，就得出，这个东西是特殊的。如果是前一种情况，我就问，“它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是一些特殊的东西，还是一些普遍的东西呢？”这样，要么会有一种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无穷倒退，要么就要承认，任何实体都不以某种方式是普遍的东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西，否则它与它也是特殊的东西这种情况就会是不相容的。由此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得出，任何实体都不是普遍的东西。</w:t>
      </w:r>
      <w:bookmarkEnd w:id="1836"/>
    </w:p>
    <w:p>
      <w:pPr>
        <w:pageBreakBefore w:val="off"/>
        <w:tabs/>
        <w:wordWrap w:val="off"/>
        <w:spacing w:before="0" w:after="0" w:line="1020" w:lineRule="atLeast"/>
        <w:ind w:left="120" w:right="60" w:firstLine="1160"/>
        <w:jc w:val="both"/>
        <w:textAlignment w:val="baseline"/>
        <w:rPr>
          <w:sz w:val="56"/>
        </w:rPr>
      </w:pPr>
      <w:bookmarkStart w:name="" w:id="18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而且，如果某个普遍的东西会既在一些特殊实体中存在①又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是与它们不同的东西，那么就会得出，它可以是没有这些特殊实体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的；因为所有自然地先于其他某种东西的东西，都是能够依靠上帝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的力量没有那种东西的，但是这种结果是荒谬的。</w:t>
      </w:r>
      <w:bookmarkEnd w:id="1837"/>
    </w:p>
    <w:p>
      <w:pPr>
        <w:pageBreakBefore w:val="off"/>
        <w:tabs/>
        <w:wordWrap w:val="off"/>
        <w:spacing w:before="0" w:after="0" w:line="1020" w:lineRule="atLeast"/>
        <w:ind w:left="120" w:right="0" w:firstLine="1160"/>
        <w:jc w:val="both"/>
        <w:textAlignment w:val="baseline"/>
        <w:rPr>
          <w:sz w:val="56"/>
        </w:rPr>
      </w:pPr>
      <w:bookmarkStart w:name="" w:id="18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而且，如果所说的这种观点是正确的，就不会有任何个体能够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被创造出来。个体的某种东西就会在它之前存在②，因为如果个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体中普遍的东西已经在其他某个东西之中，那么整个个体就不会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是凭空存在。由于这相同的原因，就会得出，上帝不摧毁同类其他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个体，他就不能消灭一个个体实体。如果他要消灭某个个体，他就</w:t>
      </w:r>
      <w:bookmarkEnd w:id="1838"/>
    </w:p>
    <w:p>
      <w:pPr>
        <w:pageBreakBefore w:val="off"/>
        <w:tabs/>
        <w:wordWrap w:val="off"/>
        <w:spacing w:before="0" w:after="0" w:line="1020" w:lineRule="atLeast"/>
        <w:ind w:left="240" w:right="0"/>
        <w:jc w:val="both"/>
        <w:textAlignment w:val="baseline"/>
        <w:rPr>
          <w:sz w:val="56"/>
        </w:rPr>
      </w:pPr>
      <w:bookmarkStart w:name="" w:id="1839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3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8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40"/>
    </w:p>
    <w:p>
      <w:pPr>
        <w:pageBreakBefore w:val="off"/>
        <w:tabs/>
        <w:wordWrap w:val="off"/>
        <w:spacing w:before="0" w:after="0" w:line="540" w:lineRule="atLeast"/>
        <w:ind w:left="1080" w:right="0"/>
        <w:jc w:val="both"/>
        <w:textAlignment w:val="baseline"/>
        <w:rPr>
          <w:sz w:val="40"/>
        </w:rPr>
      </w:pPr>
      <w:bookmarkStart w:name="" w:id="18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  这里的“存在”一词，原文为“exsistens”。————译者</w:t>
      </w:r>
      <w:bookmarkEnd w:id="1841"/>
    </w:p>
    <w:p>
      <w:pPr>
        <w:pageBreakBefore w:val="off"/>
        <w:tabs/>
        <w:wordWrap w:val="off"/>
        <w:spacing w:before="0" w:after="0" w:line="540" w:lineRule="atLeast"/>
        <w:ind w:left="1080" w:right="0"/>
        <w:jc w:val="both"/>
        <w:textAlignment w:val="baseline"/>
        <w:rPr>
          <w:sz w:val="40"/>
        </w:rPr>
      </w:pPr>
      <w:bookmarkStart w:name="" w:id="18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②  原文为“praeexsisteret”。——译者</w:t>
      </w:r>
      <w:bookmarkEnd w:id="1842"/>
    </w:p>
    <w:p>
      <w:pPr>
        <w:pageBreakBefore w:val="off"/>
        <w:tabs/>
        <w:wordWrap w:val="off"/>
        <w:spacing w:before="0" w:after="0" w:line="620" w:lineRule="atLeast"/>
        <w:ind w:left="0" w:right="460"/>
        <w:jc w:val="right"/>
        <w:textAlignment w:val="baseline"/>
        <w:rPr>
          <w:sz w:val="46"/>
        </w:rPr>
      </w:pPr>
      <w:bookmarkStart w:name="" w:id="1843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41</w:t>
      </w:r>
      <w:bookmarkEnd w:id="1843"/>
    </w:p>
    <w:p>
      <w:r>
        <w:t/>
      </w:r>
    </w:p>
    <w:p>
      <w:pPr>
        <w:sectPr>
          <w:footerReference r:id="rId111"/>
          <w:headerReference r:id="rId112" w:type="default"/>
          <w:type w:val="nextPage"/>
          <w:pgSz w:w="22120" w:h="31680"/>
          <w:pgMar w:left="2600" w:top="2220" w:right="2600" w:bottom="2220" w:header="1920" w:footer="192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0" w:right="140"/>
        <w:jc w:val="both"/>
        <w:textAlignment w:val="baseline"/>
        <w:rPr>
          <w:sz w:val="56"/>
        </w:rPr>
      </w:pPr>
      <w:bookmarkStart w:name="" w:id="18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会毁掉对这个实体至关重要的整个东西，结果他就会毁掉这个东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西中的和其他具有相同本质的东西中的普遍的东西。因此，具有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相同本质的其他东西不会继续保留下来。因为若是没有构成它们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一部分的普遍的东西，它们就不能继续存在。</w:t>
      </w:r>
      <w:bookmarkEnd w:id="1844"/>
    </w:p>
    <w:p>
      <w:pPr>
        <w:pageBreakBefore w:val="off"/>
        <w:tabs/>
        <w:wordWrap w:val="off"/>
        <w:spacing w:before="0" w:after="0" w:line="960" w:lineRule="atLeast"/>
        <w:ind w:left="20" w:right="120" w:firstLine="1160"/>
        <w:jc w:val="both"/>
        <w:textAlignment w:val="baseline"/>
        <w:rPr>
          <w:sz w:val="56"/>
        </w:rPr>
      </w:pPr>
      <w:bookmarkStart w:name="" w:id="18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而且，这样一种普遍的东西不能被解释为某种完全不是个体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本质固有的东西；因此，它会属于个体的本质：结果，一个个体会是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由普遍的东西构成的，以致这个个体不会是普遍的东西，也不会是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特殊的东西。</w:t>
      </w:r>
      <w:bookmarkEnd w:id="1845"/>
    </w:p>
    <w:p>
      <w:pPr>
        <w:pageBreakBefore w:val="off"/>
        <w:tabs/>
        <w:wordWrap w:val="off"/>
        <w:spacing w:before="0" w:after="0" w:line="960" w:lineRule="atLeast"/>
        <w:ind w:left="80" w:right="140" w:firstLine="1160"/>
        <w:jc w:val="both"/>
        <w:textAlignment w:val="baseline"/>
        <w:rPr>
          <w:sz w:val="56"/>
        </w:rPr>
      </w:pPr>
      <w:bookmarkStart w:name="" w:id="18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而且，这得出基督本质的某种东西会是痛苦的和糟糕的，因为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基督身上实际存在的普通性质在糟糕的个体身上就会是糟糕的；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因为这种本质肯定也在犹大身上。但这是荒谬的。</w:t>
      </w:r>
      <w:bookmarkEnd w:id="1846"/>
    </w:p>
    <w:p>
      <w:pPr>
        <w:pageBreakBefore w:val="off"/>
        <w:tabs/>
        <w:wordWrap w:val="off"/>
        <w:spacing w:before="0" w:after="0" w:line="960" w:lineRule="atLeast"/>
        <w:ind w:left="80" w:right="140" w:firstLine="1160"/>
        <w:jc w:val="both"/>
        <w:textAlignment w:val="baseline"/>
        <w:rPr>
          <w:sz w:val="56"/>
        </w:rPr>
      </w:pPr>
      <w:bookmarkStart w:name="" w:id="18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本来可以提出许多其他论证，但是为了简明，我将省去它们。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相反，我将诉诸权威来证实我的说明。</w:t>
      </w:r>
      <w:bookmarkEnd w:id="1847"/>
    </w:p>
    <w:p>
      <w:pPr>
        <w:pageBreakBefore w:val="off"/>
        <w:tabs/>
        <w:wordWrap w:val="off"/>
        <w:spacing w:before="0" w:after="0" w:line="960" w:lineRule="atLeast"/>
        <w:ind w:left="80" w:right="80" w:firstLine="1160"/>
        <w:jc w:val="both"/>
        <w:textAlignment w:val="baseline"/>
        <w:rPr>
          <w:sz w:val="56"/>
        </w:rPr>
      </w:pPr>
      <w:bookmarkStart w:name="" w:id="18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首先，在《形而上学》第七卷中，亚里士多德探讨了普遍的东西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是不是实体的问题。他说明任何普遍的东西都不是实体。因此，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他说：“普遍的东西是可以普遍谓述的东西，这是不可能的。”</w:t>
      </w:r>
      <w:bookmarkEnd w:id="1848"/>
    </w:p>
    <w:p>
      <w:pPr>
        <w:pageBreakBefore w:val="off"/>
        <w:tabs/>
        <w:wordWrap w:val="off"/>
        <w:spacing w:before="0" w:after="0" w:line="960" w:lineRule="atLeast"/>
        <w:ind w:left="80" w:right="60" w:firstLine="1160"/>
        <w:jc w:val="both"/>
        <w:textAlignment w:val="baseline"/>
        <w:rPr>
          <w:sz w:val="56"/>
        </w:rPr>
      </w:pPr>
      <w:bookmarkStart w:name="" w:id="18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而且，他在《形而上学》第十卷中说：“这样，如果正像我们在讨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论实体和是的时候论证的那样，任何普遍的东西都不能是实体，那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么普遍的东西就不可能是多个东西之上的和与多个东西对立的实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体。”</w:t>
      </w:r>
      <w:bookmarkEnd w:id="1849"/>
    </w:p>
    <w:p>
      <w:pPr>
        <w:pageBreakBefore w:val="off"/>
        <w:tabs/>
        <w:wordWrap w:val="off"/>
        <w:spacing w:before="0" w:after="0" w:line="960" w:lineRule="atLeast"/>
        <w:ind w:left="140" w:right="60" w:firstLine="1160"/>
        <w:jc w:val="both"/>
        <w:textAlignment w:val="baseline"/>
        <w:rPr>
          <w:sz w:val="56"/>
        </w:rPr>
      </w:pPr>
      <w:bookmarkStart w:name="" w:id="18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这些论证清楚地说明，在亚里士多德看来。尽管普遍的东西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可以指代实体，但是任何普遍的东西都不是实体。</w:t>
      </w:r>
      <w:bookmarkEnd w:id="1850"/>
    </w:p>
    <w:p>
      <w:pPr>
        <w:pageBreakBefore w:val="off"/>
        <w:tabs/>
        <w:wordWrap w:val="off"/>
        <w:spacing w:before="0" w:after="0" w:line="960" w:lineRule="atLeast"/>
        <w:ind w:left="80" w:right="60" w:firstLine="1160"/>
        <w:jc w:val="both"/>
        <w:textAlignment w:val="baseline"/>
        <w:rPr>
          <w:sz w:val="56"/>
        </w:rPr>
      </w:pPr>
      <w:bookmarkStart w:name="" w:id="18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而且，评注家在对《形而上学》第七卷的第四十四条评注中说：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“在个体中，惟一的实体是构成个体的特殊形式和质料。”</w:t>
      </w:r>
      <w:bookmarkEnd w:id="1851"/>
    </w:p>
    <w:p>
      <w:pPr>
        <w:pageBreakBefore w:val="off"/>
        <w:tabs/>
        <w:wordWrap w:val="off"/>
        <w:spacing w:before="0" w:after="0" w:line="960" w:lineRule="atLeast"/>
        <w:ind w:left="140" w:right="0" w:firstLine="1160"/>
        <w:jc w:val="both"/>
        <w:textAlignment w:val="baseline"/>
        <w:rPr>
          <w:sz w:val="56"/>
        </w:rPr>
      </w:pPr>
      <w:bookmarkStart w:name="" w:id="18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而且，他在第四十五条评注中说：“因此让我们说，在我们称之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为普遍的东西的那些东西中，不可能有一个是任何东西的实体，尽</w:t>
      </w:r>
      <w:bookmarkEnd w:id="1852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185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42</w:t>
      </w:r>
      <w:bookmarkEnd w:id="1853"/>
    </w:p>
    <w:p>
      <w:r>
        <w:t/>
      </w:r>
    </w:p>
    <w:p>
      <w:pPr>
        <w:sectPr>
          <w:footerReference r:id="rId113"/>
          <w:headerReference r:id="rId114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80" w:right="0"/>
        <w:jc w:val="both"/>
        <w:textAlignment w:val="baseline"/>
        <w:rPr>
          <w:sz w:val="57"/>
        </w:rPr>
      </w:pPr>
      <w:bookmarkStart w:name="" w:id="185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管它们确实表达一些东西的实体。”</w:t>
      </w:r>
      <w:bookmarkEnd w:id="1854"/>
    </w:p>
    <w:p>
      <w:pPr>
        <w:pageBreakBefore w:val="off"/>
        <w:tabs/>
        <w:wordWrap w:val="off"/>
        <w:spacing w:before="0" w:after="0" w:line="1000" w:lineRule="atLeast"/>
        <w:ind w:left="80" w:right="120" w:firstLine="1160"/>
        <w:jc w:val="both"/>
        <w:textAlignment w:val="baseline"/>
        <w:rPr>
          <w:sz w:val="57"/>
        </w:rPr>
      </w:pPr>
      <w:bookmarkStart w:name="" w:id="185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而且，他在第四十七条评注中说：“它们(普遍的东西)不可能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是自然存在和自身存在的实体的部分。”①</w:t>
      </w:r>
      <w:bookmarkEnd w:id="1855"/>
    </w:p>
    <w:p>
      <w:pPr>
        <w:pageBreakBefore w:val="off"/>
        <w:tabs/>
        <w:wordWrap w:val="off"/>
        <w:spacing w:before="0" w:after="0" w:line="1000" w:lineRule="atLeast"/>
        <w:ind w:left="80" w:right="120" w:firstLine="1160"/>
        <w:jc w:val="both"/>
        <w:textAlignment w:val="baseline"/>
        <w:rPr>
          <w:sz w:val="57"/>
        </w:rPr>
      </w:pPr>
      <w:bookmarkStart w:name="" w:id="185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而且，在对《形而上学》第八卷的第二条评注中，他说：“任何普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遍的东西都不是实体或属。”</w:t>
      </w:r>
      <w:bookmarkEnd w:id="1856"/>
    </w:p>
    <w:p>
      <w:pPr>
        <w:pageBreakBefore w:val="off"/>
        <w:tabs/>
        <w:wordWrap w:val="off"/>
        <w:spacing w:before="0" w:after="0" w:line="1000" w:lineRule="atLeast"/>
        <w:ind w:left="80" w:right="80" w:firstLine="1160"/>
        <w:jc w:val="both"/>
        <w:textAlignment w:val="baseline"/>
        <w:rPr>
          <w:sz w:val="57"/>
        </w:rPr>
      </w:pPr>
      <w:bookmarkStart w:name="" w:id="185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而且，他在对第十卷的第六条评注中说：“既然普遍的东西不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是实体，是这个普遍观念显然不是存在于心外的实体。”</w:t>
      </w:r>
      <w:bookmarkEnd w:id="1857"/>
    </w:p>
    <w:p>
      <w:pPr>
        <w:pageBreakBefore w:val="off"/>
        <w:tabs/>
        <w:wordWrap w:val="off"/>
        <w:spacing w:before="0" w:after="0" w:line="1000" w:lineRule="atLeast"/>
        <w:ind w:left="80" w:right="40" w:firstLine="1160"/>
        <w:jc w:val="both"/>
        <w:textAlignment w:val="baseline"/>
        <w:rPr>
          <w:sz w:val="57"/>
        </w:rPr>
      </w:pPr>
      <w:bookmarkStart w:name="" w:id="185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在使用这些和许多其他权威的论述时，出现一个一般的观点：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无论我们考虑这个问题所依据的观点是什么，任何普遍的东西都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不是实体。这样，我们考虑这个问题所依据的观点与某个东西是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不是实体这个问题是不相关的。然而，一个词项的意义与“实体”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这个表达式是否能够谓述这个词项这个问题却是相关的。这样，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如果“狗”这个词项在“狗是动物”这个命题中被用来代表吠叫的动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物，这个命题就是真的；但是如果它被用来代替以它命名的那个天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体，这个命题就是假的。但是不可能同一个东西从一种观点看应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该是实体而从另一种观点看不应该是实体。</w:t>
      </w:r>
      <w:bookmarkEnd w:id="1858"/>
    </w:p>
    <w:p>
      <w:pPr>
        <w:pageBreakBefore w:val="off"/>
        <w:tabs/>
        <w:wordWrap w:val="off"/>
        <w:spacing w:before="0" w:after="0" w:line="1000" w:lineRule="atLeast"/>
        <w:ind w:left="80" w:right="0" w:firstLine="1160"/>
        <w:jc w:val="both"/>
        <w:textAlignment w:val="baseline"/>
        <w:rPr>
          <w:sz w:val="57"/>
        </w:rPr>
      </w:pPr>
      <w:bookmarkStart w:name="" w:id="185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因此，应该承认，无论如何考虑，任何普遍的东西都不是实体。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相反，每个普遍的东西都是心的一种意向，这种意向最可能被认为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是等同于知性行为。这样，人们说，我把握人生所凭借的知性行为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是人的一种自然的符号，如同哭泣是悲痛的自然的符号一样。它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是自然的符号，因而可以代表思想命题中的人，如同说出的词可以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代表说出的命题中的东西一样。</w:t>
      </w:r>
      <w:bookmarkEnd w:id="1859"/>
    </w:p>
    <w:p>
      <w:pPr>
        <w:pageBreakBefore w:val="off"/>
        <w:tabs/>
        <w:wordWrap w:val="off"/>
        <w:spacing w:before="0" w:after="0" w:line="1000" w:lineRule="atLeast"/>
        <w:ind w:left="80" w:right="0" w:firstLine="1160"/>
        <w:jc w:val="both"/>
        <w:textAlignment w:val="baseline"/>
        <w:rPr>
          <w:sz w:val="57"/>
        </w:rPr>
      </w:pPr>
      <w:bookmarkStart w:name="" w:id="186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普遍的东西是心灵的意向，这一思想被阿维森纳在《形而上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学》第五卷中明确表达出来。在这一卷中他评论道：“因此我说，普</w:t>
      </w:r>
      <w:bookmarkEnd w:id="1860"/>
    </w:p>
    <w:p>
      <w:pPr>
        <w:pageBreakBefore w:val="off"/>
        <w:tabs/>
        <w:wordWrap w:val="off"/>
        <w:spacing w:before="0" w:after="0" w:line="1000" w:lineRule="atLeast"/>
        <w:ind w:left="200" w:right="0"/>
        <w:jc w:val="both"/>
        <w:textAlignment w:val="baseline"/>
        <w:rPr>
          <w:sz w:val="57"/>
        </w:rPr>
      </w:pPr>
      <w:bookmarkStart w:name="" w:id="186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6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86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862"/>
    </w:p>
    <w:p>
      <w:pPr>
        <w:pageBreakBefore w:val="off"/>
        <w:tabs/>
        <w:wordWrap w:val="off"/>
        <w:spacing w:before="0" w:after="0" w:line="580" w:lineRule="atLeast"/>
        <w:ind w:left="1040" w:right="0"/>
        <w:jc w:val="both"/>
        <w:textAlignment w:val="baseline"/>
        <w:rPr>
          <w:sz w:val="43"/>
        </w:rPr>
      </w:pPr>
      <w:bookmarkStart w:name="" w:id="186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①  这里的“存在”，原文为“existentiam”。——译者</w:t>
      </w:r>
      <w:bookmarkEnd w:id="1863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186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43</w:t>
      </w:r>
      <w:bookmarkEnd w:id="1864"/>
    </w:p>
    <w:p>
      <w:r>
        <w:t/>
      </w:r>
    </w:p>
    <w:p>
      <w:pPr>
        <w:sectPr>
          <w:footerReference r:id="rId115"/>
          <w:headerReference r:id="rId116" w:type="default"/>
          <w:type w:val="nextPage"/>
          <w:pgSz w:w="22120" w:h="31680"/>
          <w:pgMar w:left="2640" w:top="2360" w:right="264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40" w:right="140" w:hanging="40"/>
        <w:jc w:val="both"/>
        <w:textAlignment w:val="baseline"/>
        <w:rPr>
          <w:sz w:val="57"/>
        </w:rPr>
      </w:pPr>
      <w:bookmarkStart w:name="" w:id="186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遍有三种意思。因为我们说如果某种东西(像“人”一样)实际上谓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述许多东西，它就是普遍的东西；而且如果一种意向可以谓述许多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东西，我们也称它为普遍的东西。”接着是下述评论：“如果一种意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向谓述许多东西是没有什么不可思议的，它也被称为普遍的东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西。”</w:t>
      </w:r>
      <w:bookmarkEnd w:id="1865"/>
    </w:p>
    <w:p>
      <w:pPr>
        <w:pageBreakBefore w:val="off"/>
        <w:tabs/>
        <w:wordWrap w:val="off"/>
        <w:spacing w:before="0" w:after="0" w:line="940" w:lineRule="atLeast"/>
        <w:ind w:left="120" w:right="80" w:firstLine="1140"/>
        <w:jc w:val="both"/>
        <w:textAlignment w:val="baseline"/>
        <w:rPr>
          <w:sz w:val="57"/>
        </w:rPr>
      </w:pPr>
      <w:bookmarkStart w:name="" w:id="186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从这些评论中可以看出，普遍的东西是一种能够谓述许多东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西的心灵的意向。可以通过论证来证实这一论述。因为每个人都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同意普遍的东西是某种可谓述许多东西的东西，但是只有心灵的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意向或约定俗成的符号才谓述。任何实体都绝不会谓述任何东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西。因此，只有心灵的意向或约定俗成的符号是普遍的东西；但是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我在这里用“普遍”这个词不是指约定俗成的符号，而只是指本性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是普遍的东西这样的符号。显然，实体不能起谓词的作用；因为如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果它能起谓词的作用，就会得出，一个命题会由一些特殊实体构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成；结果，主项会在罗马，而谓项会在英国，这是荒谬的。</w:t>
      </w:r>
      <w:bookmarkEnd w:id="1866"/>
    </w:p>
    <w:p>
      <w:pPr>
        <w:pageBreakBefore w:val="off"/>
        <w:tabs/>
        <w:wordWrap w:val="off"/>
        <w:spacing w:before="0" w:after="0" w:line="940" w:lineRule="atLeast"/>
        <w:ind w:left="120" w:right="20" w:firstLine="1140"/>
        <w:jc w:val="both"/>
        <w:textAlignment w:val="baseline"/>
        <w:rPr>
          <w:sz w:val="57"/>
        </w:rPr>
      </w:pPr>
      <w:bookmarkStart w:name="" w:id="186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此外，命题只在心中，在言语中，或在文字中出现；因此它们的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部分只能是在心中，在言语中，在文字中。然而，特殊的实体本身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不能是在心中，在言语中，或在文字中。这样，任何命题都不能由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特殊的实体构成。然而，命题由普遍的东西构成；因此，普遍的东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西不能被看作是实体。</w:t>
      </w:r>
      <w:bookmarkEnd w:id="1867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88"/>
        </w:rPr>
      </w:pPr>
      <w:bookmarkStart w:name="" w:id="1868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868"/>
    </w:p>
    <w:p>
      <w:pPr>
        <w:pageBreakBefore w:val="off"/>
        <w:tabs/>
        <w:wordWrap w:val="off"/>
        <w:spacing w:before="0" w:after="0" w:line="1200" w:lineRule="atLeast"/>
        <w:ind w:left="1460" w:right="0"/>
        <w:jc w:val="both"/>
        <w:textAlignment w:val="baseline"/>
        <w:rPr>
          <w:sz w:val="88"/>
        </w:rPr>
      </w:pPr>
      <w:bookmarkStart w:name="" w:id="1869"/>
      <w:r>
        <w:rPr>
          <w:rFonts w:ascii="楷体" w:hAnsi="楷体" w:cs="楷体" w:eastAsia="楷体"/>
          <w:sz w:val="88"/>
          <w:spacing w:val="0"/>
          <w:color w:val="000000"/>
          <w:b w:val="on"/>
          <w:i w:val="off"/>
        </w:rPr>
        <w:t>16.驳斥司各托对普遍的东西的说明</w:t>
      </w:r>
      <w:bookmarkEnd w:id="1869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88"/>
        </w:rPr>
      </w:pPr>
      <w:bookmarkStart w:name="" w:id="1870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870"/>
    </w:p>
    <w:p>
      <w:pPr>
        <w:pageBreakBefore w:val="off"/>
        <w:tabs/>
        <w:wordWrap w:val="off"/>
        <w:spacing w:before="0" w:after="0" w:line="940" w:lineRule="atLeast"/>
        <w:ind w:left="260" w:right="0" w:firstLine="1140"/>
        <w:jc w:val="both"/>
        <w:textAlignment w:val="baseline"/>
        <w:rPr>
          <w:sz w:val="57"/>
        </w:rPr>
      </w:pPr>
      <w:bookmarkStart w:name="" w:id="187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普遍的东西并不是一种存在于特殊的东西之中但不同于特殊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的东西的心外的实体，这对许多人来说可能是显然的。尽管如此，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仍然有人要说，普遍的东西以某种方式在心灵之外并且在特殊的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东西之中；而且，一方面他们不想说普遍的东西确实与特殊的东西</w:t>
      </w:r>
      <w:bookmarkEnd w:id="1871"/>
    </w:p>
    <w:p>
      <w:pPr>
        <w:pageBreakBefore w:val="off"/>
        <w:tabs/>
        <w:wordWrap w:val="off"/>
        <w:spacing w:before="0" w:after="0" w:line="640" w:lineRule="atLeast"/>
        <w:ind w:left="660" w:right="0"/>
        <w:jc w:val="both"/>
        <w:textAlignment w:val="baseline"/>
        <w:rPr>
          <w:sz w:val="47"/>
        </w:rPr>
      </w:pPr>
      <w:bookmarkStart w:name="" w:id="187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44</w:t>
      </w:r>
      <w:bookmarkEnd w:id="1872"/>
    </w:p>
    <w:p>
      <w:r>
        <w:t/>
      </w:r>
    </w:p>
    <w:p>
      <w:pPr>
        <w:sectPr>
          <w:footerReference r:id="rId117"/>
          <w:headerReference r:id="rId118" w:type="default"/>
          <w:type w:val="nextPage"/>
          <w:pgSz w:w="22120" w:h="31680"/>
          <w:pgMar w:left="2600" w:top="2340" w:right="2600" w:bottom="2340" w:header="2040" w:footer="204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40" w:right="20"/>
        <w:jc w:val="both"/>
        <w:textAlignment w:val="baseline"/>
        <w:rPr>
          <w:sz w:val="57"/>
        </w:rPr>
      </w:pPr>
      <w:bookmarkStart w:name="" w:id="187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不同，另一方面他们说普遍的东西与特殊的东西是形式不同的。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这样，他们说在苏格拉底中有人的性质，这种人的性质由于一种个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体差异而缩略为苏格拉底，但是这种个体差异与人的性质不是现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实上不同的，而只是形式上不同。这样，尽管不是有两种东西，一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种东西在形式上却不是另一种东西。</w:t>
      </w:r>
      <w:bookmarkEnd w:id="1873"/>
    </w:p>
    <w:p>
      <w:pPr>
        <w:pageBreakBefore w:val="off"/>
        <w:tabs/>
        <w:wordWrap w:val="off"/>
        <w:spacing w:before="0" w:after="0" w:line="1000" w:lineRule="atLeast"/>
        <w:ind w:left="1220" w:right="0"/>
        <w:jc w:val="both"/>
        <w:textAlignment w:val="baseline"/>
        <w:rPr>
          <w:sz w:val="57"/>
        </w:rPr>
      </w:pPr>
      <w:bookmarkStart w:name="" w:id="187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我看不出这种观点是站得住脚的。</w:t>
      </w:r>
      <w:bookmarkEnd w:id="1874"/>
    </w:p>
    <w:p>
      <w:pPr>
        <w:pageBreakBefore w:val="off"/>
        <w:tabs/>
        <w:wordWrap w:val="off"/>
        <w:spacing w:before="0" w:after="0" w:line="1000" w:lineRule="atLeast"/>
        <w:ind w:left="40" w:right="20" w:firstLine="1180"/>
        <w:jc w:val="both"/>
        <w:textAlignment w:val="baseline"/>
        <w:rPr>
          <w:sz w:val="57"/>
        </w:rPr>
      </w:pPr>
      <w:bookmarkStart w:name="" w:id="187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首先，在创造物中，绝不能有任何心外的区别，除非有不同东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西；因此，如果性质和差异之间有任何区别，它们就必然确实是不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同的东西。我以下面的三段论证明我的前提：性质不是与自身形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式上不同的；这种个体差异与这种性质是形式上不同的；所以，这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种个体差异不是这种性质。</w:t>
      </w:r>
      <w:bookmarkEnd w:id="1875"/>
    </w:p>
    <w:p>
      <w:pPr>
        <w:pageBreakBefore w:val="off"/>
        <w:tabs/>
        <w:wordWrap w:val="off"/>
        <w:spacing w:before="0" w:after="0" w:line="1000" w:lineRule="atLeast"/>
        <w:ind w:left="40" w:right="20" w:firstLine="1180"/>
        <w:jc w:val="both"/>
        <w:textAlignment w:val="baseline"/>
        <w:rPr>
          <w:sz w:val="57"/>
        </w:rPr>
      </w:pPr>
      <w:bookmarkStart w:name="" w:id="187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而且，同一个实体不是既普通又专门的，但是在他们看来，个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体差异是专门的，普遍的东西是普通的；所以，任何普遍的东西都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不等同于个体差异。</w:t>
      </w:r>
      <w:bookmarkEnd w:id="1876"/>
    </w:p>
    <w:p>
      <w:pPr>
        <w:pageBreakBefore w:val="off"/>
        <w:tabs/>
        <w:wordWrap w:val="off"/>
        <w:spacing w:before="0" w:after="0" w:line="1000" w:lineRule="atLeast"/>
        <w:ind w:left="40" w:right="20" w:firstLine="1180"/>
        <w:jc w:val="both"/>
        <w:textAlignment w:val="baseline"/>
        <w:rPr>
          <w:sz w:val="57"/>
        </w:rPr>
      </w:pPr>
      <w:bookmarkStart w:name="" w:id="187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而且，对立的东西不能归为同一个创造出来的东西，但是普通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的和专门的是对立的东西；所以，同一个东西不是既普通又专门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的。尽管如此，如果个体差异和普通性质是相同的东西，仍然会得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出那个结论。</w:t>
      </w:r>
      <w:bookmarkEnd w:id="1877"/>
    </w:p>
    <w:p>
      <w:pPr>
        <w:pageBreakBefore w:val="off"/>
        <w:tabs/>
        <w:wordWrap w:val="off"/>
        <w:spacing w:before="0" w:after="0" w:line="1000" w:lineRule="atLeast"/>
        <w:ind w:left="40" w:right="40" w:firstLine="1180"/>
        <w:jc w:val="both"/>
        <w:textAlignment w:val="baseline"/>
        <w:rPr>
          <w:sz w:val="57"/>
        </w:rPr>
      </w:pPr>
      <w:bookmarkStart w:name="" w:id="187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而且，如果普通性质是与个体差异相同的东西，那么有多少个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体差异，就会有多少普通性质；结果，这些性质都不会是普通的，但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是各种性质都会专门属于它与之等同的差异。</w:t>
      </w:r>
      <w:bookmarkEnd w:id="1878"/>
    </w:p>
    <w:p>
      <w:pPr>
        <w:pageBreakBefore w:val="off"/>
        <w:tabs/>
        <w:wordWrap w:val="off"/>
        <w:spacing w:before="0" w:after="0" w:line="1000" w:lineRule="atLeast"/>
        <w:ind w:left="40" w:right="0" w:firstLine="1180"/>
        <w:jc w:val="both"/>
        <w:textAlignment w:val="baseline"/>
        <w:rPr>
          <w:sz w:val="57"/>
        </w:rPr>
      </w:pPr>
      <w:bookmarkStart w:name="" w:id="187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而且，每当一个东西不同于另一个东西时，它要么凭借自身，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要么凭借自身固有的某种东西与那个东西相区别。现在，苏格拉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底的人性是与柏拉图的人性不同的东西；所以，它们是凭借自身相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区别，而不是凭借加给它们的差异相区别。</w:t>
      </w:r>
      <w:bookmarkEnd w:id="1879"/>
    </w:p>
    <w:p>
      <w:pPr>
        <w:pageBreakBefore w:val="off"/>
        <w:tabs/>
        <w:wordWrap w:val="off"/>
        <w:spacing w:before="0" w:after="0" w:line="1000" w:lineRule="atLeast"/>
        <w:ind w:left="1220" w:right="0"/>
        <w:jc w:val="both"/>
        <w:textAlignment w:val="baseline"/>
        <w:rPr>
          <w:sz w:val="57"/>
        </w:rPr>
      </w:pPr>
      <w:bookmarkStart w:name="" w:id="188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而且，根据亚里士多德的观点，不同种的东西也不同数，但是</w:t>
      </w:r>
      <w:bookmarkEnd w:id="1880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188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45</w:t>
      </w:r>
      <w:bookmarkEnd w:id="1881"/>
    </w:p>
    <w:p>
      <w:r>
        <w:t/>
      </w:r>
    </w:p>
    <w:p>
      <w:pPr>
        <w:sectPr>
          <w:footerReference r:id="rId119"/>
          <w:headerReference r:id="rId120" w:type="default"/>
          <w:type w:val="nextPage"/>
          <w:pgSz w:w="22120" w:h="31680"/>
          <w:pgMar w:left="2700" w:top="2240" w:right="2700" w:bottom="2240" w:header="1940" w:footer="1940"/>
          <w:cols w:num="1"/>
        </w:sectPr>
      </w:pPr>
    </w:p>
    <w:p>
      <w:pPr>
        <w:pageBreakBefore w:val="off"/>
        <w:tabs/>
        <w:wordWrap w:val="off"/>
        <w:spacing w:before="120" w:after="0" w:line="1040" w:lineRule="atLeast"/>
        <w:ind w:left="0" w:right="200"/>
        <w:jc w:val="both"/>
        <w:textAlignment w:val="baseline"/>
        <w:rPr>
          <w:sz w:val="57"/>
        </w:rPr>
      </w:pPr>
      <w:bookmarkStart w:name="" w:id="188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人的性质和驴的性质凭借自身是不同种的；所以，它们凭借自身是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不同数的；所以，它们各自凭借自身都是数量为一的。</w:t>
      </w:r>
      <w:bookmarkEnd w:id="1882"/>
    </w:p>
    <w:p>
      <w:pPr>
        <w:pageBreakBefore w:val="off"/>
        <w:tabs/>
        <w:wordWrap w:val="off"/>
        <w:spacing w:before="0" w:after="0" w:line="1040" w:lineRule="atLeast"/>
        <w:ind w:left="0" w:right="200" w:firstLine="1140"/>
        <w:jc w:val="both"/>
        <w:textAlignment w:val="baseline"/>
        <w:rPr>
          <w:sz w:val="57"/>
        </w:rPr>
      </w:pPr>
      <w:bookmarkStart w:name="" w:id="188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而且，不能属于多的就不能谓述多；但是这样一种性质如果确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实是与个体差异相同的东西，那么就不能属于多，因为它不能属于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任何其他特殊的东西。这样，它不能谓述多；但是在这种情况下，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它就不能是普遍的东西。</w:t>
      </w:r>
      <w:bookmarkEnd w:id="1883"/>
    </w:p>
    <w:p>
      <w:pPr>
        <w:pageBreakBefore w:val="off"/>
        <w:tabs/>
        <w:wordWrap w:val="off"/>
        <w:spacing w:before="0" w:after="0" w:line="1040" w:lineRule="atLeast"/>
        <w:ind w:left="0" w:right="120" w:firstLine="1140"/>
        <w:jc w:val="both"/>
        <w:textAlignment w:val="baseline"/>
        <w:rPr>
          <w:sz w:val="57"/>
        </w:rPr>
      </w:pPr>
      <w:bookmarkStart w:name="" w:id="188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此外，以个体差异和它限定的性质为例，这两种东西之间的差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异要么大于要么小于两种特殊的东西之间的差异。它不大于后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者，因为它们没有实在的区别；而特殊的东西确实有实在的区别。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但是它也不小于后者，因为如果它小于后者，它们就会有同一种定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义，这是因为两个特殊的东西能够容许有相同的定义。因此，如果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它们中的一方本身数量为一，则另一方也数量为一。</w:t>
      </w:r>
      <w:bookmarkEnd w:id="1884"/>
    </w:p>
    <w:p>
      <w:pPr>
        <w:pageBreakBefore w:val="off"/>
        <w:tabs/>
        <w:wordWrap w:val="off"/>
        <w:spacing w:before="0" w:after="0" w:line="1040" w:lineRule="atLeast"/>
        <w:ind w:left="80" w:right="0" w:firstLine="1140"/>
        <w:jc w:val="both"/>
        <w:textAlignment w:val="baseline"/>
        <w:rPr>
          <w:sz w:val="57"/>
        </w:rPr>
      </w:pPr>
      <w:bookmarkStart w:name="" w:id="188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此外，要么这种性质是个体差异，要么它不是个体差异。如果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它是个体差异，我就论证如下：这种性质是专有的而不是普通的，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但是这是我开始要论证的东西。我还论证如下：个体差异与个体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差异不是形式上不同的；个体差异是性质；所以，性质与个体差异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不是形式上不同的。但是，如果说个体差异不是性质，我的观点就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得到了证明；因为由此得出如果个体差异不是性质，那么个体性质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并非确实是性质；因为从结论的反面得出前提的反面。这样，如果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个体差异确实是性质这是真的，那么个体差异就是性质。这个推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论是有效的，因为从以对一个东西的确定得出的可确定的东西(这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里的确定不降低或减少可确定的东西)，人们可以推出由其自身得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出的可确定的东西；但是“确实”并不表达一种有降低或减少作用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的确定。因此得出，如果个体差异确实是性质，那么个体差异就是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性质。</w:t>
      </w:r>
      <w:bookmarkEnd w:id="1885"/>
    </w:p>
    <w:p>
      <w:pPr>
        <w:pageBreakBefore w:val="off"/>
        <w:tabs/>
        <w:wordWrap w:val="off"/>
        <w:spacing w:before="0" w:after="0" w:line="1040" w:lineRule="atLeast"/>
        <w:ind w:left="1360" w:right="0"/>
        <w:jc w:val="both"/>
        <w:textAlignment w:val="baseline"/>
        <w:rPr>
          <w:sz w:val="57"/>
        </w:rPr>
      </w:pPr>
      <w:bookmarkStart w:name="" w:id="188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所以，应该承认，在创造出来的东西中不存在形式区别这样的</w:t>
      </w:r>
      <w:bookmarkEnd w:id="1886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188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46</w:t>
      </w:r>
      <w:bookmarkEnd w:id="1887"/>
    </w:p>
    <w:p>
      <w:r>
        <w:t/>
      </w:r>
    </w:p>
    <w:p>
      <w:pPr>
        <w:sectPr>
          <w:footerReference r:id="rId121"/>
          <w:headerReference r:id="rId122" w:type="default"/>
          <w:type w:val="nextPage"/>
          <w:pgSz w:w="22120" w:h="31680"/>
          <w:pgMar w:left="2600" w:top="2240" w:right="2600" w:bottom="2240" w:header="1940" w:footer="194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100" w:right="140"/>
        <w:jc w:val="both"/>
        <w:textAlignment w:val="baseline"/>
        <w:rPr>
          <w:sz w:val="57"/>
        </w:rPr>
      </w:pPr>
      <w:bookmarkStart w:name="" w:id="188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东西。创造物中所有有区别的东西确实都是有区别的，因而是不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同的东西。关于创造物，下面这样的论证方式绝不应该被否定：这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是A；这是B；所以，B是A；而这不是A；这是B；所以，B不是A。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人们也绝不应该否定：关于创造物，有一些东西允许有矛盾概念。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惟一的例外大概是这种情况：由于一些助范畴因素或类似的确定，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矛盾概念是成立的，但是在我们目前说的情况不是这样。</w:t>
      </w:r>
      <w:bookmarkEnd w:id="1888"/>
    </w:p>
    <w:p>
      <w:pPr>
        <w:pageBreakBefore w:val="off"/>
        <w:tabs/>
        <w:wordWrap w:val="off"/>
        <w:spacing w:before="0" w:after="0" w:line="960" w:lineRule="atLeast"/>
        <w:ind w:left="100" w:right="40" w:firstLine="1160"/>
        <w:jc w:val="both"/>
        <w:textAlignment w:val="baseline"/>
        <w:rPr>
          <w:sz w:val="57"/>
        </w:rPr>
      </w:pPr>
      <w:bookmarkStart w:name="" w:id="188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因此，我们应该像哲学家们那样说，在一个特殊实体中，除了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特殊形式、特殊的质料，或这两种东西的构成以外，没有实体性的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东西。而且由于这样，谁也不应该认为在苏格拉底中，有这样一种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人性或人的性质，它与苏格拉底不同，并且附加有限定这种性质的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个体差异。苏格拉底中惟一能够被解释为实体性的东西是这种特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殊的质料、这种特殊的形式，或这种质料和形式的构成。因此，每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一种本质、每一种本质的东西和所有属于本质的东西，如果确实是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在心灵之外，那么恰恰就是质料、形式或质料和形式的构成，或者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按照消遥学派的观点，是一种抽象的非物质的实体①。</w:t>
      </w:r>
      <w:bookmarkEnd w:id="1889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7"/>
        </w:rPr>
      </w:pPr>
      <w:bookmarkStart w:name="" w:id="189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890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1891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17.回答反对意见</w:t>
      </w:r>
      <w:bookmarkEnd w:id="189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7"/>
        </w:rPr>
      </w:pPr>
      <w:bookmarkStart w:name="" w:id="189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892"/>
    </w:p>
    <w:p>
      <w:pPr>
        <w:pageBreakBefore w:val="off"/>
        <w:tabs/>
        <w:wordWrap w:val="off"/>
        <w:spacing w:before="0" w:after="0" w:line="960" w:lineRule="atLeast"/>
        <w:ind w:left="100" w:right="0" w:firstLine="1160"/>
        <w:jc w:val="both"/>
        <w:textAlignment w:val="baseline"/>
        <w:rPr>
          <w:sz w:val="57"/>
        </w:rPr>
      </w:pPr>
      <w:bookmarkStart w:name="" w:id="189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一门学说处理反对意见的能力是这门学说的正确性的标志。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因此，我要简述几种对以上观点的反对意见并且说明如何可以回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答它们。许多有权威的人认为，普遍的东西在某种意义上是一种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在心灵之外并属于特殊实体的本质的实体(entity)。他们提出论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证和根据来表明这一点：</w:t>
      </w:r>
      <w:bookmarkEnd w:id="1893"/>
    </w:p>
    <w:p>
      <w:pPr>
        <w:pageBreakBefore w:val="off"/>
        <w:tabs/>
        <w:wordWrap w:val="off"/>
        <w:spacing w:before="0" w:after="0" w:line="960" w:lineRule="atLeast"/>
        <w:ind w:left="220" w:right="0"/>
        <w:jc w:val="both"/>
        <w:textAlignment w:val="baseline"/>
        <w:rPr>
          <w:sz w:val="57"/>
        </w:rPr>
      </w:pPr>
      <w:bookmarkStart w:name="" w:id="1894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94"/>
    </w:p>
    <w:p>
      <w:pPr>
        <w:pageBreakBefore w:val="off"/>
        <w:tabs/>
        <w:wordWrap w:val="off"/>
        <w:spacing w:before="340" w:after="0" w:line="720" w:lineRule="atLeast"/>
        <w:ind w:left="100" w:right="0" w:firstLine="860"/>
        <w:jc w:val="both"/>
        <w:textAlignment w:val="baseline"/>
        <w:rPr>
          <w:sz w:val="50"/>
        </w:rPr>
      </w:pPr>
      <w:bookmarkStart w:name="" w:id="1895"/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①  原文是“substantia immaterialis abstracta”，英译文为“separated and immateri-</w:t>
      </w:r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al substance”。————译者</w:t>
      </w:r>
      <w:bookmarkEnd w:id="1895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6"/>
        </w:rPr>
      </w:pPr>
      <w:bookmarkStart w:name="" w:id="189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47</w:t>
      </w:r>
      <w:bookmarkEnd w:id="1896"/>
    </w:p>
    <w:p>
      <w:r>
        <w:t/>
      </w:r>
    </w:p>
    <w:p>
      <w:pPr>
        <w:sectPr>
          <w:footerReference r:id="rId123"/>
          <w:headerReference r:id="rId124" w:type="default"/>
          <w:type w:val="nextPage"/>
          <w:pgSz w:w="22120" w:h="31680"/>
          <w:pgMar w:left="2620" w:top="2340" w:right="262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0" w:right="140" w:firstLine="1180"/>
        <w:jc w:val="both"/>
        <w:textAlignment w:val="baseline"/>
        <w:rPr>
          <w:sz w:val="57"/>
        </w:rPr>
      </w:pPr>
      <w:bookmarkStart w:name="" w:id="189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(1)①有人认为，当事物是实际上一致又实际上区别时，就有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某种它们借以相一致的东西和其他某种它们借以相区别的东西。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但是苏格拉底和柏拉图是实际一致的并且是实际区别的；所以，鉴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于不同的事物，他们必然相一致和相区别。鉴于人性、质料和形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式，他们是一致的；所以，他们各自包含一种在这些事物之上的东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西，一种他们借以得到区别的东西。这些附加的东西叫作个体差。</w:t>
      </w:r>
      <w:bookmarkEnd w:id="1897"/>
    </w:p>
    <w:p>
      <w:pPr>
        <w:pageBreakBefore w:val="off"/>
        <w:tabs/>
        <w:wordWrap w:val="off"/>
        <w:spacing w:before="0" w:after="0" w:line="940" w:lineRule="atLeast"/>
        <w:ind w:left="80" w:right="80" w:firstLine="1180"/>
        <w:jc w:val="both"/>
        <w:textAlignment w:val="baseline"/>
        <w:rPr>
          <w:sz w:val="57"/>
        </w:rPr>
      </w:pPr>
      <w:bookmarkStart w:name="" w:id="189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(2)而且，苏格拉底和柏拉图比苏格拉底和一条驴更一致；所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以，有某种柏拉图和苏格拉底借以相一致而苏格拉底和这条驴借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以不一致的东西。然而，苏格拉底和柏拉图不是以任何数量为一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的事物相一致的。所以，他们借以相一致的东西不是特殊的；它一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定是某种共同的东西。</w:t>
      </w:r>
      <w:bookmarkEnd w:id="1898"/>
    </w:p>
    <w:p>
      <w:pPr>
        <w:pageBreakBefore w:val="off"/>
        <w:tabs/>
        <w:wordWrap w:val="off"/>
        <w:spacing w:before="0" w:after="0" w:line="940" w:lineRule="atLeast"/>
        <w:ind w:left="80" w:right="60" w:firstLine="500"/>
        <w:jc w:val="both"/>
        <w:textAlignment w:val="baseline"/>
        <w:rPr>
          <w:sz w:val="57"/>
        </w:rPr>
      </w:pPr>
      <w:bookmarkStart w:name="" w:id="189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·(3)而且，亚里士多德在《形而上学》第十卷中说，在每一个属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中都有一种事物是居先的并且是该属下所有其他事物的尺度。但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是任何特殊的东西都不能是同一属下所有其他特殊的东西的尺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度，因为任何特殊的东西都不能是同一种下所有个体事物的尺度；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所以，有某种在特殊的东西之上的东西。</w:t>
      </w:r>
      <w:bookmarkEnd w:id="1899"/>
    </w:p>
    <w:p>
      <w:pPr>
        <w:pageBreakBefore w:val="off"/>
        <w:tabs/>
        <w:wordWrap w:val="off"/>
        <w:spacing w:before="0" w:after="0" w:line="940" w:lineRule="atLeast"/>
        <w:ind w:left="120" w:right="60" w:firstLine="1180"/>
        <w:jc w:val="both"/>
        <w:textAlignment w:val="baseline"/>
        <w:rPr>
          <w:sz w:val="57"/>
        </w:rPr>
      </w:pPr>
      <w:bookmarkStart w:name="" w:id="19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(4)而且，每一个普通概念都属于下属于它的事物的本质；所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以，普遍的东西属于实体的本质。但是非实体不是任何实体的本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质的一部分；所以，有的普遍的东西一定是实体。</w:t>
      </w:r>
      <w:bookmarkEnd w:id="1900"/>
    </w:p>
    <w:p>
      <w:pPr>
        <w:pageBreakBefore w:val="off"/>
        <w:tabs/>
        <w:wordWrap w:val="off"/>
        <w:spacing w:before="0" w:after="0" w:line="940" w:lineRule="atLeast"/>
        <w:ind w:left="120" w:right="0" w:firstLine="1180"/>
        <w:jc w:val="both"/>
        <w:textAlignment w:val="baseline"/>
        <w:rPr>
          <w:sz w:val="57"/>
        </w:rPr>
      </w:pPr>
      <w:bookmarkStart w:name="" w:id="190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(5)而且，如果任何普遍的东西都不是实体，那么所有普遍的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东西就会是偶性，并且由此所有范畴都会是偶性。结果，一些偶性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就会是比实体更一般的。确实，这样就会得出，同一个事物会是比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它自身更一般的；因为如果普遍的东西是偶性，那么它们必然被置</w:t>
      </w:r>
      <w:bookmarkEnd w:id="1901"/>
    </w:p>
    <w:p>
      <w:pPr>
        <w:pageBreakBefore w:val="off"/>
        <w:tabs/>
        <w:wordWrap w:val="off"/>
        <w:spacing w:before="0" w:after="0" w:line="940" w:lineRule="atLeast"/>
        <w:ind w:left="240" w:right="0"/>
        <w:jc w:val="both"/>
        <w:textAlignment w:val="baseline"/>
        <w:rPr>
          <w:sz w:val="57"/>
        </w:rPr>
      </w:pPr>
      <w:bookmarkStart w:name="" w:id="1902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02"/>
    </w:p>
    <w:p>
      <w:pPr>
        <w:pageBreakBefore w:val="off"/>
        <w:tabs/>
        <w:wordWrap w:val="off"/>
        <w:spacing w:before="300" w:after="0" w:line="620" w:lineRule="atLeast"/>
        <w:ind w:left="180" w:right="0" w:firstLine="820"/>
        <w:jc w:val="both"/>
        <w:textAlignment w:val="baseline"/>
        <w:rPr>
          <w:sz w:val="44"/>
        </w:rPr>
      </w:pPr>
      <w:bookmarkStart w:name="" w:id="190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①  这里的序号以及下文中的序号，是英译者所加。由于有助于行文和理解，我们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采用了这些序号。——译者</w:t>
      </w:r>
      <w:bookmarkEnd w:id="1903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190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48</w:t>
      </w:r>
      <w:bookmarkEnd w:id="1904"/>
    </w:p>
    <w:p>
      <w:r>
        <w:t/>
      </w:r>
    </w:p>
    <w:p>
      <w:pPr>
        <w:sectPr>
          <w:footerReference r:id="rId125"/>
          <w:headerReference r:id="rId126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40" w:right="160"/>
        <w:jc w:val="both"/>
        <w:textAlignment w:val="baseline"/>
        <w:rPr>
          <w:sz w:val="57"/>
        </w:rPr>
      </w:pPr>
      <w:bookmarkStart w:name="" w:id="19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于性质这个属中；并且由此性质这个范畴就会是所有普遍的东西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共同的。这样，对其本身是性质这个范畴的普遍的东西，性质这个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范畴就会是共同的。</w:t>
      </w:r>
      <w:bookmarkEnd w:id="1905"/>
    </w:p>
    <w:p>
      <w:pPr>
        <w:pageBreakBefore w:val="off"/>
        <w:tabs/>
        <w:wordWrap w:val="off"/>
        <w:spacing w:before="0" w:after="0" w:line="960" w:lineRule="atLeast"/>
        <w:ind w:left="40" w:right="140" w:firstLine="1160"/>
        <w:jc w:val="both"/>
        <w:textAlignment w:val="baseline"/>
        <w:rPr>
          <w:sz w:val="57"/>
        </w:rPr>
      </w:pPr>
      <w:bookmarkStart w:name="" w:id="19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其他一些论证和许多权威的论据都是为了这种观点提出的，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但是为了简明扼要，现在我不考虑它们。然而，我将在本书后面一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些地方提到它们。对于提出的反对意见，我将作出如下回答。</w:t>
      </w:r>
      <w:bookmarkEnd w:id="1906"/>
    </w:p>
    <w:p>
      <w:pPr>
        <w:pageBreakBefore w:val="off"/>
        <w:tabs/>
        <w:wordWrap w:val="off"/>
        <w:spacing w:before="0" w:after="0" w:line="960" w:lineRule="atLeast"/>
        <w:ind w:left="40" w:right="60" w:firstLine="1160"/>
        <w:jc w:val="both"/>
        <w:textAlignment w:val="baseline"/>
        <w:rPr>
          <w:sz w:val="57"/>
        </w:rPr>
      </w:pPr>
      <w:bookmarkStart w:name="" w:id="19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对(1)的回答。对于第一种反对意见，我承认，苏格拉底和柏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拉图实际上既是一致的，也是有区别的；他们在种上相一致，在数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量上相区别。但是我要说，正是根据相同的东西，他们在种上相一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致，在数量上相区别；而且在这里，我与那些区别共同性质和个体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差异的人的观点没有分歧，因为他们被迫说，正是根据相同的东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西，个体差异与实质既是实际相同的，也是形式区别的。这里有人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可能会反驳说，这种相同的东西不能既是一致的原因，又是与一致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对立的差异的原因。尽管这种主张是对的，它却没有切中问题；因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为种的同一和数量的差异不是内在对立的。所以应该承认，苏格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拉底在种上与柏拉图相一致并且根据同一种东西在数量上与柏拉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图相区别。</w:t>
      </w:r>
      <w:bookmarkEnd w:id="1907"/>
    </w:p>
    <w:p>
      <w:pPr>
        <w:pageBreakBefore w:val="off"/>
        <w:tabs/>
        <w:wordWrap w:val="off"/>
        <w:spacing w:before="0" w:after="0" w:line="960" w:lineRule="atLeast"/>
        <w:ind w:left="40" w:right="0" w:firstLine="1160"/>
        <w:jc w:val="both"/>
        <w:textAlignment w:val="baseline"/>
        <w:rPr>
          <w:sz w:val="57"/>
        </w:rPr>
      </w:pPr>
      <w:bookmarkStart w:name="" w:id="19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对(2)的回答。以同样的方式第二个论证也是不成立的。因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为它得不出，如果苏格拉底和柏拉图比苏格拉底和那条驴更一致，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那么就有某种东西，鉴于此苏格拉底和柏拉图更一致。但是，他们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自然地并且凭借自身就是更一致的，这一点是充分的。于是我说，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苏格拉底凭借其理智的心灵与柏拉图就是更一致的；而且类似地，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他在整体上与柏拉图比与那条驴是更一致的。这样，如果我们想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表达得精确，我们就不应该说，苏格拉底和柏拉图在某种是他们本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质的东西上是一致的；相反，我们应该说，他们在一些事物上是一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致的，因为他们在形式上是一致的，并且整体地看，他们在自身上</w:t>
      </w:r>
      <w:bookmarkEnd w:id="1908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190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49</w:t>
      </w:r>
      <w:bookmarkEnd w:id="1909"/>
    </w:p>
    <w:p>
      <w:r>
        <w:t/>
      </w:r>
    </w:p>
    <w:p>
      <w:pPr>
        <w:sectPr>
          <w:footerReference r:id="rId127"/>
          <w:headerReference r:id="rId128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020" w:lineRule="atLeast"/>
        <w:ind w:left="20" w:right="0"/>
        <w:jc w:val="both"/>
        <w:textAlignment w:val="baseline"/>
        <w:rPr>
          <w:sz w:val="57"/>
        </w:rPr>
      </w:pPr>
      <w:bookmarkStart w:name="" w:id="19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是一致的。</w:t>
      </w:r>
      <w:bookmarkEnd w:id="1910"/>
    </w:p>
    <w:p>
      <w:pPr>
        <w:pageBreakBefore w:val="off"/>
        <w:tabs/>
        <w:wordWrap w:val="off"/>
        <w:spacing w:before="0" w:after="0" w:line="1020" w:lineRule="atLeast"/>
        <w:ind w:left="20" w:right="20" w:firstLine="1180"/>
        <w:jc w:val="both"/>
        <w:textAlignment w:val="baseline"/>
        <w:rPr>
          <w:sz w:val="57"/>
        </w:rPr>
      </w:pPr>
      <w:bookmarkStart w:name="" w:id="19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当然，如果根据反驳，他们二人有一种性质，那么他们在这种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性质上也会是一致的；但是人们也完全可以说，如果根据反驳，上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帝是轻浮的，那么他就会把世界统治得很差。</w:t>
      </w:r>
      <w:bookmarkEnd w:id="1911"/>
    </w:p>
    <w:p>
      <w:pPr>
        <w:pageBreakBefore w:val="off"/>
        <w:tabs/>
        <w:wordWrap w:val="off"/>
        <w:spacing w:before="0" w:after="0" w:line="1020" w:lineRule="atLeast"/>
        <w:ind w:left="20" w:right="20" w:firstLine="1180"/>
        <w:jc w:val="both"/>
        <w:textAlignment w:val="baseline"/>
        <w:rPr>
          <w:sz w:val="57"/>
        </w:rPr>
      </w:pPr>
      <w:bookmarkStart w:name="" w:id="19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对(3)的回答。关于第三点，人们应该说，尽管一个个体可能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不是同一属或同一最低种的所有个体的尺度，但是同一个个体却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能够是另一个属或同一个种的许多个体的尺度。这正是维护亚里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士多德的观点所需要的。</w:t>
      </w:r>
      <w:bookmarkEnd w:id="1912"/>
    </w:p>
    <w:p>
      <w:pPr>
        <w:pageBreakBefore w:val="off"/>
        <w:tabs/>
        <w:wordWrap w:val="off"/>
        <w:spacing w:before="0" w:after="0" w:line="1020" w:lineRule="atLeast"/>
        <w:ind w:left="20" w:right="0" w:firstLine="1180"/>
        <w:jc w:val="both"/>
        <w:textAlignment w:val="baseline"/>
        <w:rPr>
          <w:sz w:val="57"/>
        </w:rPr>
      </w:pPr>
      <w:bookmarkStart w:name="" w:id="191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对(4)的回答。对第四种反对意见的回答是，恰当地说，所有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普遍的东西都不属于任何实体的本质，因为每个普遍的东西都是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心灵的一种意向或一个约定俗成的符号，而这两种东西都不能属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于实体的本质。因此，任何属，或任何种，或任何其他普遍的东西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都不属于任何实体的本质。但是，严格地说，应该说一种普遍的东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西表达或表示了一个实体的实质；这就是说，它表达了是一个实体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这样一种实质。注释家在《形而上学》第七卷注释中提出这一点，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他说，尽管任何普遍的东西不可能属于任何事物的本质，但是普遍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的东西确实表达事物的本质。这样，一些权威说，普遍的东西属于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实体的本质，或在实体之中，或是实体的部分，所有这样说的权威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都应该被解释为仅仅是说，普遍的东西表示、表达、表明和意谓事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物的本质。</w:t>
      </w:r>
      <w:bookmarkEnd w:id="1913"/>
    </w:p>
    <w:p>
      <w:pPr>
        <w:pageBreakBefore w:val="off"/>
        <w:tabs/>
        <w:wordWrap w:val="off"/>
        <w:spacing w:before="0" w:after="0" w:line="1020" w:lineRule="atLeast"/>
        <w:ind w:left="20" w:right="0" w:firstLine="1180"/>
        <w:jc w:val="both"/>
        <w:textAlignment w:val="baseline"/>
        <w:rPr>
          <w:sz w:val="57"/>
        </w:rPr>
      </w:pPr>
      <w:bookmarkStart w:name="" w:id="19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但是人们可能会根据以下方式进行反驳说：像“人”和“动物”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这样普通的名意谓实体性的东西，而不意谓特殊的实体。它们表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示的东西是实体性的；但是，如果它们是特殊的实体，那么，比如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“人”这个词项就会表示所有的人，而显然不表示所有的人①。</w:t>
      </w:r>
      <w:bookmarkEnd w:id="1914"/>
    </w:p>
    <w:p>
      <w:pPr>
        <w:pageBreakBefore w:val="off"/>
        <w:tabs/>
        <w:wordWrap w:val="off"/>
        <w:spacing w:before="0" w:after="0" w:line="1020" w:lineRule="atLeast"/>
        <w:ind w:left="160" w:right="0"/>
        <w:jc w:val="both"/>
        <w:textAlignment w:val="baseline"/>
        <w:rPr>
          <w:sz w:val="57"/>
        </w:rPr>
      </w:pPr>
      <w:bookmarkStart w:name="" w:id="1915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15"/>
    </w:p>
    <w:p>
      <w:pPr>
        <w:pageBreakBefore w:val="off"/>
        <w:tabs/>
        <w:wordWrap w:val="off"/>
        <w:spacing w:before="340" w:after="0" w:line="740" w:lineRule="atLeast"/>
        <w:ind w:left="480" w:right="140" w:firstLine="460"/>
        <w:jc w:val="both"/>
        <w:textAlignment w:val="baseline"/>
        <w:rPr>
          <w:sz w:val="36"/>
        </w:rPr>
      </w:pPr>
      <w:bookmarkStart w:name="" w:id="19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 这里有语言的差异。这里的“人”，原文为“homo”，是一个单数名词。————译者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50</w:t>
      </w:r>
      <w:bookmarkEnd w:id="1916"/>
    </w:p>
    <w:p>
      <w:r>
        <w:t/>
      </w:r>
    </w:p>
    <w:p>
      <w:pPr>
        <w:sectPr>
          <w:footerReference r:id="rId129"/>
          <w:headerReference r:id="rId130" w:type="default"/>
          <w:type w:val="nextPage"/>
          <w:pgSz w:w="22120" w:h="31680"/>
          <w:pgMar w:left="2700" w:top="2340" w:right="270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140" w:right="220" w:firstLine="1160"/>
        <w:jc w:val="both"/>
        <w:textAlignment w:val="baseline"/>
        <w:rPr>
          <w:sz w:val="56"/>
        </w:rPr>
      </w:pPr>
      <w:bookmarkStart w:name="" w:id="19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在回答这种反对意见的时候，我要说明，普通的名只表示特殊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的东西。这样，“人”这个名仅仅表示是一个特殊的人这样的东西。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因此，它可以指代的惟一的实体性的东西是一个特殊的人。确实，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应该承认，“人”这个名毫无区别地表示所有特殊的人，但是由此并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得不出“人”这个词项是多义的。这是因为尽管它同等地意谓一些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个体，但是它以一种约定俗成的方式意谓它们；而且在意谓它们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时，它只下属于一个概念而不是下属于几个概念。这样，它可以没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有歧义地谓述它们。</w:t>
      </w:r>
      <w:bookmarkEnd w:id="1917"/>
    </w:p>
    <w:p>
      <w:pPr>
        <w:pageBreakBefore w:val="off"/>
        <w:tabs/>
        <w:wordWrap w:val="off"/>
        <w:spacing w:before="0" w:after="0" w:line="1000" w:lineRule="atLeast"/>
        <w:ind w:left="140" w:right="140" w:firstLine="1160"/>
        <w:jc w:val="both"/>
        <w:textAlignment w:val="baseline"/>
        <w:rPr>
          <w:sz w:val="56"/>
        </w:rPr>
      </w:pPr>
      <w:bookmarkStart w:name="" w:id="19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对(5)的回答。关于最后一种反对意见，应该说，那些认为心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灵的意向是大脑的性质的人不得不说所有普遍的东西都是偶性；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然而，并非所有普遍的东西都是偶性的符号。相反，一些普遍的东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西只是实体的偶性；它们构成实体范畴。其他普遍的东西构成其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他范畴。因此，应该承认，实体范畴是一种偶性，尽管它意谓实体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而不意谓偶性；在这样的条件下，应该承认，有的偶性(即仅仅是实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体符号这样的偶性)本身是比实体更一般的。但是，这种说法并不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比说有的词是许多实体的名更令人困惑。</w:t>
      </w:r>
      <w:bookmarkEnd w:id="1918"/>
    </w:p>
    <w:p>
      <w:pPr>
        <w:pageBreakBefore w:val="off"/>
        <w:tabs/>
        <w:wordWrap w:val="off"/>
        <w:spacing w:before="0" w:after="0" w:line="1000" w:lineRule="atLeast"/>
        <w:ind w:left="1340" w:right="0"/>
        <w:jc w:val="both"/>
        <w:textAlignment w:val="baseline"/>
        <w:rPr>
          <w:sz w:val="56"/>
        </w:rPr>
      </w:pPr>
      <w:bookmarkStart w:name="" w:id="191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但是，难道这不意味着同一个东西比它自身更一般吗？</w:t>
      </w:r>
      <w:bookmarkEnd w:id="1919"/>
    </w:p>
    <w:p>
      <w:pPr>
        <w:pageBreakBefore w:val="off"/>
        <w:tabs/>
        <w:wordWrap w:val="off"/>
        <w:spacing w:before="0" w:after="0" w:line="1000" w:lineRule="atLeast"/>
        <w:ind w:left="140" w:right="40" w:firstLine="1200"/>
        <w:jc w:val="both"/>
        <w:textAlignment w:val="baseline"/>
        <w:rPr>
          <w:sz w:val="56"/>
        </w:rPr>
      </w:pPr>
      <w:bookmarkStart w:name="" w:id="19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我认为不是，因为为了使一个东西比另一个东西更一般，需要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在它们之间作出区别。这样，尽管所有普遍的东西都是性质，人们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仍然可以否认所有普遍的东西本身不如“性质”这个普通词项一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般。“性质”这个一般的词项是一种性质；但是这并不是指一个词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项比另一个词项更一般或不如它一般，因为我们这里仅仅在探讨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一个词项。</w:t>
      </w:r>
      <w:bookmarkEnd w:id="1920"/>
    </w:p>
    <w:p>
      <w:pPr>
        <w:pageBreakBefore w:val="off"/>
        <w:tabs/>
        <w:wordWrap w:val="off"/>
        <w:spacing w:before="0" w:after="0" w:line="1000" w:lineRule="atLeast"/>
        <w:ind w:left="140" w:right="0" w:firstLine="1160"/>
        <w:jc w:val="both"/>
        <w:textAlignment w:val="baseline"/>
        <w:rPr>
          <w:sz w:val="56"/>
        </w:rPr>
      </w:pPr>
      <w:bookmarkStart w:name="" w:id="19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有人也可能会反对说，既然任何一个词项都不能谓述不同的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范畴，“性质”就不能对不同范畴是共同的。但是这里我们必须问，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这些范畴是不是有意义地理解的。如果这些范畴不是有意义地理</w:t>
      </w:r>
      <w:bookmarkEnd w:id="1921"/>
    </w:p>
    <w:p>
      <w:pPr>
        <w:pageBreakBefore w:val="off"/>
        <w:tabs/>
        <w:wordWrap w:val="off"/>
        <w:spacing w:before="0" w:after="0" w:line="620" w:lineRule="atLeast"/>
        <w:ind w:left="0" w:right="460"/>
        <w:jc w:val="right"/>
        <w:textAlignment w:val="baseline"/>
        <w:rPr>
          <w:sz w:val="46"/>
        </w:rPr>
      </w:pPr>
      <w:bookmarkStart w:name="" w:id="1922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51</w:t>
      </w:r>
      <w:bookmarkEnd w:id="1922"/>
    </w:p>
    <w:p>
      <w:r>
        <w:t/>
      </w:r>
    </w:p>
    <w:p>
      <w:pPr>
        <w:sectPr>
          <w:footerReference r:id="rId131"/>
          <w:headerReference r:id="rId132" w:type="default"/>
          <w:type w:val="nextPage"/>
          <w:pgSz w:w="22120" w:h="31680"/>
          <w:pgMar w:left="2580" w:top="2340" w:right="2580" w:bottom="2340" w:header="2040" w:footer="204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40" w:right="120" w:hanging="40"/>
        <w:jc w:val="both"/>
        <w:textAlignment w:val="baseline"/>
        <w:rPr>
          <w:sz w:val="56"/>
        </w:rPr>
      </w:pPr>
      <w:bookmarkStart w:name="" w:id="19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解的，那么同样的东西就可以谓述不同的范畴。这样，“‘实体’是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一种性质”这个命题是真的，如果主项实质地或简单地指代一种意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向。以相同的方式，“‘量’是一种性质”是真的，如果“量”不是有意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义的表达。正是以这种方式相同的东西谓述不同的范畴。以同样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的方式，“‘实体’是一个词”这个命题和“‘性质’是一个词”这个命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题都是真的，如果主项实质地指代而不是有意义地指代。</w:t>
      </w:r>
      <w:bookmarkEnd w:id="1923"/>
    </w:p>
    <w:p>
      <w:pPr>
        <w:pageBreakBefore w:val="off"/>
        <w:tabs/>
        <w:wordWrap w:val="off"/>
        <w:spacing w:before="0" w:after="0" w:line="1000" w:lineRule="atLeast"/>
        <w:ind w:left="60" w:right="60" w:firstLine="1140"/>
        <w:jc w:val="both"/>
        <w:textAlignment w:val="baseline"/>
        <w:rPr>
          <w:sz w:val="56"/>
        </w:rPr>
      </w:pPr>
      <w:bookmarkStart w:name="" w:id="19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同样，有人可能会反对说，“精神性质”这个概念比任何概念都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更一般，因为它谓述几个不同的范畴，而且没有任何一个范畴谓述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所有范畴。这里的正确回答是，如果所有范畴都作有意义的理解，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那么“精神性质”这个概念不谓述它们，只有当它们当作符号来理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解时，“精神性质”这个概念才谓述它们。这样就得不出“精神性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质”这个概念比其他任何范畴更一般的结论；因为如果当两个词项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都作有意义的理解时，一个词项比另一个词项谓述更多的词项，那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么这一个词项是比另一个词项更一般的。</w:t>
      </w:r>
      <w:bookmarkEnd w:id="1924"/>
    </w:p>
    <w:p>
      <w:pPr>
        <w:pageBreakBefore w:val="off"/>
        <w:tabs/>
        <w:wordWrap w:val="off"/>
        <w:spacing w:before="0" w:after="0" w:line="1000" w:lineRule="atLeast"/>
        <w:ind w:left="140" w:right="0" w:firstLine="1140"/>
        <w:jc w:val="both"/>
        <w:textAlignment w:val="baseline"/>
        <w:rPr>
          <w:sz w:val="56"/>
        </w:rPr>
      </w:pPr>
      <w:bookmarkStart w:name="" w:id="19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在“表达式”这个名中也出现类似的困难，因为这个名是归属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于“名”这个概念之下的。“表达式”是一个名，并非每个名都是“表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达式”这个名。尽管如此，“表达式”这个名却比所有的名更一般一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些，甚至比“名”这个词项更一般一些；因为每个名都是一个表达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式，但是并非每个表达式都是一个名。这样，似乎同一个东西比其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他某个东西既是更一般的，又是不太一般的。如果我们注意到，只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有当相关的词项在包含它们的所有命题中一致地指代时，刚才提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出的这个论证才是有结论的，那么这个困难就会被消除。仔细的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考虑表明，这些词项不是一致地指代的。</w:t>
      </w:r>
      <w:bookmarkEnd w:id="1925"/>
    </w:p>
    <w:p>
      <w:pPr>
        <w:pageBreakBefore w:val="off"/>
        <w:tabs/>
        <w:wordWrap w:val="off"/>
        <w:spacing w:before="0" w:after="0" w:line="1000" w:lineRule="atLeast"/>
        <w:ind w:left="220" w:right="20" w:firstLine="1140"/>
        <w:jc w:val="both"/>
        <w:textAlignment w:val="baseline"/>
        <w:rPr>
          <w:sz w:val="56"/>
        </w:rPr>
      </w:pPr>
      <w:bookmarkStart w:name="" w:id="19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然而，人们可以以一种不同的方式使用“不太一般”这个词项。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人们可以论证说，如果当一个词项以这样或那样的方式指代时，另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一个词项(与其他词项一起)谓述它，那么前者就不如后者更一般。</w:t>
      </w:r>
      <w:bookmarkEnd w:id="1926"/>
    </w:p>
    <w:p>
      <w:pPr>
        <w:pageBreakBefore w:val="off"/>
        <w:tabs/>
        <w:wordWrap w:val="off"/>
        <w:spacing w:before="0" w:after="0" w:line="640" w:lineRule="atLeast"/>
        <w:ind w:left="600" w:right="0"/>
        <w:jc w:val="both"/>
        <w:textAlignment w:val="baseline"/>
        <w:rPr>
          <w:sz w:val="47"/>
        </w:rPr>
      </w:pPr>
      <w:bookmarkStart w:name="" w:id="1927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52</w:t>
      </w:r>
      <w:bookmarkEnd w:id="1927"/>
    </w:p>
    <w:p>
      <w:r>
        <w:t/>
      </w:r>
    </w:p>
    <w:p>
      <w:pPr>
        <w:sectPr>
          <w:footerReference r:id="rId133"/>
          <w:headerReference r:id="rId134" w:type="default"/>
          <w:type w:val="nextPage"/>
          <w:pgSz w:w="22120" w:h="31680"/>
          <w:pgMar w:left="2620" w:top="2280" w:right="262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40" w:right="20"/>
        <w:jc w:val="both"/>
        <w:textAlignment w:val="baseline"/>
        <w:rPr>
          <w:sz w:val="57"/>
        </w:rPr>
      </w:pPr>
      <w:bookmarkStart w:name="" w:id="192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于是可能会是这样的情况：当下位词项以一种不同的方式指代时，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更一般的词项不能谓述这个下位词项，因而当下位词项以所有方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式指代时，更一般的词项就不能谓述它。在这种新的意义上，人们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可能会认为同一个东西比另一个东西既更一般，又不太一般，但是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在这种修正的使用中，“不太一般”和“更一般”不再起对立的作用。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它们不过是不同的概念。</w:t>
      </w:r>
      <w:bookmarkEnd w:id="1928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7"/>
        </w:rPr>
      </w:pPr>
      <w:bookmarkStart w:name="" w:id="192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929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1930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18.论一般的五种普遍的东西</w:t>
      </w:r>
      <w:bookmarkEnd w:id="193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89"/>
        </w:rPr>
      </w:pPr>
      <w:bookmarkStart w:name="" w:id="1931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1931"/>
    </w:p>
    <w:p>
      <w:pPr>
        <w:pageBreakBefore w:val="off"/>
        <w:tabs/>
        <w:wordWrap w:val="off"/>
        <w:spacing w:before="0" w:after="0" w:line="960" w:lineRule="atLeast"/>
        <w:ind w:left="40" w:right="0" w:firstLine="1140"/>
        <w:jc w:val="both"/>
        <w:textAlignment w:val="baseline"/>
        <w:rPr>
          <w:sz w:val="57"/>
        </w:rPr>
      </w:pPr>
      <w:bookmarkStart w:name="" w:id="193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既然我们已经说明什么是普遍的东西，我们就应该确定共有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多少种普遍的东西。一共有五种，而且可以以下述方式说明这一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点。每个普遍的东西都以说明是什么的方式或说明不是什么的方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式谓述许多东西。如果它以说明是什么的方式谓述，那么可以用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它作为对“这是什么？”的回答。这里有两种可能的情况。在第一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种情况下，普遍的东西所谓述的许多东西都是相似的，因而它们本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质上是一致的，尽管可能会有下面的情况，其中一个东西是由几个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这样类似的东西构成的；这里我们有一个最低种。在第二种情况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下，并非普遍的东西所谓述的所有东西都以上述方式相一致，相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反，在这些东西之中有一些东西在整体上和在部分上都是不相似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的。“动物”是一个例子。“动物”谓述“人”和“驴”，但是两个人之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间在实体方面的类似性大于一个人和一条驴之间存在的相似性。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对于“颜色”的情况也是如此。这个词项既可以谓述白色，也可以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谓述黑色，但是，一点白色与另一点白色不相一致，同样，这块黑色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或它的一部分与这块白色或它的一部分也没有什么一致。为此，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可以谓述白色和黑色的意向不是最低的种，而是属。但是“白色”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就所有白色而言是一个最低的种。应该承认，有时候出现这样的</w:t>
      </w:r>
      <w:bookmarkEnd w:id="1932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193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53</w:t>
      </w:r>
      <w:bookmarkEnd w:id="1933"/>
    </w:p>
    <w:p>
      <w:r>
        <w:t/>
      </w:r>
    </w:p>
    <w:p>
      <w:pPr>
        <w:sectPr>
          <w:footerReference r:id="rId135"/>
          <w:headerReference r:id="rId136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0" w:right="140"/>
        <w:jc w:val="both"/>
        <w:textAlignment w:val="baseline"/>
        <w:rPr>
          <w:sz w:val="57"/>
        </w:rPr>
      </w:pPr>
      <w:bookmarkStart w:name="" w:id="193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情况：一片白色与第二片白色比与第三片白色更一致。这样，同样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浓度的白色似乎比两种不同浓度的白色更一致。然而，给定这样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两片白色，一片白色总是比另一片白色的某一部分更一致，就像任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何两片白色相互一致一样。为此，“白色”就白色而言是一个最低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的种，而不是一个属。</w:t>
      </w:r>
      <w:bookmarkEnd w:id="1934"/>
    </w:p>
    <w:p>
      <w:pPr>
        <w:pageBreakBefore w:val="off"/>
        <w:tabs/>
        <w:wordWrap w:val="off"/>
        <w:spacing w:before="0" w:after="0" w:line="1000" w:lineRule="atLeast"/>
        <w:ind w:left="40" w:right="0" w:firstLine="1140"/>
        <w:jc w:val="both"/>
        <w:textAlignment w:val="baseline"/>
        <w:rPr>
          <w:sz w:val="57"/>
        </w:rPr>
      </w:pPr>
      <w:bookmarkStart w:name="" w:id="193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然而应该注意，“属”和“种”都有两种意义，一种是广义的，一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种是狭义的。在狭义上，如果某种东西能够被用来回答“……是什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么?”这个问题，这里相关的对象被一个代词所指谓，那么我们就可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以称这种东西为属。例如人们可以回答“这是什么?”(这里“这”是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指苏格拉底)这个问题说，他是动物，他是人，等等，以及以其他属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来回答。对于种也是如此。但是在广义上，某种能够被用来回答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“……是什么?”这个问题的东西被说成是一个属或一个种，这里这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个问题容纳了某种不是绝对的内涵形式。例如，有色的似乎回答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了“这片白是什么?”这个问题，然而，一个其指谓方式是一个指示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代词这样的问什么的问题绝不能用有色的来回答；因为无论我们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把什么看作是“这是什么?”中“这”的所指物，人们也绝不能正确地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以有色的回答那个问题。如果在问这个问题时，人们是在指具有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白色的主体，那么显然以那种方式回答这个问题是不正确的。如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果所指物是白，那么同样清楚，人们不能回答说“有色的”；因为白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本身不是有色的。如果所指物是一种聚合，那么“有色的”这种回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答也是不合适的；因为正像我以后将说明的那样，任何聚合都不是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有色的。最后，如果所指物是“白的”这个词项，那么回答是不正确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的；因为没有词项是有色的。例如，既然人们能够以“有色的”来正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确地回答“这片白是什么?”这个问题，就可以称有色的为广义的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属。然而，既然有色的不能被用来回答其所指方式是指示代词这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样的问什么的问题，它就不是狭义的“属”。在种的情况下，这样的</w:t>
      </w:r>
      <w:bookmarkEnd w:id="1935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193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54</w:t>
      </w:r>
      <w:bookmarkEnd w:id="1936"/>
    </w:p>
    <w:p>
      <w:r>
        <w:t/>
      </w:r>
    </w:p>
    <w:p>
      <w:pPr>
        <w:sectPr>
          <w:footerReference r:id="rId137"/>
          <w:headerReference r:id="rId138" w:type="default"/>
          <w:type w:val="nextPage"/>
          <w:pgSz w:w="22120" w:h="31680"/>
          <w:pgMar w:left="2620" w:top="2240" w:right="2620" w:bottom="2240" w:header="1940" w:footer="1940"/>
          <w:cols w:num="1"/>
        </w:sectPr>
      </w:pPr>
    </w:p>
    <w:p>
      <w:pPr>
        <w:pageBreakBefore w:val="off"/>
        <w:tabs/>
        <w:wordWrap w:val="off"/>
        <w:spacing w:before="100" w:after="0" w:line="1040" w:lineRule="atLeast"/>
        <w:ind w:left="100" w:right="200"/>
        <w:jc w:val="both"/>
        <w:textAlignment w:val="baseline"/>
        <w:rPr>
          <w:sz w:val="57"/>
        </w:rPr>
      </w:pPr>
      <w:bookmarkStart w:name="" w:id="193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观点也是成立的。这种区别是必要的，因为没有它我们就不能处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理亚里士多德和其他作家的许多章节。使用这种区别，我们就能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够说明各种适合于属和种的规则。必须理解，属和种的许多规则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适合于是第一种意义上的属和种这样的东西。这样的规则不适合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于我们称之为广义的属和种的情况，随着我们继续讨论，这一点将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变得更清楚。</w:t>
      </w:r>
      <w:bookmarkEnd w:id="1937"/>
    </w:p>
    <w:p>
      <w:pPr>
        <w:pageBreakBefore w:val="off"/>
        <w:tabs/>
        <w:wordWrap w:val="off"/>
        <w:spacing w:before="0" w:after="0" w:line="1040" w:lineRule="atLeast"/>
        <w:ind w:left="100" w:right="120" w:firstLine="1140"/>
        <w:jc w:val="both"/>
        <w:textAlignment w:val="baseline"/>
        <w:rPr>
          <w:sz w:val="57"/>
        </w:rPr>
      </w:pPr>
      <w:bookmarkStart w:name="" w:id="193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但是如果一个普遍的东西不谓述什么，那么它能够表达一事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物的一部分而不是另一部分，同时不表达这个事物任何外在的东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西。在这种情况下，我们有一个种差。例如，如果理性的是人的种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差，那么它表达了人的一部分，比如形式，而不是比如质料。另一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方面，一种普遍的东西可以表达不是事物一部分的东西。在这种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情况下，它要么可以必然地谓述，要么可以或然地谓述。如果或然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地谓述，我们就称它为偶性，如果必然地谓述，我们就称它为固有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属性。</w:t>
      </w:r>
      <w:bookmarkEnd w:id="1938"/>
    </w:p>
    <w:p>
      <w:pPr>
        <w:pageBreakBefore w:val="off"/>
        <w:tabs/>
        <w:wordWrap w:val="off"/>
        <w:spacing w:before="0" w:after="0" w:line="1040" w:lineRule="atLeast"/>
        <w:ind w:left="100" w:right="60" w:firstLine="1140"/>
        <w:jc w:val="both"/>
        <w:textAlignment w:val="baseline"/>
        <w:rPr>
          <w:sz w:val="57"/>
        </w:rPr>
      </w:pPr>
      <w:bookmarkStart w:name="" w:id="193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但是应该注意，所表示的外在的东西可以是一个命题，如果存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在能够谓述一个东西，那么就要求这个命题是真的。例如，那些说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量不是与实体和质不同的东西的人主张，“量”这个名表示“这个词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项所谓述的任何东西有相互不同的部分”这个命题是真的。</w:t>
      </w:r>
      <w:bookmarkEnd w:id="1939"/>
    </w:p>
    <w:p>
      <w:pPr>
        <w:pageBreakBefore w:val="off"/>
        <w:tabs/>
        <w:wordWrap w:val="off"/>
        <w:spacing w:before="0" w:after="0" w:line="1040" w:lineRule="atLeast"/>
        <w:ind w:left="100" w:right="40" w:firstLine="1140"/>
        <w:jc w:val="both"/>
        <w:textAlignment w:val="baseline"/>
        <w:rPr>
          <w:sz w:val="57"/>
        </w:rPr>
      </w:pPr>
      <w:bookmarkStart w:name="" w:id="194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还应该注意，在许多观点看来，相同的东西在广义上可以是一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事物的属，并且是其他事物的固有属性或偶性。例如，对于有些东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西，量是属，即物体、线、面等等。然而在主张量不是与实体和质不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同的东西的观点看来，量要么是与实体和质有关的一种偶性，要么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是与实体和质有关的一种固有属性。但是，当我们在狭义上理解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“属”时，这是不可能的。在种的情况下，这种观点也是有效的。</w:t>
      </w:r>
      <w:bookmarkEnd w:id="1940"/>
    </w:p>
    <w:p>
      <w:pPr>
        <w:pageBreakBefore w:val="off"/>
        <w:tabs/>
        <w:wordWrap w:val="off"/>
        <w:spacing w:before="0" w:after="0" w:line="1040" w:lineRule="atLeast"/>
        <w:ind w:left="100" w:right="0" w:firstLine="1140"/>
        <w:jc w:val="both"/>
        <w:textAlignment w:val="baseline"/>
        <w:rPr>
          <w:sz w:val="57"/>
        </w:rPr>
      </w:pPr>
      <w:bookmarkStart w:name="" w:id="194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有人可能会反对说，是和一都是普遍的东西，但不是属，或者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有人可能会说，普遍这个普通概念是普遍的东西，然而它既不是一</w:t>
      </w:r>
      <w:bookmarkEnd w:id="1941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194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55</w:t>
      </w:r>
      <w:bookmarkEnd w:id="1942"/>
    </w:p>
    <w:p>
      <w:r>
        <w:t/>
      </w:r>
    </w:p>
    <w:p>
      <w:pPr>
        <w:sectPr>
          <w:footerReference r:id="rId139"/>
          <w:headerReference r:id="rId140" w:type="default"/>
          <w:type w:val="nextPage"/>
          <w:pgSz w:w="22120" w:h="31680"/>
          <w:pgMar w:left="2620" w:top="2300" w:right="262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980" w:lineRule="atLeast"/>
        <w:ind w:left="0" w:right="0"/>
        <w:jc w:val="both"/>
        <w:textAlignment w:val="baseline"/>
        <w:rPr>
          <w:sz w:val="56"/>
        </w:rPr>
      </w:pPr>
      <w:bookmarkStart w:name="" w:id="19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个属，也不是一个种。回答这一点，应该提出以下几点：</w:t>
      </w:r>
      <w:bookmarkEnd w:id="1943"/>
    </w:p>
    <w:p>
      <w:pPr>
        <w:pageBreakBefore w:val="off"/>
        <w:tabs/>
        <w:wordWrap w:val="off"/>
        <w:spacing w:before="0" w:after="0" w:line="980" w:lineRule="atLeast"/>
        <w:ind w:left="40" w:right="180" w:firstLine="1160"/>
        <w:jc w:val="both"/>
        <w:textAlignment w:val="baseline"/>
        <w:rPr>
          <w:sz w:val="56"/>
        </w:rPr>
      </w:pPr>
      <w:bookmarkStart w:name="" w:id="19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首先，人们可以说，相关的划分仅仅与不谓述所有东西的普遍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的东西有关。然而，是谓述所有东西，而一要么是一种偶性，要么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是一种固有属性。</w:t>
      </w:r>
      <w:bookmarkEnd w:id="1944"/>
    </w:p>
    <w:p>
      <w:pPr>
        <w:pageBreakBefore w:val="off"/>
        <w:tabs/>
        <w:wordWrap w:val="off"/>
        <w:spacing w:before="0" w:after="0" w:line="980" w:lineRule="atLeast"/>
        <w:ind w:left="40" w:right="140" w:firstLine="1160"/>
        <w:jc w:val="both"/>
        <w:textAlignment w:val="baseline"/>
        <w:rPr>
          <w:sz w:val="56"/>
        </w:rPr>
      </w:pPr>
      <w:bookmarkStart w:name="" w:id="19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其次，应该说，普遍这个普通词项是一个属，所以，当“属”谓述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一个种时，它不代表自身，而代表种。</w:t>
      </w:r>
      <w:bookmarkEnd w:id="1945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19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46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5"/>
        </w:rPr>
      </w:pPr>
      <w:bookmarkStart w:name="" w:id="1947"/>
      <w:r>
        <w:rPr>
          <w:rFonts w:ascii="楷体" w:hAnsi="楷体" w:cs="楷体" w:eastAsia="楷体"/>
          <w:sz w:val="95"/>
          <w:spacing w:val="0"/>
          <w:color w:val="000000"/>
          <w:b w:val="on"/>
          <w:i w:val="off"/>
        </w:rPr>
        <w:t>19.论个体</w:t>
      </w:r>
      <w:bookmarkEnd w:id="1947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19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48"/>
    </w:p>
    <w:p>
      <w:pPr>
        <w:pageBreakBefore w:val="off"/>
        <w:tabs/>
        <w:wordWrap w:val="off"/>
        <w:spacing w:before="0" w:after="0" w:line="980" w:lineRule="atLeast"/>
        <w:ind w:left="40" w:right="80" w:firstLine="1160"/>
        <w:jc w:val="both"/>
        <w:textAlignment w:val="baseline"/>
        <w:rPr>
          <w:sz w:val="56"/>
        </w:rPr>
      </w:pPr>
      <w:bookmarkStart w:name="" w:id="19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下面我们将比较详细地逐个考察这五种普遍的东西，但是我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们首先要考察个体这个概念，即处于每个普遍的东西之下的东西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的概念。应该注意，在逻辑学家中，“特殊的东西”、“个体东西”和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“指代物”这些名是可互换的，但是在神学家中，“个体东西”和“指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代物”不是可互换的。原因在于，只有一个实体才能是一个指代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物，而一个偶性可以是一个个体。然而在这一章，我们将以逻辑学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家的使用方式使用这些表达式。</w:t>
      </w:r>
      <w:bookmarkEnd w:id="1949"/>
    </w:p>
    <w:p>
      <w:pPr>
        <w:pageBreakBefore w:val="off"/>
        <w:tabs/>
        <w:wordWrap w:val="off"/>
        <w:spacing w:before="0" w:after="0" w:line="980" w:lineRule="atLeast"/>
        <w:ind w:left="140" w:right="0" w:firstLine="1160"/>
        <w:jc w:val="both"/>
        <w:textAlignment w:val="baseline"/>
        <w:rPr>
          <w:sz w:val="56"/>
        </w:rPr>
      </w:pPr>
      <w:bookmarkStart w:name="" w:id="19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在逻辑中，“特殊的东西”这个词有三种意义。在第一种意义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上，数量为一而不是为多的东西被说成是一个特殊的东西。在这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种意义上，每个普遍的东西都是一个特殊的东西。在另一种意义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上，一个特殊的东西是一个心灵以外的东西，它是一个而不是多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个，而且不是任何东西的符号。在这种意义上，每个实体都是一个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特殊的东西。在第三种意义上，一个特殊的东西是仅仅专属于一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个东西的符号；它也被叫作分离的词项。例如，波菲略说，一个特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殊的东西是这样的，它谓述一个东西。但是如果这个定义被解释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为是对某种存在于心灵以外的东西的定义，比如是对苏格拉底或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柏拉图或某种具有那种性质的东西的定义，则没有任何意义。这</w:t>
      </w:r>
      <w:bookmarkEnd w:id="1950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195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56</w:t>
      </w:r>
      <w:bookmarkEnd w:id="1951"/>
    </w:p>
    <w:p>
      <w:r>
        <w:t/>
      </w:r>
    </w:p>
    <w:p>
      <w:pPr>
        <w:sectPr>
          <w:footerReference r:id="rId141"/>
          <w:headerReference r:id="rId142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960" w:lineRule="atLeast"/>
        <w:ind w:left="40" w:right="140"/>
        <w:jc w:val="both"/>
        <w:textAlignment w:val="baseline"/>
        <w:rPr>
          <w:sz w:val="56"/>
        </w:rPr>
      </w:pPr>
      <w:bookmarkStart w:name="" w:id="19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样的东西不谓述一或多。这个定义必须被理解为是对某种特定的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符号的说明，即一种专门适合于一个东西并且谓述一个东西的符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号。换言之，“特殊的东西”不谓述任何在同一个命题中能够指代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几个东西的东西。</w:t>
      </w:r>
      <w:bookmarkEnd w:id="1952"/>
    </w:p>
    <w:p>
      <w:pPr>
        <w:pageBreakBefore w:val="off"/>
        <w:tabs/>
        <w:wordWrap w:val="off"/>
        <w:spacing w:before="0" w:after="0" w:line="960" w:lineRule="atLeast"/>
        <w:ind w:left="40" w:right="120" w:firstLine="1180"/>
        <w:jc w:val="both"/>
        <w:textAlignment w:val="baseline"/>
        <w:rPr>
          <w:sz w:val="56"/>
        </w:rPr>
      </w:pPr>
      <w:bookmarkStart w:name="" w:id="19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但是即使在这种意义上理解“特殊的东西”这个词，也可以以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三种方式使用它。首先，像“苏格拉底”和“柏拉图”这样的专名是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特殊的东西。其次，指示代词是特殊的东西。例如，当“这(个)”在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“这是一个人”中被用来指苏格拉底时，它是一个特殊的东西。最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后，带有某种普通词项的指示代词(例如，“这个人”和“这个动物”)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是特殊的东西。而且，正像人们能够区别“特殊的”的意义一样，人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们也能够区别“单个的东西”和“指代物”这些表达式的意义。</w:t>
      </w:r>
      <w:bookmarkEnd w:id="1953"/>
    </w:p>
    <w:p>
      <w:pPr>
        <w:pageBreakBefore w:val="off"/>
        <w:tabs/>
        <w:wordWrap w:val="off"/>
        <w:spacing w:before="0" w:after="0" w:line="960" w:lineRule="atLeast"/>
        <w:ind w:left="40" w:right="0" w:firstLine="1180"/>
        <w:jc w:val="both"/>
        <w:textAlignment w:val="baseline"/>
        <w:rPr>
          <w:sz w:val="56"/>
        </w:rPr>
      </w:pPr>
      <w:bookmarkStart w:name="" w:id="19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我在做学生的时候，学习了一种从古代哲学家传给我们的学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说。根据那种学说，一个普通词项的指代物可以是本质的或偶然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的。例如，“白的”这个词项的本质指代物是“这个白的”和“那个白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的”，但是偶然的指代物是“苏格拉底”、“柏拉图”和“那条驴”。除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非我们在事物的符号的意义上用“指代物”这个词代表特殊的东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西，否则这种区别就没有意义。如果用“指代物”这个词代表并非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是事物的符号这样的东西，那么一个词项就不可能有本质的和偶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然的指代物。但是如果以另一种方式理解“指代物”，即把它看作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一个专属于一个东西的词项，那么由于一个词项可以谓述某个东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西(不是由于它自身，而是由于它的指代物)，因而这个东西被称为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是这个词项的指代物。一个一般词项的本质指代物是所有那些由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一个指示代词和相关的一般词项构成的复杂表达式；而专名和指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示代词被说成是那个词项的偶然指代物。以这种方式来表述的时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候，本质的和偶然的指代物之间的区别是十分重要的；因为一对对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立的东西的一方不可能真谓述另一方的本质的指代物。例如，“这</w:t>
      </w:r>
      <w:bookmarkEnd w:id="1954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1955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57</w:t>
      </w:r>
      <w:bookmarkEnd w:id="1955"/>
    </w:p>
    <w:p>
      <w:r>
        <w:t/>
      </w:r>
    </w:p>
    <w:p>
      <w:pPr>
        <w:sectPr>
          <w:footerReference r:id="rId143"/>
          <w:headerReference r:id="rId144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20" w:right="80"/>
        <w:jc w:val="both"/>
        <w:textAlignment w:val="baseline"/>
        <w:rPr>
          <w:sz w:val="56"/>
        </w:rPr>
      </w:pPr>
      <w:bookmarkStart w:name="" w:id="19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个白东西是黑的”这个命题是不可能的。但是一对对立的东西的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一方却能够谓述另一方的偶然的指代物，尽管不是在它是指代物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期间。例如，如果“苏格拉底”现在是“白的”的一个指代物，仍然有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可能苏格拉底是黑的，因为同一个东西可以是两个对立的东西的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偶然的指代物，尽管不是同时地是，而仅仅是先后地是。</w:t>
      </w:r>
      <w:bookmarkEnd w:id="1956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19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57"/>
    </w:p>
    <w:p>
      <w:pPr>
        <w:pageBreakBefore w:val="off"/>
        <w:tabs/>
        <w:wordWrap w:val="off"/>
        <w:spacing w:before="0" w:after="0" w:line="1320" w:lineRule="atLeast"/>
        <w:ind w:left="0" w:right="0"/>
        <w:jc w:val="center"/>
        <w:textAlignment w:val="baseline"/>
        <w:rPr>
          <w:sz w:val="97"/>
        </w:rPr>
      </w:pPr>
      <w:bookmarkStart w:name="" w:id="1958"/>
      <w:r>
        <w:rPr>
          <w:rFonts w:ascii="楷体" w:hAnsi="楷体" w:cs="楷体" w:eastAsia="楷体"/>
          <w:sz w:val="97"/>
          <w:spacing w:val="0"/>
          <w:color w:val="000000"/>
          <w:b w:val="off"/>
          <w:i w:val="off"/>
        </w:rPr>
        <w:t>20.论属</w:t>
      </w:r>
      <w:bookmarkEnd w:id="1958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19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59"/>
    </w:p>
    <w:p>
      <w:pPr>
        <w:pageBreakBefore w:val="off"/>
        <w:tabs/>
        <w:wordWrap w:val="off"/>
        <w:spacing w:before="0" w:after="0" w:line="980" w:lineRule="atLeast"/>
        <w:ind w:left="20" w:right="60" w:firstLine="1180"/>
        <w:jc w:val="both"/>
        <w:textAlignment w:val="baseline"/>
        <w:rPr>
          <w:sz w:val="56"/>
        </w:rPr>
      </w:pPr>
      <w:bookmarkStart w:name="" w:id="19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下面我们应该论述这五种普遍的东西。跟着波菲略，我们将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首先讨论属这个概念。</w:t>
      </w:r>
      <w:bookmarkEnd w:id="1960"/>
    </w:p>
    <w:p>
      <w:pPr>
        <w:pageBreakBefore w:val="off"/>
        <w:tabs/>
        <w:wordWrap w:val="off"/>
        <w:spacing w:before="0" w:after="0" w:line="980" w:lineRule="atLeast"/>
        <w:ind w:left="20" w:right="60" w:firstLine="1180"/>
        <w:jc w:val="both"/>
        <w:textAlignment w:val="baseline"/>
        <w:rPr>
          <w:sz w:val="56"/>
        </w:rPr>
      </w:pPr>
      <w:bookmarkStart w:name="" w:id="19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亚里士多德和波菲略都以下面的方式定义属这个概念：属是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这样的东西，它以说明是什么的方式谓述许多不同种的事物。</w:t>
      </w:r>
      <w:bookmarkEnd w:id="1961"/>
    </w:p>
    <w:p>
      <w:pPr>
        <w:pageBreakBefore w:val="off"/>
        <w:tabs/>
        <w:wordWrap w:val="off"/>
        <w:spacing w:before="0" w:after="0" w:line="980" w:lineRule="atLeast"/>
        <w:ind w:left="20" w:right="0" w:firstLine="1180"/>
        <w:jc w:val="both"/>
        <w:textAlignment w:val="baseline"/>
        <w:rPr>
          <w:sz w:val="56"/>
        </w:rPr>
      </w:pPr>
      <w:bookmarkStart w:name="" w:id="19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应该注意，在这个定义中，属不是属于它所谓述的那些东西的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本质的心灵之外的东西。相反，它是心灵的某种可谓述许多东西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的意向，因而不代表自身，而代表它所意谓的东西。与此相似，当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我说出“人是动物”这个命题时，一个词谓述另一个词，但是我们谓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述的这个词不代表一个词。我们不是想用这个词表示它自身，而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是表示它所意谓的东西；这样它谓述一个事物。以同样的方式，是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一个属这种心灵意向在谓述时不代表它自身，而仅仅代表它所意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谓的东西。所以，当一个属谓述一个种时，既不是断定主项是谓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项，也不是断定谓项属于是现实的主项，而是断定主项所表示的东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西就是谓项所表示的东西。但是属这种意向不谓述心灵之外的东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西。这样的东西不能是那种意向的主体。相反，它谓述这样的东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西的符号；然而，属不属于这些东西的本质，因为心灵的任何意向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都不能属于任何外在事物的本质。</w:t>
      </w:r>
      <w:bookmarkEnd w:id="1962"/>
    </w:p>
    <w:p>
      <w:pPr>
        <w:pageBreakBefore w:val="off"/>
        <w:tabs/>
        <w:wordWrap w:val="off"/>
        <w:spacing w:before="0" w:after="0" w:line="980" w:lineRule="atLeast"/>
        <w:ind w:left="1340" w:right="0"/>
        <w:jc w:val="both"/>
        <w:textAlignment w:val="baseline"/>
        <w:rPr>
          <w:sz w:val="56"/>
        </w:rPr>
      </w:pPr>
      <w:bookmarkStart w:name="" w:id="19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由此说明，属不是种的一部分；此外，属不表示种的一部分。</w:t>
      </w:r>
      <w:bookmarkEnd w:id="1963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196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58</w:t>
      </w:r>
      <w:bookmarkEnd w:id="1964"/>
    </w:p>
    <w:p>
      <w:r>
        <w:t/>
      </w:r>
    </w:p>
    <w:p>
      <w:pPr>
        <w:sectPr>
          <w:footerReference r:id="rId145"/>
          <w:headerReference r:id="rId146" w:type="default"/>
          <w:type w:val="nextPage"/>
          <w:pgSz w:w="22120" w:h="31680"/>
          <w:pgMar w:left="2660" w:top="2300" w:right="266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80" w:right="120"/>
        <w:jc w:val="both"/>
        <w:textAlignment w:val="baseline"/>
        <w:rPr>
          <w:sz w:val="58"/>
        </w:rPr>
      </w:pPr>
      <w:bookmarkStart w:name="" w:id="196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相反，属表示整个事物，而且在“表示”的严格的意义上，它不表示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形式，同样不表示质料，或者它不表示质料，同样不表示形式。然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而，在不严格的意义上使用这个词，人们可以说属有时候表示质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料，而不表示形式；但是这仅仅是说，在每个被这样一个属所意谓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的对象中，质料与属有相同的定义，但是形式没有与属相同的定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义。</w:t>
      </w:r>
      <w:bookmarkEnd w:id="1965"/>
    </w:p>
    <w:p>
      <w:pPr>
        <w:pageBreakBefore w:val="off"/>
        <w:tabs/>
        <w:wordWrap w:val="off"/>
        <w:spacing w:before="0" w:after="0" w:line="1000" w:lineRule="atLeast"/>
        <w:ind w:left="80" w:right="60" w:firstLine="1120"/>
        <w:jc w:val="both"/>
        <w:textAlignment w:val="baseline"/>
        <w:rPr>
          <w:sz w:val="58"/>
        </w:rPr>
      </w:pPr>
      <w:bookmarkStart w:name="" w:id="196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但是即使这样，仍然并非每个属(甚至在这种不严格的意义上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所说的属)都意谓一事物的质料，因为有这样的属，对于一些缺乏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任何质料和形式构成的简单对象来说，它们是共同的。例如，颜色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对于所有颜色都是共同的，但是颜色不是由质料和形式构成的。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在这种情况下，当哲学权威们说属是一事物的一部分或属是一事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物的质料或某种类似的东西时，我们应该这样来理解，他们的意思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是说，属被说成是一事物的一部分或一事物的实质要素，这是因为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它可以说是该事物的定义或描述中的实质要素。在自然事物中，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质料是由形式预先假定的，并且形式达到质料。与此相似，如果某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种东西要被定义，就要首先提出属，然后再加上本质差异或偶然差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异。例如，属是定义的一部分，而且它是定义中首要的，就像质料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是构成的事物中首要的一样。为此(并且不为其他原因)作家们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说，属是质料并且是一事物的一部分。</w:t>
      </w:r>
      <w:bookmarkEnd w:id="1966"/>
    </w:p>
    <w:p>
      <w:pPr>
        <w:pageBreakBefore w:val="off"/>
        <w:tabs/>
        <w:wordWrap w:val="off"/>
        <w:spacing w:before="0" w:after="0" w:line="1000" w:lineRule="atLeast"/>
        <w:ind w:left="80" w:right="40" w:firstLine="1120"/>
        <w:jc w:val="both"/>
        <w:textAlignment w:val="baseline"/>
        <w:rPr>
          <w:sz w:val="58"/>
        </w:rPr>
      </w:pPr>
      <w:bookmarkStart w:name="" w:id="196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有人可能想说，属是定义的一部分；但是，由于定义和被定义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的东西实际上是一样的，因而属是被定义的东西的一部分。这里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的回答是：严格地说，定义和被定义的东西是一样的这样的说法是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错误的。正确的说法是，定义和被定义项意谓相同的东西，而且作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家们在这个问题上的意思就是如此。</w:t>
      </w:r>
      <w:bookmarkEnd w:id="1967"/>
    </w:p>
    <w:p>
      <w:pPr>
        <w:pageBreakBefore w:val="off"/>
        <w:tabs/>
        <w:wordWrap w:val="off"/>
        <w:spacing w:before="0" w:after="0" w:line="1000" w:lineRule="atLeast"/>
        <w:ind w:left="80" w:right="0" w:firstLine="1120"/>
        <w:jc w:val="both"/>
        <w:textAlignment w:val="baseline"/>
        <w:rPr>
          <w:sz w:val="58"/>
        </w:rPr>
      </w:pPr>
      <w:bookmarkStart w:name="" w:id="196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还应该注意，属既谓述种也谓述特殊的东西。而且在这里我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们必须认识到，随着我们考虑不严格意义的“属”和严格意义的</w:t>
      </w:r>
      <w:bookmarkEnd w:id="1968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1969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59</w:t>
      </w:r>
      <w:bookmarkEnd w:id="1969"/>
    </w:p>
    <w:p>
      <w:r>
        <w:t/>
      </w:r>
    </w:p>
    <w:p>
      <w:pPr>
        <w:sectPr>
          <w:footerReference r:id="rId147"/>
          <w:headerReference r:id="rId148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20" w:lineRule="atLeast"/>
        <w:ind w:left="20" w:right="200" w:hanging="20"/>
        <w:jc w:val="both"/>
        <w:textAlignment w:val="baseline"/>
        <w:rPr>
          <w:sz w:val="56"/>
        </w:rPr>
      </w:pPr>
      <w:bookmarkStart w:name="" w:id="19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“属”，事物是不同的。在严格的意义上，每个属都要求有它谓述的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词项所指代的不同的和不相似的东西。但是当我们在不严格的意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义上理解“属”时，就不是这样。确实，被属这种意向所谓述的并且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指代其他事物的东西不过是一些相互排除的普通概念。这样，如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果是只有实体性的东西是人，那么大量和数这两种意向就可能在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不严格的意义上被解释为属。因为多和大量可以谓述二、三、四等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等这些普通概念，而它们均不相互谓述。但是许多权威的论著不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应该被解释为是在这种不严格的意义上使用属这个概念。</w:t>
      </w:r>
      <w:bookmarkEnd w:id="1970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6"/>
        </w:rPr>
      </w:pPr>
      <w:bookmarkStart w:name="" w:id="197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71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98"/>
        </w:rPr>
      </w:pPr>
      <w:bookmarkStart w:name="" w:id="1972"/>
      <w:r>
        <w:rPr>
          <w:rFonts w:ascii="楷体" w:hAnsi="楷体" w:cs="楷体" w:eastAsia="楷体"/>
          <w:sz w:val="98"/>
          <w:spacing w:val="0"/>
          <w:color w:val="000000"/>
          <w:b w:val="off"/>
          <w:i w:val="off"/>
        </w:rPr>
        <w:t>21.论种</w:t>
      </w:r>
      <w:bookmarkEnd w:id="1972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6"/>
        </w:rPr>
      </w:pPr>
      <w:bookmarkStart w:name="" w:id="19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73"/>
    </w:p>
    <w:p>
      <w:pPr>
        <w:pageBreakBefore w:val="off"/>
        <w:tabs/>
        <w:wordWrap w:val="off"/>
        <w:spacing w:before="0" w:after="0" w:line="1020" w:lineRule="atLeast"/>
        <w:ind w:left="140" w:right="120" w:firstLine="1140"/>
        <w:jc w:val="both"/>
        <w:textAlignment w:val="baseline"/>
        <w:rPr>
          <w:sz w:val="56"/>
        </w:rPr>
      </w:pPr>
      <w:bookmarkStart w:name="" w:id="19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哲学家们以类似的方式定义种这个概念。他们说，种是这样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的东西，它以说明是什么的方式谓述不同数量的事物。</w:t>
      </w:r>
      <w:bookmarkEnd w:id="1974"/>
    </w:p>
    <w:p>
      <w:pPr>
        <w:pageBreakBefore w:val="off"/>
        <w:tabs/>
        <w:wordWrap w:val="off"/>
        <w:spacing w:before="0" w:after="0" w:line="1020" w:lineRule="atLeast"/>
        <w:ind w:left="140" w:right="120" w:firstLine="1140"/>
        <w:jc w:val="both"/>
        <w:textAlignment w:val="baseline"/>
        <w:rPr>
          <w:sz w:val="56"/>
        </w:rPr>
      </w:pPr>
      <w:bookmarkStart w:name="" w:id="19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首先应该注意，与属相似，种是心灵的意向。因而它们不属于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个体事物的本质，尽管它们可以谓述个体。</w:t>
      </w:r>
      <w:bookmarkEnd w:id="1975"/>
    </w:p>
    <w:p>
      <w:pPr>
        <w:pageBreakBefore w:val="off"/>
        <w:tabs/>
        <w:wordWrap w:val="off"/>
        <w:spacing w:before="0" w:after="0" w:line="1020" w:lineRule="atLeast"/>
        <w:ind w:left="140" w:right="20" w:firstLine="1140"/>
        <w:jc w:val="both"/>
        <w:textAlignment w:val="baseline"/>
        <w:rPr>
          <w:sz w:val="56"/>
        </w:rPr>
      </w:pPr>
      <w:bookmarkStart w:name="" w:id="19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一个种和它的属的区别并不是那种把一个整体和它的部分分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离开的区别；因为恰当地说，属不是种的一部分，种也不是属的一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部分。它们的区别在于，共同具有种的东西比共同具有其属的东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西少，因而属是更多事物的符号，而种是较少事物的符号。例如，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动物这个名比人这个名意谓更多的事物，因为前者意谓所有动物，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而后者只意谓人。这一点对于属和种来说一般是成立的。正是在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这种意义上，种是属的主项部分；它意谓更少的东西。例如，甚至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可以说“人”这个词是“动物”这个词的一部分，也就是说，“人”比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“动物”意味更少的东西。这是正确使用“主项部分”这个术语的方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式。</w:t>
      </w:r>
      <w:bookmarkEnd w:id="1976"/>
    </w:p>
    <w:p>
      <w:pPr>
        <w:pageBreakBefore w:val="off"/>
        <w:tabs/>
        <w:wordWrap w:val="off"/>
        <w:spacing w:before="0" w:after="0" w:line="1020" w:lineRule="atLeast"/>
        <w:ind w:left="1400" w:right="0"/>
        <w:jc w:val="both"/>
        <w:textAlignment w:val="baseline"/>
        <w:rPr>
          <w:sz w:val="56"/>
        </w:rPr>
      </w:pPr>
      <w:bookmarkStart w:name="" w:id="19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属在谓述种的时候并不代表它自身，而是代表它所意谓的东</w:t>
      </w:r>
      <w:bookmarkEnd w:id="1977"/>
    </w:p>
    <w:p>
      <w:pPr>
        <w:pageBreakBefore w:val="off"/>
        <w:tabs/>
        <w:wordWrap w:val="off"/>
        <w:spacing w:before="0" w:after="0" w:line="640" w:lineRule="atLeast"/>
        <w:ind w:left="640" w:right="0"/>
        <w:jc w:val="both"/>
        <w:textAlignment w:val="baseline"/>
        <w:rPr>
          <w:sz w:val="47"/>
        </w:rPr>
      </w:pPr>
      <w:bookmarkStart w:name="" w:id="197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60</w:t>
      </w:r>
      <w:bookmarkEnd w:id="1978"/>
    </w:p>
    <w:p>
      <w:r>
        <w:t/>
      </w:r>
    </w:p>
    <w:p>
      <w:pPr>
        <w:sectPr>
          <w:footerReference r:id="rId149"/>
          <w:headerReference r:id="rId150" w:type="default"/>
          <w:type w:val="nextPage"/>
          <w:pgSz w:w="22120" w:h="31680"/>
          <w:pgMar w:left="2600" w:top="2240" w:right="2600" w:bottom="2240" w:header="1940" w:footer="1940"/>
          <w:cols w:num="1"/>
        </w:sectPr>
      </w:pPr>
    </w:p>
    <w:p>
      <w:pPr>
        <w:pageBreakBefore w:val="off"/>
        <w:tabs/>
        <w:wordWrap w:val="off"/>
        <w:spacing w:before="80" w:after="0" w:line="980" w:lineRule="atLeast"/>
        <w:ind w:left="40" w:right="80"/>
        <w:jc w:val="both"/>
        <w:textAlignment w:val="baseline"/>
        <w:rPr>
          <w:sz w:val="56"/>
        </w:rPr>
      </w:pPr>
      <w:bookmarkStart w:name="" w:id="19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西。与此相似，种在谓述许多个体的时候并不代表它自身，而是代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表这些个体。种不是多；它谓述多。种实际上也不在特殊的东西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之中，因为如果这样，它就会是个体的一部分。但是这是不可能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的，因为种既不是质料，也不是形式；此外，还有一些没有部分的个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体。因而，种不能是一个个体的一部分。相反，它是特殊事物的符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号；它意谓下属于这个符号的所有特殊的东西。</w:t>
      </w:r>
      <w:bookmarkEnd w:id="1979"/>
    </w:p>
    <w:p>
      <w:pPr>
        <w:pageBreakBefore w:val="off"/>
        <w:tabs/>
        <w:wordWrap w:val="off"/>
        <w:spacing w:before="0" w:after="0" w:line="980" w:lineRule="atLeast"/>
        <w:ind w:left="40" w:right="80" w:firstLine="1160"/>
        <w:jc w:val="both"/>
        <w:textAlignment w:val="baseline"/>
        <w:rPr>
          <w:sz w:val="56"/>
        </w:rPr>
      </w:pPr>
      <w:bookmarkStart w:name="" w:id="19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但是应该注意，在那些是属和种的意向中，有些是最高水平的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属，另一些是附属的属和种，还有一些是最低水平的种。</w:t>
      </w:r>
      <w:bookmarkEnd w:id="1980"/>
    </w:p>
    <w:p>
      <w:pPr>
        <w:pageBreakBefore w:val="off"/>
        <w:tabs/>
        <w:wordWrap w:val="off"/>
        <w:spacing w:before="0" w:after="0" w:line="980" w:lineRule="atLeast"/>
        <w:ind w:left="40" w:right="0" w:firstLine="1160"/>
        <w:jc w:val="both"/>
        <w:textAlignment w:val="baseline"/>
        <w:rPr>
          <w:sz w:val="56"/>
        </w:rPr>
      </w:pPr>
      <w:bookmarkStart w:name="" w:id="19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一个最高水平的属是一个其上没有任何属的属；也就是说，一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个最高水平的属是这样的东西，当普遍理解时，它再没有其他某个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属，这个属既可以谓述它自身又可以谓述别的属，然而，根据一种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观点，可以谓述一个具有最高水平的属的其他某个属。例如，有人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说，“实体是一种量”是真的，但是由于他们否认“每个实体都是一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个量”是真的，因而他们可以始终如一地认为，实体是一个最高水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平的属。他们也可能会说，一个最高的属是这样的，如果普遍地理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解，那么没有其他的属以说明是什么的方式谓述它。例如，尽管他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们会同意实体是一个量，但是他们却会否认量以说明是什么的方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式谓述普遍理解的实体。</w:t>
      </w:r>
      <w:bookmarkEnd w:id="1981"/>
    </w:p>
    <w:p>
      <w:pPr>
        <w:pageBreakBefore w:val="off"/>
        <w:tabs/>
        <w:wordWrap w:val="off"/>
        <w:spacing w:before="0" w:after="0" w:line="980" w:lineRule="atLeast"/>
        <w:ind w:left="40" w:right="0" w:firstLine="1160"/>
        <w:jc w:val="both"/>
        <w:textAlignment w:val="baseline"/>
        <w:rPr>
          <w:sz w:val="56"/>
        </w:rPr>
      </w:pPr>
      <w:bookmarkStart w:name="" w:id="19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但是最低水平的种是一种其下没有种的意向；也就是说，一个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最低水平的种不以说明是什么的方式谓述任何普通概念，尽管它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可能以说明是什么的方式谓述许多特殊的东西。那些处于最高水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平的属和最低水平的种之间的普遍的东西叫作附属的属和种。</w:t>
      </w:r>
      <w:bookmarkEnd w:id="1982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19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83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1984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22.论种和属的比较</w:t>
      </w:r>
      <w:bookmarkEnd w:id="198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92"/>
        </w:rPr>
      </w:pPr>
      <w:bookmarkStart w:name="" w:id="1985"/>
      <w:r>
        <w:rPr>
          <w:rFonts w:ascii="宋体" w:hAnsi="宋体" w:cs="宋体" w:eastAsia="宋体"/>
          <w:sz w:val="92"/>
          <w:spacing w:val="0"/>
          <w:color w:val="000000"/>
          <w:b w:val="off"/>
          <w:i w:val="off"/>
        </w:rPr>
        <w:t/>
      </w:r>
      <w:bookmarkEnd w:id="1985"/>
    </w:p>
    <w:p>
      <w:pPr>
        <w:pageBreakBefore w:val="off"/>
        <w:tabs/>
        <w:wordWrap w:val="off"/>
        <w:spacing w:before="0" w:after="0" w:line="980" w:lineRule="atLeast"/>
        <w:ind w:left="1360" w:right="0"/>
        <w:jc w:val="both"/>
        <w:textAlignment w:val="baseline"/>
        <w:rPr>
          <w:sz w:val="56"/>
        </w:rPr>
      </w:pPr>
      <w:bookmarkStart w:name="" w:id="19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既然我们已经看到什么是属和种，我们就应该比较这些意向，</w:t>
      </w:r>
      <w:bookmarkEnd w:id="1986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198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61</w:t>
      </w:r>
      <w:bookmarkEnd w:id="1987"/>
    </w:p>
    <w:p>
      <w:r>
        <w:t/>
      </w:r>
    </w:p>
    <w:p>
      <w:pPr>
        <w:sectPr>
          <w:footerReference r:id="rId151"/>
          <w:headerReference r:id="rId152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1060" w:lineRule="atLeast"/>
        <w:ind w:left="0" w:right="0"/>
        <w:jc w:val="both"/>
        <w:textAlignment w:val="baseline"/>
        <w:rPr>
          <w:sz w:val="57"/>
        </w:rPr>
      </w:pPr>
      <w:bookmarkStart w:name="" w:id="198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揭示出它们共同的和专门的特性。</w:t>
      </w:r>
      <w:bookmarkEnd w:id="1988"/>
    </w:p>
    <w:p>
      <w:pPr>
        <w:pageBreakBefore w:val="off"/>
        <w:tabs/>
        <w:wordWrap w:val="off"/>
        <w:spacing w:before="0" w:after="0" w:line="1060" w:lineRule="atLeast"/>
        <w:ind w:left="0" w:right="140" w:firstLine="1160"/>
        <w:jc w:val="both"/>
        <w:textAlignment w:val="baseline"/>
        <w:rPr>
          <w:sz w:val="57"/>
        </w:rPr>
      </w:pPr>
      <w:bookmarkStart w:name="" w:id="198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它们的区别在于，属谓述种，而种不谓述属。这里的意思不应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该被理解为种绝不谓述属。这样看就会是错误的；因为由于属谓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述种，因而反过来种谓述属。例如，从“人是动物”我们可以换位得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出“一个动物是人”。如果属谓述种，那么必然得出种谓述属。这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一点应该按照下面的思路来理解：当一个属在其下包含来自不同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种的不同个体的时候，这个属真谓述全称理解的种；但是种不谓述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全称理解的属，尽管当属被特称理解的时候，种真谓述属。这样，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每一个人都是一个动物，这是真的，但是，每一个动物都是一个人，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这是假的。</w:t>
      </w:r>
      <w:bookmarkEnd w:id="1989"/>
    </w:p>
    <w:p>
      <w:pPr>
        <w:pageBreakBefore w:val="off"/>
        <w:tabs/>
        <w:wordWrap w:val="off"/>
        <w:spacing w:before="0" w:after="0" w:line="1060" w:lineRule="atLeast"/>
        <w:ind w:left="60" w:right="100" w:firstLine="1160"/>
        <w:jc w:val="both"/>
        <w:textAlignment w:val="baseline"/>
        <w:rPr>
          <w:sz w:val="57"/>
        </w:rPr>
      </w:pPr>
      <w:bookmarkStart w:name="" w:id="199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然而，假定除了人以外没有动物。于是，除了“一个动物是一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个人”这个不定命题和“有的动物是人”这个特称命题是真的以外，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(“每个人都是动物”以及)“每个动物都是人”这个全称命题也会是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真的。在这种情况下，种可以谓述不仅特称理解的而且全称理解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的属，但是当属融入不同种的特殊的东西时，就不存在这种可能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性。</w:t>
      </w:r>
      <w:bookmarkEnd w:id="1990"/>
    </w:p>
    <w:p>
      <w:pPr>
        <w:pageBreakBefore w:val="off"/>
        <w:tabs/>
        <w:wordWrap w:val="off"/>
        <w:spacing w:before="0" w:after="0" w:line="1060" w:lineRule="atLeast"/>
        <w:ind w:left="140" w:right="40" w:firstLine="1160"/>
        <w:jc w:val="both"/>
        <w:textAlignment w:val="baseline"/>
        <w:rPr>
          <w:sz w:val="57"/>
        </w:rPr>
      </w:pPr>
      <w:bookmarkStart w:name="" w:id="199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应该注意，尽管属谓述种，这样的谓述却不总是必然的。这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样，“人是动物”这个命题不是必然的，因为如果没有人，这个命题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就会是假的。同样，“有的肉体和理智心灵的合成物是动物”由于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假的涵义也会是假的。尽管人是动物是或然的，“如果一个人是，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那么一个动物是”①这个条件命题却是必然的。</w:t>
      </w:r>
      <w:bookmarkEnd w:id="1991"/>
    </w:p>
    <w:p>
      <w:pPr>
        <w:pageBreakBefore w:val="off"/>
        <w:tabs/>
        <w:wordWrap w:val="off"/>
        <w:spacing w:before="0" w:after="0" w:line="1060" w:lineRule="atLeast"/>
        <w:ind w:left="140" w:right="20" w:firstLine="1160"/>
        <w:jc w:val="both"/>
        <w:textAlignment w:val="baseline"/>
        <w:rPr>
          <w:sz w:val="57"/>
        </w:rPr>
      </w:pPr>
      <w:bookmarkStart w:name="" w:id="199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种和属的另一种区别在于，属包含种，而种不包含属。这里的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意思应该被理解为：属能够比种谓述更多的东西(这就是这里“包</w:t>
      </w:r>
      <w:bookmarkEnd w:id="1992"/>
    </w:p>
    <w:p>
      <w:pPr>
        <w:pageBreakBefore w:val="off"/>
        <w:tabs/>
        <w:wordWrap w:val="off"/>
        <w:spacing w:before="0" w:after="0" w:line="1060" w:lineRule="atLeast"/>
        <w:ind w:left="240" w:right="0"/>
        <w:jc w:val="both"/>
        <w:textAlignment w:val="baseline"/>
        <w:rPr>
          <w:sz w:val="57"/>
        </w:rPr>
      </w:pPr>
      <w:bookmarkStart w:name="" w:id="1993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93"/>
    </w:p>
    <w:p>
      <w:pPr>
        <w:pageBreakBefore w:val="off"/>
        <w:tabs/>
        <w:wordWrap w:val="off"/>
        <w:spacing w:before="340" w:after="0" w:line="720" w:lineRule="atLeast"/>
        <w:ind w:left="140" w:right="0" w:firstLine="840"/>
        <w:jc w:val="both"/>
        <w:textAlignment w:val="baseline"/>
        <w:rPr>
          <w:sz w:val="52"/>
        </w:rPr>
      </w:pPr>
      <w:bookmarkStart w:name="" w:id="1994"/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 xml:space="preserve">①  原文是“si homo est, igitur animal est”,英译文为“If a man is, then an animal 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is”。————译者</w:t>
      </w:r>
      <w:bookmarkEnd w:id="1994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199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62</w:t>
      </w:r>
      <w:bookmarkEnd w:id="1995"/>
    </w:p>
    <w:p>
      <w:r>
        <w:t/>
      </w:r>
    </w:p>
    <w:p>
      <w:pPr>
        <w:sectPr>
          <w:footerReference r:id="rId153"/>
          <w:headerReference r:id="rId154" w:type="default"/>
          <w:type w:val="nextPage"/>
          <w:pgSz w:w="22120" w:h="31680"/>
          <w:pgMar w:left="2620" w:top="2280" w:right="262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980" w:lineRule="atLeast"/>
        <w:ind w:left="100" w:right="0"/>
        <w:jc w:val="both"/>
        <w:textAlignment w:val="baseline"/>
        <w:rPr>
          <w:sz w:val="56"/>
        </w:rPr>
      </w:pPr>
      <w:bookmarkStart w:name="" w:id="19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含”的意思)，而种不能比它的属谓述更多的东西。</w:t>
      </w:r>
      <w:bookmarkEnd w:id="1996"/>
    </w:p>
    <w:p>
      <w:pPr>
        <w:pageBreakBefore w:val="off"/>
        <w:tabs/>
        <w:wordWrap w:val="off"/>
        <w:spacing w:before="0" w:after="0" w:line="980" w:lineRule="atLeast"/>
        <w:ind w:left="100" w:right="40" w:firstLine="1160"/>
        <w:jc w:val="both"/>
        <w:textAlignment w:val="baseline"/>
        <w:rPr>
          <w:sz w:val="56"/>
        </w:rPr>
      </w:pPr>
      <w:bookmarkStart w:name="" w:id="19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属还自然地先于它的种。这里的意思不应该被理解为：是一个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属这种意向本性上先于是一个种这种意向。因为确实能够发生这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样的情况：是一个种这种意向可以在心灵中，同时没有是它的属这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种意向；相反的情况也能发生。这样，当一个人形成“苏格拉底是一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个人”这个命题时，他并不必然想到是关于苏格拉底的属的所有意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向。当作家们说属在本性上先于它的种时，他们仅仅意谓属比它的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种更一般。例如，尽管存在意义的是谓述属，却不必然得出它谓述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属下的所有种。当存在意义的是真谓述一个属时，有可能它否定某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些相关的种。然而反过来却是不可能的。而且这不过是说，像下面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这样的推理是有效的：一个人是；所以，一个动物是，并且一块石头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是；所以，一个实体是①。然而，这些推理的逆推不是有效的。</w:t>
      </w:r>
      <w:bookmarkEnd w:id="1997"/>
    </w:p>
    <w:p>
      <w:pPr>
        <w:pageBreakBefore w:val="off"/>
        <w:tabs/>
        <w:wordWrap w:val="off"/>
        <w:spacing w:before="0" w:after="0" w:line="980" w:lineRule="atLeast"/>
        <w:ind w:left="100" w:right="0" w:firstLine="1160"/>
        <w:jc w:val="both"/>
        <w:textAlignment w:val="baseline"/>
        <w:rPr>
          <w:sz w:val="56"/>
        </w:rPr>
      </w:pPr>
      <w:bookmarkStart w:name="" w:id="19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另一点差异是，如果相关的属被毁灭，那么种也被毁灭。这不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应该在“现实的破坏”这种意义上理解，因而如果属毁了，那么必然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它的种也毁了，但不是相反，因为这根本就是假的。因为即使可以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谓述人和驴的动物这种属的意向不会再在我的灵魂中了(例如毁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了)，作为它的种的人这种意向仍然不一定再也不在我的灵魂中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了。应该根据逻辑破坏来理解上述问题。这样，从对一个属的否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定到对一个种的否定的推理是有效的。例如，下面的推理是有效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的：动物不是；所以，人不是②。它的逆推不是有效的推理。与此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相似，可以得出：如果A不是一个动物，那么A不是一个人；然而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得不出它的逆推。同样，从“没有动物跑”我们可以推论没有人跑，</w:t>
      </w:r>
      <w:bookmarkEnd w:id="1998"/>
    </w:p>
    <w:p>
      <w:pPr>
        <w:pageBreakBefore w:val="off"/>
        <w:tabs/>
        <w:wordWrap w:val="off"/>
        <w:spacing w:before="0" w:after="0" w:line="980" w:lineRule="atLeast"/>
        <w:ind w:left="220" w:right="0"/>
        <w:jc w:val="both"/>
        <w:textAlignment w:val="baseline"/>
        <w:rPr>
          <w:sz w:val="56"/>
        </w:rPr>
      </w:pPr>
      <w:bookmarkStart w:name="" w:id="1999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99"/>
    </w:p>
    <w:p>
      <w:pPr>
        <w:pageBreakBefore w:val="off"/>
        <w:tabs/>
        <w:wordWrap w:val="off"/>
        <w:spacing w:before="340" w:after="0" w:line="720" w:lineRule="atLeast"/>
        <w:ind w:left="100" w:right="0" w:firstLine="840"/>
        <w:jc w:val="both"/>
        <w:textAlignment w:val="baseline"/>
        <w:rPr>
          <w:sz w:val="51"/>
        </w:rPr>
      </w:pPr>
      <w:bookmarkStart w:name="" w:id="2000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①  原文是“homo est, igitur animal est; lapis est, igitur substantia est”,英译文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为“A man is, therefore an animal is; a stone is, therefore a substance is”。———译者</w:t>
      </w:r>
      <w:bookmarkEnd w:id="2000"/>
    </w:p>
    <w:p>
      <w:pPr>
        <w:pageBreakBefore w:val="off"/>
        <w:tabs/>
        <w:wordWrap w:val="off"/>
        <w:spacing w:before="0" w:after="0" w:line="720" w:lineRule="atLeast"/>
        <w:ind w:left="100" w:right="0" w:firstLine="840"/>
        <w:jc w:val="both"/>
        <w:textAlignment w:val="baseline"/>
        <w:rPr>
          <w:sz w:val="51"/>
        </w:rPr>
      </w:pPr>
      <w:bookmarkStart w:name="" w:id="2001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②  原文是“animal non est, igitur homo non est”,英译文为“Animal is not, there-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fore, mam is not”。————译者</w:t>
      </w:r>
      <w:bookmarkEnd w:id="2001"/>
    </w:p>
    <w:p>
      <w:pPr>
        <w:pageBreakBefore w:val="off"/>
        <w:tabs/>
        <w:wordWrap w:val="off"/>
        <w:spacing w:before="0" w:after="0" w:line="600" w:lineRule="atLeast"/>
        <w:ind w:left="0" w:right="420"/>
        <w:jc w:val="right"/>
        <w:textAlignment w:val="baseline"/>
        <w:rPr>
          <w:sz w:val="44"/>
        </w:rPr>
      </w:pPr>
      <w:bookmarkStart w:name="" w:id="2002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63</w:t>
      </w:r>
      <w:bookmarkEnd w:id="2002"/>
    </w:p>
    <w:p>
      <w:r>
        <w:t/>
      </w:r>
    </w:p>
    <w:p>
      <w:pPr>
        <w:sectPr>
          <w:footerReference r:id="rId155"/>
          <w:headerReference r:id="rId156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120" w:after="0" w:line="980" w:lineRule="atLeast"/>
        <w:ind w:left="0" w:right="0"/>
        <w:jc w:val="both"/>
        <w:textAlignment w:val="baseline"/>
        <w:rPr>
          <w:sz w:val="57"/>
        </w:rPr>
      </w:pPr>
      <w:bookmarkStart w:name="" w:id="20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但是得不出它的逆推。</w:t>
      </w:r>
      <w:bookmarkEnd w:id="2003"/>
    </w:p>
    <w:p>
      <w:pPr>
        <w:pageBreakBefore w:val="off"/>
        <w:tabs/>
        <w:wordWrap w:val="off"/>
        <w:spacing w:before="0" w:after="0" w:line="980" w:lineRule="atLeast"/>
        <w:ind w:left="0" w:right="200" w:firstLine="1160"/>
        <w:jc w:val="both"/>
        <w:textAlignment w:val="baseline"/>
        <w:rPr>
          <w:sz w:val="57"/>
        </w:rPr>
      </w:pPr>
      <w:bookmarkStart w:name="" w:id="200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还有其他许多不同之处可以区分属和种。由于我在其他地方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谈到了这些差异，由于从我在这里的论述和我在后面将要提供的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说明可以得出对它们的一种理解，因此我将不探讨这个问题。</w:t>
      </w:r>
      <w:bookmarkEnd w:id="2004"/>
    </w:p>
    <w:p>
      <w:pPr>
        <w:pageBreakBefore w:val="off"/>
        <w:tabs/>
        <w:wordWrap w:val="off"/>
        <w:spacing w:before="0" w:after="0" w:line="980" w:lineRule="atLeast"/>
        <w:ind w:left="0" w:right="140" w:firstLine="1160"/>
        <w:jc w:val="both"/>
        <w:textAlignment w:val="baseline"/>
        <w:rPr>
          <w:sz w:val="57"/>
        </w:rPr>
      </w:pPr>
      <w:bookmarkStart w:name="" w:id="20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属和种的一致之处在于它们都可以谓述许多东西。神学肯定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这一点，因为尽管只有一个太阳，神的能力却可能会产生许多太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阳。同样，即使只有一个给定种的一个天使，如果上帝愿意，他就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能够产生许多同种的天使。尽管哲学大师会否认这一点，但是它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却是真的。</w:t>
      </w:r>
      <w:bookmarkEnd w:id="2005"/>
    </w:p>
    <w:p>
      <w:pPr>
        <w:pageBreakBefore w:val="off"/>
        <w:tabs/>
        <w:wordWrap w:val="off"/>
        <w:spacing w:before="0" w:after="0" w:line="980" w:lineRule="atLeast"/>
        <w:ind w:left="40" w:right="60" w:firstLine="1160"/>
        <w:jc w:val="both"/>
        <w:textAlignment w:val="baseline"/>
        <w:rPr>
          <w:sz w:val="57"/>
        </w:rPr>
      </w:pPr>
      <w:bookmarkStart w:name="" w:id="20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属和种的一致之处还在于它们都先于它们所谓述的东西。人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们不应该认为这意味着一个属自然地先于它的种，而种又先于它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的特殊的东西。这是假的，因为即使没有灵魂，也可以有一个特殊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的东西；而没有灵魂，却不能有种和属。种和属被说成是在先的，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这是因为从一个个体到它的种和属的推理是有效的，而这种推理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的逆推形式却不是有效的。</w:t>
      </w:r>
      <w:bookmarkEnd w:id="2006"/>
    </w:p>
    <w:p>
      <w:pPr>
        <w:pageBreakBefore w:val="off"/>
        <w:tabs/>
        <w:wordWrap w:val="off"/>
        <w:spacing w:before="0" w:after="0" w:line="980" w:lineRule="atLeast"/>
        <w:ind w:left="120" w:right="100" w:firstLine="1160"/>
        <w:jc w:val="both"/>
        <w:textAlignment w:val="baseline"/>
        <w:rPr>
          <w:sz w:val="57"/>
        </w:rPr>
      </w:pPr>
      <w:bookmarkStart w:name="" w:id="20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属和种的第三个一致之处在于它们都构成整体。这里的“整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体”这个词应该被理解为意谓“更普通的”。</w:t>
      </w:r>
      <w:bookmarkEnd w:id="2007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7"/>
        </w:rPr>
      </w:pPr>
      <w:bookmarkStart w:name="" w:id="20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008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5"/>
        </w:rPr>
      </w:pPr>
      <w:bookmarkStart w:name="" w:id="2009"/>
      <w:r>
        <w:rPr>
          <w:rFonts w:ascii="楷体" w:hAnsi="楷体" w:cs="楷体" w:eastAsia="楷体"/>
          <w:sz w:val="95"/>
          <w:spacing w:val="0"/>
          <w:color w:val="000000"/>
          <w:b w:val="off"/>
          <w:i w:val="off"/>
        </w:rPr>
        <w:t>23.论种差</w:t>
      </w:r>
      <w:bookmarkEnd w:id="2009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7"/>
        </w:rPr>
      </w:pPr>
      <w:bookmarkStart w:name="" w:id="20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010"/>
    </w:p>
    <w:p>
      <w:pPr>
        <w:pageBreakBefore w:val="off"/>
        <w:tabs/>
        <w:wordWrap w:val="off"/>
        <w:spacing w:before="0" w:after="0" w:line="980" w:lineRule="atLeast"/>
        <w:ind w:left="120" w:right="20" w:firstLine="1160"/>
        <w:jc w:val="both"/>
        <w:textAlignment w:val="baseline"/>
        <w:rPr>
          <w:sz w:val="57"/>
        </w:rPr>
      </w:pPr>
      <w:bookmarkStart w:name="" w:id="20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第三种普遍的东西是种差。为了简明，应该注意，正像波菲略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指出的那样，“种差”这个词是在三种意义上使用的。一种是广义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的，一种是狭义的，还有一种是更狭义的。</w:t>
      </w:r>
      <w:bookmarkEnd w:id="2011"/>
    </w:p>
    <w:p>
      <w:pPr>
        <w:pageBreakBefore w:val="off"/>
        <w:tabs/>
        <w:wordWrap w:val="off"/>
        <w:spacing w:before="0" w:after="0" w:line="980" w:lineRule="atLeast"/>
        <w:ind w:left="120" w:right="0" w:firstLine="1160"/>
        <w:jc w:val="both"/>
        <w:textAlignment w:val="baseline"/>
        <w:rPr>
          <w:sz w:val="57"/>
        </w:rPr>
      </w:pPr>
      <w:bookmarkStart w:name="" w:id="20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在广义上，一种种差是这样的东西，它谓述某种东西(尽管不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是以说明是什么的方式谓述)并否定其他某种东西。在这种意义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上，“种差”这个术语不仅包括最恰当地被称为种差的东西，而且还</w:t>
      </w:r>
      <w:bookmarkEnd w:id="2012"/>
    </w:p>
    <w:p>
      <w:pPr>
        <w:pageBreakBefore w:val="off"/>
        <w:tabs/>
        <w:wordWrap w:val="off"/>
        <w:spacing w:before="0" w:after="0" w:line="620" w:lineRule="atLeast"/>
        <w:ind w:left="580" w:right="0"/>
        <w:jc w:val="both"/>
        <w:textAlignment w:val="baseline"/>
        <w:rPr>
          <w:sz w:val="46"/>
        </w:rPr>
      </w:pPr>
      <w:bookmarkStart w:name="" w:id="2013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64</w:t>
      </w:r>
      <w:bookmarkEnd w:id="2013"/>
    </w:p>
    <w:p>
      <w:r>
        <w:t/>
      </w:r>
    </w:p>
    <w:p>
      <w:pPr>
        <w:sectPr>
          <w:footerReference r:id="rId157"/>
          <w:headerReference r:id="rId158" w:type="default"/>
          <w:type w:val="nextPage"/>
          <w:pgSz w:w="22120" w:h="31680"/>
          <w:pgMar w:left="2620" w:top="2240" w:right="2620" w:bottom="2240" w:header="1940" w:footer="194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80" w:right="200"/>
        <w:jc w:val="both"/>
        <w:textAlignment w:val="baseline"/>
        <w:rPr>
          <w:sz w:val="56"/>
        </w:rPr>
      </w:pPr>
      <w:bookmarkStart w:name="" w:id="20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包括固有属性和偶性。因此，这个术语适用于种差、固有属性和偶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性这三种不同的普遍的东西。</w:t>
      </w:r>
      <w:bookmarkEnd w:id="2014"/>
    </w:p>
    <w:p>
      <w:pPr>
        <w:pageBreakBefore w:val="off"/>
        <w:tabs/>
        <w:wordWrap w:val="off"/>
        <w:spacing w:before="0" w:after="0" w:line="1000" w:lineRule="atLeast"/>
        <w:ind w:left="80" w:right="160" w:firstLine="1140"/>
        <w:jc w:val="both"/>
        <w:textAlignment w:val="baseline"/>
        <w:rPr>
          <w:sz w:val="56"/>
        </w:rPr>
      </w:pPr>
      <w:bookmarkStart w:name="" w:id="201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在狭义上，一种种差是专属于一事物并且不能属于另一事物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的性质，或者像波菲略所说，一种种差(在狭义上)是这样的性质，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它属于一事物，并且如果那个事物一直存在，那么它就不能先后相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继属于那个事物，而是必须属于那个事物。在这种意义上，“种差”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包括我在后面将谈到的不可分的偶性。</w:t>
      </w:r>
      <w:bookmarkEnd w:id="2015"/>
    </w:p>
    <w:p>
      <w:pPr>
        <w:pageBreakBefore w:val="off"/>
        <w:tabs/>
        <w:wordWrap w:val="off"/>
        <w:spacing w:before="0" w:after="0" w:line="1000" w:lineRule="atLeast"/>
        <w:ind w:left="1200" w:right="0" w:firstLine="20"/>
        <w:jc w:val="both"/>
        <w:textAlignment w:val="baseline"/>
        <w:rPr>
          <w:sz w:val="56"/>
        </w:rPr>
      </w:pPr>
      <w:bookmarkStart w:name="" w:id="201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在更狭义的意义上，“种差”指被称为专门的种差的性质。</w:t>
      </w:r>
      <w:bookmarkEnd w:id="2016"/>
    </w:p>
    <w:p>
      <w:pPr>
        <w:pageBreakBefore w:val="off"/>
        <w:tabs/>
        <w:wordWrap w:val="off"/>
        <w:spacing w:before="0" w:after="0" w:line="1000" w:lineRule="atLeast"/>
        <w:ind w:left="80" w:right="140" w:firstLine="1140"/>
        <w:jc w:val="both"/>
        <w:textAlignment w:val="baseline"/>
        <w:rPr>
          <w:sz w:val="56"/>
        </w:rPr>
      </w:pPr>
      <w:bookmarkStart w:name="" w:id="20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然而，人们可以以另一种方式划分种差这个概念。尽管这种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新的划分与第一种划分不是不相容的，它却得出四种可以被称为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种差的意义：一种严格的意义，一种广义的意义，一种更广的意义，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一种最广的意义。</w:t>
      </w:r>
      <w:bookmarkEnd w:id="2017"/>
    </w:p>
    <w:p>
      <w:pPr>
        <w:pageBreakBefore w:val="off"/>
        <w:tabs/>
        <w:wordWrap w:val="off"/>
        <w:spacing w:before="0" w:after="0" w:line="1000" w:lineRule="atLeast"/>
        <w:ind w:left="80" w:right="120" w:firstLine="1140"/>
        <w:jc w:val="both"/>
        <w:textAlignment w:val="baseline"/>
        <w:rPr>
          <w:sz w:val="56"/>
        </w:rPr>
      </w:pPr>
      <w:bookmarkStart w:name="" w:id="20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在最狭义的意义上，种差是以第一种本质性质的模式谓述某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种东西的性质，但是它不表示对于它所指代和它所谓述的东西来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说外在的东西。在这种意义上，“种差”指这五种普遍的东西之一，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并且表示本章要考虑的论题。</w:t>
      </w:r>
      <w:bookmarkEnd w:id="2018"/>
    </w:p>
    <w:p>
      <w:pPr>
        <w:pageBreakBefore w:val="off"/>
        <w:tabs/>
        <w:wordWrap w:val="off"/>
        <w:spacing w:before="0" w:after="0" w:line="1000" w:lineRule="atLeast"/>
        <w:ind w:left="80" w:right="100" w:firstLine="1140"/>
        <w:jc w:val="both"/>
        <w:textAlignment w:val="baseline"/>
        <w:rPr>
          <w:sz w:val="56"/>
        </w:rPr>
      </w:pPr>
      <w:bookmarkStart w:name="" w:id="201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在广义的意义上，种差是必然谓述某种事物的性质，但是它不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能属于所有事物。在这种意义上，可以说能笑的是人的一种种差，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因为“人是能笑的”这个命题是必然的。</w:t>
      </w:r>
      <w:bookmarkEnd w:id="2019"/>
    </w:p>
    <w:p>
      <w:pPr>
        <w:pageBreakBefore w:val="off"/>
        <w:tabs/>
        <w:wordWrap w:val="off"/>
        <w:spacing w:before="0" w:after="0" w:line="1000" w:lineRule="atLeast"/>
        <w:ind w:left="80" w:right="60" w:firstLine="1140"/>
        <w:jc w:val="both"/>
        <w:textAlignment w:val="baseline"/>
        <w:rPr>
          <w:sz w:val="56"/>
        </w:rPr>
      </w:pPr>
      <w:bookmarkStart w:name="" w:id="20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在更广的意义上，种差是这样的东西，它谓述某种事物，但是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实际上，如果那种事物一直存在，它就不能肯定和否定那种事物。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在这种意义上，一种不可分的偶性是一种种差。</w:t>
      </w:r>
      <w:bookmarkEnd w:id="2020"/>
    </w:p>
    <w:p>
      <w:pPr>
        <w:pageBreakBefore w:val="off"/>
        <w:tabs/>
        <w:wordWrap w:val="off"/>
        <w:spacing w:before="0" w:after="0" w:line="1000" w:lineRule="atLeast"/>
        <w:ind w:left="80" w:right="0" w:firstLine="1140"/>
        <w:jc w:val="both"/>
        <w:textAlignment w:val="baseline"/>
        <w:rPr>
          <w:sz w:val="56"/>
        </w:rPr>
      </w:pPr>
      <w:bookmarkStart w:name="" w:id="20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最后，在最广的意义上，种差是任何谓述一事物而不谓述所有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事物的东西；在这种意义上，甚至一种可分的偶性也被说成是种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差。这样，如果苏格拉底是白的，而柏拉图是黑的，那么就可以说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白的是苏格拉底的一个种差；因为苏格拉底是白的，而柏拉图不是</w:t>
      </w:r>
      <w:bookmarkEnd w:id="2021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202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65</w:t>
      </w:r>
      <w:bookmarkEnd w:id="2022"/>
    </w:p>
    <w:p>
      <w:r>
        <w:t/>
      </w:r>
    </w:p>
    <w:p>
      <w:pPr>
        <w:sectPr>
          <w:footerReference r:id="rId159"/>
          <w:headerReference r:id="rId160" w:type="default"/>
          <w:type w:val="nextPage"/>
          <w:pgSz w:w="22120" w:h="31680"/>
          <w:pgMar w:left="2620" w:top="2240" w:right="2620" w:bottom="2240" w:header="1940" w:footer="1940"/>
          <w:cols w:num="1"/>
        </w:sectPr>
      </w:pPr>
    </w:p>
    <w:p>
      <w:pPr>
        <w:pageBreakBefore w:val="off"/>
        <w:tabs/>
        <w:wordWrap w:val="off"/>
        <w:spacing w:before="140" w:after="0" w:line="760" w:lineRule="atLeast"/>
        <w:ind w:left="20" w:right="0"/>
        <w:jc w:val="both"/>
        <w:textAlignment w:val="baseline"/>
        <w:rPr>
          <w:sz w:val="57"/>
        </w:rPr>
      </w:pPr>
      <w:bookmarkStart w:name="" w:id="202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白的。</w:t>
      </w:r>
      <w:bookmarkEnd w:id="2023"/>
    </w:p>
    <w:p>
      <w:pPr>
        <w:pageBreakBefore w:val="off"/>
        <w:tabs/>
        <w:wordWrap w:val="off"/>
        <w:spacing w:before="0" w:after="0" w:line="940" w:lineRule="atLeast"/>
        <w:ind w:left="0" w:right="100" w:firstLine="1160"/>
        <w:jc w:val="both"/>
        <w:textAlignment w:val="baseline"/>
        <w:rPr>
          <w:sz w:val="57"/>
        </w:rPr>
      </w:pPr>
      <w:bookmarkStart w:name="" w:id="202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现在让我们把这一划分的后三类撇开，集中考虑第一类。应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该懂得，种差不是属于事物本质的东西；它是一种心灵的意向，可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以谓述它所包含的事物，但不是以说明是什么的方式谓述。这样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的意向被说成是一种种差，因为尽管它不能以说明是什么的方式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谓述，但是在一个论证中它能够起中项的作用，于是我们在这个论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证中推论，以它作种差的那个事物与其他某个东西是不同的。这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样，理性的是一个中项，由它得出人不是驴或某种不这样的否定命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题。考虑下面的论证：每一个人是理性的；任何驴都不是理性的；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所以，任何人都不是驴。这样，就不应该认为种差是一个种固有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的、使一个种与另一个种相区别的某种东西；因为如果是这样，种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差就不会是普遍的东西，而会是质料、形式或由质料和形式构成的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整体。相反，种差是一个种而不是另一个种专有的谓词。它被称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为本质种差，不是因为它属于一事物的本质，而是因为它表达了一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事物的本质的一部分，并且没有表达这个事物任何外在的东西。</w:t>
      </w:r>
      <w:bookmarkEnd w:id="2024"/>
    </w:p>
    <w:p>
      <w:pPr>
        <w:pageBreakBefore w:val="off"/>
        <w:tabs/>
        <w:wordWrap w:val="off"/>
        <w:spacing w:before="0" w:after="0" w:line="940" w:lineRule="atLeast"/>
        <w:ind w:left="100" w:right="0" w:firstLine="1160"/>
        <w:jc w:val="both"/>
        <w:textAlignment w:val="baseline"/>
        <w:rPr>
          <w:sz w:val="57"/>
        </w:rPr>
      </w:pPr>
      <w:bookmarkStart w:name="" w:id="202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我现在使用的种差这个词总是表达一事物的一部分。一些种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差表达实质部分，而另一些种差表达形式部分。这样，理性的这种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人的种差以某种方式表达人的理智灵魂，如同白的表达白色，有灵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魂的表达灵魂一样。但是实质的这种种差以某种方式表达质料，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如同有灵魂的表达灵魂一样。因此，我们必须排斥现代那些认为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种差仅仅来自形式而不来自质料的作家的观点；种差要么可以来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自质料，要么可以来自形式。尽管一种种差来自质料，另一种种差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来自形式，但是在定义中，每一种种差都起形式的作用；因为由于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形式赋予质料并且以质料为先决条件，因而在定义中种差总是赋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予属。我们首先指派属，然后指派种差。无论种差来自质料还是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来自形式，情况都是如此。这样，物体被定义为具有质料的实体。</w:t>
      </w:r>
      <w:bookmarkEnd w:id="2025"/>
    </w:p>
    <w:p>
      <w:pPr>
        <w:pageBreakBefore w:val="off"/>
        <w:tabs/>
        <w:wordWrap w:val="off"/>
        <w:spacing w:before="0" w:after="0" w:line="640" w:lineRule="atLeast"/>
        <w:ind w:left="560" w:right="0"/>
        <w:jc w:val="both"/>
        <w:textAlignment w:val="baseline"/>
        <w:rPr>
          <w:sz w:val="47"/>
        </w:rPr>
      </w:pPr>
      <w:bookmarkStart w:name="" w:id="202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66</w:t>
      </w:r>
      <w:bookmarkEnd w:id="2026"/>
    </w:p>
    <w:p>
      <w:r>
        <w:t/>
      </w:r>
    </w:p>
    <w:p>
      <w:pPr>
        <w:sectPr>
          <w:footerReference r:id="rId161"/>
          <w:headerReference r:id="rId162" w:type="default"/>
          <w:type w:val="nextPage"/>
          <w:pgSz w:w="22120" w:h="31680"/>
          <w:pgMar w:left="2620" w:top="2240" w:right="2620" w:bottom="2240" w:header="1940" w:footer="1940"/>
          <w:cols w:num="1"/>
        </w:sectPr>
      </w:pPr>
    </w:p>
    <w:p>
      <w:pPr>
        <w:pageBreakBefore w:val="off"/>
        <w:tabs/>
        <w:wordWrap w:val="off"/>
        <w:spacing w:before="100" w:after="0" w:line="960" w:lineRule="atLeast"/>
        <w:ind w:left="60" w:right="60"/>
        <w:jc w:val="both"/>
        <w:textAlignment w:val="baseline"/>
        <w:rPr>
          <w:sz w:val="56"/>
        </w:rPr>
      </w:pPr>
      <w:bookmarkStart w:name="" w:id="20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我们先提出“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实体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”，然后提出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具有质料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这种种差。然而，这里的种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差来自质料并且主要表示质料。</w:t>
      </w:r>
      <w:bookmarkEnd w:id="2027"/>
    </w:p>
    <w:p>
      <w:pPr>
        <w:pageBreakBefore w:val="off"/>
        <w:tabs/>
        <w:wordWrap w:val="off"/>
        <w:spacing w:before="0" w:after="0" w:line="960" w:lineRule="atLeast"/>
        <w:ind w:left="60" w:right="40" w:firstLine="1160"/>
        <w:jc w:val="both"/>
        <w:textAlignment w:val="baseline"/>
        <w:rPr>
          <w:sz w:val="56"/>
        </w:rPr>
      </w:pPr>
      <w:bookmarkStart w:name="" w:id="20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从以上可以看出，简单实体(即那些缺少质料和形式构成的实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体)共有的种都没有本质种差，因为这样的一个实体没有部分。然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而，它可以有偶然的种差。</w:t>
      </w:r>
      <w:bookmarkEnd w:id="2028"/>
    </w:p>
    <w:p>
      <w:pPr>
        <w:pageBreakBefore w:val="off"/>
        <w:tabs/>
        <w:wordWrap w:val="off"/>
        <w:spacing w:before="0" w:after="0" w:line="960" w:lineRule="atLeast"/>
        <w:ind w:left="60" w:right="0" w:firstLine="1160"/>
        <w:jc w:val="both"/>
        <w:textAlignment w:val="baseline"/>
        <w:rPr>
          <w:sz w:val="56"/>
        </w:rPr>
      </w:pPr>
      <w:bookmarkStart w:name="" w:id="20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从以上还可以看出，简单事物共有的种，无论是属于实体范畴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还是属于其他范畴，都不能以可恰当地称之为定义的东西来定义。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这样的一个种当然可以通过附加定义来定义。所以，对于所有权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威的下述说法，比如，每个属都是由它的种差来划分的，或者，种有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构成种差，都可以以这两种方式之一来解释。要么他们仅仅是在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谈论实际上有本质种差的属和种。这样，当他们说每个属是由它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的种差来划分的时候，他们的意思是说，每个具有这样种差的属是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由这些种差划分的。或者，他们是在用“种差”这个词包括所有本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质的和偶性的种差，即在我的解释中的第一和第三种种差。</w:t>
      </w:r>
      <w:bookmarkEnd w:id="2029"/>
    </w:p>
    <w:p>
      <w:pPr>
        <w:pageBreakBefore w:val="off"/>
        <w:tabs/>
        <w:wordWrap w:val="off"/>
        <w:spacing w:before="0" w:after="0" w:line="960" w:lineRule="atLeast"/>
        <w:ind w:left="60" w:right="0" w:firstLine="1160"/>
        <w:jc w:val="both"/>
        <w:textAlignment w:val="baseline"/>
        <w:rPr>
          <w:sz w:val="56"/>
        </w:rPr>
      </w:pPr>
      <w:bookmarkStart w:name="" w:id="20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应该指出，在如上断定以后，像“种差是种借以超出属的东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西”、“种差构成种”、“种差把属划分成它的种”、“种差是特殊事物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借以相互区别的东西”和“种差是种的一部分”这样的命题并不意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谓种差是种中出现的某种现实的实体。实际上，种差是一个谓词，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它专属于某种事物并且属于那个事物的定义。“种由其种差而超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出属”意味着种差属于种的定义，但不属于属的定义。与此相似，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“种差构成种”意味着种差使种的定义完整。同样，“种差是特殊事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物借以相互区别的东西”意味着种差在谓述中是一事物而不是另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一事物专有的，它可以起中项的作用，由此推论一事物否定一事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物。“种差是种的一部分”意味着种差表达由种所表示的事物的一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部分，或者是表示与种相同的事物的定义的一部分。例如，当波菲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略说种差潜在地在属中时，他的意思是说，种差不谓述普遍理解的</w:t>
      </w:r>
      <w:bookmarkEnd w:id="2030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03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67</w:t>
      </w:r>
      <w:bookmarkEnd w:id="2031"/>
    </w:p>
    <w:p>
      <w:r>
        <w:t/>
      </w:r>
    </w:p>
    <w:p>
      <w:pPr>
        <w:sectPr>
          <w:footerReference r:id="rId163"/>
          <w:headerReference r:id="rId164" w:type="default"/>
          <w:type w:val="nextPage"/>
          <w:pgSz w:w="22120" w:h="31680"/>
          <w:pgMar w:left="2660" w:top="2240" w:right="2660" w:bottom="2240" w:header="1940" w:footer="1940"/>
          <w:cols w:num="1"/>
        </w:sectPr>
      </w:pPr>
    </w:p>
    <w:p>
      <w:pPr>
        <w:pageBreakBefore w:val="off"/>
        <w:tabs/>
        <w:wordWrap w:val="off"/>
        <w:spacing w:before="180" w:after="0" w:line="1000" w:lineRule="atLeast"/>
        <w:ind w:left="0" w:right="0"/>
        <w:jc w:val="both"/>
        <w:textAlignment w:val="baseline"/>
        <w:rPr>
          <w:sz w:val="58"/>
        </w:rPr>
      </w:pPr>
      <w:bookmarkStart w:name="" w:id="203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属，而是谓述特殊理解的属。</w:t>
      </w:r>
      <w:bookmarkEnd w:id="2032"/>
    </w:p>
    <w:p>
      <w:pPr>
        <w:pageBreakBefore w:val="off"/>
        <w:tabs/>
        <w:wordWrap w:val="off"/>
        <w:spacing w:before="0" w:after="0" w:line="1000" w:lineRule="atLeast"/>
        <w:ind w:left="40" w:right="220" w:firstLine="1140"/>
        <w:jc w:val="both"/>
        <w:textAlignment w:val="baseline"/>
        <w:rPr>
          <w:sz w:val="58"/>
        </w:rPr>
      </w:pPr>
      <w:bookmarkStart w:name="" w:id="203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所以，种差是心灵的一种意向，这种意向表达一事物的确定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的部分，而且，它与种是可互换的，种可以以说明是什么的方式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谓述什么，它就可以以说明是什么的方式谓述什么。种差是一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种普遍的东西，从这一事实可以看出种差是心灵的一种意向。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我已经说明，每一种普遍的东西都是心灵的一种意向，除非人们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也想称约定俗成的符号为普遍的东西；但是我现在并不是在谈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论是约定俗成的普遍的东西，我仅仅是在谈论那些本性上即是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普遍的东西。</w:t>
      </w:r>
      <w:bookmarkEnd w:id="2033"/>
    </w:p>
    <w:p>
      <w:pPr>
        <w:pageBreakBefore w:val="off"/>
        <w:tabs/>
        <w:wordWrap w:val="off"/>
        <w:spacing w:before="0" w:after="0" w:line="1000" w:lineRule="atLeast"/>
        <w:ind w:left="120" w:right="80" w:firstLine="1140"/>
        <w:jc w:val="both"/>
        <w:textAlignment w:val="baseline"/>
        <w:rPr>
          <w:sz w:val="58"/>
        </w:rPr>
      </w:pPr>
      <w:bookmarkStart w:name="" w:id="203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种差表达事物的一部分，这是显然的。种差必须表示关于事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物的某种东西。它不表示整个事物，因为这样它就会无法与种相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区别。它要么表示事物的一部分，要么表示该事物外在的某种东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西。但是它不表示任何外在的东西；否则，它就会是固有属性或偶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性。惟一还存在的可能性是它表示事物的一部分。因此种差总是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表达事物的一部分，就像白的表达白色一样。因此，种差总是(或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应该是)形式上具体的，而且与它相应(如同白色相应于白的一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样)，应该有一个抽象的词直接表示事物的相关部分。这样，这个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抽象的词应该总是指代一部分，而这个具体的词指代由这部分和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其他某部分构成的整体。</w:t>
      </w:r>
      <w:bookmarkEnd w:id="2034"/>
    </w:p>
    <w:p>
      <w:pPr>
        <w:pageBreakBefore w:val="off"/>
        <w:tabs/>
        <w:wordWrap w:val="off"/>
        <w:spacing w:before="0" w:after="0" w:line="1000" w:lineRule="atLeast"/>
        <w:ind w:left="260" w:right="0" w:firstLine="1140"/>
        <w:jc w:val="both"/>
        <w:textAlignment w:val="baseline"/>
        <w:rPr>
          <w:sz w:val="58"/>
        </w:rPr>
      </w:pPr>
      <w:bookmarkStart w:name="" w:id="203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显然，种差是以说明是什么的方式谓述的，因为人们以种差不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是回答“这是什么?”这个问题，而是回答“它是什么性质的?”这个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问题。因为如果应该问“人是什么性质的?”，那么一种合适的回答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就会是他是理性的或物质的。这样，种差就以说明是什么的方式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谓述。种谓述什么，它就谓述什么，因为它与种是可互换的。这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样，人们不应该说心灵是肉体的种差，而应该说有心灵的是肉体的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种差。与此相似，人的种差不是理性，而是理性的。</w:t>
      </w:r>
      <w:bookmarkEnd w:id="2035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48"/>
        </w:rPr>
      </w:pPr>
      <w:bookmarkStart w:name="" w:id="2036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68</w:t>
      </w:r>
      <w:bookmarkEnd w:id="2036"/>
    </w:p>
    <w:p>
      <w:r>
        <w:t/>
      </w:r>
    </w:p>
    <w:p>
      <w:pPr>
        <w:sectPr>
          <w:footerReference r:id="rId165"/>
          <w:headerReference r:id="rId166" w:type="default"/>
          <w:type w:val="nextPage"/>
          <w:pgSz w:w="22120" w:h="31680"/>
          <w:pgMar w:left="2580" w:top="2200" w:right="2580" w:bottom="2200" w:header="1900" w:footer="1900"/>
          <w:cols w:num="1"/>
        </w:sectPr>
      </w:pPr>
    </w:p>
    <w:p>
      <w:pPr>
        <w:pageBreakBefore w:val="off"/>
        <w:tabs/>
        <w:wordWrap w:val="off"/>
        <w:spacing w:before="96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2037"/>
      <w:r>
        <w:rPr>
          <w:rFonts w:ascii="楷体" w:hAnsi="楷体" w:cs="楷体" w:eastAsia="楷体"/>
          <w:sz w:val="93"/>
          <w:spacing w:val="0"/>
          <w:color w:val="000000"/>
          <w:b w:val="off"/>
          <w:i w:val="off"/>
        </w:rPr>
        <w:t>24.论固有属性</w:t>
      </w:r>
      <w:bookmarkEnd w:id="2037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7"/>
        </w:rPr>
      </w:pPr>
      <w:bookmarkStart w:name="" w:id="203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038"/>
    </w:p>
    <w:p>
      <w:pPr>
        <w:pageBreakBefore w:val="off"/>
        <w:tabs/>
        <w:wordWrap w:val="off"/>
        <w:spacing w:before="0" w:after="0" w:line="920" w:lineRule="atLeast"/>
        <w:ind w:left="40" w:right="80" w:firstLine="1160"/>
        <w:jc w:val="both"/>
        <w:textAlignment w:val="baseline"/>
        <w:rPr>
          <w:sz w:val="57"/>
        </w:rPr>
      </w:pPr>
      <w:bookmarkStart w:name="" w:id="203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下面我们将考察固有属性这个概念。“固有属性”这个词有四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种意义。在一种意义上我们说，固有属性是这样的东西，它属于一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个种或一个属，但是它不必属于归于这个种或属下的所有事物。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懂语法的这个普通词被说成是人的一种固有属性，因为它只属于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人。然而它不属于每个人；因为并非每个人都是懂语法的。与此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相似，以渐进运动移动被说成是动物专有的，因为它只属于动物，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但是它不属于每个动物。</w:t>
      </w:r>
      <w:bookmarkEnd w:id="2039"/>
    </w:p>
    <w:p>
      <w:pPr>
        <w:pageBreakBefore w:val="off"/>
        <w:tabs/>
        <w:wordWrap w:val="off"/>
        <w:spacing w:before="0" w:after="0" w:line="1000" w:lineRule="atLeast"/>
        <w:ind w:left="40" w:right="80" w:firstLine="1160"/>
        <w:jc w:val="both"/>
        <w:textAlignment w:val="baseline"/>
        <w:rPr>
          <w:sz w:val="57"/>
        </w:rPr>
      </w:pPr>
      <w:bookmarkStart w:name="" w:id="204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在第二种意义上，固有属性是这样的东西，它是属于某个特殊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的种的、但不仅仅属于那个种的每个特殊的东西。人们可能会说，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两足的是人的一种固有属性。</w:t>
      </w:r>
      <w:bookmarkEnd w:id="2040"/>
    </w:p>
    <w:p>
      <w:pPr>
        <w:pageBreakBefore w:val="off"/>
        <w:tabs/>
        <w:wordWrap w:val="off"/>
        <w:spacing w:before="0" w:after="0" w:line="980" w:lineRule="atLeast"/>
        <w:ind w:left="40" w:right="80" w:firstLine="1160"/>
        <w:jc w:val="both"/>
        <w:textAlignment w:val="baseline"/>
        <w:rPr>
          <w:sz w:val="57"/>
        </w:rPr>
      </w:pPr>
      <w:bookmarkStart w:name="" w:id="204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在第三种意义上，固有属性是这样的东西，它属于、但不是永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远属于某个普遍理解的种。它在此时但不在彼时属于一个特殊的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事物。例如，如果每个人上了年岁头发会变得灰白，那么头发变得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灰白就会是人的一种固有属性。</w:t>
      </w:r>
      <w:bookmarkEnd w:id="2041"/>
    </w:p>
    <w:p>
      <w:pPr>
        <w:pageBreakBefore w:val="off"/>
        <w:tabs/>
        <w:wordWrap w:val="off"/>
        <w:spacing w:before="0" w:after="0" w:line="940" w:lineRule="atLeast"/>
        <w:ind w:left="40" w:right="0" w:firstLine="1160"/>
        <w:jc w:val="both"/>
        <w:textAlignment w:val="baseline"/>
        <w:rPr>
          <w:sz w:val="57"/>
        </w:rPr>
      </w:pPr>
      <w:bookmarkStart w:name="" w:id="204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在第四种意义上，一个固有属性是任何这样的东西，它属于某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个普遍理解的普通概念，不属于其他概念，而且它属于下属于这个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概念的所有东西，因而这种固有属性可以与那个普通概念互换，并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且只要是存在的可以谓述这个概念，这个固有属性就必然可以谓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述它。正是在这种意义上，固有属性这个概念被说成是五种普遍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的东西之一。其他三种意义包含在偶性这个概念之下。例如，能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笑的是人的固有属性；因为它属于每一个人，只属于人，并且总是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属于人。上帝不可能创造一个人而不使他是能笑的，因为这个人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将一定是能够发笑的。人的笑不会有任何矛盾的东西。人将是能</w:t>
      </w:r>
      <w:bookmarkEnd w:id="2042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04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69</w:t>
      </w:r>
      <w:bookmarkEnd w:id="2043"/>
    </w:p>
    <w:p>
      <w:r>
        <w:t/>
      </w:r>
    </w:p>
    <w:p>
      <w:pPr>
        <w:sectPr>
          <w:footerReference r:id="rId167"/>
          <w:headerReference r:id="rId168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40" w:after="0" w:line="800" w:lineRule="atLeast"/>
        <w:ind w:left="0" w:right="140"/>
        <w:jc w:val="both"/>
        <w:textAlignment w:val="baseline"/>
        <w:rPr>
          <w:sz w:val="56"/>
        </w:rPr>
      </w:pPr>
      <w:bookmarkStart w:name="" w:id="20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笑的，因为这就是我们说“能笑的”的意思。因此，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能笑的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是人的固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有属性。然而，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不是人的固有属性；它是一种偶性。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能笑的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这两个谓词是不同的。它们的区别在于一个肯定另一个所否定的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某种东西。</w:t>
      </w:r>
      <w:bookmarkEnd w:id="2044"/>
    </w:p>
    <w:p>
      <w:pPr>
        <w:pageBreakBefore w:val="off"/>
        <w:tabs/>
        <w:wordWrap w:val="off"/>
        <w:spacing w:before="0" w:after="0" w:line="800" w:lineRule="atLeast"/>
        <w:ind w:left="80" w:right="100" w:firstLine="1160"/>
        <w:jc w:val="both"/>
        <w:textAlignment w:val="baseline"/>
        <w:rPr>
          <w:sz w:val="56"/>
        </w:rPr>
      </w:pPr>
      <w:bookmarkStart w:name="" w:id="20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在“固有属性”的这第四种意义上，包含着不仅属于更一般的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概念而且属于其逻辑上下位概念这样的感受。每个固有属性都是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某事物的固有属性，但是它不是随便任何事物的固有属性。例如，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一个属的一种感受谓述种，但是它不是种的固有属性。</w:t>
      </w:r>
      <w:bookmarkEnd w:id="2045"/>
    </w:p>
    <w:p>
      <w:pPr>
        <w:pageBreakBefore w:val="off"/>
        <w:tabs/>
        <w:wordWrap w:val="off"/>
        <w:spacing w:before="0" w:after="0" w:line="800" w:lineRule="atLeast"/>
        <w:ind w:left="80" w:right="80" w:firstLine="1160"/>
        <w:jc w:val="both"/>
        <w:textAlignment w:val="baseline"/>
        <w:rPr>
          <w:sz w:val="56"/>
        </w:rPr>
      </w:pPr>
      <w:bookmarkStart w:name="" w:id="20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应该注意，固有属性并不是具有它的事物真正固有的东西；因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为如果这样，它就不会是一种普遍的性质，也不会属于普遍理解的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东西，也不会谓述许多东西。</w:t>
      </w:r>
      <w:bookmarkEnd w:id="2046"/>
    </w:p>
    <w:p>
      <w:pPr>
        <w:pageBreakBefore w:val="off"/>
        <w:tabs/>
        <w:wordWrap w:val="off"/>
        <w:spacing w:before="0" w:after="0" w:line="800" w:lineRule="atLeast"/>
        <w:ind w:left="80" w:right="60" w:firstLine="1160"/>
        <w:jc w:val="both"/>
        <w:textAlignment w:val="baseline"/>
        <w:rPr>
          <w:sz w:val="56"/>
        </w:rPr>
      </w:pPr>
      <w:bookmarkStart w:name="" w:id="20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因此，固有属性不是被说成具有它的主项所固有的。它甚至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不必表示主项所表示的事物固有的一种绝对的东西。有时候它表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示一种与主项所表示的实体不同并且是其外在的东西。有时候它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肯定地表示这个东西，有时候它否定地表示这个东西。肯定地表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示一种外在实体的固有属性是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产生热的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创造的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，如此等等。例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如，产生热的不表示产生热的事物所固有的东西；相反，它表示可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以由这个事物产生的某种东西。(这里，我在谈论的是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产生热的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第一主体。)</w:t>
      </w:r>
      <w:bookmarkEnd w:id="2047"/>
    </w:p>
    <w:p>
      <w:pPr>
        <w:pageBreakBefore w:val="off"/>
        <w:tabs/>
        <w:wordWrap w:val="off"/>
        <w:spacing w:before="0" w:after="0" w:line="800" w:lineRule="atLeast"/>
        <w:ind w:left="80" w:right="60" w:firstLine="1160"/>
        <w:jc w:val="both"/>
        <w:textAlignment w:val="baseline"/>
        <w:rPr>
          <w:sz w:val="56"/>
        </w:rPr>
      </w:pPr>
      <w:bookmarkStart w:name="" w:id="20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创造的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不表示上帝固有的东西；它表示可以由上帝产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生的东西。否定的固有属性是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不死的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不易腐坏的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非物质的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等等。</w:t>
      </w:r>
      <w:bookmarkEnd w:id="2048"/>
    </w:p>
    <w:p>
      <w:pPr>
        <w:pageBreakBefore w:val="off"/>
        <w:tabs/>
        <w:wordWrap w:val="off"/>
        <w:spacing w:before="0" w:after="0" w:line="800" w:lineRule="atLeast"/>
        <w:ind w:left="80" w:right="0" w:firstLine="1160"/>
        <w:jc w:val="both"/>
        <w:textAlignment w:val="baseline"/>
        <w:rPr>
          <w:sz w:val="56"/>
        </w:rPr>
      </w:pPr>
      <w:bookmarkStart w:name="" w:id="20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然而，有些固有属性表示主项所表示的事物固有的或能够固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有的东西；下面的感受属于这一类：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可变的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能够被加热的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可以美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化的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能够变白的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。</w:t>
      </w:r>
      <w:bookmarkEnd w:id="2049"/>
    </w:p>
    <w:p>
      <w:pPr>
        <w:pageBreakBefore w:val="off"/>
        <w:tabs/>
        <w:wordWrap w:val="off"/>
        <w:spacing w:before="0" w:after="0" w:line="800" w:lineRule="atLeast"/>
        <w:ind w:left="1320" w:right="0"/>
        <w:jc w:val="both"/>
        <w:textAlignment w:val="baseline"/>
        <w:rPr>
          <w:sz w:val="56"/>
        </w:rPr>
      </w:pPr>
      <w:bookmarkStart w:name="" w:id="20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其次应该注意，每一个肯定命题若是与否定命题不相等，并且</w:t>
      </w:r>
      <w:bookmarkEnd w:id="2050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205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70</w:t>
      </w:r>
      <w:bookmarkEnd w:id="2051"/>
    </w:p>
    <w:p>
      <w:r>
        <w:t/>
      </w:r>
    </w:p>
    <w:p>
      <w:pPr>
        <w:sectPr>
          <w:footerReference r:id="rId169"/>
          <w:headerReference r:id="rId170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40" w:right="40"/>
        <w:jc w:val="both"/>
        <w:textAlignment w:val="baseline"/>
        <w:rPr>
          <w:sz w:val="58"/>
        </w:rPr>
      </w:pPr>
      <w:bookmarkStart w:name="" w:id="205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其中起谓述作用的是一个固有属性，那么这个肯定命题就等价于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一个表达可能性的命题。如果这个相关的命题不等价于一个表达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可能性的命题，那么当使相关主项具有存在性的命题是真的时，这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个命题(由于神的力量)可能是假的。像下面这样的命题是或然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的：“实体是有量的”；“所有火都是热的”；“人笑”。而像下面这样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的命题是必然的：“每个人都是可能受戒律的影响的”；“每个物体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都是可动的”；“每个人都是能笑的”。也就是说，当使有关主项具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有存在性的命题是真的时，这些命题不能是假的；但是这并不是说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它们等价于表达可能性的模态命题。例如，“每个人是能笑的”等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价于“每个人都能笑”。在第二个命题中，主项被看作是它所是的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东西。(这样，就限制了一种幼稚的反对意见。)</w:t>
      </w:r>
      <w:bookmarkEnd w:id="2052"/>
    </w:p>
    <w:p>
      <w:pPr>
        <w:pageBreakBefore w:val="off"/>
        <w:tabs/>
        <w:wordWrap w:val="off"/>
        <w:spacing w:before="0" w:after="0" w:line="1000" w:lineRule="atLeast"/>
        <w:ind w:left="40" w:right="20" w:firstLine="1140"/>
        <w:jc w:val="both"/>
        <w:textAlignment w:val="baseline"/>
        <w:rPr>
          <w:sz w:val="58"/>
        </w:rPr>
      </w:pPr>
      <w:bookmarkStart w:name="" w:id="205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第一组命题之所以是或然的(也就是说，当相应的命题是真的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时它们之所以能够是假的)，原因在于上帝能够创造一个对象而不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同时创造一个与它不同的实体。至少当前者是在先的而后者是在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后的时，上帝能够这样做。</w:t>
      </w:r>
      <w:bookmarkEnd w:id="2053"/>
    </w:p>
    <w:p>
      <w:pPr>
        <w:pageBreakBefore w:val="off"/>
        <w:tabs/>
        <w:wordWrap w:val="off"/>
        <w:spacing w:before="0" w:after="0" w:line="1000" w:lineRule="atLeast"/>
        <w:ind w:left="40" w:right="0" w:firstLine="1140"/>
        <w:jc w:val="both"/>
        <w:textAlignment w:val="baseline"/>
        <w:rPr>
          <w:sz w:val="58"/>
        </w:rPr>
      </w:pPr>
      <w:bookmarkStart w:name="" w:id="205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总之，应该说，固有属性，正像我们一直使用这个词那样(这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里，固有属性是一种与其他普遍的东西不同的普遍的东西)，是一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种可以以说明是什么的方式谓述某个种并与它可以互换的意向。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它肯定地或否定地表达主项所表示的事物的某种外在的东西。然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而，外在的东西不一定是心灵之外的并且存在于事物本性中的某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个实体物。它可以是本性上可谓述的东西，或者它可以是一个在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心灵中存在或能够在心灵中存在的命题。关于感受(即以第二种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本质性质模式谓述主项的普遍的东西)也是如此；它们不是心灵之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外的实体所固有的东西。否则，一种感受就不能谓述某种东西，它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也不能是一个证明中结论的谓词；这两点对于感受都是有效的。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我们必须承认，一种感受是心灵的一种意向。</w:t>
      </w:r>
      <w:bookmarkEnd w:id="2054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205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71</w:t>
      </w:r>
      <w:bookmarkEnd w:id="2055"/>
    </w:p>
    <w:p>
      <w:r>
        <w:t/>
      </w:r>
    </w:p>
    <w:p>
      <w:pPr>
        <w:sectPr>
          <w:footerReference r:id="rId171"/>
          <w:headerReference r:id="rId172" w:type="default"/>
          <w:type w:val="nextPage"/>
          <w:pgSz w:w="22120" w:h="31680"/>
          <w:pgMar w:left="2660" w:top="2220" w:right="2660" w:bottom="2220" w:header="1920" w:footer="1920"/>
          <w:cols w:num="1"/>
        </w:sectPr>
      </w:pPr>
    </w:p>
    <w:p>
      <w:pPr>
        <w:pageBreakBefore w:val="off"/>
        <w:tabs/>
        <w:wordWrap w:val="off"/>
        <w:spacing w:before="1000" w:after="0" w:line="1260" w:lineRule="atLeast"/>
        <w:ind w:left="0" w:right="0"/>
        <w:jc w:val="center"/>
        <w:textAlignment w:val="baseline"/>
        <w:rPr>
          <w:sz w:val="95"/>
        </w:rPr>
      </w:pPr>
      <w:bookmarkStart w:name="" w:id="2056"/>
      <w:r>
        <w:rPr>
          <w:rFonts w:ascii="楷体" w:hAnsi="楷体" w:cs="楷体" w:eastAsia="楷体"/>
          <w:sz w:val="95"/>
          <w:spacing w:val="0"/>
          <w:color w:val="000000"/>
          <w:b w:val="off"/>
          <w:i w:val="off"/>
        </w:rPr>
        <w:t>25.论偶性</w:t>
      </w:r>
      <w:bookmarkEnd w:id="2056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7"/>
        </w:rPr>
      </w:pPr>
      <w:bookmarkStart w:name="" w:id="205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057"/>
    </w:p>
    <w:p>
      <w:pPr>
        <w:pageBreakBefore w:val="off"/>
        <w:tabs/>
        <w:wordWrap w:val="off"/>
        <w:spacing w:before="0" w:after="0" w:line="1000" w:lineRule="atLeast"/>
        <w:ind w:left="0" w:right="140" w:firstLine="1160"/>
        <w:jc w:val="both"/>
        <w:textAlignment w:val="baseline"/>
        <w:rPr>
          <w:sz w:val="57"/>
        </w:rPr>
      </w:pPr>
      <w:bookmarkStart w:name="" w:id="205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第五种普遍的东西是偶性。哲学家们把它定义如下：偶性是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能够在一个主体中出现或不出现同时又不破坏那个主体的东西。</w:t>
      </w:r>
      <w:bookmarkEnd w:id="2058"/>
    </w:p>
    <w:p>
      <w:pPr>
        <w:pageBreakBefore w:val="off"/>
        <w:tabs/>
        <w:wordWrap w:val="off"/>
        <w:spacing w:before="0" w:after="0" w:line="1000" w:lineRule="atLeast"/>
        <w:ind w:left="20" w:right="100" w:firstLine="1160"/>
        <w:jc w:val="both"/>
        <w:textAlignment w:val="baseline"/>
        <w:rPr>
          <w:sz w:val="57"/>
        </w:rPr>
      </w:pPr>
      <w:bookmarkStart w:name="" w:id="205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为了说明这个定义的要点，应该注意，“偶性”有四种意义。在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一种意义上，偶性确实是一个实体固有的东西，就像热确实是火固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有的，白色是墙固有的一样。在这种意义上理解“偶性”，上面的定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义显然是真的，因为任何偶性出现在一个主体中都不会有下面的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后果，即上帝不能把它从这个主体重新去掉同时又不毁坏这个主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体。如果在这种意义上理解“偶性”(把它理解为心灵之外的东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西)，我们没有第五种普遍的东西。作为第五种普遍的东西的偶性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可以谓述许多东西；但是除了一个词或其他某种约定俗成的符号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外，没有心灵之外的偶性能够谓述许多东西。</w:t>
      </w:r>
      <w:bookmarkEnd w:id="2059"/>
    </w:p>
    <w:p>
      <w:pPr>
        <w:pageBreakBefore w:val="off"/>
        <w:tabs/>
        <w:wordWrap w:val="off"/>
        <w:spacing w:before="0" w:after="0" w:line="1000" w:lineRule="atLeast"/>
        <w:ind w:left="60" w:right="0" w:firstLine="1160"/>
        <w:jc w:val="both"/>
        <w:textAlignment w:val="baseline"/>
        <w:rPr>
          <w:sz w:val="57"/>
        </w:rPr>
      </w:pPr>
      <w:bookmarkStart w:name="" w:id="206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在另一种意义上，偶性是任何能够以某种方式或然地谓述某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种东西，使得当使相关主项具有存在性的命题保持为真时，偶性可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以谓述或不谓述那个主项。如果在这种非常一般的意义上使用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“偶性”，说上帝有某种偶性就没有什么错误。确实，安瑟伦就认为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上帝有这种偶性，在《独白》第24章中可以看到这一点。然而，正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像安瑟伦在这一章中提示的那样，上帝不受确实是一个主体固有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的那种偶性的影响。人们可以认为上帝具有的偶性不过是一个或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然地适合于某种东西的谓词。如果我们把“出现在或不出现在”解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释为不是指现实固有性，而是指谓述时的固有性，那么上面引用的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定义就适合这第二种偶性。这样，这个定义的涵义被解释为：偶性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是某种东西，它能够谓述或不谓述一个主项，同时不毁坏这个主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项。</w:t>
      </w:r>
      <w:bookmarkEnd w:id="2060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206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72</w:t>
      </w:r>
      <w:bookmarkEnd w:id="2061"/>
    </w:p>
    <w:p>
      <w:r>
        <w:t/>
      </w:r>
    </w:p>
    <w:p>
      <w:pPr>
        <w:sectPr>
          <w:footerReference r:id="rId173"/>
          <w:headerReference r:id="rId174" w:type="default"/>
          <w:type w:val="nextPage"/>
          <w:pgSz w:w="22120" w:h="31680"/>
          <w:pgMar w:left="2620" w:top="2240" w:right="2620" w:bottom="2240" w:header="1940" w:footer="1940"/>
          <w:cols w:num="1"/>
        </w:sectPr>
      </w:pPr>
    </w:p>
    <w:p>
      <w:pPr>
        <w:pageBreakBefore w:val="off"/>
        <w:tabs/>
        <w:wordWrap w:val="off"/>
        <w:spacing w:before="40" w:after="0" w:line="960" w:lineRule="atLeast"/>
        <w:ind w:left="80" w:right="180" w:firstLine="1160"/>
        <w:jc w:val="both"/>
        <w:textAlignment w:val="baseline"/>
        <w:rPr>
          <w:sz w:val="57"/>
        </w:rPr>
      </w:pPr>
      <w:bookmarkStart w:name="" w:id="206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在第三种意义上，偶性是一个谓词；它或然地谓述并且能够相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继肯定和否定某种东西，其原因要么在于其主项所表示的事物中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的一种变化，要么在于其他某事物中的一种变化。根据安瑟伦所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说，许多关系都是这种意义的偶性。它们可以来或去(即肯定或否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定)，仅仅是由于主项所表示的事物中的一种变化或是由于其他某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种东西中的一种变化。</w:t>
      </w:r>
      <w:bookmarkEnd w:id="2062"/>
    </w:p>
    <w:p>
      <w:pPr>
        <w:pageBreakBefore w:val="off"/>
        <w:tabs/>
        <w:wordWrap w:val="off"/>
        <w:spacing w:before="0" w:after="0" w:line="960" w:lineRule="atLeast"/>
        <w:ind w:left="80" w:right="120" w:firstLine="1160"/>
        <w:jc w:val="both"/>
        <w:textAlignment w:val="baseline"/>
        <w:rPr>
          <w:sz w:val="57"/>
        </w:rPr>
      </w:pPr>
      <w:bookmarkStart w:name="" w:id="206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在第四种意义上，偶性是一个谓词。它不表示主项固有的绝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对的东西。它能够或然地谓述某种东西，但只是由于主项表示的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事物中的一种变化，它才能谓述这个主项。例如，那些认为量不是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与实体和质不同的东西的人说，量是一种偶性，因为除了在主项表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示的事物中的一种局部变化，它不能相继肯定和否定主项。他们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会说，有的东西现在比过去具有更大的量，不过是因为它的诸部分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之间的距离现在比过去大，而且他们说，只有借助有关事物诸部分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的局部运动才能出现这种情况。</w:t>
      </w:r>
      <w:bookmarkEnd w:id="2063"/>
    </w:p>
    <w:p>
      <w:pPr>
        <w:pageBreakBefore w:val="off"/>
        <w:tabs/>
        <w:wordWrap w:val="off"/>
        <w:spacing w:before="0" w:after="0" w:line="960" w:lineRule="atLeast"/>
        <w:ind w:left="80" w:right="100" w:firstLine="1160"/>
        <w:jc w:val="both"/>
        <w:textAlignment w:val="baseline"/>
        <w:rPr>
          <w:sz w:val="57"/>
        </w:rPr>
      </w:pPr>
      <w:bookmarkStart w:name="" w:id="206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我们应该注意，除非某种东西能够被神的力量从一个实体上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去掉，而这个实体依然存在，否则任何东西都不能是偶性，尽管如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此，哲学大师也会否认这一点。他会说，天体上有许多绝不能去掉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的偶性。</w:t>
      </w:r>
      <w:bookmarkEnd w:id="2064"/>
    </w:p>
    <w:p>
      <w:pPr>
        <w:pageBreakBefore w:val="off"/>
        <w:tabs/>
        <w:wordWrap w:val="off"/>
        <w:spacing w:before="0" w:after="0" w:line="960" w:lineRule="atLeast"/>
        <w:ind w:left="80" w:right="0" w:firstLine="1160"/>
        <w:jc w:val="both"/>
        <w:textAlignment w:val="baseline"/>
        <w:rPr>
          <w:sz w:val="57"/>
        </w:rPr>
      </w:pPr>
      <w:bookmarkStart w:name="" w:id="206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此外，偶性要么是可分的，要么是不可分的。可分的偶性是这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样的，它实际上可以从其主体上去掉，同时又不破坏这个主体；而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分离的偶性是这样的，它无法做到这一点。然而，它可以以这种方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式被神的力量去掉。不可分的偶性与固有属性的区别在于，尽管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一种不可分的偶性实际上不能从具有这种不可分的偶性的主体身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上去掉，它却可以从其他某个实体身上去掉，同时又不破坏这个实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体。例如，尽管乌鸦的黑色实际上不能从乌鸦的身上去掉，但是黑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色却可以从苏格拉底的身上去掉，同时又不毁坏他。而固有属性</w:t>
      </w:r>
      <w:bookmarkEnd w:id="2065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206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73</w:t>
      </w:r>
      <w:bookmarkEnd w:id="2066"/>
    </w:p>
    <w:p>
      <w:r>
        <w:t/>
      </w:r>
    </w:p>
    <w:p>
      <w:pPr>
        <w:sectPr>
          <w:footerReference r:id="rId175"/>
          <w:headerReference r:id="rId176" w:type="default"/>
          <w:type w:val="nextPage"/>
          <w:pgSz w:w="22120" w:h="31680"/>
          <w:pgMar w:left="2600" w:top="2280" w:right="260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980" w:lineRule="atLeast"/>
        <w:ind w:left="0" w:right="160"/>
        <w:jc w:val="both"/>
        <w:textAlignment w:val="baseline"/>
        <w:rPr>
          <w:sz w:val="56"/>
        </w:rPr>
      </w:pPr>
      <w:bookmarkStart w:name="" w:id="20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却不能从任何事物上去掉。一种固有属性既不是从它的一个主体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可分的，也不是从它的另一个主体可分的；去掉了固有属性，任何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具有它的事物就被毁坏了。</w:t>
      </w:r>
      <w:bookmarkEnd w:id="2067"/>
    </w:p>
    <w:p>
      <w:pPr>
        <w:pageBreakBefore w:val="off"/>
        <w:tabs/>
        <w:wordWrap w:val="off"/>
        <w:spacing w:before="0" w:after="0" w:line="980" w:lineRule="atLeast"/>
        <w:ind w:left="0" w:right="40" w:firstLine="1140"/>
        <w:jc w:val="both"/>
        <w:textAlignment w:val="baseline"/>
        <w:rPr>
          <w:sz w:val="56"/>
        </w:rPr>
      </w:pPr>
      <w:bookmarkStart w:name="" w:id="20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在总结关于普遍的东西的要点时，应该注意，每个普遍的东西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都是心灵的一种意向，它意谓许多东西并且可以指代它所意谓的许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多东西。一种意向谓述一种与它不同的意向，不是为它自身，而是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为它所意谓的东西。所以，那些表示一个意向谓述另一个意向的命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题并不断定一个意向是另一个意向，而是断定一种意向所意谓的东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西就是另一种意向所意谓的东西。这种普遍的东西不是心灵之外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的事物。它们不属于心灵之外的事物的本质，它们也不是这些事物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的部分。它们是灵魂中的实体，它们相互不同并且与心灵之外的事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物不同。有些是外在事物的符号，另一些是这些符号的符号。例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如，“普遍的”这个名是所有普遍的东西共同的；因此，它是与它不同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的所有普遍的东西的符号。于是应该承认，可以谓述这五种普遍的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东西、不代表自身而代表其他普遍的东西的这种普遍性是普遍的东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西的种，恰恰如同一个可谓述所有表达式的表达式是一个名，而不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是一个动词、分词、联结词或任何其他言语部分。</w:t>
      </w:r>
      <w:bookmarkEnd w:id="2068"/>
    </w:p>
    <w:p>
      <w:pPr>
        <w:pageBreakBefore w:val="off"/>
        <w:tabs/>
        <w:wordWrap w:val="off"/>
        <w:spacing w:before="0" w:after="0" w:line="980" w:lineRule="atLeast"/>
        <w:ind w:left="60" w:right="40" w:firstLine="1140"/>
        <w:jc w:val="both"/>
        <w:textAlignment w:val="baseline"/>
        <w:rPr>
          <w:sz w:val="56"/>
        </w:rPr>
      </w:pPr>
      <w:bookmarkStart w:name="" w:id="20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关于普遍的东西，这些论述就足够了。谁若是想得到关于普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遍的东西及其性质更详细的知识，可以阅读我对波菲略的注释，在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那里我更详细地探讨了这一内容。我在这里省略的问题可以在那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里看到。</w:t>
      </w:r>
      <w:bookmarkEnd w:id="2069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0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070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6"/>
        </w:rPr>
      </w:pPr>
      <w:bookmarkStart w:name="" w:id="2071"/>
      <w:r>
        <w:rPr>
          <w:rFonts w:ascii="楷体" w:hAnsi="楷体" w:cs="楷体" w:eastAsia="楷体"/>
          <w:sz w:val="96"/>
          <w:spacing w:val="0"/>
          <w:color w:val="000000"/>
          <w:b w:val="off"/>
          <w:i w:val="off"/>
        </w:rPr>
        <w:t>26.论定义</w:t>
      </w:r>
      <w:bookmarkEnd w:id="207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07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072"/>
    </w:p>
    <w:p>
      <w:pPr>
        <w:pageBreakBefore w:val="off"/>
        <w:tabs/>
        <w:wordWrap w:val="off"/>
        <w:spacing w:before="0" w:after="0" w:line="980" w:lineRule="atLeast"/>
        <w:ind w:left="140" w:right="0" w:firstLine="1140"/>
        <w:jc w:val="both"/>
        <w:textAlignment w:val="baseline"/>
        <w:rPr>
          <w:sz w:val="56"/>
        </w:rPr>
      </w:pPr>
      <w:bookmarkStart w:name="" w:id="20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除了前面提到的第二意向的词项以外，其他许多第二意向和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第二指定的词项也是普通使用的。忽略这些词项会妨碍学生们的</w:t>
      </w:r>
      <w:bookmarkEnd w:id="2073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207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74</w:t>
      </w:r>
      <w:bookmarkEnd w:id="2074"/>
    </w:p>
    <w:p>
      <w:r>
        <w:t/>
      </w:r>
    </w:p>
    <w:p>
      <w:pPr>
        <w:sectPr>
          <w:footerReference r:id="rId177"/>
          <w:headerReference r:id="rId178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60" w:right="0"/>
        <w:jc w:val="both"/>
        <w:textAlignment w:val="baseline"/>
        <w:rPr>
          <w:sz w:val="56"/>
        </w:rPr>
      </w:pPr>
      <w:bookmarkStart w:name="" w:id="20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理解，所以，为了指导这些新手，我要检验一些相关的词项。</w:t>
      </w:r>
      <w:bookmarkEnd w:id="2075"/>
    </w:p>
    <w:p>
      <w:pPr>
        <w:pageBreakBefore w:val="off"/>
        <w:tabs/>
        <w:wordWrap w:val="off"/>
        <w:spacing w:before="0" w:after="0" w:line="1000" w:lineRule="atLeast"/>
        <w:ind w:left="60" w:right="160" w:firstLine="1140"/>
        <w:jc w:val="both"/>
        <w:textAlignment w:val="baseline"/>
        <w:rPr>
          <w:sz w:val="56"/>
        </w:rPr>
      </w:pPr>
      <w:bookmarkStart w:name="" w:id="20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逻辑学家使用的一些词项是所有普遍的东西共同的；另一些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词项只是一些普遍的东西专有的。有些词项只有放在一起才适用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于普遍的东西，而另一些词项适用于一个普遍的东西是由于考虑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到另一个普遍的东西。适用于几个放在一起的普遍的东西的词项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包括“定义”和“描述”。</w:t>
      </w:r>
      <w:bookmarkEnd w:id="2076"/>
    </w:p>
    <w:p>
      <w:pPr>
        <w:pageBreakBefore w:val="off"/>
        <w:tabs/>
        <w:wordWrap w:val="off"/>
        <w:spacing w:before="0" w:after="0" w:line="1000" w:lineRule="atLeast"/>
        <w:ind w:left="60" w:right="180" w:firstLine="1140"/>
        <w:jc w:val="both"/>
        <w:textAlignment w:val="baseline"/>
        <w:rPr>
          <w:sz w:val="56"/>
        </w:rPr>
      </w:pPr>
      <w:bookmarkStart w:name="" w:id="20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但是，“定义”有两种意义。在一种意义上，我们说本质定义，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而在另一种意义上，我们说名词定义(表达一个词的意思的定义)。</w:t>
      </w:r>
      <w:bookmarkEnd w:id="2077"/>
    </w:p>
    <w:p>
      <w:pPr>
        <w:pageBreakBefore w:val="off"/>
        <w:tabs/>
        <w:wordWrap w:val="off"/>
        <w:spacing w:before="0" w:after="0" w:line="1000" w:lineRule="atLeast"/>
        <w:ind w:left="60" w:right="100" w:firstLine="1140"/>
        <w:jc w:val="both"/>
        <w:textAlignment w:val="baseline"/>
        <w:rPr>
          <w:sz w:val="56"/>
        </w:rPr>
      </w:pPr>
      <w:bookmarkStart w:name="" w:id="20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“本质定义”有两种意义。在广义上，它不仅包括严格定义，而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且包括描述定义。然而在狭义上，一个定义是一个复杂表达式，它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说明一个事物的整个实质，而不表示被定义的对象的任何外在的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东西。可以以两种方式出现这种情况。有时候，这个复杂表达式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将包括处于一个或多个间接格的表达式；这些构成表达式将表示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这个事物的本质部分。这样，如果我们把人定义为由肉体和智慧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心灵构成的实体，“肉体”和“智慧心灵”这些间接格形式表达人的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部分。这种定义叫作自然定义。</w:t>
      </w:r>
      <w:bookmarkEnd w:id="2078"/>
    </w:p>
    <w:p>
      <w:pPr>
        <w:pageBreakBefore w:val="off"/>
        <w:tabs/>
        <w:wordWrap w:val="off"/>
        <w:spacing w:before="0" w:after="0" w:line="1000" w:lineRule="atLeast"/>
        <w:ind w:left="60" w:right="0" w:firstLine="1140"/>
        <w:jc w:val="both"/>
        <w:textAlignment w:val="baseline"/>
        <w:rPr>
          <w:sz w:val="56"/>
        </w:rPr>
      </w:pPr>
      <w:bookmarkStart w:name="" w:id="20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在另一种形式的本质定义中，没有表达式处于间接格，属和种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差都处于主格。这里，种差表达了被定义事物的一部分，但是只不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过就像“白的”表达了白色一样。“白的”表达白色，但是它不指代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白色；相反，它指代具有白色的主体。与此相似，尽管种差表达它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们定义的事物的部分，它们却不指代这些部分，而指代由这些部分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构成的整体。如果我们把人定义为理性动物或有生命的、能感觉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的理性实体，那么“有生命的”、“能感觉的”和“理性的”这些词项指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代人，因为人是理性的、有生命的和能感觉的。然而，这些词项表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示人的一部分。与它们相应的抽象词项也表示人的一部分，但是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方式不同。这种定义叫作形而上学定义，因为形而上学家以这种</w:t>
      </w:r>
      <w:bookmarkEnd w:id="2079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208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75</w:t>
      </w:r>
      <w:bookmarkEnd w:id="2080"/>
    </w:p>
    <w:p>
      <w:r>
        <w:t/>
      </w:r>
    </w:p>
    <w:p>
      <w:pPr>
        <w:sectPr>
          <w:footerReference r:id="rId179"/>
          <w:headerReference r:id="rId180" w:type="default"/>
          <w:type w:val="nextPage"/>
          <w:pgSz w:w="22120" w:h="31680"/>
          <w:pgMar w:left="2600" w:top="2340" w:right="260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0" w:right="0"/>
        <w:jc w:val="both"/>
        <w:textAlignment w:val="baseline"/>
        <w:rPr>
          <w:sz w:val="56"/>
        </w:rPr>
      </w:pPr>
      <w:bookmarkStart w:name="" w:id="20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方式定义人。</w:t>
      </w:r>
      <w:bookmarkEnd w:id="2081"/>
    </w:p>
    <w:p>
      <w:pPr>
        <w:pageBreakBefore w:val="off"/>
        <w:tabs/>
        <w:wordWrap w:val="off"/>
        <w:spacing w:before="0" w:after="0" w:line="1000" w:lineRule="atLeast"/>
        <w:ind w:left="0" w:right="140" w:firstLine="1160"/>
        <w:jc w:val="both"/>
        <w:textAlignment w:val="baseline"/>
        <w:rPr>
          <w:sz w:val="56"/>
        </w:rPr>
      </w:pPr>
      <w:bookmarkStart w:name="" w:id="20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除了这两种形式的定义以外，也许除了部分表达整体和整体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表达部分那种形式的定义以外，不可能有其他定义。这样，若是声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称比如人有一个逻辑的、自然的和形而上学的定义，则是错误的。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对于逻辑学家来说，由于他们不探讨人(确实，他们根本不探讨不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是符号的东西)，因而没有理由定义人。他们的任务实际上是告诉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人们，探讨人的不同的科学是如何定义人的。所以，逻辑学家不应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该给出任何关于人的定义。当然，他们可以举例，但是在这种情况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下，他们的例子应该仅仅包括自然的和形而上学的定义。</w:t>
      </w:r>
      <w:bookmarkEnd w:id="2082"/>
    </w:p>
    <w:p>
      <w:pPr>
        <w:pageBreakBefore w:val="off"/>
        <w:tabs/>
        <w:wordWrap w:val="off"/>
        <w:spacing w:before="0" w:after="0" w:line="1000" w:lineRule="atLeast"/>
        <w:ind w:left="80" w:right="20" w:firstLine="1160"/>
        <w:jc w:val="both"/>
        <w:textAlignment w:val="baseline"/>
        <w:rPr>
          <w:sz w:val="56"/>
        </w:rPr>
      </w:pPr>
      <w:bookmarkStart w:name="" w:id="20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正像把定义划分为自然的、形而上学的和逻辑的是错误的一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样，谈论三种人，即自然的、形而上学的和逻辑的人，也是错误的。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与此相似，尽管人们可以说，由于定义的构成表达式是多样的，因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此定义可以划分成自然的和形而上学的，但是说有一个自然的人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和一个形而上学的人却是不可思议的。这样一种说法一定是表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示，要么有某种心灵之外的真正实体的东西和其他某种实体，它们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分别是自然的人和形而上学的人；要么有某个表示自然的人的心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灵概念或词和其他某个表示形而上学的人的概念或词。可以排斥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第一种选择，因为如何能够区别这些都是实体的人呢？要么一种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人是另一种人的一部分，要么这两种人是有区别的整体，要么某种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东西是这两种人的一部分(但是并非凡是一种人的一部分的东西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也是另一种人的一部分)。第一和第二种选择显然是不可能的。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第三种可能性也不是可行的选择，因为由于自然的人只由质料和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形式构成，因而必然会是：要么他的质料或他的形式不是形而上学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的人的一部分，要么形而上学的人或自然的人将会要么专门是质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料要么专门是形式，但是这两种可能性都是不可思议的。</w:t>
      </w:r>
      <w:bookmarkEnd w:id="2083"/>
    </w:p>
    <w:p>
      <w:pPr>
        <w:pageBreakBefore w:val="off"/>
        <w:tabs/>
        <w:wordWrap w:val="off"/>
        <w:spacing w:before="0" w:after="0" w:line="1000" w:lineRule="atLeast"/>
        <w:ind w:left="1400" w:right="0"/>
        <w:jc w:val="both"/>
        <w:textAlignment w:val="baseline"/>
        <w:rPr>
          <w:sz w:val="56"/>
        </w:rPr>
      </w:pPr>
      <w:bookmarkStart w:name="" w:id="20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人们也不能说，由于形而上学家和自然哲学家以不同的方式考</w:t>
      </w:r>
      <w:bookmarkEnd w:id="2084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208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76</w:t>
      </w:r>
      <w:bookmarkEnd w:id="2085"/>
    </w:p>
    <w:p>
      <w:r>
        <w:t/>
      </w:r>
    </w:p>
    <w:p>
      <w:pPr>
        <w:sectPr>
          <w:footerReference r:id="rId181"/>
          <w:headerReference r:id="rId182" w:type="default"/>
          <w:type w:val="nextPage"/>
          <w:pgSz w:w="22120" w:h="31680"/>
          <w:pgMar w:left="2600" w:top="2320" w:right="2600" w:bottom="2320" w:header="2020" w:footer="2020"/>
          <w:cols w:num="1"/>
        </w:sectPr>
      </w:pPr>
    </w:p>
    <w:p>
      <w:pPr>
        <w:pageBreakBefore w:val="off"/>
        <w:tabs/>
        <w:wordWrap w:val="off"/>
        <w:spacing w:before="40" w:after="0" w:line="1080" w:lineRule="atLeast"/>
        <w:ind w:left="80" w:right="80"/>
        <w:jc w:val="both"/>
        <w:textAlignment w:val="baseline"/>
        <w:rPr>
          <w:sz w:val="52"/>
        </w:rPr>
      </w:pPr>
      <w:bookmarkStart w:name="" w:id="208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虑人，因而形而上学家所考虑的人与自然哲学家所考虑的人是不同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的。尽管他们确实以不同的方式考虑人，但是仍然得不出会有一种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人，即形而上学的人，还有另一种人，即自然的人。相反，这里只能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得出，对于同一种人有不同的考虑。假定苏格拉底清楚地看柏拉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图，而索特斯模糊地看他。这里的看是不同的，但是被看的柏拉图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不是在这两种情况中不同的东西。与此相似，对人的形而上学的考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虑和自然的考虑是不同的，但是所考虑的人是相同的。因此不是存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在两种不同的东西————自然的人和形而上学的人。也不能说，在这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两种情况下有一个不同的概念或词。这个概念要么与这个定义或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这个定义的一部分是一致的，要么与其他谓述人的某种东西是一致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的；但是无论采用哪种选择，显然得不出想得的结论。</w:t>
      </w:r>
      <w:bookmarkEnd w:id="2086"/>
    </w:p>
    <w:p>
      <w:pPr>
        <w:pageBreakBefore w:val="off"/>
        <w:tabs/>
        <w:wordWrap w:val="off"/>
        <w:spacing w:before="0" w:after="0" w:line="1080" w:lineRule="atLeast"/>
        <w:ind w:left="80" w:right="60" w:firstLine="1160"/>
        <w:jc w:val="both"/>
        <w:textAlignment w:val="baseline"/>
        <w:rPr>
          <w:sz w:val="52"/>
        </w:rPr>
      </w:pPr>
      <w:bookmarkStart w:name="" w:id="208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因此应该明白，被定义的事物是相同的，但是定义却可以是不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同的。尽管上述两种定义不同，它们却表示相同的东西；而且，凡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是被一种定义或一种定义的一部分所表示的东西也被另一种定义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或另一种定义的一部分所表示。尽管如此，这些部分在意义模式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上将是不同的，因为形而上学定义和自然定义的相应的部分将处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于不同的情况。</w:t>
      </w:r>
      <w:bookmarkEnd w:id="2087"/>
    </w:p>
    <w:p>
      <w:pPr>
        <w:pageBreakBefore w:val="off"/>
        <w:tabs/>
        <w:wordWrap w:val="off"/>
        <w:spacing w:before="0" w:after="0" w:line="1080" w:lineRule="atLeast"/>
        <w:ind w:left="80" w:right="0" w:firstLine="1160"/>
        <w:jc w:val="both"/>
        <w:textAlignment w:val="baseline"/>
        <w:rPr>
          <w:sz w:val="52"/>
        </w:rPr>
      </w:pPr>
      <w:bookmarkStart w:name="" w:id="208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应该注意，如果一个有意义理解的定义谓述某种东西，那么相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应的有意义理解的被定义项也谓述那个东西，并且反之亦然。此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外，一个由一个定义和一个被定义项构成的命题若是假言的、可能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的或等价于假言或可能的，它就是一个必然命题。例如，下面两个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命题都是必然的：“如果人是，那么理性动物是”①(并且反之亦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然)；“每个人都可以是一个理性动物”(这里主项代表可以是的东</w:t>
      </w:r>
      <w:bookmarkEnd w:id="2088"/>
    </w:p>
    <w:p>
      <w:pPr>
        <w:pageBreakBefore w:val="off"/>
        <w:tabs/>
        <w:wordWrap w:val="off"/>
        <w:spacing w:before="0" w:after="0" w:line="1080" w:lineRule="atLeast"/>
        <w:ind w:left="200" w:right="0"/>
        <w:jc w:val="both"/>
        <w:textAlignment w:val="baseline"/>
        <w:rPr>
          <w:sz w:val="52"/>
        </w:rPr>
      </w:pPr>
      <w:bookmarkStart w:name="" w:id="2089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089"/>
    </w:p>
    <w:p>
      <w:pPr>
        <w:pageBreakBefore w:val="off"/>
        <w:tabs/>
        <w:wordWrap w:val="off"/>
        <w:spacing w:before="0" w:after="0" w:line="1080" w:lineRule="atLeast"/>
        <w:ind w:left="80" w:right="20" w:firstLine="860"/>
        <w:jc w:val="both"/>
        <w:textAlignment w:val="baseline"/>
        <w:rPr>
          <w:sz w:val="52"/>
        </w:rPr>
      </w:pPr>
      <w:bookmarkStart w:name="" w:id="2090"/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①  原文是“Si homo est, animal rationale est”,英译文为“If man is, rational ani-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mal is”。————译者</w:t>
      </w:r>
      <w:bookmarkEnd w:id="2090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209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77</w:t>
      </w:r>
      <w:bookmarkEnd w:id="2091"/>
    </w:p>
    <w:p>
      <w:r>
        <w:t/>
      </w:r>
    </w:p>
    <w:p>
      <w:pPr>
        <w:sectPr>
          <w:footerReference r:id="rId183"/>
          <w:headerReference r:id="rId184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960" w:lineRule="atLeast"/>
        <w:ind w:left="0" w:right="180"/>
        <w:jc w:val="both"/>
        <w:textAlignment w:val="baseline"/>
        <w:rPr>
          <w:sz w:val="56"/>
        </w:rPr>
      </w:pPr>
      <w:bookmarkStart w:name="" w:id="20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西)。尽管如此，任何仅仅是以非模态或现在时表达的肯定命题都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不是必然的。这样，“人是理性动物”和“人是由肉体和智慧心灵构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成的实体”这些简单命题不是必然的。这是因为如果没有人存在，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这些命题就会是假的。然而，亚里士多德声称“人是动物”和“驴是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动物”这样的命题是必然的，他在这一点上不会同意我们的观点。</w:t>
      </w:r>
      <w:bookmarkEnd w:id="2092"/>
    </w:p>
    <w:p>
      <w:pPr>
        <w:pageBreakBefore w:val="off"/>
        <w:tabs/>
        <w:wordWrap w:val="off"/>
        <w:spacing w:before="0" w:after="0" w:line="960" w:lineRule="atLeast"/>
        <w:ind w:left="20" w:right="100" w:firstLine="1160"/>
        <w:jc w:val="both"/>
        <w:textAlignment w:val="baseline"/>
        <w:rPr>
          <w:sz w:val="56"/>
        </w:rPr>
      </w:pPr>
      <w:bookmarkStart w:name="" w:id="20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从以上论述可以看出，一个定义和被定义项不是同一的。根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据一般的说法，一个定义是一个心灵的、言语的或文字的复杂表达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式，但是，它不能和任何简单表达式一样。尽管如此，一个定义与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它的被定义项表示相同的东西，而且那些说定义和被定义项实际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上是相同的东西的人就是这个意思；他们是说，这两个东西表示相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同的东西。</w:t>
      </w:r>
      <w:bookmarkEnd w:id="2093"/>
    </w:p>
    <w:p>
      <w:pPr>
        <w:pageBreakBefore w:val="off"/>
        <w:tabs/>
        <w:wordWrap w:val="off"/>
        <w:spacing w:before="0" w:after="0" w:line="960" w:lineRule="atLeast"/>
        <w:ind w:left="100" w:right="100" w:firstLine="1160"/>
        <w:jc w:val="both"/>
        <w:textAlignment w:val="baseline"/>
        <w:rPr>
          <w:sz w:val="56"/>
        </w:rPr>
      </w:pPr>
      <w:bookmarkStart w:name="" w:id="20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应该注意，如果我们在严格的意义上理解“定义”，那么定义表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达的东西只能是实体；而且如果我们用“被定义项”这个词表示可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以与一个定义换位的词项，那么只有名可以是被定义者。动词和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其他言语部分不能有这种作用。</w:t>
      </w:r>
      <w:bookmarkEnd w:id="2094"/>
    </w:p>
    <w:p>
      <w:pPr>
        <w:pageBreakBefore w:val="off"/>
        <w:tabs/>
        <w:wordWrap w:val="off"/>
        <w:spacing w:before="0" w:after="0" w:line="960" w:lineRule="atLeast"/>
        <w:ind w:left="100" w:right="0" w:firstLine="1160"/>
        <w:jc w:val="both"/>
        <w:textAlignment w:val="baseline"/>
        <w:rPr>
          <w:sz w:val="56"/>
        </w:rPr>
      </w:pPr>
      <w:bookmarkStart w:name="" w:id="20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但是一个广义的定义，即一个名词定义，是一个表达式，它明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确表明由一个表达式所表示的东西。一个人想教另一个人“白的”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这个名是什么意思，会说诸如“某种有白色的东西”之类的话。不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仅可以以“白”谓述的名容易有这种定义，而且不可能这样谓述的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表达式也容易有这种定义。这样，“真空”、“非实体”、“不可能性”、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“无穷”和“羊鹿”都有定义，也就是说，有与这些名相应的、表示与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这些名相同的东西的表达式。在这种“定义”的意义上，有时候不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可能用“是”这个动词谓述其被定义项的一个定义。甚至当定义和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被定义项都是有意义地理解时，也存在这种不可能性。例如，“吐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火女怪是一个由一只羊和一头牛构成的动物”不是真的，它带有一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种假涵义，即某种东西实际上是由一只羊和一头牛构成的。尽管</w:t>
      </w:r>
      <w:bookmarkEnd w:id="2095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209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78</w:t>
      </w:r>
      <w:bookmarkEnd w:id="2096"/>
    </w:p>
    <w:p>
      <w:r>
        <w:t/>
      </w:r>
    </w:p>
    <w:p>
      <w:pPr>
        <w:sectPr>
          <w:footerReference r:id="rId185"/>
          <w:headerReference r:id="rId186" w:type="default"/>
          <w:type w:val="nextPage"/>
          <w:pgSz w:w="22120" w:h="31680"/>
          <w:pgMar w:left="2600" w:top="2280" w:right="260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80" w:right="140"/>
        <w:jc w:val="both"/>
        <w:textAlignment w:val="baseline"/>
        <w:rPr>
          <w:sz w:val="56"/>
        </w:rPr>
      </w:pPr>
      <w:bookmarkStart w:name="" w:id="20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如此，词项若是实质指代(“吐火女怪”和“由羊和牛构成的动物”意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谓相同的东西)，这个命题就是真的。人们一般理解第一个命题的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意思是第二个命题，但是严格地说它们是不同的。在《构造》的第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一卷中，普里西安指出，一个词常常被用作另一个；还常常有这样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的情况：一个复杂表达式被用来代替另一个。然而，由这样一个被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定义项和定义形成的条件命题是真的。“如果任何东西是一个吐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火女怪，那么它是由羊和牛构成的”是真的。</w:t>
      </w:r>
      <w:bookmarkEnd w:id="2097"/>
    </w:p>
    <w:p>
      <w:pPr>
        <w:pageBreakBefore w:val="off"/>
        <w:tabs/>
        <w:wordWrap w:val="off"/>
        <w:spacing w:before="0" w:after="0" w:line="980" w:lineRule="atLeast"/>
        <w:ind w:left="80" w:right="80" w:firstLine="1160"/>
        <w:jc w:val="both"/>
        <w:textAlignment w:val="baseline"/>
        <w:rPr>
          <w:sz w:val="56"/>
        </w:rPr>
      </w:pPr>
      <w:bookmarkStart w:name="" w:id="20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不仅名，而且诸如动词和联结词等其他言语部分，也能通过这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种形式的定义来定义。例如，可以定义像“哪里”、“何时”和“多少”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这样的副词。在这样的情况下，当定义和被定义项都是有意义地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理解时，前者不能谓述后者。但是当实质地理解词项时，可以用一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个与“与……意谓相同的东西”(这是在实质地理解词项时采用的)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相似的表达式把它们联系起来，或者可以用其他某个表达式谓述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实质理解的被定义项。这样，人们可以说，“‘哪里’是一个表示地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点的疑问副词”，或“‘何时’是一个表示时间的疑问副词”，等等。</w:t>
      </w:r>
      <w:bookmarkEnd w:id="2098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0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099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5"/>
        </w:rPr>
      </w:pPr>
      <w:bookmarkStart w:name="" w:id="2100"/>
      <w:r>
        <w:rPr>
          <w:rFonts w:ascii="楷体" w:hAnsi="楷体" w:cs="楷体" w:eastAsia="楷体"/>
          <w:sz w:val="95"/>
          <w:spacing w:val="0"/>
          <w:color w:val="000000"/>
          <w:b w:val="off"/>
          <w:i w:val="off"/>
        </w:rPr>
        <w:t>27.论描述</w:t>
      </w:r>
      <w:bookmarkEnd w:id="210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1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01"/>
    </w:p>
    <w:p>
      <w:pPr>
        <w:pageBreakBefore w:val="off"/>
        <w:tabs/>
        <w:wordWrap w:val="off"/>
        <w:spacing w:before="0" w:after="0" w:line="980" w:lineRule="atLeast"/>
        <w:ind w:left="80" w:right="60" w:firstLine="1160"/>
        <w:jc w:val="both"/>
        <w:textAlignment w:val="baseline"/>
        <w:rPr>
          <w:sz w:val="56"/>
        </w:rPr>
      </w:pPr>
      <w:bookmarkStart w:name="" w:id="21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描述是一个由偶性和固有属性构成的复杂表达式。例如，达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姆森在他的《逻辑》(第14章)中说：“描述是由偶性，即固有属性和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偶性构成的。例如，‘人是直立行走的有宽指甲的能笑的东西’。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这个描述中的所有要素都是偶性。因此人们说，一个描述掩盖了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或没能表明主项的实体性存在；它只局限在那种实体性存在的后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果上。”</w:t>
      </w:r>
      <w:bookmarkEnd w:id="2102"/>
    </w:p>
    <w:p>
      <w:pPr>
        <w:pageBreakBefore w:val="off"/>
        <w:tabs/>
        <w:wordWrap w:val="off"/>
        <w:spacing w:before="0" w:after="0" w:line="980" w:lineRule="atLeast"/>
        <w:ind w:left="80" w:right="0" w:firstLine="1160"/>
        <w:jc w:val="both"/>
        <w:textAlignment w:val="baseline"/>
        <w:rPr>
          <w:sz w:val="56"/>
        </w:rPr>
      </w:pPr>
      <w:bookmarkStart w:name="" w:id="21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因此，描述中所包含的东西显然都不是以说明是什么的方式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或以第一种本质性质的模式的描述进行谓述。正是在这一点上描</w:t>
      </w:r>
      <w:bookmarkEnd w:id="2103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8"/>
        </w:rPr>
      </w:pPr>
      <w:bookmarkStart w:name="" w:id="2104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79</w:t>
      </w:r>
      <w:bookmarkEnd w:id="2104"/>
    </w:p>
    <w:p>
      <w:r>
        <w:t/>
      </w:r>
    </w:p>
    <w:p>
      <w:pPr>
        <w:sectPr>
          <w:footerReference r:id="rId187"/>
          <w:headerReference r:id="rId188" w:type="default"/>
          <w:type w:val="nextPage"/>
          <w:pgSz w:w="22120" w:h="31680"/>
          <w:pgMar w:left="2620" w:top="2340" w:right="262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0" w:right="0"/>
        <w:jc w:val="both"/>
        <w:textAlignment w:val="baseline"/>
        <w:rPr>
          <w:sz w:val="57"/>
        </w:rPr>
      </w:pPr>
      <w:bookmarkStart w:name="" w:id="21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述与定义不同。</w:t>
      </w:r>
      <w:bookmarkEnd w:id="2105"/>
    </w:p>
    <w:p>
      <w:pPr>
        <w:pageBreakBefore w:val="off"/>
        <w:tabs/>
        <w:wordWrap w:val="off"/>
        <w:spacing w:before="0" w:after="0" w:line="980" w:lineRule="atLeast"/>
        <w:ind w:left="20" w:right="120" w:firstLine="1160"/>
        <w:jc w:val="both"/>
        <w:textAlignment w:val="baseline"/>
        <w:rPr>
          <w:sz w:val="57"/>
        </w:rPr>
      </w:pPr>
      <w:bookmarkStart w:name="" w:id="21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前面一段话还表明，“偶性”这个词项用来不仅表示一个实际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上其他某种东西具有的对象，而且表示那种或然地谓述某事物的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东西。根据达姆森的思想，一个描述是由某种主体的偶性构成的。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然而，一个描述只是由谓述一个主体的东西构成的；所以，达姆森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一定是在把可谓述被描述者的东西称为偶性；而这些东西只能是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概念、说出的词或写下的词。</w:t>
      </w:r>
      <w:bookmarkEnd w:id="2106"/>
    </w:p>
    <w:p>
      <w:pPr>
        <w:pageBreakBefore w:val="off"/>
        <w:tabs/>
        <w:wordWrap w:val="off"/>
        <w:spacing w:before="0" w:after="0" w:line="980" w:lineRule="atLeast"/>
        <w:ind w:left="60" w:right="100" w:firstLine="1160"/>
        <w:jc w:val="both"/>
        <w:textAlignment w:val="baseline"/>
        <w:rPr>
          <w:sz w:val="57"/>
        </w:rPr>
      </w:pPr>
      <w:bookmarkStart w:name="" w:id="21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由此得出，一个描述和被它描述的东西并非总是可换位的；因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为由于偶性只能或然地谓述某种东西，因此谓述一个主项的有可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能是被描述项而不是描述。但是这总是由于被描述项所谓述的东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西的某种不完善造成的。例如，可以对人作如下描述：人是有两只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手的两足动物；当然，可以增加一些只属于人的特征，从而扩大这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种描述。但是即使这样做，仍然有可能有一个对象，对于它，这个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描述是假的，而被描述项是真的——比如，一个没有手的人。这是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因为所涉及的个体是不完善的。</w:t>
      </w:r>
      <w:bookmarkEnd w:id="2107"/>
    </w:p>
    <w:p>
      <w:pPr>
        <w:pageBreakBefore w:val="off"/>
        <w:tabs/>
        <w:wordWrap w:val="off"/>
        <w:spacing w:before="0" w:after="0" w:line="980" w:lineRule="atLeast"/>
        <w:ind w:left="100" w:right="60" w:firstLine="1160"/>
        <w:jc w:val="both"/>
        <w:textAlignment w:val="baseline"/>
        <w:rPr>
          <w:sz w:val="57"/>
        </w:rPr>
      </w:pPr>
      <w:bookmarkStart w:name="" w:id="21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尽管如此，“描述”仍然可以在两种意义上使用，一种广义，一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种狭义。医生在广义的意义上使用描述。在狭义的意义上，一个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描述是仅仅由固有属性构成的，因而一个描述和它的被描述项总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是可换位的。</w:t>
      </w:r>
      <w:bookmarkEnd w:id="2108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7"/>
        </w:rPr>
      </w:pPr>
      <w:bookmarkStart w:name="" w:id="210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09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2110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28.论描述定义</w:t>
      </w:r>
      <w:bookmarkEnd w:id="211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7"/>
        </w:rPr>
      </w:pPr>
      <w:bookmarkStart w:name="" w:id="21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11"/>
    </w:p>
    <w:p>
      <w:pPr>
        <w:pageBreakBefore w:val="off"/>
        <w:tabs/>
        <w:wordWrap w:val="off"/>
        <w:spacing w:before="0" w:after="0" w:line="980" w:lineRule="atLeast"/>
        <w:ind w:left="140" w:right="0" w:firstLine="1160"/>
        <w:jc w:val="both"/>
        <w:textAlignment w:val="baseline"/>
        <w:rPr>
          <w:sz w:val="57"/>
        </w:rPr>
      </w:pPr>
      <w:bookmarkStart w:name="" w:id="21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一个描述定义是一个由实体的和偶然的项构成的定义。让我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们使用达姆森在上述那本书中提到的一个例子：“人是一个直立行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走的有宽指甲的理性动物”。这样，一些复杂表达式是由可以以第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一种本质性质的模式作谓词的东西(定义)构成的；另一些复杂表</w:t>
      </w:r>
      <w:bookmarkEnd w:id="2112"/>
    </w:p>
    <w:p>
      <w:pPr>
        <w:pageBreakBefore w:val="off"/>
        <w:tabs/>
        <w:wordWrap w:val="off"/>
        <w:spacing w:before="0" w:after="0" w:line="640" w:lineRule="atLeast"/>
        <w:ind w:left="560" w:right="0"/>
        <w:jc w:val="both"/>
        <w:textAlignment w:val="baseline"/>
        <w:rPr>
          <w:sz w:val="47"/>
        </w:rPr>
      </w:pPr>
      <w:bookmarkStart w:name="" w:id="211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80</w:t>
      </w:r>
      <w:bookmarkEnd w:id="2113"/>
    </w:p>
    <w:p>
      <w:r>
        <w:t/>
      </w:r>
    </w:p>
    <w:p>
      <w:pPr>
        <w:sectPr>
          <w:footerReference r:id="rId189"/>
          <w:headerReference r:id="rId190" w:type="default"/>
          <w:type w:val="nextPage"/>
          <w:pgSz w:w="22120" w:h="31680"/>
          <w:pgMar w:left="2620" w:top="2320" w:right="2620" w:bottom="2320" w:header="2020" w:footer="2020"/>
          <w:cols w:num="1"/>
        </w:sectPr>
      </w:pPr>
    </w:p>
    <w:p>
      <w:pPr>
        <w:pageBreakBefore w:val="off"/>
        <w:tabs/>
        <w:wordWrap w:val="off"/>
        <w:spacing w:before="20" w:after="0" w:line="940" w:lineRule="atLeast"/>
        <w:ind w:left="20" w:right="60"/>
        <w:jc w:val="both"/>
        <w:textAlignment w:val="baseline"/>
        <w:rPr>
          <w:sz w:val="57"/>
        </w:rPr>
      </w:pPr>
      <w:bookmarkStart w:name="" w:id="21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达式是由不是以第一种本质性质的模式作谓词的东西(描述)构成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的；还有一些复杂表达式是由这两种东西构成的；我们称这些东西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为描述定义。但是，既然各个定义、描述和描述定义都是一个表达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式，它们当然谁也不会实际上与被定义项或被描述项是同一的；然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而，它们确实表示相同的东西。</w:t>
      </w:r>
      <w:bookmarkEnd w:id="2114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7"/>
        </w:rPr>
      </w:pPr>
      <w:bookmarkStart w:name="" w:id="211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15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2116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29.论被定义项</w:t>
      </w:r>
      <w:bookmarkEnd w:id="2116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7"/>
        </w:rPr>
      </w:pPr>
      <w:bookmarkStart w:name="" w:id="211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17"/>
    </w:p>
    <w:p>
      <w:pPr>
        <w:pageBreakBefore w:val="off"/>
        <w:tabs/>
        <w:wordWrap w:val="off"/>
        <w:spacing w:before="0" w:after="0" w:line="940" w:lineRule="atLeast"/>
        <w:ind w:left="20" w:right="20" w:firstLine="1180"/>
        <w:jc w:val="both"/>
        <w:textAlignment w:val="baseline"/>
        <w:rPr>
          <w:sz w:val="57"/>
        </w:rPr>
      </w:pPr>
      <w:bookmarkStart w:name="" w:id="211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下面我们要考虑被定义项和被描述项这两个概念。“被定义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项”有两种意义。在第一种意义上，一个被定义项是那种其部分或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本质是由一个定义表达的东西；在这种意义上，被定义的是特殊的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实体。例如，“理性动物”这个定义是对所有人的定义，因为所有人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的本质都被这个定义指出了。这个定义除了表示特殊的人，不表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示任何东西的本质，因为唯独像这个人和那个人这样的个体才是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理性动物。在这种意义上使用“被定义项”，应该承认，定义的是特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殊的实体。</w:t>
      </w:r>
      <w:bookmarkEnd w:id="2118"/>
    </w:p>
    <w:p>
      <w:pPr>
        <w:pageBreakBefore w:val="off"/>
        <w:tabs/>
        <w:wordWrap w:val="off"/>
        <w:spacing w:before="0" w:after="0" w:line="940" w:lineRule="atLeast"/>
        <w:ind w:left="20" w:right="0" w:firstLine="1180"/>
        <w:jc w:val="both"/>
        <w:textAlignment w:val="baseline"/>
        <w:rPr>
          <w:sz w:val="57"/>
        </w:rPr>
      </w:pPr>
      <w:bookmarkStart w:name="" w:id="211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以另一种方式可以用“被定义项”表示那种与定义可换位的并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被定义真谓述的东西。在这种意义上，被定义项是一个与定义可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换位的并且恰恰意谓与定义相同的东西的表达式。在这种意义上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使用“被定义项”，定义的不是单个的事物。只有种被定义了，因为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只有种而不是特殊的东西才是与定义可换位的；特殊的东西不能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与定义换位。</w:t>
      </w:r>
      <w:bookmarkEnd w:id="2119"/>
    </w:p>
    <w:p>
      <w:pPr>
        <w:pageBreakBefore w:val="off"/>
        <w:tabs/>
        <w:wordWrap w:val="off"/>
        <w:spacing w:before="0" w:after="0" w:line="940" w:lineRule="atLeast"/>
        <w:ind w:left="20" w:right="0" w:firstLine="1180"/>
        <w:jc w:val="both"/>
        <w:textAlignment w:val="baseline"/>
        <w:rPr>
          <w:sz w:val="57"/>
        </w:rPr>
      </w:pPr>
      <w:bookmarkStart w:name="" w:id="212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采用这种区别，我们就有了注释亚里士多德和他的注释家的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著作的工具，因为在这些著作中，有一些段落说定义是对个体的，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而另一些段落说种是被定义的东西。对“被描述项”应该作出相同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的区别。这个词项可以用作一个首先是由描述谓述的表达式，从</w:t>
      </w:r>
      <w:bookmarkEnd w:id="2120"/>
    </w:p>
    <w:p>
      <w:pPr>
        <w:pageBreakBefore w:val="off"/>
        <w:tabs/>
        <w:wordWrap w:val="off"/>
        <w:spacing w:before="0" w:after="0" w:line="640" w:lineRule="atLeast"/>
        <w:ind w:left="0" w:right="460"/>
        <w:jc w:val="right"/>
        <w:textAlignment w:val="baseline"/>
        <w:rPr>
          <w:sz w:val="47"/>
        </w:rPr>
      </w:pPr>
      <w:bookmarkStart w:name="" w:id="212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81</w:t>
      </w:r>
      <w:bookmarkEnd w:id="2121"/>
    </w:p>
    <w:p>
      <w:r>
        <w:t/>
      </w:r>
    </w:p>
    <w:p>
      <w:pPr>
        <w:sectPr>
          <w:footerReference r:id="rId191"/>
          <w:headerReference r:id="rId192" w:type="default"/>
          <w:type w:val="nextPage"/>
          <w:pgSz w:w="22120" w:h="31680"/>
          <w:pgMar w:left="2680" w:top="2300" w:right="268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0" w:right="180"/>
        <w:jc w:val="both"/>
        <w:textAlignment w:val="baseline"/>
        <w:rPr>
          <w:sz w:val="56"/>
        </w:rPr>
      </w:pPr>
      <w:bookmarkStart w:name="" w:id="212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而代表被描述的东西，而不是代表它自身；或者它可以用作被这个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名和相关的描述所表示的东西。</w:t>
      </w:r>
      <w:bookmarkEnd w:id="2122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56"/>
        </w:rPr>
      </w:pPr>
      <w:bookmarkStart w:name="" w:id="21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23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4"/>
        </w:rPr>
      </w:pPr>
      <w:bookmarkStart w:name="" w:id="2124"/>
      <w:r>
        <w:rPr>
          <w:rFonts w:ascii="楷体" w:hAnsi="楷体" w:cs="楷体" w:eastAsia="楷体"/>
          <w:sz w:val="94"/>
          <w:spacing w:val="0"/>
          <w:color w:val="000000"/>
          <w:b w:val="off"/>
          <w:i w:val="off"/>
        </w:rPr>
        <w:t>30.论主项</w:t>
      </w:r>
      <w:bookmarkEnd w:id="2124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6"/>
        </w:rPr>
      </w:pPr>
      <w:bookmarkStart w:name="" w:id="21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25"/>
    </w:p>
    <w:p>
      <w:pPr>
        <w:pageBreakBefore w:val="off"/>
        <w:tabs/>
        <w:wordWrap w:val="off"/>
        <w:spacing w:before="0" w:after="0" w:line="1000" w:lineRule="atLeast"/>
        <w:ind w:left="20" w:right="60" w:firstLine="1160"/>
        <w:jc w:val="both"/>
        <w:textAlignment w:val="baseline"/>
        <w:rPr>
          <w:sz w:val="56"/>
        </w:rPr>
      </w:pPr>
      <w:bookmarkStart w:name="" w:id="21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我们已经讨论了一些词项，它们像“定义”和“描述”一样不适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用于个别理解的普遍的东西。正像我们说明的那样，任何一个普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遍的东西本身都不是一个定义或描述；每个定义或描述都是由几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个普遍的东西构成的。下面我们要考虑一些词项，它们像“主项”、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“谓项”等等一样适用于每个普遍的东西的情况。</w:t>
      </w:r>
      <w:bookmarkEnd w:id="2126"/>
    </w:p>
    <w:p>
      <w:pPr>
        <w:pageBreakBefore w:val="off"/>
        <w:tabs/>
        <w:wordWrap w:val="off"/>
        <w:spacing w:before="0" w:after="0" w:line="1000" w:lineRule="atLeast"/>
        <w:ind w:left="60" w:right="40" w:firstLine="1160"/>
        <w:jc w:val="both"/>
        <w:textAlignment w:val="baseline"/>
        <w:rPr>
          <w:sz w:val="56"/>
        </w:rPr>
      </w:pPr>
      <w:bookmarkStart w:name="" w:id="21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首先，正如达姆森在他的《逻辑》第8章中所说，“‘主项’在两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种意义上使用；既有关于存在的主项，也有关于谓述的主项。就存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在而言，我们说一个实体是其偶性的主项；因为它们只能是在实体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中存在的。而谓述的主项则是特殊的东西。”①</w:t>
      </w:r>
      <w:bookmarkEnd w:id="2127"/>
    </w:p>
    <w:p>
      <w:pPr>
        <w:pageBreakBefore w:val="off"/>
        <w:tabs/>
        <w:wordWrap w:val="off"/>
        <w:spacing w:before="0" w:after="0" w:line="1000" w:lineRule="atLeast"/>
        <w:ind w:left="100" w:right="0" w:firstLine="1160"/>
        <w:jc w:val="both"/>
        <w:textAlignment w:val="baseline"/>
        <w:rPr>
          <w:sz w:val="56"/>
        </w:rPr>
      </w:pPr>
      <w:bookmarkStart w:name="" w:id="21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从这些论述我们可以看出，有的东西被称为主项，这是因为它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实际上是某种东西的基础，这种东西是它所固有的并且最终在它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身上体现出来的。在这种使用方式中，“主项”有两种意义。在严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格的意义上，我们考虑到一些偶性而称某种东西为主项，这些偶性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确实是这种东西固有的，而没有这些偶性，它也可以继续存在。在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广义上，某种东西是主项不过是因为它是其他某种东西的基础。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这里，以一个主项作其基础的对象不必是一种偶性；它可以是说明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有关主项的实体形式。在广义上，甚至质料也被说成是与实体形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式有关的主项。</w:t>
      </w:r>
      <w:bookmarkEnd w:id="2128"/>
    </w:p>
    <w:p>
      <w:pPr>
        <w:pageBreakBefore w:val="off"/>
        <w:tabs/>
        <w:wordWrap w:val="off"/>
        <w:spacing w:before="0" w:after="0" w:line="1000" w:lineRule="atLeast"/>
        <w:ind w:left="220" w:right="0"/>
        <w:jc w:val="both"/>
        <w:textAlignment w:val="baseline"/>
        <w:rPr>
          <w:sz w:val="56"/>
        </w:rPr>
      </w:pPr>
      <w:bookmarkStart w:name="" w:id="2129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129"/>
    </w:p>
    <w:p>
      <w:pPr>
        <w:pageBreakBefore w:val="off"/>
        <w:tabs/>
        <w:wordWrap w:val="off"/>
        <w:spacing w:before="300" w:after="0" w:line="660" w:lineRule="atLeast"/>
        <w:ind w:left="220" w:right="0" w:firstLine="800"/>
        <w:jc w:val="both"/>
        <w:textAlignment w:val="baseline"/>
        <w:rPr>
          <w:sz w:val="39"/>
        </w:rPr>
      </w:pPr>
      <w:bookmarkStart w:name="" w:id="21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①  这段引文中所说的“存在”，原文是“exsistentiam”，英译文为“existence”。————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译者</w:t>
      </w:r>
      <w:bookmarkEnd w:id="2130"/>
    </w:p>
    <w:p>
      <w:pPr>
        <w:pageBreakBefore w:val="off"/>
        <w:tabs/>
        <w:wordWrap w:val="off"/>
        <w:spacing w:before="0" w:after="0" w:line="620" w:lineRule="atLeast"/>
        <w:ind w:left="560" w:right="0"/>
        <w:jc w:val="both"/>
        <w:textAlignment w:val="baseline"/>
        <w:rPr>
          <w:sz w:val="46"/>
        </w:rPr>
      </w:pPr>
      <w:bookmarkStart w:name="" w:id="2131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82</w:t>
      </w:r>
      <w:bookmarkEnd w:id="2131"/>
    </w:p>
    <w:p>
      <w:r>
        <w:t/>
      </w:r>
    </w:p>
    <w:p>
      <w:pPr>
        <w:sectPr>
          <w:footerReference r:id="rId193"/>
          <w:headerReference r:id="rId194" w:type="default"/>
          <w:type w:val="nextPage"/>
          <w:pgSz w:w="22120" w:h="31680"/>
          <w:pgMar w:left="2640" w:top="2320" w:right="2640" w:bottom="2320" w:header="2020" w:footer="2020"/>
          <w:cols w:num="1"/>
        </w:sectPr>
      </w:pPr>
    </w:p>
    <w:p>
      <w:pPr>
        <w:pageBreakBefore w:val="off"/>
        <w:tabs/>
        <w:wordWrap w:val="off"/>
        <w:spacing w:before="100" w:after="0" w:line="980" w:lineRule="atLeast"/>
        <w:ind w:left="40" w:right="100" w:firstLine="1140"/>
        <w:jc w:val="both"/>
        <w:textAlignment w:val="baseline"/>
        <w:rPr>
          <w:sz w:val="56"/>
        </w:rPr>
      </w:pPr>
      <w:bookmarkStart w:name="" w:id="21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在另一种意义上，一个主项是一个命题的一部分，它在连项前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面并且由其他某种东西谓述它。在“人是动物”这个命题中，“人”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是主项，因为“动物”谓述“人”。</w:t>
      </w:r>
      <w:bookmarkEnd w:id="2132"/>
    </w:p>
    <w:p>
      <w:pPr>
        <w:pageBreakBefore w:val="off"/>
        <w:tabs/>
        <w:wordWrap w:val="off"/>
        <w:spacing w:before="0" w:after="0" w:line="980" w:lineRule="atLeast"/>
        <w:ind w:left="40" w:right="20" w:firstLine="1140"/>
        <w:jc w:val="both"/>
        <w:textAlignment w:val="baseline"/>
        <w:rPr>
          <w:sz w:val="56"/>
        </w:rPr>
      </w:pPr>
      <w:bookmarkStart w:name="" w:id="21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但是即使在这里我们也必须进行区别，因为在一种意义上，一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个主项是这样一种东西，它可以是任何命题中的主项，无论真假。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在这种意义上，任何普遍的东西都可以是与任何其他普遍的东西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有关的主项。在像“每一个动物是一条驴”和“每片白色是一头牛”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这样的命题中就出现这样的情况。在另一种意义上，一个主项是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一个有直接谓述的真命题的主项。在这种意义上，“人”是与“动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物”有关的主项，但是“动物”不是与“人”有关的主项。在第三种意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义上，我们用“主项”这个词更严格地表示这样的东西，它是一个证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明的结论的主项，它是或者可以是被所谓严格意义的科学认识的。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在这种意义上使用“主项”，有多少具有不同主项的结论，在科学的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整体上就有多少主项。这样，不仅在形而上学和自然哲学中有许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多主项，而且在逻辑中也有许多主项。但是在最严格的意义上，一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个主项是这样的东西，它在以上说明的意义上被称为主项的那些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东西的某种优先次序中是首位的。而考虑到各种不同的优先次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序，在这样的主项中，有时候最一般的被称为主项，有时候最完善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的被称为主项，如此等等。</w:t>
      </w:r>
      <w:bookmarkEnd w:id="2133"/>
    </w:p>
    <w:p>
      <w:pPr>
        <w:pageBreakBefore w:val="off"/>
        <w:tabs/>
        <w:wordWrap w:val="off"/>
        <w:spacing w:before="0" w:after="0" w:line="980" w:lineRule="atLeast"/>
        <w:ind w:left="40" w:right="20" w:firstLine="1140"/>
        <w:jc w:val="both"/>
        <w:textAlignment w:val="baseline"/>
        <w:rPr>
          <w:sz w:val="56"/>
        </w:rPr>
      </w:pPr>
      <w:bookmarkStart w:name="" w:id="21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我们在这些不同的意义上称为主项的东西所表现出来的共同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特征是：它们各自都是一个涉及谓述的主项。</w:t>
      </w:r>
      <w:bookmarkEnd w:id="213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1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35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5"/>
        </w:rPr>
      </w:pPr>
      <w:bookmarkStart w:name="" w:id="2136"/>
      <w:r>
        <w:rPr>
          <w:rFonts w:ascii="楷体" w:hAnsi="楷体" w:cs="楷体" w:eastAsia="楷体"/>
          <w:sz w:val="95"/>
          <w:spacing w:val="0"/>
          <w:color w:val="000000"/>
          <w:b w:val="off"/>
          <w:i w:val="off"/>
        </w:rPr>
        <w:t>31.论谓项</w:t>
      </w:r>
      <w:bookmarkEnd w:id="2136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1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37"/>
    </w:p>
    <w:p>
      <w:pPr>
        <w:pageBreakBefore w:val="off"/>
        <w:tabs/>
        <w:wordWrap w:val="off"/>
        <w:spacing w:before="0" w:after="0" w:line="980" w:lineRule="atLeast"/>
        <w:ind w:left="40" w:right="0" w:firstLine="1140"/>
        <w:jc w:val="both"/>
        <w:textAlignment w:val="baseline"/>
        <w:rPr>
          <w:sz w:val="56"/>
        </w:rPr>
      </w:pPr>
      <w:bookmarkStart w:name="" w:id="21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我们说过的主项是命题中在连项之前的部分。我们可以以类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似的方式说，谓项是命题中跟在连项后面的部分。尽管如此，仍然</w:t>
      </w:r>
      <w:bookmarkEnd w:id="2138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213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83</w:t>
      </w:r>
      <w:bookmarkEnd w:id="2139"/>
    </w:p>
    <w:p>
      <w:r>
        <w:t/>
      </w:r>
    </w:p>
    <w:p>
      <w:pPr>
        <w:sectPr>
          <w:footerReference r:id="rId195"/>
          <w:headerReference r:id="rId196" w:type="default"/>
          <w:type w:val="nextPage"/>
          <w:pgSz w:w="22120" w:h="31680"/>
          <w:pgMar w:left="2660" w:top="2280" w:right="266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980" w:lineRule="atLeast"/>
        <w:ind w:left="40" w:right="120"/>
        <w:jc w:val="both"/>
        <w:textAlignment w:val="baseline"/>
        <w:rPr>
          <w:sz w:val="56"/>
        </w:rPr>
      </w:pPr>
      <w:bookmarkStart w:name="" w:id="21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有人要说，谓项是连项加上它后面跟着的东西；但是由于这种争论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取决于习惯表达式专有的特征，因此我暂时不考虑它们。</w:t>
      </w:r>
      <w:bookmarkEnd w:id="2140"/>
    </w:p>
    <w:p>
      <w:pPr>
        <w:pageBreakBefore w:val="off"/>
        <w:tabs/>
        <w:wordWrap w:val="off"/>
        <w:spacing w:before="0" w:after="0" w:line="980" w:lineRule="atLeast"/>
        <w:ind w:left="40" w:right="100" w:firstLine="1160"/>
        <w:jc w:val="both"/>
        <w:textAlignment w:val="baseline"/>
        <w:rPr>
          <w:sz w:val="56"/>
        </w:rPr>
      </w:pPr>
      <w:bookmarkStart w:name="" w:id="21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无论我们是否把谓项解释为包括连项，“谓项”这个词项都是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在许多不同的意义上使用的。在一种意义上，任何是一个命题的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端项但不是主项的东西都是谓项；在这种意义上，任何东西都可以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是谓项，因为任何东西都可以是一个真或假命题的谓项。</w:t>
      </w:r>
      <w:bookmarkEnd w:id="2141"/>
    </w:p>
    <w:p>
      <w:pPr>
        <w:pageBreakBefore w:val="off"/>
        <w:tabs/>
        <w:wordWrap w:val="off"/>
        <w:spacing w:before="0" w:after="0" w:line="980" w:lineRule="atLeast"/>
        <w:ind w:left="40" w:right="60" w:firstLine="1160"/>
        <w:jc w:val="both"/>
        <w:textAlignment w:val="baseline"/>
        <w:rPr>
          <w:sz w:val="56"/>
        </w:rPr>
      </w:pPr>
      <w:bookmarkStart w:name="" w:id="21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在另一种意义上，我们称一个在有直接谓述的真命题中进行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谓述的东西为谓项。在这种意义上，“动物”是有关“人”的谓项，但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不是有关“石头”的谓项。</w:t>
      </w:r>
      <w:bookmarkEnd w:id="2142"/>
    </w:p>
    <w:p>
      <w:pPr>
        <w:pageBreakBefore w:val="off"/>
        <w:tabs/>
        <w:wordWrap w:val="off"/>
        <w:spacing w:before="0" w:after="0" w:line="980" w:lineRule="atLeast"/>
        <w:ind w:left="40" w:right="40" w:firstLine="1160"/>
        <w:jc w:val="both"/>
        <w:textAlignment w:val="baseline"/>
        <w:rPr>
          <w:sz w:val="56"/>
        </w:rPr>
      </w:pPr>
      <w:bookmarkStart w:name="" w:id="21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在第三种意义上，一个谓项是这样的，它通过直接谓述而谓述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某个主项，关于这个主项可以形成严格意义的科学。哲学大师在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《论辩篇》第一卷中正是在这种意义上使用“谓项”的，那里他区别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了四种谓项，即属、定义、固有属性和偶性；他在属下也包括种差。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他在这里没有提到种，因为尽管种谓述个体，个体却不能是一个被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所谓严格科学所把握的命题的主项。正是由于这种原因，他在这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里没有列出种。</w:t>
      </w:r>
      <w:bookmarkEnd w:id="2143"/>
    </w:p>
    <w:p>
      <w:pPr>
        <w:pageBreakBefore w:val="off"/>
        <w:tabs/>
        <w:wordWrap w:val="off"/>
        <w:spacing w:before="0" w:after="0" w:line="980" w:lineRule="atLeast"/>
        <w:ind w:left="1260" w:right="0"/>
        <w:jc w:val="both"/>
        <w:textAlignment w:val="baseline"/>
        <w:rPr>
          <w:sz w:val="56"/>
        </w:rPr>
      </w:pPr>
      <w:bookmarkStart w:name="" w:id="21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把谓项和主项连接起来的动词叫作连项。</w:t>
      </w:r>
      <w:bookmarkEnd w:id="214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1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45"/>
    </w:p>
    <w:p>
      <w:pPr>
        <w:pageBreakBefore w:val="off"/>
        <w:tabs/>
        <w:wordWrap w:val="off"/>
        <w:spacing w:before="0" w:after="0" w:line="1180" w:lineRule="atLeast"/>
        <w:ind w:left="3540" w:right="0"/>
        <w:jc w:val="both"/>
        <w:textAlignment w:val="baseline"/>
        <w:rPr>
          <w:sz w:val="89"/>
        </w:rPr>
      </w:pPr>
      <w:bookmarkStart w:name="" w:id="2146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32.论固有和在……之中</w:t>
      </w:r>
      <w:bookmarkEnd w:id="2146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9"/>
        </w:rPr>
      </w:pPr>
      <w:bookmarkStart w:name="" w:id="2147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2147"/>
    </w:p>
    <w:p>
      <w:pPr>
        <w:pageBreakBefore w:val="off"/>
        <w:tabs/>
        <w:wordWrap w:val="off"/>
        <w:spacing w:before="0" w:after="0" w:line="980" w:lineRule="atLeast"/>
        <w:ind w:left="40" w:right="0" w:firstLine="1220"/>
        <w:jc w:val="both"/>
        <w:textAlignment w:val="baseline"/>
        <w:rPr>
          <w:sz w:val="56"/>
        </w:rPr>
      </w:pPr>
      <w:bookmarkStart w:name="" w:id="21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我们说谓项谓述其主项；但是我们也说谓项在其主项之中，属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于其主项，并且是其主项固有的。这样的说法不应该被理解为隐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含着下面的意思：谓项确实是其主项固有的，如同白色是墙固有的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一样。相反，这些说法与“谓述”是同义的。不应该以任何其他方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式理解它们。这样，构成九种范畴的所有偶性都可以被说成是就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像处于主体之中一样处于实体之中，但是这不是因为它们确实是</w:t>
      </w:r>
      <w:bookmarkEnd w:id="2148"/>
    </w:p>
    <w:p>
      <w:pPr>
        <w:pageBreakBefore w:val="off"/>
        <w:tabs/>
        <w:wordWrap w:val="off"/>
        <w:spacing w:before="0" w:after="0" w:line="640" w:lineRule="atLeast"/>
        <w:ind w:left="480" w:right="0"/>
        <w:jc w:val="both"/>
        <w:textAlignment w:val="baseline"/>
        <w:rPr>
          <w:sz w:val="47"/>
        </w:rPr>
      </w:pPr>
      <w:bookmarkStart w:name="" w:id="214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84</w:t>
      </w:r>
      <w:bookmarkEnd w:id="2149"/>
    </w:p>
    <w:p>
      <w:r>
        <w:t/>
      </w:r>
    </w:p>
    <w:p>
      <w:pPr>
        <w:sectPr>
          <w:footerReference r:id="rId197"/>
          <w:headerReference r:id="rId198" w:type="default"/>
          <w:type w:val="nextPage"/>
          <w:pgSz w:w="22120" w:h="31680"/>
          <w:pgMar w:left="2660" w:top="2300" w:right="2660" w:bottom="2300" w:header="2000" w:footer="2000"/>
          <w:cols w:num="1"/>
        </w:sectPr>
      </w:pPr>
    </w:p>
    <w:p>
      <w:pPr>
        <w:pageBreakBefore w:val="off"/>
        <w:tabs/>
        <w:wordWrap w:val="off"/>
        <w:spacing w:before="20" w:after="0" w:line="980" w:lineRule="atLeast"/>
        <w:ind w:left="60" w:right="80"/>
        <w:jc w:val="both"/>
        <w:textAlignment w:val="baseline"/>
        <w:rPr>
          <w:sz w:val="55"/>
        </w:rPr>
      </w:pPr>
      <w:bookmarkStart w:name="" w:id="21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实体固有的；确切地说，这里的理解是借助真谓述对固有性的理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解。一些人说量是一种处于实体之中的偶性，他们想否定量实际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上是实体固有的；他们的意思其实是说，量或然地谓述实体，所以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当“实体是一个量”这个命题是假的时，实体也可以存在。</w:t>
      </w:r>
      <w:bookmarkEnd w:id="2150"/>
    </w:p>
    <w:p>
      <w:pPr>
        <w:pageBreakBefore w:val="off"/>
        <w:tabs/>
        <w:wordWrap w:val="off"/>
        <w:spacing w:before="0" w:after="0" w:line="980" w:lineRule="atLeast"/>
        <w:ind w:left="60" w:right="60" w:firstLine="1180"/>
        <w:jc w:val="both"/>
        <w:textAlignment w:val="baseline"/>
        <w:rPr>
          <w:sz w:val="55"/>
        </w:rPr>
      </w:pPr>
      <w:bookmarkStart w:name="" w:id="215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与此相似，其他诸如“来到”、“离开”、“在……中出现”和“从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……消失”这样的表达式常常被用来替代“谓述”。令人尊敬的安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瑟伦在他的《独白》中说：“在这些被说成是偶性的东西中，一些东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西(比如，颜色)可以来到或离开某种东西，这种东西仅仅随着自身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中的某种变化才被它们所享有，而另一些东西(比如，一定的关系)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可以在它们谓述的那个东西中出现或从它消失，同时不造成那个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东西的任何变化。”这里，安瑟伦用“来到”、“离开”、“在……中出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现”和“从……消失”这些词项替代“谓述”；同样，逻辑学家常常用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“享有”表示“是……的主体”。</w:t>
      </w:r>
      <w:bookmarkEnd w:id="2151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5"/>
        </w:rPr>
      </w:pPr>
      <w:bookmarkStart w:name="" w:id="215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52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5"/>
        </w:rPr>
      </w:pPr>
      <w:bookmarkStart w:name="" w:id="2153"/>
      <w:r>
        <w:rPr>
          <w:rFonts w:ascii="楷体" w:hAnsi="楷体" w:cs="楷体" w:eastAsia="楷体"/>
          <w:sz w:val="95"/>
          <w:spacing w:val="0"/>
          <w:color w:val="000000"/>
          <w:b w:val="on"/>
          <w:i w:val="off"/>
        </w:rPr>
        <w:t>33.论意义</w:t>
      </w:r>
      <w:bookmarkEnd w:id="215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5"/>
        </w:rPr>
      </w:pPr>
      <w:bookmarkStart w:name="" w:id="21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54"/>
    </w:p>
    <w:p>
      <w:pPr>
        <w:pageBreakBefore w:val="off"/>
        <w:tabs/>
        <w:wordWrap w:val="off"/>
        <w:spacing w:before="0" w:after="0" w:line="980" w:lineRule="atLeast"/>
        <w:ind w:left="60" w:right="0" w:firstLine="1180"/>
        <w:jc w:val="both"/>
        <w:textAlignment w:val="baseline"/>
        <w:rPr>
          <w:sz w:val="55"/>
        </w:rPr>
      </w:pPr>
      <w:bookmarkStart w:name="" w:id="21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逻辑学家以几种方式使用“意谓”这个词。首先，如果一个符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号以某种方式指代或能够指代某种东西，从而随着“是”这个动词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的介入，那个名能够谓述一个指那个东西的指示代词，那么这个符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号就被说成是意谓那种东西。例如，“白的”意谓苏格拉底，因为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“他是白的”是真的，这里“他”指苏格拉底。同样，“理性的”意谓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人，因为“他是理性的”是真的，这里“他”指人，如此等等其他许多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具体的词项都是这样。</w:t>
      </w:r>
      <w:bookmarkEnd w:id="2155"/>
    </w:p>
    <w:p>
      <w:pPr>
        <w:pageBreakBefore w:val="off"/>
        <w:tabs/>
        <w:wordWrap w:val="off"/>
        <w:spacing w:before="0" w:after="0" w:line="980" w:lineRule="atLeast"/>
        <w:ind w:left="60" w:right="0" w:firstLine="1180"/>
        <w:jc w:val="both"/>
        <w:textAlignment w:val="baseline"/>
        <w:rPr>
          <w:sz w:val="55"/>
        </w:rPr>
      </w:pPr>
      <w:bookmarkStart w:name="" w:id="21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在另一种意义上，我们说，如果一个符号能够在一个真的过去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时、现在时或将来时命题中，或者在一个真的模态命题中指代某种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东西，那么它就意谓那种东西。例如，“白的”不仅意谓现在是白的</w:t>
      </w:r>
      <w:bookmarkEnd w:id="2156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15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85</w:t>
      </w:r>
      <w:bookmarkEnd w:id="2157"/>
    </w:p>
    <w:p>
      <w:r>
        <w:t/>
      </w:r>
    </w:p>
    <w:p>
      <w:pPr>
        <w:sectPr>
          <w:footerReference r:id="rId199"/>
          <w:headerReference r:id="rId200" w:type="default"/>
          <w:type w:val="nextPage"/>
          <w:pgSz w:w="22120" w:h="31680"/>
          <w:pgMar w:left="2640" w:top="2320" w:right="2640" w:bottom="2320" w:header="2020" w:footer="202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0" w:right="260"/>
        <w:jc w:val="both"/>
        <w:textAlignment w:val="baseline"/>
        <w:rPr>
          <w:sz w:val="56"/>
        </w:rPr>
      </w:pPr>
      <w:bookmarkStart w:name="" w:id="21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的东西，而且意谓能够是白的的东西；因为如果我们把“是白的的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东西能跑”这个命题的主项看作是能够存在的东西，那么它就指代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那些能够是白的的东西。</w:t>
      </w:r>
      <w:bookmarkEnd w:id="2158"/>
    </w:p>
    <w:p>
      <w:pPr>
        <w:pageBreakBefore w:val="off"/>
        <w:tabs/>
        <w:wordWrap w:val="off"/>
        <w:spacing w:before="0" w:after="0" w:line="1000" w:lineRule="atLeast"/>
        <w:ind w:left="100" w:right="220" w:firstLine="1120"/>
        <w:jc w:val="both"/>
        <w:textAlignment w:val="baseline"/>
        <w:rPr>
          <w:sz w:val="56"/>
        </w:rPr>
      </w:pPr>
      <w:bookmarkStart w:name="" w:id="21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如果我们在第一种意义上理解“意谓”和与它相关的词项“被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意谓者”，那么常常出现这样的情况：由于对象的变化，一个词和与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它相应的概念不再意谓它们以前所意谓的对象。但是如果我们在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第二种意义上使用这些词项，那么一个词及其概念都不会仅仅由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于一个外在对象的某种变化而不再意谓这个对象。</w:t>
      </w:r>
      <w:bookmarkEnd w:id="2159"/>
    </w:p>
    <w:p>
      <w:pPr>
        <w:pageBreakBefore w:val="off"/>
        <w:tabs/>
        <w:wordWrap w:val="off"/>
        <w:spacing w:before="0" w:after="0" w:line="1000" w:lineRule="atLeast"/>
        <w:ind w:left="100" w:right="120" w:firstLine="1120"/>
        <w:jc w:val="both"/>
        <w:textAlignment w:val="baseline"/>
        <w:rPr>
          <w:sz w:val="56"/>
        </w:rPr>
      </w:pPr>
      <w:bookmarkStart w:name="" w:id="21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在另一种意义上我们说，一个东西是被一个词或概念所意谓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的，而这个词或概念是根据以第一模式意谓那个东西的表达式或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概念理解的，或者当这个东西是指定这个词或概念所依据的那个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东西时。例如，由于“白”意谓白，我们说“白的”意谓白。然而，“白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的”不指代白。同样，如果“理性的”确实是人的种差，它就意谓人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的智慧心灵。</w:t>
      </w:r>
      <w:bookmarkEnd w:id="2160"/>
    </w:p>
    <w:p>
      <w:pPr>
        <w:pageBreakBefore w:val="off"/>
        <w:tabs/>
        <w:wordWrap w:val="off"/>
        <w:spacing w:before="0" w:after="0" w:line="1000" w:lineRule="atLeast"/>
        <w:ind w:left="200" w:right="0" w:firstLine="1120"/>
        <w:jc w:val="both"/>
        <w:textAlignment w:val="baseline"/>
        <w:rPr>
          <w:sz w:val="56"/>
        </w:rPr>
      </w:pPr>
      <w:bookmarkStart w:name="" w:id="21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在最广泛的意义上我们说，一个词项在这样的条件下有意谓，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即它是一个下面这样的符号：它能够是一个命题的一部分或是一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整个命题并且表示某种东西，无论是直接地还是间接地，无论是处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于主格还是处于其他某一个格，无论是实际表达还是仅仅意味某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种东西，无论是肯定地意谓还是仅仅否定地意谓。在这种意义上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我们说，“盲”这个名意谓视力，因为它是对视力的否定，与此相似，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“非物质的”否定地意谓质料，而“无”和“没有什么”①不过是以否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定的方式意谓有一些。安瑟伦在《论罪恶的毁灭》中讨论了这种模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式的意谓。</w:t>
      </w:r>
      <w:bookmarkEnd w:id="2161"/>
    </w:p>
    <w:p>
      <w:pPr>
        <w:pageBreakBefore w:val="off"/>
        <w:tabs/>
        <w:wordWrap w:val="off"/>
        <w:spacing w:before="0" w:after="0" w:line="1000" w:lineRule="atLeast"/>
        <w:ind w:left="1480" w:right="0"/>
        <w:jc w:val="both"/>
        <w:textAlignment w:val="baseline"/>
        <w:rPr>
          <w:sz w:val="56"/>
        </w:rPr>
      </w:pPr>
      <w:bookmarkStart w:name="" w:id="21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因此，在“意谓”的某种意义上，可以说每个普遍的东西都意</w:t>
      </w:r>
      <w:bookmarkEnd w:id="2162"/>
    </w:p>
    <w:p>
      <w:pPr>
        <w:pageBreakBefore w:val="off"/>
        <w:tabs/>
        <w:wordWrap w:val="off"/>
        <w:spacing w:before="0" w:after="0" w:line="1000" w:lineRule="atLeast"/>
        <w:ind w:left="360" w:right="0"/>
        <w:jc w:val="both"/>
        <w:textAlignment w:val="baseline"/>
        <w:rPr>
          <w:sz w:val="56"/>
        </w:rPr>
      </w:pPr>
      <w:bookmarkStart w:name="" w:id="2163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163"/>
    </w:p>
    <w:p>
      <w:pPr>
        <w:pageBreakBefore w:val="off"/>
        <w:tabs/>
        <w:wordWrap w:val="off"/>
        <w:spacing w:before="340" w:after="0" w:line="560" w:lineRule="atLeast"/>
        <w:ind w:left="1180" w:right="0"/>
        <w:jc w:val="both"/>
        <w:textAlignment w:val="baseline"/>
        <w:rPr>
          <w:sz w:val="42"/>
        </w:rPr>
      </w:pPr>
      <w:bookmarkStart w:name="" w:id="21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  原文是“non-aliuid”,英译文为“non-being”。——译者</w:t>
      </w:r>
      <w:bookmarkEnd w:id="2164"/>
    </w:p>
    <w:p>
      <w:pPr>
        <w:pageBreakBefore w:val="off"/>
        <w:tabs/>
        <w:wordWrap w:val="off"/>
        <w:spacing w:before="0" w:after="0" w:line="640" w:lineRule="atLeast"/>
        <w:ind w:left="680" w:right="0"/>
        <w:jc w:val="both"/>
        <w:textAlignment w:val="baseline"/>
        <w:rPr>
          <w:sz w:val="47"/>
        </w:rPr>
      </w:pPr>
      <w:bookmarkStart w:name="" w:id="216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86</w:t>
      </w:r>
      <w:bookmarkEnd w:id="2165"/>
    </w:p>
    <w:p>
      <w:r>
        <w:t/>
      </w:r>
    </w:p>
    <w:p>
      <w:pPr>
        <w:sectPr>
          <w:footerReference r:id="rId201"/>
          <w:headerReference r:id="rId202" w:type="default"/>
          <w:type w:val="nextPage"/>
          <w:pgSz w:w="22120" w:h="31680"/>
          <w:pgMar w:left="2580" w:top="2240" w:right="2580" w:bottom="2240" w:header="1940" w:footer="194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60" w:right="100"/>
        <w:jc w:val="both"/>
        <w:textAlignment w:val="baseline"/>
        <w:rPr>
          <w:sz w:val="56"/>
        </w:rPr>
      </w:pPr>
      <w:bookmarkStart w:name="" w:id="216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谓。在《逻辑》第8卷中，达姆森说：“普遍的东西是那意谓许多东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西的，例如‘人’和‘动物’。”每个普遍的东西以第一或第二种方式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意谓许多东西，因为每个普遍的东西要么在一个非模态现在时命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题中，要么在一个过去时、现在时或将来时命题中，要么在一个模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态命题中谓述许多东西。因此那些说“人”这个词不意谓所有人的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学者显然是错误的。根据前面提到的权威，“人”这个普遍词项意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谓许多东西；但是由于它不意谓许多不是人的东西，因而它一定意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谓许多人。这一点是必须承认的；因为除了人，没有东西是由“人”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意谓的，而且每个人都是由“人”同等意谓的。</w:t>
      </w:r>
      <w:bookmarkEnd w:id="2166"/>
    </w:p>
    <w:p>
      <w:pPr>
        <w:pageBreakBefore w:val="off"/>
        <w:tabs/>
        <w:wordWrap w:val="off"/>
        <w:spacing w:before="0" w:after="0" w:line="980" w:lineRule="atLeast"/>
        <w:ind w:left="60" w:right="60" w:firstLine="1160"/>
        <w:jc w:val="both"/>
        <w:textAlignment w:val="baseline"/>
        <w:rPr>
          <w:sz w:val="56"/>
        </w:rPr>
      </w:pPr>
      <w:bookmarkStart w:name="" w:id="21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所以，每个普遍的东西都意谓许多事物。由于属和种可以谓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述一个指某个对象的代词，因而除了在第一种或第二种意义上以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外，它们不意谓许多东西。但是在其他普遍的东西中，有许多只是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在第一种或第二种意义上意谓，而另一些也在第三种或第四种意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义上意谓。这样，每个不同于属或种的普遍的东西，一方面意谓许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多处于主格的东西，另一方面意谓一些处于间接格的东西。在“理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性的”、“能笑的”和“白的”这些普遍的东西中，这是显然的，在其他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普遍的东西中当然也是这样。</w:t>
      </w:r>
      <w:bookmarkEnd w:id="2167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1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68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5"/>
        </w:rPr>
      </w:pPr>
      <w:bookmarkStart w:name="" w:id="2169"/>
      <w:r>
        <w:rPr>
          <w:rFonts w:ascii="楷体" w:hAnsi="楷体" w:cs="楷体" w:eastAsia="楷体"/>
          <w:sz w:val="95"/>
          <w:spacing w:val="0"/>
          <w:color w:val="000000"/>
          <w:b w:val="off"/>
          <w:i w:val="off"/>
        </w:rPr>
        <w:t>34.论划分</w:t>
      </w:r>
      <w:bookmarkEnd w:id="2169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1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70"/>
    </w:p>
    <w:p>
      <w:pPr>
        <w:pageBreakBefore w:val="off"/>
        <w:tabs/>
        <w:wordWrap w:val="off"/>
        <w:spacing w:before="0" w:after="0" w:line="980" w:lineRule="atLeast"/>
        <w:ind w:left="60" w:right="0" w:firstLine="1160"/>
        <w:jc w:val="both"/>
        <w:textAlignment w:val="baseline"/>
        <w:rPr>
          <w:sz w:val="56"/>
        </w:rPr>
      </w:pPr>
      <w:bookmarkStart w:name="" w:id="217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一个普遍的东西不仅意谓许多东西，而且划分成许多东西。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然而，“划分”有几种意义。因为当整体的一部分通过实际分割而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与另一部分物理地分开时，某种东西就被说成是划分了。在这种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意义上，我们说，木匠划分木头，石匠划分石头，铁匠划分铁。</w:t>
      </w:r>
      <w:bookmarkEnd w:id="2171"/>
    </w:p>
    <w:p>
      <w:pPr>
        <w:pageBreakBefore w:val="off"/>
        <w:tabs/>
        <w:wordWrap w:val="off"/>
        <w:spacing w:before="0" w:after="0" w:line="980" w:lineRule="atLeast"/>
        <w:ind w:left="60" w:right="0" w:firstLine="1160"/>
        <w:jc w:val="both"/>
        <w:textAlignment w:val="baseline"/>
        <w:rPr>
          <w:sz w:val="56"/>
        </w:rPr>
      </w:pPr>
      <w:bookmarkStart w:name="" w:id="217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但是在另一种意义上，我们以某种方式谈论划分，事物的一部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分并不与另一部分实际分离。这种划分适用于有许多东西归属其</w:t>
      </w:r>
      <w:bookmarkEnd w:id="2172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217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87</w:t>
      </w:r>
      <w:bookmarkEnd w:id="2173"/>
    </w:p>
    <w:p>
      <w:r>
        <w:t/>
      </w:r>
    </w:p>
    <w:p>
      <w:pPr>
        <w:sectPr>
          <w:footerReference r:id="rId203"/>
          <w:headerReference r:id="rId204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0" w:right="0"/>
        <w:jc w:val="both"/>
        <w:textAlignment w:val="baseline"/>
        <w:rPr>
          <w:sz w:val="57"/>
        </w:rPr>
      </w:pPr>
      <w:bookmarkStart w:name="" w:id="217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下的词项。在这种意义上，我可以把“狗”这个词划分成它的被意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谓者，因而说，一种狗是会叫的狗，另一种狗是天体，等等。在这种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情况下，我不把这个词的一部分与另一部分分离。相反，我接受这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个词适用的这许多东西，并且我在不同的普通概念下把它们分开。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逻辑学家正是在这种意义上谈论划分。达姆森在《逻辑》第12章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中说：“有八种划分的方式。(1)属可以划分成它的种，比如动物划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分成理性的和非理性的。(2)种划分成它的个体，比如人划分成彼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得、保罗和其他是人的个体。(3)一个整体划分成它的部分，要么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划分成相似的部分，要么划分成不相似的部分。当各部分都被整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体的名称呼并有与整体相同的定义时，这就是划分成相似的部分。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例如，我们可以把肉分成许多肉：这个划分中的各分子也叫作肉并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有肉的定义。当部分既没有与整体相同的名称，也没有与整体相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同的定义时，这就是划分成不相似的部分。例如，我们可以把苏格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拉底划分成他的头、他的手和他的脚：这些东西都与苏格拉底的名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字或定义不同。(4)我们也可以把一个多义词划分成它的不同的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被意谓者，而且可以以两种方式划分，要么把它作为一个整体划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分，要么把它作为一个部分划分。”在提供了几个例子以后，达姆森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接着说：“(5)我们可以把一种实体划分成它的偶性，比如我们说，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有的人是白的并且有的人是黑的。(6)我们也可以把一种偶性划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分成它的实体，比如我们说，有的白东西有心灵并且有的白东西没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有心灵。(7)我们可以把一种偶性划分成它的偶性，比如我们说，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有的冷东西是干的并且有的冷东西是湿的。(8)我们可以把某种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东西划分成那些从它得出来的东西，或者我们可以把某种东西划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分成那些它由之而得出的东西。比如，在第一种情况下我们说，医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学技艺产生医学书籍和医学工具，而在第二种意义上我们说，健康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得自健康的食物和健康的水。”</w:t>
      </w:r>
      <w:bookmarkEnd w:id="2174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8"/>
        </w:rPr>
      </w:pPr>
      <w:bookmarkStart w:name="" w:id="217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88</w:t>
      </w:r>
      <w:bookmarkEnd w:id="2175"/>
    </w:p>
    <w:p>
      <w:r>
        <w:t/>
      </w:r>
    </w:p>
    <w:p>
      <w:pPr>
        <w:sectPr>
          <w:footerReference r:id="rId205"/>
          <w:headerReference r:id="rId206" w:type="default"/>
          <w:type w:val="nextPage"/>
          <w:pgSz w:w="22120" w:h="31680"/>
          <w:pgMar w:left="2620" w:top="2300" w:right="2620" w:bottom="2300" w:header="2000" w:footer="2000"/>
          <w:cols w:num="1"/>
        </w:sectPr>
      </w:pPr>
    </w:p>
    <w:p>
      <w:pPr>
        <w:pageBreakBefore w:val="off"/>
        <w:tabs/>
        <w:wordWrap w:val="off"/>
        <w:spacing w:before="20" w:after="0" w:line="980" w:lineRule="atLeast"/>
        <w:ind w:left="60" w:right="140" w:firstLine="1140"/>
        <w:jc w:val="both"/>
        <w:textAlignment w:val="baseline"/>
        <w:rPr>
          <w:sz w:val="57"/>
        </w:rPr>
      </w:pPr>
      <w:bookmarkStart w:name="" w:id="217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应该注意，在上述划分模式中，我们取一个东西，而且不用把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一部分与另一部分物理地分开或分离，我们就得出许多东西。然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而在一些划分模式中，被划分的东西表示某种东西，这种东西确实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可以划分成由被划分物所表示的词项。第三和第四种划分模式就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是例子。在其他模式中情况不是这样。当我们说有的人是白的并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且有的人是黑的时，我们不是在把一个整体划分成它的真正的部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分；然而，这些部分实际上是相互分离的。</w:t>
      </w:r>
      <w:bookmarkEnd w:id="2176"/>
    </w:p>
    <w:p>
      <w:pPr>
        <w:pageBreakBefore w:val="off"/>
        <w:tabs/>
        <w:wordWrap w:val="off"/>
        <w:spacing w:before="0" w:after="0" w:line="980" w:lineRule="atLeast"/>
        <w:ind w:left="60" w:right="100" w:firstLine="1140"/>
        <w:jc w:val="both"/>
        <w:textAlignment w:val="baseline"/>
        <w:rPr>
          <w:sz w:val="57"/>
        </w:rPr>
      </w:pPr>
      <w:bookmarkStart w:name="" w:id="217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还应该注意，当我们说一种实体划分成它的偶性，一种偶性划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分成它的实体或一种偶性划分成它的偶性时，“偶性”这个词项是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用来表示那种或然地谓述某种事物的东西，即主项所表达的实际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事物。而且十分明显，在权威们的著作中，用“偶性”并不是表示某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种确实是实体固有的偶然的东西，而是表示“可以或然谓述主项的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东西”。如果上述作家把“偶性”看作某种确实是主项固有的东西，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那么他就应该说，人划分成白和黑，而不划分成白人和黑人，其他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情况也是如此。</w:t>
      </w:r>
      <w:bookmarkEnd w:id="2177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7"/>
        </w:rPr>
      </w:pPr>
      <w:bookmarkStart w:name="" w:id="217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78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6"/>
        </w:rPr>
      </w:pPr>
      <w:bookmarkStart w:name="" w:id="2179"/>
      <w:r>
        <w:rPr>
          <w:rFonts w:ascii="楷体" w:hAnsi="楷体" w:cs="楷体" w:eastAsia="楷体"/>
          <w:sz w:val="96"/>
          <w:spacing w:val="0"/>
          <w:color w:val="000000"/>
          <w:b w:val="off"/>
          <w:i w:val="off"/>
        </w:rPr>
        <w:t>35.论整体</w:t>
      </w:r>
      <w:bookmarkEnd w:id="2179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7"/>
        </w:rPr>
      </w:pPr>
      <w:bookmarkStart w:name="" w:id="218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80"/>
    </w:p>
    <w:p>
      <w:pPr>
        <w:pageBreakBefore w:val="off"/>
        <w:tabs/>
        <w:wordWrap w:val="off"/>
        <w:spacing w:before="0" w:after="0" w:line="980" w:lineRule="atLeast"/>
        <w:ind w:left="60" w:right="20" w:firstLine="1140"/>
        <w:jc w:val="both"/>
        <w:textAlignment w:val="baseline"/>
        <w:rPr>
          <w:sz w:val="57"/>
        </w:rPr>
      </w:pPr>
      <w:bookmarkStart w:name="" w:id="218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“整体”这个词有几种意义。在一种意义上我们说，一个整体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是某种融合许多部分并且没有这些部分实际就不能存在的东西。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一个人没有肉体和理性心灵而存在是不可能的，空气没有相关的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质料和形式而存在是不可能的，木头没有这部分或那部分而存在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是不可能的。在所有这些情况下，部分属于整体的本质，而不是整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体的本质属于部分。</w:t>
      </w:r>
      <w:bookmarkEnd w:id="2181"/>
    </w:p>
    <w:p>
      <w:pPr>
        <w:pageBreakBefore w:val="off"/>
        <w:tabs/>
        <w:wordWrap w:val="off"/>
        <w:spacing w:before="0" w:after="0" w:line="980" w:lineRule="atLeast"/>
        <w:ind w:left="60" w:right="0" w:firstLine="1140"/>
        <w:jc w:val="both"/>
        <w:textAlignment w:val="baseline"/>
        <w:rPr>
          <w:sz w:val="57"/>
        </w:rPr>
      </w:pPr>
      <w:bookmarkStart w:name="" w:id="218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在另一种意义上，我们把某种对于许多东西是共同的东西称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为整体。在这种意义上，属是与其种相关的整体，种被说成是与其</w:t>
      </w:r>
      <w:bookmarkEnd w:id="2182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8"/>
        </w:rPr>
      </w:pPr>
      <w:bookmarkStart w:name="" w:id="218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89</w:t>
      </w:r>
      <w:bookmarkEnd w:id="2183"/>
    </w:p>
    <w:p>
      <w:r>
        <w:t/>
      </w:r>
    </w:p>
    <w:p>
      <w:pPr>
        <w:sectPr>
          <w:footerReference r:id="rId207"/>
          <w:headerReference r:id="rId208" w:type="default"/>
          <w:type w:val="nextPage"/>
          <w:pgSz w:w="22120" w:h="31680"/>
          <w:pgMar w:left="2620" w:top="2320" w:right="262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20" w:right="220" w:hanging="20"/>
        <w:jc w:val="both"/>
        <w:textAlignment w:val="baseline"/>
        <w:rPr>
          <w:sz w:val="57"/>
        </w:rPr>
      </w:pPr>
      <w:bookmarkStart w:name="" w:id="218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个体相关的整体。这里，整体是某种共同的东西。逻辑学家常常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正是在这种意义上使用这个词。</w:t>
      </w:r>
      <w:bookmarkEnd w:id="2184"/>
    </w:p>
    <w:p>
      <w:pPr>
        <w:pageBreakBefore w:val="off"/>
        <w:tabs/>
        <w:wordWrap w:val="off"/>
        <w:spacing w:before="0" w:after="0" w:line="940" w:lineRule="atLeast"/>
        <w:ind w:left="20" w:right="140" w:firstLine="1140"/>
        <w:jc w:val="both"/>
        <w:textAlignment w:val="baseline"/>
        <w:rPr>
          <w:sz w:val="57"/>
        </w:rPr>
      </w:pPr>
      <w:bookmarkStart w:name="" w:id="218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但是，相应于“整体”这个词的每种意义，“部分”这个词也有一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种意义。例如，有些部分属于整体的本质，而另一些部分据说仅仅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是部分，因为它们不如它们被说成是其部分的那种东西一般。最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后，我们把这样一些东西称为主体部分，它们属于整体的本质，整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体同样也属于它们的本质；而且正像这种部分可以没有其整体而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存在一样，相应的整体也可以没有其部分而存在。</w:t>
      </w:r>
      <w:bookmarkEnd w:id="2185"/>
    </w:p>
    <w:p>
      <w:pPr>
        <w:pageBreakBefore w:val="off"/>
        <w:tabs/>
        <w:wordWrap w:val="off"/>
        <w:spacing w:before="0" w:after="0" w:line="940" w:lineRule="atLeast"/>
        <w:ind w:left="80" w:right="120" w:firstLine="1140"/>
        <w:jc w:val="both"/>
        <w:textAlignment w:val="baseline"/>
        <w:rPr>
          <w:sz w:val="57"/>
        </w:rPr>
      </w:pPr>
      <w:bookmarkStart w:name="" w:id="218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尽管“部分”和“整体”这两个词还有其他一些意义，上述这些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意义在目前就足够了。</w:t>
      </w:r>
      <w:bookmarkEnd w:id="2186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7"/>
        </w:rPr>
      </w:pPr>
      <w:bookmarkStart w:name="" w:id="218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87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5"/>
        </w:rPr>
      </w:pPr>
      <w:bookmarkStart w:name="" w:id="2188"/>
      <w:r>
        <w:rPr>
          <w:rFonts w:ascii="楷体" w:hAnsi="楷体" w:cs="楷体" w:eastAsia="楷体"/>
          <w:sz w:val="95"/>
          <w:spacing w:val="0"/>
          <w:color w:val="000000"/>
          <w:b w:val="on"/>
          <w:i w:val="off"/>
        </w:rPr>
        <w:t>36.论对立</w:t>
      </w:r>
      <w:bookmarkEnd w:id="2188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7"/>
        </w:rPr>
      </w:pPr>
      <w:bookmarkStart w:name="" w:id="218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89"/>
    </w:p>
    <w:p>
      <w:pPr>
        <w:pageBreakBefore w:val="off"/>
        <w:tabs/>
        <w:wordWrap w:val="off"/>
        <w:spacing w:before="0" w:after="0" w:line="940" w:lineRule="atLeast"/>
        <w:ind w:left="120" w:right="0" w:firstLine="1140"/>
        <w:jc w:val="both"/>
        <w:textAlignment w:val="baseline"/>
        <w:rPr>
          <w:sz w:val="57"/>
        </w:rPr>
      </w:pPr>
      <w:bookmarkStart w:name="" w:id="219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下面我们将考虑对立。应该注意，“对立的”这个词不仅意谓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事物(包括那些心灵之中的和那些心灵之外的事物)，而且意谓表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示实物的符号。但是，心灵之外的事物，不是符号的事物，只能作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为反对的东西而对立；或者，根据一种观点，它们也作为关系的东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西而对立。这一点是显然的。因为当一些对象对立时，只有两种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可能性。要么对立的对象都是绝对的东西。在这种情况下，惟一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能够可以得到的对立的形式是具有反对性的形式。从归纳法可以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看出这一点(或者它们也可以作为关系的东西而对立；这样，除非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作为关系词和反对词，否则它们就不能是对立的)。要么对象中有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一个是绝对的东西而另一个是相对的东西。但是在这种情况，对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象不是真正对立的。这样，当对立的形式以某种方式相互联系，以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致它们不能同时而只能先后相继出现在相同的主项中时，它们就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是作为反对的东西而对立。然而，正像我将在后面说明的那样，这</w:t>
      </w:r>
      <w:bookmarkEnd w:id="2190"/>
    </w:p>
    <w:p>
      <w:pPr>
        <w:pageBreakBefore w:val="off"/>
        <w:tabs/>
        <w:wordWrap w:val="off"/>
        <w:spacing w:before="0" w:after="0" w:line="600" w:lineRule="atLeast"/>
        <w:ind w:left="580" w:right="0"/>
        <w:jc w:val="both"/>
        <w:textAlignment w:val="baseline"/>
        <w:rPr>
          <w:sz w:val="45"/>
        </w:rPr>
      </w:pPr>
      <w:bookmarkStart w:name="" w:id="2191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90</w:t>
      </w:r>
      <w:bookmarkEnd w:id="2191"/>
    </w:p>
    <w:p>
      <w:r>
        <w:t/>
      </w:r>
    </w:p>
    <w:p>
      <w:pPr>
        <w:sectPr>
          <w:footerReference r:id="rId209"/>
          <w:headerReference r:id="rId210" w:type="default"/>
          <w:type w:val="nextPage"/>
          <w:pgSz w:w="22120" w:h="31680"/>
          <w:pgMar w:left="2620" w:top="2340" w:right="2620" w:bottom="2340" w:header="2040" w:footer="204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60" w:right="100"/>
        <w:jc w:val="both"/>
        <w:textAlignment w:val="baseline"/>
        <w:rPr>
          <w:sz w:val="57"/>
        </w:rPr>
      </w:pPr>
      <w:bookmarkStart w:name="" w:id="219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种具有反对性的形式是有程度的。如果我们谈论那种在符号(概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念、说出的词和写下的词)之间得到的对立形式，那么根据逍遥学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派的观点，“对立的”这个词不仅谓述复杂的词项，而且谓述简单的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词项。</w:t>
      </w:r>
      <w:bookmarkEnd w:id="2192"/>
    </w:p>
    <w:p>
      <w:pPr>
        <w:pageBreakBefore w:val="off"/>
        <w:tabs/>
        <w:wordWrap w:val="off"/>
        <w:spacing w:before="0" w:after="0" w:line="1000" w:lineRule="atLeast"/>
        <w:ind w:left="60" w:right="40" w:firstLine="1180"/>
        <w:jc w:val="both"/>
        <w:textAlignment w:val="baseline"/>
        <w:rPr>
          <w:sz w:val="57"/>
        </w:rPr>
      </w:pPr>
      <w:bookmarkStart w:name="" w:id="219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复杂的词项可以有三种成为对立的方式。有一些是矛盾的。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这里我们有两个命题，它们的主项相同，谓项也相同，而其中一个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命题是肯定的，另一个是否定的。然而，这样的说明是不完全的，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因为其中一个命题必然是全称的，而另一个必然是特称的或不定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的，或者两个命题都必然是单称的。例如，“每个人是动物”和“有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的人不是动物”这两个命题是作为矛盾命题而对立的。“每个人是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动物”和“一个人不是动物”这两个命题也是这样。在这后一种情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况下我们得到两个矛盾命题，这是因为一个不定命题在其主项有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意义地理解时，总是可以换位成相应的特称命题。这样，这个全称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命题既与这个特称命题相矛盾，又与这个不定命题相矛盾。同样，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“没有人是动物”和“有的人是动物”(“一个人是动物”)这两个命题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是矛盾命题。“苏格拉底是动物”和“苏格拉底不是动物”这两个命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题相互也是矛盾的。</w:t>
      </w:r>
      <w:bookmarkEnd w:id="2193"/>
    </w:p>
    <w:p>
      <w:pPr>
        <w:pageBreakBefore w:val="off"/>
        <w:tabs/>
        <w:wordWrap w:val="off"/>
        <w:spacing w:before="0" w:after="0" w:line="1000" w:lineRule="atLeast"/>
        <w:ind w:left="60" w:right="20" w:firstLine="1180"/>
        <w:jc w:val="both"/>
        <w:textAlignment w:val="baseline"/>
        <w:rPr>
          <w:sz w:val="57"/>
        </w:rPr>
      </w:pPr>
      <w:bookmarkStart w:name="" w:id="219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一些命题是作为反对命题而对立的：比如全称肯定命题和全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称否定命题。当主项被有意义地理解时，就是这种情况；在其他情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况下，不必然是这样。“‘每个人’是一个与全称符号结合在一起的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一般词项”和“‘没有人’是一个与全称符号结合在一起的一般词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项”这两个命题不是作为反对命题而对立的。</w:t>
      </w:r>
      <w:bookmarkEnd w:id="2194"/>
    </w:p>
    <w:p>
      <w:pPr>
        <w:pageBreakBefore w:val="off"/>
        <w:tabs/>
        <w:wordWrap w:val="off"/>
        <w:spacing w:before="0" w:after="0" w:line="1000" w:lineRule="atLeast"/>
        <w:ind w:left="60" w:right="0" w:firstLine="1180"/>
        <w:jc w:val="both"/>
        <w:textAlignment w:val="baseline"/>
        <w:rPr>
          <w:sz w:val="57"/>
        </w:rPr>
      </w:pPr>
      <w:bookmarkStart w:name="" w:id="219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复杂词项之间的第三种对立形式没有名称。两个命题若既不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是矛盾命题也不是反对命题，则是这样的命题：要么它们蕴涵矛盾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命题，要么其中一个命题蕴涵另一个命题的矛盾命题。由于相关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的蕴涵是成立的，因而这种命题不能同时真。例如，“没有动物跑”</w:t>
      </w:r>
      <w:bookmarkEnd w:id="2195"/>
    </w:p>
    <w:p>
      <w:pPr>
        <w:pageBreakBefore w:val="off"/>
        <w:tabs/>
        <w:wordWrap w:val="off"/>
        <w:spacing w:before="0" w:after="0" w:line="660" w:lineRule="atLeast"/>
        <w:ind w:left="0" w:right="460"/>
        <w:jc w:val="right"/>
        <w:textAlignment w:val="baseline"/>
        <w:rPr>
          <w:sz w:val="48"/>
        </w:rPr>
      </w:pPr>
      <w:bookmarkStart w:name="" w:id="2196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91</w:t>
      </w:r>
      <w:bookmarkEnd w:id="2196"/>
    </w:p>
    <w:p>
      <w:r>
        <w:t/>
      </w:r>
    </w:p>
    <w:p>
      <w:pPr>
        <w:sectPr>
          <w:footerReference r:id="rId211"/>
          <w:headerReference r:id="rId212" w:type="default"/>
          <w:type w:val="nextPage"/>
          <w:pgSz w:w="22120" w:h="31680"/>
          <w:pgMar w:left="2660" w:top="2280" w:right="266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0" w:right="140"/>
        <w:jc w:val="both"/>
        <w:textAlignment w:val="baseline"/>
        <w:rPr>
          <w:sz w:val="57"/>
        </w:rPr>
      </w:pPr>
      <w:bookmarkStart w:name="" w:id="219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和“有人跑”这两个命题是对立的。由于它们没有相同的主项，因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而它们既不是反对命题，也不是矛盾命题。它们是对立的，实际上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是因为“有人跑”隐含“没有动物跑”的矛盾命题；因为它得出，由于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有人跑，因而有动物跑。</w:t>
      </w:r>
      <w:bookmarkEnd w:id="2197"/>
    </w:p>
    <w:p>
      <w:pPr>
        <w:pageBreakBefore w:val="off"/>
        <w:tabs/>
        <w:wordWrap w:val="off"/>
        <w:spacing w:before="0" w:after="0" w:line="1000" w:lineRule="atLeast"/>
        <w:ind w:left="20" w:right="100" w:firstLine="1140"/>
        <w:jc w:val="both"/>
        <w:textAlignment w:val="baseline"/>
        <w:rPr>
          <w:sz w:val="57"/>
        </w:rPr>
      </w:pPr>
      <w:bookmarkStart w:name="" w:id="219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从以上可以看出，以特称的和下反对的形式相联系的命题不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是对立的；它们可以同真。</w:t>
      </w:r>
      <w:bookmarkEnd w:id="2198"/>
    </w:p>
    <w:p>
      <w:pPr>
        <w:pageBreakBefore w:val="off"/>
        <w:tabs/>
        <w:wordWrap w:val="off"/>
        <w:spacing w:before="0" w:after="0" w:line="1000" w:lineRule="atLeast"/>
        <w:ind w:left="60" w:right="20" w:firstLine="1140"/>
        <w:jc w:val="both"/>
        <w:textAlignment w:val="baseline"/>
        <w:rPr>
          <w:sz w:val="57"/>
        </w:rPr>
      </w:pPr>
      <w:bookmarkStart w:name="" w:id="219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在简单词项中有四种对立形式。有些简单词项是反对的。简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单词项是这样的词项：它们意谓任何它们以肯定的和主动的方式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所意谓的东西(也就是说，在表达词项的意义的定义中没有否定的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词项，也没有与此等价的表达式)，此外它们不能同时而只能先后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肯定同一个东西。不能同时或先后真谓述同一个东西的表达式也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是反对的，如果它们意谓不能同时在相同的事物中出现的东西。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第一种反对词项的例子是“白的”和“黑的”。这些词项不否定地意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谓任何东西；然而，若是有意义地理解，则它们不能同时肯定同一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个东西，尽管它们可以先后肯定同一个东西。然而，正像后面将说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明的那样，这种对立有一些程度。第二种反对词项的例子是“白”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和“黑”。这些词项意谓被描述的这种东西，而且这些词项本身不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能同时或先后肯定同一个对象，而是指代那个对象。如同第一种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形式的反对一样，这里也有程度。</w:t>
      </w:r>
      <w:bookmarkEnd w:id="2199"/>
    </w:p>
    <w:p>
      <w:pPr>
        <w:pageBreakBefore w:val="off"/>
        <w:tabs/>
        <w:wordWrap w:val="off"/>
        <w:spacing w:before="0" w:after="0" w:line="1000" w:lineRule="atLeast"/>
        <w:ind w:left="140" w:right="0" w:firstLine="1140"/>
        <w:jc w:val="both"/>
        <w:textAlignment w:val="baseline"/>
        <w:rPr>
          <w:sz w:val="57"/>
        </w:rPr>
      </w:pPr>
      <w:bookmarkStart w:name="" w:id="22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但是，一些简单词项是作为主动的和缺失的而对立的。这样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的词项是：一个词项意谓任何它所主动地意谓的东西，而另一个词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项虽然主动地意谓某种东西，但是同时也否定地意谓它的对立物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所肯定地意谓的东西。这一点在表达这个词项的意义的定义中显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示出来，因为在这个定义中，一个否定的表达式在与它对立的肯定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的词项的前面。“视觉”和“盲”就是这样相互联系的，因为“视觉”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肯定地意谓它所意谓的任何东西。而“盲”或“盲的”肯定地意谓某</w:t>
      </w:r>
      <w:bookmarkEnd w:id="2200"/>
    </w:p>
    <w:p>
      <w:pPr>
        <w:pageBreakBefore w:val="off"/>
        <w:tabs/>
        <w:wordWrap w:val="off"/>
        <w:spacing w:before="0" w:after="0" w:line="660" w:lineRule="atLeast"/>
        <w:ind w:left="540" w:right="0"/>
        <w:jc w:val="both"/>
        <w:textAlignment w:val="baseline"/>
        <w:rPr>
          <w:sz w:val="48"/>
        </w:rPr>
      </w:pPr>
      <w:bookmarkStart w:name="" w:id="220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92</w:t>
      </w:r>
      <w:bookmarkEnd w:id="2201"/>
    </w:p>
    <w:p>
      <w:r>
        <w:t/>
      </w:r>
    </w:p>
    <w:p>
      <w:pPr>
        <w:sectPr>
          <w:footerReference r:id="rId213"/>
          <w:headerReference r:id="rId214" w:type="default"/>
          <w:type w:val="nextPage"/>
          <w:pgSz w:w="22120" w:h="31680"/>
          <w:pgMar w:left="2640" w:top="2320" w:right="2640" w:bottom="2320" w:header="2020" w:footer="202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20" w:right="0"/>
        <w:jc w:val="both"/>
        <w:textAlignment w:val="baseline"/>
        <w:rPr>
          <w:sz w:val="56"/>
        </w:rPr>
      </w:pPr>
      <w:bookmarkStart w:name="" w:id="22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种东西并且否定地意谓某种东西；因为“盲的”是这样定义的：一个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盲人是这样一个人，他没有他所倾向于具有的视觉。这里，否定词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项的前面有一个表达式；它所意谓的东西是由“盲(的)”肯定地表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示的。否定符号的后面也有一个表达式；它所意谓的东西是由“盲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(的)”否定地意谓的。有人可能会说，由于后面跟的这个从句，相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同的东西得到了肯定的表示；但是我的观点依然成立，因为在任何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情况下，那个东西都是被否定地表示的。即使一事物被同一个词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项既肯定又否定地表示，也没有任何问题。这就如同我们前面阐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述的一个观点：同一个事物既可以通过处于主格的词项表示，又可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以通过间接格的词项表示。</w:t>
      </w:r>
      <w:bookmarkEnd w:id="2202"/>
    </w:p>
    <w:p>
      <w:pPr>
        <w:pageBreakBefore w:val="off"/>
        <w:tabs/>
        <w:wordWrap w:val="off"/>
        <w:spacing w:before="0" w:after="0" w:line="1000" w:lineRule="atLeast"/>
        <w:ind w:left="20" w:right="0" w:firstLine="1140"/>
        <w:jc w:val="both"/>
        <w:textAlignment w:val="baseline"/>
        <w:rPr>
          <w:sz w:val="56"/>
        </w:rPr>
      </w:pPr>
      <w:bookmarkStart w:name="" w:id="22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在《魔鬼的堕落》第11章中，圣·安瑟仑提出了肯定地意谓某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种东西和否定地意谓某种东西之间的这种区别。“显然，‘什么也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不是’这个表达式在意谓中与‘非某物’这个表达式没有区别。此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外，显然‘非某物’这个词项通过意谓产生一种结果，即在认识上去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掉所有东西，这种东西无论是外在的还是内在的，都是某种东西，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同时在认识上不保留任何东西，这种东西无论是内在的还是外在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的，都是某种东西。但是去掉某种东西是绝不能被意谓的，除非被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这样的东西意谓，即这种东西的去掉被意谓。除非懂得人是什么，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否则谁也不会懂得‘非人’意谓什么。所以，‘非某物’这个表达式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必然要通过去掉是某物的东西而意谓某物。”安瑟仑继续说：“它通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过去掉那个概念，而不是通过肯定它来意谓某种东西。”他还说：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“这样，在恶什么也不是和‘恶’这个词项是有意义的这个联合假定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中，就没有什么是令人不满的。它可能否定地意谓某种东西，因而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什么东西也没有肯定。”</w:t>
      </w:r>
      <w:bookmarkEnd w:id="2203"/>
    </w:p>
    <w:p>
      <w:pPr>
        <w:pageBreakBefore w:val="off"/>
        <w:tabs/>
        <w:wordWrap w:val="off"/>
        <w:spacing w:before="0" w:after="0" w:line="1000" w:lineRule="atLeast"/>
        <w:ind w:left="20" w:right="0" w:firstLine="1140"/>
        <w:jc w:val="both"/>
        <w:textAlignment w:val="baseline"/>
        <w:rPr>
          <w:sz w:val="56"/>
        </w:rPr>
      </w:pPr>
      <w:bookmarkStart w:name="" w:id="22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从安瑟仑的这些论述和他在同一篇论文中的其他一些论述可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以看出，有些简单词项是通过去掉、否定或排斥某种东西而表达意</w:t>
      </w:r>
      <w:bookmarkEnd w:id="2204"/>
    </w:p>
    <w:p>
      <w:pPr>
        <w:pageBreakBefore w:val="off"/>
        <w:tabs/>
        <w:wordWrap w:val="off"/>
        <w:spacing w:before="0" w:after="0" w:line="640" w:lineRule="atLeast"/>
        <w:ind w:left="0" w:right="460"/>
        <w:jc w:val="right"/>
        <w:textAlignment w:val="baseline"/>
        <w:rPr>
          <w:sz w:val="47"/>
        </w:rPr>
      </w:pPr>
      <w:bookmarkStart w:name="" w:id="220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93</w:t>
      </w:r>
      <w:bookmarkEnd w:id="2205"/>
    </w:p>
    <w:p>
      <w:r>
        <w:t/>
      </w:r>
    </w:p>
    <w:p>
      <w:pPr>
        <w:sectPr>
          <w:footerReference r:id="rId215"/>
          <w:headerReference r:id="rId216" w:type="default"/>
          <w:type w:val="nextPage"/>
          <w:pgSz w:w="22120" w:h="31680"/>
          <w:pgMar w:left="2680" w:top="2240" w:right="2680" w:bottom="2240" w:header="1940" w:footer="1940"/>
          <w:cols w:num="1"/>
        </w:sectPr>
      </w:pPr>
    </w:p>
    <w:p>
      <w:pPr>
        <w:pageBreakBefore w:val="off"/>
        <w:tabs/>
        <w:wordWrap w:val="off"/>
        <w:spacing w:before="40" w:after="0" w:line="960" w:lineRule="atLeast"/>
        <w:ind w:left="0" w:right="0"/>
        <w:jc w:val="both"/>
        <w:textAlignment w:val="baseline"/>
        <w:rPr>
          <w:sz w:val="57"/>
        </w:rPr>
      </w:pPr>
      <w:bookmarkStart w:name="" w:id="22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思的，而另一些词项是通过肯定或提出一些东西来表达意思的。</w:t>
      </w:r>
      <w:bookmarkEnd w:id="2206"/>
    </w:p>
    <w:p>
      <w:pPr>
        <w:pageBreakBefore w:val="off"/>
        <w:tabs/>
        <w:wordWrap w:val="off"/>
        <w:spacing w:before="0" w:after="0" w:line="960" w:lineRule="atLeast"/>
        <w:ind w:left="20" w:right="0" w:firstLine="1160"/>
        <w:jc w:val="both"/>
        <w:textAlignment w:val="baseline"/>
        <w:rPr>
          <w:sz w:val="57"/>
        </w:rPr>
      </w:pPr>
      <w:bookmarkStart w:name="" w:id="22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由此得出，缺失不是心灵之外的对象所固有的某种东西，它与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是肯定的东西绝不是不同的。就事物方面来说，盲不是眼睛所固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有的。正如安瑟仑在以前的一段文字中所说，“许多事物是由一种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与事实不符的语言形式表达的。这样，‘害怕’在语法上是主动的，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而事实上它是某种被动的东西。与此相似，根据言语形式，盲被说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成是某种东西，而实际上它根本不是任何东西。正像我们说一个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对象有视觉，视觉在对象中一样，我们说一个对象有盲，盲在对象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中。实际上，盲不是某种东西，它其实是非某物。有盲就是没有某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种东西。与此相反，它是缺少是某物的东西，因为盲不过是在应该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有视觉的东西上没有视觉或缺乏视觉。但是没有视觉和缺乏视觉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并不是在不应该有视觉的地方而有的某种东西，而是在应该有视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觉的地方而有的某种东西。正是因为视觉应该是在眼睛中，所以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得不出盲不是在眼睛中，而是在不应该有视觉的石头中。”</w:t>
      </w:r>
      <w:bookmarkEnd w:id="2207"/>
    </w:p>
    <w:p>
      <w:pPr>
        <w:pageBreakBefore w:val="off"/>
        <w:tabs/>
        <w:wordWrap w:val="off"/>
        <w:spacing w:before="0" w:after="0" w:line="960" w:lineRule="atLeast"/>
        <w:ind w:left="100" w:right="0" w:firstLine="1160"/>
        <w:jc w:val="both"/>
        <w:textAlignment w:val="baseline"/>
        <w:rPr>
          <w:sz w:val="57"/>
        </w:rPr>
      </w:pPr>
      <w:bookmarkStart w:name="" w:id="22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这样显然可以看出，基于这位权威的解释，盲就事物方面而言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不是眼睛中存在的某种东西，所以盲就事物方面而言什么也不是。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这样，心灵之外的那些事物就不是作为肯定的和缺失的而对立的。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相反，表示事物的符号借助缺失而是对立的，因为有些符号肯定地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意谓某种东西，而另一些符号否定地意谓某种东西。</w:t>
      </w:r>
      <w:bookmarkEnd w:id="2208"/>
    </w:p>
    <w:p>
      <w:pPr>
        <w:pageBreakBefore w:val="off"/>
        <w:tabs/>
        <w:wordWrap w:val="off"/>
        <w:spacing w:before="0" w:after="0" w:line="960" w:lineRule="atLeast"/>
        <w:ind w:left="100" w:right="0" w:firstLine="1160"/>
        <w:jc w:val="both"/>
        <w:textAlignment w:val="baseline"/>
        <w:rPr>
          <w:sz w:val="57"/>
        </w:rPr>
      </w:pPr>
      <w:bookmarkStart w:name="" w:id="220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有些名不能就相同的事物肯定相同的事物。在这些名中可以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得到以关系词所表示的对立。这一点是成立的，无论心灵之外的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事物是不是作为关系的东西而对立的。然而，并不是因为我否认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关系是心灵之外的事物，所以我把名说成是关系词。人们可以使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用事物的名，也可以使用适合事物的词项。但是一些名是关系词，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这一点从一些语法学家的著作看是显然的，因为他们认为关系的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名构成名的一个种类。</w:t>
      </w:r>
      <w:bookmarkEnd w:id="2209"/>
    </w:p>
    <w:p>
      <w:pPr>
        <w:pageBreakBefore w:val="off"/>
        <w:tabs/>
        <w:wordWrap w:val="off"/>
        <w:spacing w:before="0" w:after="0" w:line="640" w:lineRule="atLeast"/>
        <w:ind w:left="520" w:right="0"/>
        <w:jc w:val="both"/>
        <w:textAlignment w:val="baseline"/>
        <w:rPr>
          <w:sz w:val="47"/>
        </w:rPr>
      </w:pPr>
      <w:bookmarkStart w:name="" w:id="221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94</w:t>
      </w:r>
      <w:bookmarkEnd w:id="2210"/>
    </w:p>
    <w:p>
      <w:r>
        <w:t/>
      </w:r>
    </w:p>
    <w:p>
      <w:pPr>
        <w:sectPr>
          <w:footerReference r:id="rId217"/>
          <w:headerReference r:id="rId218" w:type="default"/>
          <w:type w:val="nextPage"/>
          <w:pgSz w:w="22120" w:h="31680"/>
          <w:pgMar w:left="2660" w:top="2320" w:right="2660" w:bottom="2320" w:header="2020" w:footer="2020"/>
          <w:cols w:num="1"/>
        </w:sectPr>
      </w:pPr>
    </w:p>
    <w:p>
      <w:pPr>
        <w:pageBreakBefore w:val="off"/>
        <w:tabs/>
        <w:wordWrap w:val="off"/>
        <w:spacing w:before="200" w:after="0" w:line="1040" w:lineRule="atLeast"/>
        <w:ind w:left="120" w:right="140" w:firstLine="1140"/>
        <w:jc w:val="both"/>
        <w:textAlignment w:val="baseline"/>
        <w:rPr>
          <w:sz w:val="57"/>
        </w:rPr>
      </w:pPr>
      <w:bookmarkStart w:name="" w:id="22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在简单词项中，当一个词项肯定地意谓某个东西或一些东西，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另一个词项否定地意谓相同的一个东西或一些东西而不肯定地意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谓任何东西时，它们就是作为矛盾而对立的。“人”肯定地意谓所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有人，“非人”否定地意谓相同的这些人，同时不以任何确切和明确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的方式肯定地意谓任何东西。我加上最后这种限制是为了对付诡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辩家的反驳，因为他们会说，在“驴是非人”这个命题中，“非人”可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以指代一条驴，基于这一点，“非人”意谓一条驴。</w:t>
      </w:r>
      <w:bookmarkEnd w:id="2211"/>
    </w:p>
    <w:p>
      <w:pPr>
        <w:pageBreakBefore w:val="off"/>
        <w:tabs/>
        <w:wordWrap w:val="off"/>
        <w:spacing w:before="0" w:after="0" w:line="1040" w:lineRule="atLeast"/>
        <w:ind w:left="120" w:right="80" w:firstLine="1140"/>
        <w:jc w:val="both"/>
        <w:textAlignment w:val="baseline"/>
        <w:rPr>
          <w:sz w:val="57"/>
        </w:rPr>
      </w:pPr>
      <w:bookmarkStart w:name="" w:id="22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应该注意，所有对立的东西本身实际上都是肯定的和绝对的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东西；当它们指代自身时，“现实的是者”这个表达式可以谓述它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们。这样，如果“‘不是者’是一个是者”①这个命题中的主项指代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它自身，这个命题就是真的，因为这个主项确实是一个是者。它是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一个主项，所以是一个命题的一部分，而且任何命题都不是由不是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者构成的。</w:t>
      </w:r>
      <w:bookmarkEnd w:id="2212"/>
    </w:p>
    <w:p>
      <w:pPr>
        <w:pageBreakBefore w:val="off"/>
        <w:tabs/>
        <w:wordWrap w:val="off"/>
        <w:spacing w:before="0" w:after="0" w:line="1040" w:lineRule="atLeast"/>
        <w:ind w:left="120" w:right="0" w:firstLine="1140"/>
        <w:jc w:val="both"/>
        <w:textAlignment w:val="baseline"/>
        <w:rPr>
          <w:sz w:val="57"/>
        </w:rPr>
      </w:pPr>
      <w:bookmarkStart w:name="" w:id="221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这里有人可能会反对说，如果允许这种形式的命题成立，那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么一对对立命题中的一个就可以谓述另一个。对于这一点的回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答很简单，就是：当一个对立的东西谓述另一个对立的东西时，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如果第二个对立的东西不是有意义的指代，而只是简单或实质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地指代，那么就没有什么问题。像“‘非表达式’是一个表达式”、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“‘非简单的’是简单的”和“‘非部分’是部分”这样的命题是真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的。与此相似，“‘非词’是一个词”也是真的，因为如果主项指代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它自身，那么它肯定是一个词；我说“非词”的时候，我说出的肯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定是一个词。</w:t>
      </w:r>
      <w:bookmarkEnd w:id="2213"/>
    </w:p>
    <w:p>
      <w:pPr>
        <w:pageBreakBefore w:val="off"/>
        <w:tabs/>
        <w:wordWrap w:val="off"/>
        <w:spacing w:before="0" w:after="0" w:line="1040" w:lineRule="atLeast"/>
        <w:ind w:left="120" w:right="0" w:firstLine="1140"/>
        <w:jc w:val="both"/>
        <w:textAlignment w:val="baseline"/>
        <w:rPr>
          <w:sz w:val="57"/>
        </w:rPr>
      </w:pPr>
      <w:bookmarkStart w:name="" w:id="22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关于对立的论述，以上就足够了。这里我所省略的许多要点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在我关于《范畴篇》的注释中已经考虑过了。</w:t>
      </w:r>
      <w:bookmarkEnd w:id="2214"/>
    </w:p>
    <w:p>
      <w:pPr>
        <w:pageBreakBefore w:val="off"/>
        <w:tabs/>
        <w:wordWrap w:val="off"/>
        <w:spacing w:before="0" w:after="0" w:line="1040" w:lineRule="atLeast"/>
        <w:ind w:left="240" w:right="0"/>
        <w:jc w:val="both"/>
        <w:textAlignment w:val="baseline"/>
        <w:rPr>
          <w:sz w:val="57"/>
        </w:rPr>
      </w:pPr>
      <w:bookmarkStart w:name="" w:id="2215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2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22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216"/>
    </w:p>
    <w:p>
      <w:pPr>
        <w:pageBreakBefore w:val="off"/>
        <w:tabs/>
        <w:wordWrap w:val="off"/>
        <w:spacing w:before="0" w:after="0" w:line="540" w:lineRule="atLeast"/>
        <w:ind w:left="1080" w:right="0"/>
        <w:jc w:val="both"/>
        <w:textAlignment w:val="baseline"/>
        <w:rPr>
          <w:sz w:val="39"/>
        </w:rPr>
      </w:pPr>
      <w:bookmarkStart w:name="" w:id="22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①  原文是“non-ens est ens”,英译文为“Non-being is a being”。————译者</w:t>
      </w:r>
      <w:bookmarkEnd w:id="2217"/>
    </w:p>
    <w:p>
      <w:pPr>
        <w:pageBreakBefore w:val="off"/>
        <w:tabs/>
        <w:wordWrap w:val="off"/>
        <w:spacing w:before="0" w:after="0" w:line="660" w:lineRule="atLeast"/>
        <w:ind w:left="0" w:right="340"/>
        <w:jc w:val="right"/>
        <w:textAlignment w:val="baseline"/>
        <w:rPr>
          <w:sz w:val="48"/>
        </w:rPr>
      </w:pPr>
      <w:bookmarkStart w:name="" w:id="221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95</w:t>
      </w:r>
      <w:bookmarkEnd w:id="2218"/>
    </w:p>
    <w:p>
      <w:r>
        <w:t/>
      </w:r>
    </w:p>
    <w:p>
      <w:pPr>
        <w:sectPr>
          <w:footerReference r:id="rId219"/>
          <w:headerReference r:id="rId220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1060" w:after="0" w:line="1280" w:lineRule="atLeast"/>
        <w:ind w:left="0" w:right="0"/>
        <w:jc w:val="center"/>
        <w:textAlignment w:val="baseline"/>
        <w:rPr>
          <w:sz w:val="96"/>
        </w:rPr>
      </w:pPr>
      <w:bookmarkStart w:name="" w:id="2219"/>
      <w:r>
        <w:rPr>
          <w:rFonts w:ascii="楷体" w:hAnsi="楷体" w:cs="楷体" w:eastAsia="楷体"/>
          <w:sz w:val="96"/>
          <w:spacing w:val="0"/>
          <w:color w:val="000000"/>
          <w:b w:val="off"/>
          <w:i w:val="off"/>
        </w:rPr>
        <w:t>37.论感受</w:t>
      </w:r>
      <w:bookmarkEnd w:id="2219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52"/>
        </w:rPr>
      </w:pPr>
      <w:bookmarkStart w:name="" w:id="222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220"/>
    </w:p>
    <w:p>
      <w:pPr>
        <w:pageBreakBefore w:val="off"/>
        <w:tabs/>
        <w:wordWrap w:val="off"/>
        <w:spacing w:before="0" w:after="0" w:line="1040" w:lineRule="atLeast"/>
        <w:ind w:left="0" w:right="100" w:firstLine="1140"/>
        <w:jc w:val="both"/>
        <w:textAlignment w:val="baseline"/>
        <w:rPr>
          <w:sz w:val="52"/>
        </w:rPr>
      </w:pPr>
      <w:bookmarkStart w:name="" w:id="222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我们还要考虑逻辑学家在探讨证明时常常采用的一个词项，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即“感受”。应该注意，尽管这个词项正像我在对《范畴篇》的评注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中说明的那样可以在多种不同的意义上使用，但是，作为逻辑学家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通常使用的术语，感受不是据说是具有它的那个人所固有的某种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心外的东西。相反，感受是某种心灵的、说出的或写下的东西，在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第二种本质性质的模式上可以谓述据说是具有它的那个主体。实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际上，只有是心灵的而不是说出的或写下的东西才是严格而恰当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的意义上的感受；但是在间接的延伸的意义上，我们称说出的或写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下的词为感受，比如我们说，在“每个人都是能笑的”这个命题中，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一种感受谓述了它的主项。</w:t>
      </w:r>
      <w:bookmarkEnd w:id="2221"/>
    </w:p>
    <w:p>
      <w:pPr>
        <w:pageBreakBefore w:val="off"/>
        <w:tabs/>
        <w:wordWrap w:val="off"/>
        <w:spacing w:before="0" w:after="0" w:line="1040" w:lineRule="atLeast"/>
        <w:ind w:left="80" w:right="40" w:firstLine="1140"/>
        <w:jc w:val="both"/>
        <w:textAlignment w:val="baseline"/>
        <w:rPr>
          <w:sz w:val="52"/>
        </w:rPr>
      </w:pPr>
      <w:bookmarkStart w:name="" w:id="222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显然，感受不是心灵之外的某种东西，不是一个谓词符号之外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的东西。根据哲学家们的观点，感受在第二种本质性质的模式上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谓述其主项，但是只有是一个概念、一个说出的词或一个写下的词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的东西才能起谓项的作用。命题只由这些东西构成，而不由心灵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之外的物体构成。这样，感受就不能是心灵之外的物体。</w:t>
      </w:r>
      <w:bookmarkEnd w:id="2222"/>
    </w:p>
    <w:p>
      <w:pPr>
        <w:pageBreakBefore w:val="off"/>
        <w:tabs/>
        <w:wordWrap w:val="off"/>
        <w:spacing w:before="0" w:after="0" w:line="1040" w:lineRule="atLeast"/>
        <w:ind w:left="180" w:right="40" w:firstLine="1140"/>
        <w:jc w:val="both"/>
        <w:textAlignment w:val="baseline"/>
        <w:rPr>
          <w:sz w:val="52"/>
        </w:rPr>
      </w:pPr>
      <w:bookmarkStart w:name="" w:id="222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而且，是者乃是感受①；但是显然感受不能是那种一般观念中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固有的；所以，……。</w:t>
      </w:r>
      <w:bookmarkEnd w:id="2223"/>
    </w:p>
    <w:p>
      <w:pPr>
        <w:pageBreakBefore w:val="off"/>
        <w:tabs/>
        <w:wordWrap w:val="off"/>
        <w:spacing w:before="0" w:after="0" w:line="1040" w:lineRule="atLeast"/>
        <w:ind w:left="180" w:right="0" w:firstLine="1140"/>
        <w:jc w:val="both"/>
        <w:textAlignment w:val="baseline"/>
        <w:rPr>
          <w:sz w:val="52"/>
        </w:rPr>
      </w:pPr>
      <w:bookmarkStart w:name="" w:id="222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而且，根据哲学家们的意见，每一种感受都是具有某种普遍性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的感受；但是任何心灵以外的东西都不是普遍的东西所首要固有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的；所以，⋯⋯。</w:t>
      </w:r>
      <w:bookmarkEnd w:id="2224"/>
    </w:p>
    <w:p>
      <w:pPr>
        <w:pageBreakBefore w:val="off"/>
        <w:tabs/>
        <w:wordWrap w:val="off"/>
        <w:spacing w:before="0" w:after="0" w:line="1040" w:lineRule="atLeast"/>
        <w:ind w:left="1320" w:right="0"/>
        <w:jc w:val="both"/>
        <w:textAlignment w:val="baseline"/>
        <w:rPr>
          <w:sz w:val="52"/>
        </w:rPr>
      </w:pPr>
      <w:bookmarkStart w:name="" w:id="222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而且，我们用上帝专有的感受谓述他；但是任何东西也不能说</w:t>
      </w:r>
      <w:bookmarkEnd w:id="2225"/>
    </w:p>
    <w:p>
      <w:pPr>
        <w:pageBreakBefore w:val="off"/>
        <w:tabs/>
        <w:wordWrap w:val="off"/>
        <w:spacing w:before="0" w:after="0" w:line="1040" w:lineRule="atLeast"/>
        <w:ind w:left="220" w:right="0"/>
        <w:jc w:val="both"/>
        <w:textAlignment w:val="baseline"/>
        <w:rPr>
          <w:sz w:val="52"/>
        </w:rPr>
      </w:pPr>
      <w:bookmarkStart w:name="" w:id="2226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2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22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227"/>
    </w:p>
    <w:p>
      <w:pPr>
        <w:pageBreakBefore w:val="off"/>
        <w:tabs/>
        <w:wordWrap w:val="off"/>
        <w:spacing w:before="0" w:after="0" w:line="520" w:lineRule="atLeast"/>
        <w:ind w:left="1040" w:right="0"/>
        <w:jc w:val="both"/>
        <w:textAlignment w:val="baseline"/>
        <w:rPr>
          <w:sz w:val="39"/>
        </w:rPr>
      </w:pPr>
      <w:bookmarkStart w:name="" w:id="222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①  原文是“entsis sunt passiones”,英译文为“Being has passions”。——译者</w:t>
      </w:r>
      <w:bookmarkEnd w:id="2228"/>
    </w:p>
    <w:p>
      <w:pPr>
        <w:pageBreakBefore w:val="off"/>
        <w:tabs/>
        <w:wordWrap w:val="off"/>
        <w:spacing w:before="0" w:after="0" w:line="640" w:lineRule="atLeast"/>
        <w:ind w:left="560" w:right="0"/>
        <w:jc w:val="both"/>
        <w:textAlignment w:val="baseline"/>
        <w:rPr>
          <w:sz w:val="47"/>
        </w:rPr>
      </w:pPr>
      <w:bookmarkStart w:name="" w:id="222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96</w:t>
      </w:r>
      <w:bookmarkEnd w:id="2229"/>
    </w:p>
    <w:p>
      <w:r>
        <w:t/>
      </w:r>
    </w:p>
    <w:p>
      <w:pPr>
        <w:sectPr>
          <w:footerReference r:id="rId221"/>
          <w:headerReference r:id="rId222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180" w:after="0" w:line="980" w:lineRule="atLeast"/>
        <w:ind w:left="100" w:right="0"/>
        <w:jc w:val="both"/>
        <w:textAlignment w:val="baseline"/>
        <w:rPr>
          <w:sz w:val="57"/>
        </w:rPr>
      </w:pPr>
      <w:bookmarkStart w:name="" w:id="223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是上帝固有的；所以，感受不是主体所固有的那样的东西。</w:t>
      </w:r>
      <w:bookmarkEnd w:id="2230"/>
    </w:p>
    <w:p>
      <w:pPr>
        <w:pageBreakBefore w:val="off"/>
        <w:tabs/>
        <w:wordWrap w:val="off"/>
        <w:spacing w:before="0" w:after="0" w:line="980" w:lineRule="atLeast"/>
        <w:ind w:left="100" w:right="100" w:firstLine="1140"/>
        <w:jc w:val="both"/>
        <w:textAlignment w:val="baseline"/>
        <w:rPr>
          <w:sz w:val="57"/>
        </w:rPr>
      </w:pPr>
      <w:bookmarkStart w:name="" w:id="223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因此应该说，感受不过是某种可在第二种本质性质的模式上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谓述其主项的东西；而且由于每个这样的东西都是命题的一部分，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我们必然推论出感受不是那种在心灵之外存在的东西。因此，一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个主体在自然界中是没有感受的并不是不可能的，而且，一种感受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是没有其主体的也不是不可能的。这样，当作家们说主体是不能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没有其感受的时，我们应该把他们的意思理解为：不能真地否定主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体的感受，如果“是存在的”①真谓述这个主体。这样，“上帝不是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有创造性的”这个命题是不可能的，即使上帝能够是并且一度是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(当有关谓项过去不是实际的时)。</w:t>
      </w:r>
      <w:bookmarkEnd w:id="2231"/>
    </w:p>
    <w:p>
      <w:pPr>
        <w:pageBreakBefore w:val="off"/>
        <w:tabs/>
        <w:wordWrap w:val="off"/>
        <w:spacing w:before="0" w:after="0" w:line="980" w:lineRule="atLeast"/>
        <w:ind w:left="100" w:right="80" w:firstLine="1140"/>
        <w:jc w:val="both"/>
        <w:textAlignment w:val="baseline"/>
        <w:rPr>
          <w:sz w:val="57"/>
        </w:rPr>
      </w:pPr>
      <w:bookmarkStart w:name="" w:id="223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还应该注意，一种感受总是指代与它的主体相同的东西，尽管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它可能以某种方式意谓某种与这个主体不同的东西，或者以主格，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或者以一个间接格，或者以肯定的方式，或者以否定的方式。这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样，一些感受叫作主动的，另一些感受叫作被动的。</w:t>
      </w:r>
      <w:bookmarkEnd w:id="2232"/>
    </w:p>
    <w:p>
      <w:pPr>
        <w:pageBreakBefore w:val="off"/>
        <w:tabs/>
        <w:wordWrap w:val="off"/>
        <w:spacing w:before="0" w:after="0" w:line="980" w:lineRule="atLeast"/>
        <w:ind w:left="100" w:right="20" w:firstLine="1140"/>
        <w:jc w:val="both"/>
        <w:textAlignment w:val="baseline"/>
        <w:rPr>
          <w:sz w:val="57"/>
        </w:rPr>
      </w:pPr>
      <w:bookmarkStart w:name="" w:id="223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从以上应该看出，一个东西如何可以是一种是者的感受，并且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如何可以意谓与是者相同的东西，同时与具有这种感受的是者这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种一般观念又确实是不同的；因为正像表达这个名的意义的定义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所表明的那样，它以一种与是者不同的方式意谓。普遍有效的是：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一个主体和他的感受确实是不同的东西，尽管它们指代相同的东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西，尽管它们之间的谓述产生一个必然命题。</w:t>
      </w:r>
      <w:bookmarkEnd w:id="2233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7"/>
        </w:rPr>
      </w:pPr>
      <w:bookmarkStart w:name="" w:id="223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234"/>
    </w:p>
    <w:p>
      <w:pPr>
        <w:pageBreakBefore w:val="off"/>
        <w:tabs/>
        <w:wordWrap w:val="off"/>
        <w:spacing w:before="0" w:after="0" w:line="1300" w:lineRule="atLeast"/>
        <w:ind w:left="6760" w:right="0"/>
        <w:jc w:val="both"/>
        <w:textAlignment w:val="baseline"/>
        <w:rPr>
          <w:sz w:val="98"/>
        </w:rPr>
      </w:pPr>
      <w:bookmarkStart w:name="" w:id="2235"/>
      <w:r>
        <w:rPr>
          <w:rFonts w:ascii="楷体" w:hAnsi="楷体" w:cs="楷体" w:eastAsia="楷体"/>
          <w:sz w:val="98"/>
          <w:spacing w:val="0"/>
          <w:color w:val="000000"/>
          <w:b w:val="off"/>
          <w:i w:val="off"/>
        </w:rPr>
        <w:t>38.论是</w:t>
      </w:r>
      <w:bookmarkEnd w:id="2235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7"/>
        </w:rPr>
      </w:pPr>
      <w:bookmarkStart w:name="" w:id="223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236"/>
    </w:p>
    <w:p>
      <w:pPr>
        <w:pageBreakBefore w:val="off"/>
        <w:tabs/>
        <w:wordWrap w:val="off"/>
        <w:spacing w:before="0" w:after="0" w:line="980" w:lineRule="atLeast"/>
        <w:ind w:left="1240" w:right="0"/>
        <w:jc w:val="both"/>
        <w:textAlignment w:val="baseline"/>
        <w:rPr>
          <w:sz w:val="57"/>
        </w:rPr>
      </w:pPr>
      <w:bookmarkStart w:name="" w:id="223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探讨了第二意向和第二指定的词项以后，我们要转而考虑那</w:t>
      </w:r>
      <w:bookmarkEnd w:id="2237"/>
    </w:p>
    <w:p>
      <w:pPr>
        <w:pageBreakBefore w:val="off"/>
        <w:tabs/>
        <w:wordWrap w:val="off"/>
        <w:spacing w:before="0" w:after="0" w:line="980" w:lineRule="atLeast"/>
        <w:ind w:left="260" w:right="0"/>
        <w:jc w:val="both"/>
        <w:textAlignment w:val="baseline"/>
        <w:rPr>
          <w:sz w:val="57"/>
        </w:rPr>
      </w:pPr>
      <w:bookmarkStart w:name="" w:id="2238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2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22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239"/>
    </w:p>
    <w:p>
      <w:pPr>
        <w:pageBreakBefore w:val="off"/>
        <w:tabs/>
        <w:wordWrap w:val="off"/>
        <w:spacing w:before="0" w:after="0" w:line="520" w:lineRule="atLeast"/>
        <w:ind w:left="1240" w:right="0"/>
        <w:jc w:val="both"/>
        <w:textAlignment w:val="baseline"/>
        <w:rPr>
          <w:sz w:val="39"/>
        </w:rPr>
      </w:pPr>
      <w:bookmarkStart w:name="" w:id="22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①  原文是“esse exsistere”。————译者</w:t>
      </w:r>
      <w:bookmarkEnd w:id="2240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24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97</w:t>
      </w:r>
      <w:bookmarkEnd w:id="2241"/>
    </w:p>
    <w:p>
      <w:r>
        <w:t/>
      </w:r>
    </w:p>
    <w:p>
      <w:pPr>
        <w:sectPr>
          <w:footerReference r:id="rId223"/>
          <w:headerReference r:id="rId224" w:type="default"/>
          <w:type w:val="nextPage"/>
          <w:pgSz w:w="22120" w:h="31680"/>
          <w:pgMar w:left="2600" w:top="2200" w:right="2600" w:bottom="2200" w:header="1900" w:footer="1900"/>
          <w:cols w:num="1"/>
        </w:sectPr>
      </w:pPr>
    </w:p>
    <w:p>
      <w:pPr>
        <w:pageBreakBefore w:val="off"/>
        <w:tabs/>
        <w:wordWrap w:val="off"/>
        <w:spacing w:before="300" w:after="0" w:line="1080" w:lineRule="atLeast"/>
        <w:ind w:left="0" w:right="140"/>
        <w:jc w:val="both"/>
        <w:textAlignment w:val="baseline"/>
        <w:rPr>
          <w:sz w:val="52"/>
        </w:rPr>
      </w:pPr>
      <w:bookmarkStart w:name="" w:id="224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些被称为范畴的第一意向的词项。但是首先我们应该考虑一些表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达式，它们对于所有东西，包括符号和不是符号的东西，都是共同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的表达式。“是”和“一”是这样的词项。</w:t>
      </w:r>
      <w:bookmarkEnd w:id="2242"/>
    </w:p>
    <w:p>
      <w:pPr>
        <w:pageBreakBefore w:val="off"/>
        <w:tabs/>
        <w:wordWrap w:val="off"/>
        <w:spacing w:before="0" w:after="0" w:line="1080" w:lineRule="atLeast"/>
        <w:ind w:left="60" w:right="80" w:firstLine="1180"/>
        <w:jc w:val="both"/>
        <w:textAlignment w:val="baseline"/>
        <w:rPr>
          <w:sz w:val="52"/>
        </w:rPr>
      </w:pPr>
      <w:bookmarkStart w:name="" w:id="224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首先应该注意，“是”这个词项有两种意义。在一种意义上，这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个词项是相应于一个适合所有东西的概念而使用的，并且以说明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是什么的方式而是所有东西的谓词，就像一个超验的东西能够以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说明是什么的方式谓述一样。</w:t>
      </w:r>
      <w:bookmarkEnd w:id="2243"/>
    </w:p>
    <w:p>
      <w:pPr>
        <w:pageBreakBefore w:val="off"/>
        <w:tabs/>
        <w:wordWrap w:val="off"/>
        <w:spacing w:before="0" w:after="0" w:line="1080" w:lineRule="atLeast"/>
        <w:ind w:left="60" w:right="0" w:firstLine="1180"/>
        <w:jc w:val="both"/>
        <w:textAlignment w:val="baseline"/>
        <w:rPr>
          <w:sz w:val="52"/>
        </w:rPr>
      </w:pPr>
      <w:bookmarkStart w:name="" w:id="224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人们可以以下述方式证明，有一个普通概念可以谓述所有东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西：如果没有这样一个普通概念，那么就有表示不同事物的不同概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念。让我们假定有两个这样的概念，A和B。根据这个假定，我可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以说明，有的比A和B更一般的概念可以谓述一个对象C。正像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我们可以形成“C是 B”、“C是 A”和“C是某物”这些言语命题一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样，我们也可以形成三个相应的心灵命题。其中两个是含糊的，一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个是确定的；因为有人可能知道第三个命题是真的，却无法确定前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两个命题哪一个是真的。如果承认这一点，那么我作如下论证：这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三个命题中有两个是含糊的，一个是确定的。这三个命题有相同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的主项；所以它们有不同的谓项。如果不是这样，那么同一个命题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就会是既确定又含糊；因为在目前情况下，前两个命题是含糊的。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但是，如果它们有不同的谓项，那么“C是某物”中的谓项就不是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“C是 B”或“C是 A”中的谓项。我们可以推论，这是一个不同的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谓项。但是，这个相关的谓项显然既不是不太一般的，也不是可与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A或B换位的。所以它一定是更一般的。但是这正是我们着手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要证明的———有的心灵概念，尽管不同于那些逻辑上下属于它的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概念，却适合于所有东西。这一点必须得到承认。正像一个词能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够真谓述每个东西一样，也有某一个心灵概念能够真谓述每个对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象或每个指示一个对象的代词。</w:t>
      </w:r>
      <w:bookmarkEnd w:id="2244"/>
    </w:p>
    <w:p>
      <w:pPr>
        <w:pageBreakBefore w:val="off"/>
        <w:tabs/>
        <w:wordWrap w:val="off"/>
        <w:spacing w:before="0" w:after="0" w:line="660" w:lineRule="atLeast"/>
        <w:ind w:left="560" w:right="0"/>
        <w:jc w:val="both"/>
        <w:textAlignment w:val="baseline"/>
        <w:rPr>
          <w:sz w:val="48"/>
        </w:rPr>
      </w:pPr>
      <w:bookmarkStart w:name="" w:id="224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98</w:t>
      </w:r>
      <w:bookmarkEnd w:id="2245"/>
    </w:p>
    <w:p>
      <w:r>
        <w:t/>
      </w:r>
    </w:p>
    <w:p>
      <w:pPr>
        <w:sectPr>
          <w:footerReference r:id="rId225"/>
          <w:headerReference r:id="rId226" w:type="default"/>
          <w:type w:val="nextPage"/>
          <w:pgSz w:w="22120" w:h="31680"/>
          <w:pgMar w:left="2660" w:top="2200" w:right="2660" w:bottom="2200" w:header="1900" w:footer="1900"/>
          <w:cols w:num="1"/>
        </w:sectPr>
      </w:pPr>
    </w:p>
    <w:p>
      <w:pPr>
        <w:pageBreakBefore w:val="off"/>
        <w:tabs/>
        <w:wordWrap w:val="off"/>
        <w:spacing w:before="100" w:after="0" w:line="960" w:lineRule="atLeast"/>
        <w:ind w:left="0" w:right="60" w:firstLine="1160"/>
        <w:jc w:val="both"/>
        <w:textAlignment w:val="baseline"/>
        <w:rPr>
          <w:sz w:val="57"/>
        </w:rPr>
      </w:pPr>
      <w:bookmarkStart w:name="" w:id="224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但是，虽然有一个适合所有东西的概念，“是”这个词项却是歧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义的，因为它不谓述仅仅根据一个概念而逻辑地下属于它的词项；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正像我在对波菲略的注释中所指出的那样，相应于这个词项有一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些不同的概念。</w:t>
      </w:r>
      <w:bookmarkEnd w:id="2246"/>
    </w:p>
    <w:p>
      <w:pPr>
        <w:pageBreakBefore w:val="off"/>
        <w:tabs/>
        <w:wordWrap w:val="off"/>
        <w:spacing w:before="0" w:after="0" w:line="960" w:lineRule="atLeast"/>
        <w:ind w:left="0" w:right="20" w:firstLine="1160"/>
        <w:jc w:val="both"/>
        <w:textAlignment w:val="baseline"/>
        <w:rPr>
          <w:sz w:val="57"/>
        </w:rPr>
      </w:pPr>
      <w:bookmarkStart w:name="" w:id="224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此外应该注意，正像哲学大师在《形而上学》第五卷中说的那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样，“是既被本质地表述，也被偶然地表述”。哲学大师作出这种区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别不应该被理解为意味着一些东西是本质的是者，而另一些东西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是偶然的是者。相反，他作出这种区别是在指出一个东西可以通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过“是”这个媒介谓述另一个东西。从他用的例子中可以看出这一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点。正像他指出的那样，我们说，爱好音乐的仅仅是偶然的，爱好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音乐的偶然地是一个人，爱好音乐的偶然地是一个建筑师。从这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些例子中应该看出，他仅仅是在区别一个东西谓述另一个东西的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不同方式，即偶然的和本质的。显然，并非有两种是，本质的和偶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然的。所有东西要么是一个实体，要么是一个偶性，但是实体和偶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性都是本质的是者。即使我们有本质地和偶然地谓述，这一点也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是成立的。</w:t>
      </w:r>
      <w:bookmarkEnd w:id="2247"/>
    </w:p>
    <w:p>
      <w:pPr>
        <w:pageBreakBefore w:val="off"/>
        <w:tabs/>
        <w:wordWrap w:val="off"/>
        <w:spacing w:before="0" w:after="0" w:line="960" w:lineRule="atLeast"/>
        <w:ind w:left="0" w:right="0" w:firstLine="1160"/>
        <w:jc w:val="both"/>
        <w:textAlignment w:val="baseline"/>
        <w:rPr>
          <w:sz w:val="57"/>
        </w:rPr>
      </w:pPr>
      <w:bookmarkStart w:name="" w:id="224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与此相似，是被分成潜能的是和现实的是。这一点不应该被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理解为意味着有两种是者，即那些不是在自然界中但可能是在自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然界中的东西和那些实际上是在自然界中的东西。亚里士多德在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《形而上学》第五卷中把是分成潜能和现实，是想以此说明“是”这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个词项乃是借助非模态命题而不是借助与可能性命题等价的命题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谓述一些东西的。例如，“苏格拉底是一个是者”；“白色是一个是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者”。对于其他东西，亚里士多德想说，“是”仅仅借助一个可能命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题或借助一个与此等价的命题进行谓述。例如，“反耶稣基督的能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够是是者”；“反耶稣基督的是潜能的是者”。他想说，像知识和睡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觉这样的是既可以潜能地又可以现实地谓述。但是注意，除非在</w:t>
      </w:r>
      <w:bookmarkEnd w:id="2248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224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99</w:t>
      </w:r>
      <w:bookmarkEnd w:id="2249"/>
    </w:p>
    <w:p>
      <w:r>
        <w:t/>
      </w:r>
    </w:p>
    <w:p>
      <w:pPr>
        <w:sectPr>
          <w:footerReference r:id="rId227"/>
          <w:headerReference r:id="rId228" w:type="default"/>
          <w:type w:val="nextPage"/>
          <w:pgSz w:w="22120" w:h="31680"/>
          <w:pgMar w:left="2700" w:top="2240" w:right="2700" w:bottom="2240" w:header="1940" w:footer="1940"/>
          <w:cols w:num="1"/>
        </w:sectPr>
      </w:pPr>
    </w:p>
    <w:p>
      <w:pPr>
        <w:pageBreakBefore w:val="off"/>
        <w:tabs/>
        <w:wordWrap w:val="off"/>
        <w:spacing w:before="220" w:after="0" w:line="980" w:lineRule="atLeast"/>
        <w:ind w:left="0" w:right="0"/>
        <w:jc w:val="both"/>
        <w:textAlignment w:val="baseline"/>
        <w:rPr>
          <w:sz w:val="56"/>
        </w:rPr>
      </w:pPr>
      <w:bookmarkStart w:name="" w:id="22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现实中，否则事物不睡觉，也没有知识。</w:t>
      </w:r>
      <w:bookmarkEnd w:id="2250"/>
    </w:p>
    <w:p>
      <w:pPr>
        <w:pageBreakBefore w:val="off"/>
        <w:tabs/>
        <w:wordWrap w:val="off"/>
        <w:spacing w:before="0" w:after="0" w:line="980" w:lineRule="atLeast"/>
        <w:ind w:left="60" w:right="60" w:firstLine="1140"/>
        <w:jc w:val="both"/>
        <w:textAlignment w:val="baseline"/>
        <w:rPr>
          <w:sz w:val="56"/>
        </w:rPr>
      </w:pPr>
      <w:bookmarkStart w:name="" w:id="22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我们将在其他地方论述对是的其他划分。为了简明，这些说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明现在就足够了。</w:t>
      </w:r>
      <w:bookmarkEnd w:id="2251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2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252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98"/>
        </w:rPr>
      </w:pPr>
      <w:bookmarkStart w:name="" w:id="2253"/>
      <w:r>
        <w:rPr>
          <w:rFonts w:ascii="楷体" w:hAnsi="楷体" w:cs="楷体" w:eastAsia="楷体"/>
          <w:sz w:val="98"/>
          <w:spacing w:val="0"/>
          <w:color w:val="000000"/>
          <w:b w:val="off"/>
          <w:i w:val="off"/>
        </w:rPr>
        <w:t>39.论一</w:t>
      </w:r>
      <w:bookmarkEnd w:id="225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2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254"/>
    </w:p>
    <w:p>
      <w:pPr>
        <w:pageBreakBefore w:val="off"/>
        <w:tabs/>
        <w:wordWrap w:val="off"/>
        <w:spacing w:before="0" w:after="0" w:line="980" w:lineRule="atLeast"/>
        <w:ind w:left="60" w:right="40" w:firstLine="1140"/>
        <w:jc w:val="both"/>
        <w:textAlignment w:val="baseline"/>
        <w:rPr>
          <w:sz w:val="56"/>
        </w:rPr>
      </w:pPr>
      <w:bookmarkStart w:name="" w:id="22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由于一在第二种本质性质的模式上谓述是，因此一乃是是的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一种感受；因为尽管“是”意谓一所意谓的东西，却不是以相同的方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式意谓它。无论“是”意谓什么，它都是主动地和肯定地而不是否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定地意谓。而“一”既以肯定的方式又以否定的方式意谓“是”所意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谓的所有东西。从表达这个词义的定义可以看出这一点。</w:t>
      </w:r>
      <w:bookmarkEnd w:id="2255"/>
    </w:p>
    <w:p>
      <w:pPr>
        <w:pageBreakBefore w:val="off"/>
        <w:tabs/>
        <w:wordWrap w:val="off"/>
        <w:spacing w:before="0" w:after="0" w:line="980" w:lineRule="atLeast"/>
        <w:ind w:left="60" w:right="0" w:firstLine="1140"/>
        <w:jc w:val="both"/>
        <w:textAlignment w:val="baseline"/>
        <w:rPr>
          <w:sz w:val="56"/>
        </w:rPr>
      </w:pPr>
      <w:bookmarkStart w:name="" w:id="22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“一”有几种意思；因为正像哲学大师在《形而上学》第五卷中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指出的那样，一些东西被说成本质地是一，另一些东西被说成偶然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地是一。应该把这里的意思理解为是说，“一”这个名本质地谓述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某种东西(即“一”在其中起谓述作用的命题是一个本质命题)，而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且它偶然地谓述另一些东西(即“一”在其中起谓述作用的命题是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一个偶性命题)。例如，正像“正直的人和爱好音乐的人是一”这个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命题是偶然的一样，“克里斯科和爱好音乐的人是一”这个命题是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偶然的。然而，“正直的人和爱好音乐的人本质上是一”和“克里斯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科和爱好音乐的人本质上是一”这两个命题是真的。如果有人偶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然遇到像“爱好音乐的人和白人偶然地是一”这样的命题，就应该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把它们解释成意谓：“‘爱好音乐的人和白人是一’这个命题是偶然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的，而且‘爱好音乐的人与克里斯科是一’这个命题也是偶然的。”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后面我将说明如何可以区别这些命题。</w:t>
      </w:r>
      <w:bookmarkEnd w:id="2256"/>
    </w:p>
    <w:p>
      <w:pPr>
        <w:pageBreakBefore w:val="off"/>
        <w:tabs/>
        <w:wordWrap w:val="off"/>
        <w:spacing w:before="0" w:after="0" w:line="980" w:lineRule="atLeast"/>
        <w:ind w:left="140" w:right="0" w:firstLine="1140"/>
        <w:jc w:val="both"/>
        <w:textAlignment w:val="baseline"/>
        <w:rPr>
          <w:sz w:val="56"/>
        </w:rPr>
      </w:pPr>
      <w:bookmarkStart w:name="" w:id="22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基本上这就是不被说成偶然地是一而被说成本质上是一的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一；尽管哲学大师在《形而上学》第五卷中提出了许多本质统一体</w:t>
      </w:r>
      <w:bookmarkEnd w:id="2257"/>
    </w:p>
    <w:p>
      <w:pPr>
        <w:pageBreakBefore w:val="off"/>
        <w:tabs/>
        <w:wordWrap w:val="off"/>
        <w:spacing w:before="0" w:after="0" w:line="600" w:lineRule="atLeast"/>
        <w:ind w:left="540" w:right="0"/>
        <w:jc w:val="both"/>
        <w:textAlignment w:val="baseline"/>
        <w:rPr>
          <w:sz w:val="45"/>
        </w:rPr>
      </w:pPr>
      <w:bookmarkStart w:name="" w:id="2258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100</w:t>
      </w:r>
      <w:bookmarkEnd w:id="2258"/>
    </w:p>
    <w:p>
      <w:r>
        <w:t/>
      </w:r>
    </w:p>
    <w:p>
      <w:pPr>
        <w:sectPr>
          <w:footerReference r:id="rId229"/>
          <w:headerReference r:id="rId230" w:type="default"/>
          <w:type w:val="nextPage"/>
          <w:pgSz w:w="22120" w:h="31680"/>
          <w:pgMar w:left="2660" w:top="2220" w:right="2660" w:bottom="2220" w:header="1920" w:footer="1920"/>
          <w:cols w:num="1"/>
        </w:sectPr>
      </w:pPr>
    </w:p>
    <w:p>
      <w:pPr>
        <w:pageBreakBefore w:val="off"/>
        <w:tabs/>
        <w:wordWrap w:val="off"/>
        <w:spacing w:before="220" w:after="0" w:line="1000" w:lineRule="atLeast"/>
        <w:ind w:left="40" w:right="100"/>
        <w:jc w:val="both"/>
        <w:textAlignment w:val="baseline"/>
        <w:rPr>
          <w:sz w:val="56"/>
        </w:rPr>
      </w:pPr>
      <w:bookmarkStart w:name="" w:id="22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的形式，我们却只需要考虑逻辑学家常常采用的三种本质统一体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的形式。</w:t>
      </w:r>
      <w:bookmarkEnd w:id="2259"/>
    </w:p>
    <w:p>
      <w:pPr>
        <w:pageBreakBefore w:val="off"/>
        <w:tabs/>
        <w:wordWrap w:val="off"/>
        <w:spacing w:before="0" w:after="0" w:line="1000" w:lineRule="atLeast"/>
        <w:ind w:left="40" w:right="60" w:firstLine="1140"/>
        <w:jc w:val="both"/>
        <w:textAlignment w:val="baseline"/>
        <w:rPr>
          <w:sz w:val="56"/>
        </w:rPr>
      </w:pPr>
      <w:bookmarkStart w:name="" w:id="22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一些东西被说成是数量为一；即那些指代同一个东西的词项；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“数量为一”这个表达式可以是一个真谓词。例如，“那个人和苏格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拉底是数量为一”；“马库斯和图里尤是数量为一”。这样，当亚里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士多德在《形而上学》第五卷中说“在质料上为一的东西是数量为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一”时，他的意思只是说，当一些东西在质料上或形式上没有区别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时，就被说成是数量为一。</w:t>
      </w:r>
      <w:bookmarkEnd w:id="2260"/>
    </w:p>
    <w:p>
      <w:pPr>
        <w:pageBreakBefore w:val="off"/>
        <w:tabs/>
        <w:wordWrap w:val="off"/>
        <w:spacing w:before="0" w:after="0" w:line="1000" w:lineRule="atLeast"/>
        <w:ind w:left="40" w:right="40" w:firstLine="1140"/>
        <w:jc w:val="both"/>
        <w:textAlignment w:val="baseline"/>
        <w:rPr>
          <w:sz w:val="56"/>
        </w:rPr>
      </w:pPr>
      <w:bookmarkStart w:name="" w:id="22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此外，那些有同一个种的东西被说成是种类为一。这样，种类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为一的东西总是要么数量为多，要么数量为一。正像亚里士多德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在《论辩篇》第一卷中所说的那样，“虽然是多个”(这里假定，它们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不是数量为一)，“包含在相同种下的东西却是种类相同的”。</w:t>
      </w:r>
      <w:bookmarkEnd w:id="2261"/>
    </w:p>
    <w:p>
      <w:pPr>
        <w:pageBreakBefore w:val="off"/>
        <w:tabs/>
        <w:wordWrap w:val="off"/>
        <w:spacing w:before="0" w:after="0" w:line="1000" w:lineRule="atLeast"/>
        <w:ind w:left="40" w:right="40" w:firstLine="1140"/>
        <w:jc w:val="both"/>
        <w:textAlignment w:val="baseline"/>
        <w:rPr>
          <w:sz w:val="56"/>
        </w:rPr>
      </w:pPr>
      <w:bookmarkStart w:name="" w:id="22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最后，那些被包含在相同的属下的东西是属类为一。属类为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一的东西要么是种类为多并且数量为多，要么种类为一。亚里士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多德说：“数量为一的东西总是种类为一；但是种类为一的东西却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不全是数量为一。同样，种类为一的东西总是属类为一，但是属类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为一的东西却不全是种类为一。”</w:t>
      </w:r>
      <w:bookmarkEnd w:id="2262"/>
    </w:p>
    <w:p>
      <w:pPr>
        <w:pageBreakBefore w:val="off"/>
        <w:tabs/>
        <w:wordWrap w:val="off"/>
        <w:spacing w:before="0" w:after="0" w:line="1000" w:lineRule="atLeast"/>
        <w:ind w:left="40" w:right="0" w:firstLine="1140"/>
        <w:jc w:val="both"/>
        <w:textAlignment w:val="baseline"/>
        <w:rPr>
          <w:sz w:val="56"/>
        </w:rPr>
      </w:pPr>
      <w:bookmarkStart w:name="" w:id="22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从这些论述得出，除非要么是数量为一，要么是数量为多，否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则任何东西也不是种类为一的。因此，不可能会有这样一种实质，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它种类为一，却既不数量为一也不数量为多。与此相似，也不可能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会有这样一种实质，它属类为一，却既不是种类为一，也不是种类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为多。所以应该说，许多个体是种类为一的，而且一个个体和另一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个个体是种类相同的。同样，许多不同种类的个体是属类为一的，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而且一个种类的一个个体与另一个种类的一个个体是属类为一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的。苏格拉底和这条驴是属类为一的，也就是说，有一个能够谓述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他们的属。与此相似，苏格拉底和柏拉图是种类为一的；他们包含</w:t>
      </w:r>
      <w:bookmarkEnd w:id="2263"/>
    </w:p>
    <w:p>
      <w:pPr>
        <w:pageBreakBefore w:val="off"/>
        <w:tabs/>
        <w:wordWrap w:val="off"/>
        <w:spacing w:before="0" w:after="0" w:line="620" w:lineRule="atLeast"/>
        <w:ind w:left="0" w:right="440"/>
        <w:jc w:val="right"/>
        <w:textAlignment w:val="baseline"/>
        <w:rPr>
          <w:sz w:val="46"/>
        </w:rPr>
      </w:pPr>
      <w:bookmarkStart w:name="" w:id="2264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101</w:t>
      </w:r>
      <w:bookmarkEnd w:id="2264"/>
    </w:p>
    <w:p>
      <w:r>
        <w:t/>
      </w:r>
    </w:p>
    <w:p>
      <w:pPr>
        <w:sectPr>
          <w:footerReference r:id="rId231"/>
          <w:headerReference r:id="rId232" w:type="default"/>
          <w:type w:val="nextPage"/>
          <w:pgSz w:w="22120" w:h="31680"/>
          <w:pgMar w:left="2660" w:top="2180" w:right="2660" w:bottom="2180" w:header="1880" w:footer="1880"/>
          <w:cols w:num="1"/>
        </w:sectPr>
      </w:pPr>
    </w:p>
    <w:p>
      <w:pPr>
        <w:pageBreakBefore w:val="off"/>
        <w:tabs/>
        <w:wordWrap w:val="off"/>
        <w:spacing w:before="180" w:after="0" w:line="1020" w:lineRule="atLeast"/>
        <w:ind w:left="0" w:right="120"/>
        <w:jc w:val="both"/>
        <w:textAlignment w:val="baseline"/>
        <w:rPr>
          <w:sz w:val="53"/>
        </w:rPr>
      </w:pPr>
      <w:bookmarkStart w:name="" w:id="226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于同一个种下。换一种方式说，苏格拉底和柏拉图是这样的，从他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们可以抽象出一个适于他们两个的种。</w:t>
      </w:r>
      <w:bookmarkEnd w:id="2265"/>
    </w:p>
    <w:p>
      <w:pPr>
        <w:pageBreakBefore w:val="off"/>
        <w:tabs/>
        <w:wordWrap w:val="off"/>
        <w:spacing w:before="0" w:after="0" w:line="1020" w:lineRule="atLeast"/>
        <w:ind w:left="20" w:right="60" w:firstLine="1160"/>
        <w:jc w:val="both"/>
        <w:textAlignment w:val="baseline"/>
        <w:rPr>
          <w:sz w:val="53"/>
        </w:rPr>
      </w:pPr>
      <w:bookmarkStart w:name="" w:id="226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对于“苏格拉底和柏拉图实际上并不是一”这种反对意见，应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该回答说，他们实际上是一，如果“一”这个词项在这里是在一种适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当的意义上使用的———意谓在种类上为一；因为苏格拉底和柏拉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图实际上是这样的事物，从他们可以抽象出一个种。这样，应该承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认，有一种不如数量统一体严格的统一体。尽管如此，这些东西各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个都是下面意义上的东西：它们不可能与任何与它们有任何不同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的东西同一。</w:t>
      </w:r>
      <w:bookmarkEnd w:id="2266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3"/>
        </w:rPr>
      </w:pPr>
      <w:bookmarkStart w:name="" w:id="226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267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6"/>
        </w:rPr>
      </w:pPr>
      <w:bookmarkStart w:name="" w:id="2268"/>
      <w:r>
        <w:rPr>
          <w:rFonts w:ascii="楷体" w:hAnsi="楷体" w:cs="楷体" w:eastAsia="楷体"/>
          <w:sz w:val="96"/>
          <w:spacing w:val="0"/>
          <w:color w:val="000000"/>
          <w:b w:val="off"/>
          <w:i w:val="off"/>
        </w:rPr>
        <w:t>40.论范畴</w:t>
      </w:r>
      <w:bookmarkEnd w:id="2268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3"/>
        </w:rPr>
      </w:pPr>
      <w:bookmarkStart w:name="" w:id="226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269"/>
    </w:p>
    <w:p>
      <w:pPr>
        <w:pageBreakBefore w:val="off"/>
        <w:tabs/>
        <w:wordWrap w:val="off"/>
        <w:spacing w:before="0" w:after="0" w:line="1020" w:lineRule="atLeast"/>
        <w:ind w:left="100" w:right="40" w:firstLine="1160"/>
        <w:jc w:val="both"/>
        <w:textAlignment w:val="baseline"/>
        <w:rPr>
          <w:sz w:val="53"/>
        </w:rPr>
      </w:pPr>
      <w:bookmarkStart w:name="" w:id="227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下面我们应该考虑逻辑地下属于是的概念，即十个范畴。应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该注意，和“属”这个名一样，“范畴”这个名是一个第二意向的名，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尽管它所谓述的表达式是第一意向的简单词项。</w:t>
      </w:r>
      <w:bookmarkEnd w:id="2270"/>
    </w:p>
    <w:p>
      <w:pPr>
        <w:pageBreakBefore w:val="off"/>
        <w:tabs/>
        <w:wordWrap w:val="off"/>
        <w:spacing w:before="0" w:after="0" w:line="1020" w:lineRule="atLeast"/>
        <w:ind w:left="100" w:right="0" w:firstLine="1320"/>
        <w:jc w:val="both"/>
        <w:textAlignment w:val="baseline"/>
        <w:rPr>
          <w:sz w:val="53"/>
        </w:rPr>
      </w:pPr>
      <w:bookmarkStart w:name="" w:id="22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然而，“范畴”有两种意义。在一种意义上，它被用来意谓根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据一般性的大小排列的整个系列的词项。在另一种意义上，这个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词被用来表示各个这样的系列中的第一个最一般的词项。在“范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畴”的这第二种意义上，每个范畴由于表示不是符号的东西，因而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都是一个第一意向的简单词项。然而，如果在第一种意义上使用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这个词，那么就可以说，一些范畴中有既是第一意向又是第二意向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的词项。换句话说，有一些范畴是由第一意向和第二意向构成的。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例如，根据把意向或概念解释为心中主观存在的性质的观点，比如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“属”这个一般词项就属于性质范畴；因为根据这种观点，每个属都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是一种性质。现在，“属”是一个第二意向的名，但是“颜色”这个普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通词项是一个第一意向的表达式。在其他许多情况下都是这样。</w:t>
      </w:r>
      <w:bookmarkEnd w:id="2271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227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102</w:t>
      </w:r>
      <w:bookmarkEnd w:id="2272"/>
    </w:p>
    <w:p>
      <w:r>
        <w:t/>
      </w:r>
    </w:p>
    <w:p>
      <w:pPr>
        <w:sectPr>
          <w:footerReference r:id="rId233"/>
          <w:headerReference r:id="rId234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220" w:after="0" w:line="1000" w:lineRule="atLeast"/>
        <w:ind w:left="60" w:right="140" w:firstLine="1160"/>
        <w:jc w:val="both"/>
        <w:textAlignment w:val="baseline"/>
        <w:rPr>
          <w:sz w:val="56"/>
        </w:rPr>
      </w:pPr>
      <w:bookmarkStart w:name="" w:id="22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有人可能会否认第一意向可以比第二意向更一般，以此来反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对上面的论述。</w:t>
      </w:r>
      <w:bookmarkEnd w:id="2273"/>
    </w:p>
    <w:p>
      <w:pPr>
        <w:pageBreakBefore w:val="off"/>
        <w:tabs/>
        <w:wordWrap w:val="off"/>
        <w:spacing w:before="0" w:after="0" w:line="1000" w:lineRule="atLeast"/>
        <w:ind w:left="60" w:right="140" w:firstLine="1160"/>
        <w:jc w:val="both"/>
        <w:textAlignment w:val="baseline"/>
        <w:rPr>
          <w:sz w:val="56"/>
        </w:rPr>
      </w:pPr>
      <w:bookmarkStart w:name="" w:id="22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与此相似，有人可能会论证说，第一意向不能谓述第二意向，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或者第二意向不能谓述第一意向。</w:t>
      </w:r>
      <w:bookmarkEnd w:id="2274"/>
    </w:p>
    <w:p>
      <w:pPr>
        <w:pageBreakBefore w:val="off"/>
        <w:tabs/>
        <w:wordWrap w:val="off"/>
        <w:spacing w:before="0" w:after="0" w:line="1000" w:lineRule="atLeast"/>
        <w:ind w:left="60" w:right="60" w:firstLine="1160"/>
        <w:jc w:val="both"/>
        <w:textAlignment w:val="baseline"/>
        <w:rPr>
          <w:sz w:val="56"/>
        </w:rPr>
      </w:pPr>
      <w:bookmarkStart w:name="" w:id="22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最后，有人可能会反对说，一个是理性的东西不能是在一个现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实东西的范畴中；但是由于一个第二意向是一个是理性的东西，因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而它不能是在一个现实东西的范畴中。</w:t>
      </w:r>
      <w:bookmarkEnd w:id="2275"/>
    </w:p>
    <w:p>
      <w:pPr>
        <w:pageBreakBefore w:val="off"/>
        <w:tabs/>
        <w:wordWrap w:val="off"/>
        <w:spacing w:before="0" w:after="0" w:line="1000" w:lineRule="atLeast"/>
        <w:ind w:left="60" w:right="80" w:firstLine="1160"/>
        <w:jc w:val="both"/>
        <w:textAlignment w:val="baseline"/>
        <w:rPr>
          <w:sz w:val="56"/>
        </w:rPr>
      </w:pPr>
      <w:bookmarkStart w:name="" w:id="22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在回答第一种反对意见的时候应该注意，第一意向比任何第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二意向都更一般；因为是乃是一个第一意向，而它是比任何第二意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向的概念都更一般的。每个第二意向都是一个是者，但不是比第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一意向更一般的。</w:t>
      </w:r>
      <w:bookmarkEnd w:id="2276"/>
    </w:p>
    <w:p>
      <w:pPr>
        <w:pageBreakBefore w:val="off"/>
        <w:tabs/>
        <w:wordWrap w:val="off"/>
        <w:spacing w:before="0" w:after="0" w:line="1000" w:lineRule="atLeast"/>
        <w:ind w:left="60" w:right="20" w:firstLine="1160"/>
        <w:jc w:val="both"/>
        <w:textAlignment w:val="baseline"/>
        <w:rPr>
          <w:sz w:val="56"/>
        </w:rPr>
      </w:pPr>
      <w:bookmarkStart w:name="" w:id="22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在回答第二种反对意见的时候应该说，当第一意向和第二意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向都指代其自身的时候，任何第一意向也不谓述一个第二意向；因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为否则就会不得不承认有的第二意向与有的第一意向是同一的，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而这当然是假的。然而，一个第一意向如果不指代其自身而指代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一个第二意向，则可以谓述一个第二意向。例如，“实体这个属是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一种性质”这个命题是真的；然而，“性质”这个谓项却是真适用的，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因为它不代表自身，而代表是一个属的第二意向。与此相似，在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“一个名是一个性质”这个说出的命题中，一个第一指定的名谓述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一个第二指定的名。然而，它不指代自身，而是指代它所谓述的第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二指定的名。当相关的命题是真的，任何第二指定的名与第一指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定的名都不是同一的。</w:t>
      </w:r>
      <w:bookmarkEnd w:id="2277"/>
    </w:p>
    <w:p>
      <w:pPr>
        <w:pageBreakBefore w:val="off"/>
        <w:tabs/>
        <w:wordWrap w:val="off"/>
        <w:spacing w:before="0" w:after="0" w:line="1000" w:lineRule="atLeast"/>
        <w:ind w:left="60" w:right="0" w:firstLine="1160"/>
        <w:jc w:val="both"/>
        <w:textAlignment w:val="baseline"/>
        <w:rPr>
          <w:sz w:val="56"/>
        </w:rPr>
      </w:pPr>
      <w:bookmarkStart w:name="" w:id="22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在回答第三种反对意见的时候应该注意，“是在一个范畴中的”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这个表达式有两种意义。在第一种意义上，一个对象是在一个范畴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中的，如果这个范畴中的第一个词项(如果有意义地理解的)可以谓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述指这个对象的代词。在这种意义上，除了特殊的实体，任何东西</w:t>
      </w:r>
      <w:bookmarkEnd w:id="2278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27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103</w:t>
      </w:r>
      <w:bookmarkEnd w:id="2279"/>
    </w:p>
    <w:p>
      <w:r>
        <w:t/>
      </w:r>
    </w:p>
    <w:p>
      <w:pPr>
        <w:sectPr>
          <w:footerReference r:id="rId235"/>
          <w:headerReference r:id="rId236" w:type="default"/>
          <w:type w:val="nextPage"/>
          <w:pgSz w:w="22120" w:h="31680"/>
          <w:pgMar w:left="2660" w:top="2180" w:right="2660" w:bottom="2180" w:header="1880" w:footer="1880"/>
          <w:cols w:num="1"/>
        </w:sectPr>
      </w:pPr>
    </w:p>
    <w:p>
      <w:pPr>
        <w:pageBreakBefore w:val="off"/>
        <w:tabs/>
        <w:wordWrap w:val="off"/>
        <w:spacing w:before="220" w:after="0" w:line="1080" w:lineRule="atLeast"/>
        <w:ind w:left="0" w:right="140"/>
        <w:jc w:val="both"/>
        <w:textAlignment w:val="baseline"/>
        <w:rPr>
          <w:sz w:val="52"/>
        </w:rPr>
      </w:pPr>
      <w:bookmarkStart w:name="" w:id="228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都不是在实体这个属中，因为除了特殊的实体外，任何东西都不是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实体。在这个短语的这种意义上，所有仅仅表示实体的普遍的东西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都处于性质这个范畴之下，因为所有普遍的东西都是性质。</w:t>
      </w:r>
      <w:bookmarkEnd w:id="2280"/>
    </w:p>
    <w:p>
      <w:pPr>
        <w:pageBreakBefore w:val="off"/>
        <w:tabs/>
        <w:wordWrap w:val="off"/>
        <w:spacing w:before="0" w:after="0" w:line="1080" w:lineRule="atLeast"/>
        <w:ind w:left="0" w:right="60" w:firstLine="1160"/>
        <w:jc w:val="both"/>
        <w:textAlignment w:val="baseline"/>
        <w:rPr>
          <w:sz w:val="52"/>
        </w:rPr>
      </w:pPr>
      <w:bookmarkStart w:name="" w:id="228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在另一种意义上，某种东西是在一个范畴中的，这里它是这样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一种东西，即如果有意义地理解，它就能以这个范畴中有意义地理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解的第一个词项作谓项。在这种意义上，普遍的东西是在实体范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畴中的；因为“实体”若是有意义的理解，则谓述一些有意义的理解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的普遍的东西。例如，“每个人都是一个实体”；“每个动物都是一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个实体物”；“每块石头都是一个实体”；等等。在这种意义上，其他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普遍的东西处于性质范畴之下，如此等等，对于其他范畴也是这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样。但是在这种条件下，相关的命题(“任何是理性的东西都不能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是在现实东西的范畴中的”)是假的，无论是在第一种意义还是在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第二种意义上理解“是在一个范畴中的”。</w:t>
      </w:r>
      <w:bookmarkEnd w:id="2281"/>
    </w:p>
    <w:p>
      <w:pPr>
        <w:pageBreakBefore w:val="off"/>
        <w:tabs/>
        <w:wordWrap w:val="off"/>
        <w:spacing w:before="0" w:after="0" w:line="1080" w:lineRule="atLeast"/>
        <w:ind w:left="80" w:right="0" w:firstLine="1160"/>
        <w:jc w:val="both"/>
        <w:textAlignment w:val="baseline"/>
        <w:rPr>
          <w:sz w:val="52"/>
        </w:rPr>
      </w:pPr>
      <w:bookmarkStart w:name="" w:id="228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然而，应该指出，根据把意向、概念和心灵感受解释为心的性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质的观点，概念被说成是是理性的东西，不是因为它不是在事物本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性中的现实的东西，而是因为它只是在理性中并且是心为了这样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那样的目的而使用的对象。这样，所有命题、推理和心灵的词项都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是是理性的东西。然而它们实际上确实存在并且是比任何物体性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质更完善和更实在的。所以，当评注家和哲学大师把是划分为现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实的是和理性的是，或心灵之中的是和心灵之外的是，并且后来又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把现实的是划分为十种范畴时，他们不是以我们把动物划分成比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如说理性的和非理性的这样的方式把这个概念划分成对立的东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西。相反，这是把一个词划分成它的各种意义，就像亚里士多德在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《前分析篇》第一卷中把或然的划分成或然——必然的、由于机遇而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或然的和一般来说可能的一样。这三个概念中的一个概念可以谓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述其他概念，因为下面的命题是真的：“或然——必然的是可能的”；</w:t>
      </w:r>
      <w:bookmarkEnd w:id="2282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228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104</w:t>
      </w:r>
      <w:bookmarkEnd w:id="2283"/>
    </w:p>
    <w:p>
      <w:r>
        <w:t/>
      </w:r>
    </w:p>
    <w:p>
      <w:pPr>
        <w:sectPr>
          <w:footerReference r:id="rId237"/>
          <w:headerReference r:id="rId238" w:type="default"/>
          <w:type w:val="nextPage"/>
          <w:pgSz w:w="22120" w:h="31680"/>
          <w:pgMar w:left="2640" w:top="2200" w:right="2640" w:bottom="2200" w:header="1900" w:footer="1900"/>
          <w:cols w:num="1"/>
        </w:sectPr>
      </w:pPr>
    </w:p>
    <w:p>
      <w:pPr>
        <w:pageBreakBefore w:val="off"/>
        <w:tabs/>
        <w:wordWrap w:val="off"/>
        <w:spacing w:before="100" w:after="0" w:line="980" w:lineRule="atLeast"/>
        <w:ind w:left="100" w:right="120" w:hanging="20"/>
        <w:jc w:val="both"/>
        <w:textAlignment w:val="baseline"/>
        <w:rPr>
          <w:sz w:val="57"/>
        </w:rPr>
      </w:pPr>
      <w:bookmarkStart w:name="" w:id="228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“由于机遇而或然的是可能的”。相关的关于是的划分与“一个是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理性的东西乃是一个是现实的东西”这个命题的真同样不是不相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容的，如果我们把“现实的是”解释为是指代某种实际上存在的实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在的性质。然而，如果“现实的外在的是”不被理解为意谓“那不在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心灵之中的东西”，那么把是划分成十种范畴就不是把一个一般概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念划分成其逻辑上下位的东西。相反，它应该根据下面的方式被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解释：是心灵之外的现实的东西有的是由这个范畴表示的，有的则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是由那个范畴表示的，如此等等。或者，它会是像这样的：每个是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心灵之外的现实的东西或是在这个或是在那个范畴之中。但是，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由于我们可以以这种方式解释范畴，因而我们必须承认，有许多不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是心外对象的东西都归属于范畴之下。</w:t>
      </w:r>
      <w:bookmarkEnd w:id="228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7"/>
        </w:rPr>
      </w:pPr>
      <w:bookmarkStart w:name="" w:id="228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285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1"/>
        </w:rPr>
      </w:pPr>
      <w:bookmarkStart w:name="" w:id="2286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41.论范畴的区别</w:t>
      </w:r>
      <w:bookmarkEnd w:id="2286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7"/>
        </w:rPr>
      </w:pPr>
      <w:bookmarkStart w:name="" w:id="228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287"/>
    </w:p>
    <w:p>
      <w:pPr>
        <w:pageBreakBefore w:val="off"/>
        <w:tabs/>
        <w:wordWrap w:val="off"/>
        <w:spacing w:before="0" w:after="0" w:line="980" w:lineRule="atLeast"/>
        <w:ind w:left="80" w:right="0" w:firstLine="1160"/>
        <w:jc w:val="both"/>
        <w:textAlignment w:val="baseline"/>
        <w:rPr>
          <w:sz w:val="57"/>
        </w:rPr>
      </w:pPr>
      <w:bookmarkStart w:name="" w:id="228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下面应该考虑的是范畴的数量。所有作家都同意有十个范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畴；然而在我看来，最近有许多作家在范畴结构这个问题上与古代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作家是有分歧的。因为许多作家说，在每个范畴中都有一些以某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种方式根据一般性的大小排列的词项，因此在主格的情况下和在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第一种本质性质的模式中，更一般的词项以“每个 A是 B”这样的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谓述形式来谓述每个不如它一般的词项。为了在副词的情况下保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留这样的谓述形式，他们创造出抽象的名。他们由“哪里”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(where)这个副词形成像“哪里处”(whereness)这样的抽象词项；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由“何时”(when)形成(何时候)(wheness)这个名；而且在其他这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样的词项的情况下也是如此。</w:t>
      </w:r>
      <w:bookmarkEnd w:id="2288"/>
    </w:p>
    <w:p>
      <w:pPr>
        <w:pageBreakBefore w:val="off"/>
        <w:tabs/>
        <w:wordWrap w:val="off"/>
        <w:spacing w:before="0" w:after="0" w:line="980" w:lineRule="atLeast"/>
        <w:ind w:left="80" w:right="0" w:firstLine="1160"/>
        <w:jc w:val="both"/>
        <w:textAlignment w:val="baseline"/>
        <w:rPr>
          <w:sz w:val="57"/>
        </w:rPr>
      </w:pPr>
      <w:bookmarkStart w:name="" w:id="228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但是在我看来，古代作家并没有在各个范畴中设定这种结构。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他们比许多现代作家更宽泛地使用“范畴”这个名以及像“属”和</w:t>
      </w:r>
      <w:bookmarkEnd w:id="2289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2290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105</w:t>
      </w:r>
      <w:bookmarkEnd w:id="2290"/>
    </w:p>
    <w:p>
      <w:r>
        <w:t/>
      </w:r>
    </w:p>
    <w:p>
      <w:pPr>
        <w:sectPr>
          <w:footerReference r:id="rId239"/>
          <w:headerReference r:id="rId240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140" w:after="0" w:line="960" w:lineRule="atLeast"/>
        <w:ind w:left="20" w:right="120" w:hanging="20"/>
        <w:jc w:val="both"/>
        <w:textAlignment w:val="baseline"/>
        <w:rPr>
          <w:sz w:val="55"/>
        </w:rPr>
      </w:pPr>
      <w:bookmarkStart w:name="" w:id="229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“种”这样的词项。当古代作家说更一般的总是可以谓述不太一般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的时，当他们说每个范畴之下都有种时，他们是以某种方式扩展了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“谓项”这个词项，从而使它适用于动词。他们使用这个词项，就像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我们说“人行走”中的“行走”谓述“人”和我们谈论“他穿着鞋”和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“他全副武装”这些命题中的谓项时使用这个词项一样。他们也扩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展谓述这个概念，使它包括副词和带有其宾语的介词的谓述，如同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我们在“这是今天”、“那是昨天”、“他是在家里”和“他是在城里”这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样的命题中的用法一样。在各个范畴中，我们都可以发现一些相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关的谓述，但是并不一定总会有只涉及处于主格的词项的专门谓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述。例如，并非每个系列的词项都是这样排列的，使得更一般的可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以在严格的“谓项”的意义上谓述不太一般的；只有当我们在更宽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泛的意义上理解“谓项”这个词项时，有的系列才能被说成是以这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种方式排列的。</w:t>
      </w:r>
      <w:bookmarkEnd w:id="2291"/>
    </w:p>
    <w:p>
      <w:pPr>
        <w:pageBreakBefore w:val="off"/>
        <w:tabs/>
        <w:wordWrap w:val="off"/>
        <w:spacing w:before="0" w:after="0" w:line="960" w:lineRule="atLeast"/>
        <w:ind w:left="160" w:right="100" w:firstLine="1180"/>
        <w:jc w:val="both"/>
        <w:textAlignment w:val="baseline"/>
        <w:rPr>
          <w:sz w:val="55"/>
        </w:rPr>
      </w:pPr>
      <w:bookmarkStart w:name="" w:id="229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由于古代作家的观点在我看来更有道理，我将试图在下面简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要地描述这种观点。</w:t>
      </w:r>
      <w:bookmarkEnd w:id="2292"/>
    </w:p>
    <w:p>
      <w:pPr>
        <w:pageBreakBefore w:val="off"/>
        <w:tabs/>
        <w:wordWrap w:val="off"/>
        <w:spacing w:before="0" w:after="0" w:line="960" w:lineRule="atLeast"/>
        <w:ind w:left="160" w:right="40" w:firstLine="1180"/>
        <w:jc w:val="both"/>
        <w:textAlignment w:val="baseline"/>
        <w:rPr>
          <w:sz w:val="55"/>
        </w:rPr>
      </w:pPr>
      <w:bookmarkStart w:name="" w:id="22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如果我们看一看亚里士多德例举范畴的方式，就可以说明这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种观点是正确的。他说：“不涉及组合的表达式意谓实体，或性质，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或数量，或关系，或位置，或时间，或姿态，或被动，或主动，或状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态。”后来，通过举例他说：“位置，比如‘在这个地方’；时间，比如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‘昨天’；姿态，比如‘坐’和‘躺’；状态，比如‘穿着鞋’和‘全副武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装’；主动，比如‘砍’和‘烧’；被动，比如‘被砍了’和‘被烧了’。”他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在论主动和被动的那一章阐述了相同的观点。</w:t>
      </w:r>
      <w:bookmarkEnd w:id="2293"/>
    </w:p>
    <w:p>
      <w:pPr>
        <w:pageBreakBefore w:val="off"/>
        <w:tabs/>
        <w:wordWrap w:val="off"/>
        <w:spacing w:before="0" w:after="0" w:line="960" w:lineRule="atLeast"/>
        <w:ind w:left="160" w:right="0" w:firstLine="1180"/>
        <w:jc w:val="both"/>
        <w:textAlignment w:val="baseline"/>
        <w:rPr>
          <w:sz w:val="55"/>
        </w:rPr>
      </w:pPr>
      <w:bookmarkStart w:name="" w:id="22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同样，达姆森在他的《逻辑》一书的第32章中说：“必须知道有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十种范畴，即每个简单词项都归属于其下的十种最一般的属。这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些范畴是：实体，比如‘石头’；数量，比如‘二’和‘三’；关系，比如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‘父亲’和‘儿子’；性质，比如‘白的’和‘黑的’；位置，这融合了表达</w:t>
      </w:r>
      <w:bookmarkEnd w:id="2294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229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106</w:t>
      </w:r>
      <w:bookmarkEnd w:id="2295"/>
    </w:p>
    <w:p>
      <w:r>
        <w:t/>
      </w:r>
    </w:p>
    <w:p>
      <w:pPr>
        <w:sectPr>
          <w:footerReference r:id="rId241"/>
          <w:headerReference r:id="rId242" w:type="default"/>
          <w:type w:val="nextPage"/>
          <w:pgSz w:w="22120" w:h="31680"/>
          <w:pgMar w:left="2580" w:top="2240" w:right="2580" w:bottom="2240" w:header="1940" w:footer="194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20" w:right="20"/>
        <w:jc w:val="both"/>
        <w:textAlignment w:val="baseline"/>
        <w:rPr>
          <w:sz w:val="56"/>
        </w:rPr>
      </w:pPr>
      <w:bookmarkStart w:name="" w:id="22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地点的词项，比如‘在蒂尔’和‘在大马士革’；时间，这融合了表达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时间的词项，比如‘昨天’和‘明天’；状态，比如‘穿衣服’；姿态，比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如‘站着’和‘坐着’；主动，比如‘烧’；遭受，比如‘被烧了’。”</w:t>
      </w:r>
      <w:bookmarkEnd w:id="2296"/>
    </w:p>
    <w:p>
      <w:pPr>
        <w:pageBreakBefore w:val="off"/>
        <w:tabs/>
        <w:wordWrap w:val="off"/>
        <w:spacing w:before="0" w:after="0" w:line="960" w:lineRule="atLeast"/>
        <w:ind w:left="20" w:right="20" w:firstLine="1160"/>
        <w:jc w:val="both"/>
        <w:textAlignment w:val="baseline"/>
        <w:rPr>
          <w:sz w:val="56"/>
        </w:rPr>
      </w:pPr>
      <w:bookmarkStart w:name="" w:id="22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这两位作家一个是圣徒，另一个是哲学家。他们著作中的这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些段落足以说明他们谁也没有把范畴解释为与这样一些简单词项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不同的东西，这些简单词项包含着不同的词或心灵的意向，然而却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并非总是可以以处于主格的恰当的谓述形式作它们的谓词。</w:t>
      </w:r>
      <w:bookmarkEnd w:id="2297"/>
    </w:p>
    <w:p>
      <w:pPr>
        <w:pageBreakBefore w:val="off"/>
        <w:tabs/>
        <w:wordWrap w:val="off"/>
        <w:spacing w:before="0" w:after="0" w:line="960" w:lineRule="atLeast"/>
        <w:ind w:left="20" w:right="20" w:firstLine="1160"/>
        <w:jc w:val="both"/>
        <w:textAlignment w:val="baseline"/>
        <w:rPr>
          <w:sz w:val="56"/>
        </w:rPr>
      </w:pPr>
      <w:bookmarkStart w:name="" w:id="22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为了说明这一点，应该注意，根据古代作家的观点，范畴中的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东西仅仅是一些简单词项，由此可以构成肯定和否定(即肯定命题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和否定命题)。为了说明这一点，亚里士多德评注说：“这些词本身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哪一个也不包含一个肯定。相反，正是由于这些词项相互结合起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来，才产生肯定。”达姆森说，“每一个简单词项都归属于”这十种范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畴之下，也就是说，每一个既不是肯定也不是否定的范畴词都归属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于这十种范畴之下。这两位作家都企图说明，归属于范畴之下的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词项是可以用来构成命题的简单词项。对于心灵和口头之类的词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项，这是有效的。然而，正像我在后面将说明的那样，心灵的词项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是居先的。</w:t>
      </w:r>
      <w:bookmarkEnd w:id="2298"/>
    </w:p>
    <w:p>
      <w:pPr>
        <w:pageBreakBefore w:val="off"/>
        <w:tabs/>
        <w:wordWrap w:val="off"/>
        <w:spacing w:before="0" w:after="0" w:line="960" w:lineRule="atLeast"/>
        <w:ind w:left="20" w:right="0" w:firstLine="1160"/>
        <w:jc w:val="both"/>
        <w:textAlignment w:val="baseline"/>
        <w:rPr>
          <w:sz w:val="56"/>
        </w:rPr>
      </w:pPr>
      <w:bookmarkStart w:name="" w:id="22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如同注释家在《形而上学》第七卷中指出的那样，范畴之间的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区别是从适用于实体物或一个个体实体的疑问词之间的区别得出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来的。关于一个实体可以询问的这些不同问题，可以由不同的简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单词项来回答，而且由于一个简单词项可以被用来回答关于实体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的这个或那个问题，因而它相应地处于一个范畴之下。例如，所有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可以被用来回答“这是什么?”(关于某个个体实体的询问)这个问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题的简单词项都处于实体这个范畴之下。比如下面这些表达式：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“人”、“动物”、“石头”、“身体”、“地球”、“火”、“太阳”和“月亮”。那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些被用来回答“它有什么性质?”(对某种实体的询问)的简单词项</w:t>
      </w:r>
      <w:bookmarkEnd w:id="2299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2300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107</w:t>
      </w:r>
      <w:bookmarkEnd w:id="2300"/>
    </w:p>
    <w:p>
      <w:r>
        <w:t/>
      </w:r>
    </w:p>
    <w:p>
      <w:pPr>
        <w:sectPr>
          <w:footerReference r:id="rId243"/>
          <w:headerReference r:id="rId244" w:type="default"/>
          <w:type w:val="nextPage"/>
          <w:pgSz w:w="22120" w:h="31680"/>
          <w:pgMar w:left="2680" w:top="2300" w:right="2680" w:bottom="2300" w:header="2000" w:footer="2000"/>
          <w:cols w:num="1"/>
        </w:sectPr>
      </w:pPr>
    </w:p>
    <w:p>
      <w:pPr>
        <w:pageBreakBefore w:val="off"/>
        <w:tabs/>
        <w:wordWrap w:val="off"/>
        <w:spacing w:before="60" w:after="0" w:line="960" w:lineRule="atLeast"/>
        <w:ind w:left="0" w:right="40"/>
        <w:jc w:val="both"/>
        <w:textAlignment w:val="baseline"/>
        <w:rPr>
          <w:sz w:val="56"/>
        </w:rPr>
      </w:pPr>
      <w:bookmarkStart w:name="" w:id="23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处于性质的属下。例如，“白的”、“暖和”、“聪明”、“方的”、“长的”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和“宽的”。另一方面，那些可以被用来回答“多少?”(同样是对一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个实体提出的询问)这个问题的简单词项包含在数量的属下，比如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“两立方”、“三立方”，等等。但是那些可以被用来回答“谁的?”这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个问题或某个相似的问题的简单词项(因为这里我们没有一个一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般的疑问词)处于关系范畴。那些可以被用来回答“哪里?”这个问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题的简单词项处于位置的范畴。然而，除非借助副词和带有宾语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的介词，否则无法回答这个问题。例如，如果问“苏格拉底是在哪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里?”，那么合适的回答是“这里”或“那里”或“在蒂尔”或“在大马士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革”或“在海上”或“在陆地上”。所有这些简单词项(我称它们为简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单词项，因为它们均不涉及一个肯定或否定)都处于地点范畴。同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样，人们可以仅仅借助副词和带有其宾语的介词来回答“什么时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候?”这个问题。例如，如果问“苏格拉底是什么时候在的?”，就应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该回答说“昨天”或“在某某天”。恰恰是这样的词项属于时间这个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属。同样，对于提出的“苏格拉底做什么?”这个问题，可以借助动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词来回答：“取暖”或“行走”。在这种条件下，这样的言语部分属于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主动这个范畴。相同的论述也适合于剩下的其他范畴，尽管由于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语言的贫乏，我们没有适合于所有范畴的一般的疑问词。</w:t>
      </w:r>
      <w:bookmarkEnd w:id="2301"/>
    </w:p>
    <w:p>
      <w:pPr>
        <w:pageBreakBefore w:val="off"/>
        <w:tabs/>
        <w:wordWrap w:val="off"/>
        <w:spacing w:before="0" w:after="0" w:line="960" w:lineRule="atLeast"/>
        <w:ind w:left="140" w:right="0" w:firstLine="1140"/>
        <w:jc w:val="both"/>
        <w:textAlignment w:val="baseline"/>
        <w:rPr>
          <w:sz w:val="56"/>
        </w:rPr>
      </w:pPr>
      <w:bookmarkStart w:name="" w:id="23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从以上说明得出，像“白的”、“黑的”、“暖和的”和“苦的”这样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的具体词项比它们的抽象形式更直接地处于性质的范畴下。正是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由于这个原因，哲学大师在《范畴篇》中举例时说：“性质，比如‘白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的’”。然而，如果我们把性质这个范畴看作某种普遍排除实体的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东西，那么属于这个范畴的只有抽象的形式，而不是具体的形式。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我之所以说抽象的词项本质地处于范畴之中，具体的形式通过化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归而处于范畴之中，就是这个意思。但是在这个问题上，困难不在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于现实中，而在于言语上，因此我将不详细论述它。每一个可以被</w:t>
      </w:r>
      <w:bookmarkEnd w:id="2302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230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108</w:t>
      </w:r>
      <w:bookmarkEnd w:id="2303"/>
    </w:p>
    <w:p>
      <w:r>
        <w:t/>
      </w:r>
    </w:p>
    <w:p>
      <w:pPr>
        <w:sectPr>
          <w:footerReference r:id="rId245"/>
          <w:headerReference r:id="rId246" w:type="default"/>
          <w:type w:val="nextPage"/>
          <w:pgSz w:w="22120" w:h="31680"/>
          <w:pgMar w:left="2620" w:top="2300" w:right="262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160" w:right="160" w:hanging="40"/>
        <w:jc w:val="both"/>
        <w:textAlignment w:val="baseline"/>
        <w:rPr>
          <w:sz w:val="56"/>
        </w:rPr>
      </w:pPr>
      <w:bookmarkStart w:name="" w:id="23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用来回答关于一个实体而提出的问题的简单词项都在一个范畴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中，知道这一点就足够了。至于它是一个副词、一个动词、一个名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词，还是带有宾语的介词，都没有关系。但是，有一些简单词项不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在任何范畴中。例如，联结词和助范畴词不附属于任何范畴；因为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用“如果，那么”、“并且”、“每个”和“没有”这样的词项不能回答关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于一个实体可以提出的任何问题。然而，如果实际上有一些这样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的词项以某种方式可以被用来回答一个确定的问题，尽管不能回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答所有问题，那么这些词项就可以归属于范畴之下。</w:t>
      </w:r>
      <w:bookmarkEnd w:id="230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3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05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4"/>
        </w:rPr>
      </w:pPr>
      <w:bookmarkStart w:name="" w:id="2306"/>
      <w:r>
        <w:rPr>
          <w:rFonts w:ascii="楷体" w:hAnsi="楷体" w:cs="楷体" w:eastAsia="楷体"/>
          <w:sz w:val="94"/>
          <w:spacing w:val="0"/>
          <w:color w:val="000000"/>
          <w:b w:val="on"/>
          <w:i w:val="off"/>
        </w:rPr>
        <w:t>42.论实体</w:t>
      </w:r>
      <w:bookmarkEnd w:id="2306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3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07"/>
    </w:p>
    <w:p>
      <w:pPr>
        <w:pageBreakBefore w:val="off"/>
        <w:tabs/>
        <w:wordWrap w:val="off"/>
        <w:spacing w:before="0" w:after="0" w:line="980" w:lineRule="atLeast"/>
        <w:ind w:left="120" w:right="80" w:firstLine="1160"/>
        <w:jc w:val="both"/>
        <w:textAlignment w:val="baseline"/>
        <w:rPr>
          <w:sz w:val="56"/>
        </w:rPr>
      </w:pPr>
      <w:bookmarkStart w:name="" w:id="23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虽然我们尽量全面地介绍了关于范畴可以作出的一般论述，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但是我们现在要对特殊的范畴逐个进行详细考察。首先我们要考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虑实体。</w:t>
      </w:r>
      <w:bookmarkEnd w:id="2308"/>
    </w:p>
    <w:p>
      <w:pPr>
        <w:pageBreakBefore w:val="off"/>
        <w:tabs/>
        <w:wordWrap w:val="off"/>
        <w:spacing w:before="0" w:after="0" w:line="980" w:lineRule="atLeast"/>
        <w:ind w:left="120" w:right="60" w:firstLine="1160"/>
        <w:jc w:val="both"/>
        <w:textAlignment w:val="baseline"/>
        <w:rPr>
          <w:sz w:val="56"/>
        </w:rPr>
      </w:pPr>
      <w:bookmarkStart w:name="" w:id="230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首先应该注意，“实体”有许多意义。在一种意义上，实体被说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成是任何与其他东西不同的东西。当作家们谈论白色这个实体、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颜色这个实体，如此等等的实体时，就是在这种意义上使用“实体”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这个词。</w:t>
      </w:r>
      <w:bookmarkEnd w:id="2309"/>
    </w:p>
    <w:p>
      <w:pPr>
        <w:pageBreakBefore w:val="off"/>
        <w:tabs/>
        <w:wordWrap w:val="off"/>
        <w:spacing w:before="0" w:after="0" w:line="980" w:lineRule="atLeast"/>
        <w:ind w:left="120" w:right="60" w:firstLine="1160"/>
        <w:jc w:val="both"/>
        <w:textAlignment w:val="baseline"/>
        <w:rPr>
          <w:sz w:val="56"/>
        </w:rPr>
      </w:pPr>
      <w:bookmarkStart w:name="" w:id="231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在一种严格的意义上，实体是任何这样的东西，即不是其他某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种东西所固有的偶性。在这种意义上，不仅质料和形式形成的整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体，而且质料和形式都叫作实体。</w:t>
      </w:r>
      <w:bookmarkEnd w:id="2310"/>
    </w:p>
    <w:p>
      <w:pPr>
        <w:pageBreakBefore w:val="off"/>
        <w:tabs/>
        <w:wordWrap w:val="off"/>
        <w:spacing w:before="0" w:after="0" w:line="980" w:lineRule="atLeast"/>
        <w:ind w:left="120" w:right="0" w:firstLine="1160"/>
        <w:jc w:val="both"/>
        <w:textAlignment w:val="baseline"/>
        <w:rPr>
          <w:sz w:val="56"/>
        </w:rPr>
      </w:pPr>
      <w:bookmarkStart w:name="" w:id="23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在这种严格的意义上，实体是这样的东西，即既不是另一个东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西所固有的偶性，也不是其他某种东西的一个本质部分，尽管它可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以和一个偶性结合在一起。正是在这种意义上，实体被说成是最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高的属，而且根据亚里士多德的观点，它被划分成第一实体和第二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实体。</w:t>
      </w:r>
      <w:bookmarkEnd w:id="2311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231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109</w:t>
      </w:r>
      <w:bookmarkEnd w:id="2312"/>
    </w:p>
    <w:p>
      <w:r>
        <w:t/>
      </w:r>
    </w:p>
    <w:p>
      <w:pPr>
        <w:sectPr>
          <w:footerReference r:id="rId247"/>
          <w:headerReference r:id="rId248" w:type="default"/>
          <w:type w:val="nextPage"/>
          <w:pgSz w:w="22120" w:h="31680"/>
          <w:pgMar w:left="2600" w:top="2340" w:right="2600" w:bottom="2340" w:header="2040" w:footer="204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0" w:right="120" w:firstLine="1160"/>
        <w:jc w:val="both"/>
        <w:textAlignment w:val="baseline"/>
        <w:rPr>
          <w:sz w:val="56"/>
        </w:rPr>
      </w:pPr>
      <w:bookmarkStart w:name="" w:id="23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但是，应该把这一点解释为这样一种划分，即被划分的词项可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以谓述那些划分它的那些词项，而不是被划分的词项可以谓述那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些指示这些划分它的词项的代词。因为当所指是一个第二实体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时，“这是一个实体”这个命题是假的。例如，“任何第二实体都不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是实体”这个命题是真的，而且我们可以应用前面说明的观点证明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这一点。前面我们已经说明，任何普遍的东西都不是实体；但是每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个第二实体都是一个普遍的东西，因为根据亚里士多德的观点，第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二实体要么是属，要么是种；所以，任何第二实体都不是实体。</w:t>
      </w:r>
      <w:bookmarkEnd w:id="2313"/>
    </w:p>
    <w:p>
      <w:pPr>
        <w:pageBreakBefore w:val="off"/>
        <w:tabs/>
        <w:wordWrap w:val="off"/>
        <w:spacing w:before="0" w:after="0" w:line="1000" w:lineRule="atLeast"/>
        <w:ind w:left="20" w:right="0" w:firstLine="1160"/>
        <w:jc w:val="both"/>
        <w:textAlignment w:val="baseline"/>
        <w:rPr>
          <w:sz w:val="56"/>
        </w:rPr>
      </w:pPr>
      <w:bookmarkStart w:name="" w:id="23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而且，根据亚里士多德的教导，凡是全称地否定所有直接包含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在某个普通词项下的每个东西的，也全称否定这个普通词项本身，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但是“第二实体”否定直接包含在“实体”之下的每个东西；所以，它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全称否定实体。例如，“任何实体都不是第二实体”是真的，所以，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我们可以推论，任何第二实体都不是实体。我的假定是清楚的，因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为“任何物体实体都不是第二实体”是真的，正像“任何非物体实体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都不是第二实体”这个命题一样。我们可以通过重复基本的论证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方式来说明这些命题中的前一个是真的(对于第二个命题的情况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也可以应用相同的技术)；因为任何赋有心灵的肉体都不是第二实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体，这是真的，而且，任何没有心灵的肉体都不是第二实体，这也是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真的。我们可以通过重复相同的基本的论证方式来说明这里的第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一个命题是真的(对于第二个命题的情况也可以应用相同的技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术)；因为任何能够感知的赋有心灵的肉体都不是第二实体，这是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真的，而且，任何不能感知的赋有心灵的肉体都不是第二实体，这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也是真的。我们可以通过再次重复基本的论证方式来说明这里的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第一个命题是真的(对于第二个命题的情况也可以应用相同的技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术)；因为任何能够感知并且是理性的赋有心灵的肉体都不是第二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实体，这是真的，而且，任何能够感知却是非理性的赋有心灵的肉</w:t>
      </w:r>
      <w:bookmarkEnd w:id="2314"/>
    </w:p>
    <w:p>
      <w:pPr>
        <w:pageBreakBefore w:val="off"/>
        <w:tabs/>
        <w:wordWrap w:val="off"/>
        <w:spacing w:before="0" w:after="0" w:line="620" w:lineRule="atLeast"/>
        <w:ind w:left="520" w:right="0"/>
        <w:jc w:val="both"/>
        <w:textAlignment w:val="baseline"/>
        <w:rPr>
          <w:sz w:val="46"/>
        </w:rPr>
      </w:pPr>
      <w:bookmarkStart w:name="" w:id="2315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110</w:t>
      </w:r>
      <w:bookmarkEnd w:id="2315"/>
    </w:p>
    <w:p>
      <w:r>
        <w:t/>
      </w:r>
    </w:p>
    <w:p>
      <w:pPr>
        <w:sectPr>
          <w:footerReference r:id="rId249"/>
          <w:headerReference r:id="rId250" w:type="default"/>
          <w:type w:val="nextPage"/>
          <w:pgSz w:w="22120" w:h="31680"/>
          <w:pgMar w:left="2640" w:top="2320" w:right="264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100" w:right="160" w:hanging="20"/>
        <w:jc w:val="both"/>
        <w:textAlignment w:val="baseline"/>
        <w:rPr>
          <w:sz w:val="56"/>
        </w:rPr>
      </w:pPr>
      <w:bookmarkStart w:name="" w:id="231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体都不是第二实体物，这也是真的。显然，这里的第一个命题是真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的；因为它与“任何人都不是第二实体”这个真命题是可交换的；而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这后一个命题显然是真的，因为各个支持它的单称命题都是真的。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在这种情况下，我们不得不承认亚里士多德的观点：任何实体都不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是第二实体。所以，当指一个不如“实体”本身那样一般的第二实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体时，“这是一个实体”这个命题就是假的。</w:t>
      </w:r>
      <w:bookmarkEnd w:id="2316"/>
    </w:p>
    <w:p>
      <w:pPr>
        <w:pageBreakBefore w:val="off"/>
        <w:tabs/>
        <w:wordWrap w:val="off"/>
        <w:spacing w:before="0" w:after="0" w:line="960" w:lineRule="atLeast"/>
        <w:ind w:left="80" w:right="0" w:firstLine="1160"/>
        <w:jc w:val="both"/>
        <w:textAlignment w:val="baseline"/>
        <w:rPr>
          <w:sz w:val="56"/>
        </w:rPr>
      </w:pPr>
      <w:bookmarkStart w:name="" w:id="23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应该说，这种划分是一种从一个普通的名向不太普通的名的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划分。它等价于下面这样的划分：在意谓或表示心外的实体的名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中，有一些是仅仅一种实体专有的名(这些名是第一实体)，另一些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是许多实体共有的名(这些名叫作第二实体)。是第二实体的名被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进一步划分：一些是属，另一些是种。然而，所有第二实体实际上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仅仅是性质。例如，所有那些被称为第二实体的普通的名至少在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一种“在一个范畴中”的意义上处于性质这个范畴，因为“性质”这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个词项总是可以谓述那指示一个第二实体的代词。然而，在另一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种意义上，所有第二实体都处于实体这个范畴中，因为当有意义地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理解它们时，“实体”总是可以谓述它们的。例如，在“人是动物”和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“人是一个实体”这些命题中，“人”不指代它自身，而指代它所意谓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的东西。因为如果它指代它自身，“人是一个实体”就会是假的，而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“人是一种性质”就会是真的。同样，如果“人”这个词指代它自身，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那么“人是一个实体”这个命题是假的，而“人是一个词并是一种性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质”这个命题是真的。因此，第二实体是简单的确定的名，并且仅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仅意谓实体的性质。正因为这种原因而不是其他原因，它们被说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成是处于实体这个范畴之中。</w:t>
      </w:r>
      <w:bookmarkEnd w:id="2317"/>
    </w:p>
    <w:p>
      <w:pPr>
        <w:pageBreakBefore w:val="off"/>
        <w:tabs/>
        <w:wordWrap w:val="off"/>
        <w:spacing w:before="0" w:after="0" w:line="960" w:lineRule="atLeast"/>
        <w:ind w:left="80" w:right="0" w:firstLine="1160"/>
        <w:jc w:val="both"/>
        <w:textAlignment w:val="baseline"/>
        <w:rPr>
          <w:sz w:val="56"/>
        </w:rPr>
      </w:pPr>
      <w:bookmarkStart w:name="" w:id="23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显然，这种说明与作家们的说法是一致的，因为在《范畴篇》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中，哲学大师说：“每个实体似乎都意谓那是这某种事物的东西；对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于第一实体，毋庸置疑的是它们意谓那是这某种事物的东西。”从</w:t>
      </w:r>
      <w:bookmarkEnd w:id="2318"/>
    </w:p>
    <w:p>
      <w:pPr>
        <w:pageBreakBefore w:val="off"/>
        <w:tabs/>
        <w:wordWrap w:val="off"/>
        <w:spacing w:before="0" w:after="0" w:line="620" w:lineRule="atLeast"/>
        <w:ind w:left="0" w:right="460"/>
        <w:jc w:val="right"/>
        <w:textAlignment w:val="baseline"/>
        <w:rPr>
          <w:sz w:val="46"/>
        </w:rPr>
      </w:pPr>
      <w:bookmarkStart w:name="" w:id="2319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111</w:t>
      </w:r>
      <w:bookmarkEnd w:id="2319"/>
    </w:p>
    <w:p>
      <w:r>
        <w:t/>
      </w:r>
    </w:p>
    <w:p>
      <w:pPr>
        <w:sectPr>
          <w:footerReference r:id="rId251"/>
          <w:headerReference r:id="rId252" w:type="default"/>
          <w:type w:val="nextPage"/>
          <w:pgSz w:w="22120" w:h="31680"/>
          <w:pgMar w:left="2600" w:top="2340" w:right="260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40" w:right="20"/>
        <w:jc w:val="both"/>
        <w:textAlignment w:val="baseline"/>
        <w:rPr>
          <w:sz w:val="57"/>
        </w:rPr>
      </w:pPr>
      <w:bookmarkStart w:name="" w:id="232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这一段可以看出，亚里士多德认为，第一实体意谓那是这某种事物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的东西，但是，是心外的特殊实体并不意谓那是这某种事物的东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西。相反，它们是所意谓的东西；所以，亚里士多德在这里乃是称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是心外的特殊实体的名为第一实体。但是在这样的情况下更可以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看出，他必然称相关的名为第二实体。</w:t>
      </w:r>
      <w:bookmarkEnd w:id="2320"/>
    </w:p>
    <w:p>
      <w:pPr>
        <w:pageBreakBefore w:val="off"/>
        <w:tabs/>
        <w:wordWrap w:val="off"/>
        <w:spacing w:before="0" w:after="0" w:line="1000" w:lineRule="atLeast"/>
        <w:ind w:left="40" w:right="20" w:firstLine="1140"/>
        <w:jc w:val="both"/>
        <w:textAlignment w:val="baseline"/>
        <w:rPr>
          <w:sz w:val="57"/>
        </w:rPr>
      </w:pPr>
      <w:bookmarkStart w:name="" w:id="232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而且，波爱修在对《范畴篇》的评注中多次指出，哲学大师在这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部著作中是探讨语词，因而他称语词本身为第一实体和第二实体。</w:t>
      </w:r>
      <w:bookmarkEnd w:id="2321"/>
    </w:p>
    <w:p>
      <w:pPr>
        <w:pageBreakBefore w:val="off"/>
        <w:tabs/>
        <w:wordWrap w:val="off"/>
        <w:spacing w:before="0" w:after="0" w:line="1000" w:lineRule="atLeast"/>
        <w:ind w:left="40" w:right="20" w:firstLine="1140"/>
        <w:jc w:val="both"/>
        <w:textAlignment w:val="baseline"/>
        <w:rPr>
          <w:sz w:val="57"/>
        </w:rPr>
      </w:pPr>
      <w:bookmarkStart w:name="" w:id="232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同样，亚里士多德说第一和第二实体是在实体的范畴中，而且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他在这部著作中规定，只有处于范畴下的词项是构成命题的简单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词项。然而，命题不是由是心外的实体构成的；所以，……。</w:t>
      </w:r>
      <w:bookmarkEnd w:id="2322"/>
    </w:p>
    <w:p>
      <w:pPr>
        <w:pageBreakBefore w:val="off"/>
        <w:tabs/>
        <w:wordWrap w:val="off"/>
        <w:spacing w:before="0" w:after="0" w:line="1000" w:lineRule="atLeast"/>
        <w:ind w:left="1180" w:right="0"/>
        <w:jc w:val="both"/>
        <w:textAlignment w:val="baseline"/>
        <w:rPr>
          <w:sz w:val="57"/>
        </w:rPr>
      </w:pPr>
      <w:bookmarkStart w:name="" w:id="232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而且，达姆森规定，只有名应该下属于实体范畴。</w:t>
      </w:r>
      <w:bookmarkEnd w:id="2323"/>
    </w:p>
    <w:p>
      <w:pPr>
        <w:pageBreakBefore w:val="off"/>
        <w:tabs/>
        <w:wordWrap w:val="off"/>
        <w:spacing w:before="0" w:after="0" w:line="1000" w:lineRule="atLeast"/>
        <w:ind w:left="40" w:right="0" w:firstLine="1140"/>
        <w:jc w:val="both"/>
        <w:textAlignment w:val="baseline"/>
        <w:rPr>
          <w:sz w:val="57"/>
        </w:rPr>
      </w:pPr>
      <w:bookmarkStart w:name="" w:id="232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所以，说亚里士多德称普通的实体名为第二实体与这些作家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的说法根本不是不相容的，而亚里士多德自己的说法“种比属更是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实体”在这里也不造成任何困难。亚里士多德用这种说法只是表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示，通过阐述种而不是属，我们可以对“这是什么?”(对某个实体的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询问)这个问题提供一个更合适的回答。例如，尽管一个像“种比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属更是实体”这样的命题在字面上理解是假的，但是哲学大师用这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个命题想要说明的观点却是真的。</w:t>
      </w:r>
      <w:bookmarkEnd w:id="2324"/>
    </w:p>
    <w:p>
      <w:pPr>
        <w:pageBreakBefore w:val="off"/>
        <w:tabs/>
        <w:wordWrap w:val="off"/>
        <w:spacing w:before="0" w:after="0" w:line="1000" w:lineRule="atLeast"/>
        <w:ind w:left="40" w:right="0" w:firstLine="1140"/>
        <w:jc w:val="both"/>
        <w:textAlignment w:val="baseline"/>
        <w:rPr>
          <w:sz w:val="57"/>
        </w:rPr>
      </w:pPr>
      <w:bookmarkStart w:name="" w:id="232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综上所述，所说的划分是名中的划分；有一些是专门的，有一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些是普通的。专名被说成是第一实体，普通的名被说成是第二实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体。</w:t>
      </w:r>
      <w:bookmarkEnd w:id="2325"/>
    </w:p>
    <w:p>
      <w:pPr>
        <w:pageBreakBefore w:val="off"/>
        <w:tabs/>
        <w:wordWrap w:val="off"/>
        <w:spacing w:before="0" w:after="0" w:line="1000" w:lineRule="atLeast"/>
        <w:ind w:left="40" w:right="0" w:firstLine="1140"/>
        <w:jc w:val="both"/>
        <w:textAlignment w:val="baseline"/>
        <w:rPr>
          <w:sz w:val="57"/>
        </w:rPr>
      </w:pPr>
      <w:bookmarkStart w:name="" w:id="23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然而，应该注意，哲学大师在《范畴篇》中使用“第一实体”这个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术语是有歧义的。因为有时候他用它表示是在心灵以外的实体的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名，比如他说：“第一实体意谓那是这某种事物的东西”；但是在其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他地方他说：“实体是那专门地、主要地……的东西”。这样，当哲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学大师说“所有其他东西要么表述主要实体，要么作为主体在它们</w:t>
      </w:r>
      <w:bookmarkEnd w:id="2326"/>
    </w:p>
    <w:p>
      <w:pPr>
        <w:pageBreakBefore w:val="off"/>
        <w:tabs/>
        <w:wordWrap w:val="off"/>
        <w:spacing w:before="0" w:after="0" w:line="660" w:lineRule="atLeast"/>
        <w:ind w:left="480" w:right="0"/>
        <w:jc w:val="both"/>
        <w:textAlignment w:val="baseline"/>
        <w:rPr>
          <w:sz w:val="48"/>
        </w:rPr>
      </w:pPr>
      <w:bookmarkStart w:name="" w:id="2327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112</w:t>
      </w:r>
      <w:bookmarkEnd w:id="2327"/>
    </w:p>
    <w:p>
      <w:r>
        <w:t/>
      </w:r>
    </w:p>
    <w:p>
      <w:pPr>
        <w:sectPr>
          <w:footerReference r:id="rId253"/>
          <w:headerReference r:id="rId254" w:type="default"/>
          <w:type w:val="nextPage"/>
          <w:pgSz w:w="22120" w:h="31680"/>
          <w:pgMar w:left="2680" w:top="2340" w:right="268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60" w:right="60" w:hanging="20"/>
        <w:jc w:val="both"/>
        <w:textAlignment w:val="baseline"/>
        <w:rPr>
          <w:sz w:val="56"/>
        </w:rPr>
      </w:pPr>
      <w:bookmarkStart w:name="" w:id="23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之中”时，他用“主体”这个术语不是在表示实际上构成其他事物基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础的主体，而是表示命题中的主项。正像达姆森在他的《逻辑》第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8章中所说，“‘主项’在两种意义上使用；有关于存在的主体，在这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种意义上，存在于心灵之外的单个实体是表示偶性的主体。也有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关于谓述的主项；在这种意义上，特殊的东西是与比它自己更普遍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的东西有关的主项。”哲学大师说第二实体表述主体时是在第二种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意义上使用这个术语。这样，第一实体就不是实际构成第二实体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基础的主体；它们只是借助谓述才是主项。</w:t>
      </w:r>
      <w:bookmarkEnd w:id="2328"/>
    </w:p>
    <w:p>
      <w:pPr>
        <w:pageBreakBefore w:val="off"/>
        <w:tabs/>
        <w:wordWrap w:val="off"/>
        <w:spacing w:before="0" w:after="0" w:line="1000" w:lineRule="atLeast"/>
        <w:ind w:left="40" w:right="0" w:firstLine="1160"/>
        <w:jc w:val="both"/>
        <w:textAlignment w:val="baseline"/>
        <w:rPr>
          <w:sz w:val="56"/>
        </w:rPr>
      </w:pPr>
      <w:bookmarkStart w:name="" w:id="23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由此可以看出，哲学大师有时候称存在于心灵之外的实体的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名或符号为第一实体；因为他说第二实体表述作为主项的第一实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体，但是这只能是借助谓述。例如，第一实体是谓述中的主项，而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第二实体是谓项；但是任何命题都不是由心灵之外的实体构成的；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所以，作为一个命题中与第二实体有关的主项的第一实体不是心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灵之外的实体。这样，当亚里士多德说如果第一实体被毁灭，那么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其他任何东西就不可能会依然存在时，他不是在谈论现实的毁灭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和现实的存在。相反，他的意思是指借助一个否定命题的毁灭。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这样，他是在说，当“是”不谓述任何包含在一个普通词项下的东西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时，它不仅真否定专属于这个普通词项的固有属性和偶性，而且真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否定这个普通词项本身。因此，他的意思仅仅是说，像下面这样的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推理是有效的：“这个人不是；那个人不是；那个……(如此等等对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所有个体的人)；所以任何人都不是；所以，任何东西都不是能笑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的；所以，任何东西都不是语法的；所以，没有语法；所以，没有逻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辑。”如果他的意思是现实的毁灭，他说的就会是假的；因为尽管会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没有石头，依然可能会有石头这个属；因为仍然可能会有人形成下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面这样的命题：“任何人都不是石头”；“任何石头都不是驴”；但是，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除非这些命题的相关部分事先在这里，否则就不会形成这些命题。</w:t>
      </w:r>
      <w:bookmarkEnd w:id="2329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6"/>
        </w:rPr>
      </w:pPr>
      <w:bookmarkStart w:name="" w:id="2330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113</w:t>
      </w:r>
      <w:bookmarkEnd w:id="2330"/>
    </w:p>
    <w:p>
      <w:r>
        <w:t/>
      </w:r>
    </w:p>
    <w:p>
      <w:pPr>
        <w:sectPr>
          <w:footerReference r:id="rId255"/>
          <w:headerReference r:id="rId256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20" w:right="80" w:hanging="20"/>
        <w:jc w:val="both"/>
        <w:textAlignment w:val="baseline"/>
        <w:rPr>
          <w:sz w:val="56"/>
        </w:rPr>
      </w:pPr>
      <w:bookmarkStart w:name="" w:id="23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但是，这恰恰是说会有石头这个属。当然，如果有了目前这个假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定，它就不可能会在一个既是本质的又是现在时的命题中肯定地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谓述任何东西。</w:t>
      </w:r>
      <w:bookmarkEnd w:id="2331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3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32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2333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43.论实体的特性</w:t>
      </w:r>
      <w:bookmarkEnd w:id="233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3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34"/>
    </w:p>
    <w:p>
      <w:pPr>
        <w:pageBreakBefore w:val="off"/>
        <w:tabs/>
        <w:wordWrap w:val="off"/>
        <w:spacing w:before="0" w:after="0" w:line="980" w:lineRule="atLeast"/>
        <w:ind w:left="60" w:right="0" w:firstLine="1180"/>
        <w:jc w:val="both"/>
        <w:textAlignment w:val="baseline"/>
        <w:rPr>
          <w:sz w:val="56"/>
        </w:rPr>
      </w:pPr>
      <w:bookmarkStart w:name="" w:id="23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由于我们已经看到应该把什么词项放入实体的范畴等级，现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在我们应该考察实体的一些特性。在《范畴篇》中，亚里士多德提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到一种特性，他声称这种特性是所有实体，包括第一实体和第二实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体(这种实体不是在主体之中)的共同的特性。如果把这种特性理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解为适合于是在心之外的实体，那么亚里士多德的观点是清楚的，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因为这样的实体都不出现在主体中。然而，如果认为这种特性适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合于第一实体和第二实体(即这样的东西，它们是在心外的实体的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名)，那么“实体不是在一个主体之中”这个命题就应该按照下面的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命题来理解，一个行为的情况意谓：“‘是在一个主体之中’不谓述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任何有意义理解的实体的专名或普通的名；‘是在一个主体之中’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否定每个这样的有意义理解的名”。例如，凡像下面这样的命题都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是真的：“人不是在一个主体之中”；“动物不是在一个主体之中”；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“苏格拉底不是在一个主体之中”。然而，如果这样的词项指代它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们自身，而不指代它们所意谓的东西，那么说它们是在主体之中就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会是真的；因为它们实际上正是命题的部分，因而是心灵的概念或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者是说出或写下的词。</w:t>
      </w:r>
      <w:bookmarkEnd w:id="2335"/>
    </w:p>
    <w:p>
      <w:pPr>
        <w:pageBreakBefore w:val="off"/>
        <w:tabs/>
        <w:wordWrap w:val="off"/>
        <w:spacing w:before="0" w:after="0" w:line="980" w:lineRule="atLeast"/>
        <w:ind w:left="140" w:right="0" w:firstLine="1180"/>
        <w:jc w:val="both"/>
        <w:textAlignment w:val="baseline"/>
        <w:rPr>
          <w:sz w:val="56"/>
        </w:rPr>
      </w:pPr>
      <w:bookmarkStart w:name="" w:id="23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但是亚里士多德本人似乎反对这种说明，因为他承认第二实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体表述主体，他还否认它们是在主体之中；但是，如果我们始终一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致地理解“第二实体”，那么这两种特性就有一种是不合适的。</w:t>
      </w:r>
      <w:bookmarkEnd w:id="2336"/>
    </w:p>
    <w:p>
      <w:pPr>
        <w:pageBreakBefore w:val="off"/>
        <w:tabs/>
        <w:wordWrap w:val="off"/>
        <w:spacing w:before="0" w:after="0" w:line="980" w:lineRule="atLeast"/>
        <w:ind w:left="1320" w:right="0"/>
        <w:jc w:val="both"/>
        <w:textAlignment w:val="baseline"/>
        <w:rPr>
          <w:sz w:val="56"/>
        </w:rPr>
      </w:pPr>
      <w:bookmarkStart w:name="" w:id="23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应该回答说，哲学大师并非仅仅以一种方式使用这个术语；而</w:t>
      </w:r>
      <w:bookmarkEnd w:id="2337"/>
    </w:p>
    <w:p>
      <w:pPr>
        <w:pageBreakBefore w:val="off"/>
        <w:tabs/>
        <w:wordWrap w:val="off"/>
        <w:spacing w:before="0" w:after="0" w:line="640" w:lineRule="atLeast"/>
        <w:ind w:left="560" w:right="0"/>
        <w:jc w:val="both"/>
        <w:textAlignment w:val="baseline"/>
        <w:rPr>
          <w:sz w:val="47"/>
        </w:rPr>
      </w:pPr>
      <w:bookmarkStart w:name="" w:id="233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114</w:t>
      </w:r>
      <w:bookmarkEnd w:id="2338"/>
    </w:p>
    <w:p>
      <w:r>
        <w:t/>
      </w:r>
    </w:p>
    <w:p>
      <w:pPr>
        <w:sectPr>
          <w:footerReference r:id="rId257"/>
          <w:headerReference r:id="rId258" w:type="default"/>
          <w:type w:val="nextPage"/>
          <w:pgSz w:w="22120" w:h="31680"/>
          <w:pgMar w:left="2640" w:top="2360" w:right="264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1040" w:lineRule="atLeast"/>
        <w:ind w:left="20" w:right="20"/>
        <w:jc w:val="both"/>
        <w:textAlignment w:val="baseline"/>
        <w:rPr>
          <w:sz w:val="52"/>
        </w:rPr>
      </w:pPr>
      <w:bookmarkStart w:name="" w:id="233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且丝毫也不要求他这样做。为了简便，以不同的方式采用同一个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术语常常是有用的。例如，亚里士多德的意思只是说，实体的普通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的名谓述主项；然而，如果这些相同的名像它们在产生的相关行为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中那样指代，那么具有这些名的东西就不能真谓述“是在一个主体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之中”。例如，“苏格拉底是一个动物”是真的；而如果“动物”像它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在“苏格拉底是一个动物”中那样指代，那么具有“动物”的东西就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不能真谓述“是在一个主体之中”；因为如果“动物”以这种方式指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代，那么“动物是在一个主体之中”就是假的。</w:t>
      </w:r>
      <w:bookmarkEnd w:id="2339"/>
    </w:p>
    <w:p>
      <w:pPr>
        <w:pageBreakBefore w:val="off"/>
        <w:tabs/>
        <w:wordWrap w:val="off"/>
        <w:spacing w:before="0" w:after="0" w:line="1040" w:lineRule="atLeast"/>
        <w:ind w:left="20" w:right="20" w:firstLine="1180"/>
        <w:jc w:val="both"/>
        <w:textAlignment w:val="baseline"/>
        <w:rPr>
          <w:sz w:val="52"/>
        </w:rPr>
      </w:pPr>
      <w:bookmarkStart w:name="" w:id="234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实体的另一种特性——属于所有第二实体的特性————是被单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义地谓述的特性。这种特性并不仅仅属于第二实体；它也属于种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差。然而，它不是第一实体的特性。</w:t>
      </w:r>
      <w:bookmarkEnd w:id="2340"/>
    </w:p>
    <w:p>
      <w:pPr>
        <w:pageBreakBefore w:val="off"/>
        <w:tabs/>
        <w:wordWrap w:val="off"/>
        <w:spacing w:before="0" w:after="0" w:line="1040" w:lineRule="atLeast"/>
        <w:ind w:left="20" w:right="0" w:firstLine="1180"/>
        <w:jc w:val="both"/>
        <w:textAlignment w:val="baseline"/>
        <w:rPr>
          <w:sz w:val="52"/>
        </w:rPr>
      </w:pPr>
      <w:bookmarkStart w:name="" w:id="234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应该注意，恰当地说，除了对于许多事物是共同的东西外，任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何东西都不被单义地谓述，除了那种意谓许多事物或能够意谓许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多事物的东西以外，任何东西都不被单义地谓述。所以，既然第一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实体均仅仅专属于一个个体，并且不意谓多个东西，因此它们不被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单义地谓述。然而，第二实体意谓多个东西。“人”这个名主要不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意谓一种对于所有人都是共同的本性，可是许多人却错误地认为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是那样；相反，它主要意谓所有特殊的人，如同我们前面借助达姆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森而说明的那样。无论是谁首先建立了“人”这个词的用法，他都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是看到某个特定的人并创造出这个词意谓那个人和每个与他相像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的实体。建立这个词的用法的人并不一定想到那种共同本性，因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为很简单，没有这样的共同本性。但是即使“人”毫无区别地意谓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许多人，它也不是歧义的，因为在毫无区别地意谓许多人时，它是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一个仅仅从属于一个概念而不是从属于多个概念的符号。</w:t>
      </w:r>
      <w:bookmarkEnd w:id="2341"/>
    </w:p>
    <w:p>
      <w:pPr>
        <w:pageBreakBefore w:val="off"/>
        <w:tabs/>
        <w:wordWrap w:val="off"/>
        <w:spacing w:before="0" w:after="0" w:line="1040" w:lineRule="atLeast"/>
        <w:ind w:left="20" w:right="0" w:firstLine="1180"/>
        <w:jc w:val="both"/>
        <w:textAlignment w:val="baseline"/>
        <w:rPr>
          <w:sz w:val="52"/>
        </w:rPr>
      </w:pPr>
      <w:bookmarkStart w:name="" w:id="234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人们认为实体具有的第三种特性在于这样一个事实：第一实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体意谓这某种东西，而第二实体意谓这样的东西。由于意谓这某</w:t>
      </w:r>
      <w:bookmarkEnd w:id="2342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234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115</w:t>
      </w:r>
      <w:bookmarkEnd w:id="2343"/>
    </w:p>
    <w:p>
      <w:r>
        <w:t/>
      </w:r>
    </w:p>
    <w:p>
      <w:pPr>
        <w:sectPr>
          <w:footerReference r:id="rId259"/>
          <w:headerReference r:id="rId260" w:type="default"/>
          <w:type w:val="nextPage"/>
          <w:pgSz w:w="22120" w:h="31680"/>
          <w:pgMar w:left="2680" w:top="2300" w:right="268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0" w:right="80"/>
        <w:jc w:val="both"/>
        <w:textAlignment w:val="baseline"/>
        <w:rPr>
          <w:sz w:val="57"/>
        </w:rPr>
      </w:pPr>
      <w:bookmarkStart w:name="" w:id="234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种东西或这样的东西不属于是在心外的实体，而仅仅属于这样的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实体的符号，因此可以看出，存在于心外的实体的符号，专门的和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普通的，就叫作第一和第二实体。必须承认这一点。</w:t>
      </w:r>
      <w:bookmarkEnd w:id="2344"/>
    </w:p>
    <w:p>
      <w:pPr>
        <w:pageBreakBefore w:val="off"/>
        <w:tabs/>
        <w:wordWrap w:val="off"/>
        <w:spacing w:before="0" w:after="0" w:line="960" w:lineRule="atLeast"/>
        <w:ind w:left="0" w:right="40" w:firstLine="1160"/>
        <w:jc w:val="both"/>
        <w:textAlignment w:val="baseline"/>
        <w:rPr>
          <w:sz w:val="57"/>
        </w:rPr>
      </w:pPr>
      <w:bookmarkStart w:name="" w:id="234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尽管如此，仍然应该注意，意谓这某种东西不过是意谓一个东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西而不是多个东西；而意谓这样的东西则是能够意谓多个东西。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所以，当亚里士多德说第二实体意谓这样的东西时，他的意思不是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说，第二实体意谓一种特性或某种实际上在一个个体出现的东西；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因为这根本是假的。从我前面的说明中可以看出这一点。他的意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思只是说，第二实体意谓多个东西而不是仅仅一个东西。考察《范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畴篇》相关的章节可以证明这一点。我对《范畴篇》的评注说明了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这一点。</w:t>
      </w:r>
      <w:bookmarkEnd w:id="2345"/>
    </w:p>
    <w:p>
      <w:pPr>
        <w:pageBreakBefore w:val="off"/>
        <w:tabs/>
        <w:wordWrap w:val="off"/>
        <w:spacing w:before="0" w:after="0" w:line="960" w:lineRule="atLeast"/>
        <w:ind w:left="60" w:right="0" w:firstLine="1160"/>
        <w:jc w:val="both"/>
        <w:textAlignment w:val="baseline"/>
        <w:rPr>
          <w:sz w:val="57"/>
        </w:rPr>
      </w:pPr>
      <w:bookmarkStart w:name="" w:id="234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实体的第四种特性是没有对立的东西。应该注意，对立性有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两种非常不同的形式。对立性可以是词项的一种特性。例如我们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说，“白的”和“黑的”是对立的性质，因为“白的”和“黑的”这两个词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项在代表相同的东西时不可能同时真谓述这个东西。对立性可以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是事物的一种特性。这里，这个词项有三种意义：一种狭义、一种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广义和一种最广泛的意义。在狭义上，下面这样的事物被说成是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对立的东西，它们在一个主体中起相互排斥的作用，当它们在一个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主体中自然地相互替代时，它们逐渐地这样替代。在这种意义上，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任何一个实体与其他任何一个实体都不是对立的。在广义上，下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面这样的事物被说成是对立的，它们在一个主体中起相互排斥的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作用，却不在它们的第一主体中逐渐地相互替代。在这种意义上，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实体的形式是对立的，因为它们在同一种质料中相互排斥。在最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广泛的意义上说，那些由在广义上对立的事物构成的事物是对立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的。例如，气和火被说成是对立的东西，因为它们是由在广义上对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立的实体形式构成的。任何实体东西都不是第一种意义上对立</w:t>
      </w:r>
      <w:bookmarkEnd w:id="2346"/>
    </w:p>
    <w:p>
      <w:pPr>
        <w:pageBreakBefore w:val="off"/>
        <w:tabs/>
        <w:wordWrap w:val="off"/>
        <w:spacing w:before="0" w:after="0" w:line="620" w:lineRule="atLeast"/>
        <w:ind w:left="520" w:right="0"/>
        <w:jc w:val="both"/>
        <w:textAlignment w:val="baseline"/>
        <w:rPr>
          <w:sz w:val="46"/>
        </w:rPr>
      </w:pPr>
      <w:bookmarkStart w:name="" w:id="2347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116</w:t>
      </w:r>
      <w:bookmarkEnd w:id="2347"/>
    </w:p>
    <w:p>
      <w:r>
        <w:t/>
      </w:r>
    </w:p>
    <w:p>
      <w:pPr>
        <w:sectPr>
          <w:footerReference r:id="rId261"/>
          <w:headerReference r:id="rId262" w:type="default"/>
          <w:type w:val="nextPage"/>
          <w:pgSz w:w="22120" w:h="31680"/>
          <w:pgMar w:left="2680" w:top="2340" w:right="2680" w:bottom="2340" w:header="2040" w:footer="204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20" w:right="20"/>
        <w:jc w:val="both"/>
        <w:textAlignment w:val="baseline"/>
        <w:rPr>
          <w:sz w:val="57"/>
        </w:rPr>
      </w:pPr>
      <w:bookmarkStart w:name="" w:id="234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的；但是在第二和第三种意义上，实体是作为对立面而对立的。在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《范畴篇》中，哲学大师在第一种意义上谈论对立的东西；在其他地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方，他在其他意义上谈论对立的东西。</w:t>
      </w:r>
      <w:bookmarkEnd w:id="2348"/>
    </w:p>
    <w:p>
      <w:pPr>
        <w:pageBreakBefore w:val="off"/>
        <w:tabs/>
        <w:wordWrap w:val="off"/>
        <w:spacing w:before="0" w:after="0" w:line="1000" w:lineRule="atLeast"/>
        <w:ind w:left="20" w:right="0" w:firstLine="1160"/>
        <w:jc w:val="both"/>
        <w:textAlignment w:val="baseline"/>
        <w:rPr>
          <w:sz w:val="57"/>
        </w:rPr>
      </w:pPr>
      <w:bookmarkStart w:name="" w:id="234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实体的第五种特性是不容许程度的变化。应该理解这里的意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思是说，在实体这个属中，绝没有普通词项先是以“更”这个副词后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又以“不如”这个副词谓述数量为一的实体。例如，“苏格拉底比他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以前更是人(或比他以前更是动物)”和“苏格拉底不如他以前是人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(或不如他以前是动物)”这两个命题或其他与此相似的命题不可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能相续是真的。例如，这样的谓词绝不能如下那样真谓述指代实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体的词项：“这现在比它过去更是人(更是动物)”或“这现在不如它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过去是人(或不如它过去是动物)”。然而它却可以表述数量为一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的实体：“这现在是比它过去更白的”。</w:t>
      </w:r>
      <w:bookmarkEnd w:id="2349"/>
    </w:p>
    <w:p>
      <w:pPr>
        <w:pageBreakBefore w:val="off"/>
        <w:tabs/>
        <w:wordWrap w:val="off"/>
        <w:spacing w:before="0" w:after="0" w:line="1000" w:lineRule="atLeast"/>
        <w:ind w:left="20" w:right="0" w:firstLine="1160"/>
        <w:jc w:val="both"/>
        <w:textAlignment w:val="baseline"/>
        <w:rPr>
          <w:sz w:val="57"/>
        </w:rPr>
      </w:pPr>
      <w:bookmarkStart w:name="" w:id="235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实体的第六种特性是，实体保持数量为一和相同，同时可以先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后相继接受对立的东西。例如，数量为一和相同的东西可以是先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黑后白的。但是正如亚里士多德在《范畴篇》中指出的那样，这种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特性属于实体，而不属于其他是者。他说：“实体最专门的特征似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乎是这样的：它在数目上保持为同一个，同时应该允许有对立的东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西。因为在其他事物中，任何东西都不是实体，都不是在保持数目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为一的同时允许有对立的东西。这样，一种颜色在数目上保持为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一个事物的时候不允许既是白的又是黑的；一种行为在保持数目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为一的时候也不能既是善的又是恶的。对于其他不是实体的事物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也是如此。但是实体在保持数目为一的时候却能够接受对立的东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西。这样一个人在数目上保持为一的时候可以先是黑的，后来是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白的；先是暖的，后来是冷的；先是恶的，后来是善的。在其他事物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身上不会发现这种特征。”从这一段话可以看出，根据亚里士多德，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接受对立的东西仅仅是实体的一种性质。因此在他看来，任何与</w:t>
      </w:r>
      <w:bookmarkEnd w:id="2350"/>
    </w:p>
    <w:p>
      <w:pPr>
        <w:pageBreakBefore w:val="off"/>
        <w:tabs/>
        <w:wordWrap w:val="off"/>
        <w:spacing w:before="0" w:after="0" w:line="660" w:lineRule="atLeast"/>
        <w:ind w:left="0" w:right="380"/>
        <w:jc w:val="right"/>
        <w:textAlignment w:val="baseline"/>
        <w:rPr>
          <w:sz w:val="48"/>
        </w:rPr>
      </w:pPr>
      <w:bookmarkStart w:name="" w:id="235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117</w:t>
      </w:r>
      <w:bookmarkEnd w:id="2351"/>
    </w:p>
    <w:p>
      <w:r>
        <w:t/>
      </w:r>
    </w:p>
    <w:p>
      <w:pPr>
        <w:sectPr>
          <w:footerReference r:id="rId263"/>
          <w:headerReference r:id="rId264" w:type="default"/>
          <w:type w:val="nextPage"/>
          <w:pgSz w:w="22120" w:h="31680"/>
          <w:pgMar w:left="2680" w:top="2280" w:right="2680" w:bottom="2280" w:header="1980" w:footer="1980"/>
          <w:cols w:num="1"/>
        </w:sectPr>
      </w:pPr>
    </w:p>
    <w:p>
      <w:pPr>
        <w:pageBreakBefore w:val="off"/>
        <w:tabs/>
        <w:wordWrap w:val="off"/>
        <w:spacing w:before="180" w:after="0" w:line="960" w:lineRule="atLeast"/>
        <w:ind w:left="0" w:right="0"/>
        <w:jc w:val="both"/>
        <w:textAlignment w:val="baseline"/>
        <w:rPr>
          <w:sz w:val="57"/>
        </w:rPr>
      </w:pPr>
      <w:bookmarkStart w:name="" w:id="235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实体不同的东西都不可能接受对立的东西。</w:t>
      </w:r>
      <w:bookmarkEnd w:id="2352"/>
    </w:p>
    <w:p>
      <w:pPr>
        <w:pageBreakBefore w:val="off"/>
        <w:tabs/>
        <w:wordWrap w:val="off"/>
        <w:spacing w:before="0" w:after="0" w:line="960" w:lineRule="atLeast"/>
        <w:ind w:left="0" w:right="100" w:firstLine="1160"/>
        <w:jc w:val="both"/>
        <w:textAlignment w:val="baseline"/>
        <w:rPr>
          <w:sz w:val="57"/>
        </w:rPr>
      </w:pPr>
      <w:bookmarkStart w:name="" w:id="235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由此我们可以推论，亚里士多德坚持两种观点。首先，我们可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以推论，对于亚里士多德来说，量不是这样一种与实体不同的偶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性，它既确实是实体固有的，又确实起物体量的主体的作用。现在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有许多作者说量是主体中存在的一种偶性和质的主体，他们就是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持这种观点。因为如果这是真的，那么就会必然得出，某种不同于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实体的东西一方面保持数量为一和相同，同时又可能会由于发生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一种变化而接受对立的东西；因为如果这种观点是真的，量就会先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得到一种特性，后又得到与此对立的特性。事实上，量会比实体更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直接地并且在实体之前接受对立的东西，因为根据那种观点，实体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不是对立的特性的直接主体，而只是间接主体。结果，除非以量作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媒介，否则它不接受对立的特性。</w:t>
      </w:r>
      <w:bookmarkEnd w:id="2353"/>
    </w:p>
    <w:p>
      <w:pPr>
        <w:pageBreakBefore w:val="off"/>
        <w:tabs/>
        <w:wordWrap w:val="off"/>
        <w:spacing w:before="0" w:after="0" w:line="960" w:lineRule="atLeast"/>
        <w:ind w:left="80" w:right="60" w:firstLine="1160"/>
        <w:jc w:val="both"/>
        <w:textAlignment w:val="baseline"/>
        <w:rPr>
          <w:sz w:val="57"/>
        </w:rPr>
      </w:pPr>
      <w:bookmarkStart w:name="" w:id="235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同样，我们可以推论，对于亚里士多德来说，任何偶性都不是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任何其他偶性的主体，至少不是具有对立的东西的偶性的主体。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因为如果是这样，那么某种不同于实体的东西就可能会先后相继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接受对立的东西。</w:t>
      </w:r>
      <w:bookmarkEnd w:id="2354"/>
    </w:p>
    <w:p>
      <w:pPr>
        <w:pageBreakBefore w:val="off"/>
        <w:tabs/>
        <w:wordWrap w:val="off"/>
        <w:spacing w:before="0" w:after="0" w:line="960" w:lineRule="atLeast"/>
        <w:ind w:left="80" w:right="20" w:firstLine="1160"/>
        <w:jc w:val="both"/>
        <w:textAlignment w:val="baseline"/>
        <w:rPr>
          <w:sz w:val="57"/>
        </w:rPr>
      </w:pPr>
      <w:bookmarkStart w:name="" w:id="235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这样就得出，智力和意志是使智力活动、决断和其他这样的行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为和习惯首先得以接受的智慧心灵的偶性，这种看法与亚里士多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德的观点是不相容的。同样，感觉能力在亚里士多德看来也不是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某种决定其他偶性的偶性。我们可以推论，他会接受这样的观点，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即关系是与实体确实不同的东西，所以以主体的方式存在于量和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质之中，而量和质是存在于实体中的偶性。</w:t>
      </w:r>
      <w:bookmarkEnd w:id="2355"/>
    </w:p>
    <w:p>
      <w:pPr>
        <w:pageBreakBefore w:val="off"/>
        <w:tabs/>
        <w:wordWrap w:val="off"/>
        <w:spacing w:before="0" w:after="0" w:line="960" w:lineRule="atLeast"/>
        <w:ind w:left="140" w:right="0" w:firstLine="1160"/>
        <w:jc w:val="both"/>
        <w:textAlignment w:val="baseline"/>
        <w:rPr>
          <w:sz w:val="57"/>
        </w:rPr>
      </w:pPr>
      <w:bookmarkStart w:name="" w:id="235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这样，亚里士多德想表达的观点是，每个偶性直接存在于实体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之中，因而任何起主项作用的东西都不调解一个实体和它的任何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偶性之间的关系。为了通过解决困难来说明自己的观点，亚里士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多德为自己提出了一个关于陈述和意见的问题。陈述和意见是实</w:t>
      </w:r>
      <w:bookmarkEnd w:id="2356"/>
    </w:p>
    <w:p>
      <w:pPr>
        <w:pageBreakBefore w:val="off"/>
        <w:tabs/>
        <w:wordWrap w:val="off"/>
        <w:spacing w:before="0" w:after="0" w:line="640" w:lineRule="atLeast"/>
        <w:ind w:left="560" w:right="0"/>
        <w:jc w:val="both"/>
        <w:textAlignment w:val="baseline"/>
        <w:rPr>
          <w:sz w:val="47"/>
        </w:rPr>
      </w:pPr>
      <w:bookmarkStart w:name="" w:id="235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118</w:t>
      </w:r>
      <w:bookmarkEnd w:id="2357"/>
    </w:p>
    <w:p>
      <w:r>
        <w:t/>
      </w:r>
    </w:p>
    <w:p>
      <w:pPr>
        <w:sectPr>
          <w:footerReference r:id="rId265"/>
          <w:headerReference r:id="rId266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160" w:after="0" w:line="960" w:lineRule="atLeast"/>
        <w:ind w:left="20" w:right="0"/>
        <w:jc w:val="both"/>
        <w:textAlignment w:val="baseline"/>
        <w:rPr>
          <w:sz w:val="56"/>
        </w:rPr>
      </w:pPr>
      <w:bookmarkStart w:name="" w:id="23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体；然而，它们似乎容许有对立的东西；因为同一个陈述先是真的，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后来是假的。在解决这个困难的时候，亚里士多德说：“但是尽管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一个陈述可能会接受对立的东西，但是它在接受它们的方式上是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不同的，因为那些是实体的东西接受对立的东西是由于它们自身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的变化。例如，过去是暖和的东西由于变化现在变冷了；它进入了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一种新的状态。与此相似，现在是白的东西过去是黑的，这个好人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以前是堕落的。在其他情况下也是如此；正是由于理解一种变化，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实体才能接受对立的东西。然而，陈述和意见完全保持不变。正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是由于事物中的变化，一个陈述才接受对立的东西。例如，一个表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达这个人或那个人在坐着的陈述本身保持不变；但是由于事实变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化，因而这个陈述在此时是真的，而在彼时是假的。关于意见也是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如此。例如，实体专有的一种特征是，通过发生一种变化，它们可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以接受对立的东西。”</w:t>
      </w:r>
      <w:bookmarkEnd w:id="2358"/>
    </w:p>
    <w:p>
      <w:pPr>
        <w:pageBreakBefore w:val="off"/>
        <w:tabs/>
        <w:wordWrap w:val="off"/>
        <w:spacing w:before="0" w:after="0" w:line="960" w:lineRule="atLeast"/>
        <w:ind w:left="20" w:right="0" w:firstLine="1160"/>
        <w:jc w:val="both"/>
        <w:textAlignment w:val="baseline"/>
        <w:rPr>
          <w:sz w:val="56"/>
        </w:rPr>
      </w:pPr>
      <w:bookmarkStart w:name="" w:id="23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于是应该清楚，对于亚里士多德来说，只有实体能够发生两种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对立的情况的变化，从一种情况变成另一种情况。但是，如果量是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质的直接主体，这就会是假的，而且，尽管如此，这与实体确实就会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是不同的。所以，一个陈述曾经是真的，后来是假的，这个事实不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是由于下面的事实：这个陈述本身发生了一种变化，因而先展示了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真，后展示了假。实际上它是由于某个实体的部分上的一种变化，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至少是一种局部变化。</w:t>
      </w:r>
      <w:bookmarkEnd w:id="2359"/>
    </w:p>
    <w:p>
      <w:pPr>
        <w:pageBreakBefore w:val="off"/>
        <w:tabs/>
        <w:wordWrap w:val="off"/>
        <w:spacing w:before="0" w:after="0" w:line="960" w:lineRule="atLeast"/>
        <w:ind w:left="20" w:right="0" w:firstLine="1160"/>
        <w:jc w:val="both"/>
        <w:textAlignment w:val="baseline"/>
        <w:rPr>
          <w:sz w:val="56"/>
        </w:rPr>
      </w:pPr>
      <w:bookmarkStart w:name="" w:id="23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为了说明亚里士多德是怎样解决这个困难的，应该注意，“对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立的”这个名以及“接受”这个动词可以有不同意义的理解。我们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已经特别说过，“对立的”这个名是多义的。这里我们可以集中考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虑“对立的”的两种意义。在一种意义上，对立的东西是心外的东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西。例如，我们说白和黑是对立的东西；但是在另一种意义上，对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立的东西是词项，比如我们说，“白的”和“黑的”这两个词项是对立</w:t>
      </w:r>
      <w:bookmarkEnd w:id="2360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2361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119</w:t>
      </w:r>
      <w:bookmarkEnd w:id="2361"/>
    </w:p>
    <w:p>
      <w:r>
        <w:t/>
      </w:r>
    </w:p>
    <w:p>
      <w:pPr>
        <w:sectPr>
          <w:footerReference r:id="rId267"/>
          <w:headerReference r:id="rId268" w:type="default"/>
          <w:type w:val="nextPage"/>
          <w:pgSz w:w="22120" w:h="31680"/>
          <w:pgMar w:left="2700" w:top="2220" w:right="2700" w:bottom="2220" w:header="1920" w:footer="1920"/>
          <w:cols w:num="1"/>
        </w:sectPr>
      </w:pPr>
    </w:p>
    <w:p>
      <w:pPr>
        <w:pageBreakBefore w:val="off"/>
        <w:tabs/>
        <w:wordWrap w:val="off"/>
        <w:spacing w:before="220" w:after="0" w:line="920" w:lineRule="atLeast"/>
        <w:ind w:left="0" w:right="140"/>
        <w:jc w:val="both"/>
        <w:textAlignment w:val="baseline"/>
        <w:rPr>
          <w:sz w:val="57"/>
        </w:rPr>
      </w:pPr>
      <w:bookmarkStart w:name="" w:id="236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的。因而我们说，对立的东西适用于特殊理解的同一个东西，例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如，“人是白的”和“肉是白的”；但是只有关于词项才是这样的情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况。然而，词项是对立的可以有两种意义，一种狭义，一种广义。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在狭义上，词项意谓对立的东西，因而是对立的；而在广义上，词项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由于指代相同的东西，所以不能同时真谓述而只能先后谓述相同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的东西，这样的词项就是反对的。</w:t>
      </w:r>
      <w:bookmarkEnd w:id="2362"/>
    </w:p>
    <w:p>
      <w:pPr>
        <w:pageBreakBefore w:val="off"/>
        <w:tabs/>
        <w:wordWrap w:val="off"/>
        <w:spacing w:before="0" w:after="0" w:line="920" w:lineRule="atLeast"/>
        <w:ind w:left="0" w:right="120" w:firstLine="1160"/>
        <w:jc w:val="both"/>
        <w:textAlignment w:val="baseline"/>
        <w:rPr>
          <w:sz w:val="57"/>
        </w:rPr>
      </w:pPr>
      <w:bookmarkStart w:name="" w:id="236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另一方面，“接受”有两种意义。一个东西能够接受另一个东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西，要么通过现实固有性，要么通过谓述。</w:t>
      </w:r>
      <w:bookmarkEnd w:id="2363"/>
    </w:p>
    <w:p>
      <w:pPr>
        <w:pageBreakBefore w:val="off"/>
        <w:tabs/>
        <w:wordWrap w:val="off"/>
        <w:spacing w:before="0" w:after="0" w:line="920" w:lineRule="atLeast"/>
        <w:ind w:left="60" w:right="60" w:firstLine="1160"/>
        <w:jc w:val="both"/>
        <w:textAlignment w:val="baseline"/>
        <w:rPr>
          <w:sz w:val="57"/>
        </w:rPr>
      </w:pPr>
      <w:bookmarkStart w:name="" w:id="236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在第一种意义上理解“接受”，言语不能以任何方式接受对立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的东西。然而，如果我们在广义上使用“对立的”这个表达式，即词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项可以是对立的并能在第二种意义上采用“接受”这个词，那么言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语就可以接受对立的东西。这就是说，言语不接受表现为一个主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体所固有的偶性这样形式的对立的东西。然而，对立的东西可以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相继谓述言语，当然不是这样的对立的东西：它们的作用是在一个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主体上相互排斥对方，而是这样的词项：它们指代相同的东西，却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不能同时真谓述相同的东西，而只能相继谓述它。另一方面，实体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由于固有性而接受表现为主体中偶性形式的对立的东西。</w:t>
      </w:r>
      <w:bookmarkEnd w:id="2364"/>
    </w:p>
    <w:p>
      <w:pPr>
        <w:pageBreakBefore w:val="off"/>
        <w:tabs/>
        <w:wordWrap w:val="off"/>
        <w:spacing w:before="0" w:after="0" w:line="920" w:lineRule="atLeast"/>
        <w:ind w:left="100" w:right="0" w:firstLine="1160"/>
        <w:jc w:val="both"/>
        <w:textAlignment w:val="baseline"/>
        <w:rPr>
          <w:sz w:val="57"/>
        </w:rPr>
      </w:pPr>
      <w:bookmarkStart w:name="" w:id="236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亚里士多德补充这一点说，“如果任何人要拒绝这种观点说，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意见和陈述可以接受对立的东西”(通过现实固有性而提供)，“那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么他就会是错误的”，因为言语实际上根本不接受对立的东西。他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继续说，“因为陈述和意见可以接受对立的东西”(也就是说，陈述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和意见可以借助谓述而接受对立的东西)，“不是因为它们本身接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受某种对立性”(通过现实固有性而提供)，“而是因为其他某个东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西的一种变化。这是因为事物要么是要么不是如此如此的，以致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一个陈述被说成是真的或假的，而不是因为这个陈述可以接受对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立的东西。总之，没有东西能够改变意见或陈述。”亚里士多德的</w:t>
      </w:r>
      <w:bookmarkEnd w:id="2365"/>
    </w:p>
    <w:p>
      <w:pPr>
        <w:pageBreakBefore w:val="off"/>
        <w:tabs/>
        <w:wordWrap w:val="off"/>
        <w:spacing w:before="0" w:after="0" w:line="620" w:lineRule="atLeast"/>
        <w:ind w:left="540" w:right="0"/>
        <w:jc w:val="both"/>
        <w:textAlignment w:val="baseline"/>
        <w:rPr>
          <w:sz w:val="46"/>
        </w:rPr>
      </w:pPr>
      <w:bookmarkStart w:name="" w:id="2366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120</w:t>
      </w:r>
      <w:bookmarkEnd w:id="2366"/>
    </w:p>
    <w:p>
      <w:r>
        <w:t/>
      </w:r>
    </w:p>
    <w:p>
      <w:pPr>
        <w:sectPr>
          <w:footerReference r:id="rId269"/>
          <w:headerReference r:id="rId270" w:type="default"/>
          <w:type w:val="nextPage"/>
          <w:pgSz w:w="22120" w:h="31680"/>
          <w:pgMar w:left="2640" w:top="2220" w:right="2640" w:bottom="2220" w:header="1920" w:footer="1920"/>
          <w:cols w:num="1"/>
        </w:sectPr>
      </w:pPr>
    </w:p>
    <w:p>
      <w:pPr>
        <w:pageBreakBefore w:val="off"/>
        <w:tabs/>
        <w:wordWrap w:val="off"/>
        <w:spacing w:before="160" w:after="0" w:line="1000" w:lineRule="atLeast"/>
        <w:ind w:left="100" w:right="60"/>
        <w:jc w:val="both"/>
        <w:textAlignment w:val="baseline"/>
        <w:rPr>
          <w:sz w:val="56"/>
        </w:rPr>
      </w:pPr>
      <w:bookmarkStart w:name="" w:id="23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意思是承认“真的”和“假的”这两个对立的词相继符合一个陈述，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而那个陈述数量保持为一。例如，“你坐下”先是真的，后是假的；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但是他实际上是要说，这个陈述其实不接受对立的东西，仅仅因为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它曾经是真的，而后来是假的。这个陈述本身实际上没有任何东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西发生变化。它曾经是真的而现在是假的，这是由于它现在意谓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的东西与实际上不同，而它以前意谓的东西与实际上一致。例如，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它现在意谓你坐着，但是由于你不是坐着，因此它是假的。以前它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是真的，因为你确实如这个陈述意谓的那样坐着。然而这个陈述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本身没有接受任何东西，它也没有发生任何变化。正是由于这个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原因，亚里士多德才补充说：“这样，既然它们不发生变化，它们就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不能接受对立的东西。”</w:t>
      </w:r>
      <w:bookmarkEnd w:id="2367"/>
    </w:p>
    <w:p>
      <w:pPr>
        <w:pageBreakBefore w:val="off"/>
        <w:tabs/>
        <w:wordWrap w:val="off"/>
        <w:spacing w:before="0" w:after="0" w:line="1000" w:lineRule="atLeast"/>
        <w:ind w:left="100" w:right="20" w:firstLine="1160"/>
        <w:jc w:val="both"/>
        <w:textAlignment w:val="baseline"/>
        <w:rPr>
          <w:sz w:val="56"/>
        </w:rPr>
      </w:pPr>
      <w:bookmarkStart w:name="" w:id="23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在阐述观点的过程中，亚里士多德说明，命题的真和假不是命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题中实际上固有的命题的特性。如果它们会是这样的特性，那么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就会得出，一个此时真而彼时假的命题确实会接受对立的东西。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而且还会得出，在某物开始运动而后来静止这样的情况下，在那个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形成“这个东西是运动的”这个命题的人的心灵中，一种新特性就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会产生，而另一种特性就会丧失。甚至还会得出，仅仅由于一只苍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蝇运动这一事实，有的写下的命题就会被改变。但是所有这些东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西都是假的和荒谬的。</w:t>
      </w:r>
      <w:bookmarkEnd w:id="2368"/>
    </w:p>
    <w:p>
      <w:pPr>
        <w:pageBreakBefore w:val="off"/>
        <w:tabs/>
        <w:wordWrap w:val="off"/>
        <w:spacing w:before="0" w:after="0" w:line="1000" w:lineRule="atLeast"/>
        <w:ind w:left="100" w:right="0" w:firstLine="1160"/>
        <w:jc w:val="both"/>
        <w:textAlignment w:val="baseline"/>
        <w:rPr>
          <w:sz w:val="56"/>
        </w:rPr>
      </w:pPr>
      <w:bookmarkStart w:name="" w:id="23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此外，明显的异端邪说会导致神学；因为如果命题的真和假是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命题的特性，就像白和黑是物体的特性一样，那么只要某种真是，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“这个真是”①就是真的。这就好像某种白是，因而“这个白是”乃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是真的。对于假也是如此。现在，我接受“上帝从无创造某种东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西”这个命题的假。根据所说的观点，这是这个命题中实际上固有</w:t>
      </w:r>
      <w:bookmarkEnd w:id="2369"/>
    </w:p>
    <w:p>
      <w:pPr>
        <w:pageBreakBefore w:val="off"/>
        <w:tabs/>
        <w:wordWrap w:val="off"/>
        <w:spacing w:before="0" w:after="0" w:line="1000" w:lineRule="atLeast"/>
        <w:ind w:left="240" w:right="0"/>
        <w:jc w:val="both"/>
        <w:textAlignment w:val="baseline"/>
        <w:rPr>
          <w:sz w:val="56"/>
        </w:rPr>
      </w:pPr>
      <w:bookmarkStart w:name="" w:id="2370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37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23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371"/>
    </w:p>
    <w:p>
      <w:pPr>
        <w:pageBreakBefore w:val="off"/>
        <w:tabs/>
        <w:wordWrap w:val="off"/>
        <w:spacing w:before="0" w:after="0" w:line="560" w:lineRule="atLeast"/>
        <w:ind w:left="1020" w:right="0"/>
        <w:jc w:val="both"/>
        <w:textAlignment w:val="baseline"/>
        <w:rPr>
          <w:sz w:val="41"/>
        </w:rPr>
      </w:pPr>
      <w:bookmarkStart w:name="" w:id="23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①  原文是“haec veritas est”,英译文为“This truth exists”。———译者</w:t>
      </w:r>
      <w:bookmarkEnd w:id="2372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237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121</w:t>
      </w:r>
      <w:bookmarkEnd w:id="2373"/>
    </w:p>
    <w:p>
      <w:r>
        <w:t/>
      </w:r>
    </w:p>
    <w:p>
      <w:pPr>
        <w:sectPr>
          <w:footerReference r:id="rId271"/>
          <w:headerReference r:id="rId272" w:type="default"/>
          <w:type w:val="nextPage"/>
          <w:pgSz w:w="22120" w:h="31680"/>
          <w:pgMar w:left="2640" w:top="2220" w:right="2640" w:bottom="2220" w:header="1920" w:footer="1920"/>
          <w:cols w:num="1"/>
        </w:sectPr>
      </w:pPr>
    </w:p>
    <w:p>
      <w:pPr>
        <w:pageBreakBefore w:val="off"/>
        <w:tabs/>
        <w:wordWrap w:val="off"/>
        <w:spacing w:before="160" w:after="0" w:line="960" w:lineRule="atLeast"/>
        <w:ind w:left="20" w:right="100" w:hanging="20"/>
        <w:jc w:val="both"/>
        <w:textAlignment w:val="baseline"/>
        <w:rPr>
          <w:sz w:val="56"/>
        </w:rPr>
      </w:pPr>
      <w:bookmarkStart w:name="" w:id="23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的命题特性，因而是一个与上帝不同的对象。要么那个东西可以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被上帝处理，要么它不能被上帝处理。如果它不能被上帝处理，它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就是某种与上帝不同的、上帝不能创造的东西，但是这与福音中下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面这段话是矛盾的：“所有东西都是由他造的，没有他，就没有东西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会造出来。”如果它能被上帝从无创造出来，那么就可以设想它实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际上是。根据现在的设想，“这种假是由上帝从无创造出来的”这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个命题结果是真的。但是下面是一个有效的推理：“这个假是由上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帝从无创造出来的；所以，有的东西是由上帝从无创造出来的。”但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是在这种条件下，“有的东西是由上帝从无创造出来的”就将是真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的并且不是假的。但是，这个命题的假并不存在，因而上帝并不从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无创造它。显然，那种假不是这种相关的命题的特性。</w:t>
      </w:r>
      <w:bookmarkEnd w:id="2374"/>
    </w:p>
    <w:p>
      <w:pPr>
        <w:pageBreakBefore w:val="off"/>
        <w:tabs/>
        <w:wordWrap w:val="off"/>
        <w:spacing w:before="0" w:after="0" w:line="960" w:lineRule="atLeast"/>
        <w:ind w:left="120" w:right="100" w:firstLine="1120"/>
        <w:jc w:val="both"/>
        <w:textAlignment w:val="baseline"/>
        <w:rPr>
          <w:sz w:val="56"/>
        </w:rPr>
      </w:pPr>
      <w:bookmarkStart w:name="" w:id="23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那么真和假是什么呢？像亚里士多德一样，我认为，真和假并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不是确实不同于真命题或假命题。例如，如果“真”和“假”这两个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抽象的词不与任何助范畴词或与此等价的表达式结合，人们就必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须承认下面的命题：“真是一个真命题”；“假是一个假命题”。</w:t>
      </w:r>
      <w:bookmarkEnd w:id="2375"/>
    </w:p>
    <w:p>
      <w:pPr>
        <w:pageBreakBefore w:val="off"/>
        <w:tabs/>
        <w:wordWrap w:val="off"/>
        <w:spacing w:before="0" w:after="0" w:line="960" w:lineRule="atLeast"/>
        <w:ind w:left="120" w:right="0" w:firstLine="1120"/>
        <w:jc w:val="both"/>
        <w:textAlignment w:val="baseline"/>
        <w:rPr>
          <w:sz w:val="56"/>
        </w:rPr>
      </w:pPr>
      <w:bookmarkStart w:name="" w:id="23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但是，上述论证也与我对真和假的解释相悖吗？回答是不，因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为如果假定“真是一个真命题”和“假是一个假命题”这两个命题是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真的，那么就得出下面的命题是假的：“只要这个假将是，‘这个假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是’就将是真的。”所以必须承认，“上帝从无创造某种东西”这个命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题的假可以由上帝从无创造出来。然而，人们可能认为，“这个假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是由上帝创造的”这个命题是不可能的。同样，“这个白的可以是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这个黑的”是真的，而“这个白的是黑的”却是不可能的。之所以我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的观点可以成立而前面的观点不能成立，原因在于，在我看来，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“真”和“假”不是绝对的名，而是含蓄的名。然而在前面的观点看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来，必须被它们解释成像“白”、“黑”、“冷”和“热”这样的绝对的名。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我同意亚里士多德的观点，即除了实体，没有东西能够由于固有性</w:t>
      </w:r>
      <w:bookmarkEnd w:id="2376"/>
    </w:p>
    <w:p>
      <w:pPr>
        <w:pageBreakBefore w:val="off"/>
        <w:tabs/>
        <w:wordWrap w:val="off"/>
        <w:spacing w:before="0" w:after="0" w:line="620" w:lineRule="atLeast"/>
        <w:ind w:left="580" w:right="0"/>
        <w:jc w:val="both"/>
        <w:textAlignment w:val="baseline"/>
        <w:rPr>
          <w:sz w:val="46"/>
        </w:rPr>
      </w:pPr>
      <w:bookmarkStart w:name="" w:id="2377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122</w:t>
      </w:r>
      <w:bookmarkEnd w:id="2377"/>
    </w:p>
    <w:p>
      <w:r>
        <w:t/>
      </w:r>
    </w:p>
    <w:p>
      <w:pPr>
        <w:sectPr>
          <w:footerReference r:id="rId273"/>
          <w:headerReference r:id="rId274" w:type="default"/>
          <w:type w:val="nextPage"/>
          <w:pgSz w:w="22120" w:h="31680"/>
          <w:pgMar w:left="2600" w:top="2240" w:right="2600" w:bottom="2240" w:header="1940" w:footer="1940"/>
          <w:cols w:num="1"/>
        </w:sectPr>
      </w:pPr>
    </w:p>
    <w:p>
      <w:pPr>
        <w:pageBreakBefore w:val="off"/>
        <w:tabs/>
        <w:wordWrap w:val="off"/>
        <w:spacing w:before="100" w:after="0" w:line="980" w:lineRule="atLeast"/>
        <w:ind w:left="80" w:right="140"/>
        <w:jc w:val="both"/>
        <w:textAlignment w:val="baseline"/>
        <w:rPr>
          <w:sz w:val="56"/>
        </w:rPr>
      </w:pPr>
      <w:bookmarkStart w:name="" w:id="23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而接受对立的特性。例如，在论实体那一章结束的时候他说：“这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样，实体的独特特性是，它是数量为一的，但是由于它自身的变化，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它能够接受对立的东西。关于实体，以上论述就足够了。”</w:t>
      </w:r>
      <w:bookmarkEnd w:id="2378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3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79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0"/>
        </w:rPr>
      </w:pPr>
      <w:bookmarkStart w:name="" w:id="2380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44.针对现代人的观点论量</w:t>
      </w:r>
      <w:bookmarkEnd w:id="238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3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81"/>
    </w:p>
    <w:p>
      <w:pPr>
        <w:pageBreakBefore w:val="off"/>
        <w:tabs/>
        <w:wordWrap w:val="off"/>
        <w:spacing w:before="0" w:after="0" w:line="980" w:lineRule="atLeast"/>
        <w:ind w:left="80" w:right="80" w:firstLine="1160"/>
        <w:jc w:val="both"/>
        <w:textAlignment w:val="baseline"/>
        <w:rPr>
          <w:sz w:val="56"/>
        </w:rPr>
      </w:pPr>
      <w:bookmarkStart w:name="" w:id="23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下面我们将考虑量这个范畴。首先应该注意，量这个普通词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项是心灵的一种意向，其下包含有根据一般性的大小而排列的其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他意向。现代作家常常认为，每个量都是一个与实体和质实际上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完全不同的是者。他们坚持认为，连续的量是位于一个实体和它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的特性之间的一个偶性，它由于是具有性质的主体，因而从主体方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面说它在实体之中。同样，他们认为，离散的量是一种确实不同于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实体的东西；他们认为，关于地点和时间也是如此。我们应该详细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考察他们的观点。</w:t>
      </w:r>
      <w:bookmarkEnd w:id="2382"/>
    </w:p>
    <w:p>
      <w:pPr>
        <w:pageBreakBefore w:val="off"/>
        <w:tabs/>
        <w:wordWrap w:val="off"/>
        <w:spacing w:before="0" w:after="0" w:line="980" w:lineRule="atLeast"/>
        <w:ind w:left="80" w:right="60" w:firstLine="1160"/>
        <w:jc w:val="both"/>
        <w:textAlignment w:val="baseline"/>
        <w:rPr>
          <w:sz w:val="56"/>
        </w:rPr>
      </w:pPr>
      <w:bookmarkStart w:name="" w:id="23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首先我想说明，这种说明与亚里士多德的观点是对立的；其次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我要提出一些反对这种观点的论证；第三我将简单论述一种相反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的观点，这种观点在我看来是亚里士多德式的，无论它是真的还是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假的，是正统的还是非正统的。</w:t>
      </w:r>
      <w:bookmarkEnd w:id="2383"/>
    </w:p>
    <w:p>
      <w:pPr>
        <w:pageBreakBefore w:val="off"/>
        <w:tabs/>
        <w:wordWrap w:val="off"/>
        <w:spacing w:before="0" w:after="0" w:line="980" w:lineRule="atLeast"/>
        <w:ind w:left="80" w:right="0" w:firstLine="1160"/>
        <w:jc w:val="both"/>
        <w:textAlignment w:val="baseline"/>
        <w:rPr>
          <w:sz w:val="56"/>
        </w:rPr>
      </w:pPr>
      <w:bookmarkStart w:name="" w:id="23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在上一章我说明了这种观点与亚里士多德的观点是不相容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的。我说明了，对于亚里士多德来说，任何与实体确实不同的偶性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都不能由于其自身发生变化而接受对立的东西；但是，如果量是一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种偶性并且是质的主体，那么显然它在得到质的过程中会发生变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化。因此，通过发生变化，它就会接受对立的东西。而这与亚里士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多德的说明是不相容的。</w:t>
      </w:r>
      <w:bookmarkEnd w:id="2384"/>
    </w:p>
    <w:p>
      <w:pPr>
        <w:pageBreakBefore w:val="off"/>
        <w:tabs/>
        <w:wordWrap w:val="off"/>
        <w:spacing w:before="0" w:after="0" w:line="980" w:lineRule="atLeast"/>
        <w:ind w:left="80" w:right="0" w:firstLine="1160"/>
        <w:jc w:val="both"/>
        <w:textAlignment w:val="baseline"/>
        <w:rPr>
          <w:sz w:val="56"/>
        </w:rPr>
      </w:pPr>
      <w:bookmarkStart w:name="" w:id="23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而且，正像在《物理学》第四卷可以明显看到的那样，亚里士多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德认为，空气可以浓缩，同时并不发生其全部或部分性质的变化。</w:t>
      </w:r>
      <w:bookmarkEnd w:id="2385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6"/>
        </w:rPr>
      </w:pPr>
      <w:bookmarkStart w:name="" w:id="2386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123</w:t>
      </w:r>
      <w:bookmarkEnd w:id="2386"/>
    </w:p>
    <w:p>
      <w:r>
        <w:t/>
      </w:r>
    </w:p>
    <w:p>
      <w:pPr>
        <w:sectPr>
          <w:footerReference r:id="rId275"/>
          <w:headerReference r:id="rId276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960" w:lineRule="atLeast"/>
        <w:ind w:left="0" w:right="140"/>
        <w:jc w:val="both"/>
        <w:textAlignment w:val="baseline"/>
        <w:rPr>
          <w:sz w:val="57"/>
        </w:rPr>
      </w:pPr>
      <w:bookmarkStart w:name="" w:id="238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例如，当空气浓缩时，它并不一定失去它的一些性质，或者至少不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失去它以前所有的全部性质。基于这一点我要说明，当空气浓缩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时，要么以前就有的全部性质依然存在，要么它不再存在。如果它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依然存在，那么这同样的量现在比以前少了，仅仅是因为量的部分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比它们以前相互挨得更紧密了；但是既然实体的部分以完全相同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的方式现在比它们以前挨得更紧密了，量似乎就是一种多余的实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体。但是如果最初出现的全部量现在没有保留下来，那么就失去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了一些部分；但是每当一种偶性的直接主体被腐蚀时，这种偶性总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是被腐蚀的。于是就得出，并非每种质保留下来，而这与亚里士多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德的观点是不相容的。</w:t>
      </w:r>
      <w:bookmarkEnd w:id="2387"/>
    </w:p>
    <w:p>
      <w:pPr>
        <w:pageBreakBefore w:val="off"/>
        <w:tabs/>
        <w:wordWrap w:val="off"/>
        <w:spacing w:before="0" w:after="0" w:line="960" w:lineRule="atLeast"/>
        <w:ind w:left="120" w:right="60" w:firstLine="1160"/>
        <w:jc w:val="both"/>
        <w:textAlignment w:val="baseline"/>
        <w:rPr>
          <w:sz w:val="57"/>
        </w:rPr>
      </w:pPr>
      <w:bookmarkStart w:name="" w:id="238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此外，亚里士多德认为，每一种偶性都以某种方式在第一主体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之中，即如果这种偶性有部分，那么这种偶性的一部分在这个主体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的部分之中，而这种偶性的另一部分在这个主体的另一部分之中。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例如，整个白色在整个物体之中，而这个白色的一部分在这个物体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的一部分之中。如果另一方面一种偶性是不可分的，那么它就在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每个不可分的第一实体之中。基于这一点我认为，对于亚里士多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德来说，点不是与线不同的东西；线与面没有什么不同；面与立体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不是不同的；最后，立体不是与实体和质不同的。</w:t>
      </w:r>
      <w:bookmarkEnd w:id="2388"/>
    </w:p>
    <w:p>
      <w:pPr>
        <w:pageBreakBefore w:val="off"/>
        <w:tabs/>
        <w:wordWrap w:val="off"/>
        <w:spacing w:before="0" w:after="0" w:line="960" w:lineRule="atLeast"/>
        <w:ind w:left="120" w:right="0" w:firstLine="1160"/>
        <w:jc w:val="both"/>
        <w:textAlignment w:val="baseline"/>
        <w:rPr>
          <w:sz w:val="57"/>
        </w:rPr>
      </w:pPr>
      <w:bookmarkStart w:name="" w:id="238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我将如下证明这是从前面的原理(点不是与线不同的东西)得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出来的：如果点是一种不同于实体的绝对的偶性，那么它就在某个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第一实体中。点要么在一个实体中，要么在一条线中。点不在一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个实体中，因为如果这样，它就会在一个可分的或不可分的实体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中。它不可能在一个可分的实体中，因为这样点的一部分就会在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实体的一部分之中，而且点就会是一种可分的偶性，而这是人人否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定的。点也不可能在一个不可分的实体中；因为根据亚里士多德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的观点，实体的属只容纳质料、形式和质料与形式的合成，而且亚</w:t>
      </w:r>
      <w:bookmarkEnd w:id="2389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239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124</w:t>
      </w:r>
      <w:bookmarkEnd w:id="2390"/>
    </w:p>
    <w:p>
      <w:r>
        <w:t/>
      </w:r>
    </w:p>
    <w:p>
      <w:pPr>
        <w:sectPr>
          <w:footerReference r:id="rId277"/>
          <w:headerReference r:id="rId278" w:type="default"/>
          <w:type w:val="nextPage"/>
          <w:pgSz w:w="22120" w:h="31680"/>
          <w:pgMar w:left="2620" w:top="2300" w:right="262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0" w:right="0"/>
        <w:jc w:val="both"/>
        <w:textAlignment w:val="baseline"/>
        <w:rPr>
          <w:sz w:val="56"/>
        </w:rPr>
      </w:pPr>
      <w:bookmarkStart w:name="" w:id="23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里士多德把所有这些都解释为可分的。因此，点就不是这样一种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偶性，它以主体的方式直接存在于某种作为其第一主体的实体之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中。点的第一主体也不是线或线的一部分；因为线和线的每一部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分都是可分的，因而不能是一种不可分偶性的第一主体。这样就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可以看出，在亚里士多德看来，一个点不是一个可分的偶性。但是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根据相同的推理方式，线不是一种在宽度上不可分并且确实与面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不同的偶性。同样，面不是一种在深度上不可分并且确实与立体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不同的偶性。而且亚里士多德不认为线和面应该与立体区别，他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也不认为被认为是立体的量确实应该与实体区别。</w:t>
      </w:r>
      <w:bookmarkEnd w:id="2391"/>
    </w:p>
    <w:p>
      <w:pPr>
        <w:pageBreakBefore w:val="off"/>
        <w:tabs/>
        <w:wordWrap w:val="off"/>
        <w:spacing w:before="0" w:after="0" w:line="1000" w:lineRule="atLeast"/>
        <w:ind w:left="0" w:right="20" w:firstLine="1160"/>
        <w:jc w:val="both"/>
        <w:textAlignment w:val="baseline"/>
        <w:rPr>
          <w:sz w:val="56"/>
        </w:rPr>
      </w:pPr>
      <w:bookmarkStart w:name="" w:id="23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对于亚里士多德来说，连续的量似乎不是一种实际上与立体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完全不同的绝对的东西。所以，我想对现代作家通行的观点提出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一些反驳。我还想指出这种观点中的一些神学方面的困难。无论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这些神学考虑是不是决定性的，作为这样的考虑，它们能够产生十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分重要的作用。</w:t>
      </w:r>
      <w:bookmarkEnd w:id="2392"/>
    </w:p>
    <w:p>
      <w:pPr>
        <w:pageBreakBefore w:val="off"/>
        <w:tabs/>
        <w:wordWrap w:val="off"/>
        <w:spacing w:before="0" w:after="0" w:line="1000" w:lineRule="atLeast"/>
        <w:ind w:left="0" w:right="0" w:firstLine="1160"/>
        <w:jc w:val="both"/>
        <w:textAlignment w:val="baseline"/>
        <w:rPr>
          <w:sz w:val="56"/>
        </w:rPr>
      </w:pPr>
      <w:bookmarkStart w:name="" w:id="23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首先，我论证如下：上帝能够保留任何在先的绝对的东西，使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之没有位置的变化，同时毁灭在它之后的东西。根据一般的观点，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一块木头是一个有部分的实体，其中一部分在整体固有的量的一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部分之下，而另一部分在这个量的另一部分之下。此外，根据那种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观点，实体对象从本性上说先于它所固有的量；所以，上帝能够保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留实体，而不改变它定位的条件，同时毁灭它的量。如果这是可能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的，就让我们假定发生这样的情况。要么实体有一个部分在空间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上与另一部分分离，要么没有。如果有，它就是没有量而量化的，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在这种情况下，量就是多余的。如果没有，那么由于这个实体的部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分以前在空间上是相互分离的，因而这个实体就有了一种位置的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变化；但是这与假设是不相容的。</w:t>
      </w:r>
      <w:bookmarkEnd w:id="2393"/>
    </w:p>
    <w:p>
      <w:pPr>
        <w:pageBreakBefore w:val="off"/>
        <w:tabs/>
        <w:wordWrap w:val="off"/>
        <w:spacing w:before="0" w:after="0" w:line="1000" w:lineRule="atLeast"/>
        <w:ind w:left="1160" w:right="0"/>
        <w:jc w:val="both"/>
        <w:textAlignment w:val="baseline"/>
        <w:rPr>
          <w:sz w:val="56"/>
        </w:rPr>
      </w:pPr>
      <w:bookmarkStart w:name="" w:id="23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此外，对任何东西来说，如果它由于其本身和内在部分而以某</w:t>
      </w:r>
      <w:bookmarkEnd w:id="2394"/>
    </w:p>
    <w:p>
      <w:pPr>
        <w:pageBreakBefore w:val="off"/>
        <w:tabs/>
        <w:wordWrap w:val="off"/>
        <w:spacing w:before="0" w:after="0" w:line="640" w:lineRule="atLeast"/>
        <w:ind w:left="0" w:right="480"/>
        <w:jc w:val="right"/>
        <w:textAlignment w:val="baseline"/>
        <w:rPr>
          <w:sz w:val="47"/>
        </w:rPr>
      </w:pPr>
      <w:bookmarkStart w:name="" w:id="239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125</w:t>
      </w:r>
      <w:bookmarkEnd w:id="2395"/>
    </w:p>
    <w:p>
      <w:r>
        <w:t/>
      </w:r>
    </w:p>
    <w:p>
      <w:pPr>
        <w:sectPr>
          <w:footerReference r:id="rId279"/>
          <w:headerReference r:id="rId280" w:type="default"/>
          <w:type w:val="nextPage"/>
          <w:pgSz w:w="22120" w:h="31680"/>
          <w:pgMar w:left="2680" w:top="2260" w:right="2680" w:bottom="2260" w:header="1960" w:footer="1960"/>
          <w:cols w:num="1"/>
        </w:sectPr>
      </w:pPr>
    </w:p>
    <w:p>
      <w:pPr>
        <w:pageBreakBefore w:val="off"/>
        <w:tabs/>
        <w:wordWrap w:val="off"/>
        <w:spacing w:before="20" w:after="0" w:line="1040" w:lineRule="atLeast"/>
        <w:ind w:left="0" w:right="200"/>
        <w:jc w:val="both"/>
        <w:textAlignment w:val="baseline"/>
        <w:rPr>
          <w:sz w:val="57"/>
        </w:rPr>
      </w:pPr>
      <w:bookmarkStart w:name="" w:id="239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种方式出现在某种量化的东西之前，使得整体出现在整体之前，部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分出现在部分之前，那么它凭其本身和内在部分就是某种其部分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相互有一定距离的东西。但是任何这样的东西凭其本身和内在部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分都是一种量化的对象。现在物质实体凭其本身和内在部分而出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现在某种量化的东西之前——即说明它的量(我在这里假定有这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样一个东西)。但是它凭其本身和内在部分而确实有一个部分是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与另一个部分空间上分离的；所以，它由于其本身和内在部分而是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量化的。</w:t>
      </w:r>
      <w:bookmarkEnd w:id="2396"/>
    </w:p>
    <w:p>
      <w:pPr>
        <w:pageBreakBefore w:val="off"/>
        <w:tabs/>
        <w:wordWrap w:val="off"/>
        <w:spacing w:before="0" w:after="0" w:line="1040" w:lineRule="atLeast"/>
        <w:ind w:left="80" w:right="80" w:firstLine="1160"/>
        <w:jc w:val="both"/>
        <w:textAlignment w:val="baseline"/>
        <w:rPr>
          <w:sz w:val="57"/>
        </w:rPr>
      </w:pPr>
      <w:bookmarkStart w:name="" w:id="239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此外，那种量不是一种位于一个实体和它的质之间并起这些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量的主体作用的偶性，这一点可以通过参照圣餐面包来证明。因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为如果是这样，那么圣餐面包所保留的质从主体上说就会在量中。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这个推论在许多人看来都是假的，但是前提同样是假的。我如下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证明这个推论的假：如果这个假定是真的，那么质就不会凭其自身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存在，而这与大师的观点是不相容的，因为他在《论辩集》这部著作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的第四卷谈论颜色、味道、重量和其他这样的质时说，这样的偶性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凭其自身在圣餐中存在。同样，如果量是这样的质的主体，那么量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就会确实是重的、白的，有这样或那样的味道；然而，这个推论与在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以“如果由于疏忽”开始的那一章的第二种区别中关于“论献祭”的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注释是不相容的。这个注释说：“重量与其他偶性保留在那里；然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而，那里没有任何东西有重量。”</w:t>
      </w:r>
      <w:bookmarkEnd w:id="2397"/>
    </w:p>
    <w:p>
      <w:pPr>
        <w:pageBreakBefore w:val="off"/>
        <w:tabs/>
        <w:wordWrap w:val="off"/>
        <w:spacing w:before="0" w:after="0" w:line="1040" w:lineRule="atLeast"/>
        <w:ind w:left="200" w:right="60" w:firstLine="1160"/>
        <w:jc w:val="both"/>
        <w:textAlignment w:val="baseline"/>
        <w:rPr>
          <w:sz w:val="57"/>
        </w:rPr>
      </w:pPr>
      <w:bookmarkStart w:name="" w:id="239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这些论证证明，一个长的量、一个宽的量，以及一个深的量，不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是与实体和质不同的东西。</w:t>
      </w:r>
      <w:bookmarkEnd w:id="2398"/>
    </w:p>
    <w:p>
      <w:pPr>
        <w:pageBreakBefore w:val="off"/>
        <w:tabs/>
        <w:wordWrap w:val="off"/>
        <w:spacing w:before="0" w:after="0" w:line="1040" w:lineRule="atLeast"/>
        <w:ind w:left="200" w:right="0" w:firstLine="1160"/>
        <w:jc w:val="both"/>
        <w:textAlignment w:val="baseline"/>
        <w:rPr>
          <w:sz w:val="57"/>
        </w:rPr>
      </w:pPr>
      <w:bookmarkStart w:name="" w:id="239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关于线不是与面不同的，我证明如下：假定一条线是这样的东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西，它使一些面相互联系起来；然后能令一些面被分开。一旦它被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分开，那么就会要么有一条新线，要么只有以前的线保留下来。如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果有一条新线，那么就将有无数多的新线，因为当一个物体被分开</w:t>
      </w:r>
      <w:bookmarkEnd w:id="2399"/>
    </w:p>
    <w:p>
      <w:pPr>
        <w:pageBreakBefore w:val="off"/>
        <w:tabs/>
        <w:wordWrap w:val="off"/>
        <w:spacing w:before="0" w:after="0" w:line="660" w:lineRule="atLeast"/>
        <w:ind w:left="600" w:right="0"/>
        <w:jc w:val="both"/>
        <w:textAlignment w:val="baseline"/>
        <w:rPr>
          <w:sz w:val="48"/>
        </w:rPr>
      </w:pPr>
      <w:bookmarkStart w:name="" w:id="240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126</w:t>
      </w:r>
      <w:bookmarkEnd w:id="2400"/>
    </w:p>
    <w:p>
      <w:r>
        <w:t/>
      </w:r>
    </w:p>
    <w:p>
      <w:pPr>
        <w:sectPr>
          <w:footerReference r:id="rId281"/>
          <w:headerReference r:id="rId282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80" w:right="220"/>
        <w:jc w:val="both"/>
        <w:textAlignment w:val="baseline"/>
        <w:rPr>
          <w:sz w:val="56"/>
        </w:rPr>
      </w:pPr>
      <w:bookmarkStart w:name="" w:id="24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时，将有无数多有新线的面。同样，如果一个面被分开，那么就将有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无数多的点作无数多的线的终点。但是如果没有新线，那么以前存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在的线保留下来；但是它不在这个面的一部分，也不在另一个面的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一部分。所以，要么它将本身依然存在，要么它将在两个面上不同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的地方依然存在，但是这两种可能的情况都是荒谬的；所以，……。</w:t>
      </w:r>
      <w:bookmarkEnd w:id="2401"/>
    </w:p>
    <w:p>
      <w:pPr>
        <w:pageBreakBefore w:val="off"/>
        <w:tabs/>
        <w:wordWrap w:val="off"/>
        <w:spacing w:before="0" w:after="0" w:line="1000" w:lineRule="atLeast"/>
        <w:ind w:left="80" w:right="100" w:firstLine="1140"/>
        <w:jc w:val="both"/>
        <w:textAlignment w:val="baseline"/>
        <w:rPr>
          <w:sz w:val="56"/>
        </w:rPr>
      </w:pPr>
      <w:bookmarkStart w:name="" w:id="24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此外，如果线是不同于面和点的东西，不同于线的东西，那么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上帝就可能会保存一条线而毁灭它的点。但是当做到这一点时，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线要么是无限的，要么是有限的。显然它不是无限的；所以，它是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有限的，但是它却没有点。因此没有必要假定点是线的终点。此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外，上帝可能会保存一条线而毁灭所有的点；但是一旦这样做了，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线依然是一条线，结果它依然是一个量。然而，它不是一个分离的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量；所以，它是一个连续的量；但是，尽管它是一个连续的量，却没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有什么东西与把部分联系起来的线不同。这样就不必假设点是与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线不同的东西。由于同样的原因，假定线是与面不同的东西也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是没有意义的，而且假定面是与物体不同的对象同样是没有意义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</w:t>
      </w:r>
      <w:bookmarkEnd w:id="2402"/>
    </w:p>
    <w:p>
      <w:pPr>
        <w:pageBreakBefore w:val="off"/>
        <w:tabs/>
        <w:wordWrap w:val="off"/>
        <w:spacing w:before="0" w:after="0" w:line="1000" w:lineRule="atLeast"/>
        <w:ind w:left="80" w:right="0" w:firstLine="1140"/>
        <w:jc w:val="both"/>
        <w:textAlignment w:val="baseline"/>
        <w:rPr>
          <w:sz w:val="56"/>
        </w:rPr>
      </w:pPr>
      <w:bookmarkStart w:name="" w:id="24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现在我要描述一种关于量的不同的解释。无论这是不是一种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正统的解释，在我看来，这似乎是亚里士多德持有的解释。我不想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把这种解释作为自己的提出来。因此，当我在对哲学大师的评注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中提出这种解释时，我不是把它作为自己的解释写下来，而是仅仅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把它作为我认为我所恰当说明的亚里士多德的观点写下来。现在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我将以同样的方式描述这种解释，不把自己牵扯进去。然而这是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许多神学家如今和过去都持有的一种解释，即认为：任何量都不是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与实体和质不同的对象；而且他们坚持这种观点，不管是不是应该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把像“实体是一种量”和“质是一种量”这样的命题解释为真的。</w:t>
      </w:r>
      <w:bookmarkEnd w:id="2403"/>
    </w:p>
    <w:p>
      <w:pPr>
        <w:pageBreakBefore w:val="off"/>
        <w:tabs/>
        <w:wordWrap w:val="off"/>
        <w:spacing w:before="0" w:after="0" w:line="1000" w:lineRule="atLeast"/>
        <w:ind w:left="1420" w:right="0"/>
        <w:jc w:val="both"/>
        <w:textAlignment w:val="baseline"/>
        <w:rPr>
          <w:sz w:val="56"/>
        </w:rPr>
      </w:pPr>
      <w:bookmarkStart w:name="" w:id="24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他们说，一个连续的量只是一个其部分是空间上相互分离的东</w:t>
      </w:r>
      <w:bookmarkEnd w:id="2404"/>
    </w:p>
    <w:p>
      <w:pPr>
        <w:pageBreakBefore w:val="off"/>
        <w:tabs/>
        <w:wordWrap w:val="off"/>
        <w:spacing w:before="0" w:after="0" w:line="600" w:lineRule="atLeast"/>
        <w:ind w:left="0" w:right="420"/>
        <w:jc w:val="right"/>
        <w:textAlignment w:val="baseline"/>
        <w:rPr>
          <w:sz w:val="45"/>
        </w:rPr>
      </w:pPr>
      <w:bookmarkStart w:name="" w:id="2405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127</w:t>
      </w:r>
      <w:bookmarkEnd w:id="2405"/>
    </w:p>
    <w:p>
      <w:r>
        <w:t/>
      </w:r>
    </w:p>
    <w:p>
      <w:pPr>
        <w:sectPr>
          <w:footerReference r:id="rId283"/>
          <w:headerReference r:id="rId284" w:type="default"/>
          <w:type w:val="nextPage"/>
          <w:pgSz w:w="22120" w:h="31680"/>
          <w:pgMar w:left="2600" w:top="2320" w:right="260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0" w:right="0"/>
        <w:jc w:val="both"/>
        <w:textAlignment w:val="baseline"/>
        <w:rPr>
          <w:sz w:val="56"/>
        </w:rPr>
      </w:pPr>
      <w:bookmarkStart w:name="" w:id="24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西。例如，“连续的量”和“一个其部分是空间上相互分离的东西”这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些表达式在意义上是等价的；这些词项是可互换的，除非其中一个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含有某种具有互换性和相互谓述性质的助范畴表达式或等价的限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定。例如，由于实体和质都有相互间有一定距离的部分，因而有的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量与实体没有什么不同，而有的量与质没有什么不同。这些神学家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没有想到可以恰当地说，如果不把某种附加的绝对的东西与实体的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部分结合起来，上帝就不能使实体的部分在空间上相互分离。但是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如果上帝能够这样做，那么实际上不附加任何绝对的东西，实体就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将有一部分与另一部分空间上分离，因而实体的量化将没有任何其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他绝对的东西。对于量这样论证也是有效的。所以，由于实体和质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都可以不用附加的量，而以一种不同于实体和质的事物的形式进行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量化，所以，处于一个实体和它的质之间的东西这个概念似乎完全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是多余的。例如，他们说，任何量都不是与实体和质不同的东西，因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为除了实体和质，任何东西都没有空间上相互分离的部分。他们在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谈到圣餐面包时说，一种量过去在这里并且等同于面包这个实体；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但是在耶稣基督的身体献祭以后，相关的量不再存在；尽管如此，依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然存在一种与一种质同一的量。他们说，这个量不是任何质的主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体，因为所有在献祭后依然存在的偶性依然与耶稣基督的身体一起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存在，但是没有任何主体；相反，它们凭其自身继续存在。这就是一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些神学家提供的关于连续的实体的解释。</w:t>
      </w:r>
      <w:bookmarkEnd w:id="2406"/>
    </w:p>
    <w:p>
      <w:pPr>
        <w:pageBreakBefore w:val="off"/>
        <w:tabs/>
        <w:wordWrap w:val="off"/>
        <w:spacing w:before="0" w:after="0" w:line="1000" w:lineRule="atLeast"/>
        <w:ind w:left="120" w:right="0" w:firstLine="1140"/>
        <w:jc w:val="both"/>
        <w:textAlignment w:val="baseline"/>
        <w:rPr>
          <w:sz w:val="56"/>
        </w:rPr>
      </w:pPr>
      <w:bookmarkStart w:name="" w:id="24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关于分离的实体，他们坚持认为，数与枚举的东西没有什么不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同。因而他们否认一个事物的统一体是某种加到是一的这个事物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上的偶性。同样，数也不是某种加到枚举的事物上的偶性。统一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体不是一种加到是一的东西上的偶性，这可以以下述方式说明：如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果它是一种偶性，那么根据一般的看法，它必然要么是一种相对的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东西，要么是一种绝对的东西。它不是一个相对的词项，因为它不</w:t>
      </w:r>
      <w:bookmarkEnd w:id="2407"/>
    </w:p>
    <w:p>
      <w:pPr>
        <w:pageBreakBefore w:val="off"/>
        <w:tabs/>
        <w:wordWrap w:val="off"/>
        <w:spacing w:before="0" w:after="0" w:line="640" w:lineRule="atLeast"/>
        <w:ind w:left="520" w:right="0"/>
        <w:jc w:val="both"/>
        <w:textAlignment w:val="baseline"/>
        <w:rPr>
          <w:sz w:val="47"/>
        </w:rPr>
      </w:pPr>
      <w:bookmarkStart w:name="" w:id="240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128</w:t>
      </w:r>
      <w:bookmarkEnd w:id="2408"/>
    </w:p>
    <w:p>
      <w:r>
        <w:t/>
      </w:r>
    </w:p>
    <w:p>
      <w:pPr>
        <w:sectPr>
          <w:footerReference r:id="rId285"/>
          <w:headerReference r:id="rId286" w:type="default"/>
          <w:type w:val="nextPage"/>
          <w:pgSz w:w="22120" w:h="31680"/>
          <w:pgMar w:left="2640" w:top="2320" w:right="264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1080" w:lineRule="atLeast"/>
        <w:ind w:left="80" w:right="100"/>
        <w:jc w:val="both"/>
        <w:textAlignment w:val="baseline"/>
        <w:rPr>
          <w:sz w:val="53"/>
        </w:rPr>
      </w:pPr>
      <w:bookmarkStart w:name="" w:id="240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必有一个与它相联系的关联词项。有的东西可以是一，同时又不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是其他东西的一，也不是相对于其他东西的一，如此等等，对于某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个东西与其他某个东西相联系的其他一些情况，也是如此。同样，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它也不是一个绝对的偶性，因为如果它是，它就会是一种质，而这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显然是假的，或者它会是一种量；但是在这种情况下，它就会要么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是连续的，要么是分离的，而这两种情况显然都是假的。惟一剩下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的可能性是，统一体不是这样一种偶性，它确实与是一的东西不同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并且加到是一的东西上。由于同样的原因，数不是一种加到枚举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的东西上的偶性。</w:t>
      </w:r>
      <w:bookmarkEnd w:id="2409"/>
    </w:p>
    <w:p>
      <w:pPr>
        <w:pageBreakBefore w:val="off"/>
        <w:tabs/>
        <w:wordWrap w:val="off"/>
        <w:spacing w:before="0" w:after="0" w:line="1080" w:lineRule="atLeast"/>
        <w:ind w:left="80" w:right="60" w:firstLine="1160"/>
        <w:jc w:val="both"/>
        <w:textAlignment w:val="baseline"/>
        <w:rPr>
          <w:sz w:val="53"/>
        </w:rPr>
      </w:pPr>
      <w:bookmarkStart w:name="" w:id="241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他们还认为，地点和时间不是与实体和质不同的对象，但是这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种观点在我的著作《物理学》中已经考察过了。他们对言语也持相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同的观点，他们说，言语不过是说出的词。</w:t>
      </w:r>
      <w:bookmarkEnd w:id="2410"/>
    </w:p>
    <w:p>
      <w:pPr>
        <w:pageBreakBefore w:val="off"/>
        <w:tabs/>
        <w:wordWrap w:val="off"/>
        <w:spacing w:before="0" w:after="0" w:line="1080" w:lineRule="atLeast"/>
        <w:ind w:left="80" w:right="40" w:firstLine="1160"/>
        <w:jc w:val="both"/>
        <w:textAlignment w:val="baseline"/>
        <w:rPr>
          <w:sz w:val="53"/>
        </w:rPr>
      </w:pPr>
      <w:bookmarkStart w:name="" w:id="241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这样，拥护以上描述的这种观点的人一定会认为，点、线、面、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立体和数不是相互确实完全不同的或与实体和质确实完全不同的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对象。然而，由于他们主张这些词项所表示的东西是同一的，因而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他们要说，这些词项本身是构成量的不同种的不同的谓词。因为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有时候有这样的情况，不同的谓词意谓相同的东西，却不可能相互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谓述。例如，“人”和“人们”意谓相同的东西，而“人是人们”①这个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命题却是荒唐的。尽管上面列出的词都意谓相同的东西，它们却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是不同的谓词，并且是不同种的量。</w:t>
      </w:r>
      <w:bookmarkEnd w:id="2411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3"/>
        </w:rPr>
      </w:pPr>
      <w:bookmarkStart w:name="" w:id="241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412"/>
    </w:p>
    <w:p>
      <w:pPr>
        <w:pageBreakBefore w:val="off"/>
        <w:tabs/>
        <w:wordWrap w:val="off"/>
        <w:spacing w:before="0" w:after="0" w:line="1260" w:lineRule="atLeast"/>
        <w:ind w:left="4900" w:right="0"/>
        <w:jc w:val="both"/>
        <w:textAlignment w:val="baseline"/>
        <w:rPr>
          <w:sz w:val="94"/>
        </w:rPr>
      </w:pPr>
      <w:bookmarkStart w:name="" w:id="2413"/>
      <w:r>
        <w:rPr>
          <w:rFonts w:ascii="楷体" w:hAnsi="楷体" w:cs="楷体" w:eastAsia="楷体"/>
          <w:sz w:val="94"/>
          <w:spacing w:val="0"/>
          <w:color w:val="000000"/>
          <w:b w:val="off"/>
          <w:i w:val="off"/>
        </w:rPr>
        <w:t>45.回答反对意见</w:t>
      </w:r>
      <w:bookmarkEnd w:id="2413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3"/>
        </w:rPr>
      </w:pPr>
      <w:bookmarkStart w:name="" w:id="241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414"/>
    </w:p>
    <w:p>
      <w:pPr>
        <w:pageBreakBefore w:val="off"/>
        <w:tabs/>
        <w:wordWrap w:val="off"/>
        <w:spacing w:before="0" w:after="0" w:line="1080" w:lineRule="atLeast"/>
        <w:ind w:left="80" w:right="0" w:firstLine="1080"/>
        <w:jc w:val="both"/>
        <w:textAlignment w:val="baseline"/>
        <w:rPr>
          <w:sz w:val="53"/>
        </w:rPr>
      </w:pPr>
      <w:bookmarkStart w:name="" w:id="241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为了澄清以上描述的观点，我们将提出一些反对意见，这些意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41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24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416"/>
    </w:p>
    <w:p>
      <w:pPr>
        <w:pageBreakBefore w:val="off"/>
        <w:tabs/>
        <w:wordWrap w:val="off"/>
        <w:spacing w:before="0" w:after="0" w:line="540" w:lineRule="atLeast"/>
        <w:ind w:left="1020" w:right="0"/>
        <w:jc w:val="both"/>
        <w:textAlignment w:val="baseline"/>
        <w:rPr>
          <w:sz w:val="39"/>
        </w:rPr>
      </w:pPr>
      <w:bookmarkStart w:name="" w:id="24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① 原文有单复数区别。———译者</w:t>
      </w:r>
      <w:bookmarkEnd w:id="2417"/>
    </w:p>
    <w:p>
      <w:pPr>
        <w:pageBreakBefore w:val="off"/>
        <w:tabs/>
        <w:wordWrap w:val="off"/>
        <w:spacing w:before="0" w:after="0" w:line="580" w:lineRule="atLeast"/>
        <w:ind w:left="0" w:right="440"/>
        <w:jc w:val="right"/>
        <w:textAlignment w:val="baseline"/>
        <w:rPr>
          <w:sz w:val="43"/>
        </w:rPr>
      </w:pPr>
      <w:bookmarkStart w:name="" w:id="2418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129</w:t>
      </w:r>
      <w:bookmarkEnd w:id="2418"/>
    </w:p>
    <w:p>
      <w:r>
        <w:t/>
      </w:r>
    </w:p>
    <w:p>
      <w:pPr>
        <w:sectPr>
          <w:footerReference r:id="rId287"/>
          <w:headerReference r:id="rId288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20" w:after="0" w:line="1100" w:lineRule="atLeast"/>
        <w:ind w:left="0" w:right="220"/>
        <w:jc w:val="both"/>
        <w:textAlignment w:val="baseline"/>
        <w:rPr>
          <w:sz w:val="51"/>
        </w:rPr>
      </w:pPr>
      <w:bookmarkStart w:name="" w:id="241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见似乎说明上述观点与亚里士多德及其追随者的解释是不相容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的。</w:t>
      </w:r>
      <w:bookmarkEnd w:id="2419"/>
    </w:p>
    <w:p>
      <w:pPr>
        <w:pageBreakBefore w:val="off"/>
        <w:tabs/>
        <w:wordWrap w:val="off"/>
        <w:spacing w:before="0" w:after="0" w:line="1100" w:lineRule="atLeast"/>
        <w:ind w:left="0" w:right="160" w:firstLine="1200"/>
        <w:jc w:val="both"/>
        <w:textAlignment w:val="baseline"/>
        <w:rPr>
          <w:sz w:val="51"/>
        </w:rPr>
      </w:pPr>
      <w:bookmarkStart w:name="" w:id="242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(1)首先，亚里士多德在《范畴篇》中说的似乎是对立的，他在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那里说，一大片白只是偶然地是一个实量。然而，如果量与质没有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什么不同，那么这片白就本质上是一个实量。确实，它本质上就会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是量。</w:t>
      </w:r>
      <w:bookmarkEnd w:id="2420"/>
    </w:p>
    <w:p>
      <w:pPr>
        <w:pageBreakBefore w:val="off"/>
        <w:tabs/>
        <w:wordWrap w:val="off"/>
        <w:spacing w:before="0" w:after="0" w:line="1100" w:lineRule="atLeast"/>
        <w:ind w:left="60" w:right="120" w:firstLine="1200"/>
        <w:jc w:val="both"/>
        <w:textAlignment w:val="baseline"/>
        <w:rPr>
          <w:sz w:val="51"/>
        </w:rPr>
      </w:pPr>
      <w:bookmarkStart w:name="" w:id="242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(2)此外，在《形而上学》第五卷中亚里士多德说：“在被说成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偶然是实量的东西中，有的被以某种方式说成偶然是实量，如同这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个爱好音乐的和这个白的被说成是实量———由于在是一个实量的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东西中。”但是既然这个白的是一个量仅仅是由于它在一个本质上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是实量的东西中，白就不是量。</w:t>
      </w:r>
      <w:bookmarkEnd w:id="2421"/>
    </w:p>
    <w:p>
      <w:pPr>
        <w:pageBreakBefore w:val="off"/>
        <w:tabs/>
        <w:wordWrap w:val="off"/>
        <w:spacing w:before="0" w:after="0" w:line="1100" w:lineRule="atLeast"/>
        <w:ind w:left="120" w:right="80" w:firstLine="1200"/>
        <w:jc w:val="both"/>
        <w:textAlignment w:val="baseline"/>
        <w:rPr>
          <w:sz w:val="51"/>
        </w:rPr>
      </w:pPr>
      <w:bookmarkStart w:name="" w:id="242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(3)此外，在相同的地方亚里士多德说：“有的东西被说成本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质上是实量，而另一些东西只是偶然地是实量。这样，这条线本质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上是一个实量；而这个爱好音乐的偶然地是一个实量。”</w:t>
      </w:r>
      <w:bookmarkEnd w:id="2422"/>
    </w:p>
    <w:p>
      <w:pPr>
        <w:pageBreakBefore w:val="off"/>
        <w:tabs/>
        <w:wordWrap w:val="off"/>
        <w:spacing w:before="0" w:after="0" w:line="1100" w:lineRule="atLeast"/>
        <w:ind w:left="120" w:right="40" w:firstLine="1200"/>
        <w:jc w:val="both"/>
        <w:textAlignment w:val="baseline"/>
        <w:rPr>
          <w:sz w:val="51"/>
        </w:rPr>
      </w:pPr>
      <w:bookmarkStart w:name="" w:id="242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(4)此外，在《范畴篇》中亚里士多德认为一些量是这样的，它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们的部分在一些共同的边界相联系。例如，线的部分在点上相联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系，面的部分在线上相联系，立体的部分在面上相联系。既然一个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事物的部分不在相同整体的某个不同部分相联系，所以，点应该与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线相区别，线应该与面相区别，而面应该与立体相区别。</w:t>
      </w:r>
      <w:bookmarkEnd w:id="2423"/>
    </w:p>
    <w:p>
      <w:pPr>
        <w:pageBreakBefore w:val="off"/>
        <w:tabs/>
        <w:wordWrap w:val="off"/>
        <w:spacing w:before="0" w:after="0" w:line="1100" w:lineRule="atLeast"/>
        <w:ind w:left="240" w:right="0" w:firstLine="1200"/>
        <w:jc w:val="both"/>
        <w:textAlignment w:val="baseline"/>
        <w:rPr>
          <w:sz w:val="51"/>
        </w:rPr>
      </w:pPr>
      <w:bookmarkStart w:name="" w:id="242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(5)此外，在《后分析篇》中他说，点是不可分的，但是这种性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质既不在线上，也不在面上。</w:t>
      </w:r>
      <w:bookmarkEnd w:id="2424"/>
    </w:p>
    <w:p>
      <w:pPr>
        <w:pageBreakBefore w:val="off"/>
        <w:tabs/>
        <w:wordWrap w:val="off"/>
        <w:spacing w:before="0" w:after="0" w:line="1100" w:lineRule="atLeast"/>
        <w:ind w:left="240" w:right="0" w:firstLine="1200"/>
        <w:jc w:val="both"/>
        <w:textAlignment w:val="baseline"/>
        <w:rPr>
          <w:sz w:val="51"/>
        </w:rPr>
      </w:pPr>
      <w:bookmarkStart w:name="" w:id="242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(6)此外，他想主张，统一体是不可分的，因而它既不是立体，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也不是线，也不是面；它也不是点；所以，它是这些东西之上的某种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东西；但是由于统一体不是一个数，因而它是某种在数之上的东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西；但是前面表述的观点与这些论述是相悖的。</w:t>
      </w:r>
      <w:bookmarkEnd w:id="2425"/>
    </w:p>
    <w:p>
      <w:pPr>
        <w:pageBreakBefore w:val="off"/>
        <w:tabs/>
        <w:wordWrap w:val="off"/>
        <w:spacing w:before="0" w:after="0" w:line="1100" w:lineRule="atLeast"/>
        <w:ind w:left="1500" w:right="0"/>
        <w:jc w:val="both"/>
        <w:textAlignment w:val="baseline"/>
        <w:rPr>
          <w:sz w:val="51"/>
        </w:rPr>
      </w:pPr>
      <w:bookmarkStart w:name="" w:id="242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(7)在《物理学》第一卷中，他针对巴门尼得和迈里苏证明，通</w:t>
      </w:r>
      <w:bookmarkEnd w:id="2426"/>
    </w:p>
    <w:p>
      <w:pPr>
        <w:pageBreakBefore w:val="off"/>
        <w:tabs/>
        <w:wordWrap w:val="off"/>
        <w:spacing w:before="220" w:after="0" w:line="640" w:lineRule="atLeast"/>
        <w:ind w:left="660" w:right="0"/>
        <w:jc w:val="both"/>
        <w:textAlignment w:val="baseline"/>
        <w:rPr>
          <w:sz w:val="47"/>
        </w:rPr>
      </w:pPr>
      <w:bookmarkStart w:name="" w:id="242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130</w:t>
      </w:r>
      <w:bookmarkEnd w:id="2427"/>
    </w:p>
    <w:p>
      <w:r>
        <w:t/>
      </w:r>
    </w:p>
    <w:p>
      <w:pPr>
        <w:sectPr>
          <w:footerReference r:id="rId289"/>
          <w:headerReference r:id="rId290" w:type="default"/>
          <w:type w:val="nextPage"/>
          <w:pgSz w:w="22120" w:h="31680"/>
          <w:pgMar w:left="2620" w:top="2300" w:right="262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80" w:right="140" w:hanging="20"/>
        <w:jc w:val="both"/>
        <w:textAlignment w:val="baseline"/>
        <w:rPr>
          <w:sz w:val="56"/>
        </w:rPr>
      </w:pPr>
      <w:bookmarkStart w:name="" w:id="24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过指出实体和量存在，存在许多东西。显然，如果实体和量不是不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同的东西，这个证明就会是无效的。</w:t>
      </w:r>
      <w:bookmarkEnd w:id="2428"/>
    </w:p>
    <w:p>
      <w:pPr>
        <w:pageBreakBefore w:val="off"/>
        <w:tabs/>
        <w:wordWrap w:val="off"/>
        <w:spacing w:before="0" w:after="0" w:line="1000" w:lineRule="atLeast"/>
        <w:ind w:left="60" w:right="120" w:firstLine="1140"/>
        <w:jc w:val="both"/>
        <w:textAlignment w:val="baseline"/>
        <w:rPr>
          <w:sz w:val="56"/>
        </w:rPr>
      </w:pPr>
      <w:bookmarkStart w:name="" w:id="24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但是尽管有这些反对意见，我仍认为，我描述的那种观点，无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论对错，是从亚里士多德哲学的原理得出来的。</w:t>
      </w:r>
      <w:bookmarkEnd w:id="2429"/>
    </w:p>
    <w:p>
      <w:pPr>
        <w:pageBreakBefore w:val="off"/>
        <w:tabs/>
        <w:wordWrap w:val="off"/>
        <w:spacing w:before="0" w:after="0" w:line="1000" w:lineRule="atLeast"/>
        <w:ind w:left="60" w:right="100" w:firstLine="1140"/>
        <w:jc w:val="both"/>
        <w:textAlignment w:val="baseline"/>
        <w:rPr>
          <w:sz w:val="56"/>
        </w:rPr>
      </w:pPr>
      <w:bookmarkStart w:name="" w:id="24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首先应该注意，哲学大师使用“本质的”和“偶然的”这两个词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是有歧义的。这里，只要提到一点就足够了：在这些相关的地方，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亚里士多德不像他在《后分析篇》第一卷中那样一般地运用“本质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的”和“偶然的”这些词。相反，他以某种方式使用“本质的”一词，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从而使这样一个命题是本质的，它是真的并且还有一个谓词，这个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谓词仅仅表示主词以类似方式所表示的东西。这样，一个这种意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义上的本质的命题是假的，而那个肯定相关主词是的命题是真的，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这种说法就是肯定一个彻头彻尾的矛盾。换句话说，他是在声称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一个命题是本质的，如果这个定义的一部分谓述相关的定义，如果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整个定义谓述这个定义，如果一个词项谓述它自身，或者如果一个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词项谓述其同义词。他称所有其他命题为偶然的。</w:t>
      </w:r>
      <w:bookmarkEnd w:id="2430"/>
    </w:p>
    <w:p>
      <w:pPr>
        <w:pageBreakBefore w:val="off"/>
        <w:tabs/>
        <w:wordWrap w:val="off"/>
        <w:spacing w:before="0" w:after="0" w:line="1000" w:lineRule="atLeast"/>
        <w:ind w:left="1320" w:right="0"/>
        <w:jc w:val="both"/>
        <w:textAlignment w:val="baseline"/>
        <w:rPr>
          <w:sz w:val="56"/>
        </w:rPr>
      </w:pPr>
      <w:bookmarkStart w:name="" w:id="24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回答(1)</w:t>
      </w:r>
      <w:bookmarkEnd w:id="2431"/>
    </w:p>
    <w:p>
      <w:pPr>
        <w:pageBreakBefore w:val="off"/>
        <w:tabs/>
        <w:wordWrap w:val="off"/>
        <w:spacing w:before="0" w:after="0" w:line="1000" w:lineRule="atLeast"/>
        <w:ind w:left="60" w:right="0" w:firstLine="1140"/>
        <w:jc w:val="both"/>
        <w:textAlignment w:val="baseline"/>
        <w:rPr>
          <w:sz w:val="56"/>
        </w:rPr>
      </w:pPr>
      <w:bookmarkStart w:name="" w:id="24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这一点使我们能够处理第一种反对意见；因为当哲学大师说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一大片白只是偶然地是一个实量时，他的意思是说，“这片白是一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个实量”这个命题是偶然的。它是偶然的，因为谓项“实量”意味或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意谓一事物的一部分与另一部分是空间上分离的。然而，主项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“白”却不意味这样的东西。这样，谓项“实量”不是“白”的定义的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一部分，“白”也不是“实量”的定义的一部分。然而，这片白实际上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是并且真是一个实量，这是真的，同样，它是一个量也是真的。这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样，哲学大师不承认白是一个量，也不承认白是一个实量。正像这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片白实际上是并且真是一个实量一样，尽管仅仅偶然地是，根据哲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学大师，这片白也实际上是并且真是一个量，但同样仅仅偶然地</w:t>
      </w:r>
      <w:bookmarkEnd w:id="2432"/>
    </w:p>
    <w:p>
      <w:pPr>
        <w:pageBreakBefore w:val="off"/>
        <w:tabs/>
        <w:wordWrap w:val="off"/>
        <w:spacing w:before="0" w:after="0" w:line="620" w:lineRule="atLeast"/>
        <w:ind w:left="0" w:right="480"/>
        <w:jc w:val="right"/>
        <w:textAlignment w:val="baseline"/>
        <w:rPr>
          <w:sz w:val="46"/>
        </w:rPr>
      </w:pPr>
      <w:bookmarkStart w:name="" w:id="2433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131</w:t>
      </w:r>
      <w:bookmarkEnd w:id="2433"/>
    </w:p>
    <w:p>
      <w:r>
        <w:t/>
      </w:r>
    </w:p>
    <w:p>
      <w:pPr>
        <w:sectPr>
          <w:footerReference r:id="rId291"/>
          <w:headerReference r:id="rId292" w:type="default"/>
          <w:type w:val="nextPage"/>
          <w:pgSz w:w="22120" w:h="31680"/>
          <w:pgMar w:left="2620" w:top="2280" w:right="262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20" w:right="240" w:hanging="20"/>
        <w:jc w:val="both"/>
        <w:textAlignment w:val="baseline"/>
        <w:rPr>
          <w:sz w:val="56"/>
        </w:rPr>
      </w:pPr>
      <w:bookmarkStart w:name="" w:id="24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是。从哲学大师在同一篇论文中前面的论述可以看出，这是他的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观点。</w:t>
      </w:r>
      <w:bookmarkEnd w:id="2434"/>
    </w:p>
    <w:p>
      <w:pPr>
        <w:pageBreakBefore w:val="off"/>
        <w:tabs/>
        <w:wordWrap w:val="off"/>
        <w:spacing w:before="0" w:after="0" w:line="1000" w:lineRule="atLeast"/>
        <w:ind w:left="0" w:right="120" w:firstLine="1160"/>
        <w:jc w:val="both"/>
        <w:textAlignment w:val="baseline"/>
        <w:rPr>
          <w:sz w:val="56"/>
        </w:rPr>
      </w:pPr>
      <w:bookmarkStart w:name="" w:id="24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这样，在列举量的种并说明它们的种差之后，他说：“只有我们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指向的东西才被恰当地称为量；其他东西仅仅偶然是量。正是根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据这些东西，我们称其他东西为量。我们说一大片白是一个量，因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为它的面很大。”从这段话中可以看出，在亚里士多德看来，谓项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“量”真适用于与他列举的那些东西不同的东西。例如，这片白可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以被称为一个量，尽管不恰当，而仅仅是偶然地。因而他说“正是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根据这些东西，我们称其他东西为量”；而且“量”这个名可以谓述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这些其他东西，尽管不是本质地，而仅仅是偶然地。对于亚里士多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德列举的那些东西，“量”这个词可以恰当地和本质地谓述；这是因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为“量”是它们定义的一部分。然而，“量”不是“白的”、“爱好音乐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的”、“人”或“石头”的定义的一部分。</w:t>
      </w:r>
      <w:bookmarkEnd w:id="2435"/>
    </w:p>
    <w:p>
      <w:pPr>
        <w:pageBreakBefore w:val="off"/>
        <w:tabs/>
        <w:wordWrap w:val="off"/>
        <w:spacing w:before="0" w:after="0" w:line="1000" w:lineRule="atLeast"/>
        <w:ind w:left="140" w:right="60" w:firstLine="1160"/>
        <w:jc w:val="both"/>
        <w:textAlignment w:val="baseline"/>
        <w:rPr>
          <w:sz w:val="56"/>
        </w:rPr>
      </w:pPr>
      <w:bookmarkStart w:name="" w:id="24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在这种条件下，应该注意，哲学大师从来也没有区别“实量”和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“量”这两个词的意义力量。它们一个是具体的，另一个是抽象的。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他承认一个有什么意义，也就承认另一个有什么意义。他把它们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看作相同的。对于他来说，它们是同义词，除非这个抽象的词与某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个助范畴词或某个与一个助范畴词意义相等的表达式结合起来。</w:t>
      </w:r>
      <w:bookmarkEnd w:id="2436"/>
    </w:p>
    <w:p>
      <w:pPr>
        <w:pageBreakBefore w:val="off"/>
        <w:tabs/>
        <w:wordWrap w:val="off"/>
        <w:spacing w:before="0" w:after="0" w:line="1000" w:lineRule="atLeast"/>
        <w:ind w:left="1380" w:right="0"/>
        <w:jc w:val="both"/>
        <w:textAlignment w:val="baseline"/>
        <w:rPr>
          <w:sz w:val="56"/>
        </w:rPr>
      </w:pPr>
      <w:bookmarkStart w:name="" w:id="24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回答(2)</w:t>
      </w:r>
      <w:bookmarkEnd w:id="2437"/>
    </w:p>
    <w:p>
      <w:pPr>
        <w:pageBreakBefore w:val="off"/>
        <w:tabs/>
        <w:wordWrap w:val="off"/>
        <w:spacing w:before="0" w:after="0" w:line="1000" w:lineRule="atLeast"/>
        <w:ind w:left="220" w:right="0" w:firstLine="1160"/>
        <w:jc w:val="both"/>
        <w:textAlignment w:val="baseline"/>
        <w:rPr>
          <w:sz w:val="56"/>
        </w:rPr>
      </w:pPr>
      <w:bookmarkStart w:name="" w:id="24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我们可以以相同的方式处理第二段引文。白的和爱好音乐的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东西被说成是偶然的实量，因为“这片白是一个量”和“这个爱好音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乐的是一个量”这两个命题和其他相似的命题不是本质的。它们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不是这样的命题，即一个定义的一部分谓述其被定义项。当人们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说它们是实量，因为它们是在某种东西中时，“是在……中”不是在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实际固有性的意义上使用的。例如，“这片白是一个实量”是真的，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仅仅因为谓述“白的”的面是一个实量；因为“这个面是一个实量”</w:t>
      </w:r>
      <w:bookmarkEnd w:id="2438"/>
    </w:p>
    <w:p>
      <w:pPr>
        <w:pageBreakBefore w:val="off"/>
        <w:tabs/>
        <w:wordWrap w:val="off"/>
        <w:spacing w:before="0" w:after="0" w:line="640" w:lineRule="atLeast"/>
        <w:ind w:left="680" w:right="0"/>
        <w:jc w:val="both"/>
        <w:textAlignment w:val="baseline"/>
        <w:rPr>
          <w:sz w:val="47"/>
        </w:rPr>
      </w:pPr>
      <w:bookmarkStart w:name="" w:id="243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132</w:t>
      </w:r>
      <w:bookmarkEnd w:id="2439"/>
    </w:p>
    <w:p>
      <w:r>
        <w:t/>
      </w:r>
    </w:p>
    <w:p>
      <w:pPr>
        <w:sectPr>
          <w:footerReference r:id="rId293"/>
          <w:headerReference r:id="rId294" w:type="default"/>
          <w:type w:val="nextPage"/>
          <w:pgSz w:w="22120" w:h="31680"/>
          <w:pgMar w:left="2600" w:top="2240" w:right="2600" w:bottom="2240" w:header="1940" w:footer="1940"/>
          <w:cols w:num="1"/>
        </w:sectPr>
      </w:pPr>
    </w:p>
    <w:p>
      <w:pPr>
        <w:pageBreakBefore w:val="off"/>
        <w:tabs/>
        <w:wordWrap w:val="off"/>
        <w:spacing w:before="240" w:after="0" w:line="1100" w:lineRule="atLeast"/>
        <w:ind w:left="0" w:right="120"/>
        <w:jc w:val="both"/>
        <w:textAlignment w:val="baseline"/>
        <w:rPr>
          <w:sz w:val="52"/>
        </w:rPr>
      </w:pPr>
      <w:bookmarkStart w:name="" w:id="244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是真的，但是“白的”谓述“面”并且“面”谓述“白的”；所以，“这片白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是一个实量”是真的。</w:t>
      </w:r>
      <w:bookmarkEnd w:id="2440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61"/>
        </w:rPr>
      </w:pPr>
      <w:bookmarkStart w:name="" w:id="2441"/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回答(3)</w:t>
      </w:r>
      <w:bookmarkEnd w:id="2441"/>
    </w:p>
    <w:p>
      <w:pPr>
        <w:pageBreakBefore w:val="off"/>
        <w:tabs/>
        <w:wordWrap w:val="off"/>
        <w:spacing w:before="0" w:after="0" w:line="1100" w:lineRule="atLeast"/>
        <w:ind w:left="0" w:right="60" w:firstLine="1200"/>
        <w:jc w:val="both"/>
        <w:textAlignment w:val="baseline"/>
        <w:rPr>
          <w:sz w:val="52"/>
        </w:rPr>
      </w:pPr>
      <w:bookmarkStart w:name="" w:id="244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我们也可以用相同的方法处理第三段引文。有些东西据说本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质是实量————线、立体，等等；因为下面的命题是本质的：“这条线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是一个量”；“这个立体是一个量”；等等。然而另外一些东西偶然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地是实量，因为下面的命题是偶然的：“这片白是一个量”；“这个爱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好音乐的是一个量”。</w:t>
      </w:r>
      <w:bookmarkEnd w:id="2442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61"/>
        </w:rPr>
      </w:pPr>
      <w:bookmarkStart w:name="" w:id="2443"/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回答(4)</w:t>
      </w:r>
      <w:bookmarkEnd w:id="2443"/>
    </w:p>
    <w:p>
      <w:pPr>
        <w:pageBreakBefore w:val="off"/>
        <w:tabs/>
        <w:wordWrap w:val="off"/>
        <w:spacing w:before="0" w:after="0" w:line="1100" w:lineRule="atLeast"/>
        <w:ind w:left="0" w:right="40" w:firstLine="1200"/>
        <w:jc w:val="both"/>
        <w:textAlignment w:val="baseline"/>
        <w:rPr>
          <w:sz w:val="52"/>
        </w:rPr>
      </w:pPr>
      <w:bookmarkStart w:name="" w:id="244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在回答《范畴篇》的另一段时，亚里士多德并不是要说，表示相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对位置的量的部分在某个与这些部分完全不同的临界结合起来；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因为在亚里士多德看来，任何主体都不能被指定在这样一个临界。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此外，它会不得不在某种本质的属中，因为它不能被解释为某种处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于一个属中的东西的一部分。因此这个临界一定是一个量或一个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实体或一种质或……，但是这些情况均是假的。相反，哲学大师的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意思只是说，这样的量的一部分以某种方式延伸到另一部分，从而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使任何东西都不在这些部分之间。这确实就是这样的量被称为连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续的量的原因；它们的部分以某种方式向对方延伸，以致如果它们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不达及对方，一种连续的量就不会由它们形成。</w:t>
      </w:r>
      <w:bookmarkEnd w:id="2444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2"/>
        </w:rPr>
      </w:pPr>
      <w:bookmarkStart w:name="" w:id="244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根据亚里士多德，连续的量和分离的量之间的区别在于，以分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离的量区别不出使分离的量连续的东西是不是在不同的地点，而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且同样区别不出它们之间是不是有其他某种东西。这样，那两个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人是二，他们之间是否有东西是不相关的；因为当他们相距百里或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近在咫尺时，他们都是二。谓述这两个人的词项“二”也不会由于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他们走近些或离开些而变化。确实，如果他们不在相同的地点，他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们是二，而如果他们同时在相同的地方，他们同样也会是二。在连</w:t>
      </w:r>
      <w:bookmarkEnd w:id="2445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2446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133</w:t>
      </w:r>
      <w:bookmarkEnd w:id="2446"/>
    </w:p>
    <w:p>
      <w:r>
        <w:t/>
      </w:r>
    </w:p>
    <w:p>
      <w:pPr>
        <w:sectPr>
          <w:footerReference r:id="rId295"/>
          <w:headerReference r:id="rId296" w:type="default"/>
          <w:type w:val="nextPage"/>
          <w:pgSz w:w="22120" w:h="31680"/>
          <w:pgMar w:left="2680" w:top="2200" w:right="2680" w:bottom="2200" w:header="1900" w:footer="1900"/>
          <w:cols w:num="1"/>
        </w:sectPr>
      </w:pPr>
    </w:p>
    <w:p>
      <w:pPr>
        <w:pageBreakBefore w:val="off"/>
        <w:tabs/>
        <w:wordWrap w:val="off"/>
        <w:spacing w:before="220" w:after="0" w:line="1000" w:lineRule="atLeast"/>
        <w:ind w:left="0" w:right="60"/>
        <w:jc w:val="both"/>
        <w:textAlignment w:val="baseline"/>
        <w:rPr>
          <w:sz w:val="57"/>
        </w:rPr>
      </w:pPr>
      <w:bookmarkStart w:name="" w:id="244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续的量的情况下，事情是不同的。量只有在其间没有东西时才能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是相互连续的。它们必须在不同的地点，相互延伸，并且使某种数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量为一的东西连续。否则它们就不是连续的，因为如果它们不使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某种数量为一的东西连续，如果它们不相互向对方延伸，或者如果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它们不是场所和位置不同的，那么它们就不是连续的。但是这些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特征都不是分离的量的情况所要求的。为此，亚里士多德说：“它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们的部分在某个共同的临界结合起来。”也就是说，它们相互向对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方延伸并且它们不在相同的地点，因而如果有一个不可分的东西，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那么就会限定它们。但是在分离的量的情况下不是这样，因为它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的诸部分不必然相互向对方延伸。确实，当它们之间没有东西时，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同样，当某种东西在它们之间时，它们都可以使一种量成为连续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的。而且正是由于这个原因，亚里士多德说，一个连续的量的部分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有一个相互相对的位置。由于它们是一个连续的量的部分，因而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必然是这样的情况：它们空间上是相互分离的，因而可以说一部分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在这里，另一部分在那里，而第三部分在那里，等等。正像前面说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明的那样，对于分离的量不要求这样的空间分离。这样，质料和形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式确实是两种东西，尽管它们不是空间上分离的。</w:t>
      </w:r>
      <w:bookmarkEnd w:id="2447"/>
    </w:p>
    <w:p>
      <w:pPr>
        <w:pageBreakBefore w:val="off"/>
        <w:tabs/>
        <w:wordWrap w:val="off"/>
        <w:spacing w:before="0" w:after="0" w:line="820" w:lineRule="atLeast"/>
        <w:ind w:left="1320" w:right="0"/>
        <w:jc w:val="both"/>
        <w:textAlignment w:val="baseline"/>
        <w:rPr>
          <w:sz w:val="61"/>
        </w:rPr>
      </w:pPr>
      <w:bookmarkStart w:name="" w:id="2448"/>
      <w:r>
        <w:rPr>
          <w:rFonts w:ascii="黑体" w:hAnsi="黑体" w:cs="黑体" w:eastAsia="黑体"/>
          <w:sz w:val="61"/>
          <w:spacing w:val="0"/>
          <w:color w:val="000000"/>
          <w:b w:val="on"/>
          <w:i w:val="off"/>
        </w:rPr>
        <w:t>回答(5)</w:t>
      </w:r>
      <w:bookmarkEnd w:id="2448"/>
    </w:p>
    <w:p>
      <w:pPr>
        <w:pageBreakBefore w:val="off"/>
        <w:tabs/>
        <w:wordWrap w:val="off"/>
        <w:spacing w:before="0" w:after="0" w:line="1000" w:lineRule="atLeast"/>
        <w:ind w:left="160" w:right="0" w:firstLine="1160"/>
        <w:jc w:val="both"/>
        <w:textAlignment w:val="baseline"/>
        <w:rPr>
          <w:sz w:val="57"/>
        </w:rPr>
      </w:pPr>
      <w:bookmarkStart w:name="" w:id="244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这里的回答是：当哲学大师说点是不可分的时，他只不过是在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用术语表达一个著名的观点，或者他是在以虚拟方式说，如果点是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某种不同于量的东西，那么它就会是不可分的。或者，他以“点是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不可分的”这个命题表达这样一个命题：“一个连续的量的一部分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延伸到另一部分，其间没有任何可分的东西。”同样，他以“一条线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的部分在某个共同的临界结合起来”这个命题表示：“一条线的部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分相互延伸，其间没有任何第三种东西。”</w:t>
      </w:r>
      <w:bookmarkEnd w:id="2449"/>
    </w:p>
    <w:p>
      <w:pPr>
        <w:pageBreakBefore w:val="off"/>
        <w:tabs/>
        <w:wordWrap w:val="off"/>
        <w:spacing w:before="0" w:after="0" w:line="1000" w:lineRule="atLeast"/>
        <w:ind w:left="1420" w:right="0"/>
        <w:jc w:val="both"/>
        <w:textAlignment w:val="baseline"/>
        <w:rPr>
          <w:sz w:val="57"/>
        </w:rPr>
      </w:pPr>
      <w:bookmarkStart w:name="" w:id="245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回答(6)</w:t>
      </w:r>
      <w:bookmarkEnd w:id="2450"/>
    </w:p>
    <w:p>
      <w:pPr>
        <w:pageBreakBefore w:val="off"/>
        <w:tabs/>
        <w:wordWrap w:val="off"/>
        <w:spacing w:before="0" w:after="0" w:line="640" w:lineRule="atLeast"/>
        <w:ind w:left="640" w:right="0"/>
        <w:jc w:val="both"/>
        <w:textAlignment w:val="baseline"/>
        <w:rPr>
          <w:sz w:val="47"/>
        </w:rPr>
      </w:pPr>
      <w:bookmarkStart w:name="" w:id="245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134</w:t>
      </w:r>
      <w:bookmarkEnd w:id="2451"/>
    </w:p>
    <w:p>
      <w:r>
        <w:t/>
      </w:r>
    </w:p>
    <w:p>
      <w:pPr>
        <w:sectPr>
          <w:footerReference r:id="rId297"/>
          <w:headerReference r:id="rId298" w:type="default"/>
          <w:type w:val="nextPage"/>
          <w:pgSz w:w="22120" w:h="31680"/>
          <w:pgMar w:left="2600" w:top="2220" w:right="2600" w:bottom="2220" w:header="1920" w:footer="192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60" w:right="140" w:firstLine="1140"/>
        <w:jc w:val="both"/>
        <w:textAlignment w:val="baseline"/>
        <w:rPr>
          <w:sz w:val="56"/>
        </w:rPr>
      </w:pPr>
      <w:bookmarkStart w:name="" w:id="24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哲学大师在这里并不是说，统一体是某种缺乏部分的东西，因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为在他看来，这个世界上没有任何东西缺乏部分。当他说“统一体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是不可分的”时，他的意思是说，“是一的东西不是多”。我在关于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《物理学》注释的第二卷中论证了这是他的意思。为了简明，这里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将不探讨这个问题。</w:t>
      </w:r>
      <w:bookmarkEnd w:id="2452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61"/>
        </w:rPr>
      </w:pPr>
      <w:bookmarkStart w:name="" w:id="2453"/>
      <w:r>
        <w:rPr>
          <w:rFonts w:ascii="黑体" w:hAnsi="黑体" w:cs="黑体" w:eastAsia="黑体"/>
          <w:sz w:val="61"/>
          <w:spacing w:val="0"/>
          <w:color w:val="000000"/>
          <w:b w:val="on"/>
          <w:i w:val="off"/>
        </w:rPr>
        <w:t>回答(7)</w:t>
      </w:r>
      <w:bookmarkEnd w:id="2453"/>
    </w:p>
    <w:p>
      <w:pPr>
        <w:pageBreakBefore w:val="off"/>
        <w:tabs/>
        <w:wordWrap w:val="off"/>
        <w:spacing w:before="0" w:after="0" w:line="1000" w:lineRule="atLeast"/>
        <w:ind w:left="60" w:right="80" w:firstLine="1140"/>
        <w:jc w:val="both"/>
        <w:textAlignment w:val="baseline"/>
        <w:rPr>
          <w:sz w:val="56"/>
        </w:rPr>
      </w:pPr>
      <w:bookmarkStart w:name="" w:id="24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这里的回答是，当哲学大师说由于实体和量存在，因而有许多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东西时，他不是从实体不同于量这一事实在进行论证，而是从下面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的事实进行论证：如果某种东西不含有许多部分，那么它就不可能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是一个实量。这样，如果有实体和量，那么就必然有许多东西，因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为量要求许多部分。哲学大师就需要这些来说明古人是错误的。</w:t>
      </w:r>
      <w:bookmarkEnd w:id="2454"/>
    </w:p>
    <w:p>
      <w:pPr>
        <w:pageBreakBefore w:val="off"/>
        <w:tabs/>
        <w:wordWrap w:val="off"/>
        <w:spacing w:before="0" w:after="0" w:line="1000" w:lineRule="atLeast"/>
        <w:ind w:left="60" w:right="20" w:firstLine="1140"/>
        <w:jc w:val="both"/>
        <w:textAlignment w:val="baseline"/>
        <w:rPr>
          <w:sz w:val="56"/>
        </w:rPr>
      </w:pPr>
      <w:bookmarkStart w:name="" w:id="24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因此，我认为亚里士多德的观点是，也许除了不可分的智慧心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灵，这个世界存在的任何东西都不是可分的。他还想说明，每个东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西要么是一个实体，要么是一个量。如果说有时候会看到他说实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体不是量或质不是量，那么他的意思是说，“实体是量”和“质是量”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这些命题不是本质的。它们之所以不是本质的，这是因为“量”这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个名如果被看作是“连续的量”，那么就意味一个事物的一部分与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另一部分在空间上是分离的。然而，“实体”和“量”这些名不表示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这样的东西。所以，我坚持认为，亚里士多德和其他许多作家的观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点是，任何量都不是与实体和质以及相似的东西不同的对象，点、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线、面和立体不是本质上相互不同的东西。</w:t>
      </w:r>
      <w:bookmarkEnd w:id="2455"/>
    </w:p>
    <w:p>
      <w:pPr>
        <w:pageBreakBefore w:val="off"/>
        <w:tabs/>
        <w:wordWrap w:val="off"/>
        <w:spacing w:before="0" w:after="0" w:line="1000" w:lineRule="atLeast"/>
        <w:ind w:left="60" w:right="0" w:firstLine="1140"/>
        <w:jc w:val="both"/>
        <w:textAlignment w:val="baseline"/>
        <w:rPr>
          <w:sz w:val="56"/>
        </w:rPr>
      </w:pPr>
      <w:bookmarkStart w:name="" w:id="24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但是那些持有现代作家中常见的观点的人却会说，点是与线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不同的东西，它是连接一条线的部分的东西；线是与面不同的东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西，它是连接面的部分的东西；面是与立体不同的东西，它是连接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立体的部分的东西。在他们看来，数也是与列举的东西不同的东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西。它是在这些东西中存在的偶性。同样，言语是与说出的词和</w:t>
      </w:r>
      <w:bookmarkEnd w:id="2456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245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135</w:t>
      </w:r>
      <w:bookmarkEnd w:id="2457"/>
    </w:p>
    <w:p>
      <w:r>
        <w:t/>
      </w:r>
    </w:p>
    <w:p>
      <w:pPr>
        <w:sectPr>
          <w:footerReference r:id="rId299"/>
          <w:headerReference r:id="rId300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0" w:right="180"/>
        <w:jc w:val="both"/>
        <w:textAlignment w:val="baseline"/>
        <w:rPr>
          <w:sz w:val="56"/>
        </w:rPr>
      </w:pPr>
      <w:bookmarkStart w:name="" w:id="24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它的量不同的东西。关于地点和时间他们也会提出相同的观点，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说它们是相互不同的东西并且是与上述所有东西不同的东西。</w:t>
      </w:r>
      <w:bookmarkEnd w:id="2458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9"/>
        </w:rPr>
      </w:pPr>
      <w:bookmarkStart w:name="" w:id="2459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2459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2460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46.论量这个范畴中的东西</w:t>
      </w:r>
      <w:bookmarkEnd w:id="246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89"/>
        </w:rPr>
      </w:pPr>
      <w:bookmarkStart w:name="" w:id="2461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2461"/>
    </w:p>
    <w:p>
      <w:pPr>
        <w:pageBreakBefore w:val="off"/>
        <w:tabs/>
        <w:wordWrap w:val="off"/>
        <w:spacing w:before="0" w:after="0" w:line="1000" w:lineRule="atLeast"/>
        <w:ind w:left="20" w:right="80" w:firstLine="1140"/>
        <w:jc w:val="both"/>
        <w:textAlignment w:val="baseline"/>
        <w:rPr>
          <w:sz w:val="56"/>
        </w:rPr>
      </w:pPr>
      <w:bookmarkStart w:name="" w:id="24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对于量是否与实体和质同一这个问题，我们已经考察了有关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的不同观点，现在我们应该考虑，根据各种观点，哪些东西下属于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量这个属？首先我要探讨我认为是亚里士多德的说明。对于亚里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士多德来说，每一个可以借以回答“多少?”这个问题的词项都要放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在量这个属中；这里我在广义上使用“多少”这个表达式，在这种意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义上，它的意思在(狭义的)“多少”和“多少个”之间①。</w:t>
      </w:r>
      <w:bookmarkEnd w:id="2462"/>
    </w:p>
    <w:p>
      <w:pPr>
        <w:pageBreakBefore w:val="off"/>
        <w:tabs/>
        <w:wordWrap w:val="off"/>
        <w:spacing w:before="0" w:after="0" w:line="1000" w:lineRule="atLeast"/>
        <w:ind w:left="80" w:right="0" w:firstLine="1140"/>
        <w:jc w:val="both"/>
        <w:textAlignment w:val="baseline"/>
        <w:rPr>
          <w:sz w:val="56"/>
        </w:rPr>
      </w:pPr>
      <w:bookmarkStart w:name="" w:id="24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使用这个疑问词，人们可以问有多少个事物，因而这个疑问词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表达复数。例如，我问：“多少个在里面?”或者“有多少个人?”我可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以借以回答这样的问题的词项应该被看作分离的量，因为它们表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达复数。这样，数是一个分离的量；因为如果问“他们是多少个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人?”，而我回答“三个”，那么我借以作答的这个词就表达多个事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物。同样，言语是一个分离的量；因为当有人就言语问“多少?”时，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他的问题应该被理解为涉及音节的复数和它们的量。当然，当我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们询问一个字母或音节时，则是另一回事，因为字母或音节只能是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长的或短的。例如，我们借以回答这个问题的一定表达多个；所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以，应该认为它属于分离的量。</w:t>
      </w:r>
      <w:bookmarkEnd w:id="2463"/>
    </w:p>
    <w:p>
      <w:pPr>
        <w:pageBreakBefore w:val="off"/>
        <w:tabs/>
        <w:wordWrap w:val="off"/>
        <w:spacing w:before="0" w:after="0" w:line="1000" w:lineRule="atLeast"/>
        <w:ind w:left="140" w:right="0" w:firstLine="1140"/>
        <w:jc w:val="both"/>
        <w:textAlignment w:val="baseline"/>
        <w:rPr>
          <w:sz w:val="56"/>
        </w:rPr>
      </w:pPr>
      <w:bookmarkStart w:name="" w:id="24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但是，当表示量的疑问词不表达多个时，它表达一个其部分是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空间上不分离的事物。但是在这种情况下，它表达相应于长度的</w:t>
      </w:r>
      <w:bookmarkEnd w:id="2464"/>
    </w:p>
    <w:p>
      <w:pPr>
        <w:pageBreakBefore w:val="off"/>
        <w:tabs/>
        <w:wordWrap w:val="off"/>
        <w:spacing w:before="0" w:after="0" w:line="1000" w:lineRule="atLeast"/>
        <w:ind w:left="240" w:right="0"/>
        <w:jc w:val="both"/>
        <w:textAlignment w:val="baseline"/>
        <w:rPr>
          <w:sz w:val="56"/>
        </w:rPr>
      </w:pPr>
      <w:bookmarkStart w:name="" w:id="2465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465"/>
    </w:p>
    <w:p>
      <w:pPr>
        <w:pageBreakBefore w:val="off"/>
        <w:tabs/>
        <w:wordWrap w:val="off"/>
        <w:spacing w:before="340" w:after="0" w:line="640" w:lineRule="atLeast"/>
        <w:ind w:left="140" w:right="0" w:firstLine="840"/>
        <w:jc w:val="both"/>
        <w:textAlignment w:val="baseline"/>
        <w:rPr>
          <w:sz w:val="43"/>
        </w:rPr>
      </w:pPr>
      <w:bookmarkStart w:name="" w:id="246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①  这里有语言的差异。前者表示不可数的，后者表示可数的。中译文加“个”以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示区别。————译者</w:t>
      </w:r>
      <w:bookmarkEnd w:id="2466"/>
    </w:p>
    <w:p>
      <w:pPr>
        <w:pageBreakBefore w:val="off"/>
        <w:tabs/>
        <w:wordWrap w:val="off"/>
        <w:spacing w:before="0" w:after="0" w:line="640" w:lineRule="atLeast"/>
        <w:ind w:left="560" w:right="0"/>
        <w:jc w:val="both"/>
        <w:textAlignment w:val="baseline"/>
        <w:rPr>
          <w:sz w:val="47"/>
        </w:rPr>
      </w:pPr>
      <w:bookmarkStart w:name="" w:id="246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136</w:t>
      </w:r>
      <w:bookmarkEnd w:id="2467"/>
    </w:p>
    <w:p>
      <w:r>
        <w:t/>
      </w:r>
    </w:p>
    <w:p>
      <w:pPr>
        <w:sectPr>
          <w:footerReference r:id="rId301"/>
          <w:headerReference r:id="rId302" w:type="default"/>
          <w:type w:val="nextPage"/>
          <w:pgSz w:w="22120" w:h="31680"/>
          <w:pgMar w:left="2660" w:top="2300" w:right="266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100" w:right="80"/>
        <w:jc w:val="both"/>
        <w:textAlignment w:val="baseline"/>
        <w:rPr>
          <w:sz w:val="57"/>
        </w:rPr>
      </w:pPr>
      <w:bookmarkStart w:name="" w:id="246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距离(于是我们有了线)；或者表达相应于宽度的距离(于是我们有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了面)；或者表达相应于深度的距离(于是我们有了立体)。或者，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这个疑问词提出关于地点或时间的问题；这样，“地点”和“时间”这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两个表达式应该放在量这个属中。</w:t>
      </w:r>
      <w:bookmarkEnd w:id="2468"/>
    </w:p>
    <w:p>
      <w:pPr>
        <w:pageBreakBefore w:val="off"/>
        <w:tabs/>
        <w:wordWrap w:val="off"/>
        <w:spacing w:before="0" w:after="0" w:line="1000" w:lineRule="atLeast"/>
        <w:ind w:left="100" w:right="40" w:firstLine="1160"/>
        <w:jc w:val="both"/>
        <w:textAlignment w:val="baseline"/>
        <w:rPr>
          <w:sz w:val="57"/>
        </w:rPr>
      </w:pPr>
      <w:bookmarkStart w:name="" w:id="246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但是，为了清晰，应该注意，“地点”和“时间”这两个表达式不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像其他表达式那样属于量这个属本身。在“地点”和“时间”的情况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下，要求有一种特殊原理。这样，“时间”就不像其他表达式那样下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属于量这个属本身，因为“时间”与其他表达式不同，它不意谓自然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存在的事物。这样，“线”、“面”和“立体”意谓实际存在的对象；它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们只意谓或表示存在的事物。但是，“时间”以及“运动”表示既不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现实存在也不潜在存在的事物。这样，根据我们考察的这种观点，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时间就不是实际上与运动不同的东西，运动也不是实际上与持续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的对象不同的东西。确实，“运动”只表示一事物有一个又一个的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部分，或者一事物与一个又一个的事物连接起来，或者如果某个物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体静止地向一事物移动，那么这个事物就会有其他某个与它相连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的事物。这样，运动不是实际上与持续的对象不同的东西。在时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间的情况下也是如此。这样，“时间”不处于量这个属下，除非偶然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的情况，或者因为它是处于这个范畴的持久的东西的一种感受。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正像亚里士多德在《形而上学》第五卷中指出的那样，运动也以这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种方式下属于量这个属。</w:t>
      </w:r>
      <w:bookmarkEnd w:id="2469"/>
    </w:p>
    <w:p>
      <w:pPr>
        <w:pageBreakBefore w:val="off"/>
        <w:tabs/>
        <w:wordWrap w:val="off"/>
        <w:spacing w:before="0" w:after="0" w:line="1000" w:lineRule="atLeast"/>
        <w:ind w:left="100" w:right="0" w:firstLine="1160"/>
        <w:jc w:val="both"/>
        <w:textAlignment w:val="baseline"/>
        <w:rPr>
          <w:sz w:val="57"/>
        </w:rPr>
      </w:pPr>
      <w:bookmarkStart w:name="" w:id="247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在“地点”的情况下，要求有一条不同的基本原理。“地点”据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说不在量本身这个属中，因为地点不是使面不同的东西。此外，当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一个表达某个主体的地点的命题是真的时，“地点”不能以不同的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模式和不同的意味量的表达式相继肯定那个主体，除非在对“面”、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“线”或“立体”那个主体的谓述中出现一种类似的变化。例如，假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定“A是一个地点”现在是真的。给定了“A是一个地点”这个命</w:t>
      </w:r>
      <w:bookmarkEnd w:id="2470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247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137</w:t>
      </w:r>
      <w:bookmarkEnd w:id="2471"/>
    </w:p>
    <w:p>
      <w:r>
        <w:t/>
      </w:r>
    </w:p>
    <w:p>
      <w:pPr>
        <w:sectPr>
          <w:footerReference r:id="rId303"/>
          <w:headerReference r:id="rId304" w:type="default"/>
          <w:type w:val="nextPage"/>
          <w:pgSz w:w="22120" w:h="31680"/>
          <w:pgMar w:left="2620" w:top="2320" w:right="2620" w:bottom="2320" w:header="2020" w:footer="2020"/>
          <w:cols w:num="1"/>
        </w:sectPr>
      </w:pPr>
    </w:p>
    <w:p>
      <w:pPr>
        <w:pageBreakBefore w:val="off"/>
        <w:tabs/>
        <w:wordWrap w:val="off"/>
        <w:spacing w:before="40" w:after="0" w:line="960" w:lineRule="atLeast"/>
        <w:ind w:left="20" w:right="160" w:hanging="20"/>
        <w:jc w:val="both"/>
        <w:textAlignment w:val="baseline"/>
        <w:rPr>
          <w:sz w:val="55"/>
        </w:rPr>
      </w:pPr>
      <w:bookmarkStart w:name="" w:id="24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题，“A是一个更大的地点”、“A是一个更小的地点”、“A是更长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的”和“A是更短的”这些命题就不能相继是真的，除非像“A是一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个更大的面”、“A是一个更小的面”、“A是一条更长的线”、“A是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一条更短的线”、“A是一个更长的立体”和“A是一个更短的立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体”这样的命题也相继是真的。一般来说，在加到“地点”的时候，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任何这样相互不相容的修饰都不能成功地肯定一个地点，除非它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们可以同时加在“线”、“面”和“立体”之中的一个上。</w:t>
      </w:r>
      <w:bookmarkEnd w:id="2472"/>
    </w:p>
    <w:p>
      <w:pPr>
        <w:pageBreakBefore w:val="off"/>
        <w:tabs/>
        <w:wordWrap w:val="off"/>
        <w:spacing w:before="0" w:after="0" w:line="960" w:lineRule="atLeast"/>
        <w:ind w:left="60" w:right="100" w:firstLine="1180"/>
        <w:jc w:val="both"/>
        <w:textAlignment w:val="baseline"/>
        <w:rPr>
          <w:sz w:val="55"/>
        </w:rPr>
      </w:pPr>
      <w:bookmarkStart w:name="" w:id="24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这样，尽管线、面和立体不是不同的东西(正像地点与它们不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是不同的一样)，它们比地点更恰当地被解释为是量这个属的依自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身的构成物。尽管这三种东西表示相同的东西，但是，比如“A是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更长的”和“A是更短的”这两个命题能够相继是真的，而下面的命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题却各个不是真的：“A是更宽的”、“A是更窄的”、“A是更深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的”、“A是不太深的”。</w:t>
      </w:r>
      <w:bookmarkEnd w:id="2473"/>
    </w:p>
    <w:p>
      <w:pPr>
        <w:pageBreakBefore w:val="off"/>
        <w:tabs/>
        <w:wordWrap w:val="off"/>
        <w:spacing w:before="0" w:after="0" w:line="960" w:lineRule="atLeast"/>
        <w:ind w:left="120" w:right="100" w:firstLine="1180"/>
        <w:jc w:val="both"/>
        <w:textAlignment w:val="baseline"/>
        <w:rPr>
          <w:sz w:val="55"/>
        </w:rPr>
      </w:pPr>
      <w:bookmarkStart w:name="" w:id="24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因此十分明显，“地点”不是一个与“线”、“面”和“物体”不同的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谓词，而后面这三个词是相互不同的谓词。</w:t>
      </w:r>
      <w:bookmarkEnd w:id="2474"/>
    </w:p>
    <w:p>
      <w:pPr>
        <w:pageBreakBefore w:val="off"/>
        <w:tabs/>
        <w:wordWrap w:val="off"/>
        <w:spacing w:before="0" w:after="0" w:line="960" w:lineRule="atLeast"/>
        <w:ind w:left="120" w:right="80" w:firstLine="1180"/>
        <w:jc w:val="both"/>
        <w:textAlignment w:val="baseline"/>
        <w:rPr>
          <w:sz w:val="55"/>
        </w:rPr>
      </w:pPr>
      <w:bookmarkStart w:name="" w:id="247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同样十分明显，在量这个属中发现的事物之间的首要的和实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际上至关重要的划分和区别是基于下面的事实：一个可以被用来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回答(广义的)“多少?”这个问题的词项要么表达许多事物(而这使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我们有数)，要么表达一个由许多事物构成的事物(而这使我们有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划分成线、面和立体的数量)。这样，在这个划分中找不到言语、地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点或时间的位置。确切地说，它们是这些东西的感受或偶性。</w:t>
      </w:r>
      <w:bookmarkEnd w:id="2475"/>
    </w:p>
    <w:p>
      <w:pPr>
        <w:pageBreakBefore w:val="off"/>
        <w:tabs/>
        <w:wordWrap w:val="off"/>
        <w:spacing w:before="0" w:after="0" w:line="960" w:lineRule="atLeast"/>
        <w:ind w:left="120" w:right="0" w:firstLine="1180"/>
        <w:jc w:val="both"/>
        <w:textAlignment w:val="baseline"/>
        <w:rPr>
          <w:sz w:val="55"/>
        </w:rPr>
      </w:pPr>
      <w:bookmarkStart w:name="" w:id="247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哲学大师在《形而上学》第五卷中用这种技术划分这个范畴；在列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举是量本身的事物的时候，他只提到数、线、面和立体。例如，当他第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一次表述量的时候，他说：“但是叫作量的是那种可以划分为构成物的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东西，而这些构成物各个能够是某一种事物和这一种事物。”根据第一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个从句(“可以划分为构成物的”)，排除了“时间”、“言语”和“运动”。这</w:t>
      </w:r>
      <w:bookmarkEnd w:id="2476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247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138</w:t>
      </w:r>
      <w:bookmarkEnd w:id="2477"/>
    </w:p>
    <w:p>
      <w:r>
        <w:t/>
      </w:r>
    </w:p>
    <w:p>
      <w:pPr>
        <w:sectPr>
          <w:footerReference r:id="rId305"/>
          <w:headerReference r:id="rId306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60" w:right="180"/>
        <w:jc w:val="both"/>
        <w:textAlignment w:val="baseline"/>
        <w:rPr>
          <w:sz w:val="55"/>
        </w:rPr>
      </w:pPr>
      <w:bookmarkStart w:name="" w:id="24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些词各个表示某种不存在的东西；或者它要么简单地要么与其他东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西相联系地表示是否定的东西。(在《魔鬼的复灭》中，安瑟仑采用了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这种表达形式；在处理一些困难的时候，这是必要的。)这样，这些东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西不叫首要的量。根据第二句，所有偶性、所有形式以及质料都可以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被排除，因为它们都不能是这一个事物。因此，这里用“量”这个词严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格地表示这样的东西，它是一个依自身的存在物，既不是另一个事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物固有的，也不是其他某个事物的一部分或偶性。</w:t>
      </w:r>
      <w:bookmarkEnd w:id="2478"/>
    </w:p>
    <w:p>
      <w:pPr>
        <w:pageBreakBefore w:val="off"/>
        <w:tabs/>
        <w:wordWrap w:val="off"/>
        <w:spacing w:before="0" w:after="0" w:line="980" w:lineRule="atLeast"/>
        <w:ind w:left="60" w:right="100" w:firstLine="1140"/>
        <w:jc w:val="both"/>
        <w:textAlignment w:val="baseline"/>
        <w:rPr>
          <w:sz w:val="55"/>
        </w:rPr>
      </w:pPr>
      <w:bookmarkStart w:name="" w:id="24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如果我们严格地理解“量”这个词，那么只有由质料和形式构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成的实体，在亚里士多德看来，还有天体是量。因此，在列举了是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量的事物以后，哲学大师说：“如果量是可枚举的，它就是复数，如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果量是可衡量的，它就是数量。复数是潜在地可分为不连续的要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素的东西；而数量可分为连续的东西。在数量中，一维上连续的是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长度；二维上连续的是宽度；三维上连续的是深度。对于这些东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西，决定的复数是数；长度是线；宽度是面；深度是立体。”因此显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然，亚里士多德想列举线、面、立体和数这四种东西。由于上面提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供的原因，时间、言语和地点都没有被列举。</w:t>
      </w:r>
      <w:bookmarkEnd w:id="2479"/>
    </w:p>
    <w:p>
      <w:pPr>
        <w:pageBreakBefore w:val="off"/>
        <w:tabs/>
        <w:wordWrap w:val="off"/>
        <w:spacing w:before="0" w:after="0" w:line="980" w:lineRule="atLeast"/>
        <w:ind w:left="60" w:right="60" w:firstLine="1140"/>
        <w:jc w:val="both"/>
        <w:textAlignment w:val="baseline"/>
        <w:rPr>
          <w:sz w:val="55"/>
        </w:rPr>
      </w:pPr>
      <w:bookmarkStart w:name="" w:id="24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但是除了这些论述外，还应该注意，在量这个范畴中，有些东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西是人们可以用来回答“多少?”这个问题的词项。这样，“二立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方”、“三立方”、“二”、“三”，和类似的词处于量这个属下。但是其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他词处于量这个范畴下，因为它们是可以以依自身的性质的模式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谓述这样的表达式的普通词项。例如，像“线”、“立体”和“数”这样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的词就在量这个属中。</w:t>
      </w:r>
      <w:bookmarkEnd w:id="2480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5"/>
        </w:rPr>
      </w:pPr>
      <w:bookmarkStart w:name="" w:id="248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481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2482"/>
      <w:r>
        <w:rPr>
          <w:rFonts w:ascii="楷体" w:hAnsi="楷体" w:cs="楷体" w:eastAsia="楷体"/>
          <w:sz w:val="93"/>
          <w:spacing w:val="0"/>
          <w:color w:val="000000"/>
          <w:b w:val="off"/>
          <w:i w:val="off"/>
        </w:rPr>
        <w:t>47.论量的特性</w:t>
      </w:r>
      <w:bookmarkEnd w:id="2482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5"/>
        </w:rPr>
      </w:pPr>
      <w:bookmarkStart w:name="" w:id="248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483"/>
    </w:p>
    <w:p>
      <w:pPr>
        <w:pageBreakBefore w:val="off"/>
        <w:tabs/>
        <w:wordWrap w:val="off"/>
        <w:spacing w:before="0" w:after="0" w:line="980" w:lineRule="atLeast"/>
        <w:ind w:left="1420" w:right="0"/>
        <w:jc w:val="both"/>
        <w:textAlignment w:val="baseline"/>
        <w:rPr>
          <w:sz w:val="55"/>
        </w:rPr>
      </w:pPr>
      <w:bookmarkStart w:name="" w:id="248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下面我们应该考察量的特性。亚里士多德声称量有三种特</w:t>
      </w:r>
      <w:bookmarkEnd w:id="2484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248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139</w:t>
      </w:r>
      <w:bookmarkEnd w:id="2485"/>
    </w:p>
    <w:p>
      <w:r>
        <w:t/>
      </w:r>
    </w:p>
    <w:p>
      <w:pPr>
        <w:sectPr>
          <w:footerReference r:id="rId307"/>
          <w:headerReference r:id="rId308" w:type="default"/>
          <w:type w:val="nextPage"/>
          <w:pgSz w:w="22120" w:h="31680"/>
          <w:pgMar w:left="2580" w:top="2340" w:right="2580" w:bottom="2340" w:header="2040" w:footer="2040"/>
          <w:cols w:num="1"/>
        </w:sectPr>
      </w:pPr>
    </w:p>
    <w:p>
      <w:pPr>
        <w:pageBreakBefore w:val="off"/>
        <w:tabs/>
        <w:wordWrap w:val="off"/>
        <w:spacing w:before="40" w:after="0" w:line="920" w:lineRule="atLeast"/>
        <w:ind w:left="0" w:right="180"/>
        <w:jc w:val="both"/>
        <w:textAlignment w:val="baseline"/>
        <w:rPr>
          <w:sz w:val="56"/>
        </w:rPr>
      </w:pPr>
      <w:bookmarkStart w:name="" w:id="24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性。第一种特性主要在于：没有东西与量是对立的；这样，“线”不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是与“面”对立的东西，“二立方”也不是与“三立方”对立的东西。</w:t>
      </w:r>
      <w:bookmarkEnd w:id="2486"/>
    </w:p>
    <w:p>
      <w:pPr>
        <w:pageBreakBefore w:val="off"/>
        <w:tabs/>
        <w:wordWrap w:val="off"/>
        <w:spacing w:before="0" w:after="0" w:line="920" w:lineRule="atLeast"/>
        <w:ind w:left="20" w:right="160" w:firstLine="1160"/>
        <w:jc w:val="both"/>
        <w:textAlignment w:val="baseline"/>
        <w:rPr>
          <w:sz w:val="56"/>
        </w:rPr>
      </w:pPr>
      <w:bookmarkStart w:name="" w:id="248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但是，从这种特性似乎得出，量既不是实体，也不是质。假定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量是质。由于有的东西是与质对立的，因而有的东西也会是与量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对立的。</w:t>
      </w:r>
      <w:bookmarkEnd w:id="2487"/>
    </w:p>
    <w:p>
      <w:pPr>
        <w:pageBreakBefore w:val="off"/>
        <w:tabs/>
        <w:wordWrap w:val="off"/>
        <w:spacing w:before="0" w:after="0" w:line="920" w:lineRule="atLeast"/>
        <w:ind w:left="20" w:right="0" w:firstLine="1160"/>
        <w:jc w:val="both"/>
        <w:textAlignment w:val="baseline"/>
        <w:rPr>
          <w:sz w:val="56"/>
        </w:rPr>
      </w:pPr>
      <w:bookmarkStart w:name="" w:id="24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这里应该像前面那样说明，“对立的”这个词有几种意义。但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是，当否定任何东西是与量对立的时，哲学大师是把“对立的”这个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表达式当作表示与其他事物对立的东西的词来使用的。被表示的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东西反过来又被称为对立物，因为它们可以在不同阶段被得到，不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能同时而只能先后存在于相同的事物中。在这种意义上理解“对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立的”，显然本身包含在量这个属中的任何东西都不是其他任何谓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词的对立物；因为本质地包含在属中的任何东西都不会使它所意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谓的或共同意谓的每一个东西是其他某个词所意谓的或共同意谓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的东西的对立的东西，从而与它们是自然对立的。从归纳看这是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显然的。有时候，持以下看法的人也会承认这一点。他们认为“有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的东西是有的量的反对物”（这里，“是反对物”的意思是“拒绝是同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一个东西同时固有的，尽管不是先后固有的”）是真的。然而，“任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何在量这个属中包含的东西本身都没有对立物”（这里，我们在上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述意义上理解“有对立物”）是真的。例如，尽管白和黑是对立的东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西，“二立方”和“三立方”这两个词却不是对立的东西。“二”和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“三”或“线”和“面”等等这些词也不是对立的东西。那三立方的白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色是这二立方的黑色的对立物，因此一个量实际上是另一个量的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对立物。然而，“二立方”和“三立方”这些词不是对立物，因为即使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白色是黑色的对立物，“二立方”怎么表示黑，也就怎么表示白。</w:t>
      </w:r>
      <w:bookmarkEnd w:id="2488"/>
    </w:p>
    <w:p>
      <w:pPr>
        <w:pageBreakBefore w:val="off"/>
        <w:tabs/>
        <w:wordWrap w:val="off"/>
        <w:spacing w:before="0" w:after="0" w:line="920" w:lineRule="atLeast"/>
        <w:ind w:left="200" w:right="0" w:firstLine="1160"/>
        <w:jc w:val="both"/>
        <w:textAlignment w:val="baseline"/>
        <w:rPr>
          <w:sz w:val="56"/>
        </w:rPr>
      </w:pPr>
      <w:bookmarkStart w:name="" w:id="24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因此应该认为，对于亚里士多德来说，“一个量是另一个量的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对立物”是真的，如果这些词人称指代相关的外在对象。然而，“在</w:t>
      </w:r>
      <w:bookmarkEnd w:id="2489"/>
    </w:p>
    <w:p>
      <w:pPr>
        <w:pageBreakBefore w:val="off"/>
        <w:tabs/>
        <w:wordWrap w:val="off"/>
        <w:spacing w:before="0" w:after="0" w:line="620" w:lineRule="atLeast"/>
        <w:ind w:left="600" w:right="0"/>
        <w:jc w:val="both"/>
        <w:textAlignment w:val="baseline"/>
        <w:rPr>
          <w:sz w:val="46"/>
        </w:rPr>
      </w:pPr>
      <w:bookmarkStart w:name="" w:id="2490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140</w:t>
      </w:r>
      <w:bookmarkEnd w:id="2490"/>
    </w:p>
    <w:p>
      <w:r>
        <w:t/>
      </w:r>
    </w:p>
    <w:p>
      <w:pPr>
        <w:sectPr>
          <w:footerReference r:id="rId309"/>
          <w:headerReference r:id="rId310" w:type="default"/>
          <w:type w:val="nextPage"/>
          <w:pgSz w:w="22120" w:h="31680"/>
          <w:pgMar w:left="2620" w:top="2300" w:right="262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60" w:right="160"/>
        <w:jc w:val="both"/>
        <w:textAlignment w:val="baseline"/>
        <w:rPr>
          <w:sz w:val="56"/>
        </w:rPr>
      </w:pPr>
      <w:bookmarkStart w:name="" w:id="24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总是意谓对立的东西这种意义上，依自身包含在量这个属下的任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何词项都不是对立的东西”是真的。这就是亚里士多德说任何东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西都不是量的对立物时的意思。</w:t>
      </w:r>
      <w:bookmarkEnd w:id="2491"/>
    </w:p>
    <w:p>
      <w:pPr>
        <w:pageBreakBefore w:val="off"/>
        <w:tabs/>
        <w:wordWrap w:val="off"/>
        <w:spacing w:before="0" w:after="0" w:line="1000" w:lineRule="atLeast"/>
        <w:ind w:left="60" w:right="100" w:firstLine="1160"/>
        <w:jc w:val="both"/>
        <w:textAlignment w:val="baseline"/>
        <w:rPr>
          <w:sz w:val="56"/>
        </w:rPr>
      </w:pPr>
      <w:bookmarkStart w:name="" w:id="24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第二种特性是量不接受“更”或“不太”；也就是说，量这个属下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包含的任何东西都不能有时候以“更”这个副词，有时候以“不太”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这个副词来谓述某种东西。例如，我们说一本书有时候是更白的，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有时候是不太白的，但是人们不这样说一个东西有时候是更二立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方，有时候是不太二立方。我们确实说这个比那个更白，但是我们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不说这些东西比那些东西更三。</w:t>
      </w:r>
      <w:bookmarkEnd w:id="2492"/>
    </w:p>
    <w:p>
      <w:pPr>
        <w:pageBreakBefore w:val="off"/>
        <w:tabs/>
        <w:wordWrap w:val="off"/>
        <w:spacing w:before="0" w:after="0" w:line="1000" w:lineRule="atLeast"/>
        <w:ind w:left="60" w:right="80" w:firstLine="1160"/>
        <w:jc w:val="both"/>
        <w:textAlignment w:val="baseline"/>
        <w:rPr>
          <w:sz w:val="56"/>
        </w:rPr>
      </w:pPr>
      <w:bookmarkStart w:name="" w:id="24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第三种特性是一些量可以被说成是相互相等或不相等的。例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如，一个立体被说成是与另一个立体相等或不相等的。在其他情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况下也是如此。</w:t>
      </w:r>
      <w:bookmarkEnd w:id="2493"/>
    </w:p>
    <w:p>
      <w:pPr>
        <w:pageBreakBefore w:val="off"/>
        <w:tabs/>
        <w:wordWrap w:val="off"/>
        <w:spacing w:before="0" w:after="0" w:line="1000" w:lineRule="atLeast"/>
        <w:ind w:left="60" w:right="20" w:firstLine="1160"/>
        <w:jc w:val="both"/>
        <w:textAlignment w:val="baseline"/>
        <w:rPr>
          <w:sz w:val="56"/>
        </w:rPr>
      </w:pPr>
      <w:bookmarkStart w:name="" w:id="24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从这种特性可以看出，哲学大师的本意并不是否认质是量，也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不是否认实体是量。根据哲学大师，这是量最专门的特征。它确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实可以与量互换。例如，凡是这种性质适合的，“量”也谓述。但是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下面这个命题尽管可能不是依自身真的，却是真的：“一块木头与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另一块木头相等；并且一片白与另一片白相等；并且一片黑与另一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片黑或与另一片白相等。”所以，“实体是量”是真的，与此相似，“质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是量”也是真的，尽管它们不是依自身真的。</w:t>
      </w:r>
      <w:bookmarkEnd w:id="2494"/>
    </w:p>
    <w:p>
      <w:pPr>
        <w:pageBreakBefore w:val="off"/>
        <w:tabs/>
        <w:wordWrap w:val="off"/>
        <w:spacing w:before="0" w:after="0" w:line="1000" w:lineRule="atLeast"/>
        <w:ind w:left="60" w:right="0" w:firstLine="1160"/>
        <w:jc w:val="both"/>
        <w:textAlignment w:val="baseline"/>
        <w:rPr>
          <w:sz w:val="56"/>
        </w:rPr>
      </w:pPr>
      <w:bookmarkStart w:name="" w:id="24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人们也不能声称相等或不相等不是量独特的性质，以此来否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认每个相等或不相等的东西都是一个量。哲学大师并不是说，正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是根据量，有的东西才被说成是相等或不相等的。他实际上是说，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量专有的性质是实际上相等或不相等。例如，他说：“量最专门的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特征是它被说成是相等或不相等的。因为单个的被说成是量的东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西的情况被说成是相等或不相等的。例如，一个立体被说成是与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另一个立体相等或不相等的；一个数被说成是与另一个数相等或</w:t>
      </w:r>
      <w:bookmarkEnd w:id="2495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249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141</w:t>
      </w:r>
      <w:bookmarkEnd w:id="2496"/>
    </w:p>
    <w:p>
      <w:r>
        <w:t/>
      </w:r>
    </w:p>
    <w:p>
      <w:pPr>
        <w:sectPr>
          <w:footerReference r:id="rId311"/>
          <w:headerReference r:id="rId312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1020" w:lineRule="atLeast"/>
        <w:ind w:left="20" w:right="80" w:hanging="20"/>
        <w:jc w:val="both"/>
        <w:textAlignment w:val="baseline"/>
        <w:rPr>
          <w:sz w:val="53"/>
        </w:rPr>
      </w:pPr>
      <w:bookmarkStart w:name="" w:id="249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不相等的。时间也被说成是相等或不相等的。与此相似，在其他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被说成是量的事物的情况下也是如此———它们被说成是相等或不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相等的。”从这段话中可以看出，他认为量本身是相等或不相等的，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而不是认为其他某种东西被说成是根据量而相等或不相等的；所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以应该说，既然白和实体都是与其他某种东西相等或不相等的(即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使仅仅是偶然地这样)，实体和质就都是量，尽管仅仅偶然地是量。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后来哲学大师说其他范畴中的任何东西都不能被说成是相等或不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相等的，这也没有什么关系，因为他的意思并不是否认“相等”和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“不相等”可以谓述其他范畴的东西。他的意思只是说，其他范畴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的任何东西都不被说成是依自身相等或不相等的，而只是偶然地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相等或不相等。当他说“但是关于不是量的东西”(假定是依自身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的)，“‘相等’和‘不相等’似乎并不表述什么”时，他暗含着这种意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思，因为“相等”和“不相等”不是依自身地，而仅仅是偶然地表述这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些东西。但是这与“相等”和“不相等”表述其他东西这种说法是完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全相容的，而且对于其他这些东西，“量”以相同的方式谓述。</w:t>
      </w:r>
      <w:bookmarkEnd w:id="249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3"/>
        </w:rPr>
      </w:pPr>
      <w:bookmarkStart w:name="" w:id="249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498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0"/>
        </w:rPr>
      </w:pPr>
      <w:bookmarkStart w:name="" w:id="2499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48.论符合一般意见的量</w:t>
      </w:r>
      <w:bookmarkEnd w:id="2499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3"/>
        </w:rPr>
      </w:pPr>
      <w:bookmarkStart w:name="" w:id="250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500"/>
    </w:p>
    <w:p>
      <w:pPr>
        <w:pageBreakBefore w:val="off"/>
        <w:tabs/>
        <w:wordWrap w:val="off"/>
        <w:spacing w:before="0" w:after="0" w:line="1020" w:lineRule="atLeast"/>
        <w:ind w:left="160" w:right="0" w:firstLine="1160"/>
        <w:jc w:val="both"/>
        <w:textAlignment w:val="baseline"/>
        <w:rPr>
          <w:sz w:val="53"/>
        </w:rPr>
      </w:pPr>
      <w:bookmarkStart w:name="" w:id="250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有一种观点把量解释为一种与实体和质不同的绝对事物，把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点、线、面和立体解释为相互不同的东西。在这种观点看来，事物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是相当不同的。根据这种观点，尺度是使人们知道实体和确认物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体的质的东西。这样，实体不是尺度，而是尺度的主体，质也不是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尺度，而是一种在尺度中以主体方式存在的东西。现在要么量有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一些部分，这些部分在某个共同的边界结合起来，要么它没有这样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的部分。如果它有这样的部分，那么这些部分都是持久的，而且它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们根据长度延伸，这样，我们就有线；或者它们根据长度和宽度延</w:t>
      </w:r>
      <w:bookmarkEnd w:id="2501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250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142</w:t>
      </w:r>
      <w:bookmarkEnd w:id="2502"/>
    </w:p>
    <w:p>
      <w:r>
        <w:t/>
      </w:r>
    </w:p>
    <w:p>
      <w:pPr>
        <w:sectPr>
          <w:footerReference r:id="rId313"/>
          <w:headerReference r:id="rId314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120" w:after="0" w:line="1040" w:lineRule="atLeast"/>
        <w:ind w:left="160" w:right="160" w:hanging="20"/>
        <w:jc w:val="both"/>
        <w:textAlignment w:val="baseline"/>
        <w:rPr>
          <w:sz w:val="57"/>
        </w:rPr>
      </w:pPr>
      <w:bookmarkStart w:name="" w:id="25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伸，于是我们有面；或者它们根据长度、宽度和深度延伸，因而我们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有立体。但是许多持这种观点的人把地点解释为实际上与面同一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的东西。然而如果并非这种量的所有部分都是持久的，我们就有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时间。另一方面，如果这些部分不在任何共同的边界结合起来，那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么要么它们是持久的，这样我们就有了数，要么它们不是持久的，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这样我们就有了言语。这样，量这个属包含线、面、立体、地点、时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间、数和言语。但是，点，以及时刻和单位元素，就不是依自身处于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量这个属下，而仅仅是化归于它。</w:t>
      </w:r>
      <w:bookmarkEnd w:id="2503"/>
    </w:p>
    <w:p>
      <w:pPr>
        <w:pageBreakBefore w:val="off"/>
        <w:tabs/>
        <w:wordWrap w:val="off"/>
        <w:spacing w:before="0" w:after="0" w:line="1040" w:lineRule="atLeast"/>
        <w:ind w:left="140" w:right="100" w:firstLine="1140"/>
        <w:jc w:val="both"/>
        <w:textAlignment w:val="baseline"/>
        <w:rPr>
          <w:sz w:val="57"/>
        </w:rPr>
      </w:pPr>
      <w:bookmarkStart w:name="" w:id="250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量也划分成那些其部分有相对位置的东西(这里的种是线、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面、立体和地点)和那些其部分没有这样的相对位置的东西(这里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的种是时间、数和言语)。</w:t>
      </w:r>
      <w:bookmarkEnd w:id="2504"/>
    </w:p>
    <w:p>
      <w:pPr>
        <w:pageBreakBefore w:val="off"/>
        <w:tabs/>
        <w:wordWrap w:val="off"/>
        <w:spacing w:before="0" w:after="0" w:line="1040" w:lineRule="atLeast"/>
        <w:ind w:left="140" w:right="80" w:firstLine="1140"/>
        <w:jc w:val="both"/>
        <w:textAlignment w:val="baseline"/>
        <w:rPr>
          <w:sz w:val="57"/>
        </w:rPr>
      </w:pPr>
      <w:bookmarkStart w:name="" w:id="25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量的第一种特性是它没有对立物；因为尽管以主体方式存在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于量中的质有对立物，量本身却没有对立物。从归纳法看这是显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然的。</w:t>
      </w:r>
      <w:bookmarkEnd w:id="2505"/>
    </w:p>
    <w:p>
      <w:pPr>
        <w:pageBreakBefore w:val="off"/>
        <w:tabs/>
        <w:wordWrap w:val="off"/>
        <w:spacing w:before="0" w:after="0" w:line="1040" w:lineRule="atLeast"/>
        <w:ind w:left="140" w:right="60" w:firstLine="1140"/>
        <w:jc w:val="both"/>
        <w:textAlignment w:val="baseline"/>
        <w:rPr>
          <w:sz w:val="57"/>
        </w:rPr>
      </w:pPr>
      <w:bookmarkStart w:name="" w:id="25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量的第二种特性是它不接受“更”或“不太”，因为一个量不比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另一个量更是量。</w:t>
      </w:r>
      <w:bookmarkEnd w:id="2506"/>
    </w:p>
    <w:p>
      <w:pPr>
        <w:pageBreakBefore w:val="off"/>
        <w:tabs/>
        <w:wordWrap w:val="off"/>
        <w:spacing w:before="0" w:after="0" w:line="1040" w:lineRule="atLeast"/>
        <w:ind w:left="140" w:right="20" w:firstLine="1140"/>
        <w:jc w:val="both"/>
        <w:textAlignment w:val="baseline"/>
        <w:rPr>
          <w:sz w:val="57"/>
        </w:rPr>
      </w:pPr>
      <w:bookmarkStart w:name="" w:id="25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量的第三种特性在于下面的事实：正是根据量，某种东西被说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成是相等或不相等的。例如，量被说成是首要地和依自身相等或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不相等的；而支持量的实体和量中以主体方式存在的质被说成是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次要地和偶然地相等和不相等的。</w:t>
      </w:r>
      <w:bookmarkEnd w:id="2507"/>
    </w:p>
    <w:p>
      <w:pPr>
        <w:pageBreakBefore w:val="off"/>
        <w:tabs/>
        <w:wordWrap w:val="off"/>
        <w:spacing w:before="0" w:after="0" w:line="1040" w:lineRule="atLeast"/>
        <w:ind w:left="1280" w:right="0"/>
        <w:jc w:val="both"/>
        <w:textAlignment w:val="baseline"/>
        <w:rPr>
          <w:sz w:val="57"/>
        </w:rPr>
      </w:pPr>
      <w:bookmarkStart w:name="" w:id="25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关于量，这些论述就足够了。</w:t>
      </w:r>
      <w:bookmarkEnd w:id="2508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90"/>
        </w:rPr>
      </w:pPr>
      <w:bookmarkStart w:name="" w:id="2509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2509"/>
    </w:p>
    <w:p>
      <w:pPr>
        <w:pageBreakBefore w:val="off"/>
        <w:tabs/>
        <w:wordWrap w:val="off"/>
        <w:spacing w:before="0" w:after="0" w:line="1220" w:lineRule="atLeast"/>
        <w:ind w:left="1920" w:right="0"/>
        <w:jc w:val="both"/>
        <w:textAlignment w:val="baseline"/>
        <w:rPr>
          <w:sz w:val="90"/>
        </w:rPr>
      </w:pPr>
      <w:bookmarkStart w:name="" w:id="2510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49.论符合亚里士多德观点的关系</w:t>
      </w:r>
      <w:bookmarkEnd w:id="2510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90"/>
        </w:rPr>
      </w:pPr>
      <w:bookmarkStart w:name="" w:id="2511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2511"/>
    </w:p>
    <w:p>
      <w:pPr>
        <w:pageBreakBefore w:val="off"/>
        <w:tabs/>
        <w:wordWrap w:val="off"/>
        <w:spacing w:before="0" w:after="0" w:line="1040" w:lineRule="atLeast"/>
        <w:ind w:left="140" w:right="0" w:firstLine="1140"/>
        <w:jc w:val="both"/>
        <w:textAlignment w:val="baseline"/>
        <w:rPr>
          <w:sz w:val="57"/>
        </w:rPr>
      </w:pPr>
      <w:bookmarkStart w:name="" w:id="25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亚里士多德列出的第三个范畴叫作 ad aliquid(与……相关)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或关系。正像关于量存在着对立的观点一样，关于 ad aliquid(与</w:t>
      </w:r>
      <w:bookmarkEnd w:id="2512"/>
    </w:p>
    <w:p>
      <w:pPr>
        <w:pageBreakBefore w:val="off"/>
        <w:tabs/>
        <w:wordWrap w:val="off"/>
        <w:spacing w:before="0" w:after="0" w:line="660" w:lineRule="atLeast"/>
        <w:ind w:left="0" w:right="380"/>
        <w:jc w:val="right"/>
        <w:textAlignment w:val="baseline"/>
        <w:rPr>
          <w:sz w:val="48"/>
        </w:rPr>
      </w:pPr>
      <w:bookmarkStart w:name="" w:id="251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143</w:t>
      </w:r>
      <w:bookmarkEnd w:id="2513"/>
    </w:p>
    <w:p>
      <w:r>
        <w:t/>
      </w:r>
    </w:p>
    <w:p>
      <w:pPr>
        <w:sectPr>
          <w:footerReference r:id="rId315"/>
          <w:headerReference r:id="rId316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180" w:after="0" w:line="960" w:lineRule="atLeast"/>
        <w:ind w:left="0" w:right="120"/>
        <w:jc w:val="both"/>
        <w:textAlignment w:val="baseline"/>
        <w:rPr>
          <w:sz w:val="57"/>
        </w:rPr>
      </w:pPr>
      <w:bookmarkStart w:name="" w:id="25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……相关)或关系也有对立的观点。一些人认为，关系不是心灵之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外的与一个或多个绝对的东西实际上完全不同的东西。我认为亚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里士多德和追随他的哲学家持这种观点。然而，另一些人认为，关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系并不是像一个人或一条驴那样的绝对的东西，它实际上与一个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或多个绝对的东西是不同的。许多神学家持这种观点。我过去认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为亚里士多德也持这种观点，但是现在看来，他的哲学原理隐含着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对立的观点。首先我要考虑亚里士多德的说明所提供的关于关系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的观点，然后再考虑与它对立的观点。</w:t>
      </w:r>
      <w:bookmarkEnd w:id="2514"/>
    </w:p>
    <w:p>
      <w:pPr>
        <w:pageBreakBefore w:val="off"/>
        <w:tabs/>
        <w:wordWrap w:val="off"/>
        <w:spacing w:before="0" w:after="0" w:line="960" w:lineRule="atLeast"/>
        <w:ind w:left="120" w:right="100" w:firstLine="1140"/>
        <w:jc w:val="both"/>
        <w:textAlignment w:val="baseline"/>
        <w:rPr>
          <w:sz w:val="57"/>
        </w:rPr>
      </w:pPr>
      <w:bookmarkStart w:name="" w:id="251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首先我要说明第一个观点实际上是亚里士多德的；其次我要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以论证支持这种观点；最后我要考虑归属于这个范畴的东西。</w:t>
      </w:r>
      <w:bookmarkEnd w:id="2515"/>
    </w:p>
    <w:p>
      <w:pPr>
        <w:pageBreakBefore w:val="off"/>
        <w:tabs/>
        <w:wordWrap w:val="off"/>
        <w:spacing w:before="0" w:after="0" w:line="960" w:lineRule="atLeast"/>
        <w:ind w:left="120" w:right="20" w:firstLine="1140"/>
        <w:jc w:val="both"/>
        <w:textAlignment w:val="baseline"/>
        <w:rPr>
          <w:sz w:val="57"/>
        </w:rPr>
      </w:pPr>
      <w:bookmarkStart w:name="" w:id="251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这种观点是：除了实体和质，没有东西是可以想像的，无论是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现实的还是潜在的。然而，不同的名以不同的方式表示相同的对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象。有些名以某种方式意谓它所意谓的东西，因而不用增加另一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个间接格的表达式它们就可以谓述某种东西。这样，有一个东西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是一个人，但他不是某物的或对于某物(以及通过其他间接格表达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的情况等等)的人。然而，其他的名以某种方式表示其意谓的东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西，因而它们不能真谓述任何东西，除非其他某个处于间接格之一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的表达式可以真谓述它们并能合适地加到它们上。例如，某个人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不可能是父亲，除非他是其他某个人的父亲。同样，某种东西也不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可能是类似的，除非它与其他某个东西是类似的。这样，“父亲”、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“儿子”、“原因”、“结果”这些名和其他类似的名在有意义地理解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时，就不能真肯定任何东西，除非可以真而正确地增加其他某个间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接格的表达式。所有这样的名都叫作关系的名。</w:t>
      </w:r>
      <w:bookmarkEnd w:id="2516"/>
    </w:p>
    <w:p>
      <w:pPr>
        <w:pageBreakBefore w:val="off"/>
        <w:tabs/>
        <w:wordWrap w:val="off"/>
        <w:spacing w:before="0" w:after="0" w:line="960" w:lineRule="atLeast"/>
        <w:ind w:left="180" w:right="0" w:firstLine="1140"/>
        <w:jc w:val="both"/>
        <w:textAlignment w:val="baseline"/>
        <w:rPr>
          <w:sz w:val="57"/>
        </w:rPr>
      </w:pPr>
      <w:bookmarkStart w:name="" w:id="251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根据一种观点，一个名在一个真命题中可以指代的每一个东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西都是一种现实的关系，因而“关系”不是一个第二意向或第二指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定的名；相反，它是一个第一意向的名。这样，“关系”这个词在有</w:t>
      </w:r>
      <w:bookmarkEnd w:id="2517"/>
    </w:p>
    <w:p>
      <w:pPr>
        <w:pageBreakBefore w:val="off"/>
        <w:tabs/>
        <w:wordWrap w:val="off"/>
        <w:spacing w:before="0" w:after="0" w:line="620" w:lineRule="atLeast"/>
        <w:ind w:left="580" w:right="0"/>
        <w:jc w:val="both"/>
        <w:textAlignment w:val="baseline"/>
        <w:rPr>
          <w:sz w:val="46"/>
        </w:rPr>
      </w:pPr>
      <w:bookmarkStart w:name="" w:id="2518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144</w:t>
      </w:r>
      <w:bookmarkEnd w:id="2518"/>
    </w:p>
    <w:p>
      <w:r>
        <w:t/>
      </w:r>
    </w:p>
    <w:p>
      <w:pPr>
        <w:sectPr>
          <w:footerReference r:id="rId317"/>
          <w:headerReference r:id="rId318" w:type="default"/>
          <w:type w:val="nextPage"/>
          <w:pgSz w:w="22120" w:h="31680"/>
          <w:pgMar w:left="2620" w:top="2220" w:right="2620" w:bottom="2220" w:header="1920" w:footer="192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160" w:right="180"/>
        <w:jc w:val="both"/>
        <w:textAlignment w:val="baseline"/>
        <w:rPr>
          <w:sz w:val="57"/>
        </w:rPr>
      </w:pPr>
      <w:bookmarkStart w:name="" w:id="251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意义地理解时，可以指代一个不是符号的东西。从苏格拉底与某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种东西或某人的父亲相似这一事实得出，“人是一种关系”和“苏格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拉底是一种关系”都是真的。尽管神学家以这种方式使用这个词，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因而必须承认灵魂之外的某种东西(即一个对象，它不是一个可以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构成一个命题的简单词项)是一种关系；然而我认为，亚里士多德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认为只有可以构成命题的名(无论是心灵的、言语的还是书写的)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才是一个关系词，一种关系，或 ad aliquid(与……相关)。所以，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在亚里士多德看来，“关系”、“ad aliquid”(与……相关)和“关系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词”是第二指定或第二意向的名，而不是第一意向的名。在他看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来，不应该承认人是一种关系或白是一种关系。是关系词的正是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“父亲”这个名，而不是是父亲的这个人。</w:t>
      </w:r>
      <w:bookmarkEnd w:id="2519"/>
    </w:p>
    <w:p>
      <w:pPr>
        <w:pageBreakBefore w:val="off"/>
        <w:tabs/>
        <w:wordWrap w:val="off"/>
        <w:spacing w:before="0" w:after="0" w:line="1000" w:lineRule="atLeast"/>
        <w:ind w:left="160" w:right="20" w:firstLine="1120"/>
        <w:jc w:val="both"/>
        <w:textAlignment w:val="baseline"/>
        <w:rPr>
          <w:sz w:val="57"/>
        </w:rPr>
      </w:pPr>
      <w:bookmarkStart w:name="" w:id="252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有充分的理由认为这是亚里士多德的观点。首先，在《范畴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篇》定义关系的时候，哲学大师说：“这样一些事物被说成是关系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的，它们被说成是属于别的东西，或者以某种方式属于或为了其他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某种东西。”他举了一些例子说明了一事物可以属于另一个事物或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为了另一事物的不同方式。一个例子是，它处于所有格；另一个例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子是，它处于夺格或与格。基于这一点我进行论证，只有名被说成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是以所有格或其他某格属于或为了某种东西的；但是所有被说成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与其他某种东西相关的事物都被说成是在某种格的装饰下相关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的；所以，每一个关系词都是一个名。由此得出，根据哲学大师，一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个关系词是一个这样的名，它以某种方式表示它所意谓的东西，因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而除了可以给这个名加上其他某个处于一个间接格的表达式的时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候，它不能指代它所意谓的东西。</w:t>
      </w:r>
      <w:bookmarkEnd w:id="2520"/>
    </w:p>
    <w:p>
      <w:pPr>
        <w:pageBreakBefore w:val="off"/>
        <w:tabs/>
        <w:wordWrap w:val="off"/>
        <w:spacing w:before="0" w:after="0" w:line="1000" w:lineRule="atLeast"/>
        <w:ind w:left="160" w:right="0" w:firstLine="1120"/>
        <w:jc w:val="both"/>
        <w:textAlignment w:val="baseline"/>
        <w:rPr>
          <w:sz w:val="57"/>
        </w:rPr>
      </w:pPr>
      <w:bookmarkStart w:name="" w:id="252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哲学大师在这一章结束的时候收回了关于关系词的这个定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义，这样说就搞错了；他在那里的意思并不是建议这个相关的定义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在所有关系词的情况下不成立。相反，他说，这个定义适合于所有</w:t>
      </w:r>
      <w:bookmarkEnd w:id="2521"/>
    </w:p>
    <w:p>
      <w:pPr>
        <w:pageBreakBefore w:val="off"/>
        <w:tabs/>
        <w:wordWrap w:val="off"/>
        <w:spacing w:before="0" w:after="0" w:line="600" w:lineRule="atLeast"/>
        <w:ind w:left="0" w:right="380"/>
        <w:jc w:val="right"/>
        <w:textAlignment w:val="baseline"/>
        <w:rPr>
          <w:sz w:val="45"/>
        </w:rPr>
      </w:pPr>
      <w:bookmarkStart w:name="" w:id="252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145</w:t>
      </w:r>
      <w:bookmarkEnd w:id="2522"/>
    </w:p>
    <w:p>
      <w:r>
        <w:t/>
      </w:r>
    </w:p>
    <w:p>
      <w:pPr>
        <w:sectPr>
          <w:footerReference r:id="rId319"/>
          <w:headerReference r:id="rId320" w:type="default"/>
          <w:type w:val="nextPage"/>
          <w:pgSz w:w="22120" w:h="31680"/>
          <w:pgMar w:left="2580" w:top="2260" w:right="2580" w:bottom="2260" w:header="1960" w:footer="1960"/>
          <w:cols w:num="1"/>
        </w:sectPr>
      </w:pPr>
    </w:p>
    <w:p>
      <w:pPr>
        <w:pageBreakBefore w:val="off"/>
        <w:tabs/>
        <w:wordWrap w:val="off"/>
        <w:spacing w:before="160" w:after="0" w:line="1000" w:lineRule="atLeast"/>
        <w:ind w:left="0" w:right="80"/>
        <w:jc w:val="both"/>
        <w:textAlignment w:val="baseline"/>
        <w:rPr>
          <w:sz w:val="54"/>
        </w:rPr>
      </w:pPr>
      <w:bookmarkStart w:name="" w:id="252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关系词，但是由于它适用于没有关系词的情况，因此它不能与“关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系词”互换。这一点在后面将变得更加清楚。对于哲学大师来说，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每一种关系都是一个相关种类的名；这些在有关的章节是显然的。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这些章节也说明他称实体的名为第一实体和第二实体，因为他说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有的实体表述其他事物。然而，实体本身不表述其他事物；只有实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体的名才表述其他事物。</w:t>
      </w:r>
      <w:bookmarkEnd w:id="2523"/>
    </w:p>
    <w:p>
      <w:pPr>
        <w:pageBreakBefore w:val="off"/>
        <w:tabs/>
        <w:wordWrap w:val="off"/>
        <w:spacing w:before="0" w:after="0" w:line="1000" w:lineRule="atLeast"/>
        <w:ind w:left="40" w:right="40" w:firstLine="1160"/>
        <w:jc w:val="both"/>
        <w:textAlignment w:val="baseline"/>
        <w:rPr>
          <w:sz w:val="54"/>
        </w:rPr>
      </w:pPr>
      <w:bookmarkStart w:name="" w:id="252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同样是在《范畴篇》中，哲学大师说：“所有关系词都是关于某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种相关的东西而表述的，前提是相关的东西被正确地指派。”他还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说，当我们缺少名的时候，我们可以构造名来表示与现存关系词相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关的东西。但是基于这一点我要论证：正如我们在这里可以使用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的东西只有名一样，我们可以指派的东西只是名；但是由于我们可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以指派关系词，因而得出名是关系词。此外，根据哲学大师的观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点，我们可以构造关系词来表示与现存关系词相关的东西；但是我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们只能构造名；所以，名是关系词。</w:t>
      </w:r>
      <w:bookmarkEnd w:id="2524"/>
    </w:p>
    <w:p>
      <w:pPr>
        <w:pageBreakBefore w:val="off"/>
        <w:tabs/>
        <w:wordWrap w:val="off"/>
        <w:spacing w:before="0" w:after="0" w:line="1000" w:lineRule="atLeast"/>
        <w:ind w:left="120" w:right="0" w:firstLine="1160"/>
        <w:jc w:val="both"/>
        <w:textAlignment w:val="baseline"/>
        <w:rPr>
          <w:sz w:val="54"/>
        </w:rPr>
      </w:pPr>
      <w:bookmarkStart w:name="" w:id="252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人们可能会说，根据哲学大师，我们不构造关系词，而只构造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关系词的名。例如，哲学大师说：“有时候必须构造名————在没有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可以正确地指派关系词的名的情况下。”这里，似乎我们可以构造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关系名，而不是关系词本身。但是这其实并不是哲学大师的意图。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他的意思是说，我们构造关系词本身；因为当实际上与一个给定的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相关的东西没有一个相应的关系名时，我们可以构造这样一个名。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这样，他说“必须构造名————在没有可以正确地指派关系词的名的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情况下”，但是在这种情况下，关系词被指派给构造的名；但是它只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指派给它的关系词；所以，名本身才是关系词。从相同的章节可以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看出这一点；因为在举例说明一些关系词是如何涉及与其相关的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东西而被表述的以后，亚里士多德补充说：“在其他例子中也是如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此，但是有时候涉及的表达在格上是不同的。”这里可以看出，对于</w:t>
      </w:r>
      <w:bookmarkEnd w:id="2525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2526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146</w:t>
      </w:r>
      <w:bookmarkEnd w:id="2526"/>
    </w:p>
    <w:p>
      <w:r>
        <w:t/>
      </w:r>
    </w:p>
    <w:p>
      <w:pPr>
        <w:sectPr>
          <w:footerReference r:id="rId321"/>
          <w:headerReference r:id="rId322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20" w:right="40"/>
        <w:jc w:val="both"/>
        <w:textAlignment w:val="baseline"/>
        <w:rPr>
          <w:sz w:val="57"/>
        </w:rPr>
      </w:pPr>
      <w:bookmarkStart w:name="" w:id="25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亚里士多德来说，关系词在格上是不同的；但是只有名在格上是不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同的；所以，对于亚里士多德来说，只有名是关系词。</w:t>
      </w:r>
      <w:bookmarkEnd w:id="2527"/>
    </w:p>
    <w:p>
      <w:pPr>
        <w:pageBreakBefore w:val="off"/>
        <w:tabs/>
        <w:wordWrap w:val="off"/>
        <w:spacing w:before="0" w:after="0" w:line="1000" w:lineRule="atLeast"/>
        <w:ind w:left="20" w:right="0" w:firstLine="1160"/>
        <w:jc w:val="both"/>
        <w:textAlignment w:val="baseline"/>
        <w:rPr>
          <w:sz w:val="57"/>
        </w:rPr>
      </w:pPr>
      <w:bookmarkStart w:name="" w:id="252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而且，人们可以运用下面的论证方式来说明关系词对于亚里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士多德不是不同的东西：如果一种关系是一个独特的东西，那么当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它第一次自然增长成一个对象时，这个对象就会有某种它所固有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的新东西；因而，它实际上会被改变。但是这与哲学大师在《物理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学》第五卷中的论述是对立的，在那里他说，一事物可以没有丝毫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变化而获得一种新关系。</w:t>
      </w:r>
      <w:bookmarkEnd w:id="2528"/>
    </w:p>
    <w:p>
      <w:pPr>
        <w:pageBreakBefore w:val="off"/>
        <w:tabs/>
        <w:wordWrap w:val="off"/>
        <w:spacing w:before="0" w:after="0" w:line="1000" w:lineRule="atLeast"/>
        <w:ind w:left="20" w:right="20" w:firstLine="1160"/>
        <w:jc w:val="both"/>
        <w:textAlignment w:val="baseline"/>
        <w:rPr>
          <w:sz w:val="57"/>
        </w:rPr>
      </w:pPr>
      <w:bookmarkStart w:name="" w:id="252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而且，根据亚里士多德在《形而上学》第五卷中的论述，能够发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热的东西是与能够被加热的东西相关的。这样，如果相关的关系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是某种东西，存在于能够发热的东西之中，那么它就会是与可以被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加热的东西有关的东西；但是没有这样的东西。</w:t>
      </w:r>
      <w:bookmarkEnd w:id="2529"/>
    </w:p>
    <w:p>
      <w:pPr>
        <w:pageBreakBefore w:val="off"/>
        <w:tabs/>
        <w:wordWrap w:val="off"/>
        <w:spacing w:before="0" w:after="0" w:line="1000" w:lineRule="atLeast"/>
        <w:ind w:left="20" w:right="0" w:firstLine="1160"/>
        <w:jc w:val="both"/>
        <w:textAlignment w:val="baseline"/>
        <w:rPr>
          <w:sz w:val="57"/>
        </w:rPr>
      </w:pPr>
      <w:bookmarkStart w:name="" w:id="253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而且，在同一个对象中实际上会有无数事物。证明：根据亚里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士多德，一个对象给这块木头加热，也给无数其他事物加热。这个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对象是太阳；因为太阳给无数物体加热。例如，太阳现在能够对各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个物体发热。但是，如果关系是一种独特的对象，那么有多少事物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将被太阳加热，就有多少事物将实际上在太阳下存在。但是由于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太阳给无数事物加热，因而在太阳下必然存在着无穷多相互有本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质不同的对象。但是，这与哲学大师在《物理学》第六卷中的论述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是对立的，在那里，他否认在自然界能够发现任何这样的无穷性。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下面的说法也是不行的：对于所有能够被加热的东西恰恰有一种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关系，而且改变涉及的词项并不改变这些关系本身。根据相同的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推理人们就可以说，关于所有这些东西甚至不必要提出一种关系。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有一种东西可以被不同的名或仅仅被一个加了一些处于间接格的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不同表达式的名来称呼，这样就足够了。</w:t>
      </w:r>
      <w:bookmarkEnd w:id="2530"/>
    </w:p>
    <w:p>
      <w:pPr>
        <w:pageBreakBefore w:val="off"/>
        <w:tabs/>
        <w:wordWrap w:val="off"/>
        <w:spacing w:before="0" w:after="0" w:line="1000" w:lineRule="atLeast"/>
        <w:ind w:left="1180" w:right="0"/>
        <w:jc w:val="both"/>
        <w:textAlignment w:val="baseline"/>
        <w:rPr>
          <w:sz w:val="57"/>
        </w:rPr>
      </w:pPr>
      <w:bookmarkStart w:name="" w:id="253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同样，根据在说明一种关系就足够了的过程中所采用的相同</w:t>
      </w:r>
      <w:bookmarkEnd w:id="2531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253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147</w:t>
      </w:r>
      <w:bookmarkEnd w:id="2532"/>
    </w:p>
    <w:p>
      <w:r>
        <w:t/>
      </w:r>
    </w:p>
    <w:p>
      <w:pPr>
        <w:sectPr>
          <w:footerReference r:id="rId323"/>
          <w:headerReference r:id="rId324" w:type="default"/>
          <w:type w:val="nextPage"/>
          <w:pgSz w:w="22120" w:h="31680"/>
          <w:pgMar w:left="2680" w:top="2260" w:right="268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80" w:lineRule="atLeast"/>
        <w:ind w:left="20" w:right="100" w:hanging="20"/>
        <w:jc w:val="both"/>
        <w:textAlignment w:val="baseline"/>
        <w:rPr>
          <w:sz w:val="52"/>
        </w:rPr>
      </w:pPr>
      <w:bookmarkStart w:name="" w:id="253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推理，我可以很容易地说，关于所有事物，甚至那些在种和属方面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不同的事物，一种关系就足够了；但是这样一来，就不再有任何理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由提出关系是不同种的、灵魂以外的实体物。</w:t>
      </w:r>
      <w:bookmarkEnd w:id="2533"/>
    </w:p>
    <w:p>
      <w:pPr>
        <w:pageBreakBefore w:val="off"/>
        <w:tabs/>
        <w:wordWrap w:val="off"/>
        <w:spacing w:before="0" w:after="0" w:line="1080" w:lineRule="atLeast"/>
        <w:ind w:left="60" w:right="80" w:firstLine="1160"/>
        <w:jc w:val="both"/>
        <w:textAlignment w:val="baseline"/>
        <w:rPr>
          <w:sz w:val="52"/>
        </w:rPr>
      </w:pPr>
      <w:bookmarkStart w:name="" w:id="253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这样，在我看来，只有名是 ad aliquid（与……相关），这才是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亚里士多德的观点。</w:t>
      </w:r>
      <w:bookmarkEnd w:id="2534"/>
    </w:p>
    <w:p>
      <w:pPr>
        <w:pageBreakBefore w:val="off"/>
        <w:tabs/>
        <w:wordWrap w:val="off"/>
        <w:spacing w:before="0" w:after="0" w:line="1080" w:lineRule="atLeast"/>
        <w:ind w:left="60" w:right="40" w:firstLine="1160"/>
        <w:jc w:val="both"/>
        <w:textAlignment w:val="baseline"/>
        <w:rPr>
          <w:sz w:val="52"/>
        </w:rPr>
      </w:pPr>
      <w:bookmarkStart w:name="" w:id="253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许多语法学家都同意这种观点。他们说关系词或 ad aliquid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（与……相关）是名的一个种。例如，当普里西安在他的大部头著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作（第三卷，论名这一章）中列举许多名的种时，他列出了关系名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说：“一种关系是这样的东西，不理解它是关于什么说的，就不能说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出它来。例如‘儿子’和‘仆人’————因为当我说‘儿子’时，我懂得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‘父亲’；而当我说‘仆人’时，我懂得‘主人’。这样，如果它们其中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一个被毁灭，那么用来理解它的另一个也被毁灭。”一些遵循上述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作家的语法学家表达了相同的观点。</w:t>
      </w:r>
      <w:bookmarkEnd w:id="2535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2"/>
        </w:rPr>
      </w:pPr>
      <w:bookmarkStart w:name="" w:id="253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536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1"/>
        </w:rPr>
      </w:pPr>
      <w:bookmarkStart w:name="" w:id="2537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50.代表亚里士多德的观点的论证</w:t>
      </w:r>
      <w:bookmarkEnd w:id="2537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91"/>
        </w:rPr>
      </w:pPr>
      <w:bookmarkStart w:name="" w:id="2538"/>
      <w:r>
        <w:rPr>
          <w:rFonts w:ascii="宋体" w:hAnsi="宋体" w:cs="宋体" w:eastAsia="宋体"/>
          <w:sz w:val="91"/>
          <w:spacing w:val="0"/>
          <w:color w:val="000000"/>
          <w:b w:val="off"/>
          <w:i w:val="off"/>
        </w:rPr>
        <w:t/>
      </w:r>
      <w:bookmarkEnd w:id="2538"/>
    </w:p>
    <w:p>
      <w:pPr>
        <w:pageBreakBefore w:val="off"/>
        <w:tabs/>
        <w:wordWrap w:val="off"/>
        <w:spacing w:before="0" w:after="0" w:line="1080" w:lineRule="atLeast"/>
        <w:ind w:left="140" w:right="20" w:firstLine="1160"/>
        <w:jc w:val="both"/>
        <w:textAlignment w:val="baseline"/>
        <w:rPr>
          <w:sz w:val="52"/>
        </w:rPr>
      </w:pPr>
      <w:bookmarkStart w:name="" w:id="253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可以提出一些为这种观点辩护的论证。目前我不考虑它们是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不是最终的结论。</w:t>
      </w:r>
      <w:bookmarkEnd w:id="2539"/>
    </w:p>
    <w:p>
      <w:pPr>
        <w:pageBreakBefore w:val="off"/>
        <w:tabs/>
        <w:wordWrap w:val="off"/>
        <w:spacing w:before="0" w:after="0" w:line="1080" w:lineRule="atLeast"/>
        <w:ind w:left="140" w:right="0" w:firstLine="1160"/>
        <w:jc w:val="both"/>
        <w:textAlignment w:val="baseline"/>
        <w:rPr>
          <w:sz w:val="52"/>
        </w:rPr>
      </w:pPr>
      <w:bookmarkStart w:name="" w:id="254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人们可以如下论证：如果关系是灵魂以外的确实与绝对的事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物不同的事物，那么就会得出：第一质料能够借以得到形式的第一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质料的潜能就会是某种与质料不同的东西。这个推论是假的；因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为由于质料能够先后得到无数的形式，因而质料中会有无数的事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物。</w:t>
      </w:r>
      <w:bookmarkEnd w:id="2540"/>
    </w:p>
    <w:p>
      <w:pPr>
        <w:pageBreakBefore w:val="off"/>
        <w:tabs/>
        <w:wordWrap w:val="off"/>
        <w:spacing w:before="0" w:after="0" w:line="1080" w:lineRule="atLeast"/>
        <w:ind w:left="180" w:right="0" w:firstLine="1160"/>
        <w:jc w:val="both"/>
        <w:textAlignment w:val="baseline"/>
        <w:rPr>
          <w:sz w:val="52"/>
        </w:rPr>
      </w:pPr>
      <w:bookmarkStart w:name="" w:id="254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而且，如果有这样一个东西，那么每当一条驴产生局部运动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时，每个天体都会被改变并且本身会获得某种新东西；因为这条驴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与任何天体之间的距离现在都会和以前不同。所以，如果距离是</w:t>
      </w:r>
      <w:bookmarkEnd w:id="2541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254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148</w:t>
      </w:r>
      <w:bookmarkEnd w:id="2542"/>
    </w:p>
    <w:p>
      <w:r>
        <w:t/>
      </w:r>
    </w:p>
    <w:p>
      <w:pPr>
        <w:sectPr>
          <w:footerReference r:id="rId325"/>
          <w:headerReference r:id="rId326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120" w:right="280"/>
        <w:jc w:val="both"/>
        <w:textAlignment w:val="baseline"/>
        <w:rPr>
          <w:sz w:val="57"/>
        </w:rPr>
      </w:pPr>
      <w:bookmarkStart w:name="" w:id="254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这样一个东西，那么各个天体就会实际上失去一个东西而获得另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一个东西。</w:t>
      </w:r>
      <w:bookmarkEnd w:id="2543"/>
    </w:p>
    <w:p>
      <w:pPr>
        <w:pageBreakBefore w:val="off"/>
        <w:tabs/>
        <w:wordWrap w:val="off"/>
        <w:spacing w:before="0" w:after="0" w:line="1000" w:lineRule="atLeast"/>
        <w:ind w:left="120" w:right="180" w:firstLine="1140"/>
        <w:jc w:val="both"/>
        <w:textAlignment w:val="baseline"/>
        <w:rPr>
          <w:sz w:val="57"/>
        </w:rPr>
      </w:pPr>
      <w:bookmarkStart w:name="" w:id="254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而且，在任何给定的物体中都会有无数东西。证明：任何物体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与其他某个物体的每个部分实际上都有一定距离，但是其他物体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的这些部分是无数的；所以，在第一个物体中会有无数的距离，它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们各个相应于第二个物体的无数部分中的一个。</w:t>
      </w:r>
      <w:bookmarkEnd w:id="2544"/>
    </w:p>
    <w:p>
      <w:pPr>
        <w:pageBreakBefore w:val="off"/>
        <w:tabs/>
        <w:wordWrap w:val="off"/>
        <w:spacing w:before="0" w:after="0" w:line="1000" w:lineRule="atLeast"/>
        <w:ind w:left="120" w:right="80" w:firstLine="1140"/>
        <w:jc w:val="both"/>
        <w:textAlignment w:val="baseline"/>
        <w:rPr>
          <w:sz w:val="57"/>
        </w:rPr>
      </w:pPr>
      <w:bookmarkStart w:name="" w:id="254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此外，一块给定的木头是它的一半的两倍。所以，如果两倍与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是两倍的东西是不同的事物，那么同样会有这块木头超过它的一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半的一半这样一种关系；而且这种东西将是存在于木头中的一种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独特的实体。由于相同的原因，这块木头将有一个与自身的各个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部分的各一半相应的实体。但是由于这块木头含有无数满足这种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特征的部分，而且由于这块木头与这些部分各自以不同的方式相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联系，因而在这块木头中将有无穷多种类不同的关系。</w:t>
      </w:r>
      <w:bookmarkEnd w:id="2545"/>
    </w:p>
    <w:p>
      <w:pPr>
        <w:pageBreakBefore w:val="off"/>
        <w:tabs/>
        <w:wordWrap w:val="off"/>
        <w:spacing w:before="0" w:after="0" w:line="1000" w:lineRule="atLeast"/>
        <w:ind w:left="120" w:right="80" w:firstLine="1140"/>
        <w:jc w:val="both"/>
        <w:textAlignment w:val="baseline"/>
        <w:rPr>
          <w:sz w:val="57"/>
        </w:rPr>
      </w:pPr>
      <w:bookmarkStart w:name="" w:id="254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有人可能会说，既然这块木头的相关部分并不是实际的，而只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是潜在的，那么关系在现实中就不是无穷的。回答是，这些部分是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自然的，因为若不是这样，一个对象就会是由不是者构成的；所以，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与相关部分相应的关系是自然。结果，在木头中就有无穷多种类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不同的事物。</w:t>
      </w:r>
      <w:bookmarkEnd w:id="2546"/>
    </w:p>
    <w:p>
      <w:pPr>
        <w:pageBreakBefore w:val="off"/>
        <w:tabs/>
        <w:wordWrap w:val="off"/>
        <w:spacing w:before="0" w:after="0" w:line="1000" w:lineRule="atLeast"/>
        <w:ind w:left="120" w:right="60" w:firstLine="1140"/>
        <w:jc w:val="both"/>
        <w:textAlignment w:val="baseline"/>
        <w:rPr>
          <w:sz w:val="57"/>
        </w:rPr>
      </w:pPr>
      <w:bookmarkStart w:name="" w:id="254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此外，这块木头确实是其一半的两倍；所以，是其自身一半的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两倍这种关系在这块木头中是实际的和现实的；但是一部分不比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另一部分更实际，因为所有部分都是相似的。所以，其他每一个部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分都是实际的，因为关于它可以有一种实际关系。所以，对于每一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个这样的部分都将有一种实际和现实的关系。这些部分是无穷多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的；所以，这块木头中有无穷多关系。</w:t>
      </w:r>
      <w:bookmarkEnd w:id="2547"/>
    </w:p>
    <w:p>
      <w:pPr>
        <w:pageBreakBefore w:val="off"/>
        <w:tabs/>
        <w:wordWrap w:val="off"/>
        <w:spacing w:before="0" w:after="0" w:line="1000" w:lineRule="atLeast"/>
        <w:ind w:left="120" w:right="0" w:firstLine="1140"/>
        <w:jc w:val="both"/>
        <w:textAlignment w:val="baseline"/>
        <w:rPr>
          <w:sz w:val="57"/>
        </w:rPr>
      </w:pPr>
      <w:bookmarkStart w:name="" w:id="254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除此之外，如果任何关系是这样一种东西，那么两倍就是。但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是A是B的两倍，这是一种要么可分要么不可分的偶性。它不能</w:t>
      </w:r>
      <w:bookmarkEnd w:id="2548"/>
    </w:p>
    <w:p>
      <w:pPr>
        <w:pageBreakBefore w:val="off"/>
        <w:tabs/>
        <w:wordWrap w:val="off"/>
        <w:spacing w:before="0" w:after="0" w:line="620" w:lineRule="atLeast"/>
        <w:ind w:left="0" w:right="440"/>
        <w:jc w:val="right"/>
        <w:textAlignment w:val="baseline"/>
        <w:rPr>
          <w:sz w:val="46"/>
        </w:rPr>
      </w:pPr>
      <w:bookmarkStart w:name="" w:id="2549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149</w:t>
      </w:r>
      <w:bookmarkEnd w:id="2549"/>
    </w:p>
    <w:p>
      <w:r>
        <w:t/>
      </w:r>
    </w:p>
    <w:p>
      <w:pPr>
        <w:sectPr>
          <w:footerReference r:id="rId327"/>
          <w:headerReference r:id="rId328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160" w:after="0" w:line="960" w:lineRule="atLeast"/>
        <w:ind w:left="0" w:right="60"/>
        <w:jc w:val="both"/>
        <w:textAlignment w:val="baseline"/>
        <w:rPr>
          <w:sz w:val="57"/>
        </w:rPr>
      </w:pPr>
      <w:bookmarkStart w:name="" w:id="255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是一种不可分的偶性，因为任何为整个木头命名的不可分的偶性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都不会出现在那块木头中。这种偶性的第一个主体将会是要么可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分的，要么不可分的。显然它是不可分的。所以，这个主体一定是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可分的。然而，一个可分的主体不能是一个不可分的偶性的第一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主体；所以，这种偶性不是不可分的。但是人们也不能说这种偶性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是可分的和扩展的。如果它是可分的和扩展的，那么那种偶性的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部分就会要么是相似的，要么是不相似的。如果它们是相似的，它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们就会分享这个名和整体的定义，这样，两倍的每一个部分本身就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会是两倍。整体是什么的两倍，每一部分就会是什么的两倍，而这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是荒谬的。但是如果部分是不相似的，那么它们就会在种上是不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同的。因此，如果它们要构成一个事物，那么一个就会不得不是现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实性，另一个就会不得不是潜能。两倍就会是由行为和潜力构成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的。同样，如果一部分是行为，而另一部分是潜力，那么由于在形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成一个事物的过程中行为和潜力不是空间分离的，因而这些部分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不能是空间分离的。但是除非假定新部分，否则我们就不会有一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个扩展的对象。</w:t>
      </w:r>
      <w:bookmarkEnd w:id="2550"/>
    </w:p>
    <w:p>
      <w:pPr>
        <w:pageBreakBefore w:val="off"/>
        <w:tabs/>
        <w:wordWrap w:val="off"/>
        <w:spacing w:before="0" w:after="0" w:line="960" w:lineRule="atLeast"/>
        <w:ind w:left="120" w:right="0" w:firstLine="1180"/>
        <w:jc w:val="both"/>
        <w:textAlignment w:val="baseline"/>
        <w:rPr>
          <w:sz w:val="57"/>
        </w:rPr>
      </w:pPr>
      <w:bookmarkStart w:name="" w:id="255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而且，关于这种观点，人们可以提出下面的神学论证。上帝借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助一个第二有效因所能制造的任何对象能够在没有任何第二有效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因的条件下被上帝制造。由于有效的原因这种关系是借助一个第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二因而在一个有效因中提出来的，因而上帝能够亲自产生那种关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系，而不用任何第二因与他一起运作。假定情况是这样。我将证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明不可能发生这样的情况。如果上帝在这个相应的对象引起了这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种关系，这个对象就将是一种有效因。正如含有白的东西是白的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一样，含有有效原因关系的东西是一种有效因。但是，如果它是一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个有效因，那么能够以它为有效因的惟一对象就是所考虑的这种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关系。但是在这种情况下，上帝是这种关系的原因并不仅仅是由</w:t>
      </w:r>
      <w:bookmarkEnd w:id="2551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255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150</w:t>
      </w:r>
      <w:bookmarkEnd w:id="2552"/>
    </w:p>
    <w:p>
      <w:r>
        <w:t/>
      </w:r>
    </w:p>
    <w:p>
      <w:pPr>
        <w:sectPr>
          <w:footerReference r:id="rId329"/>
          <w:headerReference r:id="rId330" w:type="default"/>
          <w:type w:val="nextPage"/>
          <w:pgSz w:w="22120" w:h="31680"/>
          <w:pgMar w:left="2620" w:top="2220" w:right="2620" w:bottom="2220" w:header="1920" w:footer="1920"/>
          <w:cols w:num="1"/>
        </w:sectPr>
      </w:pPr>
    </w:p>
    <w:p>
      <w:pPr>
        <w:pageBreakBefore w:val="off"/>
        <w:tabs/>
        <w:wordWrap w:val="off"/>
        <w:spacing w:before="0" w:after="0" w:line="1020" w:lineRule="atLeast"/>
        <w:ind w:left="40" w:right="0"/>
        <w:jc w:val="both"/>
        <w:textAlignment w:val="baseline"/>
        <w:rPr>
          <w:sz w:val="54"/>
        </w:rPr>
      </w:pPr>
      <w:bookmarkStart w:name="" w:id="25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于运作，例如，我们可以从假设得出其对立面，因而这是不可能的。</w:t>
      </w:r>
      <w:bookmarkEnd w:id="2553"/>
    </w:p>
    <w:p>
      <w:pPr>
        <w:pageBreakBefore w:val="off"/>
        <w:tabs/>
        <w:wordWrap w:val="off"/>
        <w:spacing w:before="0" w:after="0" w:line="1020" w:lineRule="atLeast"/>
        <w:ind w:left="40" w:right="80" w:firstLine="1160"/>
        <w:jc w:val="both"/>
        <w:textAlignment w:val="baseline"/>
        <w:rPr>
          <w:sz w:val="54"/>
        </w:rPr>
      </w:pPr>
      <w:bookmarkStart w:name="" w:id="255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此外，对于任何东西而言，上帝若是在没有其他东西的条件下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保存它，那么他就能够创造它，即使其他东西现在不是，并且从来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也不是。所以，如果一个父亲与他的儿子相联系的父性是与父亲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和儿子不同的东西，那么上帝就会在没有遗传行为的条件下保留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它；因为这已经过去了。所以，即使没有遗传行为，上帝也能够或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过去也能够创造那种父性。但是在这样的情况下，一个人就可能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是某个不是他生的人的父亲。</w:t>
      </w:r>
      <w:bookmarkEnd w:id="2554"/>
    </w:p>
    <w:p>
      <w:pPr>
        <w:pageBreakBefore w:val="off"/>
        <w:tabs/>
        <w:wordWrap w:val="off"/>
        <w:spacing w:before="0" w:after="0" w:line="1020" w:lineRule="atLeast"/>
        <w:ind w:left="40" w:right="80" w:firstLine="1160"/>
        <w:jc w:val="both"/>
        <w:textAlignment w:val="baseline"/>
        <w:rPr>
          <w:sz w:val="54"/>
        </w:rPr>
      </w:pPr>
      <w:bookmarkStart w:name="" w:id="255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而且，假定上帝在创造其他任何人以前创造了一个人并且在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这以后其他人被遗传出来。应用这个假设我要论证：无论在任何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一个其他人中有什么，上帝都能以他绝对的力量在这个第一个人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身上产生出来；但是是一个儿子是在其他人之一身上；所以，上帝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能够在第一个人身上产生这种关系。但是如果这样，这个人就将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是儿子，并且他将是某个人的儿子。然而，每个人都将比所说的这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个人年轻。所以，这个人将是某个比他年轻的人的儿子，而这似乎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包含了一个矛盾。</w:t>
      </w:r>
      <w:bookmarkEnd w:id="2555"/>
    </w:p>
    <w:p>
      <w:pPr>
        <w:pageBreakBefore w:val="off"/>
        <w:tabs/>
        <w:wordWrap w:val="off"/>
        <w:spacing w:before="0" w:after="0" w:line="1020" w:lineRule="atLeast"/>
        <w:ind w:left="40" w:right="80" w:firstLine="1160"/>
        <w:jc w:val="both"/>
        <w:textAlignment w:val="baseline"/>
        <w:rPr>
          <w:sz w:val="54"/>
        </w:rPr>
      </w:pPr>
      <w:bookmarkStart w:name="" w:id="255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我可以引用无数论证来支持这种观点，但是为了简明的缘故，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就把它们省略了。</w:t>
      </w:r>
      <w:bookmarkEnd w:id="2556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4"/>
        </w:rPr>
      </w:pPr>
      <w:bookmarkStart w:name="" w:id="255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557"/>
    </w:p>
    <w:p>
      <w:pPr>
        <w:pageBreakBefore w:val="off"/>
        <w:tabs/>
        <w:wordWrap w:val="off"/>
        <w:spacing w:before="0" w:after="0" w:line="1220" w:lineRule="atLeast"/>
        <w:ind w:left="4880" w:right="0"/>
        <w:jc w:val="both"/>
        <w:textAlignment w:val="baseline"/>
        <w:rPr>
          <w:sz w:val="92"/>
        </w:rPr>
      </w:pPr>
      <w:bookmarkStart w:name="" w:id="2558"/>
      <w:r>
        <w:rPr>
          <w:rFonts w:ascii="楷体" w:hAnsi="楷体" w:cs="楷体" w:eastAsia="楷体"/>
          <w:sz w:val="92"/>
          <w:spacing w:val="0"/>
          <w:color w:val="000000"/>
          <w:b w:val="on"/>
          <w:i w:val="off"/>
        </w:rPr>
        <w:t>51.回答反对意见</w:t>
      </w:r>
      <w:bookmarkEnd w:id="2558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92"/>
        </w:rPr>
      </w:pPr>
      <w:bookmarkStart w:name="" w:id="2559"/>
      <w:r>
        <w:rPr>
          <w:rFonts w:ascii="宋体" w:hAnsi="宋体" w:cs="宋体" w:eastAsia="宋体"/>
          <w:sz w:val="92"/>
          <w:spacing w:val="0"/>
          <w:color w:val="000000"/>
          <w:b w:val="off"/>
          <w:i w:val="off"/>
        </w:rPr>
        <w:t/>
      </w:r>
      <w:bookmarkEnd w:id="2559"/>
    </w:p>
    <w:p>
      <w:pPr>
        <w:pageBreakBefore w:val="off"/>
        <w:tabs/>
        <w:wordWrap w:val="off"/>
        <w:spacing w:before="0" w:after="0" w:line="1020" w:lineRule="atLeast"/>
        <w:ind w:left="1300" w:right="0"/>
        <w:jc w:val="both"/>
        <w:textAlignment w:val="baseline"/>
        <w:rPr>
          <w:sz w:val="54"/>
        </w:rPr>
      </w:pPr>
      <w:bookmarkStart w:name="" w:id="256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但是有人会反对说这不是亚里士多德的观点。</w:t>
      </w:r>
      <w:bookmarkEnd w:id="2560"/>
    </w:p>
    <w:p>
      <w:pPr>
        <w:pageBreakBefore w:val="off"/>
        <w:tabs/>
        <w:wordWrap w:val="off"/>
        <w:spacing w:before="0" w:after="0" w:line="1020" w:lineRule="atLeast"/>
        <w:ind w:left="40" w:right="0" w:firstLine="1160"/>
        <w:jc w:val="both"/>
        <w:textAlignment w:val="baseline"/>
        <w:rPr>
          <w:sz w:val="54"/>
        </w:rPr>
      </w:pPr>
      <w:bookmarkStart w:name="" w:id="256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(1)首先，基于亚里士多德在《范畴篇》中列举范畴的时候所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说的：“简单词各个表示实体或量或质”，如此等等对于其他范畴也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是这样。但是在这里他的意思似乎是说，不同的东西是由不同的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属表示的。这样，由于关系是这十种范畴之一，因而它将表示某种</w:t>
      </w:r>
      <w:bookmarkEnd w:id="2561"/>
    </w:p>
    <w:p>
      <w:pPr>
        <w:pageBreakBefore w:val="off"/>
        <w:tabs/>
        <w:wordWrap w:val="off"/>
        <w:spacing w:before="0" w:after="0" w:line="620" w:lineRule="atLeast"/>
        <w:ind w:left="0" w:right="400"/>
        <w:jc w:val="right"/>
        <w:textAlignment w:val="baseline"/>
        <w:rPr>
          <w:sz w:val="46"/>
        </w:rPr>
      </w:pPr>
      <w:bookmarkStart w:name="" w:id="2562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151</w:t>
      </w:r>
      <w:bookmarkEnd w:id="2562"/>
    </w:p>
    <w:p>
      <w:r>
        <w:t/>
      </w:r>
    </w:p>
    <w:p>
      <w:pPr>
        <w:sectPr>
          <w:footerReference r:id="rId331"/>
          <w:headerReference r:id="rId332" w:type="default"/>
          <w:type w:val="nextPage"/>
          <w:pgSz w:w="22120" w:h="31680"/>
          <w:pgMar w:left="2660" w:top="2340" w:right="2660" w:bottom="2340" w:header="2040" w:footer="2040"/>
          <w:cols w:num="1"/>
        </w:sectPr>
      </w:pPr>
    </w:p>
    <w:p>
      <w:pPr>
        <w:pageBreakBefore w:val="off"/>
        <w:tabs/>
        <w:wordWrap w:val="off"/>
        <w:spacing w:before="20" w:after="0" w:line="1100" w:lineRule="atLeast"/>
        <w:ind w:left="0" w:right="0"/>
        <w:jc w:val="both"/>
        <w:textAlignment w:val="baseline"/>
        <w:rPr>
          <w:sz w:val="52"/>
        </w:rPr>
      </w:pPr>
      <w:bookmarkStart w:name="" w:id="256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与其他属所表示的东西不同的东西。</w:t>
      </w:r>
      <w:bookmarkEnd w:id="2563"/>
    </w:p>
    <w:p>
      <w:pPr>
        <w:pageBreakBefore w:val="off"/>
        <w:tabs/>
        <w:wordWrap w:val="off"/>
        <w:spacing w:before="0" w:after="0" w:line="1100" w:lineRule="atLeast"/>
        <w:ind w:left="0" w:right="160" w:firstLine="1200"/>
        <w:jc w:val="both"/>
        <w:textAlignment w:val="baseline"/>
        <w:rPr>
          <w:sz w:val="52"/>
        </w:rPr>
      </w:pPr>
      <w:bookmarkStart w:name="" w:id="256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(2)而且，他在同一篇论文中说：“那些表述其他事物的东西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是关系”。然而，实体排除在这类东西之外，因为尽管它们可能是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其他事物的实体，但是它们不是与其他任何东西相关的。但是这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种标准似乎既不适合词项，也不适合绝对的外在对象，因而必然有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作为一种关系所适用的与这些东西不同的东西。</w:t>
      </w:r>
      <w:bookmarkEnd w:id="2564"/>
    </w:p>
    <w:p>
      <w:pPr>
        <w:pageBreakBefore w:val="off"/>
        <w:tabs/>
        <w:wordWrap w:val="off"/>
        <w:spacing w:before="0" w:after="0" w:line="1100" w:lineRule="atLeast"/>
        <w:ind w:left="0" w:right="120" w:firstLine="1200"/>
        <w:jc w:val="both"/>
        <w:textAlignment w:val="baseline"/>
        <w:rPr>
          <w:sz w:val="52"/>
        </w:rPr>
      </w:pPr>
      <w:bookmarkStart w:name="" w:id="256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(3)此外，亚里士多德教导的关于关系的那些东西———它们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接受对立的东西，它们接受“更”和“不太”，它们本性上是同时是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的——如何能够是真的呢？这样的特征似乎既不适合于词项，也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不适合于绝对的事物。</w:t>
      </w:r>
      <w:bookmarkEnd w:id="2565"/>
    </w:p>
    <w:p>
      <w:pPr>
        <w:pageBreakBefore w:val="off"/>
        <w:tabs/>
        <w:wordWrap w:val="off"/>
        <w:spacing w:before="0" w:after="0" w:line="1100" w:lineRule="atLeast"/>
        <w:ind w:left="60" w:right="60" w:firstLine="1200"/>
        <w:jc w:val="both"/>
        <w:textAlignment w:val="baseline"/>
        <w:rPr>
          <w:sz w:val="52"/>
        </w:rPr>
      </w:pPr>
      <w:bookmarkStart w:name="" w:id="256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(4)似乎我们能够构造一个从亚里士多德的哲学原理得出来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的论证，因为同一个事物不可能在同一个时间既是又不是。然而，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绝对的事物即使当它们的关系不再是时也能够继续是。因此它们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必然是独特的事物。</w:t>
      </w:r>
      <w:bookmarkEnd w:id="2566"/>
    </w:p>
    <w:p>
      <w:pPr>
        <w:pageBreakBefore w:val="off"/>
        <w:tabs/>
        <w:wordWrap w:val="off"/>
        <w:spacing w:before="0" w:after="0" w:line="1100" w:lineRule="atLeast"/>
        <w:ind w:left="120" w:right="40" w:firstLine="1200"/>
        <w:jc w:val="both"/>
        <w:textAlignment w:val="baseline"/>
        <w:rPr>
          <w:sz w:val="52"/>
        </w:rPr>
      </w:pPr>
      <w:bookmarkStart w:name="" w:id="256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(5)而且，一种感受确实不同于它的主体；因为它确实证明它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的主体，而一个事物是不证明它的主体的。“相等”和“不相等”以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及其他一些关系词是感受；因为如同亚里士多德在《范畴篇》中教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导的那样，被称作相等和不相等的是量的性质；而是相似的和不相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似的则是质的性质；所以，……。</w:t>
      </w:r>
      <w:bookmarkEnd w:id="2567"/>
    </w:p>
    <w:p>
      <w:pPr>
        <w:pageBreakBefore w:val="off"/>
        <w:tabs/>
        <w:wordWrap w:val="off"/>
        <w:spacing w:before="0" w:after="0" w:line="1100" w:lineRule="atLeast"/>
        <w:ind w:left="120" w:right="0" w:firstLine="1200"/>
        <w:jc w:val="both"/>
        <w:textAlignment w:val="baseline"/>
        <w:rPr>
          <w:sz w:val="52"/>
        </w:rPr>
      </w:pPr>
      <w:bookmarkStart w:name="" w:id="256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(6)而且，一条现实运算的原则必然本身是现实的。关系似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乎就是这种东西；因为有时候发生这样的情况，有一些东西处于一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定关系和次序时不产生快乐，而处于其他关系和次序时却确实产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生快乐。</w:t>
      </w:r>
      <w:bookmarkEnd w:id="2568"/>
    </w:p>
    <w:p>
      <w:pPr>
        <w:pageBreakBefore w:val="off"/>
        <w:tabs/>
        <w:wordWrap w:val="off"/>
        <w:spacing w:before="0" w:after="0" w:line="1100" w:lineRule="atLeast"/>
        <w:ind w:left="120" w:right="0" w:firstLine="1200"/>
        <w:jc w:val="both"/>
        <w:textAlignment w:val="baseline"/>
        <w:rPr>
          <w:sz w:val="52"/>
        </w:rPr>
      </w:pPr>
      <w:bookmarkStart w:name="" w:id="256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(7)此外，(既然关系是这十种范畴之一)我们如何才能保持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这十种范畴之间的区别呢？我们如何才能保持创造物分为绝对的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和相对的这样的区别呢？而且，我们如何才能保持心灵之外的是</w:t>
      </w:r>
      <w:bookmarkEnd w:id="2569"/>
    </w:p>
    <w:p>
      <w:pPr>
        <w:pageBreakBefore w:val="off"/>
        <w:tabs/>
        <w:wordWrap w:val="off"/>
        <w:spacing w:before="0" w:after="0" w:line="660" w:lineRule="atLeast"/>
        <w:ind w:left="560" w:right="0"/>
        <w:jc w:val="both"/>
        <w:textAlignment w:val="baseline"/>
        <w:rPr>
          <w:sz w:val="48"/>
        </w:rPr>
      </w:pPr>
      <w:bookmarkStart w:name="" w:id="257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152</w:t>
      </w:r>
      <w:bookmarkEnd w:id="2570"/>
    </w:p>
    <w:p>
      <w:r>
        <w:t/>
      </w:r>
    </w:p>
    <w:p>
      <w:pPr>
        <w:sectPr>
          <w:footerReference r:id="rId333"/>
          <w:headerReference r:id="rId334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60" w:right="0"/>
        <w:jc w:val="both"/>
        <w:textAlignment w:val="baseline"/>
        <w:rPr>
          <w:sz w:val="57"/>
        </w:rPr>
      </w:pPr>
      <w:bookmarkStart w:name="" w:id="257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者分为这十种范畴的区别呢？</w:t>
      </w:r>
      <w:bookmarkEnd w:id="2571"/>
    </w:p>
    <w:p>
      <w:pPr>
        <w:pageBreakBefore w:val="off"/>
        <w:tabs/>
        <w:wordWrap w:val="off"/>
        <w:spacing w:before="0" w:after="0" w:line="960" w:lineRule="atLeast"/>
        <w:ind w:left="60" w:right="140" w:firstLine="1180"/>
        <w:jc w:val="both"/>
        <w:textAlignment w:val="baseline"/>
        <w:rPr>
          <w:sz w:val="57"/>
        </w:rPr>
      </w:pPr>
      <w:bookmarkStart w:name="" w:id="257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(8)对于“这个父亲由于父性而是一个父亲”、“这个儿子由于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子性而是一个儿子”、“这个类似的东西由于类似性而是类似的”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(因为没有关系是类似的)和“关系是一种偶性”这样的普通表达，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会发生什么情况呢？</w:t>
      </w:r>
      <w:bookmarkEnd w:id="2572"/>
    </w:p>
    <w:p>
      <w:pPr>
        <w:pageBreakBefore w:val="off"/>
        <w:tabs/>
        <w:wordWrap w:val="off"/>
        <w:spacing w:before="0" w:after="0" w:line="960" w:lineRule="atLeast"/>
        <w:ind w:left="60" w:right="100" w:firstLine="1180"/>
        <w:jc w:val="both"/>
        <w:textAlignment w:val="baseline"/>
        <w:rPr>
          <w:sz w:val="57"/>
        </w:rPr>
      </w:pPr>
      <w:bookmarkStart w:name="" w:id="257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(9)如果我们拒绝统一这种关系，似乎就不可能解释形式是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如何与质料结合在一起的，一部分是如何与另一部分结合起来而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形成一个连续体的，一种偶性是如何与它的主体结合在一起的，以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及精神是如何与肉体性结合在一起的。精神与肉体性的统一不仅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仅是基督教正统观念的一种因素，每一个民族、礼仪和教派都承认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它。甚至在迷信的宗教中，这也是一种普通的信仰。</w:t>
      </w:r>
      <w:bookmarkEnd w:id="2573"/>
    </w:p>
    <w:p>
      <w:pPr>
        <w:pageBreakBefore w:val="off"/>
        <w:tabs/>
        <w:wordWrap w:val="off"/>
        <w:spacing w:before="0" w:after="0" w:line="960" w:lineRule="atLeast"/>
        <w:ind w:left="60" w:right="80" w:firstLine="1180"/>
        <w:jc w:val="both"/>
        <w:textAlignment w:val="baseline"/>
        <w:rPr>
          <w:sz w:val="57"/>
        </w:rPr>
      </w:pPr>
      <w:bookmarkStart w:name="" w:id="257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(10)如果所说这种观点是真的，那么相同的事物就会在不同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的范畴之中。然而，亚里士多德似乎否认这一点，因为在他看来，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表现出一个范畴否定了另一个范畴这样的否定命题是一个直接的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命题。</w:t>
      </w:r>
      <w:bookmarkEnd w:id="2574"/>
    </w:p>
    <w:p>
      <w:pPr>
        <w:pageBreakBefore w:val="off"/>
        <w:tabs/>
        <w:wordWrap w:val="off"/>
        <w:spacing w:before="0" w:after="0" w:line="960" w:lineRule="atLeast"/>
        <w:ind w:left="60" w:right="60" w:firstLine="1180"/>
        <w:jc w:val="both"/>
        <w:textAlignment w:val="baseline"/>
        <w:rPr>
          <w:sz w:val="57"/>
        </w:rPr>
      </w:pPr>
      <w:bookmarkStart w:name="" w:id="257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这些考虑可能会引导一个人认为，哲学大师的观点与这里表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述的观点是不同的。然而，它们不应该引导细心的读者认为，亚里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士多德也许确实假定了相关种类的实体作为心灵之外的事物。</w:t>
      </w:r>
      <w:bookmarkEnd w:id="2575"/>
    </w:p>
    <w:p>
      <w:pPr>
        <w:pageBreakBefore w:val="off"/>
        <w:tabs/>
        <w:wordWrap w:val="off"/>
        <w:spacing w:before="0" w:after="0" w:line="960" w:lineRule="atLeast"/>
        <w:ind w:left="1240" w:right="0"/>
        <w:jc w:val="both"/>
        <w:textAlignment w:val="baseline"/>
        <w:rPr>
          <w:sz w:val="57"/>
        </w:rPr>
      </w:pPr>
      <w:bookmarkStart w:name="" w:id="257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回答(1)</w:t>
      </w:r>
      <w:bookmarkEnd w:id="2576"/>
    </w:p>
    <w:p>
      <w:pPr>
        <w:pageBreakBefore w:val="off"/>
        <w:tabs/>
        <w:wordWrap w:val="off"/>
        <w:spacing w:before="0" w:after="0" w:line="960" w:lineRule="atLeast"/>
        <w:ind w:left="60" w:right="0" w:firstLine="1180"/>
        <w:jc w:val="both"/>
        <w:textAlignment w:val="baseline"/>
        <w:rPr>
          <w:sz w:val="57"/>
        </w:rPr>
      </w:pPr>
      <w:bookmarkStart w:name="" w:id="257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在回答第一种反对意见所提出的观点时，亚里士多德并没有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证明事物的区别符合简单词项之间的区别。同样，上帝中事物的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区别不是由下面的事实证明的：我们说有些神圣的名意谓正义；其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他一些名意谓智慧、善、权力等等。我们也不能从下面的事实建立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马中事物的多样性：我们说有些适用于马的名意谓移动性；其他一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些名意谓可腐蚀性，等等。这些表达的意义实际上是说，一些适用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于上帝的词表示上帝是正义的，另一些词表示上帝是善的，如此等</w:t>
      </w:r>
      <w:bookmarkEnd w:id="2577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57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153</w:t>
      </w:r>
      <w:bookmarkEnd w:id="2578"/>
    </w:p>
    <w:p>
      <w:r>
        <w:t/>
      </w:r>
    </w:p>
    <w:p>
      <w:pPr>
        <w:sectPr>
          <w:footerReference r:id="rId335"/>
          <w:headerReference r:id="rId336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020" w:lineRule="atLeast"/>
        <w:ind w:left="40" w:right="40"/>
        <w:jc w:val="both"/>
        <w:textAlignment w:val="baseline"/>
        <w:rPr>
          <w:sz w:val="57"/>
        </w:rPr>
      </w:pPr>
      <w:bookmarkStart w:name="" w:id="257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等以及其他词表示的情况；而在马的情况下，意思是说有些词表示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马是什么，另一些词表示马是移动的、可腐蚀的，等等。在目前的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情况下也是如此。每一个简单词项要么表示实体，要么表示量，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……。这里的意思是说，有些词表示一事物是什么，另一些词表示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一事物是什么质的，有什么量，与其他事物是如何相联系的(例如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“类似的”和“相等的”)，它做了什么，对它发生了什么，等等。</w:t>
      </w:r>
      <w:bookmarkEnd w:id="2579"/>
    </w:p>
    <w:p>
      <w:pPr>
        <w:pageBreakBefore w:val="off"/>
        <w:tabs/>
        <w:wordWrap w:val="off"/>
        <w:spacing w:before="0" w:after="0" w:line="1020" w:lineRule="atLeast"/>
        <w:ind w:left="40" w:right="0" w:firstLine="1180"/>
        <w:jc w:val="both"/>
        <w:textAlignment w:val="baseline"/>
        <w:rPr>
          <w:sz w:val="57"/>
        </w:rPr>
      </w:pPr>
      <w:bookmarkStart w:name="" w:id="258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亚里士多德在《形而上学》第五卷中更清楚地表达了范畴的实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质，他说，“在这些范畴中，有的表示一个事物是什么；有的表示它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有什么性质；有的表示它有什么量；有的表示它与其他事物如何联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系”，等等。</w:t>
      </w:r>
      <w:bookmarkEnd w:id="2580"/>
    </w:p>
    <w:p>
      <w:pPr>
        <w:pageBreakBefore w:val="off"/>
        <w:tabs/>
        <w:wordWrap w:val="off"/>
        <w:spacing w:before="0" w:after="0" w:line="1020" w:lineRule="atLeast"/>
        <w:ind w:left="40" w:right="0" w:firstLine="1180"/>
        <w:jc w:val="both"/>
        <w:textAlignment w:val="baseline"/>
        <w:rPr>
          <w:sz w:val="57"/>
        </w:rPr>
      </w:pPr>
      <w:bookmarkStart w:name="" w:id="258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所以，亚里士多德并不是说，有多少有意义的词项，就有多少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事物。相反，他的意思是说明，有些词如何是绝对的；有些词如何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是含蓄的；有些词如何是关系的，如同我在其他地方充分详细地论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证的那样。</w:t>
      </w:r>
      <w:bookmarkEnd w:id="2581"/>
    </w:p>
    <w:p>
      <w:pPr>
        <w:pageBreakBefore w:val="off"/>
        <w:tabs/>
        <w:wordWrap w:val="off"/>
        <w:spacing w:before="0" w:after="0" w:line="820" w:lineRule="atLeast"/>
        <w:ind w:left="1220" w:right="0"/>
        <w:jc w:val="both"/>
        <w:textAlignment w:val="baseline"/>
        <w:rPr>
          <w:sz w:val="61"/>
        </w:rPr>
      </w:pPr>
      <w:bookmarkStart w:name="" w:id="2582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回答(2)</w:t>
      </w:r>
      <w:bookmarkEnd w:id="2582"/>
    </w:p>
    <w:p>
      <w:pPr>
        <w:pageBreakBefore w:val="off"/>
        <w:tabs/>
        <w:wordWrap w:val="off"/>
        <w:spacing w:before="0" w:after="0" w:line="1020" w:lineRule="atLeast"/>
        <w:ind w:left="40" w:right="0" w:firstLine="1180"/>
        <w:jc w:val="both"/>
        <w:textAlignment w:val="baseline"/>
        <w:rPr>
          <w:sz w:val="57"/>
        </w:rPr>
      </w:pPr>
      <w:bookmarkStart w:name="" w:id="258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相同的回答在这里也是适合的。根据亚里士多德，对其他事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物作出表述的词叫作 ad aliquid(与……相关)或关系的。换言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之，关系词是这样一些词，当表示一些东西时，它们涉及其他一些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东西，因而对于一个含有这样谓述另一事物的词项的命题，除非人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们确切地知道所涉及的事物是什么，否则就不能知道这个命题是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真的。例如，仅仅看见一个头、一只翅膀或一只手，人们就能够知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道这是什么，即使他不知道它属于什么或谁。</w:t>
      </w:r>
      <w:bookmarkEnd w:id="2583"/>
    </w:p>
    <w:p>
      <w:pPr>
        <w:pageBreakBefore w:val="off"/>
        <w:tabs/>
        <w:wordWrap w:val="off"/>
        <w:spacing w:before="0" w:after="0" w:line="820" w:lineRule="atLeast"/>
        <w:ind w:left="1220" w:right="0"/>
        <w:jc w:val="both"/>
        <w:textAlignment w:val="baseline"/>
        <w:rPr>
          <w:sz w:val="61"/>
        </w:rPr>
      </w:pPr>
      <w:bookmarkStart w:name="" w:id="2584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回答(3)</w:t>
      </w:r>
      <w:bookmarkEnd w:id="2584"/>
    </w:p>
    <w:p>
      <w:pPr>
        <w:pageBreakBefore w:val="off"/>
        <w:tabs/>
        <w:wordWrap w:val="off"/>
        <w:spacing w:before="0" w:after="0" w:line="1020" w:lineRule="atLeast"/>
        <w:ind w:left="40" w:right="0" w:firstLine="1180"/>
        <w:jc w:val="both"/>
        <w:textAlignment w:val="baseline"/>
        <w:rPr>
          <w:sz w:val="57"/>
        </w:rPr>
      </w:pPr>
      <w:bookmarkStart w:name="" w:id="258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关于关系词显示出来的对立，应该注意，能够以运动的方式获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得的事物和抵制共存的事物有时候被说成是对立的。在这种意义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上，白和黑是对立的东西。但是我们有时候把词项说成是对立的</w:t>
      </w:r>
      <w:bookmarkEnd w:id="2585"/>
    </w:p>
    <w:p>
      <w:pPr>
        <w:pageBreakBefore w:val="off"/>
        <w:tabs/>
        <w:wordWrap w:val="off"/>
        <w:spacing w:before="0" w:after="0" w:line="640" w:lineRule="atLeast"/>
        <w:ind w:left="480" w:right="0"/>
        <w:jc w:val="both"/>
        <w:textAlignment w:val="baseline"/>
        <w:rPr>
          <w:sz w:val="47"/>
        </w:rPr>
      </w:pPr>
      <w:bookmarkStart w:name="" w:id="258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154</w:t>
      </w:r>
      <w:bookmarkEnd w:id="2586"/>
    </w:p>
    <w:p>
      <w:r>
        <w:t/>
      </w:r>
    </w:p>
    <w:p>
      <w:pPr>
        <w:sectPr>
          <w:footerReference r:id="rId337"/>
          <w:headerReference r:id="rId338" w:type="default"/>
          <w:type w:val="nextPage"/>
          <w:pgSz w:w="22120" w:h="31680"/>
          <w:pgMar w:left="2700" w:top="2340" w:right="2700" w:bottom="2340" w:header="2040" w:footer="2040"/>
          <w:cols w:num="1"/>
        </w:sectPr>
      </w:pPr>
    </w:p>
    <w:p>
      <w:pPr>
        <w:pageBreakBefore w:val="off"/>
        <w:tabs/>
        <w:wordWrap w:val="off"/>
        <w:spacing w:before="40" w:after="0" w:line="960" w:lineRule="atLeast"/>
        <w:ind w:left="60" w:right="40"/>
        <w:jc w:val="both"/>
        <w:textAlignment w:val="baseline"/>
        <w:rPr>
          <w:sz w:val="57"/>
        </w:rPr>
      </w:pPr>
      <w:bookmarkStart w:name="" w:id="258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东西。我们说当一些词项不能就相同的方面真谓述相同的事物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时，它们就是对立的。正是在这种意义上，关系词项可以是对立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词。例如，“类似的”和“不类似的”，“相等”和“不相等”是对立词。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它们不可能就相同的方面真谓述相同的事物。有时候我们把接受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“更”和“不太”这样的词限于一事物对另一事物的现实增加。在这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种意义上，白和黑都接受“更”和“不太”。但是有时候我们与谓述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联系使用这个词。这里，一个名允许一种比较，而在这种意义上，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关系接受“更”和“不太”。但是由于一事物加到另一事物上，因而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并非总是发生这样的情况。普通发生这种情况，是因为一事物从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另一事物被取走。例如，由于一部分被取走，不相等的就变得更相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等。有时候发生这样的情况：一事物仅仅基于其他某种东西的变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化而变得带有一个关系名。也发生这样的情况：一些事物可以说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是或多或少与一个关系名有关，这是因为其他某种事物中发生了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变化，或者可能发生这种情况是因为对象本身固有的其他某种绝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对的东西的减少或增加。</w:t>
      </w:r>
      <w:bookmarkEnd w:id="2587"/>
    </w:p>
    <w:p>
      <w:pPr>
        <w:pageBreakBefore w:val="off"/>
        <w:tabs/>
        <w:wordWrap w:val="off"/>
        <w:spacing w:before="0" w:after="0" w:line="960" w:lineRule="atLeast"/>
        <w:ind w:left="60" w:right="0" w:firstLine="1160"/>
        <w:jc w:val="both"/>
        <w:textAlignment w:val="baseline"/>
        <w:rPr>
          <w:sz w:val="57"/>
        </w:rPr>
      </w:pPr>
      <w:bookmarkStart w:name="" w:id="258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同样，关系词被说成是实质上同时是的。这不是因为它们是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这样的东西，其中的一个必然地要求另一个，而是因为如果“是”真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谓述有意义地理解的它们中的一个，那么就必然地谓述有意义地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理解的另一个；因为下述推理是有效的：两倍是；所以，一半是①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(并且反之亦然)。</w:t>
      </w:r>
      <w:bookmarkEnd w:id="2588"/>
    </w:p>
    <w:p>
      <w:pPr>
        <w:pageBreakBefore w:val="off"/>
        <w:tabs/>
        <w:wordWrap w:val="off"/>
        <w:spacing w:before="0" w:after="0" w:line="960" w:lineRule="atLeast"/>
        <w:ind w:left="1220" w:right="0"/>
        <w:jc w:val="both"/>
        <w:textAlignment w:val="baseline"/>
        <w:rPr>
          <w:sz w:val="57"/>
        </w:rPr>
      </w:pPr>
      <w:bookmarkStart w:name="" w:id="258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回答(4)</w:t>
      </w:r>
      <w:bookmarkEnd w:id="2589"/>
    </w:p>
    <w:p>
      <w:pPr>
        <w:pageBreakBefore w:val="off"/>
        <w:tabs/>
        <w:wordWrap w:val="off"/>
        <w:spacing w:before="0" w:after="0" w:line="960" w:lineRule="atLeast"/>
        <w:ind w:left="60" w:right="0" w:firstLine="1160"/>
        <w:jc w:val="both"/>
        <w:textAlignment w:val="baseline"/>
        <w:rPr>
          <w:sz w:val="57"/>
        </w:rPr>
      </w:pPr>
      <w:bookmarkStart w:name="" w:id="259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这里，正确的回答就是承认这个结论；因为绝对的确实是与关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系相区别的。被说成是关系的东西是关系词，而且这样的东西与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外在对象确实是不同的。然而，这种形式的论证常常欺骗没有经</w:t>
      </w:r>
      <w:bookmarkEnd w:id="2590"/>
    </w:p>
    <w:p>
      <w:pPr>
        <w:pageBreakBefore w:val="off"/>
        <w:tabs/>
        <w:wordWrap w:val="off"/>
        <w:spacing w:before="0" w:after="0" w:line="960" w:lineRule="atLeast"/>
        <w:ind w:left="160" w:right="0"/>
        <w:jc w:val="both"/>
        <w:textAlignment w:val="baseline"/>
        <w:rPr>
          <w:sz w:val="57"/>
        </w:rPr>
      </w:pPr>
      <w:bookmarkStart w:name="" w:id="259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591"/>
    </w:p>
    <w:p>
      <w:pPr>
        <w:pageBreakBefore w:val="off"/>
        <w:tabs/>
        <w:wordWrap w:val="off"/>
        <w:spacing w:before="380" w:after="0" w:line="720" w:lineRule="atLeast"/>
        <w:ind w:left="960" w:right="0"/>
        <w:jc w:val="both"/>
        <w:textAlignment w:val="baseline"/>
        <w:rPr>
          <w:sz w:val="54"/>
        </w:rPr>
      </w:pPr>
      <w:bookmarkStart w:name="" w:id="2592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①  原文是“duplum est，ergo dimidium est”。——译者</w:t>
      </w:r>
      <w:bookmarkEnd w:id="2592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259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155</w:t>
      </w:r>
      <w:bookmarkEnd w:id="2593"/>
    </w:p>
    <w:p>
      <w:r>
        <w:t/>
      </w:r>
    </w:p>
    <w:p>
      <w:pPr>
        <w:sectPr>
          <w:footerReference r:id="rId339"/>
          <w:headerReference r:id="rId340" w:type="default"/>
          <w:type w:val="nextPage"/>
          <w:pgSz w:w="22120" w:h="31680"/>
          <w:pgMar w:left="2680" w:top="2260" w:right="2680" w:bottom="2260" w:header="1960" w:footer="1960"/>
          <w:cols w:num="1"/>
        </w:sectPr>
      </w:pPr>
    </w:p>
    <w:p>
      <w:pPr>
        <w:pageBreakBefore w:val="off"/>
        <w:tabs/>
        <w:wordWrap w:val="off"/>
        <w:spacing w:before="140" w:after="0" w:line="1020" w:lineRule="atLeast"/>
        <w:ind w:left="0" w:right="200"/>
        <w:jc w:val="both"/>
        <w:textAlignment w:val="baseline"/>
        <w:rPr>
          <w:sz w:val="57"/>
        </w:rPr>
      </w:pPr>
      <w:bookmarkStart w:name="" w:id="259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验的人。它促使他们接受许多实际上人们不应该假设的东西。下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面的推理提供了一个例子：创造是；保持不是；所以，创造与保持是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不同的。从下面的说明将看出，这种形式的论证在什么时候起作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用。</w:t>
      </w:r>
      <w:bookmarkEnd w:id="2594"/>
    </w:p>
    <w:p>
      <w:pPr>
        <w:pageBreakBefore w:val="off"/>
        <w:tabs/>
        <w:wordWrap w:val="off"/>
        <w:spacing w:before="0" w:after="0" w:line="1020" w:lineRule="atLeast"/>
        <w:ind w:left="160" w:right="120" w:firstLine="1140"/>
        <w:jc w:val="both"/>
        <w:textAlignment w:val="baseline"/>
        <w:rPr>
          <w:sz w:val="57"/>
        </w:rPr>
      </w:pPr>
      <w:bookmarkStart w:name="" w:id="259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人们可能会反对说，既然现在是白的东西从不相似的变成相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似的，那么它这时一定具备以前不具备的东西。我的回答是：这个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白的东西从不相似的变成相似的，不过是由于其他某种东西被弄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白了。任何新东西也不必来到这个对象。上帝从一个非创造者变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成一个创造者；一根过去不在右方的柱子最终在右方；但是在这两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种情况下，所考虑的对象都不必得到任何新东西。在我们考虑的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情况下也是如此。</w:t>
      </w:r>
      <w:bookmarkEnd w:id="2595"/>
    </w:p>
    <w:p>
      <w:pPr>
        <w:pageBreakBefore w:val="off"/>
        <w:tabs/>
        <w:wordWrap w:val="off"/>
        <w:spacing w:before="0" w:after="0" w:line="800" w:lineRule="atLeast"/>
        <w:ind w:left="1380" w:right="0"/>
        <w:jc w:val="both"/>
        <w:textAlignment w:val="baseline"/>
        <w:rPr>
          <w:sz w:val="60"/>
        </w:rPr>
      </w:pPr>
      <w:bookmarkStart w:name="" w:id="2596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回答(5)</w:t>
      </w:r>
      <w:bookmarkEnd w:id="2596"/>
    </w:p>
    <w:p>
      <w:pPr>
        <w:pageBreakBefore w:val="off"/>
        <w:tabs/>
        <w:wordWrap w:val="off"/>
        <w:spacing w:before="0" w:after="0" w:line="1020" w:lineRule="atLeast"/>
        <w:ind w:left="160" w:right="40" w:firstLine="1220"/>
        <w:jc w:val="both"/>
        <w:textAlignment w:val="baseline"/>
        <w:rPr>
          <w:sz w:val="57"/>
        </w:rPr>
      </w:pPr>
      <w:bookmarkStart w:name="" w:id="259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一旦承认一种可证明的感受是什么，就很容易处理关于感受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及其主体的困难。它不是一个确实存在于主体之中的外在事物。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相反，它是一个可以以第二种依自身性的模式谓述主体并能指代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与主体相同的东西的词项。这样，“相似的”和“不相似的”，“相等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的”和“不相等的”分别被说成是质和量的感受。</w:t>
      </w:r>
      <w:bookmarkEnd w:id="2597"/>
    </w:p>
    <w:p>
      <w:pPr>
        <w:pageBreakBefore w:val="off"/>
        <w:tabs/>
        <w:wordWrap w:val="off"/>
        <w:spacing w:before="0" w:after="0" w:line="800" w:lineRule="atLeast"/>
        <w:ind w:left="1380" w:right="0"/>
        <w:jc w:val="both"/>
        <w:textAlignment w:val="baseline"/>
        <w:rPr>
          <w:sz w:val="60"/>
        </w:rPr>
      </w:pPr>
      <w:bookmarkStart w:name="" w:id="2598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回答(6)</w:t>
      </w:r>
      <w:bookmarkEnd w:id="2598"/>
    </w:p>
    <w:p>
      <w:pPr>
        <w:pageBreakBefore w:val="off"/>
        <w:tabs/>
        <w:wordWrap w:val="off"/>
        <w:spacing w:before="0" w:after="0" w:line="1020" w:lineRule="atLeast"/>
        <w:ind w:left="160" w:right="0" w:firstLine="1220"/>
        <w:jc w:val="both"/>
        <w:textAlignment w:val="baseline"/>
        <w:rPr>
          <w:sz w:val="57"/>
        </w:rPr>
      </w:pPr>
      <w:bookmarkStart w:name="" w:id="259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一定的事物是以不同的方式排列和安排的，由此就产生不同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的结果。正由于我们发现了这一点，我们就不应该认为它们表示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的关系是相关结果的原因。相反，以相关的方式排列的绝对的事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物才是原因。一事物现在能够成为它以前不能引发的事物的原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因，这仅仅是因为它与那个事物更加接近了。不必要增加某种新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东西。在音乐和绘画中就是如此。以前不产生快乐的东西现在产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生快乐了，这仅仅是因为它们得到不同的安排。</w:t>
      </w:r>
      <w:bookmarkEnd w:id="2599"/>
    </w:p>
    <w:p>
      <w:pPr>
        <w:pageBreakBefore w:val="off"/>
        <w:tabs/>
        <w:wordWrap w:val="off"/>
        <w:spacing w:before="0" w:after="0" w:line="800" w:lineRule="atLeast"/>
        <w:ind w:left="1380" w:right="0"/>
        <w:jc w:val="both"/>
        <w:textAlignment w:val="baseline"/>
        <w:rPr>
          <w:sz w:val="60"/>
        </w:rPr>
      </w:pPr>
      <w:bookmarkStart w:name="" w:id="2600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回答(7)</w:t>
      </w:r>
      <w:bookmarkEnd w:id="2600"/>
    </w:p>
    <w:p>
      <w:pPr>
        <w:pageBreakBefore w:val="off"/>
        <w:tabs/>
        <w:wordWrap w:val="off"/>
        <w:spacing w:before="0" w:after="0" w:line="640" w:lineRule="atLeast"/>
        <w:ind w:left="680" w:right="0"/>
        <w:jc w:val="both"/>
        <w:textAlignment w:val="baseline"/>
        <w:rPr>
          <w:sz w:val="47"/>
        </w:rPr>
      </w:pPr>
      <w:bookmarkStart w:name="" w:id="260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156</w:t>
      </w:r>
      <w:bookmarkEnd w:id="2601"/>
    </w:p>
    <w:p>
      <w:r>
        <w:t/>
      </w:r>
    </w:p>
    <w:p>
      <w:pPr>
        <w:sectPr>
          <w:footerReference r:id="rId341"/>
          <w:headerReference r:id="rId342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20" w:right="60" w:firstLine="1180"/>
        <w:jc w:val="both"/>
        <w:textAlignment w:val="baseline"/>
        <w:rPr>
          <w:sz w:val="57"/>
        </w:rPr>
      </w:pPr>
      <w:bookmarkStart w:name="" w:id="260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只有一些人感到范畴区别的困难。甚至阿威森那也是发现它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是一个显著困难的人。但是谁也不必为这个困难感到烦恼。他有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权检验替代的选择。忠实于亚里士多德的逍遥学派有一种不同的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说明；他们说范畴之间的区别不是从它们表示的事物之间的区别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得到的。阿威罗伊在《形而上学》第七卷中阐述了这一点。但是不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应该认为这十个属是心灵之外的事物，也不应该认为它们以某种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方式表示十种事物，使得各种事物恰恰由一个属所表示。逍遥学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派的学说认为，这十个属是十个以不同方式表示相同事物的词。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代表言语八个部分的各部分的词都能够表示相同的东西。表示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“白的”的形容词形式、分词形式、不定式形式、副词形式和其他形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式提供了这种例子。对于范畴之间的区别也是如此；尽管它们有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区别，它们表示的事物之间却有一种同一性。</w:t>
      </w:r>
      <w:bookmarkEnd w:id="2602"/>
    </w:p>
    <w:p>
      <w:pPr>
        <w:pageBreakBefore w:val="off"/>
        <w:tabs/>
        <w:wordWrap w:val="off"/>
        <w:spacing w:before="0" w:after="0" w:line="960" w:lineRule="atLeast"/>
        <w:ind w:left="20" w:right="0" w:firstLine="1180"/>
        <w:jc w:val="both"/>
        <w:textAlignment w:val="baseline"/>
        <w:rPr>
          <w:sz w:val="57"/>
        </w:rPr>
      </w:pPr>
      <w:bookmarkStart w:name="" w:id="26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同样，把是区分为绝对的和关系的，并不是把是作为是来区别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的，而是词项之间的一种区别。它像抽象词项和具体词项、专门词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项和普通词项，以及名词和形容词之间的区别。因为在什么基础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上一事物可以叫作绝对的呢？是因为它是与其他事物相区别的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吗？如果是这样，那么近来的作家解释为外在的关系就会是绝对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的；因为它们被解释为确实与其他每个事物不同的事物。是因为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它不需要或依赖于其他事物吗？如果是这样，那么任何决定的东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西就不会是绝对的事物，根本的形式也不会是绝对的事物，任何创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造物也不会是绝对的事物；因为，是这些东西，则分别要求有其他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某种东西并且依赖于其他某种东西。也许，能够通过它们自身而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被把握并且不要求有其他任何词就可以被理解的事物应该被称为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绝对的。但是在这种情况下，质料、所有偶性，甚至神性都成为不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那么绝对的东西；因为根据许多思想家，没有形式就不能理解质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料；没有主体就不能理解偶性；没有有限的人的概念也就不能理解</w:t>
      </w:r>
      <w:bookmarkEnd w:id="2603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260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157</w:t>
      </w:r>
      <w:bookmarkEnd w:id="2604"/>
    </w:p>
    <w:p>
      <w:r>
        <w:t/>
      </w:r>
    </w:p>
    <w:p>
      <w:pPr>
        <w:sectPr>
          <w:footerReference r:id="rId343"/>
          <w:headerReference r:id="rId344" w:type="default"/>
          <w:type w:val="nextPage"/>
          <w:pgSz w:w="22120" w:h="31680"/>
          <w:pgMar w:left="2660" w:top="2280" w:right="266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1040" w:lineRule="atLeast"/>
        <w:ind w:left="0" w:right="0"/>
        <w:jc w:val="both"/>
        <w:textAlignment w:val="baseline"/>
        <w:rPr>
          <w:sz w:val="57"/>
        </w:rPr>
      </w:pPr>
      <w:bookmarkStart w:name="" w:id="26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神性。</w:t>
      </w:r>
      <w:bookmarkEnd w:id="2605"/>
    </w:p>
    <w:p>
      <w:pPr>
        <w:pageBreakBefore w:val="off"/>
        <w:tabs/>
        <w:wordWrap w:val="off"/>
        <w:spacing w:before="0" w:after="0" w:line="1040" w:lineRule="atLeast"/>
        <w:ind w:left="0" w:right="180" w:firstLine="1160"/>
        <w:jc w:val="both"/>
        <w:textAlignment w:val="baseline"/>
        <w:rPr>
          <w:sz w:val="57"/>
        </w:rPr>
      </w:pPr>
      <w:bookmarkStart w:name="" w:id="26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任何人看一看《形而上学》第六卷的内容，都会明白关于心灵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之外的是者的划分的观点。这种区别不是心灵之外的事物的划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分，而是词项之间的一种区别。从《范畴篇》和《形而上学》第五卷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中的论述来看，这一点是显然的。在一个地方他说，合成和划分不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属于那些心灵使之结合和划分的事物。在另一个地方他说，有多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少范畴，就在多少种意义上谈论是；因为一种范畴表示某物是什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么；另一种范畴表示它有什么性质；另一种范畴表示它的数量如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何。但是显然，合成、划分和表示意义不能是事物的性质，而只是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词的性质。</w:t>
      </w:r>
      <w:bookmarkEnd w:id="2606"/>
    </w:p>
    <w:p>
      <w:pPr>
        <w:pageBreakBefore w:val="off"/>
        <w:tabs/>
        <w:wordWrap w:val="off"/>
        <w:spacing w:before="0" w:after="0" w:line="1040" w:lineRule="atLeast"/>
        <w:ind w:left="1340" w:right="0"/>
        <w:jc w:val="both"/>
        <w:textAlignment w:val="baseline"/>
        <w:rPr>
          <w:sz w:val="57"/>
        </w:rPr>
      </w:pPr>
      <w:bookmarkStart w:name="" w:id="26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回答(8)</w:t>
      </w:r>
      <w:bookmarkEnd w:id="2607"/>
    </w:p>
    <w:p>
      <w:pPr>
        <w:pageBreakBefore w:val="off"/>
        <w:tabs/>
        <w:wordWrap w:val="off"/>
        <w:spacing w:before="0" w:after="0" w:line="1040" w:lineRule="atLeast"/>
        <w:ind w:left="160" w:right="20" w:firstLine="1180"/>
        <w:jc w:val="both"/>
        <w:textAlignment w:val="baseline"/>
        <w:rPr>
          <w:sz w:val="57"/>
        </w:rPr>
      </w:pPr>
      <w:bookmarkStart w:name="" w:id="26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人们对于关系作出的习惯论述有许多是不恰当的，有些甚至是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错误的。然而，一些普通的表达在它们意向的意义上是真的，比如，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“这个父亲由于父性而是一个父亲”，“这个儿子由于子性而是一个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儿子”，“这个相似的东西由于相似性而是相似的”，等等。在这样表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达的情况下，不必要创造任何对象，以此使一个父亲是父亲，使一个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儿子是儿子，使一个相似的东西是相似的。也没有任何必要在下面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这样的表达中使对象增多：“这根柱子由于惯用右手而是在右边”，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“上帝由于创造而是创造性的，由于善而是善的，由于正义而是正义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的，由于力量而是强大的”，“一种偶性由于固有性而固有”，“这个主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体由于主体性而是主体”，“这个合适的东西由于合适性而是合适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的”，“吐火女怪由于无而什么都不是”，“这个瞎子由于盲而是瞎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的”，“身体由于可移动性而是可移动的”，以及无数其他命题。</w:t>
      </w:r>
      <w:bookmarkEnd w:id="2608"/>
    </w:p>
    <w:p>
      <w:pPr>
        <w:pageBreakBefore w:val="off"/>
        <w:tabs/>
        <w:wordWrap w:val="off"/>
        <w:spacing w:before="0" w:after="0" w:line="1040" w:lineRule="atLeast"/>
        <w:ind w:left="280" w:right="0" w:firstLine="1160"/>
        <w:jc w:val="both"/>
        <w:textAlignment w:val="baseline"/>
        <w:rPr>
          <w:sz w:val="57"/>
        </w:rPr>
      </w:pPr>
      <w:bookmarkStart w:name="" w:id="260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如果我们要使这些命题各个成为明确的和没有歧义的，我们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就必须把它们分析为两个命题，在这两个命题中，以一种描述把名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取而代之。例如，“这个父亲由于父性而是一个父亲”就成为“这个</w:t>
      </w:r>
      <w:bookmarkEnd w:id="2609"/>
    </w:p>
    <w:p>
      <w:pPr>
        <w:pageBreakBefore w:val="off"/>
        <w:tabs/>
        <w:wordWrap w:val="off"/>
        <w:spacing w:before="0" w:after="0" w:line="640" w:lineRule="atLeast"/>
        <w:ind w:left="700" w:right="0"/>
        <w:jc w:val="both"/>
        <w:textAlignment w:val="baseline"/>
        <w:rPr>
          <w:sz w:val="47"/>
        </w:rPr>
      </w:pPr>
      <w:bookmarkStart w:name="" w:id="261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158</w:t>
      </w:r>
      <w:bookmarkEnd w:id="2610"/>
    </w:p>
    <w:p>
      <w:r>
        <w:t/>
      </w:r>
    </w:p>
    <w:p>
      <w:pPr>
        <w:sectPr>
          <w:footerReference r:id="rId345"/>
          <w:headerReference r:id="rId346" w:type="default"/>
          <w:type w:val="nextPage"/>
          <w:pgSz w:w="22120" w:h="31680"/>
          <w:pgMar w:left="2580" w:top="2260" w:right="2580" w:bottom="2260" w:header="1960" w:footer="1960"/>
          <w:cols w:num="1"/>
        </w:sectPr>
      </w:pPr>
    </w:p>
    <w:p>
      <w:pPr>
        <w:pageBreakBefore w:val="off"/>
        <w:tabs/>
        <w:wordWrap w:val="off"/>
        <w:spacing w:before="200" w:after="0" w:line="1000" w:lineRule="atLeast"/>
        <w:ind w:left="120" w:right="200" w:hanging="20"/>
        <w:jc w:val="both"/>
        <w:textAlignment w:val="baseline"/>
        <w:rPr>
          <w:sz w:val="56"/>
        </w:rPr>
      </w:pPr>
      <w:bookmarkStart w:name="" w:id="26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父亲是一个父亲，因为他生了一个儿子”，而“这个儿子由于子性而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是一个儿子”就成为“这个儿子是一个儿子，因为他被生出来”。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“这个相似的东西由于相似性而是相似的”成为“这个相似的东西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是相似的，因为它有一种与其他某种东西相同种类的性质”。对于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其他命题也是这样进行分析。</w:t>
      </w:r>
      <w:bookmarkEnd w:id="2611"/>
    </w:p>
    <w:p>
      <w:pPr>
        <w:pageBreakBefore w:val="off"/>
        <w:tabs/>
        <w:wordWrap w:val="off"/>
        <w:spacing w:before="0" w:after="0" w:line="1000" w:lineRule="atLeast"/>
        <w:ind w:left="100" w:right="140" w:firstLine="1160"/>
        <w:jc w:val="both"/>
        <w:textAlignment w:val="baseline"/>
        <w:rPr>
          <w:sz w:val="56"/>
        </w:rPr>
      </w:pPr>
      <w:bookmarkStart w:name="" w:id="26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但是，如果有人认为处理这些命题的这种技术不令人满意，那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么有另一种方式可以不增加实体而保留这类命题。人们可以把抽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象词项和关系词项(即“父亲”和“父性”，“儿子”和“子性”，“类似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的”和“类似性”)解释为表示相同的东西。比如，“这个父亲由于父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性，即由于他自己，而是一个父亲”，“上帝由于其主动创造，即由于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他自身，而是创造者”(因为“主动创造”并不表示任何在上帝之上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的东西)，“上帝由于他的善，即由于他自身，而是善的”(因为上帝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的善并不是与上帝自身不同的东西)。</w:t>
      </w:r>
      <w:bookmarkEnd w:id="2612"/>
    </w:p>
    <w:p>
      <w:pPr>
        <w:pageBreakBefore w:val="off"/>
        <w:tabs/>
        <w:wordWrap w:val="off"/>
        <w:spacing w:before="0" w:after="0" w:line="1000" w:lineRule="atLeast"/>
        <w:ind w:left="100" w:right="60" w:firstLine="1160"/>
        <w:jc w:val="both"/>
        <w:textAlignment w:val="baseline"/>
        <w:rPr>
          <w:sz w:val="56"/>
        </w:rPr>
      </w:pPr>
      <w:bookmarkStart w:name="" w:id="26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安瑟伦在《独白》第25章中为我们提供了一种关于关系如何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能够被称为偶性的解释。与白不同，关系被说成是一种偶性，这并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不因为它是实际上说明它所表述的实体的一种形式。关系是一种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偶性，这是因为它是一个可以或然地谓述某种东西的词项；它可以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由于下面的原因而先后被肯定和否定，即它所谓述的东西中出现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某种变化，或者因为如同在诸如“相等”、“相似性”、“君主”和“创造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者”这些词的情况中那样，在其他某种东西出现某种变化。</w:t>
      </w:r>
      <w:bookmarkEnd w:id="2613"/>
    </w:p>
    <w:p>
      <w:pPr>
        <w:pageBreakBefore w:val="off"/>
        <w:tabs/>
        <w:wordWrap w:val="off"/>
        <w:spacing w:before="0" w:after="0" w:line="1000" w:lineRule="atLeast"/>
        <w:ind w:left="1400" w:right="0"/>
        <w:jc w:val="both"/>
        <w:textAlignment w:val="baseline"/>
        <w:rPr>
          <w:sz w:val="56"/>
        </w:rPr>
      </w:pPr>
      <w:bookmarkStart w:name="" w:id="26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回答(9)</w:t>
      </w:r>
      <w:bookmarkEnd w:id="2614"/>
    </w:p>
    <w:p>
      <w:pPr>
        <w:pageBreakBefore w:val="off"/>
        <w:tabs/>
        <w:wordWrap w:val="off"/>
        <w:spacing w:before="0" w:after="0" w:line="1000" w:lineRule="atLeast"/>
        <w:ind w:left="100" w:right="0" w:firstLine="1300"/>
        <w:jc w:val="both"/>
        <w:textAlignment w:val="baseline"/>
        <w:rPr>
          <w:sz w:val="56"/>
        </w:rPr>
      </w:pPr>
      <w:bookmarkStart w:name="" w:id="261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人们也不能从质料和形式、主体和偶性、整体中诸部分或精神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和肉体的统一来论证得出以下结论：在这些结合起来的事物之间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有某种东西，即关联的东西。因为对于这些中介事物可以问相同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的问题：通过加到其他某种东西上，它们如何能够产生一种东西？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它们要么凭其自身这样做(但是这当然可以会是对原初对象的表</w:t>
      </w:r>
      <w:bookmarkEnd w:id="2615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261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159</w:t>
      </w:r>
      <w:bookmarkEnd w:id="2616"/>
    </w:p>
    <w:p>
      <w:r>
        <w:t/>
      </w:r>
    </w:p>
    <w:p>
      <w:pPr>
        <w:sectPr>
          <w:footerReference r:id="rId347"/>
          <w:headerReference r:id="rId348" w:type="default"/>
          <w:type w:val="nextPage"/>
          <w:pgSz w:w="22120" w:h="31680"/>
          <w:pgMar w:left="2600" w:top="2220" w:right="2600" w:bottom="2220" w:header="1920" w:footer="1920"/>
          <w:cols w:num="1"/>
        </w:sectPr>
      </w:pPr>
    </w:p>
    <w:p>
      <w:pPr>
        <w:pageBreakBefore w:val="off"/>
        <w:tabs/>
        <w:wordWrap w:val="off"/>
        <w:spacing w:before="220" w:after="0" w:line="1000" w:lineRule="atLeast"/>
        <w:ind w:left="60" w:right="100"/>
        <w:jc w:val="both"/>
        <w:textAlignment w:val="baseline"/>
        <w:rPr>
          <w:sz w:val="57"/>
        </w:rPr>
      </w:pPr>
      <w:bookmarkStart w:name="" w:id="261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述)，要么通过某种进一步的结合(在这种情况下，我们将会有一个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无穷倒退)。因为令这种中介对象通过某种力量与它使之结合的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事物分离开，然后再令它与它们相结合，就像一种偶性与其主体相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结合一样。那么在这种情况下，不同的事物是如何结合起来的呢？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是通过某种进一步中介的东西而结合的吗？在那种情况下，前面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的困难重新出现。</w:t>
      </w:r>
      <w:bookmarkEnd w:id="2617"/>
    </w:p>
    <w:p>
      <w:pPr>
        <w:pageBreakBefore w:val="off"/>
        <w:tabs/>
        <w:wordWrap w:val="off"/>
        <w:spacing w:before="0" w:after="0" w:line="1000" w:lineRule="atLeast"/>
        <w:ind w:left="60" w:right="20" w:firstLine="1180"/>
        <w:jc w:val="both"/>
        <w:textAlignment w:val="baseline"/>
        <w:rPr>
          <w:sz w:val="57"/>
        </w:rPr>
      </w:pPr>
      <w:bookmarkStart w:name="" w:id="261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简要地说，人们可以像亚里士多德在《形而上学》第八卷中(他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在那里问质料和形式如何形成一事物)教导的那样说，一事物是现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实的，另一事物是潜在的。既然一事物是现实的，而另一事物是潜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在的，那么它们均能够以自己的方式与对方结合起来。或者，结合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起来的事物分别是现实的和潜在的，因为我们并非总是有一种说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明其他某种事物的现实的情况。相反，有时候一事物说明另一事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物；有时候一事物推动另一事物；有时候一事物控制和支配另一事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物；如此等等。</w:t>
      </w:r>
      <w:bookmarkEnd w:id="2618"/>
    </w:p>
    <w:p>
      <w:pPr>
        <w:pageBreakBefore w:val="off"/>
        <w:tabs/>
        <w:wordWrap w:val="off"/>
        <w:spacing w:before="0" w:after="0" w:line="1000" w:lineRule="atLeast"/>
        <w:ind w:left="1300" w:right="0"/>
        <w:jc w:val="both"/>
        <w:textAlignment w:val="baseline"/>
        <w:rPr>
          <w:sz w:val="57"/>
        </w:rPr>
      </w:pPr>
      <w:bookmarkStart w:name="" w:id="261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回答(10)</w:t>
      </w:r>
      <w:bookmarkEnd w:id="2619"/>
    </w:p>
    <w:p>
      <w:pPr>
        <w:pageBreakBefore w:val="off"/>
        <w:tabs/>
        <w:wordWrap w:val="off"/>
        <w:spacing w:before="0" w:after="0" w:line="1000" w:lineRule="atLeast"/>
        <w:ind w:left="60" w:right="20" w:firstLine="1240"/>
        <w:jc w:val="both"/>
        <w:textAlignment w:val="baseline"/>
        <w:rPr>
          <w:sz w:val="57"/>
        </w:rPr>
      </w:pPr>
      <w:bookmarkStart w:name="" w:id="262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从亚里士多德自己的说明中可以看出，在他看来，在不同范畴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所表示的相同事物中没有什么有问题的东西，因为他说，不仅感觉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和可感觉的东西，而且知识和可认识的东西都在关系范畴中并且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在其他范畴中。</w:t>
      </w:r>
      <w:bookmarkEnd w:id="2620"/>
    </w:p>
    <w:p>
      <w:pPr>
        <w:pageBreakBefore w:val="off"/>
        <w:tabs/>
        <w:wordWrap w:val="off"/>
        <w:spacing w:before="0" w:after="0" w:line="1000" w:lineRule="atLeast"/>
        <w:ind w:left="60" w:right="0" w:firstLine="1180"/>
        <w:jc w:val="both"/>
        <w:textAlignment w:val="baseline"/>
        <w:rPr>
          <w:sz w:val="57"/>
        </w:rPr>
      </w:pPr>
      <w:bookmarkStart w:name="" w:id="262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当他说表达了一个范畴否定另一个范畴的命题是直接的时，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也没有什么东西有任何问题。这里的关键不是与它们所表示的事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物的多样性相联系，而在于一种范畴不是以依自身性的第一种模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式直接谓述另一种范畴。每一个这样的谓述都是偶然的。同样，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相同的事物由“创造”和“保持”来表达，而它们却是相互否定的。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在我们所考虑的情况下也是如此。</w:t>
      </w:r>
      <w:bookmarkEnd w:id="2621"/>
    </w:p>
    <w:p>
      <w:pPr>
        <w:pageBreakBefore w:val="off"/>
        <w:tabs/>
        <w:wordWrap w:val="off"/>
        <w:spacing w:before="0" w:after="0" w:line="1000" w:lineRule="atLeast"/>
        <w:ind w:left="1240" w:right="0"/>
        <w:jc w:val="both"/>
        <w:textAlignment w:val="baseline"/>
        <w:rPr>
          <w:sz w:val="57"/>
        </w:rPr>
      </w:pPr>
      <w:bookmarkStart w:name="" w:id="262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所以，我们可以得出以下结论：亚里士多德以我们所说的方式</w:t>
      </w:r>
      <w:bookmarkEnd w:id="2622"/>
    </w:p>
    <w:p>
      <w:pPr>
        <w:pageBreakBefore w:val="off"/>
        <w:tabs/>
        <w:wordWrap w:val="off"/>
        <w:spacing w:before="0" w:after="0" w:line="660" w:lineRule="atLeast"/>
        <w:ind w:left="540" w:right="0"/>
        <w:jc w:val="both"/>
        <w:textAlignment w:val="baseline"/>
        <w:rPr>
          <w:sz w:val="48"/>
        </w:rPr>
      </w:pPr>
      <w:bookmarkStart w:name="" w:id="262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160</w:t>
      </w:r>
      <w:bookmarkEnd w:id="2623"/>
    </w:p>
    <w:p>
      <w:r>
        <w:t/>
      </w:r>
    </w:p>
    <w:p>
      <w:pPr>
        <w:sectPr>
          <w:footerReference r:id="rId349"/>
          <w:headerReference r:id="rId350" w:type="default"/>
          <w:type w:val="nextPage"/>
          <w:pgSz w:w="22120" w:h="31680"/>
          <w:pgMar w:left="2640" w:top="2220" w:right="2640" w:bottom="2220" w:header="1920" w:footer="1920"/>
          <w:cols w:num="1"/>
        </w:sectPr>
      </w:pPr>
    </w:p>
    <w:p>
      <w:pPr>
        <w:pageBreakBefore w:val="off"/>
        <w:tabs/>
        <w:wordWrap w:val="off"/>
        <w:spacing w:before="200" w:after="0" w:line="960" w:lineRule="atLeast"/>
        <w:ind w:left="80" w:right="0"/>
        <w:jc w:val="both"/>
        <w:textAlignment w:val="baseline"/>
        <w:rPr>
          <w:sz w:val="57"/>
        </w:rPr>
      </w:pPr>
      <w:bookmarkStart w:name="" w:id="262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解释关系。</w:t>
      </w:r>
      <w:bookmarkEnd w:id="2624"/>
    </w:p>
    <w:p>
      <w:pPr>
        <w:pageBreakBefore w:val="off"/>
        <w:tabs/>
        <w:wordWrap w:val="off"/>
        <w:spacing w:before="0" w:after="0" w:line="960" w:lineRule="atLeast"/>
        <w:ind w:left="80" w:right="140" w:firstLine="1160"/>
        <w:jc w:val="both"/>
        <w:textAlignment w:val="baseline"/>
        <w:rPr>
          <w:sz w:val="57"/>
        </w:rPr>
      </w:pPr>
      <w:bookmarkStart w:name="" w:id="262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对立的观点有两个来源。首先，有些人过分依赖于哲学著作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发现的语言的特殊性。这是许多人的一种错误根源。一方面，这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些书翻译得不正确。另一方面，一些希腊表达式在翻译成拉丁文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时意思是不明确的；这就造成理解的困难，有时候甚至造成不正确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的解释。最后，作者的说明常常被不正确地采用，因为尽管这些作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者说的是正确的，但是一些人由于不正确地采用他们的论述，因而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遇到了我们提出的这些问题。</w:t>
      </w:r>
      <w:bookmarkEnd w:id="2625"/>
    </w:p>
    <w:p>
      <w:pPr>
        <w:pageBreakBefore w:val="off"/>
        <w:tabs/>
        <w:wordWrap w:val="off"/>
        <w:spacing w:before="0" w:after="0" w:line="960" w:lineRule="atLeast"/>
        <w:ind w:left="80" w:right="100" w:firstLine="1160"/>
        <w:jc w:val="both"/>
        <w:textAlignment w:val="baseline"/>
        <w:rPr>
          <w:sz w:val="57"/>
        </w:rPr>
      </w:pPr>
      <w:bookmarkStart w:name="" w:id="26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第二种根源存在于这样一种倾向之中，即根据词项的多重性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而增加实体，从而对每个词项都有一个事物。这是一种糊涂错误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的态度，最大的问题是它使人离开了真。因为人们不应该关于每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个词项都问相关的事物是什么。在许多词项应该问词项的意思是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什么。这样的例子包括所有关系词和其他一些在意义上等价于更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长的表达式的词项。所以，对含有它们起作用的命题必须进行分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析和分解，有时候以一个描述取代一个名，因为词和概念本身是能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够欺骗人的。</w:t>
      </w:r>
      <w:bookmarkEnd w:id="2626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7"/>
        </w:rPr>
      </w:pPr>
      <w:bookmarkStart w:name="" w:id="26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627"/>
    </w:p>
    <w:p>
      <w:pPr>
        <w:pageBreakBefore w:val="off"/>
        <w:tabs/>
        <w:wordWrap w:val="off"/>
        <w:spacing w:before="0" w:after="0" w:line="1180" w:lineRule="atLeast"/>
        <w:ind w:left="3580" w:right="0"/>
        <w:jc w:val="both"/>
        <w:textAlignment w:val="baseline"/>
        <w:rPr>
          <w:sz w:val="89"/>
        </w:rPr>
      </w:pPr>
      <w:bookmarkStart w:name="" w:id="2628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52.论关系范畴中的东西</w:t>
      </w:r>
      <w:bookmarkEnd w:id="2628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89"/>
        </w:rPr>
      </w:pPr>
      <w:bookmarkStart w:name="" w:id="2629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2629"/>
    </w:p>
    <w:p>
      <w:pPr>
        <w:pageBreakBefore w:val="off"/>
        <w:tabs/>
        <w:wordWrap w:val="off"/>
        <w:spacing w:before="0" w:after="0" w:line="960" w:lineRule="atLeast"/>
        <w:ind w:left="80" w:right="80" w:firstLine="1160"/>
        <w:jc w:val="both"/>
        <w:textAlignment w:val="baseline"/>
        <w:rPr>
          <w:sz w:val="57"/>
        </w:rPr>
      </w:pPr>
      <w:bookmarkStart w:name="" w:id="263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既然我们已经勾画了似乎是亚里士多德所持有的观点，我们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就应该考虑根据这种观点纳入关系属下的东西。</w:t>
      </w:r>
      <w:bookmarkEnd w:id="2630"/>
    </w:p>
    <w:p>
      <w:pPr>
        <w:pageBreakBefore w:val="off"/>
        <w:tabs/>
        <w:wordWrap w:val="off"/>
        <w:spacing w:before="0" w:after="0" w:line="960" w:lineRule="atLeast"/>
        <w:ind w:left="80" w:right="40" w:firstLine="1160"/>
        <w:jc w:val="both"/>
        <w:textAlignment w:val="baseline"/>
        <w:rPr>
          <w:sz w:val="57"/>
        </w:rPr>
      </w:pPr>
      <w:bookmarkStart w:name="" w:id="263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首先应该注意，对于亚里士多德来说，除了那些心灵中的、言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语的和写下的名外，任何东西都不处于关系这个属下，而且当这些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名在一个命题中起作用时，可以给它们加一个间接格的表达式。</w:t>
      </w:r>
      <w:bookmarkEnd w:id="2631"/>
    </w:p>
    <w:p>
      <w:pPr>
        <w:pageBreakBefore w:val="off"/>
        <w:tabs/>
        <w:wordWrap w:val="off"/>
        <w:spacing w:before="0" w:after="0" w:line="960" w:lineRule="atLeast"/>
        <w:ind w:left="80" w:right="0" w:firstLine="1160"/>
        <w:jc w:val="both"/>
        <w:textAlignment w:val="baseline"/>
        <w:rPr>
          <w:sz w:val="57"/>
        </w:rPr>
      </w:pPr>
      <w:bookmarkStart w:name="" w:id="263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然而，可以加一个间接格的表达式的有两种不同的名。当一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些名可以真谓述某种东西时，惟一可以正确加上的表达式是相应</w:t>
      </w:r>
      <w:bookmarkEnd w:id="2632"/>
    </w:p>
    <w:p>
      <w:pPr>
        <w:pageBreakBefore w:val="off"/>
        <w:tabs/>
        <w:wordWrap w:val="off"/>
        <w:spacing w:before="0" w:after="0" w:line="640" w:lineRule="atLeast"/>
        <w:ind w:left="0" w:right="480"/>
        <w:jc w:val="right"/>
        <w:textAlignment w:val="baseline"/>
        <w:rPr>
          <w:sz w:val="47"/>
        </w:rPr>
      </w:pPr>
      <w:bookmarkStart w:name="" w:id="263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161</w:t>
      </w:r>
      <w:bookmarkEnd w:id="2633"/>
    </w:p>
    <w:p>
      <w:r>
        <w:t/>
      </w:r>
    </w:p>
    <w:p>
      <w:pPr>
        <w:sectPr>
          <w:footerReference r:id="rId351"/>
          <w:headerReference r:id="rId352" w:type="default"/>
          <w:type w:val="nextPage"/>
          <w:pgSz w:w="22120" w:h="31680"/>
          <w:pgMar w:left="2620" w:top="2200" w:right="2620" w:bottom="2200" w:header="1900" w:footer="1900"/>
          <w:cols w:num="1"/>
        </w:sectPr>
      </w:pPr>
    </w:p>
    <w:p>
      <w:pPr>
        <w:pageBreakBefore w:val="off"/>
        <w:tabs/>
        <w:wordWrap w:val="off"/>
        <w:spacing w:before="220" w:after="0" w:line="1000" w:lineRule="atLeast"/>
        <w:ind w:left="0" w:right="60"/>
        <w:jc w:val="both"/>
        <w:textAlignment w:val="baseline"/>
        <w:rPr>
          <w:sz w:val="56"/>
        </w:rPr>
      </w:pPr>
      <w:bookmarkStart w:name="" w:id="26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的抽象的名。(这里，我是在前面提到的第一种意义上使用“抽象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的”这个词。)例如，“白的”、“热的”和“有心灵的”这样的表达式。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除了凭借白，任何东西也不是白的，除了凭借热，任何东西也不是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热的，对于其他例子也是如此。但是，由于这样的表达式是内涵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的，它们不被说成是关系词。</w:t>
      </w:r>
      <w:bookmarkEnd w:id="2634"/>
    </w:p>
    <w:p>
      <w:pPr>
        <w:pageBreakBefore w:val="off"/>
        <w:tabs/>
        <w:wordWrap w:val="off"/>
        <w:spacing w:before="0" w:after="0" w:line="1000" w:lineRule="atLeast"/>
        <w:ind w:left="0" w:right="20" w:firstLine="1160"/>
        <w:jc w:val="both"/>
        <w:textAlignment w:val="baseline"/>
        <w:rPr>
          <w:sz w:val="56"/>
        </w:rPr>
      </w:pPr>
      <w:bookmarkStart w:name="" w:id="26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但是还有其他一些名，除非可以在这些名上加上一些不是其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抽象形式的名，否则它们就不能真谓述任何东西；被加的名处于一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种间接格，但是它们不是相关的抽象形式。例如像“主人”、“仆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人”、“父亲”和“儿子”这样的名；因为除非一个人是某个人的父亲，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否则他就不是父亲，除非一个东西与某个东西相似，否则它就不是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相似的。这些表达式叫作符合是①的关系词，因为除非它们可以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加上一个处于间接格的表达式，否则它们就不适合某种东西。当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符合是的关系词或然地谓述某种东西和或然地适合于它们所谓述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的东西时(假定主项保持相同)，除非一个人确切地知道与这个词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所谓述的东西相关的东西，否则他不可能知道这个词适合于某种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东西。例如，不知道一个人是谁的仆人，就不可能知道他是一个仆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人。同样，不知道一事物与之相似的事物，就不可能知道它是相似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的。当哲学大师在《范畴篇》中说“谁确切地知道两个关系词中的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一个，谁就确切地知道另一个”时，就是在指这种关系词。但是，如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果一个符合是的关系词以某种方式真谓述某种东西，从而它不可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能不适合于那个东西(当主项保持不变)，那么谁确切地知道两个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关系词中的一个，就不必一定知道另一个。</w:t>
      </w:r>
      <w:bookmarkEnd w:id="2635"/>
    </w:p>
    <w:p>
      <w:pPr>
        <w:pageBreakBefore w:val="off"/>
        <w:tabs/>
        <w:wordWrap w:val="off"/>
        <w:spacing w:before="0" w:after="0" w:line="1000" w:lineRule="atLeast"/>
        <w:ind w:left="0" w:right="0" w:firstLine="1160"/>
        <w:jc w:val="both"/>
        <w:textAlignment w:val="baseline"/>
        <w:rPr>
          <w:sz w:val="56"/>
        </w:rPr>
      </w:pPr>
      <w:bookmarkStart w:name="" w:id="26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另外，对于一些名而言，有时候可以加上一个处于间接格的表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达式，有时候不能这样加。例如，有时候可以正确地说这条驴是苏</w:t>
      </w:r>
      <w:bookmarkEnd w:id="2636"/>
    </w:p>
    <w:p>
      <w:pPr>
        <w:pageBreakBefore w:val="off"/>
        <w:tabs/>
        <w:wordWrap w:val="off"/>
        <w:spacing w:before="0" w:after="0" w:line="1000" w:lineRule="atLeast"/>
        <w:ind w:left="120" w:right="0"/>
        <w:jc w:val="both"/>
        <w:textAlignment w:val="baseline"/>
        <w:rPr>
          <w:sz w:val="56"/>
        </w:rPr>
      </w:pPr>
      <w:bookmarkStart w:name="" w:id="2637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6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26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638"/>
    </w:p>
    <w:p>
      <w:pPr>
        <w:pageBreakBefore w:val="off"/>
        <w:tabs/>
        <w:wordWrap w:val="off"/>
        <w:spacing w:before="0" w:after="0" w:line="520" w:lineRule="atLeast"/>
        <w:ind w:left="940" w:right="0"/>
        <w:jc w:val="both"/>
        <w:textAlignment w:val="baseline"/>
        <w:rPr>
          <w:sz w:val="39"/>
        </w:rPr>
      </w:pPr>
      <w:bookmarkStart w:name="" w:id="26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①  原文是“secundum esse”,英译文是“according to being”。————译者</w:t>
      </w:r>
      <w:bookmarkEnd w:id="2639"/>
    </w:p>
    <w:p>
      <w:pPr>
        <w:pageBreakBefore w:val="off"/>
        <w:tabs/>
        <w:wordWrap w:val="off"/>
        <w:spacing w:before="0" w:after="0" w:line="600" w:lineRule="atLeast"/>
        <w:ind w:left="460" w:right="0"/>
        <w:jc w:val="both"/>
        <w:textAlignment w:val="baseline"/>
        <w:rPr>
          <w:sz w:val="45"/>
        </w:rPr>
      </w:pPr>
      <w:bookmarkStart w:name="" w:id="2640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162</w:t>
      </w:r>
      <w:bookmarkEnd w:id="2640"/>
    </w:p>
    <w:p>
      <w:r>
        <w:t/>
      </w:r>
    </w:p>
    <w:p>
      <w:pPr>
        <w:sectPr>
          <w:footerReference r:id="rId353"/>
          <w:headerReference r:id="rId354" w:type="default"/>
          <w:type w:val="nextPage"/>
          <w:pgSz w:w="22120" w:h="31680"/>
          <w:pgMar w:left="2680" w:top="2200" w:right="2680" w:bottom="2200" w:header="1900" w:footer="190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80" w:right="100" w:hanging="20"/>
        <w:jc w:val="both"/>
        <w:textAlignment w:val="baseline"/>
        <w:rPr>
          <w:sz w:val="56"/>
        </w:rPr>
      </w:pPr>
      <w:bookmarkStart w:name="" w:id="26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格拉底的，因而这是某人的驴。但是有时候发生这样的情况，尽管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“那条驴是一条驴”是真的，但是“那条驴是某人的”却是假的。这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样的表达式可以叫作符合言语的关系词。有时候加上某个处于间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接格的表达式，它们能够表述其他事物，但是这种增加不是它们谓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述一个事物的必然条件。所以，这些表达式并非依自身属于关系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这个属。像“手”和“头”这样的名就是例子。例如，有时候那只手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是一个人的手；但是有时候它不是任何人的手，比如当它被砍下来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的时候。然而，在这样的情况下，如果它叫作手，那么“手”这个词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就会在关系这个属中。其他情况也是这样。例如，一个名在有意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义地理解时，除非可以加上一个与其抽象的对应词不同的间接形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式的表达式，否则就不能谓述任何东西，每个这样的名都处于关系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这个属中。所有这样的表达式都叫作符合是的关系词。另一方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面，一些表达式可以叫作符合言语的关系词，因为它们有时候可以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加上一个间接格的表达式，有时候不能这样加。</w:t>
      </w:r>
      <w:bookmarkEnd w:id="2641"/>
    </w:p>
    <w:p>
      <w:pPr>
        <w:pageBreakBefore w:val="off"/>
        <w:tabs/>
        <w:wordWrap w:val="off"/>
        <w:spacing w:before="0" w:after="0" w:line="1000" w:lineRule="atLeast"/>
        <w:ind w:left="60" w:right="0" w:firstLine="1160"/>
        <w:jc w:val="both"/>
        <w:textAlignment w:val="baseline"/>
        <w:rPr>
          <w:sz w:val="56"/>
        </w:rPr>
      </w:pPr>
      <w:bookmarkStart w:name="" w:id="26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尽管如此，哲学大师却不使用“符合是的关系词”和“符合言语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的关系词”这些表达式，他也不使用如今哲学教师常常使用的另一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套表达式“现实关系”和“理由关系”。在哲学大师的著作中看不到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这样的区别。对于他来说，所有其他表达式以什么样的方式是关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系词，像“原因”和“君主”这样的名就以什么样的方式是关系词。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他总是或者至少常常用“主人”这个名作关系词的例子。因为除非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一个人是某个仆人的主人，否则他就不能是主人。所以，对于亚里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士多德来说，不存在现实关系和理由关系之间的区别。他在《形而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上学》第五卷中确实区别了几种关系形式，但是现在我不探讨这种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区别。知道下面的情况就足够了：对于亚里士多德来说，每个名或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表达式都有这样一个名(因而包括分词)的力量，它在有意义地理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解时不能真谓述任何东西，除非可以给它加上一个表达式的间接</w:t>
      </w:r>
      <w:bookmarkEnd w:id="2642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64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163</w:t>
      </w:r>
      <w:bookmarkEnd w:id="2643"/>
    </w:p>
    <w:p>
      <w:r>
        <w:t/>
      </w:r>
    </w:p>
    <w:p>
      <w:pPr>
        <w:sectPr>
          <w:footerReference r:id="rId355"/>
          <w:headerReference r:id="rId356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160" w:after="0" w:line="1000" w:lineRule="atLeast"/>
        <w:ind w:left="20" w:right="120" w:hanging="20"/>
        <w:jc w:val="both"/>
        <w:textAlignment w:val="baseline"/>
        <w:rPr>
          <w:sz w:val="56"/>
        </w:rPr>
      </w:pPr>
      <w:bookmarkStart w:name="" w:id="26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格形式，而不是加上与它相应的抽象名词，它实际上是一个关系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词，处于关系这个范畴之下。这个词是仅仅表示实体或质，还是表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示实体和质，这是不相关的。它是不是表示其他某种东西，是现实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的还是潜在的，是肯定的还是否定的，还是其他某种方式的，同样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是不相关的。例如，所有下述表达式都应该处于关系这个范畴之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下：“主人”和“仆人”，“符号”和“符号表达物”，“原因”和“结果”，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“生产者”和“产品”，“动因”和“被动者”，“能够发热的东西”和“能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够被加热的东西”。</w:t>
      </w:r>
      <w:bookmarkEnd w:id="2644"/>
    </w:p>
    <w:p>
      <w:pPr>
        <w:pageBreakBefore w:val="off"/>
        <w:tabs/>
        <w:wordWrap w:val="off"/>
        <w:spacing w:before="0" w:after="0" w:line="1000" w:lineRule="atLeast"/>
        <w:ind w:left="120" w:right="0" w:firstLine="1140"/>
        <w:jc w:val="both"/>
        <w:textAlignment w:val="baseline"/>
        <w:rPr>
          <w:sz w:val="56"/>
        </w:rPr>
      </w:pPr>
      <w:bookmarkStart w:name="" w:id="26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但是由此得出，在亚里士多德看来，一个动词可能会处于主动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或被动这个范畴或其他某个范畴，而与此相应的分词或动名词可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能会处于关系范畴。他在《形而上学》第五卷论述关系的这一章中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列举关系的形式时隐含着这种观点，“其他东西被说成是关系——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比如能够发热的东西与能够被加热的东西，能够砍的东西与能够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被砍的东西，而且一般来说，主动的与被动的。”他后来说：“事物根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据一种主动的和被动的潜能与这样一种潜能的现实化而是主动的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和被动的——能够发热的东西与可以被加热的东西是有联系的，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因为它能够发热。而且，发热的东西是与被它加热的东西相联系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的，砍的东西是与被砍的东西相联系的，如同动因与被动者相联系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一样。”但是注意，发热的东西是第二类关系的一个例子。由此，我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认为，在亚里士多德看来，对于所有名和分词来说，如果只有可以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给它们加上一个间接格的表达式，它们才能真谓述某种东西，并且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它们在意义上相应于主动的和被动的动词，即不仅形式上是主动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的和被动的，而且意义上(即它们表示某种东西确实作用或被作用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或者某种东西做某事或被做了某事)也是主动的和被动的，那么它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们都是第二种关系词。例如，“动因”和“被动者”，“原因”和“结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果”，“主动的”和“被动的”，等等。</w:t>
      </w:r>
      <w:bookmarkEnd w:id="2645"/>
    </w:p>
    <w:p>
      <w:pPr>
        <w:pageBreakBefore w:val="off"/>
        <w:tabs/>
        <w:wordWrap w:val="off"/>
        <w:spacing w:before="0" w:after="0" w:line="620" w:lineRule="atLeast"/>
        <w:ind w:left="660" w:right="0"/>
        <w:jc w:val="both"/>
        <w:textAlignment w:val="baseline"/>
        <w:rPr>
          <w:sz w:val="46"/>
        </w:rPr>
      </w:pPr>
      <w:bookmarkStart w:name="" w:id="2646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164</w:t>
      </w:r>
      <w:bookmarkEnd w:id="2646"/>
    </w:p>
    <w:p>
      <w:r>
        <w:t/>
      </w:r>
    </w:p>
    <w:p>
      <w:pPr>
        <w:sectPr>
          <w:footerReference r:id="rId357"/>
          <w:headerReference r:id="rId358" w:type="default"/>
          <w:type w:val="nextPage"/>
          <w:pgSz w:w="22120" w:h="31680"/>
          <w:pgMar w:left="2600" w:top="2220" w:right="2600" w:bottom="2220" w:header="1920" w:footer="1920"/>
          <w:cols w:num="1"/>
        </w:sectPr>
      </w:pPr>
    </w:p>
    <w:p>
      <w:pPr>
        <w:pageBreakBefore w:val="off"/>
        <w:tabs/>
        <w:wordWrap w:val="off"/>
        <w:spacing w:before="220" w:after="0" w:line="980" w:lineRule="atLeast"/>
        <w:ind w:left="60" w:right="120" w:firstLine="1140"/>
        <w:jc w:val="both"/>
        <w:textAlignment w:val="baseline"/>
        <w:rPr>
          <w:sz w:val="56"/>
        </w:rPr>
      </w:pPr>
      <w:bookmarkStart w:name="" w:id="26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此外，从亚里士多德在《范畴篇》关于关系这一章中的论述可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以看出，它把动名词或分词归于关系范畴之下，并把与它们相应的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动词归于其他范畴之下。他说：“同样，躺、立和坐也是位置，但是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位置是一种关系。躺下、站立和坐下本身不是位置，但是这些名得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自举出的位置。”从这段话可以看出，“站立”不是处于关系这一属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中，但是“在站立着”处于关系的属中；因为如果有一个在站立着，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那么它是某个人在站立着。然而，归根到底，必须把一个体现这种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表达式的命题化为以下形式的命题：“这个物体的部分以这种或那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种方式相互分离。”这里，相关种类的名或分词(即这样一个词，除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非可以加上其他某个间接格的表达式，否则它就不能谓述某种东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西)将得到明确说明。</w:t>
      </w:r>
      <w:bookmarkEnd w:id="2647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6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648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1"/>
        </w:rPr>
      </w:pPr>
      <w:bookmarkStart w:name="" w:id="2649"/>
      <w:r>
        <w:rPr>
          <w:rFonts w:ascii="楷体" w:hAnsi="楷体" w:cs="楷体" w:eastAsia="楷体"/>
          <w:sz w:val="91"/>
          <w:spacing w:val="0"/>
          <w:color w:val="000000"/>
          <w:b w:val="on"/>
          <w:i w:val="off"/>
        </w:rPr>
        <w:t>53.论关系词的特性</w:t>
      </w:r>
      <w:bookmarkEnd w:id="2649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6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650"/>
    </w:p>
    <w:p>
      <w:pPr>
        <w:pageBreakBefore w:val="off"/>
        <w:tabs/>
        <w:wordWrap w:val="off"/>
        <w:spacing w:before="0" w:after="0" w:line="980" w:lineRule="atLeast"/>
        <w:ind w:left="60" w:right="80" w:firstLine="1140"/>
        <w:jc w:val="both"/>
        <w:textAlignment w:val="baseline"/>
        <w:rPr>
          <w:sz w:val="56"/>
        </w:rPr>
      </w:pPr>
      <w:bookmarkStart w:name="" w:id="26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既然我们已经检验了亚里士多德关于关系的观点，我们就应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该考虑他赋予关系的特性。</w:t>
      </w:r>
      <w:bookmarkEnd w:id="2651"/>
    </w:p>
    <w:p>
      <w:pPr>
        <w:pageBreakBefore w:val="off"/>
        <w:tabs/>
        <w:wordWrap w:val="off"/>
        <w:spacing w:before="0" w:after="0" w:line="980" w:lineRule="atLeast"/>
        <w:ind w:left="60" w:right="0" w:firstLine="1140"/>
        <w:jc w:val="both"/>
        <w:textAlignment w:val="baseline"/>
        <w:rPr>
          <w:sz w:val="56"/>
        </w:rPr>
      </w:pPr>
      <w:bookmarkStart w:name="" w:id="26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在一些关系词的情况下存在着对立的性质。然而，这种特性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并非在所有关系的情况下都存在。但是显然，这种对立的性质被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有些关系词表现出来；比如，“美德”和“邪恶”是关系词，它们是对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立的词。应该注意，这些关系词叫作对立的词，它们不能同时适用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于同一个事物。这样，如果关系词是对立的词，那么一对关系词中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只有一个能够在特定的时间适合于一个特殊的个体；另一个只能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在不同的时间适合于它。在这种意义上，“父亲”和“儿子”不是对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立的词，因为同一个人可以同时既是父亲，又是儿子。当然他不能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相对同一个人既是父亲又是儿子。同样，任何东西也不是与“三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倍”对立的东西，因为对于任何东西而言，“三倍”适合，则其他某个</w:t>
      </w:r>
      <w:bookmarkEnd w:id="2652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265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165</w:t>
      </w:r>
      <w:bookmarkEnd w:id="2653"/>
    </w:p>
    <w:p>
      <w:r>
        <w:t/>
      </w:r>
    </w:p>
    <w:p>
      <w:pPr>
        <w:sectPr>
          <w:footerReference r:id="rId359"/>
          <w:headerReference r:id="rId360" w:type="default"/>
          <w:type w:val="nextPage"/>
          <w:pgSz w:w="22120" w:h="31680"/>
          <w:pgMar w:left="2620" w:top="2200" w:right="2620" w:bottom="2200" w:header="1900" w:footer="1900"/>
          <w:cols w:num="1"/>
        </w:sectPr>
      </w:pPr>
    </w:p>
    <w:p>
      <w:pPr>
        <w:pageBreakBefore w:val="off"/>
        <w:tabs/>
        <w:wordWrap w:val="off"/>
        <w:spacing w:before="200" w:after="0" w:line="960" w:lineRule="atLeast"/>
        <w:ind w:left="0" w:right="0"/>
        <w:jc w:val="both"/>
        <w:textAlignment w:val="baseline"/>
        <w:rPr>
          <w:sz w:val="57"/>
        </w:rPr>
      </w:pPr>
      <w:bookmarkStart w:name="" w:id="265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关系词也可以同时适合。如果它不能同时适合，它就绝不能适合。</w:t>
      </w:r>
      <w:bookmarkEnd w:id="2654"/>
    </w:p>
    <w:p>
      <w:pPr>
        <w:pageBreakBefore w:val="off"/>
        <w:tabs/>
        <w:wordWrap w:val="off"/>
        <w:spacing w:before="0" w:after="0" w:line="960" w:lineRule="atLeast"/>
        <w:ind w:left="0" w:right="100" w:firstLine="1160"/>
        <w:jc w:val="both"/>
        <w:textAlignment w:val="baseline"/>
        <w:rPr>
          <w:sz w:val="57"/>
        </w:rPr>
      </w:pPr>
      <w:bookmarkStart w:name="" w:id="265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关系词的第二种特性是它们允许“更”或“不太”；但是这并非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在所有关系词的情况下都适合。有些关系能够先以副词“更”，然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后又以副词“不太”谓述某种东西。例如，某种东西开始时更相似，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后来则不太相似，并且反之亦然。但是在“三倍”、“二倍”、“相等”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或其他一些关系词中就不会出现这样的情况。</w:t>
      </w:r>
      <w:bookmarkEnd w:id="2655"/>
    </w:p>
    <w:p>
      <w:pPr>
        <w:pageBreakBefore w:val="off"/>
        <w:tabs/>
        <w:wordWrap w:val="off"/>
        <w:spacing w:before="0" w:after="0" w:line="960" w:lineRule="atLeast"/>
        <w:ind w:left="40" w:right="40" w:firstLine="1160"/>
        <w:jc w:val="both"/>
        <w:textAlignment w:val="baseline"/>
        <w:rPr>
          <w:sz w:val="57"/>
        </w:rPr>
      </w:pPr>
      <w:bookmarkStart w:name="" w:id="265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第三种特性是所有关系词都被说成是与某种相关的词相关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的。也就是说，对于每一个关系词都可以加上一个与它自己相关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的词的间接形式。可能会发生这样的情况，即我们缺少所需要的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名。在这种情况下我们可以创造一个名；于是可以把现存名的间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接格加到这个创造的名的主格上，同样，也可以把这个创造的名的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间接格加到现存的名的主格上。例如，如果某个人是主人，那么他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必然是一个仆人的主人，如果某物是类似的，那么它是与类似的东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西类似的。同样，如果“翅膀”是一个关系物，因而不可能某物是一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个翅膀而不是某物的翅膀，那么我们就能创造一个名与它相应，起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它的相关东西的作用。例如，我们可以说，一个翅膀是这个长翅膀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的东西的翅膀，这个长翅膀的东西借助翅膀而有翅膀。在其他所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有情况下也是如此。</w:t>
      </w:r>
      <w:bookmarkEnd w:id="2656"/>
    </w:p>
    <w:p>
      <w:pPr>
        <w:pageBreakBefore w:val="off"/>
        <w:tabs/>
        <w:wordWrap w:val="off"/>
        <w:spacing w:before="0" w:after="0" w:line="960" w:lineRule="atLeast"/>
        <w:ind w:left="120" w:right="0" w:firstLine="1160"/>
        <w:jc w:val="both"/>
        <w:textAlignment w:val="baseline"/>
        <w:rPr>
          <w:sz w:val="57"/>
        </w:rPr>
      </w:pPr>
      <w:bookmarkStart w:name="" w:id="265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但是应该注意，有时候同一个名既处于间接格又处于主格。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这些格就叫作有类似的名或等价关系的关系词。例如，“每一个相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似的东西都是与相似的东西相似的”，“每一个相等的东西都是与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相等的东西相等的”，以及其他一些相似的情况：相同的名既在主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格使用，又在间接格使用。但是有时候一个不同的名放在主格和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间接格。比如，如果某人是父亲，那么他是一个儿子的父亲；而且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并不一定他就是一个也是父亲的人的父亲。同样，如果某个人是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仆人，那么他是一个主人的仆人。这些叫作具有不同的名的关系</w:t>
      </w:r>
      <w:bookmarkEnd w:id="2657"/>
    </w:p>
    <w:p>
      <w:pPr>
        <w:pageBreakBefore w:val="off"/>
        <w:tabs/>
        <w:wordWrap w:val="off"/>
        <w:spacing w:before="0" w:after="0" w:line="620" w:lineRule="atLeast"/>
        <w:ind w:left="560" w:right="0"/>
        <w:jc w:val="both"/>
        <w:textAlignment w:val="baseline"/>
        <w:rPr>
          <w:sz w:val="46"/>
        </w:rPr>
      </w:pPr>
      <w:bookmarkStart w:name="" w:id="2658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166</w:t>
      </w:r>
      <w:bookmarkEnd w:id="2658"/>
    </w:p>
    <w:p>
      <w:r>
        <w:t/>
      </w:r>
    </w:p>
    <w:p>
      <w:pPr>
        <w:sectPr>
          <w:footerReference r:id="rId361"/>
          <w:headerReference r:id="rId362" w:type="default"/>
          <w:type w:val="nextPage"/>
          <w:pgSz w:w="22120" w:h="31680"/>
          <w:pgMar w:left="2640" w:top="2200" w:right="2640" w:bottom="2200" w:header="1900" w:footer="1900"/>
          <w:cols w:num="1"/>
        </w:sectPr>
      </w:pPr>
    </w:p>
    <w:p>
      <w:pPr>
        <w:pageBreakBefore w:val="off"/>
        <w:tabs/>
        <w:wordWrap w:val="off"/>
        <w:spacing w:before="360" w:after="0" w:line="1040" w:lineRule="atLeast"/>
        <w:ind w:left="100" w:right="120"/>
        <w:jc w:val="both"/>
        <w:textAlignment w:val="baseline"/>
        <w:rPr>
          <w:sz w:val="52"/>
        </w:rPr>
      </w:pPr>
      <w:bookmarkStart w:name="" w:id="265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词或不相等的关系词。然而一般规则是：如同达姆森在他的《逻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辑》第34章中说明的那样，总是可以把一个间接格加到一个关系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词的主格上。</w:t>
      </w:r>
      <w:bookmarkEnd w:id="2659"/>
    </w:p>
    <w:p>
      <w:pPr>
        <w:pageBreakBefore w:val="off"/>
        <w:tabs/>
        <w:wordWrap w:val="off"/>
        <w:spacing w:before="0" w:after="0" w:line="1040" w:lineRule="atLeast"/>
        <w:ind w:left="100" w:right="40" w:firstLine="1160"/>
        <w:jc w:val="both"/>
        <w:textAlignment w:val="baseline"/>
        <w:rPr>
          <w:sz w:val="52"/>
        </w:rPr>
      </w:pPr>
      <w:bookmarkStart w:name="" w:id="266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关系词的第四种特性是它们本性上是同时的。这里的意思应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该作如下理解：存在(意义)的是①不能真谓述一个关系词，除非当这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个相关的命题形成时它也真谓述另一个关系词。这样，如果“二倍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是”是真的，那么“一半是”也是真的。如果“父亲是”是真的，那么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“儿子是”也是真的，并且反之亦然。所谓关系词被同时毁灭应该以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相同的方式理解。如果表达否定一个关系词是的否定命题是真的，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那么相应的表达否定另一个关系词的否定命题也是真的。例如，如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果“父亲不是”是真的，那么“儿子不是”也是真的，并且反之亦然。</w:t>
      </w:r>
      <w:bookmarkEnd w:id="2660"/>
    </w:p>
    <w:p>
      <w:pPr>
        <w:pageBreakBefore w:val="off"/>
        <w:tabs/>
        <w:wordWrap w:val="off"/>
        <w:spacing w:before="0" w:after="0" w:line="1040" w:lineRule="atLeast"/>
        <w:ind w:left="100" w:right="20" w:firstLine="1160"/>
        <w:jc w:val="both"/>
        <w:textAlignment w:val="baseline"/>
        <w:rPr>
          <w:sz w:val="52"/>
        </w:rPr>
      </w:pPr>
      <w:bookmarkStart w:name="" w:id="266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但是应该注意，根据哲学大师在《范畴篇》中的说法，这些规则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不是绝对一般的。例如，他说明这种特殊的性质不适合于所有关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系的情况。他在“知识”和“认识对象”，“感觉”和“可感觉物”的情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况下证明了这一点；尽管他既没有在其他任何情况下建立这一点，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也没有提供额外的例子，但是这一点在其他情况下确实是成立的。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例如，“能够发热的东西”和“能够被加热的东西”是相互联系的。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然而，这里得不出：因为能够发热的东西是，因而能够被加热的东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西也是。同样得不出：仅仅因为能够被弄白的东西不是，因而能够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制造白的东西也不是。在其他许多情况下也是如此。</w:t>
      </w:r>
      <w:bookmarkEnd w:id="2661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2"/>
        </w:rPr>
      </w:pPr>
      <w:bookmarkStart w:name="" w:id="266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662"/>
    </w:p>
    <w:p>
      <w:pPr>
        <w:pageBreakBefore w:val="off"/>
        <w:tabs/>
        <w:wordWrap w:val="off"/>
        <w:spacing w:before="0" w:after="0" w:line="1220" w:lineRule="atLeast"/>
        <w:ind w:left="2740" w:right="0"/>
        <w:jc w:val="both"/>
        <w:textAlignment w:val="baseline"/>
        <w:rPr>
          <w:sz w:val="91"/>
        </w:rPr>
      </w:pPr>
      <w:bookmarkStart w:name="" w:id="2663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54.论符合其他人意见的关系</w:t>
      </w:r>
      <w:bookmarkEnd w:id="2663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2"/>
        </w:rPr>
      </w:pPr>
      <w:bookmarkStart w:name="" w:id="266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664"/>
    </w:p>
    <w:p>
      <w:pPr>
        <w:pageBreakBefore w:val="off"/>
        <w:tabs/>
        <w:wordWrap w:val="off"/>
        <w:spacing w:before="0" w:after="0" w:line="1040" w:lineRule="atLeast"/>
        <w:ind w:left="100" w:right="0" w:firstLine="1160"/>
        <w:jc w:val="both"/>
        <w:textAlignment w:val="baseline"/>
        <w:rPr>
          <w:sz w:val="52"/>
        </w:rPr>
      </w:pPr>
      <w:bookmarkStart w:name="" w:id="266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到目前为止，我们检验了我认为是亚里士多德的关于关系的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66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26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666"/>
    </w:p>
    <w:p>
      <w:pPr>
        <w:pageBreakBefore w:val="off"/>
        <w:tabs/>
        <w:wordWrap w:val="off"/>
        <w:spacing w:before="0" w:after="0" w:line="540" w:lineRule="atLeast"/>
        <w:ind w:left="1060" w:right="0"/>
        <w:jc w:val="both"/>
        <w:textAlignment w:val="baseline"/>
        <w:rPr>
          <w:sz w:val="40"/>
        </w:rPr>
      </w:pPr>
      <w:bookmarkStart w:name="" w:id="26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  原文是“esse exsistere”，英译文是“existence”。———译者</w:t>
      </w:r>
      <w:bookmarkEnd w:id="2667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66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167</w:t>
      </w:r>
      <w:bookmarkEnd w:id="2668"/>
    </w:p>
    <w:p>
      <w:r>
        <w:t/>
      </w:r>
    </w:p>
    <w:p>
      <w:pPr>
        <w:sectPr>
          <w:footerReference r:id="rId363"/>
          <w:headerReference r:id="rId364" w:type="default"/>
          <w:type w:val="nextPage"/>
          <w:pgSz w:w="22120" w:h="31680"/>
          <w:pgMar w:left="2640" w:top="2100" w:right="2640" w:bottom="2100" w:header="1800" w:footer="1800"/>
          <w:cols w:num="1"/>
        </w:sectPr>
      </w:pPr>
    </w:p>
    <w:p>
      <w:pPr>
        <w:pageBreakBefore w:val="off"/>
        <w:tabs/>
        <w:wordWrap w:val="off"/>
        <w:spacing w:before="360" w:after="0" w:line="1000" w:lineRule="atLeast"/>
        <w:ind w:left="0" w:right="20"/>
        <w:jc w:val="both"/>
        <w:textAlignment w:val="baseline"/>
        <w:rPr>
          <w:sz w:val="57"/>
        </w:rPr>
      </w:pPr>
      <w:bookmarkStart w:name="" w:id="266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说明。现在我们应该从与亚里士多德对立的观点来考虑关系。根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据这样的观点，每一种关系都是与这种关系的基础不同的事物，因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而白的苏格拉底与白的柏拉图相像的相似性就是这样一种东西，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它与苏格拉底和构成这种相似性的白实际上是不同的，并且是完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全不同的。同样一类论述也适合父性和子性的情况，以及所有置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于关系属下的事物的情况。例如，尽管“一种关系的基础”不是亚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里士多德的一个哲学术语，主张这种观点的人却声称每一个关系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既有一个基础又有一个词，而且它与它的这二者确实是不同的。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他们证明关系在许多方面是不同的东西。</w:t>
      </w:r>
      <w:bookmarkEnd w:id="2669"/>
    </w:p>
    <w:p>
      <w:pPr>
        <w:pageBreakBefore w:val="off"/>
        <w:tabs/>
        <w:wordWrap w:val="off"/>
        <w:spacing w:before="0" w:after="0" w:line="1000" w:lineRule="atLeast"/>
        <w:ind w:left="40" w:right="0" w:firstLine="1180"/>
        <w:jc w:val="both"/>
        <w:textAlignment w:val="baseline"/>
        <w:rPr>
          <w:sz w:val="57"/>
        </w:rPr>
      </w:pPr>
      <w:bookmarkStart w:name="" w:id="267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首先，各个独特的范畴表示不同的事物；关系是一个独特的范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畴；所以，……。此外，白能够没有相似性而依然存在；所以，白不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是相似性。</w:t>
      </w:r>
      <w:bookmarkEnd w:id="2670"/>
    </w:p>
    <w:p>
      <w:pPr>
        <w:pageBreakBefore w:val="off"/>
        <w:tabs/>
        <w:wordWrap w:val="off"/>
        <w:spacing w:before="0" w:after="0" w:line="1000" w:lineRule="atLeast"/>
        <w:ind w:left="40" w:right="0" w:firstLine="1180"/>
        <w:jc w:val="both"/>
        <w:textAlignment w:val="baseline"/>
        <w:rPr>
          <w:sz w:val="57"/>
        </w:rPr>
      </w:pPr>
      <w:bookmarkStart w:name="" w:id="267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此外，如果一种关系和它的基础是一样的，那么由于关系的基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础处于不同的范畴(即实体、量和质)，所以一些关系就会在实体范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畴，另一些关系就会在质的范畴，而还有一些关系会在量的范畴；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但是在这种情况下，关系就不会是一种独特的范畴。</w:t>
      </w:r>
      <w:bookmarkEnd w:id="2671"/>
    </w:p>
    <w:p>
      <w:pPr>
        <w:pageBreakBefore w:val="off"/>
        <w:tabs/>
        <w:wordWrap w:val="off"/>
        <w:spacing w:before="0" w:after="0" w:line="1000" w:lineRule="atLeast"/>
        <w:ind w:left="40" w:right="0" w:firstLine="1180"/>
        <w:jc w:val="both"/>
        <w:textAlignment w:val="baseline"/>
        <w:rPr>
          <w:sz w:val="57"/>
        </w:rPr>
      </w:pPr>
      <w:bookmarkStart w:name="" w:id="267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此外，正是由于同一种基础，白的苏格拉底与白的柏拉图是相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似的，而与黑的苏格拉底是不同的；所以，如果一种关系与它的基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础是同一的，那么相似性和不相似性就会是同一的。但是在这种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情况下，它们就不会是不同的关系。</w:t>
      </w:r>
      <w:bookmarkEnd w:id="2672"/>
    </w:p>
    <w:p>
      <w:pPr>
        <w:pageBreakBefore w:val="off"/>
        <w:tabs/>
        <w:wordWrap w:val="off"/>
        <w:spacing w:before="0" w:after="0" w:line="1000" w:lineRule="atLeast"/>
        <w:ind w:left="40" w:right="0" w:firstLine="1180"/>
        <w:jc w:val="both"/>
        <w:textAlignment w:val="baseline"/>
        <w:rPr>
          <w:sz w:val="57"/>
        </w:rPr>
      </w:pPr>
      <w:bookmarkStart w:name="" w:id="267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此外，如果关系与它们的基础是同一的，那么由于有一种向基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础的运动(例如，有一种向白的运动)，就会有一种向着一种关系的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运动；而这与哲学大师在《物理学》第五卷中的论述是相悖的。</w:t>
      </w:r>
      <w:bookmarkEnd w:id="2673"/>
    </w:p>
    <w:p>
      <w:pPr>
        <w:pageBreakBefore w:val="off"/>
        <w:tabs/>
        <w:wordWrap w:val="off"/>
        <w:spacing w:before="0" w:after="0" w:line="1000" w:lineRule="atLeast"/>
        <w:ind w:left="40" w:right="0" w:firstLine="1180"/>
        <w:jc w:val="both"/>
        <w:textAlignment w:val="baseline"/>
        <w:rPr>
          <w:sz w:val="57"/>
        </w:rPr>
      </w:pPr>
      <w:bookmarkStart w:name="" w:id="267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此外，宇宙的统一体就在于其部分的秩序；所以，如果关系不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是一种独特的东西，那么那种秩序就不会是一种独特的东西，因而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宇宙就不会是一。</w:t>
      </w:r>
      <w:bookmarkEnd w:id="2674"/>
    </w:p>
    <w:p>
      <w:pPr>
        <w:pageBreakBefore w:val="off"/>
        <w:tabs/>
        <w:wordWrap w:val="off"/>
        <w:spacing w:before="0" w:after="0" w:line="660" w:lineRule="atLeast"/>
        <w:ind w:left="480" w:right="0"/>
        <w:jc w:val="both"/>
        <w:textAlignment w:val="baseline"/>
        <w:rPr>
          <w:sz w:val="48"/>
        </w:rPr>
      </w:pPr>
      <w:bookmarkStart w:name="" w:id="267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168</w:t>
      </w:r>
      <w:bookmarkEnd w:id="2675"/>
    </w:p>
    <w:p>
      <w:r>
        <w:t/>
      </w:r>
    </w:p>
    <w:p>
      <w:pPr>
        <w:sectPr>
          <w:footerReference r:id="rId365"/>
          <w:headerReference r:id="rId366" w:type="default"/>
          <w:type w:val="nextPage"/>
          <w:pgSz w:w="22120" w:h="31680"/>
          <w:pgMar w:left="2680" w:top="2140" w:right="2680" w:bottom="2140" w:header="1840" w:footer="1840"/>
          <w:cols w:num="1"/>
        </w:sectPr>
      </w:pPr>
    </w:p>
    <w:p>
      <w:pPr>
        <w:pageBreakBefore w:val="off"/>
        <w:tabs/>
        <w:wordWrap w:val="off"/>
        <w:spacing w:before="220" w:after="0" w:line="1000" w:lineRule="atLeast"/>
        <w:ind w:left="80" w:right="140" w:firstLine="1160"/>
        <w:jc w:val="both"/>
        <w:textAlignment w:val="baseline"/>
        <w:rPr>
          <w:sz w:val="56"/>
        </w:rPr>
      </w:pPr>
      <w:bookmarkStart w:name="" w:id="26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此外，当构成某个整体的部分分离的时候，这些部分依然存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在，但是这种统一却不再存在；所以，统一是与部分不同的东西。</w:t>
      </w:r>
      <w:bookmarkEnd w:id="2676"/>
    </w:p>
    <w:p>
      <w:pPr>
        <w:pageBreakBefore w:val="off"/>
        <w:tabs/>
        <w:wordWrap w:val="off"/>
        <w:spacing w:before="0" w:after="0" w:line="1000" w:lineRule="atLeast"/>
        <w:ind w:left="80" w:right="100" w:firstLine="1160"/>
        <w:jc w:val="both"/>
        <w:textAlignment w:val="baseline"/>
        <w:rPr>
          <w:sz w:val="56"/>
        </w:rPr>
      </w:pPr>
      <w:bookmarkStart w:name="" w:id="26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此外，在福音假定的本性上说，不存在与我本性中的某种东西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不像的绝对的东西；所以，既然这种本性是与福音相联系而不是与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我的本性相联系的，因而那种本性有某种我的本性所没有的东西，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但是它不是任何绝对的东西；所以，它是某种相对的东西，而这是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我们要证明的东西。</w:t>
      </w:r>
      <w:bookmarkEnd w:id="2677"/>
    </w:p>
    <w:p>
      <w:pPr>
        <w:pageBreakBefore w:val="off"/>
        <w:tabs/>
        <w:wordWrap w:val="off"/>
        <w:spacing w:before="0" w:after="0" w:line="1000" w:lineRule="atLeast"/>
        <w:ind w:left="80" w:right="100" w:firstLine="1160"/>
        <w:jc w:val="both"/>
        <w:textAlignment w:val="baseline"/>
        <w:rPr>
          <w:sz w:val="56"/>
        </w:rPr>
      </w:pPr>
      <w:bookmarkStart w:name="" w:id="26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由于这些和相似的原因，许多人认为关系是一种心灵之外的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东西，与每一个绝对的东西确实是不同的。</w:t>
      </w:r>
      <w:bookmarkEnd w:id="2678"/>
    </w:p>
    <w:p>
      <w:pPr>
        <w:pageBreakBefore w:val="off"/>
        <w:tabs/>
        <w:wordWrap w:val="off"/>
        <w:spacing w:before="0" w:after="0" w:line="1000" w:lineRule="atLeast"/>
        <w:ind w:left="80" w:right="80" w:firstLine="1160"/>
        <w:jc w:val="both"/>
        <w:textAlignment w:val="baseline"/>
        <w:rPr>
          <w:sz w:val="56"/>
        </w:rPr>
      </w:pPr>
      <w:bookmarkStart w:name="" w:id="26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然而，他们区别关系，因为有些关系是现实的，而另一些关系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是理性的关系。后者的例子是上帝与他的创造物的关系和其他一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些没有这种理智运作就不能存在的关系。</w:t>
      </w:r>
      <w:bookmarkEnd w:id="2679"/>
    </w:p>
    <w:p>
      <w:pPr>
        <w:pageBreakBefore w:val="off"/>
        <w:tabs/>
        <w:wordWrap w:val="off"/>
        <w:spacing w:before="0" w:after="0" w:line="1000" w:lineRule="atLeast"/>
        <w:ind w:left="80" w:right="80" w:firstLine="1160"/>
        <w:jc w:val="both"/>
        <w:textAlignment w:val="baseline"/>
        <w:rPr>
          <w:sz w:val="56"/>
        </w:rPr>
      </w:pPr>
      <w:bookmarkStart w:name="" w:id="26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以上提到的这些特性都被认为是关系具有的；因为有些关系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词是相互对立的(例如美德和邪恶)，而另一些关系词不是相互对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立的，比如任何东西都不是与三倍对立的东西。</w:t>
      </w:r>
      <w:bookmarkEnd w:id="2680"/>
    </w:p>
    <w:p>
      <w:pPr>
        <w:pageBreakBefore w:val="off"/>
        <w:tabs/>
        <w:wordWrap w:val="off"/>
        <w:spacing w:before="0" w:after="0" w:line="1000" w:lineRule="atLeast"/>
        <w:ind w:left="80" w:right="60" w:firstLine="1160"/>
        <w:jc w:val="both"/>
        <w:textAlignment w:val="baseline"/>
        <w:rPr>
          <w:sz w:val="56"/>
        </w:rPr>
      </w:pPr>
      <w:bookmarkStart w:name="" w:id="26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此外，关系允许接受“更”和“不太”，尽管如同我已经指出的那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样，这不适合于所有关系。</w:t>
      </w:r>
      <w:bookmarkEnd w:id="2681"/>
    </w:p>
    <w:p>
      <w:pPr>
        <w:pageBreakBefore w:val="off"/>
        <w:tabs/>
        <w:wordWrap w:val="off"/>
        <w:spacing w:before="0" w:after="0" w:line="1000" w:lineRule="atLeast"/>
        <w:ind w:left="80" w:right="20" w:firstLine="1160"/>
        <w:jc w:val="both"/>
        <w:textAlignment w:val="baseline"/>
        <w:rPr>
          <w:sz w:val="56"/>
        </w:rPr>
      </w:pPr>
      <w:bookmarkStart w:name="" w:id="26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此外，每一个关系词的表达都涉及一个相关的东西。然而，有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时候有这样的情况，一种现实的关系与另一种现实的关系相符合。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这样，苏格拉底的相似性与它与之相似的东西中的一种现实关系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相符合。然而有时候，一事物中的一种现实关系与另一事物中的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现实关系不相符合。这样，对一个创造物依赖于上帝的这种现实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关系，上帝中并没有任何相应的现实关系。</w:t>
      </w:r>
      <w:bookmarkEnd w:id="2682"/>
    </w:p>
    <w:p>
      <w:pPr>
        <w:pageBreakBefore w:val="off"/>
        <w:tabs/>
        <w:wordWrap w:val="off"/>
        <w:spacing w:before="0" w:after="0" w:line="1000" w:lineRule="atLeast"/>
        <w:ind w:left="80" w:right="0" w:firstLine="1160"/>
        <w:jc w:val="both"/>
        <w:textAlignment w:val="baseline"/>
        <w:rPr>
          <w:sz w:val="56"/>
        </w:rPr>
      </w:pPr>
      <w:bookmarkStart w:name="" w:id="26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同样，关系被说成是本性上同时的，因而如果一种关系是，那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么另一种关系一定也是。但是这种特性应该被解释为只在两个对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象都是现实关系的情况下成立。而当一个对象是一种现实关系而</w:t>
      </w:r>
      <w:bookmarkEnd w:id="2683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268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169</w:t>
      </w:r>
      <w:bookmarkEnd w:id="2684"/>
    </w:p>
    <w:p>
      <w:r>
        <w:t/>
      </w:r>
    </w:p>
    <w:p>
      <w:pPr>
        <w:sectPr>
          <w:footerReference r:id="rId367"/>
          <w:headerReference r:id="rId368" w:type="default"/>
          <w:type w:val="nextPage"/>
          <w:pgSz w:w="22120" w:h="31680"/>
          <w:pgMar w:left="2640" w:top="2200" w:right="2640" w:bottom="2200" w:header="1900" w:footer="1900"/>
          <w:cols w:num="1"/>
        </w:sectPr>
      </w:pPr>
    </w:p>
    <w:p>
      <w:pPr>
        <w:pageBreakBefore w:val="off"/>
        <w:tabs/>
        <w:wordWrap w:val="off"/>
        <w:spacing w:before="220" w:after="0" w:line="980" w:lineRule="atLeast"/>
        <w:ind w:left="20" w:right="120" w:hanging="20"/>
        <w:jc w:val="both"/>
        <w:textAlignment w:val="baseline"/>
        <w:rPr>
          <w:sz w:val="56"/>
        </w:rPr>
      </w:pPr>
      <w:bookmarkStart w:name="" w:id="26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另一个对象是一种理性关系时，这种性质不一定成立。例如，知识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和认识对象，感觉和可感觉对象。</w:t>
      </w:r>
      <w:bookmarkEnd w:id="2685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6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686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2687"/>
      <w:r>
        <w:rPr>
          <w:rFonts w:ascii="楷体" w:hAnsi="楷体" w:cs="楷体" w:eastAsia="楷体"/>
          <w:sz w:val="92"/>
          <w:spacing w:val="0"/>
          <w:color w:val="000000"/>
          <w:b w:val="on"/>
          <w:i w:val="off"/>
        </w:rPr>
        <w:t>55.论质这个范畴</w:t>
      </w:r>
      <w:bookmarkEnd w:id="2687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6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688"/>
    </w:p>
    <w:p>
      <w:pPr>
        <w:pageBreakBefore w:val="off"/>
        <w:tabs/>
        <w:wordWrap w:val="off"/>
        <w:spacing w:before="0" w:after="0" w:line="980" w:lineRule="atLeast"/>
        <w:ind w:left="60" w:right="80" w:firstLine="1160"/>
        <w:jc w:val="both"/>
        <w:textAlignment w:val="baseline"/>
        <w:rPr>
          <w:sz w:val="56"/>
        </w:rPr>
      </w:pPr>
      <w:bookmarkStart w:name="" w:id="26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第四个范畴是质这种范畴。如同在前三个范畴一样，我将先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探讨那种无论真假，看上去与亚里士多德的哲学原则相容的观点。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然后我将描述对立的看法。根据亚里士多德的哲学原则，似乎应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该说质这个范畴是一个概念或符号，其下包含着所有这样的词项，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它们不表达一个实体的实体部分，可以被用来回答关于实体而提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出的“它有什么性质?”这样的问题。暂时我将不考虑具体或抽象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的词项是不是更恰当地属于质这种范畴。</w:t>
      </w:r>
      <w:bookmarkEnd w:id="2689"/>
    </w:p>
    <w:p>
      <w:pPr>
        <w:pageBreakBefore w:val="off"/>
        <w:tabs/>
        <w:wordWrap w:val="off"/>
        <w:spacing w:before="0" w:after="0" w:line="980" w:lineRule="atLeast"/>
        <w:ind w:left="120" w:right="60" w:firstLine="1160"/>
        <w:jc w:val="both"/>
        <w:textAlignment w:val="baseline"/>
        <w:rPr>
          <w:sz w:val="56"/>
        </w:rPr>
      </w:pPr>
      <w:bookmarkStart w:name="" w:id="26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在质这个属中，有一些词项表示与实体不同的事物，即本身不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是实体的事物。例如“白”、“黑”、“颜色”、“知识”和“光”。但是质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这个范畴也包括这样的东西，它们不表示与实体不同的事物和以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上提到的质。例如“图”、“弯曲”、“直”、“密”和“薄”。</w:t>
      </w:r>
      <w:bookmarkEnd w:id="2690"/>
    </w:p>
    <w:p>
      <w:pPr>
        <w:pageBreakBefore w:val="off"/>
        <w:tabs/>
        <w:wordWrap w:val="off"/>
        <w:spacing w:before="0" w:after="0" w:line="980" w:lineRule="atLeast"/>
        <w:ind w:left="120" w:right="0" w:firstLine="1160"/>
        <w:jc w:val="both"/>
        <w:textAlignment w:val="baseline"/>
        <w:rPr>
          <w:sz w:val="56"/>
        </w:rPr>
      </w:pPr>
      <w:bookmarkStart w:name="" w:id="26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为了确定什么时候应该将一种质解释为一种与实体不同的东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西，什么时候不应该这样解释，人们可以进行如下检验：一些谓词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不能同时真适用于一事物，而能先后仅仅作为一种局部运动的结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果适合于一个对象，这样的谓词不必被解释为意谓不同的东西。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例如，“弯曲的”和“直的”可以作为一种局部运动的结果先后肯定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同一个东西。这样，把某物看作是直的。如果由于一种局部使它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的两端变得更近，那么就可以说它是弯曲的。不需要有附加的东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西。所以，“弯曲”和“直”不意谓与是弯曲的和直的事物不同的事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物。在形状的情况下也是如此，因为一个对象仅仅由于其某一部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分的一种局部运动就能呈现一种新的形状。因此在“罕见的”、“稠</w:t>
      </w:r>
      <w:bookmarkEnd w:id="2691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269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170</w:t>
      </w:r>
      <w:bookmarkEnd w:id="2692"/>
    </w:p>
    <w:p>
      <w:r>
        <w:t/>
      </w:r>
    </w:p>
    <w:p>
      <w:pPr>
        <w:sectPr>
          <w:footerReference r:id="rId369"/>
          <w:headerReference r:id="rId370" w:type="default"/>
          <w:type w:val="nextPage"/>
          <w:pgSz w:w="22120" w:h="31680"/>
          <w:pgMar w:left="2620" w:top="2200" w:right="2620" w:bottom="2200" w:header="1900" w:footer="190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240" w:right="100"/>
        <w:jc w:val="both"/>
        <w:textAlignment w:val="baseline"/>
        <w:rPr>
          <w:sz w:val="57"/>
        </w:rPr>
      </w:pPr>
      <w:bookmarkStart w:name="" w:id="269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密的”和类似的词项中就是如此。但是在“白”、“黑”、“热”和“冷”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这些词的情况下却不是这样。因为并非仅仅因为一事物或它的部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分发生局部运动，这个事物就变得热了或冷了。所以，这些词项表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示与实体不同的事物。</w:t>
      </w:r>
      <w:bookmarkEnd w:id="2693"/>
    </w:p>
    <w:p>
      <w:pPr>
        <w:pageBreakBefore w:val="off"/>
        <w:tabs/>
        <w:wordWrap w:val="off"/>
        <w:spacing w:before="0" w:after="0" w:line="1000" w:lineRule="atLeast"/>
        <w:ind w:left="240" w:right="80" w:firstLine="1160"/>
        <w:jc w:val="both"/>
        <w:textAlignment w:val="baseline"/>
        <w:rPr>
          <w:sz w:val="57"/>
        </w:rPr>
      </w:pPr>
      <w:bookmarkStart w:name="" w:id="269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应该注意，亚里士多德提出质的四种模式或类型。第一种他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称为习性或倾向。每一种质，无论精神的还是肉体的，只要牢固建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立起来的，就叫作习性；而且每一种质，无论精神的还是肉体的，只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要是容易变化的，就叫作倾向。由此得出，一种质在一个对象中可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以是一种习性，而同一种质在另一个对象中可以是一种倾向。</w:t>
      </w:r>
      <w:bookmarkEnd w:id="2694"/>
    </w:p>
    <w:p>
      <w:pPr>
        <w:pageBreakBefore w:val="off"/>
        <w:tabs/>
        <w:wordWrap w:val="off"/>
        <w:spacing w:before="0" w:after="0" w:line="1000" w:lineRule="atLeast"/>
        <w:ind w:left="240" w:right="20" w:firstLine="1160"/>
        <w:jc w:val="both"/>
        <w:textAlignment w:val="baseline"/>
        <w:rPr>
          <w:sz w:val="57"/>
        </w:rPr>
      </w:pPr>
      <w:bookmarkStart w:name="" w:id="269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应该注意，在这种模式下不仅包含那些表示与实体不同的事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物的词项，而且包含那些不表示任何不同东西的词项；因为每一种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质，只要能够由于该事物中的一种变化而被从其主体中很容易或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不容易去掉，就包含在这种模式中。正像我后面将指出的那样，每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一种质都包含在这种模式中。所以，这叫作一种质，不是因为存在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某种既不是习性也不是倾向的质，而是因为有些质不是习性，有些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质不是倾向。或者，这叫作一种质，有可能是因为它表示比“质”这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个名更专门的东西。</w:t>
      </w:r>
      <w:bookmarkEnd w:id="2695"/>
    </w:p>
    <w:p>
      <w:pPr>
        <w:pageBreakBefore w:val="off"/>
        <w:tabs/>
        <w:wordWrap w:val="off"/>
        <w:spacing w:before="0" w:after="0" w:line="1000" w:lineRule="atLeast"/>
        <w:ind w:left="240" w:right="20" w:firstLine="1160"/>
        <w:jc w:val="both"/>
        <w:textAlignment w:val="baseline"/>
        <w:rPr>
          <w:sz w:val="57"/>
        </w:rPr>
      </w:pPr>
      <w:bookmarkStart w:name="" w:id="269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另一种质包括自然的能力和无能。例如，有些东西能够很容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易起作用或拒绝作用，它们这样作所凭借的东西就处于这个类型。</w:t>
      </w:r>
      <w:bookmarkEnd w:id="2696"/>
    </w:p>
    <w:p>
      <w:pPr>
        <w:pageBreakBefore w:val="off"/>
        <w:tabs/>
        <w:wordWrap w:val="off"/>
        <w:spacing w:before="0" w:after="0" w:line="1000" w:lineRule="atLeast"/>
        <w:ind w:left="240" w:right="0" w:firstLine="1160"/>
        <w:jc w:val="both"/>
        <w:textAlignment w:val="baseline"/>
        <w:rPr>
          <w:sz w:val="57"/>
        </w:rPr>
      </w:pPr>
      <w:bookmarkStart w:name="" w:id="269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第三种质叫作感受和感受质；每一种可感觉的质都处于这种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质下。</w:t>
      </w:r>
      <w:bookmarkEnd w:id="2697"/>
    </w:p>
    <w:p>
      <w:pPr>
        <w:pageBreakBefore w:val="off"/>
        <w:tabs/>
        <w:wordWrap w:val="off"/>
        <w:spacing w:before="0" w:after="0" w:line="1000" w:lineRule="atLeast"/>
        <w:ind w:left="240" w:right="0" w:firstLine="1160"/>
        <w:jc w:val="both"/>
        <w:textAlignment w:val="baseline"/>
        <w:rPr>
          <w:sz w:val="57"/>
        </w:rPr>
      </w:pPr>
      <w:bookmarkStart w:name="" w:id="269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第四种质包括一事物的形式和确定的形状。“直的”、“弯曲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的”和类似的词项处于这个属下。应该注意，如果某种东西根据一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种质的说明而被说成是美丽的或丑陋的，那么这种质就叫作形式。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这种名不表示与实体不同的事物和已经提到的质。</w:t>
      </w:r>
      <w:bookmarkEnd w:id="2698"/>
    </w:p>
    <w:p>
      <w:pPr>
        <w:pageBreakBefore w:val="off"/>
        <w:tabs/>
        <w:wordWrap w:val="off"/>
        <w:spacing w:before="0" w:after="0" w:line="1000" w:lineRule="atLeast"/>
        <w:ind w:left="1480" w:right="0"/>
        <w:jc w:val="both"/>
        <w:textAlignment w:val="baseline"/>
        <w:rPr>
          <w:sz w:val="57"/>
        </w:rPr>
      </w:pPr>
      <w:bookmarkStart w:name="" w:id="269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应该注意，对于亚里士多德来说，同一种事物处于不同种的</w:t>
      </w:r>
      <w:bookmarkEnd w:id="2699"/>
    </w:p>
    <w:p>
      <w:pPr>
        <w:pageBreakBefore w:val="off"/>
        <w:tabs/>
        <w:wordWrap w:val="off"/>
        <w:spacing w:before="0" w:after="0" w:line="640" w:lineRule="atLeast"/>
        <w:ind w:left="0" w:right="460"/>
        <w:jc w:val="right"/>
        <w:textAlignment w:val="baseline"/>
        <w:rPr>
          <w:sz w:val="47"/>
        </w:rPr>
      </w:pPr>
      <w:bookmarkStart w:name="" w:id="270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171</w:t>
      </w:r>
      <w:bookmarkEnd w:id="2700"/>
    </w:p>
    <w:p>
      <w:r>
        <w:t/>
      </w:r>
    </w:p>
    <w:p>
      <w:pPr>
        <w:sectPr>
          <w:footerReference r:id="rId371"/>
          <w:headerReference r:id="rId372" w:type="default"/>
          <w:type w:val="nextPage"/>
          <w:pgSz w:w="22120" w:h="31680"/>
          <w:pgMar w:left="2580" w:top="2280" w:right="25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980" w:lineRule="atLeast"/>
        <w:ind w:left="60" w:right="180"/>
        <w:jc w:val="both"/>
        <w:textAlignment w:val="baseline"/>
        <w:rPr>
          <w:sz w:val="56"/>
        </w:rPr>
      </w:pPr>
      <w:bookmarkStart w:name="" w:id="27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质。这是显然的，因为他说热和冷在第一种质中，也在第三种质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中。这样，他不想说这几种质是相互排斥的，而说它们能够至少相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互特称地谓述。对于亚里士多德来说，在那些能够相互特称谓述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的范畴的情况下，也是如此。</w:t>
      </w:r>
      <w:bookmarkEnd w:id="2701"/>
    </w:p>
    <w:p>
      <w:pPr>
        <w:pageBreakBefore w:val="off"/>
        <w:tabs/>
        <w:wordWrap w:val="off"/>
        <w:spacing w:before="0" w:after="0" w:line="980" w:lineRule="atLeast"/>
        <w:ind w:left="60" w:right="180" w:firstLine="1140"/>
        <w:jc w:val="both"/>
        <w:textAlignment w:val="baseline"/>
        <w:rPr>
          <w:sz w:val="56"/>
        </w:rPr>
      </w:pPr>
      <w:bookmarkStart w:name="" w:id="27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哲学大师认为质有许多特性。第一种特性是质允许有对立的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东西，因为一种质可以是另一种质的对立面。同样，以间接格表示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这些质的具体的名也是对立的。然而，并非每一种质都有一个对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立面。有些质，比如光，就没有对立面。</w:t>
      </w:r>
      <w:bookmarkEnd w:id="2702"/>
    </w:p>
    <w:p>
      <w:pPr>
        <w:pageBreakBefore w:val="off"/>
        <w:tabs/>
        <w:wordWrap w:val="off"/>
        <w:spacing w:before="0" w:after="0" w:line="980" w:lineRule="atLeast"/>
        <w:ind w:left="60" w:right="100" w:firstLine="1140"/>
        <w:jc w:val="both"/>
        <w:textAlignment w:val="baseline"/>
        <w:rPr>
          <w:sz w:val="56"/>
        </w:rPr>
      </w:pPr>
      <w:bookmarkStart w:name="" w:id="27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第二种特性是质允许有“更”和“不太”，因为这种范畴的一个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具体的形式有时候带有“更”这个副词谓述一事物，有时候带有“不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太”这个副词谓述一事物。例如，有时候，“A是比 B更白的”是真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的；而有时候，“A是不如B白的”是真的。但是这种特性不适合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所有特性的情况；因为人们不说一事物比另一事物更三角，也不说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一事物比另一事物更方。</w:t>
      </w:r>
      <w:bookmarkEnd w:id="2703"/>
    </w:p>
    <w:p>
      <w:pPr>
        <w:pageBreakBefore w:val="off"/>
        <w:tabs/>
        <w:wordWrap w:val="off"/>
        <w:spacing w:before="0" w:after="0" w:line="980" w:lineRule="atLeast"/>
        <w:ind w:left="60" w:right="100" w:firstLine="1140"/>
        <w:jc w:val="both"/>
        <w:textAlignment w:val="baseline"/>
        <w:rPr>
          <w:sz w:val="56"/>
        </w:rPr>
      </w:pPr>
      <w:bookmarkStart w:name="" w:id="27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第三种特性是：关于考虑到的质，事物被说成是相似的和不相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似的。例如，两个白东西是相似的，同样，两个黑东西也是相似的，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但是白的和黑的不是相似的。</w:t>
      </w:r>
      <w:bookmarkEnd w:id="2704"/>
    </w:p>
    <w:p>
      <w:pPr>
        <w:pageBreakBefore w:val="off"/>
        <w:tabs/>
        <w:wordWrap w:val="off"/>
        <w:spacing w:before="0" w:after="0" w:line="980" w:lineRule="atLeast"/>
        <w:ind w:left="60" w:right="60" w:firstLine="1140"/>
        <w:jc w:val="both"/>
        <w:textAlignment w:val="baseline"/>
        <w:rPr>
          <w:sz w:val="56"/>
        </w:rPr>
      </w:pPr>
      <w:bookmarkStart w:name="" w:id="27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由于我在评注《范畴篇》时比较详细地探讨了亚里士多德关于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质的观点，因此，关于他的说明，这些论述就足够了。每当我评论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哲学大师的时候，我都不表达我自己的观点，而是表达我所理解的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亚里士多德的观点。</w:t>
      </w:r>
      <w:bookmarkEnd w:id="2705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7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706"/>
    </w:p>
    <w:p>
      <w:pPr>
        <w:pageBreakBefore w:val="off"/>
        <w:tabs/>
        <w:wordWrap w:val="off"/>
        <w:spacing w:before="0" w:after="0" w:line="1200" w:lineRule="atLeast"/>
        <w:ind w:left="3160" w:right="0"/>
        <w:jc w:val="both"/>
        <w:textAlignment w:val="baseline"/>
        <w:rPr>
          <w:sz w:val="90"/>
        </w:rPr>
      </w:pPr>
      <w:bookmarkStart w:name="" w:id="2707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56.论根据其他人意见的质</w:t>
      </w:r>
      <w:bookmarkEnd w:id="2707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90"/>
        </w:rPr>
      </w:pPr>
      <w:bookmarkStart w:name="" w:id="2708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2708"/>
    </w:p>
    <w:p>
      <w:pPr>
        <w:pageBreakBefore w:val="off"/>
        <w:tabs/>
        <w:wordWrap w:val="off"/>
        <w:spacing w:before="0" w:after="0" w:line="980" w:lineRule="atLeast"/>
        <w:ind w:left="200" w:right="0" w:firstLine="1140"/>
        <w:jc w:val="both"/>
        <w:textAlignment w:val="baseline"/>
        <w:rPr>
          <w:sz w:val="56"/>
        </w:rPr>
      </w:pPr>
      <w:bookmarkStart w:name="" w:id="270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然而其他人声称每一种质都是一种确实不同于实体、量和关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系的东西。他们列出四种质，他们把这些种类各自包含的东西解</w:t>
      </w:r>
      <w:bookmarkEnd w:id="2709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271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172</w:t>
      </w:r>
      <w:bookmarkEnd w:id="2710"/>
    </w:p>
    <w:p>
      <w:r>
        <w:t/>
      </w:r>
    </w:p>
    <w:p>
      <w:pPr>
        <w:sectPr>
          <w:footerReference r:id="rId373"/>
          <w:headerReference r:id="rId374" w:type="default"/>
          <w:type w:val="nextPage"/>
          <w:pgSz w:w="22120" w:h="31680"/>
          <w:pgMar w:left="2620" w:top="2280" w:right="262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60" w:right="140"/>
        <w:jc w:val="both"/>
        <w:textAlignment w:val="baseline"/>
        <w:rPr>
          <w:sz w:val="57"/>
        </w:rPr>
      </w:pPr>
      <w:bookmarkStart w:name="" w:id="27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释为相互不同的东西。例如，他们说，习性和倾向构成第一种质。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它们的区别在于习性是某种牢固建立起来的东西，而倾向是某种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容易变化的东西。</w:t>
      </w:r>
      <w:bookmarkEnd w:id="2711"/>
    </w:p>
    <w:p>
      <w:pPr>
        <w:pageBreakBefore w:val="off"/>
        <w:tabs/>
        <w:wordWrap w:val="off"/>
        <w:spacing w:before="0" w:after="0" w:line="940" w:lineRule="atLeast"/>
        <w:ind w:left="60" w:right="120" w:firstLine="1140"/>
        <w:jc w:val="both"/>
        <w:textAlignment w:val="baseline"/>
        <w:rPr>
          <w:sz w:val="57"/>
        </w:rPr>
      </w:pPr>
      <w:bookmarkStart w:name="" w:id="27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他们说，第二种质包括自然的能力和无能；他们还认为这些是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与习性和倾向不同的东西。</w:t>
      </w:r>
      <w:bookmarkEnd w:id="2712"/>
    </w:p>
    <w:p>
      <w:pPr>
        <w:pageBreakBefore w:val="off"/>
        <w:tabs/>
        <w:wordWrap w:val="off"/>
        <w:spacing w:before="0" w:after="0" w:line="940" w:lineRule="atLeast"/>
        <w:ind w:left="60" w:right="120" w:firstLine="1140"/>
        <w:jc w:val="both"/>
        <w:textAlignment w:val="baseline"/>
        <w:rPr>
          <w:sz w:val="57"/>
        </w:rPr>
      </w:pPr>
      <w:bookmarkStart w:name="" w:id="271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他们说，第三种质使融入了感受和感受的质；这就是说，融入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了所有可感觉的质。</w:t>
      </w:r>
      <w:bookmarkEnd w:id="2713"/>
    </w:p>
    <w:p>
      <w:pPr>
        <w:pageBreakBefore w:val="off"/>
        <w:tabs/>
        <w:wordWrap w:val="off"/>
        <w:spacing w:before="0" w:after="0" w:line="940" w:lineRule="atLeast"/>
        <w:ind w:left="60" w:right="80" w:firstLine="1140"/>
        <w:jc w:val="both"/>
        <w:textAlignment w:val="baseline"/>
        <w:rPr>
          <w:sz w:val="57"/>
        </w:rPr>
      </w:pPr>
      <w:bookmarkStart w:name="" w:id="27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他们声称第四种质包括形式和形状；他们还认为这些不仅确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实不同于实体，而且不同于其他种质。例如他们说，当一个直的物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体变成弯曲的时，它确实失去了一种绝对的东西并得到一种新东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</w:t>
      </w:r>
      <w:bookmarkEnd w:id="2714"/>
    </w:p>
    <w:p>
      <w:pPr>
        <w:pageBreakBefore w:val="off"/>
        <w:tabs/>
        <w:wordWrap w:val="off"/>
        <w:spacing w:before="0" w:after="0" w:line="940" w:lineRule="atLeast"/>
        <w:ind w:left="1200" w:right="0"/>
        <w:jc w:val="both"/>
        <w:textAlignment w:val="baseline"/>
        <w:rPr>
          <w:sz w:val="57"/>
        </w:rPr>
      </w:pPr>
      <w:bookmarkStart w:name="" w:id="271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亚里士多德赋予质什么性质，他们就赋予质什么性质。</w:t>
      </w:r>
      <w:bookmarkEnd w:id="2715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94"/>
        </w:rPr>
      </w:pPr>
      <w:bookmarkStart w:name="" w:id="2716"/>
      <w:r>
        <w:rPr>
          <w:rFonts w:ascii="宋体" w:hAnsi="宋体" w:cs="宋体" w:eastAsia="宋体"/>
          <w:sz w:val="94"/>
          <w:spacing w:val="0"/>
          <w:color w:val="000000"/>
          <w:b w:val="off"/>
          <w:i w:val="off"/>
        </w:rPr>
        <w:t/>
      </w:r>
      <w:bookmarkEnd w:id="2716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4"/>
        </w:rPr>
      </w:pPr>
      <w:bookmarkStart w:name="" w:id="2717"/>
      <w:r>
        <w:rPr>
          <w:rFonts w:ascii="楷体" w:hAnsi="楷体" w:cs="楷体" w:eastAsia="楷体"/>
          <w:sz w:val="94"/>
          <w:spacing w:val="0"/>
          <w:color w:val="000000"/>
          <w:b w:val="off"/>
          <w:i w:val="off"/>
        </w:rPr>
        <w:t>57.论活动</w:t>
      </w:r>
      <w:bookmarkEnd w:id="2717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7"/>
        </w:rPr>
      </w:pPr>
      <w:bookmarkStart w:name="" w:id="271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718"/>
    </w:p>
    <w:p>
      <w:pPr>
        <w:pageBreakBefore w:val="off"/>
        <w:tabs/>
        <w:wordWrap w:val="off"/>
        <w:spacing w:before="0" w:after="0" w:line="940" w:lineRule="atLeast"/>
        <w:ind w:left="60" w:right="40" w:firstLine="1140"/>
        <w:jc w:val="both"/>
        <w:textAlignment w:val="baseline"/>
        <w:rPr>
          <w:sz w:val="57"/>
        </w:rPr>
      </w:pPr>
      <w:bookmarkStart w:name="" w:id="271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亚里士多德简要地讨论了剩下的六个范畴。为了对那些在研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究哲学方面进步不太大的人有好处，我将更详细地讨论这些范畴。</w:t>
      </w:r>
      <w:bookmarkEnd w:id="2719"/>
    </w:p>
    <w:p>
      <w:pPr>
        <w:pageBreakBefore w:val="off"/>
        <w:tabs/>
        <w:wordWrap w:val="off"/>
        <w:spacing w:before="0" w:after="0" w:line="940" w:lineRule="atLeast"/>
        <w:ind w:left="60" w:right="0" w:firstLine="1140"/>
        <w:jc w:val="both"/>
        <w:textAlignment w:val="baseline"/>
        <w:rPr>
          <w:sz w:val="57"/>
        </w:rPr>
      </w:pPr>
      <w:bookmarkStart w:name="" w:id="272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第五个范畴是活动。当哲学大师列举诸范畴或单独探讨这个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范畴时，他不是以一个名而是以“做”这个动词来指它的。达姆森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也是以一个动词而不是以一个名来指这个范畴的。因此，在我看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来，对于亚里士多德来说，这个范畴不过是一系列排好的表示某人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有活动或做某事的动词。这些动词以某种方式排列，因而加上“任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何东西”这个代词，一个动词就可以谓述另一个动词。这样，“任何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东西发热，就有活动或做某事”，“任何东西移动，就有活动或做某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事”。正是在这种意义上，这个范畴是一个最高的属。如果相应于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动词总是不仅有分词而且有指代与分词指代相同事物的名可以供</w:t>
      </w:r>
      <w:bookmarkEnd w:id="2720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272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173</w:t>
      </w:r>
      <w:bookmarkEnd w:id="2721"/>
    </w:p>
    <w:p>
      <w:r>
        <w:t/>
      </w:r>
    </w:p>
    <w:p>
      <w:pPr>
        <w:sectPr>
          <w:footerReference r:id="rId375"/>
          <w:headerReference r:id="rId376" w:type="default"/>
          <w:type w:val="nextPage"/>
          <w:pgSz w:w="22120" w:h="31680"/>
          <w:pgMar w:left="2640" w:top="2320" w:right="2640" w:bottom="2320" w:header="2020" w:footer="2020"/>
          <w:cols w:num="1"/>
        </w:sectPr>
      </w:pPr>
    </w:p>
    <w:p>
      <w:pPr>
        <w:pageBreakBefore w:val="off"/>
        <w:tabs/>
        <w:wordWrap w:val="off"/>
        <w:spacing w:before="20" w:after="0" w:line="1040" w:lineRule="atLeast"/>
        <w:ind w:left="20" w:right="40" w:hanging="20"/>
        <w:jc w:val="both"/>
        <w:textAlignment w:val="baseline"/>
        <w:rPr>
          <w:sz w:val="57"/>
        </w:rPr>
      </w:pPr>
      <w:bookmarkStart w:name="" w:id="272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我们使用，那么关于这个范畴就会没有什么问题。因为在这种情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况下就可以简单地说，相关的名(比如“活动”)是指代与相关的分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词(比如“正有活动”)指代的相同的东西，这样就会看出，活动是一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个像有活动的事物那样的绝对的东西。但是既然有活动的事物是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一个实体，那么活动本身就会是一个实体。然而，正如实体只不过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或然地是有活动的事物一样，实体也只会或然地是一种活动；在这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种情况下，这个动词就会在一个范畴之中，而这个名词在另一个范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畴之中。因为正像我们已经证明的那样，以亚里士多德的观点看，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“正有活动的事物”(the thing acting)在关系这个范畴之中(因为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“有活动的事物”总是能够允许加上一个间接格形式)，但是“有活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动”(to act)不在那个范畴中。这样，行为这个范畴就不会表示任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何与实体范畴和质范畴之中的东西不同的东西。它不过会表示来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自这两个范畴的东西。例如，在“火烤热这块木头”这个命题中，动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词表示热，尽管不是以名词的形式而是以动词的形式表示的。所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以，它可以谓述热。“白的”以相同的方式表示白，但是它不能谓述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白。</w:t>
      </w:r>
      <w:bookmarkEnd w:id="2722"/>
    </w:p>
    <w:p>
      <w:pPr>
        <w:pageBreakBefore w:val="off"/>
        <w:tabs/>
        <w:wordWrap w:val="off"/>
        <w:spacing w:before="0" w:after="0" w:line="1040" w:lineRule="atLeast"/>
        <w:ind w:left="200" w:right="40" w:firstLine="1140"/>
        <w:jc w:val="both"/>
        <w:textAlignment w:val="baseline"/>
        <w:rPr>
          <w:sz w:val="57"/>
        </w:rPr>
      </w:pPr>
      <w:bookmarkStart w:name="" w:id="272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在为这种观点辩护的时候，而且不论它是不是真的，都可以引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证令人信服的理由。举一个例子，可以论证说，当一个人说“火起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作用或发热”时，没有表示任何超出实体之外的东西。</w:t>
      </w:r>
      <w:bookmarkEnd w:id="2723"/>
    </w:p>
    <w:p>
      <w:pPr>
        <w:pageBreakBefore w:val="off"/>
        <w:tabs/>
        <w:wordWrap w:val="off"/>
        <w:spacing w:before="0" w:after="0" w:line="1040" w:lineRule="atLeast"/>
        <w:ind w:left="200" w:right="0" w:firstLine="1140"/>
        <w:jc w:val="both"/>
        <w:textAlignment w:val="baseline"/>
        <w:rPr>
          <w:sz w:val="57"/>
        </w:rPr>
      </w:pPr>
      <w:bookmarkStart w:name="" w:id="272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首先，假定表示了其他某种东西。这个东西在哪里呢？要么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它凭自身存在，要么它是其他东西固有的。如果它凭自身存在，那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么它是一个实体，而这里想树立的论点就确立起来。如果它是其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他东西固有的，那么它要么是发热的火所固有的，要么是被加热的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木头所固有的。如果承认了前者，那么每当每一个动因和每一个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推动者起作用或推动时，自身中都会真得到某种新东西。例如，当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天体和智慧起作用时，就会不断得到新东西。</w:t>
      </w:r>
      <w:bookmarkEnd w:id="2724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272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174</w:t>
      </w:r>
      <w:bookmarkEnd w:id="2725"/>
    </w:p>
    <w:p>
      <w:r>
        <w:t/>
      </w:r>
    </w:p>
    <w:p>
      <w:pPr>
        <w:sectPr>
          <w:footerReference r:id="rId377"/>
          <w:headerReference r:id="rId378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920" w:lineRule="atLeast"/>
        <w:ind w:left="100" w:right="140" w:firstLine="1160"/>
        <w:jc w:val="both"/>
        <w:textAlignment w:val="baseline"/>
        <w:rPr>
          <w:sz w:val="57"/>
        </w:rPr>
      </w:pPr>
      <w:bookmarkStart w:name="" w:id="27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同样，在有活动和创造事物的时候，上帝本身也会得到一种新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东西。有人可能会说，事物在上帝和创造物那里是不同的。但是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回答是：如果上帝在没有得到任何新东西的条件下确实并真能有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活动(因而在上帝的情况下不过是有不带任何附加事物的活动)，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那么在任何动因中提出这样一种东西就是没有意义的；因为它们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各个都能够在不附加任何这样的东西的条件下确实并真是一个动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因。</w:t>
      </w:r>
      <w:bookmarkEnd w:id="2726"/>
    </w:p>
    <w:p>
      <w:pPr>
        <w:pageBreakBefore w:val="off"/>
        <w:tabs/>
        <w:wordWrap w:val="off"/>
        <w:spacing w:before="0" w:after="0" w:line="920" w:lineRule="atLeast"/>
        <w:ind w:left="100" w:right="140" w:firstLine="1160"/>
        <w:jc w:val="both"/>
        <w:textAlignment w:val="baseline"/>
        <w:rPr>
          <w:sz w:val="57"/>
        </w:rPr>
      </w:pPr>
      <w:bookmarkStart w:name="" w:id="27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有人可能要说，相关的东西本来就是在被加热的事物之中的。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这里的难题是被加热的事物不应该被称为动因，但是却会被称为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动因；而火应该被称为动因，但是却不会被称为动因。</w:t>
      </w:r>
      <w:bookmarkEnd w:id="2727"/>
    </w:p>
    <w:p>
      <w:pPr>
        <w:pageBreakBefore w:val="off"/>
        <w:tabs/>
        <w:wordWrap w:val="off"/>
        <w:spacing w:before="0" w:after="0" w:line="920" w:lineRule="atLeast"/>
        <w:ind w:left="100" w:right="120" w:firstLine="1160"/>
        <w:jc w:val="both"/>
        <w:textAlignment w:val="baseline"/>
        <w:rPr>
          <w:sz w:val="57"/>
        </w:rPr>
      </w:pPr>
      <w:bookmarkStart w:name="" w:id="272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同样，被加热的事物本身将会得到一些东西，即热，这被称为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活动的东西，还有另一种被命名为感受的东西。然而，没有必然性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地无缘无故地提出这样许多对象，似乎是荒唐的。</w:t>
      </w:r>
      <w:bookmarkEnd w:id="2728"/>
    </w:p>
    <w:p>
      <w:pPr>
        <w:pageBreakBefore w:val="off"/>
        <w:tabs/>
        <w:wordWrap w:val="off"/>
        <w:spacing w:before="0" w:after="0" w:line="920" w:lineRule="atLeast"/>
        <w:ind w:left="100" w:right="40" w:firstLine="1160"/>
        <w:jc w:val="both"/>
        <w:textAlignment w:val="baseline"/>
        <w:rPr>
          <w:sz w:val="57"/>
        </w:rPr>
      </w:pPr>
      <w:bookmarkStart w:name="" w:id="272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此外，人们可以论证：所说的对象要么是被引起的，要么不是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被引起的。如果它不是被引起的，它就是上帝。如果它是被引起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的，我就问“由谁引起的?”它将是由某种动因引起的；所以，某种动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因产生了它。但是如果承认了这一点，那么关于产生事物的这种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产生活动，我就问相同的问题。这样，我们就将有一个无穷倒退，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或者人们将会认为一个事物能够在不生产的条件下被产生。但是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由于相同的原因，人们在上面第一种情况下就应该说：人们应该承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认，热在木头中被产生，而在产生热的事物中没有任何新东西。</w:t>
      </w:r>
      <w:bookmarkEnd w:id="2729"/>
    </w:p>
    <w:p>
      <w:pPr>
        <w:pageBreakBefore w:val="off"/>
        <w:tabs/>
        <w:wordWrap w:val="off"/>
        <w:spacing w:before="0" w:after="0" w:line="920" w:lineRule="atLeast"/>
        <w:ind w:left="100" w:right="0" w:firstLine="1160"/>
        <w:jc w:val="both"/>
        <w:textAlignment w:val="baseline"/>
        <w:rPr>
          <w:sz w:val="57"/>
        </w:rPr>
      </w:pPr>
      <w:bookmarkStart w:name="" w:id="273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此外，人们可以进行如下的神学论证：凡上帝借助某种第二因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产生的东西，他都能直接地由他自己产生。所以，他能够产生在火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直接起作用(有活动)的条件下和在没有火实际起作用(有活动)的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条件下被说成是活动的东西。假定做到了这一点。那么，要么火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起作用，要么火不起作用。如果火起作用，我们就必须说火起作用</w:t>
      </w:r>
      <w:bookmarkEnd w:id="2730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6"/>
        </w:rPr>
      </w:pPr>
      <w:bookmarkStart w:name="" w:id="2731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175</w:t>
      </w:r>
      <w:bookmarkEnd w:id="2731"/>
    </w:p>
    <w:p>
      <w:r>
        <w:t/>
      </w:r>
    </w:p>
    <w:p>
      <w:pPr>
        <w:sectPr>
          <w:footerReference r:id="rId379"/>
          <w:headerReference r:id="rId380" w:type="default"/>
          <w:type w:val="nextPage"/>
          <w:pgSz w:w="22120" w:h="31680"/>
          <w:pgMar w:left="2600" w:top="2360" w:right="260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0" w:right="140"/>
        <w:jc w:val="both"/>
        <w:textAlignment w:val="baseline"/>
        <w:rPr>
          <w:sz w:val="56"/>
        </w:rPr>
      </w:pPr>
      <w:bookmarkStart w:name="" w:id="27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和只有上帝起作用。针对火不起作用的说法人们可以论证：这种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作用形式地出现在火中，但是在这种情况下，火实际上是由这种作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用命名的。所以，火起作用，因而火既起作用又不起作用，是不可能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</w:t>
      </w:r>
      <w:bookmarkEnd w:id="2732"/>
    </w:p>
    <w:p>
      <w:pPr>
        <w:pageBreakBefore w:val="off"/>
        <w:tabs/>
        <w:wordWrap w:val="off"/>
        <w:spacing w:before="0" w:after="0" w:line="1000" w:lineRule="atLeast"/>
        <w:ind w:left="0" w:right="80" w:firstLine="1160"/>
        <w:jc w:val="both"/>
        <w:textAlignment w:val="baseline"/>
        <w:rPr>
          <w:sz w:val="56"/>
        </w:rPr>
      </w:pPr>
      <w:bookmarkStart w:name="" w:id="27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由于这些原因和其他许多原因，人们可以说，活动不是某种与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动因、被影响的事物或被产生的事物不同的东西。而且无论正确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还是不正确，我认为这是亚里士多德主张的观点。他说“活动”这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个名指代动因，因而下面的句子是真的：“活动是动因”；“有活动是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动因”。或者他认为这种形式的命题应该通过以动词取代相关的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名词的命题来分析。例如，“动因的活动是”等价于“动因起作用”。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同样，“加热是一种活动”等价于“加热的东西起作用”，等等。</w:t>
      </w:r>
      <w:bookmarkEnd w:id="2733"/>
    </w:p>
    <w:p>
      <w:pPr>
        <w:pageBreakBefore w:val="off"/>
        <w:tabs/>
        <w:wordWrap w:val="off"/>
        <w:spacing w:before="0" w:after="0" w:line="1000" w:lineRule="atLeast"/>
        <w:ind w:left="80" w:right="40" w:firstLine="1160"/>
        <w:jc w:val="both"/>
        <w:textAlignment w:val="baseline"/>
        <w:rPr>
          <w:sz w:val="56"/>
        </w:rPr>
      </w:pPr>
      <w:bookmarkStart w:name="" w:id="27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应该注意，在亚里士多德看来，“有活动”和“做”有一些用法。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有时候它们是这样使用的：某种东西产生、引起或毁灭其他某种东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西；有时候它们是这样使用的：某种东西毁灭某种东西或使某种东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西成为其他某种东西；还有些时候它们的用法非常宽泛和一般，包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括上述两种情况，而且也包括运动的情况。正是在这种广泛的使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用上，它们标明一种范畴。</w:t>
      </w:r>
      <w:bookmarkEnd w:id="2734"/>
    </w:p>
    <w:p>
      <w:pPr>
        <w:pageBreakBefore w:val="off"/>
        <w:tabs/>
        <w:wordWrap w:val="off"/>
        <w:spacing w:before="0" w:after="0" w:line="1000" w:lineRule="atLeast"/>
        <w:ind w:left="140" w:right="0" w:firstLine="1160"/>
        <w:jc w:val="both"/>
        <w:textAlignment w:val="baseline"/>
        <w:rPr>
          <w:sz w:val="56"/>
        </w:rPr>
      </w:pPr>
      <w:bookmarkStart w:name="" w:id="27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一些对立的性质属于这个范畴，因为“制冷”和“发热”是对立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的词。它们表示对立的性质，不能同时用于相同的事物，至少不能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关于相同的事物同时使用。这种范畴也允许“更”和“不太”；也就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是说，可以把“更”和“不太”这样的副词加在这个范畴的动词上，尽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管不是加在其所有动词上。例如，人们可以正确地说，“这是比那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更热的”，“这是不如那热的”，“一个人是更高兴的，而另一个人是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不太高兴的”。（所有这些说明都符合在我看来是从亚里士多德的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教导得出来的观点。）</w:t>
      </w:r>
      <w:bookmarkEnd w:id="2735"/>
    </w:p>
    <w:p>
      <w:pPr>
        <w:pageBreakBefore w:val="off"/>
        <w:tabs/>
        <w:wordWrap w:val="off"/>
        <w:spacing w:before="0" w:after="0" w:line="1000" w:lineRule="atLeast"/>
        <w:ind w:left="1340" w:right="0"/>
        <w:jc w:val="both"/>
        <w:textAlignment w:val="baseline"/>
        <w:rPr>
          <w:sz w:val="56"/>
        </w:rPr>
      </w:pPr>
      <w:bookmarkStart w:name="" w:id="27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其他人说，活动是这样一种东西，它不仅与动因、被影响的事</w:t>
      </w:r>
      <w:bookmarkEnd w:id="2736"/>
    </w:p>
    <w:p>
      <w:pPr>
        <w:pageBreakBefore w:val="off"/>
        <w:tabs/>
        <w:wordWrap w:val="off"/>
        <w:spacing w:before="0" w:after="0" w:line="620" w:lineRule="atLeast"/>
        <w:ind w:left="580" w:right="0"/>
        <w:jc w:val="both"/>
        <w:textAlignment w:val="baseline"/>
        <w:rPr>
          <w:sz w:val="46"/>
        </w:rPr>
      </w:pPr>
      <w:bookmarkStart w:name="" w:id="2737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176</w:t>
      </w:r>
      <w:bookmarkEnd w:id="2737"/>
    </w:p>
    <w:p>
      <w:r>
        <w:t/>
      </w:r>
    </w:p>
    <w:p>
      <w:pPr>
        <w:sectPr>
          <w:footerReference r:id="rId381"/>
          <w:headerReference r:id="rId382" w:type="default"/>
          <w:type w:val="nextPage"/>
          <w:pgSz w:w="22120" w:h="31680"/>
          <w:pgMar w:left="2640" w:top="2360" w:right="264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120" w:right="180" w:hanging="20"/>
        <w:jc w:val="both"/>
        <w:textAlignment w:val="baseline"/>
        <w:rPr>
          <w:sz w:val="57"/>
        </w:rPr>
      </w:pPr>
      <w:bookmarkStart w:name="" w:id="273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物和被产生的事物不同，而且也与其他所有绝对的事物不同。它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是这样的一个方面，有的人说这个方面是以主体的方式存在于动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因之中，而另一些人说它以主体的方式存在于被影响的事物之中。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然而他们说，有时候活动是动因与被影响的事物相对的实在的方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面，有时候它是原由的一个方面。例如，当上帝起作用时，只有原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因的一个方面。他们说，上述性质(有对立的东西和允许“更”和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“不太”)属于所考虑的东西。</w:t>
      </w:r>
      <w:bookmarkEnd w:id="2738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7"/>
        </w:rPr>
      </w:pPr>
      <w:bookmarkStart w:name="" w:id="273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739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5"/>
        </w:rPr>
      </w:pPr>
      <w:bookmarkStart w:name="" w:id="2740"/>
      <w:r>
        <w:rPr>
          <w:rFonts w:ascii="楷体" w:hAnsi="楷体" w:cs="楷体" w:eastAsia="楷体"/>
          <w:sz w:val="95"/>
          <w:spacing w:val="0"/>
          <w:color w:val="000000"/>
          <w:b w:val="on"/>
          <w:i w:val="off"/>
        </w:rPr>
        <w:t>58.论遭受</w:t>
      </w:r>
      <w:bookmarkEnd w:id="2740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7"/>
        </w:rPr>
      </w:pPr>
      <w:bookmarkStart w:name="" w:id="274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741"/>
    </w:p>
    <w:p>
      <w:pPr>
        <w:pageBreakBefore w:val="off"/>
        <w:tabs/>
        <w:wordWrap w:val="off"/>
        <w:spacing w:before="0" w:after="0" w:line="940" w:lineRule="atLeast"/>
        <w:ind w:left="100" w:right="0" w:firstLine="1140"/>
        <w:jc w:val="both"/>
        <w:textAlignment w:val="baseline"/>
        <w:rPr>
          <w:sz w:val="57"/>
        </w:rPr>
      </w:pPr>
      <w:bookmarkStart w:name="" w:id="274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第六个范畴是遭受(感受)这个范畴。亚里士多德总是以动词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的形式提到这个范畴。在《范畴篇》的最后一章和关于“做和遭受”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这一章中，这一点是十分清楚的。达姆森在这一点上与亚里士多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德似乎是一致的，因为在他的《逻辑》中，他也以动词的形式谈到这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个范畴。在亚里士多德看来，前一个范畴是由动词构成的，这一个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范畴也是这样。这个范畴包含所有表示某种被作用的事物的动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词。这样，关于前一个范畴的所有说明在这个范畴也适用。因此，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对于亚里士多德来说，遭受某种情况(动词和动名词)不过是遭受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的实体。当达姆森说“做和遭受不过是以某种方式起作用和遭受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某种情况的实体”时，他说明了这一点。因此，对一个含有“遭受”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这个名或它起一个名的作用的动词不定式这样的命题，人们总是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可以用替换的方式，用一个动词取代相关的名词或不定式的命题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来分析。例如，“被加热是遭受”等价于“被加热的东西遭受”。“被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加热是一种感受”等价于相同的命题。</w:t>
      </w:r>
      <w:bookmarkEnd w:id="2742"/>
    </w:p>
    <w:p>
      <w:pPr>
        <w:pageBreakBefore w:val="off"/>
        <w:tabs/>
        <w:wordWrap w:val="off"/>
        <w:spacing w:before="0" w:after="0" w:line="940" w:lineRule="atLeast"/>
        <w:ind w:left="100" w:right="0" w:firstLine="1140"/>
        <w:jc w:val="both"/>
        <w:textAlignment w:val="baseline"/>
        <w:rPr>
          <w:sz w:val="57"/>
        </w:rPr>
      </w:pPr>
      <w:bookmarkStart w:name="" w:id="274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但是应该注意，“遭受”有许多用法。在一种意义上，它被用于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这样的情况：某种东西从其他某种东西得到某种东西。在这种意</w:t>
      </w:r>
      <w:bookmarkEnd w:id="2743"/>
    </w:p>
    <w:p>
      <w:pPr>
        <w:pageBreakBefore w:val="off"/>
        <w:tabs/>
        <w:wordWrap w:val="off"/>
        <w:spacing w:before="0" w:after="0" w:line="600" w:lineRule="atLeast"/>
        <w:ind w:left="0" w:right="380"/>
        <w:jc w:val="right"/>
        <w:textAlignment w:val="baseline"/>
        <w:rPr>
          <w:sz w:val="45"/>
        </w:rPr>
      </w:pPr>
      <w:bookmarkStart w:name="" w:id="2744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177</w:t>
      </w:r>
      <w:bookmarkEnd w:id="2744"/>
    </w:p>
    <w:p>
      <w:r>
        <w:t/>
      </w:r>
    </w:p>
    <w:p>
      <w:pPr>
        <w:sectPr>
          <w:footerReference r:id="rId383"/>
          <w:headerReference r:id="rId384" w:type="default"/>
          <w:type w:val="nextPage"/>
          <w:pgSz w:w="22120" w:h="31680"/>
          <w:pgMar w:left="2600" w:top="2340" w:right="260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040" w:lineRule="atLeast"/>
        <w:ind w:left="40" w:right="0"/>
        <w:jc w:val="both"/>
        <w:textAlignment w:val="baseline"/>
        <w:rPr>
          <w:sz w:val="57"/>
        </w:rPr>
      </w:pPr>
      <w:bookmarkStart w:name="" w:id="274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义上是一个主体遭受，如同质料获得一种形式一样。在另一种意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义上，这个词更广泛地使用，不仅包括第一种情况，而且包括这样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的情况：某种东西被推动同时没有得到某种东西，比如在局部运动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中。在第三种意义上，这个词不仅适合于前两种情况，而且适合某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种东西被引起或被产生这样的情况。在这种意义上，动词标明一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种范畴。</w:t>
      </w:r>
      <w:bookmarkEnd w:id="2745"/>
    </w:p>
    <w:p>
      <w:pPr>
        <w:pageBreakBefore w:val="off"/>
        <w:tabs/>
        <w:wordWrap w:val="off"/>
        <w:spacing w:before="0" w:after="0" w:line="1040" w:lineRule="atLeast"/>
        <w:ind w:left="40" w:right="20" w:firstLine="1140"/>
        <w:jc w:val="both"/>
        <w:textAlignment w:val="baseline"/>
        <w:rPr>
          <w:sz w:val="57"/>
        </w:rPr>
      </w:pPr>
      <w:bookmarkStart w:name="" w:id="274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概括起来，在我看来，亚里士多德认为所有以主动声调表示的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心灵动词都属于“做”这个范畴，所有以被动声调表示的心灵动词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都属于“遭受”这个范畴。动词是表示实体，还是表示质，还是表示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实体和质，则是不相关的。</w:t>
      </w:r>
      <w:bookmarkEnd w:id="2746"/>
    </w:p>
    <w:p>
      <w:pPr>
        <w:pageBreakBefore w:val="off"/>
        <w:tabs/>
        <w:wordWrap w:val="off"/>
        <w:spacing w:before="0" w:after="0" w:line="1040" w:lineRule="atLeast"/>
        <w:ind w:left="40" w:right="20" w:firstLine="1140"/>
        <w:jc w:val="both"/>
        <w:textAlignment w:val="baseline"/>
        <w:rPr>
          <w:sz w:val="57"/>
        </w:rPr>
      </w:pPr>
      <w:bookmarkStart w:name="" w:id="274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然而，其他一些人说，遭受是在一个被作用的事物中的某个方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面，这个方面是以主体方式存在的并且与这种作用方面是相应的。</w:t>
      </w:r>
      <w:bookmarkEnd w:id="274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7"/>
        </w:rPr>
      </w:pPr>
      <w:bookmarkStart w:name="" w:id="274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748"/>
    </w:p>
    <w:p>
      <w:pPr>
        <w:pageBreakBefore w:val="off"/>
        <w:tabs/>
        <w:wordWrap w:val="off"/>
        <w:spacing w:before="0" w:after="0" w:line="1320" w:lineRule="atLeast"/>
        <w:ind w:left="0" w:right="0"/>
        <w:jc w:val="center"/>
        <w:textAlignment w:val="baseline"/>
        <w:rPr>
          <w:sz w:val="98"/>
        </w:rPr>
      </w:pPr>
      <w:bookmarkStart w:name="" w:id="2749"/>
      <w:r>
        <w:rPr>
          <w:rFonts w:ascii="楷体" w:hAnsi="楷体" w:cs="楷体" w:eastAsia="楷体"/>
          <w:sz w:val="98"/>
          <w:spacing w:val="0"/>
          <w:color w:val="000000"/>
          <w:b w:val="on"/>
          <w:i w:val="off"/>
        </w:rPr>
        <w:t>59.论何时</w:t>
      </w:r>
      <w:bookmarkEnd w:id="2749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7"/>
        </w:rPr>
      </w:pPr>
      <w:bookmarkStart w:name="" w:id="275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750"/>
    </w:p>
    <w:p>
      <w:pPr>
        <w:pageBreakBefore w:val="off"/>
        <w:tabs/>
        <w:wordWrap w:val="off"/>
        <w:spacing w:before="0" w:after="0" w:line="1040" w:lineRule="atLeast"/>
        <w:ind w:left="40" w:right="0" w:firstLine="1140"/>
        <w:jc w:val="both"/>
        <w:textAlignment w:val="baseline"/>
        <w:rPr>
          <w:sz w:val="57"/>
        </w:rPr>
      </w:pPr>
      <w:bookmarkStart w:name="" w:id="275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第七个范畴是何时①。根据亚里士多德，这是一系列依次排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列的副词或等价表达式，以此可以恰当地回答以“何时”这个疑问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词提出的问题。他总是以“何时”这个疑问词而不是任何其他表达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式来指这个范畴。我们并没有一个适合于所有表达式的通名，以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此来回答那个问题。对于亚里士多德来说，根据我对他的观点的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理解，这个范畴并不表示任何与实体和质不同的东西。它仅仅表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示那些东西，尽管不是以名词的形式而是以副词的形式表示的。</w:t>
      </w:r>
      <w:bookmarkEnd w:id="2751"/>
    </w:p>
    <w:p>
      <w:pPr>
        <w:pageBreakBefore w:val="off"/>
        <w:tabs/>
        <w:wordWrap w:val="off"/>
        <w:spacing w:before="0" w:after="0" w:line="1040" w:lineRule="atLeast"/>
        <w:ind w:left="1260" w:right="0"/>
        <w:jc w:val="both"/>
        <w:textAlignment w:val="baseline"/>
        <w:rPr>
          <w:sz w:val="57"/>
        </w:rPr>
      </w:pPr>
      <w:bookmarkStart w:name="" w:id="275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无论这种观点是真的还是假的，都可以以下述方式来论证它：</w:t>
      </w:r>
      <w:bookmarkEnd w:id="2752"/>
    </w:p>
    <w:p>
      <w:pPr>
        <w:pageBreakBefore w:val="off"/>
        <w:tabs/>
        <w:wordWrap w:val="off"/>
        <w:spacing w:before="0" w:after="0" w:line="1040" w:lineRule="atLeast"/>
        <w:ind w:left="180" w:right="0"/>
        <w:jc w:val="both"/>
        <w:textAlignment w:val="baseline"/>
        <w:rPr>
          <w:sz w:val="57"/>
        </w:rPr>
      </w:pPr>
      <w:bookmarkStart w:name="" w:id="2753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753"/>
    </w:p>
    <w:p>
      <w:pPr>
        <w:pageBreakBefore w:val="off"/>
        <w:tabs/>
        <w:wordWrap w:val="off"/>
        <w:spacing w:before="420" w:after="0" w:line="680" w:lineRule="atLeast"/>
        <w:ind w:left="40" w:right="0" w:firstLine="860"/>
        <w:jc w:val="both"/>
        <w:textAlignment w:val="baseline"/>
        <w:rPr>
          <w:sz w:val="43"/>
        </w:rPr>
      </w:pPr>
      <w:bookmarkStart w:name="" w:id="275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①  在汉译著作中，翻译亚里士多德关于时间范畴的论述一般用“时间”这个词。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这里谈的是时间，但是拉丁文用的是“quando”，英译文是“when”。————译者</w:t>
      </w:r>
      <w:bookmarkEnd w:id="2754"/>
    </w:p>
    <w:p>
      <w:pPr>
        <w:pageBreakBefore w:val="off"/>
        <w:tabs/>
        <w:wordWrap w:val="off"/>
        <w:spacing w:before="0" w:after="0" w:line="640" w:lineRule="atLeast"/>
        <w:ind w:left="480" w:right="0"/>
        <w:jc w:val="both"/>
        <w:textAlignment w:val="baseline"/>
        <w:rPr>
          <w:sz w:val="47"/>
        </w:rPr>
      </w:pPr>
      <w:bookmarkStart w:name="" w:id="275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178</w:t>
      </w:r>
      <w:bookmarkEnd w:id="2755"/>
    </w:p>
    <w:p>
      <w:r>
        <w:t/>
      </w:r>
    </w:p>
    <w:p>
      <w:pPr>
        <w:sectPr>
          <w:footerReference r:id="rId385"/>
          <w:headerReference r:id="rId386" w:type="default"/>
          <w:type w:val="nextPage"/>
          <w:pgSz w:w="22120" w:h="31680"/>
          <w:pgMar w:left="2680" w:top="2420" w:right="2680" w:bottom="2420" w:header="2120" w:footer="2120"/>
          <w:cols w:num="1"/>
        </w:sectPr>
      </w:pPr>
    </w:p>
    <w:p>
      <w:pPr>
        <w:pageBreakBefore w:val="off"/>
        <w:tabs/>
        <w:wordWrap w:val="off"/>
        <w:spacing w:before="20" w:after="0" w:line="960" w:lineRule="atLeast"/>
        <w:ind w:left="140" w:right="200" w:hanging="20"/>
        <w:jc w:val="both"/>
        <w:textAlignment w:val="baseline"/>
        <w:rPr>
          <w:sz w:val="57"/>
        </w:rPr>
      </w:pPr>
      <w:bookmarkStart w:name="" w:id="275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假定何时是时间对象中固有的一个东西。既然不应该相对于一个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时间而不是另一个时间提出它，那么就将有一个与未来相应的相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关种类的东西；但是这个推论是假的；因为如果在明天将是的对象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中有一种东西，没有它就不能说这个对象明天将是(与没有白就不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能说某物是白的同理)，那么这个对象就将有一个东西，这种东西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与它要处于其中的时间所包含的每一时刻有关。然而这些时刻是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无穷的；所以，这个对象中将有无穷多这样的东西。</w:t>
      </w:r>
      <w:bookmarkEnd w:id="2756"/>
    </w:p>
    <w:p>
      <w:pPr>
        <w:pageBreakBefore w:val="off"/>
        <w:tabs/>
        <w:wordWrap w:val="off"/>
        <w:spacing w:before="0" w:after="0" w:line="960" w:lineRule="atLeast"/>
        <w:ind w:left="120" w:right="140" w:firstLine="1160"/>
        <w:jc w:val="both"/>
        <w:textAlignment w:val="baseline"/>
        <w:rPr>
          <w:sz w:val="57"/>
        </w:rPr>
      </w:pPr>
      <w:bookmarkStart w:name="" w:id="275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对象是以同样的方式处于无穷多的时间和无穷多的时刻之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中；所以，无穷多这样的东西依然是从过去的对象中来的。</w:t>
      </w:r>
      <w:bookmarkEnd w:id="2757"/>
    </w:p>
    <w:p>
      <w:pPr>
        <w:pageBreakBefore w:val="off"/>
        <w:tabs/>
        <w:wordWrap w:val="off"/>
        <w:spacing w:before="0" w:after="0" w:line="960" w:lineRule="atLeast"/>
        <w:ind w:left="120" w:right="80" w:firstLine="1160"/>
        <w:jc w:val="both"/>
        <w:textAlignment w:val="baseline"/>
        <w:rPr>
          <w:sz w:val="57"/>
        </w:rPr>
      </w:pPr>
      <w:bookmarkStart w:name="" w:id="275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人们可能会说，相关的时刻过去实际上不存在。回答是：要么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过去某种这样的时刻存在，要么过去没有任何这样的时刻存在。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如果过去没有这样的时刻存在，那么就没有东西是时刻；但是如果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过去有某个时刻存在，那么既然没有理由为什么一个时刻应该实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际上存在而另一个时刻不存在，所以过去实际上就有无穷多时刻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存在。</w:t>
      </w:r>
      <w:bookmarkEnd w:id="2758"/>
    </w:p>
    <w:p>
      <w:pPr>
        <w:pageBreakBefore w:val="off"/>
        <w:tabs/>
        <w:wordWrap w:val="off"/>
        <w:spacing w:before="0" w:after="0" w:line="960" w:lineRule="atLeast"/>
        <w:ind w:left="120" w:right="60" w:firstLine="1160"/>
        <w:jc w:val="both"/>
        <w:textAlignment w:val="baseline"/>
        <w:rPr>
          <w:sz w:val="57"/>
        </w:rPr>
      </w:pPr>
      <w:bookmarkStart w:name="" w:id="275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此外，对于所有事物而言，可以确切地说，它要么是，要么不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是。所以，这样一种东西要么是确切地在这个人中，要么不是确切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地在这个人中。让我们集中考虑与明天联系在一起的东西。如果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这种东西是在人中，那么人明天将是就确切无疑是真的。如果这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种东西不是在人中，那么对立的情况就确切无疑是真的。但是这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似乎与亚里士多德的观点是对立的，因为亚里士多德否认在未来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或然的情况下有确定的真。</w:t>
      </w:r>
      <w:bookmarkEnd w:id="2759"/>
    </w:p>
    <w:p>
      <w:pPr>
        <w:pageBreakBefore w:val="off"/>
        <w:tabs/>
        <w:wordWrap w:val="off"/>
        <w:spacing w:before="0" w:after="0" w:line="960" w:lineRule="atLeast"/>
        <w:ind w:left="120" w:right="0" w:firstLine="1160"/>
        <w:jc w:val="both"/>
        <w:textAlignment w:val="baseline"/>
        <w:rPr>
          <w:sz w:val="57"/>
        </w:rPr>
      </w:pPr>
      <w:bookmarkStart w:name="" w:id="276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人们也可以进行神学论证：要么那个人有这样一种东西，要么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他没有。假定他有。那么以下就是形式有效的：这个人有一种与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明天相应的东西；所以，这个人明天将是。(这与下面的情况是并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列的：这第一个主体有白色，所以它是白的。)但是由于前件是真</w:t>
      </w:r>
      <w:bookmarkEnd w:id="2760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276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179</w:t>
      </w:r>
      <w:bookmarkEnd w:id="2761"/>
    </w:p>
    <w:p>
      <w:r>
        <w:t/>
      </w:r>
    </w:p>
    <w:p>
      <w:pPr>
        <w:sectPr>
          <w:footerReference r:id="rId387"/>
          <w:headerReference r:id="rId388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960" w:lineRule="atLeast"/>
        <w:ind w:left="0" w:right="60"/>
        <w:jc w:val="both"/>
        <w:textAlignment w:val="baseline"/>
        <w:rPr>
          <w:sz w:val="57"/>
        </w:rPr>
      </w:pPr>
      <w:bookmarkStart w:name="" w:id="276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的，因此就不可能发生，甚至由于神的力量也不可能发生这样的情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况：这个事物以前存在后来是假的。所以，“那个人过去应该是在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那天存在”这样说将总是必然真的。因此，上帝只能使他将在那天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存在的情况发生。但是如果那个人现在没有这个东西，那么那个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人过去没有这个东西以后就将是必然的。现在，下面的推论是有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效的：那个人过去没有这个东西；所以，他过去不能在那天存在。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由于前件是必然的，因此后件也是必然的。所以，上帝甚至一天也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不能多延长那个人的生命。</w:t>
      </w:r>
      <w:bookmarkEnd w:id="2762"/>
    </w:p>
    <w:p>
      <w:pPr>
        <w:pageBreakBefore w:val="off"/>
        <w:tabs/>
        <w:wordWrap w:val="off"/>
        <w:spacing w:before="0" w:after="0" w:line="960" w:lineRule="atLeast"/>
        <w:ind w:left="60" w:right="20" w:firstLine="1180"/>
        <w:jc w:val="both"/>
        <w:textAlignment w:val="baseline"/>
        <w:rPr>
          <w:sz w:val="57"/>
        </w:rPr>
      </w:pPr>
      <w:bookmarkStart w:name="" w:id="276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而且，如果何时是那些持对立观点的人认为的这种东西，如同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热的东西由于热而是热的一样，那么时间的东西就会由于那种东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西而是这样的。所以，正像没有热的某种东西就不可能是热的一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样，没有时间中固有的相关的东西，某种东西就不可能是有时间性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的。但是这个结论是假的，因为“反救世主的人将在审判日前存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在”是真的。然而，由于反救世主的人什么也不是，因此没有这样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的东西在反救世主的人中。</w:t>
      </w:r>
      <w:bookmarkEnd w:id="2763"/>
    </w:p>
    <w:p>
      <w:pPr>
        <w:pageBreakBefore w:val="off"/>
        <w:tabs/>
        <w:wordWrap w:val="off"/>
        <w:spacing w:before="0" w:after="0" w:line="960" w:lineRule="atLeast"/>
        <w:ind w:left="60" w:right="0" w:firstLine="1180"/>
        <w:jc w:val="both"/>
        <w:textAlignment w:val="baseline"/>
        <w:rPr>
          <w:sz w:val="57"/>
        </w:rPr>
      </w:pPr>
      <w:bookmarkStart w:name="" w:id="276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人们可能会说，任何东西都没有相应于一个未来时间这样的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东西，至少在它达到那个时间以前是没有的。这样，那个人和反救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世主的人本身都没有一种相应于未来的东西。回答是：如果一个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对象真能够在明天和其他未来时间存在而又没有相关的东西，那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么一个事物同样能够真的在过去并且在现在已经存在，同时又没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有所说的这种东西。于是提出这样的东西是没有意义的。</w:t>
      </w:r>
      <w:bookmarkEnd w:id="2764"/>
    </w:p>
    <w:p>
      <w:pPr>
        <w:pageBreakBefore w:val="off"/>
        <w:tabs/>
        <w:wordWrap w:val="off"/>
        <w:spacing w:before="0" w:after="0" w:line="960" w:lineRule="atLeast"/>
        <w:ind w:left="60" w:right="0" w:firstLine="1180"/>
        <w:jc w:val="both"/>
        <w:textAlignment w:val="baseline"/>
        <w:rPr>
          <w:sz w:val="57"/>
        </w:rPr>
      </w:pPr>
      <w:bookmarkStart w:name="" w:id="276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此外，如果在昨天存在的人有一种东西，依据这种东西他被说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成昨天存在(如同木头由于热而被说成热的一样)，那么“这个人昨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天存在”就不可能在没有相关东西的条件下是真的(一如木头不可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能在没有热的条件下是热的)。但是这似乎是假的。这是因为，在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“上帝在没有东西的条件下保存了人”这个假定中没有矛盾的东</w:t>
      </w:r>
      <w:bookmarkEnd w:id="2765"/>
    </w:p>
    <w:p>
      <w:pPr>
        <w:pageBreakBefore w:val="off"/>
        <w:tabs/>
        <w:wordWrap w:val="off"/>
        <w:spacing w:before="0" w:after="0" w:line="620" w:lineRule="atLeast"/>
        <w:ind w:left="500" w:right="0"/>
        <w:jc w:val="both"/>
        <w:textAlignment w:val="baseline"/>
        <w:rPr>
          <w:sz w:val="46"/>
        </w:rPr>
      </w:pPr>
      <w:bookmarkStart w:name="" w:id="2766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180</w:t>
      </w:r>
      <w:bookmarkEnd w:id="2766"/>
    </w:p>
    <w:p>
      <w:r>
        <w:t/>
      </w:r>
    </w:p>
    <w:p>
      <w:pPr>
        <w:sectPr>
          <w:footerReference r:id="rId389"/>
          <w:headerReference r:id="rId390" w:type="default"/>
          <w:type w:val="nextPage"/>
          <w:pgSz w:w="22120" w:h="31680"/>
          <w:pgMar w:left="2680" w:top="2320" w:right="2680" w:bottom="2320" w:header="2020" w:footer="2020"/>
          <w:cols w:num="1"/>
        </w:sectPr>
      </w:pPr>
    </w:p>
    <w:p>
      <w:pPr>
        <w:pageBreakBefore w:val="off"/>
        <w:tabs/>
        <w:wordWrap w:val="off"/>
        <w:spacing w:before="100" w:after="0" w:line="980" w:lineRule="atLeast"/>
        <w:ind w:left="40" w:right="60"/>
        <w:jc w:val="both"/>
        <w:textAlignment w:val="baseline"/>
        <w:rPr>
          <w:sz w:val="56"/>
        </w:rPr>
      </w:pPr>
      <w:bookmarkStart w:name="" w:id="27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西，因为上帝以他绝对的力量能够保存人并毁灭这种东西。假定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发生这样的情况，要么这个人昨天存在，要么他昨天不存在。如果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他昨天存在，那么他昨天存在而没有这种相关东西。但是在这种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情况下，他就不是以这种假设的东西而被说成昨天存在，而这一点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正是我们着手要证明的。针对他昨天不存在这种说法，人们可以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指出，一个指过去的命题在某种程度上是必然的，因为如果它是真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的，那么甚至上帝也不能使它成为假的。</w:t>
      </w:r>
      <w:bookmarkEnd w:id="2767"/>
    </w:p>
    <w:p>
      <w:pPr>
        <w:pageBreakBefore w:val="off"/>
        <w:tabs/>
        <w:wordWrap w:val="off"/>
        <w:spacing w:before="0" w:after="0" w:line="980" w:lineRule="atLeast"/>
        <w:ind w:left="40" w:right="40" w:firstLine="1160"/>
        <w:jc w:val="both"/>
        <w:textAlignment w:val="baseline"/>
        <w:rPr>
          <w:sz w:val="56"/>
        </w:rPr>
      </w:pPr>
      <w:bookmarkStart w:name="" w:id="27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由于这些理由和其他许多为了简明而被我省略了的理由，相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信和不相信的人都能够承认，何时不是以上描述的这样一种东西。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在我看来，这是亚里士多德的观点，正是由于这个原因，他从来不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以一个名，而总是以一个副词来提及这个范畴。</w:t>
      </w:r>
      <w:bookmarkEnd w:id="2768"/>
    </w:p>
    <w:p>
      <w:pPr>
        <w:pageBreakBefore w:val="off"/>
        <w:tabs/>
        <w:wordWrap w:val="off"/>
        <w:spacing w:before="0" w:after="0" w:line="980" w:lineRule="atLeast"/>
        <w:ind w:left="40" w:right="20" w:firstLine="1160"/>
        <w:jc w:val="both"/>
        <w:textAlignment w:val="baseline"/>
        <w:rPr>
          <w:sz w:val="56"/>
        </w:rPr>
      </w:pPr>
      <w:bookmarkStart w:name="" w:id="27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然而，其他一些人说，何时或何时性是处于时间中的事物的一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个方面，这个方面是从不同的时间得出来的，而且一事物根据它被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说成是在过去的、现在的或将来。</w:t>
      </w:r>
      <w:bookmarkEnd w:id="2769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7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770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4"/>
        </w:rPr>
      </w:pPr>
      <w:bookmarkStart w:name="" w:id="2771"/>
      <w:r>
        <w:rPr>
          <w:rFonts w:ascii="楷体" w:hAnsi="楷体" w:cs="楷体" w:eastAsia="楷体"/>
          <w:sz w:val="94"/>
          <w:spacing w:val="0"/>
          <w:color w:val="000000"/>
          <w:b w:val="on"/>
          <w:i w:val="off"/>
        </w:rPr>
        <w:t>60.论何处</w:t>
      </w:r>
      <w:bookmarkEnd w:id="277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77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772"/>
    </w:p>
    <w:p>
      <w:pPr>
        <w:pageBreakBefore w:val="off"/>
        <w:tabs/>
        <w:wordWrap w:val="off"/>
        <w:spacing w:before="0" w:after="0" w:line="980" w:lineRule="atLeast"/>
        <w:ind w:left="40" w:right="0" w:firstLine="1160"/>
        <w:jc w:val="both"/>
        <w:textAlignment w:val="baseline"/>
        <w:rPr>
          <w:sz w:val="56"/>
        </w:rPr>
      </w:pPr>
      <w:bookmarkStart w:name="" w:id="27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第八个范畴是何处。我关于前一个范畴的说明在这个范畴也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适用。看上去，根据亚里士多德的教导，何处不是一个与地点和其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他绝对的事物不同的东西。相反，哲学大师总是用表示地点的疑问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副词指这个范畴。因此，所有那些可以借以恰当地回答以“何处”这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个副词提问的表达式都归属于这个范畴。例如，如果对于“苏格拉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底是在何处？”这个问题的恰当回答是他在城里或在家里，那么这些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带有宾语的介词在亚里士多德看来就归属于何处这个范畴。</w:t>
      </w:r>
      <w:bookmarkEnd w:id="2773"/>
    </w:p>
    <w:p>
      <w:pPr>
        <w:pageBreakBefore w:val="off"/>
        <w:tabs/>
        <w:wordWrap w:val="off"/>
        <w:spacing w:before="0" w:after="0" w:line="980" w:lineRule="atLeast"/>
        <w:ind w:left="40" w:right="0" w:firstLine="1160"/>
        <w:jc w:val="both"/>
        <w:textAlignment w:val="baseline"/>
        <w:rPr>
          <w:sz w:val="56"/>
        </w:rPr>
      </w:pPr>
      <w:bookmarkStart w:name="" w:id="27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为了为这种观点辩护，人们可以论证说：假定有这样一种东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西。上帝毁灭那种东西，但是他既不毁灭相关的地点，也不毁灭占</w:t>
      </w:r>
      <w:bookmarkEnd w:id="2774"/>
    </w:p>
    <w:p>
      <w:pPr>
        <w:pageBreakBefore w:val="off"/>
        <w:tabs/>
        <w:wordWrap w:val="off"/>
        <w:spacing w:before="0" w:after="0" w:line="620" w:lineRule="atLeast"/>
        <w:ind w:left="0" w:right="440"/>
        <w:jc w:val="right"/>
        <w:textAlignment w:val="baseline"/>
        <w:rPr>
          <w:sz w:val="46"/>
        </w:rPr>
      </w:pPr>
      <w:bookmarkStart w:name="" w:id="2775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181</w:t>
      </w:r>
      <w:bookmarkEnd w:id="2775"/>
    </w:p>
    <w:p>
      <w:r>
        <w:t/>
      </w:r>
    </w:p>
    <w:p>
      <w:pPr>
        <w:sectPr>
          <w:footerReference r:id="rId391"/>
          <w:headerReference r:id="rId392" w:type="default"/>
          <w:type w:val="nextPage"/>
          <w:pgSz w:w="22120" w:h="31680"/>
          <w:pgMar w:left="2660" w:top="2260" w:right="2660" w:bottom="2260" w:header="1960" w:footer="1960"/>
          <w:cols w:num="1"/>
        </w:sectPr>
      </w:pPr>
    </w:p>
    <w:p>
      <w:pPr>
        <w:pageBreakBefore w:val="off"/>
        <w:tabs/>
        <w:wordWrap w:val="off"/>
        <w:spacing w:before="120" w:after="0" w:line="1100" w:lineRule="atLeast"/>
        <w:ind w:left="0" w:right="20"/>
        <w:jc w:val="both"/>
        <w:textAlignment w:val="baseline"/>
        <w:rPr>
          <w:sz w:val="52"/>
        </w:rPr>
      </w:pPr>
      <w:bookmarkStart w:name="" w:id="277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据这个地点的事物，同样不把这个地点或占据这个地点的事物从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一个位置移动到另一个位置。让我们假定发生这样的情况。因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此，要么那个物体在相关的地点，要么它不在相关的地点。如果它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在相关的地点并且没有所说的东西，那么它就定位在一个没有那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种东西的地点；但是在这种情况下，假定这样一种东西是没有意义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的。如果它不在它以前所在的地点，如果没有东西被破坏，那么某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种东西就发生了局部运动；但是这与假设是矛盾的。</w:t>
      </w:r>
      <w:bookmarkEnd w:id="2776"/>
    </w:p>
    <w:p>
      <w:pPr>
        <w:pageBreakBefore w:val="off"/>
        <w:tabs/>
        <w:wordWrap w:val="off"/>
        <w:spacing w:before="0" w:after="0" w:line="1100" w:lineRule="atLeast"/>
        <w:ind w:left="80" w:right="0" w:firstLine="1160"/>
        <w:jc w:val="both"/>
        <w:textAlignment w:val="baseline"/>
        <w:rPr>
          <w:sz w:val="52"/>
        </w:rPr>
      </w:pPr>
      <w:bookmarkStart w:name="" w:id="277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而其他一些人则说，何处或何处性是在占据地点的事物中获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得根据的并且是从事物所在的这个地点的限制得出的某一方面。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这样，占据地点的事物使所说的这种方面获得基础，而事物所在的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地点限定了它。</w:t>
      </w:r>
      <w:bookmarkEnd w:id="2777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2"/>
        </w:rPr>
      </w:pPr>
      <w:bookmarkStart w:name="" w:id="277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778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96"/>
        </w:rPr>
      </w:pPr>
      <w:bookmarkStart w:name="" w:id="2779"/>
      <w:r>
        <w:rPr>
          <w:rFonts w:ascii="楷体" w:hAnsi="楷体" w:cs="楷体" w:eastAsia="楷体"/>
          <w:sz w:val="96"/>
          <w:spacing w:val="0"/>
          <w:color w:val="000000"/>
          <w:b w:val="on"/>
          <w:i w:val="off"/>
        </w:rPr>
        <w:t>61.论状态</w:t>
      </w:r>
      <w:bookmarkEnd w:id="2779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52"/>
        </w:rPr>
      </w:pPr>
      <w:bookmarkStart w:name="" w:id="278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780"/>
    </w:p>
    <w:p>
      <w:pPr>
        <w:pageBreakBefore w:val="off"/>
        <w:tabs/>
        <w:wordWrap w:val="off"/>
        <w:spacing w:before="0" w:after="0" w:line="1100" w:lineRule="atLeast"/>
        <w:ind w:left="80" w:right="0" w:firstLine="1160"/>
        <w:jc w:val="both"/>
        <w:textAlignment w:val="baseline"/>
        <w:rPr>
          <w:sz w:val="52"/>
        </w:rPr>
      </w:pPr>
      <w:bookmarkStart w:name="" w:id="278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第九个范畴是状态。在亚里士多德看来，这个范畴不表示任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何与绝对的东西不同的东西。相反，它表示一事物的部分是以如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此这般的方式被安排的、被排列的和被定位的。例如，从一个事物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是直立的(即它的部分——它的腿————不是弯曲的而且它的两端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之间处于最大距离)这一事实出发，这个事物被说成是站立的，或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者如果发生相反的情况，它就被说成是坐着的。</w:t>
      </w:r>
      <w:bookmarkEnd w:id="2781"/>
    </w:p>
    <w:p>
      <w:pPr>
        <w:pageBreakBefore w:val="off"/>
        <w:tabs/>
        <w:wordWrap w:val="off"/>
        <w:spacing w:before="0" w:after="0" w:line="1100" w:lineRule="atLeast"/>
        <w:ind w:left="80" w:right="0" w:firstLine="1160"/>
        <w:jc w:val="both"/>
        <w:textAlignment w:val="baseline"/>
        <w:rPr>
          <w:sz w:val="52"/>
        </w:rPr>
      </w:pPr>
      <w:bookmarkStart w:name="" w:id="278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像“坐”、“站”、“靠”和“躺”这样的词项都属于这个范畴。除非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一个事物是一个定量，它的部分能够以不同的方式相互靠近，否则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这个范畴的任何词项都不能用于这个事物。由于这些不同的方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式，这些部分能够相互靠近，不同的或对立的和不相容的谓词可以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先后应用于同一个事物。</w:t>
      </w:r>
      <w:bookmarkEnd w:id="2782"/>
    </w:p>
    <w:p>
      <w:pPr>
        <w:pageBreakBefore w:val="off"/>
        <w:tabs/>
        <w:wordWrap w:val="off"/>
        <w:spacing w:before="0" w:after="0" w:line="1100" w:lineRule="atLeast"/>
        <w:ind w:left="1240" w:right="0"/>
        <w:jc w:val="both"/>
        <w:textAlignment w:val="baseline"/>
        <w:rPr>
          <w:sz w:val="52"/>
        </w:rPr>
      </w:pPr>
      <w:bookmarkStart w:name="" w:id="278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但是由于我们语言的贫乏，我们对这个范畴没有一种相应的</w:t>
      </w:r>
      <w:bookmarkEnd w:id="2783"/>
    </w:p>
    <w:p>
      <w:pPr>
        <w:pageBreakBefore w:val="off"/>
        <w:tabs/>
        <w:wordWrap w:val="off"/>
        <w:spacing w:before="0" w:after="0" w:line="660" w:lineRule="atLeast"/>
        <w:ind w:left="520" w:right="0"/>
        <w:jc w:val="both"/>
        <w:textAlignment w:val="baseline"/>
        <w:rPr>
          <w:sz w:val="48"/>
        </w:rPr>
      </w:pPr>
      <w:bookmarkStart w:name="" w:id="2784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182</w:t>
      </w:r>
      <w:bookmarkEnd w:id="2784"/>
    </w:p>
    <w:p>
      <w:r>
        <w:t/>
      </w:r>
    </w:p>
    <w:p>
      <w:pPr>
        <w:sectPr>
          <w:footerReference r:id="rId393"/>
          <w:headerReference r:id="rId394" w:type="default"/>
          <w:type w:val="nextPage"/>
          <w:pgSz w:w="22120" w:h="31680"/>
          <w:pgMar w:left="2680" w:top="2280" w:right="2680" w:bottom="2280" w:header="1980" w:footer="1980"/>
          <w:cols w:num="1"/>
        </w:sectPr>
      </w:pPr>
    </w:p>
    <w:p>
      <w:pPr>
        <w:pageBreakBefore w:val="off"/>
        <w:tabs/>
        <w:wordWrap w:val="off"/>
        <w:spacing w:before="160" w:after="0" w:line="1020" w:lineRule="atLeast"/>
        <w:ind w:left="60" w:right="0"/>
        <w:jc w:val="both"/>
        <w:textAlignment w:val="baseline"/>
        <w:rPr>
          <w:sz w:val="50"/>
        </w:rPr>
      </w:pPr>
      <w:bookmarkStart w:name="" w:id="278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疑问词。</w:t>
      </w:r>
      <w:bookmarkEnd w:id="2785"/>
    </w:p>
    <w:p>
      <w:pPr>
        <w:pageBreakBefore w:val="off"/>
        <w:tabs/>
        <w:wordWrap w:val="off"/>
        <w:spacing w:before="0" w:after="0" w:line="1020" w:lineRule="atLeast"/>
        <w:ind w:left="60" w:right="120" w:firstLine="1140"/>
        <w:jc w:val="both"/>
        <w:textAlignment w:val="baseline"/>
        <w:rPr>
          <w:sz w:val="50"/>
        </w:rPr>
      </w:pPr>
      <w:bookmarkStart w:name="" w:id="278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然而，有人说，状态是一个整体或其部分中固有的一定的方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面。例如，当一个坐着的对象起身时，它本身要求一种它以前所没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有的东西并且失去它以前确实具有的东西。</w:t>
      </w:r>
      <w:bookmarkEnd w:id="2786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0"/>
        </w:rPr>
      </w:pPr>
      <w:bookmarkStart w:name="" w:id="278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787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2788"/>
      <w:r>
        <w:rPr>
          <w:rFonts w:ascii="楷体" w:hAnsi="楷体" w:cs="楷体" w:eastAsia="楷体"/>
          <w:sz w:val="89"/>
          <w:spacing w:val="0"/>
          <w:color w:val="000000"/>
          <w:b w:val="on"/>
          <w:i w:val="off"/>
        </w:rPr>
        <w:t>62.论具有</w:t>
      </w:r>
      <w:bookmarkEnd w:id="2788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0"/>
        </w:rPr>
      </w:pPr>
      <w:bookmarkStart w:name="" w:id="278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789"/>
    </w:p>
    <w:p>
      <w:pPr>
        <w:pageBreakBefore w:val="off"/>
        <w:tabs/>
        <w:wordWrap w:val="off"/>
        <w:spacing w:before="0" w:after="0" w:line="1020" w:lineRule="atLeast"/>
        <w:ind w:left="60" w:right="80" w:firstLine="1140"/>
        <w:jc w:val="both"/>
        <w:textAlignment w:val="baseline"/>
        <w:rPr>
          <w:sz w:val="50"/>
        </w:rPr>
      </w:pPr>
      <w:bookmarkStart w:name="" w:id="279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第十个范畴是具有。正像前面几个范畴一样，我坚持认为，在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亚里士多德看来，这个范畴不表示与持久的事物不同的东西。相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反，它表示一事物以某种方式在另一事物之上或围绕另一事物，以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致除非有某种阻碍，否则当这另一事物移动时，它就移动，但是，它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不是这另一事物的一部分，并且与它在地点和状态都是不同的。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亚里士多德把像“武装了的”和“穿着鞋的”这样的表达式都放在这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个范畴之中。然而，对于哲学大师来说，“具有”表达了几种意思。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我在关于《范畴篇》的注释中说明了这一点。</w:t>
      </w:r>
      <w:bookmarkEnd w:id="2790"/>
    </w:p>
    <w:p>
      <w:pPr>
        <w:pageBreakBefore w:val="off"/>
        <w:tabs/>
        <w:wordWrap w:val="off"/>
        <w:spacing w:before="0" w:after="0" w:line="1020" w:lineRule="atLeast"/>
        <w:ind w:left="60" w:right="80" w:firstLine="1140"/>
        <w:jc w:val="both"/>
        <w:textAlignment w:val="baseline"/>
        <w:rPr>
          <w:sz w:val="50"/>
        </w:rPr>
      </w:pPr>
      <w:bookmarkStart w:name="" w:id="279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但是，其他一些人说，具有是在一个围绕另一物体的物体上的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或一个被围绕的物体上的一定的方面。</w:t>
      </w:r>
      <w:bookmarkEnd w:id="2791"/>
    </w:p>
    <w:p>
      <w:pPr>
        <w:pageBreakBefore w:val="off"/>
        <w:tabs/>
        <w:wordWrap w:val="off"/>
        <w:spacing w:before="0" w:after="0" w:line="1020" w:lineRule="atLeast"/>
        <w:ind w:left="1200" w:right="0"/>
        <w:jc w:val="both"/>
        <w:textAlignment w:val="baseline"/>
        <w:rPr>
          <w:sz w:val="50"/>
        </w:rPr>
      </w:pPr>
      <w:bookmarkStart w:name="" w:id="279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关于范畴，以上论述就足够了。</w:t>
      </w:r>
      <w:bookmarkEnd w:id="2792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0"/>
        </w:rPr>
      </w:pPr>
      <w:bookmarkStart w:name="" w:id="279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793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2794"/>
      <w:r>
        <w:rPr>
          <w:rFonts w:ascii="楷体" w:hAnsi="楷体" w:cs="楷体" w:eastAsia="楷体"/>
          <w:sz w:val="89"/>
          <w:spacing w:val="0"/>
          <w:color w:val="000000"/>
          <w:b w:val="on"/>
          <w:i w:val="off"/>
        </w:rPr>
        <w:t>63.论指代①</w:t>
      </w:r>
      <w:bookmarkEnd w:id="2794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0"/>
        </w:rPr>
      </w:pPr>
      <w:bookmarkStart w:name="" w:id="279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795"/>
    </w:p>
    <w:p>
      <w:pPr>
        <w:pageBreakBefore w:val="off"/>
        <w:tabs/>
        <w:wordWrap w:val="off"/>
        <w:spacing w:before="0" w:after="0" w:line="1020" w:lineRule="atLeast"/>
        <w:ind w:left="60" w:right="0" w:firstLine="1140"/>
        <w:jc w:val="both"/>
        <w:textAlignment w:val="baseline"/>
        <w:rPr>
          <w:sz w:val="50"/>
        </w:rPr>
      </w:pPr>
      <w:bookmarkStart w:name="" w:id="279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我们已经讨论了词项的各种意义，现在我们要讨论指代。指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796"/>
    </w:p>
    <w:p>
      <w:pPr>
        <w:pageBreakBefore w:val="off"/>
        <w:tabs/>
        <w:wordWrap w:val="off"/>
        <w:spacing w:before="340" w:after="0" w:line="680" w:lineRule="atLeast"/>
        <w:ind w:left="60" w:right="0" w:firstLine="900"/>
        <w:jc w:val="both"/>
        <w:textAlignment w:val="baseline"/>
        <w:rPr>
          <w:sz w:val="43"/>
        </w:rPr>
      </w:pPr>
      <w:bookmarkStart w:name="" w:id="279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①  这里是根据英译文翻译的。原文为“命题中的词项指代”(De Suppositione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Terminorum in Propositionibus)。“指代”(suppositione)是中世纪逻辑中比较独特的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理论。“suppositione”这个拉丁词不太容易翻译，所以在西文文献中一般沿用了它，英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译文为“supposition”。——译者</w:t>
      </w:r>
      <w:bookmarkEnd w:id="2797"/>
    </w:p>
    <w:p>
      <w:pPr>
        <w:pageBreakBefore w:val="off"/>
        <w:tabs/>
        <w:wordWrap w:val="off"/>
        <w:spacing w:before="0" w:after="0" w:line="600" w:lineRule="atLeast"/>
        <w:ind w:left="0" w:right="420"/>
        <w:jc w:val="right"/>
        <w:textAlignment w:val="baseline"/>
        <w:rPr>
          <w:sz w:val="44"/>
        </w:rPr>
      </w:pPr>
      <w:bookmarkStart w:name="" w:id="2798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183</w:t>
      </w:r>
      <w:bookmarkEnd w:id="2798"/>
    </w:p>
    <w:p>
      <w:r>
        <w:t/>
      </w:r>
    </w:p>
    <w:p>
      <w:pPr>
        <w:sectPr>
          <w:footerReference r:id="rId395"/>
          <w:headerReference r:id="rId396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0" w:right="120"/>
        <w:jc w:val="both"/>
        <w:textAlignment w:val="baseline"/>
        <w:rPr>
          <w:sz w:val="57"/>
        </w:rPr>
      </w:pPr>
      <w:bookmarkStart w:name="" w:id="279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代是词项的一种性质，但是，只有在一个命题中，它才是词项的性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质。</w:t>
      </w:r>
      <w:bookmarkEnd w:id="2799"/>
    </w:p>
    <w:p>
      <w:pPr>
        <w:pageBreakBefore w:val="off"/>
        <w:tabs/>
        <w:wordWrap w:val="off"/>
        <w:spacing w:before="0" w:after="0" w:line="1000" w:lineRule="atLeast"/>
        <w:ind w:left="20" w:right="80" w:firstLine="1160"/>
        <w:jc w:val="both"/>
        <w:textAlignment w:val="baseline"/>
        <w:rPr>
          <w:sz w:val="57"/>
        </w:rPr>
      </w:pPr>
      <w:bookmarkStart w:name="" w:id="28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首先应该注意，“指代”有广义的和狭义的两种意思。在广义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上，这个术语与“称呼”不是对应的。相反，“称呼”是“指代”下的一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个术语。在严格的意义上说，这两个术语是对立的。但是我不想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谈论这种意义上的指代，而只想谈论第一种意义上的指代。这样，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正像我使用这个术语那样，主项和谓项都指代；而且一般来说，凡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可以成为一个命题的主项或谓项的东西都指代。</w:t>
      </w:r>
      <w:bookmarkEnd w:id="2800"/>
    </w:p>
    <w:p>
      <w:pPr>
        <w:pageBreakBefore w:val="off"/>
        <w:tabs/>
        <w:wordWrap w:val="off"/>
        <w:spacing w:before="0" w:after="0" w:line="1000" w:lineRule="atLeast"/>
        <w:ind w:left="60" w:right="0" w:firstLine="1160"/>
        <w:jc w:val="both"/>
        <w:textAlignment w:val="baseline"/>
        <w:rPr>
          <w:sz w:val="57"/>
        </w:rPr>
      </w:pPr>
      <w:bookmarkStart w:name="" w:id="280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指代被说成是一种替代。这样，当一个词项在一个命题中以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某种方式代表某个东西，使得我们用这个词项表示这个东西，并且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这个词项或(如果它在间接格)它的主格真谓述这个东西(或那个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指这个东西的代词)时，这个词项就指代这个东西；或者至少当接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受这个词的意义时，情况是这样。更一般地说，如果指代词项是主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项，它就指代包含它的那个命题所断定的谓词应该谓述的那个东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西(或那个指这个东西的代词)。然而，如果指代词项是谓项，它就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指代主项被断定为是其主项的那个东西(或这个名所命名的那个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东西)。这样，在“人是动物”这个命题中，断定了苏格拉底是动物，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因为如果形成“这是动物”(指苏格拉底)这个命题，它就会是真的。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但是在“‘人’是一个名”这个命题中，断定了“人”这个词是一个名；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因此，在这个命题中，“人”指代一个名。同样，在“这个白东西是动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物”这个命题中，断定了这个是白的东西是动物。这样，“这是动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物”如果指这个是白的东西，它就是真的，而且根据这一考虑，这个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主项指代那个东西。这样的考虑也适合谓述的情况，因为在“苏格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拉底是白的”这个命题中，断定了苏格拉底是有白性的东西；因此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这个谓词指代有白性的东西。如果除苏格拉底外，任何东西都不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会有白性，那么这个谓词就会只指代苏格拉底。</w:t>
      </w:r>
      <w:bookmarkEnd w:id="2801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280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184</w:t>
      </w:r>
      <w:bookmarkEnd w:id="2802"/>
    </w:p>
    <w:p>
      <w:r>
        <w:t/>
      </w:r>
    </w:p>
    <w:p>
      <w:pPr>
        <w:sectPr>
          <w:footerReference r:id="rId397"/>
          <w:headerReference r:id="rId398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940" w:lineRule="atLeast"/>
        <w:ind w:left="80" w:right="80" w:firstLine="1140"/>
        <w:jc w:val="both"/>
        <w:textAlignment w:val="baseline"/>
        <w:rPr>
          <w:sz w:val="56"/>
        </w:rPr>
      </w:pPr>
      <w:bookmarkStart w:name="" w:id="28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这样就有一条一般规则：一个词项，至少当它有意义地使用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时，在任何命题中从不指代一个东西，除非它能够真谓述那个东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西。但是在这种条件下，类似一些人的下述说法就是假的：一个在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谓项一边的具体词项指代形式，因而在“苏格拉底是白的”中，“白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的”这个词指代白性，因为无论这个词项如何指代，“白性是白的”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都是假的。这样，根据亚里士多德的说明，这种具体的名从不指代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相应的抽象的名所意谓的形式。但是在我们考虑过的其他具体的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名的情况下，这确实是可能的。同样，在“人是上帝”中，“人”真指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代耶稣基督，因为耶稣基督确实是人。</w:t>
      </w:r>
      <w:bookmarkEnd w:id="2803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6"/>
        </w:rPr>
      </w:pPr>
      <w:bookmarkStart w:name="" w:id="28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804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2805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64.论指代的划分</w:t>
      </w:r>
      <w:bookmarkEnd w:id="2805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6"/>
        </w:rPr>
      </w:pPr>
      <w:bookmarkStart w:name="" w:id="28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806"/>
    </w:p>
    <w:p>
      <w:pPr>
        <w:pageBreakBefore w:val="off"/>
        <w:tabs/>
        <w:wordWrap w:val="off"/>
        <w:spacing w:before="0" w:after="0" w:line="940" w:lineRule="atLeast"/>
        <w:ind w:left="80" w:right="80" w:firstLine="1140"/>
        <w:jc w:val="both"/>
        <w:textAlignment w:val="baseline"/>
        <w:rPr>
          <w:sz w:val="56"/>
        </w:rPr>
      </w:pPr>
      <w:bookmarkStart w:name="" w:id="28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但是应该注意，指代首先划分为人称指代、简单指代和实质指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代。</w:t>
      </w:r>
      <w:bookmarkEnd w:id="2807"/>
    </w:p>
    <w:p>
      <w:pPr>
        <w:pageBreakBefore w:val="off"/>
        <w:tabs/>
        <w:wordWrap w:val="off"/>
        <w:spacing w:before="0" w:after="0" w:line="940" w:lineRule="atLeast"/>
        <w:ind w:left="80" w:right="20" w:firstLine="1140"/>
        <w:jc w:val="both"/>
        <w:textAlignment w:val="baseline"/>
        <w:rPr>
          <w:sz w:val="56"/>
        </w:rPr>
      </w:pPr>
      <w:bookmarkStart w:name="" w:id="28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一般来说，当一个词项指代它所意谓的东西时，就出现人称指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代，无论这个东西是心灵之外的一个实体，还是一个说出的词、一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种心灵的意向、一个写下的词，还是任何其他可以想像的东西。这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样，每当一个命题的主项或谓项指代其意谓的东西，因而被有意义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地使用时，我们总有人称指代。</w:t>
      </w:r>
      <w:bookmarkEnd w:id="2808"/>
    </w:p>
    <w:p>
      <w:pPr>
        <w:pageBreakBefore w:val="off"/>
        <w:tabs/>
        <w:wordWrap w:val="off"/>
        <w:spacing w:before="0" w:after="0" w:line="940" w:lineRule="atLeast"/>
        <w:ind w:left="80" w:right="0" w:firstLine="1140"/>
        <w:jc w:val="both"/>
        <w:textAlignment w:val="baseline"/>
        <w:rPr>
          <w:sz w:val="56"/>
        </w:rPr>
      </w:pPr>
      <w:bookmarkStart w:name="" w:id="280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第一种情况的例子是，在“每个人是动物”中，“人”这个词指代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它所意谓的东西；因为“人”不被用来意谓不是人的东西。它不意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谓人共同的东西。正像达姆森所说，它恰恰意谓人本身。第二种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情况的例子是“每个有声的名都是言语的一部分”；“名”这个词只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指代有声的词；但是由于它被用来意谓有声的词，它就作人称指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代。第三种情况的例子是，在“每个种都是普遍的东西”和“每个心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灵的意向都是在心灵之中的”中，主项作人称指代；因为它们都指</w:t>
      </w:r>
      <w:bookmarkEnd w:id="2809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281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185</w:t>
      </w:r>
      <w:bookmarkEnd w:id="2810"/>
    </w:p>
    <w:p>
      <w:r>
        <w:t/>
      </w:r>
    </w:p>
    <w:p>
      <w:pPr>
        <w:sectPr>
          <w:footerReference r:id="rId399"/>
          <w:headerReference r:id="rId400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160" w:after="0" w:line="960" w:lineRule="atLeast"/>
        <w:ind w:left="0" w:right="120"/>
        <w:jc w:val="both"/>
        <w:textAlignment w:val="baseline"/>
        <w:rPr>
          <w:sz w:val="56"/>
        </w:rPr>
      </w:pPr>
      <w:bookmarkStart w:name="" w:id="28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代它们被指定意谓的东西。第四种情况的例子是，在“每个写下的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表达式都是一个表达式”中，主项指代它所意谓的东西——写下的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词；因此，它是人称指代。</w:t>
      </w:r>
      <w:bookmarkEnd w:id="2811"/>
    </w:p>
    <w:p>
      <w:pPr>
        <w:pageBreakBefore w:val="off"/>
        <w:tabs/>
        <w:wordWrap w:val="off"/>
        <w:spacing w:before="0" w:after="0" w:line="960" w:lineRule="atLeast"/>
        <w:ind w:left="0" w:right="100" w:firstLine="1160"/>
        <w:jc w:val="both"/>
        <w:textAlignment w:val="baseline"/>
        <w:rPr>
          <w:sz w:val="56"/>
        </w:rPr>
      </w:pPr>
      <w:bookmarkStart w:name="" w:id="28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在这种情况下，应该清楚地看到，一些人说，当一个词项指代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一个东西时，我们就有人称指代，他们并没有恰当地描述人称指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代。相反，正确的定义如下：当一个词项指代它所意谓的东西并且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是有意义地这样指代时，它就是人称指代。</w:t>
      </w:r>
      <w:bookmarkEnd w:id="2812"/>
    </w:p>
    <w:p>
      <w:pPr>
        <w:pageBreakBefore w:val="off"/>
        <w:tabs/>
        <w:wordWrap w:val="off"/>
        <w:spacing w:before="0" w:after="0" w:line="960" w:lineRule="atLeast"/>
        <w:ind w:left="0" w:right="20" w:firstLine="1160"/>
        <w:jc w:val="both"/>
        <w:textAlignment w:val="baseline"/>
        <w:rPr>
          <w:sz w:val="56"/>
        </w:rPr>
      </w:pPr>
      <w:bookmarkStart w:name="" w:id="28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当一个词项指代心灵的意向，并且不是有意义地起作用时，就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出现简单指代。例如，在“人是种”中，“人”这个词项指代心灵的一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种意向，因为正是这种意向是种。然而，确切地说，“人”这个词项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不意谓这种意向。相反，这个词附属于这种意向，意谓它所意谓的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相同的东西。前面我已经解释过这一点。因此，一些人说，当一个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词项指代它所意谓的东西时，就出现简单指代，他们显然是错误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的。当一个词项指代心灵的一种意向，而这种意向不是这个词项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专门所意谓的东西时，就出现简单指代，因为显示简单指代的词项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意谓实在的东西，而不意谓心灵的意向。</w:t>
      </w:r>
      <w:bookmarkEnd w:id="2813"/>
    </w:p>
    <w:p>
      <w:pPr>
        <w:pageBreakBefore w:val="off"/>
        <w:tabs/>
        <w:wordWrap w:val="off"/>
        <w:spacing w:before="0" w:after="0" w:line="960" w:lineRule="atLeast"/>
        <w:ind w:left="80" w:right="20" w:firstLine="1160"/>
        <w:jc w:val="both"/>
        <w:textAlignment w:val="baseline"/>
        <w:rPr>
          <w:sz w:val="56"/>
        </w:rPr>
      </w:pPr>
      <w:bookmarkStart w:name="" w:id="28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当一个词项不是有意义地指代，而是指代一个说出的词或写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下的词时，就出现实质指代。一个很好的例子是“‘人’是一个名”。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这里，“人”这个词指代自身，但是它不意谓自身。同样，在“‘人’是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被写下的”这个命题中，我们有实质指代的一种情况，因为这个词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项指代被写下的东西。</w:t>
      </w:r>
      <w:bookmarkEnd w:id="2814"/>
    </w:p>
    <w:p>
      <w:pPr>
        <w:pageBreakBefore w:val="off"/>
        <w:tabs/>
        <w:wordWrap w:val="off"/>
        <w:spacing w:before="0" w:after="0" w:line="960" w:lineRule="atLeast"/>
        <w:ind w:left="80" w:right="0" w:firstLine="1160"/>
        <w:jc w:val="both"/>
        <w:textAlignment w:val="baseline"/>
        <w:rPr>
          <w:sz w:val="56"/>
        </w:rPr>
      </w:pPr>
      <w:bookmarkStart w:name="" w:id="281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但是应该注意，恰如说出的词得到这三种形式的指代一样，写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下的词也得到这三种形式的指代。这样，假定写下下面四个命题：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“人是动物”、“人是种”、“‘人’是单音节的”、“‘人’是一个写下的表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达式”。这四个命题都可以是真的，但是仅当主项在各种情况分别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代表某种不同的东西。是动物的绝不能是种，也不能是单音节的</w:t>
      </w:r>
      <w:bookmarkEnd w:id="2815"/>
    </w:p>
    <w:p>
      <w:pPr>
        <w:pageBreakBefore w:val="off"/>
        <w:tabs/>
        <w:wordWrap w:val="off"/>
        <w:spacing w:before="0" w:after="0" w:line="620" w:lineRule="atLeast"/>
        <w:ind w:left="520" w:right="0"/>
        <w:jc w:val="both"/>
        <w:textAlignment w:val="baseline"/>
        <w:rPr>
          <w:sz w:val="46"/>
        </w:rPr>
      </w:pPr>
      <w:bookmarkStart w:name="" w:id="2816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186</w:t>
      </w:r>
      <w:bookmarkEnd w:id="2816"/>
    </w:p>
    <w:p>
      <w:r>
        <w:t/>
      </w:r>
    </w:p>
    <w:p>
      <w:pPr>
        <w:sectPr>
          <w:footerReference r:id="rId401"/>
          <w:headerReference r:id="rId402" w:type="default"/>
          <w:type w:val="nextPage"/>
          <w:pgSz w:w="22120" w:h="31680"/>
          <w:pgMar w:left="2680" w:top="2280" w:right="2680" w:bottom="2280" w:header="1980" w:footer="1980"/>
          <w:cols w:num="1"/>
        </w:sectPr>
      </w:pPr>
    </w:p>
    <w:p>
      <w:pPr>
        <w:pageBreakBefore w:val="off"/>
        <w:tabs/>
        <w:wordWrap w:val="off"/>
        <w:spacing w:before="20" w:after="0" w:line="1020" w:lineRule="atLeast"/>
        <w:ind w:left="40" w:right="120"/>
        <w:jc w:val="both"/>
        <w:textAlignment w:val="baseline"/>
        <w:rPr>
          <w:sz w:val="56"/>
        </w:rPr>
      </w:pPr>
      <w:bookmarkStart w:name="" w:id="28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或写下的。同样，是种的人不是动物，也不是单音节的，等等。然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而，在最后两个命题中，词项都有实质指代。</w:t>
      </w:r>
      <w:bookmarkEnd w:id="2817"/>
    </w:p>
    <w:p>
      <w:pPr>
        <w:pageBreakBefore w:val="off"/>
        <w:tabs/>
        <w:wordWrap w:val="off"/>
        <w:spacing w:before="0" w:after="0" w:line="1020" w:lineRule="atLeast"/>
        <w:ind w:left="40" w:right="100" w:firstLine="1160"/>
        <w:jc w:val="both"/>
        <w:textAlignment w:val="baseline"/>
        <w:rPr>
          <w:sz w:val="56"/>
        </w:rPr>
      </w:pPr>
      <w:bookmarkStart w:name="" w:id="28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但是我们也可以对一个词项指代一个说出或写下的词这样的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指代作进一步划分。这样，我们将会只需要一些名来区别指代一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个说出的词的情况与指代一个写下的词的情况。这种情景将会类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似于人称和简单指代的情景，在这里，我们有不同术语表示不同形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式的指代。然而，我们现在没有术语可用来以相关方式划分实质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指代。</w:t>
      </w:r>
      <w:bookmarkEnd w:id="2818"/>
    </w:p>
    <w:p>
      <w:pPr>
        <w:pageBreakBefore w:val="off"/>
        <w:tabs/>
        <w:wordWrap w:val="off"/>
        <w:spacing w:before="0" w:after="0" w:line="1020" w:lineRule="atLeast"/>
        <w:ind w:left="40" w:right="100" w:firstLine="1160"/>
        <w:jc w:val="both"/>
        <w:textAlignment w:val="baseline"/>
        <w:rPr>
          <w:sz w:val="56"/>
        </w:rPr>
      </w:pPr>
      <w:bookmarkStart w:name="" w:id="281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而且，恰如写下和说出的词项都有这些不同形式的指代一样，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思想中的词项也有这些形式的指代；因为心灵的意向可以指代它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意谓的东西，指代它自身，指代一个写下的或说出的词。</w:t>
      </w:r>
      <w:bookmarkEnd w:id="2819"/>
    </w:p>
    <w:p>
      <w:pPr>
        <w:pageBreakBefore w:val="off"/>
        <w:tabs/>
        <w:wordWrap w:val="off"/>
        <w:spacing w:before="0" w:after="0" w:line="1020" w:lineRule="atLeast"/>
        <w:ind w:left="40" w:right="40" w:firstLine="1160"/>
        <w:jc w:val="both"/>
        <w:textAlignment w:val="baseline"/>
        <w:rPr>
          <w:sz w:val="56"/>
        </w:rPr>
      </w:pPr>
      <w:bookmarkStart w:name="" w:id="28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但是应该注意，我们不是因为词项指代一个人而说人称指代，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不是因为词项指代简单的东西而说简单指代，也不是因为词项指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代质料而说实质指代，应用这些术语全在于以上给出的原因。因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此，“实质”、“人称”和“简单”这些术语在逻辑中和在其他学科中的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使用是有歧义的。然而在逻辑中，它们的使用很少不加上“指代”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这个术语。</w:t>
      </w:r>
      <w:bookmarkEnd w:id="2820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6"/>
        </w:rPr>
      </w:pPr>
      <w:bookmarkStart w:name="" w:id="28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821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2822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>65.论必须如何区别词项的指代</w:t>
      </w:r>
      <w:bookmarkEnd w:id="2822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89"/>
        </w:rPr>
      </w:pPr>
      <w:bookmarkStart w:name="" w:id="2823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2823"/>
    </w:p>
    <w:p>
      <w:pPr>
        <w:pageBreakBefore w:val="off"/>
        <w:tabs/>
        <w:wordWrap w:val="off"/>
        <w:spacing w:before="0" w:after="0" w:line="1020" w:lineRule="atLeast"/>
        <w:ind w:left="40" w:right="20" w:firstLine="1160"/>
        <w:jc w:val="both"/>
        <w:textAlignment w:val="baseline"/>
        <w:rPr>
          <w:sz w:val="56"/>
        </w:rPr>
      </w:pPr>
      <w:bookmarkStart w:name="" w:id="28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还应该注意，任何词项，在任何包含它的命题中，都可以有人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称指代，除非使用它的人把它限制在另一种指代形式。同样，一个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多义词项可以在任何命题中指代任何一种它所意谓的东西，除非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使用它的人把它限制在一种特殊的意谓的东西。</w:t>
      </w:r>
      <w:bookmarkEnd w:id="2824"/>
    </w:p>
    <w:p>
      <w:pPr>
        <w:pageBreakBefore w:val="off"/>
        <w:tabs/>
        <w:wordWrap w:val="off"/>
        <w:spacing w:before="0" w:after="0" w:line="1020" w:lineRule="atLeast"/>
        <w:ind w:left="40" w:right="0" w:firstLine="1160"/>
        <w:jc w:val="both"/>
        <w:textAlignment w:val="baseline"/>
        <w:rPr>
          <w:sz w:val="56"/>
        </w:rPr>
      </w:pPr>
      <w:bookmarkStart w:name="" w:id="28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但是一个词项不能在任何命题中有简单或实质指代，而只能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在这样的命题中有简单或实质指代，即它与一个指一种心灵意向、</w:t>
      </w:r>
      <w:bookmarkEnd w:id="2825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82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187</w:t>
      </w:r>
      <w:bookmarkEnd w:id="2826"/>
    </w:p>
    <w:p>
      <w:r>
        <w:t/>
      </w:r>
    </w:p>
    <w:p>
      <w:pPr>
        <w:sectPr>
          <w:footerReference r:id="rId403"/>
          <w:headerReference r:id="rId404" w:type="default"/>
          <w:type w:val="nextPage"/>
          <w:pgSz w:w="22120" w:h="31680"/>
          <w:pgMar w:left="2660" w:top="2300" w:right="266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960" w:lineRule="atLeast"/>
        <w:ind w:left="0" w:right="180"/>
        <w:jc w:val="both"/>
        <w:textAlignment w:val="baseline"/>
        <w:rPr>
          <w:sz w:val="56"/>
        </w:rPr>
      </w:pPr>
      <w:bookmarkStart w:name="" w:id="28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一个说出的词或一个写下的词的端项连接在一起。例如，在“人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跑”这个命题中，“人”这个词不能有简单或实质指代，因为“跑”不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指一种心灵意向、一个说出的词或一个写下的词。“种”意谓一种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心灵意向；因此，在“人是一个种”这个命题中，“人”这个词项可以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有简单指代。此外，由于这个命题，我们必须根据第三种多义的方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式，区别我们有简单指代的情况和有人称指代的情况。在第一种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情况下，我们有一个真命题，它断定心灵的一个概念或意向是种；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在后一种情况下，我们有一个假命题，它断定“人”所意谓的某种东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西是种。</w:t>
      </w:r>
      <w:bookmarkEnd w:id="2827"/>
    </w:p>
    <w:p>
      <w:pPr>
        <w:pageBreakBefore w:val="off"/>
        <w:tabs/>
        <w:wordWrap w:val="off"/>
        <w:spacing w:before="0" w:after="0" w:line="960" w:lineRule="atLeast"/>
        <w:ind w:left="120" w:right="80" w:firstLine="1160"/>
        <w:jc w:val="both"/>
        <w:textAlignment w:val="baseline"/>
        <w:rPr>
          <w:sz w:val="56"/>
        </w:rPr>
      </w:pPr>
      <w:bookmarkStart w:name="" w:id="28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在下面这些命题的情况下，必然得出相同的区别：“人谓述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多”、“能笑的是人的感受”、“能笑的首先谓述人”。这里我们必须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在主项和谓项部分都作出区别。我们还必须在“理性动物是人的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定义”这个命题的情况下作出区别；因为如果这个命题表示简单指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代，它就是真的；如果它表示人称指代，它就是假的。对于其他许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多命题也是这样。例如，“智慧是上帝的一种属性”，“创造性是上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帝的感受”，“善和智慧是神圣的属性”，“善谓述上帝”，“有后代是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父亲的一种固有属性”。</w:t>
      </w:r>
      <w:bookmarkEnd w:id="2828"/>
    </w:p>
    <w:p>
      <w:pPr>
        <w:pageBreakBefore w:val="off"/>
        <w:tabs/>
        <w:wordWrap w:val="off"/>
        <w:spacing w:before="0" w:after="0" w:line="960" w:lineRule="atLeast"/>
        <w:ind w:left="200" w:right="0" w:firstLine="1160"/>
        <w:jc w:val="both"/>
        <w:textAlignment w:val="baseline"/>
        <w:rPr>
          <w:sz w:val="56"/>
        </w:rPr>
      </w:pPr>
      <w:bookmarkStart w:name="" w:id="28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当一个词项与一个指一个说出或写下的词的端项连接在一起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时，人们也必须作出区别，因为这个词项要么表示人称指代，要么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表示实质指代。这样，人们应该在下面的情况下作出区别：“‘苏格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拉底’是一个名”、“‘人’是单音节的”、“父性意谓父亲的一种固有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属性”。在最后一种情况下，区别是必要的，因为如果“父性”是实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质指代，这个命题(“‘父性’意谓父亲的一种固有属性”)就是真的。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如果它是人称指代，这个命题就是假的，因为父性是父亲的一种固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有属性或者就是父亲。像下面这样的命题应该以相同的方式进行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区别：“‘理性动物’意谓人的本质”、“‘理性(的)’意谓人的一部</w:t>
      </w:r>
      <w:bookmarkEnd w:id="2829"/>
    </w:p>
    <w:p>
      <w:pPr>
        <w:pageBreakBefore w:val="off"/>
        <w:tabs/>
        <w:wordWrap w:val="off"/>
        <w:spacing w:before="0" w:after="0" w:line="640" w:lineRule="atLeast"/>
        <w:ind w:left="660" w:right="0"/>
        <w:jc w:val="both"/>
        <w:textAlignment w:val="baseline"/>
        <w:rPr>
          <w:sz w:val="47"/>
        </w:rPr>
      </w:pPr>
      <w:bookmarkStart w:name="" w:id="283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188</w:t>
      </w:r>
      <w:bookmarkEnd w:id="2830"/>
    </w:p>
    <w:p>
      <w:r>
        <w:t/>
      </w:r>
    </w:p>
    <w:p>
      <w:pPr>
        <w:sectPr>
          <w:footerReference r:id="rId405"/>
          <w:headerReference r:id="rId406" w:type="default"/>
          <w:type w:val="nextPage"/>
          <w:pgSz w:w="22120" w:h="31680"/>
          <w:pgMar w:left="2600" w:top="2280" w:right="260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980" w:lineRule="atLeast"/>
        <w:ind w:left="60" w:right="180" w:hanging="20"/>
        <w:jc w:val="both"/>
        <w:textAlignment w:val="baseline"/>
        <w:rPr>
          <w:sz w:val="55"/>
        </w:rPr>
      </w:pPr>
      <w:bookmarkStart w:name="" w:id="28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分”、“‘白人’意谓一个偶然聚集体”、“‘白人’是一个复合构成的词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项”。</w:t>
      </w:r>
      <w:bookmarkEnd w:id="2831"/>
    </w:p>
    <w:p>
      <w:pPr>
        <w:pageBreakBefore w:val="off"/>
        <w:tabs/>
        <w:wordWrap w:val="off"/>
        <w:spacing w:before="0" w:after="0" w:line="980" w:lineRule="atLeast"/>
        <w:ind w:left="40" w:right="80" w:firstLine="1160"/>
        <w:jc w:val="both"/>
        <w:textAlignment w:val="baseline"/>
        <w:rPr>
          <w:sz w:val="55"/>
        </w:rPr>
      </w:pPr>
      <w:bookmarkStart w:name="" w:id="28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这里可以详细说明一条规则。一个词项若是能够表示这三种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形式指代的任何一种形式，那么当它与一个对于简单词项或复合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词项(无论它们是写下的还是说出的词项)都是共同的端项连接在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一起时，它可以有实质指代或人称指代；相关的命题必须以相同的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方式进行相应的区别。当一个词项与一个意谓一种心灵意向的端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项连接在一起时，这个词项可以有简单指代或人称指代。但是当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它与一个对所有这些词项都是共同的端项连接在一起时，这个词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项可以有简单的、实质的或人称的指代。这样，人们在“‘人’谓述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多”的情况下必须进行区别。如果“人”有人称指代，这个命题就是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假的，因为这样就会断定，“人”这个词项意谓的某种实体谓述多。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然而，如果“人”有简单或实质指代(无论是关于说出的还是关于写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下的词)，这个命题就是真的，因为一般的意向和这个词(无论说出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的还是写下的)都谓述多。</w:t>
      </w:r>
      <w:bookmarkEnd w:id="2832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5"/>
        </w:rPr>
      </w:pPr>
      <w:bookmarkStart w:name="" w:id="28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833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2834"/>
      <w:r>
        <w:rPr>
          <w:rFonts w:ascii="楷体" w:hAnsi="楷体" w:cs="楷体" w:eastAsia="楷体"/>
          <w:sz w:val="92"/>
          <w:spacing w:val="0"/>
          <w:color w:val="000000"/>
          <w:b w:val="on"/>
          <w:i w:val="off"/>
        </w:rPr>
        <w:t>66.回答反对意见</w:t>
      </w:r>
      <w:bookmarkEnd w:id="283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5"/>
        </w:rPr>
      </w:pPr>
      <w:bookmarkStart w:name="" w:id="28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835"/>
    </w:p>
    <w:p>
      <w:pPr>
        <w:pageBreakBefore w:val="off"/>
        <w:tabs/>
        <w:wordWrap w:val="off"/>
        <w:spacing w:before="0" w:after="0" w:line="980" w:lineRule="atLeast"/>
        <w:ind w:left="1240" w:right="0"/>
        <w:jc w:val="both"/>
        <w:textAlignment w:val="baseline"/>
        <w:rPr>
          <w:sz w:val="55"/>
        </w:rPr>
      </w:pPr>
      <w:bookmarkStart w:name="" w:id="28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但是人们能够以几种方式反对这种说明。</w:t>
      </w:r>
      <w:bookmarkEnd w:id="2836"/>
    </w:p>
    <w:p>
      <w:pPr>
        <w:pageBreakBefore w:val="off"/>
        <w:tabs/>
        <w:wordWrap w:val="off"/>
        <w:spacing w:before="0" w:after="0" w:line="980" w:lineRule="atLeast"/>
        <w:ind w:left="40" w:right="0" w:firstLine="920"/>
        <w:jc w:val="both"/>
        <w:textAlignment w:val="baseline"/>
        <w:rPr>
          <w:sz w:val="55"/>
        </w:rPr>
      </w:pPr>
      <w:bookmarkStart w:name="" w:id="28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(1)首先，下面这个命题是真的：“人是造物中最有价值的”。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但是，这里“人”有什么形式的指代呢？它没有人称指代，因为相关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的单称命题各个都是假的。那么它必然有简单的指代。但是如果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在一个简单的指代中，一个词项应该代表心灵的意向，那么这个命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题就会是假的；因为任何心灵的意向都不是造物中最有价值的。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结论：在简单的指代中，词项不代表心灵的意向。</w:t>
      </w:r>
      <w:bookmarkEnd w:id="2837"/>
    </w:p>
    <w:p>
      <w:pPr>
        <w:pageBreakBefore w:val="off"/>
        <w:tabs/>
        <w:wordWrap w:val="off"/>
        <w:spacing w:before="0" w:after="0" w:line="980" w:lineRule="atLeast"/>
        <w:ind w:left="960" w:right="0"/>
        <w:jc w:val="both"/>
        <w:textAlignment w:val="baseline"/>
        <w:rPr>
          <w:sz w:val="55"/>
        </w:rPr>
      </w:pPr>
      <w:bookmarkStart w:name="" w:id="28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(2)此外，“颜色是视觉的第一对象”，这是真的。然而，每个相</w:t>
      </w:r>
      <w:bookmarkEnd w:id="2838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83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189</w:t>
      </w:r>
      <w:bookmarkEnd w:id="2839"/>
    </w:p>
    <w:p>
      <w:r>
        <w:t/>
      </w:r>
    </w:p>
    <w:p>
      <w:pPr>
        <w:sectPr>
          <w:footerReference r:id="rId407"/>
          <w:headerReference r:id="rId408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20" w:right="120" w:hanging="20"/>
        <w:jc w:val="both"/>
        <w:textAlignment w:val="baseline"/>
        <w:rPr>
          <w:sz w:val="56"/>
        </w:rPr>
      </w:pPr>
      <w:bookmarkStart w:name="" w:id="28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关的单称命题都是假的；因此，这必然是简单指代的一种情况。但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是，如果主项指代心灵的意向，这个命题就会是假的。结论：在简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单的指代中，词项不代表心灵的意向。这样，“人首先是能笑的”，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这也是真的，但是这里“人”既不指代一个特殊的东西，也不指代心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灵的一种意向。因此它一定是指代其他某种东西。在下面的情况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下都可以论证相同的观点：“是者首先是一”①，“上帝首先是人”。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这些命题都是真的；然而，主项既不是指代一个特殊的东西，也不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是指代心灵的一种意向；因此，它是指代其他某种东西。但是在各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个命题中，主项都有简单的指代；因此，在简单的指代中，词项不指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代心灵的意向。</w:t>
      </w:r>
      <w:bookmarkEnd w:id="2840"/>
    </w:p>
    <w:p>
      <w:pPr>
        <w:pageBreakBefore w:val="off"/>
        <w:tabs/>
        <w:wordWrap w:val="off"/>
        <w:spacing w:before="0" w:after="0" w:line="1000" w:lineRule="atLeast"/>
        <w:ind w:left="80" w:right="100" w:firstLine="1160"/>
        <w:jc w:val="both"/>
        <w:textAlignment w:val="baseline"/>
        <w:rPr>
          <w:sz w:val="56"/>
        </w:rPr>
      </w:pPr>
      <w:bookmarkStart w:name="" w:id="28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(3)此外，一个词不谓述一个词，一种意向也不谓述一种意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向，因为否则的话，每个像“人是动物”这样的命题都会是假的。</w:t>
      </w:r>
      <w:bookmarkEnd w:id="2841"/>
    </w:p>
    <w:p>
      <w:pPr>
        <w:pageBreakBefore w:val="off"/>
        <w:tabs/>
        <w:wordWrap w:val="off"/>
        <w:spacing w:before="0" w:after="0" w:line="820" w:lineRule="atLeast"/>
        <w:ind w:left="1240" w:right="0"/>
        <w:jc w:val="both"/>
        <w:textAlignment w:val="baseline"/>
        <w:rPr>
          <w:sz w:val="61"/>
        </w:rPr>
      </w:pPr>
      <w:bookmarkStart w:name="" w:id="2842"/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回答(1)</w:t>
      </w:r>
      <w:bookmarkEnd w:id="2842"/>
    </w:p>
    <w:p>
      <w:pPr>
        <w:pageBreakBefore w:val="off"/>
        <w:tabs/>
        <w:wordWrap w:val="off"/>
        <w:spacing w:before="0" w:after="0" w:line="1000" w:lineRule="atLeast"/>
        <w:ind w:left="80" w:right="40" w:firstLine="1160"/>
        <w:jc w:val="both"/>
        <w:textAlignment w:val="baseline"/>
        <w:rPr>
          <w:sz w:val="56"/>
        </w:rPr>
      </w:pPr>
      <w:bookmarkStart w:name="" w:id="28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在第一种反对意见的情况下，那些说“人是造物中最有价值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的”这个命题的主项有简单指代的人是错误的。在这个命题中，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“人”有人称的指代。他们的论证是不成功的，实际上可以被用来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反驳他们。他们论证说，如果“人”能够有人称指代，这个命题就会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是假的，因为所有相关的单称命题都会是假的。但是这种推理方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式与他们自己的说明相悖，因为如果在这个命题中“人”不代表任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何单个的东西，而代表其他某种东西，那么这种东西就会是造物中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最有价值的。但是这是假的，因为在这种情况下，他就会比任何人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都尊贵，这显然与他们自己的说法是对立的。他们说，一个普通词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项或一个种绝不比其下的特殊的东西更尊贵。像他们所说，不太</w:t>
      </w:r>
      <w:bookmarkEnd w:id="2843"/>
    </w:p>
    <w:p>
      <w:pPr>
        <w:pageBreakBefore w:val="off"/>
        <w:tabs/>
        <w:wordWrap w:val="off"/>
        <w:spacing w:before="0" w:after="0" w:line="1000" w:lineRule="atLeast"/>
        <w:ind w:left="240" w:right="0"/>
        <w:jc w:val="both"/>
        <w:textAlignment w:val="baseline"/>
        <w:rPr>
          <w:sz w:val="56"/>
        </w:rPr>
      </w:pPr>
      <w:bookmarkStart w:name="" w:id="2844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844"/>
    </w:p>
    <w:p>
      <w:pPr>
        <w:pageBreakBefore w:val="off"/>
        <w:tabs/>
        <w:wordWrap w:val="off"/>
        <w:spacing w:before="0" w:after="0" w:line="1000" w:lineRule="atLeast"/>
        <w:ind w:left="180" w:right="0" w:firstLine="840"/>
        <w:jc w:val="both"/>
        <w:textAlignment w:val="baseline"/>
        <w:rPr>
          <w:sz w:val="56"/>
        </w:rPr>
      </w:pPr>
      <w:bookmarkStart w:name="" w:id="2845"/>
      <w:r>
        <w:rPr>
          <w:rFonts w:ascii="TimesNewRoman" w:hAnsi="TimesNewRoman" w:cs="TimesNewRoman" w:eastAsia="TimesNewRoman"/>
          <w:sz w:val="56"/>
          <w:spacing w:val="0"/>
          <w:color w:val="000000"/>
          <w:b w:val="off"/>
          <w:i w:val="off"/>
        </w:rPr>
        <w:t xml:space="preserve">①  原文是“ens est primo unum”,英译文为“Being is first and foremost </w:t>
      </w:r>
      <w:r>
        <w:rPr>
          <w:rFonts w:ascii="TimesNewRoman" w:hAnsi="TimesNewRoman" w:cs="TimesNewRoman" w:eastAsia="TimesNewRoman"/>
          <w:sz w:val="56"/>
          <w:spacing w:val="0"/>
          <w:color w:val="000000"/>
          <w:b w:val="off"/>
          <w:i w:val="off"/>
        </w:rPr>
        <w:t>one”。————译者</w:t>
      </w:r>
      <w:bookmarkEnd w:id="2845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284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190</w:t>
      </w:r>
      <w:bookmarkEnd w:id="2846"/>
    </w:p>
    <w:p>
      <w:r>
        <w:t/>
      </w:r>
    </w:p>
    <w:p>
      <w:pPr>
        <w:sectPr>
          <w:footerReference r:id="rId409"/>
          <w:headerReference r:id="rId410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20" w:after="0" w:line="1080" w:lineRule="atLeast"/>
        <w:ind w:left="100" w:right="180"/>
        <w:jc w:val="both"/>
        <w:textAlignment w:val="baseline"/>
        <w:rPr>
          <w:sz w:val="52"/>
        </w:rPr>
      </w:pPr>
      <w:bookmarkStart w:name="" w:id="284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一般的总是包含更一般的和其他另外一些东西。这样，作为人的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一部分的普遍形式，就不会比人更尊贵。这样，如果“人是所有造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物中最有价值的”这个命题中的主项能够不指代特殊的人而指代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其他某种东西，这个命题就会是假的。</w:t>
      </w:r>
      <w:bookmarkEnd w:id="2847"/>
    </w:p>
    <w:p>
      <w:pPr>
        <w:pageBreakBefore w:val="off"/>
        <w:tabs/>
        <w:wordWrap w:val="off"/>
        <w:spacing w:before="0" w:after="0" w:line="1080" w:lineRule="atLeast"/>
        <w:ind w:left="100" w:right="120" w:firstLine="1140"/>
        <w:jc w:val="both"/>
        <w:textAlignment w:val="baseline"/>
        <w:rPr>
          <w:sz w:val="52"/>
        </w:rPr>
      </w:pPr>
      <w:bookmarkStart w:name="" w:id="284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因此，应该说，“人”是人称指代。这个命题在字面上解释是假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的，因为相关的单称命题都是假的。然而，断定这个命题的人实际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想说的却是正确的。他们不是想说任何人比普遍考虑的每个造物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更尊贵，而只是想说，人比所有这样的造物更尊贵，这些造物不是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人，本身却属于肉体造物，从而排除了理性实体。这种事情常常发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生————从经典作家，从老师那里搬来的一些命题在进行字面解释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的时候是假的，但是在根据他们的本意来看时却成为真的。我们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前面的情况就是如此。</w:t>
      </w:r>
      <w:bookmarkEnd w:id="2848"/>
    </w:p>
    <w:p>
      <w:pPr>
        <w:pageBreakBefore w:val="off"/>
        <w:tabs/>
        <w:wordWrap w:val="off"/>
        <w:spacing w:before="0" w:after="0" w:line="840" w:lineRule="atLeast"/>
        <w:ind w:left="1380" w:right="0"/>
        <w:jc w:val="both"/>
        <w:textAlignment w:val="baseline"/>
        <w:rPr>
          <w:sz w:val="62"/>
        </w:rPr>
      </w:pPr>
      <w:bookmarkStart w:name="" w:id="2849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回答(2)</w:t>
      </w:r>
      <w:bookmarkEnd w:id="2849"/>
    </w:p>
    <w:p>
      <w:pPr>
        <w:pageBreakBefore w:val="off"/>
        <w:tabs/>
        <w:wordWrap w:val="off"/>
        <w:spacing w:before="0" w:after="0" w:line="1080" w:lineRule="atLeast"/>
        <w:ind w:left="100" w:right="60" w:firstLine="1140"/>
        <w:jc w:val="both"/>
        <w:textAlignment w:val="baseline"/>
        <w:rPr>
          <w:sz w:val="52"/>
        </w:rPr>
      </w:pPr>
      <w:bookmarkStart w:name="" w:id="285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对第二种反对意见的正确回答是：“颜色是视觉的第一对象”，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“人首先是能笑的”，“是者首先是一”，“人首先是理性动物”，“三角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形首先有三个角”和“声音首先是听的对象”，所有像这样的命题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在字面上都是假的；然而，哲学大师想表达的命题本身是真的。</w:t>
      </w:r>
      <w:bookmarkEnd w:id="2850"/>
    </w:p>
    <w:p>
      <w:pPr>
        <w:pageBreakBefore w:val="off"/>
        <w:tabs/>
        <w:wordWrap w:val="off"/>
        <w:spacing w:before="0" w:after="0" w:line="1080" w:lineRule="atLeast"/>
        <w:ind w:left="100" w:right="40" w:firstLine="1280"/>
        <w:jc w:val="both"/>
        <w:textAlignment w:val="baseline"/>
        <w:rPr>
          <w:sz w:val="52"/>
        </w:rPr>
      </w:pPr>
      <w:bookmarkStart w:name="" w:id="285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应该注意亚里士多德和其他一些作家常常把具体的看作抽象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的(并且把抽象的看作具体的)，把单数的看作复数的(并且把复数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的看作单数的)。同样，产生的行为常常被看作意谓的行为并且意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谓的行为常常被看作产生的行为。</w:t>
      </w:r>
      <w:bookmarkEnd w:id="2851"/>
    </w:p>
    <w:p>
      <w:pPr>
        <w:pageBreakBefore w:val="off"/>
        <w:tabs/>
        <w:wordWrap w:val="off"/>
        <w:spacing w:before="0" w:after="0" w:line="1080" w:lineRule="atLeast"/>
        <w:ind w:left="100" w:right="0" w:firstLine="1140"/>
        <w:jc w:val="both"/>
        <w:textAlignment w:val="baseline"/>
        <w:rPr>
          <w:sz w:val="52"/>
        </w:rPr>
      </w:pPr>
      <w:bookmarkStart w:name="" w:id="285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产生的行为是由“是”或其他某种表达式表示的行为，这种表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达式不仅意谓某种东西谓述其他某种东西，而且实际上产生一种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东西对另外一种东西的谓述。例如：“人是动物”，“人争论”，“人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跑”。</w:t>
      </w:r>
      <w:bookmarkEnd w:id="2852"/>
    </w:p>
    <w:p>
      <w:pPr>
        <w:pageBreakBefore w:val="off"/>
        <w:tabs/>
        <w:wordWrap w:val="off"/>
        <w:spacing w:before="0" w:after="0" w:line="1080" w:lineRule="atLeast"/>
        <w:ind w:left="1380" w:right="0"/>
        <w:jc w:val="both"/>
        <w:textAlignment w:val="baseline"/>
        <w:rPr>
          <w:sz w:val="52"/>
        </w:rPr>
      </w:pPr>
      <w:bookmarkStart w:name="" w:id="285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而意谓的行为是由一个像“谓述”、“有……作主项”、“断定”和</w:t>
      </w:r>
      <w:bookmarkEnd w:id="2853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2854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191</w:t>
      </w:r>
      <w:bookmarkEnd w:id="2854"/>
    </w:p>
    <w:p>
      <w:r>
        <w:t/>
      </w:r>
    </w:p>
    <w:p>
      <w:pPr>
        <w:sectPr>
          <w:footerReference r:id="rId411"/>
          <w:headerReference r:id="rId412" w:type="default"/>
          <w:type w:val="nextPage"/>
          <w:pgSz w:w="22120" w:h="31680"/>
          <w:pgMar w:left="2600" w:top="2320" w:right="2600" w:bottom="2320" w:header="2020" w:footer="202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40" w:right="100" w:hanging="40"/>
        <w:jc w:val="both"/>
        <w:textAlignment w:val="baseline"/>
        <w:rPr>
          <w:sz w:val="55"/>
        </w:rPr>
      </w:pPr>
      <w:bookmarkStart w:name="" w:id="28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“属于”这样的动词表示的行为，所有这些动词都意谓相同的东西。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例如，当一个人说，“‘动物’谓述人”时，动物不是实际上在谓述人；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因为在这个命题中，“动物”在起主项作用，而不是起谓项作用。在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这种情况下，这种行为被意谓了。说“动物谓述人”和说“人是动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物”不是一回事。其中一个句子比另一个句子在结构上更复杂。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同样，说属谓述一般词项“人”和说普通词项“人”是一个属也不是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一回事。此外，说属谓述它的种或“动物”这个词谓述“人”这个词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与说“种是属”或“‘人’这个词是‘动物’这个词”是非常不同的。前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两个说法是真的，后两个说法是假的。但是，尽管有这种差异，哲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学大师依然有时把产生的行为看作意谓的行为，有时把意谓的行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为看作产生的行为。其他人也是这样做的。结果许多人都陷入错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误。</w:t>
      </w:r>
      <w:bookmarkEnd w:id="2855"/>
    </w:p>
    <w:p>
      <w:pPr>
        <w:pageBreakBefore w:val="off"/>
        <w:tabs/>
        <w:wordWrap w:val="off"/>
        <w:spacing w:before="0" w:after="0" w:line="1000" w:lineRule="atLeast"/>
        <w:ind w:left="120" w:right="0" w:firstLine="1160"/>
        <w:jc w:val="both"/>
        <w:textAlignment w:val="baseline"/>
        <w:rPr>
          <w:sz w:val="55"/>
        </w:rPr>
      </w:pPr>
      <w:bookmarkStart w:name="" w:id="28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现在，在我们所讨论的这种情况下，恰恰是这种混淆在起作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用。因为当人们像哲学大师在《后分析篇》中那样看待“首先”时，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“人首先是能笑的”这个命题是假的，恰如“种是属”是假的。然而，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它所取代的意谓的行为是真的，即“能笑的这个谓项首先谓述人”。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在这种意谓的行为中，“人”和“能笑的”都简单地指代心灵的一种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意向。“能笑的”首先谓述的是心灵的这种意向，不是表示它自身，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而是表示其下的特殊的东西。产生的行为应该表达为：“每个人都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是能笑的，而且任何不是人的东西都不是能笑的”。这样，在意谓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的行为中，“人”简单地指代并且指代这种意向；而在相应的产生的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行为中，“人”人称地指代相关的特殊的东西；因为只有特殊的东西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能够笑。这样，“首先”这个词项被正确地放置在意谓的行为中，但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是在相应的产生的行为中却没有地位；因为“首先”的意思是“普遍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地谓述某种东西而不谓述其他东西”。所以，相应于一个这类意谓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的行为应该有两个产生的行为。在像“声音首先是听觉的对象”这</w:t>
      </w:r>
      <w:bookmarkEnd w:id="2856"/>
    </w:p>
    <w:p>
      <w:pPr>
        <w:pageBreakBefore w:val="off"/>
        <w:tabs/>
        <w:wordWrap w:val="off"/>
        <w:spacing w:before="0" w:after="0" w:line="640" w:lineRule="atLeast"/>
        <w:ind w:left="640" w:right="0"/>
        <w:jc w:val="both"/>
        <w:textAlignment w:val="baseline"/>
        <w:rPr>
          <w:sz w:val="47"/>
        </w:rPr>
      </w:pPr>
      <w:bookmarkStart w:name="" w:id="285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192</w:t>
      </w:r>
      <w:bookmarkEnd w:id="2857"/>
    </w:p>
    <w:p>
      <w:r>
        <w:t/>
      </w:r>
    </w:p>
    <w:p>
      <w:pPr>
        <w:sectPr>
          <w:footerReference r:id="rId413"/>
          <w:headerReference r:id="rId414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1040" w:lineRule="atLeast"/>
        <w:ind w:left="80" w:right="160"/>
        <w:jc w:val="both"/>
        <w:textAlignment w:val="baseline"/>
        <w:rPr>
          <w:sz w:val="57"/>
        </w:rPr>
      </w:pPr>
      <w:bookmarkStart w:name="" w:id="285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样的命题中，情况也类似。在字面上解释，这个命题是假的，因为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“声音”指代单个的东西或普遍的东西。如果它指代单个的东西，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这个命题就是假的，因为所有相关的单称命题都是假的。如果它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指代普遍的东西，这个命题仍然是假的，因为根据反对者的意见，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任何普遍的东西都是不能由感觉把握的。因此从字面理解，这个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命题是假的。</w:t>
      </w:r>
      <w:bookmarkEnd w:id="2858"/>
    </w:p>
    <w:p>
      <w:pPr>
        <w:pageBreakBefore w:val="off"/>
        <w:tabs/>
        <w:wordWrap w:val="off"/>
        <w:spacing w:before="0" w:after="0" w:line="1040" w:lineRule="atLeast"/>
        <w:ind w:left="80" w:right="60" w:firstLine="1140"/>
        <w:jc w:val="both"/>
        <w:textAlignment w:val="baseline"/>
        <w:rPr>
          <w:sz w:val="57"/>
        </w:rPr>
      </w:pPr>
      <w:bookmarkStart w:name="" w:id="285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然而，使用并理解这种用语的人会坚持认为，这个命题意味的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是下面这种意谓的行为：“能够被听觉把握首先谓述声音”。这里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有关的谓项正是首先谓述这个普通词项，不表示它自身，而表示它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下面的特殊的东西；因为在以“声音”为主项，以“能够被听觉把握”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为谓项的命题中，“声音”不是简单地指代并且指代自身，而是指代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它下面特殊的东西。这样，在意谓的行为中，“声音”简单地指代并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且指代心灵的一种意向，但是在两种产生的行为中，它都是人称地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指代并且指代它下面特殊的东西，即指代它所意谓的东西。</w:t>
      </w:r>
      <w:bookmarkEnd w:id="2859"/>
    </w:p>
    <w:p>
      <w:pPr>
        <w:pageBreakBefore w:val="off"/>
        <w:tabs/>
        <w:wordWrap w:val="off"/>
        <w:spacing w:before="0" w:after="0" w:line="1040" w:lineRule="atLeast"/>
        <w:ind w:left="80" w:right="0" w:firstLine="1140"/>
        <w:jc w:val="both"/>
        <w:textAlignment w:val="baseline"/>
        <w:rPr>
          <w:sz w:val="57"/>
        </w:rPr>
      </w:pPr>
      <w:bookmarkStart w:name="" w:id="286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神学提供了一个例子，可以清楚地说明以上观点。“不依赖于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任何其他指代的完整的理性实体首先是人”。这是真的，由于相同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的原因，“人首先是能笑的”也是真的。同一种说法适合这两种情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况。但是假定这个命题的主项人称地指代它下面特殊的东西。在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这种情况下，这个命题就是假的，因为所有相关的单称命题都是假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的。根据归纳法，这是显然的。因此，假定它简单地指代并且指代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普通的形式。在这种情况下这个命题也是假的，因为任何普通的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形式无论是不是首先的，都不是人。根据反对者的意见，人这个概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念与普遍的东西这个概念是不一致的。对于下面这样的命题也是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如此：“这个单个的首先是一”，“这个特殊的首先是区别于普遍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的”。从字面上理解，它们是假的；然而，与它们相应的意谓的行为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却是真的。</w:t>
      </w:r>
      <w:bookmarkEnd w:id="2860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286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193</w:t>
      </w:r>
      <w:bookmarkEnd w:id="2861"/>
    </w:p>
    <w:p>
      <w:r>
        <w:t/>
      </w:r>
    </w:p>
    <w:p>
      <w:pPr>
        <w:sectPr>
          <w:footerReference r:id="rId415"/>
          <w:headerReference r:id="rId416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60" w:after="0" w:line="960" w:lineRule="atLeast"/>
        <w:ind w:left="0" w:right="80" w:firstLine="1160"/>
        <w:jc w:val="both"/>
        <w:textAlignment w:val="baseline"/>
        <w:rPr>
          <w:sz w:val="57"/>
        </w:rPr>
      </w:pPr>
      <w:bookmarkStart w:name="" w:id="286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因此，应该像过去那样说，当一个词项指代心灵的一种意向，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而这种意向要么借助谓述对许多东西是普通的，要么像有时发生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的那样，专属于一个东西时，我们就有简单的指代。原因在于就这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个东西而言，它只能是特殊的东西。</w:t>
      </w:r>
      <w:bookmarkEnd w:id="2862"/>
    </w:p>
    <w:p>
      <w:pPr>
        <w:pageBreakBefore w:val="off"/>
        <w:tabs/>
        <w:wordWrap w:val="off"/>
        <w:spacing w:before="0" w:after="0" w:line="960" w:lineRule="atLeast"/>
        <w:ind w:left="0" w:right="60" w:firstLine="1160"/>
        <w:jc w:val="both"/>
        <w:textAlignment w:val="baseline"/>
        <w:rPr>
          <w:sz w:val="57"/>
        </w:rPr>
      </w:pPr>
      <w:bookmarkStart w:name="" w:id="286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这样，一些人错误地认为在事物中，在特殊的东西之上还有某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种东西，与特殊的东西不同的人性是个体中属于其本质的某种东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西，这种观点使他们陷入这些困难和其他许多逻辑困难。然而，正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像波菲略在他的《引论》中指出的那样，解决这种错误不是逻辑学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家的任务。逻辑学家只是应该否认，当一个词项指代其所意谓的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东西时，就出现简单的指代，而且他们应该指出，当一个一般的词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项指代某种对其所意谓的东西是普通的东西时，它就有简单的指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代。至于普通的东西是不是应该在事物之中，这不应该由逻辑学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家来说。</w:t>
      </w:r>
      <w:bookmarkEnd w:id="2863"/>
    </w:p>
    <w:p>
      <w:pPr>
        <w:pageBreakBefore w:val="off"/>
        <w:tabs/>
        <w:wordWrap w:val="off"/>
        <w:spacing w:before="0" w:after="0" w:line="960" w:lineRule="atLeast"/>
        <w:ind w:left="1300" w:right="0"/>
        <w:jc w:val="both"/>
        <w:textAlignment w:val="baseline"/>
        <w:rPr>
          <w:sz w:val="57"/>
        </w:rPr>
      </w:pPr>
      <w:bookmarkStart w:name="" w:id="286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回答(3)</w:t>
      </w:r>
      <w:bookmarkEnd w:id="2864"/>
    </w:p>
    <w:p>
      <w:pPr>
        <w:pageBreakBefore w:val="off"/>
        <w:tabs/>
        <w:wordWrap w:val="off"/>
        <w:spacing w:before="0" w:after="0" w:line="960" w:lineRule="atLeast"/>
        <w:ind w:left="120" w:right="0" w:firstLine="1160"/>
        <w:jc w:val="both"/>
        <w:textAlignment w:val="baseline"/>
        <w:rPr>
          <w:sz w:val="57"/>
        </w:rPr>
      </w:pPr>
      <w:bookmarkStart w:name="" w:id="286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对第三种反对意见的回答是：一个词谓述一个词，同样，一种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意向谓述一种意向，然而，不是表示它自身，而是表示这个东西。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因此，在“人是动物”这个命题中，一个词谓述另一个词或一种意向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谓述另一种意向。然而，断定的不是一个词是另一个词或一种意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向是另一种意向。断定的是主项所代表或指代的东西是谓项所代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表或指代的东西。</w:t>
      </w:r>
      <w:bookmarkEnd w:id="2865"/>
    </w:p>
    <w:p>
      <w:pPr>
        <w:pageBreakBefore w:val="off"/>
        <w:tabs/>
        <w:wordWrap w:val="off"/>
        <w:spacing w:before="0" w:after="0" w:line="960" w:lineRule="atLeast"/>
        <w:ind w:left="120" w:right="0" w:firstLine="1160"/>
        <w:jc w:val="both"/>
        <w:textAlignment w:val="baseline"/>
        <w:rPr>
          <w:sz w:val="57"/>
        </w:rPr>
      </w:pPr>
      <w:bookmarkStart w:name="" w:id="286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但是可能有人会反对说：“在这里和在罗马都销售胡椒”这个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命题是真的，然而，相关的两个单称命题都不是真的。这样，只有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当“胡椒”简单地指代并且指代不是心灵意向的东西时，这个命题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才能是真的。但是在简单指代中，词项不指代意向。这里的回答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是，如果这个命题有一个合取的端项，它就根本是假的；因为两个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单称命题都是假的。而且如果主项被理解为有简单的指代，那么</w:t>
      </w:r>
      <w:bookmarkEnd w:id="2866"/>
    </w:p>
    <w:p>
      <w:pPr>
        <w:pageBreakBefore w:val="off"/>
        <w:tabs/>
        <w:wordWrap w:val="off"/>
        <w:spacing w:before="0" w:after="0" w:line="620" w:lineRule="atLeast"/>
        <w:ind w:left="580" w:right="0"/>
        <w:jc w:val="both"/>
        <w:textAlignment w:val="baseline"/>
        <w:rPr>
          <w:sz w:val="46"/>
        </w:rPr>
      </w:pPr>
      <w:bookmarkStart w:name="" w:id="2867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194</w:t>
      </w:r>
      <w:bookmarkEnd w:id="2867"/>
    </w:p>
    <w:p>
      <w:r>
        <w:t/>
      </w:r>
    </w:p>
    <w:p>
      <w:pPr>
        <w:sectPr>
          <w:footerReference r:id="rId417"/>
          <w:headerReference r:id="rId418" w:type="default"/>
          <w:type w:val="nextPage"/>
          <w:pgSz w:w="22120" w:h="31680"/>
          <w:pgMar w:left="2660" w:top="2300" w:right="266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980" w:lineRule="atLeast"/>
        <w:ind w:left="80" w:right="80"/>
        <w:jc w:val="both"/>
        <w:textAlignment w:val="baseline"/>
        <w:rPr>
          <w:sz w:val="56"/>
        </w:rPr>
      </w:pPr>
      <w:bookmarkStart w:name="" w:id="28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这个命题依然是假的；因为无论它是外在的东西还是心灵之内的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一个东西，没有人想买胡椒这种普遍的东西。人们想买的是他们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没有的特殊的东西。然而，如果这个命题被当作合取式，“这里销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售胡椒并且在罗马销售胡椒”，它就是真的；因为这两部分在代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表不同的特殊的东西时都是真的。这样，“在这里和在罗马都销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售胡椒”不过是像“在这里和在罗马都销售特殊的胡椒”一样是真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</w:t>
      </w:r>
      <w:bookmarkEnd w:id="2868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28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869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2870"/>
      <w:r>
        <w:rPr>
          <w:rFonts w:ascii="楷体" w:hAnsi="楷体" w:cs="楷体" w:eastAsia="楷体"/>
          <w:sz w:val="93"/>
          <w:spacing w:val="0"/>
          <w:color w:val="000000"/>
          <w:b w:val="off"/>
          <w:i w:val="off"/>
        </w:rPr>
        <w:t>67.论实质指代</w:t>
      </w:r>
      <w:bookmarkEnd w:id="287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287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871"/>
    </w:p>
    <w:p>
      <w:pPr>
        <w:pageBreakBefore w:val="off"/>
        <w:tabs/>
        <w:wordWrap w:val="off"/>
        <w:spacing w:before="0" w:after="0" w:line="980" w:lineRule="atLeast"/>
        <w:ind w:left="80" w:right="100" w:firstLine="1160"/>
        <w:jc w:val="both"/>
        <w:textAlignment w:val="baseline"/>
        <w:rPr>
          <w:sz w:val="56"/>
        </w:rPr>
      </w:pPr>
      <w:bookmarkStart w:name="" w:id="287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下面我们应该详细考虑各种不同形式的指代，首先我们要考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虑实质指代。</w:t>
      </w:r>
      <w:bookmarkEnd w:id="2872"/>
    </w:p>
    <w:p>
      <w:pPr>
        <w:pageBreakBefore w:val="off"/>
        <w:tabs/>
        <w:wordWrap w:val="off"/>
        <w:spacing w:before="0" w:after="0" w:line="980" w:lineRule="atLeast"/>
        <w:ind w:left="80" w:right="0" w:firstLine="1160"/>
        <w:jc w:val="both"/>
        <w:textAlignment w:val="baseline"/>
        <w:rPr>
          <w:sz w:val="56"/>
        </w:rPr>
      </w:pPr>
      <w:bookmarkStart w:name="" w:id="28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应该注意，任何能够以任何方式成为一个命题一部分的词项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都能够表示实质指代，因为每一个这样的词项都可以是一个命题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的端项并且指代一个说出或写下的词。关于名，这是显然的。这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样，“‘人’是一个名”，“‘人’是单数的”。在副词、动词、代词、联结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词、介词和感叹词的情况下，显然也是这样。这样，“‘好好地’是一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个副词”，“‘读’是陈述语气”，“‘正在读’是一个分词”，“‘他’是一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个代词”，“‘如果’是一个联结词”，“‘从’是一个介词”，“‘噢’是一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个感叹词”。命题和词组也能够表示实质指代。这在下面的命题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中是显然的：“‘人是动物’是一个真命题”，“‘那个人跑’是一个词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组”。这种形式的指代，不仅说出的词可以有，写下的词和思想中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命题的要素也可以有，无论它们是完整的命题还是仅仅是命题的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一部分。简言之，任何简单或复杂的词项都可以表示实质指代。</w:t>
      </w:r>
      <w:bookmarkEnd w:id="2873"/>
    </w:p>
    <w:p>
      <w:pPr>
        <w:pageBreakBefore w:val="off"/>
        <w:tabs/>
        <w:wordWrap w:val="off"/>
        <w:spacing w:before="0" w:after="0" w:line="980" w:lineRule="atLeast"/>
        <w:ind w:left="80" w:right="0" w:firstLine="1160"/>
        <w:jc w:val="both"/>
        <w:textAlignment w:val="baseline"/>
        <w:rPr>
          <w:sz w:val="56"/>
        </w:rPr>
      </w:pPr>
      <w:bookmarkStart w:name="" w:id="28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然而，人们可以对实质指代进行划分，因为有时一个说出或写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下的词指代自身。例如：“‘人’是一个名”，“‘人的’是所有格”，</w:t>
      </w:r>
      <w:bookmarkEnd w:id="2874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87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195</w:t>
      </w:r>
      <w:bookmarkEnd w:id="2875"/>
    </w:p>
    <w:p>
      <w:r>
        <w:t/>
      </w:r>
    </w:p>
    <w:p>
      <w:pPr>
        <w:sectPr>
          <w:footerReference r:id="rId419"/>
          <w:headerReference r:id="rId420" w:type="default"/>
          <w:type w:val="nextPage"/>
          <w:pgSz w:w="22120" w:h="31680"/>
          <w:pgMar w:left="2620" w:top="2300" w:right="262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860" w:lineRule="atLeast"/>
        <w:ind w:left="20" w:right="80" w:hanging="20"/>
        <w:jc w:val="both"/>
        <w:textAlignment w:val="baseline"/>
        <w:rPr>
          <w:sz w:val="53"/>
        </w:rPr>
      </w:pPr>
      <w:bookmarkStart w:name="" w:id="287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“‘人是动物’是一个真命题”，“‘好好地’是一个副词”，“‘读’是一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个动词”。然而，有时一个说出的词、一个写下的词，或心中的一个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概念不指代自身，而指代它所不意谓的其他某个说出或写下的词。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这样，在“‘Animal’ praedicatur de‘homine’”(“‘动物’谓述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‘人’”)这个拉丁文句子中，“homine”这个词不指代“homine”，因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为“animal”不谓述“homine”。在这个句子中，“homine”这个简单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词项指代“homo”这个词，因为在“Homo est animal”(“人是动物”)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中，“animal”谓述的正是“homo”。同样，在“‘人跑’是真的”中，主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项“人跑”不指代它自身，而指代“人跑”这个命题，尽管如此，它并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不意谓这个命题。同样，在“‘Homo’ praedicatur de‘asino’ in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obliquo”(“‘人’间接地谓述‘笨蛋’”)这个拉丁文句子中，“homo”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这个词指代间接格形式，因为在“Asinus est hominis”(“笨蛋是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人”)这个命题中，不是“homo”这个词，而是“hominis”这个词起谓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述作用。同样，在“‘质’谓述其具体的主项”中，“质”这个词项指代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一些可谓述主项的具体的名。</w:t>
      </w:r>
      <w:bookmarkEnd w:id="2876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3"/>
        </w:rPr>
      </w:pPr>
      <w:bookmarkStart w:name="" w:id="287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877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2878"/>
      <w:r>
        <w:rPr>
          <w:rFonts w:ascii="楷体" w:hAnsi="楷体" w:cs="楷体" w:eastAsia="楷体"/>
          <w:sz w:val="93"/>
          <w:spacing w:val="0"/>
          <w:color w:val="000000"/>
          <w:b w:val="on"/>
          <w:i w:val="off"/>
        </w:rPr>
        <w:t>68.论简单指代</w:t>
      </w:r>
      <w:bookmarkEnd w:id="2878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56"/>
        </w:rPr>
      </w:pPr>
      <w:bookmarkStart w:name="" w:id="28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879"/>
    </w:p>
    <w:p>
      <w:pPr>
        <w:pageBreakBefore w:val="off"/>
        <w:tabs/>
        <w:wordWrap w:val="off"/>
        <w:spacing w:before="0" w:after="0" w:line="880" w:lineRule="atLeast"/>
        <w:ind w:left="200" w:right="0" w:firstLine="1200"/>
        <w:jc w:val="both"/>
        <w:textAlignment w:val="baseline"/>
        <w:rPr>
          <w:sz w:val="56"/>
        </w:rPr>
      </w:pPr>
      <w:bookmarkStart w:name="" w:id="28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正像任何复杂或简单词项可以表示实质指代一样，任何本身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有意义或与其他词一起有意义的复杂或简单词项也可以表示简单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指代；因为每个这样的词项无论是思想中的、口头的或文字的，都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能指代心中的一个概念。从归纳看这是显然的。此外，正像一个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表示实质指代的词项有时指代自身，有时指代另一些东西一样，思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想中一个具有简单指代作用的词项有时指代自身(比如在“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个种”和“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动物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是一个属”中)，有时指代它并不意谓的心灵的其他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某种意向(比如在“‘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  <w:em w:val="dot"/>
        </w:rPr>
        <w:t>人是动物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’是真的”这样的思想中的命题中)。</w:t>
      </w:r>
      <w:bookmarkEnd w:id="2880"/>
    </w:p>
    <w:p>
      <w:pPr>
        <w:pageBreakBefore w:val="off"/>
        <w:tabs/>
        <w:wordWrap w:val="off"/>
        <w:spacing w:before="0" w:after="0" w:line="620" w:lineRule="atLeast"/>
        <w:ind w:left="640" w:right="0"/>
        <w:jc w:val="both"/>
        <w:textAlignment w:val="baseline"/>
        <w:rPr>
          <w:sz w:val="46"/>
        </w:rPr>
      </w:pPr>
      <w:bookmarkStart w:name="" w:id="2881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196</w:t>
      </w:r>
      <w:bookmarkEnd w:id="2881"/>
    </w:p>
    <w:p>
      <w:r>
        <w:t/>
      </w:r>
    </w:p>
    <w:p>
      <w:pPr>
        <w:sectPr>
          <w:footerReference r:id="rId421"/>
          <w:headerReference r:id="rId422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40" w:right="0"/>
        <w:jc w:val="both"/>
        <w:textAlignment w:val="baseline"/>
        <w:rPr>
          <w:sz w:val="55"/>
        </w:rPr>
      </w:pPr>
      <w:bookmarkStart w:name="" w:id="28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其他许多这样的情况也是如此。</w:t>
      </w:r>
      <w:bookmarkEnd w:id="2882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55"/>
        </w:rPr>
      </w:pPr>
      <w:bookmarkStart w:name="" w:id="288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883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2884"/>
      <w:r>
        <w:rPr>
          <w:rFonts w:ascii="楷体" w:hAnsi="楷体" w:cs="楷体" w:eastAsia="楷体"/>
          <w:sz w:val="93"/>
          <w:spacing w:val="0"/>
          <w:color w:val="000000"/>
          <w:b w:val="on"/>
          <w:i w:val="off"/>
        </w:rPr>
        <w:t>69.论人称指代</w:t>
      </w:r>
      <w:bookmarkEnd w:id="2884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5"/>
        </w:rPr>
      </w:pPr>
      <w:bookmarkStart w:name="" w:id="288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885"/>
    </w:p>
    <w:p>
      <w:pPr>
        <w:pageBreakBefore w:val="off"/>
        <w:tabs/>
        <w:wordWrap w:val="off"/>
        <w:spacing w:before="0" w:after="0" w:line="1000" w:lineRule="atLeast"/>
        <w:ind w:left="40" w:right="80" w:firstLine="1140"/>
        <w:jc w:val="both"/>
        <w:textAlignment w:val="baseline"/>
        <w:rPr>
          <w:sz w:val="55"/>
        </w:rPr>
      </w:pPr>
      <w:bookmarkStart w:name="" w:id="288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下面我们要考虑人称指代。应该注意，只有被有意义地用作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一个命题的端项的范畴词才有人称指代。</w:t>
      </w:r>
      <w:bookmarkEnd w:id="2886"/>
    </w:p>
    <w:p>
      <w:pPr>
        <w:pageBreakBefore w:val="off"/>
        <w:tabs/>
        <w:wordWrap w:val="off"/>
        <w:spacing w:before="0" w:after="0" w:line="1000" w:lineRule="atLeast"/>
        <w:ind w:left="40" w:right="60" w:firstLine="1140"/>
        <w:jc w:val="both"/>
        <w:textAlignment w:val="baseline"/>
        <w:rPr>
          <w:sz w:val="55"/>
        </w:rPr>
      </w:pPr>
      <w:bookmarkStart w:name="" w:id="288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第一个条件排除了助范畴词，不仅排除了那些是名的助范畴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词，而且还排除了联结词、副词、介词和其他任何可能的助范畴词。</w:t>
      </w:r>
      <w:bookmarkEnd w:id="2887"/>
    </w:p>
    <w:p>
      <w:pPr>
        <w:pageBreakBefore w:val="off"/>
        <w:tabs/>
        <w:wordWrap w:val="off"/>
        <w:spacing w:before="0" w:after="0" w:line="1000" w:lineRule="atLeast"/>
        <w:ind w:left="40" w:right="40" w:firstLine="1140"/>
        <w:jc w:val="both"/>
        <w:textAlignment w:val="baseline"/>
        <w:rPr>
          <w:sz w:val="55"/>
        </w:rPr>
      </w:pPr>
      <w:bookmarkStart w:name="" w:id="288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第二个条件排除了所有动词，因为动词绝不能作命题的端项，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甚至当它有意义地起作用时也不能。人们可能会反对说，在“读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(to read)是好的”中，“读”(to read)是有意义地起作用的，然而，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它指代。对此的回答是，这里的“读”(to read)不是动词，而是名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词。这是因为它在这里的用法，一个不定式不仅可以起动词的作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用，而且可以起名词的作用。如果“读”在这里仍应是一个动词，并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且应该是一个仅仅像“读”(reads)这样的名，那么“读是好的”(“To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read is good”)这个命题和“读是好的”(“Reads is good”)就同样是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真的。差异在什么地方呢？差异在于说这种语言的人对这个表达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式的用法。</w:t>
      </w:r>
      <w:bookmarkEnd w:id="2888"/>
    </w:p>
    <w:p>
      <w:pPr>
        <w:pageBreakBefore w:val="off"/>
        <w:tabs/>
        <w:wordWrap w:val="off"/>
        <w:spacing w:before="0" w:after="0" w:line="980" w:lineRule="atLeast"/>
        <w:ind w:left="40" w:right="0" w:firstLine="1140"/>
        <w:jc w:val="both"/>
        <w:textAlignment w:val="baseline"/>
        <w:rPr>
          <w:sz w:val="56"/>
        </w:rPr>
      </w:pPr>
      <w:bookmarkStart w:name="" w:id="28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“一个命题的端项”这个表达式排除了一个端项的一部分，即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使这部分是一个范畴词和名词。这样，在“这个白人是动物”中，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“人”和“白”都不指代。整个端项指代。这样，即使端项的诸部分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是根据或大或小的一般性排列的，从肯定一个端项到肯定另一个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端项的推理也不必然是有效的。应该理解，只有当实际上起指代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作用的端项是根据一般性的大小排列的时候，支配这类推理的规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则才是有效的。这样，从“Tu es vadens ad forum”(“你去市场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了”)这个拉丁文句子，人们不能有效地推出“Tu es existens ad</w:t>
      </w:r>
      <w:bookmarkEnd w:id="2889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2890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197</w:t>
      </w:r>
      <w:bookmarkEnd w:id="2890"/>
    </w:p>
    <w:p>
      <w:r>
        <w:t/>
      </w:r>
    </w:p>
    <w:p>
      <w:pPr>
        <w:sectPr>
          <w:footerReference r:id="rId423"/>
          <w:headerReference r:id="rId424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160" w:after="0" w:line="1080" w:lineRule="atLeast"/>
        <w:ind w:left="80" w:right="80" w:hanging="80"/>
        <w:jc w:val="both"/>
        <w:textAlignment w:val="baseline"/>
        <w:rPr>
          <w:sz w:val="55"/>
        </w:rPr>
      </w:pPr>
      <w:bookmarkStart w:name="" w:id="289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forum”(“你在市场存在”),"exsistens"(“存在”)和“vadens”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(“去”)被排列为或多或少一般的，但是端项本身不是这样排列的，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因此，这个推理不是有效的。然而，有时这个推理却是有效的，因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为有时部分不能被排列为或多或少一般的，除非以它们作构成部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分的整体也是这样排列的或是能够被排列的。例如，“白人”————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“白动物”和“看见人”——“看见动物”。因此，这种推理常常是有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效的，但并非总是有效的。无论如何，是一个命题中一个端项的一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部分的东西，在这个命题中不指代，尽管它能够在其他某个命题中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指代。</w:t>
      </w:r>
      <w:bookmarkEnd w:id="2891"/>
    </w:p>
    <w:p>
      <w:pPr>
        <w:pageBreakBefore w:val="off"/>
        <w:tabs/>
        <w:wordWrap w:val="off"/>
        <w:spacing w:before="0" w:after="0" w:line="1080" w:lineRule="atLeast"/>
        <w:ind w:left="100" w:right="80" w:firstLine="1180"/>
        <w:jc w:val="both"/>
        <w:textAlignment w:val="baseline"/>
        <w:rPr>
          <w:sz w:val="55"/>
        </w:rPr>
      </w:pPr>
      <w:bookmarkStart w:name="" w:id="289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“有意义地使用的”这个表达式排除了所有只起简单或实质作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用的范畴表达式；因为既然它们不被有意义地使用，它们就不能人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称指代。例如，“‘人’是一个名”，“人是一个种”。</w:t>
      </w:r>
      <w:bookmarkEnd w:id="2892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5"/>
        </w:rPr>
      </w:pPr>
      <w:bookmarkStart w:name="" w:id="28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893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2"/>
        </w:rPr>
      </w:pPr>
      <w:bookmarkStart w:name="" w:id="2894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70.论人称指代的划分</w:t>
      </w:r>
      <w:bookmarkEnd w:id="2894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92"/>
        </w:rPr>
      </w:pPr>
      <w:bookmarkStart w:name="" w:id="2895"/>
      <w:r>
        <w:rPr>
          <w:rFonts w:ascii="宋体" w:hAnsi="宋体" w:cs="宋体" w:eastAsia="宋体"/>
          <w:sz w:val="92"/>
          <w:spacing w:val="0"/>
          <w:color w:val="000000"/>
          <w:b w:val="off"/>
          <w:i w:val="off"/>
        </w:rPr>
        <w:t/>
      </w:r>
      <w:bookmarkEnd w:id="2895"/>
    </w:p>
    <w:p>
      <w:pPr>
        <w:pageBreakBefore w:val="off"/>
        <w:tabs/>
        <w:wordWrap w:val="off"/>
        <w:spacing w:before="0" w:after="0" w:line="1080" w:lineRule="atLeast"/>
        <w:ind w:left="160" w:right="0" w:firstLine="1180"/>
        <w:jc w:val="both"/>
        <w:textAlignment w:val="baseline"/>
        <w:rPr>
          <w:sz w:val="55"/>
        </w:rPr>
      </w:pPr>
      <w:bookmarkStart w:name="" w:id="28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人称指代可以被划分为分离的指代和普通的指代。当指代词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项是有意义地使用的表示某个对象的专名或有意义地使用的一个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指示代词时，就出现分离的指代。这样的指代产生单称命题，譬如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“苏格拉底是人”，“那个人是人”。如果人们提出反对，说“这株草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长在我的花园里”是真的，不过主项没有分离的指代，那么回答是，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从字面上理解，这个命题是假的；然而，这个命题的意思是说，“一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棵那样的草长在我的花园里”，在这个命题中，主项确切地指代。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这样，当一个字面假的命题有真的含义时，如果在这种含义上理解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它，那么主项和谓项就应该有它们在相应的真命题中所具有的相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同的指代。</w:t>
      </w:r>
      <w:bookmarkEnd w:id="2896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5"/>
        </w:rPr>
      </w:pPr>
      <w:bookmarkStart w:name="" w:id="28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当一个普通词项指代时，我们就有普通的人称指代，例如，“人</w:t>
      </w:r>
      <w:bookmarkEnd w:id="2897"/>
    </w:p>
    <w:p>
      <w:pPr>
        <w:pageBreakBefore w:val="off"/>
        <w:tabs/>
        <w:wordWrap w:val="off"/>
        <w:spacing w:before="0" w:after="0" w:line="660" w:lineRule="atLeast"/>
        <w:ind w:left="620" w:right="0"/>
        <w:jc w:val="both"/>
        <w:textAlignment w:val="baseline"/>
        <w:rPr>
          <w:sz w:val="48"/>
        </w:rPr>
      </w:pPr>
      <w:bookmarkStart w:name="" w:id="2898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198</w:t>
      </w:r>
      <w:bookmarkEnd w:id="2898"/>
    </w:p>
    <w:p>
      <w:r>
        <w:t/>
      </w:r>
    </w:p>
    <w:p>
      <w:pPr>
        <w:sectPr>
          <w:footerReference r:id="rId425"/>
          <w:headerReference r:id="rId426" w:type="default"/>
          <w:type w:val="nextPage"/>
          <w:pgSz w:w="22120" w:h="31680"/>
          <w:pgMar w:left="2620" w:top="2220" w:right="2620" w:bottom="2220" w:header="1920" w:footer="1920"/>
          <w:cols w:num="1"/>
        </w:sectPr>
      </w:pPr>
    </w:p>
    <w:p>
      <w:pPr>
        <w:pageBreakBefore w:val="off"/>
        <w:tabs/>
        <w:wordWrap w:val="off"/>
        <w:spacing w:before="200" w:after="0" w:line="960" w:lineRule="atLeast"/>
        <w:ind w:left="120" w:right="60" w:hanging="20"/>
        <w:jc w:val="both"/>
        <w:textAlignment w:val="baseline"/>
        <w:rPr>
          <w:sz w:val="57"/>
        </w:rPr>
      </w:pPr>
      <w:bookmarkStart w:name="" w:id="289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跑”，“每个人是动物”。普通的人称指代被划分为模糊的指代和确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切的指代。当通过一个析取命题可以降至特殊的东西时，就出现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确切的指代，这样，下面是一个有效的推理：人跑；所以，这个人跑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或那个人跑……(如此等等对所有相关的特殊的东西)。采用“确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切地指代”这个名，是因为在这样的指代起作用时，断定的是这类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相关的命题在某种确切的特殊的东西的情况下是真的。这个特殊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的东西本身足以使这个命题是真的。其他任何东西都是不需要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的。这样，为了“人跑”这个命题的真，要求相关的单称命题有一个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必须是真的。哪一个命题都可以，而且剩下的单称命题是否都是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假的也没有关系。然而，常常发生这样的情况：剩下的许多或所有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单称命题都是真的。这样，可以采用下面这条规则：每当借助一个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析取命题可以降至一个一般词项下特殊的东西时，每当从一个特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殊的东西可以推出这样一个命题时，所说的这个词项就有人称确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切的指代。因此，在“人是动物”这个命题中，两个端项都有确切的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指代；所以，这个人是动物或那个人是动物……(如此等等对所有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相关的特殊的东西)。下面也是一个有效的推理：这个人是动物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(这里指出某个特殊的人)；所以，人是动物。下面也是一个有效的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推理：人是动物；所以，人是这个动物，或人是那个动物……(如此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等等对所有相关的特殊的东西)。这还得出，如果人是这个动物，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这里挑选出某个特殊的动物，那么人是动物。这样，“人”和“动物”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都有确切的指代。</w:t>
      </w:r>
      <w:bookmarkEnd w:id="2899"/>
    </w:p>
    <w:p>
      <w:pPr>
        <w:pageBreakBefore w:val="off"/>
        <w:tabs/>
        <w:wordWrap w:val="off"/>
        <w:spacing w:before="0" w:after="0" w:line="960" w:lineRule="atLeast"/>
        <w:ind w:left="100" w:right="0" w:firstLine="1220"/>
        <w:jc w:val="both"/>
        <w:textAlignment w:val="baseline"/>
        <w:rPr>
          <w:sz w:val="57"/>
        </w:rPr>
      </w:pPr>
      <w:bookmarkStart w:name="" w:id="29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人称模糊的指代属于每一个表示人称指代但不是确切指代的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普通词项。人称模糊的指代划分为仅仅模糊的指代和模糊周延的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指代。仅仅模糊的指代出现在下面的情况：一个普通词项是人称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指代并且不可能在没有任一端项变化的情况下借助一个析取命题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降至特殊的东西，但是可以借助一个带有析取谓项的命题下降，并</w:t>
      </w:r>
      <w:bookmarkEnd w:id="2900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290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199</w:t>
      </w:r>
      <w:bookmarkEnd w:id="2901"/>
    </w:p>
    <w:p>
      <w:r>
        <w:t/>
      </w:r>
    </w:p>
    <w:p>
      <w:pPr>
        <w:sectPr>
          <w:footerReference r:id="rId427"/>
          <w:headerReference r:id="rId428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200" w:after="0" w:line="960" w:lineRule="atLeast"/>
        <w:ind w:left="0" w:right="120"/>
        <w:jc w:val="both"/>
        <w:textAlignment w:val="baseline"/>
        <w:rPr>
          <w:sz w:val="57"/>
        </w:rPr>
      </w:pPr>
      <w:bookmarkStart w:name="" w:id="290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且可以从任何特殊的东西推出原初的命题。例如，在“每个人是动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物”这个命题中，“动物”这个词有仅仅模糊的指代；因为人们不能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借助一个析取命题降至“动物”下特殊的东西。下面不是一个有效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的推理：每个人是动物；所以，每个人是这个动物或每个人是那个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动物或每个人是……(如此等等对所有相关的特殊的东西)。然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而，可以降至一个带有包含特殊东西的析取谓项的命题；因为下面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是一个有效的推理：每个人是动物，所以，每个人是这个动物或那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个动物或那个……(如此等等对于所有相关的特殊的东西)。这里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的结论是一个由主项“人”和谓项“这个动物或那个动物或……”构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成的直言命题。显然，这个谓项真谓述每个人，因此，这个全称命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题是真的。也可以从“动物”下包含的任何东西推出这个全称命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题；因为下面的推理是有效的：每个人是这个动物(无论指出哪个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动物)；所以每个人是动物。</w:t>
      </w:r>
      <w:bookmarkEnd w:id="2902"/>
    </w:p>
    <w:p>
      <w:pPr>
        <w:pageBreakBefore w:val="off"/>
        <w:tabs/>
        <w:wordWrap w:val="off"/>
        <w:spacing w:before="0" w:after="0" w:line="960" w:lineRule="atLeast"/>
        <w:ind w:left="140" w:right="0" w:firstLine="1140"/>
        <w:jc w:val="both"/>
        <w:textAlignment w:val="baseline"/>
        <w:rPr>
          <w:sz w:val="57"/>
        </w:rPr>
      </w:pPr>
      <w:bookmarkStart w:name="" w:id="29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模糊和周延的指代出现在下面的情况：假定相关的词项下包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含许多东西，这样就可以以某种方式通过一个合取命题下降，而不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可能从这个合取命题的任何因素推出原初的命题。这样，“每个人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是动物”的主项模糊和周延的指代，因为下面的推理是有效的：每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个人是动物；所以这个人是动物，那个人是动物……(如此等等对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所有相关的特殊的东西)。然而下面的推理不是有效的：那个人是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动物(无论挑选出哪一个)；所以每个人是动物。</w:t>
      </w:r>
      <w:bookmarkEnd w:id="2903"/>
    </w:p>
    <w:p>
      <w:pPr>
        <w:pageBreakBefore w:val="off"/>
        <w:tabs/>
        <w:wordWrap w:val="off"/>
        <w:spacing w:before="0" w:after="0" w:line="960" w:lineRule="atLeast"/>
        <w:ind w:left="200" w:right="0" w:firstLine="1140"/>
        <w:jc w:val="both"/>
        <w:textAlignment w:val="baseline"/>
        <w:rPr>
          <w:sz w:val="57"/>
        </w:rPr>
      </w:pPr>
      <w:bookmarkStart w:name="" w:id="290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我说过，可以以某种方式下降。我这样说是因为并非总可以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以相同的方式下降。有时下降可以不改变原初的命题，除非把主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项或谓项从普通词项变成单称词项，但是有时只有部分地改变命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题才能下降，因此某种既不是普通词项也不是普通词项下包含的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词项这样的东西，在一个命题中出现，而在另一个命题中不出现。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例如，人们可以从“除了苏格拉底，每个人跑”降至一个单称命题合</w:t>
      </w:r>
      <w:bookmarkEnd w:id="2904"/>
    </w:p>
    <w:p>
      <w:pPr>
        <w:pageBreakBefore w:val="off"/>
        <w:tabs/>
        <w:wordWrap w:val="off"/>
        <w:spacing w:before="0" w:after="0" w:line="640" w:lineRule="atLeast"/>
        <w:ind w:left="640" w:right="0"/>
        <w:jc w:val="both"/>
        <w:textAlignment w:val="baseline"/>
        <w:rPr>
          <w:sz w:val="47"/>
        </w:rPr>
      </w:pPr>
      <w:bookmarkStart w:name="" w:id="290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200</w:t>
      </w:r>
      <w:bookmarkEnd w:id="2905"/>
    </w:p>
    <w:p>
      <w:r>
        <w:t/>
      </w:r>
    </w:p>
    <w:p>
      <w:pPr>
        <w:sectPr>
          <w:footerReference r:id="rId429"/>
          <w:headerReference r:id="rId430" w:type="default"/>
          <w:type w:val="nextPage"/>
          <w:pgSz w:w="22120" w:h="31680"/>
          <w:pgMar w:left="2600" w:top="2200" w:right="2600" w:bottom="2200" w:header="1900" w:footer="1900"/>
          <w:cols w:num="1"/>
        </w:sectPr>
      </w:pPr>
    </w:p>
    <w:p>
      <w:pPr>
        <w:pageBreakBefore w:val="off"/>
        <w:tabs/>
        <w:wordWrap w:val="off"/>
        <w:spacing w:before="40" w:after="0" w:line="1020" w:lineRule="atLeast"/>
        <w:ind w:left="60" w:right="80"/>
        <w:jc w:val="both"/>
        <w:textAlignment w:val="baseline"/>
        <w:rPr>
          <w:sz w:val="56"/>
        </w:rPr>
      </w:pPr>
      <w:bookmarkStart w:name="" w:id="29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取式；因为下面的推理是有效的：除了苏格拉底，每个人跑；所以，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柏拉图跑，西塞罗跑，……(如此等等对所有不同于苏格拉底的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人)。但是在这些单称命题中，缺少某种在全称命题中出现的东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西，而且这既不是一个普通词项，也不是一个使普通词项周延的符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号；这是关于其对象有例外情况的表达式。这样，在“除了苏格拉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底，每个人跑”和“每个人跑”的情况就不可能以相同的方式下降，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甚至也不可能降至相同的命题。模糊和周延指代的第一种情况叫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作模糊的和周延的可变指代；而第二种情况叫作模糊的和周延的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不变指代。</w:t>
      </w:r>
      <w:bookmarkEnd w:id="2906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6"/>
        </w:rPr>
      </w:pPr>
      <w:bookmarkStart w:name="" w:id="29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907"/>
    </w:p>
    <w:p>
      <w:pPr>
        <w:pageBreakBefore w:val="off"/>
        <w:tabs/>
        <w:wordWrap w:val="off"/>
        <w:spacing w:before="0" w:after="0" w:line="1200" w:lineRule="atLeast"/>
        <w:ind w:left="3980" w:right="0"/>
        <w:jc w:val="both"/>
        <w:textAlignment w:val="baseline"/>
        <w:rPr>
          <w:sz w:val="90"/>
        </w:rPr>
      </w:pPr>
      <w:bookmarkStart w:name="" w:id="2908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71.论确切指代的规则</w:t>
      </w:r>
      <w:bookmarkEnd w:id="2908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90"/>
        </w:rPr>
      </w:pPr>
      <w:bookmarkStart w:name="" w:id="2909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2909"/>
    </w:p>
    <w:p>
      <w:pPr>
        <w:pageBreakBefore w:val="off"/>
        <w:tabs/>
        <w:wordWrap w:val="off"/>
        <w:spacing w:before="0" w:after="0" w:line="1020" w:lineRule="atLeast"/>
        <w:ind w:left="60" w:right="60" w:firstLine="1180"/>
        <w:jc w:val="both"/>
        <w:textAlignment w:val="baseline"/>
        <w:rPr>
          <w:sz w:val="56"/>
        </w:rPr>
      </w:pPr>
      <w:bookmarkStart w:name="" w:id="291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下面我们将考察一个普通词项什么时候有这一种人称指代，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什么时候有另一种人称指代。首先我们要考虑名的情况，然后考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虑关系代词的情况，因为在这两种情况下使用不同的规则。</w:t>
      </w:r>
      <w:bookmarkEnd w:id="2910"/>
    </w:p>
    <w:p>
      <w:pPr>
        <w:pageBreakBefore w:val="off"/>
        <w:tabs/>
        <w:wordWrap w:val="off"/>
        <w:spacing w:before="0" w:after="0" w:line="1020" w:lineRule="atLeast"/>
        <w:ind w:left="60" w:right="0" w:firstLine="1180"/>
        <w:jc w:val="both"/>
        <w:textAlignment w:val="baseline"/>
        <w:rPr>
          <w:sz w:val="56"/>
        </w:rPr>
      </w:pPr>
      <w:bookmarkStart w:name="" w:id="29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首先应该注意，在一个直言命题中，当一个词项不是间接地或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直接地(即在这同一个端项部分，或在前一个端项部分)带有使命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题的整个端项周延的全称符号时，当一个普通词项不带有否定或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者任何与一个否定符号或全称符号相等的表达式时，这个普通词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项就确切地指代。例如，在“人是动物”这个命题中，其构成词项不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带有全称符号或任何否定或任何涉及否定的表达式或表示普遍性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的符号；因此这两个词项都确切地指代。在“一些人跑”的情况下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也应该这样说，因为是否加上表示特殊性的符号并不改变一个词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项的人称指代，尽管它确实常常使这个词项代表人称的。同样，尽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管“动物不是人”表示了一个否定，但是这里的否定并不在“动物”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这个词项之前；因此，“动物”有确切的指代。同样，尽管在“动物是</w:t>
      </w:r>
      <w:bookmarkEnd w:id="2911"/>
    </w:p>
    <w:p>
      <w:pPr>
        <w:pageBreakBefore w:val="off"/>
        <w:tabs/>
        <w:wordWrap w:val="off"/>
        <w:spacing w:before="0" w:after="0" w:line="640" w:lineRule="atLeast"/>
        <w:ind w:left="0" w:right="460"/>
        <w:jc w:val="right"/>
        <w:textAlignment w:val="baseline"/>
        <w:rPr>
          <w:sz w:val="47"/>
        </w:rPr>
      </w:pPr>
      <w:bookmarkStart w:name="" w:id="291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201</w:t>
      </w:r>
      <w:bookmarkEnd w:id="2912"/>
    </w:p>
    <w:p>
      <w:r>
        <w:t/>
      </w:r>
    </w:p>
    <w:p>
      <w:pPr>
        <w:sectPr>
          <w:footerReference r:id="rId431"/>
          <w:headerReference r:id="rId432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0" w:right="80" w:firstLine="20"/>
        <w:jc w:val="both"/>
        <w:textAlignment w:val="baseline"/>
        <w:rPr>
          <w:sz w:val="55"/>
        </w:rPr>
      </w:pPr>
      <w:bookmarkStart w:name="" w:id="291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每个人”中出现全称符号，但是这个全称符号并不在“动物”这个词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项之前；因此，“动物”确切地指代。凡是在“每个人是动物”中，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“人”没有确切地指代，因为它由全称符号周延了。“动物”也没有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确切的指代；它间接地跟在这个全称符号的后面。但是，因为在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“Videns omnem hominem est animal”(“被看见的所有人都是动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物”)这个拉丁文句子中，“omnem”这个词不使整个主项周延，因此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谓项确切地指代。这样，下面的推理是有效的：Videns omnem ho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minem est hoc animal; igiturvidensomnem hominem est hoc ani-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mal vel vidensomn em hominem est illud animal vel……〔被看见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的所有人在这里是动物，所以，被看见的所有人在这里是动物，或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被看见的所有人在那里是动物，或……〕(如此等等对所有相关的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特殊的东西)。但是在“Omnem hominem videns est animal”(所有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被看见的人都是动物)中，这个符号使整个“hominem videns”(被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看见的人)周延，因此谓项不代表确切的。在“每一人的驴跑”也出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现这种情况，因为这里，谓项只是模糊地指代。然而，在“每一个人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的驴跑”中，谓项代表确切的指代。①在“人不是动物”的情况下，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“人”也是代表确切的或确切地指代；但是因为确定动词的否定在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“动物”之前，因此“动物”不代表确切的。在“苏格拉底异于人”的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情况下，谓项不是确切地指代；因为动词“异于”包含一种否定。</w:t>
      </w:r>
      <w:bookmarkEnd w:id="2913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5"/>
        </w:rPr>
      </w:pPr>
      <w:bookmarkStart w:name="" w:id="29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914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1"/>
        </w:rPr>
      </w:pPr>
      <w:bookmarkStart w:name="" w:id="2915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72.回答反对意见</w:t>
      </w:r>
      <w:bookmarkEnd w:id="2915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91"/>
        </w:rPr>
      </w:pPr>
      <w:bookmarkStart w:name="" w:id="2916"/>
      <w:r>
        <w:rPr>
          <w:rFonts w:ascii="宋体" w:hAnsi="宋体" w:cs="宋体" w:eastAsia="宋体"/>
          <w:sz w:val="91"/>
          <w:spacing w:val="0"/>
          <w:color w:val="000000"/>
          <w:b w:val="off"/>
          <w:i w:val="off"/>
        </w:rPr>
        <w:t/>
      </w:r>
      <w:bookmarkEnd w:id="2916"/>
    </w:p>
    <w:p>
      <w:pPr>
        <w:pageBreakBefore w:val="off"/>
        <w:tabs/>
        <w:wordWrap w:val="off"/>
        <w:spacing w:before="0" w:after="0" w:line="980" w:lineRule="atLeast"/>
        <w:ind w:left="1360" w:right="0"/>
        <w:jc w:val="both"/>
        <w:textAlignment w:val="baseline"/>
        <w:rPr>
          <w:sz w:val="55"/>
        </w:rPr>
      </w:pPr>
      <w:bookmarkStart w:name="" w:id="29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但是以上说明也有一些困难。</w:t>
      </w:r>
      <w:bookmarkEnd w:id="2917"/>
    </w:p>
    <w:p>
      <w:pPr>
        <w:pageBreakBefore w:val="off"/>
        <w:tabs/>
        <w:wordWrap w:val="off"/>
        <w:spacing w:before="0" w:after="0" w:line="980" w:lineRule="atLeast"/>
        <w:ind w:left="260" w:right="0"/>
        <w:jc w:val="both"/>
        <w:textAlignment w:val="baseline"/>
        <w:rPr>
          <w:sz w:val="55"/>
        </w:rPr>
      </w:pPr>
      <w:bookmarkStart w:name="" w:id="291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918"/>
    </w:p>
    <w:p>
      <w:pPr>
        <w:pageBreakBefore w:val="off"/>
        <w:tabs/>
        <w:wordWrap w:val="off"/>
        <w:spacing w:before="340" w:after="0" w:line="640" w:lineRule="atLeast"/>
        <w:ind w:left="240" w:right="0" w:firstLine="820"/>
        <w:jc w:val="both"/>
        <w:textAlignment w:val="baseline"/>
        <w:rPr>
          <w:sz w:val="42"/>
        </w:rPr>
      </w:pPr>
      <w:bookmarkStart w:name="" w:id="29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 这里有语言的差异。我们可以这样理解：前一个例子中的“每一”有可能是修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饰“驴”的，而后一个例子中的“每一个”肯定是修饰“人”的，因而是有区别的。——译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</w:t>
      </w:r>
      <w:bookmarkEnd w:id="2919"/>
    </w:p>
    <w:p>
      <w:pPr>
        <w:pageBreakBefore w:val="off"/>
        <w:tabs/>
        <w:wordWrap w:val="off"/>
        <w:spacing w:before="0" w:after="0" w:line="560" w:lineRule="atLeast"/>
        <w:ind w:left="620" w:right="0"/>
        <w:jc w:val="both"/>
        <w:textAlignment w:val="baseline"/>
        <w:rPr>
          <w:sz w:val="42"/>
        </w:rPr>
      </w:pPr>
      <w:bookmarkStart w:name="" w:id="29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202</w:t>
      </w:r>
      <w:bookmarkEnd w:id="2920"/>
    </w:p>
    <w:p>
      <w:r>
        <w:t/>
      </w:r>
    </w:p>
    <w:p>
      <w:pPr>
        <w:sectPr>
          <w:footerReference r:id="rId433"/>
          <w:headerReference r:id="rId434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100" w:right="100" w:firstLine="1180"/>
        <w:jc w:val="both"/>
        <w:textAlignment w:val="baseline"/>
        <w:rPr>
          <w:sz w:val="56"/>
        </w:rPr>
      </w:pPr>
      <w:bookmarkStart w:name="" w:id="29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(1)首先，假定苏格拉底现在不存在，那么在“苏格拉底过去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是人”中，“人”是如何指代的呢？同样，在涉及过去和未来的命题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中，在涉及可能和其他模态的命题中，词项是如何指代的呢？这里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的疑虑来源于前面的说法：一个词项绝不指代某种东西，除非能够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真谓述它。但是如果苏格拉底不存在，“人”就不能真谓述苏格拉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底；因为“苏格拉底是人”是假的。在这种条件下，这个词项不指代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苏格拉底，因此它不确切地指代。</w:t>
      </w:r>
      <w:bookmarkEnd w:id="2921"/>
    </w:p>
    <w:p>
      <w:pPr>
        <w:pageBreakBefore w:val="off"/>
        <w:tabs/>
        <w:wordWrap w:val="off"/>
        <w:spacing w:before="0" w:after="0" w:line="1000" w:lineRule="atLeast"/>
        <w:ind w:left="100" w:right="80" w:firstLine="1180"/>
        <w:jc w:val="both"/>
        <w:textAlignment w:val="baseline"/>
        <w:rPr>
          <w:sz w:val="56"/>
        </w:rPr>
      </w:pPr>
      <w:bookmarkStart w:name="" w:id="292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(2)其次，在下面各命题的情况下都有一个困难：“这个白人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是人”、“这个唱弥撒曲的是人”、“这创造万物的是上帝”。如果我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们假定没有人是白的，没有人在唱弥撒曲，上帝不创造万物，那么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我们应该说：相关的这些主项指代什么对象呢？似乎它们不指代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任何它们所意谓的东西，因为它们不真谓述这些东西。它们也不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指代自身，因为如果指代自身，它们就不会有人称指代。但是这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样，它们就不确切地指代任何东西，因而它们没有确切地指代。</w:t>
      </w:r>
      <w:bookmarkEnd w:id="2922"/>
    </w:p>
    <w:p>
      <w:pPr>
        <w:pageBreakBefore w:val="off"/>
        <w:tabs/>
        <w:wordWrap w:val="off"/>
        <w:spacing w:before="0" w:after="0" w:line="1000" w:lineRule="atLeast"/>
        <w:ind w:left="100" w:right="20" w:firstLine="1180"/>
        <w:jc w:val="both"/>
        <w:textAlignment w:val="baseline"/>
        <w:rPr>
          <w:sz w:val="56"/>
        </w:rPr>
      </w:pPr>
      <w:bookmarkStart w:name="" w:id="29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(3)第三个困难与“一匹马是答应给你的”(“A horse is prom-</w:t>
      </w:r>
      <w:r>
        <w:rPr>
          <w:rFonts w:ascii="TimesNewRoman" w:hAnsi="TimesNewRoman" w:cs="TimesNewRoman" w:eastAsia="TimesNewRoman"/>
          <w:sz w:val="56"/>
          <w:spacing w:val="0"/>
          <w:color w:val="000000"/>
          <w:b w:val="off"/>
          <w:i w:val="off"/>
        </w:rPr>
        <w:t>ised to you”)和“20英镑是该你的”(“Twenty pounds are owed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you”)中的主项表现出来的指代形式有关。困难的根源在于下面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的事实：如果这些词项指代它们之下所包含的东西，这些命题似乎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就是假的，因为相关的单称命题各个都是假的。在这种条件下，如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果主项确切地指代，这些命题结果各个都是假的。</w:t>
      </w:r>
      <w:bookmarkEnd w:id="2923"/>
    </w:p>
    <w:p>
      <w:pPr>
        <w:pageBreakBefore w:val="off"/>
        <w:tabs/>
        <w:wordWrap w:val="off"/>
        <w:spacing w:before="0" w:after="0" w:line="1000" w:lineRule="atLeast"/>
        <w:ind w:left="100" w:right="0" w:firstLine="1180"/>
        <w:jc w:val="both"/>
        <w:textAlignment w:val="baseline"/>
        <w:rPr>
          <w:sz w:val="56"/>
        </w:rPr>
      </w:pPr>
      <w:bookmarkStart w:name="" w:id="29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(4)第四个困难与像“他丧失了视力”和“他生来能够拥有视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力”这样的命题有关。</w:t>
      </w:r>
      <w:bookmarkEnd w:id="2924"/>
    </w:p>
    <w:p>
      <w:pPr>
        <w:pageBreakBefore w:val="off"/>
        <w:tabs/>
        <w:wordWrap w:val="off"/>
        <w:spacing w:before="0" w:after="0" w:line="1000" w:lineRule="atLeast"/>
        <w:ind w:left="100" w:right="0" w:firstLine="1180"/>
        <w:jc w:val="both"/>
        <w:textAlignment w:val="baseline"/>
        <w:rPr>
          <w:sz w:val="56"/>
        </w:rPr>
      </w:pPr>
      <w:bookmarkStart w:name="" w:id="29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(5)第五个困难是：在“属和种是第二实体”中，谓项有什么样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的指代？</w:t>
      </w:r>
      <w:bookmarkEnd w:id="2925"/>
    </w:p>
    <w:p>
      <w:pPr>
        <w:pageBreakBefore w:val="off"/>
        <w:tabs/>
        <w:wordWrap w:val="off"/>
        <w:spacing w:before="0" w:after="0" w:line="1000" w:lineRule="atLeast"/>
        <w:ind w:left="100" w:right="0" w:firstLine="1180"/>
        <w:jc w:val="both"/>
        <w:textAlignment w:val="baseline"/>
        <w:rPr>
          <w:sz w:val="56"/>
        </w:rPr>
      </w:pPr>
      <w:bookmarkStart w:name="" w:id="29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(6)第六个困难与像“行为是心灵之外的东西”、“关系是实在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的东西”和“创造实际上是与上帝相同的东西”这样的命题有关。</w:t>
      </w:r>
      <w:bookmarkEnd w:id="2926"/>
    </w:p>
    <w:p>
      <w:pPr>
        <w:pageBreakBefore w:val="off"/>
        <w:tabs/>
        <w:wordWrap w:val="off"/>
        <w:spacing w:before="0" w:after="0" w:line="620" w:lineRule="atLeast"/>
        <w:ind w:left="0" w:right="400"/>
        <w:jc w:val="right"/>
        <w:textAlignment w:val="baseline"/>
        <w:rPr>
          <w:sz w:val="46"/>
        </w:rPr>
      </w:pPr>
      <w:bookmarkStart w:name="" w:id="2927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203</w:t>
      </w:r>
      <w:bookmarkEnd w:id="2927"/>
    </w:p>
    <w:p>
      <w:r>
        <w:t/>
      </w:r>
    </w:p>
    <w:p>
      <w:pPr>
        <w:sectPr>
          <w:footerReference r:id="rId435"/>
          <w:headerReference r:id="rId436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0" w:right="260" w:firstLine="1180"/>
        <w:jc w:val="both"/>
        <w:textAlignment w:val="baseline"/>
        <w:rPr>
          <w:sz w:val="57"/>
        </w:rPr>
      </w:pPr>
      <w:bookmarkStart w:name="" w:id="292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(7)第七个困难与“他过去两度是白的”这个命题有关；因为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看上去“白的”在这里不确切地指代。</w:t>
      </w:r>
      <w:bookmarkEnd w:id="2928"/>
    </w:p>
    <w:p>
      <w:pPr>
        <w:pageBreakBefore w:val="off"/>
        <w:tabs/>
        <w:wordWrap w:val="off"/>
        <w:spacing w:before="0" w:after="0" w:line="1000" w:lineRule="atLeast"/>
        <w:ind w:left="80" w:right="220" w:firstLine="1180"/>
        <w:jc w:val="both"/>
        <w:textAlignment w:val="baseline"/>
        <w:rPr>
          <w:sz w:val="57"/>
        </w:rPr>
      </w:pPr>
      <w:bookmarkStart w:name="" w:id="292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(8)第八个困难是：在“只有是动物的是人”中，主项和谓项是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如何指代的？</w:t>
      </w:r>
      <w:bookmarkEnd w:id="2929"/>
    </w:p>
    <w:p>
      <w:pPr>
        <w:pageBreakBefore w:val="off"/>
        <w:tabs/>
        <w:wordWrap w:val="off"/>
        <w:spacing w:before="0" w:after="0" w:line="1000" w:lineRule="atLeast"/>
        <w:ind w:left="80" w:right="200" w:firstLine="1180"/>
        <w:jc w:val="both"/>
        <w:textAlignment w:val="baseline"/>
        <w:rPr>
          <w:sz w:val="57"/>
        </w:rPr>
      </w:pPr>
      <w:bookmarkStart w:name="" w:id="293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在下面那样的命题中也有困难：“传道士这样说”、“英国打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仗”、“喝了这杯”、“船在海上”、“你的慈心表现为仁慈”、“国王的宽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厚治国”。</w:t>
      </w:r>
      <w:bookmarkEnd w:id="2930"/>
    </w:p>
    <w:p>
      <w:pPr>
        <w:pageBreakBefore w:val="off"/>
        <w:tabs/>
        <w:wordWrap w:val="off"/>
        <w:spacing w:before="0" w:after="0" w:line="820" w:lineRule="atLeast"/>
        <w:ind w:left="1260" w:right="0"/>
        <w:jc w:val="both"/>
        <w:textAlignment w:val="baseline"/>
        <w:rPr>
          <w:sz w:val="61"/>
        </w:rPr>
      </w:pPr>
      <w:bookmarkStart w:name="" w:id="2931"/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回答(1)</w:t>
      </w:r>
      <w:bookmarkEnd w:id="2931"/>
    </w:p>
    <w:p>
      <w:pPr>
        <w:pageBreakBefore w:val="off"/>
        <w:tabs/>
        <w:wordWrap w:val="off"/>
        <w:spacing w:before="0" w:after="0" w:line="1000" w:lineRule="atLeast"/>
        <w:ind w:left="80" w:right="0" w:firstLine="1180"/>
        <w:jc w:val="both"/>
        <w:textAlignment w:val="baseline"/>
        <w:rPr>
          <w:sz w:val="57"/>
        </w:rPr>
      </w:pPr>
      <w:bookmarkStart w:name="" w:id="293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对第一个困难的回答是：在所有这样的命题中，词项人称地指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代。这样就应该理解，当一个词项指代的东西是它所意谓的东西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或者现在是、过去是、将来是或能够是它所意谓的东西时，它就是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人称指代。我前面的说法就应该以这种方式理解。正因为如此，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我在前面说，“意谓”在某种意义上可以以这种方式使用。然而应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该注意，一个词项指代的东西不能就任何动词而言是现在不是它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所意谓的东西。尽管它指代的东西能够就任何动词而言是它在严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格的意义上所意谓的东西，但是它指代的东西只能就过去时动词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而言过去是其所意谓的东西。因此，人们必须总是区别带有过去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时动词的命题的情况，因为相关的词项指代的东西可以是现在是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它所意谓的东西，或者是过去是它所意谓的东西。同样，只有根据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将来时动词，一个词项指代的东西才能将是它所意谓的东西。这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样，在一个有将来时动词的命题中，人们必须区别：词项是指代现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在是其所意谓的东西还是指代将是它所意谓的东西？而且，一个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词项指代的东西不能是现在不是但能够是其所意谓的东西，除非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根据一个具有可能性或偶然性的动词，因此每当命题容纳了这样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的动词时，我们必须总是区别：主项是指代现在是的东西还是指代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能够是或偶然是的东西？这样，人们必须在下面各个命题的情况</w:t>
      </w:r>
      <w:bookmarkEnd w:id="2932"/>
    </w:p>
    <w:p>
      <w:pPr>
        <w:pageBreakBefore w:val="off"/>
        <w:tabs/>
        <w:wordWrap w:val="off"/>
        <w:spacing w:before="0" w:after="0" w:line="640" w:lineRule="atLeast"/>
        <w:ind w:left="640" w:right="0"/>
        <w:jc w:val="both"/>
        <w:textAlignment w:val="baseline"/>
        <w:rPr>
          <w:sz w:val="47"/>
        </w:rPr>
      </w:pPr>
      <w:bookmarkStart w:name="" w:id="293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204</w:t>
      </w:r>
      <w:bookmarkEnd w:id="2933"/>
    </w:p>
    <w:p>
      <w:r>
        <w:t/>
      </w:r>
    </w:p>
    <w:p>
      <w:pPr>
        <w:sectPr>
          <w:footerReference r:id="rId437"/>
          <w:headerReference r:id="rId438" w:type="default"/>
          <w:type w:val="nextPage"/>
          <w:pgSz w:w="22120" w:h="31680"/>
          <w:pgMar w:left="2580" w:top="2260" w:right="2580" w:bottom="2260" w:header="1960" w:footer="196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80" w:right="180"/>
        <w:jc w:val="both"/>
        <w:textAlignment w:val="baseline"/>
        <w:rPr>
          <w:sz w:val="57"/>
        </w:rPr>
      </w:pPr>
      <w:bookmarkStart w:name="" w:id="293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下作出区别：“每个人过去是白的”、“每个白的东西将是人”、“每个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白的东西能够是人”、“每个人跑是偶然的”。</w:t>
      </w:r>
      <w:bookmarkEnd w:id="2934"/>
    </w:p>
    <w:p>
      <w:pPr>
        <w:pageBreakBefore w:val="off"/>
        <w:tabs/>
        <w:wordWrap w:val="off"/>
        <w:spacing w:before="0" w:after="0" w:line="1000" w:lineRule="atLeast"/>
        <w:ind w:left="80" w:right="20" w:firstLine="1120"/>
        <w:jc w:val="both"/>
        <w:textAlignment w:val="baseline"/>
        <w:rPr>
          <w:sz w:val="57"/>
        </w:rPr>
      </w:pPr>
      <w:bookmarkStart w:name="" w:id="293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然而应该理解，这种相关的区别与谓项无关，而只与主项有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关。这样，在下面两个命题的情况下就不必作出区别：“苏格拉底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过去是白的”、“苏格拉底能够是白的”。原因在于，谓项指称它的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形式。不应把这理解为意谓着谓项指代自身或指代相关的概念。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重要之处在于，在命题涉及过去的地方，断定的是：谓项(在其正确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的形式下)谓述主项指代的东西(或谓述指这个东西的代词)这样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一个命题过去曾是真的。如果命题涉及未来，断定的就是相关的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命题将是真的。如果命题涉及可能，断定的就是相关的命题是可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能的，而且在是必然的、不可能的、本质的、偶然的命题，以及其他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模态命题等等的情况下也是同样。例如，对于“这个白的过去是黑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的”的真来说，不要求这个白的是黑的过去总是真的。在指“这个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白的过去是黑的”中主项指代的东西的地方，要求的是“这是黑的”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过去一度是真的。同样，对“这个真的将是不可能的”的真来说，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“这个真的是不可能的”不必然总是真的。相反，在指“这个真的将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是不可能的”中主项指代的东西的地方，“这是不可能的”必然将是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真的。这种说明也适合其他情况。在论述命题和推论的时候，我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将更详细地考虑它们。</w:t>
      </w:r>
      <w:bookmarkEnd w:id="2935"/>
    </w:p>
    <w:p>
      <w:pPr>
        <w:pageBreakBefore w:val="off"/>
        <w:tabs/>
        <w:wordWrap w:val="off"/>
        <w:spacing w:before="0" w:after="0" w:line="1000" w:lineRule="atLeast"/>
        <w:ind w:left="80" w:right="0" w:firstLine="1120"/>
        <w:jc w:val="both"/>
        <w:textAlignment w:val="baseline"/>
        <w:rPr>
          <w:sz w:val="57"/>
        </w:rPr>
      </w:pPr>
      <w:bookmarkStart w:name="" w:id="293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关于“苏格拉底过去是人”，我说谓项指代苏格拉底。这种观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点也适合所有与过去、将来和模态有关的命题的情况。在这样的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命题中具有人称指代的词项，指代那些现在是、过去是、将来是或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能够是其指代物的东西；而且，如果没有任何符号、否定或其他一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些这样的表达式的妨碍，它们就确切地指代。</w:t>
      </w:r>
      <w:bookmarkEnd w:id="2936"/>
    </w:p>
    <w:p>
      <w:pPr>
        <w:pageBreakBefore w:val="off"/>
        <w:tabs/>
        <w:wordWrap w:val="off"/>
        <w:spacing w:before="0" w:after="0" w:line="1000" w:lineRule="atLeast"/>
        <w:ind w:left="80" w:right="0" w:firstLine="1120"/>
        <w:jc w:val="both"/>
        <w:textAlignment w:val="baseline"/>
        <w:rPr>
          <w:sz w:val="57"/>
        </w:rPr>
      </w:pPr>
      <w:bookmarkStart w:name="" w:id="293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但是在这种情况下，对这种反对意见的回答就是：正确地说，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一个词项只有真谓述某个东西，它才指代它。但是这不是说，一个</w:t>
      </w:r>
      <w:bookmarkEnd w:id="2937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93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205</w:t>
      </w:r>
      <w:bookmarkEnd w:id="2938"/>
    </w:p>
    <w:p>
      <w:r>
        <w:t/>
      </w:r>
    </w:p>
    <w:p>
      <w:pPr>
        <w:sectPr>
          <w:footerReference r:id="rId439"/>
          <w:headerReference r:id="rId440" w:type="default"/>
          <w:type w:val="nextPage"/>
          <w:pgSz w:w="22120" w:h="31680"/>
          <w:pgMar w:left="2620" w:top="2340" w:right="262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0" w:right="60"/>
        <w:jc w:val="both"/>
        <w:textAlignment w:val="baseline"/>
        <w:rPr>
          <w:sz w:val="53"/>
        </w:rPr>
      </w:pPr>
      <w:bookmarkStart w:name="" w:id="293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词项只有借助一个过去时动词真谓述某个东西，它才指代它。在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它就过去时动词指代一个东西的地方，它借助过去时动词真谓述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这个东西就足够了。如果它就将来时动词指代，就要求它以将来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时动词真谓述，如此等等还有其他许多情况。这样，假定尽管没有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人现在是白的，苏格拉底以前却是。那么，如果“这个白的东西过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去是人”中的“白的东西”被当作以前是的东西，它就指代苏格拉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底。因此，它真谓述苏格拉底，但不是以现在时动词。这里的谓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述适合于过去时动词；因为“苏格拉底过去是白的”这是真的。</w:t>
      </w:r>
      <w:bookmarkEnd w:id="2939"/>
    </w:p>
    <w:p>
      <w:pPr>
        <w:pageBreakBefore w:val="off"/>
        <w:tabs/>
        <w:wordWrap w:val="off"/>
        <w:spacing w:before="0" w:after="0" w:line="1000" w:lineRule="atLeast"/>
        <w:ind w:left="0" w:right="40" w:firstLine="1140"/>
        <w:jc w:val="both"/>
        <w:textAlignment w:val="baseline"/>
        <w:rPr>
          <w:sz w:val="53"/>
        </w:rPr>
      </w:pPr>
      <w:bookmarkStart w:name="" w:id="294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但是困难依然存在。在“苏格拉底过去是白的”中，谓项指代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什么呢？如果它指代现在是的东西，这个命题就是假的。这里的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回答是谓项指代过去是的东西，无论它们现在是否依然是；因此对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于我前面阐述的规则————在任何发生这种情况的命题中，一个词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项总是确实指代或者能够指代现在是的东西——有一种例外情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况。我的意思是说，那条规则只适合命题的主项。在谓项的情况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下，它不是普遍有效的。这样，假定任何人现在都不是白的，但是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许多人过去是白的。那么，在“这个人过去是白的”这个命题中，谓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项不能指代现在是的东西，而只能指代过去是的东西。这样，在涉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及过去的命题中，谓项除了指代过去是的东西，一般不指代任何东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西。在涉及未来的命题中，谓项只指代将来是的东西。然而根据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上述情况，相同的谓项必然要谓述主项以上述方式指代的东西。</w:t>
      </w:r>
      <w:bookmarkEnd w:id="2940"/>
    </w:p>
    <w:p>
      <w:pPr>
        <w:pageBreakBefore w:val="off"/>
        <w:tabs/>
        <w:wordWrap w:val="off"/>
        <w:spacing w:before="0" w:after="0" w:line="1000" w:lineRule="atLeast"/>
        <w:ind w:left="1240" w:right="0"/>
        <w:jc w:val="both"/>
        <w:textAlignment w:val="baseline"/>
        <w:rPr>
          <w:sz w:val="53"/>
        </w:rPr>
      </w:pPr>
      <w:bookmarkStart w:name="" w:id="294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回答(2)</w:t>
      </w:r>
      <w:bookmarkEnd w:id="2941"/>
    </w:p>
    <w:p>
      <w:pPr>
        <w:pageBreakBefore w:val="off"/>
        <w:tabs/>
        <w:wordWrap w:val="off"/>
        <w:spacing w:before="0" w:after="0" w:line="1000" w:lineRule="atLeast"/>
        <w:ind w:left="60" w:right="0" w:firstLine="1180"/>
        <w:jc w:val="both"/>
        <w:textAlignment w:val="baseline"/>
        <w:rPr>
          <w:sz w:val="53"/>
        </w:rPr>
      </w:pPr>
      <w:bookmarkStart w:name="" w:id="294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对第二个困难的回答是：如果没有人是白的，并且如果没有人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唱弥撒曲，如果上帝不创造万物，那么前面那些命题的主项就不指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代任何东西。然而，它们被有意义地使用，因为一个词项能够被有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意义地使用或能够以两种方式人称地指代：要么这个词项指代一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个或多个其所意谓的东西，要么这个词项被断定为指代或不指代</w:t>
      </w:r>
      <w:bookmarkEnd w:id="2942"/>
    </w:p>
    <w:p>
      <w:pPr>
        <w:pageBreakBefore w:val="off"/>
        <w:tabs/>
        <w:wordWrap w:val="off"/>
        <w:spacing w:before="0" w:after="0" w:line="640" w:lineRule="atLeast"/>
        <w:ind w:left="460" w:right="0"/>
        <w:jc w:val="both"/>
        <w:textAlignment w:val="baseline"/>
        <w:rPr>
          <w:sz w:val="47"/>
        </w:rPr>
      </w:pPr>
      <w:bookmarkStart w:name="" w:id="294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206</w:t>
      </w:r>
      <w:bookmarkEnd w:id="2943"/>
    </w:p>
    <w:p>
      <w:r>
        <w:t/>
      </w:r>
    </w:p>
    <w:p>
      <w:pPr>
        <w:sectPr>
          <w:footerReference r:id="rId441"/>
          <w:headerReference r:id="rId442" w:type="default"/>
          <w:type w:val="nextPage"/>
          <w:pgSz w:w="22120" w:h="31680"/>
          <w:pgMar w:left="2680" w:top="2340" w:right="2680" w:bottom="2340" w:header="2040" w:footer="204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60" w:right="40" w:hanging="20"/>
        <w:jc w:val="both"/>
        <w:textAlignment w:val="baseline"/>
        <w:rPr>
          <w:sz w:val="56"/>
        </w:rPr>
      </w:pPr>
      <w:bookmarkStart w:name="" w:id="29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某个东西。这样，如果它不指代任何东西，这个命题就是假的。然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而在否定命题中，断定的要么是这个词项不指代某个东西，要么是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它指代谓项真否定的某个东西。这样，一个否定命题的真有两个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理由。例如，“人不是白的”这个命题的真有两个理由：因为要么没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有人，要么没有人能够是白的；要么有人，但他不是白的。但是，如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果没有人是白的，那么“这个白人是人”的主项有意义地和人称地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指代，不是因为它指代某个东西，而是因为它被断定为指代某个东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西。这样，既然断定的是词项指代某个东西，那么它指代某个东西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这一事实的结果就是这个命题是假的。如果我在前面有一些论述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显得与这里的说明不一致，那么应该把它们理解为适用于肯定命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题，因为如果一个词项在一个真的肯定命题中人称地代表某物，那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么它以前面描述的方式指代一些它所意谓的东西。</w:t>
      </w:r>
      <w:bookmarkEnd w:id="2944"/>
    </w:p>
    <w:p>
      <w:pPr>
        <w:pageBreakBefore w:val="off"/>
        <w:tabs/>
        <w:wordWrap w:val="off"/>
        <w:spacing w:before="0" w:after="0" w:line="1000" w:lineRule="atLeast"/>
        <w:ind w:left="40" w:right="40" w:firstLine="1180"/>
        <w:jc w:val="both"/>
        <w:textAlignment w:val="baseline"/>
        <w:rPr>
          <w:sz w:val="56"/>
        </w:rPr>
      </w:pPr>
      <w:bookmarkStart w:name="" w:id="29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人们可能坚持认为“指代”和“不指代任何东西”这些概念是不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相容的，因为下面的推理是有效的：这个词项指代；所以，它指代某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个东西。回答是：这个推理不是有效的。然而，下面的推理却是有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效的：这个词项指代；所以，它被断定为要么指代某个东西，要么不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指代任何东西。</w:t>
      </w:r>
      <w:bookmarkEnd w:id="2945"/>
    </w:p>
    <w:p>
      <w:pPr>
        <w:pageBreakBefore w:val="off"/>
        <w:tabs/>
        <w:wordWrap w:val="off"/>
        <w:spacing w:before="0" w:after="0" w:line="800" w:lineRule="atLeast"/>
        <w:ind w:left="1300" w:right="0"/>
        <w:jc w:val="both"/>
        <w:textAlignment w:val="baseline"/>
        <w:rPr>
          <w:sz w:val="60"/>
        </w:rPr>
      </w:pPr>
      <w:bookmarkStart w:name="" w:id="2946"/>
      <w:r>
        <w:rPr>
          <w:rFonts w:ascii="宋体" w:hAnsi="宋体" w:cs="宋体" w:eastAsia="宋体"/>
          <w:sz w:val="60"/>
          <w:spacing w:val="0"/>
          <w:color w:val="000000"/>
          <w:b w:val="on"/>
          <w:i w:val="off"/>
        </w:rPr>
        <w:t>回答(3)</w:t>
      </w:r>
      <w:bookmarkEnd w:id="2946"/>
    </w:p>
    <w:p>
      <w:pPr>
        <w:pageBreakBefore w:val="off"/>
        <w:tabs/>
        <w:wordWrap w:val="off"/>
        <w:spacing w:before="0" w:after="0" w:line="1000" w:lineRule="atLeast"/>
        <w:ind w:left="40" w:right="0" w:firstLine="1180"/>
        <w:jc w:val="both"/>
        <w:textAlignment w:val="baseline"/>
        <w:rPr>
          <w:sz w:val="56"/>
        </w:rPr>
      </w:pPr>
      <w:bookmarkStart w:name="" w:id="29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对第三种反对意见的回答是：严格地说，“一匹马是答应给你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的”和“20英镑是该你的”这两个命题是假的，这从归纳看是显然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的。然而，如果我们把有问题的词项移到相关命题的谓项一边，就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有办法表达这些命题，使它们不产生困难。一旦移动了这些有问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题的词项，就必须说，跟在相关动词后面的词项依据这些动词的力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量，有仅仅模糊的指代。这样就不可能以析取的方式降至特殊的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东西，而只能借助一个析取的谓项降至特殊的东西，这个谓项不仅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列举出现在的对象，而且列举出将来的对象。这样，“我答应你一</w:t>
      </w:r>
      <w:bookmarkEnd w:id="2947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94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207</w:t>
      </w:r>
      <w:bookmarkEnd w:id="2948"/>
    </w:p>
    <w:p>
      <w:r>
        <w:t/>
      </w:r>
    </w:p>
    <w:p>
      <w:pPr>
        <w:sectPr>
          <w:footerReference r:id="rId443"/>
          <w:headerReference r:id="rId444" w:type="default"/>
          <w:type w:val="nextPage"/>
          <w:pgSz w:w="22120" w:h="31680"/>
          <w:pgMar w:left="2660" w:top="2240" w:right="2660" w:bottom="2240" w:header="1940" w:footer="194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0" w:right="60"/>
        <w:jc w:val="both"/>
        <w:textAlignment w:val="baseline"/>
        <w:rPr>
          <w:sz w:val="56"/>
        </w:rPr>
      </w:pPr>
      <w:bookmarkStart w:name="" w:id="29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匹马；所以，我答应你这匹马或我答应你那匹马或……”(如此等等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对所有相关的特殊的东西)这个推理不是有效的。然而，下面的推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理是有效的：“我答应你一匹马；所以，我答应你这匹马或那匹马或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……”(如此等等对所有相关的特殊的东西，不仅包括现在的马而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且包括将来的马)。我们之所以必须列举现在和将来的马，是因为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所有这样的动词分析到底，实际上容纳了一个将来时动词。这样，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“我答应你一匹马”等同于“你将从我得到一匹马作为礼物”，因而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在“我答应你一匹马”中，“马”这个词指代未来的马，恰如在“你将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有一匹马”中，马指代未来的马一样。</w:t>
      </w:r>
      <w:bookmarkEnd w:id="2949"/>
    </w:p>
    <w:p>
      <w:pPr>
        <w:pageBreakBefore w:val="off"/>
        <w:tabs/>
        <w:wordWrap w:val="off"/>
        <w:spacing w:before="0" w:after="0" w:line="1000" w:lineRule="atLeast"/>
        <w:ind w:left="60" w:right="20" w:firstLine="1160"/>
        <w:jc w:val="both"/>
        <w:textAlignment w:val="baseline"/>
        <w:rPr>
          <w:sz w:val="56"/>
        </w:rPr>
      </w:pPr>
      <w:bookmarkStart w:name="" w:id="29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但是在“我答应你一匹马”中，“马”有所谓的仅仅模糊的指代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吗？回答是，“马”严格地说不表示仅仅模糊的指代。它根本不指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代，因为它仅仅是一个端项的一部分。我在前面阐述的关于确切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指代的规则，仅仅是关于在严格意义上指代的表达式，即关于命题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的端项阐述的，而不仅仅是关于端项的一部分阐述的。然而，扩展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这种用法，就可以说，“马”这个词有仅仅模糊的指代；因为它跟在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这类相关的动词后面。普遍地说，普通词若是跟在这类相关的动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词后面而且只是端项的一部分，就总是有仅仅模糊的人称指代，没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有确切的指代。</w:t>
      </w:r>
      <w:bookmarkEnd w:id="2950"/>
    </w:p>
    <w:p>
      <w:pPr>
        <w:pageBreakBefore w:val="off"/>
        <w:tabs/>
        <w:wordWrap w:val="off"/>
        <w:spacing w:before="0" w:after="0" w:line="1000" w:lineRule="atLeast"/>
        <w:ind w:left="140" w:right="0" w:firstLine="1160"/>
        <w:jc w:val="both"/>
        <w:textAlignment w:val="baseline"/>
        <w:rPr>
          <w:sz w:val="56"/>
        </w:rPr>
      </w:pPr>
      <w:bookmarkStart w:name="" w:id="29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这样就应该注意，现在时、过去时或将来时的这类命题有时使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动词得到一种力量，以致断定的是把普通词项置于端项一边的某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个命题将是或应该是真的。在这种条件下，断定的不是某个把普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通词项下包含的特殊词项置于谓项一边的单称命题将是真的。在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这类情况下(如果我们扩展“指代”这个术语，使得端项的一部分可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以指代)，普通词项就不是确切地指代；因为不可能通过一个析取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命题降至特殊的东西，而只能借助这样一个命题，它带有一个析取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端项，或带有一个含析取部分的端项。这样，给定了“我答应”的力</w:t>
      </w:r>
      <w:bookmarkEnd w:id="2951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295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208</w:t>
      </w:r>
      <w:bookmarkEnd w:id="2952"/>
    </w:p>
    <w:p>
      <w:r>
        <w:t/>
      </w:r>
    </w:p>
    <w:p>
      <w:pPr>
        <w:sectPr>
          <w:footerReference r:id="rId445"/>
          <w:headerReference r:id="rId446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20" w:after="0" w:line="1000" w:lineRule="atLeast"/>
        <w:ind w:left="40" w:right="140"/>
        <w:jc w:val="both"/>
        <w:textAlignment w:val="baseline"/>
        <w:rPr>
          <w:sz w:val="56"/>
        </w:rPr>
      </w:pPr>
      <w:bookmarkStart w:name="" w:id="29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量，“我答应你一匹马”就断定“我给你一匹马”(或类似的东西)将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有时是或应该有时是真的。这不是断定一个像“我给你这匹马”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(这里指某匹特殊的马)这样的命题将是或应该是真的。这样就得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不出，如果我答应你一匹马，那么我答应你这匹马或我答应你那匹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马。这种情况也适合于“我该你20英镑”这种情况。</w:t>
      </w:r>
      <w:bookmarkEnd w:id="2953"/>
    </w:p>
    <w:p>
      <w:pPr>
        <w:pageBreakBefore w:val="off"/>
        <w:tabs/>
        <w:wordWrap w:val="off"/>
        <w:spacing w:before="0" w:after="0" w:line="1000" w:lineRule="atLeast"/>
        <w:ind w:left="40" w:right="60" w:firstLine="1160"/>
        <w:jc w:val="both"/>
        <w:textAlignment w:val="baseline"/>
        <w:rPr>
          <w:sz w:val="56"/>
        </w:rPr>
      </w:pPr>
      <w:bookmarkStart w:name="" w:id="29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这样，一方面应该承认“我答应你一匹马”，另一方面，严格地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说不应该承认“一匹马被答应(给)你”。原因在于在“一匹马被答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应(给)你”中，“马”这个词是主项，而不是主项的一部分。这样，它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必然是确切地指代；因为这个词项前面没有(全称)符号，没有否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定，也没有任何这样的表达式。结果人们必然能够降至特殊的东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西。但是在“我答应你一匹马”中，“马”这个词不是一个端项，而是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端项的一部分。整个谓项是“答应你一匹马”，因为“我答应你一匹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马”等价于“我是答应你一匹马的”，而这里“马”只是端项的一部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分。这个词项不必表示所谓的指代这种东西。这样，它不必确切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地指代结果，人们不必能够降至这类相关的析取命题。</w:t>
      </w:r>
      <w:bookmarkEnd w:id="2954"/>
    </w:p>
    <w:p>
      <w:pPr>
        <w:pageBreakBefore w:val="off"/>
        <w:tabs/>
        <w:wordWrap w:val="off"/>
        <w:spacing w:before="0" w:after="0" w:line="1000" w:lineRule="atLeast"/>
        <w:ind w:left="40" w:right="0" w:firstLine="1160"/>
        <w:jc w:val="both"/>
        <w:textAlignment w:val="baseline"/>
        <w:rPr>
          <w:sz w:val="56"/>
        </w:rPr>
      </w:pPr>
      <w:bookmarkStart w:name="" w:id="29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但是，就端项的一部分不可能下降吗？回答是有时可以下降。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这样，下面的推理是有效的：他把一匹马给苏格拉底；所以，他把这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匹马给苏格拉底或者他把那匹马给苏格拉底或者……(如此等等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对于所有相关的特殊的东西)。但是。有时为了现在这种情况所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包含的某个特殊原因，不可能下降。这样，尽管应该承认“我答应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你一匹马”，但是严格地说，不应该承认“一匹马被答应(给)你”。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然而，由于它一般被当作意味着“某人答应你一匹马”，所以可以承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认它。但是我们将在论述命题时再考虑“某人答应你一匹马；所以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一匹马被答应(给)你”这个推理为什么不是有效的。</w:t>
      </w:r>
      <w:bookmarkEnd w:id="2955"/>
    </w:p>
    <w:p>
      <w:pPr>
        <w:pageBreakBefore w:val="off"/>
        <w:tabs/>
        <w:wordWrap w:val="off"/>
        <w:spacing w:before="0" w:after="0" w:line="1000" w:lineRule="atLeast"/>
        <w:ind w:left="1360" w:right="0"/>
        <w:jc w:val="both"/>
        <w:textAlignment w:val="baseline"/>
        <w:rPr>
          <w:sz w:val="56"/>
        </w:rPr>
      </w:pPr>
      <w:bookmarkStart w:name="" w:id="29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回答(4)</w:t>
      </w:r>
      <w:bookmarkEnd w:id="2956"/>
    </w:p>
    <w:p>
      <w:pPr>
        <w:pageBreakBefore w:val="off"/>
        <w:tabs/>
        <w:wordWrap w:val="off"/>
        <w:spacing w:before="0" w:after="0" w:line="1000" w:lineRule="atLeast"/>
        <w:ind w:left="1360" w:right="0"/>
        <w:jc w:val="both"/>
        <w:textAlignment w:val="baseline"/>
        <w:rPr>
          <w:sz w:val="56"/>
        </w:rPr>
      </w:pPr>
      <w:bookmarkStart w:name="" w:id="29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对第四个困难的回答是：在“他被剥夺了视力”这个命题中，</w:t>
      </w:r>
      <w:bookmarkEnd w:id="2957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295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209</w:t>
      </w:r>
      <w:bookmarkEnd w:id="2958"/>
    </w:p>
    <w:p>
      <w:r>
        <w:t/>
      </w:r>
    </w:p>
    <w:p>
      <w:pPr>
        <w:sectPr>
          <w:footerReference r:id="rId447"/>
          <w:headerReference r:id="rId448" w:type="default"/>
          <w:type w:val="nextPage"/>
          <w:pgSz w:w="22120" w:h="31680"/>
          <w:pgMar w:left="2640" w:top="2320" w:right="2640" w:bottom="2320" w:header="2020" w:footer="2020"/>
          <w:cols w:num="1"/>
        </w:sectPr>
      </w:pPr>
    </w:p>
    <w:p>
      <w:pPr>
        <w:pageBreakBefore w:val="off"/>
        <w:tabs/>
        <w:wordWrap w:val="off"/>
        <w:spacing w:before="20" w:after="0" w:line="1000" w:lineRule="atLeast"/>
        <w:ind w:left="0" w:right="0"/>
        <w:jc w:val="both"/>
        <w:textAlignment w:val="baseline"/>
        <w:rPr>
          <w:sz w:val="56"/>
        </w:rPr>
      </w:pPr>
      <w:bookmarkStart w:name="" w:id="29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“视力”这个词实际上不指代。原因在于它只是一个端项的一部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分。然而，从它能够指代的程度上说，它模糊和周延地指代；因为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这个命题等同于“他没有视力”，这里“视力”是以模糊和周延的方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式否定表达的。然而，并非在对原初这个命题的分析所包含的某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个命题中它都是模糊和周延地指代的。这样，在“他生来可能有视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力”这个肯定命题中，可以说它以某种方式确切地指代那些过去一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度是可能的东西。然而，它不指代所有这样的东西，而仅指代那些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过去能够属于所说的这个人的东西。</w:t>
      </w:r>
      <w:bookmarkEnd w:id="2959"/>
    </w:p>
    <w:p>
      <w:pPr>
        <w:pageBreakBefore w:val="off"/>
        <w:tabs/>
        <w:wordWrap w:val="off"/>
        <w:spacing w:before="0" w:after="0" w:line="1000" w:lineRule="atLeast"/>
        <w:ind w:left="1180" w:right="0"/>
        <w:jc w:val="both"/>
        <w:textAlignment w:val="baseline"/>
        <w:rPr>
          <w:sz w:val="56"/>
        </w:rPr>
      </w:pPr>
      <w:bookmarkStart w:name="" w:id="29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回答(5)</w:t>
      </w:r>
      <w:bookmarkEnd w:id="2960"/>
    </w:p>
    <w:p>
      <w:pPr>
        <w:pageBreakBefore w:val="off"/>
        <w:tabs/>
        <w:wordWrap w:val="off"/>
        <w:spacing w:before="0" w:after="0" w:line="1000" w:lineRule="atLeast"/>
        <w:ind w:left="0" w:right="0" w:firstLine="1180"/>
        <w:jc w:val="both"/>
        <w:textAlignment w:val="baseline"/>
        <w:rPr>
          <w:sz w:val="56"/>
        </w:rPr>
      </w:pPr>
      <w:bookmarkStart w:name="" w:id="29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对第五个困难的回答是：严格地说，尽管“属和种是实体”是假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的，人们还是可以承认“属和种是第二实体”。这里“第二实体”这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个词人称和确切地指代。因为“第二实体”这个名被用来意谓指示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实在的实体的第二意向。这样，若说“实体”能够有简单指代，尽管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如此却指代属和种，则是错误的。但是，如果有时人们发现一位作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者说属和种是实体，那么对这种说法应该作如下解释：要么这位作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者以产生的行为理解被意谓的行为，以致他说的“属和种是实体”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意味着“‘实体’谓述属和种”，这里被意谓的行为是在像“人是实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体”、“动物是实体”等等这样的命题中产生的。要么人们应该通过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指出“实体”正在被多义地使用，以此来解释这位作者的说法。因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为词项有时意谓一些现实的东西，这些东西与所有实在的偶性和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所有第二意向实际上是不同的。在那种用法中，“实体”被恰当地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使用。但是有时它意谓一些意向，这些意向表示被称为第一种意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义上的实体。如果以这种方式解释，人们就应该承认“属和种是实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体”这个命题，人们也应该承认，在这种解释下，“实体”是人称指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代；然而，这不是恰当地使用的，而是不恰当地并且是在一种扩展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的意义上使用。</w:t>
      </w:r>
      <w:bookmarkEnd w:id="2961"/>
    </w:p>
    <w:p>
      <w:pPr>
        <w:pageBreakBefore w:val="off"/>
        <w:tabs/>
        <w:wordWrap w:val="off"/>
        <w:spacing w:before="0" w:after="0" w:line="620" w:lineRule="atLeast"/>
        <w:ind w:left="400" w:right="0"/>
        <w:jc w:val="both"/>
        <w:textAlignment w:val="baseline"/>
        <w:rPr>
          <w:sz w:val="46"/>
        </w:rPr>
      </w:pPr>
      <w:bookmarkStart w:name="" w:id="2962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210</w:t>
      </w:r>
      <w:bookmarkEnd w:id="2962"/>
    </w:p>
    <w:p>
      <w:r>
        <w:t/>
      </w:r>
    </w:p>
    <w:p>
      <w:pPr>
        <w:sectPr>
          <w:footerReference r:id="rId449"/>
          <w:headerReference r:id="rId450" w:type="default"/>
          <w:type w:val="nextPage"/>
          <w:pgSz w:w="22120" w:h="31680"/>
          <w:pgMar w:left="2700" w:top="2300" w:right="270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1160" w:right="0"/>
        <w:jc w:val="both"/>
        <w:textAlignment w:val="baseline"/>
        <w:rPr>
          <w:sz w:val="56"/>
        </w:rPr>
      </w:pPr>
      <w:bookmarkStart w:name="" w:id="29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回答(6)</w:t>
      </w:r>
      <w:bookmarkEnd w:id="2963"/>
    </w:p>
    <w:p>
      <w:pPr>
        <w:pageBreakBefore w:val="off"/>
        <w:tabs/>
        <w:wordWrap w:val="off"/>
        <w:spacing w:before="0" w:after="0" w:line="1000" w:lineRule="atLeast"/>
        <w:ind w:left="0" w:right="140" w:firstLine="1160"/>
        <w:jc w:val="both"/>
        <w:textAlignment w:val="baseline"/>
        <w:rPr>
          <w:sz w:val="56"/>
        </w:rPr>
      </w:pPr>
      <w:bookmarkStart w:name="" w:id="29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对第六个困难的回答是：不同的人以不同的方式使用这样抽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象的名，有时他们用它们表示事物，有时用它们表示名。如果它们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是在第一种方式上使用的，那么就应该说，根据亚里士多德的观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点，它们和与它们相应的具体的名指代相同的东西。这样，“火是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原因”等同于“火是原因性”。同样，“这个人是父亲”和“这个人是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父性”是等价的。确实，在亚里士多德和其他许多哲学家提供的说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明中，凡用抽象的名意谓相同的东西的地方，具体的名和抽象的名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是同义表达式。</w:t>
      </w:r>
      <w:bookmarkEnd w:id="2964"/>
    </w:p>
    <w:p>
      <w:pPr>
        <w:pageBreakBefore w:val="off"/>
        <w:tabs/>
        <w:wordWrap w:val="off"/>
        <w:spacing w:before="0" w:after="0" w:line="1000" w:lineRule="atLeast"/>
        <w:ind w:left="0" w:right="0" w:firstLine="1160"/>
        <w:jc w:val="both"/>
        <w:textAlignment w:val="baseline"/>
        <w:rPr>
          <w:sz w:val="56"/>
        </w:rPr>
      </w:pPr>
      <w:bookmarkStart w:name="" w:id="29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这也不应该令人感到奇怪。以“创造是实在的东西”这个命题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为例。“创造”要么指代某个东西，要么不指代任何东西。如果它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不指代任何东西，那么将没有真正的命题或者这个命题将是假的。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如果它指代某个东西，那么它指代一个外在对象，或一个心灵中的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东西，或某个作为这些东西的聚集物的东西。如果它指代一个外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在对象，那么这个对象是什么？它只能是上帝；所以“创造”和“进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行创造”同样指代上帝。这种说明适用于所有其他这样的情况。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一些人认为这个词项指代一种原因关系，但是它不可能指代心灵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中的某种东西，因为否则“创造是实在的东西”就会是假的。同样，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创造只会存在于心灵中，而且只是由于心灵形成这种相关的原因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关系的行为，上帝才会是有创造性的。根据这种逻辑，人们可以坚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持认为，“热一感应”指代这样一种是或原因关系。没有任何充分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的理由说明，为什么这样一种关系应该在被创造出的原因中，而不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在不被创造出的原因中。因此，根据哲学大师的观点，没有任何东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西可以被一种具体词项意谓或意味，即这样一种词项，它不是由相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关的抽象的名以相同方式所意谓或意味的。因此对他来说，如果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它们都被用来意谓一个东西，它们就是同义的名。</w:t>
      </w:r>
      <w:bookmarkEnd w:id="2965"/>
    </w:p>
    <w:p>
      <w:pPr>
        <w:pageBreakBefore w:val="off"/>
        <w:tabs/>
        <w:wordWrap w:val="off"/>
        <w:spacing w:before="0" w:after="0" w:line="640" w:lineRule="atLeast"/>
        <w:ind w:left="0" w:right="460"/>
        <w:jc w:val="right"/>
        <w:textAlignment w:val="baseline"/>
        <w:rPr>
          <w:sz w:val="47"/>
        </w:rPr>
      </w:pPr>
      <w:bookmarkStart w:name="" w:id="296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211</w:t>
      </w:r>
      <w:bookmarkEnd w:id="2966"/>
    </w:p>
    <w:p>
      <w:r>
        <w:t/>
      </w:r>
    </w:p>
    <w:p>
      <w:pPr>
        <w:sectPr>
          <w:footerReference r:id="rId451"/>
          <w:headerReference r:id="rId452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1080" w:lineRule="atLeast"/>
        <w:ind w:left="0" w:right="60" w:firstLine="1160"/>
        <w:jc w:val="both"/>
        <w:textAlignment w:val="baseline"/>
        <w:rPr>
          <w:sz w:val="52"/>
        </w:rPr>
      </w:pPr>
      <w:bookmarkStart w:name="" w:id="296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人们也不能说，意谓的方式妨碍了同义。意义方式的多样性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并不阻碍同义，除非由于意义方式的多样性，某种东西被一个名意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谓或意味，却不被另一个名以相同的方式意味或意谓。在“人”、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“人的”和“人们”这些词就发生这种情况。在“人”和“能笑的”这些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词，在“理性”、“意志”和“心灵”这些词也发生这种情况。在“创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造”、“统治”、“指责”、“生活”这些词，以及其他一些谓述相同东西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却不同义的词，同样发生这种情况。如果意义方式的多样性本身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会是同义的一种障碍，我就要说，“story”(“故事”)和“tale”(“故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事”)不是同义的，因为“story”以“y”结尾，“tale”不以“y”结尾。在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其他许多情况下也是如此。这样，诸如词性或词类这样的语法特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征中的差异不妨碍同义。</w:t>
      </w:r>
      <w:bookmarkEnd w:id="2967"/>
    </w:p>
    <w:p>
      <w:pPr>
        <w:pageBreakBefore w:val="off"/>
        <w:tabs/>
        <w:wordWrap w:val="off"/>
        <w:spacing w:before="0" w:after="0" w:line="1080" w:lineRule="atLeast"/>
        <w:ind w:left="100" w:right="0" w:firstLine="1160"/>
        <w:jc w:val="both"/>
        <w:textAlignment w:val="baseline"/>
        <w:rPr>
          <w:sz w:val="52"/>
        </w:rPr>
      </w:pPr>
      <w:bookmarkStart w:name="" w:id="296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然而，凡有严格地叫作意义方式变化的地方，都没有同义。但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是在目前这个例子中却没有这样的变化。这是显然的。一个具体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的名和一个抽象的名如果不是第一类抽象的名和具体的名，就可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以有完全相同的意义方式。(见本文开始时相关的章节。)这样，当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相关的抽象的名被有意义地用来表示东西，它们在亚里士多德看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来是与其具体的形式同义的。然而，神学家们可能发现在一些这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样的情况下，但不是在所有这样的情况下，必须提供一种不同的说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明。</w:t>
      </w:r>
      <w:bookmarkEnd w:id="2968"/>
    </w:p>
    <w:p>
      <w:pPr>
        <w:pageBreakBefore w:val="off"/>
        <w:tabs/>
        <w:wordWrap w:val="off"/>
        <w:spacing w:before="0" w:after="0" w:line="1080" w:lineRule="atLeast"/>
        <w:ind w:left="100" w:right="0" w:firstLine="1160"/>
        <w:jc w:val="both"/>
        <w:textAlignment w:val="baseline"/>
        <w:rPr>
          <w:sz w:val="52"/>
        </w:rPr>
      </w:pPr>
      <w:bookmarkStart w:name="" w:id="296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另一方面，有时这类抽象的名被用来意谓它们具体的形式。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“剥夺”、“否定”、“矛盾”和其他类似的词就是以这种方式使用的。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这样，在“人是关系”中，“关系”这个词有意义地指代并且指代关系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的名。同样，“类似性”有时指代关系的名————“类似”这个关系的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名。“创造”有时指代“进行创造”这个名，“量”有时指代“实量”。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在亚里士多德看来，在抽象的名和具体的名不指代不同的东西的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许多场合，情况都是如此。因此，正像我们承认“实在的东西”这个</w:t>
      </w:r>
      <w:bookmarkEnd w:id="2969"/>
    </w:p>
    <w:p>
      <w:pPr>
        <w:pageBreakBefore w:val="off"/>
        <w:tabs/>
        <w:wordWrap w:val="off"/>
        <w:spacing w:before="0" w:after="0" w:line="660" w:lineRule="atLeast"/>
        <w:ind w:left="520" w:right="0"/>
        <w:jc w:val="both"/>
        <w:textAlignment w:val="baseline"/>
        <w:rPr>
          <w:sz w:val="48"/>
        </w:rPr>
      </w:pPr>
      <w:bookmarkStart w:name="" w:id="297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212</w:t>
      </w:r>
      <w:bookmarkEnd w:id="2970"/>
    </w:p>
    <w:p>
      <w:r>
        <w:t/>
      </w:r>
    </w:p>
    <w:p>
      <w:pPr>
        <w:sectPr>
          <w:footerReference r:id="rId453"/>
          <w:headerReference r:id="rId454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80" w:lineRule="atLeast"/>
        <w:ind w:left="220" w:right="140" w:firstLine="80"/>
        <w:jc w:val="both"/>
        <w:textAlignment w:val="baseline"/>
        <w:rPr>
          <w:sz w:val="51"/>
        </w:rPr>
      </w:pPr>
      <w:bookmarkStart w:name="" w:id="297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谓项谓述这样抽象的名一样，我们应该承认它们具体的形式谓述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它们，而且它们和具体的形式指代相同的东西。因为正像至此常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常说到的那样，如果这样抽象的名是第一意向的名，那么据我对亚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里士多德的观点的理解，它们将是与它们具体的形式同义的名。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正因为这样，才有极少数几个这样抽象的名为亚里士多德所采用，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因为他把下面那样的表达式解释为同义的：“man”(“人”)——“hu-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manit”(“人性”)、“cow”(“母牛”)——“cowness”(“母牛性”)、“quan-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tum”(“实量”)——“quantity”(“量”)、“relative”(“关系的”)——“rela-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tion”(“关系”)、“similar”(“类似的”)——“similarity”(“类似性”)、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“father”(“父亲”)—“paternity”(“父性”)、“two”(“二”)——“duali-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ty”(“双重性”)、“three”(“三”)——“trinity”(“三元性”)。但是有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时，使用这些词项的人把抽象的名用作第二意向或第二指定的名；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在这些情况下，没有同义。</w:t>
      </w:r>
      <w:bookmarkEnd w:id="2971"/>
    </w:p>
    <w:p>
      <w:pPr>
        <w:pageBreakBefore w:val="off"/>
        <w:tabs/>
        <w:wordWrap w:val="off"/>
        <w:spacing w:before="0" w:after="0" w:line="1080" w:lineRule="atLeast"/>
        <w:ind w:left="220" w:right="100" w:firstLine="1140"/>
        <w:jc w:val="both"/>
        <w:textAlignment w:val="baseline"/>
        <w:rPr>
          <w:sz w:val="51"/>
        </w:rPr>
      </w:pPr>
      <w:bookmarkStart w:name="" w:id="297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然而，另一些人声称，所有这样抽象的名都意谓实际不同的东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西或原因关系，而且它们指代这样的东西。</w:t>
      </w:r>
      <w:bookmarkEnd w:id="2972"/>
    </w:p>
    <w:p>
      <w:pPr>
        <w:pageBreakBefore w:val="off"/>
        <w:tabs/>
        <w:wordWrap w:val="off"/>
        <w:spacing w:before="0" w:after="0" w:line="1080" w:lineRule="atLeast"/>
        <w:ind w:left="1500" w:right="0"/>
        <w:jc w:val="both"/>
        <w:textAlignment w:val="baseline"/>
        <w:rPr>
          <w:sz w:val="51"/>
        </w:rPr>
      </w:pPr>
      <w:bookmarkStart w:name="" w:id="297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回答(7)</w:t>
      </w:r>
      <w:bookmarkEnd w:id="2973"/>
    </w:p>
    <w:p>
      <w:pPr>
        <w:pageBreakBefore w:val="off"/>
        <w:tabs/>
        <w:wordWrap w:val="off"/>
        <w:spacing w:before="0" w:after="0" w:line="1080" w:lineRule="atLeast"/>
        <w:ind w:left="220" w:right="0" w:firstLine="1280"/>
        <w:jc w:val="both"/>
        <w:textAlignment w:val="baseline"/>
        <w:rPr>
          <w:sz w:val="51"/>
        </w:rPr>
      </w:pPr>
      <w:bookmarkStart w:name="" w:id="297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对第七个困难的回答是：在“苏格拉底过去两度是白的”中，有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一个容纳了否定的表达式，即“两度”这个表达式。这样，给定了这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个表达式的力量，“苏格拉底过去两度是白的”就有否定说明；因为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这个命题等同于“苏格拉底过去先是白的，后来他不是白的，再后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来他是白的”这个命题。因为这个命题含有一个否定表达，这个词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项就不仅仅是确切地代表。结果，不可能借助一个析取命题降至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表达谓项所指代的东西的代词或专名。</w:t>
      </w:r>
      <w:bookmarkEnd w:id="2974"/>
    </w:p>
    <w:p>
      <w:pPr>
        <w:pageBreakBefore w:val="off"/>
        <w:tabs/>
        <w:wordWrap w:val="off"/>
        <w:spacing w:before="0" w:after="0" w:line="1080" w:lineRule="atLeast"/>
        <w:ind w:left="220" w:right="0" w:firstLine="1140"/>
        <w:jc w:val="both"/>
        <w:textAlignment w:val="baseline"/>
        <w:rPr>
          <w:sz w:val="51"/>
        </w:rPr>
      </w:pPr>
      <w:bookmarkStart w:name="" w:id="297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在“苏格拉底开始是白的”和“人不再是有文化的”这样的命题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中，而且一般来说在含有否定说明的命题中，情况都是如此。</w:t>
      </w:r>
      <w:bookmarkEnd w:id="2975"/>
    </w:p>
    <w:p>
      <w:pPr>
        <w:pageBreakBefore w:val="off"/>
        <w:tabs/>
        <w:wordWrap w:val="off"/>
        <w:spacing w:before="0" w:after="0" w:line="1080" w:lineRule="atLeast"/>
        <w:ind w:left="1500" w:right="0"/>
        <w:jc w:val="both"/>
        <w:textAlignment w:val="baseline"/>
        <w:rPr>
          <w:sz w:val="51"/>
        </w:rPr>
      </w:pPr>
      <w:bookmarkStart w:name="" w:id="297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回答(8)</w:t>
      </w:r>
      <w:bookmarkEnd w:id="2976"/>
    </w:p>
    <w:p>
      <w:pPr>
        <w:pageBreakBefore w:val="off"/>
        <w:tabs/>
        <w:wordWrap w:val="off"/>
        <w:spacing w:before="0" w:after="0" w:line="660" w:lineRule="atLeast"/>
        <w:ind w:left="0" w:right="380"/>
        <w:jc w:val="right"/>
        <w:textAlignment w:val="baseline"/>
        <w:rPr>
          <w:sz w:val="48"/>
        </w:rPr>
      </w:pPr>
      <w:bookmarkStart w:name="" w:id="2977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213</w:t>
      </w:r>
      <w:bookmarkEnd w:id="2977"/>
    </w:p>
    <w:p>
      <w:r>
        <w:t/>
      </w:r>
    </w:p>
    <w:p>
      <w:pPr>
        <w:sectPr>
          <w:footerReference r:id="rId455"/>
          <w:headerReference r:id="rId456" w:type="default"/>
          <w:type w:val="nextPage"/>
          <w:pgSz w:w="22120" w:h="31680"/>
          <w:pgMar w:left="2560" w:top="2300" w:right="256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0" w:right="220" w:firstLine="1140"/>
        <w:jc w:val="both"/>
        <w:textAlignment w:val="baseline"/>
        <w:rPr>
          <w:sz w:val="56"/>
        </w:rPr>
      </w:pPr>
      <w:bookmarkStart w:name="" w:id="29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“只有是动物的是人”这个命题同样容纳了一个排除表达，因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此含有否定说明。但是主项和谓项都不确切地指代。</w:t>
      </w:r>
      <w:bookmarkEnd w:id="2978"/>
    </w:p>
    <w:p>
      <w:pPr>
        <w:pageBreakBefore w:val="off"/>
        <w:tabs/>
        <w:wordWrap w:val="off"/>
        <w:spacing w:before="0" w:after="0" w:line="1000" w:lineRule="atLeast"/>
        <w:ind w:left="0" w:right="140" w:firstLine="1140"/>
        <w:jc w:val="both"/>
        <w:textAlignment w:val="baseline"/>
        <w:rPr>
          <w:sz w:val="56"/>
        </w:rPr>
      </w:pPr>
      <w:bookmarkStart w:name="" w:id="29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对第八个困难的回答是，如果严格地理解它们，那么相关的词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项恰恰像它们在其他命题中那样指代。然而，使用这些表达的人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以某种方式应用它们，从而使它们指代与它们通常的指代物不同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的东西。</w:t>
      </w:r>
      <w:bookmarkEnd w:id="2979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91"/>
        </w:rPr>
      </w:pPr>
      <w:bookmarkStart w:name="" w:id="2980"/>
      <w:r>
        <w:rPr>
          <w:rFonts w:ascii="宋体" w:hAnsi="宋体" w:cs="宋体" w:eastAsia="宋体"/>
          <w:sz w:val="91"/>
          <w:spacing w:val="0"/>
          <w:color w:val="000000"/>
          <w:b w:val="off"/>
          <w:i w:val="off"/>
        </w:rPr>
        <w:t/>
      </w:r>
      <w:bookmarkEnd w:id="2980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1"/>
        </w:rPr>
      </w:pPr>
      <w:bookmarkStart w:name="" w:id="2981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73.论仅仅模糊的指代</w:t>
      </w:r>
      <w:bookmarkEnd w:id="298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91"/>
        </w:rPr>
      </w:pPr>
      <w:bookmarkStart w:name="" w:id="2982"/>
      <w:r>
        <w:rPr>
          <w:rFonts w:ascii="宋体" w:hAnsi="宋体" w:cs="宋体" w:eastAsia="宋体"/>
          <w:sz w:val="91"/>
          <w:spacing w:val="0"/>
          <w:color w:val="000000"/>
          <w:b w:val="off"/>
          <w:i w:val="off"/>
        </w:rPr>
        <w:t/>
      </w:r>
      <w:bookmarkEnd w:id="2982"/>
    </w:p>
    <w:p>
      <w:pPr>
        <w:pageBreakBefore w:val="off"/>
        <w:tabs/>
        <w:wordWrap w:val="off"/>
        <w:spacing w:before="0" w:after="0" w:line="1000" w:lineRule="atLeast"/>
        <w:ind w:left="60" w:right="120" w:firstLine="1140"/>
        <w:jc w:val="both"/>
        <w:textAlignment w:val="baseline"/>
        <w:rPr>
          <w:sz w:val="56"/>
        </w:rPr>
      </w:pPr>
      <w:bookmarkStart w:name="" w:id="29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我们已经检验了确切的指代，现在我们要检验仅仅模糊的指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代。这里有几条规则是有效的。</w:t>
      </w:r>
      <w:bookmarkEnd w:id="2983"/>
    </w:p>
    <w:p>
      <w:pPr>
        <w:pageBreakBefore w:val="off"/>
        <w:tabs/>
        <w:wordWrap w:val="off"/>
        <w:spacing w:before="0" w:after="0" w:line="1000" w:lineRule="atLeast"/>
        <w:ind w:left="100" w:right="40" w:firstLine="1140"/>
        <w:jc w:val="both"/>
        <w:textAlignment w:val="baseline"/>
        <w:rPr>
          <w:sz w:val="56"/>
        </w:rPr>
      </w:pPr>
      <w:bookmarkStart w:name="" w:id="29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首先，每当一个普通词项间接地跟在一个全称肯定符号之后，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它就有仅仅模糊的指代。就是说，在一个肯定的全称命题中，谓词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有仅仅模糊的指代。这样，在“每个人是动物”和“每个人是白的”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中，谓词有仅仅模糊的指代。但是，每当一个全称符号放在主项一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边，而命题不是一个全称肯定命题或全称符号不使整个主项周延，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谓项就没有仅仅模糊的指代。例如，在“看见每个人是动物”中，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“动物”这个词是确切的；因为全称符号不使整个主项周延，它也不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得出一个全称命题，因而谓项不是仅仅模糊的。同样，“所有创造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物的造物主是一个是者”①中，“是者”这个词有确切的指代，没有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仅仅模糊的指代。</w:t>
      </w:r>
      <w:bookmarkEnd w:id="2984"/>
    </w:p>
    <w:p>
      <w:pPr>
        <w:pageBreakBefore w:val="off"/>
        <w:tabs/>
        <w:wordWrap w:val="off"/>
        <w:spacing w:before="0" w:after="0" w:line="1000" w:lineRule="atLeast"/>
        <w:ind w:left="180" w:right="20" w:firstLine="1140"/>
        <w:jc w:val="both"/>
        <w:textAlignment w:val="baseline"/>
        <w:rPr>
          <w:sz w:val="56"/>
        </w:rPr>
      </w:pPr>
      <w:bookmarkStart w:name="" w:id="29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另一条规则是：当一个全称符号或一个容纳了全称符号的表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达式在一个位于命题主项一边的词项之前却不确定联项之前的整</w:t>
      </w:r>
      <w:bookmarkEnd w:id="2985"/>
    </w:p>
    <w:p>
      <w:pPr>
        <w:pageBreakBefore w:val="off"/>
        <w:tabs/>
        <w:wordWrap w:val="off"/>
        <w:spacing w:before="0" w:after="0" w:line="1000" w:lineRule="atLeast"/>
        <w:ind w:left="220" w:right="0"/>
        <w:jc w:val="both"/>
        <w:textAlignment w:val="baseline"/>
        <w:rPr>
          <w:sz w:val="56"/>
        </w:rPr>
      </w:pPr>
      <w:bookmarkStart w:name="" w:id="2986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986"/>
    </w:p>
    <w:p>
      <w:pPr>
        <w:pageBreakBefore w:val="off"/>
        <w:tabs/>
        <w:wordWrap w:val="off"/>
        <w:spacing w:before="320" w:after="0" w:line="660" w:lineRule="atLeast"/>
        <w:ind w:left="180" w:right="0" w:firstLine="880"/>
        <w:jc w:val="both"/>
        <w:textAlignment w:val="baseline"/>
        <w:rPr>
          <w:sz w:val="49"/>
        </w:rPr>
      </w:pPr>
      <w:bookmarkStart w:name="" w:id="2987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①  原文是“creator omnium creabili um est ens”，英译文为“The creator of all crea-</w:t>
      </w:r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tures is a being”。————译者</w:t>
      </w:r>
      <w:bookmarkEnd w:id="2987"/>
    </w:p>
    <w:p>
      <w:pPr>
        <w:pageBreakBefore w:val="off"/>
        <w:tabs/>
        <w:wordWrap w:val="off"/>
        <w:spacing w:before="0" w:after="0" w:line="620" w:lineRule="atLeast"/>
        <w:ind w:left="580" w:right="0"/>
        <w:jc w:val="both"/>
        <w:textAlignment w:val="baseline"/>
        <w:rPr>
          <w:sz w:val="46"/>
        </w:rPr>
      </w:pPr>
      <w:bookmarkStart w:name="" w:id="2988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214</w:t>
      </w:r>
      <w:bookmarkEnd w:id="2988"/>
    </w:p>
    <w:p>
      <w:r>
        <w:t/>
      </w:r>
    </w:p>
    <w:p>
      <w:pPr>
        <w:sectPr>
          <w:footerReference r:id="rId457"/>
          <w:headerReference r:id="rId458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960" w:lineRule="atLeast"/>
        <w:ind w:left="80" w:right="20"/>
        <w:jc w:val="both"/>
        <w:textAlignment w:val="baseline"/>
        <w:rPr>
          <w:sz w:val="56"/>
        </w:rPr>
      </w:pPr>
      <w:bookmarkStart w:name="" w:id="29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个表达式，这时在联项这边跟着的词项就是仅仅模糊的。我们至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少在下面的情况下是可以这么说的：即我们扩展这个词项，使端项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的一部分可以代表或指代。在相关的情况下，不可能在这个词项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下降至一个析取命题。这在“每时每刻某种创造出来的东西是”中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是显然的。这在“亚当以后每时每刻人都是”中也是显然的。这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里，“人”这个词有仅仅模糊的指代；因为如果它是确切的指代或模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糊和周延的指代，这个命题就会是假的；因为这些相关的单称命题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各个都是假的，这从归纳看是显然的。这一点在“直到世界末日动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物都将是”和“直到世界末日驴都将是”中也是显然的。在“直到世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界末日人都将是”的情况下和在“整天某个人是在室内”(假定我们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规定不同的人白天在不同的房间)的情况下，也应该如此。这一点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在“人过去永远是”、“人将永远是”①和如此等等的例子中也是成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立的。我不考虑这些命题严格地说是不是真的。重要的是说明它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们的含义。</w:t>
      </w:r>
      <w:bookmarkEnd w:id="2989"/>
    </w:p>
    <w:p>
      <w:pPr>
        <w:pageBreakBefore w:val="off"/>
        <w:tabs/>
        <w:wordWrap w:val="off"/>
        <w:spacing w:before="0" w:after="0" w:line="960" w:lineRule="atLeast"/>
        <w:ind w:left="80" w:right="0" w:firstLine="1160"/>
        <w:jc w:val="both"/>
        <w:textAlignment w:val="baseline"/>
        <w:rPr>
          <w:sz w:val="56"/>
        </w:rPr>
      </w:pPr>
      <w:bookmarkStart w:name="" w:id="29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在阐述这条规则时，我作出规定：相关的助范畴词不应确定整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个端项，因为如果它确定整个端项，这条规则就不成立。在“每条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这个人的驴跑”中，这是显然的。这里“每条”这个词确定整个“这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个人的驴”，它既不是仅仅确定“驴”，也不是仅仅确定“人”。同样，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在“每个人的驴跑”中，助范畴表达式使整个“人的驴”周延；因此这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两个词只是由一个周延表达式周延的。像“白人”和“白动物”这样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的词也发生这种情况。但是在“整天某人是在室内”和“在亚当以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后每时每刻有的人是”中，情况是不同的；因为“在亚当以后有的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人……”这整个表达式不能作任何动词的主语，而整个“人的驴”和</w:t>
      </w:r>
      <w:bookmarkEnd w:id="2990"/>
    </w:p>
    <w:p>
      <w:pPr>
        <w:pageBreakBefore w:val="off"/>
        <w:tabs/>
        <w:wordWrap w:val="off"/>
        <w:spacing w:before="0" w:after="0" w:line="960" w:lineRule="atLeast"/>
        <w:ind w:left="160" w:right="0"/>
        <w:jc w:val="both"/>
        <w:textAlignment w:val="baseline"/>
        <w:rPr>
          <w:sz w:val="56"/>
        </w:rPr>
      </w:pPr>
      <w:bookmarkStart w:name="" w:id="299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991"/>
    </w:p>
    <w:p>
      <w:pPr>
        <w:pageBreakBefore w:val="off"/>
        <w:tabs/>
        <w:wordWrap w:val="off"/>
        <w:spacing w:before="360" w:after="0" w:line="740" w:lineRule="atLeast"/>
        <w:ind w:left="80" w:right="0" w:firstLine="880"/>
        <w:jc w:val="both"/>
        <w:textAlignment w:val="baseline"/>
        <w:rPr>
          <w:sz w:val="50"/>
        </w:rPr>
      </w:pPr>
      <w:bookmarkStart w:name="" w:id="2992"/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①  原文是“semper fuit homo”,“semper erit homo”;英译文为“Always a man ex-</w:t>
      </w:r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isted”,“Always a man will exist”。————译者</w:t>
      </w:r>
      <w:bookmarkEnd w:id="2992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2993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215</w:t>
      </w:r>
      <w:bookmarkEnd w:id="2993"/>
    </w:p>
    <w:p>
      <w:r>
        <w:t/>
      </w:r>
    </w:p>
    <w:p>
      <w:pPr>
        <w:sectPr>
          <w:footerReference r:id="rId459"/>
          <w:headerReference r:id="rId460" w:type="default"/>
          <w:type w:val="nextPage"/>
          <w:pgSz w:w="22120" w:h="31680"/>
          <w:pgMar w:left="2660" w:top="2260" w:right="266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960" w:lineRule="atLeast"/>
        <w:ind w:left="0" w:right="0"/>
        <w:jc w:val="both"/>
        <w:textAlignment w:val="baseline"/>
        <w:rPr>
          <w:sz w:val="57"/>
        </w:rPr>
      </w:pPr>
      <w:bookmarkStart w:name="" w:id="299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整个“这个人的驴”可以是任何动词的主语。</w:t>
      </w:r>
      <w:bookmarkEnd w:id="2994"/>
    </w:p>
    <w:p>
      <w:pPr>
        <w:pageBreakBefore w:val="off"/>
        <w:tabs/>
        <w:wordWrap w:val="off"/>
        <w:spacing w:before="0" w:after="0" w:line="960" w:lineRule="atLeast"/>
        <w:ind w:left="40" w:right="80" w:firstLine="1140"/>
        <w:jc w:val="both"/>
        <w:textAlignment w:val="baseline"/>
        <w:rPr>
          <w:sz w:val="57"/>
        </w:rPr>
      </w:pPr>
      <w:bookmarkStart w:name="" w:id="299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但是，我关心的不是这些命题实际上是不是真的。我要说明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的论点是，在同一个端项内，全称肯定符号间接地在一个普通词项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之前，在这种情况下，就不可能降至这个普通词项之下包含的东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西。这个下降在系词式的或析取式的情况下是不可能的，如果这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个普通词项本身是一个有仅仅模糊的指代的命题的整个端项，这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个下降同样是不可能的。应该理解，这条规则在下面的情况下是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有效的：直接跟着助范畴词的词项和间接跟着助范畴词的词项属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于不同的情况；或者它们不是作为形容词和名词联系的。如果它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们是作为形容词和名词联系的，就不可能降至在这两个词项任一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个之下包含的东西。这样，在“每个白人是白的”中，不可能以系词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式的方式降至这两个词项任一个之下包含的词项。否则处于第一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种情况，因为那里可以降至直接跟在全称符号后面那个词项下包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含的所有东西，而不降至另一词项下包含的东西。然而，仅这两个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词项本身各自都没有确切地叫作指代的东西；只有这两个词项构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成的整体才指代。例子是“每个人的动物跑”和“Omnem hominem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videns est animal”(“每个被看见的人是动物”)这个拉丁文例子。</w:t>
      </w:r>
      <w:bookmarkEnd w:id="2995"/>
    </w:p>
    <w:p>
      <w:pPr>
        <w:pageBreakBefore w:val="off"/>
        <w:tabs/>
        <w:wordWrap w:val="off"/>
        <w:spacing w:before="0" w:after="0" w:line="960" w:lineRule="atLeast"/>
        <w:ind w:left="160" w:right="60" w:firstLine="1140"/>
        <w:jc w:val="both"/>
        <w:textAlignment w:val="baseline"/>
        <w:rPr>
          <w:sz w:val="57"/>
        </w:rPr>
      </w:pPr>
      <w:bookmarkStart w:name="" w:id="299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第三条规则如下：一个排他式肯定命题的词项总有仅仅模糊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的指代。这样，在“只有是动物的是人”中，“动物”有仅仅模糊的指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代，恰如在与它可互换的全称肯定命题“每个人是动物”中，“动物”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有仅仅模糊的指代。</w:t>
      </w:r>
      <w:bookmarkEnd w:id="2996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7"/>
        </w:rPr>
      </w:pPr>
      <w:bookmarkStart w:name="" w:id="299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997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0"/>
        </w:rPr>
      </w:pPr>
      <w:bookmarkStart w:name="" w:id="2998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74.论模糊和周延的指代</w:t>
      </w:r>
      <w:bookmarkEnd w:id="2998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90"/>
        </w:rPr>
      </w:pPr>
      <w:bookmarkStart w:name="" w:id="2999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2999"/>
    </w:p>
    <w:p>
      <w:pPr>
        <w:pageBreakBefore w:val="off"/>
        <w:tabs/>
        <w:wordWrap w:val="off"/>
        <w:spacing w:before="0" w:after="0" w:line="960" w:lineRule="atLeast"/>
        <w:ind w:left="240" w:right="0" w:firstLine="1140"/>
        <w:jc w:val="both"/>
        <w:textAlignment w:val="baseline"/>
        <w:rPr>
          <w:sz w:val="57"/>
        </w:rPr>
      </w:pPr>
      <w:bookmarkStart w:name="" w:id="30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在模糊和周延的指代的情况下，有几条规则成立。首先我们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要考察支配模糊和周延可变的指代的规则。</w:t>
      </w:r>
      <w:bookmarkEnd w:id="3000"/>
    </w:p>
    <w:p>
      <w:pPr>
        <w:pageBreakBefore w:val="off"/>
        <w:tabs/>
        <w:wordWrap w:val="off"/>
        <w:spacing w:before="0" w:after="0" w:line="640" w:lineRule="atLeast"/>
        <w:ind w:left="600" w:right="0"/>
        <w:jc w:val="both"/>
        <w:textAlignment w:val="baseline"/>
        <w:rPr>
          <w:sz w:val="47"/>
        </w:rPr>
      </w:pPr>
      <w:bookmarkStart w:name="" w:id="300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216</w:t>
      </w:r>
      <w:bookmarkEnd w:id="3001"/>
    </w:p>
    <w:p>
      <w:r>
        <w:t/>
      </w:r>
    </w:p>
    <w:p>
      <w:pPr>
        <w:sectPr>
          <w:footerReference r:id="rId461"/>
          <w:headerReference r:id="rId462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20" w:right="100" w:firstLine="1140"/>
        <w:jc w:val="both"/>
        <w:textAlignment w:val="baseline"/>
        <w:rPr>
          <w:sz w:val="56"/>
        </w:rPr>
      </w:pPr>
      <w:bookmarkStart w:name="" w:id="30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第一条规则是：在每一个既不是排他式也不是例外式的全称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肯定和全称否定命题中，主项有模糊和周延可变的指代。在“每个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人跑”和“没有人跑”中，这是显然的。</w:t>
      </w:r>
      <w:bookmarkEnd w:id="3002"/>
    </w:p>
    <w:p>
      <w:pPr>
        <w:pageBreakBefore w:val="off"/>
        <w:tabs/>
        <w:wordWrap w:val="off"/>
        <w:spacing w:before="0" w:after="0" w:line="1000" w:lineRule="atLeast"/>
        <w:ind w:left="20" w:right="120" w:firstLine="1140"/>
        <w:jc w:val="both"/>
        <w:textAlignment w:val="baseline"/>
        <w:rPr>
          <w:sz w:val="56"/>
        </w:rPr>
      </w:pPr>
      <w:bookmarkStart w:name="" w:id="30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第二条规则是：在每一个这样的全称否定命题中，谓项是模糊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和周延的。</w:t>
      </w:r>
      <w:bookmarkEnd w:id="3003"/>
    </w:p>
    <w:p>
      <w:pPr>
        <w:pageBreakBefore w:val="off"/>
        <w:tabs/>
        <w:wordWrap w:val="off"/>
        <w:spacing w:before="0" w:after="0" w:line="1000" w:lineRule="atLeast"/>
        <w:ind w:left="20" w:right="120" w:firstLine="1140"/>
        <w:jc w:val="both"/>
        <w:textAlignment w:val="baseline"/>
        <w:rPr>
          <w:sz w:val="56"/>
        </w:rPr>
      </w:pPr>
      <w:bookmarkStart w:name="" w:id="30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第三条规则是：当一个确定命题主要构成的否定在谓项之前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时，谓项是模糊和周延的。这样，在“人不是动物”中，“动物”这个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词是模糊和周延的。然而，“人”是确切的。</w:t>
      </w:r>
      <w:bookmarkEnd w:id="3004"/>
    </w:p>
    <w:p>
      <w:pPr>
        <w:pageBreakBefore w:val="off"/>
        <w:tabs/>
        <w:wordWrap w:val="off"/>
        <w:spacing w:before="0" w:after="0" w:line="1000" w:lineRule="atLeast"/>
        <w:ind w:left="20" w:right="60" w:firstLine="1140"/>
        <w:jc w:val="both"/>
        <w:textAlignment w:val="baseline"/>
        <w:rPr>
          <w:sz w:val="56"/>
        </w:rPr>
      </w:pPr>
      <w:bookmarkStart w:name="" w:id="30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第四条规则是：一个直接跟在“有别于”和“不同于”这些动词，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或与这些动词相应的分词，或“异于”这个名，或与任何这些词等价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的表达式之后的词项，是模糊和周延的。这样，下面是一个有效的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推理：“苏格拉底不同于人；所以，苏格拉底不同于这个人”（这里的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所指可以是任何人）。同样，在“苏格拉底有别于人”、“苏格拉底是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与人有别的”和“苏格拉底是异于人的”中，“人”有模糊和周延的指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代。</w:t>
      </w:r>
      <w:bookmarkEnd w:id="3005"/>
    </w:p>
    <w:p>
      <w:pPr>
        <w:pageBreakBefore w:val="off"/>
        <w:tabs/>
        <w:wordWrap w:val="off"/>
        <w:spacing w:before="0" w:after="0" w:line="1000" w:lineRule="atLeast"/>
        <w:ind w:left="20" w:right="20" w:firstLine="1140"/>
        <w:jc w:val="both"/>
        <w:textAlignment w:val="baseline"/>
        <w:rPr>
          <w:sz w:val="56"/>
        </w:rPr>
      </w:pPr>
      <w:bookmarkStart w:name="" w:id="30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然而，应该注意，上述规则只在下面的情况下才是有效的：如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果取消否定符号或相关的动词或名，所考虑的词项就不会是模糊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和周延的。因为如果当这样的表达式有一个被取消时，这个语词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应该是模糊和周延的，那么加上这样一个表达式，它就会是确切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的。这在“苏格拉底是每个人”中是显然的。这里，谓项“人”是模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糊和周延的；因此，如果它前面有一个否定，它就是确切的，比如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“苏格拉底不是每个人”；因为如果苏格拉底不是那个人（这里指任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何人），那么就得出，他不是每个人。这一点在其他表达式的情况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下也成立。</w:t>
      </w:r>
      <w:bookmarkEnd w:id="3006"/>
    </w:p>
    <w:p>
      <w:pPr>
        <w:pageBreakBefore w:val="off"/>
        <w:tabs/>
        <w:wordWrap w:val="off"/>
        <w:spacing w:before="0" w:after="0" w:line="1000" w:lineRule="atLeast"/>
        <w:ind w:left="20" w:right="0" w:firstLine="1140"/>
        <w:jc w:val="both"/>
        <w:textAlignment w:val="baseline"/>
        <w:rPr>
          <w:sz w:val="56"/>
        </w:rPr>
      </w:pPr>
      <w:bookmarkStart w:name="" w:id="30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因此，下面的规则是真的：凡使不变的成为可变的，也使可变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的成为不变的。这就是说，如果一个表达式加到一个不变的词项</w:t>
      </w:r>
      <w:bookmarkEnd w:id="3007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3008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217</w:t>
      </w:r>
      <w:bookmarkEnd w:id="3008"/>
    </w:p>
    <w:p>
      <w:r>
        <w:t/>
      </w:r>
    </w:p>
    <w:p>
      <w:pPr>
        <w:sectPr>
          <w:footerReference r:id="rId463"/>
          <w:headerReference r:id="rId464" w:type="default"/>
          <w:type w:val="nextPage"/>
          <w:pgSz w:w="22120" w:h="31680"/>
          <w:pgMar w:left="2660" w:top="2280" w:right="266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0" w:right="100"/>
        <w:jc w:val="both"/>
        <w:textAlignment w:val="baseline"/>
        <w:rPr>
          <w:sz w:val="57"/>
        </w:rPr>
      </w:pPr>
      <w:bookmarkStart w:name="" w:id="300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上就使这个词项成为可变的，那么它加到一个可变的词项上就使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它成为不变的。这样，在“苏格拉底是人”中，“人”是不变的；但是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如果给它加上一个否定（“苏格拉底不是人”），这个词项就是可变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的。因此，如果一个词项在没有任何否定时是可变的，那么后来当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它加上一个否定时，它就是不变的。以“苏格拉底是每个人”为例；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这里，“人”这个词是可变的；因此，在“苏格拉底不是每个人”中，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“人”是不变的。对于“苏格拉底有别于每个人”和“苏格拉底是异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于每个人的”的情况，也应该这样说。</w:t>
      </w:r>
      <w:bookmarkEnd w:id="3009"/>
    </w:p>
    <w:p>
      <w:pPr>
        <w:pageBreakBefore w:val="off"/>
        <w:tabs/>
        <w:wordWrap w:val="off"/>
        <w:spacing w:before="0" w:after="0" w:line="1000" w:lineRule="atLeast"/>
        <w:ind w:left="0" w:right="40" w:firstLine="1180"/>
        <w:jc w:val="both"/>
        <w:textAlignment w:val="baseline"/>
        <w:rPr>
          <w:sz w:val="57"/>
        </w:rPr>
      </w:pPr>
      <w:bookmarkStart w:name="" w:id="30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一条普遍的规则是：如果任何东西使一个词项成为模糊和周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延的，那么它要么是一个全称符号，要么是一个否定，要么是一个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等同于否定的表达式。然而，并非总发生一个容纳了否定的词项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使一个词项成为可变的这样的情况。这在一个命题的包含表达式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的情况下是显然的，因为这里模糊和周延地指代的不是主项而是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谓项。然而，在一个排他式否定命题中，主项加了排他表达式，这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时主项和谓项都有模糊和周延的指代。</w:t>
      </w:r>
      <w:bookmarkEnd w:id="3010"/>
    </w:p>
    <w:p>
      <w:pPr>
        <w:pageBreakBefore w:val="off"/>
        <w:tabs/>
        <w:wordWrap w:val="off"/>
        <w:spacing w:before="0" w:after="0" w:line="1000" w:lineRule="atLeast"/>
        <w:ind w:left="60" w:right="0" w:firstLine="1180"/>
        <w:jc w:val="both"/>
        <w:textAlignment w:val="baseline"/>
        <w:rPr>
          <w:sz w:val="57"/>
        </w:rPr>
      </w:pPr>
      <w:bookmarkStart w:name="" w:id="30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关于模糊和周延不变的指代，应该注意，一个例外命题的主项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总是有这种形式的指代。这在“除苏格拉底外每个人跑”中是显然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的。这里，“人”这个词项模糊和周延地指代，但不是可变的，因为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仅凭一个单称词项替代普通词项和全称符号而改变原来的命题，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是不可能降至特殊的东西的。下面的推理不是有效的：除了苏格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拉底，每个人跑；所以，除了苏格拉底，那个人跑。因为正如后面将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说明的那样，这个推论是不合适的。然而应该注意，可以以某种方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式降至所有相关的特殊的东西，但不是以相同的方式。这样相关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的命题有一个将是否定的，其他所有的是肯定的。这样，下面的推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理是有效的：除了苏格拉底，每个人跑；所以苏格拉底不跑，并且所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以，这个人跑并且那个人跑并且……(等等对于所有相关的异于苏</w:t>
      </w:r>
      <w:bookmarkEnd w:id="3011"/>
    </w:p>
    <w:p>
      <w:pPr>
        <w:pageBreakBefore w:val="off"/>
        <w:tabs/>
        <w:wordWrap w:val="off"/>
        <w:spacing w:before="0" w:after="0" w:line="660" w:lineRule="atLeast"/>
        <w:ind w:left="500" w:right="0"/>
        <w:jc w:val="both"/>
        <w:textAlignment w:val="baseline"/>
        <w:rPr>
          <w:sz w:val="48"/>
        </w:rPr>
      </w:pPr>
      <w:bookmarkStart w:name="" w:id="301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218</w:t>
      </w:r>
      <w:bookmarkEnd w:id="3012"/>
    </w:p>
    <w:p>
      <w:r>
        <w:t/>
      </w:r>
    </w:p>
    <w:p>
      <w:pPr>
        <w:sectPr>
          <w:footerReference r:id="rId465"/>
          <w:headerReference r:id="rId466" w:type="default"/>
          <w:type w:val="nextPage"/>
          <w:pgSz w:w="22120" w:h="31680"/>
          <w:pgMar w:left="2660" w:top="2280" w:right="266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1040" w:lineRule="atLeast"/>
        <w:ind w:left="80" w:right="0"/>
        <w:jc w:val="both"/>
        <w:textAlignment w:val="baseline"/>
        <w:rPr>
          <w:sz w:val="57"/>
        </w:rPr>
      </w:pPr>
      <w:bookmarkStart w:name="" w:id="301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格拉底的特殊的东西)。对此负责的是这种例外表达式。</w:t>
      </w:r>
      <w:bookmarkEnd w:id="301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80"/>
        </w:rPr>
      </w:pPr>
      <w:bookmarkStart w:name="" w:id="3014"/>
      <w:r>
        <w:rPr>
          <w:rFonts w:ascii="宋体" w:hAnsi="宋体" w:cs="宋体" w:eastAsia="宋体"/>
          <w:sz w:val="80"/>
          <w:spacing w:val="0"/>
          <w:color w:val="000000"/>
          <w:b w:val="off"/>
          <w:i w:val="off"/>
        </w:rPr>
        <w:t/>
      </w:r>
      <w:bookmarkEnd w:id="3014"/>
    </w:p>
    <w:p>
      <w:pPr>
        <w:pageBreakBefore w:val="off"/>
        <w:tabs/>
        <w:wordWrap w:val="off"/>
        <w:spacing w:before="0" w:after="0" w:line="1060" w:lineRule="atLeast"/>
        <w:ind w:left="0" w:right="0"/>
        <w:jc w:val="center"/>
        <w:textAlignment w:val="baseline"/>
        <w:rPr>
          <w:sz w:val="80"/>
        </w:rPr>
      </w:pPr>
      <w:bookmarkStart w:name="" w:id="3015"/>
      <w:r>
        <w:rPr>
          <w:rFonts w:ascii="楷体" w:hAnsi="楷体" w:cs="楷体" w:eastAsia="楷体"/>
          <w:sz w:val="80"/>
          <w:spacing w:val="0"/>
          <w:color w:val="000000"/>
          <w:b w:val="off"/>
          <w:i w:val="off"/>
        </w:rPr>
        <w:t>75.带有“开始”和“两度”</w:t>
      </w:r>
      <w:bookmarkEnd w:id="3015"/>
    </w:p>
    <w:p>
      <w:pPr>
        <w:pageBreakBefore w:val="off"/>
        <w:tabs/>
        <w:wordWrap w:val="off"/>
        <w:spacing w:before="0" w:after="0" w:line="1060" w:lineRule="atLeast"/>
        <w:ind w:left="0" w:right="0"/>
        <w:jc w:val="center"/>
        <w:textAlignment w:val="baseline"/>
        <w:rPr>
          <w:sz w:val="80"/>
        </w:rPr>
      </w:pPr>
      <w:bookmarkStart w:name="" w:id="3016"/>
      <w:r>
        <w:rPr>
          <w:rFonts w:ascii="楷体" w:hAnsi="楷体" w:cs="楷体" w:eastAsia="楷体"/>
          <w:sz w:val="80"/>
          <w:spacing w:val="0"/>
          <w:color w:val="000000"/>
          <w:b w:val="off"/>
          <w:i w:val="off"/>
        </w:rPr>
        <w:t>这样的表达式的问题</w:t>
      </w:r>
      <w:bookmarkEnd w:id="3016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80"/>
        </w:rPr>
      </w:pPr>
      <w:bookmarkStart w:name="" w:id="3017"/>
      <w:r>
        <w:rPr>
          <w:rFonts w:ascii="宋体" w:hAnsi="宋体" w:cs="宋体" w:eastAsia="宋体"/>
          <w:sz w:val="80"/>
          <w:spacing w:val="0"/>
          <w:color w:val="000000"/>
          <w:b w:val="off"/>
          <w:i w:val="off"/>
        </w:rPr>
        <w:t/>
      </w:r>
      <w:bookmarkEnd w:id="3017"/>
    </w:p>
    <w:p>
      <w:pPr>
        <w:pageBreakBefore w:val="off"/>
        <w:tabs/>
        <w:wordWrap w:val="off"/>
        <w:spacing w:before="0" w:after="0" w:line="1040" w:lineRule="atLeast"/>
        <w:ind w:left="80" w:right="140" w:firstLine="1180"/>
        <w:jc w:val="both"/>
        <w:textAlignment w:val="baseline"/>
        <w:rPr>
          <w:sz w:val="57"/>
        </w:rPr>
      </w:pPr>
      <w:bookmarkStart w:name="" w:id="301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但是关于我们前面考虑的“苏格拉底停止是白的了”、“苏格拉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底两次在罗马”、“苏格拉底三次是黑的”和“苏格拉底开始是有文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化的了”这样的命题有一个问题。这个问题是：这些命题的谓项如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何指代？</w:t>
      </w:r>
      <w:bookmarkEnd w:id="3018"/>
    </w:p>
    <w:p>
      <w:pPr>
        <w:pageBreakBefore w:val="off"/>
        <w:tabs/>
        <w:wordWrap w:val="off"/>
        <w:spacing w:before="0" w:after="0" w:line="1040" w:lineRule="atLeast"/>
        <w:ind w:left="80" w:right="80" w:firstLine="1180"/>
        <w:jc w:val="both"/>
        <w:textAlignment w:val="baseline"/>
        <w:rPr>
          <w:sz w:val="57"/>
        </w:rPr>
      </w:pPr>
      <w:bookmarkStart w:name="" w:id="301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显然，它们不确切地指代，因为不可能下降到一个析取命题。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这样，下面的推论不是有效的：苏格拉底开始是有文化的了；所以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苏格拉底开始是这个或他开始是那个……(依次指谓项指代的所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有东西)；因为前件可以是真的，而后件的各个要素是假的。因而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它不确切地指代。</w:t>
      </w:r>
      <w:bookmarkEnd w:id="3019"/>
    </w:p>
    <w:p>
      <w:pPr>
        <w:pageBreakBefore w:val="off"/>
        <w:tabs/>
        <w:wordWrap w:val="off"/>
        <w:spacing w:before="0" w:after="0" w:line="1040" w:lineRule="atLeast"/>
        <w:ind w:left="80" w:right="80" w:firstLine="1180"/>
        <w:jc w:val="both"/>
        <w:textAlignment w:val="baseline"/>
        <w:rPr>
          <w:sz w:val="57"/>
        </w:rPr>
      </w:pPr>
      <w:bookmarkStart w:name="" w:id="302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它们也不模糊而周延地指代，因为下面的推理不是有效的：苏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格拉底开始是有文化的了；所以苏格拉底开始是这个有文化的个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体(这里指的是柏拉图)。这样，我们就没有模糊和周延的指代。</w:t>
      </w:r>
      <w:bookmarkEnd w:id="3020"/>
    </w:p>
    <w:p>
      <w:pPr>
        <w:pageBreakBefore w:val="off"/>
        <w:tabs/>
        <w:wordWrap w:val="off"/>
        <w:spacing w:before="0" w:after="0" w:line="1040" w:lineRule="atLeast"/>
        <w:ind w:left="80" w:right="0" w:firstLine="1180"/>
        <w:jc w:val="both"/>
        <w:textAlignment w:val="baseline"/>
        <w:rPr>
          <w:sz w:val="57"/>
        </w:rPr>
      </w:pPr>
      <w:bookmarkStart w:name="" w:id="302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它们也不仅仅模糊地指代，因为不可能借助一个带有析取谓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项的命题下降到特殊的东西。这样，下面的推理不是有效的：苏格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拉底开始是有文化的了；所以，他开始是这个有文化的个体或那个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有文化的个体或……(等等对于所有有文化的个体)。这个推理无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效的原因在于：前件可以是真的，而后件可以是假的。</w:t>
      </w:r>
      <w:bookmarkEnd w:id="3021"/>
    </w:p>
    <w:p>
      <w:pPr>
        <w:pageBreakBefore w:val="off"/>
        <w:tabs/>
        <w:wordWrap w:val="off"/>
        <w:spacing w:before="0" w:after="0" w:line="1040" w:lineRule="atLeast"/>
        <w:ind w:left="80" w:right="0" w:firstLine="1180"/>
        <w:jc w:val="both"/>
        <w:textAlignment w:val="baseline"/>
        <w:rPr>
          <w:sz w:val="57"/>
        </w:rPr>
      </w:pPr>
      <w:bookmarkStart w:name="" w:id="302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可以说，这种命题中的谓项(以及跟在动词、形容词或名词后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面的词项)既没有确切的指代，也没有仅仅模糊的指代，同样没有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模糊和周延的指代。它有一种我们不知叫什么的不同形式的指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代。</w:t>
      </w:r>
      <w:bookmarkEnd w:id="3022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302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219</w:t>
      </w:r>
      <w:bookmarkEnd w:id="3023"/>
    </w:p>
    <w:p>
      <w:r>
        <w:t/>
      </w:r>
    </w:p>
    <w:p>
      <w:pPr>
        <w:sectPr>
          <w:footerReference r:id="rId467"/>
          <w:headerReference r:id="rId468" w:type="default"/>
          <w:type w:val="nextPage"/>
          <w:pgSz w:w="22120" w:h="31680"/>
          <w:pgMar w:left="2600" w:top="2340" w:right="260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920" w:lineRule="atLeast"/>
        <w:ind w:left="0" w:right="200" w:firstLine="1140"/>
        <w:jc w:val="both"/>
        <w:textAlignment w:val="baseline"/>
        <w:rPr>
          <w:sz w:val="57"/>
        </w:rPr>
      </w:pPr>
      <w:bookmarkStart w:name="" w:id="302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这种形式的指代与仅仅模糊的指代有一点是一致的，即它们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都可以从一个指处于一个普通词项下的任何特殊的东西上升到这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个普通词项本身。这样就得出：如果每个人是这个(这里指某个动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物)，那么每个人是一个动物。同样，如果苏格拉底开始是这个(这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里指某个有文化的个体)，那么他开始是有文化的了。</w:t>
      </w:r>
      <w:bookmarkEnd w:id="3024"/>
    </w:p>
    <w:p>
      <w:pPr>
        <w:pageBreakBefore w:val="off"/>
        <w:tabs/>
        <w:wordWrap w:val="off"/>
        <w:spacing w:before="0" w:after="0" w:line="920" w:lineRule="atLeast"/>
        <w:ind w:left="80" w:right="180" w:firstLine="1140"/>
        <w:jc w:val="both"/>
        <w:textAlignment w:val="baseline"/>
        <w:rPr>
          <w:sz w:val="57"/>
        </w:rPr>
      </w:pPr>
      <w:bookmarkStart w:name="" w:id="302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但是这种形式的指代与仅仅模糊的指代有一点区别，即它不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可能下降到一般词项所指代的东西的专名的析取。因为得不出：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如果苏格拉底开始是有文化的了，那么他开始是这个或那个或那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个或……(这里依次指所有有文化的个体)。</w:t>
      </w:r>
      <w:bookmarkEnd w:id="3025"/>
    </w:p>
    <w:p>
      <w:pPr>
        <w:pageBreakBefore w:val="off"/>
        <w:tabs/>
        <w:wordWrap w:val="off"/>
        <w:spacing w:before="0" w:after="0" w:line="920" w:lineRule="atLeast"/>
        <w:ind w:left="1240" w:right="0"/>
        <w:jc w:val="both"/>
        <w:textAlignment w:val="baseline"/>
        <w:rPr>
          <w:sz w:val="57"/>
        </w:rPr>
      </w:pPr>
      <w:bookmarkStart w:name="" w:id="30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它与确切的指代的区别在于不能借助一个析取命题下降。</w:t>
      </w:r>
      <w:bookmarkEnd w:id="3026"/>
    </w:p>
    <w:p>
      <w:pPr>
        <w:pageBreakBefore w:val="off"/>
        <w:tabs/>
        <w:wordWrap w:val="off"/>
        <w:spacing w:before="0" w:after="0" w:line="920" w:lineRule="atLeast"/>
        <w:ind w:left="80" w:right="100" w:firstLine="1160"/>
        <w:jc w:val="both"/>
        <w:textAlignment w:val="baseline"/>
        <w:rPr>
          <w:sz w:val="57"/>
        </w:rPr>
      </w:pPr>
      <w:bookmarkStart w:name="" w:id="30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这样的词项之所以不具备以上形式的指代，是因为含有这样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词项的命题等价于各由两个或多个命题构成的合取命题。这些命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题有相同的主项，然而至少其中有一个命题是肯定的，有一个命题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是否定的，致使在这些命题中相同的词项有不同形式的指代。所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以，在其各部分是不同说明要素的命题中，这些词项没有任何正常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形式的指代。例如，“苏格拉底开始是白的了”等价于“苏格拉底以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前不是白的并且现在第一次是白的”这个合取命题。在“苏格拉底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是白的”中，“白的”这个词确切地指代；而在“苏格拉底过去不是白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的”中，由于前面这个否定，它有模糊和周延的指代。</w:t>
      </w:r>
      <w:bookmarkEnd w:id="3027"/>
    </w:p>
    <w:p>
      <w:pPr>
        <w:pageBreakBefore w:val="off"/>
        <w:tabs/>
        <w:wordWrap w:val="off"/>
        <w:spacing w:before="0" w:after="0" w:line="920" w:lineRule="atLeast"/>
        <w:ind w:left="160" w:right="0" w:firstLine="1140"/>
        <w:jc w:val="both"/>
        <w:textAlignment w:val="baseline"/>
        <w:rPr>
          <w:sz w:val="57"/>
        </w:rPr>
      </w:pPr>
      <w:bookmarkStart w:name="" w:id="302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有人可能会说，这样分析的一个推论是：在“只有是动物的是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人”中，主项不会有仅仅模糊的指代。这里的要点将会在于：由于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这个命题等价于一个由一个肯定命题和一个否定命题构成的合取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命题，主项在这个合取命题的各个支命题中就会有不同形式的指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代。对此应该回答说，在排他的肯定命题中，主项有仅仅模糊的指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代，因为尽管这个命题的说明要素的主项有不同形式的指代，这些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主项与原来排他命题的主项不是同一的；而且由于肯定的说明要</w:t>
      </w:r>
      <w:bookmarkEnd w:id="3028"/>
    </w:p>
    <w:p>
      <w:pPr>
        <w:pageBreakBefore w:val="off"/>
        <w:tabs/>
        <w:wordWrap w:val="off"/>
        <w:spacing w:before="0" w:after="0" w:line="640" w:lineRule="atLeast"/>
        <w:ind w:left="600" w:right="0"/>
        <w:jc w:val="both"/>
        <w:textAlignment w:val="baseline"/>
        <w:rPr>
          <w:sz w:val="47"/>
        </w:rPr>
      </w:pPr>
      <w:bookmarkStart w:name="" w:id="302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220</w:t>
      </w:r>
      <w:bookmarkEnd w:id="3029"/>
    </w:p>
    <w:p>
      <w:r>
        <w:t/>
      </w:r>
    </w:p>
    <w:p>
      <w:pPr>
        <w:sectPr>
          <w:footerReference r:id="rId469"/>
          <w:headerReference r:id="rId470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980" w:lineRule="atLeast"/>
        <w:ind w:left="120" w:right="220"/>
        <w:jc w:val="both"/>
        <w:textAlignment w:val="baseline"/>
        <w:rPr>
          <w:sz w:val="56"/>
        </w:rPr>
      </w:pPr>
      <w:bookmarkStart w:name="" w:id="30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素和否定的说明要素的主项与排他命题的主项是不同的，这个主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项只能是这三种指代形式中的一种。然而，在“苏格拉底开始是有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文化的了”、“苏格拉底停止是白的了”，以及“苏格拉底两次是黑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的”中，同一个词项是说明要素中的主项，也是隐含那些说明要素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的命题的主项。</w:t>
      </w:r>
      <w:bookmarkEnd w:id="3030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30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031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1"/>
        </w:rPr>
      </w:pPr>
      <w:bookmarkStart w:name="" w:id="3032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76.论关系词的指代</w:t>
      </w:r>
      <w:bookmarkEnd w:id="3032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30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033"/>
    </w:p>
    <w:p>
      <w:pPr>
        <w:pageBreakBefore w:val="off"/>
        <w:tabs/>
        <w:wordWrap w:val="off"/>
        <w:spacing w:before="0" w:after="0" w:line="980" w:lineRule="atLeast"/>
        <w:ind w:left="120" w:right="160" w:firstLine="1140"/>
        <w:jc w:val="both"/>
        <w:textAlignment w:val="baseline"/>
        <w:rPr>
          <w:sz w:val="56"/>
        </w:rPr>
      </w:pPr>
      <w:bookmarkStart w:name="" w:id="30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我们已经检验了绝对的词项的指代，现在我们要检验关系词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的指代。这里，我在语法学家而不是逻辑学家使用的意义上使用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“关系”这个术语。在这种意义上，一个关系词是一个指一个先行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词的表达式。</w:t>
      </w:r>
      <w:bookmarkEnd w:id="3034"/>
    </w:p>
    <w:p>
      <w:pPr>
        <w:pageBreakBefore w:val="off"/>
        <w:tabs/>
        <w:wordWrap w:val="off"/>
        <w:spacing w:before="0" w:after="0" w:line="980" w:lineRule="atLeast"/>
        <w:ind w:left="120" w:right="120" w:firstLine="1140"/>
        <w:jc w:val="both"/>
        <w:textAlignment w:val="baseline"/>
        <w:rPr>
          <w:sz w:val="56"/>
        </w:rPr>
      </w:pPr>
      <w:bookmarkStart w:name="" w:id="30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首先应该注意，正像语法学家使用这个词一样，有一些实体关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系词和偶性关系词。“他”、“那个”和“相同的”是实体关系词。那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些以某种方式得自偶性或从偶性导出的表达式叫作偶性关系词。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例如，“这样的”、“这样一类的”和“如此之多”。在实体关系词中，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有同一关系词和差异关系词。在同一关系词中，有些是相互关系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词，有些不是。</w:t>
      </w:r>
      <w:bookmarkEnd w:id="3035"/>
    </w:p>
    <w:p>
      <w:pPr>
        <w:pageBreakBefore w:val="off"/>
        <w:tabs/>
        <w:wordWrap w:val="off"/>
        <w:spacing w:before="0" w:after="0" w:line="980" w:lineRule="atLeast"/>
        <w:ind w:left="120" w:right="40" w:firstLine="1140"/>
        <w:jc w:val="both"/>
        <w:textAlignment w:val="baseline"/>
        <w:rPr>
          <w:sz w:val="56"/>
        </w:rPr>
      </w:pPr>
      <w:bookmarkStart w:name="" w:id="30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非相互关系词包括像“他”和“相同的”这样的表达式。关于这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些关系词，有一些规则是有效的。首先，它们总是指代它们的先行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词指代的东西；因而如果说它们适合某种东西，那么它们适合于与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它们的先行词相同的东西。这在“苏格拉底跑并且他争论”中是显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然的。对于这个合取式的真，要求第二部分适合于第一部分相同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的东西。在“人是种并且它谓述许多东西”的情况下，也是同样。</w:t>
      </w:r>
      <w:bookmarkEnd w:id="3036"/>
    </w:p>
    <w:p>
      <w:pPr>
        <w:pageBreakBefore w:val="off"/>
        <w:tabs/>
        <w:wordWrap w:val="off"/>
        <w:spacing w:before="0" w:after="0" w:line="980" w:lineRule="atLeast"/>
        <w:ind w:left="120" w:right="0" w:firstLine="1140"/>
        <w:jc w:val="both"/>
        <w:textAlignment w:val="baseline"/>
        <w:rPr>
          <w:sz w:val="56"/>
        </w:rPr>
      </w:pPr>
      <w:bookmarkStart w:name="" w:id="30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应该注意，这种关系词绝不应放在与其先行词相同的直言命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题中。这样，在“苏格拉底是他”中，“他”这个词是一个指示代词而</w:t>
      </w:r>
      <w:bookmarkEnd w:id="3037"/>
    </w:p>
    <w:p>
      <w:pPr>
        <w:pageBreakBefore w:val="off"/>
        <w:tabs/>
        <w:wordWrap w:val="off"/>
        <w:spacing w:before="0" w:after="0" w:line="620" w:lineRule="atLeast"/>
        <w:ind w:left="0" w:right="460"/>
        <w:jc w:val="right"/>
        <w:textAlignment w:val="baseline"/>
        <w:rPr>
          <w:sz w:val="46"/>
        </w:rPr>
      </w:pPr>
      <w:bookmarkStart w:name="" w:id="3038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221</w:t>
      </w:r>
      <w:bookmarkEnd w:id="3038"/>
    </w:p>
    <w:p>
      <w:r>
        <w:t/>
      </w:r>
    </w:p>
    <w:p>
      <w:pPr>
        <w:sectPr>
          <w:footerReference r:id="rId471"/>
          <w:headerReference r:id="rId472" w:type="default"/>
          <w:type w:val="nextPage"/>
          <w:pgSz w:w="22120" w:h="31680"/>
          <w:pgMar w:left="2580" w:top="2280" w:right="25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0" w:right="0"/>
        <w:jc w:val="both"/>
        <w:textAlignment w:val="baseline"/>
        <w:rPr>
          <w:sz w:val="56"/>
        </w:rPr>
      </w:pPr>
      <w:bookmarkStart w:name="" w:id="30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不是一个关系代词。</w:t>
      </w:r>
      <w:bookmarkEnd w:id="3039"/>
    </w:p>
    <w:p>
      <w:pPr>
        <w:pageBreakBefore w:val="off"/>
        <w:tabs/>
        <w:wordWrap w:val="off"/>
        <w:spacing w:before="0" w:after="0" w:line="1000" w:lineRule="atLeast"/>
        <w:ind w:left="40" w:right="120" w:firstLine="1140"/>
        <w:jc w:val="both"/>
        <w:textAlignment w:val="baseline"/>
        <w:rPr>
          <w:sz w:val="56"/>
        </w:rPr>
      </w:pPr>
      <w:bookmarkStart w:name="" w:id="30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还应该注意，当一个关系词的先行词是一个具有人称指代的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普遍词项时，人们绝不能通过这个先行词替代这个关系词来产生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一个与原初的命题可互换并且等价的命题。这样，“人跑并且他争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论”和“人跑并且人争论”不是等价的。但是在其他情况下，可以这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样替代，因为“苏格拉底跑并且他争论”和“苏格拉底跑并且苏格拉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底争论”是等价的。</w:t>
      </w:r>
      <w:bookmarkEnd w:id="3040"/>
    </w:p>
    <w:p>
      <w:pPr>
        <w:pageBreakBefore w:val="off"/>
        <w:tabs/>
        <w:wordWrap w:val="off"/>
        <w:spacing w:before="0" w:after="0" w:line="1000" w:lineRule="atLeast"/>
        <w:ind w:left="40" w:right="40" w:firstLine="1140"/>
        <w:jc w:val="both"/>
        <w:textAlignment w:val="baseline"/>
        <w:rPr>
          <w:sz w:val="56"/>
        </w:rPr>
      </w:pPr>
      <w:bookmarkStart w:name="" w:id="30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还应该注意，一个否定绝不使一个关系词成为模糊和周延的。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相反，一个关系词总是恰恰指代它的先行词所适合的或被断定为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适合的那个东西。这样，虽然“某人是柏拉图并且苏格拉底不是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他”是真的，由此却推不出苏格拉底不是人。这里所要求的只是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“苏格拉底不是柏拉图”是真的。这样，严格地说，下面两个命题可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以同时是真的：“某人跑并且苏格拉底不是他”和“某人跑并且苏格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拉底是他”，因为如果苏格拉底和柏拉图都在跑，这两个合取式就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都是真的。</w:t>
      </w:r>
      <w:bookmarkEnd w:id="3041"/>
    </w:p>
    <w:p>
      <w:pPr>
        <w:pageBreakBefore w:val="off"/>
        <w:tabs/>
        <w:wordWrap w:val="off"/>
        <w:spacing w:before="0" w:after="0" w:line="1000" w:lineRule="atLeast"/>
        <w:ind w:left="100" w:right="40" w:firstLine="1140"/>
        <w:jc w:val="both"/>
        <w:textAlignment w:val="baseline"/>
        <w:rPr>
          <w:sz w:val="56"/>
        </w:rPr>
      </w:pPr>
      <w:bookmarkStart w:name="" w:id="30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关于相互同一关系词，应该注意，它们与其他关系词的区别在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于它们可以毫无区别地被放在与它们的先行词不同或相同的直言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命题中。这在“他自身”或“他的”的情况下是显然的，因为“苏格拉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底争论并且看见他自身”和“苏格拉底看见他自身”都是合式的。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下面的句子也是合式的：“苏格拉底看见他的驴”和“苏格拉底跑并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且他的驴走”。</w:t>
      </w:r>
      <w:bookmarkEnd w:id="3042"/>
    </w:p>
    <w:p>
      <w:pPr>
        <w:pageBreakBefore w:val="off"/>
        <w:tabs/>
        <w:wordWrap w:val="off"/>
        <w:spacing w:before="0" w:after="0" w:line="1000" w:lineRule="atLeast"/>
        <w:ind w:left="180" w:right="0" w:firstLine="1140"/>
        <w:jc w:val="both"/>
        <w:textAlignment w:val="baseline"/>
        <w:rPr>
          <w:sz w:val="56"/>
        </w:rPr>
      </w:pPr>
      <w:bookmarkStart w:name="" w:id="30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应该注意，有时候一个关系词是端项的一部分，有时候它是一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个端项。当它是一个端项时，它直接在动词之前或跟在动词之后，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它指代它的先行词所指代的东西。例如，“苏格拉底看见他自身”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和“每个人看见他自身”。但是，当它是端项的一部分时，它不指代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他的先行词所指代的东西。相反，它指代的是它附加的那个东西</w:t>
      </w:r>
      <w:bookmarkEnd w:id="3043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304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222</w:t>
      </w:r>
      <w:bookmarkEnd w:id="3044"/>
    </w:p>
    <w:p>
      <w:r>
        <w:t/>
      </w:r>
    </w:p>
    <w:p>
      <w:pPr>
        <w:sectPr>
          <w:footerReference r:id="rId473"/>
          <w:headerReference r:id="rId474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1040" w:lineRule="atLeast"/>
        <w:ind w:left="0" w:right="0"/>
        <w:jc w:val="both"/>
        <w:textAlignment w:val="baseline"/>
        <w:rPr>
          <w:sz w:val="54"/>
        </w:rPr>
      </w:pPr>
      <w:bookmarkStart w:name="" w:id="304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所表示的某种东西。这在“苏格拉底争论并且他的驴跑”中是显然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的。这里，“他的”这个词不指代苏格拉底；它指代苏格拉底的驴，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而不是其他某一条驴。</w:t>
      </w:r>
      <w:bookmarkEnd w:id="3045"/>
    </w:p>
    <w:p>
      <w:pPr>
        <w:pageBreakBefore w:val="off"/>
        <w:tabs/>
        <w:wordWrap w:val="off"/>
        <w:spacing w:before="0" w:after="0" w:line="1040" w:lineRule="atLeast"/>
        <w:ind w:left="0" w:right="0" w:firstLine="1180"/>
        <w:jc w:val="both"/>
        <w:textAlignment w:val="baseline"/>
        <w:rPr>
          <w:sz w:val="54"/>
        </w:rPr>
      </w:pPr>
      <w:bookmarkStart w:name="" w:id="30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还应该注意，这种关系词与其先行词具有同类的指代并且与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其先行词指代相同的东西。然而，当它的先行词模糊和周延地指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代或者确切地指代时，它有类似形式的指代，但是以单称的方式表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示这一点————指特殊的东西到特殊的东西。因此，不可能以合取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或析取或任何不涉及先行词下包含的某种东西的方式下降。例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如，在“每个人看见他自身”中，“他自身”这个词借助模糊和周延可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变的指代指代每个人；但是它是以单称的方式指代的，因为不改变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另一个端项是不可能下降的。这里得不出，如果每个人看见他自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身，那么每个人看见苏格拉底。然而，这里就苏格拉底而言可以降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至苏格拉底。例如，“每个人看见他自身；所以，苏格拉底看见苏格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拉底”。然而，这种情况与像“人是动物”这样的命题不同。同样，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在“人看见他自身”中，“他自身”这个词确切地指代，却是单称的，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因为只能以下述方式下降：人看见他自身；所以，苏格拉底看见苏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格拉底或柏拉图看见柏拉图或……”(如此等等对所有相关的特殊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的东西)。也可以上升，但不是以下述方式：人看见柏拉图；所以，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人看见他自身。上升应该是这样的：苏格拉底看见苏格拉底；所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以，人看见他自身。</w:t>
      </w:r>
      <w:bookmarkEnd w:id="3046"/>
    </w:p>
    <w:p>
      <w:pPr>
        <w:pageBreakBefore w:val="off"/>
        <w:tabs/>
        <w:wordWrap w:val="off"/>
        <w:spacing w:before="0" w:after="0" w:line="1040" w:lineRule="atLeast"/>
        <w:ind w:left="0" w:right="0" w:firstLine="1180"/>
        <w:jc w:val="both"/>
        <w:textAlignment w:val="baseline"/>
        <w:rPr>
          <w:sz w:val="54"/>
        </w:rPr>
      </w:pPr>
      <w:bookmarkStart w:name="" w:id="304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显然，当这种关系词间接地跟在全称符号后面时，它有模糊和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周延的指代，然而只是单称的。同样，在一个直言命题中，由于在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一个关系词的先行词上加了全称符号，这个关系词(无论是不是相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互的)就有模糊和周延的指代。同样是以这种方式，即使在相关的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直言命题中没有全称符号，而且假定在先行的直言命题中，全称符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号间接地在其先行词之前，这种词项就有仅仅模糊的指代。这在</w:t>
      </w:r>
      <w:bookmarkEnd w:id="3047"/>
    </w:p>
    <w:p>
      <w:pPr>
        <w:pageBreakBefore w:val="off"/>
        <w:tabs/>
        <w:wordWrap w:val="off"/>
        <w:spacing w:before="0" w:after="0" w:line="660" w:lineRule="atLeast"/>
        <w:ind w:left="0" w:right="400"/>
        <w:jc w:val="right"/>
        <w:textAlignment w:val="baseline"/>
        <w:rPr>
          <w:sz w:val="48"/>
        </w:rPr>
      </w:pPr>
      <w:bookmarkStart w:name="" w:id="3048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223</w:t>
      </w:r>
      <w:bookmarkEnd w:id="3048"/>
    </w:p>
    <w:p>
      <w:r>
        <w:t/>
      </w:r>
    </w:p>
    <w:p>
      <w:pPr>
        <w:sectPr>
          <w:footerReference r:id="rId475"/>
          <w:headerReference r:id="rId476" w:type="default"/>
          <w:type w:val="nextPage"/>
          <w:pgSz w:w="22120" w:h="31680"/>
          <w:pgMar w:left="2700" w:top="2260" w:right="270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980" w:lineRule="atLeast"/>
        <w:ind w:left="0" w:right="0"/>
        <w:jc w:val="both"/>
        <w:textAlignment w:val="baseline"/>
        <w:rPr>
          <w:sz w:val="56"/>
        </w:rPr>
      </w:pPr>
      <w:bookmarkStart w:name="" w:id="30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“每个人是动物并且每条驴看见他”中是显然的。</w:t>
      </w:r>
      <w:bookmarkEnd w:id="3049"/>
    </w:p>
    <w:p>
      <w:pPr>
        <w:pageBreakBefore w:val="off"/>
        <w:tabs/>
        <w:wordWrap w:val="off"/>
        <w:spacing w:before="0" w:after="0" w:line="980" w:lineRule="atLeast"/>
        <w:ind w:left="40" w:right="180" w:firstLine="1140"/>
        <w:jc w:val="both"/>
        <w:textAlignment w:val="baseline"/>
        <w:rPr>
          <w:sz w:val="56"/>
        </w:rPr>
      </w:pPr>
      <w:bookmarkStart w:name="" w:id="30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关于相异的关系词应该注意，一个表达式叫作相异的关系词，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因为它不是真谓述与其先行词相同的东西。这在下面的指两个矛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盾命题的例子中是显然的：“他们中的一个是真的，另一个是假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的”。这里，“另一个”真谓述某种东西，而它在“它们中的一个是真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的”中的先行词不真谓述这种东西。</w:t>
      </w:r>
      <w:bookmarkEnd w:id="3050"/>
    </w:p>
    <w:p>
      <w:pPr>
        <w:pageBreakBefore w:val="off"/>
        <w:tabs/>
        <w:wordWrap w:val="off"/>
        <w:spacing w:before="0" w:after="0" w:line="980" w:lineRule="atLeast"/>
        <w:ind w:left="100" w:right="40" w:firstLine="1140"/>
        <w:jc w:val="both"/>
        <w:textAlignment w:val="baseline"/>
        <w:rPr>
          <w:sz w:val="56"/>
        </w:rPr>
      </w:pPr>
      <w:bookmarkStart w:name="" w:id="30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在亚里士多德看来，像“如此的”、“这样的”和“多少(多么)的”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这样的关系词叫作偶性关系词，不是因为它们指代偶性，而是因为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它们指代某种东西，同时意味某种可以以不同于表示是什么的方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式谓述的东西。应该注意，这种关系词既不指代也不适合它的先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行词所适合的东西。它指代某种与它的先行词所指代的东西不同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但是类似或等价的东西。这在“苏格拉底是白的并且柏拉图是这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样的”中是显然的。这里，“这样的”这个词不指代苏格拉底，而指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代某种类似于苏格拉底的东西。在“苏格拉底和柏拉图跑并且他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们同样争论”中也是如此。“同样”这个词不必然指代苏格拉底和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柏拉图，也不必然指代“跑”所指代的东西，它可以指代其他东西。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在“苏格拉底是六英尺高并且柏拉图是如此”的情况下也是这样。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这样就应该注意，这种关系词可以指代相同的东西，但是这不是必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然的。还应该注意，这种关系词的先行词常常是或者总是一个处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于量或质的属中或者处于其他某种偶性范畴之中的名。</w:t>
      </w:r>
      <w:bookmarkEnd w:id="3051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30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052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1"/>
        </w:rPr>
      </w:pPr>
      <w:bookmarkStart w:name="" w:id="3053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77.论不恰当的指代</w:t>
      </w:r>
      <w:bookmarkEnd w:id="305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30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054"/>
    </w:p>
    <w:p>
      <w:pPr>
        <w:pageBreakBefore w:val="off"/>
        <w:tabs/>
        <w:wordWrap w:val="off"/>
        <w:spacing w:before="0" w:after="0" w:line="980" w:lineRule="atLeast"/>
        <w:ind w:left="260" w:right="40" w:firstLine="1140"/>
        <w:jc w:val="both"/>
        <w:textAlignment w:val="baseline"/>
        <w:rPr>
          <w:sz w:val="56"/>
        </w:rPr>
      </w:pPr>
      <w:bookmarkStart w:name="" w:id="30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当一个词项指代它恰当意谓的东西时，就产生恰当的指代。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同样，当不恰当使用一个词项时，就产生不恰当的指代。</w:t>
      </w:r>
      <w:bookmarkEnd w:id="3055"/>
    </w:p>
    <w:p>
      <w:pPr>
        <w:pageBreakBefore w:val="off"/>
        <w:tabs/>
        <w:wordWrap w:val="off"/>
        <w:spacing w:before="0" w:after="0" w:line="980" w:lineRule="atLeast"/>
        <w:ind w:left="620" w:right="0" w:firstLine="780"/>
        <w:jc w:val="both"/>
        <w:textAlignment w:val="baseline"/>
        <w:rPr>
          <w:sz w:val="56"/>
        </w:rPr>
      </w:pPr>
      <w:bookmarkStart w:name="" w:id="30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不恰当的指代有许多形式。有换称，在换称中，一个词项指代</w:t>
      </w:r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224</w:t>
      </w:r>
      <w:bookmarkEnd w:id="3056"/>
    </w:p>
    <w:p>
      <w:r>
        <w:t/>
      </w:r>
    </w:p>
    <w:p>
      <w:pPr>
        <w:sectPr>
          <w:footerReference r:id="rId477"/>
          <w:headerReference r:id="rId478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1040" w:lineRule="atLeast"/>
        <w:ind w:left="80" w:right="300"/>
        <w:jc w:val="both"/>
        <w:textAlignment w:val="baseline"/>
        <w:rPr>
          <w:sz w:val="57"/>
        </w:rPr>
      </w:pPr>
      <w:bookmarkStart w:name="" w:id="305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它最经常专门从属的东西。例如，“这位使徒这样说”、“哲学大师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否定这一点”，等等。有提喻，在提喻中，一个部分指代整体。另一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种不恰当指代的形式是转喻，在转喻时，包含某物的东西指代被包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含的东西，或者偶性的抽象形式指代主项，等等。</w:t>
      </w:r>
      <w:bookmarkEnd w:id="3057"/>
    </w:p>
    <w:p>
      <w:pPr>
        <w:pageBreakBefore w:val="off"/>
        <w:tabs/>
        <w:wordWrap w:val="off"/>
        <w:spacing w:before="0" w:after="0" w:line="1040" w:lineRule="atLeast"/>
        <w:ind w:left="80" w:right="220" w:firstLine="1140"/>
        <w:jc w:val="both"/>
        <w:textAlignment w:val="baseline"/>
        <w:rPr>
          <w:sz w:val="57"/>
        </w:rPr>
      </w:pPr>
      <w:bookmarkStart w:name="" w:id="305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这样，就必须确定什么时候一个词项和一个命题被当作字面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理解，什么时候说出或写下它们的人在以不同的方式使用它们。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原因在于，在哲学家、圣徒或作家们的著作中的不同地方，几乎很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少有词项不是以某种方式有歧义地使用的。那些总想单义地并且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仅仅在一种意义上理解一个词项的人，常常错误地理解作家们的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意图并在探究真的过程中误入歧途，因为几乎所有词项的用法都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是有歧义的。</w:t>
      </w:r>
      <w:bookmarkEnd w:id="3058"/>
    </w:p>
    <w:p>
      <w:pPr>
        <w:pageBreakBefore w:val="off"/>
        <w:tabs/>
        <w:wordWrap w:val="off"/>
        <w:spacing w:before="0" w:after="0" w:line="1040" w:lineRule="atLeast"/>
        <w:ind w:left="80" w:right="0" w:firstLine="1140"/>
        <w:jc w:val="both"/>
        <w:textAlignment w:val="baseline"/>
        <w:rPr>
          <w:sz w:val="57"/>
        </w:rPr>
      </w:pPr>
      <w:bookmarkStart w:name="" w:id="305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根据以上所说，人们可以说明，在像“一个创造物的可理解的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本质来自永恒”和“是白的属于苏格拉底”这样的命题中，相关的词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项是如何指代的。它们指代一个事物，或一个词，或这些东西的聚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集，或心灵的一种意向。但是当从这些词项恰当的意义去理解它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们时，我们可以分别确定这些命题是真的还是假的。这样，如果在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“一个创造物的可理解的本质来自永恒”中，主词指代一个东西，那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么这个东西要么是一个创造出来的东西，要么是一个非创造出来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的东西。如果它指代一个创造出来的东西，这个命题显然是假的，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但是如果它指代一个非创造出来的东西，这个命题显然是真的。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如果它指代某种是二者聚集的东西，那么它显然是假的，但是如果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它指代心灵的一种意向、一个词或其他某种东西，就应该否定这个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命题。但是，如果像这样的命题不是在字面上使用的，人们就必须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集中考虑它们替代的那些命题；而且，根据它们是真的或假的，原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来的命题也应得到相应的判断。这样，既然人们用“一个创造物的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可理解的本质来自永恒”表示“上帝永远理解创造物”；既然这是真</w:t>
      </w:r>
      <w:bookmarkEnd w:id="3059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306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225</w:t>
      </w:r>
      <w:bookmarkEnd w:id="3060"/>
    </w:p>
    <w:p>
      <w:r>
        <w:t/>
      </w:r>
    </w:p>
    <w:p>
      <w:pPr>
        <w:sectPr>
          <w:footerReference r:id="rId479"/>
          <w:headerReference r:id="rId480" w:type="default"/>
          <w:type w:val="nextPage"/>
          <w:pgSz w:w="22120" w:h="31680"/>
          <w:pgMar w:left="2540" w:top="2300" w:right="254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1120" w:lineRule="atLeast"/>
        <w:ind w:left="0" w:right="0"/>
        <w:jc w:val="both"/>
        <w:textAlignment w:val="baseline"/>
        <w:rPr>
          <w:sz w:val="57"/>
        </w:rPr>
      </w:pPr>
      <w:bookmarkStart w:name="" w:id="306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的，人们就应该也承认表达出这第二个命题的原来的那个命题。</w:t>
      </w:r>
      <w:bookmarkEnd w:id="3061"/>
    </w:p>
    <w:p>
      <w:pPr>
        <w:pageBreakBefore w:val="off"/>
        <w:tabs/>
        <w:wordWrap w:val="off"/>
        <w:spacing w:before="0" w:after="0" w:line="1120" w:lineRule="atLeast"/>
        <w:ind w:left="0" w:right="0" w:firstLine="1180"/>
        <w:jc w:val="both"/>
        <w:textAlignment w:val="baseline"/>
        <w:rPr>
          <w:sz w:val="57"/>
        </w:rPr>
      </w:pPr>
      <w:bookmarkStart w:name="" w:id="306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关于词项和词项的指代，有这些论述就足够了。至此，《逻辑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大全》的第一部分完。</w:t>
      </w:r>
      <w:bookmarkEnd w:id="3062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6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63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6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64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6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65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6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66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6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67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6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68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6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69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7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70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7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71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7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72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7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73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7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74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7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75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7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76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7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77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7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78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7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79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8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80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8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81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308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82"/>
    </w:p>
    <w:p>
      <w:pPr>
        <w:pageBreakBefore w:val="off"/>
        <w:tabs/>
        <w:wordWrap w:val="off"/>
        <w:spacing w:before="0" w:after="0" w:line="660" w:lineRule="atLeast"/>
        <w:ind w:left="240" w:right="0"/>
        <w:jc w:val="both"/>
        <w:textAlignment w:val="baseline"/>
        <w:rPr>
          <w:sz w:val="48"/>
        </w:rPr>
      </w:pPr>
      <w:bookmarkStart w:name="" w:id="308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226</w:t>
      </w:r>
      <w:bookmarkEnd w:id="3083"/>
    </w:p>
    <w:p>
      <w:r>
        <w:t/>
      </w:r>
    </w:p>
    <w:p>
      <w:pPr>
        <w:sectPr>
          <w:footerReference r:id="rId481"/>
          <w:headerReference r:id="rId482" w:type="default"/>
          <w:type w:val="nextPage"/>
          <w:pgSz w:w="22120" w:h="31680"/>
          <w:pgMar w:left="2720" w:top="2340" w:right="2720" w:bottom="2340" w:header="2040" w:footer="2040"/>
          <w:cols w:num="1"/>
        </w:sectPr>
      </w:pPr>
    </w:p>
    <w:p>
      <w:pPr>
        <w:pageBreakBefore w:val="off"/>
        <w:tabs/>
        <w:wordWrap w:val="off"/>
        <w:spacing w:before="920" w:after="0" w:line="1500" w:lineRule="atLeast"/>
        <w:ind w:left="40" w:right="0"/>
        <w:jc w:val="both"/>
        <w:textAlignment w:val="baseline"/>
        <w:rPr>
          <w:sz w:val="110"/>
        </w:rPr>
      </w:pPr>
      <w:bookmarkStart w:name="" w:id="3084"/>
      <w:r>
        <w:rPr>
          <w:rFonts w:ascii="黑体" w:hAnsi="黑体" w:cs="黑体" w:eastAsia="黑体"/>
          <w:sz w:val="110"/>
          <w:spacing w:val="0"/>
          <w:color w:val="000000"/>
          <w:b w:val="on"/>
          <w:i w:val="off"/>
        </w:rPr>
        <w:t>下</w:t>
      </w:r>
      <w:r>
        <w:rPr>
          <w:rFonts w:ascii="黑体" w:hAnsi="黑体" w:cs="黑体" w:eastAsia="黑体"/>
          <w:sz w:val="110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110"/>
          <w:spacing w:val="0"/>
          <w:color w:val="000000"/>
          <w:b w:val="on"/>
          <w:i w:val="off"/>
        </w:rPr>
        <w:t>篇</w:t>
      </w:r>
      <w:bookmarkEnd w:id="3084"/>
    </w:p>
    <w:p>
      <w:pPr>
        <w:pageBreakBefore w:val="off"/>
        <w:tabs/>
        <w:wordWrap w:val="off"/>
        <w:spacing w:before="0" w:after="0" w:line="1340" w:lineRule="exact"/>
        <w:ind w:left="0" w:right="0"/>
        <w:jc w:val="both"/>
        <w:textAlignment w:val="baseline"/>
        <w:rPr>
          <w:sz w:val="110"/>
        </w:rPr>
      </w:pPr>
      <w:bookmarkStart w:name="" w:id="3085"/>
      <w:r>
        <w:rPr>
          <w:rFonts w:ascii="宋体" w:hAnsi="宋体" w:cs="宋体" w:eastAsia="宋体"/>
          <w:sz w:val="110"/>
          <w:spacing w:val="0"/>
          <w:color w:val="000000"/>
          <w:b w:val="off"/>
          <w:i w:val="off"/>
        </w:rPr>
        <w:t/>
      </w:r>
      <w:bookmarkEnd w:id="3085"/>
    </w:p>
    <w:p>
      <w:pPr>
        <w:pageBreakBefore w:val="off"/>
        <w:tabs/>
        <w:wordWrap w:val="off"/>
        <w:spacing w:before="0" w:after="0" w:line="1060" w:lineRule="atLeast"/>
        <w:ind w:left="0" w:right="0"/>
        <w:jc w:val="center"/>
        <w:textAlignment w:val="baseline"/>
        <w:rPr>
          <w:sz w:val="69"/>
        </w:rPr>
      </w:pPr>
      <w:bookmarkStart w:name="" w:id="3086"/>
      <w:r>
        <w:rPr>
          <w:rFonts w:ascii="楷体" w:hAnsi="楷体" w:cs="楷体" w:eastAsia="楷体"/>
          <w:sz w:val="69"/>
          <w:spacing w:val="0"/>
          <w:color w:val="000000"/>
          <w:b w:val="on"/>
          <w:i w:val="off"/>
        </w:rPr>
        <w:t>命</w:t>
      </w:r>
      <w:r>
        <w:rPr>
          <w:rFonts w:ascii="楷体" w:hAnsi="楷体" w:cs="楷体" w:eastAsia="楷体"/>
          <w:sz w:val="69"/>
          <w:spacing w:val="0"/>
          <w:color w:val="000000"/>
          <w:b w:val="off"/>
          <w:i w:val="off"/>
        </w:rPr>
        <w:t xml:space="preserve">    </w:t>
      </w:r>
      <w:r>
        <w:rPr>
          <w:rFonts w:ascii="楷体" w:hAnsi="楷体" w:cs="楷体" w:eastAsia="楷体"/>
          <w:sz w:val="69"/>
          <w:spacing w:val="0"/>
          <w:color w:val="000000"/>
          <w:b w:val="on"/>
          <w:i w:val="off"/>
        </w:rPr>
        <w:t>题</w:t>
      </w:r>
      <w:bookmarkEnd w:id="3086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69"/>
        </w:rPr>
      </w:pPr>
      <w:bookmarkStart w:name="" w:id="3087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3087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69"/>
        </w:rPr>
      </w:pPr>
      <w:bookmarkStart w:name="" w:id="3088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3088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0"/>
        </w:rPr>
      </w:pPr>
      <w:bookmarkStart w:name="" w:id="3089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1.论命题的一般分类</w:t>
      </w:r>
      <w:bookmarkEnd w:id="3089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56"/>
        </w:rPr>
      </w:pPr>
      <w:bookmarkStart w:name="" w:id="30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090"/>
    </w:p>
    <w:p>
      <w:pPr>
        <w:pageBreakBefore w:val="off"/>
        <w:tabs/>
        <w:wordWrap w:val="off"/>
        <w:spacing w:before="0" w:after="0" w:line="1040" w:lineRule="atLeast"/>
        <w:ind w:left="40" w:right="100" w:firstLine="1160"/>
        <w:jc w:val="both"/>
        <w:textAlignment w:val="baseline"/>
        <w:rPr>
          <w:sz w:val="56"/>
        </w:rPr>
      </w:pPr>
      <w:bookmarkStart w:name="" w:id="30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关于词项已经有所论述，现在我们必须讨论命题。首先我们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应该作出一些分类；其次我们应该考虑什么是命题为真的必要条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件和充分条件；第三，我们必须仔细检验与一些命题换位有关的事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宜。</w:t>
      </w:r>
      <w:bookmarkEnd w:id="3091"/>
    </w:p>
    <w:p>
      <w:pPr>
        <w:pageBreakBefore w:val="off"/>
        <w:tabs/>
        <w:wordWrap w:val="off"/>
        <w:spacing w:before="0" w:after="0" w:line="1040" w:lineRule="atLeast"/>
        <w:ind w:left="40" w:right="60" w:firstLine="1160"/>
        <w:jc w:val="both"/>
        <w:textAlignment w:val="baseline"/>
        <w:rPr>
          <w:sz w:val="56"/>
        </w:rPr>
      </w:pPr>
      <w:bookmarkStart w:name="" w:id="30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对于第一点，应该指出，一种方法是把命题分为直言命题和假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言命题。一个直言命题有主项、谓项和连项，并且本身只含有一个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这样的命题。一个假言命题是一个由多个直言命题构成的命题。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根据通常的观点，假言命题分为五种：合取的、析取的、条件的、因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果的和时间的。</w:t>
      </w:r>
      <w:bookmarkEnd w:id="3092"/>
    </w:p>
    <w:p>
      <w:pPr>
        <w:pageBreakBefore w:val="off"/>
        <w:tabs/>
        <w:wordWrap w:val="off"/>
        <w:spacing w:before="0" w:after="0" w:line="1040" w:lineRule="atLeast"/>
        <w:ind w:left="40" w:right="0" w:firstLine="1160"/>
        <w:jc w:val="both"/>
        <w:textAlignment w:val="baseline"/>
        <w:rPr>
          <w:sz w:val="56"/>
        </w:rPr>
      </w:pPr>
      <w:bookmarkStart w:name="" w:id="30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一个合取命题是一个以合取词“并且”联结的两个或两个以上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命题构成的命题，其构成命题或者是直言的，或者是假言的，或者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一个是直言的，另一个是假言的。第一类的例子是“苏格拉底在跑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并且柏拉图在辩论”。第二类的例子是“如果苏格拉底是，那么一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个动物是，并且，苏格拉底在跑并且柏拉图在辩论”。第三类的例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子是“如果一个人在跑，那么一个动物在跑，并且苏格拉底在辩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论”。但是由于后两类很少使用，因此我只想讨论第一类合取命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题，即那些由两个直言命题构成的命题。</w:t>
      </w:r>
      <w:bookmarkEnd w:id="3093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9"/>
        </w:rPr>
      </w:pPr>
      <w:bookmarkStart w:name="" w:id="3094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227</w:t>
      </w:r>
      <w:bookmarkEnd w:id="3094"/>
    </w:p>
    <w:p>
      <w:r>
        <w:t/>
      </w:r>
    </w:p>
    <w:p>
      <w:pPr>
        <w:sectPr>
          <w:footerReference r:id="rId483"/>
          <w:headerReference r:id="rId484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0" w:right="260" w:firstLine="1140"/>
        <w:jc w:val="both"/>
        <w:textAlignment w:val="baseline"/>
        <w:rPr>
          <w:sz w:val="56"/>
        </w:rPr>
      </w:pPr>
      <w:bookmarkStart w:name="" w:id="30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一个析取命题是以联结词“或者”联结的两个或两个以上命题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构成的命题。</w:t>
      </w:r>
      <w:bookmarkEnd w:id="3095"/>
    </w:p>
    <w:p>
      <w:pPr>
        <w:pageBreakBefore w:val="off"/>
        <w:tabs/>
        <w:wordWrap w:val="off"/>
        <w:spacing w:before="0" w:after="0" w:line="1000" w:lineRule="atLeast"/>
        <w:ind w:left="0" w:right="220" w:firstLine="1140"/>
        <w:jc w:val="both"/>
        <w:textAlignment w:val="baseline"/>
        <w:rPr>
          <w:sz w:val="56"/>
        </w:rPr>
      </w:pPr>
      <w:bookmarkStart w:name="" w:id="30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一个条件命题是以联结词“如果”联结的两个或两个以上命题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构成的命题，比如“如果苏格拉底在跑，那么一个动物在跑”或者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“一个人是，如果苏格拉底是”①。因为这个联结词不论放在第一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个命题的前面，还是放在两个命题之间都没有关系。</w:t>
      </w:r>
      <w:bookmarkEnd w:id="3096"/>
    </w:p>
    <w:p>
      <w:pPr>
        <w:pageBreakBefore w:val="off"/>
        <w:tabs/>
        <w:wordWrap w:val="off"/>
        <w:spacing w:before="0" w:after="0" w:line="1000" w:lineRule="atLeast"/>
        <w:ind w:left="40" w:right="220" w:firstLine="1140"/>
        <w:jc w:val="both"/>
        <w:textAlignment w:val="baseline"/>
        <w:rPr>
          <w:sz w:val="56"/>
        </w:rPr>
      </w:pPr>
      <w:bookmarkStart w:name="" w:id="30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一个因果命题是一个以联结词“由于”联结的两个或两个以上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命题构成的命题，比如“由于一个人在跑，一个动物在运动”。</w:t>
      </w:r>
      <w:bookmarkEnd w:id="3097"/>
    </w:p>
    <w:p>
      <w:pPr>
        <w:pageBreakBefore w:val="off"/>
        <w:tabs/>
        <w:wordWrap w:val="off"/>
        <w:spacing w:before="0" w:after="0" w:line="1000" w:lineRule="atLeast"/>
        <w:ind w:left="40" w:right="180" w:firstLine="1140"/>
        <w:jc w:val="both"/>
        <w:textAlignment w:val="baseline"/>
        <w:rPr>
          <w:sz w:val="56"/>
        </w:rPr>
      </w:pPr>
      <w:bookmarkStart w:name="" w:id="30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一个时间命题是以某个时间副词联结的两个命题构成的命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题，比如“当苏格拉底在跑的时候，柏拉图在辩论”、“苏格拉底在跑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步，同时约翰是一个人”，以及其他这样的命题。</w:t>
      </w:r>
      <w:bookmarkEnd w:id="3098"/>
    </w:p>
    <w:p>
      <w:pPr>
        <w:pageBreakBefore w:val="off"/>
        <w:tabs/>
        <w:wordWrap w:val="off"/>
        <w:spacing w:before="0" w:after="0" w:line="1000" w:lineRule="atLeast"/>
        <w:ind w:left="80" w:right="140" w:firstLine="1140"/>
        <w:jc w:val="both"/>
        <w:textAlignment w:val="baseline"/>
        <w:rPr>
          <w:sz w:val="56"/>
        </w:rPr>
      </w:pPr>
      <w:bookmarkStart w:name="" w:id="30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另一种方法是把命题划分为非模态形式(de inesse)和模态形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式(de modo)的命题。一个模态命题是一个有模态词出现的命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题。一个非模态命题是一个没有模态词的命题。</w:t>
      </w:r>
      <w:bookmarkEnd w:id="3099"/>
    </w:p>
    <w:p>
      <w:pPr>
        <w:pageBreakBefore w:val="off"/>
        <w:tabs/>
        <w:wordWrap w:val="off"/>
        <w:spacing w:before="0" w:after="0" w:line="1000" w:lineRule="atLeast"/>
        <w:ind w:left="120" w:right="60" w:firstLine="1140"/>
        <w:jc w:val="both"/>
        <w:textAlignment w:val="baseline"/>
        <w:rPr>
          <w:sz w:val="56"/>
        </w:rPr>
      </w:pPr>
      <w:bookmarkStart w:name="" w:id="31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所有杰出的思想家似乎都承认只有四种模态形式，即“必然”、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“不可能”、“或然”和“可能”。这是因为在《前分析篇》中，当哲学大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师探讨模态命题的换位或由模态命题构成的三段论时，既没有提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到更多的模态形式，也没有详细说明更多的模态形式。然而，由于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他没有否认有其他模态形式，因此可以说，更一般地说，构成模态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命题的还有更多的模态形式。</w:t>
      </w:r>
      <w:bookmarkEnd w:id="3100"/>
    </w:p>
    <w:p>
      <w:pPr>
        <w:pageBreakBefore w:val="off"/>
        <w:tabs/>
        <w:wordWrap w:val="off"/>
        <w:spacing w:before="0" w:after="0" w:line="1000" w:lineRule="atLeast"/>
        <w:ind w:left="200" w:right="40" w:firstLine="1140"/>
        <w:jc w:val="both"/>
        <w:textAlignment w:val="baseline"/>
        <w:rPr>
          <w:sz w:val="56"/>
        </w:rPr>
      </w:pPr>
      <w:bookmarkStart w:name="" w:id="31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这里应该注意，一个命题叫作模态的是因为在命题上加了一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个模态形式。但是并非任何模态形式都足以使一个命题成为模态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的。相反，一个模态形式谓述整个命题却是必然的。因此，严格地</w:t>
      </w:r>
      <w:bookmarkEnd w:id="3101"/>
    </w:p>
    <w:p>
      <w:pPr>
        <w:pageBreakBefore w:val="off"/>
        <w:tabs/>
        <w:wordWrap w:val="off"/>
        <w:spacing w:before="0" w:after="0" w:line="1000" w:lineRule="atLeast"/>
        <w:ind w:left="280" w:right="0"/>
        <w:jc w:val="both"/>
        <w:textAlignment w:val="baseline"/>
        <w:rPr>
          <w:sz w:val="56"/>
        </w:rPr>
      </w:pPr>
      <w:bookmarkStart w:name="" w:id="310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102"/>
    </w:p>
    <w:p>
      <w:pPr>
        <w:pageBreakBefore w:val="off"/>
        <w:tabs/>
        <w:wordWrap w:val="off"/>
        <w:spacing w:before="320" w:after="0" w:line="760" w:lineRule="atLeast"/>
        <w:ind w:left="240" w:right="0" w:firstLine="860"/>
        <w:jc w:val="both"/>
        <w:textAlignment w:val="baseline"/>
        <w:rPr>
          <w:sz w:val="55"/>
        </w:rPr>
      </w:pPr>
      <w:bookmarkStart w:name="" w:id="3103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①  原文是“homo est, si Sortes est”,英译文为“A man exists, if Socrates ex-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ists”。——译者</w:t>
      </w:r>
      <w:bookmarkEnd w:id="3103"/>
    </w:p>
    <w:p>
      <w:pPr>
        <w:pageBreakBefore w:val="off"/>
        <w:tabs/>
        <w:wordWrap w:val="off"/>
        <w:spacing w:before="0" w:after="0" w:line="620" w:lineRule="atLeast"/>
        <w:ind w:left="620" w:right="0"/>
        <w:jc w:val="both"/>
        <w:textAlignment w:val="baseline"/>
        <w:rPr>
          <w:sz w:val="46"/>
        </w:rPr>
      </w:pPr>
      <w:bookmarkStart w:name="" w:id="3104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228</w:t>
      </w:r>
      <w:bookmarkEnd w:id="3104"/>
    </w:p>
    <w:p>
      <w:r>
        <w:t/>
      </w:r>
    </w:p>
    <w:p>
      <w:pPr>
        <w:sectPr>
          <w:footerReference r:id="rId485"/>
          <w:headerReference r:id="rId486" w:type="default"/>
          <w:type w:val="nextPage"/>
          <w:pgSz w:w="22120" w:h="31680"/>
          <w:pgMar w:left="2600" w:top="2240" w:right="2600" w:bottom="2240" w:header="1940" w:footer="1940"/>
          <w:cols w:num="1"/>
        </w:sectPr>
      </w:pPr>
    </w:p>
    <w:p>
      <w:pPr>
        <w:pageBreakBefore w:val="off"/>
        <w:tabs/>
        <w:wordWrap w:val="off"/>
        <w:spacing w:before="160" w:after="0" w:line="1000" w:lineRule="atLeast"/>
        <w:ind w:left="120" w:right="100"/>
        <w:jc w:val="both"/>
        <w:textAlignment w:val="baseline"/>
        <w:rPr>
          <w:sz w:val="56"/>
        </w:rPr>
      </w:pPr>
      <w:bookmarkStart w:name="" w:id="31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说，一个命题的模态形式实际上是可以真谓述命题本身的。而且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正是由于这样一个模态形式或这样一种谓述表达形式(如果它有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一种表达形式的话)或它的状语形式，一个命题被称为是模态的。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但是这样的模态形式不止上述四个。因为，一个命题是必然的，另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一个是不可能的，另一个是可能的，另一个命题是或然的。同样，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一个命题是真的，另一个是假的，另一个是已知的，另一个不是已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知的，另一个是说出的，另一个是写下的，另一个是思考的，另一个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是被相信的，另一个是被认为的，另一个是被怀疑的，等等。因此，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正像把一个含有“可能”或“必然”或“或然”或“不可能”或它们的任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何表达形式的命题称为是模态的，同样也可以有理由把含有上述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任何模态形式的命题称为模态的。这样，“每个人是动物是必然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的”和“每个人必然是动物”是模态命题；同样，“每个人是动物是已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知的”、“已知每个人是动物”和“每个人是动物是真的”这样的命题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也是模态命题。对于其他情况也是如此。</w:t>
      </w:r>
      <w:bookmarkEnd w:id="3105"/>
    </w:p>
    <w:p>
      <w:pPr>
        <w:pageBreakBefore w:val="off"/>
        <w:tabs/>
        <w:wordWrap w:val="off"/>
        <w:spacing w:before="0" w:after="0" w:line="1000" w:lineRule="atLeast"/>
        <w:ind w:left="120" w:right="60" w:firstLine="1140"/>
        <w:jc w:val="both"/>
        <w:textAlignment w:val="baseline"/>
        <w:rPr>
          <w:sz w:val="56"/>
        </w:rPr>
      </w:pPr>
      <w:bookmarkStart w:name="" w:id="31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如果有人会问为什么哲学大师不探讨这些问题，那么回答应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该是，哲学大师由于致力于简要，因此不想广泛探讨这些问题，因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为他关于其他命题的论述可以应用于这些命题。下文将会表明，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关于其他模态命题的许多论述以什么方式可以应用到这些命题。</w:t>
      </w:r>
      <w:bookmarkEnd w:id="3106"/>
    </w:p>
    <w:p>
      <w:pPr>
        <w:pageBreakBefore w:val="off"/>
        <w:tabs/>
        <w:wordWrap w:val="off"/>
        <w:spacing w:before="0" w:after="0" w:line="1000" w:lineRule="atLeast"/>
        <w:ind w:left="120" w:right="0" w:firstLine="1140"/>
        <w:jc w:val="both"/>
        <w:textAlignment w:val="baseline"/>
        <w:rPr>
          <w:sz w:val="56"/>
        </w:rPr>
      </w:pPr>
      <w:bookmarkStart w:name="" w:id="31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第三种方法是把直言命题划分为那些与假言命题等价的命题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(即使它们是直言的)和那些与假言命题不相等的命题。例外命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题、排他命题、重叠命题和其他一些命题就是这样的命题。实际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上，每当第一种模态形式的一个具体词项是主项或谓项时，所说的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命题就等价于一个假言命题。后面将会说明这一点。第二类命题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的一些例子是“一个天使是一个实体”、“上帝是”①、“上帝是圣</w:t>
      </w:r>
      <w:bookmarkEnd w:id="3107"/>
    </w:p>
    <w:p>
      <w:pPr>
        <w:pageBreakBefore w:val="off"/>
        <w:tabs/>
        <w:wordWrap w:val="off"/>
        <w:spacing w:before="0" w:after="0" w:line="1000" w:lineRule="atLeast"/>
        <w:ind w:left="240" w:right="0"/>
        <w:jc w:val="both"/>
        <w:textAlignment w:val="baseline"/>
        <w:rPr>
          <w:sz w:val="56"/>
        </w:rPr>
      </w:pPr>
      <w:bookmarkStart w:name="" w:id="310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108"/>
    </w:p>
    <w:p>
      <w:pPr>
        <w:pageBreakBefore w:val="off"/>
        <w:tabs/>
        <w:wordWrap w:val="off"/>
        <w:spacing w:before="340" w:after="0" w:line="520" w:lineRule="atLeast"/>
        <w:ind w:left="1060" w:right="0"/>
        <w:jc w:val="both"/>
        <w:textAlignment w:val="baseline"/>
        <w:rPr>
          <w:sz w:val="39"/>
        </w:rPr>
      </w:pPr>
      <w:bookmarkStart w:name="" w:id="310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①  原文是“Deus est”,英译文为“God exists”。————译者</w:t>
      </w:r>
      <w:bookmarkEnd w:id="3109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311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229</w:t>
      </w:r>
      <w:bookmarkEnd w:id="3110"/>
    </w:p>
    <w:p>
      <w:r>
        <w:t/>
      </w:r>
    </w:p>
    <w:p>
      <w:pPr>
        <w:sectPr>
          <w:footerReference r:id="rId487"/>
          <w:headerReference r:id="rId488" w:type="default"/>
          <w:type w:val="nextPage"/>
          <w:pgSz w:w="22120" w:h="31680"/>
          <w:pgMar w:left="2620" w:top="2220" w:right="2620" w:bottom="2220" w:header="1920" w:footer="1920"/>
          <w:cols w:num="1"/>
        </w:sectPr>
      </w:pPr>
    </w:p>
    <w:p>
      <w:pPr>
        <w:pageBreakBefore w:val="off"/>
        <w:tabs/>
        <w:wordWrap w:val="off"/>
        <w:spacing w:before="180" w:after="0" w:line="1060" w:lineRule="atLeast"/>
        <w:ind w:left="0" w:right="0"/>
        <w:jc w:val="both"/>
        <w:textAlignment w:val="baseline"/>
        <w:rPr>
          <w:sz w:val="51"/>
        </w:rPr>
      </w:pPr>
      <w:bookmarkStart w:name="" w:id="311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父”，等等。</w:t>
      </w:r>
      <w:bookmarkEnd w:id="3111"/>
    </w:p>
    <w:p>
      <w:pPr>
        <w:pageBreakBefore w:val="off"/>
        <w:tabs/>
        <w:wordWrap w:val="off"/>
        <w:spacing w:before="0" w:after="0" w:line="1060" w:lineRule="atLeast"/>
        <w:ind w:left="0" w:right="0" w:firstLine="1200"/>
        <w:jc w:val="both"/>
        <w:textAlignment w:val="baseline"/>
        <w:rPr>
          <w:sz w:val="51"/>
        </w:rPr>
      </w:pPr>
      <w:bookmarkStart w:name="" w:id="311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另一种划分如下：一些命题是全称的，一些命题是特称的，一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些命题是不定的，一些命题是单称的。一个全称命题是这样的命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题，它的主项是一个由全称符号确定的普通词项———不论这个命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题是肯定的还是否定的。比如，“每一个人在跑”、“没有人在跑”、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“他的病人都在跑”，等等。一个特称命题是这样的命题，它的主项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是一个由特称记号确定的普通词项，例如“某个人在跑”、“一个特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定的人在跑”，等等。一个不定命题是这样的命题，它的主项是一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个既不带全称记号也不带特称记号的普通词项。例如，“人是动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物”、“动物在跑”，等等。一个单称命题是这样一个命题，它的主项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是某物的专名，或是一个指示代词，或是一个带普通词项的指示代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词。第一类的例子是“苏格拉底在跑”，第二类的例子是“他在跑”，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第三类的例子是“这个人是动物”。</w:t>
      </w:r>
      <w:bookmarkEnd w:id="3112"/>
    </w:p>
    <w:p>
      <w:pPr>
        <w:pageBreakBefore w:val="off"/>
        <w:tabs/>
        <w:wordWrap w:val="off"/>
        <w:spacing w:before="0" w:after="0" w:line="1060" w:lineRule="atLeast"/>
        <w:ind w:left="80" w:right="20" w:firstLine="1200"/>
        <w:jc w:val="both"/>
        <w:textAlignment w:val="baseline"/>
        <w:rPr>
          <w:sz w:val="51"/>
        </w:rPr>
      </w:pPr>
      <w:bookmarkStart w:name="" w:id="311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尽管如此，对于许多命题中的量可能仍然无法确定。例如以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下几个命题：</w:t>
      </w:r>
      <w:bookmarkEnd w:id="3113"/>
    </w:p>
    <w:p>
      <w:pPr>
        <w:pageBreakBefore w:val="off"/>
        <w:tabs/>
        <w:wordWrap w:val="off"/>
        <w:spacing w:before="0" w:after="0" w:line="1060" w:lineRule="atLeast"/>
        <w:ind w:left="1280" w:right="0"/>
        <w:jc w:val="both"/>
        <w:textAlignment w:val="baseline"/>
        <w:rPr>
          <w:sz w:val="51"/>
        </w:rPr>
      </w:pPr>
      <w:bookmarkStart w:name="" w:id="311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(1)“他们在跑”。</w:t>
      </w:r>
      <w:bookmarkEnd w:id="3114"/>
    </w:p>
    <w:p>
      <w:pPr>
        <w:pageBreakBefore w:val="off"/>
        <w:tabs/>
        <w:wordWrap w:val="off"/>
        <w:spacing w:before="0" w:after="0" w:line="1060" w:lineRule="atLeast"/>
        <w:ind w:left="1280" w:right="0"/>
        <w:jc w:val="both"/>
        <w:textAlignment w:val="baseline"/>
        <w:rPr>
          <w:sz w:val="51"/>
        </w:rPr>
      </w:pPr>
      <w:bookmarkStart w:name="" w:id="311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(2)“这两个里面的一个在跑”。</w:t>
      </w:r>
      <w:bookmarkEnd w:id="3115"/>
    </w:p>
    <w:p>
      <w:pPr>
        <w:pageBreakBefore w:val="off"/>
        <w:tabs/>
        <w:wordWrap w:val="off"/>
        <w:spacing w:before="0" w:after="0" w:line="1060" w:lineRule="atLeast"/>
        <w:ind w:left="80" w:right="0" w:firstLine="1200"/>
        <w:jc w:val="both"/>
        <w:textAlignment w:val="baseline"/>
        <w:rPr>
          <w:sz w:val="51"/>
        </w:rPr>
      </w:pPr>
      <w:bookmarkStart w:name="" w:id="311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(3)同样，一个合取命题中的一部分也是这样，在这部分中，主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项是某种关系代词，比如“苏格拉底在跑并且他在辩论”。</w:t>
      </w:r>
      <w:bookmarkEnd w:id="3116"/>
    </w:p>
    <w:p>
      <w:pPr>
        <w:pageBreakBefore w:val="off"/>
        <w:tabs/>
        <w:wordWrap w:val="off"/>
        <w:spacing w:before="0" w:after="0" w:line="1060" w:lineRule="atLeast"/>
        <w:ind w:left="80" w:right="20" w:firstLine="1200"/>
        <w:jc w:val="both"/>
        <w:textAlignment w:val="baseline"/>
        <w:rPr>
          <w:sz w:val="51"/>
        </w:rPr>
      </w:pPr>
      <w:bookmarkStart w:name="" w:id="311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(4)类似地，像以下几个命题也是这样：“并非是这样的情况：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每个人在跑”、“并非是这样的情况：没有人是动物”，等等。</w:t>
      </w:r>
      <w:bookmarkEnd w:id="3117"/>
    </w:p>
    <w:p>
      <w:pPr>
        <w:pageBreakBefore w:val="off"/>
        <w:tabs/>
        <w:wordWrap w:val="off"/>
        <w:spacing w:before="0" w:after="0" w:line="1060" w:lineRule="atLeast"/>
        <w:ind w:left="80" w:right="0" w:firstLine="1200"/>
        <w:jc w:val="both"/>
        <w:textAlignment w:val="baseline"/>
        <w:rPr>
          <w:sz w:val="51"/>
        </w:rPr>
      </w:pPr>
      <w:bookmarkStart w:name="" w:id="311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(5)同样，像以下的命题也是这样：“人是种”、“动物是属”、“人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处于主格”，等等。</w:t>
      </w:r>
      <w:bookmarkEnd w:id="3118"/>
    </w:p>
    <w:p>
      <w:pPr>
        <w:pageBreakBefore w:val="off"/>
        <w:tabs/>
        <w:wordWrap w:val="off"/>
        <w:spacing w:before="0" w:after="0" w:line="1060" w:lineRule="atLeast"/>
        <w:ind w:left="80" w:right="0" w:firstLine="1200"/>
        <w:jc w:val="both"/>
        <w:textAlignment w:val="baseline"/>
        <w:rPr>
          <w:sz w:val="51"/>
        </w:rPr>
      </w:pPr>
      <w:bookmarkStart w:name="" w:id="311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(6)类似地，像以下的命题也是这样：“上帝创造”、“上帝产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生”、“上帝是圣父、圣子和圣灵”。</w:t>
      </w:r>
      <w:bookmarkEnd w:id="3119"/>
    </w:p>
    <w:p>
      <w:pPr>
        <w:pageBreakBefore w:val="off"/>
        <w:tabs/>
        <w:wordWrap w:val="off"/>
        <w:spacing w:before="0" w:after="0" w:line="1060" w:lineRule="atLeast"/>
        <w:ind w:left="500" w:right="0" w:firstLine="760"/>
        <w:jc w:val="both"/>
        <w:textAlignment w:val="baseline"/>
        <w:rPr>
          <w:sz w:val="51"/>
        </w:rPr>
      </w:pPr>
      <w:bookmarkStart w:name="" w:id="312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对于上述第一种命题，应该说，“他们在跑”是一个单称命题，</w:t>
      </w:r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230</w:t>
      </w:r>
      <w:bookmarkEnd w:id="3120"/>
    </w:p>
    <w:p>
      <w:r>
        <w:t/>
      </w:r>
    </w:p>
    <w:p>
      <w:pPr>
        <w:sectPr>
          <w:footerReference r:id="rId489"/>
          <w:headerReference r:id="rId490" w:type="default"/>
          <w:type w:val="nextPage"/>
          <w:pgSz w:w="22120" w:h="31680"/>
          <w:pgMar w:left="2680" w:top="2220" w:right="2680" w:bottom="2220" w:header="1920" w:footer="1920"/>
          <w:cols w:num="1"/>
        </w:sectPr>
      </w:pPr>
    </w:p>
    <w:p>
      <w:pPr>
        <w:pageBreakBefore w:val="off"/>
        <w:tabs/>
        <w:wordWrap w:val="off"/>
        <w:spacing w:before="180" w:after="0" w:line="1040" w:lineRule="atLeast"/>
        <w:ind w:left="40" w:right="0"/>
        <w:jc w:val="both"/>
        <w:textAlignment w:val="baseline"/>
        <w:rPr>
          <w:sz w:val="54"/>
        </w:rPr>
      </w:pPr>
      <w:bookmarkStart w:name="" w:id="312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因为这样一个指示代词指代专门的事物。</w:t>
      </w:r>
      <w:bookmarkEnd w:id="3121"/>
    </w:p>
    <w:p>
      <w:pPr>
        <w:pageBreakBefore w:val="off"/>
        <w:tabs/>
        <w:wordWrap w:val="off"/>
        <w:spacing w:before="0" w:after="0" w:line="1040" w:lineRule="atLeast"/>
        <w:ind w:left="40" w:right="100" w:firstLine="1120"/>
        <w:jc w:val="both"/>
        <w:textAlignment w:val="baseline"/>
        <w:rPr>
          <w:sz w:val="54"/>
        </w:rPr>
      </w:pPr>
      <w:bookmarkStart w:name="" w:id="312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有人可能会说，在一个单称命题上加一个全称符号绝不是恰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当的。因为，正像“每一个苏格拉底在跑”不是合式的一样，“每一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个那个人是动物”和“每一个他在跑”都不是合式的。但是，说“所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有这些在跑”却是恰当的。因此，“他们在跑”这个命题不是单称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</w:t>
      </w:r>
      <w:bookmarkEnd w:id="3122"/>
    </w:p>
    <w:p>
      <w:pPr>
        <w:pageBreakBefore w:val="off"/>
        <w:tabs/>
        <w:wordWrap w:val="off"/>
        <w:spacing w:before="0" w:after="0" w:line="1040" w:lineRule="atLeast"/>
        <w:ind w:left="40" w:right="80" w:firstLine="1120"/>
        <w:jc w:val="both"/>
        <w:textAlignment w:val="baseline"/>
        <w:rPr>
          <w:sz w:val="54"/>
        </w:rPr>
      </w:pPr>
      <w:bookmarkStart w:name="" w:id="312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应该回答说，根据普通的说话方式，可以恰当地把这样一个符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号加在复数形式的词项上，即使这个词项是一个指示代词———尽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管严格地说，也许不该加这样一个符号，因为“他们在跑”和“所有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这些在跑”的意思是完全相等的。如果后者是恰当的，那么二者表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达的东西完全一样。然而，正像有时候出于某种特殊的原因在相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同的主项或谓项中重复相同的表达式一样，为了加重表达或强调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的缘故，或者为了其他某种这样的原因，也给复数代词加一个全称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符号，尽管从字面上和严格地说是不应该这样加的。</w:t>
      </w:r>
      <w:bookmarkEnd w:id="3123"/>
    </w:p>
    <w:p>
      <w:pPr>
        <w:pageBreakBefore w:val="off"/>
        <w:tabs/>
        <w:wordWrap w:val="off"/>
        <w:spacing w:before="0" w:after="0" w:line="1040" w:lineRule="atLeast"/>
        <w:ind w:left="40" w:right="0" w:firstLine="1120"/>
        <w:jc w:val="both"/>
        <w:textAlignment w:val="baseline"/>
        <w:rPr>
          <w:sz w:val="54"/>
        </w:rPr>
      </w:pPr>
      <w:bookmarkStart w:name="" w:id="312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对于第二种命题，应该说，“这两个里面的一个在跑”是一个不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定命题，正像“他们二者都在跑”是全称命题一样。因为一个只覆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盖两个事物这样的全称符号可以加到一个复数代词上，并使命题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成为全称的。这样一来，前面说的，即一个其主项是指示代词的命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题是单称的，就应该被理解为适用于代词是全称的情况。然而，当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代词处于间接格的情况时，命题不必是单称的，而可以是全称的或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不定的。而且同样，当说一个其主项是带有全称符号的普通词项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的命题是全称命题时，应该这样理解：当这样一个符号加到一个处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于所有格的代词上时，一个命题也是全称的。因此像“他们二者都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在跑”、“他们分别都是人”等等这样的命题都是全称的。同样，下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面这样的命题也是全称的：“他们中的一些在跑”、“他们中的一些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是动物”。因为特称符号加到处于所有格的代词上，而这个符号本</w:t>
      </w:r>
      <w:bookmarkEnd w:id="3124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312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231</w:t>
      </w:r>
      <w:bookmarkEnd w:id="3125"/>
    </w:p>
    <w:p>
      <w:r>
        <w:t/>
      </w:r>
    </w:p>
    <w:p>
      <w:pPr>
        <w:sectPr>
          <w:footerReference r:id="rId491"/>
          <w:headerReference r:id="rId492" w:type="default"/>
          <w:type w:val="nextPage"/>
          <w:pgSz w:w="22120" w:h="31680"/>
          <w:pgMar w:left="2640" w:top="2220" w:right="2640" w:bottom="2220" w:header="1920" w:footer="1920"/>
          <w:cols w:num="1"/>
        </w:sectPr>
      </w:pPr>
    </w:p>
    <w:p>
      <w:pPr>
        <w:pageBreakBefore w:val="off"/>
        <w:tabs/>
        <w:wordWrap w:val="off"/>
        <w:spacing w:before="160" w:after="0" w:line="960" w:lineRule="atLeast"/>
        <w:ind w:left="0" w:right="0"/>
        <w:jc w:val="both"/>
        <w:textAlignment w:val="baseline"/>
        <w:rPr>
          <w:sz w:val="56"/>
        </w:rPr>
      </w:pPr>
      <w:bookmarkStart w:name="" w:id="31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身处于主格。</w:t>
      </w:r>
      <w:bookmarkEnd w:id="3126"/>
    </w:p>
    <w:p>
      <w:pPr>
        <w:pageBreakBefore w:val="off"/>
        <w:tabs/>
        <w:wordWrap w:val="off"/>
        <w:spacing w:before="0" w:after="0" w:line="960" w:lineRule="atLeast"/>
        <w:ind w:left="40" w:right="180" w:firstLine="1160"/>
        <w:jc w:val="both"/>
        <w:textAlignment w:val="baseline"/>
        <w:rPr>
          <w:sz w:val="56"/>
        </w:rPr>
      </w:pPr>
      <w:bookmarkStart w:name="" w:id="31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对于第三种命题，应该说，当一个关系代词以一个分离的名字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作它的先行词时，就使命题成为单称的。当它以一个普通的名作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它的先行词时，就使命题成为不定的。这样，在“苏格拉底在跑并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且他在辩论”中，如果这个命题是合式的，那么这个合取命题的第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二部分是单称的。但是“一个人在跑并且他在辩论”这个合取命题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的第二部分是不定的，因为这里的关系代词指代它的先行词所指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代的同样的事物。因此，这个命题是单称的还是不定的，取决于关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系代词的先行词究竟是分离的名，还是专名，还是普通的名。</w:t>
      </w:r>
      <w:bookmarkEnd w:id="3127"/>
    </w:p>
    <w:p>
      <w:pPr>
        <w:pageBreakBefore w:val="off"/>
        <w:tabs/>
        <w:wordWrap w:val="off"/>
        <w:spacing w:before="0" w:after="0" w:line="960" w:lineRule="atLeast"/>
        <w:ind w:left="80" w:right="100" w:firstLine="1160"/>
        <w:jc w:val="both"/>
        <w:textAlignment w:val="baseline"/>
        <w:rPr>
          <w:sz w:val="56"/>
        </w:rPr>
      </w:pPr>
      <w:bookmarkStart w:name="" w:id="31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对于第四种命题，应该说，像“并非是这样的情况：每一个人在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跑”、“并非是这样的情况：没有人是动物”这样的命题是单称的，因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为否定在全称符号前面。因此，当说一个特称命题是这样一个命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题，它的主项是一个普通词项等等的时候，应该补充以下说明：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“……除非在特称符号前面有一个否定；并且当一个命题的主项是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一个带全称符号的普通词项，而且这个全称符号前面有一个否定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时，这个命题就是特称的”。因此，像“并非是这样的情况：每一个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人在跑”和“并非是这样的情况：没有人是动物”这样的命题是特称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的。而像“并非是这样的情况：某人在跑”和“并非是这样的情况：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某个特定的人不在跑”等等这样的命题是全称的。</w:t>
      </w:r>
      <w:bookmarkEnd w:id="3128"/>
    </w:p>
    <w:p>
      <w:pPr>
        <w:pageBreakBefore w:val="off"/>
        <w:tabs/>
        <w:wordWrap w:val="off"/>
        <w:spacing w:before="0" w:after="0" w:line="960" w:lineRule="atLeast"/>
        <w:ind w:left="160" w:right="60" w:firstLine="1160"/>
        <w:jc w:val="both"/>
        <w:textAlignment w:val="baseline"/>
        <w:rPr>
          <w:sz w:val="56"/>
        </w:rPr>
      </w:pPr>
      <w:bookmarkStart w:name="" w:id="31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对于第五种不确定的情况：关于像“人是种”、“动物是属”和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“人处于主格”这样的命题，而且一般来说，关于任何其词项是简单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或实质指代的命题，实际上都可以任意地说，它们是单称的或不定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的。因为这与其说取决于任何实质问题，不如说取决于人们决定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如何使用“单称命题”和“不定命题”这些术语。</w:t>
      </w:r>
      <w:bookmarkEnd w:id="3129"/>
    </w:p>
    <w:p>
      <w:pPr>
        <w:pageBreakBefore w:val="off"/>
        <w:tabs/>
        <w:wordWrap w:val="off"/>
        <w:spacing w:before="0" w:after="0" w:line="960" w:lineRule="atLeast"/>
        <w:ind w:left="240" w:right="0" w:firstLine="1160"/>
        <w:jc w:val="both"/>
        <w:textAlignment w:val="baseline"/>
        <w:rPr>
          <w:sz w:val="56"/>
        </w:rPr>
      </w:pPr>
      <w:bookmarkStart w:name="" w:id="31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因此，如果一个人想说，一个命题若主项是一个普通词项，不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带符号，没有先行否定，则是不定的，那么他就应该说，所有与此相</w:t>
      </w:r>
      <w:bookmarkEnd w:id="3130"/>
    </w:p>
    <w:p>
      <w:pPr>
        <w:pageBreakBefore w:val="off"/>
        <w:tabs/>
        <w:wordWrap w:val="off"/>
        <w:spacing w:before="0" w:after="0" w:line="640" w:lineRule="atLeast"/>
        <w:ind w:left="600" w:right="0"/>
        <w:jc w:val="both"/>
        <w:textAlignment w:val="baseline"/>
        <w:rPr>
          <w:sz w:val="47"/>
        </w:rPr>
      </w:pPr>
      <w:bookmarkStart w:name="" w:id="313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232</w:t>
      </w:r>
      <w:bookmarkEnd w:id="3131"/>
    </w:p>
    <w:p>
      <w:r>
        <w:t/>
      </w:r>
    </w:p>
    <w:p>
      <w:pPr>
        <w:sectPr>
          <w:footerReference r:id="rId493"/>
          <w:headerReference r:id="rId494" w:type="default"/>
          <w:type w:val="nextPage"/>
          <w:pgSz w:w="22120" w:h="31680"/>
          <w:pgMar w:left="2580" w:top="2200" w:right="2580" w:bottom="2200" w:header="1900" w:footer="190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20" w:right="120"/>
        <w:jc w:val="both"/>
        <w:textAlignment w:val="baseline"/>
        <w:rPr>
          <w:sz w:val="56"/>
        </w:rPr>
      </w:pPr>
      <w:bookmarkStart w:name="" w:id="31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似的命题都是不定的。另一方面，如果一个人以一种方式使用这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些术语，那么他就应该说些其他东西。因为他应该说：主项是这种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普通词项，这还不够，还必须补充说，这样一个普通词项是人称指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代的。在这种情况下，所有其词项是简单或实质指代的命题都是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单称的。</w:t>
      </w:r>
      <w:bookmarkEnd w:id="3132"/>
    </w:p>
    <w:p>
      <w:pPr>
        <w:pageBreakBefore w:val="off"/>
        <w:tabs/>
        <w:wordWrap w:val="off"/>
        <w:spacing w:before="0" w:after="0" w:line="960" w:lineRule="atLeast"/>
        <w:ind w:left="20" w:right="60" w:firstLine="1180"/>
        <w:jc w:val="both"/>
        <w:textAlignment w:val="baseline"/>
        <w:rPr>
          <w:sz w:val="56"/>
        </w:rPr>
      </w:pPr>
      <w:bookmarkStart w:name="" w:id="31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对于最后这种不确定的情况几乎也是如此。因为如果一个人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想把每一个其主项是谓述两个或多个确实不同的指代物(suppos-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ita)的命题叫作不定的，那么他就应该说，像“上帝创造”、“上帝产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生”等等这样的命题是不定的。这是因为“上帝”是一个可以谓述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一个以上指代物的词项。另一方面，如果一个人想说，一个命题是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不定的，除非这个普通词项可以谓述几个指代物，它们并非简单地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是同一事物，那么他就应该说，“上帝创造”和其他这样的命题是单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称的，不是不定的。</w:t>
      </w:r>
      <w:bookmarkEnd w:id="3133"/>
    </w:p>
    <w:p>
      <w:pPr>
        <w:pageBreakBefore w:val="off"/>
        <w:tabs/>
        <w:wordWrap w:val="off"/>
        <w:spacing w:before="0" w:after="0" w:line="960" w:lineRule="atLeast"/>
        <w:ind w:left="20" w:right="0" w:firstLine="1180"/>
        <w:jc w:val="both"/>
        <w:textAlignment w:val="baseline"/>
        <w:rPr>
          <w:sz w:val="56"/>
        </w:rPr>
      </w:pPr>
      <w:bookmarkStart w:name="" w:id="31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因此应该说，(a)一个全称命题是这样的命题，它的主项是一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个由全称符号确定的普通词项，并且前面不带否定，这一点是需要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的，因为有像“并非是这样的情况：每个人在跑”和“并非是这样的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情况：一个人是动物”这样的命题；或者(b)一个全称命题是这样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的命题，它的主项是一个不带全称符号但有一个先行否定的普通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词项，这一点是需要的，因为有像“并非是这样的情况：有人在跑”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和“并非是这样的情况：一个人是动物”这样的命题，而这些命题是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全称的；或者(c)一个全称命题是这样一个命题，它的主项是一个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处于所有格复数的指示代词，带全称符号，但是前面没有否定，这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一点是需要的，因为有像“他们二者都在跑”和“他们各自都是人”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这样的命题；或者(d)一个全称命题是这样一个命题，它的主项是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一个关系代词，其先行词有模糊而周延的指代，这一点是需要的，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因为有像“每一个人在跑并且他在辩论”这样的命题，而这个合取</w:t>
      </w:r>
      <w:bookmarkEnd w:id="3134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313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233</w:t>
      </w:r>
      <w:bookmarkEnd w:id="3135"/>
    </w:p>
    <w:p>
      <w:r>
        <w:t/>
      </w:r>
    </w:p>
    <w:p>
      <w:pPr>
        <w:sectPr>
          <w:footerReference r:id="rId495"/>
          <w:headerReference r:id="rId496" w:type="default"/>
          <w:type w:val="nextPage"/>
          <w:pgSz w:w="22120" w:h="31680"/>
          <w:pgMar w:left="2660" w:top="2260" w:right="2660" w:bottom="2260" w:header="1960" w:footer="1960"/>
          <w:cols w:num="1"/>
        </w:sectPr>
      </w:pPr>
    </w:p>
    <w:p>
      <w:pPr>
        <w:pageBreakBefore w:val="off"/>
        <w:tabs/>
        <w:wordWrap w:val="off"/>
        <w:spacing w:before="20" w:after="0" w:line="960" w:lineRule="atLeast"/>
        <w:ind w:left="0" w:right="60"/>
        <w:jc w:val="both"/>
        <w:textAlignment w:val="baseline"/>
        <w:rPr>
          <w:sz w:val="56"/>
        </w:rPr>
      </w:pPr>
      <w:bookmarkStart w:name="" w:id="31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式的第二部分与第一部分以同样方式是全称的。根据一种观点，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应该补充说，这样一个普通词项是人称指代。由此出发，根据那种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看法，以下命题不是全称的：“每一个人是一个带全称符号的普通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词项”、“每一个人是由一个普通词项和一个全称符号构成的”。但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是持这种观点的人必须承认，严格地说，同样多的命题是全称的和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单称的，因为在同样多的命题中，相同的词项可以简单地(或实质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地)和人称地指代。如果这个词项简单地或实质地指代，那么这个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命题将是单称的。如果它人称地指代，那么这个命题将是全称的。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例如，假定我有两个回答者，我假定对其中一位明确地说，当我说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出“每一个人是一个由全称符号限定的普通词项”这个命题时，我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要“每一个人”这个表达式实质地指代。在这种情况下，他就会承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认这个命题是单称的。假定我对另一位明确地说，我要主项人称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地指代。在这种情况下，他就会承认这个命题是全称的。因此在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上述情况下说出一个单称命题，然而一个人作出正确的反应，将说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它是单称的，而另一个人将说它是全称的。结果，一个单称命题将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成为单称的和全称的。但是这并不比下面的说法不适当：在数量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上，同样多的命题是已知的又是未知的，因为一个人知道它，而另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一个人不知道它。同样，持我们所讨论的这种观点的人应该承认，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严格地说，同样多的命题是真的和假的，必然的和不可能的，而且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同样多的三段论是证明的，它是诡辩的并且是形式上不正确的。</w:t>
      </w:r>
      <w:bookmarkEnd w:id="3136"/>
    </w:p>
    <w:p>
      <w:pPr>
        <w:pageBreakBefore w:val="off"/>
        <w:tabs/>
        <w:wordWrap w:val="off"/>
        <w:spacing w:before="0" w:after="0" w:line="960" w:lineRule="atLeast"/>
        <w:ind w:left="1340" w:right="0"/>
        <w:jc w:val="both"/>
        <w:textAlignment w:val="baseline"/>
        <w:rPr>
          <w:sz w:val="56"/>
        </w:rPr>
      </w:pPr>
      <w:bookmarkStart w:name="" w:id="31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但是，对于这些情况应该作出的论述，将在下文得到证明。</w:t>
      </w:r>
      <w:bookmarkEnd w:id="3137"/>
    </w:p>
    <w:p>
      <w:pPr>
        <w:pageBreakBefore w:val="off"/>
        <w:tabs/>
        <w:wordWrap w:val="off"/>
        <w:spacing w:before="0" w:after="0" w:line="960" w:lineRule="atLeast"/>
        <w:ind w:left="220" w:right="0" w:firstLine="1120"/>
        <w:jc w:val="both"/>
        <w:textAlignment w:val="baseline"/>
        <w:rPr>
          <w:sz w:val="56"/>
        </w:rPr>
      </w:pPr>
      <w:bookmarkStart w:name="" w:id="31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从以上论述可以很容易说明，哪些命题是全称的，哪些命题是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不定的，哪些命题是单称的。</w:t>
      </w:r>
      <w:bookmarkEnd w:id="3138"/>
    </w:p>
    <w:p>
      <w:pPr>
        <w:pageBreakBefore w:val="off"/>
        <w:tabs/>
        <w:wordWrap w:val="off"/>
        <w:spacing w:before="0" w:after="0" w:line="960" w:lineRule="atLeast"/>
        <w:ind w:left="220" w:right="0" w:firstLine="1180"/>
        <w:jc w:val="both"/>
        <w:textAlignment w:val="baseline"/>
        <w:rPr>
          <w:sz w:val="56"/>
        </w:rPr>
      </w:pPr>
      <w:bookmarkStart w:name="" w:id="31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对命题可以作出第六种划分。因为一些命题是现在时，例如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“一个人是动物”、“一个人在跑”，等等；一些命题是过去时，例如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“苏格拉底过去是人”、“苏格拉底过去是白的”等等；一些命题是将</w:t>
      </w:r>
      <w:bookmarkEnd w:id="3139"/>
    </w:p>
    <w:p>
      <w:pPr>
        <w:pageBreakBefore w:val="off"/>
        <w:tabs/>
        <w:wordWrap w:val="off"/>
        <w:spacing w:before="0" w:after="0" w:line="620" w:lineRule="atLeast"/>
        <w:ind w:left="620" w:right="0"/>
        <w:jc w:val="both"/>
        <w:textAlignment w:val="baseline"/>
        <w:rPr>
          <w:sz w:val="46"/>
        </w:rPr>
      </w:pPr>
      <w:bookmarkStart w:name="" w:id="3140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234</w:t>
      </w:r>
      <w:bookmarkEnd w:id="3140"/>
    </w:p>
    <w:p>
      <w:r>
        <w:t/>
      </w:r>
    </w:p>
    <w:p>
      <w:pPr>
        <w:sectPr>
          <w:footerReference r:id="rId497"/>
          <w:headerReference r:id="rId498" w:type="default"/>
          <w:type w:val="nextPage"/>
          <w:pgSz w:w="22120" w:h="31680"/>
          <w:pgMar w:left="2600" w:top="2280" w:right="260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1020" w:lineRule="atLeast"/>
        <w:ind w:left="20" w:right="100"/>
        <w:jc w:val="both"/>
        <w:textAlignment w:val="baseline"/>
        <w:rPr>
          <w:sz w:val="52"/>
        </w:rPr>
      </w:pPr>
      <w:bookmarkStart w:name="" w:id="314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来时，例如“一个人将是白的”等等。一些命题形式是现在时，但是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意义等同于过去时或将来时的命题。例如“这是未来”、“这是过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去”，以及其他此类命题。</w:t>
      </w:r>
      <w:bookmarkEnd w:id="3141"/>
    </w:p>
    <w:p>
      <w:pPr>
        <w:pageBreakBefore w:val="off"/>
        <w:tabs/>
        <w:wordWrap w:val="off"/>
        <w:spacing w:before="0" w:after="0" w:line="1020" w:lineRule="atLeast"/>
        <w:ind w:left="20" w:right="120" w:firstLine="1160"/>
        <w:jc w:val="both"/>
        <w:textAlignment w:val="baseline"/>
        <w:rPr>
          <w:sz w:val="52"/>
        </w:rPr>
      </w:pPr>
      <w:bookmarkStart w:name="" w:id="314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还有另一种划分。一些命题是这样的，它的两个端项处于主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格；一些命题是这样的，它的一个端项处于间接格。间接格有时出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现在主项，比如“ Hominem videt asinus”(被人看见一条驴)，有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时出现在谓项，比如“一条驴属于一个人”。</w:t>
      </w:r>
      <w:bookmarkEnd w:id="3142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2"/>
        </w:rPr>
      </w:pPr>
      <w:bookmarkStart w:name="" w:id="314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143"/>
    </w:p>
    <w:p>
      <w:pPr>
        <w:pageBreakBefore w:val="off"/>
        <w:tabs/>
        <w:wordWrap w:val="off"/>
        <w:spacing w:before="0" w:after="0" w:line="1180" w:lineRule="atLeast"/>
        <w:ind w:left="4180" w:right="0"/>
        <w:jc w:val="both"/>
        <w:textAlignment w:val="baseline"/>
        <w:rPr>
          <w:sz w:val="89"/>
        </w:rPr>
      </w:pPr>
      <w:bookmarkStart w:name="" w:id="3144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2.单称非模态命题的</w:t>
      </w:r>
      <w:bookmarkEnd w:id="3144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3145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真所要求的条件</w:t>
      </w:r>
      <w:bookmarkEnd w:id="3145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89"/>
        </w:rPr>
      </w:pPr>
      <w:bookmarkStart w:name="" w:id="3146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3146"/>
    </w:p>
    <w:p>
      <w:pPr>
        <w:pageBreakBefore w:val="off"/>
        <w:tabs/>
        <w:wordWrap w:val="off"/>
        <w:spacing w:before="0" w:after="0" w:line="1020" w:lineRule="atLeast"/>
        <w:ind w:left="20" w:right="60" w:firstLine="1160"/>
        <w:jc w:val="both"/>
        <w:textAlignment w:val="baseline"/>
        <w:rPr>
          <w:sz w:val="52"/>
        </w:rPr>
      </w:pPr>
      <w:bookmarkStart w:name="" w:id="314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上述互相不附属的分类是针对命题的。现在我们必须考虑命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题的真所要求的条件。我们将首先讨论这样的命题，它的主项和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谓项都处于主格，并且它与假言命题是不等价的。</w:t>
      </w:r>
      <w:bookmarkEnd w:id="3147"/>
    </w:p>
    <w:p>
      <w:pPr>
        <w:pageBreakBefore w:val="off"/>
        <w:tabs/>
        <w:wordWrap w:val="off"/>
        <w:spacing w:before="0" w:after="0" w:line="1020" w:lineRule="atLeast"/>
        <w:ind w:left="20" w:right="0" w:firstLine="1160"/>
        <w:jc w:val="both"/>
        <w:textAlignment w:val="baseline"/>
        <w:rPr>
          <w:sz w:val="52"/>
        </w:rPr>
      </w:pPr>
      <w:bookmarkStart w:name="" w:id="314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这里应该注意，对于一个与几个命题不等价的单称命题的真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来说，并不要求主项和谓项是实际同一的，或者谓项实际上在主项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之中，或者它实际上是主项固有的，或者谓项与心灵之外的主项本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身结合在一起。这样，对于“这是一个天使”的真来说，并不要求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“天使”这个普通词项与作为主项提出的东西实际同一，也不要求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它实际上在主项之中或者在任何这类事物之中。相反，充分和必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要的是主项和谓项指代相同的东西。因此，如果在“这是一个天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使”中主项和谓项指代相同的东西，那么这个命题将是真的。这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样，断定的并不是这一事物有天使性或者天使性是在它之中————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或任何这类事物。相反，断定的是这一事物真是一个天使———确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实，断定的不是这一事物是谓项，而是这一事物是谓项指代的那个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东西。</w:t>
      </w:r>
      <w:bookmarkEnd w:id="3148"/>
    </w:p>
    <w:p>
      <w:pPr>
        <w:pageBreakBefore w:val="off"/>
        <w:tabs/>
        <w:wordWrap w:val="off"/>
        <w:spacing w:before="0" w:after="0" w:line="620" w:lineRule="atLeast"/>
        <w:ind w:left="0" w:right="400"/>
        <w:jc w:val="right"/>
        <w:textAlignment w:val="baseline"/>
        <w:rPr>
          <w:sz w:val="46"/>
        </w:rPr>
      </w:pPr>
      <w:bookmarkStart w:name="" w:id="3149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235</w:t>
      </w:r>
      <w:bookmarkEnd w:id="3149"/>
    </w:p>
    <w:p>
      <w:r>
        <w:t/>
      </w:r>
    </w:p>
    <w:p>
      <w:pPr>
        <w:sectPr>
          <w:footerReference r:id="rId499"/>
          <w:headerReference r:id="rId500" w:type="default"/>
          <w:type w:val="nextPage"/>
          <w:pgSz w:w="22120" w:h="31680"/>
          <w:pgMar w:left="2640" w:top="2220" w:right="2640" w:bottom="2220" w:header="1920" w:footer="1920"/>
          <w:cols w:num="1"/>
        </w:sectPr>
      </w:pPr>
    </w:p>
    <w:p>
      <w:pPr>
        <w:pageBreakBefore w:val="off"/>
        <w:tabs/>
        <w:wordWrap w:val="off"/>
        <w:spacing w:before="140" w:after="0" w:line="1040" w:lineRule="atLeast"/>
        <w:ind w:left="0" w:right="140" w:firstLine="1180"/>
        <w:jc w:val="both"/>
        <w:textAlignment w:val="baseline"/>
        <w:rPr>
          <w:sz w:val="54"/>
        </w:rPr>
      </w:pPr>
      <w:bookmarkStart w:name="" w:id="315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类似地，借助像“苏格拉底是人”和“苏格拉底是动物”这样的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命题并不是断定苏格拉底有人性或有动物性，也不是断定人性或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动物性在苏格拉底之中，或者人或动物在苏格拉底之中，或者动物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是苏格拉底的本质性质概念的一部分；而是断定苏格拉底真是一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个人，并且真是一个动物。断定的确实不是苏格拉底是“人”这个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谓项或“动物”这个谓项，而是他是“人”这个谓项或“动物”这个谓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项所代表或指代的东西。因为这两个谓项都代表苏格拉底。</w:t>
      </w:r>
      <w:bookmarkEnd w:id="3150"/>
    </w:p>
    <w:p>
      <w:pPr>
        <w:pageBreakBefore w:val="off"/>
        <w:tabs/>
        <w:wordWrap w:val="off"/>
        <w:spacing w:before="0" w:after="0" w:line="1040" w:lineRule="atLeast"/>
        <w:ind w:left="0" w:right="0" w:firstLine="1180"/>
        <w:jc w:val="both"/>
        <w:textAlignment w:val="baseline"/>
        <w:rPr>
          <w:sz w:val="54"/>
        </w:rPr>
      </w:pPr>
      <w:bookmarkStart w:name="" w:id="315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由此表明，从字面上说，所有类似下面的命题都是假的：“人具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有苏格拉底的本质性质”、“人具有苏格拉底的本质”、“人性是在苏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格拉底之中”、“苏格拉底有人性”、“苏格拉底因有人性而是人”，以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及其他许多这样似乎被大家认为是真的的命题。它们的假是显然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的。我以其中一个为例，比如“人性是在苏格拉底之中”，然后我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问：“人性”代表什么？要么代表一个事物，要么代表一种意向，就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是说，借助这个命题要么断定一个实在的非心灵的事物在苏格拉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底之中，要么断定心灵的一种意向在苏格拉底之中。如果它指代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一个事物，那么我问：指代哪个事物？要么指代苏格拉底，要么指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代苏格拉底的一部分，要么指代这样一个事物，它既不是苏格拉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底，也不是苏格拉底的一部分。如果指代苏格拉底，那么这个命题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是假的，因为任何东西若是苏格拉底都不会在苏格拉底之中————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因为苏格拉底不在苏格拉底之中，尽管苏格拉底是苏格拉底。同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样，如果“人性”指代一个事物，而这个事物是苏格拉底，那么人性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也不在苏格拉底之中，而是苏格拉底。另一方面，如果人性代表一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个事物，这个事物是苏格拉底的一部分，那么这个命题是假的，因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为任何事物若是苏格拉底的一部分则要么是质料，要么是形式，要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么是质料和形式的构成物(而且仅仅是一个人的形式而不是另一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个人的形式)，要么它是苏格拉底的一个组成部分。但是人性不是</w:t>
      </w:r>
      <w:bookmarkEnd w:id="3151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315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236</w:t>
      </w:r>
      <w:bookmarkEnd w:id="3152"/>
    </w:p>
    <w:p>
      <w:r>
        <w:t/>
      </w:r>
    </w:p>
    <w:p>
      <w:pPr>
        <w:sectPr>
          <w:footerReference r:id="rId501"/>
          <w:headerReference r:id="rId502" w:type="default"/>
          <w:type w:val="nextPage"/>
          <w:pgSz w:w="22120" w:h="31680"/>
          <w:pgMar w:left="2600" w:top="2220" w:right="2600" w:bottom="2220" w:header="1920" w:footer="1920"/>
          <w:cols w:num="1"/>
        </w:sectPr>
      </w:pPr>
    </w:p>
    <w:p>
      <w:pPr>
        <w:pageBreakBefore w:val="off"/>
        <w:tabs/>
        <w:wordWrap w:val="off"/>
        <w:spacing w:before="0" w:after="0" w:line="1040" w:lineRule="atLeast"/>
        <w:ind w:left="80" w:right="100" w:hanging="20"/>
        <w:jc w:val="both"/>
        <w:textAlignment w:val="baseline"/>
        <w:rPr>
          <w:sz w:val="54"/>
        </w:rPr>
      </w:pPr>
      <w:bookmarkStart w:name="" w:id="31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这样的部分，这是归纳显然的。因为人性不是智慧心灵。因为如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果它是，那么现实的人性就会保留在坟墓里的宗教之中，人性就会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与坟墓里的圣经真正地结合在一起，而这是假的。同样，人性不是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质料。人性也不是苏格拉底的肉体或者他的脚或他的头，也不是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他的身体的其他部分。因为苏格拉底的任何部分都不是人性，相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反这样的部分只是人性的一部分。结果，“人性”不能指代苏格拉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底的一部分。如果它指代一事物，而这个事物既不是苏格拉底，也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不是苏格拉底的一部分，那么由于这样一个事物只能是一种偶性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或其他某种不在苏格拉底之中的东西，“人性”就会指代苏格拉底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的一种偶性，或者指代其他某种既不是苏格拉底也不是苏格拉底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的一部分的东西———显然这是假的。此外，如果“人性”指代心灵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的一种意向，那么这个命题显然是假的。因为心灵的意向不在苏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格拉底之中。因此十分清楚，无论怎样理解，“人性是在苏格拉底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中”都是假的。</w:t>
      </w:r>
      <w:bookmarkEnd w:id="3153"/>
    </w:p>
    <w:p>
      <w:pPr>
        <w:pageBreakBefore w:val="off"/>
        <w:tabs/>
        <w:wordWrap w:val="off"/>
        <w:spacing w:before="0" w:after="0" w:line="1040" w:lineRule="atLeast"/>
        <w:ind w:left="60" w:right="0" w:firstLine="1140"/>
        <w:jc w:val="both"/>
        <w:textAlignment w:val="baseline"/>
        <w:rPr>
          <w:sz w:val="54"/>
        </w:rPr>
      </w:pPr>
      <w:bookmarkStart w:name="" w:id="315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对于上述其他所有命题都可以进行类似的论证。因为如果人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或人性是苏格拉底的本质，那么我就要问：“人”或“人性”指代什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么？要么指代苏格拉底，在这样的情况下，就会断定苏格拉底具有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苏格拉底的本质————这不是真的。或者，如果它指代一个与苏格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拉底不同的事物，那么它要么指代苏格拉底的一部分———但这是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不可能的，因为苏格拉底的任何部分都不是人或人性；要么指代其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他某种东西，这种东西既不是苏格拉底，也不是苏格拉底的一部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分————但是显然，任何这样的事物都不是人或人性，除非它是柏拉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图或约翰或其他某个人。而且事实表明，任何人若不是苏格拉底，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就不具有苏格拉底的本质。另一方面，如果它指代心灵的一种意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向或一个说出的词，那么显然，在这种情况下，它不具有苏格拉底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的本质。因此十分明显，所有这样的命题从字面上说都是假</w:t>
      </w:r>
      <w:bookmarkEnd w:id="3154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315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237</w:t>
      </w:r>
      <w:bookmarkEnd w:id="3155"/>
    </w:p>
    <w:p>
      <w:r>
        <w:t/>
      </w:r>
    </w:p>
    <w:p>
      <w:pPr>
        <w:sectPr>
          <w:footerReference r:id="rId503"/>
          <w:headerReference r:id="rId504" w:type="default"/>
          <w:type w:val="nextPage"/>
          <w:pgSz w:w="22120" w:h="31680"/>
          <w:pgMar w:left="2600" w:top="2320" w:right="2600" w:bottom="2320" w:header="2020" w:footer="2020"/>
          <w:cols w:num="1"/>
        </w:sectPr>
      </w:pPr>
    </w:p>
    <w:p>
      <w:pPr>
        <w:pageBreakBefore w:val="off"/>
        <w:tabs/>
        <w:wordWrap w:val="off"/>
        <w:spacing w:before="20" w:after="0" w:line="1000" w:lineRule="atLeast"/>
        <w:ind w:left="0" w:right="0"/>
        <w:jc w:val="both"/>
        <w:textAlignment w:val="baseline"/>
        <w:rPr>
          <w:sz w:val="57"/>
        </w:rPr>
      </w:pPr>
      <w:bookmarkStart w:name="" w:id="315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</w:t>
      </w:r>
      <w:bookmarkEnd w:id="3156"/>
    </w:p>
    <w:p>
      <w:pPr>
        <w:pageBreakBefore w:val="off"/>
        <w:tabs/>
        <w:wordWrap w:val="off"/>
        <w:spacing w:before="0" w:after="0" w:line="1000" w:lineRule="atLeast"/>
        <w:ind w:left="0" w:right="140" w:firstLine="1160"/>
        <w:jc w:val="both"/>
        <w:textAlignment w:val="baseline"/>
        <w:rPr>
          <w:sz w:val="57"/>
        </w:rPr>
      </w:pPr>
      <w:bookmarkStart w:name="" w:id="315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有人可能会说，人性在苏格拉底之中并且具有苏格拉底的本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质，尽管如此，人性却不是苏格拉底，也不是质料，不是形式，也不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是组成部分，而是一种带有苏格拉底个体差异的合成物中所包含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的普遍性质。因此它是苏格拉底的一部分，但是它既不是质料，也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不是形式。</w:t>
      </w:r>
      <w:bookmarkEnd w:id="3157"/>
    </w:p>
    <w:p>
      <w:pPr>
        <w:pageBreakBefore w:val="off"/>
        <w:tabs/>
        <w:wordWrap w:val="off"/>
        <w:spacing w:before="0" w:after="0" w:line="1000" w:lineRule="atLeast"/>
        <w:ind w:left="0" w:right="120" w:firstLine="1160"/>
        <w:jc w:val="both"/>
        <w:textAlignment w:val="baseline"/>
        <w:rPr>
          <w:sz w:val="57"/>
        </w:rPr>
      </w:pPr>
      <w:bookmarkStart w:name="" w:id="315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我在几个地方详细地反驳过这种观点，比如在我第一本关于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《论辩集》一书的评论中，在对波菲略的书的评论中，在对《范畴篇》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的评论中。现在我要对这种观点进行一些批驳。</w:t>
      </w:r>
      <w:bookmarkEnd w:id="3158"/>
    </w:p>
    <w:p>
      <w:pPr>
        <w:pageBreakBefore w:val="off"/>
        <w:tabs/>
        <w:wordWrap w:val="off"/>
        <w:spacing w:before="0" w:after="0" w:line="1000" w:lineRule="atLeast"/>
        <w:ind w:left="0" w:right="80" w:firstLine="1160"/>
        <w:jc w:val="both"/>
        <w:textAlignment w:val="baseline"/>
        <w:rPr>
          <w:sz w:val="57"/>
        </w:rPr>
      </w:pPr>
      <w:bookmarkStart w:name="" w:id="315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首先，如果人性是某种东西，这种东西与单个事物不同并且具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有单个事物的本质，那么这同一种东西由于保持不变，就会在许多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单个事物之中。因此这同一种东西，由于自然保持不变，就会毫不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奇怪地在许多不同的地方，但是这显然是假的。</w:t>
      </w:r>
      <w:bookmarkEnd w:id="3159"/>
    </w:p>
    <w:p>
      <w:pPr>
        <w:pageBreakBefore w:val="off"/>
        <w:tabs/>
        <w:wordWrap w:val="off"/>
        <w:spacing w:before="0" w:after="0" w:line="1000" w:lineRule="atLeast"/>
        <w:ind w:left="80" w:right="80" w:firstLine="1160"/>
        <w:jc w:val="both"/>
        <w:textAlignment w:val="baseline"/>
        <w:rPr>
          <w:sz w:val="57"/>
        </w:rPr>
      </w:pPr>
      <w:bookmarkStart w:name="" w:id="316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同样，在这种情况下，这同一种东西，由于保持不变，在犹大身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上就会遭到诅咒，在基督身上就会被保留。因此在基督身上就会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有某种卑啬诅咒的东西，而这是荒谬的。</w:t>
      </w:r>
      <w:bookmarkEnd w:id="3160"/>
    </w:p>
    <w:p>
      <w:pPr>
        <w:pageBreakBefore w:val="off"/>
        <w:tabs/>
        <w:wordWrap w:val="off"/>
        <w:spacing w:before="0" w:after="0" w:line="1000" w:lineRule="atLeast"/>
        <w:ind w:left="80" w:right="40" w:firstLine="1160"/>
        <w:jc w:val="both"/>
        <w:textAlignment w:val="baseline"/>
        <w:rPr>
          <w:sz w:val="57"/>
        </w:rPr>
      </w:pPr>
      <w:bookmarkStart w:name="" w:id="316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同样，在这种情况下，上帝就会不能消灭一个个体，除非他消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灭了或毁灭了同一属下的所有个体。因为当某物被消灭时，它的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任何东西都不会保留下来。结果，这样一种普遍的性质也保留不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下来。所以没有任何使它得以保留的个体，这样，各个个体就会被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消灭或毁灭。</w:t>
      </w:r>
      <w:bookmarkEnd w:id="3161"/>
    </w:p>
    <w:p>
      <w:pPr>
        <w:pageBreakBefore w:val="off"/>
        <w:tabs/>
        <w:wordWrap w:val="off"/>
        <w:spacing w:before="0" w:after="0" w:line="1000" w:lineRule="atLeast"/>
        <w:ind w:left="120" w:right="0" w:firstLine="1160"/>
        <w:jc w:val="both"/>
        <w:textAlignment w:val="baseline"/>
        <w:rPr>
          <w:sz w:val="57"/>
        </w:rPr>
      </w:pPr>
      <w:bookmarkStart w:name="" w:id="316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此外，我接受你在苏格拉底、在其他每个人提出的那种人性和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你在每条驴提出的驴性。让我们把那种人性称为A，因此A仅仅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代表那种人性；让我们把那种驴性称为B，因此B仅仅代表那种驴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性。于是我问：A和B仅是两个事物呢，还是两个以上的事物呢，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还是仅仅是一个事物？不能说它们仅仅是一个事物，因为如果是</w:t>
      </w:r>
      <w:bookmarkEnd w:id="3162"/>
    </w:p>
    <w:p>
      <w:pPr>
        <w:pageBreakBefore w:val="off"/>
        <w:tabs/>
        <w:wordWrap w:val="off"/>
        <w:spacing w:before="0" w:after="0" w:line="660" w:lineRule="atLeast"/>
        <w:ind w:left="520" w:right="0"/>
        <w:jc w:val="both"/>
        <w:textAlignment w:val="baseline"/>
        <w:rPr>
          <w:sz w:val="48"/>
        </w:rPr>
      </w:pPr>
      <w:bookmarkStart w:name="" w:id="316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238</w:t>
      </w:r>
      <w:bookmarkEnd w:id="3163"/>
    </w:p>
    <w:p>
      <w:r>
        <w:t/>
      </w:r>
    </w:p>
    <w:p>
      <w:pPr>
        <w:sectPr>
          <w:footerReference r:id="rId505"/>
          <w:headerReference r:id="rId506" w:type="default"/>
          <w:type w:val="nextPage"/>
          <w:pgSz w:w="22120" w:h="31680"/>
          <w:pgMar w:left="2640" w:top="2320" w:right="2640" w:bottom="2320" w:header="2020" w:footer="202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120" w:right="80"/>
        <w:jc w:val="both"/>
        <w:textAlignment w:val="baseline"/>
        <w:rPr>
          <w:sz w:val="57"/>
        </w:rPr>
      </w:pPr>
      <w:bookmarkStart w:name="" w:id="316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这样，则必然是要么它们是一个事物，要么 A 和B都不是一个事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物，要么A 不是一个事物，要么B不是一个事物。显然，即使根据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那些持这种观点的人，也不能作出第一种回答。人们也无法作出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第二种回答，因为当这些人声称人性是某种实在的东西，同样，驴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性也是某种实在的东西时，他们否认了它。人们也无法作出第三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种回答，因为没有理由声称A 不是一个事物，同样没有理由声称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B不是一个事物，反过来也是一样。因此，说 A 和B是一个以上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的事物是绝对必要的。此外，不能说它们多于两个事物。因为如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果它们多于两个事物，如果它们不多于两个普遍事物，那么它们就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是多个单独的事物。而且由此一来它们与单个的事物不是绝对相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区别的。因此，还有惟一的选择就是：它们是两个事物，并且就是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两个事物。所以它们各自数量为一，因为各个就是一个事物，而绝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不是多个事物。这就是实际上的数量为一，即是一个事物，而不是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多个事物。因为这应该是对数量为一的描述。因为如果能够否认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这一点，那么我可能会同样轻易地声称苏格拉底在数量上不是一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个事物，即使他是一个事物而不是多个事物。</w:t>
      </w:r>
      <w:bookmarkEnd w:id="3164"/>
    </w:p>
    <w:p>
      <w:pPr>
        <w:pageBreakBefore w:val="off"/>
        <w:tabs/>
        <w:wordWrap w:val="off"/>
        <w:spacing w:before="0" w:after="0" w:line="1000" w:lineRule="atLeast"/>
        <w:ind w:left="120" w:right="0" w:firstLine="1140"/>
        <w:jc w:val="both"/>
        <w:textAlignment w:val="baseline"/>
        <w:rPr>
          <w:sz w:val="57"/>
        </w:rPr>
      </w:pPr>
      <w:bookmarkStart w:name="" w:id="316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因此，不仅事实如此，而且哲学大师的意见也是如此：“是种下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的东西”或“是属下的东西或同属的东西”。这个谓词除了谓述一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个个体或一些个体外，绝不谓述别的东西，而它谓述的这些个体各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个均是数量为一。例如，“苏格拉底和柏拉图是种下的东西”、“苏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格拉底和这条驴是属下的东西”。只有个体的事物才同是种下的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东西或属下的东西。因此在每个人提出的人性是一个事物并且仅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仅是一个事物，所以，它是数量为一的，由此得出，数量为一的，一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个事物会在每个人之中。</w:t>
      </w:r>
      <w:bookmarkEnd w:id="3165"/>
    </w:p>
    <w:p>
      <w:pPr>
        <w:pageBreakBefore w:val="off"/>
        <w:tabs/>
        <w:wordWrap w:val="off"/>
        <w:spacing w:before="0" w:after="0" w:line="1000" w:lineRule="atLeast"/>
        <w:ind w:left="120" w:right="0" w:firstLine="1140"/>
        <w:jc w:val="both"/>
        <w:textAlignment w:val="baseline"/>
        <w:rPr>
          <w:sz w:val="57"/>
        </w:rPr>
      </w:pPr>
      <w:bookmarkStart w:name="" w:id="316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此外，我认为，在其他地方，我已经对那些似乎与我提出的观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点相冲突的论证作出了充分的回答。</w:t>
      </w:r>
      <w:bookmarkEnd w:id="3166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316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239</w:t>
      </w:r>
      <w:bookmarkEnd w:id="3167"/>
    </w:p>
    <w:p>
      <w:r>
        <w:t/>
      </w:r>
    </w:p>
    <w:p>
      <w:pPr>
        <w:sectPr>
          <w:footerReference r:id="rId507"/>
          <w:headerReference r:id="rId508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1080" w:lineRule="atLeast"/>
        <w:ind w:left="0" w:right="40" w:firstLine="1140"/>
        <w:jc w:val="both"/>
        <w:textAlignment w:val="baseline"/>
        <w:rPr>
          <w:sz w:val="54"/>
        </w:rPr>
      </w:pPr>
      <w:bookmarkStart w:name="" w:id="316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这也无助于声称，苏格拉底的人性与苏格拉底只是形式区别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的，而不是实际区别的。因为不应该在创造物中提出这样的区别，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尽管在某种意义上可以在神性中提出它。之所以如此是因为在被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造物中不可能发现任何这样的东西，它从数量上看是一个，而实际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上是一个以上的事物并且是各个事物，如同上帝的情况那样。因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为在上帝身上，神的本质是三个人并且分别是这三个人。而一个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人却不是另一个人。因为在真正的意义上说，神的本质和一个人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是形式区别的，不过是说神的本质是三个人并且一个人不是三个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人。与此相似，我把“神的本质和父性是形式区别的”这个命题理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解为不过是意谓这样一个命题：“神的本质是父子关系并且父性不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是父子关系，然而神的本质是父性”。同样，说父性和主动过程是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形式区别的，不过是说父性不是父子关系，并且，主动过程是父子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关系，然而父性是主动过程。</w:t>
      </w:r>
      <w:bookmarkEnd w:id="3168"/>
    </w:p>
    <w:p>
      <w:pPr>
        <w:pageBreakBefore w:val="off"/>
        <w:tabs/>
        <w:wordWrap w:val="off"/>
        <w:spacing w:before="0" w:after="0" w:line="1080" w:lineRule="atLeast"/>
        <w:ind w:left="60" w:right="0" w:firstLine="1140"/>
        <w:jc w:val="both"/>
        <w:textAlignment w:val="baseline"/>
        <w:rPr>
          <w:sz w:val="54"/>
        </w:rPr>
      </w:pPr>
      <w:bookmarkStart w:name="" w:id="316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因此一般来说，当两个事物被说成是形式区别的，这不过是说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真肯定了一事物的某种东西并且真否定了另一事物的某种东西，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然而真肯定了这两个事物中的一个事物———对于不同事物没有任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何变化或推委或证实，就像在特称或不定命题出现的情况那样。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但是绝不会出现这样的事情，除非当一个简单的事物多于一个事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物时，就像一种单一的神圣本质是三个人一样，就像一种单一的主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动过程是父性和父子关系一样。既然在被造物中在会出现一事物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是多于一个事物并且是各个被造物这样的情况，那么就不应该在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被造物中安置一种形式区别。因为十分清楚，不应该说苏格拉底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的人性与苏格拉底是形式———而不是实际———区别的。对于像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“动物性与人是区别的”这样的命题也是如此。此外，在对《论辩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集》第一卷的第二种区别的评论中，我证明了一定不能在被造物中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提出这样一种形式区别。</w:t>
      </w:r>
      <w:bookmarkEnd w:id="3169"/>
    </w:p>
    <w:p>
      <w:pPr>
        <w:pageBreakBefore w:val="off"/>
        <w:tabs/>
        <w:wordWrap w:val="off"/>
        <w:spacing w:before="0" w:after="0" w:line="660" w:lineRule="atLeast"/>
        <w:ind w:left="480" w:right="0"/>
        <w:jc w:val="both"/>
        <w:textAlignment w:val="baseline"/>
        <w:rPr>
          <w:sz w:val="48"/>
        </w:rPr>
      </w:pPr>
      <w:bookmarkStart w:name="" w:id="317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240</w:t>
      </w:r>
      <w:bookmarkEnd w:id="3170"/>
    </w:p>
    <w:p>
      <w:r>
        <w:t/>
      </w:r>
    </w:p>
    <w:p>
      <w:pPr>
        <w:sectPr>
          <w:footerReference r:id="rId509"/>
          <w:headerReference r:id="rId510" w:type="default"/>
          <w:type w:val="nextPage"/>
          <w:pgSz w:w="22120" w:h="31680"/>
          <w:pgMar w:left="2680" w:top="2260" w:right="2680" w:bottom="2260" w:header="1960" w:footer="1960"/>
          <w:cols w:num="1"/>
        </w:sectPr>
      </w:pPr>
    </w:p>
    <w:p>
      <w:pPr>
        <w:pageBreakBefore w:val="off"/>
        <w:tabs/>
        <w:wordWrap w:val="off"/>
        <w:spacing w:before="92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3171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3.不定命题和特称命题的</w:t>
      </w:r>
      <w:bookmarkEnd w:id="3171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3172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真所要求的条件</w:t>
      </w:r>
      <w:bookmarkEnd w:id="3172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89"/>
        </w:rPr>
      </w:pPr>
      <w:bookmarkStart w:name="" w:id="3173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3173"/>
    </w:p>
    <w:p>
      <w:pPr>
        <w:pageBreakBefore w:val="off"/>
        <w:tabs/>
        <w:wordWrap w:val="off"/>
        <w:spacing w:before="0" w:after="0" w:line="1040" w:lineRule="atLeast"/>
        <w:ind w:left="0" w:right="200" w:firstLine="1160"/>
        <w:jc w:val="both"/>
        <w:textAlignment w:val="baseline"/>
        <w:rPr>
          <w:sz w:val="53"/>
        </w:rPr>
      </w:pPr>
      <w:bookmarkStart w:name="" w:id="317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我们已经看到，对于单称命题的真而言，充分条件是什么。现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在我们必须考虑不定命题和特称命题的真所要求的条件。</w:t>
      </w:r>
      <w:bookmarkEnd w:id="3174"/>
    </w:p>
    <w:p>
      <w:pPr>
        <w:pageBreakBefore w:val="off"/>
        <w:tabs/>
        <w:wordWrap w:val="off"/>
        <w:spacing w:before="0" w:after="0" w:line="1040" w:lineRule="atLeast"/>
        <w:ind w:left="0" w:right="0" w:firstLine="1160"/>
        <w:jc w:val="both"/>
        <w:textAlignment w:val="baseline"/>
        <w:rPr>
          <w:sz w:val="53"/>
        </w:rPr>
      </w:pPr>
      <w:bookmarkStart w:name="" w:id="317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首先应该注意，如果一个命题只有在其主项人称指代时才被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称为不定的或单称的，那么一个不定命题和一个特称命题总是可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以互相交换的。例如以下命题是可以互相交换的：“一个人在跑”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和“有人在跑”、“一个动物是人”和“有动物是人”，“一个动物不是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人”和“有动物不是人”。而且对于这样的命题的真来说，如果命题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是肯定的并且谓项没有加全称符号，那么主项和谓项指代某个相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同的事物就足够了。我提到这里的条件是因为有诸如“有的动物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是每个人”和“有的天使是每个天使”这样的命题。另一方面，如果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这样的命题是否定的，那么就要求主项和谓项不指代所有相同的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事物。实际上这里要求要么主项不指代任何东西，要么它指代谓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项不指代的某种东西。之所以这样是因为它的任何单个的事物的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真对于这样一个命题的真都是充分的。例如，“这个动物是人”或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“那个动物是人”是“有动物是人”的真的充分条件。类似地，“这个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动物不是人”(如果指任何动物)是“一个动物不是人”的真的充分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条件。之所以这样是因为一个不周延的从下位到上位的推论总是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有效的。如果上位谓述下位，那么应该把这样的推论理解为适用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的———因为不这样就无法作出从下位到上位的正确推论。如果没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有人，如果除了一条驴以外没有动物，那么“一个人不是驴；所以某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个动物不是驴”这个推论就不是有效的。类似地，除非“一个白人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是一个人”这个命题是真的，否则就得不出“一个白人不是一个动</w:t>
      </w:r>
      <w:bookmarkEnd w:id="3175"/>
    </w:p>
    <w:p>
      <w:pPr>
        <w:pageBreakBefore w:val="off"/>
        <w:tabs/>
        <w:wordWrap w:val="off"/>
        <w:spacing w:before="0" w:after="0" w:line="640" w:lineRule="atLeast"/>
        <w:ind w:left="0" w:right="460"/>
        <w:jc w:val="right"/>
        <w:textAlignment w:val="baseline"/>
        <w:rPr>
          <w:sz w:val="47"/>
        </w:rPr>
      </w:pPr>
      <w:bookmarkStart w:name="" w:id="317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241</w:t>
      </w:r>
      <w:bookmarkEnd w:id="3176"/>
    </w:p>
    <w:p>
      <w:r>
        <w:t/>
      </w:r>
    </w:p>
    <w:p>
      <w:pPr>
        <w:sectPr>
          <w:footerReference r:id="rId511"/>
          <w:headerReference r:id="rId512" w:type="default"/>
          <w:type w:val="nextPage"/>
          <w:pgSz w:w="22120" w:h="31680"/>
          <w:pgMar w:left="2600" w:top="2280" w:right="260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1000" w:lineRule="atLeast"/>
        <w:ind w:left="20" w:right="120"/>
        <w:jc w:val="both"/>
        <w:textAlignment w:val="baseline"/>
        <w:rPr>
          <w:sz w:val="57"/>
        </w:rPr>
      </w:pPr>
      <w:bookmarkStart w:name="" w:id="317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物；所以一个人不是动物”。然而，与这样的推论对应的肯定推论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是有效的，无论上位的是不是谓述下位的。因为无论一个人是不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是动物，总得出：“一个人在跑；所以一个动物在跑。”类似地，无论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一个人是不是白的，“一个白人是动物；所以一个人是动物”总是有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效的。</w:t>
      </w:r>
      <w:bookmarkEnd w:id="3177"/>
    </w:p>
    <w:p>
      <w:pPr>
        <w:pageBreakBefore w:val="off"/>
        <w:tabs/>
        <w:wordWrap w:val="off"/>
        <w:spacing w:before="0" w:after="0" w:line="1000" w:lineRule="atLeast"/>
        <w:ind w:left="20" w:right="60" w:firstLine="1160"/>
        <w:jc w:val="both"/>
        <w:textAlignment w:val="baseline"/>
        <w:rPr>
          <w:sz w:val="57"/>
        </w:rPr>
      </w:pPr>
      <w:bookmarkStart w:name="" w:id="317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这样就说明，如果主项指代谓项所不指代的东西，那么一个不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定命题或特称命题以什么方式是真的。然而，并非总是要求这样。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有时候，一个不定命题或特称否定命题的主项不指代任何东西就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足够了。例如，如果没有人是白的，那么“一个白人不是人”是真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的，即使主项不指代任何东西。因为它既不指代一个实体，也不指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代一个偶性。</w:t>
      </w:r>
      <w:bookmarkEnd w:id="3178"/>
    </w:p>
    <w:p>
      <w:pPr>
        <w:pageBreakBefore w:val="off"/>
        <w:tabs/>
        <w:wordWrap w:val="off"/>
        <w:spacing w:before="0" w:after="0" w:line="1000" w:lineRule="atLeast"/>
        <w:ind w:left="20" w:right="40" w:firstLine="1160"/>
        <w:jc w:val="both"/>
        <w:textAlignment w:val="baseline"/>
        <w:rPr>
          <w:sz w:val="57"/>
        </w:rPr>
      </w:pPr>
      <w:bookmarkStart w:name="" w:id="317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从这些考虑可以看出，如果“上帝产生上帝”这个命题是真的，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那么根据上述观点，应该绝对承认圣父(他是上帝)产生上帝。同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样，人们可以正确地承认“上帝不产生上帝”，因为它有真的单称命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题“圣子不产生上帝”，而且同样，“圣灵不产生上帝”。这样，人们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进行从下位到上位的论证，“圣子不产生上帝，所以上帝不产生上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帝”；一如人们论证“这个天使不理解；所以一个天使不理解”。然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而，不应该认为在上帝中有些东西是上位的，有些东西是下位的。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因为所谓上位和下位只出现在词项中，无论这些词项是说出的词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或是概念，还是心灵的意向。</w:t>
      </w:r>
      <w:bookmarkEnd w:id="3179"/>
    </w:p>
    <w:p>
      <w:pPr>
        <w:pageBreakBefore w:val="off"/>
        <w:tabs/>
        <w:wordWrap w:val="off"/>
        <w:spacing w:before="0" w:after="0" w:line="1000" w:lineRule="atLeast"/>
        <w:ind w:left="120" w:right="20" w:firstLine="1160"/>
        <w:jc w:val="both"/>
        <w:textAlignment w:val="baseline"/>
        <w:rPr>
          <w:sz w:val="57"/>
        </w:rPr>
      </w:pPr>
      <w:bookmarkStart w:name="" w:id="318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然而，由于针对一些异教徒，也就是说，为了使他们不至于看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上去是在否定“上帝产生上帝”，一些圣徒可能确实有时否定像“上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帝不产生上帝”和“上帝不先于上帝”这样的命题。尽管如此，根据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这种观点，严格地说，并不必然要否定这个命题。然而，根据其他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观点，还有一些东西是应该说一说的。</w:t>
      </w:r>
      <w:bookmarkEnd w:id="3180"/>
    </w:p>
    <w:p>
      <w:pPr>
        <w:pageBreakBefore w:val="off"/>
        <w:tabs/>
        <w:wordWrap w:val="off"/>
        <w:spacing w:before="0" w:after="0" w:line="1000" w:lineRule="atLeast"/>
        <w:ind w:left="1280" w:right="0"/>
        <w:jc w:val="both"/>
        <w:textAlignment w:val="baseline"/>
        <w:rPr>
          <w:sz w:val="57"/>
        </w:rPr>
      </w:pPr>
      <w:bookmarkStart w:name="" w:id="318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第二，应该注意，如果任何一个人声称，每个其主项是一个不</w:t>
      </w:r>
      <w:bookmarkEnd w:id="3181"/>
    </w:p>
    <w:p>
      <w:pPr>
        <w:pageBreakBefore w:val="off"/>
        <w:tabs/>
        <w:wordWrap w:val="off"/>
        <w:spacing w:before="0" w:after="0" w:line="660" w:lineRule="atLeast"/>
        <w:ind w:left="520" w:right="0"/>
        <w:jc w:val="both"/>
        <w:textAlignment w:val="baseline"/>
        <w:rPr>
          <w:sz w:val="48"/>
        </w:rPr>
      </w:pPr>
      <w:bookmarkStart w:name="" w:id="318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242</w:t>
      </w:r>
      <w:bookmarkEnd w:id="3182"/>
    </w:p>
    <w:p>
      <w:r>
        <w:t/>
      </w:r>
    </w:p>
    <w:p>
      <w:pPr>
        <w:sectPr>
          <w:footerReference r:id="rId513"/>
          <w:headerReference r:id="rId514" w:type="default"/>
          <w:type w:val="nextPage"/>
          <w:pgSz w:w="22120" w:h="31680"/>
          <w:pgMar w:left="2660" w:top="2280" w:right="266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80" w:right="60"/>
        <w:jc w:val="both"/>
        <w:textAlignment w:val="baseline"/>
        <w:rPr>
          <w:sz w:val="53"/>
        </w:rPr>
      </w:pPr>
      <w:bookmarkStart w:name="" w:id="318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带任何符号的普通词项的命题是不定的（无论它是人称指代或简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单指代或实质指代），那么就得出，他应该说，一个特称命题和一个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不定命题并非总是可互相交换的。当不定命题的主项简单指代而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特称命题的主项人称指代的时候，就产生这样的情况。例如：“人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是种”和“有的人是种”这两个命题就不是可互相交换的。因为在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“人是种”中，“人”可以简单指代，但是在“有的人是种”中，“人”这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个词项只能人称指代，因为它前面加了一个特称符号，而这个符号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与适合特称符号的东西不相匹配。因此对“人是种”必须进行区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别，因为“人”可以简单指代，也可以人称指代。然而对“有的人是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种”不应该进行区别，因为在这个命题中，“人”这个词项只能人称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指代。这是因为它加了一个特称符号。然而在“有的人是由一个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普通词项和一个特称符号构成的”这个命题中，“人”这个词项可以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人称指代，也可以实质指代。这样，对这个命题和类似的命题必须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进行区别————但不是对其他命题进行区别。</w:t>
      </w:r>
      <w:bookmarkEnd w:id="3183"/>
    </w:p>
    <w:p>
      <w:pPr>
        <w:pageBreakBefore w:val="off"/>
        <w:tabs/>
        <w:wordWrap w:val="off"/>
        <w:spacing w:before="0" w:after="0" w:line="1000" w:lineRule="atLeast"/>
        <w:ind w:left="80" w:right="0" w:firstLine="1140"/>
        <w:jc w:val="both"/>
        <w:textAlignment w:val="baseline"/>
        <w:rPr>
          <w:sz w:val="53"/>
        </w:rPr>
      </w:pPr>
      <w:bookmarkStart w:name="" w:id="31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但是如果这样一个命题确实是不定的，那么什么是它的真的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充分条件呢？应该说，这样一个命题的真的充分条件是：如果命题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是肯定的，那么主项和谓项指代相同的东西；或者，如果命题是否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定的，那么主项和谓项不指代相同的东西。这样，单称命题的真的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充分条件在这里也是充分条件，因为我们关于这样一个命题的理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解与关于一个单称命题的理解是一样的。这样，人们一般都认为，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这样一个命题是单称的————这种观点是有充分道理的。</w:t>
      </w:r>
      <w:bookmarkEnd w:id="3184"/>
    </w:p>
    <w:p>
      <w:pPr>
        <w:pageBreakBefore w:val="off"/>
        <w:tabs/>
        <w:wordWrap w:val="off"/>
        <w:spacing w:before="0" w:after="0" w:line="1000" w:lineRule="atLeast"/>
        <w:ind w:left="80" w:right="0" w:firstLine="1140"/>
        <w:jc w:val="both"/>
        <w:textAlignment w:val="baseline"/>
        <w:rPr>
          <w:sz w:val="53"/>
        </w:rPr>
      </w:pPr>
      <w:bookmarkStart w:name="" w:id="318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现在有人可能会反对说，如果在这样一个命题中主项和谓项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指代相同的东西，那么这相同的东西就可以谓述它自身。对此应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该回答说：得不出这个结论。因为尽管主项和谓项指代相同的东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西，但是指代者并不相同。因此，甚至在“苏格拉底是这个人”这个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命题中，相同的东西也不谓述它自身，尽管主项和谓项恰恰指代相</w:t>
      </w:r>
      <w:bookmarkEnd w:id="3185"/>
    </w:p>
    <w:p>
      <w:pPr>
        <w:pageBreakBefore w:val="off"/>
        <w:tabs/>
        <w:wordWrap w:val="off"/>
        <w:spacing w:before="0" w:after="0" w:line="620" w:lineRule="atLeast"/>
        <w:ind w:left="0" w:right="400"/>
        <w:jc w:val="right"/>
        <w:textAlignment w:val="baseline"/>
        <w:rPr>
          <w:sz w:val="46"/>
        </w:rPr>
      </w:pPr>
      <w:bookmarkStart w:name="" w:id="3186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243</w:t>
      </w:r>
      <w:bookmarkEnd w:id="3186"/>
    </w:p>
    <w:p>
      <w:r>
        <w:t/>
      </w:r>
    </w:p>
    <w:p>
      <w:pPr>
        <w:sectPr>
          <w:footerReference r:id="rId515"/>
          <w:headerReference r:id="rId516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40" w:right="160" w:hanging="40"/>
        <w:jc w:val="both"/>
        <w:textAlignment w:val="baseline"/>
        <w:rPr>
          <w:sz w:val="50"/>
        </w:rPr>
      </w:pPr>
      <w:bookmarkStart w:name="" w:id="318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同的东西。因为一个专名和一个带普通词的指示代词不是相同的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东西，一个仅仅是主项，另一个仅仅是谓项。因此相同的东西并不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谓述自身，尽管这些词项恰恰指代相同的东西。</w:t>
      </w:r>
      <w:bookmarkEnd w:id="3187"/>
    </w:p>
    <w:p>
      <w:pPr>
        <w:pageBreakBefore w:val="off"/>
        <w:tabs/>
        <w:wordWrap w:val="off"/>
        <w:spacing w:before="0" w:after="0" w:line="1000" w:lineRule="atLeast"/>
        <w:ind w:left="80" w:right="160" w:firstLine="1160"/>
        <w:jc w:val="both"/>
        <w:textAlignment w:val="baseline"/>
        <w:rPr>
          <w:sz w:val="50"/>
        </w:rPr>
      </w:pPr>
      <w:bookmarkStart w:name="" w:id="318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同样，在“每一个人都是能笑的”这个命题中，主项和谓项恰恰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指代相同的东西，而相同的东西却不谓述自身。原因是作主项的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词和作谓项的词不同，因为指代者和被指代的东西不同。因此，即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使主项和谓项指代的东西相同，指代者仍然是不同的。</w:t>
      </w:r>
      <w:bookmarkEnd w:id="3188"/>
    </w:p>
    <w:p>
      <w:pPr>
        <w:pageBreakBefore w:val="off"/>
        <w:tabs/>
        <w:wordWrap w:val="off"/>
        <w:spacing w:before="0" w:after="0" w:line="1000" w:lineRule="atLeast"/>
        <w:ind w:left="80" w:right="120" w:firstLine="1160"/>
        <w:jc w:val="both"/>
        <w:textAlignment w:val="baseline"/>
        <w:rPr>
          <w:sz w:val="50"/>
        </w:rPr>
      </w:pPr>
      <w:bookmarkStart w:name="" w:id="318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最后应该注意，尽管我一直以与假言命题等价的命题为例(而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且以上论述适合于它们)，但是以上论述也适合于与假言命题不等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价的不定命题和特称命题，例如，“上帝创造”、“上帝产生”、“一个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天使是一个精灵”、“有的天使是实体”，以及其他此类命题。</w:t>
      </w:r>
      <w:bookmarkEnd w:id="3189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50"/>
        </w:rPr>
      </w:pPr>
      <w:bookmarkStart w:name="" w:id="319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3190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3191"/>
      <w:r>
        <w:rPr>
          <w:rFonts w:ascii="楷体" w:hAnsi="楷体" w:cs="楷体" w:eastAsia="楷体"/>
          <w:sz w:val="93"/>
          <w:spacing w:val="0"/>
          <w:color w:val="000000"/>
          <w:b w:val="off"/>
          <w:i w:val="off"/>
        </w:rPr>
        <w:t>4.论全称命题</w:t>
      </w:r>
      <w:bookmarkEnd w:id="3191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0"/>
        </w:rPr>
      </w:pPr>
      <w:bookmarkStart w:name="" w:id="319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3192"/>
    </w:p>
    <w:p>
      <w:pPr>
        <w:pageBreakBefore w:val="off"/>
        <w:tabs/>
        <w:wordWrap w:val="off"/>
        <w:spacing w:before="0" w:after="0" w:line="1000" w:lineRule="atLeast"/>
        <w:ind w:left="1240" w:right="0"/>
        <w:jc w:val="both"/>
        <w:textAlignment w:val="baseline"/>
        <w:rPr>
          <w:sz w:val="50"/>
        </w:rPr>
      </w:pPr>
      <w:bookmarkStart w:name="" w:id="319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第三，我们必须讨论全称命题①。</w:t>
      </w:r>
      <w:bookmarkEnd w:id="3193"/>
    </w:p>
    <w:p>
      <w:pPr>
        <w:pageBreakBefore w:val="off"/>
        <w:tabs/>
        <w:wordWrap w:val="off"/>
        <w:spacing w:before="0" w:after="0" w:line="1000" w:lineRule="atLeast"/>
        <w:ind w:left="80" w:right="60" w:firstLine="1160"/>
        <w:jc w:val="both"/>
        <w:textAlignment w:val="baseline"/>
        <w:rPr>
          <w:sz w:val="50"/>
        </w:rPr>
      </w:pPr>
      <w:bookmarkStart w:name="" w:id="319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首先应该注意，相应于不同的全称符号，全称命题也有若干种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类。现在一些人对全称符号提出了多重区别。因为据说一些全称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符号毫无区别地涵盖实体和偶性，例如“每个”、“任何”、“各个”、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“没有”、“二者”、“二者皆不”，等等。另一些全称符号只涵盖偶性，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例如“任何种”、“无论多经常”，也许还有其他一些。</w:t>
      </w:r>
      <w:bookmarkEnd w:id="3194"/>
    </w:p>
    <w:p>
      <w:pPr>
        <w:pageBreakBefore w:val="off"/>
        <w:tabs/>
        <w:wordWrap w:val="off"/>
        <w:spacing w:before="0" w:after="0" w:line="1000" w:lineRule="atLeast"/>
        <w:ind w:left="240" w:right="20" w:firstLine="1160"/>
        <w:jc w:val="both"/>
        <w:textAlignment w:val="baseline"/>
        <w:rPr>
          <w:sz w:val="50"/>
        </w:rPr>
      </w:pPr>
      <w:bookmarkStart w:name="" w:id="319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但是人们可以正确地或不正确地理解这种区别。因为如果认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195"/>
    </w:p>
    <w:p>
      <w:pPr>
        <w:pageBreakBefore w:val="off"/>
        <w:tabs/>
        <w:wordWrap w:val="off"/>
        <w:spacing w:before="340" w:after="0" w:line="640" w:lineRule="atLeast"/>
        <w:ind w:left="240" w:right="0" w:firstLine="840"/>
        <w:jc w:val="both"/>
        <w:textAlignment w:val="baseline"/>
        <w:rPr>
          <w:sz w:val="42"/>
        </w:rPr>
      </w:pPr>
      <w:bookmarkStart w:name="" w:id="31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  “全称”是我国学术界在探讨命题时的习惯用语，并且已经形成一个固定的术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语。在本书中，这个词与前文所说的“普遍”一词在原文中是同一个词，即“universal”。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在原文中，理解应该是一样的。考虑到国内的用法习惯，译文仅在专门谈论命题的地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方和专门论述全称量词的地方采用了“全称”这一译法。但是读者应该注意这里有翻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译所带来的差异。————译者</w:t>
      </w:r>
      <w:bookmarkEnd w:id="3196"/>
    </w:p>
    <w:p>
      <w:pPr>
        <w:pageBreakBefore w:val="off"/>
        <w:tabs/>
        <w:wordWrap w:val="off"/>
        <w:spacing w:before="0" w:after="0" w:line="600" w:lineRule="atLeast"/>
        <w:ind w:left="580" w:right="0"/>
        <w:jc w:val="both"/>
        <w:textAlignment w:val="baseline"/>
        <w:rPr>
          <w:sz w:val="45"/>
        </w:rPr>
      </w:pPr>
      <w:bookmarkStart w:name="" w:id="3197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244</w:t>
      </w:r>
      <w:bookmarkEnd w:id="3197"/>
    </w:p>
    <w:p>
      <w:r>
        <w:t/>
      </w:r>
    </w:p>
    <w:p>
      <w:pPr>
        <w:sectPr>
          <w:footerReference r:id="rId517"/>
          <w:headerReference r:id="rId518" w:type="default"/>
          <w:type w:val="nextPage"/>
          <w:pgSz w:w="22120" w:h="31680"/>
          <w:pgMar w:left="2600" w:top="2240" w:right="2600" w:bottom="2240" w:header="1940" w:footer="194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80" w:right="200"/>
        <w:jc w:val="both"/>
        <w:textAlignment w:val="baseline"/>
        <w:rPr>
          <w:sz w:val="56"/>
        </w:rPr>
      </w:pPr>
      <w:bookmarkStart w:name="" w:id="31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为“每个”或某个这样的符号涵盖实体和偶性，以同样的方式，“任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何种”仅仅涵盖偶性，那么这就是错误的，后面将说明这一点。然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而，如果认为“任何种”以一定的方式是周延的，也就是说，它在种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中以析取的方式或在种中以合取的方式或以某种这样的方式是周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延的，那么可以承认这一点。</w:t>
      </w:r>
      <w:bookmarkEnd w:id="3198"/>
    </w:p>
    <w:p>
      <w:pPr>
        <w:pageBreakBefore w:val="off"/>
        <w:tabs/>
        <w:wordWrap w:val="off"/>
        <w:spacing w:before="0" w:after="0" w:line="960" w:lineRule="atLeast"/>
        <w:ind w:left="80" w:right="140" w:firstLine="1180"/>
        <w:jc w:val="both"/>
        <w:textAlignment w:val="baseline"/>
        <w:rPr>
          <w:sz w:val="56"/>
        </w:rPr>
      </w:pPr>
      <w:bookmarkStart w:name="" w:id="31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人们提出的另一种全称符号的划分是：一些全称符号涵盖主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项部分，一些全称符号涵盖构成部分。第一类是“每个”、“没有”、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“二者”、“二者皆不”以及类似的符号。第二类是“整个”这样的符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号。后面将讨论应该如何理解这种区别。</w:t>
      </w:r>
      <w:bookmarkEnd w:id="3199"/>
    </w:p>
    <w:p>
      <w:pPr>
        <w:pageBreakBefore w:val="off"/>
        <w:tabs/>
        <w:wordWrap w:val="off"/>
        <w:spacing w:before="0" w:after="0" w:line="960" w:lineRule="atLeast"/>
        <w:ind w:left="80" w:right="120" w:firstLine="1180"/>
        <w:jc w:val="both"/>
        <w:textAlignment w:val="baseline"/>
        <w:rPr>
          <w:sz w:val="56"/>
        </w:rPr>
      </w:pPr>
      <w:bookmarkStart w:name="" w:id="32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人们提出的另一种全称符号的划分是：一些全称符号可以涵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盖任何数量的事物，例如“每个”、“没有”和其他这类符号；一些全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称符号只能涵盖两个事物，例如“二者”和“二者皆不”。</w:t>
      </w:r>
      <w:bookmarkEnd w:id="3200"/>
    </w:p>
    <w:p>
      <w:pPr>
        <w:pageBreakBefore w:val="off"/>
        <w:tabs/>
        <w:wordWrap w:val="off"/>
        <w:spacing w:before="0" w:after="0" w:line="960" w:lineRule="atLeast"/>
        <w:ind w:left="80" w:right="60" w:firstLine="1180"/>
        <w:jc w:val="both"/>
        <w:textAlignment w:val="baseline"/>
        <w:rPr>
          <w:sz w:val="56"/>
        </w:rPr>
      </w:pPr>
      <w:bookmarkStart w:name="" w:id="32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在这样的条件下，我们应该首先讨论那些毫无区别地涵盖实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体和偶性、涵盖主项部分和涵盖任何数量事物的全称符号，比如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“每个”、“没有”、“任何”、“任何事物”、“各个”等等，而且我们应该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讨论含有这些符号的命题。</w:t>
      </w:r>
      <w:bookmarkEnd w:id="3201"/>
    </w:p>
    <w:p>
      <w:pPr>
        <w:pageBreakBefore w:val="off"/>
        <w:tabs/>
        <w:wordWrap w:val="off"/>
        <w:spacing w:before="0" w:after="0" w:line="960" w:lineRule="atLeast"/>
        <w:ind w:left="80" w:right="20" w:firstLine="1180"/>
        <w:jc w:val="both"/>
        <w:textAlignment w:val="baseline"/>
        <w:rPr>
          <w:sz w:val="56"/>
        </w:rPr>
      </w:pPr>
      <w:bookmarkStart w:name="" w:id="32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首先应该注意，任何这样的符号本身都不表示任何东西，不被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强行用来确切地表示任何东西。实际上，用这样的符号是为了使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它们所附加的词项代表这些词项所意谓的所有东西，而不是仅仅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代表它们所意谓的一些东西。这就是为什么它们被称为助范畴词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的原因。对于其他许多词项也是这样，而且一般来说，对于所有仅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凭自身不能成为任何命题端项的词项来说，也是这样，如果它们如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前所述得到有意义的理解。</w:t>
      </w:r>
      <w:bookmarkEnd w:id="3202"/>
    </w:p>
    <w:p>
      <w:pPr>
        <w:pageBreakBefore w:val="off"/>
        <w:tabs/>
        <w:wordWrap w:val="off"/>
        <w:spacing w:before="0" w:after="0" w:line="960" w:lineRule="atLeast"/>
        <w:ind w:left="80" w:right="0" w:firstLine="1180"/>
        <w:jc w:val="both"/>
        <w:textAlignment w:val="baseline"/>
        <w:rPr>
          <w:sz w:val="56"/>
        </w:rPr>
      </w:pPr>
      <w:bookmarkStart w:name="" w:id="32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其次应该注意，“每一个”这个符号与“任何”和“各个”这两个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符号不同，因为“每一个”这个符号只能加在一个与它在格上相一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致的词项上，从而使加上它的这个词项和这个符号处于相同的格。</w:t>
      </w:r>
      <w:bookmarkEnd w:id="3203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320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245</w:t>
      </w:r>
      <w:bookmarkEnd w:id="3204"/>
    </w:p>
    <w:p>
      <w:r>
        <w:t/>
      </w:r>
    </w:p>
    <w:p>
      <w:pPr>
        <w:sectPr>
          <w:footerReference r:id="rId519"/>
          <w:headerReference r:id="rId520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0" w:right="120"/>
        <w:jc w:val="both"/>
        <w:textAlignment w:val="baseline"/>
        <w:rPr>
          <w:sz w:val="56"/>
        </w:rPr>
      </w:pPr>
      <w:bookmarkStart w:name="" w:id="32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例如，下面的命题是恰当构成的：“每一个人是动物”、“苏格拉底看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见每一个人”、“一条驴属于每一个人”。然而，“各个”和“任何”这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些符号可以加到处于相同的格的词项上并且加到一个处于不同的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格的词项上，即私有格复数。例如，“各个人在跑”是恰当构成的，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“他们任何一个和各个在跑”和“人中任何一个都在跑”也是恰当构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成的。然而，“他们中每一个在跑”就不是恰当构成的。</w:t>
      </w:r>
      <w:bookmarkEnd w:id="3205"/>
    </w:p>
    <w:p>
      <w:pPr>
        <w:pageBreakBefore w:val="off"/>
        <w:tabs/>
        <w:wordWrap w:val="off"/>
        <w:spacing w:before="0" w:after="0" w:line="1000" w:lineRule="atLeast"/>
        <w:ind w:left="60" w:right="100" w:firstLine="1160"/>
        <w:jc w:val="both"/>
        <w:textAlignment w:val="baseline"/>
        <w:rPr>
          <w:sz w:val="56"/>
        </w:rPr>
      </w:pPr>
      <w:bookmarkStart w:name="" w:id="32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而且如果任何人想知道这种差异的原因，那么应该说，在这种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情况下，正像在语法和逻辑的其他许多情况下一样，除了那些制定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这些词项和那些使用这些词项的人的决定外，没有其他原因。</w:t>
      </w:r>
      <w:bookmarkEnd w:id="3206"/>
    </w:p>
    <w:p>
      <w:pPr>
        <w:pageBreakBefore w:val="off"/>
        <w:tabs/>
        <w:wordWrap w:val="off"/>
        <w:spacing w:before="0" w:after="0" w:line="1000" w:lineRule="atLeast"/>
        <w:ind w:left="60" w:right="40" w:firstLine="1160"/>
        <w:jc w:val="both"/>
        <w:textAlignment w:val="baseline"/>
        <w:rPr>
          <w:sz w:val="56"/>
        </w:rPr>
      </w:pPr>
      <w:bookmarkStart w:name="" w:id="32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第三，我们必须提出一些对“每个”、“任何”、“各个”和其他类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似符号(如果有任何其他这样的符号)来说是共同的规则。这些规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则对许多与假言命题等价的命题也是共同的，例如，“每个人是动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物”、“每个白东西在跑”等等，它们对于其他一些与这样的假言命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题不等价的命题也是共同的，比如，“每个上帝是”、“每个天使是”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和其他这类命题①。</w:t>
      </w:r>
      <w:bookmarkEnd w:id="3207"/>
    </w:p>
    <w:p>
      <w:pPr>
        <w:pageBreakBefore w:val="off"/>
        <w:tabs/>
        <w:wordWrap w:val="off"/>
        <w:spacing w:before="0" w:after="0" w:line="1000" w:lineRule="atLeast"/>
        <w:ind w:left="60" w:right="20" w:firstLine="1160"/>
        <w:jc w:val="both"/>
        <w:textAlignment w:val="baseline"/>
        <w:rPr>
          <w:sz w:val="56"/>
        </w:rPr>
      </w:pPr>
      <w:bookmarkStart w:name="" w:id="32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首先应该注意，对于这样的全称命题的真来说，并不要求主项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和谓项实际上是相同的东西，而是要求谓项指代主项指代的所有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那些东西，从而真地谓述它们。而且如果情况是这样，那么全称命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题就是真的，除非有某种专门的原因介入。一般的说法是，对这样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的一个全称命题的真而言，充分条件是其个体各个是真的。</w:t>
      </w:r>
      <w:bookmarkEnd w:id="3208"/>
    </w:p>
    <w:p>
      <w:pPr>
        <w:pageBreakBefore w:val="off"/>
        <w:tabs/>
        <w:wordWrap w:val="off"/>
        <w:spacing w:before="0" w:after="0" w:line="1000" w:lineRule="atLeast"/>
        <w:ind w:left="140" w:right="0" w:firstLine="1160"/>
        <w:jc w:val="both"/>
        <w:textAlignment w:val="baseline"/>
        <w:rPr>
          <w:sz w:val="56"/>
        </w:rPr>
      </w:pPr>
      <w:bookmarkStart w:name="" w:id="320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由此说明，一些思想家作出的某些论断是错误的。一种论断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论为，“每个”这个符号要求三个有指称的东西。原因如下。假定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只有一个天使理解，而没有人理解。在这种情况下，“每个理解的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被造物都是天使”是真的，然而，这里并没有三个东西是“理解的被</w:t>
      </w:r>
      <w:bookmarkEnd w:id="3209"/>
    </w:p>
    <w:p>
      <w:pPr>
        <w:pageBreakBefore w:val="off"/>
        <w:tabs/>
        <w:wordWrap w:val="off"/>
        <w:spacing w:before="0" w:after="0" w:line="1000" w:lineRule="atLeast"/>
        <w:ind w:left="200" w:right="0"/>
        <w:jc w:val="both"/>
        <w:textAlignment w:val="baseline"/>
        <w:rPr>
          <w:sz w:val="56"/>
        </w:rPr>
      </w:pPr>
      <w:bookmarkStart w:name="" w:id="3210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21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32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211"/>
    </w:p>
    <w:p>
      <w:pPr>
        <w:pageBreakBefore w:val="off"/>
        <w:tabs/>
        <w:wordWrap w:val="off"/>
        <w:spacing w:before="0" w:after="0" w:line="540" w:lineRule="atLeast"/>
        <w:ind w:left="1020" w:right="0"/>
        <w:jc w:val="both"/>
        <w:textAlignment w:val="baseline"/>
        <w:rPr>
          <w:sz w:val="40"/>
        </w:rPr>
      </w:pPr>
      <w:bookmarkStart w:name="" w:id="32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  原文为:“Omnis Deus est”、“Omnis angelus est”。————译者</w:t>
      </w:r>
      <w:bookmarkEnd w:id="3212"/>
    </w:p>
    <w:p>
      <w:pPr>
        <w:pageBreakBefore w:val="off"/>
        <w:tabs/>
        <w:wordWrap w:val="off"/>
        <w:spacing w:before="0" w:after="0" w:line="620" w:lineRule="atLeast"/>
        <w:ind w:left="540" w:right="0"/>
        <w:jc w:val="both"/>
        <w:textAlignment w:val="baseline"/>
        <w:rPr>
          <w:sz w:val="46"/>
        </w:rPr>
      </w:pPr>
      <w:bookmarkStart w:name="" w:id="3213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246</w:t>
      </w:r>
      <w:bookmarkEnd w:id="3213"/>
    </w:p>
    <w:p>
      <w:r>
        <w:t/>
      </w:r>
    </w:p>
    <w:p>
      <w:pPr>
        <w:sectPr>
          <w:footerReference r:id="rId521"/>
          <w:headerReference r:id="rId522" w:type="default"/>
          <w:type w:val="nextPage"/>
          <w:pgSz w:w="22120" w:h="31680"/>
          <w:pgMar w:left="2660" w:top="2260" w:right="266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1120" w:lineRule="atLeast"/>
        <w:ind w:left="100" w:right="220"/>
        <w:jc w:val="both"/>
        <w:textAlignment w:val="baseline"/>
        <w:rPr>
          <w:sz w:val="51"/>
        </w:rPr>
      </w:pPr>
      <w:bookmarkStart w:name="" w:id="321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造物”这个名真谓述的。而且我可以证明所说的这个命题是真的：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它的单称命题各个是真的。类似地，谓项真指代主项所指代的各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个事物并且谓述主项所真谓述的各个事物。因此，这个命题就是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真的。</w:t>
      </w:r>
      <w:bookmarkEnd w:id="3214"/>
    </w:p>
    <w:p>
      <w:pPr>
        <w:pageBreakBefore w:val="off"/>
        <w:tabs/>
        <w:wordWrap w:val="off"/>
        <w:spacing w:before="0" w:after="0" w:line="1120" w:lineRule="atLeast"/>
        <w:ind w:left="100" w:right="200" w:firstLine="1200"/>
        <w:jc w:val="both"/>
        <w:textAlignment w:val="baseline"/>
        <w:rPr>
          <w:sz w:val="51"/>
        </w:rPr>
      </w:pPr>
      <w:bookmarkStart w:name="" w:id="321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与此相似，如果只有两个人并且他们是白的，那么“每个人是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白的”就是真的，因为它没有假的单称命题————然而它没有三个指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称的东西。</w:t>
      </w:r>
      <w:bookmarkEnd w:id="3215"/>
    </w:p>
    <w:p>
      <w:pPr>
        <w:pageBreakBefore w:val="off"/>
        <w:tabs/>
        <w:wordWrap w:val="off"/>
        <w:spacing w:before="0" w:after="0" w:line="1120" w:lineRule="atLeast"/>
        <w:ind w:left="100" w:right="0" w:firstLine="1140"/>
        <w:jc w:val="both"/>
        <w:textAlignment w:val="baseline"/>
        <w:rPr>
          <w:sz w:val="51"/>
        </w:rPr>
      </w:pPr>
      <w:bookmarkStart w:name="" w:id="321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由此说明，一些思想家声称(a)“每只不死鸟是”①是假的，因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为“每个”要求有三个指称的东西，(b)“有的不死鸟不是”是真的，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因为“不死鸟”指代一个是者，同样指代一个不是者，他们这样说并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没有正确地解决“每只不死鸟是”这个诡辩。因为我问：在什么意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义上“每个”要求有三个指称的东西？他们的意思可能是说，“每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个”要求三个实在的东西，在这种情况下，如果只有一个有色的东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西，那么“每个有色的东西是”就会是假的。但是这一点无法得到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承认，因为它的矛盾，即“有的有色的东西不是”是假的，因为它没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有真正的单称命题。人们也不能说“有色的东西”指代一个是者，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同样也指代一个不是者。因为显然它不指代一个不是者，正如它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不谓述一个不是者一样。因此，正像“一个是者是有色的”是假的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一样，“有色的东西”指代一个不是者也是假的。因为前面解释过，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一个词项绝不指代某个东西，除非它真谓述那个东西。此外，如果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一个附加上“每个”的词项指代三个东西，在这种意义上，“每个”要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求有三个指称的东西，那么“每个不死鸟是”就不会恰恰仅仅因为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一个不死鸟是而是假的。因为根据那些思想家，“不死鸟”指代一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个是者，同样指代一个不是者，而且不指代两个不是者，也不指代</w:t>
      </w:r>
      <w:bookmarkEnd w:id="3216"/>
    </w:p>
    <w:p>
      <w:pPr>
        <w:pageBreakBefore w:val="off"/>
        <w:tabs/>
        <w:wordWrap w:val="off"/>
        <w:spacing w:before="0" w:after="0" w:line="1120" w:lineRule="atLeast"/>
        <w:ind w:left="280" w:right="0"/>
        <w:jc w:val="both"/>
        <w:textAlignment w:val="baseline"/>
        <w:rPr>
          <w:sz w:val="51"/>
        </w:rPr>
      </w:pPr>
      <w:bookmarkStart w:name="" w:id="3217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21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4"/>
        </w:rPr>
      </w:pPr>
      <w:bookmarkStart w:name="" w:id="321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3218"/>
    </w:p>
    <w:p>
      <w:pPr>
        <w:pageBreakBefore w:val="off"/>
        <w:tabs/>
        <w:wordWrap w:val="off"/>
        <w:spacing w:before="0" w:after="0" w:line="600" w:lineRule="atLeast"/>
        <w:ind w:left="1120" w:right="0"/>
        <w:jc w:val="both"/>
        <w:textAlignment w:val="baseline"/>
        <w:rPr>
          <w:sz w:val="44"/>
        </w:rPr>
      </w:pPr>
      <w:bookmarkStart w:name="" w:id="321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①  原文为:“Omnis phoenix est”。——译者</w:t>
      </w:r>
      <w:bookmarkEnd w:id="3219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322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247</w:t>
      </w:r>
      <w:bookmarkEnd w:id="3220"/>
    </w:p>
    <w:p>
      <w:r>
        <w:t/>
      </w:r>
    </w:p>
    <w:p>
      <w:pPr>
        <w:sectPr>
          <w:footerReference r:id="rId523"/>
          <w:headerReference r:id="rId524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1120" w:lineRule="atLeast"/>
        <w:ind w:left="0" w:right="200"/>
        <w:jc w:val="both"/>
        <w:textAlignment w:val="baseline"/>
        <w:rPr>
          <w:sz w:val="51"/>
        </w:rPr>
      </w:pPr>
      <w:bookmarkStart w:name="" w:id="322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一个不是者。因此，它指代至少三个东西，所以在这种情况下，“每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个”有三个指称的东西。</w:t>
      </w:r>
      <w:bookmarkEnd w:id="3221"/>
    </w:p>
    <w:p>
      <w:pPr>
        <w:pageBreakBefore w:val="off"/>
        <w:tabs/>
        <w:wordWrap w:val="off"/>
        <w:spacing w:before="0" w:after="0" w:line="1120" w:lineRule="atLeast"/>
        <w:ind w:left="60" w:right="200" w:firstLine="1140"/>
        <w:jc w:val="both"/>
        <w:textAlignment w:val="baseline"/>
        <w:rPr>
          <w:sz w:val="51"/>
        </w:rPr>
      </w:pPr>
      <w:bookmarkStart w:name="" w:id="322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此外，如果“不死鸟”指代一个是者，同样指代一个不是者，那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么由于同样的原因，“动物”也会这样。因此，“每个动物是”就会是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假的——这是那位思想家在另一个地方否定的。</w:t>
      </w:r>
      <w:bookmarkEnd w:id="3222"/>
    </w:p>
    <w:p>
      <w:pPr>
        <w:pageBreakBefore w:val="off"/>
        <w:tabs/>
        <w:wordWrap w:val="off"/>
        <w:spacing w:before="0" w:after="0" w:line="1120" w:lineRule="atLeast"/>
        <w:ind w:left="60" w:right="120" w:firstLine="1140"/>
        <w:jc w:val="both"/>
        <w:textAlignment w:val="baseline"/>
        <w:rPr>
          <w:sz w:val="51"/>
        </w:rPr>
      </w:pPr>
      <w:bookmarkStart w:name="" w:id="322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因此应该说，“每个不死鸟是”这个命题或任何其他命题并非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由于以上原因而是假的，它们的矛盾命题同样不会由于以上原因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而是真的。因此，如果除了苏格拉底以外没有人在笑，那么“有的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在笑的东西不是一个人”就不是真的———确实，它将是假的。结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果，它的矛盾命题“每个在笑的东西是人”就将是真的。同样，如果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除了苏格拉底以外没有人是白的，那么“有的白人不是人”就将是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假的，而且由此一来，“每个白人是人”就将是真的———即使没有三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个白人。</w:t>
      </w:r>
      <w:bookmarkEnd w:id="3223"/>
    </w:p>
    <w:p>
      <w:pPr>
        <w:pageBreakBefore w:val="off"/>
        <w:tabs/>
        <w:wordWrap w:val="off"/>
        <w:spacing w:before="0" w:after="0" w:line="1120" w:lineRule="atLeast"/>
        <w:ind w:left="120" w:right="100" w:firstLine="1140"/>
        <w:jc w:val="both"/>
        <w:textAlignment w:val="baseline"/>
        <w:rPr>
          <w:sz w:val="51"/>
        </w:rPr>
      </w:pPr>
      <w:bookmarkStart w:name="" w:id="322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这也无助于提出以下反对意见：在如上提出的情况下，“每个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白人是人”和“有的白人不是人”不是矛盾命题。因为事物中的变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化并不改变命题的形式，由此也同样得不出，一些命题此时是矛盾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的，彼时不是矛盾的。</w:t>
      </w:r>
      <w:bookmarkEnd w:id="3224"/>
    </w:p>
    <w:p>
      <w:pPr>
        <w:pageBreakBefore w:val="off"/>
        <w:tabs/>
        <w:wordWrap w:val="off"/>
        <w:spacing w:before="0" w:after="0" w:line="1120" w:lineRule="atLeast"/>
        <w:ind w:left="120" w:right="60" w:firstLine="1140"/>
        <w:jc w:val="both"/>
        <w:textAlignment w:val="baseline"/>
        <w:rPr>
          <w:sz w:val="51"/>
        </w:rPr>
      </w:pPr>
      <w:bookmarkStart w:name="" w:id="322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从这些矛盾命题还得出，当这些思想家作出以下陈述时，即：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如果只有一个白的东西并且只有一个黑的东西并且只有一个灰的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东西，那么“每个白的东西是”、“每个黑的东西是”、“每个灰的东西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是”这些命题就各个是假的，他们作了一个错误的论断。而且他们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也否定了下面的三段论：“每个有色的东西是；每个白的东西是有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色的；所以每个白东西是。”</w:t>
      </w:r>
      <w:bookmarkEnd w:id="3225"/>
    </w:p>
    <w:p>
      <w:pPr>
        <w:pageBreakBefore w:val="off"/>
        <w:tabs/>
        <w:wordWrap w:val="off"/>
        <w:spacing w:before="0" w:after="0" w:line="1120" w:lineRule="atLeast"/>
        <w:ind w:left="200" w:right="0" w:firstLine="1140"/>
        <w:jc w:val="both"/>
        <w:textAlignment w:val="baseline"/>
        <w:rPr>
          <w:sz w:val="51"/>
        </w:rPr>
      </w:pPr>
      <w:bookmarkStart w:name="" w:id="322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与此相似，根据没有驴这个假设，他们否定下面这个三段论：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“每个动物是人；每条驴是动物；所以每条驴是人。”他们声称，“是”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这个动词在这些三段论中是多义的，因为在大前提中，它被当作是</w:t>
      </w:r>
      <w:bookmarkEnd w:id="3226"/>
    </w:p>
    <w:p>
      <w:pPr>
        <w:pageBreakBefore w:val="off"/>
        <w:tabs/>
        <w:wordWrap w:val="off"/>
        <w:spacing w:before="0" w:after="0" w:line="660" w:lineRule="atLeast"/>
        <w:ind w:left="560" w:right="0"/>
        <w:jc w:val="both"/>
        <w:textAlignment w:val="baseline"/>
        <w:rPr>
          <w:sz w:val="48"/>
        </w:rPr>
      </w:pPr>
      <w:bookmarkStart w:name="" w:id="3227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248</w:t>
      </w:r>
      <w:bookmarkEnd w:id="3227"/>
    </w:p>
    <w:p>
      <w:r>
        <w:t/>
      </w:r>
    </w:p>
    <w:p>
      <w:pPr>
        <w:sectPr>
          <w:footerReference r:id="rId525"/>
          <w:headerReference r:id="rId526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100" w:right="100"/>
        <w:jc w:val="both"/>
        <w:textAlignment w:val="baseline"/>
        <w:rPr>
          <w:sz w:val="55"/>
        </w:rPr>
      </w:pPr>
      <w:bookmarkStart w:name="" w:id="32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者操作(这乃是是的东西的“是”)，而在小前提中，它被当作条件或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结果的“是”。当一个人说“如果这是白的，那么这就是有色的”时，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“是”这个动词就是在这种意义上出现的。</w:t>
      </w:r>
      <w:bookmarkEnd w:id="3228"/>
    </w:p>
    <w:p>
      <w:pPr>
        <w:pageBreakBefore w:val="off"/>
        <w:tabs/>
        <w:wordWrap w:val="off"/>
        <w:spacing w:before="0" w:after="0" w:line="1000" w:lineRule="atLeast"/>
        <w:ind w:left="100" w:right="120" w:firstLine="1160"/>
        <w:jc w:val="both"/>
        <w:textAlignment w:val="baseline"/>
        <w:rPr>
          <w:sz w:val="55"/>
        </w:rPr>
      </w:pPr>
      <w:bookmarkStart w:name="" w:id="32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这个论断是完全无理的，因为它等于毁了每个三段论形式。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因为每当使我高兴的时候，我都要说，“是”在这些命题中是多义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的，而且我要随意地把一种谬误归于每个三段论。</w:t>
      </w:r>
      <w:bookmarkEnd w:id="3229"/>
    </w:p>
    <w:p>
      <w:pPr>
        <w:pageBreakBefore w:val="off"/>
        <w:tabs/>
        <w:wordWrap w:val="off"/>
        <w:spacing w:before="0" w:after="0" w:line="1000" w:lineRule="atLeast"/>
        <w:ind w:left="100" w:right="80" w:firstLine="1160"/>
        <w:jc w:val="both"/>
        <w:textAlignment w:val="baseline"/>
        <w:rPr>
          <w:sz w:val="55"/>
        </w:rPr>
      </w:pPr>
      <w:bookmarkStart w:name="" w:id="32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与此相似，正像一个三段论适合所有词项一样，无论事物如何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变化，它都是成立的。但是根据亚里士多德，“每个有色的东西是；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每个白东西是有色的；所以每个白东西是”是一个正确的三段论。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同样，“每个动物是人；每条驴是动物；所以每条驴是人”这个三段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论实际上也是正确的。因为这些三段论是由支配“每个”的规则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(dici de omni)控制的。</w:t>
      </w:r>
      <w:bookmarkEnd w:id="3230"/>
    </w:p>
    <w:p>
      <w:pPr>
        <w:pageBreakBefore w:val="off"/>
        <w:tabs/>
        <w:wordWrap w:val="off"/>
        <w:spacing w:before="0" w:after="0" w:line="1000" w:lineRule="atLeast"/>
        <w:ind w:left="100" w:right="40" w:firstLine="840"/>
        <w:jc w:val="both"/>
        <w:textAlignment w:val="baseline"/>
        <w:rPr>
          <w:sz w:val="55"/>
        </w:rPr>
      </w:pPr>
      <w:bookmarkStart w:name="" w:id="32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毫无疑问，无论是谁，如果他否认这样的三段论，他就不能感觉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到任何的真。因此，即使每个白东西和每条驴都被毁灭了，这些推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论仍然是正确的三段论。而且它们在那种情况下仍然会符合支配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“每个”的规则(dici de omni)，就像它们现在符合这些规则一样。</w:t>
      </w:r>
      <w:bookmarkEnd w:id="3231"/>
    </w:p>
    <w:p>
      <w:pPr>
        <w:pageBreakBefore w:val="off"/>
        <w:tabs/>
        <w:wordWrap w:val="off"/>
        <w:spacing w:before="0" w:after="0" w:line="1000" w:lineRule="atLeast"/>
        <w:ind w:left="100" w:right="20" w:firstLine="1160"/>
        <w:jc w:val="both"/>
        <w:textAlignment w:val="baseline"/>
        <w:rPr>
          <w:sz w:val="55"/>
        </w:rPr>
      </w:pPr>
      <w:bookmarkStart w:name="" w:id="32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因此，“是”究竟是是的运作，还是是的形态，它们的区别是无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意义的。这是由那些不懂得如何区别直言命题和条件命题的人提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出来的。①因此，“一条驴是一个动物”和“如果一条驴是，那么一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个动物是”这些命题是截然不同的。因为一个是直言的，另一个是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条件的和假言的，而且它们是不可交换的。实际上，一个可以是真</w:t>
      </w:r>
      <w:bookmarkEnd w:id="3232"/>
    </w:p>
    <w:p>
      <w:pPr>
        <w:pageBreakBefore w:val="off"/>
        <w:tabs/>
        <w:wordWrap w:val="off"/>
        <w:spacing w:before="0" w:after="0" w:line="1000" w:lineRule="atLeast"/>
        <w:ind w:left="220" w:right="0"/>
        <w:jc w:val="both"/>
        <w:textAlignment w:val="baseline"/>
        <w:rPr>
          <w:sz w:val="55"/>
        </w:rPr>
      </w:pPr>
      <w:bookmarkStart w:name="" w:id="3233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233"/>
    </w:p>
    <w:p>
      <w:pPr>
        <w:pageBreakBefore w:val="off"/>
        <w:tabs/>
        <w:wordWrap w:val="off"/>
        <w:spacing w:before="380" w:after="0" w:line="740" w:lineRule="atLeast"/>
        <w:ind w:left="100" w:right="0" w:firstLine="940"/>
        <w:jc w:val="both"/>
        <w:textAlignment w:val="baseline"/>
        <w:rPr>
          <w:sz w:val="52"/>
        </w:rPr>
      </w:pPr>
      <w:bookmarkStart w:name="" w:id="3234"/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①  这段话的原文是:“Et ideo distinctiones tales,quod‘esse’vel est operation en-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tis vel esse habitudinis,et consimiles,frivolae sunt,et ponuntur ab illis qui nesciunt dis-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tinguere inter propositionem categoricam et condicionalem”。这里的翻译与英译文最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主要的差异在于“是的形态”(esse habitudinis)这一用语，按照英译文则是“是的条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件”。——译者</w:t>
      </w:r>
      <w:bookmarkEnd w:id="3234"/>
    </w:p>
    <w:p>
      <w:pPr>
        <w:pageBreakBefore w:val="off"/>
        <w:tabs/>
        <w:wordWrap w:val="off"/>
        <w:spacing w:before="0" w:after="0" w:line="600" w:lineRule="atLeast"/>
        <w:ind w:left="0" w:right="400"/>
        <w:jc w:val="right"/>
        <w:textAlignment w:val="baseline"/>
        <w:rPr>
          <w:sz w:val="45"/>
        </w:rPr>
      </w:pPr>
      <w:bookmarkStart w:name="" w:id="323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249</w:t>
      </w:r>
      <w:bookmarkEnd w:id="3235"/>
    </w:p>
    <w:p>
      <w:r>
        <w:t/>
      </w:r>
    </w:p>
    <w:p>
      <w:pPr>
        <w:sectPr>
          <w:footerReference r:id="rId527"/>
          <w:headerReference r:id="rId528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1040" w:lineRule="atLeast"/>
        <w:ind w:left="0" w:right="200"/>
        <w:jc w:val="both"/>
        <w:textAlignment w:val="baseline"/>
        <w:rPr>
          <w:sz w:val="54"/>
        </w:rPr>
      </w:pPr>
      <w:bookmarkStart w:name="" w:id="323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的，而另一个是假的。同样，“一个没有创造性的上帝是上帝”是假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的，而“如果一个没有创造性的上帝是，那么上帝是”和“如果这个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是没有创造性的上帝，那么这个是上帝”这些条件命题是真的。</w:t>
      </w:r>
      <w:bookmarkEnd w:id="3236"/>
    </w:p>
    <w:p>
      <w:pPr>
        <w:pageBreakBefore w:val="off"/>
        <w:tabs/>
        <w:wordWrap w:val="off"/>
        <w:spacing w:before="0" w:after="0" w:line="1040" w:lineRule="atLeast"/>
        <w:ind w:left="0" w:right="120" w:firstLine="1160"/>
        <w:jc w:val="both"/>
        <w:textAlignment w:val="baseline"/>
        <w:rPr>
          <w:sz w:val="54"/>
        </w:rPr>
      </w:pPr>
      <w:bookmarkStart w:name="" w:id="323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与此相似，人们无法看出，为什么“是”在一个直言命题中而不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是在另一个直言命题中表示条件或结果。因此在一个同等形式的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命题中，它将要么总是表示、要么从不表示条件或结果。因此要么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每个这样的命题将与一个条件命题是可以互换的，要么任何这样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的命题都与一个条件命题将不能是可互换的。但是，根据那位思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想家，并非任何这样的命题都不是如此；因此，所有这样的命题都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是这样的。结果，在上述情况下，“每个动物是人”是假的，因为根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据那位思想家，“如果一个动物是，那么一个人是”这个条件命题是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假的。而且，他在同一个论著中说了显然矛盾的东西，并且他似乎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不知道应该说的正确的东西。</w:t>
      </w:r>
      <w:bookmarkEnd w:id="3237"/>
    </w:p>
    <w:p>
      <w:pPr>
        <w:pageBreakBefore w:val="off"/>
        <w:tabs/>
        <w:wordWrap w:val="off"/>
        <w:spacing w:before="0" w:after="0" w:line="1040" w:lineRule="atLeast"/>
        <w:ind w:left="120" w:right="0" w:firstLine="1160"/>
        <w:jc w:val="both"/>
        <w:textAlignment w:val="baseline"/>
        <w:rPr>
          <w:sz w:val="54"/>
        </w:rPr>
      </w:pPr>
      <w:bookmarkStart w:name="" w:id="323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从上述也可以看出，严格地说，下面这样的命题都是假的：“每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个动物是健康的”，假定一头狮子是健康的，一头牛是健康的，一个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人是健康的，等等；“每个动物是在诺亚方舟中”，以及其他许多命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题。因为它们有许多假的单称命题，而且谓项与主项所指代的所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有那些事物并非是一致的。尽管如此，当这样的命题或类似的命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题被作者提出时，应该加以注释———即使严格地说它们是假的。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同样，权威的话在它们表达的意义上，即在它们字面或专门的意义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上，常常是假的，然而它们在被说出或写下的意义上却是真的。这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是因为作家们的表达常常是多义的、不专门的和比喻的。这样，在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解释哲学权威的时候，人们主要应该深刻领悟它们的根本意义、思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想过程和意向，而不是表面上，即在字面上理解这些词。对于所说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的这些权威来说，一些人提出的如下区别是有帮助的：当“每个”这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个符号加在一个普通词项上，而这个普通词项含有其下的许多种</w:t>
      </w:r>
      <w:bookmarkEnd w:id="3238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323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250</w:t>
      </w:r>
      <w:bookmarkEnd w:id="3239"/>
    </w:p>
    <w:p>
      <w:r>
        <w:t/>
      </w:r>
    </w:p>
    <w:p>
      <w:pPr>
        <w:sectPr>
          <w:footerReference r:id="rId529"/>
          <w:headerReference r:id="rId530" w:type="default"/>
          <w:type w:val="nextPage"/>
          <w:pgSz w:w="22120" w:h="31680"/>
          <w:pgMar w:left="2620" w:top="2240" w:right="2620" w:bottom="2240" w:header="1940" w:footer="1940"/>
          <w:cols w:num="1"/>
        </w:sectPr>
      </w:pPr>
    </w:p>
    <w:p>
      <w:pPr>
        <w:pageBreakBefore w:val="off"/>
        <w:tabs/>
        <w:wordWrap w:val="off"/>
        <w:spacing w:before="80" w:after="0" w:line="1080" w:lineRule="atLeast"/>
        <w:ind w:left="0" w:right="0"/>
        <w:jc w:val="both"/>
        <w:textAlignment w:val="baseline"/>
        <w:rPr>
          <w:sz w:val="54"/>
        </w:rPr>
      </w:pPr>
      <w:bookmarkStart w:name="" w:id="32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时，要么可以涵盖属下的单个事物，要么可以涵盖单个事物的属，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即要么涵盖直接的或遥远的部分，要么涵盖符合种或符合属的部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分，要么涵盖种或个体。但是一定不要把这理解为是这样一个符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号的字面意义。因为一个符号使一个词项除了涵盖它所指代的那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些东西外绝不涵盖任何东西。但是刚才说过，这样一个词项仅仅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指代个体，而不指代种。因此，它只涵盖个体而不涵盖种。因此，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上述区别应该如下理解。借助这样一个命题，要么断定谓词适合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所有个体————而且这是字面意思；要么断定谓词适合特殊理解的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种，即断定谓词谓述特殊理解的各个种，而不谓述普遍理解的各个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种———而且这样一来，就不是断定谓词适合所有个体。但是这并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不是这些词本身表达的意思，而是作者企图表达的意思。这样，严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格地说，借助“每个动物是健康的”这个命题，断定的是：每个人是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健康的，每条牛是健康的，以及其他等等东西是健康的。因为若不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是这样，“每个动物是健康的；每个人是动物；所以每个人是健康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的”这个受支配“每个”的规则(dici de omni)制约的第一格第一式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的三段论就不会是有效的。尽管如此，根据一些说话者的意向，用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这个命题恰恰可以断定以下命题是真的：“一个人是健康的”、“一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只狮子是健康的”、“一头牛是健康的”。以这种方式“健康的”谓述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各个种，但不是种本身，而是个体，因为任何种都不是健康的，相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反，只有个体是健康的。但是这种意义不是命题的字面意义。这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样，如果我们以这种意义理解命题，那么下面这个论证就不是有效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的：“每个动物是健康的；每个人是动物；所以每个人是健康的。”而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且，一个三段论在字面上理解是完善的，而根据某个说者的意向来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理解却不对，这并不是不合适的——正像我们前面说过的那样，就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命题的真而言，这也不是不合适的。</w:t>
      </w:r>
      <w:bookmarkEnd w:id="3240"/>
    </w:p>
    <w:p>
      <w:pPr>
        <w:pageBreakBefore w:val="off"/>
        <w:tabs/>
        <w:wordWrap w:val="off"/>
        <w:spacing w:before="0" w:after="0" w:line="1080" w:lineRule="atLeast"/>
        <w:ind w:left="1380" w:right="0"/>
        <w:jc w:val="both"/>
        <w:textAlignment w:val="baseline"/>
        <w:rPr>
          <w:sz w:val="54"/>
        </w:rPr>
      </w:pPr>
      <w:bookmarkStart w:name="" w:id="324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第二，应该注意，对任何一个其谓项作普遍理解的全称命题而</w:t>
      </w:r>
      <w:bookmarkEnd w:id="3241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324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251</w:t>
      </w:r>
      <w:bookmarkEnd w:id="3242"/>
    </w:p>
    <w:p>
      <w:r>
        <w:t/>
      </w:r>
    </w:p>
    <w:p>
      <w:pPr>
        <w:sectPr>
          <w:footerReference r:id="rId531"/>
          <w:headerReference r:id="rId532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0" w:right="100"/>
        <w:jc w:val="both"/>
        <w:textAlignment w:val="baseline"/>
        <w:rPr>
          <w:sz w:val="56"/>
        </w:rPr>
      </w:pPr>
      <w:bookmarkStart w:name="" w:id="32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言，如果主项或谓项谓述一个以上的事物，这个命题就是假的。然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而，如果谓项恰恰谓述一个事物，如果主项也是这样，那么这个命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题就可能是真的。因此，如果只有一个动物，比如说一个人，那么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“每个人是每个动物”就会是真的，“每个动物是每个人”也会是真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的。但是如果有不止一个人，或者有一个以上的任何数量的动物，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那么这些命题就会是假的。因此，“每只不死鸟是每个动物”是假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的，即使“每只不死鸟是每只不死鸟”是真的。然而有时候，对于一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个不定命题或特称命题而言，其中普遍理解的谓项在谓述，这个命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题却可以是真的，即使主项有许多其下包含的事物。例如，如果只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有一个人，那么即使有许多动物，“有的动物是每个人”也会是真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</w:t>
      </w:r>
      <w:bookmarkEnd w:id="3243"/>
    </w:p>
    <w:p>
      <w:pPr>
        <w:pageBreakBefore w:val="off"/>
        <w:tabs/>
        <w:wordWrap w:val="off"/>
        <w:spacing w:before="0" w:after="0" w:line="1000" w:lineRule="atLeast"/>
        <w:ind w:left="80" w:right="60" w:firstLine="1160"/>
        <w:jc w:val="both"/>
        <w:textAlignment w:val="baseline"/>
        <w:rPr>
          <w:sz w:val="56"/>
        </w:rPr>
      </w:pPr>
      <w:bookmarkStart w:name="" w:id="32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第三，应该注意，当“所有”这个符号作复数理解时，它可以有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集合的或周延的意义。如果它作周延的理解，那么断定的是谓项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真属于主项所真谓述的所有那些东西。例如，借助“所有上帝的使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徒是十二”断定的是：“十二”这个谓项真地表述“使徒”这个主项所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真谓述的各个事物。这样，由于彼得和保罗是使徒，就得出彼得和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保罗是十二。但是如果“所有”作集合理解时，那么断定的不是谓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项与主项所真谓述的各个事物相一致，而是谓项属于主项所真谓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述的(一举理解的)所有事物。因此，断定的是：这些使徒是十二，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因为指所有使徒。</w:t>
      </w:r>
      <w:bookmarkEnd w:id="324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9"/>
        </w:rPr>
      </w:pPr>
      <w:bookmarkStart w:name="" w:id="3245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3245"/>
    </w:p>
    <w:p>
      <w:pPr>
        <w:pageBreakBefore w:val="off"/>
        <w:tabs/>
        <w:wordWrap w:val="off"/>
        <w:spacing w:before="0" w:after="0" w:line="1180" w:lineRule="atLeast"/>
        <w:ind w:left="1180" w:right="0"/>
        <w:jc w:val="both"/>
        <w:textAlignment w:val="baseline"/>
        <w:rPr>
          <w:sz w:val="89"/>
        </w:rPr>
      </w:pPr>
      <w:bookmarkStart w:name="" w:id="3246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5.论符号只涵盖两个事物的全称命题</w:t>
      </w:r>
      <w:bookmarkEnd w:id="3246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9"/>
        </w:rPr>
      </w:pPr>
      <w:bookmarkStart w:name="" w:id="3247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3247"/>
    </w:p>
    <w:p>
      <w:pPr>
        <w:pageBreakBefore w:val="off"/>
        <w:tabs/>
        <w:wordWrap w:val="off"/>
        <w:spacing w:before="0" w:after="0" w:line="1000" w:lineRule="atLeast"/>
        <w:ind w:left="180" w:right="0" w:firstLine="1160"/>
        <w:jc w:val="both"/>
        <w:textAlignment w:val="baseline"/>
        <w:rPr>
          <w:sz w:val="56"/>
        </w:rPr>
      </w:pPr>
      <w:bookmarkStart w:name="" w:id="32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关于不是涵盖任何数量的事物而是只涵盖两个事物的符号，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例如“二者”和“二者皆不”，应该注意，对于这样一个命题的真来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说，如果命题是肯定的，那么要求谓项真属于所指称的各个事物；</w:t>
      </w:r>
      <w:bookmarkEnd w:id="3248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324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252</w:t>
      </w:r>
      <w:bookmarkEnd w:id="3249"/>
    </w:p>
    <w:p>
      <w:r>
        <w:t/>
      </w:r>
    </w:p>
    <w:p>
      <w:pPr>
        <w:sectPr>
          <w:footerReference r:id="rId533"/>
          <w:headerReference r:id="rId534" w:type="default"/>
          <w:type w:val="nextPage"/>
          <w:pgSz w:w="22120" w:h="31680"/>
          <w:pgMar w:left="2620" w:top="2240" w:right="2620" w:bottom="2240" w:header="1940" w:footer="1940"/>
          <w:cols w:num="1"/>
        </w:sectPr>
      </w:pPr>
    </w:p>
    <w:p>
      <w:pPr>
        <w:pageBreakBefore w:val="off"/>
        <w:tabs/>
        <w:wordWrap w:val="off"/>
        <w:spacing w:before="20" w:after="0" w:line="1000" w:lineRule="atLeast"/>
        <w:ind w:left="60" w:right="80"/>
        <w:jc w:val="both"/>
        <w:textAlignment w:val="baseline"/>
        <w:rPr>
          <w:sz w:val="56"/>
        </w:rPr>
      </w:pPr>
      <w:bookmarkStart w:name="" w:id="32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或者，如果命题是否定的，那么要求谓项否定所指称的各个事物。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例如，对于“他们二者都在跑”的真来说，这一个在跑并且那一个在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跑，这就足够了。而对于“他们二者皆不在跑”的真来说，要求这一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个不在跑并且那一个不在跑。</w:t>
      </w:r>
      <w:bookmarkEnd w:id="3250"/>
    </w:p>
    <w:p>
      <w:pPr>
        <w:pageBreakBefore w:val="off"/>
        <w:tabs/>
        <w:wordWrap w:val="off"/>
        <w:spacing w:before="0" w:after="0" w:line="1000" w:lineRule="atLeast"/>
        <w:ind w:left="60" w:right="40" w:firstLine="1180"/>
        <w:jc w:val="both"/>
        <w:textAlignment w:val="baseline"/>
        <w:rPr>
          <w:sz w:val="56"/>
        </w:rPr>
      </w:pPr>
      <w:bookmarkStart w:name="" w:id="32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而且应该注意，一个带有“二者”的全称命题与一个带有“每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个”的全称命题有某种区别：当谓项作普遍理解时，一个含有“二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者”的命题绝不能是真的，不论谓项是以“每个”这个符号还是以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“二者”这个符号来理解。因此，“他们二者是每个人”和“他们二者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是他们二者”这些命题绝不能是真的，无论指什么东西。然而，下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面的命题可以是真的：“每个人是每个人”，同样，“每个白的东西是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每个白的东西”、“每个动物是每个动物”。因为如果只有一个人或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只有一个动物或只有一个白东西，那么所说的这个命题就会是真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</w:t>
      </w:r>
      <w:bookmarkEnd w:id="3251"/>
    </w:p>
    <w:p>
      <w:pPr>
        <w:pageBreakBefore w:val="off"/>
        <w:tabs/>
        <w:wordWrap w:val="off"/>
        <w:spacing w:before="0" w:after="0" w:line="1000" w:lineRule="atLeast"/>
        <w:ind w:left="60" w:right="0" w:firstLine="1180"/>
        <w:jc w:val="both"/>
        <w:textAlignment w:val="baseline"/>
        <w:rPr>
          <w:sz w:val="56"/>
        </w:rPr>
      </w:pPr>
      <w:bookmarkStart w:name="" w:id="32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这种区别的原因是“每个”这个符号能够合适地加在一个有一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个指代物的词项上，而“二者”总是要求两个指代物，即两个指代的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东西。而在这种情况下，如果在“他们二者是每个人”中谓项只有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一个指代物，那么这个命题显然会是假的。因为在主项中要求指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代两个事物——而不是两个人，因此指代的是一个人和一个非人，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或者两个非人。无论选择哪个，这个命题显然是假的。而且对于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其他所有情况都是如此。</w:t>
      </w:r>
      <w:bookmarkEnd w:id="325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81"/>
        </w:rPr>
      </w:pPr>
      <w:bookmarkStart w:name="" w:id="3253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3253"/>
    </w:p>
    <w:p>
      <w:pPr>
        <w:pageBreakBefore w:val="off"/>
        <w:tabs/>
        <w:wordWrap w:val="off"/>
        <w:spacing w:before="0" w:after="0" w:line="1080" w:lineRule="atLeast"/>
        <w:ind w:left="3380" w:right="0"/>
        <w:jc w:val="both"/>
        <w:textAlignment w:val="baseline"/>
        <w:rPr>
          <w:sz w:val="81"/>
        </w:rPr>
      </w:pPr>
      <w:bookmarkStart w:name="" w:id="3254"/>
      <w:r>
        <w:rPr>
          <w:rFonts w:ascii="楷体" w:hAnsi="楷体" w:cs="楷体" w:eastAsia="楷体"/>
          <w:sz w:val="81"/>
          <w:spacing w:val="0"/>
          <w:color w:val="000000"/>
          <w:b w:val="off"/>
          <w:i w:val="off"/>
        </w:rPr>
        <w:t>6.论符号涵盖了整体部分</w:t>
      </w:r>
      <w:bookmarkEnd w:id="3254"/>
    </w:p>
    <w:p>
      <w:pPr>
        <w:pageBreakBefore w:val="off"/>
        <w:tabs/>
        <w:wordWrap w:val="off"/>
        <w:spacing w:before="0" w:after="0" w:line="1080" w:lineRule="atLeast"/>
        <w:ind w:left="1380" w:right="0"/>
        <w:jc w:val="both"/>
        <w:textAlignment w:val="baseline"/>
        <w:rPr>
          <w:sz w:val="81"/>
        </w:rPr>
      </w:pPr>
      <w:bookmarkStart w:name="" w:id="3255"/>
      <w:r>
        <w:rPr>
          <w:rFonts w:ascii="楷体" w:hAnsi="楷体" w:cs="楷体" w:eastAsia="楷体"/>
          <w:sz w:val="81"/>
          <w:spacing w:val="0"/>
          <w:color w:val="000000"/>
          <w:b w:val="off"/>
          <w:i w:val="off"/>
        </w:rPr>
        <w:t>（即带有“整个”这个符号）的全称命题</w:t>
      </w:r>
      <w:bookmarkEnd w:id="3255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81"/>
        </w:rPr>
      </w:pPr>
      <w:bookmarkStart w:name="" w:id="3256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3256"/>
    </w:p>
    <w:p>
      <w:pPr>
        <w:pageBreakBefore w:val="off"/>
        <w:tabs/>
        <w:wordWrap w:val="off"/>
        <w:spacing w:before="0" w:after="0" w:line="1000" w:lineRule="atLeast"/>
        <w:ind w:left="60" w:right="0" w:firstLine="1320"/>
        <w:jc w:val="both"/>
        <w:textAlignment w:val="baseline"/>
        <w:rPr>
          <w:sz w:val="56"/>
        </w:rPr>
      </w:pPr>
      <w:bookmarkStart w:name="" w:id="32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关于涵盖整体部分的符号(据说“整个”这个符号就属于这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类)，应该注意，“整个”这个符号有时可以以范畴词的方式理解，有</w:t>
      </w:r>
      <w:bookmarkEnd w:id="3257"/>
    </w:p>
    <w:p>
      <w:pPr>
        <w:pageBreakBefore w:val="off"/>
        <w:tabs/>
        <w:wordWrap w:val="off"/>
        <w:spacing w:before="0" w:after="0" w:line="640" w:lineRule="atLeast"/>
        <w:ind w:left="0" w:right="360"/>
        <w:jc w:val="right"/>
        <w:textAlignment w:val="baseline"/>
        <w:rPr>
          <w:sz w:val="47"/>
        </w:rPr>
      </w:pPr>
      <w:bookmarkStart w:name="" w:id="325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253</w:t>
      </w:r>
      <w:bookmarkEnd w:id="3258"/>
    </w:p>
    <w:p>
      <w:r>
        <w:t/>
      </w:r>
    </w:p>
    <w:p>
      <w:pPr>
        <w:sectPr>
          <w:footerReference r:id="rId535"/>
          <w:headerReference r:id="rId536" w:type="default"/>
          <w:type w:val="nextPage"/>
          <w:pgSz w:w="22120" w:h="31680"/>
          <w:pgMar w:left="2680" w:top="2320" w:right="268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1080" w:lineRule="atLeast"/>
        <w:ind w:left="20" w:right="80" w:hanging="20"/>
        <w:jc w:val="both"/>
        <w:textAlignment w:val="baseline"/>
        <w:rPr>
          <w:sz w:val="52"/>
        </w:rPr>
      </w:pPr>
      <w:bookmarkStart w:name="" w:id="325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时可以以助范畴词的方式理解。如果以范畴词的方式理解，它意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谓的东西就与“完整的”或“由其所有部分构成的”意谓的东西相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同。而且在这样理解时，就所说的东西的真而言，加上不加上它，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效果是一样的。因此，一个词项若是带有“整个”，而这又是以范畴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词的方式理解的，那么关于这个词项无论说什么，不带“整个”也可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以说。因为如果整个苏格拉底在跑，那么苏格拉底在跑；而且如果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一个整个人是动物，那么一个人是动物。</w:t>
      </w:r>
      <w:bookmarkEnd w:id="3259"/>
    </w:p>
    <w:p>
      <w:pPr>
        <w:pageBreakBefore w:val="off"/>
        <w:tabs/>
        <w:wordWrap w:val="off"/>
        <w:spacing w:before="0" w:after="0" w:line="1080" w:lineRule="atLeast"/>
        <w:ind w:left="60" w:right="60" w:firstLine="1180"/>
        <w:jc w:val="both"/>
        <w:textAlignment w:val="baseline"/>
        <w:rPr>
          <w:sz w:val="52"/>
        </w:rPr>
      </w:pPr>
      <w:bookmarkStart w:name="" w:id="326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尽管如此，却可以说，这个词项只能合适地加在一个以某种方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式引入某种构成的东西的词项上。这样，“整个上帝被看见”就不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是合适构成的。因为这似乎隐含着上帝是由部分构成的。在这种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情况下，从一个不带“整个”的词项到带“整个”的词项的推论就不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是有效的。这样，“上帝被看见；所以整个上帝被看见”就不是有效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的，因为在这种情况下，结论中隐含着上帝是由一些不同的东西构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成的。</w:t>
      </w:r>
      <w:bookmarkEnd w:id="3260"/>
    </w:p>
    <w:p>
      <w:pPr>
        <w:pageBreakBefore w:val="off"/>
        <w:tabs/>
        <w:wordWrap w:val="off"/>
        <w:spacing w:before="0" w:after="0" w:line="1080" w:lineRule="atLeast"/>
        <w:ind w:left="60" w:right="0" w:firstLine="1180"/>
        <w:jc w:val="both"/>
        <w:textAlignment w:val="baseline"/>
        <w:rPr>
          <w:sz w:val="52"/>
        </w:rPr>
      </w:pPr>
      <w:bookmarkStart w:name="" w:id="326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另一方面，如果“整个”是以助范畴词的方式理解的，它就是一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个涵盖构成部分————实际上，确切地说，涵盖它所附加的那个词项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所引入的东西的部分———的符号。例如，“Totus Sortes est minor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Sorte”(“整个苏格拉底小于苏格拉底”)与“苏格拉底的各个部分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小于苏格拉底”是等价的；而且“Totus Sortes currit”(“整个苏格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拉底在跑”)与“苏格拉底的各个部分在跑”是等价的。在这种情况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下，这样的命题都不能是真的，除非谓项与由附加了这个符号的词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项所引入的那个整体的部分相一致。在这种情况下，严格地说，这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是一个符号，而且可以说是涵盖了构成部分，而其他符号涵盖主体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部分。对此应该如下理解：这些其他符号涵盖了包含在一个词项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下的东西，这些东西不是严格意义上的部分，而是广义的和延伸的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意义上的部分。但是，“整个”这个符号涵盖所谓合适的部分，无论</w:t>
      </w:r>
      <w:bookmarkEnd w:id="3261"/>
    </w:p>
    <w:p>
      <w:pPr>
        <w:pageBreakBefore w:val="off"/>
        <w:tabs/>
        <w:wordWrap w:val="off"/>
        <w:spacing w:before="0" w:after="0" w:line="660" w:lineRule="atLeast"/>
        <w:ind w:left="520" w:right="0"/>
        <w:jc w:val="both"/>
        <w:textAlignment w:val="baseline"/>
        <w:rPr>
          <w:sz w:val="48"/>
        </w:rPr>
      </w:pPr>
      <w:bookmarkStart w:name="" w:id="326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254</w:t>
      </w:r>
      <w:bookmarkEnd w:id="3262"/>
    </w:p>
    <w:p>
      <w:r>
        <w:t/>
      </w:r>
    </w:p>
    <w:p>
      <w:pPr>
        <w:sectPr>
          <w:footerReference r:id="rId537"/>
          <w:headerReference r:id="rId538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980" w:lineRule="atLeast"/>
        <w:ind w:left="40" w:right="100"/>
        <w:jc w:val="both"/>
        <w:textAlignment w:val="baseline"/>
        <w:rPr>
          <w:sz w:val="51"/>
        </w:rPr>
      </w:pPr>
      <w:bookmarkStart w:name="" w:id="326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它们是有相同定义的部分还是有不同定义的部分。而且，“整个”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以这种方式涵盖它所附加的那个词项所引入的部分。例如，在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“Totus Sortes est pars Sortis”（“整个苏格拉底是部分的苏格拉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底”）中，苏格拉底的各个部分被涵盖，也就是说，涵盖了他的质料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和形式，他的手和脚，以及其他东西等等。</w:t>
      </w:r>
      <w:bookmarkEnd w:id="3263"/>
    </w:p>
    <w:p>
      <w:pPr>
        <w:pageBreakBefore w:val="off"/>
        <w:tabs/>
        <w:wordWrap w:val="off"/>
        <w:spacing w:before="0" w:after="0" w:line="980" w:lineRule="atLeast"/>
        <w:ind w:left="40" w:right="80" w:firstLine="1160"/>
        <w:jc w:val="both"/>
        <w:textAlignment w:val="baseline"/>
        <w:rPr>
          <w:sz w:val="51"/>
        </w:rPr>
      </w:pPr>
      <w:bookmarkStart w:name="" w:id="326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然而应该注意，有时候，“整个”————我不在乎是由于这个词项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的严格的意义，还是由于使用它的方式，还是由于使用它的人的决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定————只涵盖构成部分而不涵盖本质部分。(形式和质料被称为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这后一种的部分。)然而有时候，它涵盖所有部分，无论是构成部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分，还是本质部分，还是其他任何种类的部分。</w:t>
      </w:r>
      <w:bookmarkEnd w:id="3264"/>
    </w:p>
    <w:p>
      <w:pPr>
        <w:pageBreakBefore w:val="off"/>
        <w:tabs/>
        <w:wordWrap w:val="off"/>
        <w:spacing w:before="0" w:after="0" w:line="980" w:lineRule="atLeast"/>
        <w:ind w:left="40" w:right="60" w:firstLine="1160"/>
        <w:jc w:val="both"/>
        <w:textAlignment w:val="baseline"/>
        <w:rPr>
          <w:sz w:val="51"/>
        </w:rPr>
      </w:pPr>
      <w:bookmarkStart w:name="" w:id="326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关于被说成是涵盖偶性的符号，应该注意，诸如“任何种类的”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词项和其他这类词项不是合适的词项。实际上，它们等于由一个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符号和其他词项构成的短语。例如，“任何种类的”与“具有各种性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质中某一种性质”是一样的。这样，有的符号加给它就是合适的。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因为，“任何种类的任何一个在跑”，这样说是合适的，同样，“具有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各种性质中某一种性质的任何一个在跑”，这样说也是合适的。在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这样的情况下，这样一个命题的真的必要和充分条件是显然的。</w:t>
      </w:r>
      <w:bookmarkEnd w:id="3265"/>
    </w:p>
    <w:p>
      <w:pPr>
        <w:pageBreakBefore w:val="off"/>
        <w:tabs/>
        <w:wordWrap w:val="off"/>
        <w:spacing w:before="0" w:after="0" w:line="980" w:lineRule="atLeast"/>
        <w:ind w:left="1300" w:right="0"/>
        <w:jc w:val="both"/>
        <w:textAlignment w:val="baseline"/>
        <w:rPr>
          <w:sz w:val="51"/>
        </w:rPr>
      </w:pPr>
      <w:bookmarkStart w:name="" w:id="326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这样的符号在神学中使用得不多，因此我只是顺便提到它们。</w:t>
      </w:r>
      <w:bookmarkEnd w:id="3266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1"/>
        </w:rPr>
      </w:pPr>
      <w:bookmarkStart w:name="" w:id="326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3267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0"/>
        </w:rPr>
      </w:pPr>
      <w:bookmarkStart w:name="" w:id="3268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7.论过去时和将来时命题</w:t>
      </w:r>
      <w:bookmarkEnd w:id="3268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90"/>
        </w:rPr>
      </w:pPr>
      <w:bookmarkStart w:name="" w:id="3269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3269"/>
    </w:p>
    <w:p>
      <w:pPr>
        <w:pageBreakBefore w:val="off"/>
        <w:tabs/>
        <w:wordWrap w:val="off"/>
        <w:spacing w:before="0" w:after="0" w:line="980" w:lineRule="atLeast"/>
        <w:ind w:left="1300" w:right="0"/>
        <w:jc w:val="both"/>
        <w:textAlignment w:val="baseline"/>
        <w:rPr>
          <w:sz w:val="51"/>
        </w:rPr>
      </w:pPr>
      <w:bookmarkStart w:name="" w:id="327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第四，我们必须检验过去时和将来时命题。</w:t>
      </w:r>
      <w:bookmarkEnd w:id="3270"/>
    </w:p>
    <w:p>
      <w:pPr>
        <w:pageBreakBefore w:val="off"/>
        <w:tabs/>
        <w:wordWrap w:val="off"/>
        <w:spacing w:before="0" w:after="0" w:line="980" w:lineRule="atLeast"/>
        <w:ind w:left="40" w:right="0" w:firstLine="1160"/>
        <w:jc w:val="both"/>
        <w:textAlignment w:val="baseline"/>
        <w:rPr>
          <w:sz w:val="51"/>
        </w:rPr>
      </w:pPr>
      <w:bookmarkStart w:name="" w:id="327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首先应该注意，必须区别带有如下主项的过去时或将来时命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题：主项是一个普通词项，或是一个带普通词项的指示代词，或是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一个引入某种构成物的分离的词项。因为如果命题是过去时，那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么主项能够指代现在是这样这样的东西，或指代过去是这样这样</w:t>
      </w:r>
      <w:bookmarkEnd w:id="3271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6"/>
        </w:rPr>
      </w:pPr>
      <w:bookmarkStart w:name="" w:id="327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255</w:t>
      </w:r>
      <w:bookmarkEnd w:id="3272"/>
    </w:p>
    <w:p>
      <w:r>
        <w:t/>
      </w:r>
    </w:p>
    <w:p>
      <w:pPr>
        <w:sectPr>
          <w:footerReference r:id="rId539"/>
          <w:headerReference r:id="rId540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1120" w:lineRule="atLeast"/>
        <w:ind w:left="0" w:right="0"/>
        <w:jc w:val="both"/>
        <w:textAlignment w:val="baseline"/>
        <w:rPr>
          <w:sz w:val="51"/>
        </w:rPr>
      </w:pPr>
      <w:bookmarkStart w:name="" w:id="327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的东西；或者，如果命题是将来时，那么主项能够指代现在是这样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这样的东西，或指代将来是这样这样的东西。不论在哪种情况下，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如果命题是肯定的，就要求处于合适形式的谓项，即这同一个谓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项，(借助一个时态适宜的动词)真谓述主项所指代的东西。这样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就要求，在一个命题中，如果谓项谓述一个恰恰指谓主项指代的东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西的代词，那么这个命题就在过去某个时候是真的(如果这个命题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是过去时)或将在某个时候是真的(如果这个命题是将来时)。例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如，如果“一个白东西过去是苏格拉底”这个命题是真的，并且如果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“白东西”指代是白的的东西，那么就不要求“一个白东西是苏格拉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底”过去某个时候是真的。相反，如果这实际上指“一个白东西过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去是苏格拉底”中主项所指代的东西，那么就要求“这是苏格拉底”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过去是真的。因此，如果苏格拉底现在第一次是白的，那么只要主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项被看作现在是白的的东西，“一个白东西过去是苏格拉底”就是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真的————然而“一个白东西是苏格拉底”过去却从来不是真的。相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反，“这是苏格拉底”由于指苏格拉底，因而过去是真的。而且，由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于“一个白东西过去是苏格拉底”中的“白东西”指代苏格拉底，因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此这后一个命题是真的。同样，“一个创造者过去永远是上帝”现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在是真的，然而“一个创造者是上帝”却并非过去永远是真的。相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反，如果如下表述，即“这是上帝”，这里指在“一个创造者过去永远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是真的”中“创造者”所指代的东西，那么这就是过去永远是真的或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者会一直是真的。</w:t>
      </w:r>
      <w:bookmarkEnd w:id="3273"/>
    </w:p>
    <w:p>
      <w:pPr>
        <w:pageBreakBefore w:val="off"/>
        <w:tabs/>
        <w:wordWrap w:val="off"/>
        <w:spacing w:before="0" w:after="0" w:line="1120" w:lineRule="atLeast"/>
        <w:ind w:left="80" w:right="0" w:firstLine="1160"/>
        <w:jc w:val="both"/>
        <w:textAlignment w:val="baseline"/>
        <w:rPr>
          <w:sz w:val="51"/>
        </w:rPr>
      </w:pPr>
      <w:bookmarkStart w:name="" w:id="327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同样，“一个男孩子将是一个老头”是真的，然而“一个男孩子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是一个老头”却将永远不是真的。相反，“这是一个老头”将是真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的，如果指一个现在是一个男孩子的人。对于其他这样的命题也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是如此。</w:t>
      </w:r>
      <w:bookmarkEnd w:id="3274"/>
    </w:p>
    <w:p>
      <w:pPr>
        <w:pageBreakBefore w:val="off"/>
        <w:tabs/>
        <w:wordWrap w:val="off"/>
        <w:spacing w:before="0" w:after="0" w:line="1120" w:lineRule="atLeast"/>
        <w:ind w:left="1300" w:right="0"/>
        <w:jc w:val="both"/>
        <w:textAlignment w:val="baseline"/>
        <w:rPr>
          <w:sz w:val="51"/>
        </w:rPr>
      </w:pPr>
      <w:bookmarkStart w:name="" w:id="327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因此，现在时命题与过去时和将来时命题有一种区别：在一个</w:t>
      </w:r>
      <w:bookmarkEnd w:id="3275"/>
    </w:p>
    <w:p>
      <w:pPr>
        <w:pageBreakBefore w:val="off"/>
        <w:tabs/>
        <w:wordWrap w:val="off"/>
        <w:spacing w:before="0" w:after="0" w:line="620" w:lineRule="atLeast"/>
        <w:ind w:left="520" w:right="0"/>
        <w:jc w:val="both"/>
        <w:textAlignment w:val="baseline"/>
        <w:rPr>
          <w:sz w:val="46"/>
        </w:rPr>
      </w:pPr>
      <w:bookmarkStart w:name="" w:id="3276"/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256</w:t>
      </w:r>
      <w:bookmarkEnd w:id="3276"/>
    </w:p>
    <w:p>
      <w:r>
        <w:t/>
      </w:r>
    </w:p>
    <w:p>
      <w:pPr>
        <w:sectPr>
          <w:footerReference r:id="rId541"/>
          <w:headerReference r:id="rId542" w:type="default"/>
          <w:type w:val="nextPage"/>
          <w:pgSz w:w="22120" w:h="31680"/>
          <w:pgMar w:left="2680" w:top="2280" w:right="26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1040" w:lineRule="atLeast"/>
        <w:ind w:left="60" w:right="100"/>
        <w:jc w:val="both"/>
        <w:textAlignment w:val="baseline"/>
        <w:rPr>
          <w:sz w:val="54"/>
        </w:rPr>
      </w:pPr>
      <w:bookmarkStart w:name="" w:id="32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现在时命题中，谓项处于与主项同样的方式，除非它附加的某种东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西阻止它这样；但是在过去时和将来时的命题中却有变化，因为谓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项并不是简单地代表它在一个过去时和将来时的命题中真谓述的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那些东西。因为，为了使这样一个命题是真的，谓项———无论是借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助一个过去时动词还是借助一个将来时动词————真谓述的东西是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主项所指代的东西，这是不够的。实际上这里要求的是，这个谓项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真谓述的东西是主项借助这样一个命题断定的方式所指代的。例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如，假定苏格拉底现在是白的，并且他这一整天不是一直是白的，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但这以前不是白的。在这种情况下，“苏格拉底昨天是白的”是假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的，然而“白的”真谓述苏格拉底，而且它过去也真谓述苏格拉底。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但是，由于它昨天不谓述苏格拉底，所以“苏格拉底昨天是白的”这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个命题现在就是假的。</w:t>
      </w:r>
      <w:bookmarkEnd w:id="3277"/>
    </w:p>
    <w:p>
      <w:pPr>
        <w:pageBreakBefore w:val="off"/>
        <w:tabs/>
        <w:wordWrap w:val="off"/>
        <w:spacing w:before="0" w:after="0" w:line="1040" w:lineRule="atLeast"/>
        <w:ind w:left="60" w:right="0" w:firstLine="1140"/>
        <w:jc w:val="both"/>
        <w:textAlignment w:val="baseline"/>
        <w:rPr>
          <w:sz w:val="54"/>
        </w:rPr>
      </w:pPr>
      <w:bookmarkStart w:name="" w:id="327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同样，如果苏格拉底现在第一次是白的，那么“苏格拉底过去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是白的”就是假的，然而苏格拉底过去是“白的”现在所真谓述的东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西。但是，由于“苏格拉底现在是白的”过去不是真的，因而得出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“苏格拉底过去是白的”现在是假的。这是因为谓项以前面解释的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方式命名了它的形式。但是关于主项却不是这样，因为对于一个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过去时命题的真而言，不要求这样一个命题是真的，其中谓项———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或谓项指代的东西————借助一个现在时动词谓述那个主项。例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如，如果苏格拉底现在第一次是白的，那么“一个白东西过去是苏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格拉底”就是真的，然而任何这样的现在时命题，即其中“苏格拉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底”这个谓项——或它指代的东西———谓述“白东西”这个主项，过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去从来不是真的。因为“一个白东西是苏格拉底”或“一个白东西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是这个”这些命题过去从不是真的，如果它们指“一个白东西过去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是苏格拉底”中谓项所指代的东西。尽管如此，有的命题过去却是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真的，在这种命题中，“苏格拉底”谓述一个指示代词，而这个指示</w:t>
      </w:r>
      <w:bookmarkEnd w:id="3278"/>
    </w:p>
    <w:p>
      <w:pPr>
        <w:pageBreakBefore w:val="off"/>
        <w:tabs/>
        <w:wordWrap w:val="off"/>
        <w:spacing w:before="0" w:after="0" w:line="660" w:lineRule="atLeast"/>
        <w:ind w:left="0" w:right="400"/>
        <w:jc w:val="right"/>
        <w:textAlignment w:val="baseline"/>
        <w:rPr>
          <w:sz w:val="48"/>
        </w:rPr>
      </w:pPr>
      <w:bookmarkStart w:name="" w:id="3279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257</w:t>
      </w:r>
      <w:bookmarkEnd w:id="3279"/>
    </w:p>
    <w:p>
      <w:r>
        <w:t/>
      </w:r>
    </w:p>
    <w:p>
      <w:pPr>
        <w:sectPr>
          <w:footerReference r:id="rId543"/>
          <w:headerReference r:id="rId544" w:type="default"/>
          <w:type w:val="nextPage"/>
          <w:pgSz w:w="22120" w:h="31680"/>
          <w:pgMar w:left="2600" w:top="2280" w:right="260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980" w:lineRule="atLeast"/>
        <w:ind w:left="0" w:right="140"/>
        <w:jc w:val="both"/>
        <w:textAlignment w:val="baseline"/>
        <w:rPr>
          <w:sz w:val="56"/>
        </w:rPr>
      </w:pPr>
      <w:bookmarkStart w:name="" w:id="32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代词恰恰指谓“一个白东西过去是苏格拉底”中主项所指代的东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西。因为在“一个白东西过去是苏格拉底”中，“白东西”这个词项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指代苏格拉底，而他现在是白的。而且，“这是苏格拉底”由于指苏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格拉底，因此过去是真的。</w:t>
      </w:r>
      <w:bookmarkEnd w:id="3280"/>
    </w:p>
    <w:p>
      <w:pPr>
        <w:pageBreakBefore w:val="off"/>
        <w:tabs/>
        <w:wordWrap w:val="off"/>
        <w:spacing w:before="0" w:after="0" w:line="980" w:lineRule="atLeast"/>
        <w:ind w:left="20" w:right="80" w:firstLine="1200"/>
        <w:jc w:val="both"/>
        <w:textAlignment w:val="baseline"/>
        <w:rPr>
          <w:sz w:val="56"/>
        </w:rPr>
      </w:pPr>
      <w:bookmarkStart w:name="" w:id="32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上述说明，应该承认“一个创造者过去总是上帝”。因为，如果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“上帝”谓述一个指示代词，而这个指示代词指“一个创造者过去总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是上帝”中“创造者”所指代的东西，那么这个命题过去就总是真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的，或者如果它得以形成就会一直是真的。因为“这是上帝”过去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总是真的。然而，“一个创造者是上帝”过去却不总是真的，因为在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创世之前它是假的。而且仅仅由于上述原因，“上帝过去总是一个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创造者”就是假的。对于其他许多十分类似的命题也是如此。对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过去时命题的处理方式作适当修正，也应该能够处理将来时命题。</w:t>
      </w:r>
      <w:bookmarkEnd w:id="3281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88"/>
        </w:rPr>
      </w:pPr>
      <w:bookmarkStart w:name="" w:id="3282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3282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88"/>
        </w:rPr>
      </w:pPr>
      <w:bookmarkStart w:name="" w:id="3283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8.如何发现一个其端项之一</w:t>
      </w:r>
      <w:bookmarkEnd w:id="3283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88"/>
        </w:rPr>
      </w:pPr>
      <w:bookmarkStart w:name="" w:id="3284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处于间接格的命题</w:t>
      </w:r>
      <w:bookmarkEnd w:id="3284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88"/>
        </w:rPr>
      </w:pPr>
      <w:bookmarkStart w:name="" w:id="3285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何时为真何时为假</w:t>
      </w:r>
      <w:bookmarkEnd w:id="328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88"/>
        </w:rPr>
      </w:pPr>
      <w:bookmarkStart w:name="" w:id="3286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3286"/>
    </w:p>
    <w:p>
      <w:pPr>
        <w:pageBreakBefore w:val="off"/>
        <w:tabs/>
        <w:wordWrap w:val="off"/>
        <w:spacing w:before="0" w:after="0" w:line="980" w:lineRule="atLeast"/>
        <w:ind w:left="100" w:right="40" w:firstLine="1200"/>
        <w:jc w:val="both"/>
        <w:textAlignment w:val="baseline"/>
        <w:rPr>
          <w:sz w:val="56"/>
        </w:rPr>
      </w:pPr>
      <w:bookmarkStart w:name="" w:id="328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以上论述并不足以发现，一个其端项之一是间接词项的命题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什么时候是真的，什么时候是假的。实际上，在这个问题上必须有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专门的规则。这里有一些有用的语法规则，我将很快地提到它们。</w:t>
      </w:r>
      <w:bookmarkEnd w:id="3287"/>
    </w:p>
    <w:p>
      <w:pPr>
        <w:pageBreakBefore w:val="off"/>
        <w:tabs/>
        <w:wordWrap w:val="off"/>
        <w:spacing w:before="0" w:after="0" w:line="980" w:lineRule="atLeast"/>
        <w:ind w:left="100" w:right="0" w:firstLine="1200"/>
        <w:jc w:val="both"/>
        <w:textAlignment w:val="baseline"/>
        <w:rPr>
          <w:sz w:val="56"/>
        </w:rPr>
      </w:pPr>
      <w:bookmarkStart w:name="" w:id="32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因此应该注意，如果一个肯定命题中的两个词项都处于主格，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那么这个命题的真就要求主项和谓项指代相同的东西，同样，有时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候如果一个命题中的一个词项是间接格的，那么这个命题的真就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要求主项和谓项不指代相同的东西，或者要求它们不指代所有相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同的东西。然而，有时候它们可以指代相同的东西，这要取决于语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词之间的差异和间接格规则之间的差异。因此，当间接格具有所</w:t>
      </w:r>
      <w:bookmarkEnd w:id="3288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328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258</w:t>
      </w:r>
      <w:bookmarkEnd w:id="3289"/>
    </w:p>
    <w:p>
      <w:r>
        <w:t/>
      </w:r>
    </w:p>
    <w:p>
      <w:pPr>
        <w:sectPr>
          <w:footerReference r:id="rId545"/>
          <w:headerReference r:id="rId546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940" w:lineRule="atLeast"/>
        <w:ind w:left="240" w:right="200" w:hanging="40"/>
        <w:jc w:val="both"/>
        <w:textAlignment w:val="baseline"/>
        <w:rPr>
          <w:sz w:val="57"/>
        </w:rPr>
      </w:pPr>
      <w:bookmarkStart w:name="" w:id="329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属格的力量时，这个命题的真要求主项和谓项指代不同的东西，尽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管这并非总是充分的。因此，“苏格拉底属于苏格拉底”是假的，而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“有的驴属于苏格拉底”可以是真的。而且，正像在这种情况下一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样，在其他许多情况下也是如此。但是有时候这个命题可以是真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的，尽管主项和谓项指代相同的东西，或者尽管主格和间接格指代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相同的东西。例如，“苏格拉底看到苏格拉底”是真的。在其他许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多情况也能发生这样的情况。而且在这些情况下，很难给出一条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一般而肯定的规则。</w:t>
      </w:r>
      <w:bookmarkEnd w:id="3290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7"/>
        </w:rPr>
      </w:pPr>
      <w:bookmarkStart w:name="" w:id="329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291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0"/>
        </w:rPr>
      </w:pPr>
      <w:bookmarkStart w:name="" w:id="3292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9.模态命题的真所要求的条件</w:t>
      </w:r>
      <w:bookmarkEnd w:id="3292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7"/>
        </w:rPr>
      </w:pPr>
      <w:bookmarkStart w:name="" w:id="329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293"/>
    </w:p>
    <w:p>
      <w:pPr>
        <w:pageBreakBefore w:val="off"/>
        <w:tabs/>
        <w:wordWrap w:val="off"/>
        <w:spacing w:before="0" w:after="0" w:line="940" w:lineRule="atLeast"/>
        <w:ind w:left="200" w:right="100" w:firstLine="1140"/>
        <w:jc w:val="both"/>
        <w:textAlignment w:val="baseline"/>
        <w:rPr>
          <w:sz w:val="57"/>
        </w:rPr>
      </w:pPr>
      <w:bookmarkStart w:name="" w:id="329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在探讨了非模态命题之后，我们必须探讨模态命题。首先应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该注意，有时候一个命题被称为模态的是因为命题的格式带有这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样一个模式。这在以下情况下是显然的：“每个人是动物是必然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的”、“每个人在跑是或然的”、“每个人是动物是第一种本质模式”、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“每个必然的东西是真的是人人皆知的”、“苏格拉底在跑是人们不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知道的”，以及其他命题等等。然而有些命题被称为模态的，其中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出现的模式并无这样的命题格式。</w:t>
      </w:r>
      <w:bookmarkEnd w:id="3294"/>
    </w:p>
    <w:p>
      <w:pPr>
        <w:pageBreakBefore w:val="off"/>
        <w:tabs/>
        <w:wordWrap w:val="off"/>
        <w:spacing w:before="0" w:after="0" w:line="940" w:lineRule="atLeast"/>
        <w:ind w:left="200" w:right="0" w:firstLine="1140"/>
        <w:jc w:val="both"/>
        <w:textAlignment w:val="baseline"/>
        <w:rPr>
          <w:sz w:val="57"/>
        </w:rPr>
      </w:pPr>
      <w:bookmarkStart w:name="" w:id="329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对第一类模态命题必须总是着眼于复合和划分来进行区别。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在复合的意义上总是断定这样一个模式真谓述与有关格式相应的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命题。例如，借助“每个人是动物是必然的”则断定“必然”这个模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式真谓述“每个人是动物”这个命题，这个命题的格式是“that每个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人是动物”①。因为当命题的词项处于直接宾格而动词处于不定</w:t>
      </w:r>
      <w:bookmarkEnd w:id="3295"/>
    </w:p>
    <w:p>
      <w:pPr>
        <w:pageBreakBefore w:val="off"/>
        <w:tabs/>
        <w:wordWrap w:val="off"/>
        <w:spacing w:before="0" w:after="0" w:line="940" w:lineRule="atLeast"/>
        <w:ind w:left="420" w:right="0"/>
        <w:jc w:val="both"/>
        <w:textAlignment w:val="baseline"/>
        <w:rPr>
          <w:sz w:val="57"/>
        </w:rPr>
      </w:pPr>
      <w:bookmarkStart w:name="" w:id="3296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296"/>
    </w:p>
    <w:p>
      <w:pPr>
        <w:pageBreakBefore w:val="off"/>
        <w:tabs/>
        <w:wordWrap w:val="off"/>
        <w:spacing w:before="320" w:after="0" w:line="600" w:lineRule="atLeast"/>
        <w:ind w:left="200" w:right="0" w:firstLine="840"/>
        <w:jc w:val="both"/>
        <w:textAlignment w:val="baseline"/>
        <w:rPr>
          <w:sz w:val="41"/>
        </w:rPr>
      </w:pPr>
      <w:bookmarkStart w:name="" w:id="32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①“that”是一个先行词，引导一个句子。它本身只有语法作用，没有实际的涵义。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这句话是根据英译文翻译的。拉丁文中没有这样的句子形式，这样的表达方式是凭其自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身的语法形式体现出来的:“omnem homo esse animal est necessarium”。———译者</w:t>
      </w:r>
      <w:bookmarkEnd w:id="3297"/>
    </w:p>
    <w:p>
      <w:pPr>
        <w:pageBreakBefore w:val="off"/>
        <w:tabs/>
        <w:wordWrap w:val="off"/>
        <w:spacing w:before="0" w:after="0" w:line="640" w:lineRule="atLeast"/>
        <w:ind w:left="0" w:right="340"/>
        <w:jc w:val="right"/>
        <w:textAlignment w:val="baseline"/>
        <w:rPr>
          <w:sz w:val="47"/>
        </w:rPr>
      </w:pPr>
      <w:bookmarkStart w:name="" w:id="329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259</w:t>
      </w:r>
      <w:bookmarkEnd w:id="3298"/>
    </w:p>
    <w:p>
      <w:r>
        <w:t/>
      </w:r>
    </w:p>
    <w:p>
      <w:pPr>
        <w:sectPr>
          <w:footerReference r:id="rId547"/>
          <w:headerReference r:id="rId548" w:type="default"/>
          <w:type w:val="nextPage"/>
          <w:pgSz w:w="22120" w:h="31680"/>
          <w:pgMar w:left="2560" w:top="2300" w:right="256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1120" w:lineRule="atLeast"/>
        <w:ind w:left="0" w:right="120"/>
        <w:jc w:val="both"/>
        <w:textAlignment w:val="baseline"/>
        <w:rPr>
          <w:sz w:val="52"/>
        </w:rPr>
      </w:pPr>
      <w:bookmarkStart w:name="" w:id="329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式时，某种东西就被称为命题的格式。然而，这样一个命题的划分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的意义与一个带有一个模式但没有这样一个格式的命题总是同义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的。例如，“每个人是动物是必然的”在划分的意义上与“每个人必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然(或必然地)是动物”是同义的。同样，“苏格拉底是动物是人人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皆知的”在划分的意义上与“人人皆知苏格拉底是动物”是同义的，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还有其他这样的命题也是如此。</w:t>
      </w:r>
      <w:bookmarkEnd w:id="3299"/>
    </w:p>
    <w:p>
      <w:pPr>
        <w:pageBreakBefore w:val="off"/>
        <w:tabs/>
        <w:wordWrap w:val="off"/>
        <w:spacing w:before="0" w:after="0" w:line="1120" w:lineRule="atLeast"/>
        <w:ind w:left="60" w:right="80" w:firstLine="1160"/>
        <w:jc w:val="both"/>
        <w:textAlignment w:val="baseline"/>
        <w:rPr>
          <w:sz w:val="52"/>
        </w:rPr>
      </w:pPr>
      <w:bookmarkStart w:name="" w:id="330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因此，我们应该首先说一说这样的复合意义上的命题，然后再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说其他命题。</w:t>
      </w:r>
      <w:bookmarkEnd w:id="3300"/>
    </w:p>
    <w:p>
      <w:pPr>
        <w:pageBreakBefore w:val="off"/>
        <w:tabs/>
        <w:wordWrap w:val="off"/>
        <w:spacing w:before="0" w:after="0" w:line="1120" w:lineRule="atLeast"/>
        <w:ind w:left="60" w:right="40" w:firstLine="1160"/>
        <w:jc w:val="both"/>
        <w:textAlignment w:val="baseline"/>
        <w:rPr>
          <w:sz w:val="52"/>
        </w:rPr>
      </w:pPr>
      <w:bookmarkStart w:name="" w:id="330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首先应该注意，正如已经说过的那样，借助这样一个命题断定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的总是这样一个模式真谓述与格式相应的整个命题。由此得出一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些结果。一种结果是：对于这样一种全称必然(de necessario)命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题，即使其单称命题各个是或然的或假的，它也可以是必然的。例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如，在复合的意义上，“每个真或然命题是真的是必然的”是真的和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必然的，然而其单称命题各个是假的。因为“这个真或然命题是真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的是必然的”，如果指其任何一个，就是假的，因为这个真或然命题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可以是假的。但是如果是这样，那么所说的单称命题就是假的，从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而现在不是必然的。但是，借助这样一个单称命题断定了这是必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然的。</w:t>
      </w:r>
      <w:bookmarkEnd w:id="3301"/>
    </w:p>
    <w:p>
      <w:pPr>
        <w:pageBreakBefore w:val="off"/>
        <w:tabs/>
        <w:wordWrap w:val="off"/>
        <w:spacing w:before="0" w:after="0" w:line="1120" w:lineRule="atLeast"/>
        <w:ind w:left="140" w:right="0" w:firstLine="1160"/>
        <w:jc w:val="both"/>
        <w:textAlignment w:val="baseline"/>
        <w:rPr>
          <w:sz w:val="52"/>
        </w:rPr>
      </w:pPr>
      <w:bookmarkStart w:name="" w:id="330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与此相似，“每个假或然命题是假的是真的”是真的和必然的，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然而其单称命题各个是或然的，这从归纳看是显然的。同样，有时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候这样一个全称命题是不可能的，然而各个单称命题是可能的和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或然的。这一点在“这二者都是真的是真的”的情况下是显然的，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如果这是指两个矛盾的或然命题。与此相似，这在“所有这些都是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假的是真的”这种情况下是显然的，如果这里指所有未来或然命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题———然而其单称命题各个是或然的。</w:t>
      </w:r>
      <w:bookmarkEnd w:id="3302"/>
    </w:p>
    <w:p>
      <w:pPr>
        <w:pageBreakBefore w:val="off"/>
        <w:tabs/>
        <w:wordWrap w:val="off"/>
        <w:spacing w:before="0" w:after="0" w:line="1120" w:lineRule="atLeast"/>
        <w:ind w:left="1340" w:right="0"/>
        <w:jc w:val="both"/>
        <w:textAlignment w:val="baseline"/>
        <w:rPr>
          <w:sz w:val="52"/>
        </w:rPr>
      </w:pPr>
      <w:bookmarkStart w:name="" w:id="330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但是，在回答这些例子的时候应该说，任何这样的命题都不是</w:t>
      </w:r>
      <w:bookmarkEnd w:id="3303"/>
    </w:p>
    <w:p>
      <w:pPr>
        <w:pageBreakBefore w:val="off"/>
        <w:tabs/>
        <w:wordWrap w:val="off"/>
        <w:spacing w:before="0" w:after="0" w:line="640" w:lineRule="atLeast"/>
        <w:ind w:left="560" w:right="0"/>
        <w:jc w:val="both"/>
        <w:textAlignment w:val="baseline"/>
        <w:rPr>
          <w:sz w:val="47"/>
        </w:rPr>
      </w:pPr>
      <w:bookmarkStart w:name="" w:id="330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260</w:t>
      </w:r>
      <w:bookmarkEnd w:id="3304"/>
    </w:p>
    <w:p>
      <w:r>
        <w:t/>
      </w:r>
    </w:p>
    <w:p>
      <w:pPr>
        <w:sectPr>
          <w:footerReference r:id="rId549"/>
          <w:headerReference r:id="rId550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180" w:after="0" w:line="1080" w:lineRule="atLeast"/>
        <w:ind w:left="80" w:right="200"/>
        <w:jc w:val="both"/>
        <w:textAlignment w:val="baseline"/>
        <w:rPr>
          <w:sz w:val="52"/>
        </w:rPr>
      </w:pPr>
      <w:bookmarkStart w:name="" w:id="330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全称的，相反，各个这样的命题都是单称的。因为在各个这样的命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题中，主项是一个单称命题或是某个指代一个命题的东西。</w:t>
      </w:r>
      <w:bookmarkEnd w:id="3305"/>
    </w:p>
    <w:p>
      <w:pPr>
        <w:pageBreakBefore w:val="off"/>
        <w:tabs/>
        <w:wordWrap w:val="off"/>
        <w:spacing w:before="0" w:after="0" w:line="1080" w:lineRule="atLeast"/>
        <w:ind w:left="80" w:right="120" w:firstLine="1140"/>
        <w:jc w:val="both"/>
        <w:textAlignment w:val="baseline"/>
        <w:rPr>
          <w:sz w:val="52"/>
        </w:rPr>
      </w:pPr>
      <w:bookmarkStart w:name="" w:id="330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对此应该说，这样一个命题严格地和恰当地说究竟是全称的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或特称的，还是单称的，我们目前不应该有过多的担心。因为至少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亚里士多德称这样的命题为全称的和特称的，后面我们将看到这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一点；而且我在当前的讨论中一直是以这种方式谈论的。但是我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不太在乎亚里士多德在那个例子中是广义地和不恰当地谈论还是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严格地和恰当地谈论。因此我主张，当一个命题的格式是与一个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命题整体有关的主项时，当一个带有全称符号的普通词项是与附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属构造的主项有关时，这个命题就是全称的。例如，在“每个人是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动物是必然的”中，“每个人是动物”这个短语是与主动词“是”有关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的主项，而带有这个符号的“人”这个普通词项却是与附属构造有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关的主项。而且对于我主张的观点来说，这一点就足够了。因此，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如果任何人认为这样的命题恰当地说是全称的，那么他就很容易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主张，一个普通词项是与附属构造有关的主项，这就足够了。</w:t>
      </w:r>
      <w:bookmarkEnd w:id="3306"/>
    </w:p>
    <w:p>
      <w:pPr>
        <w:pageBreakBefore w:val="off"/>
        <w:tabs/>
        <w:wordWrap w:val="off"/>
        <w:spacing w:before="0" w:after="0" w:line="1080" w:lineRule="atLeast"/>
        <w:ind w:left="80" w:right="40" w:firstLine="1140"/>
        <w:jc w:val="both"/>
        <w:textAlignment w:val="baseline"/>
        <w:rPr>
          <w:sz w:val="52"/>
        </w:rPr>
      </w:pPr>
      <w:bookmarkStart w:name="" w:id="330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从这些论述中可以看出，为了知道这样命题的真所要求的东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西，只要知道下面这样的情况所要求的东西就足够了：有的命题是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必然的，或者一个命题是或然的，或真的，或不可能的，或人人皆知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的，或人们不知的，或相信的，以及其他情况等等———详细检验所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有情况则会过于冗长。</w:t>
      </w:r>
      <w:bookmarkEnd w:id="3307"/>
    </w:p>
    <w:p>
      <w:pPr>
        <w:pageBreakBefore w:val="off"/>
        <w:tabs/>
        <w:wordWrap w:val="off"/>
        <w:spacing w:before="0" w:after="0" w:line="1080" w:lineRule="atLeast"/>
        <w:ind w:left="80" w:right="0" w:firstLine="1140"/>
        <w:jc w:val="both"/>
        <w:textAlignment w:val="baseline"/>
        <w:rPr>
          <w:sz w:val="52"/>
        </w:rPr>
      </w:pPr>
      <w:bookmarkStart w:name="" w:id="330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然而，关于必然命题应该注意，一个命题叫作必然的，不是因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为它总是真的，而是因为如果它是，它就是真的并且不能是假的。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因此，“上帝是”这个心灵的命题是必然的，不是因为它总是真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的——因为如果它不是，它就不是真的——而是因为如果它是，那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么它就是真的并且不能是假的。与此相似，“上帝是”这个说出的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命题是必然的，然而它却并非总是真的，因为当它不是时，它就既</w:t>
      </w:r>
      <w:bookmarkEnd w:id="3308"/>
    </w:p>
    <w:p>
      <w:pPr>
        <w:pageBreakBefore w:val="off"/>
        <w:tabs/>
        <w:wordWrap w:val="off"/>
        <w:spacing w:before="0" w:after="0" w:line="660" w:lineRule="atLeast"/>
        <w:ind w:left="0" w:right="460"/>
        <w:jc w:val="right"/>
        <w:textAlignment w:val="baseline"/>
        <w:rPr>
          <w:sz w:val="48"/>
        </w:rPr>
      </w:pPr>
      <w:bookmarkStart w:name="" w:id="3309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261</w:t>
      </w:r>
      <w:bookmarkEnd w:id="3309"/>
    </w:p>
    <w:p>
      <w:r>
        <w:t/>
      </w:r>
    </w:p>
    <w:p>
      <w:pPr>
        <w:sectPr>
          <w:footerReference r:id="rId551"/>
          <w:headerReference r:id="rId552" w:type="default"/>
          <w:type w:val="nextPage"/>
          <w:pgSz w:w="22120" w:h="31680"/>
          <w:pgMar w:left="2620" w:top="2200" w:right="2620" w:bottom="2200" w:header="1900" w:footer="1900"/>
          <w:cols w:num="1"/>
        </w:sectPr>
      </w:pPr>
    </w:p>
    <w:p>
      <w:pPr>
        <w:pageBreakBefore w:val="off"/>
        <w:tabs/>
        <w:wordWrap w:val="off"/>
        <w:spacing w:before="180" w:after="0" w:line="1040" w:lineRule="atLeast"/>
        <w:ind w:left="0" w:right="260"/>
        <w:jc w:val="both"/>
        <w:textAlignment w:val="baseline"/>
        <w:rPr>
          <w:sz w:val="54"/>
        </w:rPr>
      </w:pPr>
      <w:bookmarkStart w:name="" w:id="331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不真，也不假。但是如果它被表达出来，它就是真的并且不能是假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的，除非词项的意义发生变化。</w:t>
      </w:r>
      <w:bookmarkEnd w:id="3310"/>
    </w:p>
    <w:p>
      <w:pPr>
        <w:pageBreakBefore w:val="off"/>
        <w:tabs/>
        <w:wordWrap w:val="off"/>
        <w:spacing w:before="0" w:after="0" w:line="1040" w:lineRule="atLeast"/>
        <w:ind w:left="60" w:right="220" w:firstLine="1140"/>
        <w:jc w:val="both"/>
        <w:textAlignment w:val="baseline"/>
        <w:rPr>
          <w:sz w:val="54"/>
        </w:rPr>
      </w:pPr>
      <w:bookmarkStart w:name="" w:id="331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关于不可能命题应该有一些相似的论述，即它是一个命题，如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果它是，它就是假的，然而它不是假的，除非它是一个命题。作适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当修正，对于或然命题也是如此。但是为了使一个命题被知道或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被相信等等，还有更多的要求。然而，这些要求属于《后分析篇》和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其他一些著作。</w:t>
      </w:r>
      <w:bookmarkEnd w:id="3311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4"/>
        </w:rPr>
      </w:pPr>
      <w:bookmarkStart w:name="" w:id="331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312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2"/>
        </w:rPr>
      </w:pPr>
      <w:bookmarkStart w:name="" w:id="3313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10.论没有格式的模态命题</w:t>
      </w:r>
      <w:bookmarkEnd w:id="3313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92"/>
        </w:rPr>
      </w:pPr>
      <w:bookmarkStart w:name="" w:id="3314"/>
      <w:r>
        <w:rPr>
          <w:rFonts w:ascii="宋体" w:hAnsi="宋体" w:cs="宋体" w:eastAsia="宋体"/>
          <w:sz w:val="92"/>
          <w:spacing w:val="0"/>
          <w:color w:val="000000"/>
          <w:b w:val="off"/>
          <w:i w:val="off"/>
        </w:rPr>
        <w:t/>
      </w:r>
      <w:bookmarkEnd w:id="3314"/>
    </w:p>
    <w:p>
      <w:pPr>
        <w:pageBreakBefore w:val="off"/>
        <w:tabs/>
        <w:wordWrap w:val="off"/>
        <w:spacing w:before="0" w:after="0" w:line="1040" w:lineRule="atLeast"/>
        <w:ind w:left="140" w:right="100" w:firstLine="1140"/>
        <w:jc w:val="both"/>
        <w:textAlignment w:val="baseline"/>
        <w:rPr>
          <w:sz w:val="54"/>
        </w:rPr>
      </w:pPr>
      <w:bookmarkStart w:name="" w:id="331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一些不带命题格式的模态命题与带划分意义上的格式的命题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完全是同义的。关于这样的命题应该注意，这样的命题与讨论的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第一种命题是不能互相交换的。实际上，即使一个是假的，另一个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也可以是真的，并且反之亦然。例如，在亚里士多德看来，“每个人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是动物是必然的”在复合的意义上是真的，而“每个人必然是动物”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是假的。同样，在亚里士多德看来，“每个真命题是真的是必然的”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是真的，然而“每个真命题必然是真的”是假的。而且其他许多命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题也是如此。</w:t>
      </w:r>
      <w:bookmarkEnd w:id="3315"/>
    </w:p>
    <w:p>
      <w:pPr>
        <w:pageBreakBefore w:val="off"/>
        <w:tabs/>
        <w:wordWrap w:val="off"/>
        <w:spacing w:before="0" w:after="0" w:line="1040" w:lineRule="atLeast"/>
        <w:ind w:left="240" w:right="0" w:firstLine="1140"/>
        <w:jc w:val="both"/>
        <w:textAlignment w:val="baseline"/>
        <w:rPr>
          <w:sz w:val="54"/>
        </w:rPr>
      </w:pPr>
      <w:bookmarkStart w:name="" w:id="331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为此应该注意，对于这样的命题的真而言，要求处于合适形式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的谓项属于主项所指代的东西，或属于一个代词，这个代词指主项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所指代的东西。这样就要求，这样一个命题中表达的模式真谓述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一个非模态命题，在这个非模态命题中，同一个谓项谓述一个指主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项所指代的东西的指示代词————正如在探讨过去时和将来时命题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时解释的那样。例如，对于“每个真命题是必然真的”的真而言，要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求各个如下命题是必然的，即其“真的”这个谓项谓述“真命题”这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个主项所指代的任何东西。这就是说，要求如下各个命题是必然</w:t>
      </w:r>
      <w:bookmarkEnd w:id="3316"/>
    </w:p>
    <w:p>
      <w:pPr>
        <w:pageBreakBefore w:val="off"/>
        <w:tabs/>
        <w:wordWrap w:val="off"/>
        <w:spacing w:before="0" w:after="0" w:line="660" w:lineRule="atLeast"/>
        <w:ind w:left="680" w:right="0"/>
        <w:jc w:val="both"/>
        <w:textAlignment w:val="baseline"/>
        <w:rPr>
          <w:sz w:val="48"/>
        </w:rPr>
      </w:pPr>
      <w:bookmarkStart w:name="" w:id="3317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262</w:t>
      </w:r>
      <w:bookmarkEnd w:id="3317"/>
    </w:p>
    <w:p>
      <w:r>
        <w:t/>
      </w:r>
    </w:p>
    <w:p>
      <w:pPr>
        <w:sectPr>
          <w:footerReference r:id="rId553"/>
          <w:headerReference r:id="rId554" w:type="default"/>
          <w:type w:val="nextPage"/>
          <w:pgSz w:w="22120" w:h="31680"/>
          <w:pgMar w:left="2580" w:top="2160" w:right="2580" w:bottom="2160" w:header="1860" w:footer="186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0" w:right="40"/>
        <w:jc w:val="both"/>
        <w:textAlignment w:val="baseline"/>
        <w:rPr>
          <w:sz w:val="55"/>
        </w:rPr>
      </w:pPr>
      <w:bookmarkStart w:name="" w:id="33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的：“这是真的”、“那是真的”，这里指主项指代的某种东西。既然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并非各个这样的命题都是必然的，因此“每个真命题是必然真的”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当然是假的。</w:t>
      </w:r>
      <w:bookmarkEnd w:id="3318"/>
    </w:p>
    <w:p>
      <w:pPr>
        <w:pageBreakBefore w:val="off"/>
        <w:tabs/>
        <w:wordWrap w:val="off"/>
        <w:spacing w:before="0" w:after="0" w:line="1000" w:lineRule="atLeast"/>
        <w:ind w:left="0" w:right="40" w:firstLine="1180"/>
        <w:jc w:val="both"/>
        <w:textAlignment w:val="baseline"/>
        <w:rPr>
          <w:sz w:val="55"/>
        </w:rPr>
      </w:pPr>
      <w:bookmarkStart w:name="" w:id="33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与此相似，借助“一个创造者可能不是上帝”断定的不是：“一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个创造者不是上帝”是可能的，因为如果那样，这个可能命题就会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是真的。相反，用它是断定：“这不是上帝”是可能的，这里指“一个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创造者可能不是上帝”中的“创造者”所指代的东西。而这根本是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不可能的，因为在“一个创造者可能不是上帝”中，“创造者”指代上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帝。当然，“这不是上帝”(这里指上帝)是不可能的。与此相似，借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助“一个创造者必然是上帝”断定的是：“这是上帝”是必然的，如果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指在所说的这个必然命题中“创造者”所指代的东西。而且这是真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的。因此，这个必然命题是真的。但是这不是必然的。相反，它是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或然真的，因为根据上帝不再造物的假定，它就会是假的，正如与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它对应的非模态命题，即“一个创造者是上帝”会是假的一样。</w:t>
      </w:r>
      <w:bookmarkEnd w:id="3319"/>
    </w:p>
    <w:p>
      <w:pPr>
        <w:pageBreakBefore w:val="off"/>
        <w:tabs/>
        <w:wordWrap w:val="off"/>
        <w:spacing w:before="0" w:after="0" w:line="1000" w:lineRule="atLeast"/>
        <w:ind w:left="0" w:right="0" w:firstLine="1180"/>
        <w:jc w:val="both"/>
        <w:textAlignment w:val="baseline"/>
        <w:rPr>
          <w:sz w:val="55"/>
        </w:rPr>
      </w:pPr>
      <w:bookmarkStart w:name="" w:id="33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而且，一个真必然命题是或然的，这并没有什么不合适，这一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点在上面的例子中是显然的。而且正如一个真必然命题可以是或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然的一样，一个依自身而真的命题可以是偶然和或然真的。例如，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“一个创造者依自身是上帝”是真的，然而它是偶然和或然真的。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对于其他许多命题也是如此。然而，尽管这些命题是真的，像“上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帝必然是一个创造者”这样的命题却是假的，而像下面这样的命题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却是真的：“上帝或然地是一个创造者”、“上帝能够不是一个创造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者”、“上帝可能是一个不创造者”，等等。之所以这样是因为，如果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谓项“创造者”谓述一个指示代词，而这个指示代词指“上帝”这个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词项所指代的东西，那么任何这样的命题都不是必然的，而是或然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的。因为每个与“这是一个创造者”和“这是一个不创造者”相似的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命题，如果指“上帝”，就是或然的。</w:t>
      </w:r>
      <w:bookmarkEnd w:id="3320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3321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263</w:t>
      </w:r>
      <w:bookmarkEnd w:id="3321"/>
    </w:p>
    <w:p>
      <w:r>
        <w:t/>
      </w:r>
    </w:p>
    <w:p>
      <w:pPr>
        <w:sectPr>
          <w:footerReference r:id="rId555"/>
          <w:headerReference r:id="rId556" w:type="default"/>
          <w:type w:val="nextPage"/>
          <w:pgSz w:w="22120" w:h="31680"/>
          <w:pgMar w:left="2680" w:top="2220" w:right="2680" w:bottom="2220" w:header="1920" w:footer="1920"/>
          <w:cols w:num="1"/>
        </w:sectPr>
      </w:pPr>
    </w:p>
    <w:p>
      <w:pPr>
        <w:pageBreakBefore w:val="off"/>
        <w:tabs/>
        <w:wordWrap w:val="off"/>
        <w:spacing w:before="180" w:after="0" w:line="1080" w:lineRule="atLeast"/>
        <w:ind w:left="0" w:right="200" w:firstLine="1140"/>
        <w:jc w:val="both"/>
        <w:textAlignment w:val="baseline"/>
        <w:rPr>
          <w:sz w:val="53"/>
        </w:rPr>
      </w:pPr>
      <w:bookmarkStart w:name="" w:id="332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与此相似，应该说以下命题都是假的：“上帝可能表现为人类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指代物”、“上帝可能与人类指代物结合起来”、“上帝可能自身表现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出一种值得称赞的行为”、“上帝可能制造一个没有白色的白东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西”，以及其他此类命题。因为在这些命题中，上述事物之一谓述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一个指示代词，而这个指示代词指主项所指代的东西，同时这些命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题均是不可能的。因为由于有以下结果，即“一个指代物被假定；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所以，一个指代物依赖于另一个指代物”；此外，“所以，一个指代物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不是一个指代物”，所以“一个指代物被假定”是不可能的。但是，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这里隐含着这是一个指代物。所以，“一个指代物被假定”是不可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能的。同样，由于有以下结果，即“上帝自身表现出一种值得称赞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的行为；所以，一种值得称赞的行为只由上帝表现；结果，它不是由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做出它的人的意志表现的，结果，它不是一个值得称赞的行为”，因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而“上帝自身表现出一种值得称赞的行为”是不可能的。</w:t>
      </w:r>
      <w:bookmarkEnd w:id="3322"/>
    </w:p>
    <w:p>
      <w:pPr>
        <w:pageBreakBefore w:val="off"/>
        <w:tabs/>
        <w:wordWrap w:val="off"/>
        <w:spacing w:before="0" w:after="0" w:line="1080" w:lineRule="atLeast"/>
        <w:ind w:left="140" w:right="0" w:firstLine="1140"/>
        <w:jc w:val="both"/>
        <w:textAlignment w:val="baseline"/>
        <w:rPr>
          <w:sz w:val="53"/>
        </w:rPr>
      </w:pPr>
      <w:bookmarkStart w:name="" w:id="332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然而，尽管如此，下面的命题却是真的，除非有某种逻辑或语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法原因使它们不能这样：“一个指代物可能是由这个词假定的”、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“一个指代物可能是与这个词结合在一起的”、“一种值得称赞的行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为可能只是由上帝表现的”。因为借助这些命题只是断定，在一个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命题中，如果谓项谓述一个指示代词，而这个指示代词指主项指代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的东西，那么这个命题就是可能的————而且这是真的。这是因为，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在“一个指代物可能被假定”这个命题中，“指代物”这个主项指代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这种人性，因为这种人性由于不依赖于或不要求另一种人性的支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持，因此现在真是一个指代物。这样，“指代物”真指代这种性质，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正如如果苏格拉底是白的，那么“一个白东西在跑”中的“白东西”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就真指代苏格拉底一样。但是，如果那种人性现在被指谓，那么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“这是由一个神圣指代物表现的”就是一个可能的命题。因此，正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像“一个白东西可能是黑的”是真的一样，“一个指代物可能被假</w:t>
      </w:r>
      <w:bookmarkEnd w:id="3323"/>
    </w:p>
    <w:p>
      <w:pPr>
        <w:pageBreakBefore w:val="off"/>
        <w:tabs/>
        <w:wordWrap w:val="off"/>
        <w:spacing w:before="0" w:after="0" w:line="640" w:lineRule="atLeast"/>
        <w:ind w:left="680" w:right="0"/>
        <w:jc w:val="both"/>
        <w:textAlignment w:val="baseline"/>
        <w:rPr>
          <w:sz w:val="47"/>
        </w:rPr>
      </w:pPr>
      <w:bookmarkStart w:name="" w:id="332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264</w:t>
      </w:r>
      <w:bookmarkEnd w:id="3324"/>
    </w:p>
    <w:p>
      <w:r>
        <w:t/>
      </w:r>
    </w:p>
    <w:p>
      <w:pPr>
        <w:sectPr>
          <w:footerReference r:id="rId557"/>
          <w:headerReference r:id="rId558" w:type="default"/>
          <w:type w:val="nextPage"/>
          <w:pgSz w:w="22120" w:h="31680"/>
          <w:pgMar w:left="2560" w:top="2200" w:right="2560" w:bottom="2200" w:header="1900" w:footer="1900"/>
          <w:cols w:num="1"/>
        </w:sectPr>
      </w:pPr>
    </w:p>
    <w:p>
      <w:pPr>
        <w:pageBreakBefore w:val="off"/>
        <w:tabs/>
        <w:wordWrap w:val="off"/>
        <w:spacing w:before="80" w:after="0" w:line="1080" w:lineRule="atLeast"/>
        <w:ind w:left="80" w:right="140"/>
        <w:jc w:val="both"/>
        <w:textAlignment w:val="baseline"/>
        <w:rPr>
          <w:sz w:val="52"/>
        </w:rPr>
      </w:pPr>
      <w:bookmarkStart w:name="" w:id="332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定”也是真的。因为“这是黑的”，如果指某种“白东西”所指代的东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西，就是可能的，然而“一个白东西是黑的”却是不可能的。</w:t>
      </w:r>
      <w:bookmarkEnd w:id="3325"/>
    </w:p>
    <w:p>
      <w:pPr>
        <w:pageBreakBefore w:val="off"/>
        <w:tabs/>
        <w:wordWrap w:val="off"/>
        <w:spacing w:before="0" w:after="0" w:line="1080" w:lineRule="atLeast"/>
        <w:ind w:left="80" w:right="120" w:firstLine="1160"/>
        <w:jc w:val="both"/>
        <w:textAlignment w:val="baseline"/>
        <w:rPr>
          <w:sz w:val="52"/>
        </w:rPr>
      </w:pPr>
      <w:bookmarkStart w:name="" w:id="332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同样，在相同的意义上，所有下面这样的命题都是真的：“一个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人是可能被假定的”，“一个由一个有创造力的动因所引起的东西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可能是仅由上帝引起的”，“一个被苏格拉底和柏拉图看见的东西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可能是只被苏格拉底看见的”，等等。然而下面的命题是不可能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的：“一个人是被假定的”，“一个由一个有创造力的动因所引起的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东西是仅由上帝引起的”，“一个被苏格拉底和柏拉图看见的东西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是只被苏格拉底看见”，等等。</w:t>
      </w:r>
      <w:bookmarkEnd w:id="3326"/>
    </w:p>
    <w:p>
      <w:pPr>
        <w:pageBreakBefore w:val="off"/>
        <w:tabs/>
        <w:wordWrap w:val="off"/>
        <w:spacing w:before="0" w:after="0" w:line="1080" w:lineRule="atLeast"/>
        <w:ind w:left="80" w:right="60" w:firstLine="1160"/>
        <w:jc w:val="both"/>
        <w:textAlignment w:val="baseline"/>
        <w:rPr>
          <w:sz w:val="52"/>
        </w:rPr>
      </w:pPr>
      <w:bookmarkStart w:name="" w:id="332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其次应该注意，具有这样模式的命题与其单称命题相联系，而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且方式与非模态命题与其单称命题相联系的方式完全一样。所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以，这样一个全称命题不可能是真的或必然的或或然的，除非其单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称命题各个是真的或必然的或或然的。</w:t>
      </w:r>
      <w:bookmarkEnd w:id="3327"/>
    </w:p>
    <w:p>
      <w:pPr>
        <w:pageBreakBefore w:val="off"/>
        <w:tabs/>
        <w:wordWrap w:val="off"/>
        <w:spacing w:before="0" w:after="0" w:line="1080" w:lineRule="atLeast"/>
        <w:ind w:left="80" w:right="0" w:firstLine="1160"/>
        <w:jc w:val="both"/>
        <w:textAlignment w:val="baseline"/>
        <w:rPr>
          <w:sz w:val="52"/>
        </w:rPr>
      </w:pPr>
      <w:bookmarkStart w:name="" w:id="332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与此相似，尽管非模态命题的单称命题各个是可能的，但是一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个非模态命题却可以是不可能的————这在下面的情况下是显然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的：“它们二者都是真的”，这里指两个矛盾的或然命题————同样，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有时候，尽管很少见，一个模态形式的全称命题可以是不可能的，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而其各个单称命题是可能的。这在下面的情况下是显然的：“这二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者是必然真的”，这里指“苏格拉底过去是在 A中”和“苏格拉底过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去不是在 A中”这两个命题。这里说的这个全称命题是不可能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的，然而，各个单称命题却是可能的。因为“‘苏格拉底过去是在A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中’是必然真的”是可能的。而且另一个命题也是可能的。</w:t>
      </w:r>
      <w:bookmarkEnd w:id="3328"/>
    </w:p>
    <w:p>
      <w:pPr>
        <w:pageBreakBefore w:val="off"/>
        <w:tabs/>
        <w:wordWrap w:val="off"/>
        <w:spacing w:before="0" w:after="0" w:line="1080" w:lineRule="atLeast"/>
        <w:ind w:left="80" w:right="0" w:firstLine="1160"/>
        <w:jc w:val="both"/>
        <w:textAlignment w:val="baseline"/>
        <w:rPr>
          <w:sz w:val="52"/>
        </w:rPr>
      </w:pPr>
      <w:bookmarkStart w:name="" w:id="332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以上论述也应该被理解为适用于其他模态命题，例如，“每个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人被你知道是动物”。因为为了使这个命题是真的，要求类似于下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面的命题各个是真的：“‘这是一个动物，并且那是一个动物’被你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知道”，如此等等。所以，严格地说，“每个人被你知道是动物”是假</w:t>
      </w:r>
      <w:bookmarkEnd w:id="3329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3330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265</w:t>
      </w:r>
      <w:bookmarkEnd w:id="3330"/>
    </w:p>
    <w:p>
      <w:r>
        <w:t/>
      </w:r>
    </w:p>
    <w:p>
      <w:pPr>
        <w:sectPr>
          <w:footerReference r:id="rId559"/>
          <w:headerReference r:id="rId560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20" w:after="0" w:line="980" w:lineRule="atLeast"/>
        <w:ind w:left="0" w:right="120"/>
        <w:jc w:val="both"/>
        <w:textAlignment w:val="baseline"/>
        <w:rPr>
          <w:sz w:val="56"/>
        </w:rPr>
      </w:pPr>
      <w:bookmarkStart w:name="" w:id="33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的，因为“每个人并非被你知道是动物”。对于其他许多命题也是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如此。</w:t>
      </w:r>
      <w:bookmarkEnd w:id="3331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88"/>
        </w:rPr>
      </w:pPr>
      <w:bookmarkStart w:name="" w:id="3332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3332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88"/>
        </w:rPr>
      </w:pPr>
      <w:bookmarkStart w:name="" w:id="3333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11.论形式是直言的</w:t>
      </w:r>
      <w:bookmarkEnd w:id="3333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88"/>
        </w:rPr>
      </w:pPr>
      <w:bookmarkStart w:name="" w:id="3334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而等价于假言的命题</w:t>
      </w:r>
      <w:bookmarkEnd w:id="333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88"/>
        </w:rPr>
      </w:pPr>
      <w:bookmarkStart w:name="" w:id="3335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3335"/>
    </w:p>
    <w:p>
      <w:pPr>
        <w:pageBreakBefore w:val="off"/>
        <w:tabs/>
        <w:wordWrap w:val="off"/>
        <w:spacing w:before="0" w:after="0" w:line="980" w:lineRule="atLeast"/>
        <w:ind w:left="0" w:right="100" w:firstLine="1180"/>
        <w:jc w:val="both"/>
        <w:textAlignment w:val="baseline"/>
        <w:rPr>
          <w:sz w:val="56"/>
        </w:rPr>
      </w:pPr>
      <w:bookmarkStart w:name="" w:id="33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讨论了直言命题(实际上是简单的直言命题)以后，我们必须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探讨与假言命题等价的命题。</w:t>
      </w:r>
      <w:bookmarkEnd w:id="3336"/>
    </w:p>
    <w:p>
      <w:pPr>
        <w:pageBreakBefore w:val="off"/>
        <w:tabs/>
        <w:wordWrap w:val="off"/>
        <w:spacing w:before="0" w:after="0" w:line="980" w:lineRule="atLeast"/>
        <w:ind w:left="0" w:right="60" w:firstLine="1180"/>
        <w:jc w:val="both"/>
        <w:textAlignment w:val="baseline"/>
        <w:rPr>
          <w:sz w:val="56"/>
        </w:rPr>
      </w:pPr>
      <w:bookmarkStart w:name="" w:id="33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应该注意，有的直言命题隐含着几个直言命题，后者实际上是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对前者的解释，也就是说，表达这个命题以其形式所传达的东西。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每个这样的直言命题都可以叫作与一个假言命题等价的命题。如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上所说，排他命题、例外命题和重叠命题都是这类命题。一些含内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涵词或关系词的命题也属于这类，例如，“有的白东西在跑”，“每个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白东西是个物体”，“每个动因产生某种东西”，“每个量都是在一个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位置中”，“每种相似性都是一种性质”，等等。因此，我们必须讨论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这些命题。</w:t>
      </w:r>
      <w:bookmarkEnd w:id="3337"/>
    </w:p>
    <w:p>
      <w:pPr>
        <w:pageBreakBefore w:val="off"/>
        <w:tabs/>
        <w:wordWrap w:val="off"/>
        <w:spacing w:before="0" w:after="0" w:line="980" w:lineRule="atLeast"/>
        <w:ind w:left="60" w:right="0" w:firstLine="1180"/>
        <w:jc w:val="both"/>
        <w:textAlignment w:val="baseline"/>
        <w:rPr>
          <w:sz w:val="56"/>
        </w:rPr>
      </w:pPr>
      <w:bookmarkStart w:name="" w:id="33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关于这个问题，应该注意，如上所说，一个词项如果有一个名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词定义，即一个表达这个名词是什么意思的定义，以致除非有这个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短语，否则无法知道这个名是什么意思，那么这个词项就可以合适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地被称为内涵的或关系的。而且在这样一种情况下，它总是基本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地意谓某种东西，并且间接地意谓某种东西，例如，在“白的”和“热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的”的情况下显然是这样。因为“白的”的名词定义是“有白性”或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“以白性传达的”或某种这样的东西。这样，“白的”指代某种东西，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这种东西是它意谓的东西或与某物共同意谓的东西，而且它意谓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或与某物共同意谓某种东西，而这种东西不是它指代的或不必然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是它指代的，即使它由于一个全称符号而是周延的——至少不是</w:t>
      </w:r>
      <w:bookmarkEnd w:id="3338"/>
    </w:p>
    <w:p>
      <w:pPr>
        <w:pageBreakBefore w:val="off"/>
        <w:tabs/>
        <w:wordWrap w:val="off"/>
        <w:spacing w:before="0" w:after="0" w:line="640" w:lineRule="atLeast"/>
        <w:ind w:left="520" w:right="0"/>
        <w:jc w:val="both"/>
        <w:textAlignment w:val="baseline"/>
        <w:rPr>
          <w:sz w:val="47"/>
        </w:rPr>
      </w:pPr>
      <w:bookmarkStart w:name="" w:id="333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266</w:t>
      </w:r>
      <w:bookmarkEnd w:id="3339"/>
    </w:p>
    <w:p>
      <w:r>
        <w:t/>
      </w:r>
    </w:p>
    <w:p>
      <w:pPr>
        <w:sectPr>
          <w:footerReference r:id="rId561"/>
          <w:headerReference r:id="rId562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1080" w:lineRule="atLeast"/>
        <w:ind w:left="100" w:right="100"/>
        <w:jc w:val="both"/>
        <w:textAlignment w:val="baseline"/>
        <w:rPr>
          <w:sz w:val="52"/>
        </w:rPr>
      </w:pPr>
      <w:bookmarkStart w:name="" w:id="334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因为周延。在这样的情况下，一般来说，当某个词项意味或与某物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共同意谓某种它不能指代的东西———因为它不是总真谓述那种东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西———时，这样一个词项既不是内涵的，也不是关系的。例如，根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据一种谈论方式，“白的”这个词项主要意谓白性。然而它不指代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白性，正像它不真谓述白性一样。因为“白性是白的”是假的。所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以，“白的”这个词项是内涵的或关系的。与此相似，“创造者”意谓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或与某物共同意谓一个创造物，但是它不指代一个创造物。因为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“一个创造物是一个创造者”是假的。所以，“创造者”这个词项是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内涵的或关系的。根据亚里士多德的观点，对于“凹鼻的”、“凹面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的”、“量”和其他这类词也应该是这样。因为所有这些词项都以某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种方式意味或引入了一定的它们所不指代的东西。因为“量”表达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出一部分与另一部分在地点和位置上相区别，然而“量”并不指代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这样一个地点或位置。不过，如果它确实这样指代，那么这是因为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实量的各部分都是量化的。</w:t>
      </w:r>
      <w:bookmarkEnd w:id="3340"/>
    </w:p>
    <w:p>
      <w:pPr>
        <w:pageBreakBefore w:val="off"/>
        <w:tabs/>
        <w:wordWrap w:val="off"/>
        <w:spacing w:before="0" w:after="0" w:line="1080" w:lineRule="atLeast"/>
        <w:ind w:left="100" w:right="140" w:firstLine="1120"/>
        <w:jc w:val="both"/>
        <w:textAlignment w:val="baseline"/>
        <w:rPr>
          <w:sz w:val="52"/>
        </w:rPr>
      </w:pPr>
      <w:bookmarkStart w:name="" w:id="334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在其他地方也许将表明，恰当地说，关系的名和内涵的名之间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的区别是什么。</w:t>
      </w:r>
      <w:bookmarkEnd w:id="3341"/>
    </w:p>
    <w:p>
      <w:pPr>
        <w:pageBreakBefore w:val="off"/>
        <w:tabs/>
        <w:wordWrap w:val="off"/>
        <w:spacing w:before="0" w:after="0" w:line="1080" w:lineRule="atLeast"/>
        <w:ind w:left="100" w:right="60" w:firstLine="1120"/>
        <w:jc w:val="both"/>
        <w:textAlignment w:val="baseline"/>
        <w:rPr>
          <w:sz w:val="52"/>
        </w:rPr>
      </w:pPr>
      <w:bookmarkStart w:name="" w:id="334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如果假定了上述所说，那么应该注意，任何含有这样一个词项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的命题都是一个含有一些说明要素的命题，这些要素表达这样一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个命题所意谓的东西。但是不同的命题由于不同的内涵词项或关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系词项而有不同的说明要素。因此，谈论其中一些要素就够了，因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为人们将会发现如何把其他要素与将讨论的那些要素加以比较，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从而说明它们。</w:t>
      </w:r>
      <w:bookmarkEnd w:id="3342"/>
    </w:p>
    <w:p>
      <w:pPr>
        <w:pageBreakBefore w:val="off"/>
        <w:tabs/>
        <w:wordWrap w:val="off"/>
        <w:spacing w:before="0" w:after="0" w:line="1080" w:lineRule="atLeast"/>
        <w:ind w:left="100" w:right="0" w:firstLine="1120"/>
        <w:jc w:val="both"/>
        <w:textAlignment w:val="baseline"/>
        <w:rPr>
          <w:sz w:val="52"/>
        </w:rPr>
      </w:pPr>
      <w:bookmarkStart w:name="" w:id="334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在这样的条件下应该注意，每当在一个命题中出现一个相应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于一个抽象词项的具体词项，这个词项引入一个东西，该东西又说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明另一个东西，这时就总是这样一种情况：这样一个命题的真要求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两个命题。这两个命题可以被称为是这个命题的说明要素。此</w:t>
      </w:r>
      <w:bookmarkEnd w:id="3343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3344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267</w:t>
      </w:r>
      <w:bookmarkEnd w:id="3344"/>
    </w:p>
    <w:p>
      <w:r>
        <w:t/>
      </w:r>
    </w:p>
    <w:p>
      <w:pPr>
        <w:sectPr>
          <w:footerReference r:id="rId563"/>
          <w:headerReference r:id="rId564" w:type="default"/>
          <w:type w:val="nextPage"/>
          <w:pgSz w:w="22120" w:h="31680"/>
          <w:pgMar w:left="2620" w:top="2320" w:right="262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0" w:right="80"/>
        <w:jc w:val="both"/>
        <w:textAlignment w:val="baseline"/>
        <w:rPr>
          <w:sz w:val="56"/>
        </w:rPr>
      </w:pPr>
      <w:bookmarkStart w:name="" w:id="33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外，其中一个命题应该是这样的：它的两个端项都处于主格；而另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一个命题应该是这样的：其中一个端项处于间接格。例如，对于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“苏格拉底是白的”的真而言，要求“苏格拉底是”是真的并且“白是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在苏格拉底之中”是真的。与此相似，对于“一个白东西在跑”的真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而言，要求有以下两个命题：“有东西在跑”和“白是在那个东西之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中”。对于其他命题也是如此。</w:t>
      </w:r>
      <w:bookmarkEnd w:id="3345"/>
    </w:p>
    <w:p>
      <w:pPr>
        <w:pageBreakBefore w:val="off"/>
        <w:tabs/>
        <w:wordWrap w:val="off"/>
        <w:spacing w:before="0" w:after="0" w:line="980" w:lineRule="atLeast"/>
        <w:ind w:left="60" w:right="60" w:firstLine="1160"/>
        <w:jc w:val="both"/>
        <w:textAlignment w:val="baseline"/>
        <w:rPr>
          <w:sz w:val="56"/>
        </w:rPr>
      </w:pPr>
      <w:bookmarkStart w:name="" w:id="33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与此相似，当某个关系词项在一个命题中出现时，要求不止一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个命题是真的。例如，对于“苏格拉底是与柏拉图相似的”的真而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言，要求苏格拉底有某种性质并且柏拉图有同样一种性质。这样，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鉴于苏格拉底是白的并且柏拉图是白的，苏格拉底是与柏拉图相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似的，并且反之亦然。与此相似，如果他们二人都是黑的或冷的，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那么仅仅鉴于这一点，他们就是相似的。同样，对于“一个人是一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个量”的真而言，要求一个人有部分，并且一部分与另一部分在地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点和位置上是不同的。</w:t>
      </w:r>
      <w:bookmarkEnd w:id="3346"/>
    </w:p>
    <w:p>
      <w:pPr>
        <w:pageBreakBefore w:val="off"/>
        <w:tabs/>
        <w:wordWrap w:val="off"/>
        <w:spacing w:before="0" w:after="0" w:line="980" w:lineRule="atLeast"/>
        <w:ind w:left="140" w:right="60" w:firstLine="1160"/>
        <w:jc w:val="both"/>
        <w:textAlignment w:val="baseline"/>
        <w:rPr>
          <w:sz w:val="56"/>
        </w:rPr>
      </w:pPr>
      <w:bookmarkStart w:name="" w:id="33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但是有人可能会怀疑是不是每个全称命题都有这样的说明要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素。似乎每个全称命题都有，因为一个全称命题有许多单称命题。</w:t>
      </w:r>
      <w:bookmarkEnd w:id="3347"/>
    </w:p>
    <w:p>
      <w:pPr>
        <w:pageBreakBefore w:val="off"/>
        <w:tabs/>
        <w:wordWrap w:val="off"/>
        <w:spacing w:before="0" w:after="0" w:line="980" w:lineRule="atLeast"/>
        <w:ind w:left="140" w:right="0" w:firstLine="1160"/>
        <w:jc w:val="both"/>
        <w:textAlignment w:val="baseline"/>
        <w:rPr>
          <w:sz w:val="56"/>
        </w:rPr>
      </w:pPr>
      <w:bookmarkStart w:name="" w:id="33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应该说，一个含有“二者”或“二者……皆不”这样的符号出现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的命题根据其意义就等于一个假言命题。但是一个含有“没有”、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“每个”或“任何”这样的符号出现的命题则不等于一个假言命题。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因为尽管这样一个命题常常有许多单称命题，然而这却不是必然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的。因为如上所说，“每只不死鸟是”是真的，即使只有一只不死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鸟。</w:t>
      </w:r>
      <w:bookmarkEnd w:id="3348"/>
    </w:p>
    <w:p>
      <w:pPr>
        <w:pageBreakBefore w:val="off"/>
        <w:tabs/>
        <w:wordWrap w:val="off"/>
        <w:spacing w:before="0" w:after="0" w:line="980" w:lineRule="atLeast"/>
        <w:ind w:left="200" w:right="0" w:firstLine="1160"/>
        <w:jc w:val="both"/>
        <w:textAlignment w:val="baseline"/>
        <w:rPr>
          <w:sz w:val="56"/>
        </w:rPr>
      </w:pPr>
      <w:bookmarkStart w:name="" w:id="33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对于以下命题的说明应该与上述类似：“一个鼻子是扁的”、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“一个人是一种相似性”、“一个人是一个原因”。而且一般来说，对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于表达了其他内涵和关系词项的命题的说明，应该与上述类似。</w:t>
      </w:r>
      <w:bookmarkEnd w:id="3349"/>
    </w:p>
    <w:p>
      <w:pPr>
        <w:pageBreakBefore w:val="off"/>
        <w:tabs/>
        <w:wordWrap w:val="off"/>
        <w:spacing w:before="0" w:after="0" w:line="980" w:lineRule="atLeast"/>
        <w:ind w:left="580" w:right="0" w:firstLine="780"/>
        <w:jc w:val="both"/>
        <w:textAlignment w:val="baseline"/>
        <w:rPr>
          <w:sz w:val="56"/>
        </w:rPr>
      </w:pPr>
      <w:bookmarkStart w:name="" w:id="33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对于集合的名，比如“数”、“运动”、“时间”、“人民”、“军队”，等</w:t>
      </w:r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268</w:t>
      </w:r>
      <w:bookmarkEnd w:id="3350"/>
    </w:p>
    <w:p>
      <w:r>
        <w:t/>
      </w:r>
    </w:p>
    <w:p>
      <w:pPr>
        <w:sectPr>
          <w:footerReference r:id="rId565"/>
          <w:headerReference r:id="rId566" w:type="default"/>
          <w:type w:val="nextPage"/>
          <w:pgSz w:w="22120" w:h="31680"/>
          <w:pgMar w:left="2640" w:top="2320" w:right="2640" w:bottom="2320" w:header="2020" w:footer="2020"/>
          <w:cols w:num="1"/>
        </w:sectPr>
      </w:pPr>
    </w:p>
    <w:p>
      <w:pPr>
        <w:pageBreakBefore w:val="off"/>
        <w:tabs/>
        <w:wordWrap w:val="off"/>
        <w:spacing w:before="40" w:after="0" w:line="1080" w:lineRule="atLeast"/>
        <w:ind w:left="0" w:right="120"/>
        <w:jc w:val="both"/>
        <w:textAlignment w:val="baseline"/>
        <w:rPr>
          <w:sz w:val="52"/>
        </w:rPr>
      </w:pPr>
      <w:bookmarkStart w:name="" w:id="335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等，也可以作出相同的说明。因为这样的词项要求几个命题是真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的。</w:t>
      </w:r>
      <w:bookmarkEnd w:id="3351"/>
    </w:p>
    <w:p>
      <w:pPr>
        <w:pageBreakBefore w:val="off"/>
        <w:tabs/>
        <w:wordWrap w:val="off"/>
        <w:spacing w:before="0" w:after="0" w:line="1080" w:lineRule="atLeast"/>
        <w:ind w:left="0" w:right="100" w:firstLine="1160"/>
        <w:jc w:val="both"/>
        <w:textAlignment w:val="baseline"/>
        <w:rPr>
          <w:sz w:val="52"/>
        </w:rPr>
      </w:pPr>
      <w:bookmarkStart w:name="" w:id="335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此外，根据亚里士多德的观点，应该注意的一点是：任何这样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的词项，即任何内涵的、关系的、集合的或否定的词项，都不依自身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或以说明是什么的方式谓述一个指这样一事物的指示代词，它依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自身是一事物。然而，这些词项的一部分(或全部)是种或者依自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身在属中，如同“数”本质地在量的属中一样。</w:t>
      </w:r>
      <w:bookmarkEnd w:id="3352"/>
    </w:p>
    <w:p>
      <w:pPr>
        <w:pageBreakBefore w:val="off"/>
        <w:tabs/>
        <w:wordWrap w:val="off"/>
        <w:spacing w:before="0" w:after="0" w:line="1080" w:lineRule="atLeast"/>
        <w:ind w:left="0" w:right="60" w:firstLine="1160"/>
        <w:jc w:val="both"/>
        <w:textAlignment w:val="baseline"/>
        <w:rPr>
          <w:sz w:val="52"/>
        </w:rPr>
      </w:pPr>
      <w:bookmarkStart w:name="" w:id="335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而且，尽管根据亚里士多德的观点这样的词项不是依自身谓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述一个指一事物的代词，然而它们以说明是什么的方式谓述带有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那个普通词项的指示代词。例如，如果“苏格拉底是一个人”是依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自身和以说明是什么的方式的表达，那么“这个数是一个数”也将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是依自身和以说明是什么的方式的表达。而且对于“这种相似性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是一种相似性”、“这种运动是一种运动”，以及其他命题也是如此。</w:t>
      </w:r>
      <w:bookmarkEnd w:id="3353"/>
    </w:p>
    <w:p>
      <w:pPr>
        <w:pageBreakBefore w:val="off"/>
        <w:tabs/>
        <w:wordWrap w:val="off"/>
        <w:spacing w:before="0" w:after="0" w:line="1080" w:lineRule="atLeast"/>
        <w:ind w:left="0" w:right="20" w:firstLine="1160"/>
        <w:jc w:val="both"/>
        <w:textAlignment w:val="baseline"/>
        <w:rPr>
          <w:sz w:val="52"/>
        </w:rPr>
      </w:pPr>
      <w:bookmarkStart w:name="" w:id="335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尽管如此，仍然应该懂得，如果严格而恰当地理解“依自身和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以说明是什么的方式谓述”，即把它理解为“必然地谓述”，那么在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这种意义上，任何像“人”、“动物”、“数”等等这样的种都不依自身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和以说明是什么的方式谓述任何东西———尤其是在现在时非模态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命题中。这里的原因在于，任何以下这样的命题都不是必然的：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“苏格拉底是一个人”，“这条驴是一条驴”，“这个数是一个数”，“这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个运动是一个运动”。但是如果人们在广义上理解以说明是什么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的方式和依自身的谓述，也就是说，把它理解为这样一种谓述，其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中谓项并不意味任何不是主项所意味的东西的内在的东西，于是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在这种意义上，下面这样的命题都是依自身和以说明是什么的方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式的表达：“这个人是一个人”，“这条驴是一条驴”，“这种相似性是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一种相似性”，以及其他命题。</w:t>
      </w:r>
      <w:bookmarkEnd w:id="3354"/>
    </w:p>
    <w:p>
      <w:pPr>
        <w:pageBreakBefore w:val="off"/>
        <w:tabs/>
        <w:wordWrap w:val="off"/>
        <w:spacing w:before="0" w:after="0" w:line="1080" w:lineRule="atLeast"/>
        <w:ind w:left="1260" w:right="0"/>
        <w:jc w:val="both"/>
        <w:textAlignment w:val="baseline"/>
        <w:rPr>
          <w:sz w:val="52"/>
        </w:rPr>
      </w:pPr>
      <w:bookmarkStart w:name="" w:id="335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因此应该说，每当一个内涵的、关系的或集合的词项在一个命</w:t>
      </w:r>
      <w:bookmarkEnd w:id="3355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3356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269</w:t>
      </w:r>
      <w:bookmarkEnd w:id="3356"/>
    </w:p>
    <w:p>
      <w:r>
        <w:t/>
      </w:r>
    </w:p>
    <w:p>
      <w:pPr>
        <w:sectPr>
          <w:footerReference r:id="rId567"/>
          <w:headerReference r:id="rId568" w:type="default"/>
          <w:type w:val="nextPage"/>
          <w:pgSz w:w="22120" w:h="31680"/>
          <w:pgMar w:left="2660" w:top="2260" w:right="266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920" w:lineRule="atLeast"/>
        <w:ind w:left="0" w:right="220"/>
        <w:jc w:val="both"/>
        <w:textAlignment w:val="baseline"/>
        <w:rPr>
          <w:sz w:val="57"/>
        </w:rPr>
      </w:pPr>
      <w:bookmarkStart w:name="" w:id="335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题中出现时，总是有下面这样的情况：这样一个命题等于某个假言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命题，它可以借助多个说明要素来说明。</w:t>
      </w:r>
      <w:bookmarkEnd w:id="335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86"/>
        </w:rPr>
      </w:pPr>
      <w:bookmarkStart w:name="" w:id="3358"/>
      <w:r>
        <w:rPr>
          <w:rFonts w:ascii="宋体" w:hAnsi="宋体" w:cs="宋体" w:eastAsia="宋体"/>
          <w:sz w:val="86"/>
          <w:spacing w:val="0"/>
          <w:color w:val="000000"/>
          <w:b w:val="off"/>
          <w:i w:val="off"/>
        </w:rPr>
        <w:t/>
      </w:r>
      <w:bookmarkEnd w:id="3358"/>
    </w:p>
    <w:p>
      <w:pPr>
        <w:pageBreakBefore w:val="off"/>
        <w:tabs/>
        <w:wordWrap w:val="off"/>
        <w:spacing w:before="0" w:after="0" w:line="1140" w:lineRule="atLeast"/>
        <w:ind w:left="620" w:right="0"/>
        <w:jc w:val="both"/>
        <w:textAlignment w:val="baseline"/>
        <w:rPr>
          <w:sz w:val="86"/>
        </w:rPr>
      </w:pPr>
      <w:bookmarkStart w:name="" w:id="3359"/>
      <w:r>
        <w:rPr>
          <w:rFonts w:ascii="楷体" w:hAnsi="楷体" w:cs="楷体" w:eastAsia="楷体"/>
          <w:sz w:val="86"/>
          <w:spacing w:val="0"/>
          <w:color w:val="000000"/>
          <w:b w:val="off"/>
          <w:i w:val="off"/>
        </w:rPr>
        <w:t>12.论含有否定、缺失和不定词项的命题</w:t>
      </w:r>
      <w:bookmarkEnd w:id="3359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86"/>
        </w:rPr>
      </w:pPr>
      <w:bookmarkStart w:name="" w:id="3360"/>
      <w:r>
        <w:rPr>
          <w:rFonts w:ascii="宋体" w:hAnsi="宋体" w:cs="宋体" w:eastAsia="宋体"/>
          <w:sz w:val="86"/>
          <w:spacing w:val="0"/>
          <w:color w:val="000000"/>
          <w:b w:val="off"/>
          <w:i w:val="off"/>
        </w:rPr>
        <w:t/>
      </w:r>
      <w:bookmarkEnd w:id="3360"/>
    </w:p>
    <w:p>
      <w:pPr>
        <w:pageBreakBefore w:val="off"/>
        <w:tabs/>
        <w:wordWrap w:val="off"/>
        <w:spacing w:before="0" w:after="0" w:line="920" w:lineRule="atLeast"/>
        <w:ind w:left="80" w:right="120" w:firstLine="1160"/>
        <w:jc w:val="both"/>
        <w:textAlignment w:val="baseline"/>
        <w:rPr>
          <w:sz w:val="57"/>
        </w:rPr>
      </w:pPr>
      <w:bookmarkStart w:name="" w:id="336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不仅含有内涵或关系词项出现的命题等于假言命题，而且含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有否定、缺失和不定词项出现的命题也等于假言命题。原因在于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所有这样的词项实际上也是内涵的，因为在它们的名词定义中，必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然出现某种处于主格的东西和某种处于间接格的东西，或者处于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主格而前面带有一个否定。</w:t>
      </w:r>
      <w:bookmarkEnd w:id="3361"/>
    </w:p>
    <w:p>
      <w:pPr>
        <w:pageBreakBefore w:val="off"/>
        <w:tabs/>
        <w:wordWrap w:val="off"/>
        <w:spacing w:before="0" w:after="0" w:line="920" w:lineRule="atLeast"/>
        <w:ind w:left="80" w:right="60" w:firstLine="1160"/>
        <w:jc w:val="both"/>
        <w:textAlignment w:val="baseline"/>
        <w:rPr>
          <w:sz w:val="57"/>
        </w:rPr>
      </w:pPr>
      <w:bookmarkStart w:name="" w:id="336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例如，“非物质的”这个名的定义是“某种没有质料的东西”，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“盲”这个词项的定义是“某种实际应该有视力而丧失了视力的东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西”，“非人”这个词项的定义是“某种不是人的东西”，如此等等。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这样，每个这样的词项实际上是内涵的，尽管并非每个这样的词项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都是关系的。因为有时候这样一个词项可以真谓述某种东西，即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使不能正确地或恰当地给它加上一个间接词项。例如，一个天使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是非物质的，然而，说它是“在某种东西非物质的”或“对某种东西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非物质的”则是不恰当的，对于其他间接格的情况也是如此。</w:t>
      </w:r>
      <w:bookmarkEnd w:id="3362"/>
    </w:p>
    <w:p>
      <w:pPr>
        <w:pageBreakBefore w:val="off"/>
        <w:tabs/>
        <w:wordWrap w:val="off"/>
        <w:spacing w:before="0" w:after="0" w:line="920" w:lineRule="atLeast"/>
        <w:ind w:left="160" w:right="0" w:firstLine="1160"/>
        <w:jc w:val="both"/>
        <w:textAlignment w:val="baseline"/>
        <w:rPr>
          <w:sz w:val="57"/>
        </w:rPr>
      </w:pPr>
      <w:bookmarkStart w:name="" w:id="336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每个含有这样一个词项出现的命题至少有两个说明要素，有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时则更多。看一看所说词项的名词定义，就很容易断定这一点。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因此，每个含有一个不定词项出现的命题都有两个说明要素。其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中之一是一个肯定命题，在这个命题中，(处于单数或复数的)“某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种东西”或其他某个与它等义的词项是主项或谓项。因此，“一条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驴是一个非人”等价于“一条驴是某种东西并且一条驴不是一个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人”。与此相似，“一个天使是非物质的”等价于“一个天使是某种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东西并且一个天使没有质料”。应该明白，这一点适用于这样的情</w:t>
      </w:r>
      <w:bookmarkEnd w:id="3363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336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270</w:t>
      </w:r>
      <w:bookmarkEnd w:id="3364"/>
    </w:p>
    <w:p>
      <w:r>
        <w:t/>
      </w:r>
    </w:p>
    <w:p>
      <w:pPr>
        <w:sectPr>
          <w:footerReference r:id="rId569"/>
          <w:headerReference r:id="rId570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1080" w:lineRule="atLeast"/>
        <w:ind w:left="60" w:right="200"/>
        <w:jc w:val="both"/>
        <w:textAlignment w:val="baseline"/>
        <w:rPr>
          <w:sz w:val="51"/>
        </w:rPr>
      </w:pPr>
      <w:bookmarkStart w:name="" w:id="336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况：有关的否定词项除了否定地意谓其对立的词项所肯定地意谓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的东西外，不否定地意谓任何东西。我提到这一点是为了排除以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下反例：因为“神圣本质是某种东西并且它不是产生的”这个合取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命题并不等价于“神圣本质是非产生的”。</w:t>
      </w:r>
      <w:bookmarkEnd w:id="3365"/>
    </w:p>
    <w:p>
      <w:pPr>
        <w:pageBreakBefore w:val="off"/>
        <w:tabs/>
        <w:wordWrap w:val="off"/>
        <w:spacing w:before="0" w:after="0" w:line="1080" w:lineRule="atLeast"/>
        <w:ind w:left="60" w:right="140" w:firstLine="1180"/>
        <w:jc w:val="both"/>
        <w:textAlignment w:val="baseline"/>
        <w:rPr>
          <w:sz w:val="51"/>
        </w:rPr>
      </w:pPr>
      <w:bookmarkStart w:name="" w:id="336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由此显然，恰当地说，“一个吐火女怪是非人”应该被否定，因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为它有一个假的说明要素，即“一个吐火女怪是某种东西”。与此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相似，如果没有人是白的，那么，严格地说，就应该否定“一个白人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是非人”，因为“一个白人是某种东西”这个说明要素是假的。</w:t>
      </w:r>
      <w:bookmarkEnd w:id="3366"/>
    </w:p>
    <w:p>
      <w:pPr>
        <w:pageBreakBefore w:val="off"/>
        <w:tabs/>
        <w:wordWrap w:val="off"/>
        <w:spacing w:before="0" w:after="0" w:line="1080" w:lineRule="atLeast"/>
        <w:ind w:left="60" w:right="120" w:firstLine="1180"/>
        <w:jc w:val="both"/>
        <w:textAlignment w:val="baseline"/>
        <w:rPr>
          <w:sz w:val="51"/>
        </w:rPr>
      </w:pPr>
      <w:bookmarkStart w:name="" w:id="336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有人可能会说，根据亚里士多德，两个矛盾之一述说任何东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西。所以，如果一个吐火女怪不是一个非人，那么一个吐火女怪就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是一个人。</w:t>
      </w:r>
      <w:bookmarkEnd w:id="3367"/>
    </w:p>
    <w:p>
      <w:pPr>
        <w:pageBreakBefore w:val="off"/>
        <w:tabs/>
        <w:wordWrap w:val="off"/>
        <w:spacing w:before="0" w:after="0" w:line="1080" w:lineRule="atLeast"/>
        <w:ind w:left="60" w:right="0" w:firstLine="1180"/>
        <w:jc w:val="both"/>
        <w:textAlignment w:val="baseline"/>
        <w:rPr>
          <w:sz w:val="51"/>
        </w:rPr>
      </w:pPr>
      <w:bookmarkStart w:name="" w:id="336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为了与亚里士多德的意思保持一致，应该回答说，并非是两个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矛盾词项之一述说任何有意义地理解的词项。例如，“人”和“非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人”都不述说有意义地理解的“吐火女怪”这个名。尽管如此，两个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矛盾词项之一却述说“是”或“某种东西”所真谓述的任何词项————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它们有意义地指代并且本身不包含任何助范畴词或其他决定因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素。这样，如果“一个吐火女怪是某种东西”是真的，那么“一个吐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火女怪是人”或“一个吐火女怪是非人”就会是真的。因此应该承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认，并非是两个矛盾词项之一述说任何有意义地理解的词项，而是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尽管如此，一定是任何词项要么真肯定要么真否定这样一个词项。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这后一点即是亚里士多德说“对任何事物要么肯定要么否定”时的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意思，但前一点不是。因此，尽管“人”和“非人”都不述说“吐火女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怪”，但是“人”要么真肯定要么真否定“吐火女怪”。因此，“一个吐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火女怪是人”和“一个吐火女怪不是人”这两个命题中有一个是真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的。与此相似，“一个吐火女怪是非人”和“一个吐火女怪不是非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人”这两个命题中有一个是真的。对于“一个白人是人”和“一个白</w:t>
      </w:r>
      <w:bookmarkEnd w:id="3368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3369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271</w:t>
      </w:r>
      <w:bookmarkEnd w:id="3369"/>
    </w:p>
    <w:p>
      <w:r>
        <w:t/>
      </w:r>
    </w:p>
    <w:p>
      <w:pPr>
        <w:sectPr>
          <w:footerReference r:id="rId571"/>
          <w:headerReference r:id="rId572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960" w:lineRule="atLeast"/>
        <w:ind w:left="0" w:right="100"/>
        <w:jc w:val="both"/>
        <w:textAlignment w:val="baseline"/>
        <w:rPr>
          <w:sz w:val="53"/>
        </w:rPr>
      </w:pPr>
      <w:bookmarkStart w:name="" w:id="337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人不是人”这两个命题，以及“一个白人是非人”和“一个白人不是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非人”这两个命题，也是如此。</w:t>
      </w:r>
      <w:bookmarkEnd w:id="3370"/>
    </w:p>
    <w:p>
      <w:pPr>
        <w:pageBreakBefore w:val="off"/>
        <w:tabs/>
        <w:wordWrap w:val="off"/>
        <w:spacing w:before="0" w:after="0" w:line="980" w:lineRule="atLeast"/>
        <w:ind w:left="0" w:right="40" w:firstLine="1140"/>
        <w:jc w:val="both"/>
        <w:textAlignment w:val="baseline"/>
        <w:rPr>
          <w:sz w:val="56"/>
        </w:rPr>
      </w:pPr>
      <w:bookmarkStart w:name="" w:id="337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然而，假定没有人是白的，就可以表明“一个白人是人”和“一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个白人是非人”都不是真的。因为如果“一个白人是非人”是真的，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那么由于它是肯定的，因此必然是主项指代某种东西。在这种情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况下，我问：它指代什么？既不指代一个说出的词，也不指代一个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概念，因为它是有意义地指代，而不是实质地或简单地指代。因此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它指代其他某种东西。所以，“白人”这个词项如果有意义地理解，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就会谓述一个代词，这个代词指它所指代的那个东西。结果，“这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是一个白人”就会是真的，而这显然是假的。因为如果它是真的，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那么这里指的要么是一个是者，要么是一个不是者。如果是一个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是者，那么某个是者就会是一个白人，而这与假定的是反对关系；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如果是一个不是者，那么某个不是者就会是一个白人，因此就会是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白的，而这显然是假的。因此十分清楚，如果没有人是白的，那么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“一个白人是非人”是假的。以这种证明方式也可以证明类似的命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题是假的。</w:t>
      </w:r>
      <w:bookmarkEnd w:id="3371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88"/>
        </w:rPr>
      </w:pPr>
      <w:bookmarkStart w:name="" w:id="3372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3372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88"/>
        </w:rPr>
      </w:pPr>
      <w:bookmarkStart w:name="" w:id="3373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13.论含有与不定词项不等价的</w:t>
      </w:r>
      <w:bookmarkEnd w:id="3373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88"/>
        </w:rPr>
      </w:pPr>
      <w:bookmarkStart w:name="" w:id="3374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缺失词项出现的肯定命题</w:t>
      </w:r>
      <w:bookmarkEnd w:id="337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88"/>
        </w:rPr>
      </w:pPr>
      <w:bookmarkStart w:name="" w:id="3375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3375"/>
    </w:p>
    <w:p>
      <w:pPr>
        <w:pageBreakBefore w:val="off"/>
        <w:tabs/>
        <w:wordWrap w:val="off"/>
        <w:spacing w:before="0" w:after="0" w:line="980" w:lineRule="atLeast"/>
        <w:ind w:left="140" w:right="0" w:firstLine="1140"/>
        <w:jc w:val="both"/>
        <w:textAlignment w:val="baseline"/>
        <w:rPr>
          <w:sz w:val="56"/>
        </w:rPr>
      </w:pPr>
      <w:bookmarkStart w:name="" w:id="33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尽管含不定词项或其相应词项的命题只有两个说明要素，含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与不定词项不等价的缺失词项的肯定命题却有两个以上的说明要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素。因此，“他是盲的”这个命题有以下说明要素：“他是某种东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西”，“他凭其本性应该有视力”，“他将再不能自然地看见”。但是，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对这样的命题不可能给出确定的规则，因为由于这样的词项具有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多样性，所以含它们出现的命题不得不以不同的方式加以解释。</w:t>
      </w:r>
      <w:bookmarkEnd w:id="3376"/>
    </w:p>
    <w:p>
      <w:pPr>
        <w:pageBreakBefore w:val="off"/>
        <w:tabs/>
        <w:wordWrap w:val="off"/>
        <w:spacing w:before="0" w:after="0" w:line="640" w:lineRule="atLeast"/>
        <w:ind w:left="520" w:right="0"/>
        <w:jc w:val="both"/>
        <w:textAlignment w:val="baseline"/>
        <w:rPr>
          <w:sz w:val="47"/>
        </w:rPr>
      </w:pPr>
      <w:bookmarkStart w:name="" w:id="337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272</w:t>
      </w:r>
      <w:bookmarkEnd w:id="3377"/>
    </w:p>
    <w:p>
      <w:r>
        <w:t/>
      </w:r>
    </w:p>
    <w:p>
      <w:pPr>
        <w:sectPr>
          <w:footerReference r:id="rId573"/>
          <w:headerReference r:id="rId574" w:type="default"/>
          <w:type w:val="nextPage"/>
          <w:pgSz w:w="22120" w:h="31680"/>
          <w:pgMar w:left="2660" w:top="2260" w:right="2660" w:bottom="2260" w:header="1960" w:footer="1960"/>
          <w:cols w:num="1"/>
        </w:sectPr>
      </w:pPr>
    </w:p>
    <w:p>
      <w:pPr>
        <w:pageBreakBefore w:val="off"/>
        <w:tabs/>
        <w:wordWrap w:val="off"/>
        <w:spacing w:before="20" w:after="0" w:line="920" w:lineRule="atLeast"/>
        <w:ind w:left="100" w:right="160"/>
        <w:jc w:val="both"/>
        <w:textAlignment w:val="baseline"/>
        <w:rPr>
          <w:sz w:val="57"/>
        </w:rPr>
      </w:pPr>
      <w:bookmarkStart w:name="" w:id="337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这样，“苏格拉底是盲的”就有上述说明要素。但是，“苏格拉底是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愚蠢的”这个命题却有以下说明要素：“苏格拉底是某种东西”，“苏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格拉底没有他应该有的智慧”。然而，这与他能够有智慧这种情况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是一致的。因此，以下命题是相容的：“苏格拉底是愚蠢的或愚笨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的”、“苏格拉底本性上能够是智慧的”。但是，以下命题是不相容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的：“苏格拉底是盲的”，“苏格拉底能够自然地看见”。因此显然，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这两个命题有不同的说明要素，即使各个含有一个缺失词项出现。</w:t>
      </w:r>
      <w:bookmarkEnd w:id="3378"/>
    </w:p>
    <w:p>
      <w:pPr>
        <w:pageBreakBefore w:val="off"/>
        <w:tabs/>
        <w:wordWrap w:val="off"/>
        <w:spacing w:before="0" w:after="0" w:line="920" w:lineRule="atLeast"/>
        <w:ind w:left="100" w:right="120" w:firstLine="1160"/>
        <w:jc w:val="both"/>
        <w:textAlignment w:val="baseline"/>
        <w:rPr>
          <w:sz w:val="57"/>
        </w:rPr>
      </w:pPr>
      <w:bookmarkStart w:name="" w:id="337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现在，通过采用对有关缺失词项的名词定义并从它们出发来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表述说明要素，就能够很容易看出应该以哪些不同的方式来解释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这样的命题。</w:t>
      </w:r>
      <w:bookmarkEnd w:id="3379"/>
    </w:p>
    <w:p>
      <w:pPr>
        <w:pageBreakBefore w:val="off"/>
        <w:tabs/>
        <w:wordWrap w:val="off"/>
        <w:spacing w:before="680" w:after="0" w:line="1260" w:lineRule="atLeast"/>
        <w:ind w:left="5320" w:right="540" w:hanging="4820"/>
        <w:jc w:val="both"/>
        <w:textAlignment w:val="baseline"/>
        <w:rPr>
          <w:sz w:val="88"/>
        </w:rPr>
      </w:pPr>
      <w:bookmarkStart w:name="" w:id="3380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14.论设定了现实中没有东西与之相应的</w:t>
      </w:r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虚构事物的命题</w:t>
      </w:r>
      <w:bookmarkEnd w:id="3380"/>
    </w:p>
    <w:p>
      <w:pPr>
        <w:pageBreakBefore w:val="off"/>
        <w:tabs/>
        <w:wordWrap w:val="off"/>
        <w:spacing w:before="680" w:after="0" w:line="920" w:lineRule="atLeast"/>
        <w:ind w:left="100" w:right="80" w:firstLine="1160"/>
        <w:jc w:val="both"/>
        <w:textAlignment w:val="baseline"/>
        <w:rPr>
          <w:sz w:val="57"/>
        </w:rPr>
      </w:pPr>
      <w:bookmarkStart w:name="" w:id="338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正如含否定和缺失词项的命题有几种说明要素一样，设定了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虚构事物的命题也有几种说明要素。这样的命题包含一些制造的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词项，现实中没有东西与这些词项试图表示的东西相应。</w:t>
      </w:r>
      <w:bookmarkEnd w:id="3381"/>
    </w:p>
    <w:p>
      <w:pPr>
        <w:pageBreakBefore w:val="off"/>
        <w:tabs/>
        <w:wordWrap w:val="off"/>
        <w:spacing w:before="0" w:after="0" w:line="920" w:lineRule="atLeast"/>
        <w:ind w:left="100" w:right="0" w:firstLine="1160"/>
        <w:jc w:val="both"/>
        <w:textAlignment w:val="baseline"/>
        <w:rPr>
          <w:sz w:val="57"/>
        </w:rPr>
      </w:pPr>
      <w:bookmarkStart w:name="" w:id="338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因为这样的词项确实是内涵的，而且除了实际是的或可能是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的，或者至少可能已经是的或过去确实是的实在的东西外，以这样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的词项不意谓任何想像的东西。这样，否定或缺失的词项仅仅意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谓以肯定的词项所意谓的东西，尽管以一个肯定词项主动地或者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以构造或肯定的方式所意谓的东西，也是由一个否定或缺失的词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项所意谓的东西，但是不是以构造的方式，用安瑟伦的话说，而是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以毁灭或否定的方式。以同样的方式，借助虚构词项，比如“吐火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女怪”、“真空”、“无穷”等等，除了以其他词项所意谓的东西外并不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意谓任何东西，从这些词项的名词定义来看这是显然的。然而，事</w:t>
      </w:r>
      <w:bookmarkEnd w:id="3382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338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273</w:t>
      </w:r>
      <w:bookmarkEnd w:id="3383"/>
    </w:p>
    <w:p>
      <w:r>
        <w:t/>
      </w:r>
    </w:p>
    <w:p>
      <w:pPr>
        <w:sectPr>
          <w:footerReference r:id="rId575"/>
          <w:headerReference r:id="rId576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20" w:after="0" w:line="1000" w:lineRule="atLeast"/>
        <w:ind w:left="0" w:right="60"/>
        <w:jc w:val="both"/>
        <w:textAlignment w:val="baseline"/>
        <w:rPr>
          <w:sz w:val="56"/>
        </w:rPr>
      </w:pPr>
      <w:bookmarkStart w:name="" w:id="33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物是以这些词项意谓的，还是以其他词项意谓的，方式是不同的。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实际上，事物以其他词项意谓的，则这些词项可以指代这些事物，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而那些虚构词项不能指代它们，恰如其名词定义不能指代它们一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样。因此不应该想像，正像有一些以“人”、“动物”、“白的”、“热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的”、“长的”、“短的”等等这样的词项意谓的是者一样，也有一些与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是者完全不同的非是者和不可能的东西，这些东西是由“吐火女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怪”、“羊鹿”等等这样的词项所意谓的，就好像有一个是者的世界，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同样有一个不可能的东西的世界。实际上，以“吐火女怪”这个名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所意谓的任何可以想像的东西亦是由“是”在非模态命题或可能命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题中所谓述的某个词项意谓的。然而，“吐火女怪”这个名不能指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代那个东西。为此，对任何肯定命题而言，如果有意义理解的“吐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火女怪”这个名或类似的名是主项或谓项，那么严格地说，这个命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题是假的，因为它有某个假的说明要素。因为“一个吐火女怪是一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个非是者”这个命题(并且任何与此相似的命题)在字面上都是假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的，因为各个这样的命题都有以下说明要素：“一个吐火女怪是某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种东西”、“这个东西是一个不是者”，而前一个说明要素是假的。</w:t>
      </w:r>
      <w:bookmarkEnd w:id="3384"/>
    </w:p>
    <w:p>
      <w:pPr>
        <w:pageBreakBefore w:val="off"/>
        <w:tabs/>
        <w:wordWrap w:val="off"/>
        <w:spacing w:before="0" w:after="0" w:line="1000" w:lineRule="atLeast"/>
        <w:ind w:left="120" w:right="60" w:firstLine="1160"/>
        <w:jc w:val="both"/>
        <w:textAlignment w:val="baseline"/>
        <w:rPr>
          <w:sz w:val="56"/>
        </w:rPr>
      </w:pPr>
      <w:bookmarkStart w:name="" w:id="33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现在有人可能会问：“一个吐火女怪是一个吐火女怪”不是真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的吗？看上去这是真的，因为相同的东西谓述其自身。而且波爱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修宣称，命题是真的，莫过于其中相同的东西谓述其自身。</w:t>
      </w:r>
      <w:bookmarkEnd w:id="3385"/>
    </w:p>
    <w:p>
      <w:pPr>
        <w:pageBreakBefore w:val="off"/>
        <w:tabs/>
        <w:wordWrap w:val="off"/>
        <w:spacing w:before="0" w:after="0" w:line="1000" w:lineRule="atLeast"/>
        <w:ind w:left="120" w:right="0" w:firstLine="1160"/>
        <w:jc w:val="both"/>
        <w:textAlignment w:val="baseline"/>
        <w:rPr>
          <w:sz w:val="56"/>
        </w:rPr>
      </w:pPr>
      <w:bookmarkStart w:name="" w:id="33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应该回答说，如果词项有意义地指代，那么“一个吐火女怪是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一个吐火女怪”严格地说是假的，因为它隐含着假。而且就波爱修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而言，应该说他的意思是：任何表达某物谓述某物的命题都不比相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同的东西谓述其自身的命题更真。但是，由于他的观点是否定的，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因此与下面的情况是一致的：表达相同的东西谓述其自身的命题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和表达某种东西谓述其他某种东西的命题都不是真的。然而，如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果表达“某种东西”谓述一个东西的命题是真的，那么表达相同的</w:t>
      </w:r>
      <w:bookmarkEnd w:id="3386"/>
    </w:p>
    <w:p>
      <w:pPr>
        <w:pageBreakBefore w:val="off"/>
        <w:tabs/>
        <w:wordWrap w:val="off"/>
        <w:spacing w:before="0" w:after="0" w:line="640" w:lineRule="atLeast"/>
        <w:ind w:left="520" w:right="0"/>
        <w:jc w:val="both"/>
        <w:textAlignment w:val="baseline"/>
        <w:rPr>
          <w:sz w:val="47"/>
        </w:rPr>
      </w:pPr>
      <w:bookmarkStart w:name="" w:id="338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274</w:t>
      </w:r>
      <w:bookmarkEnd w:id="3387"/>
    </w:p>
    <w:p>
      <w:r>
        <w:t/>
      </w:r>
    </w:p>
    <w:p>
      <w:pPr>
        <w:sectPr>
          <w:footerReference r:id="rId577"/>
          <w:headerReference r:id="rId578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1060" w:lineRule="atLeast"/>
        <w:ind w:left="180" w:right="240"/>
        <w:jc w:val="both"/>
        <w:textAlignment w:val="baseline"/>
        <w:rPr>
          <w:sz w:val="52"/>
        </w:rPr>
      </w:pPr>
      <w:bookmarkStart w:name="" w:id="338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东西谓述其自身的命题就会是真的。例如，如果“吐火女怪是某种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东西”是真的，那么“一个吐火女怪是一个吐火女怪”就会是真的。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因此任何表达某种东西谓述有意义理解的“吐火女怪”这个名的命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题都不会比表达“吐火女怪”这个名谓述其自身的命题更真。但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是，这与这样的情况是相容的，即这两个命题都不是真的。</w:t>
      </w:r>
      <w:bookmarkEnd w:id="3388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7"/>
        </w:rPr>
      </w:pPr>
      <w:bookmarkStart w:name="" w:id="3389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3389"/>
    </w:p>
    <w:p>
      <w:pPr>
        <w:pageBreakBefore w:val="off"/>
        <w:tabs/>
        <w:wordWrap w:val="off"/>
        <w:spacing w:before="0" w:after="0" w:line="1180" w:lineRule="atLeast"/>
        <w:ind w:left="980" w:right="0"/>
        <w:jc w:val="both"/>
        <w:textAlignment w:val="baseline"/>
        <w:rPr>
          <w:sz w:val="87"/>
        </w:rPr>
      </w:pPr>
      <w:bookmarkStart w:name="" w:id="3390"/>
      <w:r>
        <w:rPr>
          <w:rFonts w:ascii="楷体" w:hAnsi="楷体" w:cs="楷体" w:eastAsia="楷体"/>
          <w:sz w:val="87"/>
          <w:spacing w:val="0"/>
          <w:color w:val="000000"/>
          <w:b w:val="off"/>
          <w:i w:val="off"/>
        </w:rPr>
        <w:t>15.论含有“who”这个代词的直言命题</w:t>
      </w:r>
      <w:bookmarkEnd w:id="3390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7"/>
        </w:rPr>
      </w:pPr>
      <w:bookmarkStart w:name="" w:id="3391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3391"/>
    </w:p>
    <w:p>
      <w:pPr>
        <w:pageBreakBefore w:val="off"/>
        <w:tabs/>
        <w:wordWrap w:val="off"/>
        <w:spacing w:before="0" w:after="0" w:line="1060" w:lineRule="atLeast"/>
        <w:ind w:left="180" w:right="60" w:firstLine="1160"/>
        <w:jc w:val="both"/>
        <w:textAlignment w:val="baseline"/>
        <w:rPr>
          <w:sz w:val="52"/>
        </w:rPr>
      </w:pPr>
      <w:bookmarkStart w:name="" w:id="339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任何直言命题若是直言形式并含有关系代词“who”①，就应该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得到几种说明要素，因为各个这样的命题均等于一个合取命题。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然而这样的命题必须以不同的方式来处理，一方面，依据它们是不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是全称的，另一方面，依据它们是特称的、不定的，还是单称的。因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为当这样一个命题是特称的、不定的或单称的时，总是等于两个命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题的合取，这两个命题是由一个先行词和关系代词“他”(或一个专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名)加上另一个端项构成的————而且不形成其他变化。例如，“一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个是白的人在跑”(A man who is white is running)等于“一个人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在跑并且他是白的”。同样，“在跑的苏格拉底在辩论”(Socrates，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who is running, is debating)等于“苏格拉底在跑并且苏格拉底在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辩论”。</w:t>
      </w:r>
      <w:bookmarkEnd w:id="3392"/>
    </w:p>
    <w:p>
      <w:pPr>
        <w:pageBreakBefore w:val="off"/>
        <w:tabs/>
        <w:wordWrap w:val="off"/>
        <w:spacing w:before="0" w:after="0" w:line="1060" w:lineRule="atLeast"/>
        <w:ind w:left="180" w:right="0" w:firstLine="1160"/>
        <w:jc w:val="both"/>
        <w:textAlignment w:val="baseline"/>
        <w:rPr>
          <w:sz w:val="52"/>
        </w:rPr>
      </w:pPr>
      <w:bookmarkStart w:name="" w:id="339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但是，如果这样一个命题是全称的，它就是模棱两可的，因为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它可以有两种意义。在一种意义上断定的是，谓项表述主要动词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前面的整个词组所表述的每个东西并且仅仅断定这些东西。这被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许多人称为构成意义，或者它与那种意义是可互换的。在另一种</w:t>
      </w:r>
      <w:bookmarkEnd w:id="3393"/>
    </w:p>
    <w:p>
      <w:pPr>
        <w:pageBreakBefore w:val="off"/>
        <w:tabs/>
        <w:wordWrap w:val="off"/>
        <w:spacing w:before="0" w:after="0" w:line="1060" w:lineRule="atLeast"/>
        <w:ind w:left="300" w:right="0"/>
        <w:jc w:val="both"/>
        <w:textAlignment w:val="baseline"/>
        <w:rPr>
          <w:sz w:val="52"/>
        </w:rPr>
      </w:pPr>
      <w:bookmarkStart w:name="" w:id="3394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394"/>
    </w:p>
    <w:p>
      <w:pPr>
        <w:pageBreakBefore w:val="off"/>
        <w:tabs/>
        <w:wordWrap w:val="off"/>
        <w:spacing w:before="320" w:after="0" w:line="720" w:lineRule="atLeast"/>
        <w:ind w:left="180" w:right="0" w:firstLine="860"/>
        <w:jc w:val="both"/>
        <w:textAlignment w:val="baseline"/>
        <w:rPr>
          <w:sz w:val="45"/>
        </w:rPr>
      </w:pPr>
      <w:bookmarkStart w:name="" w:id="339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①“who”作疑问代词时表示“谁”，但是作关系代词时只有语法作用，没有具体的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意义。——译者</w:t>
      </w:r>
      <w:bookmarkEnd w:id="3395"/>
    </w:p>
    <w:p>
      <w:pPr>
        <w:pageBreakBefore w:val="off"/>
        <w:tabs/>
        <w:wordWrap w:val="off"/>
        <w:spacing w:before="0" w:after="0" w:line="660" w:lineRule="atLeast"/>
        <w:ind w:left="0" w:right="380"/>
        <w:jc w:val="right"/>
        <w:textAlignment w:val="baseline"/>
        <w:rPr>
          <w:sz w:val="48"/>
        </w:rPr>
      </w:pPr>
      <w:bookmarkStart w:name="" w:id="3396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275</w:t>
      </w:r>
      <w:bookmarkEnd w:id="3396"/>
    </w:p>
    <w:p>
      <w:r>
        <w:t/>
      </w:r>
    </w:p>
    <w:p>
      <w:pPr>
        <w:sectPr>
          <w:footerReference r:id="rId579"/>
          <w:headerReference r:id="rId580" w:type="default"/>
          <w:type w:val="nextPage"/>
          <w:pgSz w:w="22120" w:h="31680"/>
          <w:pgMar w:left="2600" w:top="2320" w:right="260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0" w:right="20"/>
        <w:jc w:val="both"/>
        <w:textAlignment w:val="baseline"/>
        <w:rPr>
          <w:sz w:val="55"/>
        </w:rPr>
      </w:pPr>
      <w:bookmarkStart w:name="" w:id="33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意义上断定的是，跟在“who”这个词项后面的东西普遍地谓述先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行词，而且谓项也普遍地谓述同一个先行词。例如，在一种意义上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理解，借助“每个是白的人在跑”断定的是，“在跑”这个谓项表述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“是白的人”这整个短语所表述的每个东西。在这种情况下，对于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这个命题的真而言，要求两个命题，即“有的人是白的”和“每个这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样的人在跑”。然而，在另一种意义上断定的是，下面两个命题是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真的：“每个人是白的”，“每个人在跑”。</w:t>
      </w:r>
      <w:bookmarkEnd w:id="3397"/>
    </w:p>
    <w:p>
      <w:pPr>
        <w:pageBreakBefore w:val="off"/>
        <w:tabs/>
        <w:wordWrap w:val="off"/>
        <w:spacing w:before="0" w:after="0" w:line="980" w:lineRule="atLeast"/>
        <w:ind w:left="0" w:right="20" w:firstLine="1160"/>
        <w:jc w:val="both"/>
        <w:textAlignment w:val="baseline"/>
        <w:rPr>
          <w:sz w:val="55"/>
        </w:rPr>
      </w:pPr>
      <w:bookmarkStart w:name="" w:id="339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尽管如此，仍应该注意，正如后文将论述的那样，有时候关系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不是人称的，而在这样的情况下，在相应的合取命题中，同一个词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项就不必然在两部分都有相同的指代。但是有时候关系是人称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的，而在这种情况下，同一个词项就应该有相同的指代。</w:t>
      </w:r>
      <w:bookmarkEnd w:id="3398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5"/>
        </w:rPr>
      </w:pPr>
      <w:bookmarkStart w:name="" w:id="33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3399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3400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16.论重叠命题</w:t>
      </w:r>
      <w:bookmarkEnd w:id="340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5"/>
        </w:rPr>
      </w:pPr>
      <w:bookmarkStart w:name="" w:id="34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3401"/>
    </w:p>
    <w:p>
      <w:pPr>
        <w:pageBreakBefore w:val="off"/>
        <w:tabs/>
        <w:wordWrap w:val="off"/>
        <w:spacing w:before="0" w:after="0" w:line="980" w:lineRule="atLeast"/>
        <w:ind w:left="40" w:right="0" w:firstLine="1160"/>
        <w:jc w:val="both"/>
        <w:textAlignment w:val="baseline"/>
        <w:rPr>
          <w:sz w:val="55"/>
        </w:rPr>
      </w:pPr>
      <w:bookmarkStart w:name="" w:id="34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关于重叠命题，首先应该注意，当一个命题含一个“鉴于”这样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的表达式或重叠理解的相等的表达式时，它就叫作重叠的。因为，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根据一些人的观点，有时候这个表达式可以作重叠理解，在这种情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况下，它使命题成为重叠的；有时候它又可以作专门的理解，在这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样的情况下，它不使命题成为重叠的。</w:t>
      </w:r>
      <w:bookmarkEnd w:id="3402"/>
    </w:p>
    <w:p>
      <w:pPr>
        <w:pageBreakBefore w:val="off"/>
        <w:tabs/>
        <w:wordWrap w:val="off"/>
        <w:spacing w:before="0" w:after="0" w:line="980" w:lineRule="atLeast"/>
        <w:ind w:left="40" w:right="0" w:firstLine="1160"/>
        <w:jc w:val="both"/>
        <w:textAlignment w:val="baseline"/>
        <w:rPr>
          <w:sz w:val="55"/>
        </w:rPr>
      </w:pPr>
      <w:bookmarkStart w:name="" w:id="340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其次应该注意，在重叠命题中，重叠本身，即“鉴于”这个表达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式或其相等的表达式，有时候由于前面没有否定而被肯定，有时候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由于前面确实有一个否定而被否定，比如在下面的命题中：“并非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是这样的情况：苏格拉底，鉴于他是一个人，在跑”。如果这种重叠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不被否定，那么它要么出现在一个肯定命题中，比如“苏格拉底，鉴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于他是一个人，是可看见的”，要么出现在一个否定命题中，比如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“苏格拉底，鉴于他是一个人，不在跑”。</w:t>
      </w:r>
      <w:bookmarkEnd w:id="3403"/>
    </w:p>
    <w:p>
      <w:pPr>
        <w:pageBreakBefore w:val="off"/>
        <w:tabs/>
        <w:wordWrap w:val="off"/>
        <w:spacing w:before="0" w:after="0" w:line="640" w:lineRule="atLeast"/>
        <w:ind w:left="440" w:right="0"/>
        <w:jc w:val="both"/>
        <w:textAlignment w:val="baseline"/>
        <w:rPr>
          <w:sz w:val="47"/>
        </w:rPr>
      </w:pPr>
      <w:bookmarkStart w:name="" w:id="340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276</w:t>
      </w:r>
      <w:bookmarkEnd w:id="3404"/>
    </w:p>
    <w:p>
      <w:r>
        <w:t/>
      </w:r>
    </w:p>
    <w:p>
      <w:pPr>
        <w:sectPr>
          <w:footerReference r:id="rId581"/>
          <w:headerReference r:id="rId582" w:type="default"/>
          <w:type w:val="nextPage"/>
          <w:pgSz w:w="22120" w:h="31680"/>
          <w:pgMar w:left="2700" w:top="2300" w:right="2700" w:bottom="2300" w:header="2000" w:footer="200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40" w:right="180" w:firstLine="1160"/>
        <w:jc w:val="both"/>
        <w:textAlignment w:val="baseline"/>
        <w:rPr>
          <w:sz w:val="56"/>
        </w:rPr>
      </w:pPr>
      <w:bookmarkStart w:name="" w:id="34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这样，我们必须考虑，首先，对于一个肯定的重叠命题来说，它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的真要求的是什么；其次，对于一个重叠不被否定的否定命题来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说，它的真要求的是什么；第三，对于一个重叠被否定的命题来说，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它的真要求的是什么。</w:t>
      </w:r>
      <w:bookmarkEnd w:id="3405"/>
    </w:p>
    <w:p>
      <w:pPr>
        <w:pageBreakBefore w:val="off"/>
        <w:tabs/>
        <w:wordWrap w:val="off"/>
        <w:spacing w:before="0" w:after="0" w:line="1000" w:lineRule="atLeast"/>
        <w:ind w:left="40" w:right="60" w:firstLine="1160"/>
        <w:jc w:val="both"/>
        <w:textAlignment w:val="baseline"/>
        <w:rPr>
          <w:sz w:val="56"/>
        </w:rPr>
      </w:pPr>
      <w:bookmarkStart w:name="" w:id="34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就第一点而言，应该注意，这样的命题是可以区别的，因为出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现重叠是为了表达伴随情况或原因。如果重叠是为了表达伴随情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况，那么这个命题的真就要求四个命题，而这四个命题实际上是解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释这个命题的。其一是这样一个命题，其主要动词真谓述主要的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主项。其二是这样一个命题，处于重叠之下的东西谓述主要的主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项。其三是这样一个命题，其主要的谓项谓述处于重叠之下的东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西，因而作普遍理解。其四将是一个真的条件命题，在这个命题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中，人们从处于重叠之下的东西到主要的谓项进行论证，即以这样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一种方式，据说可以有一个从下位到上位的有效的推论，据说两个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可相互交换的命题可以相互得出。例如，对于“苏格拉底，鉴于他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是一个人，是有颜色的”这个命题而言，它的真要求以下命题是真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的：“苏格拉底是有颜色的”，“苏格拉底是一个人”，“每个人是有颜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色的”，“如果一个人是，那么有颜色的是”(或“如果 A是一个人，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那么A是有颜色的”)。由于这样一个命题是假的，就得出“苏格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拉底，鉴于他是一个人，是有颜色的”同样是假的，因为它有一个假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的说明要素。</w:t>
      </w:r>
      <w:bookmarkEnd w:id="3406"/>
    </w:p>
    <w:p>
      <w:pPr>
        <w:pageBreakBefore w:val="off"/>
        <w:tabs/>
        <w:wordWrap w:val="off"/>
        <w:spacing w:before="0" w:after="0" w:line="1000" w:lineRule="atLeast"/>
        <w:ind w:left="40" w:right="0" w:firstLine="1160"/>
        <w:jc w:val="both"/>
        <w:textAlignment w:val="baseline"/>
        <w:rPr>
          <w:sz w:val="56"/>
        </w:rPr>
      </w:pPr>
      <w:bookmarkStart w:name="" w:id="34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另一方面，如果重叠是用来表达一个原因，那么对于这样一个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重叠命题来说，它的真要求，除了上述四种说明要素外，处于重叠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之下的东西要表达谓项所引入的东西的原因，或者它是这样的，其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主要的谓项所表达的基本上是内在的，或者主要的谓项所表达的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是这样内在的，即优先于表达一个代词内在的，而这个代词指主要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的主项所指代的东西。例如，借助“一个等边的东西，鉴于它是一</w:t>
      </w:r>
      <w:bookmarkEnd w:id="3407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3408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277</w:t>
      </w:r>
      <w:bookmarkEnd w:id="3408"/>
    </w:p>
    <w:p>
      <w:r>
        <w:t/>
      </w:r>
    </w:p>
    <w:p>
      <w:pPr>
        <w:sectPr>
          <w:footerReference r:id="rId583"/>
          <w:headerReference r:id="rId584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1040" w:lineRule="atLeast"/>
        <w:ind w:left="0" w:right="100"/>
        <w:jc w:val="both"/>
        <w:textAlignment w:val="baseline"/>
        <w:rPr>
          <w:sz w:val="53"/>
        </w:rPr>
      </w:pPr>
      <w:bookmarkStart w:name="" w:id="340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个三角形，有三个角”断定的是：一个等边的东西有三个角，一个等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边的东西是一个三角形，每个三角形都有三个角，如果某种东西是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一个三角形，那么它有三个角——而且除此之外，还断定：“有三个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角”这个谓项真谓述“三角形”，优先于真谓述“等边的东西”，所谓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“优先”是在逻辑学家使用“在先”和“在后”的意义上说的，即指命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题之间的关系。与此相似，借助“火，鉴于它热，是产生温暖的”也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断定上述东西。所以，这个命题是真的。同样，“一个人，鉴于他有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智慧心灵，是可以学习的”也是真的。因为除了那四种说明要素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外，智慧心灵是学习的原因———把“原因”这个名扩展到某种(性质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的)主体。而且这是这样一个重叠命题的真的充分条件。但是，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“一个人，鉴于他是能笑的，是可以学习的”是假的，尽管重叠若是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用来表示伴随情况，这个命题就是真的。这里的原因在于上面提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到的四种说明要素是真的。</w:t>
      </w:r>
      <w:bookmarkEnd w:id="3409"/>
    </w:p>
    <w:p>
      <w:pPr>
        <w:pageBreakBefore w:val="off"/>
        <w:tabs/>
        <w:wordWrap w:val="off"/>
        <w:spacing w:before="0" w:after="0" w:line="1040" w:lineRule="atLeast"/>
        <w:ind w:left="140" w:right="80" w:firstLine="1160"/>
        <w:jc w:val="both"/>
        <w:textAlignment w:val="baseline"/>
        <w:rPr>
          <w:sz w:val="53"/>
        </w:rPr>
      </w:pPr>
      <w:bookmarkStart w:name="" w:id="341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从以上论述可以推出下面的规则：从一个重叠命题到其相应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的非重叠部分总有一个形式推论。这是因为其相应的非重叠部分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总是重叠命题的一个说明要素。因此，下面是形式有效的：“一个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人，鉴于他是一个动物，是有感觉的；所以一个人是有感觉的。”与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此相似，这得出：“火，鉴于它是热的，是产生温暖的。”</w:t>
      </w:r>
      <w:bookmarkEnd w:id="3410"/>
    </w:p>
    <w:p>
      <w:pPr>
        <w:pageBreakBefore w:val="off"/>
        <w:tabs/>
        <w:wordWrap w:val="off"/>
        <w:spacing w:before="0" w:after="0" w:line="1040" w:lineRule="atLeast"/>
        <w:ind w:left="140" w:right="0" w:firstLine="1160"/>
        <w:jc w:val="both"/>
        <w:textAlignment w:val="baseline"/>
        <w:rPr>
          <w:sz w:val="53"/>
        </w:rPr>
      </w:pPr>
      <w:bookmarkStart w:name="" w:id="341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从这些考虑得出，许多人所承认的哲学和神学中的许多命题，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严格地说根本就是假的。它们是如下这样的命题：“一个创造物，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鉴于他在上帝之中，实际上是神圣本质”，“圣父和圣子产生(圣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灵)，鉴于它们是一体”，“一个人，鉴于他是一个创造者，不是一个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是者”，“一个对象，鉴于它是可理解的，变得渺小”，等等。因为所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有这样的命题都有一些假的说明要素。关于与此仅仅相似的命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题，经过适当修正，也应该这样论述。如果在权威——无论是圣徒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还是哲学家———的著作中发现某些这样的命题或仅仅与此相似的</w:t>
      </w:r>
      <w:bookmarkEnd w:id="3411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341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278</w:t>
      </w:r>
      <w:bookmarkEnd w:id="3412"/>
    </w:p>
    <w:p>
      <w:r>
        <w:t/>
      </w:r>
    </w:p>
    <w:p>
      <w:pPr>
        <w:sectPr>
          <w:footerReference r:id="rId585"/>
          <w:headerReference r:id="rId586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1000" w:lineRule="atLeast"/>
        <w:ind w:left="80" w:right="80" w:hanging="20"/>
        <w:jc w:val="both"/>
        <w:textAlignment w:val="baseline"/>
        <w:rPr>
          <w:sz w:val="56"/>
        </w:rPr>
      </w:pPr>
      <w:bookmarkStart w:name="" w:id="34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命题，就应该对它们进行注释。因为权威常常不是字面地表达，对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于仔细检验他们著作的人来说，这是显然的。</w:t>
      </w:r>
      <w:bookmarkEnd w:id="3413"/>
    </w:p>
    <w:p>
      <w:pPr>
        <w:pageBreakBefore w:val="off"/>
        <w:tabs/>
        <w:wordWrap w:val="off"/>
        <w:spacing w:before="0" w:after="0" w:line="1000" w:lineRule="atLeast"/>
        <w:ind w:left="60" w:right="20" w:firstLine="1140"/>
        <w:jc w:val="both"/>
        <w:textAlignment w:val="baseline"/>
        <w:rPr>
          <w:sz w:val="56"/>
        </w:rPr>
      </w:pPr>
      <w:bookmarkStart w:name="" w:id="34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以上论述使我们能够解决一些诡辩，比如“一些东西，鉴于它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们相一致，是不同的”，“一些东西，鉴于它们是不同的，相一致”。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因为如果我们在真谓述所有在现实中存在的东西的意义上理解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“相一致”，如果我们把“是不同的”理解为适合所有以任何方式不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同的东西，即是而不是相同的东西，那么，重叠若是用来表示伴随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情况，则所有这样的命题和与其相似的命题都是真的。因为，正像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显而易见的那样，前面提到的这样的命题的四种说明要素是真的。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另一方面，重叠若是用来表达一种原因，那么在那种情况下那些命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题都是假的。因为“相一致”与相区别的东西不是一致的，而且它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对相一致的东西的表述也不优先于它对相区别的东西的表述。它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也不说明它们区别的原因。所以，如果在这种意义上理解，这些命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题就是假的。</w:t>
      </w:r>
      <w:bookmarkEnd w:id="3414"/>
    </w:p>
    <w:p>
      <w:pPr>
        <w:pageBreakBefore w:val="off"/>
        <w:tabs/>
        <w:wordWrap w:val="off"/>
        <w:spacing w:before="0" w:after="0" w:line="1000" w:lineRule="atLeast"/>
        <w:ind w:left="60" w:right="20" w:firstLine="1140"/>
        <w:jc w:val="both"/>
        <w:textAlignment w:val="baseline"/>
        <w:rPr>
          <w:sz w:val="56"/>
        </w:rPr>
      </w:pPr>
      <w:bookmarkStart w:name="" w:id="341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然而，对下面的命题却不是这样：“一些东西，鉴于它们不类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似，是类似的。”因为下面的推论及其逆命题都不是有效的：“这些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东西是类似的；所以它们是不类似的。”也得不出：“它们在‘不类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似’这个谓项上相一致；所以它们是类似的。”因为为了使它们是类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似的，要求它们有相同的最低种的性质。</w:t>
      </w:r>
      <w:bookmarkEnd w:id="3415"/>
    </w:p>
    <w:p>
      <w:pPr>
        <w:pageBreakBefore w:val="off"/>
        <w:tabs/>
        <w:wordWrap w:val="off"/>
        <w:spacing w:before="0" w:after="0" w:line="1000" w:lineRule="atLeast"/>
        <w:ind w:left="60" w:right="0" w:firstLine="1140"/>
        <w:jc w:val="both"/>
        <w:textAlignment w:val="baseline"/>
        <w:rPr>
          <w:sz w:val="56"/>
        </w:rPr>
      </w:pPr>
      <w:bookmarkStart w:name="" w:id="341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另一条规则是：如果从一个下位到一个上位进行论证，在主要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的主项上没有周延，那么这就是一个有效的推论。因此，“苏格拉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底，鉴于他是一个人，是能笑的”是一个正确的推论。因为除非推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论的说明要素是真的，否则先行词的说明要素不可能是真的。无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论重叠是用来表达伴随情况还是表达一个原因，这都是成立的。</w:t>
      </w:r>
      <w:bookmarkEnd w:id="3416"/>
    </w:p>
    <w:p>
      <w:pPr>
        <w:pageBreakBefore w:val="off"/>
        <w:tabs/>
        <w:wordWrap w:val="off"/>
        <w:spacing w:before="0" w:after="0" w:line="1000" w:lineRule="atLeast"/>
        <w:ind w:left="60" w:right="0" w:firstLine="1140"/>
        <w:jc w:val="both"/>
        <w:textAlignment w:val="baseline"/>
        <w:rPr>
          <w:sz w:val="56"/>
        </w:rPr>
      </w:pPr>
      <w:bookmarkStart w:name="" w:id="34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与此相似，如果关于主要的谓项以相同的方式进行论证，那么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也是一个有效的推论。然而，如果从处于重叠之下的东西到其上</w:t>
      </w:r>
      <w:bookmarkEnd w:id="3417"/>
    </w:p>
    <w:p>
      <w:pPr>
        <w:pageBreakBefore w:val="off"/>
        <w:tabs/>
        <w:wordWrap w:val="off"/>
        <w:spacing w:before="0" w:after="0" w:line="620" w:lineRule="atLeast"/>
        <w:ind w:left="0" w:right="400"/>
        <w:jc w:val="right"/>
        <w:textAlignment w:val="baseline"/>
        <w:rPr>
          <w:sz w:val="46"/>
        </w:rPr>
      </w:pPr>
      <w:bookmarkStart w:name="" w:id="3418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279</w:t>
      </w:r>
      <w:bookmarkEnd w:id="3418"/>
    </w:p>
    <w:p>
      <w:r>
        <w:t/>
      </w:r>
    </w:p>
    <w:p>
      <w:pPr>
        <w:sectPr>
          <w:footerReference r:id="rId587"/>
          <w:headerReference r:id="rId588" w:type="default"/>
          <w:type w:val="nextPage"/>
          <w:pgSz w:w="22120" w:h="31680"/>
          <w:pgMar w:left="2680" w:top="2260" w:right="268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960" w:lineRule="atLeast"/>
        <w:ind w:left="40" w:right="200" w:hanging="40"/>
        <w:jc w:val="both"/>
        <w:textAlignment w:val="baseline"/>
        <w:rPr>
          <w:sz w:val="56"/>
        </w:rPr>
      </w:pPr>
      <w:bookmarkStart w:name="" w:id="341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位进行论证，就有一种推论谬误，比如下面的推论：“苏格拉底，鉴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于他是一个人，是能笑的；所以，苏格拉底，鉴于他是一个动物，是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能笑的。”因为如果这个推论是有效的，那么就会得出下面的推论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是有效的：“每个人是能笑的；所以，每个动物是能笑的。”这样就会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与这条规则相一致地得出：“当一个重叠命题限定另一个重叠命题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时，先行词的说明要素限定推论的说明要素。”</w:t>
      </w:r>
      <w:bookmarkEnd w:id="3419"/>
    </w:p>
    <w:p>
      <w:pPr>
        <w:pageBreakBefore w:val="off"/>
        <w:tabs/>
        <w:wordWrap w:val="off"/>
        <w:spacing w:before="0" w:after="0" w:line="960" w:lineRule="atLeast"/>
        <w:ind w:left="60" w:right="160" w:firstLine="1160"/>
        <w:jc w:val="both"/>
        <w:textAlignment w:val="baseline"/>
        <w:rPr>
          <w:sz w:val="56"/>
        </w:rPr>
      </w:pPr>
      <w:bookmarkStart w:name="" w:id="34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尽管如此，仍然应该注意，有人可能会在其他某种意义上而不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是在字面意义上使用这些命题。正因为这样，在发现权威们的论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述与这里说的某些东西相反时，必须以此作出回答。</w:t>
      </w:r>
      <w:bookmarkEnd w:id="3420"/>
    </w:p>
    <w:p>
      <w:pPr>
        <w:pageBreakBefore w:val="off"/>
        <w:tabs/>
        <w:wordWrap w:val="off"/>
        <w:spacing w:before="0" w:after="0" w:line="960" w:lineRule="atLeast"/>
        <w:ind w:left="140" w:right="140" w:firstLine="1160"/>
        <w:jc w:val="both"/>
        <w:textAlignment w:val="baseline"/>
        <w:rPr>
          <w:sz w:val="56"/>
        </w:rPr>
      </w:pPr>
      <w:bookmarkStart w:name="" w:id="34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第二个主要任务是讨论否定的重叠命题，然而其重叠却不是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否定的。一个这样的命题是：“一个人，鉴于他是理性的，不是一条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驴。”</w:t>
      </w:r>
      <w:bookmarkEnd w:id="3421"/>
    </w:p>
    <w:p>
      <w:pPr>
        <w:pageBreakBefore w:val="off"/>
        <w:tabs/>
        <w:wordWrap w:val="off"/>
        <w:spacing w:before="0" w:after="0" w:line="960" w:lineRule="atLeast"/>
        <w:ind w:left="200" w:right="0" w:firstLine="1160"/>
        <w:jc w:val="both"/>
        <w:textAlignment w:val="baseline"/>
        <w:rPr>
          <w:sz w:val="56"/>
        </w:rPr>
      </w:pPr>
      <w:bookmarkStart w:name="" w:id="342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应该注意，如果重叠是用来表达伴随情况，那么这样一个重叠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命题有四个说明要素：两个否定的、一个肯定的，和一个条件的。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肯定的说明要素是一个命题，在这个命题中，处于重叠之下的东西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真肯定主要的主项。一个否定的说明要素是与有关的重叠命题相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应的非重叠命题，即这样一个命题，其主要的谓项否定主要的主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项。另一个否定的说明要素是一个命题，在这个命题中，主要的谓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项否定处于重叠之下的东西，因而作普遍的理解。条件的说明要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素是一个命题，在这个命题中，从设定处于重叠之下的东西得出主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要谓项的否定。例如，“一个人，鉴于他是能笑的，不是一条驴”有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如下说明要素：“一个人是能笑的”，“一个人不是一条驴”，“任何能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笑的东西都不是驴”，“如果某种东西是能笑的，那么它就不是一条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驴”。</w:t>
      </w:r>
      <w:bookmarkEnd w:id="3422"/>
    </w:p>
    <w:p>
      <w:pPr>
        <w:pageBreakBefore w:val="off"/>
        <w:tabs/>
        <w:wordWrap w:val="off"/>
        <w:spacing w:before="0" w:after="0" w:line="960" w:lineRule="atLeast"/>
        <w:ind w:left="300" w:right="0" w:firstLine="1160"/>
        <w:jc w:val="both"/>
        <w:textAlignment w:val="baseline"/>
        <w:rPr>
          <w:sz w:val="56"/>
        </w:rPr>
      </w:pPr>
      <w:bookmarkStart w:name="" w:id="34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因此，下面那样的命题字面上是假的：“一个逻辑学家，鉴于他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是一个逻辑学家，与一个语法学家不同”，因为“每个逻辑学家与语</w:t>
      </w:r>
      <w:bookmarkEnd w:id="3423"/>
    </w:p>
    <w:p>
      <w:pPr>
        <w:pageBreakBefore w:val="off"/>
        <w:tabs/>
        <w:wordWrap w:val="off"/>
        <w:spacing w:before="0" w:after="0" w:line="640" w:lineRule="atLeast"/>
        <w:ind w:left="700" w:right="0"/>
        <w:jc w:val="both"/>
        <w:textAlignment w:val="baseline"/>
        <w:rPr>
          <w:sz w:val="47"/>
        </w:rPr>
      </w:pPr>
      <w:bookmarkStart w:name="" w:id="342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280</w:t>
      </w:r>
      <w:bookmarkEnd w:id="3424"/>
    </w:p>
    <w:p>
      <w:r>
        <w:t/>
      </w:r>
    </w:p>
    <w:p>
      <w:pPr>
        <w:sectPr>
          <w:footerReference r:id="rId589"/>
          <w:headerReference r:id="rId590" w:type="default"/>
          <w:type w:val="nextPage"/>
          <w:pgSz w:w="22120" w:h="31680"/>
          <w:pgMar w:left="2580" w:top="2260" w:right="2580" w:bottom="2260" w:header="1960" w:footer="1960"/>
          <w:cols w:num="1"/>
        </w:sectPr>
      </w:pPr>
    </w:p>
    <w:p>
      <w:pPr>
        <w:pageBreakBefore w:val="off"/>
        <w:tabs/>
        <w:wordWrap w:val="off"/>
        <w:spacing w:before="0" w:after="0" w:line="1080" w:lineRule="atLeast"/>
        <w:ind w:left="100" w:right="80" w:hanging="40"/>
        <w:jc w:val="both"/>
        <w:textAlignment w:val="baseline"/>
        <w:rPr>
          <w:sz w:val="52"/>
        </w:rPr>
      </w:pPr>
      <w:bookmarkStart w:name="" w:id="342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法学家不同”这个说明要素是假的；“一个白东西，鉴于它是白的，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与一个甜东西不同”，以及其他类似的命题。与此相似，如下命题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也是假的：“一个心智，鉴于它是一个心智，不表达愿望”，“一个心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灵，鉴于它是一个心智，不表达愿望”，“一个心灵，鉴于它是主动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的，不是被动的”，“一个心灵，鉴于它是被动的，不作出行为”，“火，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鉴于它是热的，不是干燥的”，“一个物体，鉴于它被改变，不发生位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移”，以及其他许多命题。因为所有这样的命题都有假的说明要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素。</w:t>
      </w:r>
      <w:bookmarkEnd w:id="3425"/>
    </w:p>
    <w:p>
      <w:pPr>
        <w:pageBreakBefore w:val="off"/>
        <w:tabs/>
        <w:wordWrap w:val="off"/>
        <w:spacing w:before="0" w:after="0" w:line="1080" w:lineRule="atLeast"/>
        <w:ind w:left="60" w:right="60" w:firstLine="1160"/>
        <w:jc w:val="both"/>
        <w:textAlignment w:val="baseline"/>
        <w:rPr>
          <w:sz w:val="52"/>
        </w:rPr>
      </w:pPr>
      <w:bookmarkStart w:name="" w:id="342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另一方面，如果重叠是用来表达一种原因，那么就要求主要的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谓项否定主要处于重叠之下的东西，或优先于否定一个代词（这个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代词指主要的主项所指代的东西）而处于重叠之下的东西，因而总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是假定这个命题有上述四种说明要素。为此，如果在所说的这种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意义上理解重叠，那么“一个人，鉴于他是能笑的，不是一条驴”是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假的。</w:t>
      </w:r>
      <w:bookmarkEnd w:id="3426"/>
    </w:p>
    <w:p>
      <w:pPr>
        <w:pageBreakBefore w:val="off"/>
        <w:tabs/>
        <w:wordWrap w:val="off"/>
        <w:spacing w:before="0" w:after="0" w:line="1080" w:lineRule="atLeast"/>
        <w:ind w:left="60" w:right="60" w:firstLine="1160"/>
        <w:jc w:val="both"/>
        <w:textAlignment w:val="baseline"/>
        <w:rPr>
          <w:sz w:val="52"/>
        </w:rPr>
      </w:pPr>
      <w:bookmarkStart w:name="" w:id="342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与此相似，应该如同前面那样理解，从一个重叠命题总有一个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到其相应的非重叠命题的形式推论。因此，下面的推论是形式的：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“一个逻辑学家，鉴于他是一个逻辑学家，与一个语法学家是不同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的；所以，一个逻辑学家与一个语法学家是不同的”————由此得出，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一个逻辑学家不是一个语法学家。</w:t>
      </w:r>
      <w:bookmarkEnd w:id="3427"/>
    </w:p>
    <w:p>
      <w:pPr>
        <w:pageBreakBefore w:val="off"/>
        <w:tabs/>
        <w:wordWrap w:val="off"/>
        <w:spacing w:before="0" w:after="0" w:line="1080" w:lineRule="atLeast"/>
        <w:ind w:left="60" w:right="0" w:firstLine="1160"/>
        <w:jc w:val="both"/>
        <w:textAlignment w:val="baseline"/>
        <w:rPr>
          <w:sz w:val="52"/>
        </w:rPr>
      </w:pPr>
      <w:bookmarkStart w:name="" w:id="342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第三，我们必须探讨其重叠是否定的这样的命题。应该注意，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这样一个命题是一个其重叠是肯定的重叠命题的矛盾命题。因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此，对于这样一个命题的真而言，只要有与其矛盾重叠命题的任何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说明要素相对立的说明要素就足够了。因为有这样一条一般规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则：如果一个命题是某个有几个说明要素的命题的矛盾命题，那么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对于这个命题的真而言，只要与任何说明要素相对立的说明要素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是真的就足够了。因此，对于“并非是这样的情况：苏格拉底是一</w:t>
      </w:r>
      <w:bookmarkEnd w:id="3428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3429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281</w:t>
      </w:r>
      <w:bookmarkEnd w:id="3429"/>
    </w:p>
    <w:p>
      <w:r>
        <w:t/>
      </w:r>
    </w:p>
    <w:p>
      <w:pPr>
        <w:sectPr>
          <w:footerReference r:id="rId591"/>
          <w:headerReference r:id="rId592" w:type="default"/>
          <w:type w:val="nextPage"/>
          <w:pgSz w:w="22120" w:h="31680"/>
          <w:pgMar w:left="2640" w:top="2320" w:right="2640" w:bottom="2320" w:header="2020" w:footer="2020"/>
          <w:cols w:num="1"/>
        </w:sectPr>
      </w:pPr>
    </w:p>
    <w:p>
      <w:pPr>
        <w:pageBreakBefore w:val="off"/>
        <w:tabs/>
        <w:wordWrap w:val="off"/>
        <w:spacing w:before="80" w:after="0" w:line="980" w:lineRule="atLeast"/>
        <w:ind w:left="40" w:right="100" w:hanging="40"/>
        <w:jc w:val="both"/>
        <w:textAlignment w:val="baseline"/>
        <w:rPr>
          <w:sz w:val="55"/>
        </w:rPr>
      </w:pPr>
      <w:bookmarkStart w:name="" w:id="34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个人，鉴于他是白的”的真而言，下面任何一个命题是真的就足够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了：“苏格拉底不是人”，“苏格拉底不是白的”，“有的白东西不是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人”，“并非是这样的情况：如果它是白的，那么它是一个人”。</w:t>
      </w:r>
      <w:bookmarkEnd w:id="3430"/>
    </w:p>
    <w:p>
      <w:pPr>
        <w:pageBreakBefore w:val="off"/>
        <w:tabs/>
        <w:wordWrap w:val="off"/>
        <w:spacing w:before="0" w:after="0" w:line="980" w:lineRule="atLeast"/>
        <w:ind w:left="0" w:right="60" w:firstLine="1160"/>
        <w:jc w:val="both"/>
        <w:textAlignment w:val="baseline"/>
        <w:rPr>
          <w:sz w:val="55"/>
        </w:rPr>
      </w:pPr>
      <w:bookmarkStart w:name="" w:id="34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还应该注意，“由于它是……”、“作为”、“因为它是……”等等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这样的表达式与“鉴于”这个表达式是等价的，因此它们也使命题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成为重叠的。处理含有它们出现的命题也应该像处理含有“鉴于”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出现的命题那样来进行。</w:t>
      </w:r>
      <w:bookmarkEnd w:id="3431"/>
    </w:p>
    <w:p>
      <w:pPr>
        <w:pageBreakBefore w:val="off"/>
        <w:tabs/>
        <w:wordWrap w:val="off"/>
        <w:spacing w:before="0" w:after="0" w:line="980" w:lineRule="atLeast"/>
        <w:ind w:left="40" w:right="20" w:firstLine="1160"/>
        <w:jc w:val="both"/>
        <w:textAlignment w:val="baseline"/>
        <w:rPr>
          <w:sz w:val="55"/>
        </w:rPr>
      </w:pPr>
      <w:bookmarkStart w:name="" w:id="34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另一方面，如果这样一个命题有专门的理解，而不是在重叠的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意义上来理解，那么就不要求附加了这样一个表达式的东西是与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全称命题的主要谓项有关的主项。相反，这里要求，处于重叠之下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的东西表明，根据这一点，主要的谓项属于基本的主项。例如，在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“火，鉴于它是热的，是产生温暖的”这个命题中，如果“鉴于”这个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表达式不是作重叠理解，而是作专门的理解，那么就不要求“每个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热东西都是产生温暖的”是真的。相反，这里要求，“热的”这个名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表示热量，根据这一点，火产生温暖。因为产生温暖属于热量是比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属于火更优先并且更依自身的。或者，至少“热的”必须表达出热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是产生温暖的一条原理。这样，对于这样一个命题来说，它的真要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求，主要的谓项谓述主要的主项和附加了重叠表达式的东西，而且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附加了重叠表达式的东西谓述主要的主项。但是这里不要求主要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的谓项普遍地谓述附加了重叠表达式的东西，而是要求，附加了重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叠表达式的东西说明，由于这一点，主要的谓项通过谓述与主要的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主项真的相一致。类似下面的命题就要以这种方式检验：“苏格拉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底，鉴于他是白的，扩展了视野”、“苏格拉底，鉴于他有自由意志，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有过失”、“是者，鉴于它是是者，乃是形而上学的主题”，如此等等。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但是人们不应该关注例子。</w:t>
      </w:r>
      <w:bookmarkEnd w:id="3432"/>
    </w:p>
    <w:p>
      <w:pPr>
        <w:pageBreakBefore w:val="off"/>
        <w:tabs/>
        <w:wordWrap w:val="off"/>
        <w:spacing w:before="0" w:after="0" w:line="980" w:lineRule="atLeast"/>
        <w:ind w:left="520" w:right="0" w:firstLine="760"/>
        <w:jc w:val="both"/>
        <w:textAlignment w:val="baseline"/>
        <w:rPr>
          <w:sz w:val="55"/>
        </w:rPr>
      </w:pPr>
      <w:bookmarkStart w:name="" w:id="34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还必须指出，“鉴于”这个表达式，以及“由于它是……”、“因为</w:t>
      </w:r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282</w:t>
      </w:r>
      <w:bookmarkEnd w:id="3433"/>
    </w:p>
    <w:p>
      <w:r>
        <w:t/>
      </w:r>
    </w:p>
    <w:p>
      <w:pPr>
        <w:sectPr>
          <w:footerReference r:id="rId593"/>
          <w:headerReference r:id="rId594" w:type="default"/>
          <w:type w:val="nextPage"/>
          <w:pgSz w:w="22120" w:h="31680"/>
          <w:pgMar w:left="2660" w:top="2260" w:right="266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1080" w:lineRule="atLeast"/>
        <w:ind w:left="40" w:right="120"/>
        <w:jc w:val="both"/>
        <w:textAlignment w:val="baseline"/>
        <w:rPr>
          <w:sz w:val="53"/>
        </w:rPr>
      </w:pPr>
      <w:bookmarkStart w:name="" w:id="343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它是……”这些表达式在一些命题中等于时间副词。例如，“‘狗’，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鉴于它是一种能吠的动物，使‘每条狗是动物’这种命题是真的”这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个命题的一种意义是：“‘每条狗是动物’这个命题是真的，仅当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‘狗’代表一种能吠的动物”。而且与此相似，我们说下面的命题是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真的：“这幅肖像是一个人，由于‘人’是在不恰当的意义上使用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的。”这就是说，如果“人”是在不恰当的意义上使用的，这个命题就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是真的。这样，“鉴于”这个表达式也可以在各种不同的意义上有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歧义地使用。</w:t>
      </w:r>
      <w:bookmarkEnd w:id="3434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3"/>
        </w:rPr>
      </w:pPr>
      <w:bookmarkStart w:name="" w:id="343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435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4"/>
        </w:rPr>
      </w:pPr>
      <w:bookmarkStart w:name="" w:id="3436"/>
      <w:r>
        <w:rPr>
          <w:rFonts w:ascii="楷体" w:hAnsi="楷体" w:cs="楷体" w:eastAsia="楷体"/>
          <w:sz w:val="94"/>
          <w:spacing w:val="0"/>
          <w:color w:val="000000"/>
          <w:b w:val="off"/>
          <w:i w:val="off"/>
        </w:rPr>
        <w:t>17.论排他命题</w:t>
      </w:r>
      <w:bookmarkEnd w:id="3436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53"/>
        </w:rPr>
      </w:pPr>
      <w:bookmarkStart w:name="" w:id="343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437"/>
    </w:p>
    <w:p>
      <w:pPr>
        <w:pageBreakBefore w:val="off"/>
        <w:tabs/>
        <w:wordWrap w:val="off"/>
        <w:spacing w:before="0" w:after="0" w:line="1080" w:lineRule="atLeast"/>
        <w:ind w:left="40" w:right="100" w:firstLine="1160"/>
        <w:jc w:val="both"/>
        <w:textAlignment w:val="baseline"/>
        <w:rPr>
          <w:sz w:val="53"/>
        </w:rPr>
      </w:pPr>
      <w:bookmarkStart w:name="" w:id="343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关于排他命题我们必须注意，首先，什么使一个命题成为排他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的；其次，对于一个排他命题来说，它的真要求什么；第三，在排他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命题中词项如何设置；第四，必须给出什么规则。</w:t>
      </w:r>
      <w:bookmarkEnd w:id="3438"/>
    </w:p>
    <w:p>
      <w:pPr>
        <w:pageBreakBefore w:val="off"/>
        <w:tabs/>
        <w:wordWrap w:val="off"/>
        <w:spacing w:before="0" w:after="0" w:line="1080" w:lineRule="atLeast"/>
        <w:ind w:left="40" w:right="20" w:firstLine="1160"/>
        <w:jc w:val="both"/>
        <w:textAlignment w:val="baseline"/>
        <w:rPr>
          <w:sz w:val="53"/>
        </w:rPr>
      </w:pPr>
      <w:bookmarkStart w:name="" w:id="343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关于第一点应该注意，“只(有)”(only)和“单独”(alone)这些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表达式表示命题是排他的。然而应该注意，“单独”这个表达式有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时作助范畴词理解，在这样的情况下，它是一个排他表达式；有时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作范畴词理解，在这样的情况下，它不是一个排他表达式。实际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上，在后一种情况下它表明，加上这个词项所表示的东西是独自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的。例如，我们说“他是单独的”，就是说，只有他自己，因为在那个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特定的地方没有其他人和他在一起。与此相似，如果有人说“苏格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拉底单独在跑”，那么“单独”若是作范畴词理解，这个命题就意谓：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苏格拉底自己独自在跑。即使其他许多人在跑，这个命题也可以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是真的。然而，如果“单独”作助范畴词理解，那么这里断定的是：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只有苏格拉底在跑。</w:t>
      </w:r>
      <w:bookmarkEnd w:id="3439"/>
    </w:p>
    <w:p>
      <w:pPr>
        <w:pageBreakBefore w:val="off"/>
        <w:tabs/>
        <w:wordWrap w:val="off"/>
        <w:spacing w:before="0" w:after="0" w:line="1080" w:lineRule="atLeast"/>
        <w:ind w:left="1360" w:right="0"/>
        <w:jc w:val="both"/>
        <w:textAlignment w:val="baseline"/>
        <w:rPr>
          <w:sz w:val="53"/>
        </w:rPr>
      </w:pPr>
      <w:bookmarkStart w:name="" w:id="344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第二，应该注意，如果“只(有)”和“单独”这两个表达式可以加</w:t>
      </w:r>
      <w:bookmarkEnd w:id="3440"/>
    </w:p>
    <w:p>
      <w:pPr>
        <w:pageBreakBefore w:val="off"/>
        <w:tabs/>
        <w:wordWrap w:val="off"/>
        <w:spacing w:before="0" w:after="0" w:line="660" w:lineRule="atLeast"/>
        <w:ind w:left="0" w:right="400"/>
        <w:jc w:val="right"/>
        <w:textAlignment w:val="baseline"/>
        <w:rPr>
          <w:sz w:val="48"/>
        </w:rPr>
      </w:pPr>
      <w:bookmarkStart w:name="" w:id="344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283</w:t>
      </w:r>
      <w:bookmarkEnd w:id="3441"/>
    </w:p>
    <w:p>
      <w:r>
        <w:t/>
      </w:r>
    </w:p>
    <w:p>
      <w:pPr>
        <w:sectPr>
          <w:footerReference r:id="rId595"/>
          <w:headerReference r:id="rId596" w:type="default"/>
          <w:type w:val="nextPage"/>
          <w:pgSz w:w="22120" w:h="31680"/>
          <w:pgMar w:left="2620" w:top="2300" w:right="262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1040" w:lineRule="atLeast"/>
        <w:ind w:left="20" w:right="240" w:hanging="20"/>
        <w:jc w:val="both"/>
        <w:textAlignment w:val="baseline"/>
        <w:rPr>
          <w:sz w:val="54"/>
        </w:rPr>
      </w:pPr>
      <w:bookmarkStart w:name="" w:id="344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到同一个词项上，那么无论加哪个都没有关系————只要“单独”作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助范畴词理解。因为这样的命题是等价的。例如，下面的命题是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等价的：“只(有)一个人在跑”，“一个人单独在跑”。</w:t>
      </w:r>
      <w:bookmarkEnd w:id="3442"/>
    </w:p>
    <w:p>
      <w:pPr>
        <w:pageBreakBefore w:val="off"/>
        <w:tabs/>
        <w:wordWrap w:val="off"/>
        <w:spacing w:before="0" w:after="0" w:line="1040" w:lineRule="atLeast"/>
        <w:ind w:left="40" w:right="220" w:firstLine="1160"/>
        <w:jc w:val="both"/>
        <w:textAlignment w:val="baseline"/>
        <w:rPr>
          <w:sz w:val="54"/>
        </w:rPr>
      </w:pPr>
      <w:bookmarkStart w:name="" w:id="344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关于第二点应该注意，一个排他表达式有时加在主项上，有时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加在谓项上，有时又加在构成部分上，因此它是对构成部分的限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定。所以我们应该首先探讨它加在主项上的情况。</w:t>
      </w:r>
      <w:bookmarkEnd w:id="3443"/>
    </w:p>
    <w:p>
      <w:pPr>
        <w:pageBreakBefore w:val="off"/>
        <w:tabs/>
        <w:wordWrap w:val="off"/>
        <w:spacing w:before="0" w:after="0" w:line="1040" w:lineRule="atLeast"/>
        <w:ind w:left="120" w:right="140" w:firstLine="1160"/>
        <w:jc w:val="both"/>
        <w:textAlignment w:val="baseline"/>
        <w:rPr>
          <w:sz w:val="54"/>
        </w:rPr>
      </w:pPr>
      <w:bookmarkStart w:name="" w:id="344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首先应该注意，有时候一个范畴表达式意谓其原本用意的一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个东西和转意的或间接用意的其他某个东西。例如，“人”原本意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谓与“由身体和智慧心灵构成的”相同的东西，而间接地意谓这样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一个构成物的塑像或图像。对于排他表达式和其他助范畴表达式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也是这样。有时候它表达其原本用意或起原本用意的作用，并且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有间接用意的作用——而且一个排他表达式就是这样。所以我们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应该首先探讨其原本使用，然后探讨其间接使用。</w:t>
      </w:r>
      <w:bookmarkEnd w:id="3444"/>
    </w:p>
    <w:p>
      <w:pPr>
        <w:pageBreakBefore w:val="off"/>
        <w:tabs/>
        <w:wordWrap w:val="off"/>
        <w:spacing w:before="0" w:after="0" w:line="1040" w:lineRule="atLeast"/>
        <w:ind w:left="120" w:right="40" w:firstLine="1160"/>
        <w:jc w:val="both"/>
        <w:textAlignment w:val="baseline"/>
        <w:rPr>
          <w:sz w:val="54"/>
        </w:rPr>
      </w:pPr>
      <w:bookmarkStart w:name="" w:id="344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关于其原本使用应该注意，每当一个排他表达式在其原本意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义上理解并加在主项上时，断定的总是：谓项真谓述主项并且凡主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项不真谓述的东西都被否定———如果命题是肯定的，情况就是如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此。这样，每个排他命题都有两个说明要素：一个是肯定的，另一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个是否定的。例如，“只(有)一个人是动物”就有以下说明要素：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“一个人是动物”、“只有人是动物”。另一方面，如果命题是否定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的，那么断定的是：谓项真否定主项并且凡主项真否定的东西谓项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都有。这样命题就有两个说明要素，即其相应的非排他否定命题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和一个肯定命题。例如，“只(有)一个人不是驴”有下面的说明要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素：“一个人不是驴”、“只有人不是驴”。</w:t>
      </w:r>
      <w:bookmarkEnd w:id="3445"/>
    </w:p>
    <w:p>
      <w:pPr>
        <w:pageBreakBefore w:val="off"/>
        <w:tabs/>
        <w:wordWrap w:val="off"/>
        <w:spacing w:before="0" w:after="0" w:line="1040" w:lineRule="atLeast"/>
        <w:ind w:left="260" w:right="0" w:firstLine="1160"/>
        <w:jc w:val="both"/>
        <w:textAlignment w:val="baseline"/>
        <w:rPr>
          <w:sz w:val="54"/>
        </w:rPr>
      </w:pPr>
      <w:bookmarkStart w:name="" w:id="34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以上论述说明，如果在原本的意义上理解排他表达式，那么所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有下面这样的命题都是假的并且包含一个矛盾：“只(有)一个人是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白的”，“只(有)空气是在这里”，“只(有)一个动物是”，“只(有)一</w:t>
      </w:r>
      <w:bookmarkEnd w:id="3446"/>
    </w:p>
    <w:p>
      <w:pPr>
        <w:pageBreakBefore w:val="off"/>
        <w:tabs/>
        <w:wordWrap w:val="off"/>
        <w:spacing w:before="0" w:after="0" w:line="660" w:lineRule="atLeast"/>
        <w:ind w:left="640" w:right="0"/>
        <w:jc w:val="both"/>
        <w:textAlignment w:val="baseline"/>
        <w:rPr>
          <w:sz w:val="48"/>
        </w:rPr>
      </w:pPr>
      <w:bookmarkStart w:name="" w:id="3447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284</w:t>
      </w:r>
      <w:bookmarkEnd w:id="3447"/>
    </w:p>
    <w:p>
      <w:r>
        <w:t/>
      </w:r>
    </w:p>
    <w:p>
      <w:pPr>
        <w:sectPr>
          <w:footerReference r:id="rId597"/>
          <w:headerReference r:id="rId598" w:type="default"/>
          <w:type w:val="nextPage"/>
          <w:pgSz w:w="22120" w:h="31680"/>
          <w:pgMar w:left="2580" w:top="2220" w:right="2580" w:bottom="2220" w:header="1920" w:footer="1920"/>
          <w:cols w:num="1"/>
        </w:sectPr>
      </w:pPr>
    </w:p>
    <w:p>
      <w:pPr>
        <w:pageBreakBefore w:val="off"/>
        <w:tabs/>
        <w:wordWrap w:val="off"/>
        <w:spacing w:before="20" w:after="0" w:line="1080" w:lineRule="atLeast"/>
        <w:ind w:left="60" w:right="140"/>
        <w:jc w:val="both"/>
        <w:textAlignment w:val="baseline"/>
        <w:rPr>
          <w:sz w:val="52"/>
        </w:rPr>
      </w:pPr>
      <w:bookmarkStart w:name="" w:id="344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个父亲是”，“只(有)一个个体是”，等等。因为从这些命题得出，谓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项真谓述整体和整体的名所否定的那些部分。因此所有这样的命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题都包含一个矛盾。</w:t>
      </w:r>
      <w:bookmarkEnd w:id="3448"/>
    </w:p>
    <w:p>
      <w:pPr>
        <w:pageBreakBefore w:val="off"/>
        <w:tabs/>
        <w:wordWrap w:val="off"/>
        <w:spacing w:before="0" w:after="0" w:line="1080" w:lineRule="atLeast"/>
        <w:ind w:left="60" w:right="80" w:firstLine="1180"/>
        <w:jc w:val="both"/>
        <w:textAlignment w:val="baseline"/>
        <w:rPr>
          <w:sz w:val="52"/>
        </w:rPr>
      </w:pPr>
      <w:bookmarkStart w:name="" w:id="344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与此相似，下面这样的命题是假的：“圣父单独是上帝”，“圣父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单独产生圣灵”，“圣父单独是好的”，以及其他这类命题。与此相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似，“只(有)每个人是理性的”和“只(有)每个动物是有感觉的”这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样的命题是假的，因为如果有多个人和多个动物，它们的说明要素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就不能同时都是真的。对于“每个人是理性的”和“只有每个人是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理性的”这些说明要素，就是这样的情况。因为如果只有每个人是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理性的，如果这个人不是每个人，那么就得出：这个人不是理性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的————这与“每个人是理性的”是不相容的。对于“只(有)每个动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物是有感觉的”也是同样。</w:t>
      </w:r>
      <w:bookmarkEnd w:id="3449"/>
    </w:p>
    <w:p>
      <w:pPr>
        <w:pageBreakBefore w:val="off"/>
        <w:tabs/>
        <w:wordWrap w:val="off"/>
        <w:spacing w:before="0" w:after="0" w:line="1080" w:lineRule="atLeast"/>
        <w:ind w:left="60" w:right="60" w:firstLine="1180"/>
        <w:jc w:val="both"/>
        <w:textAlignment w:val="baseline"/>
        <w:rPr>
          <w:sz w:val="52"/>
        </w:rPr>
      </w:pPr>
      <w:bookmarkStart w:name="" w:id="345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其次，我们必须检验间接使用的排他表达式。应该注意，可以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有三种这样的使用：第一，当它恰恰从主项不谓述的每个个体排除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谓项时；第二，当它恰恰排除那些既不是由主项所指示的东西也不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是由主项所指示的东西的部分时；第三，当它恰恰排除比主项表达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得更多的东西时。</w:t>
      </w:r>
      <w:bookmarkEnd w:id="3450"/>
    </w:p>
    <w:p>
      <w:pPr>
        <w:pageBreakBefore w:val="off"/>
        <w:tabs/>
        <w:wordWrap w:val="off"/>
        <w:spacing w:before="0" w:after="0" w:line="1080" w:lineRule="atLeast"/>
        <w:ind w:left="60" w:right="40" w:firstLine="1180"/>
        <w:jc w:val="both"/>
        <w:textAlignment w:val="baseline"/>
        <w:rPr>
          <w:sz w:val="52"/>
        </w:rPr>
      </w:pPr>
      <w:bookmarkStart w:name="" w:id="345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相应地要给出三条规则。一条是：当排他表达式加在一个周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延的普通词项上时，要么可以有一个恰当意义的排除，在这种情况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下，排除的东西是附加了排他表达式的那个词项不真谓述的每个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东西；或者可以有一个不恰当意义的排除，在这种情况下，断定的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是：谓项否定其他每个带有特称符号、主项不真谓述的普通词项。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这可以叫作对带有特称符号的、不相容的普通词项的排除。</w:t>
      </w:r>
      <w:bookmarkEnd w:id="3451"/>
    </w:p>
    <w:p>
      <w:pPr>
        <w:pageBreakBefore w:val="off"/>
        <w:tabs/>
        <w:wordWrap w:val="off"/>
        <w:spacing w:before="0" w:after="0" w:line="1080" w:lineRule="atLeast"/>
        <w:ind w:left="60" w:right="0" w:firstLine="1180"/>
        <w:jc w:val="both"/>
        <w:textAlignment w:val="baseline"/>
        <w:rPr>
          <w:sz w:val="52"/>
        </w:rPr>
      </w:pPr>
      <w:bookmarkStart w:name="" w:id="345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因此，“只(有)每个人在跑”必须作为在第二种模式上多义的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加以区别。因为要么“只(有)”可以得到恰当的理解，在这种情况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下，这个命题有下面的说明要素：“每个人在跑”，“只有每个人在</w:t>
      </w:r>
      <w:bookmarkEnd w:id="3452"/>
    </w:p>
    <w:p>
      <w:pPr>
        <w:pageBreakBefore w:val="off"/>
        <w:tabs/>
        <w:wordWrap w:val="off"/>
        <w:spacing w:before="0" w:after="0" w:line="660" w:lineRule="atLeast"/>
        <w:ind w:left="0" w:right="400"/>
        <w:jc w:val="right"/>
        <w:textAlignment w:val="baseline"/>
        <w:rPr>
          <w:sz w:val="48"/>
        </w:rPr>
      </w:pPr>
      <w:bookmarkStart w:name="" w:id="345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285</w:t>
      </w:r>
      <w:bookmarkEnd w:id="3453"/>
    </w:p>
    <w:p>
      <w:r>
        <w:t/>
      </w:r>
    </w:p>
    <w:p>
      <w:pPr>
        <w:sectPr>
          <w:footerReference r:id="rId599"/>
          <w:headerReference r:id="rId600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1040" w:lineRule="atLeast"/>
        <w:ind w:left="0" w:right="80"/>
        <w:jc w:val="both"/>
        <w:textAlignment w:val="baseline"/>
        <w:rPr>
          <w:sz w:val="52"/>
        </w:rPr>
      </w:pPr>
      <w:bookmarkStart w:name="" w:id="345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跑”；要么“只(有)”可以作不恰当的理解，因而有一个对带有特称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符号的、不相容的普通词项的排除。在这种情况下，这个命题就有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以下说明要素：“每个人在跑”、“有的牛不在跑”、“有的驴不在跑”、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“有的雌山羊不在跑”，以及各个普通词项。这样，借助这样一个排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他命题———只要这个排他表达式作不恰当的理解———断定的就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是：谓项真谓述在带有全称符号的命题中出现的普通词项，并且它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不真谓述其他任何全称理解的普通词项。现在，除了排他表达式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加在一个全称理解的普通词项上时，这种区别绝不适用。</w:t>
      </w:r>
      <w:bookmarkEnd w:id="3454"/>
    </w:p>
    <w:p>
      <w:pPr>
        <w:pageBreakBefore w:val="off"/>
        <w:tabs/>
        <w:wordWrap w:val="off"/>
        <w:spacing w:before="0" w:after="0" w:line="1040" w:lineRule="atLeast"/>
        <w:ind w:left="60" w:right="0" w:firstLine="1160"/>
        <w:jc w:val="both"/>
        <w:textAlignment w:val="baseline"/>
        <w:rPr>
          <w:sz w:val="52"/>
        </w:rPr>
      </w:pPr>
      <w:bookmarkStart w:name="" w:id="345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关于排他表达式的第二种不恰当的意义有另一条规则。这条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规则是：如果排他表达式加在一个词项上，而这个词项表示某种有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几部分的东西，那么必须区别有关的命题。因为要么可以有一个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恰当意义的排除，在这种情况下断定的是：谓项属于主项并且否定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主项所否定的每个东西；要么可以有一个不恰当意义的排除，在这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种情况下，所排除的既不是主项真谓述的任何东西，也不是一个表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示主项一部分的词项真谓述的任何东西。这可以叫作对任何表示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某种外在东西的词项的排除。相应地，“只(有)苏格拉底是白的”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这个命题必须要区别。因为这个排他表达式可以恰当地理解，在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这种情况下，这个命题包含一个矛盾。因为在这种情况下它的说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明要素是：“苏格拉底是白的”和“只有苏格拉底是白的”———它们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是相互不相容的，因为它们隐含导致不相容的命题。因为得出：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“苏格拉底是白的；所以，苏格拉底身体的某部分是白的。”而且得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出：“只有苏格拉底是白的；所以，苏格拉底身体的任何部分都不是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白的。”这两个结论相互是不相容的。另一方面，如果这个排他表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达式作不恰当的理解，因而恰恰有一个对任何仅仅表示苏格拉底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某种外在的东西的词项的排除，那么“只(有)苏格拉底是白的”就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是可能的。因为在这种情况下，除了断定苏格拉底是白的和任何</w:t>
      </w:r>
      <w:bookmarkEnd w:id="3455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3456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286</w:t>
      </w:r>
      <w:bookmarkEnd w:id="3456"/>
    </w:p>
    <w:p>
      <w:r>
        <w:t/>
      </w:r>
    </w:p>
    <w:p>
      <w:pPr>
        <w:sectPr>
          <w:footerReference r:id="rId601"/>
          <w:headerReference r:id="rId602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80" w:lineRule="atLeast"/>
        <w:ind w:left="60" w:right="160"/>
        <w:jc w:val="both"/>
        <w:textAlignment w:val="baseline"/>
        <w:rPr>
          <w:sz w:val="52"/>
        </w:rPr>
      </w:pPr>
      <w:bookmarkStart w:name="" w:id="345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苏格拉底的外在的东西都不是白的以外，不断定任何东西。但是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这两个断定相互是相容的，而且它们与“苏格拉底是白的”和“任何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苏格拉底的外在的东西都不是白的”是一致的，而这两个命题就是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所考虑的命题的说明要素。现在，除了排他表达式加在一个表示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某个有几部分的整体———无论是一个恰当意义的整体还是一个扩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充意义的整体———上以外，绝不能应用这种区别。</w:t>
      </w:r>
      <w:bookmarkEnd w:id="3457"/>
    </w:p>
    <w:p>
      <w:pPr>
        <w:pageBreakBefore w:val="off"/>
        <w:tabs/>
        <w:wordWrap w:val="off"/>
        <w:spacing w:before="0" w:after="0" w:line="1080" w:lineRule="atLeast"/>
        <w:ind w:left="60" w:right="80" w:firstLine="1140"/>
        <w:jc w:val="both"/>
        <w:textAlignment w:val="baseline"/>
        <w:rPr>
          <w:sz w:val="52"/>
        </w:rPr>
      </w:pPr>
      <w:bookmarkStart w:name="" w:id="345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现在有人可能会反对说，如果是这样，那么根据这两种解释，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下面这样的命题就一定会包含矛盾：“只(有)一个物体是白的”，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“只(有)一个人是白的”，“只(有)火产生热”，“只(有)一个人是在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这里面”，“只(有)一个量是在一个地方”，以及其他这种命题。这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是因为：面被第一个例子排除，因为它由于不是一个物体的一部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分，因而不是一个物体的内在的东西。由于同样的原因，面也会被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第二个例子排除。热会被第三个例子排除，所有偶性都会被第四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个例子排除，点会被最后一个例子排除。</w:t>
      </w:r>
      <w:bookmarkEnd w:id="3458"/>
    </w:p>
    <w:p>
      <w:pPr>
        <w:pageBreakBefore w:val="off"/>
        <w:tabs/>
        <w:wordWrap w:val="off"/>
        <w:spacing w:before="0" w:after="0" w:line="1080" w:lineRule="atLeast"/>
        <w:ind w:left="60" w:right="0" w:firstLine="1140"/>
        <w:jc w:val="both"/>
        <w:textAlignment w:val="baseline"/>
        <w:rPr>
          <w:sz w:val="52"/>
        </w:rPr>
      </w:pPr>
      <w:bookmarkStart w:name="" w:id="345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应该回答说，关于上述例子————第三个例子例外————所说的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所有东西在亚里士多德看来，都是从假构想进行的，即面、线和点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是与物体和实体实际区别的东西。我已经说明，这种构想与亚里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士多德在《范畴篇》中的观点是相反的。就第三个例子而言，如果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人们假定火除了借助热否则不能产生温暖，那么必须给出一个不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同的回答。因为应该坚持认为，无论排他表达式是恰当地理解，还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是像讨论的那样在不恰当的意义上理解，“只(有)火产生温暖”这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个命题都包含一个矛盾。因此，如果应该挽救这个命题，那么就必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须在某种与其恰当的意义或与上述三种不恰当的意义不同的意义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上理解这个排他表达式。特别是，在这种新的意义上，这个排他表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达式将会恰恰排除那些表示既不是内在的东西也不是形式上固有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的偶然的东西的词项。在这种解释下，可以承认，“只(有)火产生</w:t>
      </w:r>
      <w:bookmarkEnd w:id="3459"/>
    </w:p>
    <w:p>
      <w:pPr>
        <w:pageBreakBefore w:val="off"/>
        <w:tabs/>
        <w:wordWrap w:val="off"/>
        <w:spacing w:before="0" w:after="0" w:line="660" w:lineRule="atLeast"/>
        <w:ind w:left="0" w:right="360"/>
        <w:jc w:val="right"/>
        <w:textAlignment w:val="baseline"/>
        <w:rPr>
          <w:sz w:val="48"/>
        </w:rPr>
      </w:pPr>
      <w:bookmarkStart w:name="" w:id="346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287</w:t>
      </w:r>
      <w:bookmarkEnd w:id="3460"/>
    </w:p>
    <w:p>
      <w:r>
        <w:t/>
      </w:r>
    </w:p>
    <w:p>
      <w:pPr>
        <w:sectPr>
          <w:footerReference r:id="rId603"/>
          <w:headerReference r:id="rId604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140" w:after="0" w:line="1040" w:lineRule="atLeast"/>
        <w:ind w:left="20" w:right="180" w:hanging="20"/>
        <w:jc w:val="both"/>
        <w:textAlignment w:val="baseline"/>
        <w:rPr>
          <w:sz w:val="52"/>
        </w:rPr>
      </w:pPr>
      <w:bookmarkStart w:name="" w:id="346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温暖”是可以的。因为在这种情况下，既然热是火形式固有的，因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而没有被排除。</w:t>
      </w:r>
      <w:bookmarkEnd w:id="3461"/>
    </w:p>
    <w:p>
      <w:pPr>
        <w:pageBreakBefore w:val="off"/>
        <w:tabs/>
        <w:wordWrap w:val="off"/>
        <w:spacing w:before="0" w:after="0" w:line="1040" w:lineRule="atLeast"/>
        <w:ind w:left="40" w:right="40" w:firstLine="1160"/>
        <w:jc w:val="both"/>
        <w:textAlignment w:val="baseline"/>
        <w:rPr>
          <w:sz w:val="52"/>
        </w:rPr>
      </w:pPr>
      <w:bookmarkStart w:name="" w:id="346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关于这个排他表达式的第三种不恰当的意义可以给出第三条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规则：如果这个排他表达式加在一个数字词项或其相等的词项上，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或者加在一个意味一个数或单位的词项上，那么就要区别所考虑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的命题，因为可以有一个恰当意义的排除或一个不恰当意义的排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除。在第一种意义上，排除的是主项不真谓述的所有东西。在第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二种意义上，排除的是一种复数情况，它大于有关命题断定的谓项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所属于的东西。这可以被称为对更大数的排除。相应地，必须区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别“只(有)四个人是在这里面”这个命题。因为假定这里面有四个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人————不多于四个，在这种情况下，如果在其恰当的意义上理解这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个排除表达式，并由此形成排除，那么断定的就是四个人在这里面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并且只有四个人在这里面。结果断定的是没有石头在这里面，没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有马在这里面，没有驴在这里面。而且这还断定：并非是两个人在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这里面，因为两个人不是四个人。另一方面，如果对较大的数进行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排除，那么就断定四个人在这里面而且不多于四个人。在这种情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况下，这个命题的说明要素是：“四个人是在这里面”，“并非是四个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以上的人是在这里面”。这在以上假定的情况下是真的。</w:t>
      </w:r>
      <w:bookmarkEnd w:id="3462"/>
    </w:p>
    <w:p>
      <w:pPr>
        <w:pageBreakBefore w:val="off"/>
        <w:tabs/>
        <w:wordWrap w:val="off"/>
        <w:spacing w:before="0" w:after="0" w:line="1040" w:lineRule="atLeast"/>
        <w:ind w:left="160" w:right="0" w:firstLine="1160"/>
        <w:jc w:val="both"/>
        <w:textAlignment w:val="baseline"/>
        <w:rPr>
          <w:sz w:val="52"/>
        </w:rPr>
      </w:pPr>
      <w:bookmarkStart w:name="" w:id="346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以这种方式可以解决“只(有)一(个)是”①这个诡辩。因为如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果恰当地理解这个排他表达式，那么“只(有)一(个)是”是真的。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因为其两个说明要素，即“一(个)是”和“只有一(个)是”，都是真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的。对于“只(有)一个动物是一个人”也是如此。另一方面，如果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以某种不恰当的方式理解这个排他表达式，以致有大量的排除，那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么这个命题就是假的。因为在这种情况下，它的说明要素是“一</w:t>
      </w:r>
      <w:bookmarkEnd w:id="3463"/>
    </w:p>
    <w:p>
      <w:pPr>
        <w:pageBreakBefore w:val="off"/>
        <w:tabs/>
        <w:wordWrap w:val="off"/>
        <w:spacing w:before="0" w:after="0" w:line="1040" w:lineRule="atLeast"/>
        <w:ind w:left="260" w:right="0"/>
        <w:jc w:val="both"/>
        <w:textAlignment w:val="baseline"/>
        <w:rPr>
          <w:sz w:val="52"/>
        </w:rPr>
      </w:pPr>
      <w:bookmarkStart w:name="" w:id="3464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46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34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465"/>
    </w:p>
    <w:p>
      <w:pPr>
        <w:pageBreakBefore w:val="off"/>
        <w:tabs/>
        <w:wordWrap w:val="off"/>
        <w:spacing w:before="0" w:after="0" w:line="580" w:lineRule="atLeast"/>
        <w:ind w:left="1060" w:right="0"/>
        <w:jc w:val="both"/>
        <w:textAlignment w:val="baseline"/>
        <w:rPr>
          <w:sz w:val="42"/>
        </w:rPr>
      </w:pPr>
      <w:bookmarkStart w:name="" w:id="34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  原文是“tantum unum est”，英译文为“Only one exists”。——译者</w:t>
      </w:r>
      <w:bookmarkEnd w:id="3466"/>
    </w:p>
    <w:p>
      <w:pPr>
        <w:pageBreakBefore w:val="off"/>
        <w:tabs/>
        <w:wordWrap w:val="off"/>
        <w:spacing w:before="0" w:after="0" w:line="660" w:lineRule="atLeast"/>
        <w:ind w:left="560" w:right="0"/>
        <w:jc w:val="both"/>
        <w:textAlignment w:val="baseline"/>
        <w:rPr>
          <w:sz w:val="48"/>
        </w:rPr>
      </w:pPr>
      <w:bookmarkStart w:name="" w:id="3467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288</w:t>
      </w:r>
      <w:bookmarkEnd w:id="3467"/>
    </w:p>
    <w:p>
      <w:r>
        <w:t/>
      </w:r>
    </w:p>
    <w:p>
      <w:pPr>
        <w:sectPr>
          <w:footerReference r:id="rId605"/>
          <w:headerReference r:id="rId606" w:type="default"/>
          <w:type w:val="nextPage"/>
          <w:pgSz w:w="22120" w:h="31680"/>
          <w:pgMar w:left="2620" w:top="2220" w:right="2620" w:bottom="2220" w:header="1920" w:footer="1920"/>
          <w:cols w:num="1"/>
        </w:sectPr>
      </w:pPr>
    </w:p>
    <w:p>
      <w:pPr>
        <w:pageBreakBefore w:val="off"/>
        <w:tabs/>
        <w:wordWrap w:val="off"/>
        <w:spacing w:before="100" w:after="0" w:line="960" w:lineRule="atLeast"/>
        <w:ind w:left="40" w:right="120"/>
        <w:jc w:val="both"/>
        <w:textAlignment w:val="baseline"/>
        <w:rPr>
          <w:sz w:val="56"/>
        </w:rPr>
      </w:pPr>
      <w:bookmarkStart w:name="" w:id="34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(个)是”和“并非有一个以上的东西是”。在这种情况下，“只(有)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一个动物是一个人”以同样的方式有以下说明要素：“一个动物是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一个人”，“并非有一个以上的动物是一个人”。对于“只(有)这些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中的一个是”，这里指两个是者，也是如此。因为如果恰当地理解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这个排他表达式，这个命题就是真的。因为在这种情况下，如果有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不是两个以上的是者，比如上帝和一个天使，那么两个说明要素都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是真的。然而，如果不恰当地理解这个排他表达式，这个命题就是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假的。因为在这种情况下断定的是：这两个东西中的一个是，而不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是两个都是。</w:t>
      </w:r>
      <w:bookmarkEnd w:id="3468"/>
    </w:p>
    <w:p>
      <w:pPr>
        <w:pageBreakBefore w:val="off"/>
        <w:tabs/>
        <w:wordWrap w:val="off"/>
        <w:spacing w:before="0" w:after="0" w:line="960" w:lineRule="atLeast"/>
        <w:ind w:left="40" w:right="80" w:firstLine="1180"/>
        <w:jc w:val="both"/>
        <w:textAlignment w:val="baseline"/>
        <w:rPr>
          <w:sz w:val="56"/>
        </w:rPr>
      </w:pPr>
      <w:bookmarkStart w:name="" w:id="34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因此，在以上这些意义上是能够不恰当地理解这个排他表达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式的。也许在其他一些意义上也是能够不恰当地理解这个排他表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达式的。但是，由于在这些意义上的使用不如我们探讨的这些意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义那样广泛，因此我把它们留给专家去讨论。</w:t>
      </w:r>
      <w:bookmarkEnd w:id="3469"/>
    </w:p>
    <w:p>
      <w:pPr>
        <w:pageBreakBefore w:val="off"/>
        <w:tabs/>
        <w:wordWrap w:val="off"/>
        <w:spacing w:before="0" w:after="0" w:line="960" w:lineRule="atLeast"/>
        <w:ind w:left="40" w:right="60" w:firstLine="1180"/>
        <w:jc w:val="both"/>
        <w:textAlignment w:val="baseline"/>
        <w:rPr>
          <w:sz w:val="56"/>
        </w:rPr>
      </w:pPr>
      <w:bookmarkStart w:name="" w:id="34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我们已经讨论了这个排他表达式用于主项的情况，现在我们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应该讨论它用于谓项的情况。</w:t>
      </w:r>
      <w:bookmarkEnd w:id="3470"/>
    </w:p>
    <w:p>
      <w:pPr>
        <w:pageBreakBefore w:val="off"/>
        <w:tabs/>
        <w:wordWrap w:val="off"/>
        <w:spacing w:before="0" w:after="0" w:line="960" w:lineRule="atLeast"/>
        <w:ind w:left="40" w:right="0" w:firstLine="1180"/>
        <w:jc w:val="both"/>
        <w:textAlignment w:val="baseline"/>
        <w:rPr>
          <w:sz w:val="56"/>
        </w:rPr>
      </w:pPr>
      <w:bookmarkStart w:name="" w:id="347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首先应该注意，在这样的情况下也可能会恰当或不恰当地理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解这个排他表达式。如果恰当地理解它，那么断定的是：谓项表述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主项，谓项所不真谓述的每个东西在主项被否定。例如，借助“一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个人只是一个动物”断定的是：一个人是一个动物并且一个人仅仅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是一个动物。然而，当不恰当地并转义地采用这个排他表达式时，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就把它加到动词上，在这种情况下，它从主项排除其他所有表示不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同行为和情感的动词。例如，借助“一个人只看”断定的是：一个人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在看，他不是在听或跺脚，等等。这样，必须区别“一个人只是一个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能跑的东西”这个命题，因为在第二种模式上它是多义的。这是因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为这个排他表达式可以被恰当地采用，在这种情况下，两个说明要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素是：“一个人是一个能跑的东西”和“一个人仅仅是一个能跑的东</w:t>
      </w:r>
      <w:bookmarkEnd w:id="3471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347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289</w:t>
      </w:r>
      <w:bookmarkEnd w:id="3472"/>
    </w:p>
    <w:p>
      <w:r>
        <w:t/>
      </w:r>
    </w:p>
    <w:p>
      <w:pPr>
        <w:sectPr>
          <w:footerReference r:id="rId607"/>
          <w:headerReference r:id="rId608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40" w:after="0" w:line="1040" w:lineRule="atLeast"/>
        <w:ind w:left="20" w:right="200" w:hanging="20"/>
        <w:jc w:val="both"/>
        <w:textAlignment w:val="baseline"/>
        <w:rPr>
          <w:sz w:val="54"/>
        </w:rPr>
      </w:pPr>
      <w:bookmarkStart w:name="" w:id="347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西”————而且这与一个人在看、在跺脚等等这样的情况是相容的。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但是如果不恰当地采用这个排他表达式，这个命题就是假的。因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为在这种情况下断定的是：一个人在跑，不在听，不在看，等等。</w:t>
      </w:r>
      <w:bookmarkEnd w:id="3473"/>
    </w:p>
    <w:p>
      <w:pPr>
        <w:pageBreakBefore w:val="off"/>
        <w:tabs/>
        <w:wordWrap w:val="off"/>
        <w:spacing w:before="0" w:after="0" w:line="1040" w:lineRule="atLeast"/>
        <w:ind w:left="40" w:right="120" w:firstLine="1140"/>
        <w:jc w:val="both"/>
        <w:textAlignment w:val="baseline"/>
        <w:rPr>
          <w:sz w:val="54"/>
        </w:rPr>
      </w:pPr>
      <w:bookmarkStart w:name="" w:id="347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关于“一个人只是白的”，“牛奶只是甜的”，“火只是热的”，“土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只是冷的”这些命题，可以作出与上边类似的区别。因为如果恰当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地采用这个排他表达式，它们各个是真的。因为在这种情况下，说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明要素是：“一个人是白的”并且“一个人仅仅是一个白东西”，“牛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奶是甜的”并且“牛奶仅仅是甜东西”，等等。另一方面，如果不恰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当地采用这个排他表达式，那么就要排除所有这样的谓项，它们表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示与谓项所表示的偶性不同的偶性。例如，借助“一个人只是白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的”断定的是：一个人是白的并且任何表示一种与白色不同的偶性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的谓项都不谓述人。这样，断定的是：一个人不是热的或湿的或渴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的或冷的或透明的，等等。关于这个命题的论述也应该一致地适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合于其他命题。</w:t>
      </w:r>
      <w:bookmarkEnd w:id="3474"/>
    </w:p>
    <w:p>
      <w:pPr>
        <w:pageBreakBefore w:val="off"/>
        <w:tabs/>
        <w:wordWrap w:val="off"/>
        <w:spacing w:before="0" w:after="0" w:line="1040" w:lineRule="atLeast"/>
        <w:ind w:left="140" w:right="0" w:firstLine="1140"/>
        <w:jc w:val="both"/>
        <w:textAlignment w:val="baseline"/>
        <w:rPr>
          <w:sz w:val="54"/>
        </w:rPr>
      </w:pPr>
      <w:bookmarkStart w:name="" w:id="347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关于第三点主要问题，即词项在排他命题中如何指代，应该注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意，当这个排他表达式加在主项上，而这个主项被不周延地采用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时，如果主项是一个普通词项，那么它有仅仅模糊的指代。因为如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上所说，在不可能以一个析取命题或以一个合取命题下降到下位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的东西时，就出现仅仅模糊的指代。但是这得不出：“只有一个人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在跑；所以只有这个人在跑或只有那个人在跑”，而且对其他每个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人也是如此。这也得不出：“只有一个人在跑；所以只有这个人在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跑并且只有那个人在跑”，而且对各个人都是这样。因此在这样一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个命题中，主项有仅仅模糊的指代。但是谓项有模糊而周延的指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代，因为可以借助一个合取命题下降到下位的东西。这样，下面的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推理是有效的：“只有一个人在跑；所以只有一个人是这个在跑的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东西”，这里指任何在跑的东西。因为这得出：“只有一个人在跑；</w:t>
      </w:r>
      <w:bookmarkEnd w:id="3475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3476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290</w:t>
      </w:r>
      <w:bookmarkEnd w:id="3476"/>
    </w:p>
    <w:p>
      <w:r>
        <w:t/>
      </w:r>
    </w:p>
    <w:p>
      <w:pPr>
        <w:sectPr>
          <w:footerReference r:id="rId609"/>
          <w:headerReference r:id="rId610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80" w:after="0" w:line="1120" w:lineRule="atLeast"/>
        <w:ind w:left="80" w:right="180" w:hanging="20"/>
        <w:jc w:val="both"/>
        <w:textAlignment w:val="baseline"/>
        <w:rPr>
          <w:sz w:val="52"/>
        </w:rPr>
      </w:pPr>
      <w:bookmarkStart w:name="" w:id="347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所以不过是一个人在跑”，而且，“所以这个在跑的东西不过是一个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人”。显然，如果它在跑，那么它是某种东西；所以它是一个人。由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此得出，一个人是这个在跑的东西，所以只有一个人是这个在跑的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东西。因为当谓项是一个指示代词或与此等同的词时，关于这个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谓项就有一个从一个不定命题或特称命题到一个排他命题的有效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推论。</w:t>
      </w:r>
      <w:bookmarkEnd w:id="3477"/>
    </w:p>
    <w:p>
      <w:pPr>
        <w:pageBreakBefore w:val="off"/>
        <w:tabs/>
        <w:wordWrap w:val="off"/>
        <w:spacing w:before="0" w:after="0" w:line="1120" w:lineRule="atLeast"/>
        <w:ind w:left="60" w:right="120" w:firstLine="1140"/>
        <w:jc w:val="both"/>
        <w:textAlignment w:val="baseline"/>
        <w:rPr>
          <w:sz w:val="52"/>
        </w:rPr>
      </w:pPr>
      <w:bookmarkStart w:name="" w:id="347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的确，无论这个谓项是什么种类的词项，都有一个从一个不定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命题或特称命题到排他命题的有效推论。因为“唯独一个人是能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笑的，所以只有一个动物是能笑的”是一个有效的推论。这个推论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之所以成立是由于有以下规则：“无论上位的有仅仅模糊的还是确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切的指代，都有一个不周延的从下位到上位的有效推论。”例如，可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以得出：“每个人是一个人；所以每个人是一个动物。”</w:t>
      </w:r>
      <w:bookmarkEnd w:id="3478"/>
    </w:p>
    <w:p>
      <w:pPr>
        <w:pageBreakBefore w:val="off"/>
        <w:tabs/>
        <w:wordWrap w:val="off"/>
        <w:spacing w:before="0" w:after="0" w:line="1120" w:lineRule="atLeast"/>
        <w:ind w:left="60" w:right="100" w:firstLine="1140"/>
        <w:jc w:val="both"/>
        <w:textAlignment w:val="baseline"/>
        <w:rPr>
          <w:sz w:val="52"/>
        </w:rPr>
      </w:pPr>
      <w:bookmarkStart w:name="" w:id="347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其次应该注意，当一个排他命题是否定的，主项指代的与在一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个肯定的排他命题中指代的就是恰恰一样的，而且对于谓项也是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这样。因此得出：“只有一个实体不是偶性，所以一个实体不是这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个偶性。”</w:t>
      </w:r>
      <w:bookmarkEnd w:id="3479"/>
    </w:p>
    <w:p>
      <w:pPr>
        <w:pageBreakBefore w:val="off"/>
        <w:tabs/>
        <w:wordWrap w:val="off"/>
        <w:spacing w:before="0" w:after="0" w:line="1120" w:lineRule="atLeast"/>
        <w:ind w:left="60" w:right="0" w:firstLine="1140"/>
        <w:jc w:val="both"/>
        <w:textAlignment w:val="baseline"/>
        <w:rPr>
          <w:sz w:val="52"/>
        </w:rPr>
      </w:pPr>
      <w:bookmarkStart w:name="" w:id="348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第三，我们必须探讨排他表达式加在谓项上这样的排他命题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中词项的指代。应该指出，这样一个命题的主项所指代的与在这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个命题中相应的非排他的部分所指代的恰恰是一样的。对于谓项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也是如此。这是因为相同的东西不能既真肯定又真否定相同的东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西。所以，当排他表达式加在谓项上时，从相应的非排他部分总是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得出一个排他命题。应该把这理解为适用于命题的端项都处于主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格的情况———当一个端项都处于所有格的情况时，这并不总是真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的。实际上，如果命题的端项处于所有格的情况，如果这个排他表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达式是对谓项的确定，而不是对复合的确定，那么这个谓项有仅仅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模糊的指代。假定苏格拉底被许多人看见并且只是被人看见。在</w:t>
      </w:r>
      <w:bookmarkEnd w:id="3480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348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291</w:t>
      </w:r>
      <w:bookmarkEnd w:id="3481"/>
    </w:p>
    <w:p>
      <w:r>
        <w:t/>
      </w:r>
    </w:p>
    <w:p>
      <w:pPr>
        <w:sectPr>
          <w:footerReference r:id="rId611"/>
          <w:headerReference r:id="rId612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60" w:after="0" w:line="960" w:lineRule="atLeast"/>
        <w:ind w:left="40" w:right="60" w:hanging="40"/>
        <w:jc w:val="both"/>
        <w:textAlignment w:val="baseline"/>
        <w:rPr>
          <w:sz w:val="57"/>
        </w:rPr>
      </w:pPr>
      <w:bookmarkStart w:name="" w:id="348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这种情况下，“苏格拉底唯独被一个人看见”这个命题就是真的，因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为它的说明要素是真的，即“苏格拉底被一个人看见”、“苏格拉底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只是被一个人看见”。然而却得不出：“苏格拉底唯独被一个人看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见；所以苏格拉底唯独被这个人看见或唯独被那个人看见。”实际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上，甚至得不出：“苏格拉底唯独被一个人看见；所以苏格拉底被那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个人看见。”因此谓项是仅仅模糊的，而不是模糊而周延的或确切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的指代。</w:t>
      </w:r>
      <w:bookmarkEnd w:id="3482"/>
    </w:p>
    <w:p>
      <w:pPr>
        <w:pageBreakBefore w:val="off"/>
        <w:tabs/>
        <w:wordWrap w:val="off"/>
        <w:spacing w:before="0" w:after="0" w:line="960" w:lineRule="atLeast"/>
        <w:ind w:left="60" w:right="0" w:firstLine="1180"/>
        <w:jc w:val="both"/>
        <w:textAlignment w:val="baseline"/>
        <w:rPr>
          <w:sz w:val="57"/>
        </w:rPr>
      </w:pPr>
      <w:bookmarkStart w:name="" w:id="348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然而，如果这个排他表达式是对复合的确定，那么谓项所指代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的与在这个命题中相应的非排他部分所指代的恰恰是一样的。例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如，在“一个人只被一个人看见”中，如果“只”是对复合的确定，那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么这个命题就有以下说明要素：“一个人被一个人看见”、“一个人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而不是一个东西被一个人看见”。由此看出，词项在排他命题中指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代的方式与在相应的非排他命题中指代的方式不是不同的。因为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这种排他命题与其相应的非排他命题总是可以互换的。然而，如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果在一个排他命题中，排他表达式加在周延采用的主项上，那么这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个主项就有模糊而周延的指代。因为这样一个命题，无论它是肯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定的还是否定的，都含有矛盾的东西。这样目前我不再谈论这种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情况。</w:t>
      </w:r>
      <w:bookmarkEnd w:id="3483"/>
    </w:p>
    <w:p>
      <w:pPr>
        <w:pageBreakBefore w:val="off"/>
        <w:tabs/>
        <w:wordWrap w:val="off"/>
        <w:spacing w:before="0" w:after="0" w:line="960" w:lineRule="atLeast"/>
        <w:ind w:left="120" w:right="0" w:firstLine="1180"/>
        <w:jc w:val="both"/>
        <w:textAlignment w:val="baseline"/>
        <w:rPr>
          <w:sz w:val="57"/>
        </w:rPr>
      </w:pPr>
      <w:bookmarkStart w:name="" w:id="348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此外应该注意，当恰当地采用排他表达式时，所有以上论述都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应该被理解为是适用的。因为当不恰当地采用排他表达式时，并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非以上所有论述都是真的。但是，对于想到排他表达式的不恰当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的意义并仔细检验这些情况的人来说，哪些东西确实是真的，哪些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东西不是真的，是清楚的。而且我已经论述了这些不恰当的意义。</w:t>
      </w:r>
      <w:bookmarkEnd w:id="3484"/>
    </w:p>
    <w:p>
      <w:pPr>
        <w:pageBreakBefore w:val="off"/>
        <w:tabs/>
        <w:wordWrap w:val="off"/>
        <w:spacing w:before="0" w:after="0" w:line="960" w:lineRule="atLeast"/>
        <w:ind w:left="120" w:right="0" w:firstLine="1180"/>
        <w:jc w:val="both"/>
        <w:textAlignment w:val="baseline"/>
        <w:rPr>
          <w:sz w:val="57"/>
        </w:rPr>
      </w:pPr>
      <w:bookmarkStart w:name="" w:id="348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最后，我们应该看看处理排他表达式的一些规则。一条规则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是：通过词项交换从一个排他命题到一个全称命题有一个有效的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推论，并且反之亦然。因为一个排他命题和通过词项交换得到的</w:t>
      </w:r>
      <w:bookmarkEnd w:id="3485"/>
    </w:p>
    <w:p>
      <w:pPr>
        <w:pageBreakBefore w:val="off"/>
        <w:tabs/>
        <w:wordWrap w:val="off"/>
        <w:spacing w:before="0" w:after="0" w:line="640" w:lineRule="atLeast"/>
        <w:ind w:left="520" w:right="0"/>
        <w:jc w:val="both"/>
        <w:textAlignment w:val="baseline"/>
        <w:rPr>
          <w:sz w:val="47"/>
        </w:rPr>
      </w:pPr>
      <w:bookmarkStart w:name="" w:id="348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292</w:t>
      </w:r>
      <w:bookmarkEnd w:id="3486"/>
    </w:p>
    <w:p>
      <w:r>
        <w:t/>
      </w:r>
    </w:p>
    <w:p>
      <w:pPr>
        <w:sectPr>
          <w:footerReference r:id="rId613"/>
          <w:headerReference r:id="rId614" w:type="default"/>
          <w:type w:val="nextPage"/>
          <w:pgSz w:w="22120" w:h="31680"/>
          <w:pgMar w:left="2660" w:top="2260" w:right="266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80" w:lineRule="atLeast"/>
        <w:ind w:left="40" w:right="40"/>
        <w:jc w:val="both"/>
        <w:textAlignment w:val="baseline"/>
        <w:rPr>
          <w:sz w:val="54"/>
        </w:rPr>
      </w:pPr>
      <w:bookmarkStart w:name="" w:id="348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相应的全称命题总是可以互换的。这条规则应该被理解为适用于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这样的情况：与有关命题相应的非排他命题和带有换位词项的全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称命题都是可以换位的命题，即各个命题可以被恰当地换位。或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者，如果相应的非排他命题是一个总是可以换位的命题————要么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除了仅有换位而没有词项的变化，要么还有其他一些变化————那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么就应该把与它相似的全称命题看作这样的命题，有关的排他命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题可以与它们相互交换。后面我们将探讨这些换位和换位的模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式。</w:t>
      </w:r>
      <w:bookmarkEnd w:id="3487"/>
    </w:p>
    <w:p>
      <w:pPr>
        <w:pageBreakBefore w:val="off"/>
        <w:tabs/>
        <w:wordWrap w:val="off"/>
        <w:spacing w:before="0" w:after="0" w:line="1080" w:lineRule="atLeast"/>
        <w:ind w:left="40" w:right="40" w:firstLine="1180"/>
        <w:jc w:val="both"/>
        <w:textAlignment w:val="baseline"/>
        <w:rPr>
          <w:sz w:val="54"/>
        </w:rPr>
      </w:pPr>
      <w:bookmarkStart w:name="" w:id="348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从这些以及后面将要作出的关于换位的论述可以看出，像“只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有必然的是必然真的；所以凡是真的都必然是必然的”这样的推论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不是有效的，尽管下面的推论是有效的：“只有必然的是真的；所以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凡真的都是必然的。”与此相似，得不出：“只有一个人是白的；所以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每个白东西都是一个人。”对于类似的命题也是如此。后面将在适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当的地方探讨这些命题。</w:t>
      </w:r>
      <w:bookmarkEnd w:id="3488"/>
    </w:p>
    <w:p>
      <w:pPr>
        <w:pageBreakBefore w:val="off"/>
        <w:tabs/>
        <w:wordWrap w:val="off"/>
        <w:spacing w:before="0" w:after="0" w:line="1080" w:lineRule="atLeast"/>
        <w:ind w:left="40" w:right="20" w:firstLine="1180"/>
        <w:jc w:val="both"/>
        <w:textAlignment w:val="baseline"/>
        <w:rPr>
          <w:sz w:val="54"/>
        </w:rPr>
      </w:pPr>
      <w:bookmarkStart w:name="" w:id="348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另一条规则是：每个排他命题有两个说明要素，一个是肯定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的，另一个是否定的。所以一个排他命题的对立命题是真的，有两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个原因，因为各个说明要素的对立命题都是有关的排他命题的否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定的真的原因。</w:t>
      </w:r>
      <w:bookmarkEnd w:id="3489"/>
    </w:p>
    <w:p>
      <w:pPr>
        <w:pageBreakBefore w:val="off"/>
        <w:tabs/>
        <w:wordWrap w:val="off"/>
        <w:spacing w:before="0" w:after="0" w:line="1080" w:lineRule="atLeast"/>
        <w:ind w:left="40" w:right="0" w:firstLine="1180"/>
        <w:jc w:val="both"/>
        <w:textAlignment w:val="baseline"/>
        <w:rPr>
          <w:sz w:val="54"/>
        </w:rPr>
      </w:pPr>
      <w:bookmarkStart w:name="" w:id="349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另一条规则是：当出现一个带有某种模式标志的排他命题，而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这种模式使一个命题成为模态命题时，就必须区别有关的排他命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题。例如，必须区别“只有一个人是苏格拉底是真的”这个命题。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因为“只有”的表达可以要么一直约束整个“……一个人是苏格拉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底”，要么不一直整个约束它。如果不一直整个约束它，即如果一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个人说“只有‘一个人是苏格拉底’是真的”，那么这个命题是假的。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因为在这种情况下，它有以下的意义：“只有这个命题是真的”，这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里指“一个人是苏格拉底”。另一方面，如果“只有”一直约束整个</w:t>
      </w:r>
      <w:bookmarkEnd w:id="3490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349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293</w:t>
      </w:r>
      <w:bookmarkEnd w:id="3491"/>
    </w:p>
    <w:p>
      <w:r>
        <w:t/>
      </w:r>
    </w:p>
    <w:p>
      <w:pPr>
        <w:sectPr>
          <w:footerReference r:id="rId615"/>
          <w:headerReference r:id="rId616" w:type="default"/>
          <w:type w:val="nextPage"/>
          <w:pgSz w:w="22120" w:h="31680"/>
          <w:pgMar w:left="2660" w:top="2240" w:right="2660" w:bottom="2240" w:header="1940" w:footer="1940"/>
          <w:cols w:num="1"/>
        </w:sectPr>
      </w:pPr>
    </w:p>
    <w:p>
      <w:pPr>
        <w:pageBreakBefore w:val="off"/>
        <w:tabs/>
        <w:wordWrap w:val="off"/>
        <w:spacing w:before="200" w:after="0" w:line="940" w:lineRule="atLeast"/>
        <w:ind w:left="0" w:right="40"/>
        <w:jc w:val="both"/>
        <w:textAlignment w:val="baseline"/>
        <w:rPr>
          <w:sz w:val="56"/>
        </w:rPr>
      </w:pPr>
      <w:bookmarkStart w:name="" w:id="34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表达“……一个人是苏格拉底”，如果这个表达的部分是联系的，那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么这个命题就有下面的意义：“只有一个人是苏格拉底是真的”，而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且这等价于：“‘只有一个人是苏格拉底’这是真的。”如果这个表达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的部分不是联系的，那么断定的不是“只有一个人是苏格拉底”是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真的，实际上，断定的是：以这个排他表达式来理解的“苏格拉底”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真谓述“人”下所包含的某种东西。因此，这种情况下关于这些命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题和其他不带排他表达式的命题也是相似的。(然而有一种变化，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它取决于谓项是不是一个单称词项。)因此，如果“只有”一直约束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整个表达，而且表达的部分是不相联系的，那么“只有一个白东西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在跑是可能的”是假的。因为有可能某种不是白东西的东西在跑。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另一方面，如果表达的部分是联系的，这个命题就是真的。因为在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这种情况下，断定的是：“只有一个白东西在跑”这个命题是可能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的。但是，借助另一个命题断定的是：对于任何命题来说，如果其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中的“在跑”谓述一个指某种不是白的东西的代词，那么这个命题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就不是可能的——而这不是真的。</w:t>
      </w:r>
      <w:bookmarkEnd w:id="3492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6"/>
        </w:rPr>
      </w:pPr>
      <w:bookmarkStart w:name="" w:id="34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493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3494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18.论例外命题</w:t>
      </w:r>
      <w:bookmarkEnd w:id="3494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6"/>
        </w:rPr>
      </w:pPr>
      <w:bookmarkStart w:name="" w:id="34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495"/>
    </w:p>
    <w:p>
      <w:pPr>
        <w:pageBreakBefore w:val="off"/>
        <w:tabs/>
        <w:wordWrap w:val="off"/>
        <w:spacing w:before="0" w:after="0" w:line="940" w:lineRule="atLeast"/>
        <w:ind w:left="100" w:right="40" w:firstLine="1160"/>
        <w:jc w:val="both"/>
        <w:textAlignment w:val="baseline"/>
        <w:rPr>
          <w:sz w:val="56"/>
        </w:rPr>
      </w:pPr>
      <w:bookmarkStart w:name="" w:id="34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就例外命题而言，我们必须首先检验哪些命题是例外的；其次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检验例外命题的真所要求的条件；第三检验例外命题中词项的指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代；第四检验对例外命题应该给出的一些规则。</w:t>
      </w:r>
      <w:bookmarkEnd w:id="3496"/>
    </w:p>
    <w:p>
      <w:pPr>
        <w:pageBreakBefore w:val="off"/>
        <w:tabs/>
        <w:wordWrap w:val="off"/>
        <w:spacing w:before="0" w:after="0" w:line="940" w:lineRule="atLeast"/>
        <w:ind w:left="100" w:right="0" w:firstLine="1160"/>
        <w:jc w:val="both"/>
        <w:textAlignment w:val="baseline"/>
        <w:rPr>
          <w:sz w:val="56"/>
        </w:rPr>
      </w:pPr>
      <w:bookmarkStart w:name="" w:id="34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关于第一点应该注意，像“除了”和“非”(unless)这样的助范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畴表达式使含它们出现的命题成为例外的。</w:t>
      </w:r>
      <w:bookmarkEnd w:id="3497"/>
    </w:p>
    <w:p>
      <w:pPr>
        <w:pageBreakBefore w:val="off"/>
        <w:tabs/>
        <w:wordWrap w:val="off"/>
        <w:spacing w:before="0" w:after="0" w:line="940" w:lineRule="atLeast"/>
        <w:ind w:left="140" w:right="0" w:firstLine="1160"/>
        <w:jc w:val="both"/>
        <w:textAlignment w:val="baseline"/>
        <w:rPr>
          <w:sz w:val="56"/>
        </w:rPr>
      </w:pPr>
      <w:bookmarkStart w:name="" w:id="34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但是首先应该理解，“除非”有时候是作为连词使用的，在这种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情况下，它使命题成为假言的，“除非苏格拉底有脚，否则他就不能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跑”这个命题说明了这种情况。然而有时候它被例外地使用，在这</w:t>
      </w:r>
      <w:bookmarkEnd w:id="3498"/>
    </w:p>
    <w:p>
      <w:pPr>
        <w:pageBreakBefore w:val="off"/>
        <w:tabs/>
        <w:wordWrap w:val="off"/>
        <w:spacing w:before="0" w:after="0" w:line="640" w:lineRule="atLeast"/>
        <w:ind w:left="520" w:right="0"/>
        <w:jc w:val="both"/>
        <w:textAlignment w:val="baseline"/>
        <w:rPr>
          <w:sz w:val="47"/>
        </w:rPr>
      </w:pPr>
      <w:bookmarkStart w:name="" w:id="349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294</w:t>
      </w:r>
      <w:bookmarkEnd w:id="3499"/>
    </w:p>
    <w:p>
      <w:r>
        <w:t/>
      </w:r>
    </w:p>
    <w:p>
      <w:pPr>
        <w:sectPr>
          <w:footerReference r:id="rId617"/>
          <w:headerReference r:id="rId618" w:type="default"/>
          <w:type w:val="nextPage"/>
          <w:pgSz w:w="22120" w:h="31680"/>
          <w:pgMar w:left="2640" w:top="2220" w:right="2640" w:bottom="2220" w:header="1920" w:footer="192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20" w:right="60"/>
        <w:jc w:val="both"/>
        <w:textAlignment w:val="baseline"/>
        <w:rPr>
          <w:sz w:val="57"/>
        </w:rPr>
      </w:pPr>
      <w:bookmarkStart w:name="" w:id="35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种情况下，它不使命题成为假言的，“除非苏格拉底，没有人在跑”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这个命题说明了这种情况。在这样的情况下，“除非”这个表达式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有与“除了”这个表达式在例外理解时相同的作用。</w:t>
      </w:r>
      <w:bookmarkEnd w:id="3500"/>
    </w:p>
    <w:p>
      <w:pPr>
        <w:pageBreakBefore w:val="off"/>
        <w:tabs/>
        <w:wordWrap w:val="off"/>
        <w:spacing w:before="0" w:after="0" w:line="1000" w:lineRule="atLeast"/>
        <w:ind w:left="20" w:right="60" w:firstLine="1180"/>
        <w:jc w:val="both"/>
        <w:textAlignment w:val="baseline"/>
        <w:rPr>
          <w:sz w:val="57"/>
        </w:rPr>
      </w:pPr>
      <w:bookmarkStart w:name="" w:id="350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此外，还应该注意，“除了”这个表达式有时候用来表示例外，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有时候用来表示减去。例如，在“除了苏格拉底，每个人在跑”这个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命题中，它表示例外；而在“十除去五是五”这个命题中，它表示减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去。</w:t>
      </w:r>
      <w:bookmarkEnd w:id="3501"/>
    </w:p>
    <w:p>
      <w:pPr>
        <w:pageBreakBefore w:val="off"/>
        <w:tabs/>
        <w:wordWrap w:val="off"/>
        <w:spacing w:before="0" w:after="0" w:line="1000" w:lineRule="atLeast"/>
        <w:ind w:left="20" w:right="20" w:firstLine="1180"/>
        <w:jc w:val="both"/>
        <w:textAlignment w:val="baseline"/>
        <w:rPr>
          <w:sz w:val="57"/>
        </w:rPr>
      </w:pPr>
      <w:bookmarkStart w:name="" w:id="350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关于第二个要点应该注意，对一个例外命题的真来说，如果这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个命题是肯定的，那么要求谓项否定例外的东西并且它是主项下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其他每个东西固有的。如果命题是否定的，那么就要求换位。这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样，每个例外命题有两个说明要素，即一个肯定的和一个否定的。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例如，“除了苏格拉底，每个人在跑”有下面的说明要素：“苏格拉底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在跑”，“除了苏格拉底，每个人在跑”。而“除了苏格拉底，没有人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在跑”有以下说明要素：“苏格拉底在跑”，“唯独苏格拉底在跑”。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这样，除非一个例外命题的各个说明要素是真的，否则这个命题不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可能是真的。因此，从一个给定的说明要素的假得出例外命题的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假，但不是从例外命题的假得出给定的说明要素的假。</w:t>
      </w:r>
      <w:bookmarkEnd w:id="3502"/>
    </w:p>
    <w:p>
      <w:pPr>
        <w:pageBreakBefore w:val="off"/>
        <w:tabs/>
        <w:wordWrap w:val="off"/>
        <w:spacing w:before="0" w:after="0" w:line="1000" w:lineRule="atLeast"/>
        <w:ind w:left="20" w:right="20" w:firstLine="1180"/>
        <w:jc w:val="both"/>
        <w:textAlignment w:val="baseline"/>
        <w:rPr>
          <w:sz w:val="57"/>
        </w:rPr>
      </w:pPr>
      <w:bookmarkStart w:name="" w:id="35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关于第三个要点应该注意，肯定的例外命题中的谓项有仅仅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模糊的指代，因为不可能通过一个析取命题或一个合取命题下降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到下位的东西。然而，主项有模糊而周延的指代。</w:t>
      </w:r>
      <w:bookmarkEnd w:id="3503"/>
    </w:p>
    <w:p>
      <w:pPr>
        <w:pageBreakBefore w:val="off"/>
        <w:tabs/>
        <w:wordWrap w:val="off"/>
        <w:spacing w:before="0" w:after="0" w:line="1000" w:lineRule="atLeast"/>
        <w:ind w:left="20" w:right="0" w:firstLine="1180"/>
        <w:jc w:val="both"/>
        <w:textAlignment w:val="baseline"/>
        <w:rPr>
          <w:sz w:val="57"/>
        </w:rPr>
      </w:pPr>
      <w:bookmarkStart w:name="" w:id="350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关于模糊而周延的指代仍然必须作出区别。因为有时候它是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绝对的，即当词项同等地涵盖其下所包含的各个事物，从而对事物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的涵盖分别是一样的。而一个例外命题中的主项没有这种模糊而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周延的指代。另一种指代实际上是限定和约束的，即当词项涵盖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其下所包含的一些事物时，但是由于某种附加的东西，它不涵盖所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包含的其他那些事物。除了在有关的直言命题等价于一个由一个</w:t>
      </w:r>
      <w:bookmarkEnd w:id="3504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350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295</w:t>
      </w:r>
      <w:bookmarkEnd w:id="3505"/>
    </w:p>
    <w:p>
      <w:r>
        <w:t/>
      </w:r>
    </w:p>
    <w:p>
      <w:pPr>
        <w:sectPr>
          <w:footerReference r:id="rId619"/>
          <w:headerReference r:id="rId620" w:type="default"/>
          <w:type w:val="nextPage"/>
          <w:pgSz w:w="22120" w:h="31680"/>
          <w:pgMar w:left="2660" w:top="2240" w:right="2660" w:bottom="2240" w:header="1940" w:footer="1940"/>
          <w:cols w:num="1"/>
        </w:sectPr>
      </w:pPr>
    </w:p>
    <w:p>
      <w:pPr>
        <w:pageBreakBefore w:val="off"/>
        <w:tabs/>
        <w:wordWrap w:val="off"/>
        <w:spacing w:before="220" w:after="0" w:line="1000" w:lineRule="atLeast"/>
        <w:ind w:left="0" w:right="180"/>
        <w:jc w:val="both"/>
        <w:textAlignment w:val="baseline"/>
        <w:rPr>
          <w:sz w:val="57"/>
        </w:rPr>
      </w:pPr>
      <w:bookmarkStart w:name="" w:id="35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肯定部分和一个否定部分构成的合取命题时，不出现这种情况。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如上所述，这是例外命题的情况。</w:t>
      </w:r>
      <w:bookmarkEnd w:id="3506"/>
    </w:p>
    <w:p>
      <w:pPr>
        <w:pageBreakBefore w:val="off"/>
        <w:tabs/>
        <w:wordWrap w:val="off"/>
        <w:spacing w:before="0" w:after="0" w:line="1000" w:lineRule="atLeast"/>
        <w:ind w:left="0" w:right="100" w:firstLine="1160"/>
        <w:jc w:val="both"/>
        <w:textAlignment w:val="baseline"/>
        <w:rPr>
          <w:sz w:val="57"/>
        </w:rPr>
      </w:pPr>
      <w:bookmarkStart w:name="" w:id="35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如果一个例外命题是否定的，那么主项和谓项都有限定类型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的模糊而周延的指代。</w:t>
      </w:r>
      <w:bookmarkEnd w:id="3507"/>
    </w:p>
    <w:p>
      <w:pPr>
        <w:pageBreakBefore w:val="off"/>
        <w:tabs/>
        <w:wordWrap w:val="off"/>
        <w:spacing w:before="0" w:after="0" w:line="1000" w:lineRule="atLeast"/>
        <w:ind w:left="0" w:right="60" w:firstLine="1160"/>
        <w:jc w:val="both"/>
        <w:textAlignment w:val="baseline"/>
        <w:rPr>
          <w:sz w:val="57"/>
        </w:rPr>
      </w:pPr>
      <w:bookmarkStart w:name="" w:id="35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从以上所说可以看出，像下面这样的规则不是普遍有效的：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“从上位的东西到其下位的东西有一个有效的推论”，“从一个全称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命题到其特称命题有一个有效的推论”。相反，必须补充说，有关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的下位的东西不是一个例外的词项，或者，有关的全称命题不等价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于一个由一个肯定部分和一个否定部分构成的合取命题。</w:t>
      </w:r>
      <w:bookmarkEnd w:id="3508"/>
    </w:p>
    <w:p>
      <w:pPr>
        <w:pageBreakBefore w:val="off"/>
        <w:tabs/>
        <w:wordWrap w:val="off"/>
        <w:spacing w:before="0" w:after="0" w:line="1000" w:lineRule="atLeast"/>
        <w:ind w:left="100" w:right="40" w:firstLine="1160"/>
        <w:jc w:val="both"/>
        <w:textAlignment w:val="baseline"/>
        <w:rPr>
          <w:sz w:val="57"/>
        </w:rPr>
      </w:pPr>
      <w:bookmarkStart w:name="" w:id="350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关于第四点，应该指出，对例外命题给出许多规则。一条规则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是：如果一个例外命题的相应的非例外命题是真的，那么这个例外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命题就是假的。从以上论述可以看出这一点。</w:t>
      </w:r>
      <w:bookmarkEnd w:id="3509"/>
    </w:p>
    <w:p>
      <w:pPr>
        <w:pageBreakBefore w:val="off"/>
        <w:tabs/>
        <w:wordWrap w:val="off"/>
        <w:spacing w:before="0" w:after="0" w:line="1000" w:lineRule="atLeast"/>
        <w:ind w:left="100" w:right="20" w:firstLine="1160"/>
        <w:jc w:val="both"/>
        <w:textAlignment w:val="baseline"/>
        <w:rPr>
          <w:sz w:val="57"/>
        </w:rPr>
      </w:pPr>
      <w:bookmarkStart w:name="" w:id="35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另一条规则是：一个例外命题绝不是恰当形成的，除非其相应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的非例外命题是一个全称命题。因此，“除了苏格拉底，一个人在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跑”不是恰当形成的。在这样的情况下，这样一段表述既不真，也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不假。</w:t>
      </w:r>
      <w:bookmarkEnd w:id="3510"/>
    </w:p>
    <w:p>
      <w:pPr>
        <w:pageBreakBefore w:val="off"/>
        <w:tabs/>
        <w:wordWrap w:val="off"/>
        <w:spacing w:before="0" w:after="0" w:line="1000" w:lineRule="atLeast"/>
        <w:ind w:left="100" w:right="20" w:firstLine="1160"/>
        <w:jc w:val="both"/>
        <w:textAlignment w:val="baseline"/>
        <w:rPr>
          <w:sz w:val="57"/>
        </w:rPr>
      </w:pPr>
      <w:bookmarkStart w:name="" w:id="35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从这条规则得出另一条规则，即：从一个全称命题到其相应的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不定或特称命题并非总是有一个有效的推论。因此得不出：“除了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苏格拉底，每个人在跑；所以，除了苏格拉底，有的人在跑”，或者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“所以，除了苏格拉底，一个人在跑”。</w:t>
      </w:r>
      <w:bookmarkEnd w:id="3511"/>
    </w:p>
    <w:p>
      <w:pPr>
        <w:pageBreakBefore w:val="off"/>
        <w:tabs/>
        <w:wordWrap w:val="off"/>
        <w:spacing w:before="0" w:after="0" w:line="1000" w:lineRule="atLeast"/>
        <w:ind w:left="100" w:right="0" w:firstLine="1160"/>
        <w:jc w:val="both"/>
        <w:textAlignment w:val="baseline"/>
        <w:rPr>
          <w:sz w:val="57"/>
        </w:rPr>
      </w:pPr>
      <w:bookmarkStart w:name="" w:id="35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从这条规则得出的另一条规则是：并非每个全称命题都有一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个相应的不定或特称命题作其矛盾命题。因为“除了苏格拉底，每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个人在跑”和“除了苏格拉底，有的人在跑”不是矛盾命题。“除了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苏格拉底，没有人在跑”和“除了苏格拉底，有的人在跑”也不是矛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盾命题。</w:t>
      </w:r>
      <w:bookmarkEnd w:id="3512"/>
    </w:p>
    <w:p>
      <w:pPr>
        <w:pageBreakBefore w:val="off"/>
        <w:tabs/>
        <w:wordWrap w:val="off"/>
        <w:spacing w:before="0" w:after="0" w:line="1000" w:lineRule="atLeast"/>
        <w:ind w:left="1340" w:right="0"/>
        <w:jc w:val="both"/>
        <w:textAlignment w:val="baseline"/>
        <w:rPr>
          <w:sz w:val="57"/>
        </w:rPr>
      </w:pPr>
      <w:bookmarkStart w:name="" w:id="351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从这条规则得出另一条规则，即：并非总是这样的情况：“有</w:t>
      </w:r>
      <w:bookmarkEnd w:id="3513"/>
    </w:p>
    <w:p>
      <w:pPr>
        <w:pageBreakBefore w:val="off"/>
        <w:tabs/>
        <w:wordWrap w:val="off"/>
        <w:spacing w:before="0" w:after="0" w:line="660" w:lineRule="atLeast"/>
        <w:ind w:left="520" w:right="0"/>
        <w:jc w:val="both"/>
        <w:textAlignment w:val="baseline"/>
        <w:rPr>
          <w:sz w:val="48"/>
        </w:rPr>
      </w:pPr>
      <w:bookmarkStart w:name="" w:id="3514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296</w:t>
      </w:r>
      <w:bookmarkEnd w:id="3514"/>
    </w:p>
    <w:p>
      <w:r>
        <w:t/>
      </w:r>
    </w:p>
    <w:p>
      <w:pPr>
        <w:sectPr>
          <w:footerReference r:id="rId621"/>
          <w:headerReference r:id="rId622" w:type="default"/>
          <w:type w:val="nextPage"/>
          <w:pgSz w:w="22120" w:h="31680"/>
          <w:pgMar w:left="2660" w:top="2220" w:right="2660" w:bottom="2220" w:header="1920" w:footer="1920"/>
          <w:cols w:num="1"/>
        </w:sectPr>
      </w:pPr>
    </w:p>
    <w:p>
      <w:pPr>
        <w:pageBreakBefore w:val="off"/>
        <w:tabs/>
        <w:wordWrap w:val="off"/>
        <w:spacing w:before="160" w:after="0" w:line="1000" w:lineRule="atLeast"/>
        <w:ind w:left="20" w:right="60"/>
        <w:jc w:val="both"/>
        <w:textAlignment w:val="baseline"/>
        <w:rPr>
          <w:sz w:val="57"/>
        </w:rPr>
      </w:pPr>
      <w:bookmarkStart w:name="" w:id="351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的……不”这个表达式可以代替“并非每个”使用。因为“并非除了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苏格拉底每个人在跑”这个命题和“除了苏格拉底，有的人在跑”这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个命题不是等价的。这是因为一个命题不是恰当形成的，因而既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不真也不假，而另一个命题是恰当形成的，因而要么是真的要么是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假的。</w:t>
      </w:r>
      <w:bookmarkEnd w:id="3515"/>
    </w:p>
    <w:p>
      <w:pPr>
        <w:pageBreakBefore w:val="off"/>
        <w:tabs/>
        <w:wordWrap w:val="off"/>
        <w:spacing w:before="0" w:after="0" w:line="1000" w:lineRule="atLeast"/>
        <w:ind w:left="20" w:right="40" w:firstLine="1160"/>
        <w:jc w:val="both"/>
        <w:textAlignment w:val="baseline"/>
        <w:rPr>
          <w:sz w:val="57"/>
        </w:rPr>
      </w:pPr>
      <w:bookmarkStart w:name="" w:id="351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得出的另一条规则是：有些全称命题是反对命题，即使它们不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是以不定的或特称的直言命题作下反对命题，不是以其主项是以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特称符号确定的直言命题作下反对命题。从上述论述可以清楚地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看出这一点。</w:t>
      </w:r>
      <w:bookmarkEnd w:id="3516"/>
    </w:p>
    <w:p>
      <w:pPr>
        <w:pageBreakBefore w:val="off"/>
        <w:tabs/>
        <w:wordWrap w:val="off"/>
        <w:spacing w:before="0" w:after="0" w:line="1000" w:lineRule="atLeast"/>
        <w:ind w:left="20" w:right="20" w:firstLine="1160"/>
        <w:jc w:val="both"/>
        <w:textAlignment w:val="baseline"/>
        <w:rPr>
          <w:sz w:val="57"/>
        </w:rPr>
      </w:pPr>
      <w:bookmarkStart w:name="" w:id="351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另一条规则是：总是这样的情况：在一个例外命题中被除外的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东西应该是主项下包含的某种东西。所以，任何与以下相似的命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题都不是恰当构成的：“除了一个动物，每个人在跑”，“除了一个实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体，每个动物都有一个灵魂”。</w:t>
      </w:r>
      <w:bookmarkEnd w:id="3517"/>
    </w:p>
    <w:p>
      <w:pPr>
        <w:pageBreakBefore w:val="off"/>
        <w:tabs/>
        <w:wordWrap w:val="off"/>
        <w:spacing w:before="0" w:after="0" w:line="1000" w:lineRule="atLeast"/>
        <w:ind w:left="20" w:right="20" w:firstLine="1160"/>
        <w:jc w:val="both"/>
        <w:textAlignment w:val="baseline"/>
        <w:rPr>
          <w:sz w:val="57"/>
        </w:rPr>
      </w:pPr>
      <w:bookmarkStart w:name="" w:id="351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另一条规则是：当处于例外之下的是一个普通词项时，对于这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样一个例外命题的真而言，如果这个命题是否定的，则不要求谓项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普遍地是处于例外之下的东西所固有的，如果这个命题是肯定的，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则谓项普遍地否定它。</w:t>
      </w:r>
      <w:bookmarkEnd w:id="3518"/>
    </w:p>
    <w:p>
      <w:pPr>
        <w:pageBreakBefore w:val="off"/>
        <w:tabs/>
        <w:wordWrap w:val="off"/>
        <w:spacing w:before="0" w:after="0" w:line="1000" w:lineRule="atLeast"/>
        <w:ind w:left="20" w:right="0" w:firstLine="1160"/>
        <w:jc w:val="both"/>
        <w:textAlignment w:val="baseline"/>
        <w:rPr>
          <w:sz w:val="57"/>
        </w:rPr>
      </w:pPr>
      <w:bookmarkStart w:name="" w:id="351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还应该注意，绝不能在减去的意义上理解“除了”，除非把它加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在一个数字词项上或加在一个表示某种整体的词项上。然而，当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在减去的意义上理解它并把它加在一个数字词项上的时候，断定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的不是谓项否定附加有“除了”这个表达式的东西，而是谓项否定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主项。例如，借助“十除去五是五”不是断定从五去掉五，而是断定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从十去掉五。与此相似，借助这样一个命题不是断定谓项是附加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有“除了”这个表达式的东西所固有的。例如，借助“十除去四是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六”不是断定四是六，而是断定去掉四以后剩下六。对于其他这样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的情况也是如此。关于例外命题的这些说明在目前应该足够了。</w:t>
      </w:r>
      <w:bookmarkEnd w:id="3519"/>
    </w:p>
    <w:p>
      <w:pPr>
        <w:pageBreakBefore w:val="off"/>
        <w:tabs/>
        <w:wordWrap w:val="off"/>
        <w:spacing w:before="0" w:after="0" w:line="660" w:lineRule="atLeast"/>
        <w:ind w:left="0" w:right="400"/>
        <w:jc w:val="right"/>
        <w:textAlignment w:val="baseline"/>
        <w:rPr>
          <w:sz w:val="48"/>
        </w:rPr>
      </w:pPr>
      <w:bookmarkStart w:name="" w:id="352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297</w:t>
      </w:r>
      <w:bookmarkEnd w:id="3520"/>
    </w:p>
    <w:p>
      <w:r>
        <w:t/>
      </w:r>
    </w:p>
    <w:p>
      <w:pPr>
        <w:sectPr>
          <w:footerReference r:id="rId623"/>
          <w:headerReference r:id="rId624" w:type="default"/>
          <w:type w:val="nextPage"/>
          <w:pgSz w:w="22120" w:h="31680"/>
          <w:pgMar w:left="2680" w:top="2220" w:right="2680" w:bottom="2220" w:header="1920" w:footer="1920"/>
          <w:cols w:num="1"/>
        </w:sectPr>
      </w:pPr>
    </w:p>
    <w:p>
      <w:pPr>
        <w:pageBreakBefore w:val="off"/>
        <w:tabs/>
        <w:wordWrap w:val="off"/>
        <w:spacing w:before="960" w:after="0" w:line="1080" w:lineRule="atLeast"/>
        <w:ind w:left="820" w:right="0"/>
        <w:jc w:val="both"/>
        <w:textAlignment w:val="baseline"/>
        <w:rPr>
          <w:sz w:val="79"/>
        </w:rPr>
      </w:pPr>
      <w:bookmarkStart w:name="" w:id="3521"/>
      <w:r>
        <w:rPr>
          <w:rFonts w:ascii="楷体" w:hAnsi="楷体" w:cs="楷体" w:eastAsia="楷体"/>
          <w:sz w:val="79"/>
          <w:spacing w:val="0"/>
          <w:color w:val="000000"/>
          <w:b w:val="off"/>
          <w:i w:val="off"/>
        </w:rPr>
        <w:t>19.论含有动词“开始”和“停止”的命题</w:t>
      </w:r>
      <w:bookmarkEnd w:id="3521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79"/>
        </w:rPr>
      </w:pPr>
      <w:bookmarkStart w:name="" w:id="3522"/>
      <w:r>
        <w:rPr>
          <w:rFonts w:ascii="宋体" w:hAnsi="宋体" w:cs="宋体" w:eastAsia="宋体"/>
          <w:sz w:val="79"/>
          <w:spacing w:val="0"/>
          <w:color w:val="000000"/>
          <w:b w:val="off"/>
          <w:i w:val="off"/>
        </w:rPr>
        <w:t/>
      </w:r>
      <w:bookmarkEnd w:id="3522"/>
    </w:p>
    <w:p>
      <w:pPr>
        <w:pageBreakBefore w:val="off"/>
        <w:tabs/>
        <w:wordWrap w:val="off"/>
        <w:spacing w:before="0" w:after="0" w:line="1000" w:lineRule="atLeast"/>
        <w:ind w:left="20" w:right="80" w:firstLine="1160"/>
        <w:jc w:val="both"/>
        <w:textAlignment w:val="baseline"/>
        <w:rPr>
          <w:sz w:val="56"/>
        </w:rPr>
      </w:pPr>
      <w:bookmarkStart w:name="" w:id="35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每个含有“开始”这个动词或“停止”这个动词的命题有两个说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明要素，因为各个这样的命题等价于一个合取命题。现在一些作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家对于不同种类的东西以不同的方式指派说明要素。因此，他们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声称，这样的命题在某种意义上应该着眼于先后相继的东西进行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解释，而在其他的意义上应该着眼于持续的东西进行解释。</w:t>
      </w:r>
      <w:bookmarkEnd w:id="3523"/>
    </w:p>
    <w:p>
      <w:pPr>
        <w:pageBreakBefore w:val="off"/>
        <w:tabs/>
        <w:wordWrap w:val="off"/>
        <w:spacing w:before="0" w:after="0" w:line="1000" w:lineRule="atLeast"/>
        <w:ind w:left="20" w:right="80" w:firstLine="1160"/>
        <w:jc w:val="both"/>
        <w:textAlignment w:val="baseline"/>
        <w:rPr>
          <w:sz w:val="56"/>
        </w:rPr>
      </w:pPr>
      <w:bookmarkStart w:name="" w:id="35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但是，尽管就使用这些词项的人的意向而言可能会是这样，但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是这并不像是十分有道理的。</w:t>
      </w:r>
      <w:bookmarkEnd w:id="3524"/>
    </w:p>
    <w:p>
      <w:pPr>
        <w:pageBreakBefore w:val="off"/>
        <w:tabs/>
        <w:wordWrap w:val="off"/>
        <w:spacing w:before="0" w:after="0" w:line="1000" w:lineRule="atLeast"/>
        <w:ind w:left="20" w:right="0" w:firstLine="1160"/>
        <w:jc w:val="both"/>
        <w:textAlignment w:val="baseline"/>
        <w:rPr>
          <w:sz w:val="56"/>
        </w:rPr>
      </w:pPr>
      <w:bookmarkStart w:name="" w:id="35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因此，我认为，我们所讨论的这些命题关于任何种类的东西有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相同的说明要素，但是一个含有“开始”的命题的说明要素与一个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含有“停止”的命题的说明要素是不同的。因此，一个含有“开始”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的命题有两个说明要素，一个是现在时的肯定命题，另一个是过去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时的否定命题。例如，“苏格拉底开始是白的了”的说明要素是“苏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格拉底是白的”和“苏格拉底在这之前不是白的”。这个命题的过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去时否定的说明要素不是“苏格拉底过去不是白的”，因为即使这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个过去时否定命题是假的，含有“开始”的这个命题也可以是真的。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例如，如果苏格拉底先是白的，后是黑的，这以后又变成白的，那么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在某种情况下，“苏格拉底开始是白的了”是真的，即使“苏格拉底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过去不是白的”是假的。因为这假定了他以前某个时间是白的。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以这种方式我们也说，这棵树现在开始开花了，尽管它去年开过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花。</w:t>
      </w:r>
      <w:bookmarkEnd w:id="3525"/>
    </w:p>
    <w:p>
      <w:pPr>
        <w:pageBreakBefore w:val="off"/>
        <w:tabs/>
        <w:wordWrap w:val="off"/>
        <w:spacing w:before="0" w:after="0" w:line="1000" w:lineRule="atLeast"/>
        <w:ind w:left="120" w:right="0" w:firstLine="1160"/>
        <w:jc w:val="both"/>
        <w:textAlignment w:val="baseline"/>
        <w:rPr>
          <w:sz w:val="56"/>
        </w:rPr>
      </w:pPr>
      <w:bookmarkStart w:name="" w:id="35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然而应该注意，可以以两种方式理解“开始”这个动词。如果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在严格和恰当的意义上理解它，那么就像上面说明的那样。但是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也可以不严格地不恰当地理解它，在这种情况下，就是这样解释</w:t>
      </w:r>
      <w:bookmarkEnd w:id="3526"/>
    </w:p>
    <w:p>
      <w:pPr>
        <w:pageBreakBefore w:val="off"/>
        <w:tabs/>
        <w:wordWrap w:val="off"/>
        <w:spacing w:before="0" w:after="0" w:line="640" w:lineRule="atLeast"/>
        <w:ind w:left="500" w:right="0"/>
        <w:jc w:val="both"/>
        <w:textAlignment w:val="baseline"/>
        <w:rPr>
          <w:sz w:val="47"/>
        </w:rPr>
      </w:pPr>
      <w:bookmarkStart w:name="" w:id="352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298</w:t>
      </w:r>
      <w:bookmarkEnd w:id="3527"/>
    </w:p>
    <w:p>
      <w:r>
        <w:t/>
      </w:r>
    </w:p>
    <w:p>
      <w:pPr>
        <w:sectPr>
          <w:footerReference r:id="rId625"/>
          <w:headerReference r:id="rId626" w:type="default"/>
          <w:type w:val="nextPage"/>
          <w:pgSz w:w="22120" w:h="31680"/>
          <w:pgMar w:left="2660" w:top="2260" w:right="2660" w:bottom="2260" w:header="1960" w:footer="1960"/>
          <w:cols w:num="1"/>
        </w:sectPr>
      </w:pPr>
    </w:p>
    <w:p>
      <w:pPr>
        <w:pageBreakBefore w:val="off"/>
        <w:tabs/>
        <w:wordWrap w:val="off"/>
        <w:spacing w:before="0" w:after="0" w:line="1040" w:lineRule="atLeast"/>
        <w:ind w:left="40" w:right="140"/>
        <w:jc w:val="both"/>
        <w:textAlignment w:val="baseline"/>
        <w:rPr>
          <w:sz w:val="54"/>
        </w:rPr>
      </w:pPr>
      <w:bookmarkStart w:name="" w:id="35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的：“它是如此如此，而且它在这之前很长时间一直不是如此如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此。”例如，如果一棵树现在开花了并且这一年很长时间一直没有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开花，那么即使它昨天就开花了，我们仍然说，这棵树开始开花了。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以这种方式我们平时总说“他正开始做弥撒”，尽管他已经朗诵了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祭文。这里的区别与哲学大师在《物理学》第四卷关于“现在”这个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词所作的区别是相似的。他说，可以把“现在”看作是一个个体(时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间点)，可以把它看作是一个围绕目前的短暂持续的时间。</w:t>
      </w:r>
      <w:bookmarkEnd w:id="3528"/>
    </w:p>
    <w:p>
      <w:pPr>
        <w:pageBreakBefore w:val="off"/>
        <w:tabs/>
        <w:wordWrap w:val="off"/>
        <w:spacing w:before="0" w:after="0" w:line="1040" w:lineRule="atLeast"/>
        <w:ind w:left="40" w:right="80" w:firstLine="1140"/>
        <w:jc w:val="both"/>
        <w:textAlignment w:val="baseline"/>
        <w:rPr>
          <w:sz w:val="54"/>
        </w:rPr>
      </w:pPr>
      <w:bookmarkStart w:name="" w:id="352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还应该理解，尽管这样一个命题严格地说有以上提到的那样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的说明要素，然而有时候，由于说话者使用它的方式，它没有这样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的说明要素。实际上，它用来代替另一个命题，即一个缺少这样的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说明要素的命题。在这种情况下，这样一个命题是模棱两可的，必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须加以区别。</w:t>
      </w:r>
      <w:bookmarkEnd w:id="3529"/>
    </w:p>
    <w:p>
      <w:pPr>
        <w:pageBreakBefore w:val="off"/>
        <w:tabs/>
        <w:wordWrap w:val="off"/>
        <w:spacing w:before="0" w:after="0" w:line="1040" w:lineRule="atLeast"/>
        <w:ind w:left="40" w:right="0" w:firstLine="1140"/>
        <w:jc w:val="both"/>
        <w:textAlignment w:val="baseline"/>
        <w:rPr>
          <w:sz w:val="54"/>
        </w:rPr>
      </w:pPr>
      <w:bookmarkStart w:name="" w:id="353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认识到这一点，人们就可以识别关于下面这样的命题应该说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什么：“上帝开始赐福于他所赐福的每个有福之人”；“上帝开始惩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罚他所惩罚的每个人”；“上帝开始赐福于他们”，这里指两个人，一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个是以前赐福过的，另一个是他以前没有赐福过的。因为，严格地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说，即根据判断这些命题和与此相似的命题所应该依据的一般的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规则，可以承认这样的命题是真的。例如，可以承认“上帝开始赐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福于他们”这个命题是真的，因为“上帝在赐福于他们”和“上帝在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这之前没有赐福于他们”都是真的。然而，这个命题可以有另一种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意义，因而它的说明要素是：“上帝赐福于他们”和“上帝以前从未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赐福于他们”————而根据这种理解，这个命题是假的。与此相似，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“上帝开始赐福于他现在赐福的每个人”的一种意义是“上帝赐福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于他现在赐福的每个人并且上帝在这之前不赐福他现在所赐福的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每个人”————在这种意义上，这个命题是真的。另一种意义是“上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帝赐福于他现在所赐福的每个人并且他在这之前不赐福于他现在</w:t>
      </w:r>
      <w:bookmarkEnd w:id="3530"/>
    </w:p>
    <w:p>
      <w:pPr>
        <w:pageBreakBefore w:val="off"/>
        <w:tabs/>
        <w:wordWrap w:val="off"/>
        <w:spacing w:before="0" w:after="0" w:line="660" w:lineRule="atLeast"/>
        <w:ind w:left="0" w:right="460"/>
        <w:jc w:val="right"/>
        <w:textAlignment w:val="baseline"/>
        <w:rPr>
          <w:sz w:val="48"/>
        </w:rPr>
      </w:pPr>
      <w:bookmarkStart w:name="" w:id="353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299</w:t>
      </w:r>
      <w:bookmarkEnd w:id="3531"/>
    </w:p>
    <w:p>
      <w:r>
        <w:t/>
      </w:r>
    </w:p>
    <w:p>
      <w:pPr>
        <w:sectPr>
          <w:footerReference r:id="rId627"/>
          <w:headerReference r:id="rId628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080" w:lineRule="atLeast"/>
        <w:ind w:left="0" w:right="180"/>
        <w:jc w:val="both"/>
        <w:textAlignment w:val="baseline"/>
        <w:rPr>
          <w:sz w:val="54"/>
        </w:rPr>
      </w:pPr>
      <w:bookmarkStart w:name="" w:id="353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所赐福的任何人”———在这种意义上，这个命题是假的。关于“上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帝开始惩罚他现在所惩罚的每个人”这个命题也完全可以这样说。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对于下面这样的命题应该以相似的方式来处理：“彼得开始在某个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方面像保罗了”，假定他们起先都不是信徒，后来变成信徒了。在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这种情况下，可以毫无保留地承认“彼得开始在某个方面像保罗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了”，因为他现在第一次在某个方面像保罗，而在这之前他在那个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方面不像保罗。然而，“彼得开始与保罗相似了”严格地说是假的，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因为他在这之前与保罗是相似的。然而可以不恰当地理解这个命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题，认为它有下面的意义：“彼得现在与保罗相似，而他在现在与保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罗相似的那种特性方面过去与保罗不相似。”</w:t>
      </w:r>
      <w:bookmarkEnd w:id="3532"/>
    </w:p>
    <w:p>
      <w:pPr>
        <w:pageBreakBefore w:val="off"/>
        <w:tabs/>
        <w:wordWrap w:val="off"/>
        <w:spacing w:before="0" w:after="0" w:line="1080" w:lineRule="atLeast"/>
        <w:ind w:left="160" w:right="200" w:firstLine="1120"/>
        <w:jc w:val="both"/>
        <w:textAlignment w:val="baseline"/>
        <w:rPr>
          <w:sz w:val="54"/>
        </w:rPr>
      </w:pPr>
      <w:bookmarkStart w:name="" w:id="353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因此显然，一个含“开始”的命题有两个说明要素，并因此等价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于一个合取命题。</w:t>
      </w:r>
      <w:bookmarkEnd w:id="3533"/>
    </w:p>
    <w:p>
      <w:pPr>
        <w:pageBreakBefore w:val="off"/>
        <w:tabs/>
        <w:wordWrap w:val="off"/>
        <w:spacing w:before="0" w:after="0" w:line="1080" w:lineRule="atLeast"/>
        <w:ind w:left="160" w:right="100" w:firstLine="1120"/>
        <w:jc w:val="both"/>
        <w:textAlignment w:val="baseline"/>
        <w:rPr>
          <w:sz w:val="54"/>
        </w:rPr>
      </w:pPr>
      <w:bookmarkStart w:name="" w:id="353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同样，一个含有“停止”这个动词的命题有两个说明要素。一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个说明要素是一个现在时肯定命题，另一个说明要素是将来时否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定命题————不是任意的命题，而是一个附加了“在这之后将不是如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此如此”这样一个短语的命题。例如，“苏格拉底停止是白的了”有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以下说明要素：“苏格拉底现在是白的”，“这以后他将不是白的”。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如上所说，关于含有“开始”的命题，有时候由于可以恰当地或不恰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当地理解它们，因而可以看出它们是模棱两可的，所以可以看出有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许多含有“开始”的命题是模棱两可的，因为可以恰当地或不恰当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地理解它们。</w:t>
      </w:r>
      <w:bookmarkEnd w:id="3534"/>
    </w:p>
    <w:p>
      <w:pPr>
        <w:pageBreakBefore w:val="off"/>
        <w:tabs/>
        <w:wordWrap w:val="off"/>
        <w:spacing w:before="0" w:after="0" w:line="1080" w:lineRule="atLeast"/>
        <w:ind w:left="300" w:right="20" w:firstLine="1120"/>
        <w:jc w:val="both"/>
        <w:textAlignment w:val="baseline"/>
        <w:rPr>
          <w:sz w:val="54"/>
        </w:rPr>
      </w:pPr>
      <w:bookmarkStart w:name="" w:id="353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关于这样的命题中的词项的指代，应该注意，这样一个命题的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主项以它在相应的不含有“开始”或“停止”的命题中指代的方式指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代。然而，关于谓项的指代却存在一个困难。</w:t>
      </w:r>
      <w:bookmarkEnd w:id="3535"/>
    </w:p>
    <w:p>
      <w:pPr>
        <w:pageBreakBefore w:val="off"/>
        <w:tabs/>
        <w:wordWrap w:val="off"/>
        <w:spacing w:before="0" w:after="0" w:line="1080" w:lineRule="atLeast"/>
        <w:ind w:left="300" w:right="0" w:firstLine="1120"/>
        <w:jc w:val="both"/>
        <w:textAlignment w:val="baseline"/>
        <w:rPr>
          <w:sz w:val="54"/>
        </w:rPr>
      </w:pPr>
      <w:bookmarkStart w:name="" w:id="353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应该说明的是，一个这类全称肯定命题有仅仅模糊的指代，因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为它不可能以合取的方式或析取的方式下降。因为得不出：“每个</w:t>
      </w:r>
      <w:bookmarkEnd w:id="3536"/>
    </w:p>
    <w:p>
      <w:pPr>
        <w:pageBreakBefore w:val="off"/>
        <w:tabs/>
        <w:wordWrap w:val="off"/>
        <w:spacing w:before="0" w:after="0" w:line="640" w:lineRule="atLeast"/>
        <w:ind w:left="700" w:right="0"/>
        <w:jc w:val="both"/>
        <w:textAlignment w:val="baseline"/>
        <w:rPr>
          <w:sz w:val="47"/>
        </w:rPr>
      </w:pPr>
      <w:bookmarkStart w:name="" w:id="353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300</w:t>
      </w:r>
      <w:bookmarkEnd w:id="3537"/>
    </w:p>
    <w:p>
      <w:r>
        <w:t/>
      </w:r>
    </w:p>
    <w:p>
      <w:pPr>
        <w:sectPr>
          <w:footerReference r:id="rId629"/>
          <w:headerReference r:id="rId630" w:type="default"/>
          <w:type w:val="nextPage"/>
          <w:pgSz w:w="22120" w:h="31680"/>
          <w:pgMar w:left="2580" w:top="2300" w:right="2580" w:bottom="2300" w:header="2000" w:footer="2000"/>
          <w:cols w:num="1"/>
        </w:sectPr>
      </w:pPr>
    </w:p>
    <w:p>
      <w:pPr>
        <w:pageBreakBefore w:val="off"/>
        <w:tabs/>
        <w:wordWrap w:val="off"/>
        <w:spacing w:before="20" w:after="0" w:line="1040" w:lineRule="atLeast"/>
        <w:ind w:left="20" w:right="120"/>
        <w:jc w:val="both"/>
        <w:textAlignment w:val="baseline"/>
        <w:rPr>
          <w:sz w:val="54"/>
        </w:rPr>
      </w:pPr>
      <w:bookmarkStart w:name="" w:id="353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人停止是白的了；所以，每个人停止是这个白东西或者每个人停止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是那个白东西。”所以也不可能以合取方式下降。与此相似，在一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个这类全称肯定命题中，谓项有模糊而周延的指代，而在一个非全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称命题中，它有确切的指代。</w:t>
      </w:r>
      <w:bookmarkEnd w:id="3538"/>
    </w:p>
    <w:p>
      <w:pPr>
        <w:pageBreakBefore w:val="off"/>
        <w:tabs/>
        <w:wordWrap w:val="off"/>
        <w:spacing w:before="0" w:after="0" w:line="1040" w:lineRule="atLeast"/>
        <w:ind w:left="20" w:right="20" w:firstLine="1160"/>
        <w:jc w:val="both"/>
        <w:textAlignment w:val="baseline"/>
        <w:rPr>
          <w:sz w:val="54"/>
        </w:rPr>
      </w:pPr>
      <w:bookmarkStart w:name="" w:id="353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然而，在这一点上必须考虑两个问题。第一个问题是：确切的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指代和模糊而周延的指代是两类指代。一类是在可以仅借助指示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代词下降到这个词项所指代的或能够指代的东西时出现。例如，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在“一个人在跑”这个命题中，“人”这个词项指代这个人和那个人，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对其他人也是如此。而且正确地得出下面的命题：“一个人在跑；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所以，这个人在跑”，这里指这个人，“或那个人在跑”，这里指那个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人，对其他人也是如此。然而有时候下降可以不是仅仅借助指示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代词，而是仅借助带有一个普通词项的指示代词，下降所至的东西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则被认为是在这个词项之下出现。现在，一个含有“开始”或“停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止”的命题的谓项没有第一类确切的指代。因为得不出：“苏格拉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底开始是白的了；所以，苏格拉底开始是这个或开始是那个”，无论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这里指什么。因为如果苏格拉底从是黑的变成是白的，那么“苏格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拉底开始是白的”就是真的，即使“苏格拉底开始是这个”是假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的————无论这里指什么。因为下面的命题第二个是假的：“苏格拉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底是这个”，“苏格拉底以前不是这个”。实际上，这里的谓项以第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二种方式确切地指代。因为“苏格拉底开始是白的了；所以，他开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始是这个白东西或他开始是那个白东西”是有效的，以及对其他白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东西也是如此。因此，“苏格拉底开始是这个白东西”(这里指苏格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拉底)是真的，因为苏格拉底现在是这个白东西并且以前从来不是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这个白东西。</w:t>
      </w:r>
      <w:bookmarkEnd w:id="3539"/>
    </w:p>
    <w:p>
      <w:pPr>
        <w:pageBreakBefore w:val="off"/>
        <w:tabs/>
        <w:wordWrap w:val="off"/>
        <w:spacing w:before="0" w:after="0" w:line="1040" w:lineRule="atLeast"/>
        <w:ind w:left="20" w:right="0" w:firstLine="1160"/>
        <w:jc w:val="both"/>
        <w:textAlignment w:val="baseline"/>
        <w:rPr>
          <w:sz w:val="54"/>
        </w:rPr>
      </w:pPr>
      <w:bookmarkStart w:name="" w:id="35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但是，“苏格拉底开始是这个白东西；所以，他开始是这个”不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是有效的，这里总是指同一个东西。实际上，这是一种由于混淆了</w:t>
      </w:r>
      <w:bookmarkEnd w:id="3540"/>
    </w:p>
    <w:p>
      <w:pPr>
        <w:pageBreakBefore w:val="off"/>
        <w:tabs/>
        <w:wordWrap w:val="off"/>
        <w:spacing w:before="0" w:after="0" w:line="660" w:lineRule="atLeast"/>
        <w:ind w:left="0" w:right="480"/>
        <w:jc w:val="right"/>
        <w:textAlignment w:val="baseline"/>
        <w:rPr>
          <w:sz w:val="48"/>
        </w:rPr>
      </w:pPr>
      <w:bookmarkStart w:name="" w:id="354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301</w:t>
      </w:r>
      <w:bookmarkEnd w:id="3541"/>
    </w:p>
    <w:p>
      <w:r>
        <w:t/>
      </w:r>
    </w:p>
    <w:p>
      <w:pPr>
        <w:sectPr>
          <w:footerReference r:id="rId631"/>
          <w:headerReference r:id="rId632" w:type="default"/>
          <w:type w:val="nextPage"/>
          <w:pgSz w:w="22120" w:h="31680"/>
          <w:pgMar w:left="2660" w:top="2300" w:right="266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1040" w:lineRule="atLeast"/>
        <w:ind w:left="0" w:right="140"/>
        <w:jc w:val="both"/>
        <w:textAlignment w:val="baseline"/>
        <w:rPr>
          <w:sz w:val="51"/>
        </w:rPr>
      </w:pPr>
      <w:bookmarkStart w:name="" w:id="3542"/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“quale quid”和“hoc aliquid”①而造成的修辞方式的谬误。因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为当从某个内涵词项————无论它是整个谓项还是带有一个指示代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词———到一个指示代词自身进行论证时，常常有修辞方式的谬误。</w:t>
      </w:r>
      <w:bookmarkEnd w:id="3542"/>
    </w:p>
    <w:p>
      <w:pPr>
        <w:pageBreakBefore w:val="off"/>
        <w:tabs/>
        <w:wordWrap w:val="off"/>
        <w:spacing w:before="0" w:after="0" w:line="1040" w:lineRule="atLeast"/>
        <w:ind w:left="40" w:right="80" w:firstLine="1140"/>
        <w:jc w:val="both"/>
        <w:textAlignment w:val="baseline"/>
        <w:rPr>
          <w:sz w:val="51"/>
        </w:rPr>
      </w:pPr>
      <w:bookmarkStart w:name="" w:id="354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现在有人可能会反对说，“这个”和“这个白东西”在指相同的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东西时相互是可以交换的，所以从一方到另一方的推理是有效的。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应该回答说，“对于两个相互可以交换的词项，有一个从一方到另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一方的推理”这条规则有许多反例，特别是当词项不是人称指代的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时候，有时候当某个非范畴词加在动词上时也是这样。例如得不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出：“一个人依自身是第二种模式上能笑的；所以，一个人依自身是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第二种模式上的一个人。”然而，特别是当有关的相互可以交换的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词项在现在时是可以交换的，但不是绝对可以相互交换的时，这条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规则关于许多过去时和将来时命题确实是不成立的。关于“这个”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和“这个白东西”这两个词项就是这样的情况，因为当有关的东西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不是白的时，这两个词项就不是可以交换的。</w:t>
      </w:r>
      <w:bookmarkEnd w:id="3543"/>
    </w:p>
    <w:p>
      <w:pPr>
        <w:pageBreakBefore w:val="off"/>
        <w:tabs/>
        <w:wordWrap w:val="off"/>
        <w:spacing w:before="0" w:after="0" w:line="1040" w:lineRule="atLeast"/>
        <w:ind w:left="120" w:right="0" w:firstLine="1140"/>
        <w:jc w:val="both"/>
        <w:textAlignment w:val="baseline"/>
        <w:rPr>
          <w:sz w:val="51"/>
        </w:rPr>
      </w:pPr>
      <w:bookmarkStart w:name="" w:id="354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第二个问题是：应该注意，有时确切的指代是这样的，它可以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下降到下位的东西，反过来，它也可以从下位的东西上升————但是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有时不是这样。因此得出：“一个人在跑；所以，这个人在跑或那个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人在跑”，对其他人也是如此。反之又得出：“这个人在跑；所以，一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个人在跑。”但是，对于在一个含有“开始”或“停止”的命题中处于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谓项位置的确切指代的词项，情况并非总是这样。因此，下面的推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理是有效的：“苏格拉底开始是这个有色的东西了；所以，他开始是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白的或黑的了”，如此等等。但是得不出其反面。因为得不出：“苏</w:t>
      </w:r>
      <w:bookmarkEnd w:id="3544"/>
    </w:p>
    <w:p>
      <w:pPr>
        <w:pageBreakBefore w:val="off"/>
        <w:tabs/>
        <w:wordWrap w:val="off"/>
        <w:spacing w:before="0" w:after="0" w:line="1040" w:lineRule="atLeast"/>
        <w:ind w:left="200" w:right="0"/>
        <w:jc w:val="both"/>
        <w:textAlignment w:val="baseline"/>
        <w:rPr>
          <w:sz w:val="51"/>
        </w:rPr>
      </w:pPr>
      <w:bookmarkStart w:name="" w:id="3545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545"/>
    </w:p>
    <w:p>
      <w:pPr>
        <w:pageBreakBefore w:val="off"/>
        <w:tabs/>
        <w:wordWrap w:val="off"/>
        <w:spacing w:before="360" w:after="0" w:line="700" w:lineRule="atLeast"/>
        <w:ind w:left="180" w:right="0" w:firstLine="840"/>
        <w:jc w:val="both"/>
        <w:textAlignment w:val="baseline"/>
        <w:rPr>
          <w:sz w:val="44"/>
        </w:rPr>
      </w:pPr>
      <w:bookmarkStart w:name="" w:id="354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① 这两个拉丁文短语是有区别的。前者一般是一个来自实体范畴的词、专名或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指一个个体实体的指示代词，比如“人”、“苏格拉底“或”这个(人)”。后者一般是一个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带有偶性的摹状短语，比如“这个白东西”。这两种用语在涉及时间的时候就会产生差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异。——译者</w:t>
      </w:r>
      <w:bookmarkEnd w:id="3546"/>
    </w:p>
    <w:p>
      <w:pPr>
        <w:pageBreakBefore w:val="off"/>
        <w:tabs/>
        <w:wordWrap w:val="off"/>
        <w:spacing w:before="0" w:after="0" w:line="620" w:lineRule="atLeast"/>
        <w:ind w:left="580" w:right="0"/>
        <w:jc w:val="both"/>
        <w:textAlignment w:val="baseline"/>
        <w:rPr>
          <w:sz w:val="45"/>
        </w:rPr>
      </w:pPr>
      <w:bookmarkStart w:name="" w:id="3547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302</w:t>
      </w:r>
      <w:bookmarkEnd w:id="3547"/>
    </w:p>
    <w:p>
      <w:r>
        <w:t/>
      </w:r>
    </w:p>
    <w:p>
      <w:pPr>
        <w:sectPr>
          <w:footerReference r:id="rId633"/>
          <w:headerReference r:id="rId634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60" w:right="60"/>
        <w:jc w:val="both"/>
        <w:textAlignment w:val="baseline"/>
        <w:rPr>
          <w:sz w:val="56"/>
        </w:rPr>
      </w:pPr>
      <w:bookmarkStart w:name="" w:id="35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格拉底开始是白的了；所以，他开始是有色的了。”这里的原因在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于，前件的否定的说明要素不隐含后件的否定的说明要素。因为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得不出：“苏格拉底过去不是白的；所以，苏格拉底过去不是有色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的。”下面是一条一般规则：当前件和后件有说明要素的时候，如果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从前件的某个说明要素得不出后件的说明要素，那么涉及这个前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件和后件的推理就不是有效的。</w:t>
      </w:r>
      <w:bookmarkEnd w:id="3548"/>
    </w:p>
    <w:p>
      <w:pPr>
        <w:pageBreakBefore w:val="off"/>
        <w:tabs/>
        <w:wordWrap w:val="off"/>
        <w:spacing w:before="0" w:after="0" w:line="1000" w:lineRule="atLeast"/>
        <w:ind w:left="60" w:right="0" w:firstLine="1120"/>
        <w:jc w:val="both"/>
        <w:textAlignment w:val="baseline"/>
        <w:rPr>
          <w:sz w:val="56"/>
        </w:rPr>
      </w:pPr>
      <w:bookmarkStart w:name="" w:id="35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从上述所说可以推测，关于“开始”或“停止”这个动词的从下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位到上位的推论不是有效的，正像“苏格拉底开始是白的了；所以，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苏格拉底开始是有色的了”不是有效的一样。与此相似，得不出：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“耶稣基督开始是一个人了；所以，耶稣基督开始是某个东西了。”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下面这样的论证也不是有效的：“每个人都是某个东西；耶稣基督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开始是一个人了；所以，耶稣基督开始是某个东西了。”实际上，这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是一个偶性谬误。因为正像每当第一格的大前提是肯定的，小前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提是否定的，就有一个偶性谬误一样，每当第一格的大前提是肯定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的而小前提有某个否定的说明要素时，就有一个偶性谬误。例如，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下面这个推理是无效的：“每个人是动物；只有是能笑的是人；所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以，只有是能笑的是动物。”但是，这是上面提出的论证的情况，因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为“耶稣基督开始是一个人了”这个小前提有一个否定的说明要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素：耶稣基督在这之前不是一个人。所以，在这样一个论证中有一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个偶性谬误。与此相似，勤奋的读者可能会看出来，下面的推论不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是有效的：“耶稣基督开始是一个人了；所以，有的人开始是耶稣基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督了。”</w:t>
      </w:r>
      <w:bookmarkEnd w:id="3549"/>
    </w:p>
    <w:p>
      <w:pPr>
        <w:pageBreakBefore w:val="off"/>
        <w:tabs/>
        <w:wordWrap w:val="off"/>
        <w:spacing w:before="0" w:after="0" w:line="1000" w:lineRule="atLeast"/>
        <w:ind w:left="60" w:right="0" w:firstLine="1120"/>
        <w:jc w:val="both"/>
        <w:textAlignment w:val="baseline"/>
        <w:rPr>
          <w:sz w:val="56"/>
        </w:rPr>
      </w:pPr>
      <w:bookmarkStart w:name="" w:id="35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尽管如此，依然应该注意，有时候圣徒们承认这样一个命题，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不在其严格的和字面的意义上理解它，而是在他们头脑中的那种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真正的意义上理解它。</w:t>
      </w:r>
      <w:bookmarkEnd w:id="3550"/>
    </w:p>
    <w:p>
      <w:pPr>
        <w:pageBreakBefore w:val="off"/>
        <w:tabs/>
        <w:wordWrap w:val="off"/>
        <w:spacing w:before="0" w:after="0" w:line="1000" w:lineRule="atLeast"/>
        <w:ind w:left="1180" w:right="0"/>
        <w:jc w:val="both"/>
        <w:textAlignment w:val="baseline"/>
        <w:rPr>
          <w:sz w:val="56"/>
        </w:rPr>
      </w:pPr>
      <w:bookmarkStart w:name="" w:id="35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然而，尽管我作了以上论述，仍然应该注意，只要两个或多个</w:t>
      </w:r>
      <w:bookmarkEnd w:id="3551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355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303</w:t>
      </w:r>
      <w:bookmarkEnd w:id="3552"/>
    </w:p>
    <w:p>
      <w:r>
        <w:t/>
      </w:r>
    </w:p>
    <w:p>
      <w:pPr>
        <w:sectPr>
          <w:footerReference r:id="rId635"/>
          <w:headerReference r:id="rId636" w:type="default"/>
          <w:type w:val="nextPage"/>
          <w:pgSz w:w="22120" w:h="31680"/>
          <w:pgMar w:left="2680" w:top="2320" w:right="268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1040" w:lineRule="atLeast"/>
        <w:ind w:left="0" w:right="60"/>
        <w:jc w:val="both"/>
        <w:textAlignment w:val="baseline"/>
        <w:rPr>
          <w:sz w:val="52"/>
        </w:rPr>
      </w:pPr>
      <w:bookmarkStart w:name="" w:id="355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下位的东西不能先后相继真谓述一个东西，而上位的东西依然真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谓述那个东西，那么当从这样一个下位的东西到这样一个上位的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东西作出论证时，总是有一个有效的推论。例如，“苏格拉底开始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是一个人了；所以，他开始是一个动物了。”这里的原因在于，任何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事物都不可能是一个动物，却又先是一个人，后又不是一个人，也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不可能是一个人，却又先是一个动物，后又不是一个动物。与此相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似，根据亚里士多德的观点，“苏格拉底开始是理性的了；所以，苏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格拉底开始是有感觉的了”是一个有效的推理。以这种方式得出：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“一条驴开始是一个人了；所以，它开始是一个动物了”。然而得不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出：“一条驴开始是黑的了；所以，它开始是有色的了。”</w:t>
      </w:r>
      <w:bookmarkEnd w:id="3553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83"/>
        </w:rPr>
      </w:pPr>
      <w:bookmarkStart w:name="" w:id="3554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3554"/>
    </w:p>
    <w:p>
      <w:pPr>
        <w:pageBreakBefore w:val="off"/>
        <w:tabs/>
        <w:wordWrap w:val="off"/>
        <w:spacing w:before="0" w:after="0" w:line="1100" w:lineRule="atLeast"/>
        <w:ind w:left="0" w:right="0"/>
        <w:jc w:val="center"/>
        <w:textAlignment w:val="baseline"/>
        <w:rPr>
          <w:sz w:val="83"/>
        </w:rPr>
      </w:pPr>
      <w:bookmarkStart w:name="" w:id="3555"/>
      <w:r>
        <w:rPr>
          <w:rFonts w:ascii="楷体" w:hAnsi="楷体" w:cs="楷体" w:eastAsia="楷体"/>
          <w:sz w:val="83"/>
          <w:spacing w:val="0"/>
          <w:color w:val="000000"/>
          <w:b w:val="off"/>
          <w:i w:val="off"/>
        </w:rPr>
        <w:t>20.论含有动词“成为”的命题</w:t>
      </w:r>
      <w:bookmarkEnd w:id="3555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83"/>
        </w:rPr>
      </w:pPr>
      <w:bookmarkStart w:name="" w:id="3556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3556"/>
    </w:p>
    <w:p>
      <w:pPr>
        <w:pageBreakBefore w:val="off"/>
        <w:tabs/>
        <w:wordWrap w:val="off"/>
        <w:spacing w:before="0" w:after="0" w:line="1040" w:lineRule="atLeast"/>
        <w:ind w:left="80" w:right="0" w:firstLine="1180"/>
        <w:jc w:val="both"/>
        <w:textAlignment w:val="baseline"/>
        <w:rPr>
          <w:sz w:val="52"/>
        </w:rPr>
      </w:pPr>
      <w:bookmarkStart w:name="" w:id="355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正如含有上述讨论的动词的命题有两个说明要素一样，含有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“成为”这个动词或同义动词(比如“最终成为”〔产生〕或“被制成”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等等这样的表达式)的命题也有两个说明要素：一个是现在时，另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一个是过去时或将来时。例如，“苏格拉底成为白的了”这个命题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有以下说明要素：“苏格拉底现在是白的”，“他过去不总是白的”。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与此相似，“苏格拉底将成为白的”这个命题有以下说明要素：“苏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格拉底现在不是白的并且将有一段时间不是白的”，“苏格拉底将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是白的”。对于“苏格拉底成为一个人了”，“苏格拉底最终成为有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色的了”，以及与此相似的命题，同样是这样。</w:t>
      </w:r>
      <w:bookmarkEnd w:id="3557"/>
    </w:p>
    <w:p>
      <w:pPr>
        <w:pageBreakBefore w:val="off"/>
        <w:tabs/>
        <w:wordWrap w:val="off"/>
        <w:spacing w:before="0" w:after="0" w:line="1040" w:lineRule="atLeast"/>
        <w:ind w:left="160" w:right="0" w:firstLine="1180"/>
        <w:jc w:val="both"/>
        <w:textAlignment w:val="baseline"/>
        <w:rPr>
          <w:sz w:val="52"/>
        </w:rPr>
      </w:pPr>
      <w:bookmarkStart w:name="" w:id="355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正如一个含有“开始”或“停止”这样的动词的命题不能仅仅通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过动词前面和后面的词项的易位而换位一样，对于现在讨论的命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题也是如此。所以，严格地说，应该否定下面这个推论：“耶稣基督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成为一个人了；所以，一个人成为耶稣基督了”————尽管圣徒们由</w:t>
      </w:r>
      <w:bookmarkEnd w:id="3558"/>
    </w:p>
    <w:p>
      <w:pPr>
        <w:pageBreakBefore w:val="off"/>
        <w:tabs/>
        <w:wordWrap w:val="off"/>
        <w:spacing w:before="0" w:after="0" w:line="620" w:lineRule="atLeast"/>
        <w:ind w:left="560" w:right="0"/>
        <w:jc w:val="both"/>
        <w:textAlignment w:val="baseline"/>
        <w:rPr>
          <w:sz w:val="46"/>
        </w:rPr>
      </w:pPr>
      <w:bookmarkStart w:name="" w:id="3559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304</w:t>
      </w:r>
      <w:bookmarkEnd w:id="3559"/>
    </w:p>
    <w:p>
      <w:r>
        <w:t/>
      </w:r>
    </w:p>
    <w:p>
      <w:pPr>
        <w:sectPr>
          <w:footerReference r:id="rId637"/>
          <w:headerReference r:id="rId638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20" w:after="0" w:line="1060" w:lineRule="atLeast"/>
        <w:ind w:left="40" w:right="60"/>
        <w:jc w:val="both"/>
        <w:textAlignment w:val="baseline"/>
        <w:rPr>
          <w:sz w:val="52"/>
        </w:rPr>
      </w:pPr>
      <w:bookmarkStart w:name="" w:id="356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于头脑中的一个真正的意义而承认这样的命题。与此相似，得不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出：“耶稣基督成为一个人；所以，一个人成为耶稣基督。”原因在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于，第二个说明要素不以这种方式换位。因为得不出：“耶稣基督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过去并非总是一个人；所以，并非一个人过去总是耶稣基督。”这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样，根据词项的恰当使用，应该承认一个人过去总是耶稣基督。正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因为这样，救世主说：“在亚伯拉罕最终是之前，我是。”①</w:t>
      </w:r>
      <w:bookmarkEnd w:id="3560"/>
    </w:p>
    <w:p>
      <w:pPr>
        <w:pageBreakBefore w:val="off"/>
        <w:tabs/>
        <w:wordWrap w:val="off"/>
        <w:spacing w:before="0" w:after="0" w:line="1060" w:lineRule="atLeast"/>
        <w:ind w:left="40" w:right="40" w:firstLine="1160"/>
        <w:jc w:val="both"/>
        <w:textAlignment w:val="baseline"/>
        <w:rPr>
          <w:sz w:val="52"/>
        </w:rPr>
      </w:pPr>
      <w:bookmarkStart w:name="" w:id="356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同样，关于这样的命题，在谓项方面从下位到上位的推论是不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成立的。因此得不出：“苏格拉底成为白的了；所以，苏格拉底成为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有色的了。”同样，恰当地说，得不出：“耶稣基督最终成为一个人；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所以，耶稣基督最终成为一个存在者”②————严格地说，也得不出：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“所以，他最终成为某个东西。”</w:t>
      </w:r>
      <w:bookmarkEnd w:id="3561"/>
    </w:p>
    <w:p>
      <w:pPr>
        <w:pageBreakBefore w:val="off"/>
        <w:tabs/>
        <w:wordWrap w:val="off"/>
        <w:spacing w:before="0" w:after="0" w:line="1060" w:lineRule="atLeast"/>
        <w:ind w:left="40" w:right="20" w:firstLine="1160"/>
        <w:jc w:val="both"/>
        <w:textAlignment w:val="baseline"/>
        <w:rPr>
          <w:sz w:val="52"/>
        </w:rPr>
      </w:pPr>
      <w:bookmarkStart w:name="" w:id="356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现在有人可能会反对说，耶稣基督成为(或过去成为)一个人，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所以他要么成为某种东西，要么不成为任何东西；并且他不成为某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种东西；所以他不成为任何东西。应该回答说，得不出：“耶稣基督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成为一个人；所以，耶稣基督成为某种东西或者耶稣基督不成为任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何东西”，正如得不出“苏格拉底开始是白的了；所以，苏格拉底开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始是一个是者了或他开始不是任何东西了”一样。在这种条件下，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这样的析取命题的两个支命题都应该被否定。</w:t>
      </w:r>
      <w:bookmarkEnd w:id="3562"/>
    </w:p>
    <w:p>
      <w:pPr>
        <w:pageBreakBefore w:val="off"/>
        <w:tabs/>
        <w:wordWrap w:val="off"/>
        <w:spacing w:before="0" w:after="0" w:line="1060" w:lineRule="atLeast"/>
        <w:ind w:left="40" w:right="0" w:firstLine="1160"/>
        <w:jc w:val="both"/>
        <w:textAlignment w:val="baseline"/>
        <w:rPr>
          <w:sz w:val="52"/>
        </w:rPr>
      </w:pPr>
      <w:bookmarkStart w:name="" w:id="356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然而，应该注意，人们在圣徒的著作中发现像“一个人开始是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上帝了”这样的命题，同样也发现像“一个人过去成为上帝了”这样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的命题。这样的命题恰当地说不是真的，但是如同圣徒理解的那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样是真的。</w:t>
      </w:r>
      <w:bookmarkEnd w:id="3563"/>
    </w:p>
    <w:p>
      <w:pPr>
        <w:pageBreakBefore w:val="off"/>
        <w:tabs/>
        <w:wordWrap w:val="off"/>
        <w:spacing w:before="0" w:after="0" w:line="1060" w:lineRule="atLeast"/>
        <w:ind w:left="1280" w:right="0"/>
        <w:jc w:val="both"/>
        <w:textAlignment w:val="baseline"/>
        <w:rPr>
          <w:sz w:val="52"/>
        </w:rPr>
      </w:pPr>
      <w:bookmarkStart w:name="" w:id="356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与此相似，正如“每个白东西都是有色的；苏格拉底开始是白</w:t>
      </w:r>
      <w:bookmarkEnd w:id="3564"/>
    </w:p>
    <w:p>
      <w:pPr>
        <w:pageBreakBefore w:val="off"/>
        <w:tabs/>
        <w:wordWrap w:val="off"/>
        <w:spacing w:before="0" w:after="0" w:line="1060" w:lineRule="atLeast"/>
        <w:ind w:left="100" w:right="0"/>
        <w:jc w:val="both"/>
        <w:textAlignment w:val="baseline"/>
        <w:rPr>
          <w:sz w:val="52"/>
        </w:rPr>
      </w:pPr>
      <w:bookmarkStart w:name="" w:id="3565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56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2"/>
        </w:rPr>
      </w:pPr>
      <w:bookmarkStart w:name="" w:id="35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566"/>
    </w:p>
    <w:p>
      <w:pPr>
        <w:pageBreakBefore w:val="off"/>
        <w:tabs/>
        <w:wordWrap w:val="off"/>
        <w:spacing w:before="0" w:after="0" w:line="600" w:lineRule="atLeast"/>
        <w:ind w:left="940" w:right="0"/>
        <w:jc w:val="both"/>
        <w:textAlignment w:val="baseline"/>
        <w:rPr>
          <w:sz w:val="42"/>
        </w:rPr>
      </w:pPr>
      <w:bookmarkStart w:name="" w:id="3567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①  原文是“Antequam Abraham fieret, ego sum”。———译者</w:t>
      </w:r>
      <w:bookmarkEnd w:id="3567"/>
    </w:p>
    <w:p>
      <w:pPr>
        <w:pageBreakBefore w:val="off"/>
        <w:tabs/>
        <w:wordWrap w:val="off"/>
        <w:spacing w:before="0" w:after="0" w:line="600" w:lineRule="atLeast"/>
        <w:ind w:left="940" w:right="0"/>
        <w:jc w:val="both"/>
        <w:textAlignment w:val="baseline"/>
        <w:rPr>
          <w:sz w:val="42"/>
        </w:rPr>
      </w:pPr>
      <w:bookmarkStart w:name="" w:id="3568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②  这里，“存在者”的原文为“exsistens”。————译者</w:t>
      </w:r>
      <w:bookmarkEnd w:id="3568"/>
    </w:p>
    <w:p>
      <w:pPr>
        <w:pageBreakBefore w:val="off"/>
        <w:tabs/>
        <w:wordWrap w:val="off"/>
        <w:spacing w:before="0" w:after="0" w:line="660" w:lineRule="atLeast"/>
        <w:ind w:left="0" w:right="400"/>
        <w:jc w:val="right"/>
        <w:textAlignment w:val="baseline"/>
        <w:rPr>
          <w:sz w:val="48"/>
        </w:rPr>
      </w:pPr>
      <w:bookmarkStart w:name="" w:id="3569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305</w:t>
      </w:r>
      <w:bookmarkEnd w:id="3569"/>
    </w:p>
    <w:p>
      <w:r>
        <w:t/>
      </w:r>
    </w:p>
    <w:p>
      <w:pPr>
        <w:sectPr>
          <w:footerReference r:id="rId639"/>
          <w:headerReference r:id="rId640" w:type="default"/>
          <w:type w:val="nextPage"/>
          <w:pgSz w:w="22120" w:h="31680"/>
          <w:pgMar w:left="2680" w:top="2300" w:right="268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1080" w:lineRule="atLeast"/>
        <w:ind w:left="100" w:right="220"/>
        <w:jc w:val="both"/>
        <w:textAlignment w:val="baseline"/>
        <w:rPr>
          <w:sz w:val="53"/>
        </w:rPr>
      </w:pPr>
      <w:bookmarkStart w:name="" w:id="357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的了；所以，苏格拉底开始是有色的了”这样的论证不是有效的，下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面这样的论证也是无效的：“每个人都是某种东西；耶稣基督过去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成为一个人；所以，耶稣基督过去成为某种东西。”在这两种情况下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原因是一样的。</w:t>
      </w:r>
      <w:bookmarkEnd w:id="3570"/>
    </w:p>
    <w:p>
      <w:pPr>
        <w:pageBreakBefore w:val="off"/>
        <w:tabs/>
        <w:wordWrap w:val="off"/>
        <w:spacing w:before="0" w:after="0" w:line="1080" w:lineRule="atLeast"/>
        <w:ind w:left="100" w:right="180" w:firstLine="1160"/>
        <w:jc w:val="both"/>
        <w:textAlignment w:val="baseline"/>
        <w:rPr>
          <w:sz w:val="53"/>
        </w:rPr>
      </w:pPr>
      <w:bookmarkStart w:name="" w:id="35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关于等价于假言命题的直言命题，目前这些论述就足够了，尽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管仍然还有许多东西应该予以说明。我将在不同的地方讨论它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们。</w:t>
      </w:r>
      <w:bookmarkEnd w:id="3571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3"/>
        </w:rPr>
      </w:pPr>
      <w:bookmarkStart w:name="" w:id="357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572"/>
    </w:p>
    <w:p>
      <w:pPr>
        <w:pageBreakBefore w:val="off"/>
        <w:tabs/>
        <w:wordWrap w:val="off"/>
        <w:spacing w:before="0" w:after="0" w:line="1240" w:lineRule="atLeast"/>
        <w:ind w:left="2160" w:right="0"/>
        <w:jc w:val="both"/>
        <w:textAlignment w:val="baseline"/>
        <w:rPr>
          <w:sz w:val="92"/>
        </w:rPr>
      </w:pPr>
      <w:bookmarkStart w:name="" w:id="3573"/>
      <w:r>
        <w:rPr>
          <w:rFonts w:ascii="楷体" w:hAnsi="楷体" w:cs="楷体" w:eastAsia="楷体"/>
          <w:sz w:val="92"/>
          <w:spacing w:val="0"/>
          <w:color w:val="000000"/>
          <w:b w:val="off"/>
          <w:i w:val="off"/>
        </w:rPr>
        <w:t>21.论现在时非模态命题的换位</w:t>
      </w:r>
      <w:bookmarkEnd w:id="3573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92"/>
        </w:rPr>
      </w:pPr>
      <w:bookmarkStart w:name="" w:id="3574"/>
      <w:r>
        <w:rPr>
          <w:rFonts w:ascii="宋体" w:hAnsi="宋体" w:cs="宋体" w:eastAsia="宋体"/>
          <w:sz w:val="92"/>
          <w:spacing w:val="0"/>
          <w:color w:val="000000"/>
          <w:b w:val="off"/>
          <w:i w:val="off"/>
        </w:rPr>
        <w:t/>
      </w:r>
      <w:bookmarkEnd w:id="3574"/>
    </w:p>
    <w:p>
      <w:pPr>
        <w:pageBreakBefore w:val="off"/>
        <w:tabs/>
        <w:wordWrap w:val="off"/>
        <w:spacing w:before="0" w:after="0" w:line="1080" w:lineRule="atLeast"/>
        <w:ind w:left="100" w:right="120" w:firstLine="1160"/>
        <w:jc w:val="both"/>
        <w:textAlignment w:val="baseline"/>
        <w:rPr>
          <w:sz w:val="53"/>
        </w:rPr>
      </w:pPr>
      <w:bookmarkStart w:name="" w:id="357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现在我们已经讨论了直言命题的真所要求的条件，还需要论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述的是换位。首先应该探讨非模态命题的换位，然后探讨模态命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题的换位。</w:t>
      </w:r>
      <w:bookmarkEnd w:id="3575"/>
    </w:p>
    <w:p>
      <w:pPr>
        <w:pageBreakBefore w:val="off"/>
        <w:tabs/>
        <w:wordWrap w:val="off"/>
        <w:spacing w:before="0" w:after="0" w:line="1080" w:lineRule="atLeast"/>
        <w:ind w:left="100" w:right="120" w:firstLine="1160"/>
        <w:jc w:val="both"/>
        <w:textAlignment w:val="baseline"/>
        <w:rPr>
          <w:sz w:val="53"/>
        </w:rPr>
      </w:pPr>
      <w:bookmarkStart w:name="" w:id="357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关于非模态命题，首先应该探讨现在时命题的换位，然后探讨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过去时和将来时命题的换位。</w:t>
      </w:r>
      <w:bookmarkEnd w:id="3576"/>
    </w:p>
    <w:p>
      <w:pPr>
        <w:pageBreakBefore w:val="off"/>
        <w:tabs/>
        <w:wordWrap w:val="off"/>
        <w:spacing w:before="0" w:after="0" w:line="1080" w:lineRule="atLeast"/>
        <w:ind w:left="100" w:right="100" w:firstLine="1160"/>
        <w:jc w:val="both"/>
        <w:textAlignment w:val="baseline"/>
        <w:rPr>
          <w:sz w:val="53"/>
        </w:rPr>
      </w:pPr>
      <w:bookmarkStart w:name="" w:id="357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首先应该注意，当谓项是由主项形成的并且主项是由谓项形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成的时，就出现换位。有时候，形成这样一个换位并没有语词的任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何其他变化，而有时候，语词的变化超出词项易位。</w:t>
      </w:r>
      <w:bookmarkEnd w:id="3577"/>
    </w:p>
    <w:p>
      <w:pPr>
        <w:pageBreakBefore w:val="off"/>
        <w:tabs/>
        <w:wordWrap w:val="off"/>
        <w:spacing w:before="0" w:after="0" w:line="1080" w:lineRule="atLeast"/>
        <w:ind w:left="100" w:right="60" w:firstLine="1160"/>
        <w:jc w:val="both"/>
        <w:textAlignment w:val="baseline"/>
        <w:rPr>
          <w:sz w:val="53"/>
        </w:rPr>
      </w:pPr>
      <w:bookmarkStart w:name="" w:id="357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其次应该注意，有的时候，现在时非模态命题的端项都处于主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格，而有的时候，一个端项处于间接格。</w:t>
      </w:r>
      <w:bookmarkEnd w:id="3578"/>
    </w:p>
    <w:p>
      <w:pPr>
        <w:pageBreakBefore w:val="off"/>
        <w:tabs/>
        <w:wordWrap w:val="off"/>
        <w:spacing w:before="0" w:after="0" w:line="1080" w:lineRule="atLeast"/>
        <w:ind w:left="100" w:right="0" w:firstLine="1160"/>
        <w:jc w:val="both"/>
        <w:textAlignment w:val="baseline"/>
        <w:rPr>
          <w:sz w:val="53"/>
        </w:rPr>
      </w:pPr>
      <w:bookmarkStart w:name="" w:id="357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第三应该注意，有三种换位，即简单的、偶然的和换质位的。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当两个命题的质和量保持不变时，换位是简单的。然而，对简单换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位可以作更宽泛的理解，以致当一个换位是相互的，它就叫作简单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的，从而，正如根据有关命题，被换位的命题隐含着换位而成的命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题一样，换位也是成立的。而且这是常常出现的情况，即使前提和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结论没有相同的质————比如当一个单称命题换位形成一个特称命</w:t>
      </w:r>
      <w:bookmarkEnd w:id="3579"/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358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306</w:t>
      </w:r>
      <w:bookmarkEnd w:id="3580"/>
    </w:p>
    <w:p>
      <w:r>
        <w:t/>
      </w:r>
    </w:p>
    <w:p>
      <w:pPr>
        <w:sectPr>
          <w:footerReference r:id="rId641"/>
          <w:headerReference r:id="rId642" w:type="default"/>
          <w:type w:val="nextPage"/>
          <w:pgSz w:w="22120" w:h="31680"/>
          <w:pgMar w:left="2600" w:top="2280" w:right="260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1120" w:lineRule="atLeast"/>
        <w:ind w:left="80" w:right="0"/>
        <w:jc w:val="both"/>
        <w:textAlignment w:val="baseline"/>
        <w:rPr>
          <w:sz w:val="52"/>
        </w:rPr>
      </w:pPr>
      <w:bookmarkStart w:name="" w:id="358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题时，反之，当一个特称命题换位形成一个单称命题时。</w:t>
      </w:r>
      <w:bookmarkEnd w:id="3581"/>
    </w:p>
    <w:p>
      <w:pPr>
        <w:pageBreakBefore w:val="off"/>
        <w:tabs/>
        <w:wordWrap w:val="off"/>
        <w:spacing w:before="0" w:after="0" w:line="1120" w:lineRule="atLeast"/>
        <w:ind w:left="80" w:right="140" w:firstLine="1180"/>
        <w:jc w:val="both"/>
        <w:textAlignment w:val="baseline"/>
        <w:rPr>
          <w:sz w:val="52"/>
        </w:rPr>
      </w:pPr>
      <w:bookmarkStart w:name="" w:id="358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当前提和结论发生变化时，换位就是偶然的。然而一个换位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也可以在另一种意义上叫作偶然的，即当换位不是相互的。例如，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可以得出“每个人是白的；所以，有的白东西是人”————但是得不出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它的换位。</w:t>
      </w:r>
      <w:bookmarkEnd w:id="3582"/>
    </w:p>
    <w:p>
      <w:pPr>
        <w:pageBreakBefore w:val="off"/>
        <w:tabs/>
        <w:wordWrap w:val="off"/>
        <w:spacing w:before="0" w:after="0" w:line="1120" w:lineRule="atLeast"/>
        <w:ind w:left="1280" w:right="0"/>
        <w:jc w:val="both"/>
        <w:textAlignment w:val="baseline"/>
        <w:rPr>
          <w:sz w:val="52"/>
        </w:rPr>
      </w:pPr>
      <w:bookmarkStart w:name="" w:id="358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当有穷词项变成无穷词项时，换位就叫作换质位的。</w:t>
      </w:r>
      <w:bookmarkEnd w:id="3583"/>
    </w:p>
    <w:p>
      <w:pPr>
        <w:pageBreakBefore w:val="off"/>
        <w:tabs/>
        <w:wordWrap w:val="off"/>
        <w:spacing w:before="0" w:after="0" w:line="1120" w:lineRule="atLeast"/>
        <w:ind w:left="80" w:right="100" w:firstLine="1180"/>
        <w:jc w:val="both"/>
        <w:textAlignment w:val="baseline"/>
        <w:rPr>
          <w:sz w:val="52"/>
        </w:rPr>
      </w:pPr>
      <w:bookmarkStart w:name="" w:id="358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第四应该注意，如果在宽泛的意义上理解简单换位，那么一个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其端项都处于主格的全称否定命题是简单换位。这只造成词项易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位，而没有语词变化————也许涉及语法方面的词性的变化除外。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然而，如果在严格的意义上理解简单换位，那么这样一个命题就不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总是简单换位。例如，得不出：“没有驴是苏格拉底；所以，没有苏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格拉底是驴。”实际上，得出的是：“所以，苏格拉底不是一条驴。”</w:t>
      </w:r>
      <w:bookmarkEnd w:id="3584"/>
    </w:p>
    <w:p>
      <w:pPr>
        <w:pageBreakBefore w:val="off"/>
        <w:tabs/>
        <w:wordWrap w:val="off"/>
        <w:spacing w:before="0" w:after="0" w:line="1120" w:lineRule="atLeast"/>
        <w:ind w:left="80" w:right="40" w:firstLine="1180"/>
        <w:jc w:val="both"/>
        <w:textAlignment w:val="baseline"/>
        <w:rPr>
          <w:sz w:val="52"/>
        </w:rPr>
      </w:pPr>
      <w:bookmarkStart w:name="" w:id="358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与此相似，一个单称肯定命题简单换位成一个特称或不定命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题，或简单换位成一个单称命题。例如，“苏格拉底是一个人；所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以，一个人是苏格拉底”，并且“所以有的人是苏格拉底”———反过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来也是同样。还可以得出：“苏格拉底是柏拉图；所以柏拉图是苏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格拉底”————并且反之亦然。</w:t>
      </w:r>
      <w:bookmarkEnd w:id="3585"/>
    </w:p>
    <w:p>
      <w:pPr>
        <w:pageBreakBefore w:val="off"/>
        <w:tabs/>
        <w:wordWrap w:val="off"/>
        <w:spacing w:before="0" w:after="0" w:line="1120" w:lineRule="atLeast"/>
        <w:ind w:left="80" w:right="20" w:firstLine="1180"/>
        <w:jc w:val="both"/>
        <w:textAlignment w:val="baseline"/>
        <w:rPr>
          <w:sz w:val="52"/>
        </w:rPr>
      </w:pPr>
      <w:bookmarkStart w:name="" w:id="358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一个单称否定命题要么简单换位成一个全称否定命题，要么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简单换位成一个单称否定命题。例如，“苏格拉底不是白的；所以，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没有白东西是苏格拉底”，并且反之亦然。同样，“苏格拉底不是柏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拉图；所以，柏拉图不是苏格拉底”，并且反之亦然。这样，根据谓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项是一个普通词项还是一个单称词项，一个单称命题通过简单换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位就转换成为不同类型的命题。</w:t>
      </w:r>
      <w:bookmarkEnd w:id="3586"/>
    </w:p>
    <w:p>
      <w:pPr>
        <w:pageBreakBefore w:val="off"/>
        <w:tabs/>
        <w:wordWrap w:val="off"/>
        <w:spacing w:before="0" w:after="0" w:line="1120" w:lineRule="atLeast"/>
        <w:ind w:left="80" w:right="0" w:firstLine="1180"/>
        <w:jc w:val="both"/>
        <w:textAlignment w:val="baseline"/>
        <w:rPr>
          <w:sz w:val="52"/>
        </w:rPr>
      </w:pPr>
      <w:bookmarkStart w:name="" w:id="358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与此相似，根据要换位的命题是以一个普通词项还是一个单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称词项作谓项，一个不定肯定命题和一个特称肯定命题要么换位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成不定命题和特称命题，要么换位成单称命题。例如，“一个人是</w:t>
      </w:r>
      <w:bookmarkEnd w:id="3587"/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3588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307</w:t>
      </w:r>
      <w:bookmarkEnd w:id="3588"/>
    </w:p>
    <w:p>
      <w:r>
        <w:t/>
      </w:r>
    </w:p>
    <w:p>
      <w:pPr>
        <w:sectPr>
          <w:footerReference r:id="rId643"/>
          <w:headerReference r:id="rId644" w:type="default"/>
          <w:type w:val="nextPage"/>
          <w:pgSz w:w="22120" w:h="31680"/>
          <w:pgMar w:left="2620" w:top="2340" w:right="2620" w:bottom="2340" w:header="2040" w:footer="2040"/>
          <w:cols w:num="1"/>
        </w:sectPr>
      </w:pPr>
    </w:p>
    <w:p>
      <w:pPr>
        <w:pageBreakBefore w:val="off"/>
        <w:tabs/>
        <w:wordWrap w:val="off"/>
        <w:spacing w:before="120" w:after="0" w:line="1180" w:lineRule="atLeast"/>
        <w:ind w:left="40" w:right="60"/>
        <w:jc w:val="both"/>
        <w:textAlignment w:val="baseline"/>
        <w:rPr>
          <w:sz w:val="51"/>
        </w:rPr>
      </w:pPr>
      <w:bookmarkStart w:name="" w:id="358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白的；所以，有的白东西是人”，并且“一个白东西是人”。而且，“有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的人是白的；所以，有的白东西是人”，并且“一个白东西是人”。同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样，“一个人是苏格拉底；所以，有的人是苏格拉底；所以，苏格拉底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是一个人”———并且反之亦然。</w:t>
      </w:r>
      <w:bookmarkEnd w:id="3589"/>
    </w:p>
    <w:p>
      <w:pPr>
        <w:pageBreakBefore w:val="off"/>
        <w:tabs/>
        <w:wordWrap w:val="off"/>
        <w:spacing w:before="0" w:after="0" w:line="1180" w:lineRule="atLeast"/>
        <w:ind w:left="40" w:right="40" w:firstLine="1180"/>
        <w:jc w:val="both"/>
        <w:textAlignment w:val="baseline"/>
        <w:rPr>
          <w:sz w:val="51"/>
        </w:rPr>
      </w:pPr>
      <w:bookmarkStart w:name="" w:id="359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与此相似，一个全称肯定命题只是偶然地换位，因为在这样的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情况下换位不是相互的。而且当谓项是一个普通词项时，就是这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样的情况。在这样一种情况下，命题被偶然地换位成特称命题和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不定命题。例如，“每个人是白的；所以，有的白东西是人”，并且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“所以，一个白东西是人”————但反过来不是这样。然而，当谓项是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一个单称词项时，这样一个命题又是偶然换位成一个单称命题。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因为“每个人是苏格拉底；所以，苏格拉底是每个人”是有效的，但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是反过来不是有效的。</w:t>
      </w:r>
      <w:bookmarkEnd w:id="3590"/>
    </w:p>
    <w:p>
      <w:pPr>
        <w:pageBreakBefore w:val="off"/>
        <w:tabs/>
        <w:wordWrap w:val="off"/>
        <w:spacing w:before="0" w:after="0" w:line="1180" w:lineRule="atLeast"/>
        <w:ind w:left="40" w:right="0" w:firstLine="1180"/>
        <w:jc w:val="both"/>
        <w:textAlignment w:val="baseline"/>
        <w:rPr>
          <w:sz w:val="51"/>
        </w:rPr>
      </w:pPr>
      <w:bookmarkStart w:name="" w:id="359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一个特称否定命题既不简单换位，也不偶然换位。因为得不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出：“有的动物不是人；所以，有的人不是动物”，也得不出：“所以，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没有人是动物”。同样，一个不定否定命题也不换位，因为一个特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称命题和一个不定命题总是可以互换的。至少当两个命题的主项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都是人称指代时，情况是这样。</w:t>
      </w:r>
      <w:bookmarkEnd w:id="3591"/>
    </w:p>
    <w:p>
      <w:pPr>
        <w:pageBreakBefore w:val="off"/>
        <w:tabs/>
        <w:wordWrap w:val="off"/>
        <w:spacing w:before="0" w:after="0" w:line="1180" w:lineRule="atLeast"/>
        <w:ind w:left="40" w:right="0" w:firstLine="1180"/>
        <w:jc w:val="both"/>
        <w:textAlignment w:val="baseline"/>
        <w:rPr>
          <w:sz w:val="51"/>
        </w:rPr>
      </w:pPr>
      <w:bookmarkStart w:name="" w:id="359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在《前分析篇》第一卷中，哲学大师证明了以上讨论的一些换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位。我已决定省略这些证明，因为换位是显然的，不需要详细证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明。</w:t>
      </w:r>
      <w:bookmarkEnd w:id="3592"/>
    </w:p>
    <w:p>
      <w:pPr>
        <w:pageBreakBefore w:val="off"/>
        <w:tabs/>
        <w:wordWrap w:val="off"/>
        <w:spacing w:before="0" w:after="0" w:line="1180" w:lineRule="atLeast"/>
        <w:ind w:left="40" w:right="0" w:firstLine="1180"/>
        <w:jc w:val="both"/>
        <w:textAlignment w:val="baseline"/>
        <w:rPr>
          <w:sz w:val="51"/>
        </w:rPr>
      </w:pPr>
      <w:bookmarkStart w:name="" w:id="359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对于以上论述，有人可能会反对说，根据波菲略和哲学大师的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观点，一个种不谓述它的属，一个下位的东西不谓述其上位的东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西，一个单称或个体的东西只谓述一个东西。所以，像“每个人是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动物；所以，有的动物是人”这样的换位和其他类似的换位都不是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有效的。</w:t>
      </w:r>
      <w:bookmarkEnd w:id="3593"/>
    </w:p>
    <w:p>
      <w:pPr>
        <w:pageBreakBefore w:val="off"/>
        <w:tabs/>
        <w:wordWrap w:val="off"/>
        <w:spacing w:before="0" w:after="0" w:line="1180" w:lineRule="atLeast"/>
        <w:ind w:left="1220" w:right="0"/>
        <w:jc w:val="both"/>
        <w:textAlignment w:val="baseline"/>
        <w:rPr>
          <w:sz w:val="51"/>
        </w:rPr>
      </w:pPr>
      <w:bookmarkStart w:name="" w:id="359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应该回答说，波菲略和哲学大师的意思是说：当一个上位的东</w:t>
      </w:r>
      <w:bookmarkEnd w:id="3594"/>
    </w:p>
    <w:p>
      <w:pPr>
        <w:pageBreakBefore w:val="off"/>
        <w:tabs/>
        <w:wordWrap w:val="off"/>
        <w:spacing w:before="0" w:after="0" w:line="640" w:lineRule="atLeast"/>
        <w:ind w:left="480" w:right="0"/>
        <w:jc w:val="both"/>
        <w:textAlignment w:val="baseline"/>
        <w:rPr>
          <w:sz w:val="47"/>
        </w:rPr>
      </w:pPr>
      <w:bookmarkStart w:name="" w:id="359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308</w:t>
      </w:r>
      <w:bookmarkEnd w:id="3595"/>
    </w:p>
    <w:p>
      <w:r>
        <w:t/>
      </w:r>
    </w:p>
    <w:p>
      <w:pPr>
        <w:sectPr>
          <w:footerReference r:id="rId645"/>
          <w:headerReference r:id="rId646" w:type="default"/>
          <w:type w:val="nextPage"/>
          <w:pgSz w:w="22120" w:h="31680"/>
          <w:pgMar w:left="2680" w:top="2300" w:right="26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60" w:right="140"/>
        <w:jc w:val="both"/>
        <w:textAlignment w:val="baseline"/>
        <w:rPr>
          <w:sz w:val="56"/>
        </w:rPr>
      </w:pPr>
      <w:bookmarkStart w:name="" w:id="35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西作普遍理解时，一个下位的东西不以真谓述的方式谓述这个上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位的东西，因为它实际上对于比这个下位的东西更多的东西都是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共同的。因此，他们的意思不过是说，任何像“每个动物是人”，“每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个人是苏格拉底”等等这样的命题都不是真的。但是他们不否认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相应的特称命题和不定命题是真的。</w:t>
      </w:r>
      <w:bookmarkEnd w:id="3596"/>
    </w:p>
    <w:p>
      <w:pPr>
        <w:pageBreakBefore w:val="off"/>
        <w:tabs/>
        <w:wordWrap w:val="off"/>
        <w:spacing w:before="0" w:after="0" w:line="1000" w:lineRule="atLeast"/>
        <w:ind w:left="60" w:right="60" w:firstLine="1140"/>
        <w:jc w:val="both"/>
        <w:textAlignment w:val="baseline"/>
        <w:rPr>
          <w:sz w:val="56"/>
        </w:rPr>
      </w:pPr>
      <w:bookmarkStart w:name="" w:id="35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到目前为止，以上论述适合于两个端项都处于主格的命题。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然而，不能以这种方式在所有情况下处理有一个端项处于间接格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的命题。实际上，在这样的命题中，除了词项易位以外，语词常常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必须有某种变化。而且人们经常通过把主要动词加在谓项上来做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到这一点，比如人们这样论证：“任何人都不是在这间屋子里的；所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以，这间屋子里存在的任何东西都不是人。”当人们如下论证时，情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况也是如此：“没有人看见一条驴；所以，凡看见一条驴的都不是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人。”当间接格出现在谓项位置时，这是真的，因为当间接格出现在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主项位置时，这样一种变化不是必然的。因此，“所有人一条驴看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见”应该换位成“所以，一条驴看见一个人”。与此相似，“这是圣父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产生的圣子；所以，圣父产生圣子。”</w:t>
      </w:r>
      <w:bookmarkEnd w:id="3597"/>
    </w:p>
    <w:p>
      <w:pPr>
        <w:pageBreakBefore w:val="off"/>
        <w:tabs/>
        <w:wordWrap w:val="off"/>
        <w:spacing w:before="0" w:after="0" w:line="1000" w:lineRule="atLeast"/>
        <w:ind w:left="60" w:right="0" w:firstLine="1140"/>
        <w:jc w:val="both"/>
        <w:textAlignment w:val="baseline"/>
        <w:rPr>
          <w:sz w:val="56"/>
        </w:rPr>
      </w:pPr>
      <w:bookmarkStart w:name="" w:id="35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关于以上所说，应该注意，如果一个现在时非模态命题含有一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个状语限定或某种等价的限定，那么在它所换位而成的命题中，那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个限定不应该是动词的一种限定，而应该是同一个动词的分词的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一种限定。这样，在这样一种情况下，无论这个命题中要换位的两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个端项是不是都处于主格，必须把动词转化为其分词和“是”这个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动词。因此除了词项易位以外，语词也必须有某种变化。这样，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“一个阉割了的东西跑得飞快”不应该换位成“所以，一个跑的东西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是被飞快地阉割了的”。因为假定同一个东西被缓慢地阉割了并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且跑得飞快。在这种情况下，前件是真的，后件是假的。实际上，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它应该换位成“所以，一个跑得飞快的东西是一个被阉割的东西”。</w:t>
      </w:r>
      <w:bookmarkEnd w:id="3598"/>
    </w:p>
    <w:p>
      <w:pPr>
        <w:pageBreakBefore w:val="off"/>
        <w:tabs/>
        <w:wordWrap w:val="off"/>
        <w:spacing w:before="0" w:after="0" w:line="620" w:lineRule="atLeast"/>
        <w:ind w:left="0" w:right="440"/>
        <w:jc w:val="right"/>
        <w:textAlignment w:val="baseline"/>
        <w:rPr>
          <w:sz w:val="46"/>
        </w:rPr>
      </w:pPr>
      <w:bookmarkStart w:name="" w:id="3599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309</w:t>
      </w:r>
      <w:bookmarkEnd w:id="3599"/>
    </w:p>
    <w:p>
      <w:r>
        <w:t/>
      </w:r>
    </w:p>
    <w:p>
      <w:pPr>
        <w:sectPr>
          <w:footerReference r:id="rId647"/>
          <w:headerReference r:id="rId648" w:type="default"/>
          <w:type w:val="nextPage"/>
          <w:pgSz w:w="22120" w:h="31680"/>
          <w:pgMar w:left="2620" w:top="2280" w:right="2620" w:bottom="2280" w:header="1980" w:footer="1980"/>
          <w:cols w:num="1"/>
        </w:sectPr>
      </w:pPr>
    </w:p>
    <w:p>
      <w:pPr>
        <w:pageBreakBefore w:val="off"/>
        <w:tabs/>
        <w:wordWrap w:val="off"/>
        <w:spacing w:before="160" w:after="0" w:line="1000" w:lineRule="atLeast"/>
        <w:ind w:left="20" w:right="180" w:hanging="20"/>
        <w:jc w:val="both"/>
        <w:textAlignment w:val="baseline"/>
        <w:rPr>
          <w:sz w:val="56"/>
        </w:rPr>
      </w:pPr>
      <w:bookmarkStart w:name="" w:id="36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因此“飞快”是对“跑”这个分词的限定，而不是对动词“是”的限定。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与此相似，“一个进行创造的是者总是上帝”不应该换位成“所以，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上帝总是一个创造者”，而应该换位成“所以，某种总是上帝的东西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是一个创造者”。</w:t>
      </w:r>
      <w:bookmarkEnd w:id="3600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8"/>
        </w:rPr>
      </w:pPr>
      <w:bookmarkStart w:name="" w:id="3601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3601"/>
    </w:p>
    <w:p>
      <w:pPr>
        <w:pageBreakBefore w:val="off"/>
        <w:tabs/>
        <w:wordWrap w:val="off"/>
        <w:spacing w:before="0" w:after="0" w:line="1200" w:lineRule="atLeast"/>
        <w:ind w:left="380" w:right="0"/>
        <w:jc w:val="both"/>
        <w:textAlignment w:val="baseline"/>
        <w:rPr>
          <w:sz w:val="88"/>
        </w:rPr>
      </w:pPr>
      <w:bookmarkStart w:name="" w:id="3602"/>
      <w:r>
        <w:rPr>
          <w:rFonts w:ascii="楷体" w:hAnsi="楷体" w:cs="楷体" w:eastAsia="楷体"/>
          <w:sz w:val="88"/>
          <w:spacing w:val="0"/>
          <w:color w:val="000000"/>
          <w:b w:val="off"/>
          <w:i w:val="off"/>
        </w:rPr>
        <w:t>22.论过去时和将来时非模态命题的换位</w:t>
      </w:r>
      <w:bookmarkEnd w:id="3602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8"/>
        </w:rPr>
      </w:pPr>
      <w:bookmarkStart w:name="" w:id="3603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3603"/>
    </w:p>
    <w:p>
      <w:pPr>
        <w:pageBreakBefore w:val="off"/>
        <w:tabs/>
        <w:wordWrap w:val="off"/>
        <w:spacing w:before="0" w:after="0" w:line="1000" w:lineRule="atLeast"/>
        <w:ind w:left="120" w:right="60" w:firstLine="1080"/>
        <w:jc w:val="both"/>
        <w:textAlignment w:val="baseline"/>
        <w:rPr>
          <w:sz w:val="56"/>
        </w:rPr>
      </w:pPr>
      <w:bookmarkStart w:name="" w:id="36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关于过去时和将来时命题的换位，首先应该注意，对于每个其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主项是普通词项的过去时或将来时命题，由于它们在第三种模式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上是模棱两可的，因此必须加以区别。因为如果命题是过去时，那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么主项可以指代那个现在是如此如此的东西或那个过去是如此如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此的东西。这就是说，这样一个命题是模棱两可的，因为主项可以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指代主项借助一个现在时动词所真谓述的东西，或者它可以指代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主项借助一个过去时动词所真谓述的东西。例如，必须区别“一个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白东西过去是苏格拉底”，因为“白东西”可以指代现在是白的的东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西或过去是白的的东西。另一方面，如果命题是将来时，就应该予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以区别，因为主项可以指代现在是如此如此的那个东西或指代将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来是如此如此的那个东西。这就是说，它可以指代主项借助一个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现在时动词所真谓述的那个东西，或者它可以指代主项借助一个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将来时动词所真谓述的那个东西。应该理解，当主项人称指代时，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即有意义地指代时，这条规则是适用的。</w:t>
      </w:r>
      <w:bookmarkEnd w:id="3604"/>
    </w:p>
    <w:p>
      <w:pPr>
        <w:pageBreakBefore w:val="off"/>
        <w:tabs/>
        <w:wordWrap w:val="off"/>
        <w:spacing w:before="0" w:after="0" w:line="1000" w:lineRule="atLeast"/>
        <w:ind w:left="120" w:right="0" w:firstLine="1160"/>
        <w:jc w:val="both"/>
        <w:textAlignment w:val="baseline"/>
        <w:rPr>
          <w:sz w:val="56"/>
        </w:rPr>
      </w:pPr>
      <w:bookmarkStart w:name="" w:id="36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其次应该注意，当这样一个命题的主项指代那个现在是如此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如此的东西时，有关的命题不应该换位成过去时命题，而应该换位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成一个现在时命题，在这个命题中，主项被理解为带有动词“过去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是”和代词“which”。因此，“任何白东西过去都不是一个人；所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以，任何人过去都不是白的”这个推论不是有效的，如果前件的主</w:t>
      </w:r>
      <w:bookmarkEnd w:id="3605"/>
    </w:p>
    <w:p>
      <w:pPr>
        <w:pageBreakBefore w:val="off"/>
        <w:tabs/>
        <w:wordWrap w:val="off"/>
        <w:spacing w:before="0" w:after="0" w:line="620" w:lineRule="atLeast"/>
        <w:ind w:left="540" w:right="0"/>
        <w:jc w:val="both"/>
        <w:textAlignment w:val="baseline"/>
        <w:rPr>
          <w:sz w:val="46"/>
        </w:rPr>
      </w:pPr>
      <w:bookmarkStart w:name="" w:id="3606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310</w:t>
      </w:r>
      <w:bookmarkEnd w:id="3606"/>
    </w:p>
    <w:p>
      <w:r>
        <w:t/>
      </w:r>
    </w:p>
    <w:p>
      <w:pPr>
        <w:sectPr>
          <w:footerReference r:id="rId649"/>
          <w:headerReference r:id="rId650" w:type="default"/>
          <w:type w:val="nextPage"/>
          <w:pgSz w:w="22120" w:h="31680"/>
          <w:pgMar w:left="2620" w:top="2240" w:right="2620" w:bottom="2240" w:header="1940" w:footer="1940"/>
          <w:cols w:num="1"/>
        </w:sectPr>
      </w:pPr>
    </w:p>
    <w:p>
      <w:pPr>
        <w:pageBreakBefore w:val="off"/>
        <w:tabs/>
        <w:wordWrap w:val="off"/>
        <w:spacing w:before="20" w:after="0" w:line="1080" w:lineRule="atLeast"/>
        <w:ind w:left="80" w:right="80"/>
        <w:jc w:val="both"/>
        <w:textAlignment w:val="baseline"/>
        <w:rPr>
          <w:sz w:val="54"/>
        </w:rPr>
      </w:pPr>
      <w:bookmarkStart w:name="" w:id="36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项被理解为现在是白东西。因为假定许多人，包括活着的和死去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的，过去是白的，许多其他东西过去是白的并且现在是白的，而且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没有人现在是白的。在这种情况下，前件是真的而后件是假的。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这是因为，由于单个的东西在假定的情况下各个是真的，所以“任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何现在是白的的东西过去都不是人”是真的。但是，无论怎样理解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主项，“任何人过去都不是白的”是假的。因此有关的命题不应该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以上面提出的方式来换位。相反，应该如下换位：“任何白东西过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去都不是人；所以，任何过去是人的东西现在都不是白的。”以同样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的方式可以有以下换位：“任何过去是人的东西现在都不是白的；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所以，任何白东西过去都不是人”——这里后件的主项指代那些现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在是白的的东西，而不是指代那些过去是白的的东西。另一方面，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如果把这样一个命题的主项理解为那个过去是如此如此的东西，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那么这个命题就简单换位成一个过去时命题，而不是一个现在时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命题。因为如果前件的主项被理解为过去是白的的东西，那么就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得出：“任何白东西过去都不是人；所以，任何人过去都不是白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的”————只要后件的主项被理解为那过去是人的东西，就是这样。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因为不可能有这样的情况：有的人过去是白的，然而任何过去是白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的的东西过去都不是人。</w:t>
      </w:r>
      <w:bookmarkEnd w:id="3607"/>
    </w:p>
    <w:p>
      <w:pPr>
        <w:pageBreakBefore w:val="off"/>
        <w:tabs/>
        <w:wordWrap w:val="off"/>
        <w:spacing w:before="0" w:after="0" w:line="1080" w:lineRule="atLeast"/>
        <w:ind w:left="80" w:right="0" w:firstLine="1180"/>
        <w:jc w:val="both"/>
        <w:textAlignment w:val="baseline"/>
        <w:rPr>
          <w:sz w:val="54"/>
        </w:rPr>
      </w:pPr>
      <w:bookmarkStart w:name="" w:id="36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现在，如果这样一个过去时命题是一个单称命题，其中主项是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一个孤零零的指示代词或一个专名，那么这个命题要么换位成一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个单称命题或一个全称命题，要么换位成一个特称或不定命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题———结果后件的主项被看作是过去是如此如此的东西。因此，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“苏格拉底过去不是白的；所以，任何过去是白的的东西过去都不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是苏格拉底”这个推论是有效的。但是如果这个后件的主项被看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作现在是白的的东西，那么这个推论就不是有效的。因为得不出：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“苏格拉底过去不是白的；所以，没有现在是白的的东西过去是苏</w:t>
      </w:r>
      <w:bookmarkEnd w:id="3608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3609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311</w:t>
      </w:r>
      <w:bookmarkEnd w:id="3609"/>
    </w:p>
    <w:p>
      <w:r>
        <w:t/>
      </w:r>
    </w:p>
    <w:p>
      <w:pPr>
        <w:sectPr>
          <w:footerReference r:id="rId651"/>
          <w:headerReference r:id="rId652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0" w:right="60"/>
        <w:jc w:val="both"/>
        <w:textAlignment w:val="baseline"/>
        <w:rPr>
          <w:sz w:val="57"/>
        </w:rPr>
      </w:pPr>
      <w:bookmarkStart w:name="" w:id="36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格拉底”；也得不出相应的现在时命题，即：“任何白东西都不是苏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格拉底”。假定苏格拉底现在第一次是白的。在这种情况下，“苏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格拉底过去不是白的”是真的，而提出的两个后件都是假的。</w:t>
      </w:r>
      <w:bookmarkEnd w:id="3610"/>
    </w:p>
    <w:p>
      <w:pPr>
        <w:pageBreakBefore w:val="off"/>
        <w:tabs/>
        <w:wordWrap w:val="off"/>
        <w:spacing w:before="0" w:after="0" w:line="1000" w:lineRule="atLeast"/>
        <w:ind w:left="20" w:right="20" w:firstLine="1140"/>
        <w:jc w:val="both"/>
        <w:textAlignment w:val="baseline"/>
        <w:rPr>
          <w:sz w:val="57"/>
        </w:rPr>
      </w:pPr>
      <w:bookmarkStart w:name="" w:id="36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还应该注意，正像当主项是一个普通词项时对这样一个命题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要作出区别一样，当主项是一个带一个普通词项的指示代词时，对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命题也要作出区别。这样，就应该区别“这个白东西过去是苏格拉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底”这个命题，因为要么隐含的从句有一个现在时动词，在这种情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况下，这个命题有“这个现在是白的的东西过去是苏格拉底”这种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意思，要么隐含的从句有一个过去时动词，在这种情况下，这个命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题有“这个过去是白的的东西过去是苏格拉底”这种意思。而且，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这样一个命题的换位就像一个其主项是一个普通词项的过去时命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题一样。</w:t>
      </w:r>
      <w:bookmarkEnd w:id="3611"/>
    </w:p>
    <w:p>
      <w:pPr>
        <w:pageBreakBefore w:val="off"/>
        <w:tabs/>
        <w:wordWrap w:val="off"/>
        <w:spacing w:before="0" w:after="0" w:line="1000" w:lineRule="atLeast"/>
        <w:ind w:left="60" w:right="60" w:firstLine="1140"/>
        <w:jc w:val="both"/>
        <w:textAlignment w:val="baseline"/>
        <w:rPr>
          <w:sz w:val="57"/>
        </w:rPr>
      </w:pPr>
      <w:bookmarkStart w:name="" w:id="36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就以上强调的区别来说，对过去时命题的论述作出适当修正，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应该适用于将来时命题。</w:t>
      </w:r>
      <w:bookmarkEnd w:id="3612"/>
    </w:p>
    <w:p>
      <w:pPr>
        <w:pageBreakBefore w:val="off"/>
        <w:tabs/>
        <w:wordWrap w:val="off"/>
        <w:spacing w:before="0" w:after="0" w:line="1000" w:lineRule="atLeast"/>
        <w:ind w:left="60" w:right="20" w:firstLine="1140"/>
        <w:jc w:val="both"/>
        <w:textAlignment w:val="baseline"/>
        <w:rPr>
          <w:sz w:val="57"/>
        </w:rPr>
      </w:pPr>
      <w:bookmarkStart w:name="" w:id="361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还应该注意，正像上面指出的那样，在过去时命题中，后件中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的一个状语限定词应该不是加在主动词上，而是加在前件的动词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的分词上。在这些过去时和将来时命题中也应该这样做。</w:t>
      </w:r>
      <w:bookmarkEnd w:id="3613"/>
    </w:p>
    <w:p>
      <w:pPr>
        <w:pageBreakBefore w:val="off"/>
        <w:tabs/>
        <w:wordWrap w:val="off"/>
        <w:spacing w:before="0" w:after="0" w:line="1000" w:lineRule="atLeast"/>
        <w:ind w:left="60" w:right="0" w:firstLine="1140"/>
        <w:jc w:val="both"/>
        <w:textAlignment w:val="baseline"/>
        <w:rPr>
          <w:sz w:val="57"/>
        </w:rPr>
      </w:pPr>
      <w:bookmarkStart w:name="" w:id="36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以上所说表明，像“上帝过去不总是一个创造者；所以，一个现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在创造者过去不总是上帝”这样的推论不是有效的。因为由于上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帝在创世之前不是进行创造的，因而前件，即“上帝过去不总是一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个创造者”，是真的；但是“一个现在创造者过去不总是上帝”这个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命题是假的，因为这个现在创造者过去总是上帝。这是因为，正像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即使“一个白东西是黑的”过去从来不是真的，而“一个白东西过去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是黑的”却是真的一样，即使“一个创造者是上帝”过去不总是真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的，“一个创造者过去总是上帝”却是真的。这样，上面提到的推论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就不是有效的。实际上，有关命题应该如下换位：“上帝过去不总</w:t>
      </w:r>
      <w:bookmarkEnd w:id="3614"/>
    </w:p>
    <w:p>
      <w:pPr>
        <w:pageBreakBefore w:val="off"/>
        <w:tabs/>
        <w:wordWrap w:val="off"/>
        <w:spacing w:before="0" w:after="0" w:line="660" w:lineRule="atLeast"/>
        <w:ind w:left="480" w:right="0"/>
        <w:jc w:val="both"/>
        <w:textAlignment w:val="baseline"/>
        <w:rPr>
          <w:sz w:val="48"/>
        </w:rPr>
      </w:pPr>
      <w:bookmarkStart w:name="" w:id="361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312</w:t>
      </w:r>
      <w:bookmarkEnd w:id="3615"/>
    </w:p>
    <w:p>
      <w:r>
        <w:t/>
      </w:r>
    </w:p>
    <w:p>
      <w:pPr>
        <w:sectPr>
          <w:footerReference r:id="rId653"/>
          <w:headerReference r:id="rId654" w:type="default"/>
          <w:type w:val="nextPage"/>
          <w:pgSz w:w="22120" w:h="31680"/>
          <w:pgMar w:left="2680" w:top="2300" w:right="2680" w:bottom="2300" w:header="2000" w:footer="2000"/>
          <w:cols w:num="1"/>
        </w:sectPr>
      </w:pPr>
    </w:p>
    <w:p>
      <w:pPr>
        <w:pageBreakBefore w:val="off"/>
        <w:tabs/>
        <w:wordWrap w:val="off"/>
        <w:spacing w:before="220" w:after="0" w:line="1000" w:lineRule="atLeast"/>
        <w:ind w:left="40" w:right="60"/>
        <w:jc w:val="both"/>
        <w:textAlignment w:val="baseline"/>
        <w:rPr>
          <w:sz w:val="53"/>
        </w:rPr>
      </w:pPr>
      <w:bookmarkStart w:name="" w:id="361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是一个创造者；所以，任何过去总是一个现在创造者现在都不是上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帝”，或者“所以任何过去总是一个现在创造者过去都不是上帝”。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这个后件是真的，因为它的真有两个原因：要么任何东西过去总是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不在进行创造，要么有的东西过去总是在进行创造而现在不是上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帝。第一个原因是真的，尽管第二个是假的。与此相似，“任何有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视力的人过去都不是盲的；所以，任何盲人过去都不是有视力的”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这个推论不是有效的，如果前件的主项被看作是现在有视力的人。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实际上，这个前件应该换位成“任何过去盲的人现在都不是有视力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的”。因此当主项被看作是现在是如此如此的东西时，一个过去时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命题以上面提到的方式换位成一个现在时命题。同样，当主项被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看作过去是如此如此的东西时，这样一个命题换位成一个过去时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命题，它的主项被看作是过去是如此如此的东西。</w:t>
      </w:r>
      <w:bookmarkEnd w:id="3616"/>
    </w:p>
    <w:p>
      <w:pPr>
        <w:pageBreakBefore w:val="off"/>
        <w:tabs/>
        <w:wordWrap w:val="off"/>
        <w:spacing w:before="0" w:after="0" w:line="1000" w:lineRule="atLeast"/>
        <w:ind w:left="40" w:right="20" w:firstLine="1140"/>
        <w:jc w:val="both"/>
        <w:textAlignment w:val="baseline"/>
        <w:rPr>
          <w:sz w:val="53"/>
        </w:rPr>
      </w:pPr>
      <w:bookmarkStart w:name="" w:id="361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对于像“任何不可能的东西都将不是真的”这样的命题也是如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此。如果主项被看作是不可能的东西，那么这个命题以如下方式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换位成一个现在时命题：“任何不可能的东西都将不是真的；所以，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任何将是真的东西都不是不可能的。”如果主项被看作将是不可能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的东西，那么这个命题换位成“所以，任何真东西都将不是不可能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的”————这里后件的主项被看作将是真的东西。</w:t>
      </w:r>
      <w:bookmarkEnd w:id="3617"/>
    </w:p>
    <w:p>
      <w:pPr>
        <w:pageBreakBefore w:val="off"/>
        <w:tabs/>
        <w:wordWrap w:val="off"/>
        <w:spacing w:before="0" w:after="0" w:line="1000" w:lineRule="atLeast"/>
        <w:ind w:left="40" w:right="0" w:firstLine="1140"/>
        <w:jc w:val="both"/>
        <w:textAlignment w:val="baseline"/>
        <w:rPr>
          <w:sz w:val="53"/>
        </w:rPr>
      </w:pPr>
      <w:bookmarkStart w:name="" w:id="361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还应该注意，如果这样一个过去时或将来时命题的主项是一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个普通词项或包含一个带指示代词的普通词项，如果谓项是一个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孤零零的指示代词或一个专名，那么如果主项被看作现在是如此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如此的东西，则命题换位成一个没有其他变化的现在时命题。例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如，“一个白东西将是苏格拉底；所以，苏格拉底是白的”，但是如果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可以把是的最后一刻指派到一个持续的实体，就得不出这个换位。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与此相似，如果前件的主项指代现在是白的的东西，那么“有的白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东西过去是苏格拉底；所以，苏格拉底现在是白的”是有效的。但</w:t>
      </w:r>
      <w:bookmarkEnd w:id="3618"/>
    </w:p>
    <w:p>
      <w:pPr>
        <w:pageBreakBefore w:val="off"/>
        <w:tabs/>
        <w:wordWrap w:val="off"/>
        <w:spacing w:before="0" w:after="0" w:line="640" w:lineRule="atLeast"/>
        <w:ind w:left="0" w:right="420"/>
        <w:jc w:val="right"/>
        <w:textAlignment w:val="baseline"/>
        <w:rPr>
          <w:sz w:val="47"/>
        </w:rPr>
      </w:pPr>
      <w:bookmarkStart w:name="" w:id="3619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313</w:t>
      </w:r>
      <w:bookmarkEnd w:id="3619"/>
    </w:p>
    <w:p>
      <w:r>
        <w:t/>
      </w:r>
    </w:p>
    <w:p>
      <w:pPr>
        <w:sectPr>
          <w:footerReference r:id="rId655"/>
          <w:headerReference r:id="rId656" w:type="default"/>
          <w:type w:val="nextPage"/>
          <w:pgSz w:w="22120" w:h="31680"/>
          <w:pgMar w:left="2660" w:top="2160" w:right="2660" w:bottom="2160" w:header="1860" w:footer="1860"/>
          <w:cols w:num="1"/>
        </w:sectPr>
      </w:pPr>
    </w:p>
    <w:p>
      <w:pPr>
        <w:pageBreakBefore w:val="off"/>
        <w:tabs/>
        <w:wordWrap w:val="off"/>
        <w:spacing w:before="280" w:after="0" w:line="1080" w:lineRule="atLeast"/>
        <w:ind w:left="0" w:right="180"/>
        <w:jc w:val="both"/>
        <w:textAlignment w:val="baseline"/>
        <w:rPr>
          <w:sz w:val="53"/>
        </w:rPr>
      </w:pPr>
      <w:bookmarkStart w:name="" w:id="362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是，如果可以把是的第一时刻指派到一个持续的实体，这个换位就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不是有效的。另一方面，如果主项被看作将是或过去是如此如此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的东西，那么这样一个命题毫无保留地换位成一个过去时或现在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时命题————而且这样一个换位是相互的。</w:t>
      </w:r>
      <w:bookmarkEnd w:id="3620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3"/>
        </w:rPr>
      </w:pPr>
      <w:bookmarkStart w:name="" w:id="362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621"/>
    </w:p>
    <w:p>
      <w:pPr>
        <w:pageBreakBefore w:val="off"/>
        <w:tabs/>
        <w:wordWrap w:val="off"/>
        <w:spacing w:before="0" w:after="0" w:line="1160" w:lineRule="atLeast"/>
        <w:ind w:left="1500" w:right="0"/>
        <w:jc w:val="both"/>
        <w:textAlignment w:val="baseline"/>
        <w:rPr>
          <w:sz w:val="86"/>
        </w:rPr>
      </w:pPr>
      <w:bookmarkStart w:name="" w:id="3622"/>
      <w:r>
        <w:rPr>
          <w:rFonts w:ascii="楷体" w:hAnsi="楷体" w:cs="楷体" w:eastAsia="楷体"/>
          <w:sz w:val="86"/>
          <w:spacing w:val="0"/>
          <w:color w:val="000000"/>
          <w:b w:val="off"/>
          <w:i w:val="off"/>
        </w:rPr>
        <w:t>23.论不是简单直言的命题的换位，</w:t>
      </w:r>
      <w:bookmarkEnd w:id="3622"/>
    </w:p>
    <w:p>
      <w:pPr>
        <w:pageBreakBefore w:val="off"/>
        <w:tabs/>
        <w:wordWrap w:val="off"/>
        <w:spacing w:before="0" w:after="0" w:line="1160" w:lineRule="atLeast"/>
        <w:ind w:left="3920" w:right="0"/>
        <w:jc w:val="both"/>
        <w:textAlignment w:val="baseline"/>
        <w:rPr>
          <w:sz w:val="86"/>
        </w:rPr>
      </w:pPr>
      <w:bookmarkStart w:name="" w:id="3623"/>
      <w:r>
        <w:rPr>
          <w:rFonts w:ascii="楷体" w:hAnsi="楷体" w:cs="楷体" w:eastAsia="楷体"/>
          <w:sz w:val="86"/>
          <w:spacing w:val="0"/>
          <w:color w:val="000000"/>
          <w:b w:val="off"/>
          <w:i w:val="off"/>
        </w:rPr>
        <w:t>即排他命题、重叠命题、</w:t>
      </w:r>
      <w:bookmarkEnd w:id="3623"/>
    </w:p>
    <w:p>
      <w:pPr>
        <w:pageBreakBefore w:val="off"/>
        <w:tabs/>
        <w:wordWrap w:val="off"/>
        <w:spacing w:before="0" w:after="0" w:line="1160" w:lineRule="atLeast"/>
        <w:ind w:left="0" w:right="0"/>
        <w:jc w:val="center"/>
        <w:textAlignment w:val="baseline"/>
        <w:rPr>
          <w:sz w:val="86"/>
        </w:rPr>
      </w:pPr>
      <w:bookmarkStart w:name="" w:id="3624"/>
      <w:r>
        <w:rPr>
          <w:rFonts w:ascii="楷体" w:hAnsi="楷体" w:cs="楷体" w:eastAsia="楷体"/>
          <w:sz w:val="86"/>
          <w:spacing w:val="0"/>
          <w:color w:val="000000"/>
          <w:b w:val="off"/>
          <w:i w:val="off"/>
        </w:rPr>
        <w:t>例外命题等等的换位</w:t>
      </w:r>
      <w:bookmarkEnd w:id="3624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53"/>
        </w:rPr>
      </w:pPr>
      <w:bookmarkStart w:name="" w:id="362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625"/>
    </w:p>
    <w:p>
      <w:pPr>
        <w:pageBreakBefore w:val="off"/>
        <w:tabs/>
        <w:wordWrap w:val="off"/>
        <w:spacing w:before="0" w:after="0" w:line="1080" w:lineRule="atLeast"/>
        <w:ind w:left="160" w:right="20" w:firstLine="1140"/>
        <w:jc w:val="both"/>
        <w:textAlignment w:val="baseline"/>
        <w:rPr>
          <w:sz w:val="53"/>
        </w:rPr>
      </w:pPr>
      <w:bookmarkStart w:name="" w:id="362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以上两章的论述在某种程度上可以澄清重叠命题、排他命题、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例外命题，以及那些含有动词“开始”或“停止”的命题的换位。因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为一个命题若是有说明要素，则它的换位方式与这些说明要素的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换位方式是一样的，而且如果所有说明要素都是以同样的方式换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位，那么所解释的命题也以这种方式换位。另一方面，如果一个说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明要素以一种方式换位，而另一种说明要素以另一种方式换位，即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一个简单换位，另一个偶然换位，那么所解释的命题的换位将与一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个说明要素的换位方式相同，而与另一个说明要素的换位方式不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同。</w:t>
      </w:r>
      <w:bookmarkEnd w:id="3626"/>
    </w:p>
    <w:p>
      <w:pPr>
        <w:pageBreakBefore w:val="off"/>
        <w:tabs/>
        <w:wordWrap w:val="off"/>
        <w:spacing w:before="0" w:after="0" w:line="1080" w:lineRule="atLeast"/>
        <w:ind w:left="160" w:right="0" w:firstLine="1140"/>
        <w:jc w:val="both"/>
        <w:textAlignment w:val="baseline"/>
        <w:rPr>
          <w:sz w:val="53"/>
        </w:rPr>
      </w:pPr>
      <w:bookmarkStart w:name="" w:id="36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然而，我们应该更加详细地探讨这些命题。因此应该注意，一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个重叠命题不换位成一个重叠命题。相反，它换位成一个非重叠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命题，这个非重叠命题的主项将有一部分是由前提的谓项、重叠表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达式和处于重叠之下的词项构成的。这一部分将通过“which”这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个代词与其余部分结合起来。例如，“一个动物，鉴于它是一个人，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是能笑的”换位成“有的东西，它鉴于是一个人而是能笑的，是一个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动物”。它不换位成“一个能笑的东西，鉴于它是一个人，是一个动</w:t>
      </w:r>
      <w:bookmarkEnd w:id="3627"/>
    </w:p>
    <w:p>
      <w:pPr>
        <w:pageBreakBefore w:val="off"/>
        <w:tabs/>
        <w:wordWrap w:val="off"/>
        <w:spacing w:before="0" w:after="0" w:line="660" w:lineRule="atLeast"/>
        <w:ind w:left="600" w:right="0"/>
        <w:jc w:val="both"/>
        <w:textAlignment w:val="baseline"/>
        <w:rPr>
          <w:sz w:val="48"/>
        </w:rPr>
      </w:pPr>
      <w:bookmarkStart w:name="" w:id="3628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314</w:t>
      </w:r>
      <w:bookmarkEnd w:id="3628"/>
    </w:p>
    <w:p>
      <w:r>
        <w:t/>
      </w:r>
    </w:p>
    <w:p>
      <w:pPr>
        <w:sectPr>
          <w:footerReference r:id="rId657"/>
          <w:headerReference r:id="rId658" w:type="default"/>
          <w:type w:val="nextPage"/>
          <w:pgSz w:w="22120" w:h="31680"/>
          <w:pgMar w:left="2620" w:top="2160" w:right="2620" w:bottom="2160" w:header="1860" w:footer="1860"/>
          <w:cols w:num="1"/>
        </w:sectPr>
      </w:pPr>
    </w:p>
    <w:p>
      <w:pPr>
        <w:pageBreakBefore w:val="off"/>
        <w:tabs/>
        <w:wordWrap w:val="off"/>
        <w:spacing w:before="100" w:after="0" w:line="1040" w:lineRule="atLeast"/>
        <w:ind w:left="60" w:right="140"/>
        <w:jc w:val="both"/>
        <w:textAlignment w:val="baseline"/>
        <w:rPr>
          <w:sz w:val="53"/>
        </w:rPr>
      </w:pPr>
      <w:bookmarkStart w:name="" w:id="362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物”。下面的推理是一个明显的反例：“苏格拉底，鉴于他是一个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人，是能笑的；所以，一个能笑的东西，鉴于它是一个人，是苏格拉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底。”因为前件是真的，而后件是假的。与此相似，“任何主动的东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西，鉴于它是被动的，都不是主动的”换位成“所以，任何东西，它鉴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于是被动的而是主动的，都不是主动的”。</w:t>
      </w:r>
      <w:bookmarkEnd w:id="3629"/>
    </w:p>
    <w:p>
      <w:pPr>
        <w:pageBreakBefore w:val="off"/>
        <w:tabs/>
        <w:wordWrap w:val="off"/>
        <w:spacing w:before="0" w:after="0" w:line="1040" w:lineRule="atLeast"/>
        <w:ind w:left="60" w:right="140" w:firstLine="1160"/>
        <w:jc w:val="both"/>
        <w:textAlignment w:val="baseline"/>
        <w:rPr>
          <w:sz w:val="53"/>
        </w:rPr>
      </w:pPr>
      <w:bookmarkStart w:name="" w:id="363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与此相似，这里和上一章所说的内容经过适当修正，应该适用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于过去时和将来时重叠命题的换位。</w:t>
      </w:r>
      <w:bookmarkEnd w:id="3630"/>
    </w:p>
    <w:p>
      <w:pPr>
        <w:pageBreakBefore w:val="off"/>
        <w:tabs/>
        <w:wordWrap w:val="off"/>
        <w:spacing w:before="0" w:after="0" w:line="1040" w:lineRule="atLeast"/>
        <w:ind w:left="60" w:right="80" w:firstLine="1160"/>
        <w:jc w:val="both"/>
        <w:textAlignment w:val="baseline"/>
        <w:rPr>
          <w:sz w:val="53"/>
        </w:rPr>
      </w:pPr>
      <w:bookmarkStart w:name="" w:id="363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就排他命题的换位而言，应该注意，一个排他命题不换位成一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个排他命题。因为得不出：“只有动物是人；所以，只有人是动物。”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相反，一个排他命题换位成一个全称命题。例如，“只有动物是人；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所以，每个人是动物。”与此相似，“只有人不在跑；所以，每个不在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跑的东西是人。”</w:t>
      </w:r>
      <w:bookmarkEnd w:id="3631"/>
    </w:p>
    <w:p>
      <w:pPr>
        <w:pageBreakBefore w:val="off"/>
        <w:tabs/>
        <w:wordWrap w:val="off"/>
        <w:spacing w:before="0" w:after="0" w:line="1040" w:lineRule="atLeast"/>
        <w:ind w:left="60" w:right="60" w:firstLine="1160"/>
        <w:jc w:val="both"/>
        <w:textAlignment w:val="baseline"/>
        <w:rPr>
          <w:sz w:val="53"/>
        </w:rPr>
      </w:pPr>
      <w:bookmarkStart w:name="" w:id="363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关于过去时和将来时命题的换位的论述也适用于过去时和将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来时排他命题的换位。因此，如果前提的主项被看作是白的的东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西，就得不出：“每个白东西过去是苏格拉底；所以，只有苏格拉底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过去是白的。”假定除了苏格拉底没有东西现在是白的，并且许多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其他东西过去是白的。在这种情况下，前提是真的，而结论是假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的。所以，所说的这个命题不以上面提出的方式换位。相反，它如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下换位：“每个白东西过去是苏格拉底；所以，只有苏格拉底现在是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白的。”但是这个换位不是相互的。上一章的论述经过适当修正，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应该以一直适用于这里讨论的排他命题的方式适用于其他排他命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题。</w:t>
      </w:r>
      <w:bookmarkEnd w:id="3632"/>
    </w:p>
    <w:p>
      <w:pPr>
        <w:pageBreakBefore w:val="off"/>
        <w:tabs/>
        <w:wordWrap w:val="off"/>
        <w:spacing w:before="0" w:after="0" w:line="1040" w:lineRule="atLeast"/>
        <w:ind w:left="60" w:right="0" w:firstLine="1160"/>
        <w:jc w:val="both"/>
        <w:textAlignment w:val="baseline"/>
        <w:rPr>
          <w:sz w:val="53"/>
        </w:rPr>
      </w:pPr>
      <w:bookmarkStart w:name="" w:id="363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关于例外命题的换位应该注意，一个例外命题不换位成一个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例外命题。因为得不出：“除了苏格拉底，每个人在跑；所以，除了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苏格拉底，有的在跑的东西是人”———因为结论不是恰当形成的。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相反，一个例外命题换位成一个非例外命题，这个非例外命题的主</w:t>
      </w:r>
      <w:bookmarkEnd w:id="3633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363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315</w:t>
      </w:r>
      <w:bookmarkEnd w:id="3634"/>
    </w:p>
    <w:p>
      <w:r>
        <w:t/>
      </w:r>
    </w:p>
    <w:p>
      <w:pPr>
        <w:sectPr>
          <w:footerReference r:id="rId659"/>
          <w:headerReference r:id="rId660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140" w:after="0" w:line="980" w:lineRule="atLeast"/>
        <w:ind w:left="0" w:right="140"/>
        <w:jc w:val="both"/>
        <w:textAlignment w:val="baseline"/>
        <w:rPr>
          <w:sz w:val="53"/>
        </w:rPr>
      </w:pPr>
      <w:bookmarkStart w:name="" w:id="363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项将由例外命题的谓项和被除外的词项通过“不是”这个短语如下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构成的：“除了苏格拉底，每个人在跑；所以，有的不是苏格拉底而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在跑的东西是人。”而且，“除了苏格拉底，没有人在跑”这个命题换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位成“任何不是苏格拉底而在跑的东西都不是人”。</w:t>
      </w:r>
      <w:bookmarkEnd w:id="3635"/>
    </w:p>
    <w:p>
      <w:pPr>
        <w:pageBreakBefore w:val="off"/>
        <w:tabs/>
        <w:wordWrap w:val="off"/>
        <w:spacing w:before="0" w:after="0" w:line="980" w:lineRule="atLeast"/>
        <w:ind w:left="20" w:right="80" w:firstLine="1160"/>
        <w:jc w:val="both"/>
        <w:textAlignment w:val="baseline"/>
        <w:rPr>
          <w:sz w:val="53"/>
        </w:rPr>
      </w:pPr>
      <w:bookmarkStart w:name="" w:id="363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关于含有“开始”和“停止”这些动词的命题应该注意，它们不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换位成同类命题。因为得不出：“有的人开始是白的了；所以，有的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白东西开始是人了。”相反，这样的命题应该以下面的方式换位：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“有的人开始是白的了；所以有的开始是白的的东西是人。”对于其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他命题也是如此。</w:t>
      </w:r>
      <w:bookmarkEnd w:id="3636"/>
    </w:p>
    <w:p>
      <w:pPr>
        <w:pageBreakBefore w:val="off"/>
        <w:tabs/>
        <w:wordWrap w:val="off"/>
        <w:spacing w:before="0" w:after="0" w:line="980" w:lineRule="atLeast"/>
        <w:ind w:left="120" w:right="60" w:firstLine="1160"/>
        <w:jc w:val="both"/>
        <w:textAlignment w:val="baseline"/>
        <w:rPr>
          <w:sz w:val="53"/>
        </w:rPr>
      </w:pPr>
      <w:bookmarkStart w:name="" w:id="363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从以上所说可以确定任何非模态命题的换位模式，无论是现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在时、过去时还是将来时，也无论是一个不等价于一个假言命题的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直言命题，还是一个等价于一个假言命题的直言命题，都是如此。</w:t>
      </w:r>
      <w:bookmarkEnd w:id="3637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3"/>
        </w:rPr>
      </w:pPr>
      <w:bookmarkStart w:name="" w:id="363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638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1"/>
        </w:rPr>
      </w:pPr>
      <w:bookmarkStart w:name="" w:id="3639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24.论必然命题的换位</w:t>
      </w:r>
      <w:bookmarkEnd w:id="3639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364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640"/>
    </w:p>
    <w:p>
      <w:pPr>
        <w:pageBreakBefore w:val="off"/>
        <w:tabs/>
        <w:wordWrap w:val="off"/>
        <w:spacing w:before="0" w:after="0" w:line="980" w:lineRule="atLeast"/>
        <w:ind w:left="120" w:right="60" w:firstLine="1160"/>
        <w:jc w:val="both"/>
        <w:textAlignment w:val="baseline"/>
        <w:rPr>
          <w:sz w:val="53"/>
        </w:rPr>
      </w:pPr>
      <w:bookmarkStart w:name="" w:id="364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我们已经看到非模态命题是如何换位的，现在我们应该考察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模态命题的换位，而且首先考察必然命题的换位。</w:t>
      </w:r>
      <w:bookmarkEnd w:id="3641"/>
    </w:p>
    <w:p>
      <w:pPr>
        <w:pageBreakBefore w:val="off"/>
        <w:tabs/>
        <w:wordWrap w:val="off"/>
        <w:spacing w:before="0" w:after="0" w:line="980" w:lineRule="atLeast"/>
        <w:ind w:left="120" w:right="40" w:firstLine="1160"/>
        <w:jc w:val="both"/>
        <w:textAlignment w:val="baseline"/>
        <w:rPr>
          <w:sz w:val="53"/>
        </w:rPr>
      </w:pPr>
      <w:bookmarkStart w:name="" w:id="364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首先应该注意，正像我们前面指出的那样，当随着一种格式出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现一个模式时，对有关命题的复合和划分必须作出区别。所以，首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先我们应该处理在复合的意义上这样的命题和与它们等价的命题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的换位；然后我们应该处理在划分的意义上这样的命题和与它们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等价的命题的换位。</w:t>
      </w:r>
      <w:bookmarkEnd w:id="3642"/>
    </w:p>
    <w:p>
      <w:pPr>
        <w:pageBreakBefore w:val="off"/>
        <w:tabs/>
        <w:wordWrap w:val="off"/>
        <w:spacing w:before="0" w:after="0" w:line="980" w:lineRule="atLeast"/>
        <w:ind w:left="120" w:right="0" w:firstLine="1160"/>
        <w:jc w:val="both"/>
        <w:textAlignment w:val="baseline"/>
        <w:rPr>
          <w:sz w:val="53"/>
        </w:rPr>
      </w:pPr>
      <w:bookmarkStart w:name="" w:id="364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关于前者应该简明地注意，这样的命题换位就像它们相应的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非模态命题换位一样，因为在这样的命题的换位中，人们进行论证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总是根据以下规则：“如果两个可互换的命题中的一个是必然的，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那么另一个也是必然的”————或者根据下面这条规则：“如果前提</w:t>
      </w:r>
      <w:bookmarkEnd w:id="3643"/>
    </w:p>
    <w:p>
      <w:pPr>
        <w:pageBreakBefore w:val="off"/>
        <w:tabs/>
        <w:wordWrap w:val="off"/>
        <w:spacing w:before="0" w:after="0" w:line="640" w:lineRule="atLeast"/>
        <w:ind w:left="520" w:right="0"/>
        <w:jc w:val="both"/>
        <w:textAlignment w:val="baseline"/>
        <w:rPr>
          <w:sz w:val="47"/>
        </w:rPr>
      </w:pPr>
      <w:bookmarkStart w:name="" w:id="364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316</w:t>
      </w:r>
      <w:bookmarkEnd w:id="3644"/>
    </w:p>
    <w:p>
      <w:r>
        <w:t/>
      </w:r>
    </w:p>
    <w:p>
      <w:pPr>
        <w:sectPr>
          <w:footerReference r:id="rId661"/>
          <w:headerReference r:id="rId662" w:type="default"/>
          <w:type w:val="nextPage"/>
          <w:pgSz w:w="2212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0" w:after="0" w:line="1080" w:lineRule="atLeast"/>
        <w:ind w:left="60" w:right="160"/>
        <w:jc w:val="both"/>
        <w:textAlignment w:val="baseline"/>
        <w:rPr>
          <w:sz w:val="54"/>
        </w:rPr>
      </w:pPr>
      <w:bookmarkStart w:name="" w:id="364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是必然的，那么结论是必然的。”因此，在一个不太严格理解的简单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换位中，人们根据前一条规则进行论证，而在一个偶然的换位中，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人们根据后一条规则进行论证。例如，当一个人如下论证时，他就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是在根据第一条规则进行论证：“没有人是驴是必然的；所以，没有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驴是人是必然的。”因为，正像前面指出的那样，“没有人是驴”和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“没有驴是人”这两个命题是可以互换的，所以，如果“没有人是驴”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是必然的，那么必然是：“没有人是驴”是必然的。关于这些命题已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经作出的说明应该用来说明其他类似的命题。对于所有这样的命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题，无论是重叠的、排他的或例外的，还是任何其他种类的直言命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题，普遍都是如此。</w:t>
      </w:r>
      <w:bookmarkEnd w:id="3645"/>
    </w:p>
    <w:p>
      <w:pPr>
        <w:pageBreakBefore w:val="off"/>
        <w:tabs/>
        <w:wordWrap w:val="off"/>
        <w:spacing w:before="0" w:after="0" w:line="1080" w:lineRule="atLeast"/>
        <w:ind w:left="60" w:right="0" w:firstLine="1140"/>
        <w:jc w:val="both"/>
        <w:textAlignment w:val="baseline"/>
        <w:rPr>
          <w:sz w:val="54"/>
        </w:rPr>
      </w:pPr>
      <w:bookmarkStart w:name="" w:id="36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还应该注意，在《前分析篇》第一卷中，哲学大师只证明在构成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意义上的必然命题及其等价的命题的换位，而没有证明其他命题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的换位。因为从该著作看得很清楚，前者的证明对后者不是有效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的，后者的证明对前者也不是有效的。因此，“如果两个可互换的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命题中的一个是可能的，那么另一个是可能的”这个命题仅仅对于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在构成的意义上理解的可能命题才是有效的。对于下面这条规则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也是如此：“如果一种必然性与某种现实性是不相容的，那么这种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必然性与那种现实作用的可能性是不相容的。”也就是说，如果一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个必然命题与某个非模态命题是不相容的，那么这个必然命题与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相应于那个非模态命题的可能命题是不相容的。因此，如果“有的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人在跑”和“没有动物在跑是必然的”这两个命题是不相容的，那么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“有的人在跑是可能的”和“没有动物在跑是必然的”这两个命题将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是不相容的。当两个模态命题都在复合的意义上理解或等价于这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样理解的命题时，这条规则总是真的。因为如果一个命题在划分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的意义上理解，那么这条规则就不会是有效的————因为在这种情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况下有许多反例。例如，“有的真东西是不可能的”和“必然是：任</w:t>
      </w:r>
      <w:bookmarkEnd w:id="3646"/>
    </w:p>
    <w:p>
      <w:pPr>
        <w:pageBreakBefore w:val="off"/>
        <w:tabs/>
        <w:wordWrap w:val="off"/>
        <w:spacing w:before="0" w:after="0" w:line="660" w:lineRule="atLeast"/>
        <w:ind w:left="0" w:right="400"/>
        <w:jc w:val="right"/>
        <w:textAlignment w:val="baseline"/>
        <w:rPr>
          <w:sz w:val="48"/>
        </w:rPr>
      </w:pPr>
      <w:bookmarkStart w:name="" w:id="3647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317</w:t>
      </w:r>
      <w:bookmarkEnd w:id="3647"/>
    </w:p>
    <w:p>
      <w:r>
        <w:t/>
      </w:r>
    </w:p>
    <w:p>
      <w:pPr>
        <w:sectPr>
          <w:footerReference r:id="rId663"/>
          <w:headerReference r:id="rId664" w:type="default"/>
          <w:type w:val="nextPage"/>
          <w:pgSz w:w="22120" w:h="31680"/>
          <w:pgMar w:left="2600" w:top="2340" w:right="2600" w:bottom="2340" w:header="2040" w:footer="2040"/>
          <w:cols w:num="1"/>
        </w:sectPr>
      </w:pPr>
    </w:p>
    <w:p>
      <w:pPr>
        <w:pageBreakBefore w:val="off"/>
        <w:tabs/>
        <w:wordWrap w:val="off"/>
        <w:spacing w:before="60" w:after="0" w:line="960" w:lineRule="atLeast"/>
        <w:ind w:left="0" w:right="80"/>
        <w:jc w:val="both"/>
        <w:textAlignment w:val="baseline"/>
        <w:rPr>
          <w:sz w:val="56"/>
        </w:rPr>
      </w:pPr>
      <w:bookmarkStart w:name="" w:id="36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何真东西都不是不可能的”是不相容的。然而，“有的真东西可能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是不可能的”和“必然是：任何真东西都是不可能的”是相容的，如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果这个必然命题在复合的意义上理解。因为它们都是真的。因此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在《前分析篇》中，除非在复合的意义上或在与此相等的意义上理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解必然命题，否则，哲学大师不谈论必然命题的换位。</w:t>
      </w:r>
      <w:bookmarkEnd w:id="3648"/>
    </w:p>
    <w:p>
      <w:pPr>
        <w:pageBreakBefore w:val="off"/>
        <w:tabs/>
        <w:wordWrap w:val="off"/>
        <w:spacing w:before="0" w:after="0" w:line="960" w:lineRule="atLeast"/>
        <w:ind w:left="40" w:right="40" w:firstLine="1180"/>
        <w:jc w:val="both"/>
        <w:textAlignment w:val="baseline"/>
        <w:rPr>
          <w:sz w:val="56"/>
        </w:rPr>
      </w:pPr>
      <w:bookmarkStart w:name="" w:id="36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关于在划分的意义上理解的必然命题及其等价命题的换位，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应该注意，这样的命题在换位时除词项易位以外还有语词的某种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改变或变化。因为凭借换位的本质得不出“任何人都不必然是一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条驴；所以，任何驴都不必然是一个人”。因为在使用其他命题时，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在划分的意义上得不出这个推论。因此得不出：“任何不可能的东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西都不是必然真的；所以，任何真东西都不是必然不可能的。”因为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这个前提是真的，而结论是假的。因为任何不可能的东西都不是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可能真的，而有的真东西可能是不可能的。因为“我没有去过罗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马”现在是真的，然而它可能是不可能的。因为如果我去罗马，那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么这以后这个命题将是不可能的。</w:t>
      </w:r>
      <w:bookmarkEnd w:id="3649"/>
    </w:p>
    <w:p>
      <w:pPr>
        <w:pageBreakBefore w:val="off"/>
        <w:tabs/>
        <w:wordWrap w:val="off"/>
        <w:spacing w:before="0" w:after="0" w:line="960" w:lineRule="atLeast"/>
        <w:ind w:left="120" w:right="40" w:firstLine="1180"/>
        <w:jc w:val="both"/>
        <w:textAlignment w:val="baseline"/>
        <w:rPr>
          <w:sz w:val="56"/>
        </w:rPr>
      </w:pPr>
      <w:bookmarkStart w:name="" w:id="36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与此相似，得不出：“一个创造者必然是上帝；所以，上帝必然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是一个创造者。”因为前提是真的，而结论是假的。同样，得不出：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“一个人必然被上帝理解；所以，有的被上帝理解的东西必然是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人。”因为前提是真的，而结论是假的。而且，依然得不出：“一个白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人必然是一个人；所以，一个人必然是一个白人。”</w:t>
      </w:r>
      <w:bookmarkEnd w:id="3650"/>
    </w:p>
    <w:p>
      <w:pPr>
        <w:pageBreakBefore w:val="off"/>
        <w:tabs/>
        <w:wordWrap w:val="off"/>
        <w:spacing w:before="0" w:after="0" w:line="960" w:lineRule="atLeast"/>
        <w:ind w:left="120" w:right="0" w:firstLine="1180"/>
        <w:jc w:val="both"/>
        <w:textAlignment w:val="baseline"/>
        <w:rPr>
          <w:sz w:val="56"/>
        </w:rPr>
      </w:pPr>
      <w:bookmarkStart w:name="" w:id="36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所以，这样的命题不能以上面说明的方式换位。相反，必须在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结论的主项(这是前提的谓项)加上必然性模式和“某种是……的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东西”这个短语。例如，“每个不可能的东西都必然不是真的”应该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换位成“所以，某种必然不是真的的东西是不可能的”。与此相似，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“一个创造者必然是上帝”这个命题应该换位成“所以，某种必然是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上帝的东西是创造者”。而且，“一个人必然是被上帝理解的”这个</w:t>
      </w:r>
      <w:bookmarkEnd w:id="3651"/>
    </w:p>
    <w:p>
      <w:pPr>
        <w:pageBreakBefore w:val="off"/>
        <w:tabs/>
        <w:wordWrap w:val="off"/>
        <w:spacing w:before="0" w:after="0" w:line="640" w:lineRule="atLeast"/>
        <w:ind w:left="520" w:right="0"/>
        <w:jc w:val="both"/>
        <w:textAlignment w:val="baseline"/>
        <w:rPr>
          <w:sz w:val="47"/>
        </w:rPr>
      </w:pPr>
      <w:bookmarkStart w:name="" w:id="365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318</w:t>
      </w:r>
      <w:bookmarkEnd w:id="3652"/>
    </w:p>
    <w:p>
      <w:r>
        <w:t/>
      </w:r>
    </w:p>
    <w:p>
      <w:pPr>
        <w:sectPr>
          <w:footerReference r:id="rId665"/>
          <w:headerReference r:id="rId666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20" w:right="60"/>
        <w:jc w:val="both"/>
        <w:textAlignment w:val="baseline"/>
        <w:rPr>
          <w:sz w:val="56"/>
        </w:rPr>
      </w:pPr>
      <w:bookmarkStart w:name="" w:id="36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命题应该换位成“所以，某种必然是被上帝理解的东西是人”，如此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等等。</w:t>
      </w:r>
      <w:bookmarkEnd w:id="3653"/>
    </w:p>
    <w:p>
      <w:pPr>
        <w:pageBreakBefore w:val="off"/>
        <w:tabs/>
        <w:wordWrap w:val="off"/>
        <w:spacing w:before="0" w:after="0" w:line="960" w:lineRule="atLeast"/>
        <w:ind w:left="20" w:right="60" w:firstLine="1140"/>
        <w:jc w:val="both"/>
        <w:textAlignment w:val="baseline"/>
        <w:rPr>
          <w:sz w:val="56"/>
        </w:rPr>
      </w:pPr>
      <w:bookmarkStart w:name="" w:id="36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从这些论述可以看出，如果在严格的意义上解释“模态命题”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和“非模态命题”，那么在划分的意义上理解的必然命题或与此等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价的命题换位成非模态命题，而不是换位成必然命题。</w:t>
      </w:r>
      <w:bookmarkEnd w:id="3654"/>
    </w:p>
    <w:p>
      <w:pPr>
        <w:pageBreakBefore w:val="off"/>
        <w:tabs/>
        <w:wordWrap w:val="off"/>
        <w:spacing w:before="0" w:after="0" w:line="960" w:lineRule="atLeast"/>
        <w:ind w:left="20" w:right="0" w:firstLine="1140"/>
        <w:jc w:val="both"/>
        <w:textAlignment w:val="baseline"/>
        <w:rPr>
          <w:sz w:val="56"/>
        </w:rPr>
      </w:pPr>
      <w:bookmarkStart w:name="" w:id="36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从以上论述还可以看出，一个像“只有必然的东西是必然真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的；所以，每个真的东西必然是必然的”这样的推论不是有效的。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因为后面的全称命题与前面的排他命题不是可交换的。相反，这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个全称命题与“每个必然是真的的东西是必然的”是可交换的。因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为总是这样的情况：命题若有说明要素，那么，鉴于说明要素以不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同方式换位，这些命题也以不同方式换位。这样，由于一个排他命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题的说明要素的换位方式与另一个排他命题的说明要素的换位方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式不同，因此这一个排他命题的换位方式与那另一个排他命题的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换位方式是不同的。因此，仍然得不出：“只有创造者必然是上帝；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所以，每个是上帝的是者必然是创造者。”相反，这里的前提换位成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“所以，每个必然是上帝的是者是创造者”。</w:t>
      </w:r>
      <w:bookmarkEnd w:id="3655"/>
    </w:p>
    <w:p>
      <w:pPr>
        <w:pageBreakBefore w:val="off"/>
        <w:tabs/>
        <w:wordWrap w:val="off"/>
        <w:spacing w:before="0" w:after="0" w:line="960" w:lineRule="atLeast"/>
        <w:ind w:left="20" w:right="0" w:firstLine="1140"/>
        <w:jc w:val="both"/>
        <w:textAlignment w:val="baseline"/>
        <w:rPr>
          <w:sz w:val="56"/>
        </w:rPr>
      </w:pPr>
      <w:bookmarkStart w:name="" w:id="36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在前面的推论中，为什么前提是真的而结论是假的？在解释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谓项如何以与主项不同的方式命名其形式之前，我们已经阐述了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这里的原因。所以，应该牢牢记住那里的论述，这样就可能会知道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过去时和将来时命题的真所要求的条件，知道模态命题及其等价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的命题的真所要求的条件。</w:t>
      </w:r>
      <w:bookmarkEnd w:id="3656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6"/>
        </w:rPr>
      </w:pPr>
      <w:bookmarkStart w:name="" w:id="36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657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1"/>
        </w:rPr>
      </w:pPr>
      <w:bookmarkStart w:name="" w:id="3658"/>
      <w:r>
        <w:rPr>
          <w:rFonts w:ascii="楷体" w:hAnsi="楷体" w:cs="楷体" w:eastAsia="楷体"/>
          <w:sz w:val="91"/>
          <w:spacing w:val="0"/>
          <w:color w:val="000000"/>
          <w:b w:val="off"/>
          <w:i w:val="off"/>
        </w:rPr>
        <w:t>25.论可能命题的换位</w:t>
      </w:r>
      <w:bookmarkEnd w:id="3658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6"/>
        </w:rPr>
      </w:pPr>
      <w:bookmarkStart w:name="" w:id="36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659"/>
    </w:p>
    <w:p>
      <w:pPr>
        <w:pageBreakBefore w:val="off"/>
        <w:tabs/>
        <w:wordWrap w:val="off"/>
        <w:spacing w:before="0" w:after="0" w:line="960" w:lineRule="atLeast"/>
        <w:ind w:left="20" w:right="0" w:firstLine="1140"/>
        <w:jc w:val="both"/>
        <w:textAlignment w:val="baseline"/>
        <w:rPr>
          <w:sz w:val="56"/>
        </w:rPr>
      </w:pPr>
      <w:bookmarkStart w:name="" w:id="36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关于可能命题的换位，首先应该注意，在这一章中，我们总是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以这样一种方式解释“可能”，即对于必然的东西，对于或然的和不</w:t>
      </w:r>
      <w:bookmarkEnd w:id="3660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366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319</w:t>
      </w:r>
      <w:bookmarkEnd w:id="3661"/>
    </w:p>
    <w:p>
      <w:r>
        <w:t/>
      </w:r>
    </w:p>
    <w:p>
      <w:pPr>
        <w:sectPr>
          <w:footerReference r:id="rId667"/>
          <w:headerReference r:id="rId668" w:type="default"/>
          <w:type w:val="nextPage"/>
          <w:pgSz w:w="22120" w:h="31680"/>
          <w:pgMar w:left="2680" w:top="2260" w:right="2680" w:bottom="2260" w:header="1960" w:footer="1960"/>
          <w:cols w:num="1"/>
        </w:sectPr>
      </w:pPr>
    </w:p>
    <w:p>
      <w:pPr>
        <w:pageBreakBefore w:val="off"/>
        <w:tabs/>
        <w:wordWrap w:val="off"/>
        <w:spacing w:before="140" w:after="0" w:line="1000" w:lineRule="atLeast"/>
        <w:ind w:left="0" w:right="240"/>
        <w:jc w:val="both"/>
        <w:textAlignment w:val="baseline"/>
        <w:rPr>
          <w:sz w:val="56"/>
        </w:rPr>
      </w:pPr>
      <w:bookmarkStart w:name="" w:id="36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必然的东西，它是共同的。这样，“可能”的意思与“一个不是不可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能的命题”的意思是一样的。如果以这种方式理解“可能”，那么应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该承认，上帝可能是上帝并且一个人可能是一个动物。</w:t>
      </w:r>
      <w:bookmarkEnd w:id="3662"/>
    </w:p>
    <w:p>
      <w:pPr>
        <w:pageBreakBefore w:val="off"/>
        <w:tabs/>
        <w:wordWrap w:val="off"/>
        <w:spacing w:before="0" w:after="0" w:line="1000" w:lineRule="atLeast"/>
        <w:ind w:left="60" w:right="160" w:firstLine="1160"/>
        <w:jc w:val="both"/>
        <w:textAlignment w:val="baseline"/>
        <w:rPr>
          <w:sz w:val="56"/>
        </w:rPr>
      </w:pPr>
      <w:bookmarkStart w:name="" w:id="36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现在，如果在这种意义上理解“可能”，就应该注意，前面关于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必然命题的换位给出的规则应该适用于可能命题的换位。因为一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个在复合的意义上理解的可能命题或一个与此等价的命题进行换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位的方式应该与和它相应的非模态命题进行换位的方式相同。因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为在所有这样的换位中，人们根据“如果相互可交换的命题中的一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个是可能的，那么另一个是可能的”这条规则或者根据“如果前提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是可能的，那么结论是可能的”这条规则进行论证。而且这些规则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总是真的。</w:t>
      </w:r>
      <w:bookmarkEnd w:id="3663"/>
    </w:p>
    <w:p>
      <w:pPr>
        <w:pageBreakBefore w:val="off"/>
        <w:tabs/>
        <w:wordWrap w:val="off"/>
        <w:spacing w:before="0" w:after="0" w:line="1000" w:lineRule="atLeast"/>
        <w:ind w:left="140" w:right="80" w:firstLine="1160"/>
        <w:jc w:val="both"/>
        <w:textAlignment w:val="baseline"/>
        <w:rPr>
          <w:sz w:val="56"/>
        </w:rPr>
      </w:pPr>
      <w:bookmarkStart w:name="" w:id="36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然而，如果这样的命题是在划分的意义上理解的，或者等价于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这样理解的命题，那么它们不以相同的方式换位。因此，得不出：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“上帝可能是一个不创造者；所以，一个不创造者可能是上帝”。这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里，前提的主项被看作这样一个东西，它实际上是一个不创造者。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与此相似，得不出：“一个在地球上生活的人可能是要下地狱的；所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以，某个要下地狱的人生活在地球上。”相反，得出“所以，某个可能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要下地狱的人生活在地球上”这个结论。</w:t>
      </w:r>
      <w:bookmarkEnd w:id="3664"/>
    </w:p>
    <w:p>
      <w:pPr>
        <w:pageBreakBefore w:val="off"/>
        <w:tabs/>
        <w:wordWrap w:val="off"/>
        <w:spacing w:before="0" w:after="0" w:line="1000" w:lineRule="atLeast"/>
        <w:ind w:left="220" w:right="0" w:firstLine="1160"/>
        <w:jc w:val="both"/>
        <w:textAlignment w:val="baseline"/>
        <w:rPr>
          <w:sz w:val="56"/>
        </w:rPr>
      </w:pPr>
      <w:bookmarkStart w:name="" w:id="36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尽管如此，为了说明这样的可能命题应该如何换位，仍然应该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注意，当一个可能命题的主项是一个普通词项或包含一个普通词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项时，必须区别这个命题。因为主项可以要么指代实际上是如此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如此的东西，要么指代可能是如此如此的东西。应该把这条规则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理解为与前面关于过去时和将来时命题的论述相类似。这里，如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果前提的主项被看作是那些实际上是如此如此的东西，那么有关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的命题换位成一个可能命题，这个可能命题的主项被看作是那些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可能是如此如此的东西，而不是那些实际上是如此如此的东西。</w:t>
      </w:r>
      <w:bookmarkEnd w:id="3665"/>
    </w:p>
    <w:p>
      <w:pPr>
        <w:pageBreakBefore w:val="off"/>
        <w:tabs/>
        <w:wordWrap w:val="off"/>
        <w:spacing w:before="0" w:after="0" w:line="640" w:lineRule="atLeast"/>
        <w:ind w:left="660" w:right="0"/>
        <w:jc w:val="both"/>
        <w:textAlignment w:val="baseline"/>
        <w:rPr>
          <w:sz w:val="47"/>
        </w:rPr>
      </w:pPr>
      <w:bookmarkStart w:name="" w:id="3666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320</w:t>
      </w:r>
      <w:bookmarkEnd w:id="3666"/>
    </w:p>
    <w:p>
      <w:r>
        <w:t/>
      </w:r>
    </w:p>
    <w:p>
      <w:pPr>
        <w:sectPr>
          <w:footerReference r:id="rId669"/>
          <w:headerReference r:id="rId670" w:type="default"/>
          <w:type w:val="nextPage"/>
          <w:pgSz w:w="22120" w:h="31680"/>
          <w:pgMar w:left="2580" w:top="2220" w:right="2580" w:bottom="2220" w:header="1920" w:footer="1920"/>
          <w:cols w:num="1"/>
        </w:sectPr>
      </w:pPr>
    </w:p>
    <w:p>
      <w:pPr>
        <w:pageBreakBefore w:val="off"/>
        <w:tabs/>
        <w:wordWrap w:val="off"/>
        <w:spacing w:before="40" w:after="0" w:line="1040" w:lineRule="atLeast"/>
        <w:ind w:left="120" w:right="120"/>
        <w:jc w:val="both"/>
        <w:textAlignment w:val="baseline"/>
        <w:rPr>
          <w:sz w:val="51"/>
        </w:rPr>
      </w:pPr>
      <w:bookmarkStart w:name="" w:id="366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因此，“某个在地球上生活的人可能是要下地狱的；所以，某个可能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要下地狱的人可能在地球上生活”是有效的。同样得出：“上帝可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能不是一个创造者；所以，一个可能不是创造者的是者可能是上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帝。”(而且，不仅得出这个可能命题，而且也得出相应的附加了“可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能是……”的非模态命题。例如得出：“上帝可能不是一个创造者；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所以，一个可能不是创造者的是者是上帝。”)另一方面，如果前提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的主项被看作是那些可能是如此如此的东西，那么那个前提换位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成一个可能命题，这个可能命题的主项被看作是那些可能是如此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如此的东西————而且它不换位成一个非模态命题。例如，“一个创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造者可能是上帝；所以，上帝可能是一个创造者。”无论前提的主项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被看作是那些实际上是创造者的东西还是那些可能是创造者的东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西，这个推论都是成立的。</w:t>
      </w:r>
      <w:bookmarkEnd w:id="3667"/>
    </w:p>
    <w:p>
      <w:pPr>
        <w:pageBreakBefore w:val="off"/>
        <w:tabs/>
        <w:wordWrap w:val="off"/>
        <w:spacing w:before="0" w:after="0" w:line="1040" w:lineRule="atLeast"/>
        <w:ind w:left="120" w:right="60" w:firstLine="1160"/>
        <w:jc w:val="both"/>
        <w:textAlignment w:val="baseline"/>
        <w:rPr>
          <w:sz w:val="51"/>
        </w:rPr>
      </w:pPr>
      <w:bookmarkStart w:name="" w:id="366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从以上论述可以看出，下面这样的推论不是有效的：“一个有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视力的是者可能是盲的；所以，一个盲的是者可能有视力”、“有的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真东西可能是不可能的；所以，有的不可能的东西可能是真的”、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“任何必然的东西都不可能是假的；所以，任何假的东西都不可能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是必然的”。它们不是有效的，也就是说，如果推论的主项被看作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是那些实际上是如此如此的东西。否则，这些推论就是有效的。</w:t>
      </w:r>
      <w:bookmarkEnd w:id="3668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90"/>
        </w:rPr>
      </w:pPr>
      <w:bookmarkStart w:name="" w:id="3669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3669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0"/>
        </w:rPr>
      </w:pPr>
      <w:bookmarkStart w:name="" w:id="3670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26.论不可能命题的换位</w:t>
      </w:r>
      <w:bookmarkEnd w:id="3670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90"/>
        </w:rPr>
      </w:pPr>
      <w:bookmarkStart w:name="" w:id="3671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3671"/>
    </w:p>
    <w:p>
      <w:pPr>
        <w:pageBreakBefore w:val="off"/>
        <w:tabs/>
        <w:wordWrap w:val="off"/>
        <w:spacing w:before="0" w:after="0" w:line="1040" w:lineRule="atLeast"/>
        <w:ind w:left="120" w:right="0" w:firstLine="1160"/>
        <w:jc w:val="both"/>
        <w:textAlignment w:val="baseline"/>
        <w:rPr>
          <w:sz w:val="51"/>
        </w:rPr>
      </w:pPr>
      <w:bookmarkStart w:name="" w:id="367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就不可能①命题的换位而言，应该注意，在复合的意义上理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解，不可能命题的换位恰如与它们相应的非模态命题的换位一样，</w:t>
      </w:r>
      <w:bookmarkEnd w:id="3672"/>
    </w:p>
    <w:p>
      <w:pPr>
        <w:pageBreakBefore w:val="off"/>
        <w:tabs/>
        <w:wordWrap w:val="off"/>
        <w:spacing w:before="0" w:after="0" w:line="1040" w:lineRule="atLeast"/>
        <w:ind w:left="260" w:right="0"/>
        <w:jc w:val="both"/>
        <w:textAlignment w:val="baseline"/>
        <w:rPr>
          <w:sz w:val="51"/>
        </w:rPr>
      </w:pPr>
      <w:bookmarkStart w:name="" w:id="3673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673"/>
    </w:p>
    <w:p>
      <w:pPr>
        <w:pageBreakBefore w:val="off"/>
        <w:tabs/>
        <w:wordWrap w:val="off"/>
        <w:spacing w:before="340" w:after="0" w:line="680" w:lineRule="atLeast"/>
        <w:ind w:left="120" w:right="0" w:firstLine="820"/>
        <w:jc w:val="both"/>
        <w:textAlignment w:val="baseline"/>
        <w:rPr>
          <w:sz w:val="42"/>
        </w:rPr>
      </w:pPr>
      <w:bookmarkStart w:name="" w:id="36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  这是一个含否定词头“im”的词，即“impossibili”，因而叫作否定词，但形式是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肯定形式。为了区别，以黑体表示。——译者</w:t>
      </w:r>
      <w:bookmarkEnd w:id="3674"/>
    </w:p>
    <w:p>
      <w:pPr>
        <w:pageBreakBefore w:val="off"/>
        <w:tabs/>
        <w:wordWrap w:val="off"/>
        <w:spacing w:before="0" w:after="0" w:line="620" w:lineRule="atLeast"/>
        <w:ind w:left="0" w:right="440"/>
        <w:jc w:val="right"/>
        <w:textAlignment w:val="baseline"/>
        <w:rPr>
          <w:sz w:val="46"/>
        </w:rPr>
      </w:pPr>
      <w:bookmarkStart w:name="" w:id="3675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321</w:t>
      </w:r>
      <w:bookmarkEnd w:id="3675"/>
    </w:p>
    <w:p>
      <w:r>
        <w:t/>
      </w:r>
    </w:p>
    <w:p>
      <w:pPr>
        <w:sectPr>
          <w:footerReference r:id="rId671"/>
          <w:headerReference r:id="rId672" w:type="default"/>
          <w:type w:val="nextPage"/>
          <w:pgSz w:w="22120" w:h="31680"/>
          <w:pgMar w:left="2600" w:top="2300" w:right="260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1000" w:lineRule="atLeast"/>
        <w:ind w:left="0" w:right="160"/>
        <w:jc w:val="both"/>
        <w:textAlignment w:val="baseline"/>
        <w:rPr>
          <w:sz w:val="56"/>
        </w:rPr>
      </w:pPr>
      <w:bookmarkStart w:name="" w:id="36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只要这些相应的非模态命题是简单换位。因为在这样的情况下，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人们根据“如果两个可以互换的命题中的一个是不可能的，那么另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一个也是不可能的”这条规则进行论证。这条规则是真的。然而，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如果相应的非模态命题仅仅是偶然地换位而不是简单地换位，那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么一个复合意义上的不可能命题就不换位——任何与这样一个命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题等价的命题也不换位。这是因为，除非根据“如果前提是不可能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的，结论就是不可能的”这条规则，否则这样一个换位是不能成立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的。但是这条规则是假的，因为前提是不可能的，并且结论是必然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</w:t>
      </w:r>
      <w:bookmarkEnd w:id="3676"/>
    </w:p>
    <w:p>
      <w:pPr>
        <w:pageBreakBefore w:val="off"/>
        <w:tabs/>
        <w:wordWrap w:val="off"/>
        <w:spacing w:before="0" w:after="0" w:line="1000" w:lineRule="atLeast"/>
        <w:ind w:left="60" w:right="100" w:firstLine="1140"/>
        <w:jc w:val="both"/>
        <w:textAlignment w:val="baseline"/>
        <w:rPr>
          <w:sz w:val="56"/>
        </w:rPr>
      </w:pPr>
      <w:bookmarkStart w:name="" w:id="36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这样，下面这样的推论是有效的：“所有人不是动物是不可能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的；所以，所有动物不是人是不可能的”，“有的人是驴是不可能的；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所以，有的驴是人是不可能的”，“上帝是一个肉体的是者是不可能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的；所以，一个肉体是者是上帝是不可能的”。然而，下面这样的推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论不是有效的：“每个动物是人是不可能的；所以，有的人是动物是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不可能的”，“每个有行为或有潜能的是者是上帝是不可能的；所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以，上帝是一个有行为或有潜能的是者是不可能的”，如此等等。</w:t>
      </w:r>
      <w:bookmarkEnd w:id="3677"/>
    </w:p>
    <w:p>
      <w:pPr>
        <w:pageBreakBefore w:val="off"/>
        <w:tabs/>
        <w:wordWrap w:val="off"/>
        <w:spacing w:before="0" w:after="0" w:line="1000" w:lineRule="atLeast"/>
        <w:ind w:left="140" w:right="0" w:firstLine="1140"/>
        <w:jc w:val="both"/>
        <w:textAlignment w:val="baseline"/>
        <w:rPr>
          <w:sz w:val="56"/>
        </w:rPr>
      </w:pPr>
      <w:bookmarkStart w:name="" w:id="36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另一方面，如果这样一个不可能命题在划分的意义上理解或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等价于一个这样理解的命题，那么它的换位就像与它相应的必然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命题的换位一样。因此，“有的白东西不可能是一个人；所以，有的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人不可能是白的”这个推论不是有效的。因为这个前提是真的，而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结论是假的。实际上，这个前提应该换位成“所以，有的不可能是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人的东西是白的”。(与此相似，“所有白东西都不可能是人”这个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命题不换位成“所以，所有人都不可能是白的”。相反，它换位成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“所以，有的不可能是人的东西是白的”。)</w:t>
      </w:r>
      <w:bookmarkEnd w:id="3678"/>
    </w:p>
    <w:p>
      <w:pPr>
        <w:pageBreakBefore w:val="off"/>
        <w:tabs/>
        <w:wordWrap w:val="off"/>
        <w:spacing w:before="0" w:after="0" w:line="840" w:lineRule="atLeast"/>
        <w:ind w:left="1360" w:right="0"/>
        <w:jc w:val="both"/>
        <w:textAlignment w:val="baseline"/>
        <w:rPr>
          <w:sz w:val="62"/>
        </w:rPr>
      </w:pPr>
      <w:bookmarkStart w:name="" w:id="3679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&lt;奥卡姆本人删去了下面一段。&gt;</w:t>
      </w:r>
      <w:bookmarkEnd w:id="3679"/>
    </w:p>
    <w:p>
      <w:pPr>
        <w:pageBreakBefore w:val="off"/>
        <w:tabs/>
        <w:wordWrap w:val="off"/>
        <w:spacing w:before="0" w:after="0" w:line="1000" w:lineRule="atLeast"/>
        <w:ind w:left="1360" w:right="0"/>
        <w:jc w:val="both"/>
        <w:textAlignment w:val="baseline"/>
        <w:rPr>
          <w:sz w:val="56"/>
        </w:rPr>
      </w:pPr>
      <w:bookmarkStart w:name="" w:id="36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现在应该注意，当一个否定在模式之前时，它以某种方式改变</w:t>
      </w:r>
      <w:bookmarkEnd w:id="3680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3681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322</w:t>
      </w:r>
      <w:bookmarkEnd w:id="3681"/>
    </w:p>
    <w:p>
      <w:r>
        <w:t/>
      </w:r>
    </w:p>
    <w:p>
      <w:pPr>
        <w:sectPr>
          <w:footerReference r:id="rId673"/>
          <w:headerReference r:id="rId674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980" w:lineRule="atLeast"/>
        <w:ind w:left="60" w:right="80"/>
        <w:jc w:val="both"/>
        <w:textAlignment w:val="baseline"/>
        <w:rPr>
          <w:sz w:val="57"/>
        </w:rPr>
      </w:pPr>
      <w:bookmarkStart w:name="" w:id="368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了这个模式，从而这个命题不应该叫作那个模式的命题。所以，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“没有人可能是白的”这个命题是一个不可能命题，而不是一个可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能命题。同样，“没有人必然是白的”这个命题恰当地和严格地说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不是一个必然命题。相反，它是一个可能命题，因为它等价于“每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个人可能不是白的”。这样，由于模式是否定的命题等价于其他模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式的肯定命题，因此这样的命题只是偶然地换位，而不是简单地换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位。因此，“任何是者都不必然进行创造”这个命题不换位成“所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以，任何进行创造的是者都不必然是一个是者”。因为后者是假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的，这是由于它的矛盾命题，即“有的进行创造的是者必然是一个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是者”，是真的。因为这个进行创造的是者，这里指上帝，必然是一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个是者。我们所考虑的这个命题也不换位成“任何不必然进行创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造的东西都不是一个是者”。由于前提是真的，而结论是假的，因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此得不出这个推论。相反，这个命题换位成“所以，有的不必然进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行创造的东西是一个是者”。</w:t>
      </w:r>
      <w:bookmarkEnd w:id="3682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7"/>
        </w:rPr>
      </w:pPr>
      <w:bookmarkStart w:name="" w:id="368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683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0"/>
        </w:rPr>
      </w:pPr>
      <w:bookmarkStart w:name="" w:id="3684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27.论或然命题的换位</w:t>
      </w:r>
      <w:bookmarkEnd w:id="368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90"/>
        </w:rPr>
      </w:pPr>
      <w:bookmarkStart w:name="" w:id="3685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3685"/>
    </w:p>
    <w:p>
      <w:pPr>
        <w:pageBreakBefore w:val="off"/>
        <w:tabs/>
        <w:wordWrap w:val="off"/>
        <w:spacing w:before="0" w:after="0" w:line="980" w:lineRule="atLeast"/>
        <w:ind w:left="60" w:right="40" w:firstLine="1160"/>
        <w:jc w:val="both"/>
        <w:textAlignment w:val="baseline"/>
        <w:rPr>
          <w:sz w:val="57"/>
        </w:rPr>
      </w:pPr>
      <w:bookmarkStart w:name="" w:id="368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下面我们必须考察或然命题的换位。首先应该注意，在这一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章应该总是把“或然”看作是在有关真假方面是或然的东西。这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样，只有一个既不必然也不不可能的命题叫作或然的。由于这样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一个命题有两种换位，一种是通过词项的换位，另一种是通过对立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的质的换位，因此我们应该首先探讨前者，然后探讨后者。</w:t>
      </w:r>
      <w:bookmarkEnd w:id="3686"/>
    </w:p>
    <w:p>
      <w:pPr>
        <w:pageBreakBefore w:val="off"/>
        <w:tabs/>
        <w:wordWrap w:val="off"/>
        <w:spacing w:before="0" w:after="0" w:line="980" w:lineRule="atLeast"/>
        <w:ind w:left="60" w:right="0" w:firstLine="1160"/>
        <w:jc w:val="both"/>
        <w:textAlignment w:val="baseline"/>
        <w:rPr>
          <w:sz w:val="57"/>
        </w:rPr>
      </w:pPr>
      <w:bookmarkStart w:name="" w:id="368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首先应该注意，在复合的意义上理解的或然命题和与这样理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解的等价的命题与和它们相应的非模态命题是一样换位的，只要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这些相应的非模态命题是简单换位的。这是因为这样一个换位根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据下面的规则是成立的：“如果两个相互可交换的命题中的一个是</w:t>
      </w:r>
      <w:bookmarkEnd w:id="3687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368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323</w:t>
      </w:r>
      <w:bookmarkEnd w:id="3688"/>
    </w:p>
    <w:p>
      <w:r>
        <w:t/>
      </w:r>
    </w:p>
    <w:p>
      <w:pPr>
        <w:sectPr>
          <w:footerReference r:id="rId675"/>
          <w:headerReference r:id="rId676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0" w:right="80"/>
        <w:jc w:val="both"/>
        <w:textAlignment w:val="baseline"/>
        <w:rPr>
          <w:sz w:val="56"/>
        </w:rPr>
      </w:pPr>
      <w:bookmarkStart w:name="" w:id="36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或然的，那么另一个是或然的。”这条规则总是真的。所以，“一个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人是白的是或然的；所以，一个白东西是一个人是或然的”是有效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的。与此相似，得出：“上帝进行创造是或然的；所以，一个创造者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是或然的。”因此，在复合的意义上理解的全称否定的或然命题以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及特称肯定的或然命题都是简单换位。与此相似，下面的推论是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有效的：“‘没有人是白的’是或然的；所以，‘没有白东西是人’是或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然的”，如此等等。</w:t>
      </w:r>
      <w:bookmarkEnd w:id="3689"/>
    </w:p>
    <w:p>
      <w:pPr>
        <w:pageBreakBefore w:val="off"/>
        <w:tabs/>
        <w:wordWrap w:val="off"/>
        <w:spacing w:before="0" w:after="0" w:line="1000" w:lineRule="atLeast"/>
        <w:ind w:left="20" w:right="40" w:firstLine="1180"/>
        <w:jc w:val="both"/>
        <w:textAlignment w:val="baseline"/>
        <w:rPr>
          <w:sz w:val="56"/>
        </w:rPr>
      </w:pPr>
      <w:bookmarkStart w:name="" w:id="36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然而，如果与一个在复合意义上的或然命题相应的非模态命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题只是偶然地换位，而不是简单地换位，那么这个或然命题就不是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词项换位。因为这样一个换位只有在与“如果前提是或然的，那么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结论是或然的”这个支配命题相一致时才是有效的。但是这不过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是假的，因为从或然的东西得出了必然的东西。所以，得不出“每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个人是白的是或然的；所以，某个白东西是人是或然的”，正像得不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出“每个实际上存在的实体是上帝是或然的；所以，上帝是实际上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存在的实体是或然的”①一样。因为在后一种情况下，前提是真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的，而结论是假的。这是因为，“每个实际上存在的实体是上帝”这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个命题可以是真的，也可以是假的，因而是或然的。然而“上帝是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实际上存在的实体”这个命题是必然的。</w:t>
      </w:r>
      <w:bookmarkEnd w:id="3690"/>
    </w:p>
    <w:p>
      <w:pPr>
        <w:pageBreakBefore w:val="off"/>
        <w:tabs/>
        <w:wordWrap w:val="off"/>
        <w:spacing w:before="0" w:after="0" w:line="1000" w:lineRule="atLeast"/>
        <w:ind w:left="140" w:right="0" w:firstLine="1180"/>
        <w:jc w:val="both"/>
        <w:textAlignment w:val="baseline"/>
        <w:rPr>
          <w:sz w:val="56"/>
        </w:rPr>
      </w:pPr>
      <w:bookmarkStart w:name="" w:id="36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另一方面，如果一个或然命题在划分的意义上理解或等价于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一个这样理解的命题，那么如果那个命题以一个普通词项或某个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包含普通词项的表达式(例如，“这个白东西”、“这个人”、“这条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驴”)作主项，或者如果它以一个分词或某个类似于分词的词作主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项，则必须区别这个命题。因为这个主项可以指代那些是如此如</w:t>
      </w:r>
      <w:bookmarkEnd w:id="3691"/>
    </w:p>
    <w:p>
      <w:pPr>
        <w:pageBreakBefore w:val="off"/>
        <w:tabs/>
        <w:wordWrap w:val="off"/>
        <w:spacing w:before="0" w:after="0" w:line="1000" w:lineRule="atLeast"/>
        <w:ind w:left="220" w:right="0"/>
        <w:jc w:val="both"/>
        <w:textAlignment w:val="baseline"/>
        <w:rPr>
          <w:sz w:val="56"/>
        </w:rPr>
      </w:pPr>
      <w:bookmarkStart w:name="" w:id="369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692"/>
    </w:p>
    <w:p>
      <w:pPr>
        <w:pageBreakBefore w:val="off"/>
        <w:tabs/>
        <w:wordWrap w:val="off"/>
        <w:spacing w:before="400" w:after="0" w:line="640" w:lineRule="atLeast"/>
        <w:ind w:left="100" w:right="40" w:firstLine="940"/>
        <w:jc w:val="both"/>
        <w:textAlignment w:val="baseline"/>
        <w:rPr>
          <w:sz w:val="47"/>
        </w:rPr>
      </w:pPr>
      <w:bookmarkStart w:name="" w:id="3693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①  原文是:“Omnem substantiam exsistentem in actu esse Deum est contingens, ig-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itur Deum esse substantiam exsistentem in actu est contingens”。———译者</w:t>
      </w:r>
      <w:bookmarkEnd w:id="3693"/>
    </w:p>
    <w:p>
      <w:pPr>
        <w:pageBreakBefore w:val="off"/>
        <w:tabs/>
        <w:wordWrap w:val="off"/>
        <w:spacing w:before="0" w:after="0" w:line="640" w:lineRule="atLeast"/>
        <w:ind w:left="540" w:right="0"/>
        <w:jc w:val="both"/>
        <w:textAlignment w:val="baseline"/>
        <w:rPr>
          <w:sz w:val="47"/>
        </w:rPr>
      </w:pPr>
      <w:bookmarkStart w:name="" w:id="369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324</w:t>
      </w:r>
      <w:bookmarkEnd w:id="3694"/>
    </w:p>
    <w:p>
      <w:r>
        <w:t/>
      </w:r>
    </w:p>
    <w:p>
      <w:pPr>
        <w:sectPr>
          <w:footerReference r:id="rId677"/>
          <w:headerReference r:id="rId678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60" w:right="140"/>
        <w:jc w:val="both"/>
        <w:textAlignment w:val="baseline"/>
        <w:rPr>
          <w:sz w:val="56"/>
        </w:rPr>
      </w:pPr>
      <w:bookmarkStart w:name="" w:id="36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此的东西或那些或然是如此如此的东西。如果这样一个命题的主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项是以第一种方式理解的，那么即使这个主项是一个专名或指示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代词，这个命题也不换位成同样类型的或然命题。相反，它换位成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一个非模态命题并且换位成一个可能命题，这里结论的主项带有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“或然是……”这个附加的短语。</w:t>
      </w:r>
      <w:bookmarkEnd w:id="3695"/>
    </w:p>
    <w:p>
      <w:pPr>
        <w:pageBreakBefore w:val="off"/>
        <w:tabs/>
        <w:wordWrap w:val="off"/>
        <w:spacing w:before="0" w:after="0" w:line="1000" w:lineRule="atLeast"/>
        <w:ind w:left="60" w:right="80" w:firstLine="1140"/>
        <w:jc w:val="both"/>
        <w:textAlignment w:val="baseline"/>
        <w:rPr>
          <w:sz w:val="56"/>
        </w:rPr>
      </w:pPr>
      <w:bookmarkStart w:name="" w:id="36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第一点很明显，就是说，它不换位成相同类型的或然命题。因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为得不出：“上帝或然是一个创造者；所以，一个创造者或然是上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帝”；也得不出：“所以，某个或然是创造者的东西或然是上帝”。因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为这后一个命题与“某个或然进行创造的东西必然是上帝”这个真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命题是不相容的，因而它不或然是上帝。</w:t>
      </w:r>
      <w:bookmarkEnd w:id="3696"/>
    </w:p>
    <w:p>
      <w:pPr>
        <w:pageBreakBefore w:val="off"/>
        <w:tabs/>
        <w:wordWrap w:val="off"/>
        <w:spacing w:before="0" w:after="0" w:line="1000" w:lineRule="atLeast"/>
        <w:ind w:left="60" w:right="60" w:firstLine="1140"/>
        <w:jc w:val="both"/>
        <w:textAlignment w:val="baseline"/>
        <w:rPr>
          <w:sz w:val="56"/>
        </w:rPr>
      </w:pPr>
      <w:bookmarkStart w:name="" w:id="36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第二点是显然的，也就是说，这样一个命题以前面说明的方式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换位成一个非模态命题。因为下面的推论是有效的：“上帝或然是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一个创造者；所以，有的或然是创造者的东西是上帝。”</w:t>
      </w:r>
      <w:bookmarkEnd w:id="3697"/>
    </w:p>
    <w:p>
      <w:pPr>
        <w:pageBreakBefore w:val="off"/>
        <w:tabs/>
        <w:wordWrap w:val="off"/>
        <w:spacing w:before="0" w:after="0" w:line="1000" w:lineRule="atLeast"/>
        <w:ind w:left="60" w:right="0" w:firstLine="1140"/>
        <w:jc w:val="both"/>
        <w:textAlignment w:val="baseline"/>
        <w:rPr>
          <w:sz w:val="56"/>
        </w:rPr>
      </w:pPr>
      <w:bookmarkStart w:name="" w:id="36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这个换位能够被证明。因为如果“上帝或然是创造者”是真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的，那么显然下面两个命题都是真的：“这是上帝”，这里指这个或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然命题的主项所指代的那个东西；“这或然是创造者”。但是在这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种情况下，通过一个说明三段论就得出：“这是上帝；这或然是创造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者；所以，有的或然是创造者的东西是上帝。”结果，“上帝或然是创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造者”这个命题与“有的或然是创造者的东西是上帝”这个命题的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对立命题是不相容的。结果，从前者得出后者。因此借助一个说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明三段论证明了这个换位。而且正像这个换位借助一个说明三段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论得到证明一样，前面许多省略了证明的换位都以这种方式证明。</w:t>
      </w:r>
      <w:bookmarkEnd w:id="3698"/>
    </w:p>
    <w:p>
      <w:pPr>
        <w:pageBreakBefore w:val="off"/>
        <w:tabs/>
        <w:wordWrap w:val="off"/>
        <w:spacing w:before="0" w:after="0" w:line="1000" w:lineRule="atLeast"/>
        <w:ind w:left="60" w:right="0" w:firstLine="1140"/>
        <w:jc w:val="both"/>
        <w:textAlignment w:val="baseline"/>
        <w:rPr>
          <w:sz w:val="56"/>
        </w:rPr>
      </w:pPr>
      <w:bookmarkStart w:name="" w:id="36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这样一个证明是充分的，因为一个说明三段论本身是显然的，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不要求任何进一步的证明。这样，那些否认这样一个三段论的人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犯了一个严重的错误，除非他们可以说明在这样一个三段论中有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一个歧义谬误，或言语模糊的谬误，或构成和划分的谬误，或重音</w:t>
      </w:r>
      <w:bookmarkEnd w:id="3699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3700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325</w:t>
      </w:r>
      <w:bookmarkEnd w:id="3700"/>
    </w:p>
    <w:p>
      <w:r>
        <w:t/>
      </w:r>
    </w:p>
    <w:p>
      <w:pPr>
        <w:sectPr>
          <w:footerReference r:id="rId679"/>
          <w:headerReference r:id="rId680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40" w:after="0" w:line="1020" w:lineRule="atLeast"/>
        <w:ind w:left="0" w:right="220"/>
        <w:jc w:val="both"/>
        <w:textAlignment w:val="baseline"/>
        <w:rPr>
          <w:sz w:val="55"/>
        </w:rPr>
      </w:pPr>
      <w:bookmarkStart w:name="" w:id="37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谬误，或修辞格的谬误，或混淆相对的和绝对的谬误，或者这里存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在着转移论题或预期理由。但是正像许多人坚持认为的那样，在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这样一个三段论中不可能有偶性谬误。</w:t>
      </w:r>
      <w:bookmarkEnd w:id="3701"/>
    </w:p>
    <w:p>
      <w:pPr>
        <w:pageBreakBefore w:val="off"/>
        <w:tabs/>
        <w:wordWrap w:val="off"/>
        <w:spacing w:before="0" w:after="0" w:line="1020" w:lineRule="atLeast"/>
        <w:ind w:left="100" w:right="180" w:firstLine="1140"/>
        <w:jc w:val="both"/>
        <w:textAlignment w:val="baseline"/>
        <w:rPr>
          <w:sz w:val="55"/>
        </w:rPr>
      </w:pPr>
      <w:bookmarkStart w:name="" w:id="37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说明三段论本身是显然的。由于它们常常被现代神学家否认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(而且这样人们就不应该与这样的人辩论，因为他们否认自明的东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西)，因此我要有些偏离我想做的事情，提供一些例子，在这些例子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中，一个三段论不是说明的，即使它看上去是说明的。</w:t>
      </w:r>
      <w:bookmarkEnd w:id="3702"/>
    </w:p>
    <w:p>
      <w:pPr>
        <w:pageBreakBefore w:val="off"/>
        <w:tabs/>
        <w:wordWrap w:val="off"/>
        <w:spacing w:before="0" w:after="0" w:line="1020" w:lineRule="atLeast"/>
        <w:ind w:left="100" w:right="140" w:firstLine="1140"/>
        <w:jc w:val="both"/>
        <w:textAlignment w:val="baseline"/>
        <w:rPr>
          <w:sz w:val="55"/>
        </w:rPr>
      </w:pPr>
      <w:bookmarkStart w:name="" w:id="370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因此，“这个动物是一条狗(犬座)；这个动物不是一个天上的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星座；所以，一个天上的星座不是犬座”不是一个说明三段论。这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是因为，大前提和结论都有歧义，必须进行区别。</w:t>
      </w:r>
      <w:bookmarkEnd w:id="3703"/>
    </w:p>
    <w:p>
      <w:pPr>
        <w:pageBreakBefore w:val="off"/>
        <w:tabs/>
        <w:wordWrap w:val="off"/>
        <w:spacing w:before="0" w:after="0" w:line="1020" w:lineRule="atLeast"/>
        <w:ind w:left="100" w:right="120" w:firstLine="1300"/>
        <w:jc w:val="both"/>
        <w:textAlignment w:val="baseline"/>
        <w:rPr>
          <w:sz w:val="55"/>
        </w:rPr>
      </w:pPr>
      <w:bookmarkStart w:name="" w:id="3704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与此相似，“iste vellet se accipere pugnantes ； iste vellet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vincere； igitur qui vellet vincere， vellet seaccipere pugnantes”不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是一个说明三段论。这是因为，正像在其他地方说明的那样，这里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的大前提是模棱两可的，必须进行区别。①</w:t>
      </w:r>
      <w:bookmarkEnd w:id="3704"/>
    </w:p>
    <w:p>
      <w:pPr>
        <w:pageBreakBefore w:val="off"/>
        <w:tabs/>
        <w:wordWrap w:val="off"/>
        <w:spacing w:before="0" w:after="0" w:line="1020" w:lineRule="atLeast"/>
        <w:ind w:left="200" w:right="80" w:firstLine="1140"/>
        <w:jc w:val="both"/>
        <w:textAlignment w:val="baseline"/>
        <w:rPr>
          <w:sz w:val="55"/>
        </w:rPr>
      </w:pPr>
      <w:bookmarkStart w:name="" w:id="370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同样，“‘你是一条驴’是假的；如果‘你是一条驴’是必然的，那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么就是真的；所以，有的真东西，如果是必然的，就是假的”不是一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个说明三段论。因为考虑到复合和划分，就必须区别小前提和结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论。</w:t>
      </w:r>
      <w:bookmarkEnd w:id="3705"/>
    </w:p>
    <w:p>
      <w:pPr>
        <w:pageBreakBefore w:val="off"/>
        <w:tabs/>
        <w:wordWrap w:val="off"/>
        <w:spacing w:before="0" w:after="0" w:line="1020" w:lineRule="atLeast"/>
        <w:ind w:left="200" w:right="20" w:firstLine="1300"/>
        <w:jc w:val="both"/>
        <w:textAlignment w:val="baseline"/>
        <w:rPr>
          <w:sz w:val="55"/>
        </w:rPr>
      </w:pPr>
      <w:bookmarkStart w:name="" w:id="3706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而且，“iste vult pendere； iste non vult pendere； igitur qui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vult pendere， non vult pendere”也不是一个说明三段论。因为这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些命题在重音方面必须进行区别。②</w:t>
      </w:r>
      <w:bookmarkEnd w:id="3706"/>
    </w:p>
    <w:p>
      <w:pPr>
        <w:pageBreakBefore w:val="off"/>
        <w:tabs/>
        <w:wordWrap w:val="off"/>
        <w:spacing w:before="0" w:after="0" w:line="1020" w:lineRule="atLeast"/>
        <w:ind w:left="280" w:right="0"/>
        <w:jc w:val="both"/>
        <w:textAlignment w:val="baseline"/>
        <w:rPr>
          <w:sz w:val="55"/>
        </w:rPr>
      </w:pPr>
      <w:bookmarkStart w:name="" w:id="3707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707"/>
    </w:p>
    <w:p>
      <w:pPr>
        <w:pageBreakBefore w:val="off"/>
        <w:tabs/>
        <w:wordWrap w:val="off"/>
        <w:spacing w:before="360" w:after="0" w:line="660" w:lineRule="atLeast"/>
        <w:ind w:left="280" w:right="20" w:firstLine="820"/>
        <w:jc w:val="both"/>
        <w:textAlignment w:val="baseline"/>
        <w:rPr>
          <w:sz w:val="42"/>
        </w:rPr>
      </w:pPr>
      <w:bookmarkStart w:name="" w:id="37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  在这个三段论中，从拉丁文句法看，大前提是有歧义的，可以表示“他应该想抓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住武士”或“他应该想被武士抓住”；小前提是“他应该想获胜”；结论也是有歧义的，可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以表示“想获胜的他应该想抓住武士”或“想获胜的他应该想被武士抓住”。——译者</w:t>
      </w:r>
      <w:bookmarkEnd w:id="3708"/>
    </w:p>
    <w:p>
      <w:pPr>
        <w:pageBreakBefore w:val="off"/>
        <w:tabs/>
        <w:wordWrap w:val="off"/>
        <w:spacing w:before="0" w:after="0" w:line="660" w:lineRule="atLeast"/>
        <w:ind w:left="280" w:right="0" w:firstLine="820"/>
        <w:jc w:val="both"/>
        <w:textAlignment w:val="baseline"/>
        <w:rPr>
          <w:sz w:val="42"/>
        </w:rPr>
      </w:pPr>
      <w:bookmarkStart w:name="" w:id="37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②  “pendere”这个拉丁文词的重音不同，意义则不同。如果重音放在第一个音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节，它意谓“评价或估价”；如果重音放在第二个音节，它意谓“悬挂或绞死”，因此这个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三段论是有歧义的。——译者</w:t>
      </w:r>
      <w:bookmarkEnd w:id="3709"/>
    </w:p>
    <w:p>
      <w:pPr>
        <w:pageBreakBefore w:val="off"/>
        <w:tabs/>
        <w:wordWrap w:val="off"/>
        <w:spacing w:before="0" w:after="0" w:line="600" w:lineRule="atLeast"/>
        <w:ind w:left="700" w:right="0"/>
        <w:jc w:val="both"/>
        <w:textAlignment w:val="baseline"/>
        <w:rPr>
          <w:sz w:val="44"/>
        </w:rPr>
      </w:pPr>
      <w:bookmarkStart w:name="" w:id="3710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326</w:t>
      </w:r>
      <w:bookmarkEnd w:id="3710"/>
    </w:p>
    <w:p>
      <w:r>
        <w:t/>
      </w:r>
    </w:p>
    <w:p>
      <w:pPr>
        <w:sectPr>
          <w:footerReference r:id="rId681"/>
          <w:headerReference r:id="rId682" w:type="default"/>
          <w:type w:val="nextPage"/>
          <w:pgSz w:w="22120" w:h="31680"/>
          <w:pgMar w:left="2600" w:top="2280" w:right="260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1120" w:lineRule="atLeast"/>
        <w:ind w:left="60" w:right="0" w:firstLine="1180"/>
        <w:jc w:val="both"/>
        <w:textAlignment w:val="baseline"/>
        <w:rPr>
          <w:sz w:val="52"/>
        </w:rPr>
      </w:pPr>
      <w:bookmarkStart w:name="" w:id="3711"/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与此相似，“Sortes est albus; Sortes est animal; igitur animal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est albus”不是一个说明三段论。相反，在这种情况下有一个修辞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格谬误。由于同样的原因，“iste homo est sanus; iste homo est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substantia; igitur aliqua substantia est sanus”也不是一个说明三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段论。①</w:t>
      </w:r>
      <w:bookmarkEnd w:id="3711"/>
    </w:p>
    <w:p>
      <w:pPr>
        <w:pageBreakBefore w:val="off"/>
        <w:tabs/>
        <w:wordWrap w:val="off"/>
        <w:spacing w:before="0" w:after="0" w:line="1120" w:lineRule="atLeast"/>
        <w:ind w:left="60" w:right="0" w:firstLine="1180"/>
        <w:jc w:val="both"/>
        <w:textAlignment w:val="baseline"/>
        <w:rPr>
          <w:sz w:val="52"/>
        </w:rPr>
      </w:pPr>
      <w:bookmarkStart w:name="" w:id="371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与此相似，“苏格拉底不是柏拉图的儿子；苏格拉底是一个父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亲；所以，有的父亲不是儿子”不是一个说明三段论。相反，在这种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情况下有转移论题。</w:t>
      </w:r>
      <w:bookmarkEnd w:id="3712"/>
    </w:p>
    <w:p>
      <w:pPr>
        <w:pageBreakBefore w:val="off"/>
        <w:tabs/>
        <w:wordWrap w:val="off"/>
        <w:spacing w:before="0" w:after="0" w:line="1120" w:lineRule="atLeast"/>
        <w:ind w:left="60" w:right="0" w:firstLine="1180"/>
        <w:jc w:val="both"/>
        <w:textAlignment w:val="baseline"/>
        <w:rPr>
          <w:sz w:val="52"/>
        </w:rPr>
      </w:pPr>
      <w:bookmarkStart w:name="" w:id="371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同样，“苏格拉底就其牙齿来说是白的；苏格拉底是黑的；所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以，有的黑东西是白的”不是一个说明三段论。这里有混淆了相对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的和绝对的东西的谬误。</w:t>
      </w:r>
      <w:bookmarkEnd w:id="3713"/>
    </w:p>
    <w:p>
      <w:pPr>
        <w:pageBreakBefore w:val="off"/>
        <w:tabs/>
        <w:wordWrap w:val="off"/>
        <w:spacing w:before="0" w:after="0" w:line="1120" w:lineRule="atLeast"/>
        <w:ind w:left="60" w:right="20" w:firstLine="1180"/>
        <w:jc w:val="both"/>
        <w:textAlignment w:val="baseline"/>
        <w:rPr>
          <w:sz w:val="52"/>
        </w:rPr>
      </w:pPr>
      <w:bookmarkStart w:name="" w:id="371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“苏格拉底是热的；苏格拉底是产生热量的；所以，一个产生热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量的东西是热的”同样不是一个说明三段论。因为在这种情况下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有预期理由。因此这个论证不证明这个结论，尽管它的形式是有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效的。</w:t>
      </w:r>
      <w:bookmarkEnd w:id="3714"/>
    </w:p>
    <w:p>
      <w:pPr>
        <w:pageBreakBefore w:val="off"/>
        <w:tabs/>
        <w:wordWrap w:val="off"/>
        <w:spacing w:before="0" w:after="0" w:line="1120" w:lineRule="atLeast"/>
        <w:ind w:left="60" w:right="20" w:firstLine="1180"/>
        <w:jc w:val="both"/>
        <w:textAlignment w:val="baseline"/>
        <w:rPr>
          <w:sz w:val="52"/>
        </w:rPr>
      </w:pPr>
      <w:bookmarkStart w:name="" w:id="371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这些例子看上去是说明三段论，但并不是说明三段论。正像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这些例子含有某种不同于偶性谬误的明显缺陷一样，其他例子也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是如此。</w:t>
      </w:r>
      <w:bookmarkEnd w:id="3715"/>
    </w:p>
    <w:p>
      <w:pPr>
        <w:pageBreakBefore w:val="off"/>
        <w:tabs/>
        <w:wordWrap w:val="off"/>
        <w:spacing w:before="0" w:after="0" w:line="1120" w:lineRule="atLeast"/>
        <w:ind w:left="60" w:right="20" w:firstLine="1180"/>
        <w:jc w:val="both"/>
        <w:textAlignment w:val="baseline"/>
        <w:rPr>
          <w:sz w:val="52"/>
        </w:rPr>
      </w:pPr>
      <w:bookmarkStart w:name="" w:id="371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因此应该注意，如果涉及的命题恰恰是现在时非模态命题，如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果它们以一个三段论的格排列起来，主项和谓项没有任何增加或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减少，那么在这样一个论证中绝不会有一个偶性谬误————就像在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716"/>
    </w:p>
    <w:p>
      <w:pPr>
        <w:pageBreakBefore w:val="off"/>
        <w:tabs/>
        <w:wordWrap w:val="off"/>
        <w:spacing w:before="400" w:after="0" w:line="760" w:lineRule="atLeast"/>
        <w:ind w:left="60" w:right="60" w:firstLine="940"/>
        <w:jc w:val="both"/>
        <w:textAlignment w:val="baseline"/>
        <w:rPr>
          <w:sz w:val="43"/>
        </w:rPr>
      </w:pPr>
      <w:bookmarkStart w:name="" w:id="3717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① 这两个三段论翻译成中文是有效的。第一个是：“苏格拉底是白的，苏格拉底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是动物，所以有的动物是白的。”第二个是：“这个人是健康的，这个人是一个实体，所以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有的实体是健康的。”但是在拉丁文中，这两个三段论的结论在语法格上是不合适的。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在第一个结论中，“animal”是中性的，而“albus”是阳性的；在第二个结论中，“substan-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tia”是阴性的，而“sanus”是阳性的。这样是不匹配的。——译者</w:t>
      </w:r>
      <w:bookmarkEnd w:id="3717"/>
    </w:p>
    <w:p>
      <w:pPr>
        <w:pageBreakBefore w:val="off"/>
        <w:tabs/>
        <w:wordWrap w:val="off"/>
        <w:spacing w:before="0" w:after="0" w:line="620" w:lineRule="atLeast"/>
        <w:ind w:left="0" w:right="480"/>
        <w:jc w:val="right"/>
        <w:textAlignment w:val="baseline"/>
        <w:rPr>
          <w:sz w:val="45"/>
        </w:rPr>
      </w:pPr>
      <w:bookmarkStart w:name="" w:id="3718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327</w:t>
      </w:r>
      <w:bookmarkEnd w:id="3718"/>
    </w:p>
    <w:p>
      <w:r>
        <w:t/>
      </w:r>
    </w:p>
    <w:p>
      <w:pPr>
        <w:sectPr>
          <w:footerReference r:id="rId683"/>
          <w:headerReference r:id="rId684" w:type="default"/>
          <w:type w:val="nextPage"/>
          <w:pgSz w:w="22120" w:h="31680"/>
          <w:pgMar w:left="2660" w:top="2320" w:right="266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1100" w:lineRule="atLeast"/>
        <w:ind w:left="0" w:right="40"/>
        <w:jc w:val="both"/>
        <w:textAlignment w:val="baseline"/>
        <w:rPr>
          <w:sz w:val="52"/>
        </w:rPr>
      </w:pPr>
      <w:bookmarkStart w:name="" w:id="371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以第一格第一式排列的论证中绝不会有偶性谬误一样。这是一条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一般规则。下面将说明这一点。同样，如果一个论证可以化归为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这样一个说明三段论(要么通过换位或归谬法，要么使用等价的命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题)，那么就没有偶性谬误。</w:t>
      </w:r>
      <w:bookmarkEnd w:id="3719"/>
    </w:p>
    <w:p>
      <w:pPr>
        <w:pageBreakBefore w:val="off"/>
        <w:tabs/>
        <w:wordWrap w:val="off"/>
        <w:spacing w:before="0" w:after="0" w:line="1100" w:lineRule="atLeast"/>
        <w:ind w:left="0" w:right="20" w:firstLine="1160"/>
        <w:jc w:val="both"/>
        <w:textAlignment w:val="baseline"/>
        <w:rPr>
          <w:sz w:val="52"/>
        </w:rPr>
      </w:pPr>
      <w:bookmarkStart w:name="" w:id="372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然而，应该注意，对一个三段论来说，为了成为说明的，用一个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指示代词或某个单个事物的专名作中项进行论证是不够的。相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反，除了这一点以外，有这样一个专名所指或所表示的东西必须实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际上不多于一个独特的东西。为此，“这个本质(指神圣本质)是圣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父；这个本质是圣子；所以，圣子是圣父”不是一个说明三段论。这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是因为所说的本质多于一个独特的东西。因此，在这样一个不合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逻辑的推论中有一个结论谬误，尽管在这种情况下也有一个偶性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谬误。</w:t>
      </w:r>
      <w:bookmarkEnd w:id="3720"/>
    </w:p>
    <w:p>
      <w:pPr>
        <w:pageBreakBefore w:val="off"/>
        <w:tabs/>
        <w:wordWrap w:val="off"/>
        <w:spacing w:before="0" w:after="0" w:line="1100" w:lineRule="atLeast"/>
        <w:ind w:left="40" w:right="20" w:firstLine="1160"/>
        <w:jc w:val="both"/>
        <w:textAlignment w:val="baseline"/>
        <w:rPr>
          <w:sz w:val="52"/>
        </w:rPr>
      </w:pPr>
      <w:bookmarkStart w:name="" w:id="372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现在，在“这是上帝；这或然是一个创造者；所以，一个或然是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创造者的是者是上帝”这个三段论中，无法指明任何缺陷。因此，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显然这是一个自明的说明三段论。结果就充分证明了“上帝或然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进行创造”换位成“有的或然进行创造的东西是上帝”。由此也可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以看出，这里的这个命题换位成“有的或然进行创造的东西可能是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上帝”这个可能命题。因为一个非模态命题总是形式上隐含着与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它相应的可能命题。</w:t>
      </w:r>
      <w:bookmarkEnd w:id="3721"/>
    </w:p>
    <w:p>
      <w:pPr>
        <w:pageBreakBefore w:val="off"/>
        <w:tabs/>
        <w:wordWrap w:val="off"/>
        <w:spacing w:before="0" w:after="0" w:line="1100" w:lineRule="atLeast"/>
        <w:ind w:left="40" w:right="0" w:firstLine="1160"/>
        <w:jc w:val="both"/>
        <w:textAlignment w:val="baseline"/>
        <w:rPr>
          <w:sz w:val="52"/>
        </w:rPr>
      </w:pPr>
      <w:bookmarkStart w:name="" w:id="372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现在，如果这样一个或然命题的主项是一个指示代词或专名，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那么这个命题恰恰如上换位，即换位成一个非模态命题，并且是换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位成一个可能命题。然而，如果这样一个或然命题的主项被看作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是那些或然如此如此的东西，那么这个命题换位成相同类型的或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然命题，这里结论的主项被看作是那个或然如此如此的东西。因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此，下面的推论是有效的：“有的人或然在跑；所以，有的在跑的东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西或然是人”————只要各个命题的主项被看作是或然如此如此的</w:t>
      </w:r>
      <w:bookmarkEnd w:id="3722"/>
    </w:p>
    <w:p>
      <w:pPr>
        <w:pageBreakBefore w:val="off"/>
        <w:tabs/>
        <w:wordWrap w:val="off"/>
        <w:spacing w:before="0" w:after="0" w:line="660" w:lineRule="atLeast"/>
        <w:ind w:left="460" w:right="0"/>
        <w:jc w:val="both"/>
        <w:textAlignment w:val="baseline"/>
        <w:rPr>
          <w:sz w:val="48"/>
        </w:rPr>
      </w:pPr>
      <w:bookmarkStart w:name="" w:id="372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328</w:t>
      </w:r>
      <w:bookmarkEnd w:id="3723"/>
    </w:p>
    <w:p>
      <w:r>
        <w:t/>
      </w:r>
    </w:p>
    <w:p>
      <w:pPr>
        <w:sectPr>
          <w:footerReference r:id="rId685"/>
          <w:headerReference r:id="rId686" w:type="default"/>
          <w:type w:val="nextPage"/>
          <w:pgSz w:w="22120" w:h="31680"/>
          <w:pgMar w:left="2700" w:top="2340" w:right="2700" w:bottom="2340" w:header="2040" w:footer="2040"/>
          <w:cols w:num="1"/>
        </w:sectPr>
      </w:pPr>
    </w:p>
    <w:p>
      <w:pPr>
        <w:pageBreakBefore w:val="off"/>
        <w:tabs/>
        <w:wordWrap w:val="off"/>
        <w:spacing w:before="80" w:after="0" w:line="1040" w:lineRule="atLeast"/>
        <w:ind w:left="80" w:right="140"/>
        <w:jc w:val="both"/>
        <w:textAlignment w:val="baseline"/>
        <w:rPr>
          <w:sz w:val="54"/>
        </w:rPr>
      </w:pPr>
      <w:bookmarkStart w:name="" w:id="372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东西。因为这样一来，结论就有下面的意思：“有的或然在跑的东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西或然是一个人。”这个换位是有效的，因为结论的对立面与前提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是不相容的，也就是说，“所有或然在跑的东西都不或然是人”与前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提不是相容的。原因如下：如果“有的或然是一个人的东西或然在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跑”是真的，那么令这个东西是 A。在这种情况下，“A或然是一个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人”和“A或然在跑”都是真的。我从这些命题作如下论证：“A或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然是一个人；A或然在跑；所以，有的或然在跑的东西或然是一个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人。”这个结论是前面提到的那个命题的矛盾命题。所以那个命题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不能成立。因此显然得出：“有的或然是一个人的东西或然在跑；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所以，有的或然在跑的东西或然是一个人。”因此下面的推论是有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效的：“有的人或然在跑；所以，有的在跑的东西或然是一个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人”————只要各个命题的主项被看作是或然是如此如此的东西。</w:t>
      </w:r>
      <w:bookmarkEnd w:id="3724"/>
    </w:p>
    <w:p>
      <w:pPr>
        <w:pageBreakBefore w:val="off"/>
        <w:tabs/>
        <w:wordWrap w:val="off"/>
        <w:spacing w:before="0" w:after="0" w:line="1040" w:lineRule="atLeast"/>
        <w:ind w:left="80" w:right="100" w:firstLine="1140"/>
        <w:jc w:val="both"/>
        <w:textAlignment w:val="baseline"/>
        <w:rPr>
          <w:sz w:val="54"/>
        </w:rPr>
      </w:pPr>
      <w:bookmarkStart w:name="" w:id="372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现在有人可能会反对说，如果是这样，那么下面的推论就会是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有效的：“上帝或然进行创造；所以，有的进行创造的东西或然是上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帝。”因为得出：“A或然是上帝；A或然进行创造；所以，有的或然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进行创造的东西或然是上帝”，正像在上面的例子中论证的那样。</w:t>
      </w:r>
      <w:bookmarkEnd w:id="3725"/>
    </w:p>
    <w:p>
      <w:pPr>
        <w:pageBreakBefore w:val="off"/>
        <w:tabs/>
        <w:wordWrap w:val="off"/>
        <w:spacing w:before="0" w:after="0" w:line="1040" w:lineRule="atLeast"/>
        <w:ind w:left="80" w:right="0" w:firstLine="1140"/>
        <w:jc w:val="both"/>
        <w:textAlignment w:val="baseline"/>
        <w:rPr>
          <w:sz w:val="54"/>
        </w:rPr>
      </w:pPr>
      <w:bookmarkStart w:name="" w:id="372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应该回答说，最后这个三段论是有效的，但是它仍然不证明有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关的这个换位。原因在于，“上帝或然进行创造”这个命题得不出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“A或然是上帝”和“A或然进行创造”这两个命题。因为对于这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个有关命题的真而言，并不要求这两个命题，不像“有的人或然在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跑”这个命题的真要求两个这样的命题，如果主项被理解为或然是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人的东西。所以，一个换位被一个说明三段论证明了，而另一个换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位没有被另一个三段论证明。因此，如果一个或然命题的主项是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一个指示代词或专名，那么这个命题不换位成相同类型的或然命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题。我们也不能以那种方式理解它的主项，也就是说，不能把它理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解为或然是如此如此的东西。</w:t>
      </w:r>
      <w:bookmarkEnd w:id="3726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8"/>
        </w:rPr>
      </w:pPr>
      <w:bookmarkStart w:name="" w:id="3727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329</w:t>
      </w:r>
      <w:bookmarkEnd w:id="3727"/>
    </w:p>
    <w:p>
      <w:r>
        <w:t/>
      </w:r>
    </w:p>
    <w:p>
      <w:pPr>
        <w:sectPr>
          <w:footerReference r:id="rId687"/>
          <w:headerReference r:id="rId688" w:type="default"/>
          <w:type w:val="nextPage"/>
          <w:pgSz w:w="22120" w:h="31680"/>
          <w:pgMar w:left="2600" w:top="2260" w:right="260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960" w:lineRule="atLeast"/>
        <w:ind w:left="0" w:right="180" w:firstLine="1140"/>
        <w:jc w:val="both"/>
        <w:textAlignment w:val="baseline"/>
        <w:rPr>
          <w:sz w:val="56"/>
        </w:rPr>
      </w:pPr>
      <w:bookmarkStart w:name="" w:id="37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然而应该注意，对上面关于或然、可能、过去时和将来时命题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的区别应该作如下理解：要么主项被看作是如此如此的东西等等，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要么断定：主项被看作是如此如此的东西，或者被看作是或然是如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此如此的东西，或者被看作是过去是如此如此的东西，等等。因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此，如果没有东西是白的，那么在“一个白东西可能是一个人”这个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命题中，主项不能被看作是白的的东西，因为没有东西是白的。所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以，如果没有东西是白的，那么这个命题就是假的，因为借助它断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定了某种假的东西。因为借助那个命题，在有关的意义上断定了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有的东西是白的，即使没有东西是白的。</w:t>
      </w:r>
      <w:bookmarkEnd w:id="3728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6"/>
        </w:rPr>
      </w:pPr>
      <w:bookmarkStart w:name="" w:id="37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729"/>
    </w:p>
    <w:p>
      <w:pPr>
        <w:pageBreakBefore w:val="off"/>
        <w:tabs/>
        <w:wordWrap w:val="off"/>
        <w:spacing w:before="0" w:after="0" w:line="1180" w:lineRule="atLeast"/>
        <w:ind w:left="1300" w:right="0"/>
        <w:jc w:val="both"/>
        <w:textAlignment w:val="baseline"/>
        <w:rPr>
          <w:sz w:val="89"/>
        </w:rPr>
      </w:pPr>
      <w:bookmarkStart w:name="" w:id="3730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28.论或然命题通过对立的质的换位</w:t>
      </w:r>
      <w:bookmarkEnd w:id="3730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89"/>
        </w:rPr>
      </w:pPr>
      <w:bookmarkStart w:name="" w:id="3731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3731"/>
    </w:p>
    <w:p>
      <w:pPr>
        <w:pageBreakBefore w:val="off"/>
        <w:tabs/>
        <w:wordWrap w:val="off"/>
        <w:spacing w:before="0" w:after="0" w:line="960" w:lineRule="atLeast"/>
        <w:ind w:left="180" w:right="100" w:firstLine="1120"/>
        <w:jc w:val="both"/>
        <w:textAlignment w:val="baseline"/>
        <w:rPr>
          <w:sz w:val="56"/>
        </w:rPr>
      </w:pPr>
      <w:bookmarkStart w:name="" w:id="37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下面我们将考察或然命题通过对立的质进行的换位。应该注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意，每个含有与真假有关的或然性模式的命题，如果在划分的意义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上理解，都通过对立的质进行换位。这就是说，一个肯定命题换位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成一个否定命题，而一个否定命题换位成一个肯定命题。例如，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“B或然是A；所以，B或然不是A。”同样，“每个人或然跑；所以，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每个人或然不跑。”</w:t>
      </w:r>
      <w:bookmarkEnd w:id="3732"/>
    </w:p>
    <w:p>
      <w:pPr>
        <w:pageBreakBefore w:val="off"/>
        <w:tabs/>
        <w:wordWrap w:val="off"/>
        <w:spacing w:before="0" w:after="0" w:line="960" w:lineRule="atLeast"/>
        <w:ind w:left="180" w:right="20" w:firstLine="1120"/>
        <w:jc w:val="both"/>
        <w:textAlignment w:val="baseline"/>
        <w:rPr>
          <w:sz w:val="56"/>
        </w:rPr>
      </w:pPr>
      <w:bookmarkStart w:name="" w:id="37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应该注意，如果一个含有与真假有关的或然性模式的命题通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过对立的质进行换位，那么在这两个命题中，或然性模式应该被肯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定，而不被否定。所以得不出：“每个人或然跑；所以，没有人或然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跑。”也得不出：“没有人或然跑；所以，每个人或然跑。”相反却得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出：“每个人或然跑；所以，每个人或然不跑。”与此相似，“每个人或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然不跑；所以，每个人或然跑。”</w:t>
      </w:r>
      <w:bookmarkEnd w:id="3733"/>
    </w:p>
    <w:p>
      <w:pPr>
        <w:pageBreakBefore w:val="off"/>
        <w:tabs/>
        <w:wordWrap w:val="off"/>
        <w:spacing w:before="0" w:after="0" w:line="960" w:lineRule="atLeast"/>
        <w:ind w:left="180" w:right="0" w:firstLine="1140"/>
        <w:jc w:val="both"/>
        <w:textAlignment w:val="baseline"/>
        <w:rPr>
          <w:sz w:val="56"/>
        </w:rPr>
      </w:pPr>
      <w:bookmarkStart w:name="" w:id="37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刚刚提到的换位是显然的。因为形式地得出：“一个人或然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跑；所以，一个人可能跑。”同样得出：“每个人或然跑；所以，不必然</w:t>
      </w:r>
      <w:bookmarkEnd w:id="3734"/>
    </w:p>
    <w:p>
      <w:pPr>
        <w:pageBreakBefore w:val="off"/>
        <w:tabs/>
        <w:wordWrap w:val="off"/>
        <w:spacing w:before="0" w:after="0" w:line="640" w:lineRule="atLeast"/>
        <w:ind w:left="600" w:right="0"/>
        <w:jc w:val="both"/>
        <w:textAlignment w:val="baseline"/>
        <w:rPr>
          <w:sz w:val="47"/>
        </w:rPr>
      </w:pPr>
      <w:bookmarkStart w:name="" w:id="373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330</w:t>
      </w:r>
      <w:bookmarkEnd w:id="3735"/>
    </w:p>
    <w:p>
      <w:r>
        <w:t/>
      </w:r>
    </w:p>
    <w:p>
      <w:pPr>
        <w:sectPr>
          <w:footerReference r:id="rId689"/>
          <w:headerReference r:id="rId690" w:type="default"/>
          <w:type w:val="nextPage"/>
          <w:pgSz w:w="22120" w:h="31680"/>
          <w:pgMar w:left="2600" w:top="2220" w:right="2600" w:bottom="2220" w:header="1920" w:footer="1920"/>
          <w:cols w:num="1"/>
        </w:sectPr>
      </w:pPr>
    </w:p>
    <w:p>
      <w:pPr>
        <w:pageBreakBefore w:val="off"/>
        <w:tabs/>
        <w:wordWrap w:val="off"/>
        <w:spacing w:before="100" w:after="0" w:line="1040" w:lineRule="atLeast"/>
        <w:ind w:left="100" w:right="140"/>
        <w:jc w:val="both"/>
        <w:textAlignment w:val="baseline"/>
        <w:rPr>
          <w:sz w:val="57"/>
        </w:rPr>
      </w:pPr>
      <w:bookmarkStart w:name="" w:id="373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每个人跑”。由此得出：“有的人可能不跑”。但是在这种情况下，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从“有的人可能不跑”和“他可能跑”这两个命题得出有的人或然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不跑。所以，根据“凡从结论得出的东西都从前提得出”这条规则，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从上面暗含的第一个命题得出最后这个命题。这条规则总是真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</w:t>
      </w:r>
      <w:bookmarkEnd w:id="3736"/>
    </w:p>
    <w:p>
      <w:pPr>
        <w:pageBreakBefore w:val="off"/>
        <w:tabs/>
        <w:wordWrap w:val="off"/>
        <w:spacing w:before="0" w:after="0" w:line="1040" w:lineRule="atLeast"/>
        <w:ind w:left="100" w:right="100" w:firstLine="1160"/>
        <w:jc w:val="both"/>
        <w:textAlignment w:val="baseline"/>
        <w:rPr>
          <w:sz w:val="57"/>
        </w:rPr>
      </w:pPr>
      <w:bookmarkStart w:name="" w:id="373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现在，为了一些怪人的缘故，应该注意，每当我使用一个像“一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个人或然跑”或“一个人或然不跑”这样的命题时，我的意思是说，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“一个人跑是或然的”和“一个人不跑是或然的”。我提到这一点，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免得有人轻率地反驳我说，“一个人或然跑；所以，一个人跑”是有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效的。</w:t>
      </w:r>
      <w:bookmarkEnd w:id="3737"/>
    </w:p>
    <w:p>
      <w:pPr>
        <w:pageBreakBefore w:val="off"/>
        <w:tabs/>
        <w:wordWrap w:val="off"/>
        <w:spacing w:before="0" w:after="0" w:line="1040" w:lineRule="atLeast"/>
        <w:ind w:left="100" w:right="0" w:firstLine="1160"/>
        <w:jc w:val="both"/>
        <w:textAlignment w:val="baseline"/>
        <w:rPr>
          <w:sz w:val="57"/>
        </w:rPr>
      </w:pPr>
      <w:bookmarkStart w:name="" w:id="373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这样就十分明显，这样一个在划分的意义上的或然命题或一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个与此等价的命题是如何通过对立的质进行换位的。但是这样一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个在复合意义上的命题不是通过对立的质进行换位的。因为在一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种情况下，人们就会根据以下规则中的一条进行论证：“两个反对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命题中的一个是或然的；所以，另一个是或然的”，或者“两个下反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对命题中的一个是或然的；所以，另一个是或然的”。但是这些规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则是假的。这样就得不出：“任何存在物都不是人是或然的；所以，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每个存在物是人是或然的。”①也得不出：“每个存在物是上帝是或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然的；所以，所有存在物都不是上帝是或然的。”②与此相似，得不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出：“有的存在物是人是或然的；所以，有的存在物不是人是或然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的。”因为在所有这些例子中，如果在复合意义上理解所有这些命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题，则前提是真的，而结论是假的。</w:t>
      </w:r>
      <w:bookmarkEnd w:id="3738"/>
    </w:p>
    <w:p>
      <w:pPr>
        <w:pageBreakBefore w:val="off"/>
        <w:tabs/>
        <w:wordWrap w:val="off"/>
        <w:spacing w:before="0" w:after="0" w:line="1040" w:lineRule="atLeast"/>
        <w:ind w:left="200" w:right="0"/>
        <w:jc w:val="both"/>
        <w:textAlignment w:val="baseline"/>
        <w:rPr>
          <w:sz w:val="57"/>
        </w:rPr>
      </w:pPr>
      <w:bookmarkStart w:name="" w:id="3739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739"/>
    </w:p>
    <w:p>
      <w:pPr>
        <w:pageBreakBefore w:val="off"/>
        <w:tabs/>
        <w:wordWrap w:val="off"/>
        <w:spacing w:before="380" w:after="0" w:line="680" w:lineRule="atLeast"/>
        <w:ind w:left="100" w:right="0" w:firstLine="960"/>
        <w:jc w:val="both"/>
        <w:textAlignment w:val="baseline"/>
        <w:rPr>
          <w:sz w:val="49"/>
        </w:rPr>
      </w:pPr>
      <w:bookmarkStart w:name="" w:id="3740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 xml:space="preserve">①  原文是“nullum exsistens esse hominem est contingens, igiture omne exsistens </w:t>
      </w:r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esse hominen est contingens”。————译者</w:t>
      </w:r>
      <w:bookmarkEnd w:id="3740"/>
    </w:p>
    <w:p>
      <w:pPr>
        <w:pageBreakBefore w:val="off"/>
        <w:tabs/>
        <w:wordWrap w:val="off"/>
        <w:spacing w:before="0" w:after="0" w:line="680" w:lineRule="atLeast"/>
        <w:ind w:left="100" w:right="0" w:firstLine="860"/>
        <w:jc w:val="both"/>
        <w:textAlignment w:val="baseline"/>
        <w:rPr>
          <w:sz w:val="49"/>
        </w:rPr>
      </w:pPr>
      <w:bookmarkStart w:name="" w:id="3741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②  原文是“omne exsistens esse Deum est congtingens, igitur nullum exsistens esse</w:t>
      </w:r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Deum est contingens”。———译者</w:t>
      </w:r>
      <w:bookmarkEnd w:id="3741"/>
    </w:p>
    <w:p>
      <w:pPr>
        <w:pageBreakBefore w:val="off"/>
        <w:tabs/>
        <w:wordWrap w:val="off"/>
        <w:spacing w:before="0" w:after="0" w:line="620" w:lineRule="atLeast"/>
        <w:ind w:left="0" w:right="400"/>
        <w:jc w:val="right"/>
        <w:textAlignment w:val="baseline"/>
        <w:rPr>
          <w:sz w:val="45"/>
        </w:rPr>
      </w:pPr>
      <w:bookmarkStart w:name="" w:id="3742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331</w:t>
      </w:r>
      <w:bookmarkEnd w:id="3742"/>
    </w:p>
    <w:p>
      <w:r>
        <w:t/>
      </w:r>
    </w:p>
    <w:p>
      <w:pPr>
        <w:sectPr>
          <w:footerReference r:id="rId691"/>
          <w:headerReference r:id="rId692" w:type="default"/>
          <w:type w:val="nextPage"/>
          <w:pgSz w:w="22120" w:h="31680"/>
          <w:pgMar w:left="2640" w:top="2300" w:right="2640" w:bottom="2300" w:header="2000" w:footer="2000"/>
          <w:cols w:num="1"/>
        </w:sectPr>
      </w:pPr>
    </w:p>
    <w:p>
      <w:pPr>
        <w:pageBreakBefore w:val="off"/>
        <w:tabs/>
        <w:wordWrap w:val="off"/>
        <w:spacing w:before="940" w:after="0" w:line="1220" w:lineRule="atLeast"/>
        <w:ind w:left="0" w:right="0"/>
        <w:jc w:val="center"/>
        <w:textAlignment w:val="baseline"/>
        <w:rPr>
          <w:sz w:val="90"/>
        </w:rPr>
      </w:pPr>
      <w:bookmarkStart w:name="" w:id="3743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>29.论并非被每个人都承认是模态的</w:t>
      </w:r>
      <w:bookmarkEnd w:id="3743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0"/>
        </w:rPr>
      </w:pPr>
      <w:bookmarkStart w:name="" w:id="3744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>模态命题的换位</w:t>
      </w:r>
      <w:bookmarkEnd w:id="3744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90"/>
        </w:rPr>
      </w:pPr>
      <w:bookmarkStart w:name="" w:id="3745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3745"/>
    </w:p>
    <w:p>
      <w:pPr>
        <w:pageBreakBefore w:val="off"/>
        <w:tabs/>
        <w:wordWrap w:val="off"/>
        <w:spacing w:before="0" w:after="0" w:line="1080" w:lineRule="atLeast"/>
        <w:ind w:left="0" w:right="80" w:firstLine="1160"/>
        <w:jc w:val="both"/>
        <w:textAlignment w:val="baseline"/>
        <w:rPr>
          <w:sz w:val="54"/>
        </w:rPr>
      </w:pPr>
      <w:bookmarkStart w:name="" w:id="37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我们已经探讨了那些被每个人承认是模态命题的模态命题的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换位，剩下的就是论述那些并非被每个人都承认是模态命题———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即使它们确实是模态命题———的模态命题的换位。由于这样的命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题实际上不可枚举，因此我不想详细地全部探讨它们。相反，我要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给出一些一般规则。</w:t>
      </w:r>
      <w:bookmarkEnd w:id="3746"/>
    </w:p>
    <w:p>
      <w:pPr>
        <w:pageBreakBefore w:val="off"/>
        <w:tabs/>
        <w:wordWrap w:val="off"/>
        <w:spacing w:before="0" w:after="0" w:line="1080" w:lineRule="atLeast"/>
        <w:ind w:left="40" w:right="0" w:firstLine="1160"/>
        <w:jc w:val="both"/>
        <w:textAlignment w:val="baseline"/>
        <w:rPr>
          <w:sz w:val="54"/>
        </w:rPr>
      </w:pPr>
      <w:bookmarkStart w:name="" w:id="374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现在应该注意，如果一个给定的模态词项可以真谓述两个相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互可交换的命题中的一个，同时不真谓述另一个，那么这样一个在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复合意义上理解的模态命题或一个与此等价的命题就不是简单换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位，即使与它相应的非模态命题可能是简单换位。而且，如果这样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一个模式可以真谓述前提，同时不真谓述结论，那么这样一个在复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合意义上理解的命题或一个与此等价的命题既不简单换位，也不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偶然换位，即使与它相应的非模态命题可能是偶然换位。另一方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面，如果这样一个模式只有与两个相互可交换的命题中的一个相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一致，才能属于另一个，那么这样一个在复合意义上的命题或一个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与它等价的命题在与它相应的非模态命题是简单换位的情况下总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是简单换位，简言之，与它相应的非模态命题以什么方式换位，它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就以什么方式换位。而且，如果这样一个模式只有属于结论，才能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属于前提，那么有关命题就像与它相应的非模态命题一样是偶然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换位。</w:t>
      </w:r>
      <w:bookmarkEnd w:id="3747"/>
    </w:p>
    <w:p>
      <w:pPr>
        <w:pageBreakBefore w:val="off"/>
        <w:tabs/>
        <w:wordWrap w:val="off"/>
        <w:spacing w:before="0" w:after="0" w:line="1080" w:lineRule="atLeast"/>
        <w:ind w:left="140" w:right="0" w:firstLine="1160"/>
        <w:jc w:val="both"/>
        <w:textAlignment w:val="baseline"/>
        <w:rPr>
          <w:sz w:val="54"/>
        </w:rPr>
      </w:pPr>
      <w:bookmarkStart w:name="" w:id="374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从这条规则可以看出，下面的换位是有效的：“一个人在跑是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真的；所以，一个在跑的东西是人是真的。”对于“每个人在跑是真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的；所以，有的在跑的东西是人是真的”这个换位也是如此。因为</w:t>
      </w:r>
      <w:bookmarkEnd w:id="3748"/>
    </w:p>
    <w:p>
      <w:pPr>
        <w:pageBreakBefore w:val="off"/>
        <w:tabs/>
        <w:wordWrap w:val="off"/>
        <w:spacing w:before="0" w:after="0" w:line="660" w:lineRule="atLeast"/>
        <w:ind w:left="520" w:right="0"/>
        <w:jc w:val="both"/>
        <w:textAlignment w:val="baseline"/>
        <w:rPr>
          <w:sz w:val="48"/>
        </w:rPr>
      </w:pPr>
      <w:bookmarkStart w:name="" w:id="3749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332</w:t>
      </w:r>
      <w:bookmarkEnd w:id="3749"/>
    </w:p>
    <w:p>
      <w:r>
        <w:t/>
      </w:r>
    </w:p>
    <w:p>
      <w:pPr>
        <w:sectPr>
          <w:footerReference r:id="rId693"/>
          <w:headerReference r:id="rId694" w:type="default"/>
          <w:type w:val="nextPage"/>
          <w:pgSz w:w="22120" w:h="31680"/>
          <w:pgMar w:left="2660" w:top="2300" w:right="2660" w:bottom="2300" w:header="2000" w:footer="2000"/>
          <w:cols w:num="1"/>
        </w:sectPr>
      </w:pPr>
    </w:p>
    <w:p>
      <w:pPr>
        <w:pageBreakBefore w:val="off"/>
        <w:tabs/>
        <w:wordWrap w:val="off"/>
        <w:spacing w:before="20" w:after="0" w:line="1000" w:lineRule="atLeast"/>
        <w:ind w:left="120" w:right="140" w:hanging="40"/>
        <w:jc w:val="both"/>
        <w:textAlignment w:val="baseline"/>
        <w:rPr>
          <w:sz w:val="56"/>
        </w:rPr>
      </w:pPr>
      <w:bookmarkStart w:name="" w:id="37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前一个换位符合“如果两个相互可交换的命题中的一个是真的，那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么另一个也是真的”这条规则；而后一个换位符合“如果前提是真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的，那么结论也是真的”这条规则。这两条规则都是真的。与此相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似，下面的换位是有效的：“所有人都不在跑是假的；所以，所有在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跑的东西都不是人是假的。”因为它符合“如果两个相互可交换的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命题中的一个是假的，那么另一个也是假的”这条规则。但是，“每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个人在跑是假的；所以，有的在跑的东西是人是假的”这个换位不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是有效的。因为它是根据“如果前提是假的，那么结论也是假的”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这条规则进行的，而这条规则是假的。</w:t>
      </w:r>
      <w:bookmarkEnd w:id="3750"/>
    </w:p>
    <w:p>
      <w:pPr>
        <w:pageBreakBefore w:val="off"/>
        <w:tabs/>
        <w:wordWrap w:val="off"/>
        <w:spacing w:before="0" w:after="0" w:line="1000" w:lineRule="atLeast"/>
        <w:ind w:left="80" w:right="100" w:firstLine="1160"/>
        <w:jc w:val="both"/>
        <w:textAlignment w:val="baseline"/>
        <w:rPr>
          <w:sz w:val="56"/>
        </w:rPr>
      </w:pPr>
      <w:bookmarkStart w:name="" w:id="37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从这些论述可以看出，如果一个这类全称肯定命题不是偶然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换位，那么相应的特称肯定和特称否定命题常常是根据下面的规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则偶然换位：“结论是假的，所以前提也是假的。”</w:t>
      </w:r>
      <w:bookmarkEnd w:id="3751"/>
    </w:p>
    <w:p>
      <w:pPr>
        <w:pageBreakBefore w:val="off"/>
        <w:tabs/>
        <w:wordWrap w:val="off"/>
        <w:spacing w:before="0" w:after="0" w:line="1000" w:lineRule="atLeast"/>
        <w:ind w:left="80" w:right="0" w:firstLine="1160"/>
        <w:jc w:val="both"/>
        <w:textAlignment w:val="baseline"/>
        <w:rPr>
          <w:sz w:val="56"/>
        </w:rPr>
      </w:pPr>
      <w:bookmarkStart w:name="" w:id="37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从以上论述还可以看出，一个像“所有人不在跑是被知道的；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所以，所有在跑的东西都不是人是被知道的”这样的推论不是有效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的。因为下面这条规则不总是真的：“两个相互可交换的命题中的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一个是被知道的；所以，另一个也是被知道的。”因为对于两个相互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可交换的命题而言，即使其中一个不被知道，实际上，即使其中一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个不被思考，另一个也可以被知道。与此相似，像下面这样的推论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不是有效的：“每个人是动物是依自身处于第一种模式的；所以，有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的动物是人是依自身处于第一种模式的。”因为，“前提是依自身处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于第一种模式的；所以结论也是依自身处于第一种模式的”是得不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出来的。“每个人是能笑的是依自身处于第二种模式的；所以，有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的能笑的东西是人也是依自身处于第二种模式的”也不是有效的。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因此，在这样的情况下，人们必须总是仔细地检验具有以下形式的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命题：“两个相互可交换的命题中的一个是如此如此的；所以，另一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个也是如此如此”、“前提是如此如此的；所以结论也是如此如此</w:t>
      </w:r>
      <w:bookmarkEnd w:id="3752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375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333</w:t>
      </w:r>
      <w:bookmarkEnd w:id="3753"/>
    </w:p>
    <w:p>
      <w:r>
        <w:t/>
      </w:r>
    </w:p>
    <w:p>
      <w:pPr>
        <w:sectPr>
          <w:footerReference r:id="rId695"/>
          <w:headerReference r:id="rId696" w:type="default"/>
          <w:type w:val="nextPage"/>
          <w:pgSz w:w="22120" w:h="31680"/>
          <w:pgMar w:left="2600" w:top="2320" w:right="2600" w:bottom="2320" w:header="2020" w:footer="2020"/>
          <w:cols w:num="1"/>
        </w:sectPr>
      </w:pPr>
    </w:p>
    <w:p>
      <w:pPr>
        <w:pageBreakBefore w:val="off"/>
        <w:tabs/>
        <w:wordWrap w:val="off"/>
        <w:spacing w:before="40" w:after="0" w:line="1040" w:lineRule="atLeast"/>
        <w:ind w:left="0" w:right="160"/>
        <w:jc w:val="both"/>
        <w:textAlignment w:val="baseline"/>
        <w:rPr>
          <w:sz w:val="58"/>
        </w:rPr>
      </w:pPr>
      <w:bookmarkStart w:name="" w:id="375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的”。借助这些命题，人们可以确定，哪些在复合意义上的命题和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与它们等价的命题是像与它们相应的非模态命题那样换位的，哪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些这样的命题不是这样换位的。</w:t>
      </w:r>
      <w:bookmarkEnd w:id="3754"/>
    </w:p>
    <w:p>
      <w:pPr>
        <w:pageBreakBefore w:val="off"/>
        <w:tabs/>
        <w:wordWrap w:val="off"/>
        <w:spacing w:before="0" w:after="0" w:line="1040" w:lineRule="atLeast"/>
        <w:ind w:left="0" w:right="40" w:firstLine="1160"/>
        <w:jc w:val="both"/>
        <w:textAlignment w:val="baseline"/>
        <w:rPr>
          <w:sz w:val="52"/>
        </w:rPr>
      </w:pPr>
      <w:bookmarkStart w:name="" w:id="375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另一方面，关于这样的在划分意义上的命题和与它们等价的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命题的换位，应该注意，它们总是或常常是像已经详细探讨的一些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模态命题那样换位的。例如，“一个白东西被知道是一个人”不换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位成“所以，有的人被知道是白的”。因为，假定我知道苏格拉底是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一个人，还假定他是白的，但我不知道这一点，在这种情况下，“有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的白东西被我知道是一个人”是真的。因为下面的说明三段论是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有效的：“苏格拉底被我知道是一个人；苏格拉底是白的；所以，有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的白东西被我知道是一个人。”然而，“有的人被我知道是白的”是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假的———假定我不知道有的人是白的。所以，前一个命题换位成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“所以，有的被知道是一个人的东西是白的”。与此相似，下面这个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换位不是有效的：“是三和一的上帝被哲学家们知道是不死的；所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以，有的不死的东西被哲学家们知道是是三和一的上帝。”实际上，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这个前提换位成“所以，有的被哲学家们知道是不死的东西乃是是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三和一的上帝”。</w:t>
      </w:r>
      <w:bookmarkEnd w:id="3755"/>
    </w:p>
    <w:p>
      <w:pPr>
        <w:pageBreakBefore w:val="off"/>
        <w:tabs/>
        <w:wordWrap w:val="off"/>
        <w:spacing w:before="0" w:after="0" w:line="1040" w:lineRule="atLeast"/>
        <w:ind w:left="140" w:right="20" w:firstLine="1160"/>
        <w:jc w:val="both"/>
        <w:textAlignment w:val="baseline"/>
        <w:rPr>
          <w:sz w:val="52"/>
        </w:rPr>
      </w:pPr>
      <w:bookmarkStart w:name="" w:id="375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现在有人可能会说，“是三和一的上帝被哲学家们知道是不死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的”是假的。因为哲学家们不可能自然地知道“是三和一的上帝是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不死的”这个命题。所以，“是三和一的上帝被哲学家们知道是不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死的”这个命题是假的。</w:t>
      </w:r>
      <w:bookmarkEnd w:id="3756"/>
    </w:p>
    <w:p>
      <w:pPr>
        <w:pageBreakBefore w:val="off"/>
        <w:tabs/>
        <w:wordWrap w:val="off"/>
        <w:spacing w:before="0" w:after="0" w:line="1040" w:lineRule="atLeast"/>
        <w:ind w:left="140" w:right="0" w:firstLine="1160"/>
        <w:jc w:val="both"/>
        <w:textAlignment w:val="baseline"/>
        <w:rPr>
          <w:sz w:val="52"/>
        </w:rPr>
      </w:pPr>
      <w:bookmarkStart w:name="" w:id="375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应该回答说，“是三和一的上帝被哲学家们知道是不死的”是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真的，然而那些人并不知道那个命题。确实，他们会否定它并且说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它是假的。因为他们会说它隐含了某种假东西，即上帝是三和一。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然而，那个命题是真的，因为用它断定的不过是：关于那个是三和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一的是者————尽管人们不知道他是三和一————哲学家们知道他是</w:t>
      </w:r>
      <w:bookmarkEnd w:id="3757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3758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334</w:t>
      </w:r>
      <w:bookmarkEnd w:id="3758"/>
    </w:p>
    <w:p>
      <w:r>
        <w:t/>
      </w:r>
    </w:p>
    <w:p>
      <w:pPr>
        <w:sectPr>
          <w:footerReference r:id="rId697"/>
          <w:headerReference r:id="rId698" w:type="default"/>
          <w:type w:val="nextPage"/>
          <w:pgSz w:w="22120" w:h="31680"/>
          <w:pgMar w:left="2640" w:top="2280" w:right="2640" w:bottom="2280" w:header="1980" w:footer="1980"/>
          <w:cols w:num="1"/>
        </w:sectPr>
      </w:pPr>
    </w:p>
    <w:p>
      <w:pPr>
        <w:pageBreakBefore w:val="off"/>
        <w:tabs/>
        <w:wordWrap w:val="off"/>
        <w:spacing w:before="20" w:after="0" w:line="960" w:lineRule="atLeast"/>
        <w:ind w:left="40" w:right="0"/>
        <w:jc w:val="both"/>
        <w:textAlignment w:val="baseline"/>
        <w:rPr>
          <w:sz w:val="56"/>
        </w:rPr>
      </w:pPr>
      <w:bookmarkStart w:name="" w:id="37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不死的。因此，借助“是三和一的上帝被哲学家们知道是不死的”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只不过仅仅断定了这样一个合取命题：“上帝是三和一，并且关于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他，哲学家们知道他是不死的”。而且这是真的，因为这个合取命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题的两个部分都是真的。</w:t>
      </w:r>
      <w:bookmarkEnd w:id="3759"/>
    </w:p>
    <w:p>
      <w:pPr>
        <w:pageBreakBefore w:val="off"/>
        <w:tabs/>
        <w:wordWrap w:val="off"/>
        <w:spacing w:before="0" w:after="0" w:line="960" w:lineRule="atLeast"/>
        <w:ind w:left="40" w:right="0" w:firstLine="1180"/>
        <w:jc w:val="both"/>
        <w:textAlignment w:val="baseline"/>
        <w:rPr>
          <w:sz w:val="56"/>
        </w:rPr>
      </w:pPr>
      <w:bookmarkStart w:name="" w:id="37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与此相似，显然这个结论是真的。这就是说，“有的被哲学家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们知道是不死的东西是那个是三和一的上帝”这个命题是真的。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因为被哲学家们知道是不死的上帝是那个是三和一的上帝。但是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如果是这样，我就借助一个说明三段论进行论证：“上帝是那个是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三和一的上帝；上帝是某种被哲学家们知道是不死的东西；所以，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有的被哲学家们知道是不死的东西是那个是三和一的上帝。”这两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个前提是真的，所以这个结论也是真的。此外还得出：“上帝被哲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学家们知道是不死的；上帝是三和一；所以，那个是三和一的上帝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被哲学家们知道是不死的。”这样，以这种方式，所讨论的这些命题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的真和换位的有效性都是十分显然的。</w:t>
      </w:r>
      <w:bookmarkEnd w:id="3760"/>
    </w:p>
    <w:p>
      <w:pPr>
        <w:pageBreakBefore w:val="off"/>
        <w:tabs/>
        <w:wordWrap w:val="off"/>
        <w:spacing w:before="0" w:after="0" w:line="960" w:lineRule="atLeast"/>
        <w:ind w:left="40" w:right="0" w:firstLine="1180"/>
        <w:jc w:val="both"/>
        <w:textAlignment w:val="baseline"/>
        <w:rPr>
          <w:sz w:val="56"/>
        </w:rPr>
      </w:pPr>
      <w:bookmarkStart w:name="" w:id="37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同样，“一个有才智的人被知道是一个智慧心灵”不换位成“所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以，一个智慧心灵被知道是一个有才智的人”。相反，它换位成“所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以，有的被知道是一个智慧心灵的东西是一个有才智的人”。</w:t>
      </w:r>
      <w:bookmarkEnd w:id="3761"/>
    </w:p>
    <w:p>
      <w:pPr>
        <w:pageBreakBefore w:val="off"/>
        <w:tabs/>
        <w:wordWrap w:val="off"/>
        <w:spacing w:before="0" w:after="0" w:line="960" w:lineRule="atLeast"/>
        <w:ind w:left="40" w:right="0" w:firstLine="1180"/>
        <w:jc w:val="both"/>
        <w:textAlignment w:val="baseline"/>
        <w:rPr>
          <w:sz w:val="56"/>
        </w:rPr>
      </w:pPr>
      <w:bookmarkStart w:name="" w:id="37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与此相似，“有的就要来的人被你知道是科里斯库”这个命题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不换位成“所以，科里斯库被你知道就要来了”，而换位成“有的被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你知道是科里斯库的人就要来了”。</w:t>
      </w:r>
      <w:bookmarkEnd w:id="3762"/>
    </w:p>
    <w:p>
      <w:pPr>
        <w:pageBreakBefore w:val="off"/>
        <w:tabs/>
        <w:wordWrap w:val="off"/>
        <w:spacing w:before="0" w:after="0" w:line="960" w:lineRule="atLeast"/>
        <w:ind w:left="40" w:right="0" w:firstLine="1180"/>
        <w:jc w:val="both"/>
        <w:textAlignment w:val="baseline"/>
        <w:rPr>
          <w:sz w:val="56"/>
        </w:rPr>
      </w:pPr>
      <w:bookmarkStart w:name="" w:id="37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与此相似，“有的人依自身是动物”不换位成“有的动物本质上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是人”，而是换位成“有的依自身是动物的东西是人”。而且，“一个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白东西依自身是建筑物”这个命题换位成“有的依自身是建筑物的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东西是白的”。</w:t>
      </w:r>
      <w:bookmarkEnd w:id="3763"/>
    </w:p>
    <w:p>
      <w:pPr>
        <w:pageBreakBefore w:val="off"/>
        <w:tabs/>
        <w:wordWrap w:val="off"/>
        <w:spacing w:before="0" w:after="0" w:line="960" w:lineRule="atLeast"/>
        <w:ind w:left="40" w:right="0" w:firstLine="1180"/>
        <w:jc w:val="both"/>
        <w:textAlignment w:val="baseline"/>
        <w:rPr>
          <w:sz w:val="56"/>
        </w:rPr>
      </w:pPr>
      <w:bookmarkStart w:name="" w:id="37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而且，“上帝偶然地是一个创造者”这个命题不换位成“有的进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行创造的东西偶然地是上帝”，而是换位成“有的偶然地是创造者</w:t>
      </w:r>
      <w:bookmarkEnd w:id="3764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376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335</w:t>
      </w:r>
      <w:bookmarkEnd w:id="3765"/>
    </w:p>
    <w:p>
      <w:r>
        <w:t/>
      </w:r>
    </w:p>
    <w:p>
      <w:pPr>
        <w:sectPr>
          <w:footerReference r:id="rId699"/>
          <w:headerReference r:id="rId700" w:type="default"/>
          <w:type w:val="nextPage"/>
          <w:pgSz w:w="22120" w:h="31680"/>
          <w:pgMar w:left="2700" w:top="2240" w:right="2700" w:bottom="2240" w:header="1940" w:footer="1940"/>
          <w:cols w:num="1"/>
        </w:sectPr>
      </w:pPr>
    </w:p>
    <w:p>
      <w:pPr>
        <w:pageBreakBefore w:val="off"/>
        <w:tabs/>
        <w:wordWrap w:val="off"/>
        <w:spacing w:before="120" w:after="0" w:line="980" w:lineRule="atLeast"/>
        <w:ind w:left="80" w:right="0"/>
        <w:jc w:val="both"/>
        <w:textAlignment w:val="baseline"/>
        <w:rPr>
          <w:sz w:val="57"/>
        </w:rPr>
      </w:pPr>
      <w:bookmarkStart w:name="" w:id="376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的东西是上帝”。</w:t>
      </w:r>
      <w:bookmarkEnd w:id="3766"/>
    </w:p>
    <w:p>
      <w:pPr>
        <w:pageBreakBefore w:val="off"/>
        <w:tabs/>
        <w:wordWrap w:val="off"/>
        <w:spacing w:before="0" w:after="0" w:line="980" w:lineRule="atLeast"/>
        <w:ind w:left="80" w:right="160" w:firstLine="1160"/>
        <w:jc w:val="both"/>
        <w:textAlignment w:val="baseline"/>
        <w:rPr>
          <w:sz w:val="57"/>
        </w:rPr>
      </w:pPr>
      <w:bookmarkStart w:name="" w:id="376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正像关于这些命题已经说过的那样，关于其他命题也应该说，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这样一个命题就像一个必然命题或一个可能命题或一个不可能命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题或一个或然命题那样换位。</w:t>
      </w:r>
      <w:bookmarkEnd w:id="3767"/>
    </w:p>
    <w:p>
      <w:pPr>
        <w:pageBreakBefore w:val="off"/>
        <w:tabs/>
        <w:wordWrap w:val="off"/>
        <w:spacing w:before="0" w:after="0" w:line="980" w:lineRule="atLeast"/>
        <w:ind w:left="80" w:right="80" w:firstLine="1160"/>
        <w:jc w:val="both"/>
        <w:textAlignment w:val="baseline"/>
        <w:rPr>
          <w:sz w:val="57"/>
        </w:rPr>
      </w:pPr>
      <w:bookmarkStart w:name="" w:id="376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哲学大师没有专门撰写论著探讨这样的命题，以及它们的性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质和换位，也许这是因为，从关于必然、或然、可能和不可能命题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(还有少数其他几种命题)应该知道的东西可以很容易了解关于其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他模态命题及其性质应该说什么。然而，忽视这些东西，就像忽视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其他命题及其性质一样，使许多现代思想家犯错误并且陷入神学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和其他特殊科学的混乱之中。</w:t>
      </w:r>
      <w:bookmarkEnd w:id="3768"/>
    </w:p>
    <w:p>
      <w:pPr>
        <w:pageBreakBefore w:val="off"/>
        <w:tabs/>
        <w:wordWrap w:val="off"/>
        <w:spacing w:before="0" w:after="0" w:line="980" w:lineRule="atLeast"/>
        <w:ind w:left="80" w:right="60" w:firstLine="1160"/>
        <w:jc w:val="both"/>
        <w:textAlignment w:val="baseline"/>
        <w:rPr>
          <w:sz w:val="57"/>
        </w:rPr>
      </w:pPr>
      <w:bookmarkStart w:name="" w:id="376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此外，为了澄清所有模态命题的换位，应该注意，在划分的意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义上的模态命题及其等价的命题就像一些在动词上加上某种副词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限定的非模态命题那样进行普通换位。因为在这些非模态命题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中，副词限定或与其等价的东西不应该像在要被换位的命题中和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在被换位而成的命题中那样加在复合构成上。实际上，正像已经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指出的那样，在结论中，这样一个限定只应该放在主项的位置。同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样，在结论中，正像通过例子说明的那样，模式应该完全放在主项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的位置。</w:t>
      </w:r>
      <w:bookmarkEnd w:id="3769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7"/>
        </w:rPr>
      </w:pPr>
      <w:bookmarkStart w:name="" w:id="377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770"/>
    </w:p>
    <w:p>
      <w:pPr>
        <w:pageBreakBefore w:val="off"/>
        <w:tabs/>
        <w:wordWrap w:val="off"/>
        <w:spacing w:before="0" w:after="0" w:line="1200" w:lineRule="atLeast"/>
        <w:ind w:left="3580" w:right="0"/>
        <w:jc w:val="both"/>
        <w:textAlignment w:val="baseline"/>
        <w:rPr>
          <w:sz w:val="90"/>
        </w:rPr>
      </w:pPr>
      <w:bookmarkStart w:name="" w:id="3771"/>
      <w:r>
        <w:rPr>
          <w:rFonts w:ascii="楷体" w:hAnsi="楷体" w:cs="楷体" w:eastAsia="楷体"/>
          <w:sz w:val="90"/>
          <w:spacing w:val="0"/>
          <w:color w:val="000000"/>
          <w:b w:val="off"/>
          <w:i w:val="off"/>
        </w:rPr>
        <w:t>30.论假言命题及其性质</w:t>
      </w:r>
      <w:bookmarkEnd w:id="3771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7"/>
        </w:rPr>
      </w:pPr>
      <w:bookmarkStart w:name="" w:id="377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772"/>
    </w:p>
    <w:p>
      <w:pPr>
        <w:pageBreakBefore w:val="off"/>
        <w:tabs/>
        <w:wordWrap w:val="off"/>
        <w:spacing w:before="0" w:after="0" w:line="980" w:lineRule="atLeast"/>
        <w:ind w:left="80" w:right="0" w:firstLine="1160"/>
        <w:jc w:val="both"/>
        <w:textAlignment w:val="baseline"/>
        <w:rPr>
          <w:sz w:val="57"/>
        </w:rPr>
      </w:pPr>
      <w:bookmarkStart w:name="" w:id="377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既然已经简要地探讨了直言命题及其性质，关于假言命题及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其性质就应该论述几点。</w:t>
      </w:r>
      <w:bookmarkEnd w:id="3773"/>
    </w:p>
    <w:p>
      <w:pPr>
        <w:pageBreakBefore w:val="off"/>
        <w:tabs/>
        <w:wordWrap w:val="off"/>
        <w:spacing w:before="0" w:after="0" w:line="980" w:lineRule="atLeast"/>
        <w:ind w:left="80" w:right="0" w:firstLine="1160"/>
        <w:jc w:val="both"/>
        <w:textAlignment w:val="baseline"/>
        <w:rPr>
          <w:sz w:val="57"/>
        </w:rPr>
      </w:pPr>
      <w:bookmarkStart w:name="" w:id="377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首先应该注意，当一个命题是由某种副词或联结词联结两个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或多个直言命题构成的时候，它就叫作假言命题。不仅一个副词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或一个联结词可以联结直言命题而形成一个假言命题，而且几个</w:t>
      </w:r>
      <w:bookmarkEnd w:id="3774"/>
    </w:p>
    <w:p>
      <w:pPr>
        <w:pageBreakBefore w:val="off"/>
        <w:tabs/>
        <w:wordWrap w:val="off"/>
        <w:spacing w:before="0" w:after="0" w:line="640" w:lineRule="atLeast"/>
        <w:ind w:left="560" w:right="0"/>
        <w:jc w:val="both"/>
        <w:textAlignment w:val="baseline"/>
        <w:rPr>
          <w:sz w:val="47"/>
        </w:rPr>
      </w:pPr>
      <w:bookmarkStart w:name="" w:id="377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336</w:t>
      </w:r>
      <w:bookmarkEnd w:id="3775"/>
    </w:p>
    <w:p>
      <w:r>
        <w:t/>
      </w:r>
    </w:p>
    <w:p>
      <w:pPr>
        <w:sectPr>
          <w:footerReference r:id="rId701"/>
          <w:headerReference r:id="rId702" w:type="default"/>
          <w:type w:val="nextPage"/>
          <w:pgSz w:w="22120" w:h="31680"/>
          <w:pgMar w:left="2640" w:top="2260" w:right="264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980" w:lineRule="atLeast"/>
        <w:ind w:left="100" w:right="160" w:hanging="20"/>
        <w:jc w:val="both"/>
        <w:textAlignment w:val="baseline"/>
        <w:rPr>
          <w:sz w:val="53"/>
        </w:rPr>
      </w:pPr>
      <w:bookmarkStart w:name="" w:id="377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联结词和副词也可以这样做，而且有时候，一个或多个副词加上一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个或多个联结词可以结合起来形成一个假言命题。因此，“苏格拉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底在跑或柏拉图在跑或约翰在跑”是一个假言命题。“如果一个人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在跑，那么一个动物在跑，并且柏拉图在辩论”也是一个假言命题。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相应地，有些假言命题是由两个以上的直言命题构成的。</w:t>
      </w:r>
      <w:bookmarkEnd w:id="3776"/>
    </w:p>
    <w:p>
      <w:pPr>
        <w:pageBreakBefore w:val="off"/>
        <w:tabs/>
        <w:wordWrap w:val="off"/>
        <w:spacing w:before="0" w:after="0" w:line="980" w:lineRule="atLeast"/>
        <w:ind w:left="80" w:right="100" w:firstLine="1140"/>
        <w:jc w:val="both"/>
        <w:textAlignment w:val="baseline"/>
        <w:rPr>
          <w:sz w:val="53"/>
        </w:rPr>
      </w:pPr>
      <w:bookmarkStart w:name="" w:id="377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然而，可能会很容易规定，当一个命题含有通常形成不同类型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的假言命题的一个副词和一个联结词或两个联结词时，这个命题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不是假言的。而且对副词也可以这样说。</w:t>
      </w:r>
      <w:bookmarkEnd w:id="3777"/>
    </w:p>
    <w:p>
      <w:pPr>
        <w:pageBreakBefore w:val="off"/>
        <w:tabs/>
        <w:wordWrap w:val="off"/>
        <w:spacing w:before="0" w:after="0" w:line="980" w:lineRule="atLeast"/>
        <w:ind w:left="80" w:right="120" w:firstLine="1140"/>
        <w:jc w:val="both"/>
        <w:textAlignment w:val="baseline"/>
        <w:rPr>
          <w:sz w:val="53"/>
        </w:rPr>
      </w:pPr>
      <w:bookmarkStart w:name="" w:id="377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其次应该注意，假言命题有五类，即条件的、合取的、析取的、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原因的和时间的。</w:t>
      </w:r>
      <w:bookmarkEnd w:id="3778"/>
    </w:p>
    <w:p>
      <w:pPr>
        <w:pageBreakBefore w:val="off"/>
        <w:tabs/>
        <w:wordWrap w:val="off"/>
        <w:spacing w:before="0" w:after="0" w:line="980" w:lineRule="atLeast"/>
        <w:ind w:left="80" w:right="80" w:firstLine="1140"/>
        <w:jc w:val="both"/>
        <w:textAlignment w:val="baseline"/>
        <w:rPr>
          <w:sz w:val="53"/>
        </w:rPr>
      </w:pPr>
      <w:bookmarkStart w:name="" w:id="377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除了这些假言命题，似乎还有其他假言命题。因为每个由两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个直言命题构成的命题，无论真假，都是一个假言命题。但是除了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上面提到的那些命题外，还有许多这类命题，如此等等。大前提是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充分明显的。小前提是清楚的，因为“苏格拉底在跑而柏拉图在辩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论”这个命题具有要求的形式。</w:t>
      </w:r>
      <w:bookmarkEnd w:id="3779"/>
    </w:p>
    <w:p>
      <w:pPr>
        <w:pageBreakBefore w:val="off"/>
        <w:tabs/>
        <w:wordWrap w:val="off"/>
        <w:spacing w:before="0" w:after="0" w:line="980" w:lineRule="atLeast"/>
        <w:ind w:left="80" w:right="40" w:firstLine="1140"/>
        <w:jc w:val="both"/>
        <w:textAlignment w:val="baseline"/>
        <w:rPr>
          <w:sz w:val="53"/>
        </w:rPr>
      </w:pPr>
      <w:bookmarkStart w:name="" w:id="378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然而应该注意，尽管除了上面提到的这些假言命题外，还有许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多假言命题，仍然有许多假言命题，它们似乎与上面提到的这些不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同，但是应该化归为它们。例如，“苏格拉底进行哲学研究，免得他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是无知的”是一个原因命题。因为它等价于“由于苏格拉底不想是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无知的，苏格拉底就进行哲学研究”。其他许多命题也是这样。</w:t>
      </w:r>
      <w:bookmarkEnd w:id="3780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3"/>
        </w:rPr>
      </w:pPr>
      <w:bookmarkStart w:name="" w:id="378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781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3782"/>
      <w:r>
        <w:rPr>
          <w:rFonts w:ascii="楷体" w:hAnsi="楷体" w:cs="楷体" w:eastAsia="楷体"/>
          <w:sz w:val="93"/>
          <w:spacing w:val="0"/>
          <w:color w:val="000000"/>
          <w:b w:val="off"/>
          <w:i w:val="off"/>
        </w:rPr>
        <w:t>31.论条件命题</w:t>
      </w:r>
      <w:bookmarkEnd w:id="3782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378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783"/>
    </w:p>
    <w:p>
      <w:pPr>
        <w:pageBreakBefore w:val="off"/>
        <w:tabs/>
        <w:wordWrap w:val="off"/>
        <w:spacing w:before="0" w:after="0" w:line="980" w:lineRule="atLeast"/>
        <w:ind w:left="80" w:right="0" w:firstLine="1140"/>
        <w:jc w:val="both"/>
        <w:textAlignment w:val="baseline"/>
        <w:rPr>
          <w:sz w:val="53"/>
        </w:rPr>
      </w:pPr>
      <w:bookmarkStart w:name="" w:id="37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下面我们要专门考察这些命题。然而，既然一个条件命题等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价于一个推论———这样，当前提推出结论而不是结论推出前提的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时候，一个条件命题就是真的——那么就等到论述推论时再进行</w:t>
      </w:r>
      <w:bookmarkEnd w:id="3784"/>
    </w:p>
    <w:p>
      <w:pPr>
        <w:pageBreakBefore w:val="off"/>
        <w:tabs/>
        <w:wordWrap w:val="off"/>
        <w:spacing w:before="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378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337</w:t>
      </w:r>
      <w:bookmarkEnd w:id="3785"/>
    </w:p>
    <w:p>
      <w:r>
        <w:t/>
      </w:r>
    </w:p>
    <w:p>
      <w:pPr>
        <w:sectPr>
          <w:footerReference r:id="rId703"/>
          <w:headerReference r:id="rId704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80" w:after="0" w:line="980" w:lineRule="atLeast"/>
        <w:ind w:left="0" w:right="0"/>
        <w:jc w:val="both"/>
        <w:textAlignment w:val="baseline"/>
        <w:rPr>
          <w:sz w:val="57"/>
        </w:rPr>
      </w:pPr>
      <w:bookmarkStart w:name="" w:id="378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这样的讨论。</w:t>
      </w:r>
      <w:bookmarkEnd w:id="3786"/>
    </w:p>
    <w:p>
      <w:pPr>
        <w:pageBreakBefore w:val="off"/>
        <w:tabs/>
        <w:wordWrap w:val="off"/>
        <w:spacing w:before="0" w:after="0" w:line="980" w:lineRule="atLeast"/>
        <w:ind w:left="20" w:right="40" w:firstLine="1140"/>
        <w:jc w:val="both"/>
        <w:textAlignment w:val="baseline"/>
        <w:rPr>
          <w:sz w:val="57"/>
        </w:rPr>
      </w:pPr>
      <w:bookmarkStart w:name="" w:id="378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然而应该注意，如果一个假言命题是由“如果，那么”这个连接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词或某个与此等价的词联结两个直言命题构成的，这个假言命题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就叫作条件的。因此应该说，“苏格拉底不教书，除非他是一个老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师”是一个条件命题。因为它等价于“如果苏格拉底不是一个老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师，那么苏格拉底不教书”。而且，每当两个命题由某个联结词联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结起来，而整个命题等价于一个条件命题时，这个命题总是被称为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假言的和条件的。</w:t>
      </w:r>
      <w:bookmarkEnd w:id="3787"/>
    </w:p>
    <w:p>
      <w:pPr>
        <w:pageBreakBefore w:val="off"/>
        <w:tabs/>
        <w:wordWrap w:val="off"/>
        <w:spacing w:before="0" w:after="0" w:line="980" w:lineRule="atLeast"/>
        <w:ind w:left="80" w:right="20" w:firstLine="1140"/>
        <w:jc w:val="both"/>
        <w:textAlignment w:val="baseline"/>
        <w:rPr>
          <w:sz w:val="57"/>
        </w:rPr>
      </w:pPr>
      <w:bookmarkStart w:name="" w:id="378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还应该注意，一个条件命题的真既不要求前件是真的，也不要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求后件是真的。实际上，有时候，即使一个条件命题的各部分是不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可能的，这个条件命题也是必然的，例如，“如果苏格拉底是一条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驴，那么苏格拉底能够发出驴叫声。”</w:t>
      </w:r>
      <w:bookmarkEnd w:id="3788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7"/>
        </w:rPr>
      </w:pPr>
      <w:bookmarkStart w:name="" w:id="378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789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3790"/>
      <w:r>
        <w:rPr>
          <w:rFonts w:ascii="楷体" w:hAnsi="楷体" w:cs="楷体" w:eastAsia="楷体"/>
          <w:sz w:val="93"/>
          <w:spacing w:val="0"/>
          <w:color w:val="000000"/>
          <w:b w:val="on"/>
          <w:i w:val="off"/>
        </w:rPr>
        <w:t>32.论合取命题</w:t>
      </w:r>
      <w:bookmarkEnd w:id="379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7"/>
        </w:rPr>
      </w:pPr>
      <w:bookmarkStart w:name="" w:id="379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791"/>
    </w:p>
    <w:p>
      <w:pPr>
        <w:pageBreakBefore w:val="off"/>
        <w:tabs/>
        <w:wordWrap w:val="off"/>
        <w:spacing w:before="0" w:after="0" w:line="980" w:lineRule="atLeast"/>
        <w:ind w:left="80" w:right="0" w:firstLine="1140"/>
        <w:jc w:val="both"/>
        <w:textAlignment w:val="baseline"/>
        <w:rPr>
          <w:sz w:val="57"/>
        </w:rPr>
      </w:pPr>
      <w:bookmarkStart w:name="" w:id="379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一个合取命题是一个由“并且”这个联结词或由某个与这个联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结词等价的虚词联结两个或多个直言命题而构成的命题。例如，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“苏格拉底在跑并且柏拉图在辩论”是一个合取命题。与此相似，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“苏格拉底既不是白的也不是黑的”这个命题是合取的；“苏格拉底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既是白的又是热的”这个命题也是合取的。因为前者等价于“苏格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拉底不是白的并且苏格拉底不是黑的”，而后者等价于“苏格拉底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是白的并且苏格拉底是热的”。</w:t>
      </w:r>
      <w:bookmarkEnd w:id="3792"/>
    </w:p>
    <w:p>
      <w:pPr>
        <w:pageBreakBefore w:val="off"/>
        <w:tabs/>
        <w:wordWrap w:val="off"/>
        <w:spacing w:before="0" w:after="0" w:line="980" w:lineRule="atLeast"/>
        <w:ind w:left="80" w:right="0" w:firstLine="1140"/>
        <w:jc w:val="both"/>
        <w:textAlignment w:val="baseline"/>
        <w:rPr>
          <w:sz w:val="57"/>
        </w:rPr>
      </w:pPr>
      <w:bookmarkStart w:name="" w:id="379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现在对于一个是真的合取命题来说，要求它的两个部分都是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真的。所以，一个合取命题的任何一部分是假的，那么这个合取命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题本身就是假的。与此相似，对于一个是必然的合取命题而言，要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求它的各个部分是必然的。而且对于一个是可能的合取命题而</w:t>
      </w:r>
      <w:bookmarkEnd w:id="3793"/>
    </w:p>
    <w:p>
      <w:pPr>
        <w:pageBreakBefore w:val="off"/>
        <w:tabs/>
        <w:wordWrap w:val="off"/>
        <w:spacing w:before="0" w:after="0" w:line="640" w:lineRule="atLeast"/>
        <w:ind w:left="500" w:right="0"/>
        <w:jc w:val="both"/>
        <w:textAlignment w:val="baseline"/>
        <w:rPr>
          <w:sz w:val="47"/>
        </w:rPr>
      </w:pPr>
      <w:bookmarkStart w:name="" w:id="3794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338</w:t>
      </w:r>
      <w:bookmarkEnd w:id="3794"/>
    </w:p>
    <w:p>
      <w:r>
        <w:t/>
      </w:r>
    </w:p>
    <w:p>
      <w:pPr>
        <w:sectPr>
          <w:footerReference r:id="rId705"/>
          <w:headerReference r:id="rId706" w:type="default"/>
          <w:type w:val="nextPage"/>
          <w:pgSz w:w="22120" w:h="31680"/>
          <w:pgMar w:left="2680" w:top="2220" w:right="2680" w:bottom="2220" w:header="1920" w:footer="1920"/>
          <w:cols w:num="1"/>
        </w:sectPr>
      </w:pPr>
    </w:p>
    <w:p>
      <w:pPr>
        <w:pageBreakBefore w:val="off"/>
        <w:tabs/>
        <w:wordWrap w:val="off"/>
        <w:spacing w:before="60" w:after="0" w:line="920" w:lineRule="atLeast"/>
        <w:ind w:left="40" w:right="80"/>
        <w:jc w:val="both"/>
        <w:textAlignment w:val="baseline"/>
        <w:rPr>
          <w:sz w:val="57"/>
        </w:rPr>
      </w:pPr>
      <w:bookmarkStart w:name="" w:id="379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言，要求它的两个部分都是可能的。然而，对于一个是不可能的合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取命题而言，并不要求它的两个部分都是不可能的。因为“苏格拉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底在坐着并且不在坐着”是不可能的。然而它的各个部分是可能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的。实际上，对于一个是不可能的合取命题而言，要求要么一部分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是不可能的，要么一部分与另一部分是不可共存的。例如，“苏格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拉底是白的并且苏格拉底是一条驴”是不可能的，因为“苏格拉底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是一条驴”是不可能的。“苏格拉底在坐着并且不在坐着”是不可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能的，因为这两个部分不是可共存的。</w:t>
      </w:r>
      <w:bookmarkEnd w:id="3795"/>
    </w:p>
    <w:p>
      <w:pPr>
        <w:pageBreakBefore w:val="off"/>
        <w:tabs/>
        <w:wordWrap w:val="off"/>
        <w:spacing w:before="0" w:after="0" w:line="920" w:lineRule="atLeast"/>
        <w:ind w:left="40" w:right="20" w:firstLine="1180"/>
        <w:jc w:val="both"/>
        <w:textAlignment w:val="baseline"/>
        <w:rPr>
          <w:sz w:val="57"/>
        </w:rPr>
      </w:pPr>
      <w:bookmarkStart w:name="" w:id="379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还应该注意，一个合取命题对立的矛盾命题是一个由这个合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取命题的诸部分的矛盾命题所构成的析取命题。这样，一个合取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命题的对立命题的真的必要和充分的条件就是一个析取命题的真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的必要和充分的条件。因此，“苏格拉底是白的并且柏拉图是黑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的”和“苏格拉底不是白的并且柏拉图不是黑的”不是矛盾命题。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实际上，前一个合取命题的矛盾命题是：“苏格拉底不是白的或者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柏拉图不是黑的。”</w:t>
      </w:r>
      <w:bookmarkEnd w:id="3796"/>
    </w:p>
    <w:p>
      <w:pPr>
        <w:pageBreakBefore w:val="off"/>
        <w:tabs/>
        <w:wordWrap w:val="off"/>
        <w:spacing w:before="0" w:after="0" w:line="920" w:lineRule="atLeast"/>
        <w:ind w:left="40" w:right="20" w:firstLine="1180"/>
        <w:jc w:val="both"/>
        <w:textAlignment w:val="baseline"/>
        <w:rPr>
          <w:sz w:val="57"/>
        </w:rPr>
      </w:pPr>
      <w:bookmarkStart w:name="" w:id="379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必须注意，从一个合取命题总有一个到其任一个部分的有效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推论。例如，“苏格拉底不在跑并且柏拉图在辩论，所以，柏拉图在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辩论。”但是逆推含有一个推论谬误。尽管如此，仍然应该注意，有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时候，由于实质因素，从一个合取命题的一部分可以有一个到这个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合取命题的有效推论。例如，如果一个合取命题的一部分隐含另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一部分，那么就有一个从那个部分到整个合取命题的有效推论。</w:t>
      </w:r>
      <w:bookmarkEnd w:id="3797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7"/>
        </w:rPr>
      </w:pPr>
      <w:bookmarkStart w:name="" w:id="379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798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3799"/>
      <w:r>
        <w:rPr>
          <w:rFonts w:ascii="楷体" w:hAnsi="楷体" w:cs="楷体" w:eastAsia="楷体"/>
          <w:sz w:val="93"/>
          <w:spacing w:val="0"/>
          <w:color w:val="000000"/>
          <w:b w:val="off"/>
          <w:i w:val="off"/>
        </w:rPr>
        <w:t>33.论析取命题</w:t>
      </w:r>
      <w:bookmarkEnd w:id="3799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7"/>
        </w:rPr>
      </w:pPr>
      <w:bookmarkStart w:name="" w:id="38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800"/>
    </w:p>
    <w:p>
      <w:pPr>
        <w:pageBreakBefore w:val="off"/>
        <w:tabs/>
        <w:wordWrap w:val="off"/>
        <w:spacing w:before="0" w:after="0" w:line="920" w:lineRule="atLeast"/>
        <w:ind w:left="40" w:right="0" w:firstLine="1180"/>
        <w:jc w:val="both"/>
        <w:textAlignment w:val="baseline"/>
        <w:rPr>
          <w:sz w:val="57"/>
        </w:rPr>
      </w:pPr>
      <w:bookmarkStart w:name="" w:id="380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一个析取命题是一个由“或者”这个联结词或某个与此等价的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词联结两个或多个直言命题而构成的命题。例如，“你是一个人或</w:t>
      </w:r>
      <w:bookmarkEnd w:id="3801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380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339</w:t>
      </w:r>
      <w:bookmarkEnd w:id="3802"/>
    </w:p>
    <w:p>
      <w:r>
        <w:t/>
      </w:r>
    </w:p>
    <w:p>
      <w:pPr>
        <w:sectPr>
          <w:footerReference r:id="rId707"/>
          <w:headerReference r:id="rId708" w:type="default"/>
          <w:type w:val="nextPage"/>
          <w:pgSz w:w="22120" w:h="31680"/>
          <w:pgMar w:left="2660" w:top="2280" w:right="266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960" w:lineRule="atLeast"/>
        <w:ind w:left="20" w:right="200" w:hanging="20"/>
        <w:jc w:val="both"/>
        <w:textAlignment w:val="baseline"/>
        <w:rPr>
          <w:sz w:val="57"/>
        </w:rPr>
      </w:pPr>
      <w:bookmarkStart w:name="" w:id="38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者一条驴”是一个析取命题。“你是一个人或者苏格拉底在辩论”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也是一个析取命题。</w:t>
      </w:r>
      <w:bookmarkEnd w:id="3803"/>
    </w:p>
    <w:p>
      <w:pPr>
        <w:pageBreakBefore w:val="off"/>
        <w:tabs/>
        <w:wordWrap w:val="off"/>
        <w:spacing w:before="0" w:after="0" w:line="960" w:lineRule="atLeast"/>
        <w:ind w:left="0" w:right="180" w:firstLine="1120"/>
        <w:jc w:val="both"/>
        <w:textAlignment w:val="baseline"/>
        <w:rPr>
          <w:sz w:val="57"/>
        </w:rPr>
      </w:pPr>
      <w:bookmarkStart w:name="" w:id="380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对于一个是真的析取命题而言，要求一个部分是真的。而且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应该把这一点理解为适用于命题是现在时而不是将来时或等价于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将来时的情况。这就是哲学大师会要说的东西。然而事实是，对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于一个是真的析取命题而言，要求有一个部分是真的。因为实际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上，一个将来时命题要么是真的，要么是假的，尽管这不是确定的。</w:t>
      </w:r>
      <w:bookmarkEnd w:id="3804"/>
    </w:p>
    <w:p>
      <w:pPr>
        <w:pageBreakBefore w:val="off"/>
        <w:tabs/>
        <w:wordWrap w:val="off"/>
        <w:spacing w:before="0" w:after="0" w:line="960" w:lineRule="atLeast"/>
        <w:ind w:left="60" w:right="120" w:firstLine="1120"/>
        <w:jc w:val="both"/>
        <w:textAlignment w:val="baseline"/>
        <w:rPr>
          <w:sz w:val="57"/>
        </w:rPr>
      </w:pPr>
      <w:bookmarkStart w:name="" w:id="38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但是，对于一个是必然的析取命题而言，不要求它的诸部分之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一是必然的。例如，为了“苏格拉底在坐着或不在坐着”是必然的，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不要求它的哪个部分是必然的。相反，对于一个是必然的析取命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题而言，要求要么一部分是必然的，要么它的部分相互是矛盾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的——要么它们等价于矛盾命题，要么它们与矛盾命题是可交换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的。因此，“苏格拉底在跑或者上帝是”是必然的。因为第二部分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是必然的。另一方面，“上帝进行创造或者不进行创造”是必然的，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因为其诸部分是相互矛盾的。</w:t>
      </w:r>
      <w:bookmarkEnd w:id="3805"/>
    </w:p>
    <w:p>
      <w:pPr>
        <w:pageBreakBefore w:val="off"/>
        <w:tabs/>
        <w:wordWrap w:val="off"/>
        <w:spacing w:before="0" w:after="0" w:line="960" w:lineRule="atLeast"/>
        <w:ind w:left="140" w:right="60" w:firstLine="1120"/>
        <w:jc w:val="both"/>
        <w:textAlignment w:val="baseline"/>
        <w:rPr>
          <w:sz w:val="57"/>
        </w:rPr>
      </w:pPr>
      <w:bookmarkStart w:name="" w:id="38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对于一个是可能的析取命题而言，它的一个部分是可能的就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足够了。但是，对于一个是不可能的析取命题而言，要求它的两个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部分都是不可能的。</w:t>
      </w:r>
      <w:bookmarkEnd w:id="3806"/>
    </w:p>
    <w:p>
      <w:pPr>
        <w:pageBreakBefore w:val="off"/>
        <w:tabs/>
        <w:wordWrap w:val="off"/>
        <w:spacing w:before="0" w:after="0" w:line="960" w:lineRule="atLeast"/>
        <w:ind w:left="140" w:right="60" w:firstLine="1120"/>
        <w:jc w:val="both"/>
        <w:textAlignment w:val="baseline"/>
        <w:rPr>
          <w:sz w:val="57"/>
        </w:rPr>
      </w:pPr>
      <w:bookmarkStart w:name="" w:id="38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还应该注意，一个析取命题对立的矛盾命题是一个由这个析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取命题诸部分的矛盾命题所构成的合取命题。这样，一个析取命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题的对立命题的真的必要和充分的条件就是一个合取命题的真的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必然和充分的条件。</w:t>
      </w:r>
      <w:bookmarkEnd w:id="3807"/>
    </w:p>
    <w:p>
      <w:pPr>
        <w:pageBreakBefore w:val="off"/>
        <w:tabs/>
        <w:wordWrap w:val="off"/>
        <w:spacing w:before="0" w:after="0" w:line="960" w:lineRule="atLeast"/>
        <w:ind w:left="200" w:right="20" w:firstLine="1120"/>
        <w:jc w:val="both"/>
        <w:textAlignment w:val="baseline"/>
        <w:rPr>
          <w:sz w:val="57"/>
        </w:rPr>
      </w:pPr>
      <w:bookmarkStart w:name="" w:id="38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还应该注意，从一个析取命题的一部分到整个析取命题的论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证是有效的。但是，它的逆推含有一个推论谬误——除非有时候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有某种特殊的原因阻碍了这种推论谬误。</w:t>
      </w:r>
      <w:bookmarkEnd w:id="3808"/>
    </w:p>
    <w:p>
      <w:pPr>
        <w:pageBreakBefore w:val="off"/>
        <w:tabs/>
        <w:wordWrap w:val="off"/>
        <w:spacing w:before="0" w:after="0" w:line="960" w:lineRule="atLeast"/>
        <w:ind w:left="1400" w:right="0"/>
        <w:jc w:val="both"/>
        <w:textAlignment w:val="baseline"/>
        <w:rPr>
          <w:sz w:val="57"/>
        </w:rPr>
      </w:pPr>
      <w:bookmarkStart w:name="" w:id="380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与此相似，从一个析取命题以及它的一部分的否定到另一部</w:t>
      </w:r>
      <w:bookmarkEnd w:id="3809"/>
    </w:p>
    <w:p>
      <w:pPr>
        <w:pageBreakBefore w:val="off"/>
        <w:tabs/>
        <w:wordWrap w:val="off"/>
        <w:spacing w:before="0" w:after="0" w:line="620" w:lineRule="atLeast"/>
        <w:ind w:left="600" w:right="0"/>
        <w:jc w:val="both"/>
        <w:textAlignment w:val="baseline"/>
        <w:rPr>
          <w:sz w:val="46"/>
        </w:rPr>
      </w:pPr>
      <w:bookmarkStart w:name="" w:id="3810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340</w:t>
      </w:r>
      <w:bookmarkEnd w:id="3810"/>
    </w:p>
    <w:p>
      <w:r>
        <w:t/>
      </w:r>
    </w:p>
    <w:p>
      <w:pPr>
        <w:sectPr>
          <w:footerReference r:id="rId709"/>
          <w:headerReference r:id="rId710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60" w:after="0" w:line="980" w:lineRule="atLeast"/>
        <w:ind w:left="60" w:right="200"/>
        <w:jc w:val="both"/>
        <w:textAlignment w:val="baseline"/>
        <w:rPr>
          <w:sz w:val="56"/>
        </w:rPr>
      </w:pPr>
      <w:bookmarkStart w:name="" w:id="38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分的推论是有效的。例如，“苏格拉底是一个人或者一条驴；苏格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拉底不是一条驴；所以，苏格拉底是一个人。”</w:t>
      </w:r>
      <w:bookmarkEnd w:id="3811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38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812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3813"/>
      <w:r>
        <w:rPr>
          <w:rFonts w:ascii="楷体" w:hAnsi="楷体" w:cs="楷体" w:eastAsia="楷体"/>
          <w:sz w:val="93"/>
          <w:spacing w:val="0"/>
          <w:color w:val="000000"/>
          <w:b w:val="off"/>
          <w:i w:val="off"/>
        </w:rPr>
        <w:t>34.论原因命题</w:t>
      </w:r>
      <w:bookmarkEnd w:id="381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6"/>
        </w:rPr>
      </w:pPr>
      <w:bookmarkStart w:name="" w:id="38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814"/>
    </w:p>
    <w:p>
      <w:pPr>
        <w:pageBreakBefore w:val="off"/>
        <w:tabs/>
        <w:wordWrap w:val="off"/>
        <w:spacing w:before="0" w:after="0" w:line="980" w:lineRule="atLeast"/>
        <w:ind w:left="60" w:right="100" w:firstLine="1160"/>
        <w:jc w:val="both"/>
        <w:textAlignment w:val="baseline"/>
        <w:rPr>
          <w:sz w:val="56"/>
        </w:rPr>
      </w:pPr>
      <w:bookmarkStart w:name="" w:id="381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一个原因命题是一个由“由于”这个联结词或由某个与此等价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的词联结两个或多个直言命题所构成的命题。因此，“由于苏格拉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底是一个人，苏格拉底就是一个动物”是一个原因命题。“苏格拉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底在工作，这样他可以是健康的”也是一个原因命题。因为它等价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于“苏格拉底在工作，由于他想是健康的”。“苏格拉底饭后散步，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免得他生病”同样是一个是原因命题。因为它等价于“由于苏格拉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底不想生病，(所以)他饭后散步”。与此相似，“鉴于苏格拉底运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动，他变得暖和起来”是一个原因命题。因为它等价于“由于苏格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拉底运动，(所以)他变得缓和起来”。</w:t>
      </w:r>
      <w:bookmarkEnd w:id="3815"/>
    </w:p>
    <w:p>
      <w:pPr>
        <w:pageBreakBefore w:val="off"/>
        <w:tabs/>
        <w:wordWrap w:val="off"/>
        <w:spacing w:before="0" w:after="0" w:line="980" w:lineRule="atLeast"/>
        <w:ind w:left="60" w:right="40" w:firstLine="1160"/>
        <w:jc w:val="both"/>
        <w:textAlignment w:val="baseline"/>
        <w:rPr>
          <w:sz w:val="56"/>
        </w:rPr>
      </w:pPr>
      <w:bookmarkStart w:name="" w:id="381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现在对于一个是真的原因命题而言，要求它的各部分是真的，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此外，前提是结论的原因。所以，“苏格拉底是白的，由于柏拉图是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白的”不是真的。因为尽管它的各部分是真的，但是“由于柏拉图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是白的这一事实，苏格拉底是白的”这个命题仍然不是真的。所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以，所说的这个命题是假的。</w:t>
      </w:r>
      <w:bookmarkEnd w:id="3816"/>
    </w:p>
    <w:p>
      <w:pPr>
        <w:pageBreakBefore w:val="off"/>
        <w:tabs/>
        <w:wordWrap w:val="off"/>
        <w:spacing w:before="0" w:after="0" w:line="980" w:lineRule="atLeast"/>
        <w:ind w:left="60" w:right="0" w:firstLine="1160"/>
        <w:jc w:val="both"/>
        <w:textAlignment w:val="baseline"/>
        <w:rPr>
          <w:sz w:val="56"/>
        </w:rPr>
      </w:pPr>
      <w:bookmarkStart w:name="" w:id="38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应该注意，这里“原因”是在一种宽泛的意义上而不是在一种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严格的意义上使用的。因为这里一个原因命题的真并不要求一个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命题是另一个命题出现的原因。相反，它表达了另一个命题是真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的所要求的一个原因就足够了，比如，“由于火出现在这块木头上，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这块木头变热了”。因为借助“火出现在这块木头上”这个前提表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达了一个原因，没有这个原因，“这块木头变热了”就不会是真的。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所以，这个原因命题是真的。或者，一个原因命题的真要求一个命</w:t>
      </w:r>
      <w:bookmarkEnd w:id="3817"/>
    </w:p>
    <w:p>
      <w:pPr>
        <w:pageBreakBefore w:val="off"/>
        <w:tabs/>
        <w:wordWrap w:val="off"/>
        <w:spacing w:before="0" w:after="0" w:line="620" w:lineRule="atLeast"/>
        <w:ind w:left="0" w:right="480"/>
        <w:jc w:val="right"/>
        <w:textAlignment w:val="baseline"/>
        <w:rPr>
          <w:sz w:val="46"/>
        </w:rPr>
      </w:pPr>
      <w:bookmarkStart w:name="" w:id="3818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341</w:t>
      </w:r>
      <w:bookmarkEnd w:id="3818"/>
    </w:p>
    <w:p>
      <w:r>
        <w:t/>
      </w:r>
    </w:p>
    <w:p>
      <w:pPr>
        <w:sectPr>
          <w:footerReference r:id="rId711"/>
          <w:headerReference r:id="rId712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60" w:after="0" w:line="1060" w:lineRule="atLeast"/>
        <w:ind w:left="40" w:right="160" w:hanging="40"/>
        <w:jc w:val="both"/>
        <w:textAlignment w:val="baseline"/>
        <w:rPr>
          <w:sz w:val="54"/>
        </w:rPr>
      </w:pPr>
      <w:bookmarkStart w:name="" w:id="381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题以某种方式先于另一个命题，从而使前提的谓项谓述其主项要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先于结论的谓项谓述其主项。相应地，“由于一个三角形有三个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角，(所以)一个等腰形有三个角，等等”可以是真的。</w:t>
      </w:r>
      <w:bookmarkEnd w:id="3819"/>
    </w:p>
    <w:p>
      <w:pPr>
        <w:pageBreakBefore w:val="off"/>
        <w:tabs/>
        <w:wordWrap w:val="off"/>
        <w:spacing w:before="0" w:after="0" w:line="1060" w:lineRule="atLeast"/>
        <w:ind w:left="60" w:right="140" w:firstLine="1140"/>
        <w:jc w:val="both"/>
        <w:textAlignment w:val="baseline"/>
        <w:rPr>
          <w:sz w:val="54"/>
        </w:rPr>
      </w:pPr>
      <w:bookmarkStart w:name="" w:id="382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应该注意，“原因”在这里被不严格地用来表示一种依自身的原因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或一种偶然的原因，或者表示一种自愿的原因或一种自然的原因。</w:t>
      </w:r>
      <w:bookmarkEnd w:id="3820"/>
    </w:p>
    <w:p>
      <w:pPr>
        <w:pageBreakBefore w:val="off"/>
        <w:tabs/>
        <w:wordWrap w:val="off"/>
        <w:spacing w:before="0" w:after="0" w:line="1060" w:lineRule="atLeast"/>
        <w:ind w:left="60" w:right="120" w:firstLine="1140"/>
        <w:jc w:val="both"/>
        <w:textAlignment w:val="baseline"/>
        <w:rPr>
          <w:sz w:val="54"/>
        </w:rPr>
      </w:pPr>
      <w:bookmarkStart w:name="" w:id="382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从这些说明可以看出，所有像下面这样的命题都是假的：“由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于一条驴是一个人，因而它是能笑的”，“由于每个人都有自由意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志，因而每个人是有罪的”，如此等等。</w:t>
      </w:r>
      <w:bookmarkEnd w:id="3821"/>
    </w:p>
    <w:p>
      <w:pPr>
        <w:pageBreakBefore w:val="off"/>
        <w:tabs/>
        <w:wordWrap w:val="off"/>
        <w:spacing w:before="0" w:after="0" w:line="1060" w:lineRule="atLeast"/>
        <w:ind w:left="120" w:right="80" w:firstLine="1140"/>
        <w:jc w:val="both"/>
        <w:textAlignment w:val="baseline"/>
        <w:rPr>
          <w:sz w:val="54"/>
        </w:rPr>
      </w:pPr>
      <w:bookmarkStart w:name="" w:id="382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因此，对于一个是必然的原因命题而言，要求它的两部分都是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必然的。但是，对于一个是不可能的原因命题来说，既不要求它的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一部分是不可能的，也不要求它的一部分是假的。相反，前提不能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是结论的原因(以上面提到的方式理解“原因”)就足够了。</w:t>
      </w:r>
      <w:bookmarkEnd w:id="3822"/>
    </w:p>
    <w:p>
      <w:pPr>
        <w:pageBreakBefore w:val="off"/>
        <w:tabs/>
        <w:wordWrap w:val="off"/>
        <w:spacing w:before="0" w:after="0" w:line="1060" w:lineRule="atLeast"/>
        <w:ind w:left="120" w:right="120" w:firstLine="1140"/>
        <w:jc w:val="both"/>
        <w:textAlignment w:val="baseline"/>
        <w:rPr>
          <w:sz w:val="54"/>
        </w:rPr>
      </w:pPr>
      <w:bookmarkStart w:name="" w:id="382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而且应该注意，这里“前提”不表示词序上在先的东西。相反，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前提是紧跟在“由于”这个联结词后面的命题。</w:t>
      </w:r>
      <w:bookmarkEnd w:id="3823"/>
    </w:p>
    <w:p>
      <w:pPr>
        <w:pageBreakBefore w:val="off"/>
        <w:tabs/>
        <w:wordWrap w:val="off"/>
        <w:spacing w:before="0" w:after="0" w:line="1060" w:lineRule="atLeast"/>
        <w:ind w:left="120" w:right="0" w:firstLine="1140"/>
        <w:jc w:val="both"/>
        <w:textAlignment w:val="baseline"/>
        <w:rPr>
          <w:sz w:val="54"/>
        </w:rPr>
      </w:pPr>
      <w:bookmarkStart w:name="" w:id="382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与此相似，对于一个是可能的原因命题而言，要求它的各部分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是可能的。但是，这不是充分的，正像它的各部分的必然性对于整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个命题的必然性并不是充分的一样。从以上论述可以看出，从一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个原因命题有一个到其一部分的有效推论———但是逆推不行。与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此相似，从一个原因命题有一个到一个合取命题的有效推论————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但是逆推不行。因此，“由于每个人都有自由意志，因而每个人是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有罪的；所以，每个人是有罪的并且每个人都有自由意志”是有效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的。但是它的换位不是有效的。</w:t>
      </w:r>
      <w:bookmarkEnd w:id="3824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54"/>
        </w:rPr>
      </w:pPr>
      <w:bookmarkStart w:name="" w:id="382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825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5"/>
        </w:rPr>
      </w:pPr>
      <w:bookmarkStart w:name="" w:id="3826"/>
      <w:r>
        <w:rPr>
          <w:rFonts w:ascii="楷体" w:hAnsi="楷体" w:cs="楷体" w:eastAsia="楷体"/>
          <w:sz w:val="95"/>
          <w:spacing w:val="0"/>
          <w:color w:val="000000"/>
          <w:b w:val="on"/>
          <w:i w:val="off"/>
        </w:rPr>
        <w:t>35.论时间命题</w:t>
      </w:r>
      <w:bookmarkEnd w:id="3826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54"/>
        </w:rPr>
      </w:pPr>
      <w:bookmarkStart w:name="" w:id="382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827"/>
    </w:p>
    <w:p>
      <w:pPr>
        <w:pageBreakBefore w:val="off"/>
        <w:tabs/>
        <w:wordWrap w:val="off"/>
        <w:spacing w:before="0" w:after="0" w:line="1060" w:lineRule="atLeast"/>
        <w:ind w:left="580" w:right="0" w:firstLine="780"/>
        <w:jc w:val="both"/>
        <w:textAlignment w:val="baseline"/>
        <w:rPr>
          <w:sz w:val="54"/>
        </w:rPr>
      </w:pPr>
      <w:bookmarkStart w:name="" w:id="38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一个时间命题是一个由某个时间副词联结两个或多个直言命</w:t>
      </w:r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342</w:t>
      </w:r>
      <w:bookmarkEnd w:id="3828"/>
    </w:p>
    <w:p>
      <w:r>
        <w:t/>
      </w:r>
    </w:p>
    <w:p>
      <w:pPr>
        <w:sectPr>
          <w:footerReference r:id="rId713"/>
          <w:headerReference r:id="rId714" w:type="default"/>
          <w:type w:val="nextPage"/>
          <w:pgSz w:w="22120" w:h="31680"/>
          <w:pgMar w:left="2620" w:top="2220" w:right="2620" w:bottom="2220" w:header="1920" w:footer="1920"/>
          <w:cols w:num="1"/>
        </w:sectPr>
      </w:pPr>
    </w:p>
    <w:p>
      <w:pPr>
        <w:pageBreakBefore w:val="off"/>
        <w:tabs/>
        <w:wordWrap w:val="off"/>
        <w:spacing w:before="100" w:after="0" w:line="1000" w:lineRule="atLeast"/>
        <w:ind w:left="40" w:right="200"/>
        <w:jc w:val="both"/>
        <w:textAlignment w:val="baseline"/>
        <w:rPr>
          <w:sz w:val="56"/>
        </w:rPr>
      </w:pPr>
      <w:bookmarkStart w:name="" w:id="38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题所构成的命题。例如，“柏拉图在辩论时，苏格拉底在跑”是一个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时间命题。“当柏拉图是黑的时，苏格拉底是白的”和“当柏拉图不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在跑时，苏格拉底是白的”这些命题也是时间命题。</w:t>
      </w:r>
      <w:bookmarkEnd w:id="3829"/>
    </w:p>
    <w:p>
      <w:pPr>
        <w:pageBreakBefore w:val="off"/>
        <w:tabs/>
        <w:wordWrap w:val="off"/>
        <w:spacing w:before="0" w:after="0" w:line="1000" w:lineRule="atLeast"/>
        <w:ind w:left="40" w:right="100" w:firstLine="1180"/>
        <w:jc w:val="both"/>
        <w:textAlignment w:val="baseline"/>
        <w:rPr>
          <w:sz w:val="56"/>
        </w:rPr>
      </w:pPr>
      <w:bookmarkStart w:name="" w:id="38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对于一个是真的时间命题而言，要求它的两部分在相同的时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间或不同的时间都是真的。例如，有一些副词表明，它们联结的命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题在相同的时间是真的，还有另一些副词表明，它们联结的命题在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不同的时间是真的。因此，对于“当一个创造物做出行为时，上帝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做出行为”的真而言，要求这两部分是真的，并且是同时真的。与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此相似，对于“在耶稣基督讲道时，这些使徒讲道”的真而言，要求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它的两部分都是真的，并且如果它们是成立的，它们就是同时真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的。但是，对于“在耶稣基督受难以后，保罗改变了信仰”的真而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言，要求这两个命题在不同时间是真的。同样，对于“在耶稣基督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受难以前，他讲道”的真而言，要求这两部分在不同时间是真的。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然而，应该注意，对于一个是真的时间命题而言，并不要求它的两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部分绝不是同时真的，也不要求它们绝不是在不同时间真的。相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反却要求它们有时候是同时真的，或者有时候是在不同时间真的。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因此，“在耶稣基督讲道时，这些使徒讲道”和“在耶稣基督讲道以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后，这些使徒讲道”这两个命题是相容的。</w:t>
      </w:r>
      <w:bookmarkEnd w:id="3830"/>
    </w:p>
    <w:p>
      <w:pPr>
        <w:pageBreakBefore w:val="off"/>
        <w:tabs/>
        <w:wordWrap w:val="off"/>
        <w:spacing w:before="0" w:after="0" w:line="1000" w:lineRule="atLeast"/>
        <w:ind w:left="40" w:right="0" w:firstLine="1180"/>
        <w:jc w:val="both"/>
        <w:textAlignment w:val="baseline"/>
        <w:rPr>
          <w:sz w:val="56"/>
        </w:rPr>
      </w:pPr>
      <w:bookmarkStart w:name="" w:id="38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同样，对于一个是必然的时间命题而言，要求它的各部分是必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然的。因此，所有像下面这样的命题都不是必然的：“在火被挪近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木头时，木头变热”，“当上帝进行创造时，一个创造物被创造出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来”，“当一条驴是一个人时，它是能笑的”。现在，如果在某个作家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的著作中发现这样的命题，并且他断定它们是必然的，那么就应该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对它们进行解释。因为这位作家不是在字面的意义上论述的。相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反，他把一个时间命题当作一个条件命题，因而一个像“当上帝进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行创造时，一个创造物被创造出来”这样的命题的意思是：“如果上</w:t>
      </w:r>
      <w:bookmarkEnd w:id="3831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7"/>
        </w:rPr>
      </w:pPr>
      <w:bookmarkStart w:name="" w:id="383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343</w:t>
      </w:r>
      <w:bookmarkEnd w:id="3832"/>
    </w:p>
    <w:p>
      <w:r>
        <w:t/>
      </w:r>
    </w:p>
    <w:p>
      <w:pPr>
        <w:sectPr>
          <w:footerReference r:id="rId715"/>
          <w:headerReference r:id="rId716" w:type="default"/>
          <w:type w:val="nextPage"/>
          <w:pgSz w:w="22120" w:h="31680"/>
          <w:pgMar w:left="2620" w:top="2260" w:right="2620" w:bottom="2260" w:header="1960" w:footer="1960"/>
          <w:cols w:num="1"/>
        </w:sectPr>
      </w:pPr>
    </w:p>
    <w:p>
      <w:pPr>
        <w:pageBreakBefore w:val="off"/>
        <w:tabs/>
        <w:wordWrap w:val="off"/>
        <w:spacing w:before="180" w:after="0" w:line="1080" w:lineRule="atLeast"/>
        <w:ind w:left="0" w:right="0"/>
        <w:jc w:val="both"/>
        <w:textAlignment w:val="baseline"/>
        <w:rPr>
          <w:sz w:val="54"/>
        </w:rPr>
      </w:pPr>
      <w:bookmarkStart w:name="" w:id="383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帝进行创造，那么一个创造物被创造出来。”</w:t>
      </w:r>
      <w:bookmarkEnd w:id="3833"/>
    </w:p>
    <w:p>
      <w:pPr>
        <w:pageBreakBefore w:val="off"/>
        <w:tabs/>
        <w:wordWrap w:val="off"/>
        <w:spacing w:before="0" w:after="0" w:line="1080" w:lineRule="atLeast"/>
        <w:ind w:left="0" w:right="180" w:firstLine="1140"/>
        <w:jc w:val="both"/>
        <w:textAlignment w:val="baseline"/>
        <w:rPr>
          <w:sz w:val="54"/>
        </w:rPr>
      </w:pPr>
      <w:bookmarkStart w:name="" w:id="383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因此，“在苏格拉底是时，苏格拉底是”这个命题或“在苏格拉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底跑时，苏格拉底在运动”这个命题不是必然的，但可以是假的。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然而，一些人把这样的时间命题看作是条件命题————而这些条件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命题是真的。</w:t>
      </w:r>
      <w:bookmarkEnd w:id="3834"/>
    </w:p>
    <w:p>
      <w:pPr>
        <w:pageBreakBefore w:val="off"/>
        <w:tabs/>
        <w:wordWrap w:val="off"/>
        <w:spacing w:before="0" w:after="0" w:line="1080" w:lineRule="atLeast"/>
        <w:ind w:left="60" w:right="120" w:firstLine="1140"/>
        <w:jc w:val="both"/>
        <w:textAlignment w:val="baseline"/>
        <w:rPr>
          <w:sz w:val="54"/>
        </w:rPr>
      </w:pPr>
      <w:bookmarkStart w:name="" w:id="383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与此相似，对于一个是不可能的时间命题而言，不要求它的某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个部分是不可能的。相反，它的两部分不是共存的就足够了。例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如，“当上帝不进行创造时，上帝进行创造”是不可能的。因为它的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两个部分不是共存的。然而，如果这个时间命题意谓这两个命题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是在不同时间真的，那么对于它是不可能的而言，它的两部分是可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交换的就足够了————因而一个若不是真的，另一个就不能是真的，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并且反之亦然。</w:t>
      </w:r>
      <w:bookmarkEnd w:id="3835"/>
    </w:p>
    <w:p>
      <w:pPr>
        <w:pageBreakBefore w:val="off"/>
        <w:tabs/>
        <w:wordWrap w:val="off"/>
        <w:spacing w:before="0" w:after="0" w:line="1080" w:lineRule="atLeast"/>
        <w:ind w:left="140" w:right="60" w:firstLine="1140"/>
        <w:jc w:val="both"/>
        <w:textAlignment w:val="baseline"/>
        <w:rPr>
          <w:sz w:val="54"/>
        </w:rPr>
      </w:pPr>
      <w:bookmarkStart w:name="" w:id="383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从以上论述可以看出，对于一个是可能的或或然的时间命题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而言，所要求的条件是什么。从以上论述还可以看出，从一个时间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命题到其一部分有一个有效的推论————但是逆推不成立。与此相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似，从一个时间命题得出一个合取命题——但是逆推不成立。因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为得不出：“亚当是并且诺亚是；所以，当诺亚是时，亚当是。”也得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不出：“雅各是并且伊索是；所以，当伊索是时，雅各是。”</w:t>
      </w:r>
      <w:bookmarkEnd w:id="3836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4"/>
        </w:rPr>
      </w:pPr>
      <w:bookmarkStart w:name="" w:id="383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837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5"/>
        </w:rPr>
      </w:pPr>
      <w:bookmarkStart w:name="" w:id="3838"/>
      <w:r>
        <w:rPr>
          <w:rFonts w:ascii="楷体" w:hAnsi="楷体" w:cs="楷体" w:eastAsia="楷体"/>
          <w:sz w:val="95"/>
          <w:spacing w:val="0"/>
          <w:color w:val="000000"/>
          <w:b w:val="off"/>
          <w:i w:val="off"/>
        </w:rPr>
        <w:t>36.论地点命题</w:t>
      </w:r>
      <w:bookmarkEnd w:id="3838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54"/>
        </w:rPr>
      </w:pPr>
      <w:bookmarkStart w:name="" w:id="383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839"/>
    </w:p>
    <w:p>
      <w:pPr>
        <w:pageBreakBefore w:val="off"/>
        <w:tabs/>
        <w:wordWrap w:val="off"/>
        <w:spacing w:before="0" w:after="0" w:line="1080" w:lineRule="atLeast"/>
        <w:ind w:left="140" w:right="20" w:firstLine="1220"/>
        <w:jc w:val="both"/>
        <w:textAlignment w:val="baseline"/>
        <w:rPr>
          <w:sz w:val="54"/>
        </w:rPr>
      </w:pPr>
      <w:bookmarkStart w:name="" w:id="38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一个假言命题如果是由一个地点副词或某个与此等价的词联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结两个或多个直言命题而构成的，就可以被称为是一个地点命题。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比如，“一种偶性的主体是在哪里，这种偶性就是在哪里”，“耶稣基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督在他讲道的地方受难”。</w:t>
      </w:r>
      <w:bookmarkEnd w:id="3840"/>
    </w:p>
    <w:p>
      <w:pPr>
        <w:pageBreakBefore w:val="off"/>
        <w:tabs/>
        <w:wordWrap w:val="off"/>
        <w:spacing w:before="0" w:after="0" w:line="1080" w:lineRule="atLeast"/>
        <w:ind w:left="1340" w:right="0"/>
        <w:jc w:val="both"/>
        <w:textAlignment w:val="baseline"/>
        <w:rPr>
          <w:sz w:val="54"/>
        </w:rPr>
      </w:pPr>
      <w:bookmarkStart w:name="" w:id="384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对于这样一个假言命题而言，要求各部分对于相同的地点或</w:t>
      </w:r>
      <w:bookmarkEnd w:id="3841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384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344</w:t>
      </w:r>
      <w:bookmarkEnd w:id="3842"/>
    </w:p>
    <w:p>
      <w:r>
        <w:t/>
      </w:r>
    </w:p>
    <w:p>
      <w:pPr>
        <w:sectPr>
          <w:footerReference r:id="rId717"/>
          <w:headerReference r:id="rId718" w:type="default"/>
          <w:type w:val="nextPage"/>
          <w:pgSz w:w="22120" w:h="31680"/>
          <w:pgMar w:left="2600" w:top="2220" w:right="2600" w:bottom="2220" w:header="1920" w:footer="1920"/>
          <w:cols w:num="1"/>
        </w:sectPr>
      </w:pPr>
    </w:p>
    <w:p>
      <w:pPr>
        <w:pageBreakBefore w:val="off"/>
        <w:tabs/>
        <w:wordWrap w:val="off"/>
        <w:spacing w:before="0" w:after="0" w:line="1040" w:lineRule="atLeast"/>
        <w:ind w:left="140" w:right="240" w:hanging="20"/>
        <w:jc w:val="both"/>
        <w:textAlignment w:val="baseline"/>
        <w:rPr>
          <w:sz w:val="52"/>
        </w:rPr>
      </w:pPr>
      <w:bookmarkStart w:name="" w:id="384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对于不同的地点是真的。在这一点上，它与时间命题不同。因为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对于一个是真的时间命题而言，要求两部分要么对于相同的时间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是真的，要么对于不同的时间是真的。而对于一个是真的地点命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题而言，要求两部分对于相同的地点或对于不同的地点是真的。</w:t>
      </w:r>
      <w:bookmarkEnd w:id="3843"/>
    </w:p>
    <w:p>
      <w:pPr>
        <w:pageBreakBefore w:val="off"/>
        <w:tabs/>
        <w:wordWrap w:val="off"/>
        <w:spacing w:before="0" w:after="0" w:line="1040" w:lineRule="atLeast"/>
        <w:ind w:left="120" w:right="140" w:firstLine="1160"/>
        <w:jc w:val="both"/>
        <w:textAlignment w:val="baseline"/>
        <w:rPr>
          <w:sz w:val="52"/>
        </w:rPr>
      </w:pPr>
      <w:bookmarkStart w:name="" w:id="384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然而应该注意，这里，“时间”被不严格地看作恰当表达的时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间，被看作永恒或时间的否定。在其他地方，即在《物理学》第Ⅳ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卷和《论辩集》第Ⅱ卷的评注中，有应该如何理解这一点的解释。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我提到这一点，因为有像“在世界过去是之前，上帝已是”①等等这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样的命题。</w:t>
      </w:r>
      <w:bookmarkEnd w:id="3844"/>
    </w:p>
    <w:p>
      <w:pPr>
        <w:pageBreakBefore w:val="off"/>
        <w:tabs/>
        <w:wordWrap w:val="off"/>
        <w:spacing w:before="0" w:after="0" w:line="1040" w:lineRule="atLeast"/>
        <w:ind w:left="120" w:right="140" w:firstLine="1160"/>
        <w:jc w:val="both"/>
        <w:textAlignment w:val="baseline"/>
        <w:rPr>
          <w:sz w:val="52"/>
        </w:rPr>
      </w:pPr>
      <w:bookmarkStart w:name="" w:id="384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从以上关于时间命题的论述可以看出关于地点命题应该说什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么。因为关于时间命题所说的所有东西，或几乎所有东西，经过适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当修正，都可以适用于地点命题。</w:t>
      </w:r>
      <w:bookmarkEnd w:id="3845"/>
    </w:p>
    <w:p>
      <w:pPr>
        <w:pageBreakBefore w:val="off"/>
        <w:tabs/>
        <w:wordWrap w:val="off"/>
        <w:spacing w:before="0" w:after="0" w:line="1040" w:lineRule="atLeast"/>
        <w:ind w:left="120" w:right="40" w:firstLine="1160"/>
        <w:jc w:val="both"/>
        <w:textAlignment w:val="baseline"/>
        <w:rPr>
          <w:sz w:val="52"/>
        </w:rPr>
      </w:pPr>
      <w:bookmarkStart w:name="" w:id="384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而且，从关于以上列举的假言命题的论述，可以很容易确定，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关于其他假言命题应该说什么，如果有任何其他假言命题的话。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也许下面的命题属于这一类：“白是在苏格拉底中，在他中是没有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黑的”，“上帝是，所有东西由他而是”②，等等。然而，这样的命题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可以化归为一个合取命题。</w:t>
      </w:r>
      <w:bookmarkEnd w:id="3846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89"/>
        </w:rPr>
      </w:pPr>
      <w:bookmarkStart w:name="" w:id="3847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3847"/>
    </w:p>
    <w:p>
      <w:pPr>
        <w:pageBreakBefore w:val="off"/>
        <w:tabs/>
        <w:wordWrap w:val="off"/>
        <w:spacing w:before="0" w:after="0" w:line="1180" w:lineRule="atLeast"/>
        <w:ind w:left="1080" w:right="0"/>
        <w:jc w:val="both"/>
        <w:textAlignment w:val="baseline"/>
        <w:rPr>
          <w:sz w:val="89"/>
        </w:rPr>
      </w:pPr>
      <w:bookmarkStart w:name="" w:id="3848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>37.论联结词或副词置于两个词项之间</w:t>
      </w:r>
      <w:bookmarkEnd w:id="3848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3849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>的命题</w:t>
      </w:r>
      <w:bookmarkEnd w:id="3849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89"/>
        </w:rPr>
      </w:pPr>
      <w:bookmarkStart w:name="" w:id="3850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3850"/>
    </w:p>
    <w:p>
      <w:pPr>
        <w:pageBreakBefore w:val="off"/>
        <w:tabs/>
        <w:wordWrap w:val="off"/>
        <w:spacing w:before="0" w:after="0" w:line="1040" w:lineRule="atLeast"/>
        <w:ind w:left="120" w:right="0" w:firstLine="1160"/>
        <w:jc w:val="both"/>
        <w:textAlignment w:val="baseline"/>
        <w:rPr>
          <w:sz w:val="52"/>
        </w:rPr>
      </w:pPr>
      <w:bookmarkStart w:name="" w:id="385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对于已经作出的说明应该补充说，如果上述任何一个联结词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或副词位于两个词项之间————这样，直言命题没有得到完整的表</w:t>
      </w:r>
      <w:bookmarkEnd w:id="3851"/>
    </w:p>
    <w:p>
      <w:pPr>
        <w:pageBreakBefore w:val="off"/>
        <w:tabs/>
        <w:wordWrap w:val="off"/>
        <w:spacing w:before="0" w:after="0" w:line="1040" w:lineRule="atLeast"/>
        <w:ind w:left="320" w:right="0"/>
        <w:jc w:val="both"/>
        <w:textAlignment w:val="baseline"/>
        <w:rPr>
          <w:sz w:val="52"/>
        </w:rPr>
      </w:pPr>
      <w:bookmarkStart w:name="" w:id="3852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852"/>
    </w:p>
    <w:p>
      <w:pPr>
        <w:pageBreakBefore w:val="off"/>
        <w:tabs/>
        <w:wordWrap w:val="off"/>
        <w:spacing w:before="400" w:after="0" w:line="720" w:lineRule="atLeast"/>
        <w:ind w:left="1080" w:right="0"/>
        <w:jc w:val="both"/>
        <w:textAlignment w:val="baseline"/>
        <w:rPr>
          <w:sz w:val="54"/>
        </w:rPr>
      </w:pPr>
      <w:bookmarkStart w:name="" w:id="3853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①  原文是“Deus fuit, antequam mundus fuit”。——译者</w:t>
      </w:r>
      <w:bookmarkEnd w:id="3853"/>
    </w:p>
    <w:p>
      <w:pPr>
        <w:pageBreakBefore w:val="off"/>
        <w:tabs/>
        <w:wordWrap w:val="off"/>
        <w:spacing w:before="0" w:after="0" w:line="720" w:lineRule="atLeast"/>
        <w:ind w:left="1080" w:right="0"/>
        <w:jc w:val="both"/>
        <w:textAlignment w:val="baseline"/>
        <w:rPr>
          <w:sz w:val="54"/>
        </w:rPr>
      </w:pPr>
      <w:bookmarkStart w:name="" w:id="3854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②  原文是“Deus est a quo sunt omnia”。——译者</w:t>
      </w:r>
      <w:bookmarkEnd w:id="3854"/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3855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345</w:t>
      </w:r>
      <w:bookmarkEnd w:id="3855"/>
    </w:p>
    <w:p>
      <w:r>
        <w:t/>
      </w:r>
    </w:p>
    <w:p>
      <w:pPr>
        <w:sectPr>
          <w:footerReference r:id="rId719"/>
          <w:headerReference r:id="rId720" w:type="default"/>
          <w:type w:val="nextPage"/>
          <w:pgSz w:w="22120" w:h="31680"/>
          <w:pgMar w:left="2580" w:top="2340" w:right="258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040" w:lineRule="atLeast"/>
        <w:ind w:left="20" w:right="60" w:hanging="20"/>
        <w:jc w:val="both"/>
        <w:textAlignment w:val="baseline"/>
        <w:rPr>
          <w:sz w:val="53"/>
        </w:rPr>
      </w:pPr>
      <w:bookmarkStart w:name="" w:id="385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达————那么关于有关命题的复合和划分必须进行区别。因为它可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以是一个直言命题或是一个假言命题。既然它可以是直言的或假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言的，那么必须区别它，因为它是模棱两可的。也许这后一种区别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更清楚，也更恰当。然而，无论是区别这样一个命题的构成和划分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还是区别它的模棱两可，问题仍然是一样的。因此，当“或者”这个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联结词出现在这样一个命题中时，必须区别这个命题，因为它可以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是一个析取命题或是一个带有一个析取端项的命题。例如，应该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区别“每个人将被拯救或毁灭”这个命题，因为要么它可以是一个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析取命题，在这种情况下，它等价于“每个人将被拯救或每个人将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被毁灭”————这是假的；要么它可以是一个带有一个析取端项的命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题，在这种情况下，它等价于“‘将被拯救或毁灭’这整个短语真谓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述‘人’下所包含的所有东西”————这是真的，因此最初的那个命题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是真的。</w:t>
      </w:r>
      <w:bookmarkEnd w:id="3856"/>
    </w:p>
    <w:p>
      <w:pPr>
        <w:pageBreakBefore w:val="off"/>
        <w:tabs/>
        <w:wordWrap w:val="off"/>
        <w:spacing w:before="0" w:after="0" w:line="1040" w:lineRule="atLeast"/>
        <w:ind w:left="100" w:right="60" w:firstLine="1160"/>
        <w:jc w:val="both"/>
        <w:textAlignment w:val="baseline"/>
        <w:rPr>
          <w:sz w:val="53"/>
        </w:rPr>
      </w:pPr>
      <w:bookmarkStart w:name="" w:id="385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应该注意，如果这样一个命题是单称的，那么这个析取命题和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这个带有一个析取端项的命题就是意义相等的。但是如果这个命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题是全称的，情况就不是这样，从上面的例子可以看出这一点。</w:t>
      </w:r>
      <w:bookmarkEnd w:id="3857"/>
    </w:p>
    <w:p>
      <w:pPr>
        <w:pageBreakBefore w:val="off"/>
        <w:tabs/>
        <w:wordWrap w:val="off"/>
        <w:spacing w:before="0" w:after="0" w:line="1040" w:lineRule="atLeast"/>
        <w:ind w:left="100" w:right="20" w:firstLine="1160"/>
        <w:jc w:val="both"/>
        <w:textAlignment w:val="baseline"/>
        <w:rPr>
          <w:sz w:val="53"/>
        </w:rPr>
      </w:pPr>
      <w:bookmarkStart w:name="" w:id="385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与此相似，当“并且”这个联结词在这样一个命题中出现的时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候，必须区别这个命题。因为它可以要么是一个合取命题，要么是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一个带有一个合取端项的命题。例如，必须区别“三加二等于五”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(“三和二是五”)这个命题。如果它是一个带有一个合取端项的命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题，它就是真的。如果它是一个合取命题，它就是假的。</w:t>
      </w:r>
      <w:bookmarkEnd w:id="3858"/>
    </w:p>
    <w:p>
      <w:pPr>
        <w:pageBreakBefore w:val="off"/>
        <w:tabs/>
        <w:wordWrap w:val="off"/>
        <w:spacing w:before="0" w:after="0" w:line="1040" w:lineRule="atLeast"/>
        <w:ind w:left="160" w:right="0" w:firstLine="1160"/>
        <w:jc w:val="both"/>
        <w:textAlignment w:val="baseline"/>
        <w:rPr>
          <w:sz w:val="53"/>
        </w:rPr>
      </w:pPr>
      <w:bookmarkStart w:name="" w:id="385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当一个命题含有“如果，那么”这个联结词时，情况也是如此。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必须区别这样一个命题，因为它可以要么是一个条件命题，要么是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一个带有一个条件端项的命题。例如，“每个可能的东西，如果它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是必然的，是真的”这个命题必须被区别。因为它可以是一个条件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命题，在这种情况下，它有这样的意思：“如果每个可能的东西是必</w:t>
      </w:r>
      <w:bookmarkEnd w:id="3859"/>
    </w:p>
    <w:p>
      <w:pPr>
        <w:pageBreakBefore w:val="off"/>
        <w:tabs/>
        <w:wordWrap w:val="off"/>
        <w:spacing w:before="0" w:after="0" w:line="660" w:lineRule="atLeast"/>
        <w:ind w:left="540" w:right="0"/>
        <w:jc w:val="both"/>
        <w:textAlignment w:val="baseline"/>
        <w:rPr>
          <w:sz w:val="48"/>
        </w:rPr>
      </w:pPr>
      <w:bookmarkStart w:name="" w:id="386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346</w:t>
      </w:r>
      <w:bookmarkEnd w:id="3860"/>
    </w:p>
    <w:p>
      <w:r>
        <w:t/>
      </w:r>
    </w:p>
    <w:p>
      <w:pPr>
        <w:sectPr>
          <w:footerReference r:id="rId721"/>
          <w:headerReference r:id="rId722" w:type="default"/>
          <w:type w:val="nextPage"/>
          <w:pgSz w:w="22120" w:h="31680"/>
          <w:pgMar w:left="2640" w:top="2340" w:right="264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1120" w:lineRule="atLeast"/>
        <w:ind w:left="120" w:right="120"/>
        <w:jc w:val="both"/>
        <w:textAlignment w:val="baseline"/>
        <w:rPr>
          <w:sz w:val="53"/>
        </w:rPr>
      </w:pPr>
      <w:bookmarkStart w:name="" w:id="386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然的，那么每个可能的东西是真的”————而这是假的。如果它是一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个带有一个条件主项的命题，那么它等价于这个命题：“‘真的’这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个谓项真谓述‘可能的，如果它是必然的’这整个短语所真谓述的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每个东西。”而且这是假的。因为“可能的，如果它是必然的”这整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个短语真谓述“一条驴是人”这个命题。因为“你是一条驴是可能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的，如果这是必然的”这个命题是真的————无论它是一个条件命题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还是一个带有一个条件主项的命题。然而，“你是一条驴是真的”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不是真的。</w:t>
      </w:r>
      <w:bookmarkEnd w:id="3861"/>
    </w:p>
    <w:p>
      <w:pPr>
        <w:pageBreakBefore w:val="off"/>
        <w:tabs/>
        <w:wordWrap w:val="off"/>
        <w:spacing w:before="0" w:after="0" w:line="1120" w:lineRule="atLeast"/>
        <w:ind w:left="120" w:right="100" w:firstLine="1160"/>
        <w:jc w:val="both"/>
        <w:textAlignment w:val="baseline"/>
        <w:rPr>
          <w:sz w:val="53"/>
        </w:rPr>
      </w:pPr>
      <w:bookmarkStart w:name="" w:id="386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对于一个原因联结词也是如此。一个含有原因联结词的命题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必须被区别。因为它可以要么是一个原因命题，要么是一个带有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一个原因端项的命题。例如，“由于每个人都有理性心灵，因而每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个人都尊重上帝”这个命题必须被区别，因为它可以要么是一个原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因命题，要么是一个带有一个原因谓项的命题。然而，这两种意义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总是或常常是可交换的。</w:t>
      </w:r>
      <w:bookmarkEnd w:id="3862"/>
    </w:p>
    <w:p>
      <w:pPr>
        <w:pageBreakBefore w:val="off"/>
        <w:tabs/>
        <w:wordWrap w:val="off"/>
        <w:spacing w:before="0" w:after="0" w:line="1120" w:lineRule="atLeast"/>
        <w:ind w:left="120" w:right="20" w:firstLine="1160"/>
        <w:jc w:val="both"/>
        <w:textAlignment w:val="baseline"/>
        <w:rPr>
          <w:sz w:val="53"/>
        </w:rPr>
      </w:pPr>
      <w:bookmarkStart w:name="" w:id="386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与此相似，当出现一个时间副词的时候，有关的命题必须被区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别。因为它可以要么是一个时间命题，要么是一个带有一个时间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端项的命题。例如，“每个被诅咒的人，当他是在地球上时，都是有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罪的”这个命题必须被区别，因为它可以要么是一个时间命题，要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么是一个带有一个时间谓项的命题。如果它是一个时间命题，它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就等价于“当每个被诅咒的人是在地球上时，每个被诅咒的人是有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罪的”，这是假的，因为这两部分从不是同时真的。如果它是一个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带有一个时间端项的命题，它就等价于这样一个命题：“‘有罪的，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当他是在地球上时’这整个短语真谓述每个被诅咒的人。”这是真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的，因为它的单称命题各个是真的。</w:t>
      </w:r>
      <w:bookmarkEnd w:id="3863"/>
    </w:p>
    <w:p>
      <w:pPr>
        <w:pageBreakBefore w:val="off"/>
        <w:tabs/>
        <w:wordWrap w:val="off"/>
        <w:spacing w:before="0" w:after="0" w:line="1120" w:lineRule="atLeast"/>
        <w:ind w:left="120" w:right="0" w:firstLine="1160"/>
        <w:jc w:val="both"/>
        <w:textAlignment w:val="baseline"/>
        <w:rPr>
          <w:sz w:val="53"/>
        </w:rPr>
      </w:pPr>
      <w:bookmarkStart w:name="" w:id="386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对于一个地点副词也是如此。从“每个人在他辩论的地方跑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步”这个命题可以看出这一点。因为假定每个人在他辩论的同一</w:t>
      </w:r>
      <w:bookmarkEnd w:id="3864"/>
    </w:p>
    <w:p>
      <w:pPr>
        <w:pageBreakBefore w:val="off"/>
        <w:tabs/>
        <w:wordWrap w:val="off"/>
        <w:spacing w:before="0" w:after="0" w:line="660" w:lineRule="atLeast"/>
        <w:ind w:left="0" w:right="400"/>
        <w:jc w:val="right"/>
        <w:textAlignment w:val="baseline"/>
        <w:rPr>
          <w:sz w:val="48"/>
        </w:rPr>
      </w:pPr>
      <w:bookmarkStart w:name="" w:id="386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347</w:t>
      </w:r>
      <w:bookmarkEnd w:id="3865"/>
    </w:p>
    <w:p>
      <w:r>
        <w:t/>
      </w:r>
    </w:p>
    <w:p>
      <w:pPr>
        <w:sectPr>
          <w:footerReference r:id="rId723"/>
          <w:headerReference r:id="rId724" w:type="default"/>
          <w:type w:val="nextPage"/>
          <w:pgSz w:w="22120" w:h="31680"/>
          <w:pgMar w:left="2620" w:top="2340" w:right="2620" w:bottom="2340" w:header="2040" w:footer="2040"/>
          <w:cols w:num="1"/>
        </w:sectPr>
      </w:pPr>
    </w:p>
    <w:p>
      <w:pPr>
        <w:pageBreakBefore w:val="off"/>
        <w:tabs/>
        <w:wordWrap w:val="off"/>
        <w:spacing w:before="40" w:after="0" w:line="1100" w:lineRule="atLeast"/>
        <w:ind w:left="20" w:right="0"/>
        <w:jc w:val="both"/>
        <w:textAlignment w:val="baseline"/>
        <w:rPr>
          <w:sz w:val="56"/>
        </w:rPr>
      </w:pPr>
      <w:bookmarkStart w:name="" w:id="386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个地方跑步，但是不同的人在不同的地方，那么显然，如果这是一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个带有一个地点谓项的命题，它就是真的，而如果这是一个地点命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题，它就是假的。</w:t>
      </w:r>
      <w:bookmarkEnd w:id="3866"/>
    </w:p>
    <w:p>
      <w:pPr>
        <w:pageBreakBefore w:val="off"/>
        <w:tabs/>
        <w:wordWrap w:val="off"/>
        <w:spacing w:before="0" w:after="0" w:line="1100" w:lineRule="atLeast"/>
        <w:ind w:left="20" w:right="0" w:firstLine="1140"/>
        <w:jc w:val="both"/>
        <w:textAlignment w:val="baseline"/>
        <w:rPr>
          <w:sz w:val="56"/>
        </w:rPr>
      </w:pPr>
      <w:bookmarkStart w:name="" w:id="38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还应该注意，这里的区别不仅可以适用于上面提到的情况。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实际上，当“谁”和“哪一个”这些代词位于两个词项之间时，恰恰也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可以作出这种区别。例如，这种区别适用于“每个是白的的人在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跑”这个命题。因为在划分的意义上，它等价于一个合取命题，即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“每个人在跑并且他是白的”。在复合的意义上，它断定的是：谓项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“跑”真谓述“是白的的人”这整个短语所真谓述的所有东西。</w:t>
      </w:r>
      <w:bookmarkEnd w:id="3867"/>
    </w:p>
    <w:p>
      <w:pPr>
        <w:pageBreakBefore w:val="off"/>
        <w:tabs/>
        <w:wordWrap w:val="off"/>
        <w:spacing w:before="0" w:after="0" w:line="1100" w:lineRule="atLeast"/>
        <w:ind w:left="1240" w:right="0"/>
        <w:jc w:val="both"/>
        <w:textAlignment w:val="baseline"/>
        <w:rPr>
          <w:sz w:val="56"/>
        </w:rPr>
      </w:pPr>
      <w:bookmarkStart w:name="" w:id="38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关于命题，以上这些论述在目前应该是足够了。</w:t>
      </w:r>
      <w:bookmarkEnd w:id="386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6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6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7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70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7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7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7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72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7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73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7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74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7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75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7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76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7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7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7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7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7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7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8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80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8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8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8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82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8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83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8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84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8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85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8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86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8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8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8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8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8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8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9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90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9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9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9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92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8"/>
        </w:rPr>
      </w:pPr>
      <w:bookmarkStart w:name="" w:id="389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893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8"/>
        </w:rPr>
      </w:pPr>
      <w:bookmarkStart w:name="" w:id="3894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348</w:t>
      </w:r>
      <w:bookmarkEnd w:id="3894"/>
    </w:p>
    <w:p>
      <w:r>
        <w:t/>
      </w:r>
    </w:p>
    <w:p>
      <w:pPr>
        <w:sectPr>
          <w:footerReference r:id="rId725"/>
          <w:headerReference r:id="rId726" w:type="default"/>
          <w:type w:val="nextPage"/>
          <w:pgSz w:w="22120" w:h="31680"/>
          <w:pgMar w:left="2680" w:top="2320" w:right="2680" w:bottom="2320" w:header="2020" w:footer="2020"/>
          <w:cols w:num="1"/>
        </w:sectPr>
      </w:pPr>
    </w:p>
    <w:p>
      <w:pPr>
        <w:pageBreakBefore w:val="off"/>
        <w:tabs/>
        <w:wordWrap w:val="off"/>
        <w:spacing w:before="2360" w:after="0" w:line="1120" w:lineRule="atLeast"/>
        <w:ind w:left="0" w:right="0"/>
        <w:jc w:val="center"/>
        <w:textAlignment w:val="baseline"/>
        <w:rPr>
          <w:sz w:val="70"/>
        </w:rPr>
      </w:pPr>
      <w:bookmarkStart w:name="" w:id="3895"/>
      <w:r>
        <w:rPr>
          <w:rFonts w:ascii="宋体" w:hAnsi="宋体" w:cs="宋体" w:eastAsia="宋体"/>
          <w:sz w:val="70"/>
          <w:spacing w:val="0"/>
          <w:color w:val="000000"/>
          <w:b w:val="on"/>
          <w:i w:val="off"/>
        </w:rPr>
        <w:t>出版后记</w:t>
      </w:r>
      <w:bookmarkEnd w:id="3895"/>
    </w:p>
    <w:p>
      <w:pPr>
        <w:pageBreakBefore w:val="off"/>
        <w:tabs/>
        <w:wordWrap w:val="off"/>
        <w:spacing w:before="0" w:after="0" w:line="1120" w:lineRule="exact"/>
        <w:ind w:left="0" w:right="0"/>
        <w:jc w:val="center"/>
        <w:textAlignment w:val="baseline"/>
        <w:rPr>
          <w:sz w:val="70"/>
        </w:rPr>
      </w:pPr>
      <w:bookmarkStart w:name="" w:id="3896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3896"/>
    </w:p>
    <w:p>
      <w:pPr>
        <w:pageBreakBefore w:val="off"/>
        <w:tabs/>
        <w:wordWrap w:val="off"/>
        <w:spacing w:before="0" w:after="0" w:line="1120" w:lineRule="exact"/>
        <w:ind w:left="0" w:right="0"/>
        <w:jc w:val="center"/>
        <w:textAlignment w:val="baseline"/>
        <w:rPr>
          <w:sz w:val="70"/>
        </w:rPr>
      </w:pPr>
      <w:bookmarkStart w:name="" w:id="3897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3897"/>
    </w:p>
    <w:p>
      <w:pPr>
        <w:pageBreakBefore w:val="off"/>
        <w:tabs/>
        <w:wordWrap w:val="off"/>
        <w:spacing w:before="0" w:after="0" w:line="1160" w:lineRule="atLeast"/>
        <w:ind w:left="0" w:right="20" w:firstLine="1160"/>
        <w:jc w:val="both"/>
        <w:textAlignment w:val="baseline"/>
        <w:rPr>
          <w:sz w:val="57"/>
        </w:rPr>
      </w:pPr>
      <w:bookmarkStart w:name="" w:id="389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十几年前研究中世纪逻辑，开始断断续续翻译奥卡姆的《逻辑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大全》。后来整理成书，交给商务印书馆。</w:t>
      </w:r>
      <w:bookmarkEnd w:id="3898"/>
    </w:p>
    <w:p>
      <w:pPr>
        <w:pageBreakBefore w:val="off"/>
        <w:tabs/>
        <w:wordWrap w:val="off"/>
        <w:spacing w:before="0" w:after="0" w:line="1160" w:lineRule="atLeast"/>
        <w:ind w:left="0" w:right="0" w:firstLine="1160"/>
        <w:jc w:val="both"/>
        <w:textAlignment w:val="baseline"/>
        <w:rPr>
          <w:sz w:val="57"/>
        </w:rPr>
      </w:pPr>
      <w:bookmarkStart w:name="" w:id="389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20世纪90年代后期，我开始正式发表关于“是”与“真”的看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法。从商务印书馆要回书稿，重新校阅一遍，统一了关于“是”的翻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译，并加了一些注释，写了“译者序”。</w:t>
      </w:r>
      <w:bookmarkEnd w:id="3899"/>
    </w:p>
    <w:p>
      <w:pPr>
        <w:pageBreakBefore w:val="off"/>
        <w:tabs/>
        <w:wordWrap w:val="off"/>
        <w:spacing w:before="0" w:after="0" w:line="1160" w:lineRule="atLeast"/>
        <w:ind w:left="0" w:right="0" w:firstLine="1160"/>
        <w:jc w:val="both"/>
        <w:textAlignment w:val="baseline"/>
        <w:rPr>
          <w:sz w:val="57"/>
        </w:rPr>
      </w:pPr>
      <w:bookmarkStart w:name="" w:id="39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如今又有很多年过去了。经过考虑，还是用98年写的那个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序。</w:t>
      </w:r>
      <w:bookmarkEnd w:id="3900"/>
    </w:p>
    <w:p>
      <w:pPr>
        <w:pageBreakBefore w:val="off"/>
        <w:tabs/>
        <w:wordWrap w:val="off"/>
        <w:spacing w:before="0" w:after="0" w:line="1160" w:lineRule="atLeast"/>
        <w:ind w:left="1160" w:right="0"/>
        <w:jc w:val="both"/>
        <w:textAlignment w:val="baseline"/>
        <w:rPr>
          <w:sz w:val="57"/>
        </w:rPr>
      </w:pPr>
      <w:bookmarkStart w:name="" w:id="390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感谢徐奕春先生十分细致的编辑加工以及诸多劳作！</w:t>
      </w:r>
      <w:bookmarkEnd w:id="3901"/>
    </w:p>
    <w:p>
      <w:pPr>
        <w:pageBreakBefore w:val="off"/>
        <w:tabs/>
        <w:wordWrap w:val="off"/>
        <w:spacing w:before="0" w:after="0" w:line="1160" w:lineRule="atLeast"/>
        <w:ind w:left="1160" w:right="0"/>
        <w:jc w:val="both"/>
        <w:textAlignment w:val="baseline"/>
        <w:rPr>
          <w:sz w:val="57"/>
        </w:rPr>
      </w:pPr>
      <w:bookmarkStart w:name="" w:id="390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感谢商务印书馆所有为本书的出版付出辛劳的同志！</w:t>
      </w:r>
      <w:bookmarkEnd w:id="3902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7"/>
        </w:rPr>
      </w:pPr>
      <w:bookmarkStart w:name="" w:id="39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903"/>
    </w:p>
    <w:p>
      <w:pPr>
        <w:pageBreakBefore w:val="off"/>
        <w:tabs/>
        <w:wordWrap w:val="off"/>
        <w:spacing w:before="0" w:after="0" w:line="720" w:lineRule="atLeast"/>
        <w:ind w:left="0" w:right="1180"/>
        <w:jc w:val="right"/>
        <w:textAlignment w:val="baseline"/>
        <w:rPr>
          <w:sz w:val="53"/>
        </w:rPr>
      </w:pPr>
      <w:bookmarkStart w:name="" w:id="390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2005年7月于清华大学哲学系</w:t>
      </w:r>
      <w:bookmarkEnd w:id="3904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0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05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0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06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0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07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08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0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09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1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10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1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11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1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12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1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13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1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14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1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15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1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16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3"/>
        </w:rPr>
      </w:pPr>
      <w:bookmarkStart w:name="" w:id="391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17"/>
    </w:p>
    <w:p>
      <w:pPr>
        <w:pageBreakBefore w:val="off"/>
        <w:tabs/>
        <w:wordWrap w:val="off"/>
        <w:spacing w:before="0" w:after="0" w:line="640" w:lineRule="atLeast"/>
        <w:ind w:left="0" w:right="320"/>
        <w:jc w:val="right"/>
        <w:textAlignment w:val="baseline"/>
        <w:rPr>
          <w:sz w:val="47"/>
        </w:rPr>
      </w:pPr>
      <w:bookmarkStart w:name="" w:id="391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349</w:t>
      </w:r>
      <w:bookmarkEnd w:id="3918"/>
    </w:p>
    <w:sectPr>
      <w:footerReference r:id="rId727"/>
      <w:headerReference r:id="rId728" w:type="default"/>
      <w:type w:val="nextPage"/>
      <w:pgSz w:w="22120" w:h="31680"/>
      <w:pgMar w:left="2720" w:top="2260" w:right="2720" w:bottom="2260" w:header="1960" w:footer="196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footer229.xml><?xml version="1.0" encoding="utf-8"?>
<w:ftr xmlns:w="http://schemas.openxmlformats.org/wordprocessingml/2006/main">
  <w:p/>
</w:ftr>
</file>

<file path=word/footer230.xml><?xml version="1.0" encoding="utf-8"?>
<w:ftr xmlns:w="http://schemas.openxmlformats.org/wordprocessingml/2006/main">
  <w:p/>
</w:ftr>
</file>

<file path=word/footer231.xml><?xml version="1.0" encoding="utf-8"?>
<w:ftr xmlns:w="http://schemas.openxmlformats.org/wordprocessingml/2006/main">
  <w:p/>
</w:ftr>
</file>

<file path=word/footer232.xml><?xml version="1.0" encoding="utf-8"?>
<w:ftr xmlns:w="http://schemas.openxmlformats.org/wordprocessingml/2006/main">
  <w:p/>
</w:ftr>
</file>

<file path=word/footer233.xml><?xml version="1.0" encoding="utf-8"?>
<w:ftr xmlns:w="http://schemas.openxmlformats.org/wordprocessingml/2006/main">
  <w:p/>
</w:ftr>
</file>

<file path=word/footer234.xml><?xml version="1.0" encoding="utf-8"?>
<w:ftr xmlns:w="http://schemas.openxmlformats.org/wordprocessingml/2006/main">
  <w:p/>
</w:ftr>
</file>

<file path=word/footer235.xml><?xml version="1.0" encoding="utf-8"?>
<w:ftr xmlns:w="http://schemas.openxmlformats.org/wordprocessingml/2006/main">
  <w:p/>
</w:ftr>
</file>

<file path=word/footer236.xml><?xml version="1.0" encoding="utf-8"?>
<w:ftr xmlns:w="http://schemas.openxmlformats.org/wordprocessingml/2006/main">
  <w:p/>
</w:ftr>
</file>

<file path=word/footer237.xml><?xml version="1.0" encoding="utf-8"?>
<w:ftr xmlns:w="http://schemas.openxmlformats.org/wordprocessingml/2006/main">
  <w:p/>
</w:ftr>
</file>

<file path=word/footer238.xml><?xml version="1.0" encoding="utf-8"?>
<w:ftr xmlns:w="http://schemas.openxmlformats.org/wordprocessingml/2006/main">
  <w:p/>
</w:ftr>
</file>

<file path=word/footer239.xml><?xml version="1.0" encoding="utf-8"?>
<w:ftr xmlns:w="http://schemas.openxmlformats.org/wordprocessingml/2006/main">
  <w:p/>
</w:ftr>
</file>

<file path=word/footer240.xml><?xml version="1.0" encoding="utf-8"?>
<w:ftr xmlns:w="http://schemas.openxmlformats.org/wordprocessingml/2006/main">
  <w:p/>
</w:ftr>
</file>

<file path=word/footer241.xml><?xml version="1.0" encoding="utf-8"?>
<w:ftr xmlns:w="http://schemas.openxmlformats.org/wordprocessingml/2006/main">
  <w:p/>
</w:ftr>
</file>

<file path=word/footer242.xml><?xml version="1.0" encoding="utf-8"?>
<w:ftr xmlns:w="http://schemas.openxmlformats.org/wordprocessingml/2006/main">
  <w:p/>
</w:ftr>
</file>

<file path=word/footer243.xml><?xml version="1.0" encoding="utf-8"?>
<w:ftr xmlns:w="http://schemas.openxmlformats.org/wordprocessingml/2006/main">
  <w:p/>
</w:ftr>
</file>

<file path=word/footer244.xml><?xml version="1.0" encoding="utf-8"?>
<w:ftr xmlns:w="http://schemas.openxmlformats.org/wordprocessingml/2006/main">
  <w:p/>
</w:ftr>
</file>

<file path=word/footer245.xml><?xml version="1.0" encoding="utf-8"?>
<w:ftr xmlns:w="http://schemas.openxmlformats.org/wordprocessingml/2006/main">
  <w:p/>
</w:ftr>
</file>

<file path=word/footer246.xml><?xml version="1.0" encoding="utf-8"?>
<w:ftr xmlns:w="http://schemas.openxmlformats.org/wordprocessingml/2006/main">
  <w:p/>
</w:ftr>
</file>

<file path=word/footer247.xml><?xml version="1.0" encoding="utf-8"?>
<w:ftr xmlns:w="http://schemas.openxmlformats.org/wordprocessingml/2006/main">
  <w:p/>
</w:ftr>
</file>

<file path=word/footer248.xml><?xml version="1.0" encoding="utf-8"?>
<w:ftr xmlns:w="http://schemas.openxmlformats.org/wordprocessingml/2006/main">
  <w:p/>
</w:ftr>
</file>

<file path=word/footer249.xml><?xml version="1.0" encoding="utf-8"?>
<w:ftr xmlns:w="http://schemas.openxmlformats.org/wordprocessingml/2006/main">
  <w:p/>
</w:ftr>
</file>

<file path=word/footer250.xml><?xml version="1.0" encoding="utf-8"?>
<w:ftr xmlns:w="http://schemas.openxmlformats.org/wordprocessingml/2006/main">
  <w:p/>
</w:ftr>
</file>

<file path=word/footer251.xml><?xml version="1.0" encoding="utf-8"?>
<w:ftr xmlns:w="http://schemas.openxmlformats.org/wordprocessingml/2006/main">
  <w:p/>
</w:ftr>
</file>

<file path=word/footer252.xml><?xml version="1.0" encoding="utf-8"?>
<w:ftr xmlns:w="http://schemas.openxmlformats.org/wordprocessingml/2006/main">
  <w:p/>
</w:ftr>
</file>

<file path=word/footer253.xml><?xml version="1.0" encoding="utf-8"?>
<w:ftr xmlns:w="http://schemas.openxmlformats.org/wordprocessingml/2006/main">
  <w:p/>
</w:ftr>
</file>

<file path=word/footer254.xml><?xml version="1.0" encoding="utf-8"?>
<w:ftr xmlns:w="http://schemas.openxmlformats.org/wordprocessingml/2006/main">
  <w:p/>
</w:ftr>
</file>

<file path=word/footer255.xml><?xml version="1.0" encoding="utf-8"?>
<w:ftr xmlns:w="http://schemas.openxmlformats.org/wordprocessingml/2006/main">
  <w:p/>
</w:ftr>
</file>

<file path=word/footer256.xml><?xml version="1.0" encoding="utf-8"?>
<w:ftr xmlns:w="http://schemas.openxmlformats.org/wordprocessingml/2006/main">
  <w:p/>
</w:ftr>
</file>

<file path=word/footer257.xml><?xml version="1.0" encoding="utf-8"?>
<w:ftr xmlns:w="http://schemas.openxmlformats.org/wordprocessingml/2006/main">
  <w:p/>
</w:ftr>
</file>

<file path=word/footer258.xml><?xml version="1.0" encoding="utf-8"?>
<w:ftr xmlns:w="http://schemas.openxmlformats.org/wordprocessingml/2006/main">
  <w:p/>
</w:ftr>
</file>

<file path=word/footer259.xml><?xml version="1.0" encoding="utf-8"?>
<w:ftr xmlns:w="http://schemas.openxmlformats.org/wordprocessingml/2006/main">
  <w:p/>
</w:ftr>
</file>

<file path=word/footer260.xml><?xml version="1.0" encoding="utf-8"?>
<w:ftr xmlns:w="http://schemas.openxmlformats.org/wordprocessingml/2006/main">
  <w:p/>
</w:ftr>
</file>

<file path=word/footer261.xml><?xml version="1.0" encoding="utf-8"?>
<w:ftr xmlns:w="http://schemas.openxmlformats.org/wordprocessingml/2006/main">
  <w:p/>
</w:ftr>
</file>

<file path=word/footer262.xml><?xml version="1.0" encoding="utf-8"?>
<w:ftr xmlns:w="http://schemas.openxmlformats.org/wordprocessingml/2006/main">
  <w:p/>
</w:ftr>
</file>

<file path=word/footer263.xml><?xml version="1.0" encoding="utf-8"?>
<w:ftr xmlns:w="http://schemas.openxmlformats.org/wordprocessingml/2006/main">
  <w:p/>
</w:ftr>
</file>

<file path=word/footer264.xml><?xml version="1.0" encoding="utf-8"?>
<w:ftr xmlns:w="http://schemas.openxmlformats.org/wordprocessingml/2006/main">
  <w:p/>
</w:ftr>
</file>

<file path=word/footer265.xml><?xml version="1.0" encoding="utf-8"?>
<w:ftr xmlns:w="http://schemas.openxmlformats.org/wordprocessingml/2006/main">
  <w:p/>
</w:ftr>
</file>

<file path=word/footer266.xml><?xml version="1.0" encoding="utf-8"?>
<w:ftr xmlns:w="http://schemas.openxmlformats.org/wordprocessingml/2006/main">
  <w:p/>
</w:ftr>
</file>

<file path=word/footer267.xml><?xml version="1.0" encoding="utf-8"?>
<w:ftr xmlns:w="http://schemas.openxmlformats.org/wordprocessingml/2006/main">
  <w:p/>
</w:ftr>
</file>

<file path=word/footer268.xml><?xml version="1.0" encoding="utf-8"?>
<w:ftr xmlns:w="http://schemas.openxmlformats.org/wordprocessingml/2006/main">
  <w:p/>
</w:ftr>
</file>

<file path=word/footer269.xml><?xml version="1.0" encoding="utf-8"?>
<w:ftr xmlns:w="http://schemas.openxmlformats.org/wordprocessingml/2006/main">
  <w:p/>
</w:ftr>
</file>

<file path=word/footer270.xml><?xml version="1.0" encoding="utf-8"?>
<w:ftr xmlns:w="http://schemas.openxmlformats.org/wordprocessingml/2006/main">
  <w:p/>
</w:ftr>
</file>

<file path=word/footer271.xml><?xml version="1.0" encoding="utf-8"?>
<w:ftr xmlns:w="http://schemas.openxmlformats.org/wordprocessingml/2006/main">
  <w:p/>
</w:ftr>
</file>

<file path=word/footer272.xml><?xml version="1.0" encoding="utf-8"?>
<w:ftr xmlns:w="http://schemas.openxmlformats.org/wordprocessingml/2006/main">
  <w:p/>
</w:ftr>
</file>

<file path=word/footer273.xml><?xml version="1.0" encoding="utf-8"?>
<w:ftr xmlns:w="http://schemas.openxmlformats.org/wordprocessingml/2006/main">
  <w:p/>
</w:ftr>
</file>

<file path=word/footer274.xml><?xml version="1.0" encoding="utf-8"?>
<w:ftr xmlns:w="http://schemas.openxmlformats.org/wordprocessingml/2006/main">
  <w:p/>
</w:ftr>
</file>

<file path=word/footer275.xml><?xml version="1.0" encoding="utf-8"?>
<w:ftr xmlns:w="http://schemas.openxmlformats.org/wordprocessingml/2006/main">
  <w:p/>
</w:ftr>
</file>

<file path=word/footer276.xml><?xml version="1.0" encoding="utf-8"?>
<w:ftr xmlns:w="http://schemas.openxmlformats.org/wordprocessingml/2006/main">
  <w:p/>
</w:ftr>
</file>

<file path=word/footer277.xml><?xml version="1.0" encoding="utf-8"?>
<w:ftr xmlns:w="http://schemas.openxmlformats.org/wordprocessingml/2006/main">
  <w:p/>
</w:ftr>
</file>

<file path=word/footer278.xml><?xml version="1.0" encoding="utf-8"?>
<w:ftr xmlns:w="http://schemas.openxmlformats.org/wordprocessingml/2006/main">
  <w:p/>
</w:ftr>
</file>

<file path=word/footer279.xml><?xml version="1.0" encoding="utf-8"?>
<w:ftr xmlns:w="http://schemas.openxmlformats.org/wordprocessingml/2006/main">
  <w:p/>
</w:ftr>
</file>

<file path=word/footer280.xml><?xml version="1.0" encoding="utf-8"?>
<w:ftr xmlns:w="http://schemas.openxmlformats.org/wordprocessingml/2006/main">
  <w:p/>
</w:ftr>
</file>

<file path=word/footer281.xml><?xml version="1.0" encoding="utf-8"?>
<w:ftr xmlns:w="http://schemas.openxmlformats.org/wordprocessingml/2006/main">
  <w:p/>
</w:ftr>
</file>

<file path=word/footer282.xml><?xml version="1.0" encoding="utf-8"?>
<w:ftr xmlns:w="http://schemas.openxmlformats.org/wordprocessingml/2006/main">
  <w:p/>
</w:ftr>
</file>

<file path=word/footer283.xml><?xml version="1.0" encoding="utf-8"?>
<w:ftr xmlns:w="http://schemas.openxmlformats.org/wordprocessingml/2006/main">
  <w:p/>
</w:ftr>
</file>

<file path=word/footer284.xml><?xml version="1.0" encoding="utf-8"?>
<w:ftr xmlns:w="http://schemas.openxmlformats.org/wordprocessingml/2006/main">
  <w:p/>
</w:ftr>
</file>

<file path=word/footer285.xml><?xml version="1.0" encoding="utf-8"?>
<w:ftr xmlns:w="http://schemas.openxmlformats.org/wordprocessingml/2006/main">
  <w:p/>
</w:ftr>
</file>

<file path=word/footer286.xml><?xml version="1.0" encoding="utf-8"?>
<w:ftr xmlns:w="http://schemas.openxmlformats.org/wordprocessingml/2006/main">
  <w:p/>
</w:ftr>
</file>

<file path=word/footer287.xml><?xml version="1.0" encoding="utf-8"?>
<w:ftr xmlns:w="http://schemas.openxmlformats.org/wordprocessingml/2006/main">
  <w:p/>
</w:ftr>
</file>

<file path=word/footer288.xml><?xml version="1.0" encoding="utf-8"?>
<w:ftr xmlns:w="http://schemas.openxmlformats.org/wordprocessingml/2006/main">
  <w:p/>
</w:ftr>
</file>

<file path=word/footer289.xml><?xml version="1.0" encoding="utf-8"?>
<w:ftr xmlns:w="http://schemas.openxmlformats.org/wordprocessingml/2006/main">
  <w:p/>
</w:ftr>
</file>

<file path=word/footer290.xml><?xml version="1.0" encoding="utf-8"?>
<w:ftr xmlns:w="http://schemas.openxmlformats.org/wordprocessingml/2006/main">
  <w:p/>
</w:ftr>
</file>

<file path=word/footer291.xml><?xml version="1.0" encoding="utf-8"?>
<w:ftr xmlns:w="http://schemas.openxmlformats.org/wordprocessingml/2006/main">
  <w:p/>
</w:ftr>
</file>

<file path=word/footer292.xml><?xml version="1.0" encoding="utf-8"?>
<w:ftr xmlns:w="http://schemas.openxmlformats.org/wordprocessingml/2006/main">
  <w:p/>
</w:ftr>
</file>

<file path=word/footer293.xml><?xml version="1.0" encoding="utf-8"?>
<w:ftr xmlns:w="http://schemas.openxmlformats.org/wordprocessingml/2006/main">
  <w:p/>
</w:ftr>
</file>

<file path=word/footer294.xml><?xml version="1.0" encoding="utf-8"?>
<w:ftr xmlns:w="http://schemas.openxmlformats.org/wordprocessingml/2006/main">
  <w:p/>
</w:ftr>
</file>

<file path=word/footer295.xml><?xml version="1.0" encoding="utf-8"?>
<w:ftr xmlns:w="http://schemas.openxmlformats.org/wordprocessingml/2006/main">
  <w:p/>
</w:ftr>
</file>

<file path=word/footer296.xml><?xml version="1.0" encoding="utf-8"?>
<w:ftr xmlns:w="http://schemas.openxmlformats.org/wordprocessingml/2006/main">
  <w:p/>
</w:ftr>
</file>

<file path=word/footer297.xml><?xml version="1.0" encoding="utf-8"?>
<w:ftr xmlns:w="http://schemas.openxmlformats.org/wordprocessingml/2006/main">
  <w:p/>
</w:ftr>
</file>

<file path=word/footer298.xml><?xml version="1.0" encoding="utf-8"?>
<w:ftr xmlns:w="http://schemas.openxmlformats.org/wordprocessingml/2006/main">
  <w:p/>
</w:ftr>
</file>

<file path=word/footer299.xml><?xml version="1.0" encoding="utf-8"?>
<w:ftr xmlns:w="http://schemas.openxmlformats.org/wordprocessingml/2006/main">
  <w:p/>
</w:ftr>
</file>

<file path=word/footer300.xml><?xml version="1.0" encoding="utf-8"?>
<w:ftr xmlns:w="http://schemas.openxmlformats.org/wordprocessingml/2006/main">
  <w:p/>
</w:ftr>
</file>

<file path=word/footer301.xml><?xml version="1.0" encoding="utf-8"?>
<w:ftr xmlns:w="http://schemas.openxmlformats.org/wordprocessingml/2006/main">
  <w:p/>
</w:ftr>
</file>

<file path=word/footer302.xml><?xml version="1.0" encoding="utf-8"?>
<w:ftr xmlns:w="http://schemas.openxmlformats.org/wordprocessingml/2006/main">
  <w:p/>
</w:ftr>
</file>

<file path=word/footer303.xml><?xml version="1.0" encoding="utf-8"?>
<w:ftr xmlns:w="http://schemas.openxmlformats.org/wordprocessingml/2006/main">
  <w:p/>
</w:ftr>
</file>

<file path=word/footer304.xml><?xml version="1.0" encoding="utf-8"?>
<w:ftr xmlns:w="http://schemas.openxmlformats.org/wordprocessingml/2006/main">
  <w:p/>
</w:ftr>
</file>

<file path=word/footer305.xml><?xml version="1.0" encoding="utf-8"?>
<w:ftr xmlns:w="http://schemas.openxmlformats.org/wordprocessingml/2006/main">
  <w:p/>
</w:ftr>
</file>

<file path=word/footer306.xml><?xml version="1.0" encoding="utf-8"?>
<w:ftr xmlns:w="http://schemas.openxmlformats.org/wordprocessingml/2006/main">
  <w:p/>
</w:ftr>
</file>

<file path=word/footer307.xml><?xml version="1.0" encoding="utf-8"?>
<w:ftr xmlns:w="http://schemas.openxmlformats.org/wordprocessingml/2006/main">
  <w:p/>
</w:ftr>
</file>

<file path=word/footer308.xml><?xml version="1.0" encoding="utf-8"?>
<w:ftr xmlns:w="http://schemas.openxmlformats.org/wordprocessingml/2006/main">
  <w:p/>
</w:ftr>
</file>

<file path=word/footer309.xml><?xml version="1.0" encoding="utf-8"?>
<w:ftr xmlns:w="http://schemas.openxmlformats.org/wordprocessingml/2006/main">
  <w:p/>
</w:ftr>
</file>

<file path=word/footer310.xml><?xml version="1.0" encoding="utf-8"?>
<w:ftr xmlns:w="http://schemas.openxmlformats.org/wordprocessingml/2006/main">
  <w:p/>
</w:ftr>
</file>

<file path=word/footer311.xml><?xml version="1.0" encoding="utf-8"?>
<w:ftr xmlns:w="http://schemas.openxmlformats.org/wordprocessingml/2006/main">
  <w:p/>
</w:ftr>
</file>

<file path=word/footer312.xml><?xml version="1.0" encoding="utf-8"?>
<w:ftr xmlns:w="http://schemas.openxmlformats.org/wordprocessingml/2006/main">
  <w:p/>
</w:ftr>
</file>

<file path=word/footer313.xml><?xml version="1.0" encoding="utf-8"?>
<w:ftr xmlns:w="http://schemas.openxmlformats.org/wordprocessingml/2006/main">
  <w:p/>
</w:ftr>
</file>

<file path=word/footer314.xml><?xml version="1.0" encoding="utf-8"?>
<w:ftr xmlns:w="http://schemas.openxmlformats.org/wordprocessingml/2006/main">
  <w:p/>
</w:ftr>
</file>

<file path=word/footer315.xml><?xml version="1.0" encoding="utf-8"?>
<w:ftr xmlns:w="http://schemas.openxmlformats.org/wordprocessingml/2006/main">
  <w:p/>
</w:ftr>
</file>

<file path=word/footer316.xml><?xml version="1.0" encoding="utf-8"?>
<w:ftr xmlns:w="http://schemas.openxmlformats.org/wordprocessingml/2006/main">
  <w:p/>
</w:ftr>
</file>

<file path=word/footer317.xml><?xml version="1.0" encoding="utf-8"?>
<w:ftr xmlns:w="http://schemas.openxmlformats.org/wordprocessingml/2006/main">
  <w:p/>
</w:ftr>
</file>

<file path=word/footer318.xml><?xml version="1.0" encoding="utf-8"?>
<w:ftr xmlns:w="http://schemas.openxmlformats.org/wordprocessingml/2006/main">
  <w:p/>
</w:ftr>
</file>

<file path=word/footer319.xml><?xml version="1.0" encoding="utf-8"?>
<w:ftr xmlns:w="http://schemas.openxmlformats.org/wordprocessingml/2006/main">
  <w:p/>
</w:ftr>
</file>

<file path=word/footer320.xml><?xml version="1.0" encoding="utf-8"?>
<w:ftr xmlns:w="http://schemas.openxmlformats.org/wordprocessingml/2006/main">
  <w:p/>
</w:ftr>
</file>

<file path=word/footer321.xml><?xml version="1.0" encoding="utf-8"?>
<w:ftr xmlns:w="http://schemas.openxmlformats.org/wordprocessingml/2006/main">
  <w:p/>
</w:ftr>
</file>

<file path=word/footer322.xml><?xml version="1.0" encoding="utf-8"?>
<w:ftr xmlns:w="http://schemas.openxmlformats.org/wordprocessingml/2006/main">
  <w:p/>
</w:ftr>
</file>

<file path=word/footer323.xml><?xml version="1.0" encoding="utf-8"?>
<w:ftr xmlns:w="http://schemas.openxmlformats.org/wordprocessingml/2006/main">
  <w:p/>
</w:ftr>
</file>

<file path=word/footer324.xml><?xml version="1.0" encoding="utf-8"?>
<w:ftr xmlns:w="http://schemas.openxmlformats.org/wordprocessingml/2006/main">
  <w:p/>
</w:ftr>
</file>

<file path=word/footer325.xml><?xml version="1.0" encoding="utf-8"?>
<w:ftr xmlns:w="http://schemas.openxmlformats.org/wordprocessingml/2006/main">
  <w:p/>
</w:ftr>
</file>

<file path=word/footer326.xml><?xml version="1.0" encoding="utf-8"?>
<w:ftr xmlns:w="http://schemas.openxmlformats.org/wordprocessingml/2006/main">
  <w:p/>
</w:ftr>
</file>

<file path=word/footer327.xml><?xml version="1.0" encoding="utf-8"?>
<w:ftr xmlns:w="http://schemas.openxmlformats.org/wordprocessingml/2006/main">
  <w:p/>
</w:ftr>
</file>

<file path=word/footer328.xml><?xml version="1.0" encoding="utf-8"?>
<w:ftr xmlns:w="http://schemas.openxmlformats.org/wordprocessingml/2006/main">
  <w:p/>
</w:ftr>
</file>

<file path=word/footer329.xml><?xml version="1.0" encoding="utf-8"?>
<w:ftr xmlns:w="http://schemas.openxmlformats.org/wordprocessingml/2006/main">
  <w:p/>
</w:ftr>
</file>

<file path=word/footer330.xml><?xml version="1.0" encoding="utf-8"?>
<w:ftr xmlns:w="http://schemas.openxmlformats.org/wordprocessingml/2006/main">
  <w:p/>
</w:ftr>
</file>

<file path=word/footer331.xml><?xml version="1.0" encoding="utf-8"?>
<w:ftr xmlns:w="http://schemas.openxmlformats.org/wordprocessingml/2006/main">
  <w:p/>
</w:ftr>
</file>

<file path=word/footer332.xml><?xml version="1.0" encoding="utf-8"?>
<w:ftr xmlns:w="http://schemas.openxmlformats.org/wordprocessingml/2006/main">
  <w:p/>
</w:ftr>
</file>

<file path=word/footer333.xml><?xml version="1.0" encoding="utf-8"?>
<w:ftr xmlns:w="http://schemas.openxmlformats.org/wordprocessingml/2006/main">
  <w:p/>
</w:ftr>
</file>

<file path=word/footer334.xml><?xml version="1.0" encoding="utf-8"?>
<w:ftr xmlns:w="http://schemas.openxmlformats.org/wordprocessingml/2006/main">
  <w:p/>
</w:ftr>
</file>

<file path=word/footer335.xml><?xml version="1.0" encoding="utf-8"?>
<w:ftr xmlns:w="http://schemas.openxmlformats.org/wordprocessingml/2006/main">
  <w:p/>
</w:ftr>
</file>

<file path=word/footer336.xml><?xml version="1.0" encoding="utf-8"?>
<w:ftr xmlns:w="http://schemas.openxmlformats.org/wordprocessingml/2006/main">
  <w:p/>
</w:ftr>
</file>

<file path=word/footer337.xml><?xml version="1.0" encoding="utf-8"?>
<w:ftr xmlns:w="http://schemas.openxmlformats.org/wordprocessingml/2006/main">
  <w:p/>
</w:ftr>
</file>

<file path=word/footer338.xml><?xml version="1.0" encoding="utf-8"?>
<w:ftr xmlns:w="http://schemas.openxmlformats.org/wordprocessingml/2006/main">
  <w:p/>
</w:ftr>
</file>

<file path=word/footer339.xml><?xml version="1.0" encoding="utf-8"?>
<w:ftr xmlns:w="http://schemas.openxmlformats.org/wordprocessingml/2006/main">
  <w:p/>
</w:ftr>
</file>

<file path=word/footer340.xml><?xml version="1.0" encoding="utf-8"?>
<w:ftr xmlns:w="http://schemas.openxmlformats.org/wordprocessingml/2006/main">
  <w:p/>
</w:ftr>
</file>

<file path=word/footer341.xml><?xml version="1.0" encoding="utf-8"?>
<w:ftr xmlns:w="http://schemas.openxmlformats.org/wordprocessingml/2006/main">
  <w:p/>
</w:ftr>
</file>

<file path=word/footer342.xml><?xml version="1.0" encoding="utf-8"?>
<w:ftr xmlns:w="http://schemas.openxmlformats.org/wordprocessingml/2006/main">
  <w:p/>
</w:ftr>
</file>

<file path=word/footer343.xml><?xml version="1.0" encoding="utf-8"?>
<w:ftr xmlns:w="http://schemas.openxmlformats.org/wordprocessingml/2006/main">
  <w:p/>
</w:ftr>
</file>

<file path=word/footer344.xml><?xml version="1.0" encoding="utf-8"?>
<w:ftr xmlns:w="http://schemas.openxmlformats.org/wordprocessingml/2006/main">
  <w:p/>
</w:ftr>
</file>

<file path=word/footer345.xml><?xml version="1.0" encoding="utf-8"?>
<w:ftr xmlns:w="http://schemas.openxmlformats.org/wordprocessingml/2006/main">
  <w:p/>
</w:ftr>
</file>

<file path=word/footer346.xml><?xml version="1.0" encoding="utf-8"?>
<w:ftr xmlns:w="http://schemas.openxmlformats.org/wordprocessingml/2006/main">
  <w:p/>
</w:ftr>
</file>

<file path=word/footer347.xml><?xml version="1.0" encoding="utf-8"?>
<w:ftr xmlns:w="http://schemas.openxmlformats.org/wordprocessingml/2006/main">
  <w:p/>
</w:ftr>
</file>

<file path=word/footer348.xml><?xml version="1.0" encoding="utf-8"?>
<w:ftr xmlns:w="http://schemas.openxmlformats.org/wordprocessingml/2006/main">
  <w:p/>
</w:ftr>
</file>

<file path=word/footer349.xml><?xml version="1.0" encoding="utf-8"?>
<w:ftr xmlns:w="http://schemas.openxmlformats.org/wordprocessingml/2006/main">
  <w:p/>
</w:ftr>
</file>

<file path=word/footer350.xml><?xml version="1.0" encoding="utf-8"?>
<w:ftr xmlns:w="http://schemas.openxmlformats.org/wordprocessingml/2006/main">
  <w:p/>
</w:ftr>
</file>

<file path=word/footer351.xml><?xml version="1.0" encoding="utf-8"?>
<w:ftr xmlns:w="http://schemas.openxmlformats.org/wordprocessingml/2006/main">
  <w:p/>
</w:ftr>
</file>

<file path=word/footer352.xml><?xml version="1.0" encoding="utf-8"?>
<w:ftr xmlns:w="http://schemas.openxmlformats.org/wordprocessingml/2006/main">
  <w:p/>
</w:ftr>
</file>

<file path=word/footer353.xml><?xml version="1.0" encoding="utf-8"?>
<w:ftr xmlns:w="http://schemas.openxmlformats.org/wordprocessingml/2006/main">
  <w:p/>
</w:ftr>
</file>

<file path=word/footer354.xml><?xml version="1.0" encoding="utf-8"?>
<w:ftr xmlns:w="http://schemas.openxmlformats.org/wordprocessingml/2006/main">
  <w:p/>
</w:ftr>
</file>

<file path=word/footer355.xml><?xml version="1.0" encoding="utf-8"?>
<w:ftr xmlns:w="http://schemas.openxmlformats.org/wordprocessingml/2006/main">
  <w:p/>
</w:ftr>
</file>

<file path=word/footer356.xml><?xml version="1.0" encoding="utf-8"?>
<w:ftr xmlns:w="http://schemas.openxmlformats.org/wordprocessingml/2006/main">
  <w:p/>
</w:ftr>
</file>

<file path=word/footer357.xml><?xml version="1.0" encoding="utf-8"?>
<w:ftr xmlns:w="http://schemas.openxmlformats.org/wordprocessingml/2006/main">
  <w:p/>
</w:ftr>
</file>

<file path=word/footer358.xml><?xml version="1.0" encoding="utf-8"?>
<w:ftr xmlns:w="http://schemas.openxmlformats.org/wordprocessingml/2006/main">
  <w:p/>
</w:ftr>
</file>

<file path=word/footer359.xml><?xml version="1.0" encoding="utf-8"?>
<w:ftr xmlns:w="http://schemas.openxmlformats.org/wordprocessingml/2006/main">
  <w:p/>
</w:ftr>
</file>

<file path=word/footer360.xml><?xml version="1.0" encoding="utf-8"?>
<w:ftr xmlns:w="http://schemas.openxmlformats.org/wordprocessingml/2006/main">
  <w:p/>
</w:ftr>
</file>

<file path=word/footer361.xml><?xml version="1.0" encoding="utf-8"?>
<w:ftr xmlns:w="http://schemas.openxmlformats.org/wordprocessingml/2006/main">
  <w:p/>
</w:ftr>
</file>

<file path=word/footer362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header229.xml><?xml version="1.0" encoding="utf-8"?>
<w:hdr xmlns:w="http://schemas.openxmlformats.org/wordprocessingml/2006/main">
  <w:p/>
</w:hdr>
</file>

<file path=word/header230.xml><?xml version="1.0" encoding="utf-8"?>
<w:hdr xmlns:w="http://schemas.openxmlformats.org/wordprocessingml/2006/main">
  <w:p/>
</w:hdr>
</file>

<file path=word/header231.xml><?xml version="1.0" encoding="utf-8"?>
<w:hdr xmlns:w="http://schemas.openxmlformats.org/wordprocessingml/2006/main">
  <w:p/>
</w:hdr>
</file>

<file path=word/header232.xml><?xml version="1.0" encoding="utf-8"?>
<w:hdr xmlns:w="http://schemas.openxmlformats.org/wordprocessingml/2006/main">
  <w:p/>
</w:hdr>
</file>

<file path=word/header233.xml><?xml version="1.0" encoding="utf-8"?>
<w:hdr xmlns:w="http://schemas.openxmlformats.org/wordprocessingml/2006/main">
  <w:p/>
</w:hdr>
</file>

<file path=word/header234.xml><?xml version="1.0" encoding="utf-8"?>
<w:hdr xmlns:w="http://schemas.openxmlformats.org/wordprocessingml/2006/main">
  <w:p/>
</w:hdr>
</file>

<file path=word/header235.xml><?xml version="1.0" encoding="utf-8"?>
<w:hdr xmlns:w="http://schemas.openxmlformats.org/wordprocessingml/2006/main">
  <w:p/>
</w:hdr>
</file>

<file path=word/header236.xml><?xml version="1.0" encoding="utf-8"?>
<w:hdr xmlns:w="http://schemas.openxmlformats.org/wordprocessingml/2006/main">
  <w:p/>
</w:hdr>
</file>

<file path=word/header237.xml><?xml version="1.0" encoding="utf-8"?>
<w:hdr xmlns:w="http://schemas.openxmlformats.org/wordprocessingml/2006/main">
  <w:p/>
</w:hdr>
</file>

<file path=word/header238.xml><?xml version="1.0" encoding="utf-8"?>
<w:hdr xmlns:w="http://schemas.openxmlformats.org/wordprocessingml/2006/main">
  <w:p/>
</w:hdr>
</file>

<file path=word/header239.xml><?xml version="1.0" encoding="utf-8"?>
<w:hdr xmlns:w="http://schemas.openxmlformats.org/wordprocessingml/2006/main">
  <w:p/>
</w:hdr>
</file>

<file path=word/header240.xml><?xml version="1.0" encoding="utf-8"?>
<w:hdr xmlns:w="http://schemas.openxmlformats.org/wordprocessingml/2006/main">
  <w:p/>
</w:hdr>
</file>

<file path=word/header241.xml><?xml version="1.0" encoding="utf-8"?>
<w:hdr xmlns:w="http://schemas.openxmlformats.org/wordprocessingml/2006/main">
  <w:p/>
</w:hdr>
</file>

<file path=word/header242.xml><?xml version="1.0" encoding="utf-8"?>
<w:hdr xmlns:w="http://schemas.openxmlformats.org/wordprocessingml/2006/main">
  <w:p/>
</w:hdr>
</file>

<file path=word/header243.xml><?xml version="1.0" encoding="utf-8"?>
<w:hdr xmlns:w="http://schemas.openxmlformats.org/wordprocessingml/2006/main">
  <w:p/>
</w:hdr>
</file>

<file path=word/header244.xml><?xml version="1.0" encoding="utf-8"?>
<w:hdr xmlns:w="http://schemas.openxmlformats.org/wordprocessingml/2006/main">
  <w:p/>
</w:hdr>
</file>

<file path=word/header245.xml><?xml version="1.0" encoding="utf-8"?>
<w:hdr xmlns:w="http://schemas.openxmlformats.org/wordprocessingml/2006/main">
  <w:p/>
</w:hdr>
</file>

<file path=word/header246.xml><?xml version="1.0" encoding="utf-8"?>
<w:hdr xmlns:w="http://schemas.openxmlformats.org/wordprocessingml/2006/main">
  <w:p/>
</w:hdr>
</file>

<file path=word/header247.xml><?xml version="1.0" encoding="utf-8"?>
<w:hdr xmlns:w="http://schemas.openxmlformats.org/wordprocessingml/2006/main">
  <w:p/>
</w:hdr>
</file>

<file path=word/header248.xml><?xml version="1.0" encoding="utf-8"?>
<w:hdr xmlns:w="http://schemas.openxmlformats.org/wordprocessingml/2006/main">
  <w:p/>
</w:hdr>
</file>

<file path=word/header249.xml><?xml version="1.0" encoding="utf-8"?>
<w:hdr xmlns:w="http://schemas.openxmlformats.org/wordprocessingml/2006/main">
  <w:p/>
</w:hdr>
</file>

<file path=word/header250.xml><?xml version="1.0" encoding="utf-8"?>
<w:hdr xmlns:w="http://schemas.openxmlformats.org/wordprocessingml/2006/main">
  <w:p/>
</w:hdr>
</file>

<file path=word/header251.xml><?xml version="1.0" encoding="utf-8"?>
<w:hdr xmlns:w="http://schemas.openxmlformats.org/wordprocessingml/2006/main">
  <w:p/>
</w:hdr>
</file>

<file path=word/header252.xml><?xml version="1.0" encoding="utf-8"?>
<w:hdr xmlns:w="http://schemas.openxmlformats.org/wordprocessingml/2006/main">
  <w:p/>
</w:hdr>
</file>

<file path=word/header253.xml><?xml version="1.0" encoding="utf-8"?>
<w:hdr xmlns:w="http://schemas.openxmlformats.org/wordprocessingml/2006/main">
  <w:p/>
</w:hdr>
</file>

<file path=word/header254.xml><?xml version="1.0" encoding="utf-8"?>
<w:hdr xmlns:w="http://schemas.openxmlformats.org/wordprocessingml/2006/main">
  <w:p/>
</w:hdr>
</file>

<file path=word/header255.xml><?xml version="1.0" encoding="utf-8"?>
<w:hdr xmlns:w="http://schemas.openxmlformats.org/wordprocessingml/2006/main">
  <w:p/>
</w:hdr>
</file>

<file path=word/header256.xml><?xml version="1.0" encoding="utf-8"?>
<w:hdr xmlns:w="http://schemas.openxmlformats.org/wordprocessingml/2006/main">
  <w:p/>
</w:hdr>
</file>

<file path=word/header257.xml><?xml version="1.0" encoding="utf-8"?>
<w:hdr xmlns:w="http://schemas.openxmlformats.org/wordprocessingml/2006/main">
  <w:p/>
</w:hdr>
</file>

<file path=word/header258.xml><?xml version="1.0" encoding="utf-8"?>
<w:hdr xmlns:w="http://schemas.openxmlformats.org/wordprocessingml/2006/main">
  <w:p/>
</w:hdr>
</file>

<file path=word/header259.xml><?xml version="1.0" encoding="utf-8"?>
<w:hdr xmlns:w="http://schemas.openxmlformats.org/wordprocessingml/2006/main">
  <w:p/>
</w:hdr>
</file>

<file path=word/header260.xml><?xml version="1.0" encoding="utf-8"?>
<w:hdr xmlns:w="http://schemas.openxmlformats.org/wordprocessingml/2006/main">
  <w:p/>
</w:hdr>
</file>

<file path=word/header261.xml><?xml version="1.0" encoding="utf-8"?>
<w:hdr xmlns:w="http://schemas.openxmlformats.org/wordprocessingml/2006/main">
  <w:p/>
</w:hdr>
</file>

<file path=word/header262.xml><?xml version="1.0" encoding="utf-8"?>
<w:hdr xmlns:w="http://schemas.openxmlformats.org/wordprocessingml/2006/main">
  <w:p/>
</w:hdr>
</file>

<file path=word/header263.xml><?xml version="1.0" encoding="utf-8"?>
<w:hdr xmlns:w="http://schemas.openxmlformats.org/wordprocessingml/2006/main">
  <w:p/>
</w:hdr>
</file>

<file path=word/header264.xml><?xml version="1.0" encoding="utf-8"?>
<w:hdr xmlns:w="http://schemas.openxmlformats.org/wordprocessingml/2006/main">
  <w:p/>
</w:hdr>
</file>

<file path=word/header265.xml><?xml version="1.0" encoding="utf-8"?>
<w:hdr xmlns:w="http://schemas.openxmlformats.org/wordprocessingml/2006/main">
  <w:p/>
</w:hdr>
</file>

<file path=word/header266.xml><?xml version="1.0" encoding="utf-8"?>
<w:hdr xmlns:w="http://schemas.openxmlformats.org/wordprocessingml/2006/main">
  <w:p/>
</w:hdr>
</file>

<file path=word/header267.xml><?xml version="1.0" encoding="utf-8"?>
<w:hdr xmlns:w="http://schemas.openxmlformats.org/wordprocessingml/2006/main">
  <w:p/>
</w:hdr>
</file>

<file path=word/header268.xml><?xml version="1.0" encoding="utf-8"?>
<w:hdr xmlns:w="http://schemas.openxmlformats.org/wordprocessingml/2006/main">
  <w:p/>
</w:hdr>
</file>

<file path=word/header269.xml><?xml version="1.0" encoding="utf-8"?>
<w:hdr xmlns:w="http://schemas.openxmlformats.org/wordprocessingml/2006/main">
  <w:p/>
</w:hdr>
</file>

<file path=word/header270.xml><?xml version="1.0" encoding="utf-8"?>
<w:hdr xmlns:w="http://schemas.openxmlformats.org/wordprocessingml/2006/main">
  <w:p/>
</w:hdr>
</file>

<file path=word/header271.xml><?xml version="1.0" encoding="utf-8"?>
<w:hdr xmlns:w="http://schemas.openxmlformats.org/wordprocessingml/2006/main">
  <w:p/>
</w:hdr>
</file>

<file path=word/header272.xml><?xml version="1.0" encoding="utf-8"?>
<w:hdr xmlns:w="http://schemas.openxmlformats.org/wordprocessingml/2006/main">
  <w:p/>
</w:hdr>
</file>

<file path=word/header273.xml><?xml version="1.0" encoding="utf-8"?>
<w:hdr xmlns:w="http://schemas.openxmlformats.org/wordprocessingml/2006/main">
  <w:p/>
</w:hdr>
</file>

<file path=word/header274.xml><?xml version="1.0" encoding="utf-8"?>
<w:hdr xmlns:w="http://schemas.openxmlformats.org/wordprocessingml/2006/main">
  <w:p/>
</w:hdr>
</file>

<file path=word/header275.xml><?xml version="1.0" encoding="utf-8"?>
<w:hdr xmlns:w="http://schemas.openxmlformats.org/wordprocessingml/2006/main">
  <w:p/>
</w:hdr>
</file>

<file path=word/header276.xml><?xml version="1.0" encoding="utf-8"?>
<w:hdr xmlns:w="http://schemas.openxmlformats.org/wordprocessingml/2006/main">
  <w:p/>
</w:hdr>
</file>

<file path=word/header277.xml><?xml version="1.0" encoding="utf-8"?>
<w:hdr xmlns:w="http://schemas.openxmlformats.org/wordprocessingml/2006/main">
  <w:p/>
</w:hdr>
</file>

<file path=word/header278.xml><?xml version="1.0" encoding="utf-8"?>
<w:hdr xmlns:w="http://schemas.openxmlformats.org/wordprocessingml/2006/main">
  <w:p/>
</w:hdr>
</file>

<file path=word/header279.xml><?xml version="1.0" encoding="utf-8"?>
<w:hdr xmlns:w="http://schemas.openxmlformats.org/wordprocessingml/2006/main">
  <w:p/>
</w:hdr>
</file>

<file path=word/header280.xml><?xml version="1.0" encoding="utf-8"?>
<w:hdr xmlns:w="http://schemas.openxmlformats.org/wordprocessingml/2006/main">
  <w:p/>
</w:hdr>
</file>

<file path=word/header281.xml><?xml version="1.0" encoding="utf-8"?>
<w:hdr xmlns:w="http://schemas.openxmlformats.org/wordprocessingml/2006/main">
  <w:p/>
</w:hdr>
</file>

<file path=word/header282.xml><?xml version="1.0" encoding="utf-8"?>
<w:hdr xmlns:w="http://schemas.openxmlformats.org/wordprocessingml/2006/main">
  <w:p/>
</w:hdr>
</file>

<file path=word/header283.xml><?xml version="1.0" encoding="utf-8"?>
<w:hdr xmlns:w="http://schemas.openxmlformats.org/wordprocessingml/2006/main">
  <w:p/>
</w:hdr>
</file>

<file path=word/header284.xml><?xml version="1.0" encoding="utf-8"?>
<w:hdr xmlns:w="http://schemas.openxmlformats.org/wordprocessingml/2006/main">
  <w:p/>
</w:hdr>
</file>

<file path=word/header285.xml><?xml version="1.0" encoding="utf-8"?>
<w:hdr xmlns:w="http://schemas.openxmlformats.org/wordprocessingml/2006/main">
  <w:p/>
</w:hdr>
</file>

<file path=word/header286.xml><?xml version="1.0" encoding="utf-8"?>
<w:hdr xmlns:w="http://schemas.openxmlformats.org/wordprocessingml/2006/main">
  <w:p/>
</w:hdr>
</file>

<file path=word/header287.xml><?xml version="1.0" encoding="utf-8"?>
<w:hdr xmlns:w="http://schemas.openxmlformats.org/wordprocessingml/2006/main">
  <w:p/>
</w:hdr>
</file>

<file path=word/header288.xml><?xml version="1.0" encoding="utf-8"?>
<w:hdr xmlns:w="http://schemas.openxmlformats.org/wordprocessingml/2006/main">
  <w:p/>
</w:hdr>
</file>

<file path=word/header289.xml><?xml version="1.0" encoding="utf-8"?>
<w:hdr xmlns:w="http://schemas.openxmlformats.org/wordprocessingml/2006/main">
  <w:p/>
</w:hdr>
</file>

<file path=word/header290.xml><?xml version="1.0" encoding="utf-8"?>
<w:hdr xmlns:w="http://schemas.openxmlformats.org/wordprocessingml/2006/main">
  <w:p/>
</w:hdr>
</file>

<file path=word/header291.xml><?xml version="1.0" encoding="utf-8"?>
<w:hdr xmlns:w="http://schemas.openxmlformats.org/wordprocessingml/2006/main">
  <w:p/>
</w:hdr>
</file>

<file path=word/header292.xml><?xml version="1.0" encoding="utf-8"?>
<w:hdr xmlns:w="http://schemas.openxmlformats.org/wordprocessingml/2006/main">
  <w:p/>
</w:hdr>
</file>

<file path=word/header293.xml><?xml version="1.0" encoding="utf-8"?>
<w:hdr xmlns:w="http://schemas.openxmlformats.org/wordprocessingml/2006/main">
  <w:p/>
</w:hdr>
</file>

<file path=word/header294.xml><?xml version="1.0" encoding="utf-8"?>
<w:hdr xmlns:w="http://schemas.openxmlformats.org/wordprocessingml/2006/main">
  <w:p/>
</w:hdr>
</file>

<file path=word/header295.xml><?xml version="1.0" encoding="utf-8"?>
<w:hdr xmlns:w="http://schemas.openxmlformats.org/wordprocessingml/2006/main">
  <w:p/>
</w:hdr>
</file>

<file path=word/header296.xml><?xml version="1.0" encoding="utf-8"?>
<w:hdr xmlns:w="http://schemas.openxmlformats.org/wordprocessingml/2006/main">
  <w:p/>
</w:hdr>
</file>

<file path=word/header297.xml><?xml version="1.0" encoding="utf-8"?>
<w:hdr xmlns:w="http://schemas.openxmlformats.org/wordprocessingml/2006/main">
  <w:p/>
</w:hdr>
</file>

<file path=word/header298.xml><?xml version="1.0" encoding="utf-8"?>
<w:hdr xmlns:w="http://schemas.openxmlformats.org/wordprocessingml/2006/main">
  <w:p/>
</w:hdr>
</file>

<file path=word/header299.xml><?xml version="1.0" encoding="utf-8"?>
<w:hdr xmlns:w="http://schemas.openxmlformats.org/wordprocessingml/2006/main">
  <w:p/>
</w:hdr>
</file>

<file path=word/header300.xml><?xml version="1.0" encoding="utf-8"?>
<w:hdr xmlns:w="http://schemas.openxmlformats.org/wordprocessingml/2006/main">
  <w:p/>
</w:hdr>
</file>

<file path=word/header301.xml><?xml version="1.0" encoding="utf-8"?>
<w:hdr xmlns:w="http://schemas.openxmlformats.org/wordprocessingml/2006/main">
  <w:p/>
</w:hdr>
</file>

<file path=word/header302.xml><?xml version="1.0" encoding="utf-8"?>
<w:hdr xmlns:w="http://schemas.openxmlformats.org/wordprocessingml/2006/main">
  <w:p/>
</w:hdr>
</file>

<file path=word/header303.xml><?xml version="1.0" encoding="utf-8"?>
<w:hdr xmlns:w="http://schemas.openxmlformats.org/wordprocessingml/2006/main">
  <w:p/>
</w:hdr>
</file>

<file path=word/header304.xml><?xml version="1.0" encoding="utf-8"?>
<w:hdr xmlns:w="http://schemas.openxmlformats.org/wordprocessingml/2006/main">
  <w:p/>
</w:hdr>
</file>

<file path=word/header305.xml><?xml version="1.0" encoding="utf-8"?>
<w:hdr xmlns:w="http://schemas.openxmlformats.org/wordprocessingml/2006/main">
  <w:p/>
</w:hdr>
</file>

<file path=word/header306.xml><?xml version="1.0" encoding="utf-8"?>
<w:hdr xmlns:w="http://schemas.openxmlformats.org/wordprocessingml/2006/main">
  <w:p/>
</w:hdr>
</file>

<file path=word/header307.xml><?xml version="1.0" encoding="utf-8"?>
<w:hdr xmlns:w="http://schemas.openxmlformats.org/wordprocessingml/2006/main">
  <w:p/>
</w:hdr>
</file>

<file path=word/header308.xml><?xml version="1.0" encoding="utf-8"?>
<w:hdr xmlns:w="http://schemas.openxmlformats.org/wordprocessingml/2006/main">
  <w:p/>
</w:hdr>
</file>

<file path=word/header309.xml><?xml version="1.0" encoding="utf-8"?>
<w:hdr xmlns:w="http://schemas.openxmlformats.org/wordprocessingml/2006/main">
  <w:p/>
</w:hdr>
</file>

<file path=word/header310.xml><?xml version="1.0" encoding="utf-8"?>
<w:hdr xmlns:w="http://schemas.openxmlformats.org/wordprocessingml/2006/main">
  <w:p/>
</w:hdr>
</file>

<file path=word/header311.xml><?xml version="1.0" encoding="utf-8"?>
<w:hdr xmlns:w="http://schemas.openxmlformats.org/wordprocessingml/2006/main">
  <w:p/>
</w:hdr>
</file>

<file path=word/header312.xml><?xml version="1.0" encoding="utf-8"?>
<w:hdr xmlns:w="http://schemas.openxmlformats.org/wordprocessingml/2006/main">
  <w:p/>
</w:hdr>
</file>

<file path=word/header313.xml><?xml version="1.0" encoding="utf-8"?>
<w:hdr xmlns:w="http://schemas.openxmlformats.org/wordprocessingml/2006/main">
  <w:p/>
</w:hdr>
</file>

<file path=word/header314.xml><?xml version="1.0" encoding="utf-8"?>
<w:hdr xmlns:w="http://schemas.openxmlformats.org/wordprocessingml/2006/main">
  <w:p/>
</w:hdr>
</file>

<file path=word/header315.xml><?xml version="1.0" encoding="utf-8"?>
<w:hdr xmlns:w="http://schemas.openxmlformats.org/wordprocessingml/2006/main">
  <w:p/>
</w:hdr>
</file>

<file path=word/header316.xml><?xml version="1.0" encoding="utf-8"?>
<w:hdr xmlns:w="http://schemas.openxmlformats.org/wordprocessingml/2006/main">
  <w:p/>
</w:hdr>
</file>

<file path=word/header317.xml><?xml version="1.0" encoding="utf-8"?>
<w:hdr xmlns:w="http://schemas.openxmlformats.org/wordprocessingml/2006/main">
  <w:p/>
</w:hdr>
</file>

<file path=word/header318.xml><?xml version="1.0" encoding="utf-8"?>
<w:hdr xmlns:w="http://schemas.openxmlformats.org/wordprocessingml/2006/main">
  <w:p/>
</w:hdr>
</file>

<file path=word/header319.xml><?xml version="1.0" encoding="utf-8"?>
<w:hdr xmlns:w="http://schemas.openxmlformats.org/wordprocessingml/2006/main">
  <w:p/>
</w:hdr>
</file>

<file path=word/header320.xml><?xml version="1.0" encoding="utf-8"?>
<w:hdr xmlns:w="http://schemas.openxmlformats.org/wordprocessingml/2006/main">
  <w:p/>
</w:hdr>
</file>

<file path=word/header321.xml><?xml version="1.0" encoding="utf-8"?>
<w:hdr xmlns:w="http://schemas.openxmlformats.org/wordprocessingml/2006/main">
  <w:p/>
</w:hdr>
</file>

<file path=word/header322.xml><?xml version="1.0" encoding="utf-8"?>
<w:hdr xmlns:w="http://schemas.openxmlformats.org/wordprocessingml/2006/main">
  <w:p/>
</w:hdr>
</file>

<file path=word/header323.xml><?xml version="1.0" encoding="utf-8"?>
<w:hdr xmlns:w="http://schemas.openxmlformats.org/wordprocessingml/2006/main">
  <w:p/>
</w:hdr>
</file>

<file path=word/header324.xml><?xml version="1.0" encoding="utf-8"?>
<w:hdr xmlns:w="http://schemas.openxmlformats.org/wordprocessingml/2006/main">
  <w:p/>
</w:hdr>
</file>

<file path=word/header325.xml><?xml version="1.0" encoding="utf-8"?>
<w:hdr xmlns:w="http://schemas.openxmlformats.org/wordprocessingml/2006/main">
  <w:p/>
</w:hdr>
</file>

<file path=word/header326.xml><?xml version="1.0" encoding="utf-8"?>
<w:hdr xmlns:w="http://schemas.openxmlformats.org/wordprocessingml/2006/main">
  <w:p/>
</w:hdr>
</file>

<file path=word/header327.xml><?xml version="1.0" encoding="utf-8"?>
<w:hdr xmlns:w="http://schemas.openxmlformats.org/wordprocessingml/2006/main">
  <w:p/>
</w:hdr>
</file>

<file path=word/header328.xml><?xml version="1.0" encoding="utf-8"?>
<w:hdr xmlns:w="http://schemas.openxmlformats.org/wordprocessingml/2006/main">
  <w:p/>
</w:hdr>
</file>

<file path=word/header329.xml><?xml version="1.0" encoding="utf-8"?>
<w:hdr xmlns:w="http://schemas.openxmlformats.org/wordprocessingml/2006/main">
  <w:p/>
</w:hdr>
</file>

<file path=word/header330.xml><?xml version="1.0" encoding="utf-8"?>
<w:hdr xmlns:w="http://schemas.openxmlformats.org/wordprocessingml/2006/main">
  <w:p/>
</w:hdr>
</file>

<file path=word/header331.xml><?xml version="1.0" encoding="utf-8"?>
<w:hdr xmlns:w="http://schemas.openxmlformats.org/wordprocessingml/2006/main">
  <w:p/>
</w:hdr>
</file>

<file path=word/header332.xml><?xml version="1.0" encoding="utf-8"?>
<w:hdr xmlns:w="http://schemas.openxmlformats.org/wordprocessingml/2006/main">
  <w:p/>
</w:hdr>
</file>

<file path=word/header333.xml><?xml version="1.0" encoding="utf-8"?>
<w:hdr xmlns:w="http://schemas.openxmlformats.org/wordprocessingml/2006/main">
  <w:p/>
</w:hdr>
</file>

<file path=word/header334.xml><?xml version="1.0" encoding="utf-8"?>
<w:hdr xmlns:w="http://schemas.openxmlformats.org/wordprocessingml/2006/main">
  <w:p/>
</w:hdr>
</file>

<file path=word/header335.xml><?xml version="1.0" encoding="utf-8"?>
<w:hdr xmlns:w="http://schemas.openxmlformats.org/wordprocessingml/2006/main">
  <w:p/>
</w:hdr>
</file>

<file path=word/header336.xml><?xml version="1.0" encoding="utf-8"?>
<w:hdr xmlns:w="http://schemas.openxmlformats.org/wordprocessingml/2006/main">
  <w:p/>
</w:hdr>
</file>

<file path=word/header337.xml><?xml version="1.0" encoding="utf-8"?>
<w:hdr xmlns:w="http://schemas.openxmlformats.org/wordprocessingml/2006/main">
  <w:p/>
</w:hdr>
</file>

<file path=word/header338.xml><?xml version="1.0" encoding="utf-8"?>
<w:hdr xmlns:w="http://schemas.openxmlformats.org/wordprocessingml/2006/main">
  <w:p/>
</w:hdr>
</file>

<file path=word/header339.xml><?xml version="1.0" encoding="utf-8"?>
<w:hdr xmlns:w="http://schemas.openxmlformats.org/wordprocessingml/2006/main">
  <w:p/>
</w:hdr>
</file>

<file path=word/header340.xml><?xml version="1.0" encoding="utf-8"?>
<w:hdr xmlns:w="http://schemas.openxmlformats.org/wordprocessingml/2006/main">
  <w:p/>
</w:hdr>
</file>

<file path=word/header341.xml><?xml version="1.0" encoding="utf-8"?>
<w:hdr xmlns:w="http://schemas.openxmlformats.org/wordprocessingml/2006/main">
  <w:p/>
</w:hdr>
</file>

<file path=word/header342.xml><?xml version="1.0" encoding="utf-8"?>
<w:hdr xmlns:w="http://schemas.openxmlformats.org/wordprocessingml/2006/main">
  <w:p/>
</w:hdr>
</file>

<file path=word/header343.xml><?xml version="1.0" encoding="utf-8"?>
<w:hdr xmlns:w="http://schemas.openxmlformats.org/wordprocessingml/2006/main">
  <w:p/>
</w:hdr>
</file>

<file path=word/header344.xml><?xml version="1.0" encoding="utf-8"?>
<w:hdr xmlns:w="http://schemas.openxmlformats.org/wordprocessingml/2006/main">
  <w:p/>
</w:hdr>
</file>

<file path=word/header345.xml><?xml version="1.0" encoding="utf-8"?>
<w:hdr xmlns:w="http://schemas.openxmlformats.org/wordprocessingml/2006/main">
  <w:p/>
</w:hdr>
</file>

<file path=word/header346.xml><?xml version="1.0" encoding="utf-8"?>
<w:hdr xmlns:w="http://schemas.openxmlformats.org/wordprocessingml/2006/main">
  <w:p/>
</w:hdr>
</file>

<file path=word/header347.xml><?xml version="1.0" encoding="utf-8"?>
<w:hdr xmlns:w="http://schemas.openxmlformats.org/wordprocessingml/2006/main">
  <w:p/>
</w:hdr>
</file>

<file path=word/header348.xml><?xml version="1.0" encoding="utf-8"?>
<w:hdr xmlns:w="http://schemas.openxmlformats.org/wordprocessingml/2006/main">
  <w:p/>
</w:hdr>
</file>

<file path=word/header349.xml><?xml version="1.0" encoding="utf-8"?>
<w:hdr xmlns:w="http://schemas.openxmlformats.org/wordprocessingml/2006/main">
  <w:p/>
</w:hdr>
</file>

<file path=word/header350.xml><?xml version="1.0" encoding="utf-8"?>
<w:hdr xmlns:w="http://schemas.openxmlformats.org/wordprocessingml/2006/main">
  <w:p/>
</w:hdr>
</file>

<file path=word/header351.xml><?xml version="1.0" encoding="utf-8"?>
<w:hdr xmlns:w="http://schemas.openxmlformats.org/wordprocessingml/2006/main">
  <w:p/>
</w:hdr>
</file>

<file path=word/header352.xml><?xml version="1.0" encoding="utf-8"?>
<w:hdr xmlns:w="http://schemas.openxmlformats.org/wordprocessingml/2006/main">
  <w:p/>
</w:hdr>
</file>

<file path=word/header353.xml><?xml version="1.0" encoding="utf-8"?>
<w:hdr xmlns:w="http://schemas.openxmlformats.org/wordprocessingml/2006/main">
  <w:p/>
</w:hdr>
</file>

<file path=word/header354.xml><?xml version="1.0" encoding="utf-8"?>
<w:hdr xmlns:w="http://schemas.openxmlformats.org/wordprocessingml/2006/main">
  <w:p/>
</w:hdr>
</file>

<file path=word/header355.xml><?xml version="1.0" encoding="utf-8"?>
<w:hdr xmlns:w="http://schemas.openxmlformats.org/wordprocessingml/2006/main">
  <w:p/>
</w:hdr>
</file>

<file path=word/header356.xml><?xml version="1.0" encoding="utf-8"?>
<w:hdr xmlns:w="http://schemas.openxmlformats.org/wordprocessingml/2006/main">
  <w:p/>
</w:hdr>
</file>

<file path=word/header357.xml><?xml version="1.0" encoding="utf-8"?>
<w:hdr xmlns:w="http://schemas.openxmlformats.org/wordprocessingml/2006/main">
  <w:p/>
</w:hdr>
</file>

<file path=word/header358.xml><?xml version="1.0" encoding="utf-8"?>
<w:hdr xmlns:w="http://schemas.openxmlformats.org/wordprocessingml/2006/main">
  <w:p/>
</w:hdr>
</file>

<file path=word/header359.xml><?xml version="1.0" encoding="utf-8"?>
<w:hdr xmlns:w="http://schemas.openxmlformats.org/wordprocessingml/2006/main">
  <w:p/>
</w:hdr>
</file>

<file path=word/header360.xml><?xml version="1.0" encoding="utf-8"?>
<w:hdr xmlns:w="http://schemas.openxmlformats.org/wordprocessingml/2006/main">
  <w:p/>
</w:hdr>
</file>

<file path=word/header361.xml><?xml version="1.0" encoding="utf-8"?>
<w:hdr xmlns:w="http://schemas.openxmlformats.org/wordprocessingml/2006/main">
  <w:p/>
</w:hdr>
</file>

<file path=word/header362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3.xml" Type="http://schemas.openxmlformats.org/officeDocument/2006/relationships/header"/><Relationship Id="rId100" Target="header48.xml" Type="http://schemas.openxmlformats.org/officeDocument/2006/relationships/header"/><Relationship Id="rId101" Target="footer49.xml" Type="http://schemas.openxmlformats.org/officeDocument/2006/relationships/footer"/><Relationship Id="rId102" Target="header49.xml" Type="http://schemas.openxmlformats.org/officeDocument/2006/relationships/header"/><Relationship Id="rId103" Target="footer50.xml" Type="http://schemas.openxmlformats.org/officeDocument/2006/relationships/footer"/><Relationship Id="rId104" Target="header50.xml" Type="http://schemas.openxmlformats.org/officeDocument/2006/relationships/header"/><Relationship Id="rId105" Target="footer51.xml" Type="http://schemas.openxmlformats.org/officeDocument/2006/relationships/footer"/><Relationship Id="rId106" Target="header51.xml" Type="http://schemas.openxmlformats.org/officeDocument/2006/relationships/header"/><Relationship Id="rId107" Target="footer52.xml" Type="http://schemas.openxmlformats.org/officeDocument/2006/relationships/footer"/><Relationship Id="rId108" Target="header52.xml" Type="http://schemas.openxmlformats.org/officeDocument/2006/relationships/header"/><Relationship Id="rId109" Target="footer53.xml" Type="http://schemas.openxmlformats.org/officeDocument/2006/relationships/footer"/><Relationship Id="rId11" Target="footer4.xml" Type="http://schemas.openxmlformats.org/officeDocument/2006/relationships/footer"/><Relationship Id="rId110" Target="header53.xml" Type="http://schemas.openxmlformats.org/officeDocument/2006/relationships/header"/><Relationship Id="rId111" Target="footer54.xml" Type="http://schemas.openxmlformats.org/officeDocument/2006/relationships/footer"/><Relationship Id="rId112" Target="header54.xml" Type="http://schemas.openxmlformats.org/officeDocument/2006/relationships/header"/><Relationship Id="rId113" Target="footer55.xml" Type="http://schemas.openxmlformats.org/officeDocument/2006/relationships/footer"/><Relationship Id="rId114" Target="header55.xml" Type="http://schemas.openxmlformats.org/officeDocument/2006/relationships/header"/><Relationship Id="rId115" Target="footer56.xml" Type="http://schemas.openxmlformats.org/officeDocument/2006/relationships/footer"/><Relationship Id="rId116" Target="header56.xml" Type="http://schemas.openxmlformats.org/officeDocument/2006/relationships/header"/><Relationship Id="rId117" Target="footer57.xml" Type="http://schemas.openxmlformats.org/officeDocument/2006/relationships/footer"/><Relationship Id="rId118" Target="header57.xml" Type="http://schemas.openxmlformats.org/officeDocument/2006/relationships/header"/><Relationship Id="rId119" Target="footer58.xml" Type="http://schemas.openxmlformats.org/officeDocument/2006/relationships/footer"/><Relationship Id="rId12" Target="header4.xml" Type="http://schemas.openxmlformats.org/officeDocument/2006/relationships/header"/><Relationship Id="rId120" Target="header58.xml" Type="http://schemas.openxmlformats.org/officeDocument/2006/relationships/header"/><Relationship Id="rId121" Target="footer59.xml" Type="http://schemas.openxmlformats.org/officeDocument/2006/relationships/footer"/><Relationship Id="rId122" Target="header59.xml" Type="http://schemas.openxmlformats.org/officeDocument/2006/relationships/header"/><Relationship Id="rId123" Target="footer60.xml" Type="http://schemas.openxmlformats.org/officeDocument/2006/relationships/footer"/><Relationship Id="rId124" Target="header60.xml" Type="http://schemas.openxmlformats.org/officeDocument/2006/relationships/header"/><Relationship Id="rId125" Target="footer61.xml" Type="http://schemas.openxmlformats.org/officeDocument/2006/relationships/footer"/><Relationship Id="rId126" Target="header61.xml" Type="http://schemas.openxmlformats.org/officeDocument/2006/relationships/header"/><Relationship Id="rId127" Target="footer62.xml" Type="http://schemas.openxmlformats.org/officeDocument/2006/relationships/footer"/><Relationship Id="rId128" Target="header62.xml" Type="http://schemas.openxmlformats.org/officeDocument/2006/relationships/header"/><Relationship Id="rId129" Target="footer63.xml" Type="http://schemas.openxmlformats.org/officeDocument/2006/relationships/footer"/><Relationship Id="rId13" Target="footer5.xml" Type="http://schemas.openxmlformats.org/officeDocument/2006/relationships/footer"/><Relationship Id="rId130" Target="header63.xml" Type="http://schemas.openxmlformats.org/officeDocument/2006/relationships/header"/><Relationship Id="rId131" Target="footer64.xml" Type="http://schemas.openxmlformats.org/officeDocument/2006/relationships/footer"/><Relationship Id="rId132" Target="header64.xml" Type="http://schemas.openxmlformats.org/officeDocument/2006/relationships/header"/><Relationship Id="rId133" Target="footer65.xml" Type="http://schemas.openxmlformats.org/officeDocument/2006/relationships/footer"/><Relationship Id="rId134" Target="header65.xml" Type="http://schemas.openxmlformats.org/officeDocument/2006/relationships/header"/><Relationship Id="rId135" Target="footer66.xml" Type="http://schemas.openxmlformats.org/officeDocument/2006/relationships/footer"/><Relationship Id="rId136" Target="header66.xml" Type="http://schemas.openxmlformats.org/officeDocument/2006/relationships/header"/><Relationship Id="rId137" Target="footer67.xml" Type="http://schemas.openxmlformats.org/officeDocument/2006/relationships/footer"/><Relationship Id="rId138" Target="header67.xml" Type="http://schemas.openxmlformats.org/officeDocument/2006/relationships/header"/><Relationship Id="rId139" Target="footer68.xml" Type="http://schemas.openxmlformats.org/officeDocument/2006/relationships/footer"/><Relationship Id="rId14" Target="header5.xml" Type="http://schemas.openxmlformats.org/officeDocument/2006/relationships/header"/><Relationship Id="rId140" Target="header68.xml" Type="http://schemas.openxmlformats.org/officeDocument/2006/relationships/header"/><Relationship Id="rId141" Target="footer69.xml" Type="http://schemas.openxmlformats.org/officeDocument/2006/relationships/footer"/><Relationship Id="rId142" Target="header69.xml" Type="http://schemas.openxmlformats.org/officeDocument/2006/relationships/header"/><Relationship Id="rId143" Target="footer70.xml" Type="http://schemas.openxmlformats.org/officeDocument/2006/relationships/footer"/><Relationship Id="rId144" Target="header70.xml" Type="http://schemas.openxmlformats.org/officeDocument/2006/relationships/header"/><Relationship Id="rId145" Target="footer71.xml" Type="http://schemas.openxmlformats.org/officeDocument/2006/relationships/footer"/><Relationship Id="rId146" Target="header71.xml" Type="http://schemas.openxmlformats.org/officeDocument/2006/relationships/header"/><Relationship Id="rId147" Target="footer72.xml" Type="http://schemas.openxmlformats.org/officeDocument/2006/relationships/footer"/><Relationship Id="rId148" Target="header72.xml" Type="http://schemas.openxmlformats.org/officeDocument/2006/relationships/header"/><Relationship Id="rId149" Target="footer73.xml" Type="http://schemas.openxmlformats.org/officeDocument/2006/relationships/footer"/><Relationship Id="rId15" Target="footer6.xml" Type="http://schemas.openxmlformats.org/officeDocument/2006/relationships/footer"/><Relationship Id="rId150" Target="header73.xml" Type="http://schemas.openxmlformats.org/officeDocument/2006/relationships/header"/><Relationship Id="rId151" Target="footer74.xml" Type="http://schemas.openxmlformats.org/officeDocument/2006/relationships/footer"/><Relationship Id="rId152" Target="header74.xml" Type="http://schemas.openxmlformats.org/officeDocument/2006/relationships/header"/><Relationship Id="rId153" Target="footer75.xml" Type="http://schemas.openxmlformats.org/officeDocument/2006/relationships/footer"/><Relationship Id="rId154" Target="header75.xml" Type="http://schemas.openxmlformats.org/officeDocument/2006/relationships/header"/><Relationship Id="rId155" Target="footer76.xml" Type="http://schemas.openxmlformats.org/officeDocument/2006/relationships/footer"/><Relationship Id="rId156" Target="header76.xml" Type="http://schemas.openxmlformats.org/officeDocument/2006/relationships/header"/><Relationship Id="rId157" Target="footer77.xml" Type="http://schemas.openxmlformats.org/officeDocument/2006/relationships/footer"/><Relationship Id="rId158" Target="header77.xml" Type="http://schemas.openxmlformats.org/officeDocument/2006/relationships/header"/><Relationship Id="rId159" Target="footer78.xml" Type="http://schemas.openxmlformats.org/officeDocument/2006/relationships/footer"/><Relationship Id="rId16" Target="header6.xml" Type="http://schemas.openxmlformats.org/officeDocument/2006/relationships/header"/><Relationship Id="rId160" Target="header78.xml" Type="http://schemas.openxmlformats.org/officeDocument/2006/relationships/header"/><Relationship Id="rId161" Target="footer79.xml" Type="http://schemas.openxmlformats.org/officeDocument/2006/relationships/footer"/><Relationship Id="rId162" Target="header79.xml" Type="http://schemas.openxmlformats.org/officeDocument/2006/relationships/header"/><Relationship Id="rId163" Target="footer80.xml" Type="http://schemas.openxmlformats.org/officeDocument/2006/relationships/footer"/><Relationship Id="rId164" Target="header80.xml" Type="http://schemas.openxmlformats.org/officeDocument/2006/relationships/header"/><Relationship Id="rId165" Target="footer81.xml" Type="http://schemas.openxmlformats.org/officeDocument/2006/relationships/footer"/><Relationship Id="rId166" Target="header81.xml" Type="http://schemas.openxmlformats.org/officeDocument/2006/relationships/header"/><Relationship Id="rId167" Target="footer82.xml" Type="http://schemas.openxmlformats.org/officeDocument/2006/relationships/footer"/><Relationship Id="rId168" Target="header82.xml" Type="http://schemas.openxmlformats.org/officeDocument/2006/relationships/header"/><Relationship Id="rId169" Target="footer83.xml" Type="http://schemas.openxmlformats.org/officeDocument/2006/relationships/footer"/><Relationship Id="rId17" Target="footer7.xml" Type="http://schemas.openxmlformats.org/officeDocument/2006/relationships/footer"/><Relationship Id="rId170" Target="header83.xml" Type="http://schemas.openxmlformats.org/officeDocument/2006/relationships/header"/><Relationship Id="rId171" Target="footer84.xml" Type="http://schemas.openxmlformats.org/officeDocument/2006/relationships/footer"/><Relationship Id="rId172" Target="header84.xml" Type="http://schemas.openxmlformats.org/officeDocument/2006/relationships/header"/><Relationship Id="rId173" Target="footer85.xml" Type="http://schemas.openxmlformats.org/officeDocument/2006/relationships/footer"/><Relationship Id="rId174" Target="header85.xml" Type="http://schemas.openxmlformats.org/officeDocument/2006/relationships/header"/><Relationship Id="rId175" Target="footer86.xml" Type="http://schemas.openxmlformats.org/officeDocument/2006/relationships/footer"/><Relationship Id="rId176" Target="header86.xml" Type="http://schemas.openxmlformats.org/officeDocument/2006/relationships/header"/><Relationship Id="rId177" Target="footer87.xml" Type="http://schemas.openxmlformats.org/officeDocument/2006/relationships/footer"/><Relationship Id="rId178" Target="header87.xml" Type="http://schemas.openxmlformats.org/officeDocument/2006/relationships/header"/><Relationship Id="rId179" Target="footer88.xml" Type="http://schemas.openxmlformats.org/officeDocument/2006/relationships/footer"/><Relationship Id="rId18" Target="header7.xml" Type="http://schemas.openxmlformats.org/officeDocument/2006/relationships/header"/><Relationship Id="rId180" Target="header88.xml" Type="http://schemas.openxmlformats.org/officeDocument/2006/relationships/header"/><Relationship Id="rId181" Target="footer89.xml" Type="http://schemas.openxmlformats.org/officeDocument/2006/relationships/footer"/><Relationship Id="rId182" Target="header89.xml" Type="http://schemas.openxmlformats.org/officeDocument/2006/relationships/header"/><Relationship Id="rId183" Target="footer90.xml" Type="http://schemas.openxmlformats.org/officeDocument/2006/relationships/footer"/><Relationship Id="rId184" Target="header90.xml" Type="http://schemas.openxmlformats.org/officeDocument/2006/relationships/header"/><Relationship Id="rId185" Target="footer91.xml" Type="http://schemas.openxmlformats.org/officeDocument/2006/relationships/footer"/><Relationship Id="rId186" Target="header91.xml" Type="http://schemas.openxmlformats.org/officeDocument/2006/relationships/header"/><Relationship Id="rId187" Target="footer92.xml" Type="http://schemas.openxmlformats.org/officeDocument/2006/relationships/footer"/><Relationship Id="rId188" Target="header92.xml" Type="http://schemas.openxmlformats.org/officeDocument/2006/relationships/header"/><Relationship Id="rId189" Target="footer93.xml" Type="http://schemas.openxmlformats.org/officeDocument/2006/relationships/footer"/><Relationship Id="rId19" Target="footer8.xml" Type="http://schemas.openxmlformats.org/officeDocument/2006/relationships/footer"/><Relationship Id="rId190" Target="header93.xml" Type="http://schemas.openxmlformats.org/officeDocument/2006/relationships/header"/><Relationship Id="rId191" Target="footer94.xml" Type="http://schemas.openxmlformats.org/officeDocument/2006/relationships/footer"/><Relationship Id="rId192" Target="header94.xml" Type="http://schemas.openxmlformats.org/officeDocument/2006/relationships/header"/><Relationship Id="rId193" Target="footer95.xml" Type="http://schemas.openxmlformats.org/officeDocument/2006/relationships/footer"/><Relationship Id="rId194" Target="header95.xml" Type="http://schemas.openxmlformats.org/officeDocument/2006/relationships/header"/><Relationship Id="rId195" Target="footer96.xml" Type="http://schemas.openxmlformats.org/officeDocument/2006/relationships/footer"/><Relationship Id="rId196" Target="header96.xml" Type="http://schemas.openxmlformats.org/officeDocument/2006/relationships/header"/><Relationship Id="rId197" Target="footer97.xml" Type="http://schemas.openxmlformats.org/officeDocument/2006/relationships/footer"/><Relationship Id="rId198" Target="header97.xml" Type="http://schemas.openxmlformats.org/officeDocument/2006/relationships/header"/><Relationship Id="rId199" Target="footer98.xml" Type="http://schemas.openxmlformats.org/officeDocument/2006/relationships/footer"/><Relationship Id="rId2" Target="theme/theme-1.xml" Type="http://schemas.openxmlformats.org/officeDocument/2006/relationships/theme"/><Relationship Id="rId20" Target="header8.xml" Type="http://schemas.openxmlformats.org/officeDocument/2006/relationships/header"/><Relationship Id="rId200" Target="header98.xml" Type="http://schemas.openxmlformats.org/officeDocument/2006/relationships/header"/><Relationship Id="rId201" Target="footer99.xml" Type="http://schemas.openxmlformats.org/officeDocument/2006/relationships/footer"/><Relationship Id="rId202" Target="header99.xml" Type="http://schemas.openxmlformats.org/officeDocument/2006/relationships/header"/><Relationship Id="rId203" Target="footer100.xml" Type="http://schemas.openxmlformats.org/officeDocument/2006/relationships/footer"/><Relationship Id="rId204" Target="header100.xml" Type="http://schemas.openxmlformats.org/officeDocument/2006/relationships/header"/><Relationship Id="rId205" Target="footer101.xml" Type="http://schemas.openxmlformats.org/officeDocument/2006/relationships/footer"/><Relationship Id="rId206" Target="header101.xml" Type="http://schemas.openxmlformats.org/officeDocument/2006/relationships/header"/><Relationship Id="rId207" Target="footer102.xml" Type="http://schemas.openxmlformats.org/officeDocument/2006/relationships/footer"/><Relationship Id="rId208" Target="header102.xml" Type="http://schemas.openxmlformats.org/officeDocument/2006/relationships/header"/><Relationship Id="rId209" Target="footer103.xml" Type="http://schemas.openxmlformats.org/officeDocument/2006/relationships/footer"/><Relationship Id="rId21" Target="footer9.xml" Type="http://schemas.openxmlformats.org/officeDocument/2006/relationships/footer"/><Relationship Id="rId210" Target="header103.xml" Type="http://schemas.openxmlformats.org/officeDocument/2006/relationships/header"/><Relationship Id="rId211" Target="footer104.xml" Type="http://schemas.openxmlformats.org/officeDocument/2006/relationships/footer"/><Relationship Id="rId212" Target="header104.xml" Type="http://schemas.openxmlformats.org/officeDocument/2006/relationships/header"/><Relationship Id="rId213" Target="footer105.xml" Type="http://schemas.openxmlformats.org/officeDocument/2006/relationships/footer"/><Relationship Id="rId214" Target="header105.xml" Type="http://schemas.openxmlformats.org/officeDocument/2006/relationships/header"/><Relationship Id="rId215" Target="footer106.xml" Type="http://schemas.openxmlformats.org/officeDocument/2006/relationships/footer"/><Relationship Id="rId216" Target="header106.xml" Type="http://schemas.openxmlformats.org/officeDocument/2006/relationships/header"/><Relationship Id="rId217" Target="footer107.xml" Type="http://schemas.openxmlformats.org/officeDocument/2006/relationships/footer"/><Relationship Id="rId218" Target="header107.xml" Type="http://schemas.openxmlformats.org/officeDocument/2006/relationships/header"/><Relationship Id="rId219" Target="footer108.xml" Type="http://schemas.openxmlformats.org/officeDocument/2006/relationships/footer"/><Relationship Id="rId22" Target="header9.xml" Type="http://schemas.openxmlformats.org/officeDocument/2006/relationships/header"/><Relationship Id="rId220" Target="header108.xml" Type="http://schemas.openxmlformats.org/officeDocument/2006/relationships/header"/><Relationship Id="rId221" Target="footer109.xml" Type="http://schemas.openxmlformats.org/officeDocument/2006/relationships/footer"/><Relationship Id="rId222" Target="header109.xml" Type="http://schemas.openxmlformats.org/officeDocument/2006/relationships/header"/><Relationship Id="rId223" Target="footer110.xml" Type="http://schemas.openxmlformats.org/officeDocument/2006/relationships/footer"/><Relationship Id="rId224" Target="header110.xml" Type="http://schemas.openxmlformats.org/officeDocument/2006/relationships/header"/><Relationship Id="rId225" Target="footer111.xml" Type="http://schemas.openxmlformats.org/officeDocument/2006/relationships/footer"/><Relationship Id="rId226" Target="header111.xml" Type="http://schemas.openxmlformats.org/officeDocument/2006/relationships/header"/><Relationship Id="rId227" Target="footer112.xml" Type="http://schemas.openxmlformats.org/officeDocument/2006/relationships/footer"/><Relationship Id="rId228" Target="header112.xml" Type="http://schemas.openxmlformats.org/officeDocument/2006/relationships/header"/><Relationship Id="rId229" Target="footer113.xml" Type="http://schemas.openxmlformats.org/officeDocument/2006/relationships/footer"/><Relationship Id="rId23" Target="footer10.xml" Type="http://schemas.openxmlformats.org/officeDocument/2006/relationships/footer"/><Relationship Id="rId230" Target="header113.xml" Type="http://schemas.openxmlformats.org/officeDocument/2006/relationships/header"/><Relationship Id="rId231" Target="footer114.xml" Type="http://schemas.openxmlformats.org/officeDocument/2006/relationships/footer"/><Relationship Id="rId232" Target="header114.xml" Type="http://schemas.openxmlformats.org/officeDocument/2006/relationships/header"/><Relationship Id="rId233" Target="footer115.xml" Type="http://schemas.openxmlformats.org/officeDocument/2006/relationships/footer"/><Relationship Id="rId234" Target="header115.xml" Type="http://schemas.openxmlformats.org/officeDocument/2006/relationships/header"/><Relationship Id="rId235" Target="footer116.xml" Type="http://schemas.openxmlformats.org/officeDocument/2006/relationships/footer"/><Relationship Id="rId236" Target="header116.xml" Type="http://schemas.openxmlformats.org/officeDocument/2006/relationships/header"/><Relationship Id="rId237" Target="footer117.xml" Type="http://schemas.openxmlformats.org/officeDocument/2006/relationships/footer"/><Relationship Id="rId238" Target="header117.xml" Type="http://schemas.openxmlformats.org/officeDocument/2006/relationships/header"/><Relationship Id="rId239" Target="footer118.xml" Type="http://schemas.openxmlformats.org/officeDocument/2006/relationships/footer"/><Relationship Id="rId24" Target="header10.xml" Type="http://schemas.openxmlformats.org/officeDocument/2006/relationships/header"/><Relationship Id="rId240" Target="header118.xml" Type="http://schemas.openxmlformats.org/officeDocument/2006/relationships/header"/><Relationship Id="rId241" Target="footer119.xml" Type="http://schemas.openxmlformats.org/officeDocument/2006/relationships/footer"/><Relationship Id="rId242" Target="header119.xml" Type="http://schemas.openxmlformats.org/officeDocument/2006/relationships/header"/><Relationship Id="rId243" Target="footer120.xml" Type="http://schemas.openxmlformats.org/officeDocument/2006/relationships/footer"/><Relationship Id="rId244" Target="header120.xml" Type="http://schemas.openxmlformats.org/officeDocument/2006/relationships/header"/><Relationship Id="rId245" Target="footer121.xml" Type="http://schemas.openxmlformats.org/officeDocument/2006/relationships/footer"/><Relationship Id="rId246" Target="header121.xml" Type="http://schemas.openxmlformats.org/officeDocument/2006/relationships/header"/><Relationship Id="rId247" Target="footer122.xml" Type="http://schemas.openxmlformats.org/officeDocument/2006/relationships/footer"/><Relationship Id="rId248" Target="header122.xml" Type="http://schemas.openxmlformats.org/officeDocument/2006/relationships/header"/><Relationship Id="rId249" Target="footer123.xml" Type="http://schemas.openxmlformats.org/officeDocument/2006/relationships/footer"/><Relationship Id="rId25" Target="footer11.xml" Type="http://schemas.openxmlformats.org/officeDocument/2006/relationships/footer"/><Relationship Id="rId250" Target="header123.xml" Type="http://schemas.openxmlformats.org/officeDocument/2006/relationships/header"/><Relationship Id="rId251" Target="footer124.xml" Type="http://schemas.openxmlformats.org/officeDocument/2006/relationships/footer"/><Relationship Id="rId252" Target="header124.xml" Type="http://schemas.openxmlformats.org/officeDocument/2006/relationships/header"/><Relationship Id="rId253" Target="footer125.xml" Type="http://schemas.openxmlformats.org/officeDocument/2006/relationships/footer"/><Relationship Id="rId254" Target="header125.xml" Type="http://schemas.openxmlformats.org/officeDocument/2006/relationships/header"/><Relationship Id="rId255" Target="footer126.xml" Type="http://schemas.openxmlformats.org/officeDocument/2006/relationships/footer"/><Relationship Id="rId256" Target="header126.xml" Type="http://schemas.openxmlformats.org/officeDocument/2006/relationships/header"/><Relationship Id="rId257" Target="footer127.xml" Type="http://schemas.openxmlformats.org/officeDocument/2006/relationships/footer"/><Relationship Id="rId258" Target="header127.xml" Type="http://schemas.openxmlformats.org/officeDocument/2006/relationships/header"/><Relationship Id="rId259" Target="footer128.xml" Type="http://schemas.openxmlformats.org/officeDocument/2006/relationships/footer"/><Relationship Id="rId26" Target="header11.xml" Type="http://schemas.openxmlformats.org/officeDocument/2006/relationships/header"/><Relationship Id="rId260" Target="header128.xml" Type="http://schemas.openxmlformats.org/officeDocument/2006/relationships/header"/><Relationship Id="rId261" Target="footer129.xml" Type="http://schemas.openxmlformats.org/officeDocument/2006/relationships/footer"/><Relationship Id="rId262" Target="header129.xml" Type="http://schemas.openxmlformats.org/officeDocument/2006/relationships/header"/><Relationship Id="rId263" Target="footer130.xml" Type="http://schemas.openxmlformats.org/officeDocument/2006/relationships/footer"/><Relationship Id="rId264" Target="header130.xml" Type="http://schemas.openxmlformats.org/officeDocument/2006/relationships/header"/><Relationship Id="rId265" Target="footer131.xml" Type="http://schemas.openxmlformats.org/officeDocument/2006/relationships/footer"/><Relationship Id="rId266" Target="header131.xml" Type="http://schemas.openxmlformats.org/officeDocument/2006/relationships/header"/><Relationship Id="rId267" Target="footer132.xml" Type="http://schemas.openxmlformats.org/officeDocument/2006/relationships/footer"/><Relationship Id="rId268" Target="header132.xml" Type="http://schemas.openxmlformats.org/officeDocument/2006/relationships/header"/><Relationship Id="rId269" Target="footer133.xml" Type="http://schemas.openxmlformats.org/officeDocument/2006/relationships/footer"/><Relationship Id="rId27" Target="footer12.xml" Type="http://schemas.openxmlformats.org/officeDocument/2006/relationships/footer"/><Relationship Id="rId270" Target="header133.xml" Type="http://schemas.openxmlformats.org/officeDocument/2006/relationships/header"/><Relationship Id="rId271" Target="footer134.xml" Type="http://schemas.openxmlformats.org/officeDocument/2006/relationships/footer"/><Relationship Id="rId272" Target="header134.xml" Type="http://schemas.openxmlformats.org/officeDocument/2006/relationships/header"/><Relationship Id="rId273" Target="footer135.xml" Type="http://schemas.openxmlformats.org/officeDocument/2006/relationships/footer"/><Relationship Id="rId274" Target="header135.xml" Type="http://schemas.openxmlformats.org/officeDocument/2006/relationships/header"/><Relationship Id="rId275" Target="footer136.xml" Type="http://schemas.openxmlformats.org/officeDocument/2006/relationships/footer"/><Relationship Id="rId276" Target="header136.xml" Type="http://schemas.openxmlformats.org/officeDocument/2006/relationships/header"/><Relationship Id="rId277" Target="footer137.xml" Type="http://schemas.openxmlformats.org/officeDocument/2006/relationships/footer"/><Relationship Id="rId278" Target="header137.xml" Type="http://schemas.openxmlformats.org/officeDocument/2006/relationships/header"/><Relationship Id="rId279" Target="footer138.xml" Type="http://schemas.openxmlformats.org/officeDocument/2006/relationships/footer"/><Relationship Id="rId28" Target="header12.xml" Type="http://schemas.openxmlformats.org/officeDocument/2006/relationships/header"/><Relationship Id="rId280" Target="header138.xml" Type="http://schemas.openxmlformats.org/officeDocument/2006/relationships/header"/><Relationship Id="rId281" Target="footer139.xml" Type="http://schemas.openxmlformats.org/officeDocument/2006/relationships/footer"/><Relationship Id="rId282" Target="header139.xml" Type="http://schemas.openxmlformats.org/officeDocument/2006/relationships/header"/><Relationship Id="rId283" Target="footer140.xml" Type="http://schemas.openxmlformats.org/officeDocument/2006/relationships/footer"/><Relationship Id="rId284" Target="header140.xml" Type="http://schemas.openxmlformats.org/officeDocument/2006/relationships/header"/><Relationship Id="rId285" Target="footer141.xml" Type="http://schemas.openxmlformats.org/officeDocument/2006/relationships/footer"/><Relationship Id="rId286" Target="header141.xml" Type="http://schemas.openxmlformats.org/officeDocument/2006/relationships/header"/><Relationship Id="rId287" Target="footer142.xml" Type="http://schemas.openxmlformats.org/officeDocument/2006/relationships/footer"/><Relationship Id="rId288" Target="header142.xml" Type="http://schemas.openxmlformats.org/officeDocument/2006/relationships/header"/><Relationship Id="rId289" Target="footer143.xml" Type="http://schemas.openxmlformats.org/officeDocument/2006/relationships/footer"/><Relationship Id="rId29" Target="footer13.xml" Type="http://schemas.openxmlformats.org/officeDocument/2006/relationships/footer"/><Relationship Id="rId290" Target="header143.xml" Type="http://schemas.openxmlformats.org/officeDocument/2006/relationships/header"/><Relationship Id="rId291" Target="footer144.xml" Type="http://schemas.openxmlformats.org/officeDocument/2006/relationships/footer"/><Relationship Id="rId292" Target="header144.xml" Type="http://schemas.openxmlformats.org/officeDocument/2006/relationships/header"/><Relationship Id="rId293" Target="footer145.xml" Type="http://schemas.openxmlformats.org/officeDocument/2006/relationships/footer"/><Relationship Id="rId294" Target="header145.xml" Type="http://schemas.openxmlformats.org/officeDocument/2006/relationships/header"/><Relationship Id="rId295" Target="footer146.xml" Type="http://schemas.openxmlformats.org/officeDocument/2006/relationships/footer"/><Relationship Id="rId296" Target="header146.xml" Type="http://schemas.openxmlformats.org/officeDocument/2006/relationships/header"/><Relationship Id="rId297" Target="footer147.xml" Type="http://schemas.openxmlformats.org/officeDocument/2006/relationships/footer"/><Relationship Id="rId298" Target="header147.xml" Type="http://schemas.openxmlformats.org/officeDocument/2006/relationships/header"/><Relationship Id="rId299" Target="footer148.xml" Type="http://schemas.openxmlformats.org/officeDocument/2006/relationships/footer"/><Relationship Id="rId3" Target="media/image1.jpeg" Type="http://schemas.openxmlformats.org/officeDocument/2006/relationships/image"/><Relationship Id="rId30" Target="header13.xml" Type="http://schemas.openxmlformats.org/officeDocument/2006/relationships/header"/><Relationship Id="rId300" Target="header148.xml" Type="http://schemas.openxmlformats.org/officeDocument/2006/relationships/header"/><Relationship Id="rId301" Target="footer149.xml" Type="http://schemas.openxmlformats.org/officeDocument/2006/relationships/footer"/><Relationship Id="rId302" Target="header149.xml" Type="http://schemas.openxmlformats.org/officeDocument/2006/relationships/header"/><Relationship Id="rId303" Target="footer150.xml" Type="http://schemas.openxmlformats.org/officeDocument/2006/relationships/footer"/><Relationship Id="rId304" Target="header150.xml" Type="http://schemas.openxmlformats.org/officeDocument/2006/relationships/header"/><Relationship Id="rId305" Target="footer151.xml" Type="http://schemas.openxmlformats.org/officeDocument/2006/relationships/footer"/><Relationship Id="rId306" Target="header151.xml" Type="http://schemas.openxmlformats.org/officeDocument/2006/relationships/header"/><Relationship Id="rId307" Target="footer152.xml" Type="http://schemas.openxmlformats.org/officeDocument/2006/relationships/footer"/><Relationship Id="rId308" Target="header152.xml" Type="http://schemas.openxmlformats.org/officeDocument/2006/relationships/header"/><Relationship Id="rId309" Target="footer153.xml" Type="http://schemas.openxmlformats.org/officeDocument/2006/relationships/footer"/><Relationship Id="rId31" Target="footer14.xml" Type="http://schemas.openxmlformats.org/officeDocument/2006/relationships/footer"/><Relationship Id="rId310" Target="header153.xml" Type="http://schemas.openxmlformats.org/officeDocument/2006/relationships/header"/><Relationship Id="rId311" Target="footer154.xml" Type="http://schemas.openxmlformats.org/officeDocument/2006/relationships/footer"/><Relationship Id="rId312" Target="header154.xml" Type="http://schemas.openxmlformats.org/officeDocument/2006/relationships/header"/><Relationship Id="rId313" Target="footer155.xml" Type="http://schemas.openxmlformats.org/officeDocument/2006/relationships/footer"/><Relationship Id="rId314" Target="header155.xml" Type="http://schemas.openxmlformats.org/officeDocument/2006/relationships/header"/><Relationship Id="rId315" Target="footer156.xml" Type="http://schemas.openxmlformats.org/officeDocument/2006/relationships/footer"/><Relationship Id="rId316" Target="header156.xml" Type="http://schemas.openxmlformats.org/officeDocument/2006/relationships/header"/><Relationship Id="rId317" Target="footer157.xml" Type="http://schemas.openxmlformats.org/officeDocument/2006/relationships/footer"/><Relationship Id="rId318" Target="header157.xml" Type="http://schemas.openxmlformats.org/officeDocument/2006/relationships/header"/><Relationship Id="rId319" Target="footer158.xml" Type="http://schemas.openxmlformats.org/officeDocument/2006/relationships/footer"/><Relationship Id="rId32" Target="header14.xml" Type="http://schemas.openxmlformats.org/officeDocument/2006/relationships/header"/><Relationship Id="rId320" Target="header158.xml" Type="http://schemas.openxmlformats.org/officeDocument/2006/relationships/header"/><Relationship Id="rId321" Target="footer159.xml" Type="http://schemas.openxmlformats.org/officeDocument/2006/relationships/footer"/><Relationship Id="rId322" Target="header159.xml" Type="http://schemas.openxmlformats.org/officeDocument/2006/relationships/header"/><Relationship Id="rId323" Target="footer160.xml" Type="http://schemas.openxmlformats.org/officeDocument/2006/relationships/footer"/><Relationship Id="rId324" Target="header160.xml" Type="http://schemas.openxmlformats.org/officeDocument/2006/relationships/header"/><Relationship Id="rId325" Target="footer161.xml" Type="http://schemas.openxmlformats.org/officeDocument/2006/relationships/footer"/><Relationship Id="rId326" Target="header161.xml" Type="http://schemas.openxmlformats.org/officeDocument/2006/relationships/header"/><Relationship Id="rId327" Target="footer162.xml" Type="http://schemas.openxmlformats.org/officeDocument/2006/relationships/footer"/><Relationship Id="rId328" Target="header162.xml" Type="http://schemas.openxmlformats.org/officeDocument/2006/relationships/header"/><Relationship Id="rId329" Target="footer163.xml" Type="http://schemas.openxmlformats.org/officeDocument/2006/relationships/footer"/><Relationship Id="rId33" Target="footer15.xml" Type="http://schemas.openxmlformats.org/officeDocument/2006/relationships/footer"/><Relationship Id="rId330" Target="header163.xml" Type="http://schemas.openxmlformats.org/officeDocument/2006/relationships/header"/><Relationship Id="rId331" Target="footer164.xml" Type="http://schemas.openxmlformats.org/officeDocument/2006/relationships/footer"/><Relationship Id="rId332" Target="header164.xml" Type="http://schemas.openxmlformats.org/officeDocument/2006/relationships/header"/><Relationship Id="rId333" Target="footer165.xml" Type="http://schemas.openxmlformats.org/officeDocument/2006/relationships/footer"/><Relationship Id="rId334" Target="header165.xml" Type="http://schemas.openxmlformats.org/officeDocument/2006/relationships/header"/><Relationship Id="rId335" Target="footer166.xml" Type="http://schemas.openxmlformats.org/officeDocument/2006/relationships/footer"/><Relationship Id="rId336" Target="header166.xml" Type="http://schemas.openxmlformats.org/officeDocument/2006/relationships/header"/><Relationship Id="rId337" Target="footer167.xml" Type="http://schemas.openxmlformats.org/officeDocument/2006/relationships/footer"/><Relationship Id="rId338" Target="header167.xml" Type="http://schemas.openxmlformats.org/officeDocument/2006/relationships/header"/><Relationship Id="rId339" Target="footer168.xml" Type="http://schemas.openxmlformats.org/officeDocument/2006/relationships/footer"/><Relationship Id="rId34" Target="header15.xml" Type="http://schemas.openxmlformats.org/officeDocument/2006/relationships/header"/><Relationship Id="rId340" Target="header168.xml" Type="http://schemas.openxmlformats.org/officeDocument/2006/relationships/header"/><Relationship Id="rId341" Target="footer169.xml" Type="http://schemas.openxmlformats.org/officeDocument/2006/relationships/footer"/><Relationship Id="rId342" Target="header169.xml" Type="http://schemas.openxmlformats.org/officeDocument/2006/relationships/header"/><Relationship Id="rId343" Target="footer170.xml" Type="http://schemas.openxmlformats.org/officeDocument/2006/relationships/footer"/><Relationship Id="rId344" Target="header170.xml" Type="http://schemas.openxmlformats.org/officeDocument/2006/relationships/header"/><Relationship Id="rId345" Target="footer171.xml" Type="http://schemas.openxmlformats.org/officeDocument/2006/relationships/footer"/><Relationship Id="rId346" Target="header171.xml" Type="http://schemas.openxmlformats.org/officeDocument/2006/relationships/header"/><Relationship Id="rId347" Target="footer172.xml" Type="http://schemas.openxmlformats.org/officeDocument/2006/relationships/footer"/><Relationship Id="rId348" Target="header172.xml" Type="http://schemas.openxmlformats.org/officeDocument/2006/relationships/header"/><Relationship Id="rId349" Target="footer173.xml" Type="http://schemas.openxmlformats.org/officeDocument/2006/relationships/footer"/><Relationship Id="rId35" Target="footer16.xml" Type="http://schemas.openxmlformats.org/officeDocument/2006/relationships/footer"/><Relationship Id="rId350" Target="header173.xml" Type="http://schemas.openxmlformats.org/officeDocument/2006/relationships/header"/><Relationship Id="rId351" Target="footer174.xml" Type="http://schemas.openxmlformats.org/officeDocument/2006/relationships/footer"/><Relationship Id="rId352" Target="header174.xml" Type="http://schemas.openxmlformats.org/officeDocument/2006/relationships/header"/><Relationship Id="rId353" Target="footer175.xml" Type="http://schemas.openxmlformats.org/officeDocument/2006/relationships/footer"/><Relationship Id="rId354" Target="header175.xml" Type="http://schemas.openxmlformats.org/officeDocument/2006/relationships/header"/><Relationship Id="rId355" Target="footer176.xml" Type="http://schemas.openxmlformats.org/officeDocument/2006/relationships/footer"/><Relationship Id="rId356" Target="header176.xml" Type="http://schemas.openxmlformats.org/officeDocument/2006/relationships/header"/><Relationship Id="rId357" Target="footer177.xml" Type="http://schemas.openxmlformats.org/officeDocument/2006/relationships/footer"/><Relationship Id="rId358" Target="header177.xml" Type="http://schemas.openxmlformats.org/officeDocument/2006/relationships/header"/><Relationship Id="rId359" Target="footer178.xml" Type="http://schemas.openxmlformats.org/officeDocument/2006/relationships/footer"/><Relationship Id="rId36" Target="header16.xml" Type="http://schemas.openxmlformats.org/officeDocument/2006/relationships/header"/><Relationship Id="rId360" Target="header178.xml" Type="http://schemas.openxmlformats.org/officeDocument/2006/relationships/header"/><Relationship Id="rId361" Target="footer179.xml" Type="http://schemas.openxmlformats.org/officeDocument/2006/relationships/footer"/><Relationship Id="rId362" Target="header179.xml" Type="http://schemas.openxmlformats.org/officeDocument/2006/relationships/header"/><Relationship Id="rId363" Target="footer180.xml" Type="http://schemas.openxmlformats.org/officeDocument/2006/relationships/footer"/><Relationship Id="rId364" Target="header180.xml" Type="http://schemas.openxmlformats.org/officeDocument/2006/relationships/header"/><Relationship Id="rId365" Target="footer181.xml" Type="http://schemas.openxmlformats.org/officeDocument/2006/relationships/footer"/><Relationship Id="rId366" Target="header181.xml" Type="http://schemas.openxmlformats.org/officeDocument/2006/relationships/header"/><Relationship Id="rId367" Target="footer182.xml" Type="http://schemas.openxmlformats.org/officeDocument/2006/relationships/footer"/><Relationship Id="rId368" Target="header182.xml" Type="http://schemas.openxmlformats.org/officeDocument/2006/relationships/header"/><Relationship Id="rId369" Target="footer183.xml" Type="http://schemas.openxmlformats.org/officeDocument/2006/relationships/footer"/><Relationship Id="rId37" Target="footer17.xml" Type="http://schemas.openxmlformats.org/officeDocument/2006/relationships/footer"/><Relationship Id="rId370" Target="header183.xml" Type="http://schemas.openxmlformats.org/officeDocument/2006/relationships/header"/><Relationship Id="rId371" Target="footer184.xml" Type="http://schemas.openxmlformats.org/officeDocument/2006/relationships/footer"/><Relationship Id="rId372" Target="header184.xml" Type="http://schemas.openxmlformats.org/officeDocument/2006/relationships/header"/><Relationship Id="rId373" Target="footer185.xml" Type="http://schemas.openxmlformats.org/officeDocument/2006/relationships/footer"/><Relationship Id="rId374" Target="header185.xml" Type="http://schemas.openxmlformats.org/officeDocument/2006/relationships/header"/><Relationship Id="rId375" Target="footer186.xml" Type="http://schemas.openxmlformats.org/officeDocument/2006/relationships/footer"/><Relationship Id="rId376" Target="header186.xml" Type="http://schemas.openxmlformats.org/officeDocument/2006/relationships/header"/><Relationship Id="rId377" Target="footer187.xml" Type="http://schemas.openxmlformats.org/officeDocument/2006/relationships/footer"/><Relationship Id="rId378" Target="header187.xml" Type="http://schemas.openxmlformats.org/officeDocument/2006/relationships/header"/><Relationship Id="rId379" Target="footer188.xml" Type="http://schemas.openxmlformats.org/officeDocument/2006/relationships/footer"/><Relationship Id="rId38" Target="header17.xml" Type="http://schemas.openxmlformats.org/officeDocument/2006/relationships/header"/><Relationship Id="rId380" Target="header188.xml" Type="http://schemas.openxmlformats.org/officeDocument/2006/relationships/header"/><Relationship Id="rId381" Target="footer189.xml" Type="http://schemas.openxmlformats.org/officeDocument/2006/relationships/footer"/><Relationship Id="rId382" Target="header189.xml" Type="http://schemas.openxmlformats.org/officeDocument/2006/relationships/header"/><Relationship Id="rId383" Target="footer190.xml" Type="http://schemas.openxmlformats.org/officeDocument/2006/relationships/footer"/><Relationship Id="rId384" Target="header190.xml" Type="http://schemas.openxmlformats.org/officeDocument/2006/relationships/header"/><Relationship Id="rId385" Target="footer191.xml" Type="http://schemas.openxmlformats.org/officeDocument/2006/relationships/footer"/><Relationship Id="rId386" Target="header191.xml" Type="http://schemas.openxmlformats.org/officeDocument/2006/relationships/header"/><Relationship Id="rId387" Target="footer192.xml" Type="http://schemas.openxmlformats.org/officeDocument/2006/relationships/footer"/><Relationship Id="rId388" Target="header192.xml" Type="http://schemas.openxmlformats.org/officeDocument/2006/relationships/header"/><Relationship Id="rId389" Target="footer193.xml" Type="http://schemas.openxmlformats.org/officeDocument/2006/relationships/footer"/><Relationship Id="rId39" Target="footer18.xml" Type="http://schemas.openxmlformats.org/officeDocument/2006/relationships/footer"/><Relationship Id="rId390" Target="header193.xml" Type="http://schemas.openxmlformats.org/officeDocument/2006/relationships/header"/><Relationship Id="rId391" Target="footer194.xml" Type="http://schemas.openxmlformats.org/officeDocument/2006/relationships/footer"/><Relationship Id="rId392" Target="header194.xml" Type="http://schemas.openxmlformats.org/officeDocument/2006/relationships/header"/><Relationship Id="rId393" Target="footer195.xml" Type="http://schemas.openxmlformats.org/officeDocument/2006/relationships/footer"/><Relationship Id="rId394" Target="header195.xml" Type="http://schemas.openxmlformats.org/officeDocument/2006/relationships/header"/><Relationship Id="rId395" Target="footer196.xml" Type="http://schemas.openxmlformats.org/officeDocument/2006/relationships/footer"/><Relationship Id="rId396" Target="header196.xml" Type="http://schemas.openxmlformats.org/officeDocument/2006/relationships/header"/><Relationship Id="rId397" Target="footer197.xml" Type="http://schemas.openxmlformats.org/officeDocument/2006/relationships/footer"/><Relationship Id="rId398" Target="header197.xml" Type="http://schemas.openxmlformats.org/officeDocument/2006/relationships/header"/><Relationship Id="rId399" Target="footer198.xml" Type="http://schemas.openxmlformats.org/officeDocument/2006/relationships/footer"/><Relationship Id="rId4" Target="media/image2.jpeg" Type="http://schemas.openxmlformats.org/officeDocument/2006/relationships/image"/><Relationship Id="rId40" Target="header18.xml" Type="http://schemas.openxmlformats.org/officeDocument/2006/relationships/header"/><Relationship Id="rId400" Target="header198.xml" Type="http://schemas.openxmlformats.org/officeDocument/2006/relationships/header"/><Relationship Id="rId401" Target="footer199.xml" Type="http://schemas.openxmlformats.org/officeDocument/2006/relationships/footer"/><Relationship Id="rId402" Target="header199.xml" Type="http://schemas.openxmlformats.org/officeDocument/2006/relationships/header"/><Relationship Id="rId403" Target="footer200.xml" Type="http://schemas.openxmlformats.org/officeDocument/2006/relationships/footer"/><Relationship Id="rId404" Target="header200.xml" Type="http://schemas.openxmlformats.org/officeDocument/2006/relationships/header"/><Relationship Id="rId405" Target="footer201.xml" Type="http://schemas.openxmlformats.org/officeDocument/2006/relationships/footer"/><Relationship Id="rId406" Target="header201.xml" Type="http://schemas.openxmlformats.org/officeDocument/2006/relationships/header"/><Relationship Id="rId407" Target="footer202.xml" Type="http://schemas.openxmlformats.org/officeDocument/2006/relationships/footer"/><Relationship Id="rId408" Target="header202.xml" Type="http://schemas.openxmlformats.org/officeDocument/2006/relationships/header"/><Relationship Id="rId409" Target="footer203.xml" Type="http://schemas.openxmlformats.org/officeDocument/2006/relationships/footer"/><Relationship Id="rId41" Target="footer19.xml" Type="http://schemas.openxmlformats.org/officeDocument/2006/relationships/footer"/><Relationship Id="rId410" Target="header203.xml" Type="http://schemas.openxmlformats.org/officeDocument/2006/relationships/header"/><Relationship Id="rId411" Target="footer204.xml" Type="http://schemas.openxmlformats.org/officeDocument/2006/relationships/footer"/><Relationship Id="rId412" Target="header204.xml" Type="http://schemas.openxmlformats.org/officeDocument/2006/relationships/header"/><Relationship Id="rId413" Target="footer205.xml" Type="http://schemas.openxmlformats.org/officeDocument/2006/relationships/footer"/><Relationship Id="rId414" Target="header205.xml" Type="http://schemas.openxmlformats.org/officeDocument/2006/relationships/header"/><Relationship Id="rId415" Target="footer206.xml" Type="http://schemas.openxmlformats.org/officeDocument/2006/relationships/footer"/><Relationship Id="rId416" Target="header206.xml" Type="http://schemas.openxmlformats.org/officeDocument/2006/relationships/header"/><Relationship Id="rId417" Target="footer207.xml" Type="http://schemas.openxmlformats.org/officeDocument/2006/relationships/footer"/><Relationship Id="rId418" Target="header207.xml" Type="http://schemas.openxmlformats.org/officeDocument/2006/relationships/header"/><Relationship Id="rId419" Target="footer208.xml" Type="http://schemas.openxmlformats.org/officeDocument/2006/relationships/footer"/><Relationship Id="rId42" Target="header19.xml" Type="http://schemas.openxmlformats.org/officeDocument/2006/relationships/header"/><Relationship Id="rId420" Target="header208.xml" Type="http://schemas.openxmlformats.org/officeDocument/2006/relationships/header"/><Relationship Id="rId421" Target="footer209.xml" Type="http://schemas.openxmlformats.org/officeDocument/2006/relationships/footer"/><Relationship Id="rId422" Target="header209.xml" Type="http://schemas.openxmlformats.org/officeDocument/2006/relationships/header"/><Relationship Id="rId423" Target="footer210.xml" Type="http://schemas.openxmlformats.org/officeDocument/2006/relationships/footer"/><Relationship Id="rId424" Target="header210.xml" Type="http://schemas.openxmlformats.org/officeDocument/2006/relationships/header"/><Relationship Id="rId425" Target="footer211.xml" Type="http://schemas.openxmlformats.org/officeDocument/2006/relationships/footer"/><Relationship Id="rId426" Target="header211.xml" Type="http://schemas.openxmlformats.org/officeDocument/2006/relationships/header"/><Relationship Id="rId427" Target="footer212.xml" Type="http://schemas.openxmlformats.org/officeDocument/2006/relationships/footer"/><Relationship Id="rId428" Target="header212.xml" Type="http://schemas.openxmlformats.org/officeDocument/2006/relationships/header"/><Relationship Id="rId429" Target="footer213.xml" Type="http://schemas.openxmlformats.org/officeDocument/2006/relationships/footer"/><Relationship Id="rId43" Target="footer20.xml" Type="http://schemas.openxmlformats.org/officeDocument/2006/relationships/footer"/><Relationship Id="rId430" Target="header213.xml" Type="http://schemas.openxmlformats.org/officeDocument/2006/relationships/header"/><Relationship Id="rId431" Target="footer214.xml" Type="http://schemas.openxmlformats.org/officeDocument/2006/relationships/footer"/><Relationship Id="rId432" Target="header214.xml" Type="http://schemas.openxmlformats.org/officeDocument/2006/relationships/header"/><Relationship Id="rId433" Target="footer215.xml" Type="http://schemas.openxmlformats.org/officeDocument/2006/relationships/footer"/><Relationship Id="rId434" Target="header215.xml" Type="http://schemas.openxmlformats.org/officeDocument/2006/relationships/header"/><Relationship Id="rId435" Target="footer216.xml" Type="http://schemas.openxmlformats.org/officeDocument/2006/relationships/footer"/><Relationship Id="rId436" Target="header216.xml" Type="http://schemas.openxmlformats.org/officeDocument/2006/relationships/header"/><Relationship Id="rId437" Target="footer217.xml" Type="http://schemas.openxmlformats.org/officeDocument/2006/relationships/footer"/><Relationship Id="rId438" Target="header217.xml" Type="http://schemas.openxmlformats.org/officeDocument/2006/relationships/header"/><Relationship Id="rId439" Target="footer218.xml" Type="http://schemas.openxmlformats.org/officeDocument/2006/relationships/footer"/><Relationship Id="rId44" Target="header20.xml" Type="http://schemas.openxmlformats.org/officeDocument/2006/relationships/header"/><Relationship Id="rId440" Target="header218.xml" Type="http://schemas.openxmlformats.org/officeDocument/2006/relationships/header"/><Relationship Id="rId441" Target="footer219.xml" Type="http://schemas.openxmlformats.org/officeDocument/2006/relationships/footer"/><Relationship Id="rId442" Target="header219.xml" Type="http://schemas.openxmlformats.org/officeDocument/2006/relationships/header"/><Relationship Id="rId443" Target="footer220.xml" Type="http://schemas.openxmlformats.org/officeDocument/2006/relationships/footer"/><Relationship Id="rId444" Target="header220.xml" Type="http://schemas.openxmlformats.org/officeDocument/2006/relationships/header"/><Relationship Id="rId445" Target="footer221.xml" Type="http://schemas.openxmlformats.org/officeDocument/2006/relationships/footer"/><Relationship Id="rId446" Target="header221.xml" Type="http://schemas.openxmlformats.org/officeDocument/2006/relationships/header"/><Relationship Id="rId447" Target="footer222.xml" Type="http://schemas.openxmlformats.org/officeDocument/2006/relationships/footer"/><Relationship Id="rId448" Target="header222.xml" Type="http://schemas.openxmlformats.org/officeDocument/2006/relationships/header"/><Relationship Id="rId449" Target="footer223.xml" Type="http://schemas.openxmlformats.org/officeDocument/2006/relationships/footer"/><Relationship Id="rId45" Target="footer21.xml" Type="http://schemas.openxmlformats.org/officeDocument/2006/relationships/footer"/><Relationship Id="rId450" Target="header223.xml" Type="http://schemas.openxmlformats.org/officeDocument/2006/relationships/header"/><Relationship Id="rId451" Target="footer224.xml" Type="http://schemas.openxmlformats.org/officeDocument/2006/relationships/footer"/><Relationship Id="rId452" Target="header224.xml" Type="http://schemas.openxmlformats.org/officeDocument/2006/relationships/header"/><Relationship Id="rId453" Target="footer225.xml" Type="http://schemas.openxmlformats.org/officeDocument/2006/relationships/footer"/><Relationship Id="rId454" Target="header225.xml" Type="http://schemas.openxmlformats.org/officeDocument/2006/relationships/header"/><Relationship Id="rId455" Target="footer226.xml" Type="http://schemas.openxmlformats.org/officeDocument/2006/relationships/footer"/><Relationship Id="rId456" Target="header226.xml" Type="http://schemas.openxmlformats.org/officeDocument/2006/relationships/header"/><Relationship Id="rId457" Target="footer227.xml" Type="http://schemas.openxmlformats.org/officeDocument/2006/relationships/footer"/><Relationship Id="rId458" Target="header227.xml" Type="http://schemas.openxmlformats.org/officeDocument/2006/relationships/header"/><Relationship Id="rId459" Target="footer228.xml" Type="http://schemas.openxmlformats.org/officeDocument/2006/relationships/footer"/><Relationship Id="rId46" Target="header21.xml" Type="http://schemas.openxmlformats.org/officeDocument/2006/relationships/header"/><Relationship Id="rId460" Target="header228.xml" Type="http://schemas.openxmlformats.org/officeDocument/2006/relationships/header"/><Relationship Id="rId461" Target="footer229.xml" Type="http://schemas.openxmlformats.org/officeDocument/2006/relationships/footer"/><Relationship Id="rId462" Target="header229.xml" Type="http://schemas.openxmlformats.org/officeDocument/2006/relationships/header"/><Relationship Id="rId463" Target="footer230.xml" Type="http://schemas.openxmlformats.org/officeDocument/2006/relationships/footer"/><Relationship Id="rId464" Target="header230.xml" Type="http://schemas.openxmlformats.org/officeDocument/2006/relationships/header"/><Relationship Id="rId465" Target="footer231.xml" Type="http://schemas.openxmlformats.org/officeDocument/2006/relationships/footer"/><Relationship Id="rId466" Target="header231.xml" Type="http://schemas.openxmlformats.org/officeDocument/2006/relationships/header"/><Relationship Id="rId467" Target="footer232.xml" Type="http://schemas.openxmlformats.org/officeDocument/2006/relationships/footer"/><Relationship Id="rId468" Target="header232.xml" Type="http://schemas.openxmlformats.org/officeDocument/2006/relationships/header"/><Relationship Id="rId469" Target="footer233.xml" Type="http://schemas.openxmlformats.org/officeDocument/2006/relationships/footer"/><Relationship Id="rId47" Target="footer22.xml" Type="http://schemas.openxmlformats.org/officeDocument/2006/relationships/footer"/><Relationship Id="rId470" Target="header233.xml" Type="http://schemas.openxmlformats.org/officeDocument/2006/relationships/header"/><Relationship Id="rId471" Target="footer234.xml" Type="http://schemas.openxmlformats.org/officeDocument/2006/relationships/footer"/><Relationship Id="rId472" Target="header234.xml" Type="http://schemas.openxmlformats.org/officeDocument/2006/relationships/header"/><Relationship Id="rId473" Target="footer235.xml" Type="http://schemas.openxmlformats.org/officeDocument/2006/relationships/footer"/><Relationship Id="rId474" Target="header235.xml" Type="http://schemas.openxmlformats.org/officeDocument/2006/relationships/header"/><Relationship Id="rId475" Target="footer236.xml" Type="http://schemas.openxmlformats.org/officeDocument/2006/relationships/footer"/><Relationship Id="rId476" Target="header236.xml" Type="http://schemas.openxmlformats.org/officeDocument/2006/relationships/header"/><Relationship Id="rId477" Target="footer237.xml" Type="http://schemas.openxmlformats.org/officeDocument/2006/relationships/footer"/><Relationship Id="rId478" Target="header237.xml" Type="http://schemas.openxmlformats.org/officeDocument/2006/relationships/header"/><Relationship Id="rId479" Target="footer238.xml" Type="http://schemas.openxmlformats.org/officeDocument/2006/relationships/footer"/><Relationship Id="rId48" Target="header22.xml" Type="http://schemas.openxmlformats.org/officeDocument/2006/relationships/header"/><Relationship Id="rId480" Target="header238.xml" Type="http://schemas.openxmlformats.org/officeDocument/2006/relationships/header"/><Relationship Id="rId481" Target="footer239.xml" Type="http://schemas.openxmlformats.org/officeDocument/2006/relationships/footer"/><Relationship Id="rId482" Target="header239.xml" Type="http://schemas.openxmlformats.org/officeDocument/2006/relationships/header"/><Relationship Id="rId483" Target="footer240.xml" Type="http://schemas.openxmlformats.org/officeDocument/2006/relationships/footer"/><Relationship Id="rId484" Target="header240.xml" Type="http://schemas.openxmlformats.org/officeDocument/2006/relationships/header"/><Relationship Id="rId485" Target="footer241.xml" Type="http://schemas.openxmlformats.org/officeDocument/2006/relationships/footer"/><Relationship Id="rId486" Target="header241.xml" Type="http://schemas.openxmlformats.org/officeDocument/2006/relationships/header"/><Relationship Id="rId487" Target="footer242.xml" Type="http://schemas.openxmlformats.org/officeDocument/2006/relationships/footer"/><Relationship Id="rId488" Target="header242.xml" Type="http://schemas.openxmlformats.org/officeDocument/2006/relationships/header"/><Relationship Id="rId489" Target="footer243.xml" Type="http://schemas.openxmlformats.org/officeDocument/2006/relationships/footer"/><Relationship Id="rId49" Target="footer23.xml" Type="http://schemas.openxmlformats.org/officeDocument/2006/relationships/footer"/><Relationship Id="rId490" Target="header243.xml" Type="http://schemas.openxmlformats.org/officeDocument/2006/relationships/header"/><Relationship Id="rId491" Target="footer244.xml" Type="http://schemas.openxmlformats.org/officeDocument/2006/relationships/footer"/><Relationship Id="rId492" Target="header244.xml" Type="http://schemas.openxmlformats.org/officeDocument/2006/relationships/header"/><Relationship Id="rId493" Target="footer245.xml" Type="http://schemas.openxmlformats.org/officeDocument/2006/relationships/footer"/><Relationship Id="rId494" Target="header245.xml" Type="http://schemas.openxmlformats.org/officeDocument/2006/relationships/header"/><Relationship Id="rId495" Target="footer246.xml" Type="http://schemas.openxmlformats.org/officeDocument/2006/relationships/footer"/><Relationship Id="rId496" Target="header246.xml" Type="http://schemas.openxmlformats.org/officeDocument/2006/relationships/header"/><Relationship Id="rId497" Target="footer247.xml" Type="http://schemas.openxmlformats.org/officeDocument/2006/relationships/footer"/><Relationship Id="rId498" Target="header247.xml" Type="http://schemas.openxmlformats.org/officeDocument/2006/relationships/header"/><Relationship Id="rId499" Target="footer248.xml" Type="http://schemas.openxmlformats.org/officeDocument/2006/relationships/footer"/><Relationship Id="rId5" Target="footer1.xml" Type="http://schemas.openxmlformats.org/officeDocument/2006/relationships/footer"/><Relationship Id="rId50" Target="header23.xml" Type="http://schemas.openxmlformats.org/officeDocument/2006/relationships/header"/><Relationship Id="rId500" Target="header248.xml" Type="http://schemas.openxmlformats.org/officeDocument/2006/relationships/header"/><Relationship Id="rId501" Target="footer249.xml" Type="http://schemas.openxmlformats.org/officeDocument/2006/relationships/footer"/><Relationship Id="rId502" Target="header249.xml" Type="http://schemas.openxmlformats.org/officeDocument/2006/relationships/header"/><Relationship Id="rId503" Target="footer250.xml" Type="http://schemas.openxmlformats.org/officeDocument/2006/relationships/footer"/><Relationship Id="rId504" Target="header250.xml" Type="http://schemas.openxmlformats.org/officeDocument/2006/relationships/header"/><Relationship Id="rId505" Target="footer251.xml" Type="http://schemas.openxmlformats.org/officeDocument/2006/relationships/footer"/><Relationship Id="rId506" Target="header251.xml" Type="http://schemas.openxmlformats.org/officeDocument/2006/relationships/header"/><Relationship Id="rId507" Target="footer252.xml" Type="http://schemas.openxmlformats.org/officeDocument/2006/relationships/footer"/><Relationship Id="rId508" Target="header252.xml" Type="http://schemas.openxmlformats.org/officeDocument/2006/relationships/header"/><Relationship Id="rId509" Target="footer253.xml" Type="http://schemas.openxmlformats.org/officeDocument/2006/relationships/footer"/><Relationship Id="rId51" Target="footer24.xml" Type="http://schemas.openxmlformats.org/officeDocument/2006/relationships/footer"/><Relationship Id="rId510" Target="header253.xml" Type="http://schemas.openxmlformats.org/officeDocument/2006/relationships/header"/><Relationship Id="rId511" Target="footer254.xml" Type="http://schemas.openxmlformats.org/officeDocument/2006/relationships/footer"/><Relationship Id="rId512" Target="header254.xml" Type="http://schemas.openxmlformats.org/officeDocument/2006/relationships/header"/><Relationship Id="rId513" Target="footer255.xml" Type="http://schemas.openxmlformats.org/officeDocument/2006/relationships/footer"/><Relationship Id="rId514" Target="header255.xml" Type="http://schemas.openxmlformats.org/officeDocument/2006/relationships/header"/><Relationship Id="rId515" Target="footer256.xml" Type="http://schemas.openxmlformats.org/officeDocument/2006/relationships/footer"/><Relationship Id="rId516" Target="header256.xml" Type="http://schemas.openxmlformats.org/officeDocument/2006/relationships/header"/><Relationship Id="rId517" Target="footer257.xml" Type="http://schemas.openxmlformats.org/officeDocument/2006/relationships/footer"/><Relationship Id="rId518" Target="header257.xml" Type="http://schemas.openxmlformats.org/officeDocument/2006/relationships/header"/><Relationship Id="rId519" Target="footer258.xml" Type="http://schemas.openxmlformats.org/officeDocument/2006/relationships/footer"/><Relationship Id="rId52" Target="header24.xml" Type="http://schemas.openxmlformats.org/officeDocument/2006/relationships/header"/><Relationship Id="rId520" Target="header258.xml" Type="http://schemas.openxmlformats.org/officeDocument/2006/relationships/header"/><Relationship Id="rId521" Target="footer259.xml" Type="http://schemas.openxmlformats.org/officeDocument/2006/relationships/footer"/><Relationship Id="rId522" Target="header259.xml" Type="http://schemas.openxmlformats.org/officeDocument/2006/relationships/header"/><Relationship Id="rId523" Target="footer260.xml" Type="http://schemas.openxmlformats.org/officeDocument/2006/relationships/footer"/><Relationship Id="rId524" Target="header260.xml" Type="http://schemas.openxmlformats.org/officeDocument/2006/relationships/header"/><Relationship Id="rId525" Target="footer261.xml" Type="http://schemas.openxmlformats.org/officeDocument/2006/relationships/footer"/><Relationship Id="rId526" Target="header261.xml" Type="http://schemas.openxmlformats.org/officeDocument/2006/relationships/header"/><Relationship Id="rId527" Target="footer262.xml" Type="http://schemas.openxmlformats.org/officeDocument/2006/relationships/footer"/><Relationship Id="rId528" Target="header262.xml" Type="http://schemas.openxmlformats.org/officeDocument/2006/relationships/header"/><Relationship Id="rId529" Target="footer263.xml" Type="http://schemas.openxmlformats.org/officeDocument/2006/relationships/footer"/><Relationship Id="rId53" Target="footer25.xml" Type="http://schemas.openxmlformats.org/officeDocument/2006/relationships/footer"/><Relationship Id="rId530" Target="header263.xml" Type="http://schemas.openxmlformats.org/officeDocument/2006/relationships/header"/><Relationship Id="rId531" Target="footer264.xml" Type="http://schemas.openxmlformats.org/officeDocument/2006/relationships/footer"/><Relationship Id="rId532" Target="header264.xml" Type="http://schemas.openxmlformats.org/officeDocument/2006/relationships/header"/><Relationship Id="rId533" Target="footer265.xml" Type="http://schemas.openxmlformats.org/officeDocument/2006/relationships/footer"/><Relationship Id="rId534" Target="header265.xml" Type="http://schemas.openxmlformats.org/officeDocument/2006/relationships/header"/><Relationship Id="rId535" Target="footer266.xml" Type="http://schemas.openxmlformats.org/officeDocument/2006/relationships/footer"/><Relationship Id="rId536" Target="header266.xml" Type="http://schemas.openxmlformats.org/officeDocument/2006/relationships/header"/><Relationship Id="rId537" Target="footer267.xml" Type="http://schemas.openxmlformats.org/officeDocument/2006/relationships/footer"/><Relationship Id="rId538" Target="header267.xml" Type="http://schemas.openxmlformats.org/officeDocument/2006/relationships/header"/><Relationship Id="rId539" Target="footer268.xml" Type="http://schemas.openxmlformats.org/officeDocument/2006/relationships/footer"/><Relationship Id="rId54" Target="header25.xml" Type="http://schemas.openxmlformats.org/officeDocument/2006/relationships/header"/><Relationship Id="rId540" Target="header268.xml" Type="http://schemas.openxmlformats.org/officeDocument/2006/relationships/header"/><Relationship Id="rId541" Target="footer269.xml" Type="http://schemas.openxmlformats.org/officeDocument/2006/relationships/footer"/><Relationship Id="rId542" Target="header269.xml" Type="http://schemas.openxmlformats.org/officeDocument/2006/relationships/header"/><Relationship Id="rId543" Target="footer270.xml" Type="http://schemas.openxmlformats.org/officeDocument/2006/relationships/footer"/><Relationship Id="rId544" Target="header270.xml" Type="http://schemas.openxmlformats.org/officeDocument/2006/relationships/header"/><Relationship Id="rId545" Target="footer271.xml" Type="http://schemas.openxmlformats.org/officeDocument/2006/relationships/footer"/><Relationship Id="rId546" Target="header271.xml" Type="http://schemas.openxmlformats.org/officeDocument/2006/relationships/header"/><Relationship Id="rId547" Target="footer272.xml" Type="http://schemas.openxmlformats.org/officeDocument/2006/relationships/footer"/><Relationship Id="rId548" Target="header272.xml" Type="http://schemas.openxmlformats.org/officeDocument/2006/relationships/header"/><Relationship Id="rId549" Target="footer273.xml" Type="http://schemas.openxmlformats.org/officeDocument/2006/relationships/footer"/><Relationship Id="rId55" Target="footer26.xml" Type="http://schemas.openxmlformats.org/officeDocument/2006/relationships/footer"/><Relationship Id="rId550" Target="header273.xml" Type="http://schemas.openxmlformats.org/officeDocument/2006/relationships/header"/><Relationship Id="rId551" Target="footer274.xml" Type="http://schemas.openxmlformats.org/officeDocument/2006/relationships/footer"/><Relationship Id="rId552" Target="header274.xml" Type="http://schemas.openxmlformats.org/officeDocument/2006/relationships/header"/><Relationship Id="rId553" Target="footer275.xml" Type="http://schemas.openxmlformats.org/officeDocument/2006/relationships/footer"/><Relationship Id="rId554" Target="header275.xml" Type="http://schemas.openxmlformats.org/officeDocument/2006/relationships/header"/><Relationship Id="rId555" Target="footer276.xml" Type="http://schemas.openxmlformats.org/officeDocument/2006/relationships/footer"/><Relationship Id="rId556" Target="header276.xml" Type="http://schemas.openxmlformats.org/officeDocument/2006/relationships/header"/><Relationship Id="rId557" Target="footer277.xml" Type="http://schemas.openxmlformats.org/officeDocument/2006/relationships/footer"/><Relationship Id="rId558" Target="header277.xml" Type="http://schemas.openxmlformats.org/officeDocument/2006/relationships/header"/><Relationship Id="rId559" Target="footer278.xml" Type="http://schemas.openxmlformats.org/officeDocument/2006/relationships/footer"/><Relationship Id="rId56" Target="header26.xml" Type="http://schemas.openxmlformats.org/officeDocument/2006/relationships/header"/><Relationship Id="rId560" Target="header278.xml" Type="http://schemas.openxmlformats.org/officeDocument/2006/relationships/header"/><Relationship Id="rId561" Target="footer279.xml" Type="http://schemas.openxmlformats.org/officeDocument/2006/relationships/footer"/><Relationship Id="rId562" Target="header279.xml" Type="http://schemas.openxmlformats.org/officeDocument/2006/relationships/header"/><Relationship Id="rId563" Target="footer280.xml" Type="http://schemas.openxmlformats.org/officeDocument/2006/relationships/footer"/><Relationship Id="rId564" Target="header280.xml" Type="http://schemas.openxmlformats.org/officeDocument/2006/relationships/header"/><Relationship Id="rId565" Target="footer281.xml" Type="http://schemas.openxmlformats.org/officeDocument/2006/relationships/footer"/><Relationship Id="rId566" Target="header281.xml" Type="http://schemas.openxmlformats.org/officeDocument/2006/relationships/header"/><Relationship Id="rId567" Target="footer282.xml" Type="http://schemas.openxmlformats.org/officeDocument/2006/relationships/footer"/><Relationship Id="rId568" Target="header282.xml" Type="http://schemas.openxmlformats.org/officeDocument/2006/relationships/header"/><Relationship Id="rId569" Target="footer283.xml" Type="http://schemas.openxmlformats.org/officeDocument/2006/relationships/footer"/><Relationship Id="rId57" Target="footer27.xml" Type="http://schemas.openxmlformats.org/officeDocument/2006/relationships/footer"/><Relationship Id="rId570" Target="header283.xml" Type="http://schemas.openxmlformats.org/officeDocument/2006/relationships/header"/><Relationship Id="rId571" Target="footer284.xml" Type="http://schemas.openxmlformats.org/officeDocument/2006/relationships/footer"/><Relationship Id="rId572" Target="header284.xml" Type="http://schemas.openxmlformats.org/officeDocument/2006/relationships/header"/><Relationship Id="rId573" Target="footer285.xml" Type="http://schemas.openxmlformats.org/officeDocument/2006/relationships/footer"/><Relationship Id="rId574" Target="header285.xml" Type="http://schemas.openxmlformats.org/officeDocument/2006/relationships/header"/><Relationship Id="rId575" Target="footer286.xml" Type="http://schemas.openxmlformats.org/officeDocument/2006/relationships/footer"/><Relationship Id="rId576" Target="header286.xml" Type="http://schemas.openxmlformats.org/officeDocument/2006/relationships/header"/><Relationship Id="rId577" Target="footer287.xml" Type="http://schemas.openxmlformats.org/officeDocument/2006/relationships/footer"/><Relationship Id="rId578" Target="header287.xml" Type="http://schemas.openxmlformats.org/officeDocument/2006/relationships/header"/><Relationship Id="rId579" Target="footer288.xml" Type="http://schemas.openxmlformats.org/officeDocument/2006/relationships/footer"/><Relationship Id="rId58" Target="header27.xml" Type="http://schemas.openxmlformats.org/officeDocument/2006/relationships/header"/><Relationship Id="rId580" Target="header288.xml" Type="http://schemas.openxmlformats.org/officeDocument/2006/relationships/header"/><Relationship Id="rId581" Target="footer289.xml" Type="http://schemas.openxmlformats.org/officeDocument/2006/relationships/footer"/><Relationship Id="rId582" Target="header289.xml" Type="http://schemas.openxmlformats.org/officeDocument/2006/relationships/header"/><Relationship Id="rId583" Target="footer290.xml" Type="http://schemas.openxmlformats.org/officeDocument/2006/relationships/footer"/><Relationship Id="rId584" Target="header290.xml" Type="http://schemas.openxmlformats.org/officeDocument/2006/relationships/header"/><Relationship Id="rId585" Target="footer291.xml" Type="http://schemas.openxmlformats.org/officeDocument/2006/relationships/footer"/><Relationship Id="rId586" Target="header291.xml" Type="http://schemas.openxmlformats.org/officeDocument/2006/relationships/header"/><Relationship Id="rId587" Target="footer292.xml" Type="http://schemas.openxmlformats.org/officeDocument/2006/relationships/footer"/><Relationship Id="rId588" Target="header292.xml" Type="http://schemas.openxmlformats.org/officeDocument/2006/relationships/header"/><Relationship Id="rId589" Target="footer293.xml" Type="http://schemas.openxmlformats.org/officeDocument/2006/relationships/footer"/><Relationship Id="rId59" Target="footer28.xml" Type="http://schemas.openxmlformats.org/officeDocument/2006/relationships/footer"/><Relationship Id="rId590" Target="header293.xml" Type="http://schemas.openxmlformats.org/officeDocument/2006/relationships/header"/><Relationship Id="rId591" Target="footer294.xml" Type="http://schemas.openxmlformats.org/officeDocument/2006/relationships/footer"/><Relationship Id="rId592" Target="header294.xml" Type="http://schemas.openxmlformats.org/officeDocument/2006/relationships/header"/><Relationship Id="rId593" Target="footer295.xml" Type="http://schemas.openxmlformats.org/officeDocument/2006/relationships/footer"/><Relationship Id="rId594" Target="header295.xml" Type="http://schemas.openxmlformats.org/officeDocument/2006/relationships/header"/><Relationship Id="rId595" Target="footer296.xml" Type="http://schemas.openxmlformats.org/officeDocument/2006/relationships/footer"/><Relationship Id="rId596" Target="header296.xml" Type="http://schemas.openxmlformats.org/officeDocument/2006/relationships/header"/><Relationship Id="rId597" Target="footer297.xml" Type="http://schemas.openxmlformats.org/officeDocument/2006/relationships/footer"/><Relationship Id="rId598" Target="header297.xml" Type="http://schemas.openxmlformats.org/officeDocument/2006/relationships/header"/><Relationship Id="rId599" Target="footer298.xml" Type="http://schemas.openxmlformats.org/officeDocument/2006/relationships/footer"/><Relationship Id="rId6" Target="header1.xml" Type="http://schemas.openxmlformats.org/officeDocument/2006/relationships/header"/><Relationship Id="rId60" Target="header28.xml" Type="http://schemas.openxmlformats.org/officeDocument/2006/relationships/header"/><Relationship Id="rId600" Target="header298.xml" Type="http://schemas.openxmlformats.org/officeDocument/2006/relationships/header"/><Relationship Id="rId601" Target="footer299.xml" Type="http://schemas.openxmlformats.org/officeDocument/2006/relationships/footer"/><Relationship Id="rId602" Target="header299.xml" Type="http://schemas.openxmlformats.org/officeDocument/2006/relationships/header"/><Relationship Id="rId603" Target="footer300.xml" Type="http://schemas.openxmlformats.org/officeDocument/2006/relationships/footer"/><Relationship Id="rId604" Target="header300.xml" Type="http://schemas.openxmlformats.org/officeDocument/2006/relationships/header"/><Relationship Id="rId605" Target="footer301.xml" Type="http://schemas.openxmlformats.org/officeDocument/2006/relationships/footer"/><Relationship Id="rId606" Target="header301.xml" Type="http://schemas.openxmlformats.org/officeDocument/2006/relationships/header"/><Relationship Id="rId607" Target="footer302.xml" Type="http://schemas.openxmlformats.org/officeDocument/2006/relationships/footer"/><Relationship Id="rId608" Target="header302.xml" Type="http://schemas.openxmlformats.org/officeDocument/2006/relationships/header"/><Relationship Id="rId609" Target="footer303.xml" Type="http://schemas.openxmlformats.org/officeDocument/2006/relationships/footer"/><Relationship Id="rId61" Target="footer29.xml" Type="http://schemas.openxmlformats.org/officeDocument/2006/relationships/footer"/><Relationship Id="rId610" Target="header303.xml" Type="http://schemas.openxmlformats.org/officeDocument/2006/relationships/header"/><Relationship Id="rId611" Target="footer304.xml" Type="http://schemas.openxmlformats.org/officeDocument/2006/relationships/footer"/><Relationship Id="rId612" Target="header304.xml" Type="http://schemas.openxmlformats.org/officeDocument/2006/relationships/header"/><Relationship Id="rId613" Target="footer305.xml" Type="http://schemas.openxmlformats.org/officeDocument/2006/relationships/footer"/><Relationship Id="rId614" Target="header305.xml" Type="http://schemas.openxmlformats.org/officeDocument/2006/relationships/header"/><Relationship Id="rId615" Target="footer306.xml" Type="http://schemas.openxmlformats.org/officeDocument/2006/relationships/footer"/><Relationship Id="rId616" Target="header306.xml" Type="http://schemas.openxmlformats.org/officeDocument/2006/relationships/header"/><Relationship Id="rId617" Target="footer307.xml" Type="http://schemas.openxmlformats.org/officeDocument/2006/relationships/footer"/><Relationship Id="rId618" Target="header307.xml" Type="http://schemas.openxmlformats.org/officeDocument/2006/relationships/header"/><Relationship Id="rId619" Target="footer308.xml" Type="http://schemas.openxmlformats.org/officeDocument/2006/relationships/footer"/><Relationship Id="rId62" Target="header29.xml" Type="http://schemas.openxmlformats.org/officeDocument/2006/relationships/header"/><Relationship Id="rId620" Target="header308.xml" Type="http://schemas.openxmlformats.org/officeDocument/2006/relationships/header"/><Relationship Id="rId621" Target="footer309.xml" Type="http://schemas.openxmlformats.org/officeDocument/2006/relationships/footer"/><Relationship Id="rId622" Target="header309.xml" Type="http://schemas.openxmlformats.org/officeDocument/2006/relationships/header"/><Relationship Id="rId623" Target="footer310.xml" Type="http://schemas.openxmlformats.org/officeDocument/2006/relationships/footer"/><Relationship Id="rId624" Target="header310.xml" Type="http://schemas.openxmlformats.org/officeDocument/2006/relationships/header"/><Relationship Id="rId625" Target="footer311.xml" Type="http://schemas.openxmlformats.org/officeDocument/2006/relationships/footer"/><Relationship Id="rId626" Target="header311.xml" Type="http://schemas.openxmlformats.org/officeDocument/2006/relationships/header"/><Relationship Id="rId627" Target="footer312.xml" Type="http://schemas.openxmlformats.org/officeDocument/2006/relationships/footer"/><Relationship Id="rId628" Target="header312.xml" Type="http://schemas.openxmlformats.org/officeDocument/2006/relationships/header"/><Relationship Id="rId629" Target="footer313.xml" Type="http://schemas.openxmlformats.org/officeDocument/2006/relationships/footer"/><Relationship Id="rId63" Target="footer30.xml" Type="http://schemas.openxmlformats.org/officeDocument/2006/relationships/footer"/><Relationship Id="rId630" Target="header313.xml" Type="http://schemas.openxmlformats.org/officeDocument/2006/relationships/header"/><Relationship Id="rId631" Target="footer314.xml" Type="http://schemas.openxmlformats.org/officeDocument/2006/relationships/footer"/><Relationship Id="rId632" Target="header314.xml" Type="http://schemas.openxmlformats.org/officeDocument/2006/relationships/header"/><Relationship Id="rId633" Target="footer315.xml" Type="http://schemas.openxmlformats.org/officeDocument/2006/relationships/footer"/><Relationship Id="rId634" Target="header315.xml" Type="http://schemas.openxmlformats.org/officeDocument/2006/relationships/header"/><Relationship Id="rId635" Target="footer316.xml" Type="http://schemas.openxmlformats.org/officeDocument/2006/relationships/footer"/><Relationship Id="rId636" Target="header316.xml" Type="http://schemas.openxmlformats.org/officeDocument/2006/relationships/header"/><Relationship Id="rId637" Target="footer317.xml" Type="http://schemas.openxmlformats.org/officeDocument/2006/relationships/footer"/><Relationship Id="rId638" Target="header317.xml" Type="http://schemas.openxmlformats.org/officeDocument/2006/relationships/header"/><Relationship Id="rId639" Target="footer318.xml" Type="http://schemas.openxmlformats.org/officeDocument/2006/relationships/footer"/><Relationship Id="rId64" Target="header30.xml" Type="http://schemas.openxmlformats.org/officeDocument/2006/relationships/header"/><Relationship Id="rId640" Target="header318.xml" Type="http://schemas.openxmlformats.org/officeDocument/2006/relationships/header"/><Relationship Id="rId641" Target="footer319.xml" Type="http://schemas.openxmlformats.org/officeDocument/2006/relationships/footer"/><Relationship Id="rId642" Target="header319.xml" Type="http://schemas.openxmlformats.org/officeDocument/2006/relationships/header"/><Relationship Id="rId643" Target="footer320.xml" Type="http://schemas.openxmlformats.org/officeDocument/2006/relationships/footer"/><Relationship Id="rId644" Target="header320.xml" Type="http://schemas.openxmlformats.org/officeDocument/2006/relationships/header"/><Relationship Id="rId645" Target="footer321.xml" Type="http://schemas.openxmlformats.org/officeDocument/2006/relationships/footer"/><Relationship Id="rId646" Target="header321.xml" Type="http://schemas.openxmlformats.org/officeDocument/2006/relationships/header"/><Relationship Id="rId647" Target="footer322.xml" Type="http://schemas.openxmlformats.org/officeDocument/2006/relationships/footer"/><Relationship Id="rId648" Target="header322.xml" Type="http://schemas.openxmlformats.org/officeDocument/2006/relationships/header"/><Relationship Id="rId649" Target="footer323.xml" Type="http://schemas.openxmlformats.org/officeDocument/2006/relationships/footer"/><Relationship Id="rId65" Target="footer31.xml" Type="http://schemas.openxmlformats.org/officeDocument/2006/relationships/footer"/><Relationship Id="rId650" Target="header323.xml" Type="http://schemas.openxmlformats.org/officeDocument/2006/relationships/header"/><Relationship Id="rId651" Target="footer324.xml" Type="http://schemas.openxmlformats.org/officeDocument/2006/relationships/footer"/><Relationship Id="rId652" Target="header324.xml" Type="http://schemas.openxmlformats.org/officeDocument/2006/relationships/header"/><Relationship Id="rId653" Target="footer325.xml" Type="http://schemas.openxmlformats.org/officeDocument/2006/relationships/footer"/><Relationship Id="rId654" Target="header325.xml" Type="http://schemas.openxmlformats.org/officeDocument/2006/relationships/header"/><Relationship Id="rId655" Target="footer326.xml" Type="http://schemas.openxmlformats.org/officeDocument/2006/relationships/footer"/><Relationship Id="rId656" Target="header326.xml" Type="http://schemas.openxmlformats.org/officeDocument/2006/relationships/header"/><Relationship Id="rId657" Target="footer327.xml" Type="http://schemas.openxmlformats.org/officeDocument/2006/relationships/footer"/><Relationship Id="rId658" Target="header327.xml" Type="http://schemas.openxmlformats.org/officeDocument/2006/relationships/header"/><Relationship Id="rId659" Target="footer328.xml" Type="http://schemas.openxmlformats.org/officeDocument/2006/relationships/footer"/><Relationship Id="rId66" Target="header31.xml" Type="http://schemas.openxmlformats.org/officeDocument/2006/relationships/header"/><Relationship Id="rId660" Target="header328.xml" Type="http://schemas.openxmlformats.org/officeDocument/2006/relationships/header"/><Relationship Id="rId661" Target="footer329.xml" Type="http://schemas.openxmlformats.org/officeDocument/2006/relationships/footer"/><Relationship Id="rId662" Target="header329.xml" Type="http://schemas.openxmlformats.org/officeDocument/2006/relationships/header"/><Relationship Id="rId663" Target="footer330.xml" Type="http://schemas.openxmlformats.org/officeDocument/2006/relationships/footer"/><Relationship Id="rId664" Target="header330.xml" Type="http://schemas.openxmlformats.org/officeDocument/2006/relationships/header"/><Relationship Id="rId665" Target="footer331.xml" Type="http://schemas.openxmlformats.org/officeDocument/2006/relationships/footer"/><Relationship Id="rId666" Target="header331.xml" Type="http://schemas.openxmlformats.org/officeDocument/2006/relationships/header"/><Relationship Id="rId667" Target="footer332.xml" Type="http://schemas.openxmlformats.org/officeDocument/2006/relationships/footer"/><Relationship Id="rId668" Target="header332.xml" Type="http://schemas.openxmlformats.org/officeDocument/2006/relationships/header"/><Relationship Id="rId669" Target="footer333.xml" Type="http://schemas.openxmlformats.org/officeDocument/2006/relationships/footer"/><Relationship Id="rId67" Target="footer32.xml" Type="http://schemas.openxmlformats.org/officeDocument/2006/relationships/footer"/><Relationship Id="rId670" Target="header333.xml" Type="http://schemas.openxmlformats.org/officeDocument/2006/relationships/header"/><Relationship Id="rId671" Target="footer334.xml" Type="http://schemas.openxmlformats.org/officeDocument/2006/relationships/footer"/><Relationship Id="rId672" Target="header334.xml" Type="http://schemas.openxmlformats.org/officeDocument/2006/relationships/header"/><Relationship Id="rId673" Target="footer335.xml" Type="http://schemas.openxmlformats.org/officeDocument/2006/relationships/footer"/><Relationship Id="rId674" Target="header335.xml" Type="http://schemas.openxmlformats.org/officeDocument/2006/relationships/header"/><Relationship Id="rId675" Target="footer336.xml" Type="http://schemas.openxmlformats.org/officeDocument/2006/relationships/footer"/><Relationship Id="rId676" Target="header336.xml" Type="http://schemas.openxmlformats.org/officeDocument/2006/relationships/header"/><Relationship Id="rId677" Target="footer337.xml" Type="http://schemas.openxmlformats.org/officeDocument/2006/relationships/footer"/><Relationship Id="rId678" Target="header337.xml" Type="http://schemas.openxmlformats.org/officeDocument/2006/relationships/header"/><Relationship Id="rId679" Target="footer338.xml" Type="http://schemas.openxmlformats.org/officeDocument/2006/relationships/footer"/><Relationship Id="rId68" Target="header32.xml" Type="http://schemas.openxmlformats.org/officeDocument/2006/relationships/header"/><Relationship Id="rId680" Target="header338.xml" Type="http://schemas.openxmlformats.org/officeDocument/2006/relationships/header"/><Relationship Id="rId681" Target="footer339.xml" Type="http://schemas.openxmlformats.org/officeDocument/2006/relationships/footer"/><Relationship Id="rId682" Target="header339.xml" Type="http://schemas.openxmlformats.org/officeDocument/2006/relationships/header"/><Relationship Id="rId683" Target="footer340.xml" Type="http://schemas.openxmlformats.org/officeDocument/2006/relationships/footer"/><Relationship Id="rId684" Target="header340.xml" Type="http://schemas.openxmlformats.org/officeDocument/2006/relationships/header"/><Relationship Id="rId685" Target="footer341.xml" Type="http://schemas.openxmlformats.org/officeDocument/2006/relationships/footer"/><Relationship Id="rId686" Target="header341.xml" Type="http://schemas.openxmlformats.org/officeDocument/2006/relationships/header"/><Relationship Id="rId687" Target="footer342.xml" Type="http://schemas.openxmlformats.org/officeDocument/2006/relationships/footer"/><Relationship Id="rId688" Target="header342.xml" Type="http://schemas.openxmlformats.org/officeDocument/2006/relationships/header"/><Relationship Id="rId689" Target="footer343.xml" Type="http://schemas.openxmlformats.org/officeDocument/2006/relationships/footer"/><Relationship Id="rId69" Target="footer33.xml" Type="http://schemas.openxmlformats.org/officeDocument/2006/relationships/footer"/><Relationship Id="rId690" Target="header343.xml" Type="http://schemas.openxmlformats.org/officeDocument/2006/relationships/header"/><Relationship Id="rId691" Target="footer344.xml" Type="http://schemas.openxmlformats.org/officeDocument/2006/relationships/footer"/><Relationship Id="rId692" Target="header344.xml" Type="http://schemas.openxmlformats.org/officeDocument/2006/relationships/header"/><Relationship Id="rId693" Target="footer345.xml" Type="http://schemas.openxmlformats.org/officeDocument/2006/relationships/footer"/><Relationship Id="rId694" Target="header345.xml" Type="http://schemas.openxmlformats.org/officeDocument/2006/relationships/header"/><Relationship Id="rId695" Target="footer346.xml" Type="http://schemas.openxmlformats.org/officeDocument/2006/relationships/footer"/><Relationship Id="rId696" Target="header346.xml" Type="http://schemas.openxmlformats.org/officeDocument/2006/relationships/header"/><Relationship Id="rId697" Target="footer347.xml" Type="http://schemas.openxmlformats.org/officeDocument/2006/relationships/footer"/><Relationship Id="rId698" Target="header347.xml" Type="http://schemas.openxmlformats.org/officeDocument/2006/relationships/header"/><Relationship Id="rId699" Target="footer348.xml" Type="http://schemas.openxmlformats.org/officeDocument/2006/relationships/footer"/><Relationship Id="rId7" Target="footer2.xml" Type="http://schemas.openxmlformats.org/officeDocument/2006/relationships/footer"/><Relationship Id="rId70" Target="header33.xml" Type="http://schemas.openxmlformats.org/officeDocument/2006/relationships/header"/><Relationship Id="rId700" Target="header348.xml" Type="http://schemas.openxmlformats.org/officeDocument/2006/relationships/header"/><Relationship Id="rId701" Target="footer349.xml" Type="http://schemas.openxmlformats.org/officeDocument/2006/relationships/footer"/><Relationship Id="rId702" Target="header349.xml" Type="http://schemas.openxmlformats.org/officeDocument/2006/relationships/header"/><Relationship Id="rId703" Target="footer350.xml" Type="http://schemas.openxmlformats.org/officeDocument/2006/relationships/footer"/><Relationship Id="rId704" Target="header350.xml" Type="http://schemas.openxmlformats.org/officeDocument/2006/relationships/header"/><Relationship Id="rId705" Target="footer351.xml" Type="http://schemas.openxmlformats.org/officeDocument/2006/relationships/footer"/><Relationship Id="rId706" Target="header351.xml" Type="http://schemas.openxmlformats.org/officeDocument/2006/relationships/header"/><Relationship Id="rId707" Target="footer352.xml" Type="http://schemas.openxmlformats.org/officeDocument/2006/relationships/footer"/><Relationship Id="rId708" Target="header352.xml" Type="http://schemas.openxmlformats.org/officeDocument/2006/relationships/header"/><Relationship Id="rId709" Target="footer353.xml" Type="http://schemas.openxmlformats.org/officeDocument/2006/relationships/footer"/><Relationship Id="rId71" Target="footer34.xml" Type="http://schemas.openxmlformats.org/officeDocument/2006/relationships/footer"/><Relationship Id="rId710" Target="header353.xml" Type="http://schemas.openxmlformats.org/officeDocument/2006/relationships/header"/><Relationship Id="rId711" Target="footer354.xml" Type="http://schemas.openxmlformats.org/officeDocument/2006/relationships/footer"/><Relationship Id="rId712" Target="header354.xml" Type="http://schemas.openxmlformats.org/officeDocument/2006/relationships/header"/><Relationship Id="rId713" Target="footer355.xml" Type="http://schemas.openxmlformats.org/officeDocument/2006/relationships/footer"/><Relationship Id="rId714" Target="header355.xml" Type="http://schemas.openxmlformats.org/officeDocument/2006/relationships/header"/><Relationship Id="rId715" Target="footer356.xml" Type="http://schemas.openxmlformats.org/officeDocument/2006/relationships/footer"/><Relationship Id="rId716" Target="header356.xml" Type="http://schemas.openxmlformats.org/officeDocument/2006/relationships/header"/><Relationship Id="rId717" Target="footer357.xml" Type="http://schemas.openxmlformats.org/officeDocument/2006/relationships/footer"/><Relationship Id="rId718" Target="header357.xml" Type="http://schemas.openxmlformats.org/officeDocument/2006/relationships/header"/><Relationship Id="rId719" Target="footer358.xml" Type="http://schemas.openxmlformats.org/officeDocument/2006/relationships/footer"/><Relationship Id="rId72" Target="header34.xml" Type="http://schemas.openxmlformats.org/officeDocument/2006/relationships/header"/><Relationship Id="rId720" Target="header358.xml" Type="http://schemas.openxmlformats.org/officeDocument/2006/relationships/header"/><Relationship Id="rId721" Target="footer359.xml" Type="http://schemas.openxmlformats.org/officeDocument/2006/relationships/footer"/><Relationship Id="rId722" Target="header359.xml" Type="http://schemas.openxmlformats.org/officeDocument/2006/relationships/header"/><Relationship Id="rId723" Target="footer360.xml" Type="http://schemas.openxmlformats.org/officeDocument/2006/relationships/footer"/><Relationship Id="rId724" Target="header360.xml" Type="http://schemas.openxmlformats.org/officeDocument/2006/relationships/header"/><Relationship Id="rId725" Target="footer361.xml" Type="http://schemas.openxmlformats.org/officeDocument/2006/relationships/footer"/><Relationship Id="rId726" Target="header361.xml" Type="http://schemas.openxmlformats.org/officeDocument/2006/relationships/header"/><Relationship Id="rId727" Target="footer362.xml" Type="http://schemas.openxmlformats.org/officeDocument/2006/relationships/footer"/><Relationship Id="rId728" Target="header362.xml" Type="http://schemas.openxmlformats.org/officeDocument/2006/relationships/header"/><Relationship Id="rId73" Target="footer35.xml" Type="http://schemas.openxmlformats.org/officeDocument/2006/relationships/footer"/><Relationship Id="rId74" Target="header35.xml" Type="http://schemas.openxmlformats.org/officeDocument/2006/relationships/header"/><Relationship Id="rId75" Target="footer36.xml" Type="http://schemas.openxmlformats.org/officeDocument/2006/relationships/footer"/><Relationship Id="rId76" Target="header36.xml" Type="http://schemas.openxmlformats.org/officeDocument/2006/relationships/header"/><Relationship Id="rId77" Target="footer37.xml" Type="http://schemas.openxmlformats.org/officeDocument/2006/relationships/footer"/><Relationship Id="rId78" Target="header37.xml" Type="http://schemas.openxmlformats.org/officeDocument/2006/relationships/header"/><Relationship Id="rId79" Target="footer38.xml" Type="http://schemas.openxmlformats.org/officeDocument/2006/relationships/footer"/><Relationship Id="rId8" Target="header2.xml" Type="http://schemas.openxmlformats.org/officeDocument/2006/relationships/header"/><Relationship Id="rId80" Target="header38.xml" Type="http://schemas.openxmlformats.org/officeDocument/2006/relationships/header"/><Relationship Id="rId81" Target="footer39.xml" Type="http://schemas.openxmlformats.org/officeDocument/2006/relationships/footer"/><Relationship Id="rId82" Target="header39.xml" Type="http://schemas.openxmlformats.org/officeDocument/2006/relationships/header"/><Relationship Id="rId83" Target="footer40.xml" Type="http://schemas.openxmlformats.org/officeDocument/2006/relationships/footer"/><Relationship Id="rId84" Target="header40.xml" Type="http://schemas.openxmlformats.org/officeDocument/2006/relationships/header"/><Relationship Id="rId85" Target="footer41.xml" Type="http://schemas.openxmlformats.org/officeDocument/2006/relationships/footer"/><Relationship Id="rId86" Target="header41.xml" Type="http://schemas.openxmlformats.org/officeDocument/2006/relationships/header"/><Relationship Id="rId87" Target="footer42.xml" Type="http://schemas.openxmlformats.org/officeDocument/2006/relationships/footer"/><Relationship Id="rId88" Target="header42.xml" Type="http://schemas.openxmlformats.org/officeDocument/2006/relationships/header"/><Relationship Id="rId89" Target="footer43.xml" Type="http://schemas.openxmlformats.org/officeDocument/2006/relationships/footer"/><Relationship Id="rId9" Target="footer3.xml" Type="http://schemas.openxmlformats.org/officeDocument/2006/relationships/footer"/><Relationship Id="rId90" Target="header43.xml" Type="http://schemas.openxmlformats.org/officeDocument/2006/relationships/header"/><Relationship Id="rId91" Target="footer44.xml" Type="http://schemas.openxmlformats.org/officeDocument/2006/relationships/footer"/><Relationship Id="rId92" Target="header44.xml" Type="http://schemas.openxmlformats.org/officeDocument/2006/relationships/header"/><Relationship Id="rId93" Target="footer45.xml" Type="http://schemas.openxmlformats.org/officeDocument/2006/relationships/footer"/><Relationship Id="rId94" Target="header45.xml" Type="http://schemas.openxmlformats.org/officeDocument/2006/relationships/header"/><Relationship Id="rId95" Target="footer46.xml" Type="http://schemas.openxmlformats.org/officeDocument/2006/relationships/footer"/><Relationship Id="rId96" Target="header46.xml" Type="http://schemas.openxmlformats.org/officeDocument/2006/relationships/header"/><Relationship Id="rId97" Target="footer47.xml" Type="http://schemas.openxmlformats.org/officeDocument/2006/relationships/footer"/><Relationship Id="rId98" Target="header47.xml" Type="http://schemas.openxmlformats.org/officeDocument/2006/relationships/header"/><Relationship Id="rId99" Target="footer48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2025-12-28T16:02:32Z</dcterms:created>
  <dc:creator>Apache POI</dc:creator>
</cp:coreProperties>
</file>